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68" w:after="312"/>
        <w:jc w:val="center"/>
        <w:rPr>
          <w:rFonts w:eastAsia="黑体"/>
          <w:b/>
          <w:bCs/>
          <w:spacing w:val="20"/>
          <w:sz w:val="48"/>
          <w:szCs w:val="48"/>
        </w:rPr>
      </w:pPr>
      <w:r>
        <w:rPr>
          <w:rFonts w:hint="eastAsia" w:ascii="宋体" w:hAnsi="宋体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495300</wp:posOffset>
                </wp:positionV>
                <wp:extent cx="2628900" cy="495300"/>
                <wp:effectExtent l="0" t="0" r="381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600" w:firstLineChars="20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30"/>
                                <w:szCs w:val="30"/>
                              </w:rPr>
                              <w:t>项目编号：</w:t>
                            </w:r>
                            <w:r>
                              <w:rPr>
                                <w:rFonts w:hint="eastAsia" w:ascii="宋体" w:hAnsi="宋体"/>
                                <w:sz w:val="30"/>
                                <w:szCs w:val="30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pt;margin-top:39pt;height:39pt;width:207pt;z-index:251659264;mso-width-relative:page;mso-height-relative:page;" filled="f" stroked="f" coordsize="21600,21600" o:gfxdata="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bFXdNYAAAAKAQAADwAAAAAA&#10;AAABACAAAAAiAAAAZHJzL2Rvd25yZXYueG1sUEsBAhQAFAAAAAgAh07iQGf2FBIVAgAAFQQAAA4A&#10;AAAAAAAAAQAgAAAAJ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600" w:firstLineChars="200"/>
                        <w:rPr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sz w:val="30"/>
                          <w:szCs w:val="30"/>
                        </w:rPr>
                        <w:t>项目编号：</w:t>
                      </w:r>
                      <w:r>
                        <w:rPr>
                          <w:rFonts w:hint="eastAsia" w:ascii="宋体" w:hAnsi="宋体"/>
                          <w:sz w:val="30"/>
                          <w:szCs w:val="30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468" w:after="312"/>
        <w:jc w:val="center"/>
        <w:rPr>
          <w:rFonts w:eastAsia="黑体"/>
          <w:b/>
          <w:bCs/>
          <w:spacing w:val="20"/>
          <w:sz w:val="48"/>
          <w:szCs w:val="48"/>
        </w:rPr>
      </w:pPr>
    </w:p>
    <w:p>
      <w:pPr>
        <w:tabs>
          <w:tab w:val="left" w:pos="0"/>
        </w:tabs>
        <w:jc w:val="center"/>
        <w:rPr>
          <w:rFonts w:ascii="华文行楷" w:eastAsia="华文行楷"/>
          <w:bCs/>
          <w:sz w:val="84"/>
        </w:rPr>
      </w:pPr>
      <w:r>
        <w:rPr>
          <w:rFonts w:hint="eastAsia" w:ascii="华文行楷" w:eastAsia="华文行楷"/>
          <w:bCs/>
          <w:sz w:val="84"/>
        </w:rPr>
        <w:t>华北理工大学</w:t>
      </w:r>
    </w:p>
    <w:p>
      <w:pPr>
        <w:jc w:val="center"/>
        <w:outlineLvl w:val="0"/>
        <w:rPr>
          <w:rFonts w:ascii="宋体" w:hAnsi="宋体"/>
          <w:b/>
          <w:bCs/>
          <w:sz w:val="52"/>
          <w:szCs w:val="48"/>
        </w:rPr>
      </w:pPr>
      <w:bookmarkStart w:id="0" w:name="_Toc289521305"/>
      <w:r>
        <w:rPr>
          <w:rFonts w:hint="eastAsia" w:ascii="宋体" w:hAnsi="宋体"/>
          <w:b/>
          <w:bCs/>
          <w:sz w:val="52"/>
          <w:szCs w:val="48"/>
        </w:rPr>
        <w:t>大学生创新性实验计划</w:t>
      </w:r>
      <w:bookmarkEnd w:id="0"/>
    </w:p>
    <w:p>
      <w:pPr>
        <w:spacing w:before="120" w:after="120"/>
        <w:jc w:val="center"/>
        <w:outlineLvl w:val="0"/>
        <w:rPr>
          <w:rFonts w:ascii="华文新魏" w:hAnsi="宋体" w:eastAsia="华文新魏"/>
          <w:b/>
          <w:bCs/>
          <w:spacing w:val="20"/>
          <w:sz w:val="72"/>
          <w:szCs w:val="72"/>
        </w:rPr>
      </w:pPr>
      <w:bookmarkStart w:id="1" w:name="_Toc289521306"/>
      <w:r>
        <w:rPr>
          <w:rFonts w:hint="eastAsia" w:ascii="华文新魏" w:hAnsi="宋体" w:eastAsia="华文新魏"/>
          <w:b/>
          <w:bCs/>
          <w:spacing w:val="20"/>
          <w:sz w:val="72"/>
          <w:szCs w:val="72"/>
        </w:rPr>
        <w:t>研究报告</w:t>
      </w:r>
      <w:bookmarkEnd w:id="1"/>
    </w:p>
    <w:p>
      <w:pPr>
        <w:spacing w:before="156" w:after="156"/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</w:t>
      </w:r>
    </w:p>
    <w:p>
      <w:pPr>
        <w:ind w:firstLine="1365" w:firstLineChars="455"/>
        <w:jc w:val="left"/>
        <w:rPr>
          <w:rFonts w:ascii="仿宋_GB2312" w:hAnsi="宋体" w:eastAsia="仿宋_GB2312"/>
          <w:sz w:val="30"/>
          <w:szCs w:val="30"/>
          <w:u w:val="single"/>
        </w:rPr>
      </w:pPr>
      <w:r>
        <w:rPr>
          <w:rFonts w:hint="eastAsia" w:ascii="仿宋_GB2312" w:hAnsi="宋体" w:eastAsia="仿宋_GB2312"/>
          <w:sz w:val="30"/>
          <w:szCs w:val="30"/>
        </w:rPr>
        <w:t>项目名称：</w:t>
      </w:r>
      <w:r>
        <w:rPr>
          <w:rFonts w:hint="eastAsia" w:ascii="仿宋_GB2312" w:hAnsi="宋体" w:eastAsia="仿宋_GB2312"/>
          <w:sz w:val="30"/>
          <w:szCs w:val="30"/>
          <w:u w:val="single"/>
        </w:rPr>
        <w:t xml:space="preserve">                                </w:t>
      </w:r>
    </w:p>
    <w:p>
      <w:pPr>
        <w:ind w:firstLine="1365" w:firstLineChars="455"/>
        <w:jc w:val="lef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依托学院：</w:t>
      </w:r>
      <w:r>
        <w:rPr>
          <w:rFonts w:hint="eastAsia" w:ascii="仿宋_GB2312" w:hAnsi="宋体" w:eastAsia="仿宋_GB2312"/>
          <w:sz w:val="30"/>
          <w:szCs w:val="30"/>
          <w:u w:val="single"/>
        </w:rPr>
        <w:t xml:space="preserve">                                </w:t>
      </w:r>
    </w:p>
    <w:p>
      <w:pPr>
        <w:ind w:firstLine="1365" w:firstLineChars="455"/>
        <w:jc w:val="left"/>
        <w:rPr>
          <w:rFonts w:ascii="仿宋_GB2312" w:hAnsi="宋体" w:eastAsia="仿宋_GB2312"/>
          <w:sz w:val="30"/>
          <w:szCs w:val="30"/>
          <w:u w:val="single"/>
        </w:rPr>
      </w:pPr>
      <w:r>
        <w:rPr>
          <w:rFonts w:hint="eastAsia" w:ascii="仿宋_GB2312" w:hAnsi="宋体" w:eastAsia="仿宋_GB2312"/>
          <w:sz w:val="30"/>
          <w:szCs w:val="30"/>
        </w:rPr>
        <w:t>负 责 人：</w:t>
      </w:r>
      <w:r>
        <w:rPr>
          <w:rFonts w:hint="eastAsia" w:ascii="仿宋_GB2312" w:hAnsi="宋体" w:eastAsia="仿宋_GB2312"/>
          <w:sz w:val="30"/>
          <w:szCs w:val="30"/>
          <w:u w:val="single"/>
        </w:rPr>
        <w:t xml:space="preserve">                                </w:t>
      </w:r>
    </w:p>
    <w:p>
      <w:pPr>
        <w:ind w:firstLine="1365" w:firstLineChars="455"/>
        <w:jc w:val="left"/>
        <w:rPr>
          <w:rFonts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0"/>
          <w:szCs w:val="30"/>
        </w:rPr>
        <w:t>指导教师</w:t>
      </w:r>
      <w:r>
        <w:rPr>
          <w:rFonts w:hint="eastAsia" w:ascii="仿宋_GB2312" w:hAnsi="宋体" w:eastAsia="仿宋_GB2312"/>
          <w:sz w:val="32"/>
        </w:rPr>
        <w:t>：</w:t>
      </w:r>
      <w:r>
        <w:rPr>
          <w:rFonts w:hint="eastAsia" w:ascii="仿宋_GB2312" w:hAnsi="宋体" w:eastAsia="仿宋_GB2312"/>
          <w:sz w:val="32"/>
          <w:u w:val="single"/>
        </w:rPr>
        <w:t xml:space="preserve">                              </w:t>
      </w:r>
    </w:p>
    <w:p>
      <w:pPr>
        <w:ind w:firstLine="1365" w:firstLineChars="455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立项时间：</w:t>
      </w:r>
      <w:r>
        <w:rPr>
          <w:rFonts w:hint="eastAsia" w:ascii="仿宋_GB2312" w:hAnsi="宋体" w:eastAsia="仿宋_GB2312"/>
          <w:sz w:val="32"/>
          <w:u w:val="single"/>
        </w:rPr>
        <w:t xml:space="preserve">                               </w:t>
      </w:r>
    </w:p>
    <w:p>
      <w:pPr>
        <w:ind w:firstLine="1365" w:firstLineChars="455"/>
        <w:rPr>
          <w:rFonts w:ascii="仿宋_GB2312" w:eastAsia="仿宋_GB2312"/>
          <w:b/>
          <w:bCs/>
          <w:u w:val="single"/>
        </w:rPr>
      </w:pPr>
      <w:r>
        <w:rPr>
          <w:rFonts w:hint="eastAsia" w:ascii="仿宋_GB2312" w:hAnsi="宋体" w:eastAsia="仿宋_GB2312"/>
          <w:sz w:val="30"/>
          <w:szCs w:val="30"/>
        </w:rPr>
        <w:t>结题时间</w:t>
      </w:r>
      <w:r>
        <w:rPr>
          <w:rFonts w:hint="eastAsia" w:ascii="仿宋_GB2312" w:eastAsia="仿宋_GB2312"/>
          <w:b/>
          <w:bCs/>
          <w:sz w:val="30"/>
        </w:rPr>
        <w:t>：</w:t>
      </w:r>
      <w:r>
        <w:rPr>
          <w:rFonts w:hint="eastAsia" w:ascii="仿宋_GB2312" w:hAnsi="宋体" w:eastAsia="仿宋_GB2312"/>
          <w:sz w:val="32"/>
          <w:u w:val="single"/>
        </w:rPr>
        <w:t xml:space="preserve">                              </w:t>
      </w:r>
    </w:p>
    <w:p>
      <w:pPr>
        <w:ind w:firstLine="2339" w:firstLineChars="731"/>
        <w:rPr>
          <w:sz w:val="32"/>
          <w:u w:val="single"/>
        </w:rPr>
      </w:pPr>
      <w:r>
        <w:rPr>
          <w:rFonts w:hint="eastAsia"/>
          <w:sz w:val="32"/>
        </w:rPr>
        <w:t xml:space="preserve">             </w:t>
      </w:r>
    </w:p>
    <w:p>
      <w:pPr>
        <w:rPr>
          <w:sz w:val="32"/>
          <w:u w:val="single"/>
        </w:rPr>
      </w:pPr>
    </w:p>
    <w:p>
      <w:pPr>
        <w:ind w:firstLine="2310" w:firstLineChars="1100"/>
        <w:rPr>
          <w:sz w:val="28"/>
        </w:rPr>
      </w:pPr>
      <w:r>
        <w:rPr>
          <w:rFonts w:hint="eastAsia"/>
        </w:rPr>
        <w:t xml:space="preserve">       </w:t>
      </w: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  录</w:t>
      </w:r>
    </w:p>
    <w:p>
      <w:pPr>
        <w:pStyle w:val="4"/>
        <w:tabs>
          <w:tab w:val="right" w:leader="dot" w:pos="9628"/>
        </w:tabs>
        <w:spacing w:line="360" w:lineRule="auto"/>
        <w:rPr>
          <w:rFonts w:ascii="宋体" w:hAnsi="宋体"/>
          <w:sz w:val="24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</w:instrText>
      </w:r>
      <w:r>
        <w:rPr>
          <w:rFonts w:hint="eastAsia"/>
          <w:b/>
          <w:sz w:val="36"/>
          <w:szCs w:val="36"/>
        </w:rPr>
        <w:instrText xml:space="preserve">TOC \o "1-3" \h \z \u</w:instrText>
      </w:r>
      <w:r>
        <w:rPr>
          <w:b/>
          <w:sz w:val="36"/>
          <w:szCs w:val="36"/>
        </w:rPr>
        <w:instrText xml:space="preserve"> </w:instrText>
      </w:r>
      <w:r>
        <w:rPr>
          <w:b/>
          <w:sz w:val="36"/>
          <w:szCs w:val="36"/>
        </w:rPr>
        <w:fldChar w:fldCharType="separate"/>
      </w:r>
      <w:r>
        <w:fldChar w:fldCharType="begin"/>
      </w:r>
      <w:r>
        <w:instrText xml:space="preserve"> HYPERLINK \l "_Toc289519597" </w:instrText>
      </w:r>
      <w:r>
        <w:fldChar w:fldCharType="separate"/>
      </w:r>
      <w:r>
        <w:rPr>
          <w:rStyle w:val="8"/>
          <w:rFonts w:hint="eastAsia" w:ascii="宋体" w:hAnsi="宋体"/>
          <w:sz w:val="24"/>
        </w:rPr>
        <w:t>一、项目立项背景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_Toc289519597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36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4"/>
        <w:tabs>
          <w:tab w:val="right" w:leader="dot" w:pos="9628"/>
        </w:tabs>
        <w:spacing w:line="360" w:lineRule="auto"/>
        <w:rPr>
          <w:rFonts w:ascii="宋体" w:hAnsi="宋体"/>
          <w:sz w:val="24"/>
        </w:rPr>
      </w:pPr>
      <w:r>
        <w:fldChar w:fldCharType="begin"/>
      </w:r>
      <w:r>
        <w:instrText xml:space="preserve"> HYPERLINK \l "_Toc289519598" </w:instrText>
      </w:r>
      <w:r>
        <w:fldChar w:fldCharType="separate"/>
      </w:r>
      <w:r>
        <w:rPr>
          <w:rStyle w:val="8"/>
          <w:rFonts w:hint="eastAsia" w:ascii="宋体" w:hAnsi="宋体"/>
          <w:sz w:val="24"/>
        </w:rPr>
        <w:t>二、计划书原定研究内容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_Toc289519598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36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4"/>
        <w:tabs>
          <w:tab w:val="right" w:leader="dot" w:pos="9628"/>
        </w:tabs>
        <w:spacing w:line="360" w:lineRule="auto"/>
        <w:rPr>
          <w:rFonts w:ascii="宋体" w:hAnsi="宋体"/>
          <w:sz w:val="24"/>
        </w:rPr>
      </w:pPr>
      <w:r>
        <w:fldChar w:fldCharType="begin"/>
      </w:r>
      <w:r>
        <w:instrText xml:space="preserve"> HYPERLINK \l "_Toc289519599" </w:instrText>
      </w:r>
      <w:r>
        <w:fldChar w:fldCharType="separate"/>
      </w:r>
      <w:r>
        <w:rPr>
          <w:rStyle w:val="8"/>
          <w:rFonts w:hint="eastAsia" w:ascii="宋体" w:hAnsi="宋体"/>
          <w:sz w:val="24"/>
        </w:rPr>
        <w:t>三、项目实施情况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_Toc289519599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36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4"/>
        <w:tabs>
          <w:tab w:val="right" w:leader="dot" w:pos="9628"/>
        </w:tabs>
        <w:spacing w:line="360" w:lineRule="auto"/>
        <w:rPr>
          <w:rFonts w:ascii="宋体" w:hAnsi="宋体"/>
          <w:sz w:val="24"/>
        </w:rPr>
      </w:pPr>
      <w:r>
        <w:fldChar w:fldCharType="begin"/>
      </w:r>
      <w:r>
        <w:instrText xml:space="preserve"> HYPERLINK \l "_Toc289519600" </w:instrText>
      </w:r>
      <w:r>
        <w:fldChar w:fldCharType="separate"/>
      </w:r>
      <w:r>
        <w:rPr>
          <w:rStyle w:val="8"/>
          <w:rFonts w:hint="eastAsia" w:ascii="宋体" w:hAnsi="宋体"/>
          <w:sz w:val="24"/>
        </w:rPr>
        <w:t>四、项目的创新性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_Toc289519600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36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4"/>
        <w:tabs>
          <w:tab w:val="right" w:leader="dot" w:pos="9628"/>
        </w:tabs>
        <w:spacing w:line="360" w:lineRule="auto"/>
        <w:rPr>
          <w:rFonts w:ascii="宋体" w:hAnsi="宋体"/>
          <w:sz w:val="24"/>
        </w:rPr>
      </w:pPr>
      <w:r>
        <w:fldChar w:fldCharType="begin"/>
      </w:r>
      <w:r>
        <w:instrText xml:space="preserve"> HYPERLINK \l "_Toc289519601" </w:instrText>
      </w:r>
      <w:r>
        <w:fldChar w:fldCharType="separate"/>
      </w:r>
      <w:r>
        <w:rPr>
          <w:rStyle w:val="8"/>
          <w:rFonts w:hint="eastAsia" w:ascii="宋体" w:hAnsi="宋体"/>
          <w:sz w:val="24"/>
        </w:rPr>
        <w:t>五、存在的问题及今后研究设想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_Toc289519601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36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4"/>
        <w:tabs>
          <w:tab w:val="right" w:leader="dot" w:pos="9628"/>
        </w:tabs>
        <w:spacing w:line="360" w:lineRule="auto"/>
        <w:rPr>
          <w:rFonts w:ascii="宋体" w:hAnsi="宋体"/>
        </w:rPr>
      </w:pPr>
      <w:r>
        <w:fldChar w:fldCharType="begin"/>
      </w:r>
      <w:r>
        <w:instrText xml:space="preserve"> HYPERLINK \l "_Toc289519602" </w:instrText>
      </w:r>
      <w:r>
        <w:fldChar w:fldCharType="separate"/>
      </w:r>
      <w:r>
        <w:rPr>
          <w:rStyle w:val="8"/>
          <w:rFonts w:hint="eastAsia" w:ascii="宋体" w:hAnsi="宋体"/>
          <w:sz w:val="24"/>
        </w:rPr>
        <w:t>六、项目负责人承诺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_Toc289519602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36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ind w:firstLine="708" w:firstLineChars="196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708" w:firstLineChars="196"/>
        <w:rPr>
          <w:b/>
          <w:sz w:val="36"/>
          <w:szCs w:val="36"/>
        </w:rPr>
      </w:pPr>
    </w:p>
    <w:p>
      <w:pPr>
        <w:ind w:firstLine="567" w:firstLineChars="157"/>
        <w:outlineLvl w:val="0"/>
        <w:rPr>
          <w:b/>
          <w:sz w:val="36"/>
          <w:szCs w:val="36"/>
        </w:rPr>
      </w:pPr>
      <w:bookmarkStart w:id="2" w:name="_Toc289519597"/>
      <w:bookmarkStart w:id="3" w:name="_Toc289521307"/>
      <w:r>
        <w:rPr>
          <w:b/>
          <w:sz w:val="36"/>
          <w:szCs w:val="36"/>
        </w:rPr>
        <w:br w:type="page"/>
      </w:r>
    </w:p>
    <w:p>
      <w:pPr>
        <w:widowControl/>
        <w:spacing w:before="100" w:beforeAutospacing="1" w:after="100" w:afterAutospacing="1"/>
        <w:ind w:firstLine="567" w:firstLineChars="157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cs="宋体"/>
          <w:b/>
          <w:kern w:val="0"/>
          <w:sz w:val="36"/>
          <w:szCs w:val="36"/>
        </w:rPr>
        <w:t>（不少于</w:t>
      </w:r>
      <w:r>
        <w:rPr>
          <w:rFonts w:ascii="宋体" w:hAnsi="宋体" w:cs="宋体"/>
          <w:b/>
          <w:kern w:val="0"/>
          <w:sz w:val="36"/>
          <w:szCs w:val="36"/>
        </w:rPr>
        <w:t>3000</w:t>
      </w:r>
      <w:r>
        <w:rPr>
          <w:rFonts w:hint="eastAsia" w:cs="宋体"/>
          <w:b/>
          <w:kern w:val="0"/>
          <w:sz w:val="36"/>
          <w:szCs w:val="36"/>
        </w:rPr>
        <w:t>字）</w:t>
      </w:r>
    </w:p>
    <w:p>
      <w:pPr>
        <w:ind w:firstLine="441" w:firstLineChars="157"/>
        <w:outlineLvl w:val="0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一、项目立项背景</w:t>
      </w:r>
      <w:bookmarkEnd w:id="2"/>
      <w:bookmarkEnd w:id="3"/>
      <w:r>
        <w:rPr>
          <w:rFonts w:hint="eastAsia" w:ascii="仿宋_GB2312" w:eastAsia="仿宋_GB2312"/>
          <w:b/>
          <w:sz w:val="28"/>
          <w:szCs w:val="28"/>
          <w:highlight w:val="yellow"/>
        </w:rPr>
        <w:t>（董）</w:t>
      </w:r>
    </w:p>
    <w:p>
      <w:pPr>
        <w:ind w:firstLine="562" w:firstLineChars="200"/>
        <w:rPr>
          <w:rFonts w:hint="eastAsia" w:ascii="仿宋_GB2312" w:eastAsia="仿宋_GB2312"/>
          <w:b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sz w:val="28"/>
          <w:szCs w:val="28"/>
          <w:lang w:val="en-US" w:eastAsia="zh-CN"/>
        </w:rPr>
        <w:t>1.1 间隙保持器</w:t>
      </w:r>
      <w:r>
        <w:rPr>
          <w:rFonts w:hint="eastAsia" w:ascii="仿宋_GB2312" w:eastAsia="仿宋_GB2312"/>
          <w:b/>
          <w:sz w:val="28"/>
          <w:szCs w:val="28"/>
        </w:rPr>
        <w:t>社会与经济环境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  <w:t>3D打印技术是在数字模型文件的基础上，利用计算机硬件资源及可黏合材料通过逐层打印的方式来构造物体，工艺流程一般分为三维建模、数据分割、打印、后处理四步，产品具有智能化程度高、精度高、制造快的特点。而口腔视野有限，解剖结构复杂，传统修复手段所用间隙保持器与口腔匹配度有限，舒适度较低，技术水平和修复效果难以达到预期，选用3D打印模型，可制作精细度更高的间隙保持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both"/>
        <w:textAlignment w:val="auto"/>
        <w:rPr>
          <w:rFonts w:hint="default" w:ascii="仿宋_GB2312" w:eastAsia="仿宋_GB2312"/>
          <w:b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sz w:val="28"/>
          <w:szCs w:val="28"/>
          <w:lang w:val="en-US" w:eastAsia="zh-CN"/>
        </w:rPr>
        <w:t>1.2 国内外技术现状</w:t>
      </w:r>
    </w:p>
    <w:p>
      <w:pPr>
        <w:spacing w:line="360" w:lineRule="auto"/>
        <w:ind w:firstLine="480" w:firstLineChars="200"/>
        <w:jc w:val="both"/>
        <w:rPr>
          <w:rFonts w:hint="default" w:ascii="仿宋_GB2312" w:eastAsia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  <w:t>与美国、德国等3D打印技术水平较高的国家相比，中国的3D打印儿童间隙保持器技术研究起步较晚，但近5年相关研究数量增长态势与国际同步，说明针对次技术的研究热度不减，且仍存在诸多需要解决的问题。受限于材料等因素，目前国内外缺乏儿童间隙保持器的应用规范，制备标准、带入步骤、术后维护等参照标准不一，医师在临床应用中难以把握其适应症。</w:t>
      </w:r>
    </w:p>
    <w:p>
      <w:pPr>
        <w:spacing w:line="360" w:lineRule="auto"/>
        <w:ind w:firstLine="480" w:firstLineChars="200"/>
        <w:jc w:val="both"/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  <w:t>目前用于口腔领域的金属3D打印材料主要是钴铬合金和钛合金，金属合金以粉末粉体形式生产应用。目前钴铬合金粉末主要依赖进口，国产钴铬合金粉末各项性能还不尽人意，且钴铬合金长期植入人体后，会释放铬离子等金属离子，具有潜在的细胞毒性、致癌性和致敏性。钛合金细胞毒性较好，但金属3D打印工艺对钛合金粉末粒度要求较高，加工不易，制作成本亦较高。</w:t>
      </w:r>
    </w:p>
    <w:p>
      <w:pPr>
        <w:ind w:firstLine="480" w:firstLineChars="200"/>
        <w:rPr>
          <w:rFonts w:hint="default" w:ascii="仿宋_GB2312" w:eastAsia="仿宋_GB2312"/>
          <w:b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  <w:t>目前国内外对于高氮不锈钢在生物医学领域应用价值的研究较少。传统不锈钢含镍元素等致敏、致畸元素，有研究表明高氮不锈钢可用氮元素替代镍元素，且具有较好的细胞毒性、抗腐蚀性和机械性能。本项目将探究高氮不锈钢材料在更广范围的生物应用，将其作为口腔儿童间隙保持器的制作材料，前景较为光明。</w:t>
      </w:r>
    </w:p>
    <w:p>
      <w:pPr>
        <w:ind w:firstLine="562" w:firstLineChars="200"/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sz w:val="28"/>
          <w:szCs w:val="28"/>
          <w:lang w:val="en-US" w:eastAsia="zh-CN"/>
        </w:rPr>
        <w:t>1.3 支援</w:t>
      </w:r>
      <w:r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  <w:t>未来</w:t>
      </w:r>
    </w:p>
    <w:p>
      <w:pPr>
        <w:spacing w:line="360" w:lineRule="auto"/>
        <w:ind w:firstLine="480" w:firstLineChars="200"/>
        <w:jc w:val="left"/>
        <w:rPr>
          <w:rFonts w:hint="eastAsia" w:ascii="仿宋_GB2312" w:eastAsia="仿宋_GB2312"/>
          <w:bCs/>
          <w:sz w:val="24"/>
        </w:rPr>
      </w:pPr>
      <w:r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  <w:t>基于医用高氮无镍奥氏体不锈钢材料3D打印技术的儿童间隙保持器能够很好地满足患者的需求，精细程度高且能与组织面较好地贴合，细胞毒性良好。本项目组计划未来进行细胞氧化应激水平检测、细胞活力和凋亡能力评估、细胞成血管能力检测等实验，进一步研究医用高氮钢的生物相容性，深入研究高氮不锈钢材料的氮含量、致密度、拉伸性能、物相组成等因素，测试并优化个性化定制的儿童间隙保持器在临床上的应用效果。未来可将该技术推广到义齿支架、牙冠等领域，完善个性化定制技术，进一步实时解决临床问题，提高临床成功率，促进3D打印技术在国内口腔领域更广泛的规范化使用。</w:t>
      </w:r>
    </w:p>
    <w:p>
      <w:pPr>
        <w:rPr>
          <w:rFonts w:hint="default" w:ascii="仿宋_GB2312" w:eastAsia="仿宋_GB2312"/>
          <w:b/>
          <w:bCs/>
          <w:sz w:val="28"/>
          <w:szCs w:val="28"/>
          <w:lang w:val="en-US" w:eastAsia="zh-CN"/>
        </w:rPr>
      </w:pPr>
    </w:p>
    <w:p>
      <w:pPr>
        <w:ind w:firstLine="562" w:firstLineChars="200"/>
        <w:rPr>
          <w:rFonts w:hint="default" w:ascii="仿宋_GB2312" w:eastAsia="仿宋_GB2312"/>
          <w:b/>
          <w:sz w:val="28"/>
          <w:szCs w:val="28"/>
          <w:lang w:val="en-US" w:eastAsia="zh-CN"/>
        </w:rPr>
      </w:pPr>
    </w:p>
    <w:p>
      <w:pPr>
        <w:ind w:firstLine="562" w:firstLineChars="200"/>
        <w:outlineLvl w:val="0"/>
        <w:rPr>
          <w:rFonts w:ascii="仿宋_GB2312" w:eastAsia="仿宋_GB2312"/>
          <w:b/>
          <w:sz w:val="28"/>
          <w:szCs w:val="28"/>
        </w:rPr>
      </w:pPr>
      <w:bookmarkStart w:id="4" w:name="_Toc289521308"/>
      <w:bookmarkStart w:id="5" w:name="_Toc289519598"/>
      <w:r>
        <w:rPr>
          <w:rFonts w:hint="eastAsia" w:ascii="仿宋_GB2312" w:eastAsia="仿宋_GB2312"/>
          <w:b/>
          <w:sz w:val="28"/>
          <w:szCs w:val="28"/>
        </w:rPr>
        <w:t>二、计划书原定研究内容</w:t>
      </w:r>
      <w:bookmarkEnd w:id="4"/>
      <w:bookmarkEnd w:id="5"/>
      <w:r>
        <w:rPr>
          <w:rFonts w:hint="eastAsia" w:ascii="仿宋_GB2312" w:eastAsia="仿宋_GB2312"/>
          <w:b/>
          <w:sz w:val="28"/>
          <w:szCs w:val="28"/>
          <w:highlight w:val="yellow"/>
        </w:rPr>
        <w:t>（董）</w:t>
      </w:r>
    </w:p>
    <w:p>
      <w:pPr>
        <w:spacing w:line="360" w:lineRule="auto"/>
        <w:ind w:firstLine="480" w:firstLineChars="200"/>
        <w:jc w:val="left"/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  <w:t>团队主要研究一套安全耐用、成本较低、使用方便的儿童间隙保持器并研究3D高氮无镍钢的力学性能参数。</w:t>
      </w:r>
    </w:p>
    <w:p>
      <w:pPr>
        <w:spacing w:line="360" w:lineRule="auto"/>
        <w:ind w:firstLine="480" w:firstLineChars="200"/>
        <w:jc w:val="left"/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  <w:t>主要分为两个部分：</w:t>
      </w:r>
    </w:p>
    <w:p>
      <w:pPr>
        <w:spacing w:line="360" w:lineRule="auto"/>
        <w:ind w:firstLine="480" w:firstLineChars="200"/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_GB2312" w:eastAsia="仿宋_GB2312"/>
          <w:b w:val="0"/>
          <w:bCs w:val="0"/>
          <w:sz w:val="24"/>
          <w:szCs w:val="24"/>
          <w:lang w:val="en-US" w:eastAsia="zh-CN"/>
        </w:rPr>
        <w:t>首先</w:t>
      </w:r>
      <w:r>
        <w:rPr>
          <w:rFonts w:hint="eastAsia" w:ascii="仿宋" w:hAnsi="仿宋" w:eastAsia="仿宋"/>
          <w:sz w:val="24"/>
          <w:szCs w:val="24"/>
        </w:rPr>
        <w:t>有XRD、扫描电镜、热重分析仪、金相显微镜等分析测量设备，可为本项目3D打印医用高氮不锈钢力学性能测量提供测试平台</w:t>
      </w:r>
    </w:p>
    <w:p>
      <w:pPr>
        <w:spacing w:line="360" w:lineRule="auto"/>
        <w:ind w:firstLine="480" w:firstLineChars="200"/>
        <w:rPr>
          <w:rFonts w:hint="eastAsia" w:ascii="仿宋_GB2312" w:eastAsia="仿宋_GB2312"/>
          <w:bCs/>
          <w:sz w:val="24"/>
        </w:rPr>
      </w:pPr>
      <w:r>
        <w:rPr>
          <w:rFonts w:hint="eastAsia" w:ascii="仿宋_GB2312" w:eastAsia="仿宋_GB2312"/>
          <w:bCs/>
          <w:sz w:val="24"/>
        </w:rPr>
        <w:t>本研究所涉及的</w:t>
      </w:r>
      <w:r>
        <w:rPr>
          <w:rFonts w:hint="eastAsia" w:ascii="仿宋_GB2312" w:eastAsia="仿宋_GB2312"/>
          <w:bCs/>
          <w:sz w:val="24"/>
          <w:lang w:val="en-US" w:eastAsia="zh-CN"/>
        </w:rPr>
        <w:t>细胞材料、3D打印技术、</w:t>
      </w:r>
      <w:r>
        <w:rPr>
          <w:rFonts w:hint="eastAsia" w:ascii="仿宋_GB2312" w:eastAsia="仿宋_GB2312"/>
          <w:bCs/>
          <w:sz w:val="24"/>
        </w:rPr>
        <w:t>实验试剂 CCK8 细胞毒性检测等实验条件，学校动物实验中心、基础医学院实验室、口腔医学院科研实验室均能够提供。</w:t>
      </w:r>
      <w:bookmarkStart w:id="14" w:name="_GoBack"/>
      <w:bookmarkEnd w:id="14"/>
    </w:p>
    <w:p>
      <w:pPr>
        <w:spacing w:line="360" w:lineRule="auto"/>
        <w:ind w:firstLine="480" w:firstLineChars="200"/>
        <w:rPr>
          <w:rFonts w:hint="default" w:ascii="仿宋_GB2312" w:eastAsia="仿宋_GB2312"/>
          <w:bCs/>
          <w:sz w:val="24"/>
          <w:lang w:val="en-US" w:eastAsia="zh-CN"/>
        </w:rPr>
      </w:pPr>
      <w:r>
        <w:rPr>
          <w:rFonts w:hint="eastAsia" w:ascii="仿宋_GB2312" w:eastAsia="仿宋_GB2312"/>
          <w:bCs/>
          <w:sz w:val="24"/>
          <w:lang w:val="en-US" w:eastAsia="zh-CN"/>
        </w:rPr>
        <w:t>最终由两个实验室强强联合</w:t>
      </w:r>
    </w:p>
    <w:p>
      <w:pPr>
        <w:ind w:firstLine="562" w:firstLineChars="200"/>
        <w:outlineLvl w:val="0"/>
        <w:rPr>
          <w:rFonts w:ascii="仿宋_GB2312" w:eastAsia="仿宋_GB2312"/>
          <w:b/>
          <w:sz w:val="28"/>
          <w:szCs w:val="28"/>
        </w:rPr>
      </w:pPr>
      <w:bookmarkStart w:id="6" w:name="_Toc289521309"/>
      <w:bookmarkStart w:id="7" w:name="_Toc289519599"/>
      <w:r>
        <w:rPr>
          <w:rFonts w:hint="eastAsia" w:ascii="仿宋_GB2312" w:eastAsia="仿宋_GB2312"/>
          <w:b/>
          <w:sz w:val="28"/>
          <w:szCs w:val="28"/>
        </w:rPr>
        <w:t>三、项目实施情况（包括：研究方法、研究步骤、实验手段、关键技术、研究结果等）</w:t>
      </w:r>
      <w:bookmarkEnd w:id="6"/>
      <w:bookmarkEnd w:id="7"/>
      <w:r>
        <w:rPr>
          <w:rFonts w:hint="eastAsia" w:ascii="仿宋_GB2312" w:eastAsia="仿宋_GB2312"/>
          <w:b/>
          <w:sz w:val="28"/>
          <w:szCs w:val="28"/>
          <w:highlight w:val="yellow"/>
        </w:rPr>
        <w:t>（鸽）</w:t>
      </w:r>
    </w:p>
    <w:p>
      <w:pPr>
        <w:ind w:firstLine="562" w:firstLineChars="200"/>
        <w:rPr>
          <w:rFonts w:ascii="仿宋_GB2312" w:eastAsia="仿宋_GB2312"/>
          <w:b/>
          <w:sz w:val="28"/>
          <w:szCs w:val="28"/>
        </w:rPr>
      </w:pPr>
    </w:p>
    <w:p>
      <w:pPr>
        <w:ind w:firstLine="562" w:firstLineChars="200"/>
        <w:outlineLvl w:val="0"/>
        <w:rPr>
          <w:rFonts w:ascii="仿宋_GB2312" w:eastAsia="仿宋_GB2312"/>
          <w:b/>
          <w:sz w:val="28"/>
          <w:szCs w:val="28"/>
        </w:rPr>
      </w:pPr>
      <w:bookmarkStart w:id="8" w:name="_Toc289519600"/>
      <w:bookmarkStart w:id="9" w:name="_Toc289521310"/>
      <w:r>
        <w:rPr>
          <w:rFonts w:hint="eastAsia" w:ascii="仿宋_GB2312" w:eastAsia="仿宋_GB2312"/>
          <w:b/>
          <w:sz w:val="28"/>
          <w:szCs w:val="28"/>
        </w:rPr>
        <w:t>四、项目的创新性</w:t>
      </w:r>
      <w:bookmarkEnd w:id="8"/>
      <w:bookmarkEnd w:id="9"/>
      <w:r>
        <w:rPr>
          <w:rFonts w:hint="eastAsia" w:ascii="仿宋_GB2312" w:eastAsia="仿宋_GB2312"/>
          <w:b/>
          <w:sz w:val="28"/>
          <w:szCs w:val="28"/>
          <w:highlight w:val="yellow"/>
        </w:rPr>
        <w:t>（鸽）</w:t>
      </w:r>
    </w:p>
    <w:p>
      <w:pPr>
        <w:ind w:firstLine="562" w:firstLineChars="200"/>
        <w:rPr>
          <w:rFonts w:ascii="仿宋_GB2312" w:eastAsia="仿宋_GB2312"/>
          <w:b/>
          <w:sz w:val="28"/>
          <w:szCs w:val="28"/>
        </w:rPr>
      </w:pPr>
    </w:p>
    <w:p>
      <w:pPr>
        <w:ind w:firstLine="562" w:firstLineChars="200"/>
        <w:outlineLvl w:val="0"/>
        <w:rPr>
          <w:rFonts w:ascii="仿宋_GB2312" w:eastAsia="仿宋_GB2312"/>
          <w:b/>
          <w:sz w:val="28"/>
          <w:szCs w:val="28"/>
        </w:rPr>
      </w:pPr>
      <w:bookmarkStart w:id="10" w:name="_Toc289521311"/>
      <w:bookmarkStart w:id="11" w:name="_Toc289519601"/>
      <w:r>
        <w:rPr>
          <w:rFonts w:hint="eastAsia" w:ascii="仿宋_GB2312" w:eastAsia="仿宋_GB2312"/>
          <w:b/>
          <w:sz w:val="28"/>
          <w:szCs w:val="28"/>
        </w:rPr>
        <w:t>五、存在的问题及今后研究设想</w:t>
      </w:r>
      <w:bookmarkEnd w:id="10"/>
      <w:bookmarkEnd w:id="11"/>
      <w:r>
        <w:rPr>
          <w:rFonts w:hint="eastAsia" w:ascii="仿宋_GB2312" w:eastAsia="仿宋_GB2312"/>
          <w:b/>
          <w:sz w:val="28"/>
          <w:szCs w:val="28"/>
          <w:highlight w:val="yellow"/>
        </w:rPr>
        <w:t>（帅）</w:t>
      </w:r>
    </w:p>
    <w:p>
      <w:pPr>
        <w:ind w:firstLine="562" w:firstLineChars="200"/>
        <w:rPr>
          <w:rFonts w:ascii="仿宋_GB2312" w:eastAsia="仿宋_GB2312"/>
          <w:b/>
          <w:sz w:val="28"/>
          <w:szCs w:val="28"/>
        </w:rPr>
      </w:pPr>
    </w:p>
    <w:p>
      <w:pPr>
        <w:ind w:firstLine="562" w:firstLineChars="200"/>
        <w:outlineLvl w:val="0"/>
        <w:rPr>
          <w:rFonts w:ascii="仿宋_GB2312" w:eastAsia="仿宋_GB2312"/>
          <w:b/>
          <w:sz w:val="28"/>
          <w:szCs w:val="28"/>
        </w:rPr>
      </w:pPr>
      <w:bookmarkStart w:id="12" w:name="_Toc289521312"/>
      <w:bookmarkStart w:id="13" w:name="_Toc289519602"/>
      <w:r>
        <w:rPr>
          <w:rFonts w:hint="eastAsia" w:ascii="仿宋_GB2312" w:eastAsia="仿宋_GB2312"/>
          <w:b/>
          <w:sz w:val="28"/>
          <w:szCs w:val="28"/>
        </w:rPr>
        <w:t>六、项目负责人承诺</w:t>
      </w:r>
      <w:bookmarkEnd w:id="12"/>
      <w:bookmarkEnd w:id="13"/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</w:p>
    <w:p>
      <w:pPr>
        <w:snapToGrid w:val="0"/>
        <w:spacing w:line="500" w:lineRule="exact"/>
        <w:ind w:firstLine="557" w:firstLineChars="198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我保证所提交的验收总结报告内容的真实性，若填报失实或违反规定，本人将承担全部责任。</w:t>
      </w:r>
    </w:p>
    <w:p>
      <w:pPr>
        <w:snapToGrid w:val="0"/>
        <w:spacing w:line="500" w:lineRule="exact"/>
        <w:ind w:firstLine="4767" w:firstLineChars="1696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项目负责人签字：</w:t>
      </w:r>
    </w:p>
    <w:p>
      <w:pPr>
        <w:snapToGrid w:val="0"/>
        <w:spacing w:line="500" w:lineRule="exact"/>
        <w:jc w:val="right"/>
        <w:rPr>
          <w:rFonts w:ascii="宋体" w:hAnsi="宋体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年    月    日</w:t>
      </w:r>
    </w:p>
    <w:p>
      <w:pPr>
        <w:snapToGrid w:val="0"/>
        <w:spacing w:line="500" w:lineRule="exact"/>
        <w:rPr>
          <w:rFonts w:ascii="宋体" w:hAnsi="宋体"/>
          <w:b/>
          <w:sz w:val="30"/>
          <w:szCs w:val="30"/>
        </w:rPr>
      </w:pPr>
    </w:p>
    <w:p>
      <w:pPr>
        <w:snapToGrid w:val="0"/>
        <w:spacing w:line="500" w:lineRule="exact"/>
        <w:ind w:firstLine="590"/>
        <w:rPr>
          <w:rFonts w:ascii="宋体" w:hAnsi="宋体"/>
          <w:b/>
          <w:sz w:val="30"/>
          <w:szCs w:val="30"/>
        </w:rPr>
      </w:pPr>
    </w:p>
    <w:p>
      <w:pPr>
        <w:snapToGrid w:val="0"/>
        <w:spacing w:line="500" w:lineRule="exact"/>
        <w:ind w:firstLine="590"/>
        <w:rPr>
          <w:rFonts w:ascii="宋体" w:hAnsi="宋体"/>
          <w:b/>
          <w:sz w:val="30"/>
          <w:szCs w:val="30"/>
        </w:rPr>
      </w:pPr>
    </w:p>
    <w:p>
      <w:pPr>
        <w:snapToGrid w:val="0"/>
        <w:spacing w:line="500" w:lineRule="exact"/>
        <w:ind w:firstLine="590"/>
        <w:rPr>
          <w:rFonts w:ascii="宋体" w:hAnsi="宋体"/>
          <w:b/>
          <w:sz w:val="30"/>
          <w:szCs w:val="30"/>
        </w:rPr>
      </w:pPr>
    </w:p>
    <w:p>
      <w:pPr>
        <w:pStyle w:val="5"/>
        <w:ind w:firstLine="562" w:firstLineChars="200"/>
        <w:rPr>
          <w:rFonts w:hint="eastAsia" w:ascii="仿宋_GB2312" w:eastAsia="仿宋_GB2312"/>
          <w:b/>
          <w:color w:val="000000"/>
          <w:kern w:val="2"/>
          <w:sz w:val="28"/>
          <w:szCs w:val="28"/>
        </w:rPr>
      </w:pPr>
    </w:p>
    <w:p>
      <w:pPr>
        <w:pStyle w:val="5"/>
        <w:ind w:firstLine="562" w:firstLineChars="200"/>
        <w:rPr>
          <w:rFonts w:hint="eastAsia" w:ascii="仿宋_GB2312" w:eastAsia="仿宋_GB2312"/>
          <w:b/>
          <w:color w:val="000000"/>
          <w:kern w:val="2"/>
          <w:sz w:val="28"/>
          <w:szCs w:val="28"/>
        </w:rPr>
      </w:pPr>
    </w:p>
    <w:p>
      <w:pPr>
        <w:pStyle w:val="5"/>
        <w:ind w:firstLine="562" w:firstLineChars="200"/>
        <w:rPr>
          <w:rFonts w:hint="eastAsia" w:ascii="仿宋_GB2312" w:eastAsia="仿宋_GB2312"/>
          <w:b/>
          <w:color w:val="000000"/>
          <w:kern w:val="2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5"/>
    <w:rsid w:val="00013FA0"/>
    <w:rsid w:val="00056414"/>
    <w:rsid w:val="001F574D"/>
    <w:rsid w:val="00342D25"/>
    <w:rsid w:val="00904319"/>
    <w:rsid w:val="00917F56"/>
    <w:rsid w:val="009A126C"/>
    <w:rsid w:val="00A730B7"/>
    <w:rsid w:val="00E77DB8"/>
    <w:rsid w:val="34EF06AD"/>
    <w:rsid w:val="38056EE1"/>
    <w:rsid w:val="6AE3243F"/>
    <w:rsid w:val="72376523"/>
    <w:rsid w:val="7BB34580"/>
    <w:rsid w:val="7EF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toc 1"/>
    <w:basedOn w:val="1"/>
    <w:next w:val="1"/>
    <w:semiHidden/>
    <w:uiPriority w:val="0"/>
  </w:style>
  <w:style w:type="paragraph" w:styleId="5">
    <w:name w:val="HTML Preformatted"/>
    <w:basedOn w:val="1"/>
    <w:link w:val="1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ˎ̥" w:hAnsi="ˎ̥"/>
      <w:kern w:val="0"/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character" w:customStyle="1" w:styleId="11">
    <w:name w:val="HTML 预设格式 字符"/>
    <w:basedOn w:val="7"/>
    <w:link w:val="5"/>
    <w:uiPriority w:val="0"/>
    <w:rPr>
      <w:rFonts w:ascii="ˎ̥" w:hAnsi="ˎ̥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145</Words>
  <Characters>832</Characters>
  <Lines>6</Lines>
  <Paragraphs>1</Paragraphs>
  <TotalTime>0</TotalTime>
  <ScaleCrop>false</ScaleCrop>
  <LinksUpToDate>false</LinksUpToDate>
  <CharactersWithSpaces>976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2016-05-30T02:26:00Z</dcterms:created>
  <dc:creator>Administrator</dc:creator>
  <cp:lastModifiedBy>Administrator</cp:lastModifiedBy>
  <dcterms:modified xsi:type="dcterms:W3CDTF">2024-03-27T14:08:54Z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10DD85BF113D475DA75FB94E7F587E2A</vt:lpwstr>
  </property>
</Properties>
</file>