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D0" w:rsidRPr="0063579A" w:rsidRDefault="00CF49D0" w:rsidP="00CF49D0">
      <w:pPr>
        <w:snapToGrid w:val="0"/>
        <w:spacing w:line="360" w:lineRule="auto"/>
        <w:jc w:val="center"/>
        <w:rPr>
          <w:rFonts w:ascii="宋体" w:hAnsi="宋体"/>
          <w:b/>
          <w:color w:val="000000"/>
          <w:sz w:val="32"/>
          <w:szCs w:val="32"/>
        </w:rPr>
      </w:pPr>
      <w:r w:rsidRPr="0063579A">
        <w:rPr>
          <w:rFonts w:ascii="宋体" w:hAnsi="宋体" w:hint="eastAsia"/>
          <w:b/>
          <w:color w:val="000000"/>
          <w:sz w:val="32"/>
          <w:szCs w:val="32"/>
        </w:rPr>
        <w:t>实验六  过氧化氢的催化分解反应速率常数的测定</w:t>
      </w:r>
    </w:p>
    <w:p w:rsidR="00CF49D0" w:rsidRPr="00A51DE3" w:rsidRDefault="00CF49D0" w:rsidP="00CF49D0">
      <w:pPr>
        <w:snapToGrid w:val="0"/>
        <w:spacing w:line="360" w:lineRule="auto"/>
        <w:jc w:val="center"/>
        <w:rPr>
          <w:b/>
          <w:color w:val="000000"/>
          <w:sz w:val="24"/>
        </w:rPr>
      </w:pPr>
    </w:p>
    <w:p w:rsidR="00CF49D0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A51DE3">
        <w:rPr>
          <w:rFonts w:hint="eastAsia"/>
          <w:color w:val="000000"/>
          <w:sz w:val="24"/>
        </w:rPr>
        <w:t>一</w:t>
      </w:r>
      <w:r>
        <w:rPr>
          <w:rFonts w:hint="eastAsia"/>
          <w:color w:val="000000"/>
          <w:sz w:val="24"/>
        </w:rPr>
        <w:t>、</w:t>
      </w:r>
      <w:r w:rsidRPr="00A51DE3">
        <w:rPr>
          <w:rFonts w:hint="eastAsia"/>
          <w:color w:val="000000"/>
          <w:sz w:val="24"/>
        </w:rPr>
        <w:t>实验目的</w:t>
      </w:r>
    </w:p>
    <w:p w:rsidR="00CF49D0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、</w:t>
      </w:r>
      <w:r w:rsidRPr="00AA3419">
        <w:rPr>
          <w:rFonts w:hint="eastAsia"/>
          <w:color w:val="000000"/>
          <w:sz w:val="24"/>
        </w:rPr>
        <w:t>测定</w:t>
      </w:r>
      <w:r>
        <w:rPr>
          <w:rFonts w:hint="eastAsia"/>
          <w:color w:val="000000"/>
          <w:sz w:val="24"/>
        </w:rPr>
        <w:t>一级反应速率常数</w:t>
      </w:r>
      <w:r>
        <w:rPr>
          <w:rFonts w:hint="eastAsia"/>
          <w:color w:val="000000"/>
          <w:sz w:val="24"/>
        </w:rPr>
        <w:t>k</w:t>
      </w:r>
      <w:r>
        <w:rPr>
          <w:rFonts w:hint="eastAsia"/>
          <w:color w:val="000000"/>
          <w:sz w:val="24"/>
        </w:rPr>
        <w:t>，验证</w:t>
      </w:r>
      <w:r w:rsidR="00DF2220">
        <w:rPr>
          <w:rFonts w:hint="eastAsia"/>
          <w:color w:val="000000"/>
          <w:sz w:val="24"/>
        </w:rPr>
        <w:t>其</w:t>
      </w:r>
      <w:bookmarkStart w:id="0" w:name="_GoBack"/>
      <w:bookmarkEnd w:id="0"/>
      <w:r>
        <w:rPr>
          <w:rFonts w:hint="eastAsia"/>
          <w:color w:val="000000"/>
          <w:sz w:val="24"/>
        </w:rPr>
        <w:t>反应速率常数</w:t>
      </w:r>
      <w:r>
        <w:rPr>
          <w:rFonts w:hint="eastAsia"/>
          <w:color w:val="000000"/>
          <w:sz w:val="24"/>
        </w:rPr>
        <w:t>k</w:t>
      </w:r>
      <w:r>
        <w:rPr>
          <w:rFonts w:hint="eastAsia"/>
          <w:color w:val="000000"/>
          <w:sz w:val="24"/>
        </w:rPr>
        <w:t>与反应物浓度无关。</w:t>
      </w:r>
    </w:p>
    <w:p w:rsidR="00CF49D0" w:rsidRPr="00AA3419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、通过改变催化剂浓度试验，得出反应速率常数</w:t>
      </w:r>
      <w:r>
        <w:rPr>
          <w:rFonts w:hint="eastAsia"/>
          <w:color w:val="000000"/>
          <w:sz w:val="24"/>
        </w:rPr>
        <w:t>k</w:t>
      </w:r>
      <w:r>
        <w:rPr>
          <w:rFonts w:hint="eastAsia"/>
          <w:color w:val="000000"/>
          <w:sz w:val="24"/>
        </w:rPr>
        <w:t>与催化剂浓度有关。</w:t>
      </w:r>
    </w:p>
    <w:p w:rsidR="00CF49D0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A51DE3">
        <w:rPr>
          <w:rFonts w:hint="eastAsia"/>
          <w:color w:val="000000"/>
          <w:sz w:val="24"/>
        </w:rPr>
        <w:t>二</w:t>
      </w:r>
      <w:r>
        <w:rPr>
          <w:rFonts w:hint="eastAsia"/>
          <w:color w:val="000000"/>
          <w:sz w:val="24"/>
        </w:rPr>
        <w:t>、</w:t>
      </w:r>
      <w:r w:rsidRPr="00A51DE3">
        <w:rPr>
          <w:rFonts w:hint="eastAsia"/>
          <w:color w:val="000000"/>
          <w:sz w:val="24"/>
        </w:rPr>
        <w:t>实验原理</w:t>
      </w:r>
    </w:p>
    <w:p w:rsidR="00CF49D0" w:rsidRPr="00AA3419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在常温的条件下缓慢分解，在有催化剂的条件下，分解速率明显加快，其反应的方程式</w:t>
      </w:r>
      <w:r>
        <w:rPr>
          <w:rFonts w:hint="eastAsia"/>
          <w:color w:val="000000"/>
          <w:sz w:val="24"/>
        </w:rPr>
        <w:t>为</w:t>
      </w:r>
      <w:r w:rsidRPr="00AA3419">
        <w:rPr>
          <w:rFonts w:hint="eastAsia"/>
          <w:color w:val="000000"/>
          <w:sz w:val="24"/>
        </w:rPr>
        <w:t>：</w:t>
      </w:r>
      <w:r w:rsidRPr="00AA3419"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</w:t>
      </w: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>
        <w:rPr>
          <w:color w:val="000000"/>
          <w:sz w:val="24"/>
          <w:vertAlign w:val="subscript"/>
        </w:rPr>
        <w:t xml:space="preserve"> </w:t>
      </w:r>
      <w:r w:rsidRPr="00AA3419">
        <w:rPr>
          <w:color w:val="000000"/>
          <w:sz w:val="24"/>
        </w:rPr>
        <w:t>= 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>
        <w:rPr>
          <w:color w:val="000000"/>
          <w:sz w:val="24"/>
        </w:rPr>
        <w:t xml:space="preserve"> </w:t>
      </w:r>
      <w:r w:rsidRPr="00AA3419">
        <w:rPr>
          <w:color w:val="000000"/>
          <w:sz w:val="24"/>
        </w:rPr>
        <w:t>+</w:t>
      </w:r>
      <w:r>
        <w:rPr>
          <w:color w:val="000000"/>
          <w:sz w:val="24"/>
        </w:rPr>
        <w:t xml:space="preserve"> ½ 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</w:p>
    <w:p w:rsidR="00CF49D0" w:rsidRPr="00AA3419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在有催化剂</w:t>
      </w:r>
      <w:r>
        <w:rPr>
          <w:rFonts w:hint="eastAsia"/>
          <w:color w:val="000000"/>
          <w:sz w:val="24"/>
        </w:rPr>
        <w:t>（如</w:t>
      </w:r>
      <w:r w:rsidRPr="00AA3419">
        <w:rPr>
          <w:color w:val="000000"/>
          <w:sz w:val="24"/>
        </w:rPr>
        <w:t>KI</w:t>
      </w:r>
      <w:r>
        <w:rPr>
          <w:rFonts w:hint="eastAsia"/>
          <w:color w:val="000000"/>
          <w:sz w:val="24"/>
        </w:rPr>
        <w:t>）</w:t>
      </w:r>
      <w:r w:rsidRPr="00AA3419">
        <w:rPr>
          <w:rFonts w:hint="eastAsia"/>
          <w:color w:val="000000"/>
          <w:sz w:val="24"/>
        </w:rPr>
        <w:t>的条件下，其反应机理为：</w:t>
      </w:r>
    </w:p>
    <w:p w:rsidR="00CF49D0" w:rsidRPr="00AA3419" w:rsidRDefault="00CF49D0" w:rsidP="00CF49D0">
      <w:pPr>
        <w:snapToGrid w:val="0"/>
        <w:spacing w:line="360" w:lineRule="auto"/>
        <w:ind w:firstLineChars="1100" w:firstLine="2640"/>
        <w:rPr>
          <w:color w:val="000000"/>
          <w:sz w:val="24"/>
        </w:rPr>
      </w:pP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>
        <w:rPr>
          <w:color w:val="000000"/>
          <w:sz w:val="24"/>
          <w:vertAlign w:val="subscript"/>
        </w:rPr>
        <w:t xml:space="preserve"> </w:t>
      </w:r>
      <w:r w:rsidRPr="00AA3419">
        <w:rPr>
          <w:color w:val="000000"/>
          <w:sz w:val="24"/>
        </w:rPr>
        <w:t>+</w:t>
      </w:r>
      <w:r>
        <w:rPr>
          <w:color w:val="000000"/>
          <w:sz w:val="24"/>
        </w:rPr>
        <w:t xml:space="preserve"> </w:t>
      </w:r>
      <w:r w:rsidRPr="00AA3419">
        <w:rPr>
          <w:color w:val="000000"/>
          <w:sz w:val="24"/>
        </w:rPr>
        <w:t>KI</w:t>
      </w:r>
      <w:r w:rsidRPr="00AA3419">
        <w:rPr>
          <w:rFonts w:ascii="楷体_GB2312" w:eastAsia="楷体_GB2312" w:hint="eastAsia"/>
          <w:color w:val="000000"/>
          <w:sz w:val="24"/>
        </w:rPr>
        <w:t>→</w:t>
      </w:r>
      <w:r w:rsidRPr="00AA3419">
        <w:rPr>
          <w:color w:val="000000"/>
          <w:sz w:val="24"/>
        </w:rPr>
        <w:t>KIO</w:t>
      </w:r>
      <w:r>
        <w:rPr>
          <w:color w:val="000000"/>
          <w:sz w:val="24"/>
        </w:rPr>
        <w:t xml:space="preserve"> </w:t>
      </w:r>
      <w:r w:rsidRPr="00AA3419">
        <w:rPr>
          <w:color w:val="000000"/>
          <w:sz w:val="24"/>
        </w:rPr>
        <w:t>+ 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 xml:space="preserve">O </w:t>
      </w:r>
      <w:r>
        <w:rPr>
          <w:color w:val="000000"/>
          <w:sz w:val="24"/>
        </w:rPr>
        <w:t xml:space="preserve">                      </w:t>
      </w:r>
      <w:r w:rsidRPr="00AA3419">
        <w:rPr>
          <w:rFonts w:hint="eastAsia"/>
          <w:color w:val="000000"/>
          <w:sz w:val="24"/>
        </w:rPr>
        <w:t>（</w:t>
      </w:r>
      <w:r w:rsidRPr="00AA3419">
        <w:rPr>
          <w:color w:val="000000"/>
          <w:sz w:val="24"/>
        </w:rPr>
        <w:t>1</w:t>
      </w:r>
      <w:r w:rsidRPr="00AA3419">
        <w:rPr>
          <w:rFonts w:hint="eastAsia"/>
          <w:color w:val="000000"/>
          <w:sz w:val="24"/>
        </w:rPr>
        <w:t>）</w:t>
      </w:r>
    </w:p>
    <w:p w:rsidR="00CF49D0" w:rsidRDefault="00CF49D0" w:rsidP="00CF49D0">
      <w:pPr>
        <w:snapToGrid w:val="0"/>
        <w:spacing w:line="360" w:lineRule="auto"/>
        <w:ind w:firstLineChars="1100" w:firstLine="2640"/>
        <w:rPr>
          <w:color w:val="000000"/>
          <w:sz w:val="24"/>
        </w:rPr>
      </w:pPr>
      <w:r w:rsidRPr="00AA3419">
        <w:rPr>
          <w:color w:val="000000"/>
          <w:sz w:val="24"/>
        </w:rPr>
        <w:t>KIO</w:t>
      </w:r>
      <w:r>
        <w:rPr>
          <w:color w:val="000000"/>
          <w:sz w:val="24"/>
        </w:rPr>
        <w:t xml:space="preserve"> </w:t>
      </w:r>
      <w:r w:rsidRPr="00AA3419">
        <w:rPr>
          <w:rFonts w:ascii="楷体_GB2312" w:eastAsia="楷体_GB2312" w:hint="eastAsia"/>
          <w:color w:val="000000"/>
          <w:sz w:val="24"/>
        </w:rPr>
        <w:t>→</w:t>
      </w:r>
      <w:r w:rsidRPr="00AA3419">
        <w:rPr>
          <w:color w:val="000000"/>
          <w:sz w:val="24"/>
        </w:rPr>
        <w:t>KI</w:t>
      </w:r>
      <w:r w:rsidRPr="00AA3419">
        <w:rPr>
          <w:rFonts w:ascii="楷体_GB2312" w:eastAsia="楷体_GB2312" w:hint="eastAsia"/>
          <w:color w:val="000000"/>
          <w:sz w:val="24"/>
        </w:rPr>
        <w:t xml:space="preserve"> +</w:t>
      </w:r>
      <w:r w:rsidRPr="00AA3419">
        <w:rPr>
          <w:color w:val="000000"/>
          <w:sz w:val="24"/>
        </w:rPr>
        <w:t xml:space="preserve"> O</w:t>
      </w:r>
      <w:r w:rsidRPr="00AA3419">
        <w:rPr>
          <w:color w:val="000000"/>
          <w:sz w:val="24"/>
          <w:vertAlign w:val="subscript"/>
        </w:rPr>
        <w:t xml:space="preserve">2                             </w:t>
      </w:r>
      <w:r>
        <w:rPr>
          <w:color w:val="000000"/>
          <w:sz w:val="24"/>
          <w:vertAlign w:val="subscript"/>
        </w:rPr>
        <w:t xml:space="preserve">              </w:t>
      </w:r>
      <w:r>
        <w:rPr>
          <w:rFonts w:hint="eastAsia"/>
          <w:color w:val="000000"/>
          <w:sz w:val="24"/>
          <w:vertAlign w:val="subscript"/>
        </w:rPr>
        <w:t xml:space="preserve"> </w:t>
      </w:r>
      <w:r w:rsidR="00A554AD">
        <w:rPr>
          <w:color w:val="000000"/>
          <w:sz w:val="24"/>
          <w:vertAlign w:val="subscript"/>
        </w:rPr>
        <w:t xml:space="preserve">           </w:t>
      </w:r>
      <w:r w:rsidRPr="00AA3419">
        <w:rPr>
          <w:rFonts w:hint="eastAsia"/>
          <w:color w:val="000000"/>
          <w:sz w:val="24"/>
        </w:rPr>
        <w:t>（</w:t>
      </w:r>
      <w:r w:rsidRPr="00AA3419">
        <w:rPr>
          <w:color w:val="000000"/>
          <w:sz w:val="24"/>
        </w:rPr>
        <w:t>2</w:t>
      </w:r>
      <w:r w:rsidRPr="00AA3419">
        <w:rPr>
          <w:rFonts w:hint="eastAsia"/>
          <w:color w:val="000000"/>
          <w:sz w:val="24"/>
        </w:rPr>
        <w:t>）</w:t>
      </w:r>
    </w:p>
    <w:p w:rsidR="00CF49D0" w:rsidRPr="00AA3419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其中（</w:t>
      </w:r>
      <w:r w:rsidRPr="00AA3419">
        <w:rPr>
          <w:color w:val="000000"/>
          <w:sz w:val="24"/>
        </w:rPr>
        <w:t>1</w:t>
      </w:r>
      <w:r w:rsidRPr="00AA3419">
        <w:rPr>
          <w:rFonts w:hint="eastAsia"/>
          <w:color w:val="000000"/>
          <w:sz w:val="24"/>
        </w:rPr>
        <w:t>）的反应速度比（</w:t>
      </w:r>
      <w:r w:rsidRPr="00AA3419">
        <w:rPr>
          <w:color w:val="000000"/>
          <w:sz w:val="24"/>
        </w:rPr>
        <w:t>2</w:t>
      </w:r>
      <w:r w:rsidRPr="00AA3419">
        <w:rPr>
          <w:rFonts w:hint="eastAsia"/>
          <w:color w:val="000000"/>
          <w:sz w:val="24"/>
        </w:rPr>
        <w:t>）的反应速度慢，所以</w:t>
      </w: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催化分解反应的速度主要由（</w:t>
      </w:r>
      <w:r w:rsidRPr="00AA3419">
        <w:rPr>
          <w:color w:val="000000"/>
          <w:sz w:val="24"/>
        </w:rPr>
        <w:t>1</w:t>
      </w:r>
      <w:r w:rsidRPr="00AA3419">
        <w:rPr>
          <w:rFonts w:hint="eastAsia"/>
          <w:color w:val="000000"/>
          <w:sz w:val="24"/>
        </w:rPr>
        <w:t>）决定，如果假设该反应为一级反应，其反应速度式如下：</w:t>
      </w:r>
    </w:p>
    <w:p w:rsidR="00CF49D0" w:rsidRDefault="00CF49D0" w:rsidP="00CF49D0">
      <w:pPr>
        <w:snapToGrid w:val="0"/>
        <w:spacing w:line="360" w:lineRule="auto"/>
        <w:ind w:firstLineChars="1100" w:firstLine="2640"/>
        <w:rPr>
          <w:color w:val="000000"/>
          <w:sz w:val="24"/>
        </w:rPr>
      </w:pPr>
      <w:r w:rsidRPr="004C26F5">
        <w:rPr>
          <w:color w:val="000000"/>
          <w:position w:val="-14"/>
          <w:sz w:val="24"/>
        </w:rPr>
        <w:object w:dxaOrig="2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20pt" o:ole="">
            <v:imagedata r:id="rId7" o:title=""/>
          </v:shape>
          <o:OLEObject Type="Embed" ProgID="Equation.3" ShapeID="_x0000_i1025" DrawAspect="Content" ObjectID="_1744736677" r:id="rId8"/>
        </w:object>
      </w:r>
      <w:r>
        <w:rPr>
          <w:rFonts w:hint="eastAsia"/>
          <w:color w:val="000000"/>
          <w:sz w:val="24"/>
        </w:rPr>
        <w:t xml:space="preserve">                      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</w:t>
      </w:r>
    </w:p>
    <w:p w:rsidR="00CF49D0" w:rsidRPr="00AA3419" w:rsidRDefault="00CF49D0" w:rsidP="00CF49D0">
      <w:pPr>
        <w:snapToGrid w:val="0"/>
        <w:spacing w:line="360" w:lineRule="auto"/>
        <w:ind w:firstLineChars="200" w:firstLine="480"/>
        <w:rPr>
          <w:rFonts w:ascii="华文中宋" w:eastAsia="华文中宋"/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在反应的过程中，由于</w:t>
      </w:r>
      <w:r w:rsidRPr="00AA3419">
        <w:rPr>
          <w:color w:val="000000"/>
          <w:sz w:val="24"/>
        </w:rPr>
        <w:t>KI</w:t>
      </w:r>
      <w:r w:rsidRPr="00AA3419">
        <w:rPr>
          <w:rFonts w:ascii="楷体_GB2312" w:eastAsia="楷体_GB2312" w:hint="eastAsia"/>
          <w:color w:val="000000"/>
          <w:sz w:val="24"/>
        </w:rPr>
        <w:t>不</w:t>
      </w:r>
      <w:r w:rsidRPr="00AA3419">
        <w:rPr>
          <w:rFonts w:ascii="宋体" w:hAnsi="宋体" w:cs="宋体" w:hint="eastAsia"/>
          <w:color w:val="000000"/>
          <w:sz w:val="24"/>
        </w:rPr>
        <w:t>断</w:t>
      </w:r>
      <w:r w:rsidRPr="00AA3419">
        <w:rPr>
          <w:rFonts w:ascii="Batang" w:eastAsia="Batang" w:hAnsi="Batang" w:cs="Batang" w:hint="eastAsia"/>
          <w:color w:val="000000"/>
          <w:sz w:val="24"/>
        </w:rPr>
        <w:t>再生，故其</w:t>
      </w:r>
      <w:r w:rsidRPr="00AA3419">
        <w:rPr>
          <w:rFonts w:ascii="宋体" w:hAnsi="宋体" w:cs="宋体" w:hint="eastAsia"/>
          <w:color w:val="000000"/>
          <w:sz w:val="24"/>
        </w:rPr>
        <w:t>浓</w:t>
      </w:r>
      <w:r w:rsidRPr="00AA3419">
        <w:rPr>
          <w:rFonts w:ascii="Batang" w:eastAsia="Batang" w:hAnsi="Batang" w:cs="Batang" w:hint="eastAsia"/>
          <w:color w:val="000000"/>
          <w:sz w:val="24"/>
        </w:rPr>
        <w:t>度不</w:t>
      </w:r>
      <w:r w:rsidRPr="00AA3419">
        <w:rPr>
          <w:rFonts w:ascii="宋体" w:hAnsi="宋体" w:cs="宋体" w:hint="eastAsia"/>
          <w:color w:val="000000"/>
          <w:sz w:val="24"/>
        </w:rPr>
        <w:t>变</w:t>
      </w:r>
      <w:r w:rsidRPr="00AA3419">
        <w:rPr>
          <w:rFonts w:ascii="Batang" w:eastAsia="Batang" w:hAnsi="Batang" w:cs="Batang" w:hint="eastAsia"/>
          <w:color w:val="000000"/>
          <w:sz w:val="24"/>
        </w:rPr>
        <w:t>，</w:t>
      </w:r>
      <w:r w:rsidRPr="00AA3419">
        <w:rPr>
          <w:rFonts w:ascii="Batang" w:hAnsi="Batang" w:cs="Batang" w:hint="eastAsia"/>
          <w:color w:val="000000"/>
          <w:sz w:val="24"/>
        </w:rPr>
        <w:t>与</w:t>
      </w:r>
      <w:r w:rsidRPr="00AA3419">
        <w:rPr>
          <w:rFonts w:ascii="Batang" w:hAnsi="Batang" w:cs="Batang"/>
          <w:color w:val="000000"/>
          <w:position w:val="-6"/>
          <w:sz w:val="24"/>
        </w:rPr>
        <w:object w:dxaOrig="240" w:dyaOrig="320">
          <v:shape id="_x0000_i1026" type="#_x0000_t75" style="width:12pt;height:16pt" o:ole="">
            <v:imagedata r:id="rId9" o:title=""/>
          </v:shape>
          <o:OLEObject Type="Embed" ProgID="Equation.DSMT4" ShapeID="_x0000_i1026" DrawAspect="Content" ObjectID="_1744736678" r:id="rId10"/>
        </w:object>
      </w:r>
      <w:r w:rsidRPr="00AA3419">
        <w:rPr>
          <w:rFonts w:ascii="Batang" w:hAnsi="Batang" w:cs="Batang" w:hint="eastAsia"/>
          <w:color w:val="000000"/>
          <w:sz w:val="24"/>
        </w:rPr>
        <w:t>合并仍为常数，令其等于</w:t>
      </w:r>
      <w:r w:rsidRPr="00AA3419">
        <w:rPr>
          <w:rFonts w:ascii="Batang" w:hAnsi="Batang" w:cs="Batang"/>
          <w:color w:val="000000"/>
          <w:position w:val="-6"/>
          <w:sz w:val="24"/>
        </w:rPr>
        <w:object w:dxaOrig="200" w:dyaOrig="279">
          <v:shape id="_x0000_i1027" type="#_x0000_t75" style="width:10pt;height:14pt" o:ole="">
            <v:imagedata r:id="rId11" o:title=""/>
          </v:shape>
          <o:OLEObject Type="Embed" ProgID="Equation.DSMT4" ShapeID="_x0000_i1027" DrawAspect="Content" ObjectID="_1744736679" r:id="rId12"/>
        </w:object>
      </w:r>
      <w:r w:rsidRPr="00AA3419">
        <w:rPr>
          <w:rFonts w:ascii="Batang" w:eastAsia="Batang" w:hAnsi="Batang" w:cs="Batang" w:hint="eastAsia"/>
          <w:color w:val="000000"/>
          <w:sz w:val="24"/>
        </w:rPr>
        <w:t>上式可</w:t>
      </w:r>
      <w:r w:rsidRPr="00AA3419">
        <w:rPr>
          <w:rFonts w:ascii="宋体" w:hAnsi="宋体" w:cs="宋体" w:hint="eastAsia"/>
          <w:color w:val="000000"/>
          <w:sz w:val="24"/>
        </w:rPr>
        <w:t>简</w:t>
      </w:r>
      <w:r w:rsidRPr="00AA3419">
        <w:rPr>
          <w:rFonts w:ascii="Batang" w:eastAsia="Batang" w:hAnsi="Batang" w:cs="Batang" w:hint="eastAsia"/>
          <w:color w:val="000000"/>
          <w:sz w:val="24"/>
        </w:rPr>
        <w:t>化</w:t>
      </w:r>
      <w:r w:rsidRPr="00AA3419">
        <w:rPr>
          <w:rFonts w:ascii="宋体" w:hAnsi="宋体" w:cs="宋体" w:hint="eastAsia"/>
          <w:color w:val="000000"/>
          <w:sz w:val="24"/>
        </w:rPr>
        <w:t>为</w:t>
      </w:r>
      <w:r>
        <w:rPr>
          <w:rFonts w:ascii="Batang" w:hAnsi="Batang" w:cs="Batang" w:hint="eastAsia"/>
          <w:color w:val="000000"/>
          <w:sz w:val="24"/>
        </w:rPr>
        <w:t>：</w:t>
      </w:r>
      <w:r w:rsidRPr="00060E73">
        <w:rPr>
          <w:rFonts w:ascii="Batang" w:eastAsia="Batang" w:hAnsi="Batang" w:cs="Batang"/>
          <w:color w:val="000000"/>
          <w:position w:val="-10"/>
          <w:sz w:val="24"/>
        </w:rPr>
        <w:object w:dxaOrig="180" w:dyaOrig="340">
          <v:shape id="_x0000_i1028" type="#_x0000_t75" style="width:9pt;height:17pt" o:ole="">
            <v:imagedata r:id="rId13" o:title=""/>
          </v:shape>
          <o:OLEObject Type="Embed" ProgID="Equation.3" ShapeID="_x0000_i1028" DrawAspect="Content" ObjectID="_1744736680" r:id="rId14"/>
        </w:object>
      </w:r>
      <w:r w:rsidRPr="004C26F5">
        <w:rPr>
          <w:color w:val="000000"/>
          <w:position w:val="-14"/>
          <w:sz w:val="24"/>
        </w:rPr>
        <w:object w:dxaOrig="2020" w:dyaOrig="380">
          <v:shape id="_x0000_i1029" type="#_x0000_t75" style="width:101pt;height:19pt" o:ole="">
            <v:imagedata r:id="rId15" o:title=""/>
          </v:shape>
          <o:OLEObject Type="Embed" ProgID="Equation.3" ShapeID="_x0000_i1029" DrawAspect="Content" ObjectID="_1744736681" r:id="rId16"/>
        </w:object>
      </w:r>
      <w:r>
        <w:rPr>
          <w:rFonts w:hint="eastAsia"/>
          <w:color w:val="000000"/>
          <w:sz w:val="24"/>
        </w:rPr>
        <w:t xml:space="preserve">                            </w:t>
      </w:r>
      <w:r w:rsidR="00A554AD">
        <w:rPr>
          <w:color w:val="000000"/>
          <w:sz w:val="24"/>
        </w:rPr>
        <w:t xml:space="preserve">          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</w:t>
      </w:r>
    </w:p>
    <w:p w:rsidR="00CF49D0" w:rsidRPr="00AA3419" w:rsidRDefault="00CF49D0" w:rsidP="00CF49D0">
      <w:pPr>
        <w:snapToGrid w:val="0"/>
        <w:spacing w:line="360" w:lineRule="auto"/>
        <w:ind w:firstLineChars="650" w:firstLine="15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积分后为：</w:t>
      </w:r>
      <w:r>
        <w:rPr>
          <w:rFonts w:hint="eastAsia"/>
          <w:color w:val="000000"/>
          <w:sz w:val="24"/>
        </w:rPr>
        <w:t xml:space="preserve">  </w:t>
      </w:r>
      <w:r w:rsidRPr="00A9119E">
        <w:rPr>
          <w:color w:val="000000"/>
          <w:position w:val="-12"/>
          <w:sz w:val="24"/>
        </w:rPr>
        <w:object w:dxaOrig="1560" w:dyaOrig="360">
          <v:shape id="_x0000_i1030" type="#_x0000_t75" style="width:78pt;height:18pt" o:ole="">
            <v:imagedata r:id="rId17" o:title=""/>
          </v:shape>
          <o:OLEObject Type="Embed" ProgID="Equation.3" ShapeID="_x0000_i1030" DrawAspect="Content" ObjectID="_1744736682" r:id="rId18"/>
        </w:object>
      </w:r>
      <w:r w:rsidRPr="00AA3419">
        <w:rPr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 xml:space="preserve">                        </w:t>
      </w:r>
      <w:r w:rsidR="00A554AD">
        <w:rPr>
          <w:color w:val="000000"/>
          <w:sz w:val="24"/>
        </w:rPr>
        <w:t xml:space="preserve">      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）</w:t>
      </w:r>
    </w:p>
    <w:p w:rsidR="00CF49D0" w:rsidRPr="00AA3419" w:rsidRDefault="00CF49D0" w:rsidP="00CF49D0">
      <w:pPr>
        <w:snapToGrid w:val="0"/>
        <w:spacing w:line="360" w:lineRule="auto"/>
        <w:ind w:firstLineChars="650" w:firstLine="1560"/>
        <w:rPr>
          <w:color w:val="000000"/>
          <w:sz w:val="24"/>
        </w:rPr>
      </w:pPr>
      <w:r w:rsidRPr="00A9119E">
        <w:rPr>
          <w:color w:val="000000"/>
          <w:position w:val="-12"/>
          <w:sz w:val="24"/>
        </w:rPr>
        <w:object w:dxaOrig="260" w:dyaOrig="360">
          <v:shape id="_x0000_i1031" type="#_x0000_t75" style="width:13pt;height:18pt" o:ole="">
            <v:imagedata r:id="rId19" o:title=""/>
          </v:shape>
          <o:OLEObject Type="Embed" ProgID="Equation.3" ShapeID="_x0000_i1031" DrawAspect="Content" ObjectID="_1744736683" r:id="rId20"/>
        </w:object>
      </w:r>
      <w:r w:rsidRPr="00AA3419">
        <w:rPr>
          <w:color w:val="000000"/>
          <w:sz w:val="24"/>
        </w:rPr>
        <w:t>--- 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的初始浓度</w:t>
      </w:r>
    </w:p>
    <w:p w:rsidR="00CF49D0" w:rsidRPr="00AA3419" w:rsidRDefault="00CF49D0" w:rsidP="00CF49D0">
      <w:pPr>
        <w:snapToGrid w:val="0"/>
        <w:spacing w:line="360" w:lineRule="auto"/>
        <w:ind w:firstLineChars="650" w:firstLine="1560"/>
        <w:rPr>
          <w:color w:val="000000"/>
          <w:sz w:val="24"/>
        </w:rPr>
      </w:pPr>
      <w:r w:rsidRPr="00A9119E">
        <w:rPr>
          <w:color w:val="000000"/>
          <w:position w:val="-12"/>
          <w:sz w:val="24"/>
        </w:rPr>
        <w:object w:dxaOrig="240" w:dyaOrig="360">
          <v:shape id="_x0000_i1032" type="#_x0000_t75" style="width:12pt;height:18pt" o:ole="">
            <v:imagedata r:id="rId21" o:title=""/>
          </v:shape>
          <o:OLEObject Type="Embed" ProgID="Equation.3" ShapeID="_x0000_i1032" DrawAspect="Content" ObjectID="_1744736684" r:id="rId22"/>
        </w:object>
      </w:r>
      <w:r w:rsidRPr="00AA3419">
        <w:rPr>
          <w:color w:val="000000"/>
          <w:sz w:val="24"/>
        </w:rPr>
        <w:t>----</w:t>
      </w:r>
      <w:r w:rsidRPr="00AA3419">
        <w:rPr>
          <w:rFonts w:hint="eastAsia"/>
          <w:color w:val="000000"/>
          <w:sz w:val="24"/>
        </w:rPr>
        <w:t>反应到</w:t>
      </w:r>
      <w:r w:rsidRPr="00AA3419">
        <w:rPr>
          <w:color w:val="000000"/>
          <w:sz w:val="24"/>
        </w:rPr>
        <w:t>t</w:t>
      </w:r>
      <w:r w:rsidRPr="00AA3419">
        <w:rPr>
          <w:rFonts w:hint="eastAsia"/>
          <w:color w:val="000000"/>
          <w:sz w:val="24"/>
        </w:rPr>
        <w:t>时刻的</w:t>
      </w: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浓度</w:t>
      </w:r>
    </w:p>
    <w:p w:rsidR="00CF49D0" w:rsidRDefault="00CF49D0" w:rsidP="00CF49D0">
      <w:pPr>
        <w:snapToGrid w:val="0"/>
        <w:spacing w:line="360" w:lineRule="auto"/>
        <w:ind w:firstLineChars="650" w:firstLine="1560"/>
        <w:rPr>
          <w:color w:val="000000"/>
          <w:sz w:val="24"/>
        </w:rPr>
      </w:pPr>
      <w:r w:rsidRPr="00AA3419">
        <w:rPr>
          <w:color w:val="000000"/>
          <w:position w:val="-6"/>
          <w:sz w:val="24"/>
        </w:rPr>
        <w:object w:dxaOrig="200" w:dyaOrig="279">
          <v:shape id="_x0000_i1033" type="#_x0000_t75" style="width:10pt;height:14pt" o:ole="">
            <v:imagedata r:id="rId23" o:title=""/>
          </v:shape>
          <o:OLEObject Type="Embed" ProgID="Equation.DSMT4" ShapeID="_x0000_i1033" DrawAspect="Content" ObjectID="_1744736685" r:id="rId24"/>
        </w:object>
      </w:r>
      <w:r w:rsidRPr="00AA3419">
        <w:rPr>
          <w:color w:val="000000"/>
          <w:sz w:val="24"/>
        </w:rPr>
        <w:t>----</w:t>
      </w:r>
      <w:r w:rsidRPr="00A9119E">
        <w:rPr>
          <w:color w:val="000000"/>
          <w:sz w:val="24"/>
        </w:rPr>
        <w:t xml:space="preserve"> </w:t>
      </w:r>
      <w:r w:rsidRPr="00AA3419">
        <w:rPr>
          <w:color w:val="000000"/>
          <w:sz w:val="24"/>
        </w:rPr>
        <w:t>KI</w:t>
      </w:r>
      <w:r w:rsidRPr="00AA3419">
        <w:rPr>
          <w:rFonts w:ascii="楷体_GB2312" w:hint="eastAsia"/>
          <w:color w:val="000000"/>
          <w:sz w:val="24"/>
        </w:rPr>
        <w:t>作用下</w:t>
      </w:r>
      <w:r w:rsidRPr="00AA3419">
        <w:rPr>
          <w:rFonts w:ascii="楷体_GB2312" w:hint="eastAsia"/>
          <w:color w:val="000000"/>
          <w:sz w:val="24"/>
        </w:rPr>
        <w:t>,</w:t>
      </w:r>
      <w:r w:rsidRPr="00AA3419">
        <w:rPr>
          <w:color w:val="000000"/>
          <w:sz w:val="24"/>
        </w:rPr>
        <w:t xml:space="preserve"> 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催化分解反应速率常数</w:t>
      </w:r>
    </w:p>
    <w:p w:rsidR="00CF49D0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反应速率的大小可用</w:t>
      </w:r>
      <w:r>
        <w:rPr>
          <w:rFonts w:hint="eastAsia"/>
          <w:color w:val="000000"/>
          <w:sz w:val="24"/>
        </w:rPr>
        <w:t>k</w:t>
      </w:r>
      <w:r>
        <w:rPr>
          <w:rFonts w:hint="eastAsia"/>
          <w:color w:val="000000"/>
          <w:sz w:val="24"/>
        </w:rPr>
        <w:t>来表示，也可用半衰期</w:t>
      </w:r>
      <w:r w:rsidRPr="00374F41">
        <w:rPr>
          <w:color w:val="000000"/>
          <w:position w:val="-12"/>
          <w:sz w:val="24"/>
        </w:rPr>
        <w:object w:dxaOrig="360" w:dyaOrig="360">
          <v:shape id="_x0000_i1034" type="#_x0000_t75" style="width:18pt;height:18pt" o:ole="">
            <v:imagedata r:id="rId25" o:title=""/>
          </v:shape>
          <o:OLEObject Type="Embed" ProgID="Equation.3" ShapeID="_x0000_i1034" DrawAspect="Content" ObjectID="_1744736686" r:id="rId26"/>
        </w:object>
      </w:r>
      <w:r>
        <w:rPr>
          <w:rFonts w:hint="eastAsia"/>
          <w:color w:val="000000"/>
          <w:sz w:val="24"/>
        </w:rPr>
        <w:t>来表示。半衰期表示反应</w:t>
      </w:r>
    </w:p>
    <w:p w:rsidR="00CF49D0" w:rsidRDefault="00CF49D0" w:rsidP="00CF49D0">
      <w:pPr>
        <w:snapToGrid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物浓度减少一半时所需的时间，即</w:t>
      </w:r>
      <w:r w:rsidRPr="003E1390">
        <w:rPr>
          <w:color w:val="000000"/>
          <w:position w:val="-12"/>
          <w:sz w:val="24"/>
        </w:rPr>
        <w:object w:dxaOrig="920" w:dyaOrig="360">
          <v:shape id="_x0000_i1035" type="#_x0000_t75" style="width:46pt;height:18pt" o:ole="">
            <v:imagedata r:id="rId27" o:title=""/>
          </v:shape>
          <o:OLEObject Type="Embed" ProgID="Equation.3" ShapeID="_x0000_i1035" DrawAspect="Content" ObjectID="_1744736687" r:id="rId28"/>
        </w:object>
      </w:r>
      <w:r>
        <w:rPr>
          <w:rFonts w:hint="eastAsia"/>
          <w:color w:val="000000"/>
          <w:sz w:val="24"/>
        </w:rPr>
        <w:t>代入（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）式得：</w:t>
      </w:r>
      <w:r w:rsidRPr="003E1390">
        <w:rPr>
          <w:color w:val="000000"/>
          <w:position w:val="-10"/>
          <w:sz w:val="24"/>
        </w:rPr>
        <w:object w:dxaOrig="180" w:dyaOrig="340">
          <v:shape id="_x0000_i1036" type="#_x0000_t75" style="width:9pt;height:17pt" o:ole="">
            <v:imagedata r:id="rId13" o:title=""/>
          </v:shape>
          <o:OLEObject Type="Embed" ProgID="Equation.3" ShapeID="_x0000_i1036" DrawAspect="Content" ObjectID="_1744736688" r:id="rId29"/>
        </w:object>
      </w:r>
      <w:r w:rsidRPr="00374F41">
        <w:rPr>
          <w:color w:val="000000"/>
          <w:position w:val="-12"/>
          <w:sz w:val="24"/>
        </w:rPr>
        <w:object w:dxaOrig="360" w:dyaOrig="360">
          <v:shape id="_x0000_i1037" type="#_x0000_t75" style="width:18pt;height:18pt" o:ole="">
            <v:imagedata r:id="rId25" o:title=""/>
          </v:shape>
          <o:OLEObject Type="Embed" ProgID="Equation.3" ShapeID="_x0000_i1037" DrawAspect="Content" ObjectID="_1744736689" r:id="rId30"/>
        </w:object>
      </w:r>
      <w:r>
        <w:rPr>
          <w:rFonts w:hint="eastAsia"/>
          <w:color w:val="000000"/>
          <w:sz w:val="24"/>
        </w:rPr>
        <w:t>=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(ln2)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/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k</w:t>
      </w:r>
    </w:p>
    <w:p w:rsidR="00CF49D0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关于</w:t>
      </w:r>
      <w:r w:rsidRPr="00AA3419">
        <w:rPr>
          <w:color w:val="000000"/>
          <w:sz w:val="24"/>
        </w:rPr>
        <w:t>t</w:t>
      </w:r>
      <w:r w:rsidRPr="00AA3419">
        <w:rPr>
          <w:rFonts w:hint="eastAsia"/>
          <w:color w:val="000000"/>
          <w:sz w:val="24"/>
        </w:rPr>
        <w:t>时刻的</w:t>
      </w: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浓度的求法有许多种</w:t>
      </w:r>
      <w:r>
        <w:rPr>
          <w:rFonts w:hint="eastAsia"/>
          <w:color w:val="000000"/>
          <w:sz w:val="24"/>
        </w:rPr>
        <w:t>，</w:t>
      </w:r>
      <w:r w:rsidRPr="00AA3419">
        <w:rPr>
          <w:rFonts w:hint="eastAsia"/>
          <w:color w:val="000000"/>
          <w:sz w:val="24"/>
        </w:rPr>
        <w:t>本实验采用的是通过测量反应所生成的氧的体积量来表示</w:t>
      </w:r>
      <w:r>
        <w:rPr>
          <w:rFonts w:hint="eastAsia"/>
          <w:color w:val="000000"/>
          <w:sz w:val="24"/>
        </w:rPr>
        <w:t>，</w:t>
      </w:r>
      <w:r w:rsidRPr="00AA3419">
        <w:rPr>
          <w:rFonts w:hint="eastAsia"/>
          <w:color w:val="000000"/>
          <w:sz w:val="24"/>
        </w:rPr>
        <w:t>因为在分解的过程中</w:t>
      </w:r>
      <w:r w:rsidRPr="00AA3419">
        <w:rPr>
          <w:color w:val="000000"/>
          <w:sz w:val="24"/>
        </w:rPr>
        <w:t>,</w:t>
      </w:r>
      <w:r w:rsidRPr="00AA3419">
        <w:rPr>
          <w:rFonts w:hint="eastAsia"/>
          <w:color w:val="000000"/>
          <w:sz w:val="24"/>
        </w:rPr>
        <w:t>在一定时间内</w:t>
      </w:r>
      <w:r w:rsidRPr="00AA3419">
        <w:rPr>
          <w:color w:val="000000"/>
          <w:sz w:val="24"/>
        </w:rPr>
        <w:t>,</w:t>
      </w:r>
      <w:r w:rsidRPr="00AA3419">
        <w:rPr>
          <w:rFonts w:hint="eastAsia"/>
          <w:color w:val="000000"/>
          <w:sz w:val="24"/>
        </w:rPr>
        <w:t>所产生的氧的体积与已分解的</w:t>
      </w: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浓度成正比</w:t>
      </w:r>
      <w:r w:rsidRPr="00AA3419">
        <w:rPr>
          <w:color w:val="000000"/>
          <w:sz w:val="24"/>
        </w:rPr>
        <w:t>,</w:t>
      </w:r>
      <w:r w:rsidRPr="00AA3419">
        <w:rPr>
          <w:rFonts w:hint="eastAsia"/>
          <w:color w:val="000000"/>
          <w:sz w:val="24"/>
        </w:rPr>
        <w:t>其比例常数是一定值即</w:t>
      </w:r>
    </w:p>
    <w:p w:rsidR="00CF49D0" w:rsidRDefault="00CF49D0" w:rsidP="00CF49D0">
      <w:pPr>
        <w:snapToGrid w:val="0"/>
        <w:spacing w:line="360" w:lineRule="auto"/>
        <w:ind w:firstLineChars="700" w:firstLine="1680"/>
        <w:rPr>
          <w:color w:val="000000"/>
          <w:sz w:val="24"/>
        </w:rPr>
      </w:pPr>
      <w:r>
        <w:rPr>
          <w:color w:val="000000"/>
          <w:sz w:val="24"/>
        </w:rPr>
        <w:t xml:space="preserve">          </w:t>
      </w:r>
      <w:r w:rsidRPr="00A9119E">
        <w:rPr>
          <w:color w:val="000000"/>
          <w:position w:val="-24"/>
          <w:sz w:val="24"/>
        </w:rPr>
        <w:object w:dxaOrig="2140" w:dyaOrig="620">
          <v:shape id="_x0000_i1038" type="#_x0000_t75" style="width:107pt;height:31pt" o:ole="">
            <v:imagedata r:id="rId31" o:title=""/>
          </v:shape>
          <o:OLEObject Type="Embed" ProgID="Equation.3" ShapeID="_x0000_i1038" DrawAspect="Content" ObjectID="_1744736690" r:id="rId32"/>
        </w:object>
      </w:r>
    </w:p>
    <w:p w:rsidR="00CF49D0" w:rsidRPr="00060E73" w:rsidRDefault="00CF49D0" w:rsidP="00CF49D0">
      <w:pPr>
        <w:snapToGrid w:val="0"/>
        <w:spacing w:line="360" w:lineRule="auto"/>
        <w:ind w:firstLineChars="750" w:firstLine="1800"/>
        <w:rPr>
          <w:color w:val="000000"/>
          <w:sz w:val="24"/>
        </w:rPr>
      </w:pPr>
      <w:r w:rsidRPr="00A9119E">
        <w:rPr>
          <w:color w:val="000000"/>
          <w:position w:val="-6"/>
          <w:sz w:val="24"/>
        </w:rPr>
        <w:object w:dxaOrig="520" w:dyaOrig="279">
          <v:shape id="_x0000_i1039" type="#_x0000_t75" style="width:26pt;height:14pt" o:ole="">
            <v:imagedata r:id="rId33" o:title=""/>
          </v:shape>
          <o:OLEObject Type="Embed" ProgID="Equation.3" ShapeID="_x0000_i1039" DrawAspect="Content" ObjectID="_1744736691" r:id="rId34"/>
        </w:object>
      </w:r>
      <w:r>
        <w:rPr>
          <w:rFonts w:hint="eastAsia"/>
          <w:color w:val="000000"/>
          <w:sz w:val="24"/>
        </w:rPr>
        <w:t xml:space="preserve">    </w:t>
      </w:r>
      <w:r w:rsidRPr="00A9119E">
        <w:rPr>
          <w:color w:val="000000"/>
          <w:position w:val="-12"/>
          <w:sz w:val="24"/>
        </w:rPr>
        <w:object w:dxaOrig="260" w:dyaOrig="360">
          <v:shape id="_x0000_i1040" type="#_x0000_t75" style="width:13pt;height:18pt" o:ole="">
            <v:imagedata r:id="rId19" o:title=""/>
          </v:shape>
          <o:OLEObject Type="Embed" ProgID="Equation.3" ShapeID="_x0000_i1040" DrawAspect="Content" ObjectID="_1744736692" r:id="rId35"/>
        </w:object>
      </w:r>
      <w:r>
        <w:rPr>
          <w:rFonts w:hint="eastAsia"/>
          <w:color w:val="000000"/>
          <w:sz w:val="24"/>
        </w:rPr>
        <w:t xml:space="preserve">       0       0</w:t>
      </w:r>
    </w:p>
    <w:p w:rsidR="00CF49D0" w:rsidRDefault="00CF49D0" w:rsidP="00CF49D0">
      <w:pPr>
        <w:snapToGrid w:val="0"/>
        <w:spacing w:line="360" w:lineRule="auto"/>
        <w:ind w:firstLineChars="750" w:firstLine="1800"/>
        <w:rPr>
          <w:color w:val="000000"/>
          <w:sz w:val="24"/>
        </w:rPr>
      </w:pPr>
      <w:r w:rsidRPr="00A9119E">
        <w:rPr>
          <w:color w:val="000000"/>
          <w:position w:val="-6"/>
          <w:sz w:val="24"/>
        </w:rPr>
        <w:object w:dxaOrig="480" w:dyaOrig="240">
          <v:shape id="_x0000_i1041" type="#_x0000_t75" style="width:24pt;height:12pt" o:ole="">
            <v:imagedata r:id="rId36" o:title=""/>
          </v:shape>
          <o:OLEObject Type="Embed" ProgID="Equation.3" ShapeID="_x0000_i1041" DrawAspect="Content" ObjectID="_1744736693" r:id="rId37"/>
        </w:object>
      </w:r>
      <w:r>
        <w:rPr>
          <w:rFonts w:hint="eastAsia"/>
          <w:color w:val="000000"/>
          <w:sz w:val="24"/>
        </w:rPr>
        <w:t xml:space="preserve">  </w:t>
      </w:r>
      <w:r w:rsidRPr="00A9119E">
        <w:rPr>
          <w:color w:val="000000"/>
          <w:position w:val="-12"/>
          <w:sz w:val="24"/>
        </w:rPr>
        <w:object w:dxaOrig="1080" w:dyaOrig="360">
          <v:shape id="_x0000_i1042" type="#_x0000_t75" style="width:54pt;height:18pt" o:ole="">
            <v:imagedata r:id="rId38" o:title=""/>
          </v:shape>
          <o:OLEObject Type="Embed" ProgID="Equation.3" ShapeID="_x0000_i1042" DrawAspect="Content" ObjectID="_1744736694" r:id="rId39"/>
        </w:object>
      </w:r>
      <w:r>
        <w:rPr>
          <w:rFonts w:hint="eastAsia"/>
          <w:color w:val="000000"/>
          <w:sz w:val="24"/>
        </w:rPr>
        <w:t xml:space="preserve">  </w:t>
      </w:r>
      <w:r w:rsidRPr="005D205B">
        <w:rPr>
          <w:color w:val="000000"/>
          <w:position w:val="-6"/>
          <w:sz w:val="24"/>
        </w:rPr>
        <w:object w:dxaOrig="200" w:dyaOrig="220">
          <v:shape id="_x0000_i1043" type="#_x0000_t75" style="width:10pt;height:11pt" o:ole="">
            <v:imagedata r:id="rId40" o:title=""/>
          </v:shape>
          <o:OLEObject Type="Embed" ProgID="Equation.3" ShapeID="_x0000_i1043" DrawAspect="Content" ObjectID="_1744736695" r:id="rId41"/>
        </w:object>
      </w:r>
      <w:r>
        <w:rPr>
          <w:rFonts w:hint="eastAsia"/>
          <w:color w:val="000000"/>
          <w:sz w:val="24"/>
        </w:rPr>
        <w:t xml:space="preserve">      </w:t>
      </w:r>
      <w:r w:rsidRPr="005D205B">
        <w:rPr>
          <w:color w:val="000000"/>
          <w:position w:val="-24"/>
          <w:sz w:val="24"/>
        </w:rPr>
        <w:object w:dxaOrig="380" w:dyaOrig="620">
          <v:shape id="_x0000_i1044" type="#_x0000_t75" style="width:19pt;height:31pt" o:ole="">
            <v:imagedata r:id="rId42" o:title=""/>
          </v:shape>
          <o:OLEObject Type="Embed" ProgID="Equation.3" ShapeID="_x0000_i1044" DrawAspect="Content" ObjectID="_1744736696" r:id="rId43"/>
        </w:object>
      </w:r>
    </w:p>
    <w:p w:rsidR="00CF49D0" w:rsidRDefault="00CF49D0" w:rsidP="00CF49D0">
      <w:pPr>
        <w:snapToGrid w:val="0"/>
        <w:spacing w:line="360" w:lineRule="auto"/>
        <w:ind w:firstLineChars="750" w:firstLine="1800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t→∞    0        </w:t>
      </w:r>
      <w:r w:rsidRPr="00895041">
        <w:rPr>
          <w:i/>
          <w:color w:val="000000"/>
          <w:position w:val="-12"/>
          <w:sz w:val="24"/>
        </w:rPr>
        <w:object w:dxaOrig="260" w:dyaOrig="360">
          <v:shape id="_x0000_i1045" type="#_x0000_t75" style="width:13pt;height:18pt" o:ole="">
            <v:imagedata r:id="rId19" o:title=""/>
          </v:shape>
          <o:OLEObject Type="Embed" ProgID="Equation.3" ShapeID="_x0000_i1045" DrawAspect="Content" ObjectID="_1744736697" r:id="rId44"/>
        </w:object>
      </w:r>
      <w:r w:rsidRPr="00895041">
        <w:rPr>
          <w:i/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    </w:t>
      </w:r>
      <w:r w:rsidRPr="00895041">
        <w:rPr>
          <w:i/>
          <w:color w:val="000000"/>
          <w:position w:val="-12"/>
          <w:sz w:val="24"/>
        </w:rPr>
        <w:object w:dxaOrig="260" w:dyaOrig="360">
          <v:shape id="_x0000_i1046" type="#_x0000_t75" style="width:13pt;height:18pt" o:ole="">
            <v:imagedata r:id="rId19" o:title=""/>
          </v:shape>
          <o:OLEObject Type="Embed" ProgID="Equation.3" ShapeID="_x0000_i1046" DrawAspect="Content" ObjectID="_1744736698" r:id="rId45"/>
        </w:object>
      </w:r>
    </w:p>
    <w:p w:rsidR="00CF49D0" w:rsidRPr="0010516A" w:rsidRDefault="00CF49D0" w:rsidP="00CF49D0">
      <w:pPr>
        <w:snapToGrid w:val="0"/>
        <w:spacing w:line="360" w:lineRule="auto"/>
        <w:ind w:firstLineChars="750" w:firstLine="1800"/>
        <w:rPr>
          <w:i/>
          <w:color w:val="000000"/>
          <w:sz w:val="24"/>
        </w:rPr>
      </w:pPr>
      <w:r w:rsidRPr="0010516A">
        <w:rPr>
          <w:i/>
          <w:color w:val="000000"/>
          <w:sz w:val="24"/>
        </w:rPr>
        <w:object w:dxaOrig="2020" w:dyaOrig="380">
          <v:shape id="_x0000_i1047" type="#_x0000_t75" style="width:101pt;height:19pt" o:ole="">
            <v:imagedata r:id="rId15" o:title=""/>
          </v:shape>
          <o:OLEObject Type="Embed" ProgID="Equation.3" ShapeID="_x0000_i1047" DrawAspect="Content" ObjectID="_1744736699" r:id="rId46"/>
        </w:object>
      </w:r>
      <w:r>
        <w:rPr>
          <w:i/>
          <w:color w:val="000000"/>
          <w:sz w:val="24"/>
        </w:rPr>
        <w:t xml:space="preserve">   </w:t>
      </w:r>
    </w:p>
    <w:p w:rsidR="00CF49D0" w:rsidRPr="00895041" w:rsidRDefault="00CF49D0" w:rsidP="00CF49D0">
      <w:pPr>
        <w:snapToGrid w:val="0"/>
        <w:spacing w:line="360" w:lineRule="auto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             </w:t>
      </w:r>
      <w:r w:rsidRPr="0010516A">
        <w:rPr>
          <w:rFonts w:hint="eastAsia"/>
          <w:i/>
          <w:color w:val="000000"/>
          <w:sz w:val="24"/>
        </w:rPr>
        <w:t xml:space="preserve">  </w:t>
      </w:r>
      <w:r w:rsidRPr="0010516A">
        <w:rPr>
          <w:i/>
          <w:color w:val="000000"/>
          <w:sz w:val="24"/>
        </w:rPr>
        <w:object w:dxaOrig="1560" w:dyaOrig="360">
          <v:shape id="_x0000_i1048" type="#_x0000_t75" style="width:78pt;height:18pt" o:ole="">
            <v:imagedata r:id="rId17" o:title=""/>
          </v:shape>
          <o:OLEObject Type="Embed" ProgID="Equation.3" ShapeID="_x0000_i1048" DrawAspect="Content" ObjectID="_1744736700" r:id="rId47"/>
        </w:object>
      </w:r>
    </w:p>
    <w:p w:rsidR="00CF49D0" w:rsidRDefault="00CF49D0" w:rsidP="00CF49D0">
      <w:pPr>
        <w:snapToGrid w:val="0"/>
        <w:spacing w:line="360" w:lineRule="auto"/>
        <w:ind w:firstLineChars="700" w:firstLine="1680"/>
        <w:rPr>
          <w:color w:val="000000"/>
          <w:sz w:val="24"/>
        </w:rPr>
      </w:pPr>
      <w:r w:rsidRPr="005D205B">
        <w:rPr>
          <w:color w:val="000000"/>
          <w:position w:val="-12"/>
          <w:sz w:val="24"/>
        </w:rPr>
        <w:object w:dxaOrig="1579" w:dyaOrig="360">
          <v:shape id="_x0000_i1049" type="#_x0000_t75" style="width:81.5pt;height:18pt" o:ole="">
            <v:imagedata r:id="rId48" o:title=""/>
          </v:shape>
          <o:OLEObject Type="Embed" ProgID="Equation.3" ShapeID="_x0000_i1049" DrawAspect="Content" ObjectID="_1744736701" r:id="rId49"/>
        </w:object>
      </w:r>
    </w:p>
    <w:p w:rsidR="00CF49D0" w:rsidRDefault="00CF49D0" w:rsidP="00CF49D0">
      <w:pPr>
        <w:snapToGrid w:val="0"/>
        <w:spacing w:line="360" w:lineRule="auto"/>
        <w:ind w:firstLineChars="700" w:firstLine="1680"/>
        <w:rPr>
          <w:color w:val="000000"/>
          <w:sz w:val="24"/>
        </w:rPr>
      </w:pPr>
      <w:r w:rsidRPr="005D205B">
        <w:rPr>
          <w:color w:val="000000"/>
          <w:position w:val="-12"/>
          <w:sz w:val="24"/>
        </w:rPr>
        <w:object w:dxaOrig="960" w:dyaOrig="360">
          <v:shape id="_x0000_i1050" type="#_x0000_t75" style="width:48pt;height:18pt" o:ole="">
            <v:imagedata r:id="rId50" o:title=""/>
          </v:shape>
          <o:OLEObject Type="Embed" ProgID="Equation.3" ShapeID="_x0000_i1050" DrawAspect="Content" ObjectID="_1744736702" r:id="rId51"/>
        </w:object>
      </w:r>
    </w:p>
    <w:p w:rsidR="00CF49D0" w:rsidRPr="00AA3419" w:rsidRDefault="00CF49D0" w:rsidP="00CF49D0">
      <w:pPr>
        <w:snapToGrid w:val="0"/>
        <w:spacing w:line="360" w:lineRule="auto"/>
        <w:ind w:firstLineChars="675" w:firstLine="1620"/>
        <w:rPr>
          <w:color w:val="000000"/>
          <w:sz w:val="24"/>
        </w:rPr>
      </w:pPr>
      <w:r w:rsidRPr="005D205B">
        <w:rPr>
          <w:rFonts w:ascii="楷体_GB2312" w:eastAsia="楷体_GB2312"/>
          <w:color w:val="000000"/>
          <w:position w:val="-10"/>
          <w:sz w:val="24"/>
        </w:rPr>
        <w:object w:dxaOrig="300" w:dyaOrig="340">
          <v:shape id="_x0000_i1051" type="#_x0000_t75" style="width:15pt;height:17pt" o:ole="">
            <v:imagedata r:id="rId52" o:title=""/>
          </v:shape>
          <o:OLEObject Type="Embed" ProgID="Equation.3" ShapeID="_x0000_i1051" DrawAspect="Content" ObjectID="_1744736703" r:id="rId53"/>
        </w:object>
      </w:r>
      <w:r>
        <w:rPr>
          <w:rFonts w:ascii="楷体_GB2312" w:eastAsia="楷体_GB2312" w:hint="eastAsia"/>
          <w:color w:val="000000"/>
          <w:sz w:val="24"/>
        </w:rPr>
        <w:t>—</w:t>
      </w: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全部分解所产生的氧气的体积</w:t>
      </w:r>
    </w:p>
    <w:p w:rsidR="00CF49D0" w:rsidRDefault="00CF49D0" w:rsidP="00CF49D0">
      <w:pPr>
        <w:snapToGrid w:val="0"/>
        <w:spacing w:line="360" w:lineRule="auto"/>
        <w:ind w:firstLineChars="675" w:firstLine="1620"/>
        <w:rPr>
          <w:color w:val="000000"/>
          <w:sz w:val="24"/>
        </w:rPr>
      </w:pPr>
      <w:r w:rsidRPr="005D205B">
        <w:rPr>
          <w:color w:val="000000"/>
          <w:position w:val="-12"/>
          <w:sz w:val="24"/>
        </w:rPr>
        <w:object w:dxaOrig="260" w:dyaOrig="360">
          <v:shape id="_x0000_i1052" type="#_x0000_t75" style="width:13pt;height:18pt" o:ole="">
            <v:imagedata r:id="rId54" o:title=""/>
          </v:shape>
          <o:OLEObject Type="Embed" ProgID="Equation.3" ShapeID="_x0000_i1052" DrawAspect="Content" ObjectID="_1744736704" r:id="rId55"/>
        </w:object>
      </w:r>
      <w:r w:rsidRPr="00AA3419">
        <w:rPr>
          <w:color w:val="000000"/>
          <w:sz w:val="24"/>
        </w:rPr>
        <w:t>----</w:t>
      </w:r>
      <w:r w:rsidRPr="00AA3419">
        <w:rPr>
          <w:rFonts w:hint="eastAsia"/>
          <w:color w:val="000000"/>
          <w:sz w:val="24"/>
        </w:rPr>
        <w:t>反应到</w:t>
      </w:r>
      <w:r w:rsidRPr="00AA3419">
        <w:rPr>
          <w:color w:val="000000"/>
          <w:sz w:val="24"/>
        </w:rPr>
        <w:t>t</w:t>
      </w:r>
      <w:r w:rsidRPr="00AA3419">
        <w:rPr>
          <w:rFonts w:hint="eastAsia"/>
          <w:color w:val="000000"/>
          <w:sz w:val="24"/>
        </w:rPr>
        <w:t>时刻时</w:t>
      </w:r>
      <w:proofErr w:type="gramStart"/>
      <w:r w:rsidRPr="00AA3419">
        <w:rPr>
          <w:color w:val="000000"/>
          <w:sz w:val="24"/>
        </w:rPr>
        <w:t>,</w:t>
      </w:r>
      <w:r w:rsidRPr="00AA3419">
        <w:rPr>
          <w:rFonts w:hint="eastAsia"/>
          <w:color w:val="000000"/>
          <w:sz w:val="24"/>
        </w:rPr>
        <w:t>所产生的氧气的体积</w:t>
      </w:r>
      <w:proofErr w:type="gramEnd"/>
    </w:p>
    <w:p w:rsidR="00CF49D0" w:rsidRDefault="00CF49D0" w:rsidP="00CF49D0">
      <w:pPr>
        <w:snapToGrid w:val="0"/>
        <w:spacing w:line="360" w:lineRule="auto"/>
        <w:ind w:firstLineChars="675" w:firstLine="1620"/>
        <w:rPr>
          <w:color w:val="000000"/>
          <w:sz w:val="24"/>
        </w:rPr>
      </w:pPr>
      <w:r w:rsidRPr="005D205B">
        <w:rPr>
          <w:color w:val="000000"/>
          <w:position w:val="-6"/>
          <w:sz w:val="24"/>
        </w:rPr>
        <w:object w:dxaOrig="200" w:dyaOrig="220">
          <v:shape id="_x0000_i1053" type="#_x0000_t75" style="width:10pt;height:11pt" o:ole="">
            <v:imagedata r:id="rId40" o:title=""/>
          </v:shape>
          <o:OLEObject Type="Embed" ProgID="Equation.3" ShapeID="_x0000_i1053" DrawAspect="Content" ObjectID="_1744736705" r:id="rId56"/>
        </w:object>
      </w:r>
      <w:r>
        <w:rPr>
          <w:rFonts w:hint="eastAsia"/>
          <w:color w:val="000000"/>
          <w:sz w:val="24"/>
        </w:rPr>
        <w:t>—</w:t>
      </w:r>
      <w:r w:rsidRPr="00AA3419">
        <w:rPr>
          <w:rFonts w:hint="eastAsia"/>
          <w:color w:val="000000"/>
          <w:sz w:val="24"/>
        </w:rPr>
        <w:t>反应到</w:t>
      </w:r>
      <w:r w:rsidRPr="00AA3419">
        <w:rPr>
          <w:color w:val="000000"/>
          <w:sz w:val="24"/>
        </w:rPr>
        <w:t>t</w:t>
      </w:r>
      <w:r w:rsidRPr="00AA3419">
        <w:rPr>
          <w:rFonts w:hint="eastAsia"/>
          <w:color w:val="000000"/>
          <w:sz w:val="24"/>
        </w:rPr>
        <w:t>时刻时</w:t>
      </w:r>
      <w:r>
        <w:rPr>
          <w:rFonts w:hint="eastAsia"/>
          <w:color w:val="000000"/>
          <w:sz w:val="24"/>
        </w:rPr>
        <w:t>，</w:t>
      </w: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>
        <w:rPr>
          <w:rFonts w:hint="eastAsia"/>
          <w:color w:val="000000"/>
          <w:sz w:val="24"/>
        </w:rPr>
        <w:t>已</w:t>
      </w:r>
      <w:r w:rsidRPr="00AA3419">
        <w:rPr>
          <w:rFonts w:hint="eastAsia"/>
          <w:color w:val="000000"/>
          <w:sz w:val="24"/>
        </w:rPr>
        <w:t>分解的</w:t>
      </w:r>
      <w:r>
        <w:rPr>
          <w:rFonts w:hint="eastAsia"/>
          <w:color w:val="000000"/>
          <w:sz w:val="24"/>
        </w:rPr>
        <w:t>浓度</w:t>
      </w:r>
    </w:p>
    <w:p w:rsidR="00CF49D0" w:rsidRPr="00AA3419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式中</w:t>
      </w:r>
      <w:r w:rsidRPr="00AA3419">
        <w:rPr>
          <w:color w:val="000000"/>
          <w:sz w:val="24"/>
        </w:rPr>
        <w:t>K</w:t>
      </w:r>
      <w:r w:rsidRPr="00AA3419">
        <w:rPr>
          <w:rFonts w:hint="eastAsia"/>
          <w:color w:val="000000"/>
          <w:sz w:val="24"/>
        </w:rPr>
        <w:t>为比例常数</w:t>
      </w:r>
      <w:r w:rsidRPr="00AA3419">
        <w:rPr>
          <w:color w:val="000000"/>
          <w:sz w:val="24"/>
        </w:rPr>
        <w:t>,</w:t>
      </w:r>
      <w:r w:rsidRPr="00AA3419">
        <w:rPr>
          <w:rFonts w:hint="eastAsia"/>
          <w:color w:val="000000"/>
          <w:sz w:val="24"/>
        </w:rPr>
        <w:t>将此式代入速率方程式中</w:t>
      </w:r>
      <w:r w:rsidRPr="00AA3419">
        <w:rPr>
          <w:color w:val="000000"/>
          <w:sz w:val="24"/>
        </w:rPr>
        <w:t>,</w:t>
      </w:r>
      <w:r w:rsidRPr="00AA3419">
        <w:rPr>
          <w:rFonts w:hint="eastAsia"/>
          <w:color w:val="000000"/>
          <w:sz w:val="24"/>
        </w:rPr>
        <w:t>可得到</w:t>
      </w:r>
      <w:r>
        <w:rPr>
          <w:rFonts w:hint="eastAsia"/>
          <w:color w:val="000000"/>
          <w:sz w:val="24"/>
        </w:rPr>
        <w:t>：</w:t>
      </w:r>
    </w:p>
    <w:p w:rsidR="00CF49D0" w:rsidRDefault="00CF49D0" w:rsidP="00CF49D0">
      <w:pPr>
        <w:snapToGrid w:val="0"/>
        <w:spacing w:line="360" w:lineRule="auto"/>
        <w:ind w:firstLineChars="675" w:firstLine="1620"/>
        <w:rPr>
          <w:color w:val="000000"/>
          <w:sz w:val="24"/>
        </w:rPr>
      </w:pPr>
      <w:r w:rsidRPr="00A24B4C">
        <w:rPr>
          <w:color w:val="000000"/>
          <w:position w:val="-12"/>
          <w:sz w:val="24"/>
        </w:rPr>
        <w:object w:dxaOrig="3260" w:dyaOrig="360">
          <v:shape id="_x0000_i1054" type="#_x0000_t75" style="width:163pt;height:18pt" o:ole="">
            <v:imagedata r:id="rId57" o:title=""/>
          </v:shape>
          <o:OLEObject Type="Embed" ProgID="Equation.3" ShapeID="_x0000_i1054" DrawAspect="Content" ObjectID="_1744736706" r:id="rId58"/>
        </w:object>
      </w:r>
      <w:r w:rsidRPr="00AA3419"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即：</w:t>
      </w:r>
      <w:r w:rsidRPr="00A24B4C">
        <w:rPr>
          <w:color w:val="000000"/>
          <w:position w:val="-12"/>
          <w:sz w:val="24"/>
        </w:rPr>
        <w:object w:dxaOrig="2380" w:dyaOrig="360">
          <v:shape id="_x0000_i1055" type="#_x0000_t75" style="width:119pt;height:18pt" o:ole="">
            <v:imagedata r:id="rId59" o:title=""/>
          </v:shape>
          <o:OLEObject Type="Embed" ProgID="Equation.3" ShapeID="_x0000_i1055" DrawAspect="Content" ObjectID="_1744736707" r:id="rId60"/>
        </w:object>
      </w:r>
    </w:p>
    <w:p w:rsidR="00CF49D0" w:rsidRPr="00AA3419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如果以</w:t>
      </w:r>
      <w:r w:rsidRPr="00AA3419">
        <w:rPr>
          <w:color w:val="000000"/>
          <w:sz w:val="24"/>
        </w:rPr>
        <w:t>t</w:t>
      </w:r>
      <w:r w:rsidRPr="00AA3419">
        <w:rPr>
          <w:rFonts w:hint="eastAsia"/>
          <w:color w:val="000000"/>
          <w:sz w:val="24"/>
        </w:rPr>
        <w:t>为横</w:t>
      </w:r>
      <w:r>
        <w:rPr>
          <w:rFonts w:hint="eastAsia"/>
          <w:color w:val="000000"/>
          <w:sz w:val="24"/>
        </w:rPr>
        <w:t>坐标</w:t>
      </w:r>
      <w:r w:rsidRPr="00AA3419">
        <w:rPr>
          <w:color w:val="000000"/>
          <w:sz w:val="24"/>
        </w:rPr>
        <w:t>,</w:t>
      </w:r>
      <w:r w:rsidRPr="00AA3419">
        <w:rPr>
          <w:rFonts w:hint="eastAsia"/>
          <w:color w:val="000000"/>
          <w:sz w:val="24"/>
        </w:rPr>
        <w:t>以</w:t>
      </w:r>
      <w:r w:rsidRPr="00A24B4C">
        <w:rPr>
          <w:color w:val="000000"/>
          <w:position w:val="-12"/>
          <w:sz w:val="24"/>
        </w:rPr>
        <w:object w:dxaOrig="1120" w:dyaOrig="360">
          <v:shape id="_x0000_i1056" type="#_x0000_t75" style="width:56pt;height:18pt" o:ole="">
            <v:imagedata r:id="rId61" o:title=""/>
          </v:shape>
          <o:OLEObject Type="Embed" ProgID="Equation.3" ShapeID="_x0000_i1056" DrawAspect="Content" ObjectID="_1744736708" r:id="rId62"/>
        </w:object>
      </w:r>
      <w:r w:rsidRPr="00AA3419">
        <w:rPr>
          <w:rFonts w:hint="eastAsia"/>
          <w:color w:val="000000"/>
          <w:sz w:val="24"/>
        </w:rPr>
        <w:t>为纵</w:t>
      </w:r>
      <w:r>
        <w:rPr>
          <w:rFonts w:hint="eastAsia"/>
          <w:color w:val="000000"/>
          <w:sz w:val="24"/>
        </w:rPr>
        <w:t>坐标</w:t>
      </w:r>
      <w:r w:rsidRPr="00AA3419">
        <w:rPr>
          <w:color w:val="000000"/>
          <w:sz w:val="24"/>
        </w:rPr>
        <w:t>,</w:t>
      </w:r>
      <w:r>
        <w:rPr>
          <w:rFonts w:hint="eastAsia"/>
          <w:color w:val="000000"/>
          <w:sz w:val="24"/>
        </w:rPr>
        <w:t>若</w:t>
      </w:r>
      <w:r w:rsidRPr="00AA3419">
        <w:rPr>
          <w:rFonts w:hint="eastAsia"/>
          <w:color w:val="000000"/>
          <w:sz w:val="24"/>
        </w:rPr>
        <w:t>得到</w:t>
      </w:r>
      <w:proofErr w:type="gramStart"/>
      <w:r w:rsidRPr="00AA3419">
        <w:rPr>
          <w:rFonts w:hint="eastAsia"/>
          <w:color w:val="000000"/>
          <w:sz w:val="24"/>
        </w:rPr>
        <w:t>一</w:t>
      </w:r>
      <w:proofErr w:type="gramEnd"/>
      <w:r w:rsidRPr="00AA3419">
        <w:rPr>
          <w:rFonts w:hint="eastAsia"/>
          <w:color w:val="000000"/>
          <w:sz w:val="24"/>
        </w:rPr>
        <w:t>直线</w:t>
      </w:r>
      <w:r>
        <w:rPr>
          <w:rFonts w:hint="eastAsia"/>
          <w:color w:val="000000"/>
          <w:sz w:val="24"/>
        </w:rPr>
        <w:t>，</w:t>
      </w:r>
      <w:r w:rsidRPr="00AA3419">
        <w:rPr>
          <w:rFonts w:hint="eastAsia"/>
          <w:color w:val="000000"/>
          <w:sz w:val="24"/>
        </w:rPr>
        <w:t>即可验证</w:t>
      </w: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催化分解反应为一级反应</w:t>
      </w:r>
      <w:r w:rsidRPr="00AA3419">
        <w:rPr>
          <w:color w:val="000000"/>
          <w:sz w:val="24"/>
        </w:rPr>
        <w:t>,</w:t>
      </w:r>
      <w:r w:rsidRPr="00AA3419">
        <w:rPr>
          <w:rFonts w:hint="eastAsia"/>
          <w:color w:val="000000"/>
          <w:sz w:val="24"/>
        </w:rPr>
        <w:t>由直线的斜率即可求出速率常数</w:t>
      </w:r>
      <w:r>
        <w:rPr>
          <w:rFonts w:hint="eastAsia"/>
          <w:color w:val="000000"/>
          <w:sz w:val="24"/>
        </w:rPr>
        <w:t>k</w:t>
      </w:r>
      <w:r w:rsidRPr="00AA3419">
        <w:rPr>
          <w:rFonts w:hint="eastAsia"/>
          <w:color w:val="000000"/>
          <w:sz w:val="24"/>
        </w:rPr>
        <w:t>值</w:t>
      </w:r>
      <w:r>
        <w:rPr>
          <w:rFonts w:hint="eastAsia"/>
          <w:color w:val="000000"/>
          <w:sz w:val="24"/>
        </w:rPr>
        <w:t>。</w:t>
      </w:r>
    </w:p>
    <w:p w:rsidR="00CF49D0" w:rsidRPr="00AA3419" w:rsidRDefault="00CF49D0" w:rsidP="00CF49D0">
      <w:pPr>
        <w:snapToGrid w:val="0"/>
        <w:spacing w:line="360" w:lineRule="auto"/>
        <w:ind w:firstLineChars="200" w:firstLine="480"/>
        <w:rPr>
          <w:rFonts w:ascii="楷体_GB2312"/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而</w:t>
      </w:r>
      <w:r w:rsidRPr="005D205B">
        <w:rPr>
          <w:rFonts w:ascii="楷体_GB2312" w:eastAsia="楷体_GB2312"/>
          <w:color w:val="000000"/>
          <w:position w:val="-10"/>
          <w:sz w:val="24"/>
        </w:rPr>
        <w:object w:dxaOrig="300" w:dyaOrig="340">
          <v:shape id="_x0000_i1057" type="#_x0000_t75" style="width:15pt;height:17pt" o:ole="">
            <v:imagedata r:id="rId52" o:title=""/>
          </v:shape>
          <o:OLEObject Type="Embed" ProgID="Equation.3" ShapeID="_x0000_i1057" DrawAspect="Content" ObjectID="_1744736709" r:id="rId63"/>
        </w:object>
      </w:r>
      <w:r w:rsidRPr="00AA3419">
        <w:rPr>
          <w:rFonts w:ascii="楷体_GB2312" w:hint="eastAsia"/>
          <w:color w:val="000000"/>
          <w:sz w:val="24"/>
        </w:rPr>
        <w:t>可通过测定</w:t>
      </w: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的初始浓度</w:t>
      </w:r>
      <w:r w:rsidRPr="00AA3419">
        <w:rPr>
          <w:rFonts w:ascii="楷体_GB2312" w:hint="eastAsia"/>
          <w:color w:val="000000"/>
          <w:sz w:val="24"/>
        </w:rPr>
        <w:t>计算得到</w:t>
      </w:r>
      <w:r>
        <w:rPr>
          <w:rFonts w:ascii="楷体_GB2312" w:hint="eastAsia"/>
          <w:color w:val="000000"/>
          <w:sz w:val="24"/>
        </w:rPr>
        <w:t>。</w:t>
      </w:r>
      <w:r w:rsidRPr="00AA3419">
        <w:rPr>
          <w:rFonts w:ascii="楷体_GB2312" w:hint="eastAsia"/>
          <w:color w:val="000000"/>
          <w:sz w:val="24"/>
        </w:rPr>
        <w:t>公式如下</w:t>
      </w:r>
      <w:r>
        <w:rPr>
          <w:rFonts w:ascii="楷体_GB2312" w:hint="eastAsia"/>
          <w:color w:val="000000"/>
          <w:sz w:val="24"/>
        </w:rPr>
        <w:t>：</w:t>
      </w:r>
    </w:p>
    <w:p w:rsidR="00CF49D0" w:rsidRDefault="00CF49D0" w:rsidP="00CF49D0">
      <w:pPr>
        <w:snapToGrid w:val="0"/>
        <w:spacing w:line="360" w:lineRule="auto"/>
        <w:ind w:firstLineChars="700" w:firstLine="1680"/>
        <w:rPr>
          <w:rFonts w:ascii="楷体_GB2312" w:eastAsia="楷体_GB2312"/>
          <w:color w:val="000000"/>
          <w:sz w:val="24"/>
        </w:rPr>
      </w:pPr>
      <w:r w:rsidRPr="00A24B4C">
        <w:rPr>
          <w:rFonts w:ascii="楷体_GB2312" w:eastAsia="楷体_GB2312"/>
          <w:color w:val="000000"/>
          <w:position w:val="-28"/>
          <w:sz w:val="24"/>
        </w:rPr>
        <w:object w:dxaOrig="1900" w:dyaOrig="700">
          <v:shape id="_x0000_i1058" type="#_x0000_t75" style="width:99pt;height:35pt" o:ole="">
            <v:imagedata r:id="rId64" o:title=""/>
          </v:shape>
          <o:OLEObject Type="Embed" ProgID="Equation.3" ShapeID="_x0000_i1058" DrawAspect="Content" ObjectID="_1744736710" r:id="rId65"/>
        </w:object>
      </w:r>
    </w:p>
    <w:p w:rsidR="00CF49D0" w:rsidRPr="00AA3419" w:rsidRDefault="00CF49D0" w:rsidP="00CF49D0">
      <w:pPr>
        <w:snapToGrid w:val="0"/>
        <w:spacing w:line="360" w:lineRule="auto"/>
        <w:ind w:firstLineChars="675" w:firstLine="1620"/>
        <w:rPr>
          <w:color w:val="000000"/>
          <w:sz w:val="24"/>
        </w:rPr>
      </w:pPr>
      <w:r w:rsidRPr="00A24B4C">
        <w:rPr>
          <w:rFonts w:ascii="宋体" w:hAnsi="宋体"/>
          <w:color w:val="000000"/>
          <w:position w:val="-10"/>
          <w:sz w:val="24"/>
        </w:rPr>
        <w:object w:dxaOrig="240" w:dyaOrig="260">
          <v:shape id="_x0000_i1059" type="#_x0000_t75" style="width:12pt;height:13pt" o:ole="">
            <v:imagedata r:id="rId66" o:title=""/>
          </v:shape>
          <o:OLEObject Type="Embed" ProgID="Equation.3" ShapeID="_x0000_i1059" DrawAspect="Content" ObjectID="_1744736711" r:id="rId67"/>
        </w:object>
      </w:r>
      <w:r>
        <w:rPr>
          <w:rFonts w:ascii="宋体" w:hAnsi="宋体" w:hint="eastAsia"/>
          <w:color w:val="000000"/>
          <w:sz w:val="24"/>
        </w:rPr>
        <w:t xml:space="preserve">  — </w:t>
      </w:r>
      <w:r w:rsidRPr="00AA3419">
        <w:rPr>
          <w:rFonts w:hint="eastAsia"/>
          <w:color w:val="000000"/>
          <w:sz w:val="24"/>
        </w:rPr>
        <w:t>氧的分压</w:t>
      </w:r>
      <w:r w:rsidRPr="00AA3419">
        <w:rPr>
          <w:color w:val="000000"/>
          <w:sz w:val="24"/>
        </w:rPr>
        <w:t>,</w:t>
      </w:r>
      <w:r w:rsidRPr="00AA3419">
        <w:rPr>
          <w:rFonts w:hint="eastAsia"/>
          <w:color w:val="000000"/>
          <w:sz w:val="24"/>
        </w:rPr>
        <w:t>由大气压减去该实验温度下水的饱和蒸</w:t>
      </w:r>
      <w:r>
        <w:rPr>
          <w:rFonts w:hint="eastAsia"/>
          <w:color w:val="000000"/>
          <w:sz w:val="24"/>
        </w:rPr>
        <w:t>气</w:t>
      </w:r>
      <w:r w:rsidRPr="00AA3419">
        <w:rPr>
          <w:rFonts w:hint="eastAsia"/>
          <w:color w:val="000000"/>
          <w:sz w:val="24"/>
        </w:rPr>
        <w:t>压</w:t>
      </w:r>
      <w:r>
        <w:rPr>
          <w:rFonts w:hint="eastAsia"/>
          <w:color w:val="000000"/>
          <w:sz w:val="24"/>
        </w:rPr>
        <w:t>（查表）</w:t>
      </w:r>
    </w:p>
    <w:p w:rsidR="00CF49D0" w:rsidRPr="00AA3419" w:rsidRDefault="00CF49D0" w:rsidP="00CF49D0">
      <w:pPr>
        <w:snapToGrid w:val="0"/>
        <w:spacing w:line="360" w:lineRule="auto"/>
        <w:ind w:firstLineChars="675" w:firstLine="1620"/>
        <w:rPr>
          <w:color w:val="000000"/>
          <w:sz w:val="24"/>
        </w:rPr>
      </w:pPr>
      <w:r w:rsidRPr="00027062">
        <w:rPr>
          <w:color w:val="000000"/>
          <w:position w:val="-14"/>
          <w:sz w:val="24"/>
        </w:rPr>
        <w:object w:dxaOrig="540" w:dyaOrig="380">
          <v:shape id="_x0000_i1060" type="#_x0000_t75" style="width:27pt;height:19pt" o:ole="">
            <v:imagedata r:id="rId68" o:title=""/>
          </v:shape>
          <o:OLEObject Type="Embed" ProgID="Equation.3" ShapeID="_x0000_i1060" DrawAspect="Content" ObjectID="_1744736712" r:id="rId69"/>
        </w:object>
      </w:r>
      <w:r>
        <w:rPr>
          <w:rFonts w:hint="eastAsia"/>
          <w:color w:val="000000"/>
          <w:sz w:val="24"/>
        </w:rPr>
        <w:t>—</w:t>
      </w:r>
      <w:r>
        <w:rPr>
          <w:rFonts w:hint="eastAsia"/>
          <w:color w:val="000000"/>
          <w:sz w:val="24"/>
        </w:rPr>
        <w:t xml:space="preserve"> </w:t>
      </w: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的初始浓度</w:t>
      </w:r>
    </w:p>
    <w:p w:rsidR="00CF49D0" w:rsidRDefault="00CF49D0" w:rsidP="00CF49D0">
      <w:pPr>
        <w:snapToGrid w:val="0"/>
        <w:spacing w:line="360" w:lineRule="auto"/>
        <w:ind w:firstLineChars="675" w:firstLine="1620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 w:rsidRPr="00027062">
        <w:rPr>
          <w:color w:val="000000"/>
          <w:position w:val="-14"/>
          <w:sz w:val="24"/>
        </w:rPr>
        <w:object w:dxaOrig="540" w:dyaOrig="380">
          <v:shape id="_x0000_i1061" type="#_x0000_t75" style="width:27pt;height:19pt" o:ole="">
            <v:imagedata r:id="rId70" o:title=""/>
          </v:shape>
          <o:OLEObject Type="Embed" ProgID="Equation.3" ShapeID="_x0000_i1061" DrawAspect="Content" ObjectID="_1744736713" r:id="rId71"/>
        </w:object>
      </w:r>
      <w:r>
        <w:rPr>
          <w:rFonts w:hint="eastAsia"/>
          <w:color w:val="000000"/>
          <w:sz w:val="24"/>
        </w:rPr>
        <w:t>—</w:t>
      </w:r>
      <w:r>
        <w:rPr>
          <w:rFonts w:hint="eastAsia"/>
          <w:color w:val="000000"/>
          <w:sz w:val="24"/>
        </w:rPr>
        <w:t xml:space="preserve"> </w:t>
      </w:r>
      <w:r w:rsidRPr="00AA3419">
        <w:rPr>
          <w:rFonts w:hint="eastAsia"/>
          <w:color w:val="000000"/>
          <w:sz w:val="24"/>
        </w:rPr>
        <w:t>实验中所取用的</w:t>
      </w: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的体积</w:t>
      </w:r>
    </w:p>
    <w:p w:rsidR="00CF49D0" w:rsidRPr="00AA3419" w:rsidRDefault="00CF49D0" w:rsidP="00CF49D0">
      <w:pPr>
        <w:snapToGrid w:val="0"/>
        <w:spacing w:line="360" w:lineRule="auto"/>
        <w:ind w:firstLineChars="675" w:firstLine="16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R </w:t>
      </w:r>
      <w:r>
        <w:rPr>
          <w:rFonts w:hint="eastAsia"/>
          <w:color w:val="000000"/>
          <w:sz w:val="24"/>
        </w:rPr>
        <w:t>—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气体常数</w:t>
      </w:r>
    </w:p>
    <w:p w:rsidR="00CF49D0" w:rsidRPr="00027062" w:rsidRDefault="00CF49D0" w:rsidP="00CF49D0">
      <w:p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             </w:t>
      </w:r>
      <w:proofErr w:type="gramStart"/>
      <w:r w:rsidRPr="00AA3419"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—</w:t>
      </w:r>
      <w:proofErr w:type="gramEnd"/>
      <w:r>
        <w:rPr>
          <w:rFonts w:hint="eastAsia"/>
          <w:color w:val="000000"/>
          <w:sz w:val="24"/>
        </w:rPr>
        <w:t xml:space="preserve"> </w:t>
      </w:r>
      <w:r w:rsidRPr="00AA3419">
        <w:rPr>
          <w:rFonts w:hint="eastAsia"/>
          <w:color w:val="000000"/>
          <w:sz w:val="24"/>
        </w:rPr>
        <w:t>实验温度</w:t>
      </w:r>
      <w:r w:rsidRPr="00AA3419">
        <w:rPr>
          <w:color w:val="000000"/>
          <w:sz w:val="24"/>
        </w:rPr>
        <w:t>K</w:t>
      </w:r>
    </w:p>
    <w:p w:rsidR="00CF49D0" w:rsidRPr="00DC5C11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DC5C11">
        <w:rPr>
          <w:rFonts w:hint="eastAsia"/>
          <w:color w:val="000000"/>
          <w:sz w:val="24"/>
        </w:rPr>
        <w:t>三</w:t>
      </w:r>
      <w:r>
        <w:rPr>
          <w:rFonts w:hint="eastAsia"/>
          <w:color w:val="000000"/>
          <w:sz w:val="24"/>
        </w:rPr>
        <w:t>、</w:t>
      </w:r>
      <w:r w:rsidRPr="00DC5C11">
        <w:rPr>
          <w:rFonts w:hint="eastAsia"/>
          <w:color w:val="000000"/>
          <w:sz w:val="24"/>
        </w:rPr>
        <w:t>实验仪器与试剂</w:t>
      </w:r>
    </w:p>
    <w:p w:rsidR="00CF49D0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DC5C11">
        <w:rPr>
          <w:rFonts w:hint="eastAsia"/>
          <w:color w:val="000000"/>
          <w:sz w:val="24"/>
        </w:rPr>
        <w:t>1</w:t>
      </w:r>
      <w:r w:rsidRPr="00DC5C11">
        <w:rPr>
          <w:rFonts w:hint="eastAsia"/>
          <w:color w:val="000000"/>
          <w:sz w:val="24"/>
        </w:rPr>
        <w:t>、仪器：</w:t>
      </w:r>
      <w:proofErr w:type="gramStart"/>
      <w:r w:rsidRPr="00AA3419">
        <w:rPr>
          <w:rFonts w:hint="eastAsia"/>
          <w:color w:val="000000"/>
          <w:sz w:val="24"/>
        </w:rPr>
        <w:t>氧气的测量装置</w:t>
      </w:r>
      <w:r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一套</w:t>
      </w:r>
      <w:proofErr w:type="gramEnd"/>
    </w:p>
    <w:p w:rsidR="00CF49D0" w:rsidRDefault="00CF49D0" w:rsidP="00CF49D0">
      <w:pPr>
        <w:snapToGrid w:val="0"/>
        <w:spacing w:line="360" w:lineRule="auto"/>
        <w:ind w:firstLineChars="650" w:firstLine="156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秒表</w:t>
      </w:r>
      <w:r>
        <w:rPr>
          <w:rFonts w:hint="eastAsia"/>
          <w:color w:val="000000"/>
          <w:sz w:val="24"/>
        </w:rPr>
        <w:t xml:space="preserve">            </w:t>
      </w:r>
      <w:r>
        <w:rPr>
          <w:rFonts w:hint="eastAsia"/>
          <w:color w:val="000000"/>
          <w:sz w:val="24"/>
        </w:rPr>
        <w:t>一块</w:t>
      </w:r>
    </w:p>
    <w:p w:rsidR="00CF49D0" w:rsidRDefault="00CF49D0" w:rsidP="00CF49D0">
      <w:pPr>
        <w:snapToGrid w:val="0"/>
        <w:spacing w:line="360" w:lineRule="auto"/>
        <w:ind w:firstLineChars="650" w:firstLine="15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量筒</w:t>
      </w:r>
      <w:r>
        <w:rPr>
          <w:rFonts w:hint="eastAsia"/>
          <w:color w:val="000000"/>
          <w:sz w:val="24"/>
        </w:rPr>
        <w:t xml:space="preserve">  10</w:t>
      </w:r>
      <w:r w:rsidRPr="002D0C98">
        <w:rPr>
          <w:rFonts w:hint="eastAsia"/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>
        <w:rPr>
          <w:rFonts w:hint="eastAsia"/>
          <w:color w:val="000000"/>
          <w:sz w:val="24"/>
        </w:rPr>
        <w:t xml:space="preserve">      </w:t>
      </w:r>
      <w:r>
        <w:rPr>
          <w:rFonts w:hint="eastAsia"/>
          <w:color w:val="000000"/>
          <w:sz w:val="24"/>
        </w:rPr>
        <w:t>一个</w:t>
      </w:r>
    </w:p>
    <w:p w:rsidR="00CF49D0" w:rsidRDefault="00CF49D0" w:rsidP="00CF49D0">
      <w:pPr>
        <w:snapToGrid w:val="0"/>
        <w:spacing w:line="360" w:lineRule="auto"/>
        <w:ind w:firstLineChars="650" w:firstLine="1365"/>
        <w:rPr>
          <w:color w:val="00000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EB8AFF" wp14:editId="55402330">
            <wp:simplePos x="0" y="0"/>
            <wp:positionH relativeFrom="column">
              <wp:posOffset>3638550</wp:posOffset>
            </wp:positionH>
            <wp:positionV relativeFrom="paragraph">
              <wp:posOffset>59690</wp:posOffset>
            </wp:positionV>
            <wp:extent cx="2286000" cy="2080260"/>
            <wp:effectExtent l="0" t="0" r="0" b="0"/>
            <wp:wrapSquare wrapText="bothSides"/>
            <wp:docPr id="1" name="图片 1" descr="HW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116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419">
        <w:rPr>
          <w:rFonts w:hint="eastAsia"/>
          <w:color w:val="000000"/>
          <w:sz w:val="24"/>
        </w:rPr>
        <w:t>移液管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25</w:t>
      </w:r>
      <w:r w:rsidRPr="00A125C6">
        <w:rPr>
          <w:rFonts w:hint="eastAsia"/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proofErr w:type="gramStart"/>
      <w:r>
        <w:rPr>
          <w:rFonts w:hint="eastAsia"/>
          <w:color w:val="000000"/>
          <w:sz w:val="24"/>
        </w:rPr>
        <w:t>两</w:t>
      </w:r>
      <w:proofErr w:type="gramEnd"/>
      <w:r>
        <w:rPr>
          <w:rFonts w:hint="eastAsia"/>
          <w:color w:val="000000"/>
          <w:sz w:val="24"/>
        </w:rPr>
        <w:t>支</w:t>
      </w:r>
      <w:r>
        <w:rPr>
          <w:rFonts w:hint="eastAsia"/>
          <w:color w:val="000000"/>
          <w:sz w:val="24"/>
        </w:rPr>
        <w:t xml:space="preserve"> </w:t>
      </w:r>
    </w:p>
    <w:p w:rsidR="00CF49D0" w:rsidRDefault="00CF49D0" w:rsidP="00CF49D0">
      <w:pPr>
        <w:snapToGrid w:val="0"/>
        <w:spacing w:line="360" w:lineRule="auto"/>
        <w:ind w:firstLineChars="1000" w:firstLine="24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10</w:t>
      </w:r>
      <w:r w:rsidRPr="002D0C98">
        <w:rPr>
          <w:rFonts w:hint="eastAsia"/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5</w:t>
      </w:r>
      <w:r w:rsidRPr="00A125C6">
        <w:rPr>
          <w:rFonts w:hint="eastAsia"/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>
        <w:rPr>
          <w:rFonts w:hint="eastAsia"/>
          <w:color w:val="000000"/>
          <w:sz w:val="24"/>
        </w:rPr>
        <w:t>各一支</w:t>
      </w:r>
    </w:p>
    <w:p w:rsidR="00CF49D0" w:rsidRDefault="00CF49D0" w:rsidP="00CF49D0">
      <w:pPr>
        <w:snapToGrid w:val="0"/>
        <w:spacing w:line="360" w:lineRule="auto"/>
        <w:ind w:firstLineChars="650" w:firstLine="15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容量瓶</w:t>
      </w:r>
      <w:r>
        <w:rPr>
          <w:rFonts w:hint="eastAsia"/>
          <w:color w:val="000000"/>
          <w:sz w:val="24"/>
        </w:rPr>
        <w:t xml:space="preserve"> 100</w:t>
      </w:r>
      <w:r w:rsidRPr="00A125C6">
        <w:rPr>
          <w:rFonts w:hint="eastAsia"/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一个</w:t>
      </w:r>
    </w:p>
    <w:p w:rsidR="00CF49D0" w:rsidRDefault="00CF49D0" w:rsidP="00CF49D0">
      <w:pPr>
        <w:snapToGrid w:val="0"/>
        <w:spacing w:line="360" w:lineRule="auto"/>
        <w:ind w:firstLineChars="650" w:firstLine="156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锥形瓶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150</w:t>
      </w:r>
      <w:r w:rsidRPr="00A125C6">
        <w:rPr>
          <w:rFonts w:hint="eastAsia"/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proofErr w:type="gramStart"/>
      <w:r>
        <w:rPr>
          <w:rFonts w:hint="eastAsia"/>
          <w:color w:val="000000"/>
          <w:sz w:val="24"/>
        </w:rPr>
        <w:t>三个</w:t>
      </w:r>
      <w:proofErr w:type="gramEnd"/>
      <w:r>
        <w:rPr>
          <w:rFonts w:hint="eastAsia"/>
          <w:color w:val="000000"/>
          <w:sz w:val="24"/>
        </w:rPr>
        <w:t xml:space="preserve">   250</w:t>
      </w:r>
      <w:r w:rsidRPr="00A125C6">
        <w:rPr>
          <w:rFonts w:hint="eastAsia"/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proofErr w:type="gramStart"/>
      <w:r>
        <w:rPr>
          <w:rFonts w:hint="eastAsia"/>
          <w:color w:val="000000"/>
          <w:sz w:val="24"/>
        </w:rPr>
        <w:t>两</w:t>
      </w:r>
      <w:proofErr w:type="gramEnd"/>
      <w:r>
        <w:rPr>
          <w:rFonts w:hint="eastAsia"/>
          <w:color w:val="000000"/>
          <w:sz w:val="24"/>
        </w:rPr>
        <w:t>个</w:t>
      </w:r>
    </w:p>
    <w:p w:rsidR="00CF49D0" w:rsidRPr="00DC5C11" w:rsidRDefault="00CF49D0" w:rsidP="00CF49D0">
      <w:pPr>
        <w:snapToGrid w:val="0"/>
        <w:spacing w:line="360" w:lineRule="auto"/>
        <w:ind w:firstLineChars="650" w:firstLine="156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酸式滴定管</w:t>
      </w:r>
      <w:r>
        <w:rPr>
          <w:rFonts w:hint="eastAsia"/>
          <w:color w:val="000000"/>
          <w:sz w:val="24"/>
        </w:rPr>
        <w:t>50</w:t>
      </w:r>
      <w:r w:rsidRPr="00A125C6">
        <w:rPr>
          <w:rFonts w:hint="eastAsia"/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一支</w:t>
      </w:r>
      <w:r>
        <w:rPr>
          <w:rFonts w:hint="eastAsia"/>
          <w:color w:val="000000"/>
          <w:sz w:val="24"/>
        </w:rPr>
        <w:t xml:space="preserve">                  </w:t>
      </w:r>
    </w:p>
    <w:p w:rsidR="00CF49D0" w:rsidRDefault="00CF49D0" w:rsidP="00CF49D0">
      <w:pPr>
        <w:snapToGrid w:val="0"/>
        <w:spacing w:line="360" w:lineRule="auto"/>
        <w:ind w:leftChars="447" w:left="939"/>
        <w:rPr>
          <w:color w:val="000000"/>
          <w:sz w:val="24"/>
        </w:rPr>
      </w:pPr>
      <w:r w:rsidRPr="00DC5C11">
        <w:rPr>
          <w:rFonts w:hint="eastAsia"/>
          <w:color w:val="000000"/>
          <w:sz w:val="24"/>
        </w:rPr>
        <w:t>2</w:t>
      </w:r>
      <w:r w:rsidRPr="00DC5C11">
        <w:rPr>
          <w:rFonts w:hint="eastAsia"/>
          <w:color w:val="000000"/>
          <w:sz w:val="24"/>
        </w:rPr>
        <w:t>、试剂：</w:t>
      </w:r>
      <w:r w:rsidRPr="00AA3419">
        <w:rPr>
          <w:color w:val="000000"/>
          <w:sz w:val="24"/>
        </w:rPr>
        <w:t>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 xml:space="preserve"> </w:t>
      </w:r>
      <w:r w:rsidRPr="00AA3419">
        <w:rPr>
          <w:rFonts w:hint="eastAsia"/>
          <w:color w:val="000000"/>
          <w:sz w:val="24"/>
        </w:rPr>
        <w:t>溶液</w:t>
      </w: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（</w:t>
      </w:r>
      <w:proofErr w:type="gramStart"/>
      <w:r>
        <w:rPr>
          <w:rFonts w:hint="eastAsia"/>
          <w:color w:val="000000"/>
          <w:sz w:val="24"/>
        </w:rPr>
        <w:t>~1.5</w:t>
      </w:r>
      <w:r w:rsidRPr="00AA3419">
        <w:rPr>
          <w:rFonts w:hint="eastAsia"/>
          <w:color w:val="000000"/>
          <w:sz w:val="24"/>
        </w:rPr>
        <w:t xml:space="preserve"> mol</w:t>
      </w:r>
      <w:r w:rsidRPr="002747A9">
        <w:rPr>
          <w:rFonts w:hint="eastAsia"/>
          <w:color w:val="000000"/>
          <w:sz w:val="24"/>
        </w:rPr>
        <w:t>.dm</w:t>
      </w:r>
      <w:r w:rsidRPr="002747A9">
        <w:rPr>
          <w:rFonts w:hint="eastAsia"/>
          <w:color w:val="000000"/>
          <w:sz w:val="24"/>
          <w:vertAlign w:val="superscript"/>
        </w:rPr>
        <w:t>-3</w:t>
      </w:r>
      <w:r>
        <w:rPr>
          <w:rFonts w:hint="eastAsia"/>
          <w:color w:val="000000"/>
          <w:sz w:val="24"/>
        </w:rPr>
        <w:t>）</w:t>
      </w:r>
      <w:proofErr w:type="gramEnd"/>
    </w:p>
    <w:p w:rsidR="00CF49D0" w:rsidRDefault="00CF49D0" w:rsidP="00CF49D0">
      <w:pPr>
        <w:snapToGrid w:val="0"/>
        <w:spacing w:line="360" w:lineRule="auto"/>
        <w:ind w:firstLineChars="850" w:firstLine="2040"/>
        <w:rPr>
          <w:color w:val="000000"/>
          <w:sz w:val="24"/>
        </w:rPr>
      </w:pPr>
      <w:r w:rsidRPr="00AA3419">
        <w:rPr>
          <w:color w:val="000000"/>
          <w:sz w:val="24"/>
        </w:rPr>
        <w:t>KM</w:t>
      </w:r>
      <w:r w:rsidRPr="00AA3419">
        <w:rPr>
          <w:color w:val="000000"/>
          <w:sz w:val="24"/>
          <w:vertAlign w:val="subscript"/>
        </w:rPr>
        <w:t>n</w:t>
      </w:r>
      <w:r w:rsidRPr="00AA3419">
        <w:rPr>
          <w:color w:val="000000"/>
          <w:sz w:val="24"/>
        </w:rPr>
        <w:t>O</w:t>
      </w:r>
      <w:r w:rsidRPr="00AA3419">
        <w:rPr>
          <w:color w:val="000000"/>
          <w:sz w:val="24"/>
          <w:vertAlign w:val="subscript"/>
        </w:rPr>
        <w:t>4</w:t>
      </w:r>
      <w:r w:rsidRPr="00AA3419">
        <w:rPr>
          <w:rFonts w:hint="eastAsia"/>
          <w:color w:val="000000"/>
          <w:sz w:val="24"/>
        </w:rPr>
        <w:t>溶液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（</w:t>
      </w:r>
      <w:proofErr w:type="gramStart"/>
      <w:r>
        <w:rPr>
          <w:rFonts w:hint="eastAsia"/>
          <w:color w:val="000000"/>
          <w:sz w:val="24"/>
        </w:rPr>
        <w:t>~</w:t>
      </w:r>
      <w:r w:rsidRPr="00AA3419">
        <w:rPr>
          <w:color w:val="000000"/>
          <w:sz w:val="24"/>
        </w:rPr>
        <w:t>0.0</w:t>
      </w:r>
      <w:r>
        <w:rPr>
          <w:rFonts w:hint="eastAsia"/>
          <w:color w:val="000000"/>
          <w:sz w:val="24"/>
        </w:rPr>
        <w:t>2</w:t>
      </w:r>
      <w:r w:rsidRPr="002945A8">
        <w:rPr>
          <w:rFonts w:hint="eastAsia"/>
          <w:color w:val="000000"/>
          <w:sz w:val="24"/>
        </w:rPr>
        <w:t xml:space="preserve"> </w:t>
      </w:r>
      <w:r w:rsidRPr="00AA3419">
        <w:rPr>
          <w:rFonts w:hint="eastAsia"/>
          <w:color w:val="000000"/>
          <w:sz w:val="24"/>
        </w:rPr>
        <w:t>mol</w:t>
      </w:r>
      <w:r w:rsidRPr="002747A9">
        <w:rPr>
          <w:rFonts w:hint="eastAsia"/>
          <w:color w:val="000000"/>
          <w:sz w:val="24"/>
        </w:rPr>
        <w:t>.dm</w:t>
      </w:r>
      <w:r w:rsidRPr="002747A9">
        <w:rPr>
          <w:rFonts w:hint="eastAsia"/>
          <w:color w:val="000000"/>
          <w:sz w:val="24"/>
          <w:vertAlign w:val="superscript"/>
        </w:rPr>
        <w:t>-3</w:t>
      </w:r>
      <w:r>
        <w:rPr>
          <w:rFonts w:hint="eastAsia"/>
          <w:color w:val="000000"/>
          <w:sz w:val="24"/>
        </w:rPr>
        <w:t>）</w:t>
      </w:r>
      <w:proofErr w:type="gramEnd"/>
    </w:p>
    <w:p w:rsidR="00CF49D0" w:rsidRPr="00DC5C11" w:rsidRDefault="00CF49D0" w:rsidP="00CF49D0">
      <w:pPr>
        <w:snapToGrid w:val="0"/>
        <w:spacing w:line="360" w:lineRule="auto"/>
        <w:ind w:firstLineChars="650" w:firstLine="1560"/>
        <w:rPr>
          <w:color w:val="000000"/>
          <w:sz w:val="24"/>
        </w:rPr>
      </w:pPr>
      <w:r w:rsidRPr="00AA3419"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</w:t>
      </w:r>
      <w:proofErr w:type="gramStart"/>
      <w:r w:rsidRPr="00AA3419">
        <w:rPr>
          <w:color w:val="000000"/>
          <w:sz w:val="24"/>
        </w:rPr>
        <w:t>0.1</w:t>
      </w:r>
      <w:r w:rsidRPr="00AA3419">
        <w:rPr>
          <w:rFonts w:hint="eastAsia"/>
          <w:color w:val="000000"/>
          <w:sz w:val="24"/>
        </w:rPr>
        <w:t xml:space="preserve"> mol</w:t>
      </w:r>
      <w:r w:rsidRPr="002747A9">
        <w:rPr>
          <w:rFonts w:hint="eastAsia"/>
          <w:color w:val="000000"/>
          <w:sz w:val="24"/>
        </w:rPr>
        <w:t>.dm</w:t>
      </w:r>
      <w:r w:rsidRPr="002747A9">
        <w:rPr>
          <w:rFonts w:hint="eastAsia"/>
          <w:color w:val="000000"/>
          <w:sz w:val="24"/>
          <w:vertAlign w:val="superscript"/>
        </w:rPr>
        <w:t>-3</w:t>
      </w:r>
      <w:r>
        <w:rPr>
          <w:color w:val="000000"/>
          <w:sz w:val="24"/>
        </w:rPr>
        <w:t xml:space="preserve"> KI   0.</w:t>
      </w:r>
      <w:r>
        <w:rPr>
          <w:rFonts w:hint="eastAsia"/>
          <w:color w:val="000000"/>
          <w:sz w:val="24"/>
        </w:rPr>
        <w:t>05</w:t>
      </w:r>
      <w:r w:rsidRPr="00AA3419">
        <w:rPr>
          <w:rFonts w:hint="eastAsia"/>
          <w:color w:val="000000"/>
          <w:sz w:val="24"/>
        </w:rPr>
        <w:t xml:space="preserve"> mol</w:t>
      </w:r>
      <w:r w:rsidRPr="002747A9">
        <w:rPr>
          <w:rFonts w:hint="eastAsia"/>
          <w:color w:val="000000"/>
          <w:sz w:val="24"/>
        </w:rPr>
        <w:t>.dm</w:t>
      </w:r>
      <w:r w:rsidRPr="002747A9">
        <w:rPr>
          <w:rFonts w:hint="eastAsia"/>
          <w:color w:val="000000"/>
          <w:sz w:val="24"/>
          <w:vertAlign w:val="superscript"/>
        </w:rPr>
        <w:t>-3</w:t>
      </w:r>
      <w:r>
        <w:rPr>
          <w:color w:val="000000"/>
          <w:sz w:val="24"/>
        </w:rPr>
        <w:t xml:space="preserve"> </w:t>
      </w:r>
      <w:r w:rsidRPr="00AA3419">
        <w:rPr>
          <w:color w:val="000000"/>
          <w:sz w:val="24"/>
        </w:rPr>
        <w:t>KI</w:t>
      </w:r>
      <w:proofErr w:type="gramEnd"/>
      <w:r>
        <w:rPr>
          <w:rFonts w:hint="eastAsia"/>
          <w:color w:val="000000"/>
          <w:sz w:val="24"/>
        </w:rPr>
        <w:t xml:space="preserve">                 </w:t>
      </w:r>
    </w:p>
    <w:p w:rsidR="00CF49D0" w:rsidRPr="00CF49D0" w:rsidRDefault="00CF49D0" w:rsidP="00CF49D0">
      <w:pPr>
        <w:snapToGrid w:val="0"/>
        <w:spacing w:line="360" w:lineRule="auto"/>
        <w:ind w:leftChars="342" w:left="939" w:hangingChars="92" w:hanging="221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             </w:t>
      </w:r>
      <w:r w:rsidRPr="00AA3419">
        <w:rPr>
          <w:color w:val="000000"/>
          <w:sz w:val="24"/>
        </w:rPr>
        <w:t xml:space="preserve">3 </w:t>
      </w:r>
      <w:r w:rsidRPr="00AA3419">
        <w:rPr>
          <w:rFonts w:hint="eastAsia"/>
          <w:color w:val="000000"/>
          <w:sz w:val="24"/>
        </w:rPr>
        <w:t>mol</w:t>
      </w:r>
      <w:r w:rsidRPr="002747A9">
        <w:rPr>
          <w:rFonts w:hint="eastAsia"/>
          <w:color w:val="000000"/>
          <w:sz w:val="24"/>
        </w:rPr>
        <w:t>.dm</w:t>
      </w:r>
      <w:r w:rsidRPr="002747A9">
        <w:rPr>
          <w:rFonts w:hint="eastAsia"/>
          <w:color w:val="000000"/>
          <w:sz w:val="24"/>
          <w:vertAlign w:val="superscript"/>
        </w:rPr>
        <w:t>-3</w:t>
      </w:r>
      <w:r w:rsidRPr="00AA3419">
        <w:rPr>
          <w:color w:val="000000"/>
          <w:sz w:val="24"/>
        </w:rPr>
        <w:t xml:space="preserve"> H</w:t>
      </w:r>
      <w:r w:rsidRPr="00AA3419">
        <w:rPr>
          <w:color w:val="000000"/>
          <w:sz w:val="24"/>
          <w:vertAlign w:val="subscript"/>
        </w:rPr>
        <w:t>2</w:t>
      </w:r>
      <w:r w:rsidRPr="00AA3419">
        <w:rPr>
          <w:color w:val="000000"/>
          <w:sz w:val="24"/>
        </w:rPr>
        <w:t xml:space="preserve">SO </w:t>
      </w:r>
      <w:r w:rsidRPr="00AA3419">
        <w:rPr>
          <w:color w:val="000000"/>
          <w:sz w:val="24"/>
          <w:vertAlign w:val="subscript"/>
        </w:rPr>
        <w:t>4</w:t>
      </w:r>
      <w:r>
        <w:rPr>
          <w:rFonts w:hint="eastAsia"/>
          <w:color w:val="000000"/>
          <w:sz w:val="24"/>
          <w:vertAlign w:val="subscript"/>
        </w:rPr>
        <w:t xml:space="preserve">  </w:t>
      </w:r>
      <w:r>
        <w:rPr>
          <w:rFonts w:hint="eastAsia"/>
          <w:color w:val="000000"/>
          <w:sz w:val="24"/>
        </w:rPr>
        <w:t xml:space="preserve">                                                </w:t>
      </w:r>
      <w:r w:rsidRPr="00AA3419">
        <w:rPr>
          <w:rFonts w:hint="eastAsia"/>
          <w:color w:val="000000"/>
          <w:sz w:val="24"/>
        </w:rPr>
        <w:t>图</w:t>
      </w:r>
      <w:r w:rsidRPr="00AA3419">
        <w:rPr>
          <w:rFonts w:hint="eastAsia"/>
          <w:color w:val="000000"/>
          <w:sz w:val="24"/>
        </w:rPr>
        <w:t xml:space="preserve">1 </w:t>
      </w:r>
      <w:r w:rsidRPr="00AA3419">
        <w:rPr>
          <w:rFonts w:hint="eastAsia"/>
          <w:color w:val="000000"/>
          <w:sz w:val="24"/>
        </w:rPr>
        <w:t>实验反应装置</w:t>
      </w:r>
      <w:r>
        <w:rPr>
          <w:rFonts w:hint="eastAsia"/>
          <w:color w:val="000000"/>
          <w:sz w:val="24"/>
        </w:rPr>
        <w:t>图</w:t>
      </w:r>
    </w:p>
    <w:p w:rsidR="00CF49D0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DC5C11">
        <w:rPr>
          <w:rFonts w:hint="eastAsia"/>
          <w:color w:val="000000"/>
          <w:sz w:val="24"/>
        </w:rPr>
        <w:t>四</w:t>
      </w:r>
      <w:r>
        <w:rPr>
          <w:rFonts w:hint="eastAsia"/>
          <w:color w:val="000000"/>
          <w:sz w:val="24"/>
        </w:rPr>
        <w:t>、</w:t>
      </w:r>
      <w:r w:rsidRPr="00DC5C11">
        <w:rPr>
          <w:rFonts w:hint="eastAsia"/>
          <w:color w:val="000000"/>
          <w:sz w:val="24"/>
        </w:rPr>
        <w:t>实验步骤</w:t>
      </w:r>
    </w:p>
    <w:p w:rsidR="00CF49D0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、</w:t>
      </w:r>
      <w:r w:rsidRPr="00AA3419">
        <w:rPr>
          <w:rFonts w:hint="eastAsia"/>
          <w:color w:val="000000"/>
          <w:sz w:val="24"/>
        </w:rPr>
        <w:t>装好仪器（图</w:t>
      </w:r>
      <w:r w:rsidRPr="00AA3419">
        <w:rPr>
          <w:rFonts w:hint="eastAsia"/>
          <w:color w:val="000000"/>
          <w:sz w:val="24"/>
        </w:rPr>
        <w:t>1</w:t>
      </w:r>
      <w:r w:rsidRPr="00AA3419">
        <w:rPr>
          <w:rFonts w:hint="eastAsia"/>
          <w:color w:val="000000"/>
          <w:sz w:val="24"/>
        </w:rPr>
        <w:t>）。</w:t>
      </w:r>
      <w:proofErr w:type="gramStart"/>
      <w:r w:rsidRPr="00AA3419">
        <w:rPr>
          <w:rFonts w:hint="eastAsia"/>
          <w:color w:val="000000"/>
          <w:sz w:val="24"/>
        </w:rPr>
        <w:t>熟悉量</w:t>
      </w:r>
      <w:proofErr w:type="gramEnd"/>
      <w:r w:rsidRPr="00AA3419">
        <w:rPr>
          <w:rFonts w:hint="eastAsia"/>
          <w:color w:val="000000"/>
          <w:sz w:val="24"/>
        </w:rPr>
        <w:t>气管及水平管的使用</w:t>
      </w:r>
      <w:r>
        <w:rPr>
          <w:rFonts w:hint="eastAsia"/>
          <w:color w:val="000000"/>
          <w:sz w:val="24"/>
        </w:rPr>
        <w:t>，使锥形瓶与量气管相通，造成液差，检查系统是否漏气。</w:t>
      </w:r>
    </w:p>
    <w:p w:rsidR="00CF49D0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、</w:t>
      </w:r>
      <w:r w:rsidRPr="00AA3419">
        <w:rPr>
          <w:rFonts w:hint="eastAsia"/>
          <w:color w:val="000000"/>
          <w:sz w:val="24"/>
        </w:rPr>
        <w:t>固定水平管使量气管内水位固定在“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AA3419">
          <w:rPr>
            <w:rFonts w:hint="eastAsia"/>
            <w:color w:val="000000"/>
            <w:sz w:val="24"/>
          </w:rPr>
          <w:t>0</w:t>
        </w:r>
        <w:r w:rsidRPr="00AA3419">
          <w:rPr>
            <w:rFonts w:hint="eastAsia"/>
            <w:color w:val="000000"/>
            <w:sz w:val="24"/>
          </w:rPr>
          <w:t>”</w:t>
        </w:r>
      </w:smartTag>
      <w:r w:rsidRPr="00AA3419">
        <w:rPr>
          <w:rFonts w:hint="eastAsia"/>
          <w:color w:val="000000"/>
          <w:sz w:val="24"/>
        </w:rPr>
        <w:t>处，转动三通活塞使量气管与锥形瓶连通。</w:t>
      </w:r>
    </w:p>
    <w:p w:rsidR="00CF49D0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、</w:t>
      </w:r>
      <w:r w:rsidRPr="00AA3419">
        <w:rPr>
          <w:rFonts w:hint="eastAsia"/>
          <w:color w:val="000000"/>
          <w:sz w:val="24"/>
        </w:rPr>
        <w:t>用移液管取</w:t>
      </w:r>
      <w:r w:rsidRPr="00AA3419">
        <w:rPr>
          <w:rFonts w:hint="eastAsia"/>
          <w:color w:val="000000"/>
          <w:sz w:val="24"/>
        </w:rPr>
        <w:t xml:space="preserve">25 </w:t>
      </w:r>
      <w:r w:rsidRPr="00DC1A5F">
        <w:rPr>
          <w:rFonts w:hint="eastAsia"/>
          <w:color w:val="000000"/>
          <w:sz w:val="24"/>
        </w:rPr>
        <w:t>cm</w:t>
      </w:r>
      <w:r w:rsidRPr="00DC1A5F">
        <w:rPr>
          <w:rFonts w:hint="eastAsia"/>
          <w:color w:val="000000"/>
          <w:sz w:val="24"/>
          <w:vertAlign w:val="superscript"/>
        </w:rPr>
        <w:t>3</w:t>
      </w:r>
      <w:r>
        <w:rPr>
          <w:color w:val="000000"/>
          <w:sz w:val="24"/>
        </w:rPr>
        <w:t xml:space="preserve"> </w:t>
      </w:r>
      <w:r w:rsidRPr="00DC1A5F">
        <w:rPr>
          <w:rFonts w:hint="eastAsia"/>
          <w:color w:val="000000"/>
          <w:sz w:val="24"/>
        </w:rPr>
        <w:t>0</w:t>
      </w:r>
      <w:r w:rsidRPr="00AA3419">
        <w:rPr>
          <w:rFonts w:hint="eastAsia"/>
          <w:color w:val="000000"/>
          <w:sz w:val="24"/>
        </w:rPr>
        <w:t>.1 mol</w:t>
      </w:r>
      <w:r w:rsidRPr="002747A9">
        <w:rPr>
          <w:rFonts w:hint="eastAsia"/>
          <w:color w:val="000000"/>
          <w:sz w:val="24"/>
        </w:rPr>
        <w:t>.dm</w:t>
      </w:r>
      <w:r w:rsidRPr="002747A9">
        <w:rPr>
          <w:rFonts w:hint="eastAsia"/>
          <w:color w:val="000000"/>
          <w:sz w:val="24"/>
          <w:vertAlign w:val="superscript"/>
        </w:rPr>
        <w:t>-3</w:t>
      </w:r>
      <w:r w:rsidRPr="00AA3419">
        <w:rPr>
          <w:rFonts w:hint="eastAsia"/>
          <w:color w:val="000000"/>
          <w:sz w:val="24"/>
        </w:rPr>
        <w:t xml:space="preserve"> KI </w:t>
      </w:r>
      <w:r w:rsidRPr="00AA3419">
        <w:rPr>
          <w:rFonts w:hint="eastAsia"/>
          <w:color w:val="000000"/>
          <w:sz w:val="24"/>
        </w:rPr>
        <w:t>及</w:t>
      </w:r>
      <w:r w:rsidRPr="00AA3419">
        <w:rPr>
          <w:rFonts w:hint="eastAsia"/>
          <w:color w:val="000000"/>
          <w:sz w:val="24"/>
        </w:rPr>
        <w:t xml:space="preserve">5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 xml:space="preserve"> </w:t>
      </w:r>
      <w:r w:rsidRPr="00AA3419">
        <w:rPr>
          <w:rFonts w:hint="eastAsia"/>
          <w:color w:val="000000"/>
          <w:sz w:val="24"/>
        </w:rPr>
        <w:t>蒸馏水注入洗净烘干的锥形瓶中。（为什么要干的？）并加入电磁搅拌棒。</w:t>
      </w:r>
    </w:p>
    <w:p w:rsidR="00CF49D0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、</w:t>
      </w:r>
      <w:r w:rsidRPr="00AA3419">
        <w:rPr>
          <w:rFonts w:hint="eastAsia"/>
          <w:color w:val="000000"/>
          <w:sz w:val="24"/>
        </w:rPr>
        <w:t>用移液管取</w:t>
      </w:r>
      <w:r w:rsidRPr="00AA3419">
        <w:rPr>
          <w:rFonts w:hint="eastAsia"/>
          <w:color w:val="000000"/>
          <w:sz w:val="24"/>
        </w:rPr>
        <w:t xml:space="preserve">5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 xml:space="preserve"> 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O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注入瓶中，速将橡皮塞塞紧，开动电磁搅拌器，同时开动停表计时，此后保持量气管与水平管中的水在同一平面上，每放出</w:t>
      </w:r>
      <w:r w:rsidRPr="00AA3419">
        <w:rPr>
          <w:rFonts w:hint="eastAsia"/>
          <w:color w:val="000000"/>
          <w:sz w:val="24"/>
        </w:rPr>
        <w:t xml:space="preserve">5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>氧气记录一次时间，至放出</w:t>
      </w:r>
      <w:r w:rsidRPr="00AA3419">
        <w:rPr>
          <w:rFonts w:hint="eastAsia"/>
          <w:color w:val="000000"/>
          <w:sz w:val="24"/>
        </w:rPr>
        <w:t xml:space="preserve">50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>氧气为止。</w:t>
      </w:r>
    </w:p>
    <w:p w:rsidR="00CF49D0" w:rsidRPr="00AA3419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、按照同样方法，改变药品用量作以下实验：</w:t>
      </w:r>
    </w:p>
    <w:p w:rsidR="00CF49D0" w:rsidRPr="00AA3419" w:rsidRDefault="00CF49D0" w:rsidP="00CF49D0">
      <w:pPr>
        <w:snapToGrid w:val="0"/>
        <w:spacing w:line="360" w:lineRule="auto"/>
        <w:ind w:firstLineChars="100" w:firstLine="24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（</w:t>
      </w:r>
      <w:r w:rsidRPr="00AA3419">
        <w:rPr>
          <w:rFonts w:hint="eastAsia"/>
          <w:color w:val="000000"/>
          <w:sz w:val="24"/>
        </w:rPr>
        <w:t>1</w:t>
      </w:r>
      <w:r w:rsidRPr="00AA3419">
        <w:rPr>
          <w:rFonts w:hint="eastAsia"/>
          <w:color w:val="000000"/>
          <w:sz w:val="24"/>
        </w:rPr>
        <w:t>）</w:t>
      </w:r>
      <w:r w:rsidRPr="00AA3419">
        <w:rPr>
          <w:rFonts w:hint="eastAsia"/>
          <w:color w:val="000000"/>
          <w:sz w:val="24"/>
        </w:rPr>
        <w:t xml:space="preserve">25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 xml:space="preserve"> 0.1 mol</w:t>
      </w:r>
      <w:r w:rsidRPr="002747A9">
        <w:rPr>
          <w:rFonts w:hint="eastAsia"/>
          <w:color w:val="000000"/>
          <w:sz w:val="24"/>
        </w:rPr>
        <w:t>.</w:t>
      </w:r>
      <w:proofErr w:type="gramStart"/>
      <w:r w:rsidRPr="002747A9">
        <w:rPr>
          <w:rFonts w:hint="eastAsia"/>
          <w:color w:val="000000"/>
          <w:sz w:val="24"/>
        </w:rPr>
        <w:t>dm</w:t>
      </w:r>
      <w:r w:rsidRPr="002747A9">
        <w:rPr>
          <w:rFonts w:hint="eastAsia"/>
          <w:color w:val="000000"/>
          <w:sz w:val="24"/>
          <w:vertAlign w:val="superscript"/>
        </w:rPr>
        <w:t>-3</w:t>
      </w:r>
      <w:proofErr w:type="gramEnd"/>
      <w:r w:rsidRPr="00AA3419">
        <w:rPr>
          <w:rFonts w:hint="eastAsia"/>
          <w:color w:val="000000"/>
          <w:sz w:val="24"/>
        </w:rPr>
        <w:t xml:space="preserve"> KI </w:t>
      </w:r>
      <w:r w:rsidRPr="00AA3419">
        <w:rPr>
          <w:rFonts w:hint="eastAsia"/>
          <w:color w:val="000000"/>
          <w:sz w:val="24"/>
        </w:rPr>
        <w:t>加</w:t>
      </w:r>
      <w:r w:rsidRPr="00AA3419">
        <w:rPr>
          <w:rFonts w:hint="eastAsia"/>
          <w:color w:val="000000"/>
          <w:sz w:val="24"/>
        </w:rPr>
        <w:t xml:space="preserve">10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 xml:space="preserve"> 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O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。</w:t>
      </w:r>
    </w:p>
    <w:p w:rsidR="00CF49D0" w:rsidRDefault="00CF49D0" w:rsidP="00CF49D0">
      <w:pPr>
        <w:snapToGrid w:val="0"/>
        <w:spacing w:line="360" w:lineRule="auto"/>
        <w:ind w:firstLineChars="100" w:firstLine="240"/>
        <w:rPr>
          <w:b/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（</w:t>
      </w:r>
      <w:r w:rsidRPr="00AA3419">
        <w:rPr>
          <w:rFonts w:hint="eastAsia"/>
          <w:color w:val="000000"/>
          <w:sz w:val="24"/>
        </w:rPr>
        <w:t>2</w:t>
      </w:r>
      <w:r w:rsidRPr="00AA3419">
        <w:rPr>
          <w:rFonts w:hint="eastAsia"/>
          <w:color w:val="000000"/>
          <w:sz w:val="24"/>
        </w:rPr>
        <w:t>）</w:t>
      </w:r>
      <w:r w:rsidRPr="00AA3419">
        <w:rPr>
          <w:rFonts w:hint="eastAsia"/>
          <w:color w:val="000000"/>
          <w:sz w:val="24"/>
        </w:rPr>
        <w:t xml:space="preserve">25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 xml:space="preserve"> 0.05 mol</w:t>
      </w:r>
      <w:r w:rsidRPr="002747A9">
        <w:rPr>
          <w:rFonts w:hint="eastAsia"/>
          <w:color w:val="000000"/>
          <w:sz w:val="24"/>
        </w:rPr>
        <w:t>.</w:t>
      </w:r>
      <w:proofErr w:type="gramStart"/>
      <w:r w:rsidRPr="002747A9">
        <w:rPr>
          <w:rFonts w:hint="eastAsia"/>
          <w:color w:val="000000"/>
          <w:sz w:val="24"/>
        </w:rPr>
        <w:t>dm</w:t>
      </w:r>
      <w:r w:rsidRPr="002747A9">
        <w:rPr>
          <w:rFonts w:hint="eastAsia"/>
          <w:color w:val="000000"/>
          <w:sz w:val="24"/>
          <w:vertAlign w:val="superscript"/>
        </w:rPr>
        <w:t>-3</w:t>
      </w:r>
      <w:proofErr w:type="gramEnd"/>
      <w:r w:rsidRPr="00AA3419">
        <w:rPr>
          <w:rFonts w:hint="eastAsia"/>
          <w:color w:val="000000"/>
          <w:sz w:val="24"/>
        </w:rPr>
        <w:t xml:space="preserve"> KI </w:t>
      </w:r>
      <w:r w:rsidRPr="00AA3419">
        <w:rPr>
          <w:rFonts w:hint="eastAsia"/>
          <w:color w:val="000000"/>
          <w:sz w:val="24"/>
        </w:rPr>
        <w:t>加</w:t>
      </w:r>
      <w:r w:rsidRPr="00AA3419">
        <w:rPr>
          <w:rFonts w:hint="eastAsia"/>
          <w:color w:val="000000"/>
          <w:sz w:val="24"/>
        </w:rPr>
        <w:t xml:space="preserve">10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 xml:space="preserve"> 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O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。</w:t>
      </w:r>
    </w:p>
    <w:p w:rsidR="00CF49D0" w:rsidRPr="00CE5993" w:rsidRDefault="00CF49D0" w:rsidP="00CF49D0">
      <w:pPr>
        <w:snapToGrid w:val="0"/>
        <w:spacing w:line="360" w:lineRule="auto"/>
        <w:ind w:firstLineChars="200" w:firstLine="480"/>
        <w:rPr>
          <w:b/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、</w:t>
      </w:r>
      <w:r w:rsidRPr="00AA3419">
        <w:rPr>
          <w:rFonts w:hint="eastAsia"/>
          <w:color w:val="000000"/>
          <w:sz w:val="24"/>
        </w:rPr>
        <w:t>测定所用</w:t>
      </w:r>
      <w:r w:rsidRPr="00AA3419">
        <w:rPr>
          <w:rFonts w:hint="eastAsia"/>
          <w:color w:val="000000"/>
          <w:sz w:val="24"/>
        </w:rPr>
        <w:t>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O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的准确浓度：</w:t>
      </w:r>
      <w:r w:rsidRPr="00AA3419">
        <w:rPr>
          <w:rFonts w:hint="eastAsia"/>
          <w:color w:val="000000"/>
          <w:sz w:val="24"/>
        </w:rPr>
        <w:t>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O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浓度用已知浓度的</w:t>
      </w:r>
      <w:r w:rsidRPr="00AA3419">
        <w:rPr>
          <w:rFonts w:hint="eastAsia"/>
          <w:color w:val="000000"/>
          <w:sz w:val="24"/>
        </w:rPr>
        <w:t>KMnO</w:t>
      </w:r>
      <w:r w:rsidRPr="00AA3419">
        <w:rPr>
          <w:rFonts w:hint="eastAsia"/>
          <w:color w:val="000000"/>
          <w:sz w:val="24"/>
          <w:vertAlign w:val="subscript"/>
        </w:rPr>
        <w:t>4</w:t>
      </w:r>
      <w:r w:rsidRPr="00AA3419">
        <w:rPr>
          <w:rFonts w:hint="eastAsia"/>
          <w:color w:val="000000"/>
          <w:sz w:val="24"/>
        </w:rPr>
        <w:t>溶液滴定，由所用</w:t>
      </w:r>
      <w:r w:rsidRPr="00AA3419">
        <w:rPr>
          <w:rFonts w:hint="eastAsia"/>
          <w:color w:val="000000"/>
          <w:sz w:val="24"/>
        </w:rPr>
        <w:t>KMnO</w:t>
      </w:r>
      <w:r w:rsidRPr="00AA3419">
        <w:rPr>
          <w:rFonts w:hint="eastAsia"/>
          <w:color w:val="000000"/>
          <w:sz w:val="24"/>
          <w:vertAlign w:val="subscript"/>
        </w:rPr>
        <w:t>4</w:t>
      </w:r>
      <w:r w:rsidRPr="00AA3419">
        <w:rPr>
          <w:rFonts w:hint="eastAsia"/>
          <w:color w:val="000000"/>
          <w:sz w:val="24"/>
        </w:rPr>
        <w:t>的体积和浓度计算出</w:t>
      </w:r>
      <w:r w:rsidRPr="00AA3419">
        <w:rPr>
          <w:rFonts w:hint="eastAsia"/>
          <w:color w:val="000000"/>
          <w:sz w:val="24"/>
        </w:rPr>
        <w:t>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O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浓度。其反应如下：</w:t>
      </w:r>
    </w:p>
    <w:p w:rsidR="00CF49D0" w:rsidRDefault="00CF49D0" w:rsidP="00CF49D0">
      <w:pPr>
        <w:snapToGrid w:val="0"/>
        <w:spacing w:line="360" w:lineRule="auto"/>
        <w:jc w:val="center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5H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O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 xml:space="preserve"> + 2KMnO</w:t>
      </w:r>
      <w:r w:rsidRPr="00AA3419">
        <w:rPr>
          <w:rFonts w:hint="eastAsia"/>
          <w:color w:val="000000"/>
          <w:sz w:val="24"/>
          <w:vertAlign w:val="subscript"/>
        </w:rPr>
        <w:t>4</w:t>
      </w:r>
      <w:r w:rsidRPr="00AA3419">
        <w:rPr>
          <w:rFonts w:hint="eastAsia"/>
          <w:color w:val="000000"/>
          <w:sz w:val="24"/>
        </w:rPr>
        <w:t xml:space="preserve"> + 3H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SO</w:t>
      </w:r>
      <w:r w:rsidRPr="00AA3419">
        <w:rPr>
          <w:rFonts w:hint="eastAsia"/>
          <w:color w:val="000000"/>
          <w:sz w:val="24"/>
          <w:vertAlign w:val="subscript"/>
        </w:rPr>
        <w:t>4</w:t>
      </w:r>
      <w:r w:rsidRPr="00AA3419">
        <w:rPr>
          <w:rFonts w:hint="eastAsia"/>
          <w:color w:val="000000"/>
          <w:sz w:val="24"/>
        </w:rPr>
        <w:t xml:space="preserve"> = 2MnSO</w:t>
      </w:r>
      <w:r w:rsidRPr="00AA3419">
        <w:rPr>
          <w:rFonts w:hint="eastAsia"/>
          <w:color w:val="000000"/>
          <w:sz w:val="24"/>
          <w:vertAlign w:val="subscript"/>
        </w:rPr>
        <w:t>4</w:t>
      </w:r>
      <w:r w:rsidRPr="00AA3419">
        <w:rPr>
          <w:rFonts w:hint="eastAsia"/>
          <w:color w:val="000000"/>
          <w:sz w:val="24"/>
        </w:rPr>
        <w:t xml:space="preserve"> + K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SO</w:t>
      </w:r>
      <w:r w:rsidRPr="00AA3419">
        <w:rPr>
          <w:rFonts w:hint="eastAsia"/>
          <w:color w:val="000000"/>
          <w:sz w:val="24"/>
          <w:vertAlign w:val="subscript"/>
        </w:rPr>
        <w:t>4</w:t>
      </w:r>
      <w:r w:rsidRPr="00AA3419">
        <w:rPr>
          <w:rFonts w:hint="eastAsia"/>
          <w:color w:val="000000"/>
          <w:sz w:val="24"/>
        </w:rPr>
        <w:t xml:space="preserve"> + 8H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O + 5O</w:t>
      </w:r>
      <w:r w:rsidRPr="00AA3419">
        <w:rPr>
          <w:rFonts w:hint="eastAsia"/>
          <w:color w:val="000000"/>
          <w:sz w:val="24"/>
          <w:vertAlign w:val="subscript"/>
        </w:rPr>
        <w:t>2</w:t>
      </w:r>
    </w:p>
    <w:p w:rsidR="00CF49D0" w:rsidRPr="00D65E7D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操作方法如下：用移液管取</w:t>
      </w:r>
      <w:r w:rsidRPr="00AA3419">
        <w:rPr>
          <w:rFonts w:hint="eastAsia"/>
          <w:color w:val="000000"/>
          <w:sz w:val="24"/>
        </w:rPr>
        <w:t xml:space="preserve">10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 xml:space="preserve"> 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O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于</w:t>
      </w:r>
      <w:r w:rsidRPr="00AA3419">
        <w:rPr>
          <w:rFonts w:hint="eastAsia"/>
          <w:color w:val="000000"/>
          <w:sz w:val="24"/>
        </w:rPr>
        <w:t xml:space="preserve">100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>容量瓶中，加蒸馏水冲淡至刻度，取其</w:t>
      </w:r>
      <w:r w:rsidRPr="00AA3419">
        <w:rPr>
          <w:rFonts w:hint="eastAsia"/>
          <w:color w:val="000000"/>
          <w:sz w:val="24"/>
        </w:rPr>
        <w:t>10</w:t>
      </w:r>
      <w:r w:rsidRPr="002D0C98">
        <w:rPr>
          <w:rFonts w:hint="eastAsia"/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>于</w:t>
      </w:r>
      <w:r w:rsidRPr="00AA3419">
        <w:rPr>
          <w:rFonts w:hint="eastAsia"/>
          <w:color w:val="000000"/>
          <w:sz w:val="24"/>
        </w:rPr>
        <w:t>250</w:t>
      </w:r>
      <w:r w:rsidRPr="002D0C98">
        <w:rPr>
          <w:rFonts w:hint="eastAsia"/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>锥形瓶中，加</w:t>
      </w:r>
      <w:r w:rsidRPr="00AA3419">
        <w:rPr>
          <w:rFonts w:hint="eastAsia"/>
          <w:color w:val="000000"/>
          <w:sz w:val="24"/>
        </w:rPr>
        <w:t>3 mol</w:t>
      </w:r>
      <w:r w:rsidRPr="002747A9">
        <w:rPr>
          <w:rFonts w:hint="eastAsia"/>
          <w:color w:val="000000"/>
          <w:sz w:val="24"/>
        </w:rPr>
        <w:t>.</w:t>
      </w:r>
      <w:proofErr w:type="gramStart"/>
      <w:r w:rsidRPr="002747A9">
        <w:rPr>
          <w:rFonts w:hint="eastAsia"/>
          <w:color w:val="000000"/>
          <w:sz w:val="24"/>
        </w:rPr>
        <w:t>dm</w:t>
      </w:r>
      <w:r w:rsidRPr="002747A9">
        <w:rPr>
          <w:rFonts w:hint="eastAsia"/>
          <w:color w:val="000000"/>
          <w:sz w:val="24"/>
          <w:vertAlign w:val="superscript"/>
        </w:rPr>
        <w:t>-3</w:t>
      </w:r>
      <w:proofErr w:type="gramEnd"/>
      <w:r w:rsidRPr="00AA3419">
        <w:rPr>
          <w:rFonts w:hint="eastAsia"/>
          <w:color w:val="000000"/>
          <w:sz w:val="24"/>
        </w:rPr>
        <w:t xml:space="preserve"> 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SO</w:t>
      </w:r>
      <w:r w:rsidRPr="00AA3419">
        <w:rPr>
          <w:rFonts w:hint="eastAsia"/>
          <w:color w:val="000000"/>
          <w:sz w:val="24"/>
          <w:vertAlign w:val="subscript"/>
        </w:rPr>
        <w:t>4</w:t>
      </w:r>
      <w:r w:rsidRPr="00AA3419">
        <w:rPr>
          <w:rFonts w:hint="eastAsia"/>
          <w:color w:val="000000"/>
          <w:sz w:val="24"/>
        </w:rPr>
        <w:t xml:space="preserve"> 5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AA3419">
        <w:rPr>
          <w:rFonts w:hint="eastAsia"/>
          <w:color w:val="000000"/>
          <w:sz w:val="24"/>
        </w:rPr>
        <w:t xml:space="preserve"> (H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SO</w:t>
      </w:r>
      <w:r w:rsidRPr="00AA3419">
        <w:rPr>
          <w:rFonts w:hint="eastAsia"/>
          <w:color w:val="000000"/>
          <w:sz w:val="24"/>
          <w:vertAlign w:val="subscript"/>
        </w:rPr>
        <w:t>4</w:t>
      </w:r>
      <w:r w:rsidRPr="00AA3419">
        <w:rPr>
          <w:rFonts w:hint="eastAsia"/>
          <w:color w:val="000000"/>
          <w:sz w:val="24"/>
        </w:rPr>
        <w:t>起酸性介质作用</w:t>
      </w:r>
      <w:r w:rsidRPr="00AA3419">
        <w:rPr>
          <w:rFonts w:hint="eastAsia"/>
          <w:color w:val="000000"/>
          <w:sz w:val="24"/>
        </w:rPr>
        <w:t>)</w:t>
      </w:r>
      <w:r w:rsidRPr="00AA3419">
        <w:rPr>
          <w:rFonts w:hint="eastAsia"/>
          <w:color w:val="000000"/>
          <w:sz w:val="24"/>
        </w:rPr>
        <w:t>。用标准</w:t>
      </w:r>
      <w:r w:rsidRPr="00AA3419">
        <w:rPr>
          <w:rFonts w:hint="eastAsia"/>
          <w:color w:val="000000"/>
          <w:sz w:val="24"/>
        </w:rPr>
        <w:t>KM</w:t>
      </w:r>
      <w:r>
        <w:rPr>
          <w:rFonts w:hint="eastAsia"/>
          <w:color w:val="000000"/>
          <w:sz w:val="24"/>
        </w:rPr>
        <w:t>n</w:t>
      </w:r>
      <w:r w:rsidRPr="00AA3419">
        <w:rPr>
          <w:rFonts w:hint="eastAsia"/>
          <w:color w:val="000000"/>
          <w:sz w:val="24"/>
        </w:rPr>
        <w:t>O</w:t>
      </w:r>
      <w:r w:rsidRPr="00AA3419">
        <w:rPr>
          <w:rFonts w:hint="eastAsia"/>
          <w:color w:val="000000"/>
          <w:sz w:val="24"/>
          <w:vertAlign w:val="subscript"/>
        </w:rPr>
        <w:t>4</w:t>
      </w:r>
      <w:r w:rsidRPr="00AA3419">
        <w:rPr>
          <w:rFonts w:hint="eastAsia"/>
          <w:color w:val="000000"/>
          <w:sz w:val="24"/>
        </w:rPr>
        <w:t>溶液滴定，开始滴定时一定要缓慢，以后可稍快，（这是因为反应产物</w:t>
      </w:r>
      <w:r w:rsidRPr="00AA3419">
        <w:rPr>
          <w:rFonts w:hint="eastAsia"/>
          <w:color w:val="000000"/>
          <w:sz w:val="24"/>
        </w:rPr>
        <w:t>Mn</w:t>
      </w:r>
      <w:r w:rsidRPr="00AA3419">
        <w:rPr>
          <w:rFonts w:hint="eastAsia"/>
          <w:color w:val="000000"/>
          <w:sz w:val="24"/>
          <w:vertAlign w:val="superscript"/>
        </w:rPr>
        <w:t>2+</w:t>
      </w:r>
      <w:r w:rsidRPr="00AA3419">
        <w:rPr>
          <w:rFonts w:hint="eastAsia"/>
          <w:color w:val="000000"/>
          <w:sz w:val="24"/>
        </w:rPr>
        <w:t>起催化剂作用，为一自催化反应）。滴至溶液呈淡</w:t>
      </w:r>
      <w:r>
        <w:rPr>
          <w:rFonts w:hint="eastAsia"/>
          <w:color w:val="000000"/>
          <w:sz w:val="24"/>
        </w:rPr>
        <w:t>粉</w:t>
      </w:r>
      <w:r w:rsidRPr="00AA3419">
        <w:rPr>
          <w:rFonts w:hint="eastAsia"/>
          <w:color w:val="000000"/>
          <w:sz w:val="24"/>
        </w:rPr>
        <w:t>色为止。重复滴定两次，算出</w:t>
      </w:r>
      <w:r w:rsidRPr="00AA3419">
        <w:rPr>
          <w:rFonts w:hint="eastAsia"/>
          <w:color w:val="000000"/>
          <w:sz w:val="24"/>
        </w:rPr>
        <w:t>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O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浓度。</w:t>
      </w:r>
    </w:p>
    <w:p w:rsidR="00CF49D0" w:rsidRPr="00CE5993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CE5993">
        <w:rPr>
          <w:rFonts w:hint="eastAsia"/>
          <w:color w:val="000000"/>
          <w:sz w:val="24"/>
        </w:rPr>
        <w:lastRenderedPageBreak/>
        <w:t>五、实验数据记</w:t>
      </w:r>
      <w:r>
        <w:rPr>
          <w:rFonts w:hint="eastAsia"/>
          <w:color w:val="000000"/>
          <w:sz w:val="24"/>
        </w:rPr>
        <w:t>录与处理</w:t>
      </w:r>
    </w:p>
    <w:p w:rsidR="00CF49D0" w:rsidRPr="002747A9" w:rsidRDefault="00CF49D0" w:rsidP="00CF49D0">
      <w:pPr>
        <w:snapToGrid w:val="0"/>
        <w:spacing w:line="360" w:lineRule="auto"/>
        <w:rPr>
          <w:b/>
          <w:color w:val="000000"/>
          <w:sz w:val="24"/>
        </w:rPr>
      </w:pPr>
      <w:r w:rsidRPr="002747A9">
        <w:rPr>
          <w:color w:val="000000"/>
          <w:sz w:val="24"/>
        </w:rPr>
        <w:t>温度：</w:t>
      </w:r>
      <w:r w:rsidRPr="002747A9">
        <w:rPr>
          <w:color w:val="000000"/>
          <w:sz w:val="24"/>
          <w:u w:val="single"/>
        </w:rPr>
        <w:t xml:space="preserve">   </w:t>
      </w:r>
      <w:r w:rsidR="00453056">
        <w:rPr>
          <w:color w:val="000000"/>
          <w:sz w:val="24"/>
          <w:u w:val="single"/>
        </w:rPr>
        <w:t xml:space="preserve">    </w:t>
      </w:r>
      <w:r w:rsidRPr="002747A9">
        <w:rPr>
          <w:color w:val="000000"/>
          <w:sz w:val="24"/>
          <w:u w:val="single"/>
        </w:rPr>
        <w:t xml:space="preserve"> </w:t>
      </w:r>
      <w:r w:rsidRPr="002747A9">
        <w:rPr>
          <w:rFonts w:ascii="Cambria Math" w:hAnsi="Cambria Math" w:cs="Cambria Math"/>
          <w:color w:val="000000"/>
          <w:sz w:val="24"/>
        </w:rPr>
        <w:t>℃</w:t>
      </w:r>
      <w:r w:rsidRPr="002747A9">
        <w:rPr>
          <w:color w:val="000000"/>
          <w:sz w:val="24"/>
        </w:rPr>
        <w:t xml:space="preserve">   </w:t>
      </w:r>
      <w:r w:rsidRPr="002747A9">
        <w:rPr>
          <w:color w:val="000000"/>
          <w:sz w:val="24"/>
        </w:rPr>
        <w:t>大气压：</w:t>
      </w:r>
      <w:r w:rsidRPr="002747A9">
        <w:rPr>
          <w:color w:val="000000"/>
          <w:sz w:val="24"/>
          <w:u w:val="single"/>
        </w:rPr>
        <w:t xml:space="preserve">     </w:t>
      </w:r>
      <w:r w:rsidR="00453056">
        <w:rPr>
          <w:color w:val="000000"/>
          <w:sz w:val="24"/>
          <w:u w:val="single"/>
        </w:rPr>
        <w:t xml:space="preserve">   </w:t>
      </w:r>
      <w:proofErr w:type="spellStart"/>
      <w:r w:rsidRPr="002747A9">
        <w:rPr>
          <w:color w:val="000000"/>
          <w:sz w:val="24"/>
        </w:rPr>
        <w:t>kPa</w:t>
      </w:r>
      <w:proofErr w:type="spellEnd"/>
      <w:r w:rsidRPr="002747A9">
        <w:rPr>
          <w:color w:val="000000"/>
          <w:sz w:val="24"/>
        </w:rPr>
        <w:t xml:space="preserve">   </w:t>
      </w:r>
      <w:r w:rsidRPr="002747A9">
        <w:rPr>
          <w:color w:val="000000"/>
          <w:sz w:val="24"/>
        </w:rPr>
        <w:t>水的饱和蒸气压：</w:t>
      </w:r>
      <w:r w:rsidRPr="002747A9">
        <w:rPr>
          <w:color w:val="000000"/>
          <w:sz w:val="24"/>
          <w:u w:val="single"/>
        </w:rPr>
        <w:t xml:space="preserve">     </w:t>
      </w:r>
      <w:r w:rsidR="00453056">
        <w:rPr>
          <w:color w:val="000000"/>
          <w:sz w:val="24"/>
          <w:u w:val="single"/>
        </w:rPr>
        <w:t xml:space="preserve">   </w:t>
      </w:r>
      <w:proofErr w:type="spellStart"/>
      <w:r w:rsidRPr="002747A9">
        <w:rPr>
          <w:color w:val="000000"/>
          <w:sz w:val="24"/>
        </w:rPr>
        <w:t>kPa</w:t>
      </w:r>
      <w:proofErr w:type="spellEnd"/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  <w:vertAlign w:val="superscript"/>
        </w:rPr>
      </w:pPr>
      <w:r w:rsidRPr="002747A9">
        <w:rPr>
          <w:color w:val="000000"/>
          <w:sz w:val="24"/>
        </w:rPr>
        <w:t>H</w:t>
      </w:r>
      <w:r w:rsidRPr="002747A9">
        <w:rPr>
          <w:color w:val="000000"/>
          <w:sz w:val="24"/>
          <w:vertAlign w:val="subscript"/>
        </w:rPr>
        <w:t>2</w:t>
      </w:r>
      <w:r w:rsidRPr="002747A9">
        <w:rPr>
          <w:color w:val="000000"/>
          <w:sz w:val="24"/>
        </w:rPr>
        <w:t>O</w:t>
      </w:r>
      <w:r w:rsidRPr="002747A9">
        <w:rPr>
          <w:color w:val="000000"/>
          <w:sz w:val="24"/>
          <w:vertAlign w:val="subscript"/>
        </w:rPr>
        <w:t>2</w:t>
      </w:r>
      <w:r w:rsidRPr="002747A9">
        <w:rPr>
          <w:color w:val="000000"/>
          <w:sz w:val="24"/>
        </w:rPr>
        <w:t>浓度：</w:t>
      </w:r>
      <w:r w:rsidRPr="002747A9">
        <w:rPr>
          <w:color w:val="000000"/>
          <w:sz w:val="24"/>
          <w:u w:val="single"/>
        </w:rPr>
        <w:t xml:space="preserve">      </w:t>
      </w:r>
      <w:r>
        <w:rPr>
          <w:color w:val="000000"/>
          <w:sz w:val="24"/>
          <w:u w:val="single"/>
        </w:rPr>
        <w:t xml:space="preserve"> </w:t>
      </w:r>
      <w:r>
        <w:rPr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(</w:t>
      </w:r>
      <w:r w:rsidRPr="002747A9">
        <w:rPr>
          <w:color w:val="000000"/>
          <w:sz w:val="24"/>
        </w:rPr>
        <w:t>mol</w:t>
      </w:r>
      <w:r w:rsidRPr="002747A9">
        <w:rPr>
          <w:rFonts w:hint="eastAsia"/>
          <w:color w:val="000000"/>
          <w:sz w:val="24"/>
        </w:rPr>
        <w:t>.dm</w:t>
      </w:r>
      <w:r w:rsidRPr="002747A9">
        <w:rPr>
          <w:rFonts w:hint="eastAsia"/>
          <w:color w:val="000000"/>
          <w:sz w:val="24"/>
          <w:vertAlign w:val="superscript"/>
        </w:rPr>
        <w:t>-3</w:t>
      </w:r>
      <w:r w:rsidRPr="002747A9">
        <w:rPr>
          <w:rFonts w:hint="eastAsia"/>
          <w:color w:val="000000"/>
          <w:sz w:val="24"/>
        </w:rPr>
        <w:t>)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color w:val="000000"/>
          <w:sz w:val="24"/>
        </w:rPr>
        <w:t>1</w:t>
      </w:r>
      <w:r w:rsidRPr="002747A9">
        <w:rPr>
          <w:color w:val="000000"/>
          <w:sz w:val="24"/>
        </w:rPr>
        <w:t>、求</w:t>
      </w:r>
      <w:r w:rsidRPr="002747A9">
        <w:rPr>
          <w:color w:val="000000"/>
          <w:sz w:val="24"/>
        </w:rPr>
        <w:t>V</w:t>
      </w:r>
      <w:r w:rsidRPr="002747A9">
        <w:rPr>
          <w:color w:val="000000"/>
          <w:sz w:val="24"/>
          <w:vertAlign w:val="subscript"/>
        </w:rPr>
        <w:t>∞</w:t>
      </w:r>
      <w:r w:rsidRPr="002747A9">
        <w:rPr>
          <w:color w:val="000000"/>
          <w:sz w:val="24"/>
        </w:rPr>
        <w:t>：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color w:val="000000"/>
          <w:sz w:val="24"/>
        </w:rPr>
        <w:t>2</w:t>
      </w:r>
      <w:r w:rsidRPr="002747A9">
        <w:rPr>
          <w:color w:val="000000"/>
          <w:sz w:val="24"/>
        </w:rPr>
        <w:t>、反应物的组成：</w:t>
      </w:r>
    </w:p>
    <w:tbl>
      <w:tblPr>
        <w:tblW w:w="7254" w:type="dxa"/>
        <w:jc w:val="center"/>
        <w:tblInd w:w="-1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3"/>
        <w:gridCol w:w="1620"/>
        <w:gridCol w:w="1620"/>
        <w:gridCol w:w="1721"/>
      </w:tblGrid>
      <w:tr w:rsidR="00CF49D0" w:rsidRPr="002747A9" w:rsidTr="000F4D8E">
        <w:trPr>
          <w:trHeight w:val="825"/>
          <w:jc w:val="center"/>
        </w:trPr>
        <w:tc>
          <w:tcPr>
            <w:tcW w:w="2293" w:type="dxa"/>
            <w:tcBorders>
              <w:tl2br w:val="single" w:sz="8" w:space="0" w:color="auto"/>
            </w:tcBorders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 xml:space="preserve">    </w:t>
            </w:r>
            <w:r w:rsidRPr="002747A9">
              <w:rPr>
                <w:color w:val="000000"/>
                <w:sz w:val="24"/>
              </w:rPr>
              <w:t>组别</w:t>
            </w:r>
          </w:p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项目</w:t>
            </w:r>
          </w:p>
        </w:tc>
        <w:tc>
          <w:tcPr>
            <w:tcW w:w="1620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2</w:t>
            </w:r>
          </w:p>
        </w:tc>
        <w:tc>
          <w:tcPr>
            <w:tcW w:w="1721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3</w:t>
            </w:r>
          </w:p>
        </w:tc>
      </w:tr>
      <w:tr w:rsidR="00CF49D0" w:rsidRPr="002747A9" w:rsidTr="000F4D8E">
        <w:trPr>
          <w:trHeight w:val="553"/>
          <w:jc w:val="center"/>
        </w:trPr>
        <w:tc>
          <w:tcPr>
            <w:tcW w:w="2293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i/>
                <w:color w:val="000000"/>
                <w:sz w:val="24"/>
              </w:rPr>
            </w:pPr>
            <w:proofErr w:type="spellStart"/>
            <w:r w:rsidRPr="002747A9">
              <w:rPr>
                <w:i/>
                <w:color w:val="000000"/>
                <w:sz w:val="24"/>
              </w:rPr>
              <w:t>c</w:t>
            </w:r>
            <w:r w:rsidRPr="002747A9">
              <w:rPr>
                <w:i/>
                <w:color w:val="000000"/>
                <w:sz w:val="24"/>
                <w:vertAlign w:val="subscript"/>
              </w:rPr>
              <w:t>KI</w:t>
            </w:r>
            <w:proofErr w:type="spellEnd"/>
            <w:r w:rsidRPr="002747A9">
              <w:rPr>
                <w:rFonts w:hint="eastAsia"/>
                <w:i/>
                <w:color w:val="000000"/>
                <w:sz w:val="24"/>
                <w:vertAlign w:val="subscript"/>
              </w:rPr>
              <w:t xml:space="preserve"> </w:t>
            </w:r>
            <w:r w:rsidRPr="002747A9">
              <w:rPr>
                <w:i/>
                <w:color w:val="000000"/>
                <w:sz w:val="24"/>
              </w:rPr>
              <w:t>/</w:t>
            </w:r>
            <w:r w:rsidRPr="002747A9">
              <w:rPr>
                <w:rFonts w:hint="eastAsia"/>
                <w:i/>
                <w:color w:val="000000"/>
                <w:sz w:val="24"/>
              </w:rPr>
              <w:t>(</w:t>
            </w:r>
            <w:r w:rsidRPr="002747A9">
              <w:rPr>
                <w:i/>
                <w:color w:val="000000"/>
                <w:sz w:val="24"/>
              </w:rPr>
              <w:t xml:space="preserve"> mol.</w:t>
            </w:r>
            <w:r w:rsidRPr="002747A9">
              <w:rPr>
                <w:rFonts w:hint="eastAsia"/>
                <w:i/>
                <w:color w:val="000000"/>
                <w:sz w:val="24"/>
              </w:rPr>
              <w:t>dm</w:t>
            </w:r>
            <w:r w:rsidRPr="002747A9">
              <w:rPr>
                <w:rFonts w:hint="eastAsia"/>
                <w:i/>
                <w:color w:val="000000"/>
                <w:sz w:val="24"/>
                <w:vertAlign w:val="superscript"/>
              </w:rPr>
              <w:t>-3</w:t>
            </w:r>
            <w:r w:rsidRPr="002747A9">
              <w:rPr>
                <w:rFonts w:hint="eastAsia"/>
                <w:i/>
                <w:color w:val="000000"/>
                <w:sz w:val="24"/>
              </w:rPr>
              <w:t>)</w:t>
            </w:r>
          </w:p>
        </w:tc>
        <w:tc>
          <w:tcPr>
            <w:tcW w:w="1620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0.1000</w:t>
            </w:r>
          </w:p>
        </w:tc>
        <w:tc>
          <w:tcPr>
            <w:tcW w:w="1620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0.1000</w:t>
            </w:r>
          </w:p>
        </w:tc>
        <w:tc>
          <w:tcPr>
            <w:tcW w:w="1721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0.0500</w:t>
            </w:r>
          </w:p>
        </w:tc>
      </w:tr>
      <w:tr w:rsidR="00CF49D0" w:rsidRPr="002747A9" w:rsidTr="000F4D8E">
        <w:trPr>
          <w:trHeight w:val="545"/>
          <w:jc w:val="center"/>
        </w:trPr>
        <w:tc>
          <w:tcPr>
            <w:tcW w:w="2293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i/>
                <w:color w:val="000000"/>
                <w:sz w:val="24"/>
                <w:vertAlign w:val="superscript"/>
              </w:rPr>
            </w:pPr>
            <w:r w:rsidRPr="002747A9">
              <w:rPr>
                <w:i/>
                <w:color w:val="000000"/>
                <w:sz w:val="24"/>
              </w:rPr>
              <w:t>V</w:t>
            </w:r>
            <w:r w:rsidRPr="002747A9">
              <w:rPr>
                <w:i/>
                <w:color w:val="000000"/>
                <w:sz w:val="24"/>
                <w:vertAlign w:val="subscript"/>
              </w:rPr>
              <w:t>KI</w:t>
            </w:r>
            <w:r w:rsidRPr="002747A9">
              <w:rPr>
                <w:rFonts w:hint="eastAsia"/>
                <w:i/>
                <w:color w:val="000000"/>
                <w:sz w:val="24"/>
                <w:vertAlign w:val="subscript"/>
              </w:rPr>
              <w:t xml:space="preserve"> </w:t>
            </w:r>
            <w:r w:rsidRPr="002747A9">
              <w:rPr>
                <w:rFonts w:hint="eastAsia"/>
                <w:i/>
                <w:color w:val="000000"/>
                <w:sz w:val="24"/>
              </w:rPr>
              <w:t xml:space="preserve"> </w:t>
            </w:r>
            <w:r w:rsidRPr="002747A9">
              <w:rPr>
                <w:i/>
                <w:color w:val="000000"/>
                <w:sz w:val="24"/>
              </w:rPr>
              <w:t>/</w:t>
            </w:r>
            <w:r w:rsidRPr="002747A9">
              <w:rPr>
                <w:rFonts w:hint="eastAsia"/>
                <w:i/>
                <w:color w:val="000000"/>
                <w:sz w:val="24"/>
              </w:rPr>
              <w:t xml:space="preserve"> cm</w:t>
            </w:r>
            <w:r w:rsidRPr="002747A9">
              <w:rPr>
                <w:rFonts w:hint="eastAsia"/>
                <w:i/>
                <w:color w:val="000000"/>
                <w:sz w:val="24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25</w:t>
            </w:r>
          </w:p>
        </w:tc>
        <w:tc>
          <w:tcPr>
            <w:tcW w:w="1620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25</w:t>
            </w:r>
          </w:p>
        </w:tc>
        <w:tc>
          <w:tcPr>
            <w:tcW w:w="1721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25</w:t>
            </w:r>
          </w:p>
        </w:tc>
      </w:tr>
      <w:tr w:rsidR="00CF49D0" w:rsidRPr="002747A9" w:rsidTr="000F4D8E">
        <w:trPr>
          <w:trHeight w:val="375"/>
          <w:jc w:val="center"/>
        </w:trPr>
        <w:tc>
          <w:tcPr>
            <w:tcW w:w="2293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object w:dxaOrig="1080" w:dyaOrig="400">
                <v:shape id="_x0000_i1062" type="#_x0000_t75" style="width:54pt;height:20pt" o:ole="">
                  <v:imagedata r:id="rId73" o:title=""/>
                </v:shape>
                <o:OLEObject Type="Embed" ProgID="Equation.DSMT4" ShapeID="_x0000_i1062" DrawAspect="Content" ObjectID="_1744736714" r:id="rId74"/>
              </w:object>
            </w:r>
          </w:p>
        </w:tc>
        <w:tc>
          <w:tcPr>
            <w:tcW w:w="1620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5</w:t>
            </w:r>
          </w:p>
        </w:tc>
        <w:tc>
          <w:tcPr>
            <w:tcW w:w="1620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10</w:t>
            </w:r>
          </w:p>
        </w:tc>
        <w:tc>
          <w:tcPr>
            <w:tcW w:w="1721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10</w:t>
            </w:r>
          </w:p>
        </w:tc>
      </w:tr>
      <w:tr w:rsidR="00CF49D0" w:rsidRPr="002747A9" w:rsidTr="000F4D8E">
        <w:trPr>
          <w:trHeight w:val="375"/>
          <w:jc w:val="center"/>
        </w:trPr>
        <w:tc>
          <w:tcPr>
            <w:tcW w:w="2293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object w:dxaOrig="999" w:dyaOrig="400">
                <v:shape id="_x0000_i1063" type="#_x0000_t75" style="width:50pt;height:20pt" o:ole="">
                  <v:imagedata r:id="rId75" o:title=""/>
                </v:shape>
                <o:OLEObject Type="Embed" ProgID="Equation.DSMT4" ShapeID="_x0000_i1063" DrawAspect="Content" ObjectID="_1744736715" r:id="rId76"/>
              </w:object>
            </w:r>
          </w:p>
        </w:tc>
        <w:tc>
          <w:tcPr>
            <w:tcW w:w="1620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5</w:t>
            </w:r>
          </w:p>
        </w:tc>
        <w:tc>
          <w:tcPr>
            <w:tcW w:w="1620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0</w:t>
            </w:r>
          </w:p>
        </w:tc>
        <w:tc>
          <w:tcPr>
            <w:tcW w:w="1721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0</w:t>
            </w:r>
          </w:p>
        </w:tc>
      </w:tr>
    </w:tbl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rFonts w:hint="eastAsia"/>
          <w:color w:val="000000"/>
          <w:sz w:val="24"/>
        </w:rPr>
        <w:t>3</w:t>
      </w:r>
      <w:r w:rsidRPr="002747A9">
        <w:rPr>
          <w:rFonts w:hint="eastAsia"/>
          <w:color w:val="000000"/>
          <w:sz w:val="24"/>
        </w:rPr>
        <w:t>、各组反应实验记录并处理，求其</w:t>
      </w:r>
      <w:r w:rsidRPr="002747A9">
        <w:rPr>
          <w:rFonts w:hint="eastAsia"/>
          <w:color w:val="000000"/>
          <w:sz w:val="24"/>
        </w:rPr>
        <w:t>t</w:t>
      </w:r>
      <w:r w:rsidRPr="002747A9">
        <w:rPr>
          <w:rFonts w:hint="eastAsia"/>
          <w:color w:val="000000"/>
          <w:sz w:val="24"/>
        </w:rPr>
        <w:t>和</w:t>
      </w:r>
      <w:proofErr w:type="spellStart"/>
      <w:r w:rsidRPr="002747A9">
        <w:rPr>
          <w:rFonts w:hint="eastAsia"/>
          <w:color w:val="000000"/>
          <w:sz w:val="24"/>
        </w:rPr>
        <w:t>ln</w:t>
      </w:r>
      <w:proofErr w:type="spellEnd"/>
      <w:proofErr w:type="gramStart"/>
      <w:r w:rsidRPr="002747A9">
        <w:rPr>
          <w:rFonts w:hint="eastAsia"/>
          <w:color w:val="000000"/>
          <w:sz w:val="24"/>
        </w:rPr>
        <w:t>〔</w:t>
      </w:r>
      <w:r w:rsidRPr="002747A9">
        <w:rPr>
          <w:rFonts w:hint="eastAsia"/>
          <w:color w:val="000000"/>
          <w:sz w:val="24"/>
        </w:rPr>
        <w:t>(</w:t>
      </w:r>
      <w:proofErr w:type="gramEnd"/>
      <w:r w:rsidRPr="002747A9">
        <w:rPr>
          <w:rFonts w:hint="eastAsia"/>
          <w:color w:val="000000"/>
          <w:sz w:val="24"/>
        </w:rPr>
        <w:t>V</w:t>
      </w:r>
      <w:r w:rsidRPr="002747A9">
        <w:rPr>
          <w:rFonts w:hint="eastAsia"/>
          <w:color w:val="000000"/>
          <w:sz w:val="24"/>
          <w:vertAlign w:val="subscript"/>
        </w:rPr>
        <w:t>∞</w:t>
      </w:r>
      <w:r w:rsidRPr="002747A9">
        <w:rPr>
          <w:rFonts w:hint="eastAsia"/>
          <w:color w:val="000000"/>
          <w:sz w:val="24"/>
        </w:rPr>
        <w:t>-</w:t>
      </w:r>
      <w:proofErr w:type="spellStart"/>
      <w:r w:rsidRPr="002747A9">
        <w:rPr>
          <w:rFonts w:hint="eastAsia"/>
          <w:color w:val="000000"/>
          <w:sz w:val="24"/>
        </w:rPr>
        <w:t>V</w:t>
      </w:r>
      <w:r w:rsidRPr="002747A9">
        <w:rPr>
          <w:rFonts w:hint="eastAsia"/>
          <w:color w:val="000000"/>
          <w:sz w:val="24"/>
          <w:vertAlign w:val="subscript"/>
        </w:rPr>
        <w:t>t</w:t>
      </w:r>
      <w:proofErr w:type="spellEnd"/>
      <w:r w:rsidRPr="002747A9">
        <w:rPr>
          <w:rFonts w:hint="eastAsia"/>
          <w:color w:val="000000"/>
          <w:sz w:val="24"/>
        </w:rPr>
        <w:t>) / 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2747A9">
        <w:rPr>
          <w:rFonts w:hint="eastAsia"/>
          <w:color w:val="000000"/>
          <w:sz w:val="24"/>
        </w:rPr>
        <w:t>〕：</w:t>
      </w:r>
    </w:p>
    <w:tbl>
      <w:tblPr>
        <w:tblW w:w="8094" w:type="dxa"/>
        <w:jc w:val="center"/>
        <w:tblInd w:w="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5"/>
        <w:gridCol w:w="1152"/>
        <w:gridCol w:w="1153"/>
        <w:gridCol w:w="1153"/>
        <w:gridCol w:w="1440"/>
        <w:gridCol w:w="1601"/>
      </w:tblGrid>
      <w:tr w:rsidR="00CF49D0" w:rsidRPr="002747A9" w:rsidTr="000F4D8E">
        <w:trPr>
          <w:trHeight w:val="761"/>
          <w:jc w:val="center"/>
        </w:trPr>
        <w:tc>
          <w:tcPr>
            <w:tcW w:w="1595" w:type="dxa"/>
            <w:vMerge w:val="restart"/>
            <w:tcBorders>
              <w:tl2br w:val="single" w:sz="4" w:space="0" w:color="auto"/>
            </w:tcBorders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t /min</w:t>
            </w:r>
          </w:p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object w:dxaOrig="880" w:dyaOrig="400">
                <v:shape id="_x0000_i1064" type="#_x0000_t75" style="width:44pt;height:20pt" o:ole="">
                  <v:imagedata r:id="rId77" o:title=""/>
                </v:shape>
                <o:OLEObject Type="Embed" ProgID="Equation.DSMT4" ShapeID="_x0000_i1064" DrawAspect="Content" ObjectID="_1744736716" r:id="rId78"/>
              </w:object>
            </w:r>
          </w:p>
        </w:tc>
        <w:tc>
          <w:tcPr>
            <w:tcW w:w="1152" w:type="dxa"/>
            <w:vMerge w:val="restart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  <w:vertAlign w:val="subscript"/>
              </w:rPr>
            </w:pPr>
            <w:r w:rsidRPr="002747A9">
              <w:rPr>
                <w:rFonts w:hint="eastAsia"/>
                <w:color w:val="000000"/>
                <w:sz w:val="24"/>
              </w:rPr>
              <w:t>t</w:t>
            </w:r>
            <w:r w:rsidRPr="002747A9">
              <w:rPr>
                <w:rFonts w:hint="eastAsia"/>
                <w:color w:val="000000"/>
                <w:sz w:val="24"/>
                <w:vertAlign w:val="subscript"/>
              </w:rPr>
              <w:t>1</w:t>
            </w:r>
          </w:p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153" w:type="dxa"/>
            <w:vMerge w:val="restart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t</w:t>
            </w:r>
            <w:r w:rsidRPr="002747A9">
              <w:rPr>
                <w:rFonts w:hint="eastAsia"/>
                <w:color w:val="000000"/>
                <w:sz w:val="24"/>
                <w:vertAlign w:val="subscript"/>
              </w:rPr>
              <w:t>2</w:t>
            </w:r>
          </w:p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153" w:type="dxa"/>
            <w:vMerge w:val="restart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t</w:t>
            </w:r>
            <w:r w:rsidRPr="002747A9">
              <w:rPr>
                <w:rFonts w:hint="eastAsia"/>
                <w:color w:val="000000"/>
                <w:sz w:val="24"/>
                <w:vertAlign w:val="subscript"/>
              </w:rPr>
              <w:t>3</w:t>
            </w:r>
          </w:p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3041" w:type="dxa"/>
            <w:gridSpan w:val="2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proofErr w:type="spellStart"/>
            <w:r w:rsidRPr="002747A9">
              <w:rPr>
                <w:color w:val="000000"/>
                <w:sz w:val="24"/>
              </w:rPr>
              <w:t>ln</w:t>
            </w:r>
            <w:proofErr w:type="spellEnd"/>
            <w:r w:rsidRPr="002747A9">
              <w:rPr>
                <w:color w:val="000000"/>
                <w:sz w:val="24"/>
              </w:rPr>
              <w:t>〔</w:t>
            </w:r>
            <w:r w:rsidRPr="002747A9">
              <w:rPr>
                <w:color w:val="000000"/>
                <w:sz w:val="24"/>
              </w:rPr>
              <w:t>(V</w:t>
            </w:r>
            <w:r w:rsidRPr="002747A9">
              <w:rPr>
                <w:color w:val="000000"/>
                <w:sz w:val="24"/>
                <w:vertAlign w:val="subscript"/>
              </w:rPr>
              <w:t>∞</w:t>
            </w:r>
            <w:r w:rsidRPr="002747A9">
              <w:rPr>
                <w:color w:val="000000"/>
                <w:sz w:val="24"/>
              </w:rPr>
              <w:t>-</w:t>
            </w:r>
            <w:proofErr w:type="spellStart"/>
            <w:r w:rsidRPr="002747A9">
              <w:rPr>
                <w:color w:val="000000"/>
                <w:sz w:val="24"/>
              </w:rPr>
              <w:t>V</w:t>
            </w:r>
            <w:r w:rsidRPr="002747A9">
              <w:rPr>
                <w:color w:val="000000"/>
                <w:sz w:val="24"/>
                <w:vertAlign w:val="subscript"/>
              </w:rPr>
              <w:t>t</w:t>
            </w:r>
            <w:proofErr w:type="spellEnd"/>
            <w:r w:rsidRPr="002747A9">
              <w:rPr>
                <w:color w:val="000000"/>
                <w:sz w:val="24"/>
              </w:rPr>
              <w:t>)</w:t>
            </w:r>
            <w:r w:rsidRPr="002747A9">
              <w:rPr>
                <w:rFonts w:hint="eastAsia"/>
                <w:color w:val="000000"/>
                <w:sz w:val="24"/>
              </w:rPr>
              <w:t xml:space="preserve"> /cm</w:t>
            </w:r>
            <w:r w:rsidRPr="002747A9">
              <w:rPr>
                <w:rFonts w:hint="eastAsia"/>
                <w:color w:val="000000"/>
                <w:sz w:val="24"/>
                <w:vertAlign w:val="superscript"/>
              </w:rPr>
              <w:t>3</w:t>
            </w:r>
            <w:r w:rsidRPr="002747A9">
              <w:rPr>
                <w:color w:val="000000"/>
                <w:sz w:val="24"/>
              </w:rPr>
              <w:t>〕</w:t>
            </w:r>
          </w:p>
        </w:tc>
      </w:tr>
      <w:tr w:rsidR="00CF49D0" w:rsidRPr="002747A9" w:rsidTr="000F4D8E">
        <w:trPr>
          <w:trHeight w:val="1093"/>
          <w:jc w:val="center"/>
        </w:trPr>
        <w:tc>
          <w:tcPr>
            <w:tcW w:w="1595" w:type="dxa"/>
            <w:vMerge/>
            <w:tcBorders>
              <w:tl2br w:val="single" w:sz="4" w:space="0" w:color="auto"/>
            </w:tcBorders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2" w:type="dxa"/>
            <w:vMerge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  <w:vMerge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  <w:vMerge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  <w:smartTag w:uri="urn:schemas-microsoft-com:office:smarttags" w:element="chmetcnv">
              <w:smartTagPr>
                <w:attr w:name="UnitName" w:val="cm"/>
                <w:attr w:name="SourceValue" w:val="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2747A9">
                <w:rPr>
                  <w:rFonts w:hint="eastAsia"/>
                  <w:color w:val="000000"/>
                  <w:sz w:val="24"/>
                </w:rPr>
                <w:t>5 cm</w:t>
              </w:r>
            </w:smartTag>
            <w:r w:rsidRPr="002747A9">
              <w:rPr>
                <w:rFonts w:hint="eastAsia"/>
                <w:color w:val="000000"/>
                <w:sz w:val="24"/>
                <w:vertAlign w:val="superscript"/>
              </w:rPr>
              <w:t>3</w:t>
            </w:r>
            <w:r w:rsidRPr="002747A9">
              <w:rPr>
                <w:color w:val="000000"/>
                <w:sz w:val="24"/>
              </w:rPr>
              <w:t xml:space="preserve"> H</w:t>
            </w:r>
            <w:r w:rsidRPr="002747A9">
              <w:rPr>
                <w:color w:val="000000"/>
                <w:sz w:val="24"/>
                <w:vertAlign w:val="subscript"/>
              </w:rPr>
              <w:t>2</w:t>
            </w:r>
            <w:r w:rsidRPr="002747A9">
              <w:rPr>
                <w:color w:val="000000"/>
                <w:sz w:val="24"/>
              </w:rPr>
              <w:t>O</w:t>
            </w:r>
            <w:r w:rsidRPr="002747A9">
              <w:rPr>
                <w:color w:val="000000"/>
                <w:sz w:val="24"/>
                <w:vertAlign w:val="subscript"/>
              </w:rPr>
              <w:t>2</w:t>
            </w:r>
          </w:p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(1)</w:t>
            </w:r>
          </w:p>
        </w:tc>
        <w:tc>
          <w:tcPr>
            <w:tcW w:w="1601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  <w:smartTag w:uri="urn:schemas-microsoft-com:office:smarttags" w:element="chmetcnv">
              <w:smartTagPr>
                <w:attr w:name="UnitName" w:val="cm"/>
                <w:attr w:name="SourceValue" w:val="1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2747A9">
                <w:rPr>
                  <w:rFonts w:hint="eastAsia"/>
                  <w:color w:val="000000"/>
                  <w:sz w:val="24"/>
                </w:rPr>
                <w:t>10 cm</w:t>
              </w:r>
            </w:smartTag>
            <w:r w:rsidRPr="002747A9">
              <w:rPr>
                <w:rFonts w:hint="eastAsia"/>
                <w:color w:val="000000"/>
                <w:sz w:val="24"/>
                <w:vertAlign w:val="superscript"/>
              </w:rPr>
              <w:t xml:space="preserve">3 </w:t>
            </w:r>
            <w:r w:rsidRPr="002747A9">
              <w:rPr>
                <w:rFonts w:hint="eastAsia"/>
                <w:color w:val="000000"/>
                <w:sz w:val="24"/>
              </w:rPr>
              <w:t>H</w:t>
            </w:r>
            <w:r w:rsidRPr="002747A9">
              <w:rPr>
                <w:rFonts w:hint="eastAsia"/>
                <w:color w:val="000000"/>
                <w:sz w:val="24"/>
                <w:vertAlign w:val="subscript"/>
              </w:rPr>
              <w:t>2</w:t>
            </w:r>
            <w:r w:rsidRPr="002747A9">
              <w:rPr>
                <w:rFonts w:hint="eastAsia"/>
                <w:color w:val="000000"/>
                <w:sz w:val="24"/>
              </w:rPr>
              <w:t>O</w:t>
            </w:r>
            <w:r w:rsidRPr="002747A9">
              <w:rPr>
                <w:rFonts w:hint="eastAsia"/>
                <w:color w:val="000000"/>
                <w:sz w:val="24"/>
                <w:vertAlign w:val="subscript"/>
              </w:rPr>
              <w:t>2</w:t>
            </w:r>
          </w:p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(2</w:t>
            </w:r>
            <w:r w:rsidRPr="002747A9">
              <w:rPr>
                <w:rFonts w:hint="eastAsia"/>
                <w:color w:val="000000"/>
                <w:sz w:val="24"/>
              </w:rPr>
              <w:t>、</w:t>
            </w:r>
            <w:r w:rsidRPr="002747A9">
              <w:rPr>
                <w:rFonts w:hint="eastAsia"/>
                <w:color w:val="000000"/>
                <w:sz w:val="24"/>
              </w:rPr>
              <w:t>3)</w:t>
            </w:r>
          </w:p>
        </w:tc>
      </w:tr>
      <w:tr w:rsidR="00CF49D0" w:rsidRPr="002747A9" w:rsidTr="000F4D8E">
        <w:trPr>
          <w:trHeight w:val="450"/>
          <w:jc w:val="center"/>
        </w:trPr>
        <w:tc>
          <w:tcPr>
            <w:tcW w:w="1595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152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01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</w:tr>
      <w:tr w:rsidR="00CF49D0" w:rsidRPr="002747A9" w:rsidTr="000F4D8E">
        <w:trPr>
          <w:trHeight w:val="465"/>
          <w:jc w:val="center"/>
        </w:trPr>
        <w:tc>
          <w:tcPr>
            <w:tcW w:w="1595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10</w:t>
            </w:r>
          </w:p>
        </w:tc>
        <w:tc>
          <w:tcPr>
            <w:tcW w:w="1152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01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</w:tr>
      <w:tr w:rsidR="00CF49D0" w:rsidRPr="002747A9" w:rsidTr="000F4D8E">
        <w:trPr>
          <w:trHeight w:val="450"/>
          <w:jc w:val="center"/>
        </w:trPr>
        <w:tc>
          <w:tcPr>
            <w:tcW w:w="1595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15</w:t>
            </w:r>
          </w:p>
        </w:tc>
        <w:tc>
          <w:tcPr>
            <w:tcW w:w="1152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01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</w:tr>
      <w:tr w:rsidR="00CF49D0" w:rsidRPr="002747A9" w:rsidTr="000F4D8E">
        <w:trPr>
          <w:trHeight w:val="450"/>
          <w:jc w:val="center"/>
        </w:trPr>
        <w:tc>
          <w:tcPr>
            <w:tcW w:w="1595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152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01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</w:tr>
      <w:tr w:rsidR="00CF49D0" w:rsidRPr="002747A9" w:rsidTr="000F4D8E">
        <w:trPr>
          <w:trHeight w:val="450"/>
          <w:jc w:val="center"/>
        </w:trPr>
        <w:tc>
          <w:tcPr>
            <w:tcW w:w="1595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25</w:t>
            </w:r>
          </w:p>
        </w:tc>
        <w:tc>
          <w:tcPr>
            <w:tcW w:w="1152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01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</w:tr>
      <w:tr w:rsidR="00CF49D0" w:rsidRPr="002747A9" w:rsidTr="000F4D8E">
        <w:trPr>
          <w:trHeight w:val="300"/>
          <w:jc w:val="center"/>
        </w:trPr>
        <w:tc>
          <w:tcPr>
            <w:tcW w:w="1595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30</w:t>
            </w:r>
          </w:p>
        </w:tc>
        <w:tc>
          <w:tcPr>
            <w:tcW w:w="1152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01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</w:tr>
      <w:tr w:rsidR="00CF49D0" w:rsidRPr="002747A9" w:rsidTr="000F4D8E">
        <w:trPr>
          <w:trHeight w:val="405"/>
          <w:jc w:val="center"/>
        </w:trPr>
        <w:tc>
          <w:tcPr>
            <w:tcW w:w="1595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35</w:t>
            </w:r>
          </w:p>
        </w:tc>
        <w:tc>
          <w:tcPr>
            <w:tcW w:w="1152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01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</w:tr>
      <w:tr w:rsidR="00CF49D0" w:rsidRPr="002747A9" w:rsidTr="000F4D8E">
        <w:trPr>
          <w:trHeight w:val="315"/>
          <w:jc w:val="center"/>
        </w:trPr>
        <w:tc>
          <w:tcPr>
            <w:tcW w:w="1595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40</w:t>
            </w:r>
          </w:p>
        </w:tc>
        <w:tc>
          <w:tcPr>
            <w:tcW w:w="1152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01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</w:tr>
      <w:tr w:rsidR="00CF49D0" w:rsidRPr="002747A9" w:rsidTr="000F4D8E">
        <w:trPr>
          <w:trHeight w:val="300"/>
          <w:jc w:val="center"/>
        </w:trPr>
        <w:tc>
          <w:tcPr>
            <w:tcW w:w="1595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45</w:t>
            </w:r>
          </w:p>
        </w:tc>
        <w:tc>
          <w:tcPr>
            <w:tcW w:w="1152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01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</w:tr>
      <w:tr w:rsidR="00CF49D0" w:rsidRPr="002747A9" w:rsidTr="000F4D8E">
        <w:trPr>
          <w:trHeight w:val="360"/>
          <w:jc w:val="center"/>
        </w:trPr>
        <w:tc>
          <w:tcPr>
            <w:tcW w:w="1595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50</w:t>
            </w:r>
          </w:p>
        </w:tc>
        <w:tc>
          <w:tcPr>
            <w:tcW w:w="1152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153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440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01" w:type="dxa"/>
          </w:tcPr>
          <w:p w:rsidR="00CF49D0" w:rsidRPr="002747A9" w:rsidRDefault="00CF49D0" w:rsidP="000F4D8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</w:tr>
    </w:tbl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color w:val="000000"/>
          <w:sz w:val="24"/>
        </w:rPr>
        <w:t>4</w:t>
      </w:r>
      <w:r w:rsidRPr="002747A9">
        <w:rPr>
          <w:color w:val="000000"/>
          <w:sz w:val="24"/>
        </w:rPr>
        <w:t>、将三组结果分别以</w:t>
      </w:r>
      <w:proofErr w:type="spellStart"/>
      <w:r w:rsidRPr="002747A9">
        <w:rPr>
          <w:color w:val="000000"/>
          <w:sz w:val="24"/>
        </w:rPr>
        <w:t>ln</w:t>
      </w:r>
      <w:proofErr w:type="spellEnd"/>
      <w:proofErr w:type="gramStart"/>
      <w:r w:rsidRPr="002747A9">
        <w:rPr>
          <w:color w:val="000000"/>
          <w:sz w:val="24"/>
        </w:rPr>
        <w:t>〔</w:t>
      </w:r>
      <w:r w:rsidRPr="002747A9">
        <w:rPr>
          <w:color w:val="000000"/>
          <w:sz w:val="24"/>
        </w:rPr>
        <w:t>(</w:t>
      </w:r>
      <w:proofErr w:type="gramEnd"/>
      <w:r w:rsidRPr="002747A9">
        <w:rPr>
          <w:color w:val="000000"/>
          <w:sz w:val="24"/>
        </w:rPr>
        <w:t>V</w:t>
      </w:r>
      <w:r w:rsidRPr="002747A9">
        <w:rPr>
          <w:color w:val="000000"/>
          <w:sz w:val="24"/>
          <w:vertAlign w:val="subscript"/>
        </w:rPr>
        <w:t>∞</w:t>
      </w:r>
      <w:r w:rsidRPr="002747A9">
        <w:rPr>
          <w:color w:val="000000"/>
          <w:sz w:val="24"/>
        </w:rPr>
        <w:t>-</w:t>
      </w:r>
      <w:proofErr w:type="spellStart"/>
      <w:r w:rsidRPr="002747A9">
        <w:rPr>
          <w:color w:val="000000"/>
          <w:sz w:val="24"/>
        </w:rPr>
        <w:t>V</w:t>
      </w:r>
      <w:r w:rsidRPr="002747A9">
        <w:rPr>
          <w:color w:val="000000"/>
          <w:sz w:val="24"/>
          <w:vertAlign w:val="subscript"/>
        </w:rPr>
        <w:t>t</w:t>
      </w:r>
      <w:proofErr w:type="spellEnd"/>
      <w:r w:rsidRPr="002747A9">
        <w:rPr>
          <w:color w:val="000000"/>
          <w:sz w:val="24"/>
        </w:rPr>
        <w:t>)</w:t>
      </w:r>
      <w:r w:rsidRPr="002747A9">
        <w:rPr>
          <w:rFonts w:hint="eastAsia"/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 xml:space="preserve">/ </w:t>
      </w:r>
      <w:r w:rsidRPr="002747A9">
        <w:rPr>
          <w:rFonts w:hint="eastAsia"/>
          <w:color w:val="000000"/>
          <w:sz w:val="24"/>
        </w:rPr>
        <w:t>cm</w:t>
      </w:r>
      <w:r w:rsidRPr="002747A9">
        <w:rPr>
          <w:rFonts w:hint="eastAsia"/>
          <w:color w:val="000000"/>
          <w:sz w:val="24"/>
          <w:vertAlign w:val="superscript"/>
        </w:rPr>
        <w:t>3</w:t>
      </w:r>
      <w:r w:rsidRPr="002747A9">
        <w:rPr>
          <w:color w:val="000000"/>
          <w:sz w:val="24"/>
        </w:rPr>
        <w:t>〕为纵坐标，</w:t>
      </w:r>
      <w:r w:rsidRPr="002747A9">
        <w:rPr>
          <w:color w:val="000000"/>
          <w:sz w:val="24"/>
        </w:rPr>
        <w:t>t</w:t>
      </w:r>
      <w:r w:rsidRPr="002747A9">
        <w:rPr>
          <w:rFonts w:hint="eastAsia"/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>/min</w:t>
      </w:r>
      <w:r w:rsidRPr="002747A9">
        <w:rPr>
          <w:color w:val="000000"/>
          <w:sz w:val="24"/>
        </w:rPr>
        <w:t>为横坐标作图：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</w:p>
    <w:p w:rsidR="00CF49D0" w:rsidRDefault="00CF49D0" w:rsidP="00CF49D0">
      <w:pPr>
        <w:snapToGrid w:val="0"/>
        <w:spacing w:line="360" w:lineRule="auto"/>
        <w:rPr>
          <w:color w:val="000000"/>
          <w:sz w:val="24"/>
        </w:rPr>
      </w:pPr>
    </w:p>
    <w:p w:rsidR="00CF49D0" w:rsidRDefault="00CF49D0" w:rsidP="00CF49D0">
      <w:pPr>
        <w:snapToGrid w:val="0"/>
        <w:spacing w:line="360" w:lineRule="auto"/>
        <w:rPr>
          <w:color w:val="000000"/>
          <w:sz w:val="24"/>
        </w:rPr>
      </w:pP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color w:val="000000"/>
          <w:sz w:val="24"/>
        </w:rPr>
        <w:t>5</w:t>
      </w:r>
      <w:r w:rsidRPr="002747A9">
        <w:rPr>
          <w:color w:val="000000"/>
          <w:sz w:val="24"/>
        </w:rPr>
        <w:t>、</w:t>
      </w:r>
      <w:proofErr w:type="gramStart"/>
      <w:r w:rsidRPr="002747A9">
        <w:rPr>
          <w:color w:val="000000"/>
          <w:sz w:val="24"/>
        </w:rPr>
        <w:t>从</w:t>
      </w:r>
      <w:proofErr w:type="spellStart"/>
      <w:r w:rsidRPr="002747A9">
        <w:rPr>
          <w:color w:val="000000"/>
          <w:sz w:val="24"/>
        </w:rPr>
        <w:t>ln</w:t>
      </w:r>
      <w:proofErr w:type="spellEnd"/>
      <w:r w:rsidRPr="002747A9">
        <w:rPr>
          <w:color w:val="000000"/>
          <w:sz w:val="24"/>
        </w:rPr>
        <w:t>(</w:t>
      </w:r>
      <w:proofErr w:type="gramEnd"/>
      <w:r w:rsidRPr="002747A9">
        <w:rPr>
          <w:color w:val="000000"/>
          <w:sz w:val="24"/>
        </w:rPr>
        <w:t>V</w:t>
      </w:r>
      <w:r w:rsidRPr="002747A9">
        <w:rPr>
          <w:color w:val="000000"/>
          <w:sz w:val="24"/>
          <w:vertAlign w:val="subscript"/>
        </w:rPr>
        <w:t>∞</w:t>
      </w:r>
      <w:r w:rsidRPr="002747A9">
        <w:rPr>
          <w:color w:val="000000"/>
          <w:sz w:val="24"/>
        </w:rPr>
        <w:t>-</w:t>
      </w:r>
      <w:proofErr w:type="spellStart"/>
      <w:r w:rsidRPr="002747A9">
        <w:rPr>
          <w:color w:val="000000"/>
          <w:sz w:val="24"/>
        </w:rPr>
        <w:t>V</w:t>
      </w:r>
      <w:r w:rsidRPr="002747A9">
        <w:rPr>
          <w:color w:val="000000"/>
          <w:sz w:val="24"/>
          <w:vertAlign w:val="subscript"/>
        </w:rPr>
        <w:t>t</w:t>
      </w:r>
      <w:proofErr w:type="spellEnd"/>
      <w:r w:rsidRPr="002747A9">
        <w:rPr>
          <w:color w:val="000000"/>
          <w:sz w:val="24"/>
        </w:rPr>
        <w:t>)</w:t>
      </w:r>
      <w:r w:rsidRPr="002747A9">
        <w:rPr>
          <w:color w:val="000000"/>
          <w:sz w:val="24"/>
        </w:rPr>
        <w:t>～</w:t>
      </w:r>
      <w:r w:rsidRPr="002747A9">
        <w:rPr>
          <w:color w:val="000000"/>
          <w:sz w:val="24"/>
        </w:rPr>
        <w:t xml:space="preserve">t </w:t>
      </w:r>
      <w:r w:rsidRPr="002747A9">
        <w:rPr>
          <w:color w:val="000000"/>
          <w:sz w:val="24"/>
        </w:rPr>
        <w:t>图中各直线上分别取两点</w:t>
      </w:r>
      <w:r w:rsidRPr="002747A9">
        <w:rPr>
          <w:rFonts w:hint="eastAsia"/>
          <w:color w:val="000000"/>
          <w:sz w:val="24"/>
        </w:rPr>
        <w:t>，</w:t>
      </w:r>
      <w:r w:rsidRPr="002747A9">
        <w:rPr>
          <w:color w:val="000000"/>
          <w:sz w:val="24"/>
        </w:rPr>
        <w:t>求其斜率</w:t>
      </w:r>
      <w:r w:rsidRPr="002747A9">
        <w:rPr>
          <w:color w:val="000000"/>
          <w:sz w:val="24"/>
        </w:rPr>
        <w:t>m</w:t>
      </w:r>
      <w:r w:rsidRPr="002747A9">
        <w:rPr>
          <w:rFonts w:hint="eastAsia"/>
          <w:color w:val="000000"/>
          <w:sz w:val="24"/>
        </w:rPr>
        <w:t>，</w:t>
      </w:r>
      <w:r w:rsidRPr="002747A9">
        <w:rPr>
          <w:color w:val="000000"/>
          <w:sz w:val="24"/>
        </w:rPr>
        <w:t>进而求其反应速度常数</w:t>
      </w:r>
      <w:r w:rsidRPr="002747A9">
        <w:rPr>
          <w:color w:val="000000"/>
          <w:sz w:val="24"/>
        </w:rPr>
        <w:t>k</w:t>
      </w:r>
      <w:r w:rsidRPr="002747A9">
        <w:rPr>
          <w:color w:val="000000"/>
          <w:sz w:val="24"/>
        </w:rPr>
        <w:t>值及半衰期</w:t>
      </w:r>
      <w:r w:rsidRPr="002747A9">
        <w:rPr>
          <w:color w:val="000000"/>
          <w:sz w:val="24"/>
        </w:rPr>
        <w:object w:dxaOrig="360" w:dyaOrig="360">
          <v:shape id="_x0000_i1065" type="#_x0000_t75" style="width:18pt;height:18pt" o:ole="">
            <v:imagedata r:id="rId25" o:title=""/>
          </v:shape>
          <o:OLEObject Type="Embed" ProgID="Equation.3" ShapeID="_x0000_i1065" DrawAspect="Content" ObjectID="_1744736717" r:id="rId79"/>
        </w:object>
      </w:r>
      <w:r w:rsidRPr="002747A9">
        <w:rPr>
          <w:color w:val="000000"/>
          <w:sz w:val="24"/>
        </w:rPr>
        <w:t>：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color w:val="000000"/>
          <w:sz w:val="24"/>
        </w:rPr>
        <w:t>（</w:t>
      </w:r>
      <w:r w:rsidRPr="002747A9">
        <w:rPr>
          <w:color w:val="000000"/>
          <w:sz w:val="24"/>
        </w:rPr>
        <w:t>1</w:t>
      </w:r>
      <w:r w:rsidRPr="002747A9">
        <w:rPr>
          <w:color w:val="000000"/>
          <w:sz w:val="24"/>
        </w:rPr>
        <w:t>）</w:t>
      </w:r>
      <w:r w:rsidRPr="002747A9">
        <w:rPr>
          <w:color w:val="000000"/>
          <w:sz w:val="24"/>
        </w:rPr>
        <w:t xml:space="preserve"> A</w:t>
      </w:r>
      <w:r w:rsidRPr="002747A9">
        <w:rPr>
          <w:color w:val="000000"/>
          <w:sz w:val="24"/>
          <w:vertAlign w:val="subscript"/>
        </w:rPr>
        <w:t>1</w:t>
      </w:r>
      <w:r>
        <w:rPr>
          <w:rFonts w:hint="eastAsia"/>
          <w:color w:val="000000"/>
          <w:sz w:val="24"/>
          <w:vertAlign w:val="subscript"/>
        </w:rPr>
        <w:t xml:space="preserve"> </w:t>
      </w:r>
      <w:r w:rsidRPr="002747A9">
        <w:rPr>
          <w:color w:val="000000"/>
          <w:sz w:val="24"/>
        </w:rPr>
        <w:t xml:space="preserve">(   </w:t>
      </w:r>
      <w:r w:rsidR="006D1454">
        <w:rPr>
          <w:color w:val="000000"/>
          <w:sz w:val="24"/>
        </w:rPr>
        <w:t xml:space="preserve">    </w:t>
      </w:r>
      <w:r w:rsidRPr="002747A9">
        <w:rPr>
          <w:color w:val="000000"/>
          <w:sz w:val="24"/>
        </w:rPr>
        <w:t>，</w:t>
      </w:r>
      <w:r w:rsidRPr="002747A9">
        <w:rPr>
          <w:color w:val="000000"/>
          <w:sz w:val="24"/>
        </w:rPr>
        <w:t xml:space="preserve">  </w:t>
      </w:r>
      <w:r w:rsidR="006D1454">
        <w:rPr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>),  B</w:t>
      </w:r>
      <w:r w:rsidRPr="002747A9">
        <w:rPr>
          <w:color w:val="000000"/>
          <w:sz w:val="24"/>
          <w:vertAlign w:val="subscript"/>
        </w:rPr>
        <w:t xml:space="preserve">1 </w:t>
      </w:r>
      <w:r w:rsidRPr="002747A9">
        <w:rPr>
          <w:color w:val="000000"/>
          <w:sz w:val="24"/>
        </w:rPr>
        <w:t xml:space="preserve">(   </w:t>
      </w:r>
      <w:r w:rsidR="006D1454">
        <w:rPr>
          <w:color w:val="000000"/>
          <w:sz w:val="24"/>
        </w:rPr>
        <w:t xml:space="preserve">    </w:t>
      </w:r>
      <w:r w:rsidRPr="002747A9">
        <w:rPr>
          <w:color w:val="000000"/>
          <w:sz w:val="24"/>
        </w:rPr>
        <w:t>，</w:t>
      </w:r>
      <w:r w:rsidRPr="002747A9">
        <w:rPr>
          <w:color w:val="000000"/>
          <w:sz w:val="24"/>
        </w:rPr>
        <w:t xml:space="preserve"> </w:t>
      </w:r>
      <w:r w:rsidR="006D1454">
        <w:rPr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 xml:space="preserve"> )   </w:t>
      </w:r>
      <w:r w:rsidR="006D1454">
        <w:rPr>
          <w:color w:val="000000"/>
          <w:sz w:val="24"/>
        </w:rPr>
        <w:t xml:space="preserve">    </w:t>
      </w:r>
      <w:r w:rsidRPr="002747A9">
        <w:rPr>
          <w:color w:val="000000"/>
          <w:sz w:val="24"/>
        </w:rPr>
        <w:t>m</w:t>
      </w:r>
      <w:r w:rsidRPr="002747A9">
        <w:rPr>
          <w:color w:val="000000"/>
          <w:sz w:val="24"/>
          <w:vertAlign w:val="subscript"/>
        </w:rPr>
        <w:t xml:space="preserve">1 </w:t>
      </w:r>
      <w:r w:rsidRPr="002747A9">
        <w:rPr>
          <w:color w:val="000000"/>
          <w:sz w:val="24"/>
        </w:rPr>
        <w:t xml:space="preserve">=    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      </w:t>
      </w:r>
      <w:r w:rsidRPr="002747A9">
        <w:rPr>
          <w:color w:val="000000"/>
          <w:sz w:val="24"/>
        </w:rPr>
        <w:t>k</w:t>
      </w:r>
      <w:r w:rsidRPr="002747A9">
        <w:rPr>
          <w:color w:val="000000"/>
          <w:sz w:val="24"/>
          <w:vertAlign w:val="subscript"/>
        </w:rPr>
        <w:t xml:space="preserve">1 </w:t>
      </w:r>
      <w:r w:rsidRPr="002747A9">
        <w:rPr>
          <w:color w:val="000000"/>
          <w:sz w:val="24"/>
        </w:rPr>
        <w:t>= - m</w:t>
      </w:r>
      <w:r w:rsidRPr="002747A9">
        <w:rPr>
          <w:color w:val="000000"/>
          <w:sz w:val="24"/>
          <w:vertAlign w:val="subscript"/>
        </w:rPr>
        <w:t xml:space="preserve">1 </w:t>
      </w:r>
      <w:r w:rsidRPr="002747A9">
        <w:rPr>
          <w:color w:val="000000"/>
          <w:sz w:val="24"/>
        </w:rPr>
        <w:t xml:space="preserve">=    </w:t>
      </w:r>
      <w:r w:rsidRPr="002747A9">
        <w:rPr>
          <w:rFonts w:hint="eastAsia"/>
          <w:color w:val="000000"/>
          <w:sz w:val="24"/>
        </w:rPr>
        <w:t xml:space="preserve"> </w:t>
      </w:r>
      <w:r w:rsidR="006D1454">
        <w:rPr>
          <w:color w:val="000000"/>
          <w:sz w:val="24"/>
        </w:rPr>
        <w:t xml:space="preserve">   </w:t>
      </w:r>
      <w:r w:rsidRPr="002747A9">
        <w:rPr>
          <w:color w:val="000000"/>
          <w:sz w:val="24"/>
        </w:rPr>
        <w:t>min</w:t>
      </w:r>
      <w:r w:rsidRPr="002747A9">
        <w:rPr>
          <w:color w:val="000000"/>
          <w:sz w:val="24"/>
          <w:vertAlign w:val="superscript"/>
        </w:rPr>
        <w:t>-1</w:t>
      </w:r>
      <w:r w:rsidRPr="002747A9">
        <w:rPr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，</w:t>
      </w:r>
      <w:r w:rsidRPr="002747A9">
        <w:rPr>
          <w:color w:val="000000"/>
          <w:sz w:val="24"/>
        </w:rPr>
        <w:t xml:space="preserve">  </w:t>
      </w:r>
      <w:r w:rsidRPr="002747A9">
        <w:rPr>
          <w:rFonts w:hint="eastAsia"/>
          <w:color w:val="000000"/>
          <w:sz w:val="24"/>
        </w:rPr>
        <w:t xml:space="preserve">  </w:t>
      </w:r>
      <w:r w:rsidRPr="002747A9">
        <w:rPr>
          <w:color w:val="000000"/>
          <w:sz w:val="24"/>
        </w:rPr>
        <w:t>t</w:t>
      </w:r>
      <w:r w:rsidRPr="002747A9">
        <w:rPr>
          <w:color w:val="000000"/>
          <w:sz w:val="24"/>
          <w:vertAlign w:val="subscript"/>
        </w:rPr>
        <w:t xml:space="preserve">1/2(1) </w:t>
      </w:r>
      <w:r w:rsidRPr="002747A9">
        <w:rPr>
          <w:color w:val="000000"/>
          <w:sz w:val="24"/>
        </w:rPr>
        <w:t>=</w:t>
      </w:r>
      <w:r w:rsidR="00C406B2">
        <w:rPr>
          <w:color w:val="000000"/>
          <w:sz w:val="24"/>
        </w:rPr>
        <w:t xml:space="preserve"> </w:t>
      </w:r>
      <w:proofErr w:type="gramStart"/>
      <w:r w:rsidR="003C1A26" w:rsidRPr="002747A9">
        <w:rPr>
          <w:color w:val="000000"/>
          <w:sz w:val="24"/>
        </w:rPr>
        <w:t>(</w:t>
      </w:r>
      <w:r w:rsidRPr="002747A9">
        <w:rPr>
          <w:color w:val="000000"/>
          <w:sz w:val="24"/>
          <w:vertAlign w:val="subscript"/>
        </w:rPr>
        <w:t xml:space="preserve"> </w:t>
      </w:r>
      <w:proofErr w:type="spellStart"/>
      <w:r w:rsidRPr="002747A9">
        <w:rPr>
          <w:color w:val="000000"/>
          <w:sz w:val="24"/>
        </w:rPr>
        <w:t>ln</w:t>
      </w:r>
      <w:proofErr w:type="spellEnd"/>
      <w:proofErr w:type="gramEnd"/>
      <w:r w:rsidR="003C1A26">
        <w:rPr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>2</w:t>
      </w:r>
      <w:r w:rsidR="003C1A26">
        <w:rPr>
          <w:rFonts w:hint="eastAsia"/>
          <w:color w:val="000000"/>
          <w:sz w:val="24"/>
        </w:rPr>
        <w:t>)</w:t>
      </w:r>
      <w:r w:rsidRPr="002747A9">
        <w:rPr>
          <w:rFonts w:hint="eastAsia"/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>/</w:t>
      </w:r>
      <w:r>
        <w:rPr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>k</w:t>
      </w:r>
      <w:r w:rsidRPr="002747A9">
        <w:rPr>
          <w:color w:val="000000"/>
          <w:sz w:val="24"/>
          <w:vertAlign w:val="subscript"/>
        </w:rPr>
        <w:t xml:space="preserve">1 </w:t>
      </w:r>
      <w:r w:rsidRPr="002747A9">
        <w:rPr>
          <w:color w:val="000000"/>
          <w:sz w:val="24"/>
        </w:rPr>
        <w:t xml:space="preserve">=    </w:t>
      </w:r>
      <w:r w:rsidR="006D1454">
        <w:rPr>
          <w:color w:val="000000"/>
          <w:sz w:val="24"/>
        </w:rPr>
        <w:t xml:space="preserve">   </w:t>
      </w:r>
      <w:r w:rsidRPr="002747A9">
        <w:rPr>
          <w:color w:val="000000"/>
          <w:sz w:val="24"/>
        </w:rPr>
        <w:t>min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color w:val="000000"/>
          <w:sz w:val="24"/>
        </w:rPr>
        <w:t>（</w:t>
      </w:r>
      <w:r w:rsidRPr="002747A9">
        <w:rPr>
          <w:color w:val="000000"/>
          <w:sz w:val="24"/>
        </w:rPr>
        <w:t>2</w:t>
      </w:r>
      <w:r w:rsidRPr="002747A9">
        <w:rPr>
          <w:color w:val="000000"/>
          <w:sz w:val="24"/>
        </w:rPr>
        <w:t>）</w:t>
      </w:r>
      <w:r w:rsidRPr="002747A9">
        <w:rPr>
          <w:color w:val="000000"/>
          <w:sz w:val="24"/>
        </w:rPr>
        <w:t xml:space="preserve"> A</w:t>
      </w:r>
      <w:r w:rsidRPr="002747A9">
        <w:rPr>
          <w:color w:val="000000"/>
          <w:sz w:val="24"/>
          <w:vertAlign w:val="subscript"/>
        </w:rPr>
        <w:t>2</w:t>
      </w:r>
      <w:r>
        <w:rPr>
          <w:rFonts w:hint="eastAsia"/>
          <w:color w:val="000000"/>
          <w:sz w:val="24"/>
          <w:vertAlign w:val="subscript"/>
        </w:rPr>
        <w:t xml:space="preserve"> </w:t>
      </w:r>
      <w:r w:rsidRPr="002747A9">
        <w:rPr>
          <w:color w:val="000000"/>
          <w:sz w:val="24"/>
        </w:rPr>
        <w:t xml:space="preserve">(   </w:t>
      </w:r>
      <w:r w:rsidR="006D1454">
        <w:rPr>
          <w:color w:val="000000"/>
          <w:sz w:val="24"/>
        </w:rPr>
        <w:t xml:space="preserve">    </w:t>
      </w:r>
      <w:r w:rsidRPr="002747A9">
        <w:rPr>
          <w:color w:val="000000"/>
          <w:sz w:val="24"/>
        </w:rPr>
        <w:t>，</w:t>
      </w:r>
      <w:r w:rsidRPr="002747A9">
        <w:rPr>
          <w:color w:val="000000"/>
          <w:sz w:val="24"/>
        </w:rPr>
        <w:t xml:space="preserve">  </w:t>
      </w:r>
      <w:r w:rsidR="006D1454">
        <w:rPr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>),  B</w:t>
      </w:r>
      <w:r w:rsidRPr="002747A9">
        <w:rPr>
          <w:color w:val="000000"/>
          <w:sz w:val="24"/>
          <w:vertAlign w:val="subscript"/>
        </w:rPr>
        <w:t>2</w:t>
      </w:r>
      <w:r>
        <w:rPr>
          <w:rFonts w:hint="eastAsia"/>
          <w:color w:val="000000"/>
          <w:sz w:val="24"/>
          <w:vertAlign w:val="subscript"/>
        </w:rPr>
        <w:t xml:space="preserve"> </w:t>
      </w:r>
      <w:r w:rsidRPr="002747A9">
        <w:rPr>
          <w:color w:val="000000"/>
          <w:sz w:val="24"/>
        </w:rPr>
        <w:t xml:space="preserve">(   </w:t>
      </w:r>
      <w:r w:rsidR="006D1454">
        <w:rPr>
          <w:color w:val="000000"/>
          <w:sz w:val="24"/>
        </w:rPr>
        <w:t xml:space="preserve">    </w:t>
      </w:r>
      <w:r w:rsidRPr="002747A9">
        <w:rPr>
          <w:color w:val="000000"/>
          <w:sz w:val="24"/>
        </w:rPr>
        <w:t>，</w:t>
      </w:r>
      <w:r w:rsidRPr="002747A9">
        <w:rPr>
          <w:color w:val="000000"/>
          <w:sz w:val="24"/>
        </w:rPr>
        <w:t xml:space="preserve"> </w:t>
      </w:r>
      <w:r w:rsidR="006D1454">
        <w:rPr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 xml:space="preserve"> )  </w:t>
      </w:r>
      <w:r w:rsidR="006D1454">
        <w:rPr>
          <w:color w:val="000000"/>
          <w:sz w:val="24"/>
        </w:rPr>
        <w:t xml:space="preserve">    </w:t>
      </w:r>
      <w:r w:rsidRPr="002747A9">
        <w:rPr>
          <w:color w:val="000000"/>
          <w:sz w:val="24"/>
        </w:rPr>
        <w:t xml:space="preserve"> m</w:t>
      </w:r>
      <w:r w:rsidRPr="002747A9">
        <w:rPr>
          <w:color w:val="000000"/>
          <w:sz w:val="24"/>
          <w:vertAlign w:val="subscript"/>
        </w:rPr>
        <w:t xml:space="preserve">2 </w:t>
      </w:r>
      <w:r w:rsidRPr="002747A9">
        <w:rPr>
          <w:color w:val="000000"/>
          <w:sz w:val="24"/>
        </w:rPr>
        <w:t xml:space="preserve">=    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</w:t>
      </w:r>
      <w:r w:rsidRPr="002747A9">
        <w:rPr>
          <w:color w:val="000000"/>
          <w:sz w:val="24"/>
        </w:rPr>
        <w:t>k</w:t>
      </w:r>
      <w:r w:rsidRPr="002747A9">
        <w:rPr>
          <w:color w:val="000000"/>
          <w:sz w:val="24"/>
          <w:vertAlign w:val="subscript"/>
        </w:rPr>
        <w:t xml:space="preserve">2 </w:t>
      </w:r>
      <w:r w:rsidRPr="002747A9">
        <w:rPr>
          <w:color w:val="000000"/>
          <w:sz w:val="24"/>
        </w:rPr>
        <w:t>= - m</w:t>
      </w:r>
      <w:r w:rsidRPr="002747A9">
        <w:rPr>
          <w:color w:val="000000"/>
          <w:sz w:val="24"/>
          <w:vertAlign w:val="subscript"/>
        </w:rPr>
        <w:t xml:space="preserve">2 </w:t>
      </w:r>
      <w:r w:rsidRPr="002747A9">
        <w:rPr>
          <w:color w:val="000000"/>
          <w:sz w:val="24"/>
        </w:rPr>
        <w:t xml:space="preserve">=    </w:t>
      </w:r>
      <w:r w:rsidRPr="002747A9">
        <w:rPr>
          <w:rFonts w:hint="eastAsia"/>
          <w:color w:val="000000"/>
          <w:sz w:val="24"/>
        </w:rPr>
        <w:t xml:space="preserve"> </w:t>
      </w:r>
      <w:r w:rsidR="006D1454">
        <w:rPr>
          <w:color w:val="000000"/>
          <w:sz w:val="24"/>
        </w:rPr>
        <w:t xml:space="preserve">   </w:t>
      </w:r>
      <w:r w:rsidRPr="002747A9">
        <w:rPr>
          <w:color w:val="000000"/>
          <w:sz w:val="24"/>
        </w:rPr>
        <w:t>min</w:t>
      </w:r>
      <w:r w:rsidRPr="002747A9">
        <w:rPr>
          <w:color w:val="000000"/>
          <w:sz w:val="24"/>
          <w:vertAlign w:val="superscript"/>
        </w:rPr>
        <w:t>-1</w:t>
      </w:r>
      <w:r w:rsidRPr="002747A9">
        <w:rPr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，</w:t>
      </w:r>
      <w:r w:rsidRPr="002747A9">
        <w:rPr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 xml:space="preserve">   </w:t>
      </w:r>
      <w:r w:rsidRPr="002747A9">
        <w:rPr>
          <w:color w:val="000000"/>
          <w:sz w:val="24"/>
        </w:rPr>
        <w:t>t</w:t>
      </w:r>
      <w:r w:rsidRPr="002747A9">
        <w:rPr>
          <w:color w:val="000000"/>
          <w:sz w:val="24"/>
          <w:vertAlign w:val="subscript"/>
        </w:rPr>
        <w:t xml:space="preserve">1/2(2) </w:t>
      </w:r>
      <w:r w:rsidRPr="002747A9">
        <w:rPr>
          <w:color w:val="000000"/>
          <w:sz w:val="24"/>
        </w:rPr>
        <w:t>=</w:t>
      </w:r>
      <w:r w:rsidR="00C406B2">
        <w:rPr>
          <w:color w:val="000000"/>
          <w:sz w:val="24"/>
        </w:rPr>
        <w:t xml:space="preserve"> </w:t>
      </w:r>
      <w:proofErr w:type="gramStart"/>
      <w:r w:rsidR="003C1A26" w:rsidRPr="002747A9">
        <w:rPr>
          <w:color w:val="000000"/>
          <w:sz w:val="24"/>
        </w:rPr>
        <w:t>(</w:t>
      </w:r>
      <w:r w:rsidRPr="002747A9">
        <w:rPr>
          <w:color w:val="000000"/>
          <w:sz w:val="24"/>
        </w:rPr>
        <w:t xml:space="preserve"> </w:t>
      </w:r>
      <w:proofErr w:type="spellStart"/>
      <w:r w:rsidRPr="002747A9">
        <w:rPr>
          <w:color w:val="000000"/>
          <w:sz w:val="24"/>
        </w:rPr>
        <w:t>ln</w:t>
      </w:r>
      <w:proofErr w:type="spellEnd"/>
      <w:proofErr w:type="gramEnd"/>
      <w:r w:rsidR="003C1A26">
        <w:rPr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>2</w:t>
      </w:r>
      <w:r w:rsidR="003C1A26">
        <w:rPr>
          <w:rFonts w:hint="eastAsia"/>
          <w:color w:val="000000"/>
          <w:sz w:val="24"/>
        </w:rPr>
        <w:t>)</w:t>
      </w:r>
      <w:r w:rsidRPr="002747A9">
        <w:rPr>
          <w:rFonts w:hint="eastAsia"/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>/</w:t>
      </w:r>
      <w:r>
        <w:rPr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>k</w:t>
      </w:r>
      <w:r w:rsidRPr="002747A9">
        <w:rPr>
          <w:color w:val="000000"/>
          <w:sz w:val="24"/>
          <w:vertAlign w:val="subscript"/>
        </w:rPr>
        <w:t xml:space="preserve">2 </w:t>
      </w:r>
      <w:r w:rsidRPr="002747A9">
        <w:rPr>
          <w:color w:val="000000"/>
          <w:sz w:val="24"/>
        </w:rPr>
        <w:t xml:space="preserve">=    </w:t>
      </w:r>
      <w:r w:rsidR="006D1454">
        <w:rPr>
          <w:color w:val="000000"/>
          <w:sz w:val="24"/>
        </w:rPr>
        <w:t xml:space="preserve">   </w:t>
      </w:r>
      <w:r w:rsidRPr="002747A9">
        <w:rPr>
          <w:color w:val="000000"/>
          <w:sz w:val="24"/>
        </w:rPr>
        <w:t>min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color w:val="000000"/>
          <w:sz w:val="24"/>
        </w:rPr>
        <w:t>（</w:t>
      </w:r>
      <w:r w:rsidRPr="002747A9">
        <w:rPr>
          <w:color w:val="000000"/>
          <w:sz w:val="24"/>
        </w:rPr>
        <w:t>3</w:t>
      </w:r>
      <w:r w:rsidRPr="002747A9">
        <w:rPr>
          <w:color w:val="000000"/>
          <w:sz w:val="24"/>
        </w:rPr>
        <w:t>）</w:t>
      </w:r>
      <w:r w:rsidRPr="002747A9">
        <w:rPr>
          <w:color w:val="000000"/>
          <w:sz w:val="24"/>
        </w:rPr>
        <w:t xml:space="preserve"> A</w:t>
      </w:r>
      <w:r w:rsidRPr="002747A9">
        <w:rPr>
          <w:color w:val="000000"/>
          <w:sz w:val="24"/>
          <w:vertAlign w:val="subscript"/>
        </w:rPr>
        <w:t>3</w:t>
      </w:r>
      <w:r>
        <w:rPr>
          <w:rFonts w:hint="eastAsia"/>
          <w:color w:val="000000"/>
          <w:sz w:val="24"/>
          <w:vertAlign w:val="subscript"/>
        </w:rPr>
        <w:t xml:space="preserve"> </w:t>
      </w:r>
      <w:r w:rsidRPr="002747A9">
        <w:rPr>
          <w:color w:val="000000"/>
          <w:sz w:val="24"/>
        </w:rPr>
        <w:t xml:space="preserve">(   </w:t>
      </w:r>
      <w:r w:rsidR="006D1454">
        <w:rPr>
          <w:color w:val="000000"/>
          <w:sz w:val="24"/>
        </w:rPr>
        <w:t xml:space="preserve">   </w:t>
      </w:r>
      <w:r w:rsidRPr="002747A9">
        <w:rPr>
          <w:color w:val="000000"/>
          <w:sz w:val="24"/>
        </w:rPr>
        <w:t>，</w:t>
      </w:r>
      <w:r w:rsidRPr="002747A9">
        <w:rPr>
          <w:color w:val="000000"/>
          <w:sz w:val="24"/>
        </w:rPr>
        <w:t xml:space="preserve">  </w:t>
      </w:r>
      <w:r w:rsidR="006D1454">
        <w:rPr>
          <w:color w:val="000000"/>
          <w:sz w:val="24"/>
        </w:rPr>
        <w:t xml:space="preserve">  </w:t>
      </w:r>
      <w:r w:rsidRPr="002747A9">
        <w:rPr>
          <w:color w:val="000000"/>
          <w:sz w:val="24"/>
        </w:rPr>
        <w:t>),  B</w:t>
      </w:r>
      <w:r w:rsidRPr="002747A9">
        <w:rPr>
          <w:color w:val="000000"/>
          <w:sz w:val="24"/>
          <w:vertAlign w:val="subscript"/>
        </w:rPr>
        <w:t>3</w:t>
      </w:r>
      <w:r>
        <w:rPr>
          <w:rFonts w:hint="eastAsia"/>
          <w:color w:val="000000"/>
          <w:sz w:val="24"/>
          <w:vertAlign w:val="subscript"/>
        </w:rPr>
        <w:t xml:space="preserve"> </w:t>
      </w:r>
      <w:r w:rsidRPr="002747A9">
        <w:rPr>
          <w:color w:val="000000"/>
          <w:sz w:val="24"/>
        </w:rPr>
        <w:t xml:space="preserve">(   </w:t>
      </w:r>
      <w:r w:rsidR="006D1454">
        <w:rPr>
          <w:color w:val="000000"/>
          <w:sz w:val="24"/>
        </w:rPr>
        <w:t xml:space="preserve">    </w:t>
      </w:r>
      <w:r w:rsidRPr="002747A9">
        <w:rPr>
          <w:color w:val="000000"/>
          <w:sz w:val="24"/>
        </w:rPr>
        <w:t>，</w:t>
      </w:r>
      <w:r w:rsidRPr="002747A9">
        <w:rPr>
          <w:color w:val="000000"/>
          <w:sz w:val="24"/>
        </w:rPr>
        <w:t xml:space="preserve">  </w:t>
      </w:r>
      <w:r w:rsidR="006D1454">
        <w:rPr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 xml:space="preserve">)   </w:t>
      </w:r>
      <w:r w:rsidR="006D1454">
        <w:rPr>
          <w:color w:val="000000"/>
          <w:sz w:val="24"/>
        </w:rPr>
        <w:t xml:space="preserve">    </w:t>
      </w:r>
      <w:r w:rsidRPr="002747A9">
        <w:rPr>
          <w:color w:val="000000"/>
          <w:sz w:val="24"/>
        </w:rPr>
        <w:t>m</w:t>
      </w:r>
      <w:r w:rsidRPr="002747A9">
        <w:rPr>
          <w:color w:val="000000"/>
          <w:sz w:val="24"/>
          <w:vertAlign w:val="subscript"/>
        </w:rPr>
        <w:t xml:space="preserve">3 </w:t>
      </w:r>
      <w:r w:rsidRPr="002747A9">
        <w:rPr>
          <w:color w:val="000000"/>
          <w:sz w:val="24"/>
        </w:rPr>
        <w:t xml:space="preserve">=    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      </w:t>
      </w:r>
      <w:r w:rsidRPr="002747A9">
        <w:rPr>
          <w:color w:val="000000"/>
          <w:sz w:val="24"/>
        </w:rPr>
        <w:t>k</w:t>
      </w:r>
      <w:r w:rsidRPr="002747A9">
        <w:rPr>
          <w:color w:val="000000"/>
          <w:sz w:val="24"/>
          <w:vertAlign w:val="subscript"/>
        </w:rPr>
        <w:t xml:space="preserve">3 </w:t>
      </w:r>
      <w:r w:rsidRPr="002747A9">
        <w:rPr>
          <w:color w:val="000000"/>
          <w:sz w:val="24"/>
        </w:rPr>
        <w:t>= - m</w:t>
      </w:r>
      <w:r w:rsidRPr="002747A9">
        <w:rPr>
          <w:color w:val="000000"/>
          <w:sz w:val="24"/>
          <w:vertAlign w:val="subscript"/>
        </w:rPr>
        <w:t xml:space="preserve">3 </w:t>
      </w:r>
      <w:r w:rsidRPr="002747A9">
        <w:rPr>
          <w:color w:val="000000"/>
          <w:sz w:val="24"/>
        </w:rPr>
        <w:t xml:space="preserve">=   </w:t>
      </w:r>
      <w:r w:rsidRPr="002747A9">
        <w:rPr>
          <w:rFonts w:hint="eastAsia"/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 xml:space="preserve"> </w:t>
      </w:r>
      <w:r w:rsidR="006D1454">
        <w:rPr>
          <w:color w:val="000000"/>
          <w:sz w:val="24"/>
        </w:rPr>
        <w:t xml:space="preserve">   </w:t>
      </w:r>
      <w:r w:rsidRPr="002747A9">
        <w:rPr>
          <w:color w:val="000000"/>
          <w:sz w:val="24"/>
        </w:rPr>
        <w:t>min</w:t>
      </w:r>
      <w:r w:rsidRPr="002747A9">
        <w:rPr>
          <w:color w:val="000000"/>
          <w:sz w:val="24"/>
          <w:vertAlign w:val="superscript"/>
        </w:rPr>
        <w:t>-1</w:t>
      </w:r>
      <w:r w:rsidRPr="002747A9">
        <w:rPr>
          <w:color w:val="000000"/>
          <w:sz w:val="24"/>
        </w:rPr>
        <w:t xml:space="preserve"> </w:t>
      </w:r>
      <w:r w:rsidRPr="002747A9">
        <w:rPr>
          <w:rFonts w:hint="eastAsia"/>
          <w:color w:val="000000"/>
          <w:sz w:val="24"/>
        </w:rPr>
        <w:t>，</w:t>
      </w:r>
      <w:r w:rsidRPr="002747A9">
        <w:rPr>
          <w:rFonts w:hint="eastAsia"/>
          <w:color w:val="000000"/>
          <w:sz w:val="24"/>
        </w:rPr>
        <w:t xml:space="preserve">   </w:t>
      </w:r>
      <w:r w:rsidRPr="002747A9">
        <w:rPr>
          <w:color w:val="000000"/>
          <w:sz w:val="24"/>
        </w:rPr>
        <w:t xml:space="preserve"> t</w:t>
      </w:r>
      <w:r w:rsidRPr="002747A9">
        <w:rPr>
          <w:color w:val="000000"/>
          <w:sz w:val="24"/>
          <w:vertAlign w:val="subscript"/>
        </w:rPr>
        <w:t xml:space="preserve">1/2(3) </w:t>
      </w:r>
      <w:r w:rsidRPr="002747A9">
        <w:rPr>
          <w:color w:val="000000"/>
          <w:sz w:val="24"/>
        </w:rPr>
        <w:t>=</w:t>
      </w:r>
      <w:r w:rsidR="00C406B2">
        <w:rPr>
          <w:color w:val="000000"/>
          <w:sz w:val="24"/>
        </w:rPr>
        <w:t xml:space="preserve"> </w:t>
      </w:r>
      <w:proofErr w:type="gramStart"/>
      <w:r w:rsidR="003C1A26" w:rsidRPr="002747A9">
        <w:rPr>
          <w:color w:val="000000"/>
          <w:sz w:val="24"/>
        </w:rPr>
        <w:t>(</w:t>
      </w:r>
      <w:r w:rsidRPr="002747A9">
        <w:rPr>
          <w:color w:val="000000"/>
          <w:sz w:val="24"/>
          <w:vertAlign w:val="subscript"/>
        </w:rPr>
        <w:t xml:space="preserve"> </w:t>
      </w:r>
      <w:proofErr w:type="spellStart"/>
      <w:r w:rsidRPr="002747A9">
        <w:rPr>
          <w:color w:val="000000"/>
          <w:sz w:val="24"/>
        </w:rPr>
        <w:t>ln</w:t>
      </w:r>
      <w:proofErr w:type="spellEnd"/>
      <w:proofErr w:type="gramEnd"/>
      <w:r w:rsidR="006D1454">
        <w:rPr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>2</w:t>
      </w:r>
      <w:r w:rsidR="003C1A26">
        <w:rPr>
          <w:rFonts w:hint="eastAsia"/>
          <w:color w:val="000000"/>
          <w:sz w:val="24"/>
        </w:rPr>
        <w:t>)</w:t>
      </w:r>
      <w:r w:rsidRPr="002747A9">
        <w:rPr>
          <w:rFonts w:hint="eastAsia"/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>/</w:t>
      </w:r>
      <w:r>
        <w:rPr>
          <w:color w:val="000000"/>
          <w:sz w:val="24"/>
        </w:rPr>
        <w:t xml:space="preserve"> </w:t>
      </w:r>
      <w:r w:rsidRPr="002747A9">
        <w:rPr>
          <w:color w:val="000000"/>
          <w:sz w:val="24"/>
        </w:rPr>
        <w:t>k</w:t>
      </w:r>
      <w:r w:rsidRPr="002747A9">
        <w:rPr>
          <w:color w:val="000000"/>
          <w:sz w:val="24"/>
          <w:vertAlign w:val="subscript"/>
        </w:rPr>
        <w:t xml:space="preserve">3 </w:t>
      </w:r>
      <w:r w:rsidRPr="002747A9">
        <w:rPr>
          <w:color w:val="000000"/>
          <w:sz w:val="24"/>
        </w:rPr>
        <w:t xml:space="preserve">=   </w:t>
      </w:r>
      <w:r w:rsidR="006D1454">
        <w:rPr>
          <w:color w:val="000000"/>
          <w:sz w:val="24"/>
        </w:rPr>
        <w:t xml:space="preserve">    </w:t>
      </w:r>
      <w:r w:rsidRPr="002747A9">
        <w:rPr>
          <w:color w:val="000000"/>
          <w:sz w:val="24"/>
        </w:rPr>
        <w:t>min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rFonts w:hint="eastAsia"/>
          <w:color w:val="000000"/>
          <w:sz w:val="24"/>
        </w:rPr>
        <w:t>三组实验结果比较表</w:t>
      </w:r>
    </w:p>
    <w:tbl>
      <w:tblPr>
        <w:tblW w:w="6139" w:type="dxa"/>
        <w:jc w:val="center"/>
        <w:tblInd w:w="-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7"/>
        <w:gridCol w:w="1387"/>
        <w:gridCol w:w="1387"/>
        <w:gridCol w:w="1388"/>
      </w:tblGrid>
      <w:tr w:rsidR="00CF49D0" w:rsidRPr="002747A9" w:rsidTr="000F4D8E">
        <w:trPr>
          <w:trHeight w:val="795"/>
          <w:jc w:val="center"/>
        </w:trPr>
        <w:tc>
          <w:tcPr>
            <w:tcW w:w="1977" w:type="dxa"/>
            <w:tcBorders>
              <w:tl2br w:val="single" w:sz="4" w:space="0" w:color="auto"/>
            </w:tcBorders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组别</w:t>
            </w:r>
          </w:p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rFonts w:hint="eastAsia"/>
                <w:color w:val="000000"/>
                <w:sz w:val="24"/>
              </w:rPr>
              <w:t>结果</w:t>
            </w:r>
          </w:p>
        </w:tc>
        <w:tc>
          <w:tcPr>
            <w:tcW w:w="1387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1</w:t>
            </w:r>
          </w:p>
        </w:tc>
        <w:tc>
          <w:tcPr>
            <w:tcW w:w="1387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2</w:t>
            </w:r>
          </w:p>
        </w:tc>
        <w:tc>
          <w:tcPr>
            <w:tcW w:w="1388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3</w:t>
            </w:r>
          </w:p>
        </w:tc>
      </w:tr>
      <w:tr w:rsidR="00CF49D0" w:rsidRPr="002747A9" w:rsidTr="000F4D8E">
        <w:trPr>
          <w:trHeight w:val="690"/>
          <w:jc w:val="center"/>
        </w:trPr>
        <w:tc>
          <w:tcPr>
            <w:tcW w:w="1977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  <w:vertAlign w:val="superscript"/>
              </w:rPr>
            </w:pPr>
            <w:r w:rsidRPr="002747A9">
              <w:rPr>
                <w:rFonts w:hint="eastAsia"/>
                <w:color w:val="000000"/>
                <w:sz w:val="24"/>
              </w:rPr>
              <w:t xml:space="preserve">k </w:t>
            </w:r>
            <w:r w:rsidRPr="002747A9">
              <w:rPr>
                <w:color w:val="000000"/>
                <w:sz w:val="24"/>
              </w:rPr>
              <w:t>/</w:t>
            </w:r>
            <w:r w:rsidRPr="002747A9">
              <w:rPr>
                <w:rFonts w:hint="eastAsia"/>
                <w:color w:val="000000"/>
                <w:sz w:val="24"/>
              </w:rPr>
              <w:t xml:space="preserve"> </w:t>
            </w:r>
            <w:r w:rsidRPr="002747A9">
              <w:rPr>
                <w:color w:val="000000"/>
                <w:sz w:val="24"/>
              </w:rPr>
              <w:t>min</w:t>
            </w:r>
            <w:r w:rsidRPr="002747A9">
              <w:rPr>
                <w:color w:val="000000"/>
                <w:sz w:val="24"/>
                <w:vertAlign w:val="superscript"/>
              </w:rPr>
              <w:t>-1</w:t>
            </w:r>
          </w:p>
        </w:tc>
        <w:tc>
          <w:tcPr>
            <w:tcW w:w="1387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387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388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</w:tc>
      </w:tr>
      <w:tr w:rsidR="00CF49D0" w:rsidRPr="002747A9" w:rsidTr="000F4D8E">
        <w:trPr>
          <w:trHeight w:val="690"/>
          <w:jc w:val="center"/>
        </w:trPr>
        <w:tc>
          <w:tcPr>
            <w:tcW w:w="1977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  <w:r w:rsidRPr="002747A9">
              <w:rPr>
                <w:color w:val="000000"/>
                <w:sz w:val="24"/>
              </w:rPr>
              <w:t>t</w:t>
            </w:r>
            <w:r w:rsidRPr="002747A9">
              <w:rPr>
                <w:color w:val="000000"/>
                <w:sz w:val="24"/>
                <w:vertAlign w:val="subscript"/>
              </w:rPr>
              <w:t>1/2</w:t>
            </w:r>
            <w:r w:rsidRPr="002747A9">
              <w:rPr>
                <w:rFonts w:hint="eastAsia"/>
                <w:color w:val="000000"/>
                <w:sz w:val="24"/>
                <w:vertAlign w:val="subscript"/>
              </w:rPr>
              <w:t xml:space="preserve"> </w:t>
            </w:r>
            <w:r w:rsidRPr="002747A9">
              <w:rPr>
                <w:color w:val="000000"/>
                <w:sz w:val="24"/>
              </w:rPr>
              <w:t>/</w:t>
            </w:r>
            <w:r w:rsidRPr="002747A9">
              <w:rPr>
                <w:rFonts w:hint="eastAsia"/>
                <w:color w:val="000000"/>
                <w:sz w:val="24"/>
              </w:rPr>
              <w:t xml:space="preserve"> </w:t>
            </w:r>
            <w:r w:rsidRPr="002747A9">
              <w:rPr>
                <w:color w:val="000000"/>
                <w:sz w:val="24"/>
              </w:rPr>
              <w:t>min</w:t>
            </w:r>
          </w:p>
        </w:tc>
        <w:tc>
          <w:tcPr>
            <w:tcW w:w="1387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387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388" w:type="dxa"/>
            <w:vAlign w:val="center"/>
          </w:tcPr>
          <w:p w:rsidR="00CF49D0" w:rsidRPr="002747A9" w:rsidRDefault="00CF49D0" w:rsidP="000F4D8E">
            <w:pPr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</w:tc>
      </w:tr>
    </w:tbl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rFonts w:hint="eastAsia"/>
          <w:color w:val="000000"/>
          <w:sz w:val="24"/>
        </w:rPr>
        <w:t>6</w:t>
      </w:r>
      <w:r w:rsidRPr="002747A9">
        <w:rPr>
          <w:rFonts w:hint="eastAsia"/>
          <w:color w:val="000000"/>
          <w:sz w:val="24"/>
        </w:rPr>
        <w:t>、从实验结果回答以下问题：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rFonts w:hint="eastAsia"/>
          <w:color w:val="000000"/>
          <w:sz w:val="24"/>
        </w:rPr>
        <w:t>（</w:t>
      </w:r>
      <w:r w:rsidRPr="002747A9">
        <w:rPr>
          <w:rFonts w:hint="eastAsia"/>
          <w:color w:val="000000"/>
          <w:sz w:val="24"/>
        </w:rPr>
        <w:t>1</w:t>
      </w:r>
      <w:r w:rsidRPr="002747A9">
        <w:rPr>
          <w:rFonts w:hint="eastAsia"/>
          <w:color w:val="000000"/>
          <w:sz w:val="24"/>
        </w:rPr>
        <w:t>）</w:t>
      </w:r>
      <w:r w:rsidRPr="002747A9">
        <w:rPr>
          <w:rFonts w:hint="eastAsia"/>
          <w:color w:val="000000"/>
          <w:sz w:val="24"/>
        </w:rPr>
        <w:t>k</w:t>
      </w:r>
      <w:r w:rsidRPr="002747A9">
        <w:rPr>
          <w:rFonts w:hint="eastAsia"/>
          <w:color w:val="000000"/>
          <w:sz w:val="24"/>
        </w:rPr>
        <w:t>值与所用</w:t>
      </w:r>
      <w:r w:rsidRPr="002747A9">
        <w:rPr>
          <w:color w:val="000000"/>
          <w:sz w:val="24"/>
        </w:rPr>
        <w:t>H</w:t>
      </w:r>
      <w:r w:rsidRPr="002747A9">
        <w:rPr>
          <w:color w:val="000000"/>
          <w:sz w:val="24"/>
          <w:vertAlign w:val="subscript"/>
        </w:rPr>
        <w:t>2</w:t>
      </w:r>
      <w:r w:rsidRPr="002747A9">
        <w:rPr>
          <w:color w:val="000000"/>
          <w:sz w:val="24"/>
        </w:rPr>
        <w:t>O</w:t>
      </w:r>
      <w:r w:rsidRPr="002747A9">
        <w:rPr>
          <w:color w:val="000000"/>
          <w:sz w:val="24"/>
          <w:vertAlign w:val="subscript"/>
        </w:rPr>
        <w:t>2</w:t>
      </w:r>
      <w:r w:rsidRPr="002747A9">
        <w:rPr>
          <w:rFonts w:hint="eastAsia"/>
          <w:color w:val="000000"/>
          <w:sz w:val="24"/>
        </w:rPr>
        <w:t>浓度的关系。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rFonts w:hint="eastAsia"/>
          <w:color w:val="000000"/>
          <w:sz w:val="24"/>
        </w:rPr>
        <w:t>（</w:t>
      </w:r>
      <w:r w:rsidRPr="002747A9">
        <w:rPr>
          <w:rFonts w:hint="eastAsia"/>
          <w:color w:val="000000"/>
          <w:sz w:val="24"/>
        </w:rPr>
        <w:t>2</w:t>
      </w:r>
      <w:r w:rsidRPr="002747A9">
        <w:rPr>
          <w:rFonts w:hint="eastAsia"/>
          <w:color w:val="000000"/>
          <w:sz w:val="24"/>
        </w:rPr>
        <w:t>）</w:t>
      </w:r>
      <w:r w:rsidRPr="002747A9">
        <w:rPr>
          <w:color w:val="000000"/>
          <w:sz w:val="24"/>
        </w:rPr>
        <w:object w:dxaOrig="360" w:dyaOrig="360">
          <v:shape id="_x0000_i1066" type="#_x0000_t75" style="width:18pt;height:18pt" o:ole="">
            <v:imagedata r:id="rId25" o:title=""/>
          </v:shape>
          <o:OLEObject Type="Embed" ProgID="Equation.3" ShapeID="_x0000_i1066" DrawAspect="Content" ObjectID="_1744736718" r:id="rId80"/>
        </w:object>
      </w:r>
      <w:r w:rsidRPr="002747A9">
        <w:rPr>
          <w:rFonts w:hint="eastAsia"/>
          <w:color w:val="000000"/>
          <w:sz w:val="24"/>
        </w:rPr>
        <w:t>(</w:t>
      </w:r>
      <w:r w:rsidRPr="002747A9">
        <w:rPr>
          <w:rFonts w:hint="eastAsia"/>
          <w:color w:val="000000"/>
          <w:sz w:val="24"/>
        </w:rPr>
        <w:t>半衰期</w:t>
      </w:r>
      <w:r w:rsidRPr="002747A9">
        <w:rPr>
          <w:rFonts w:hint="eastAsia"/>
          <w:color w:val="000000"/>
          <w:sz w:val="24"/>
        </w:rPr>
        <w:t>)</w:t>
      </w:r>
      <w:r w:rsidRPr="002747A9">
        <w:rPr>
          <w:rFonts w:hint="eastAsia"/>
          <w:color w:val="000000"/>
          <w:sz w:val="24"/>
        </w:rPr>
        <w:t>与</w:t>
      </w:r>
      <w:r w:rsidRPr="002747A9">
        <w:rPr>
          <w:color w:val="000000"/>
          <w:sz w:val="24"/>
        </w:rPr>
        <w:t>H</w:t>
      </w:r>
      <w:r w:rsidRPr="002747A9">
        <w:rPr>
          <w:color w:val="000000"/>
          <w:sz w:val="24"/>
          <w:vertAlign w:val="subscript"/>
        </w:rPr>
        <w:t>2</w:t>
      </w:r>
      <w:r w:rsidRPr="002747A9">
        <w:rPr>
          <w:color w:val="000000"/>
          <w:sz w:val="24"/>
        </w:rPr>
        <w:t>O</w:t>
      </w:r>
      <w:r w:rsidRPr="002747A9">
        <w:rPr>
          <w:color w:val="000000"/>
          <w:sz w:val="24"/>
          <w:vertAlign w:val="subscript"/>
        </w:rPr>
        <w:t>2</w:t>
      </w:r>
      <w:r w:rsidRPr="002747A9">
        <w:rPr>
          <w:rFonts w:hint="eastAsia"/>
          <w:color w:val="000000"/>
          <w:sz w:val="24"/>
        </w:rPr>
        <w:t>浓度的关系。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2747A9">
        <w:rPr>
          <w:rFonts w:hint="eastAsia"/>
          <w:color w:val="000000"/>
          <w:sz w:val="24"/>
        </w:rPr>
        <w:t>（</w:t>
      </w:r>
      <w:r w:rsidRPr="002747A9">
        <w:rPr>
          <w:rFonts w:hint="eastAsia"/>
          <w:color w:val="000000"/>
          <w:sz w:val="24"/>
        </w:rPr>
        <w:t>3</w:t>
      </w:r>
      <w:r w:rsidRPr="002747A9">
        <w:rPr>
          <w:rFonts w:hint="eastAsia"/>
          <w:color w:val="000000"/>
          <w:sz w:val="24"/>
        </w:rPr>
        <w:t>）</w:t>
      </w:r>
      <w:r w:rsidRPr="002747A9">
        <w:rPr>
          <w:rFonts w:hint="eastAsia"/>
          <w:color w:val="000000"/>
          <w:sz w:val="24"/>
        </w:rPr>
        <w:t>k</w:t>
      </w:r>
      <w:r w:rsidRPr="002747A9">
        <w:rPr>
          <w:rFonts w:hint="eastAsia"/>
          <w:color w:val="000000"/>
          <w:sz w:val="24"/>
        </w:rPr>
        <w:t>值与所用</w:t>
      </w:r>
      <w:r w:rsidRPr="002747A9">
        <w:rPr>
          <w:rFonts w:hint="eastAsia"/>
          <w:color w:val="000000"/>
          <w:sz w:val="24"/>
        </w:rPr>
        <w:t>KI</w:t>
      </w:r>
      <w:r w:rsidRPr="002747A9">
        <w:rPr>
          <w:rFonts w:hint="eastAsia"/>
          <w:color w:val="000000"/>
          <w:sz w:val="24"/>
        </w:rPr>
        <w:t>浓度的关系。</w:t>
      </w:r>
    </w:p>
    <w:p w:rsidR="00CF49D0" w:rsidRPr="002747A9" w:rsidRDefault="00CF49D0" w:rsidP="00CF49D0">
      <w:pPr>
        <w:snapToGrid w:val="0"/>
        <w:spacing w:line="360" w:lineRule="auto"/>
        <w:rPr>
          <w:color w:val="000000"/>
          <w:sz w:val="24"/>
        </w:rPr>
      </w:pPr>
    </w:p>
    <w:p w:rsidR="00CF49D0" w:rsidRPr="00AA3419" w:rsidRDefault="00CF49D0" w:rsidP="00CF49D0">
      <w:pPr>
        <w:snapToGrid w:val="0"/>
        <w:spacing w:line="360" w:lineRule="auto"/>
        <w:rPr>
          <w:color w:val="000000"/>
          <w:sz w:val="24"/>
        </w:rPr>
      </w:pPr>
      <w:r w:rsidRPr="00AA3419">
        <w:rPr>
          <w:color w:val="000000"/>
          <w:sz w:val="24"/>
        </w:rPr>
        <w:lastRenderedPageBreak/>
        <w:t> </w:t>
      </w:r>
      <w:r w:rsidRPr="00AA3419">
        <w:rPr>
          <w:rFonts w:hint="eastAsia"/>
          <w:color w:val="000000"/>
          <w:sz w:val="24"/>
        </w:rPr>
        <w:t>六</w:t>
      </w:r>
      <w:r>
        <w:rPr>
          <w:rFonts w:hint="eastAsia"/>
          <w:color w:val="000000"/>
          <w:sz w:val="24"/>
        </w:rPr>
        <w:t>、</w:t>
      </w:r>
      <w:r w:rsidRPr="00AA3419">
        <w:rPr>
          <w:rFonts w:hint="eastAsia"/>
          <w:color w:val="000000"/>
          <w:sz w:val="24"/>
        </w:rPr>
        <w:t>思考题</w:t>
      </w:r>
      <w:r w:rsidRPr="00AA3419">
        <w:rPr>
          <w:color w:val="000000"/>
          <w:sz w:val="24"/>
        </w:rPr>
        <w:t xml:space="preserve"> </w:t>
      </w:r>
    </w:p>
    <w:p w:rsidR="00CF49D0" w:rsidRPr="00605EAF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1</w:t>
      </w:r>
      <w:r w:rsidRPr="00AA3419">
        <w:rPr>
          <w:rFonts w:hint="eastAsia"/>
          <w:color w:val="000000"/>
          <w:sz w:val="24"/>
        </w:rPr>
        <w:t>、在反应的过程中</w:t>
      </w:r>
      <w:proofErr w:type="gramStart"/>
      <w:r w:rsidRPr="00AA3419">
        <w:rPr>
          <w:color w:val="000000"/>
          <w:sz w:val="24"/>
        </w:rPr>
        <w:t>,</w:t>
      </w:r>
      <w:r w:rsidRPr="00AA3419">
        <w:rPr>
          <w:rFonts w:hint="eastAsia"/>
          <w:color w:val="000000"/>
          <w:sz w:val="24"/>
        </w:rPr>
        <w:t>搅拌起什么作用</w:t>
      </w:r>
      <w:proofErr w:type="gramEnd"/>
      <w:r w:rsidRPr="00AA3419">
        <w:rPr>
          <w:rFonts w:hint="eastAsia"/>
          <w:color w:val="000000"/>
          <w:sz w:val="24"/>
        </w:rPr>
        <w:t>，搅拌情况为什么均应相同？</w:t>
      </w:r>
    </w:p>
    <w:p w:rsidR="00CF49D0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2</w:t>
      </w:r>
      <w:r w:rsidRPr="00AA3419">
        <w:rPr>
          <w:rFonts w:hint="eastAsia"/>
          <w:color w:val="000000"/>
          <w:sz w:val="24"/>
        </w:rPr>
        <w:t>、测定</w:t>
      </w:r>
      <w:r w:rsidRPr="00AA3419">
        <w:rPr>
          <w:rFonts w:hint="eastAsia"/>
          <w:color w:val="000000"/>
          <w:sz w:val="24"/>
        </w:rPr>
        <w:t>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O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催化分解反应速度常数</w:t>
      </w:r>
      <w:r w:rsidRPr="00AA3419">
        <w:rPr>
          <w:rFonts w:hint="eastAsia"/>
          <w:color w:val="000000"/>
          <w:sz w:val="24"/>
        </w:rPr>
        <w:t>k</w:t>
      </w:r>
      <w:r w:rsidRPr="00AA3419">
        <w:rPr>
          <w:rFonts w:hint="eastAsia"/>
          <w:color w:val="000000"/>
          <w:sz w:val="24"/>
        </w:rPr>
        <w:t>的意义？</w:t>
      </w:r>
    </w:p>
    <w:p w:rsidR="00CF49D0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 xml:space="preserve"> </w:t>
      </w:r>
      <w:r w:rsidRPr="00AA3419">
        <w:rPr>
          <w:rFonts w:hint="eastAsia"/>
          <w:color w:val="000000"/>
          <w:sz w:val="24"/>
        </w:rPr>
        <w:t>H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O</w:t>
      </w:r>
      <w:r w:rsidRPr="00AA3419">
        <w:rPr>
          <w:rFonts w:hint="eastAsia"/>
          <w:color w:val="000000"/>
          <w:sz w:val="24"/>
          <w:vertAlign w:val="subscript"/>
        </w:rPr>
        <w:t>2</w:t>
      </w:r>
      <w:r w:rsidRPr="00AA3419">
        <w:rPr>
          <w:rFonts w:hint="eastAsia"/>
          <w:color w:val="000000"/>
          <w:sz w:val="24"/>
        </w:rPr>
        <w:t>催化分解为什么是一级反应？一级反应的特征是什么？如何由作图法求反应速度常数</w:t>
      </w:r>
      <w:r w:rsidRPr="00AA3419">
        <w:rPr>
          <w:rFonts w:hint="eastAsia"/>
          <w:color w:val="000000"/>
          <w:sz w:val="24"/>
        </w:rPr>
        <w:t>k</w:t>
      </w:r>
      <w:r w:rsidRPr="00AA3419">
        <w:rPr>
          <w:rFonts w:hint="eastAsia"/>
          <w:color w:val="000000"/>
          <w:sz w:val="24"/>
        </w:rPr>
        <w:t>？</w:t>
      </w:r>
    </w:p>
    <w:p w:rsidR="00CF49D0" w:rsidRPr="00AA3419" w:rsidRDefault="00CF49D0" w:rsidP="00CF49D0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AA3419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、</w:t>
      </w:r>
      <w:r w:rsidRPr="00AA3419">
        <w:rPr>
          <w:rFonts w:hint="eastAsia"/>
          <w:color w:val="000000"/>
          <w:sz w:val="24"/>
        </w:rPr>
        <w:t>分析反应速度常数</w:t>
      </w:r>
      <w:r w:rsidRPr="00AA3419">
        <w:rPr>
          <w:rFonts w:hint="eastAsia"/>
          <w:color w:val="000000"/>
          <w:sz w:val="24"/>
        </w:rPr>
        <w:t>k</w:t>
      </w:r>
      <w:r w:rsidRPr="00AA3419">
        <w:rPr>
          <w:rFonts w:hint="eastAsia"/>
          <w:color w:val="000000"/>
          <w:sz w:val="24"/>
        </w:rPr>
        <w:t>与那些因素有关？这些因素与你在实验中所得的</w:t>
      </w:r>
      <w:r w:rsidRPr="00AA3419">
        <w:rPr>
          <w:rFonts w:hint="eastAsia"/>
          <w:color w:val="000000"/>
          <w:sz w:val="24"/>
        </w:rPr>
        <w:t>k</w:t>
      </w:r>
      <w:r w:rsidRPr="00AA3419">
        <w:rPr>
          <w:rFonts w:hint="eastAsia"/>
          <w:color w:val="000000"/>
          <w:sz w:val="24"/>
        </w:rPr>
        <w:t>值有何关系？</w:t>
      </w:r>
    </w:p>
    <w:p w:rsidR="000829C0" w:rsidRDefault="000829C0"/>
    <w:sectPr w:rsidR="0008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3E8" w:rsidRDefault="00FF03E8" w:rsidP="00CF49D0">
      <w:r>
        <w:separator/>
      </w:r>
    </w:p>
  </w:endnote>
  <w:endnote w:type="continuationSeparator" w:id="0">
    <w:p w:rsidR="00FF03E8" w:rsidRDefault="00FF03E8" w:rsidP="00CF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3E8" w:rsidRDefault="00FF03E8" w:rsidP="00CF49D0">
      <w:r>
        <w:separator/>
      </w:r>
    </w:p>
  </w:footnote>
  <w:footnote w:type="continuationSeparator" w:id="0">
    <w:p w:rsidR="00FF03E8" w:rsidRDefault="00FF03E8" w:rsidP="00CF4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F6"/>
    <w:rsid w:val="000829C0"/>
    <w:rsid w:val="003C1A26"/>
    <w:rsid w:val="00453056"/>
    <w:rsid w:val="00545B8C"/>
    <w:rsid w:val="0069552E"/>
    <w:rsid w:val="006D1454"/>
    <w:rsid w:val="007E62F6"/>
    <w:rsid w:val="00A554AD"/>
    <w:rsid w:val="00AA2439"/>
    <w:rsid w:val="00C406B2"/>
    <w:rsid w:val="00CF49D0"/>
    <w:rsid w:val="00DC1BE9"/>
    <w:rsid w:val="00DF2220"/>
    <w:rsid w:val="00F13F2E"/>
    <w:rsid w:val="00F77A87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D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9D0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页眉 Char"/>
    <w:basedOn w:val="a0"/>
    <w:link w:val="a3"/>
    <w:uiPriority w:val="99"/>
    <w:rsid w:val="00CF49D0"/>
  </w:style>
  <w:style w:type="paragraph" w:styleId="a4">
    <w:name w:val="footer"/>
    <w:basedOn w:val="a"/>
    <w:link w:val="Char0"/>
    <w:uiPriority w:val="99"/>
    <w:unhideWhenUsed/>
    <w:rsid w:val="00CF49D0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0">
    <w:name w:val="页脚 Char"/>
    <w:basedOn w:val="a0"/>
    <w:link w:val="a4"/>
    <w:uiPriority w:val="99"/>
    <w:rsid w:val="00CF49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D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9D0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页眉 Char"/>
    <w:basedOn w:val="a0"/>
    <w:link w:val="a3"/>
    <w:uiPriority w:val="99"/>
    <w:rsid w:val="00CF49D0"/>
  </w:style>
  <w:style w:type="paragraph" w:styleId="a4">
    <w:name w:val="footer"/>
    <w:basedOn w:val="a"/>
    <w:link w:val="Char0"/>
    <w:uiPriority w:val="99"/>
    <w:unhideWhenUsed/>
    <w:rsid w:val="00CF49D0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0">
    <w:name w:val="页脚 Char"/>
    <w:basedOn w:val="a0"/>
    <w:link w:val="a4"/>
    <w:uiPriority w:val="99"/>
    <w:rsid w:val="00CF4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7.wmf"/><Relationship Id="rId76" Type="http://schemas.openxmlformats.org/officeDocument/2006/relationships/oleObject" Target="embeddings/oleObject39.bin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5" Type="http://schemas.openxmlformats.org/officeDocument/2006/relationships/footnotes" Target="footnotes.xml"/><Relationship Id="rId61" Type="http://schemas.openxmlformats.org/officeDocument/2006/relationships/image" Target="media/image24.wmf"/><Relationship Id="rId82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8.wmf"/><Relationship Id="rId56" Type="http://schemas.openxmlformats.org/officeDocument/2006/relationships/oleObject" Target="embeddings/oleObject29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77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9.png"/><Relationship Id="rId80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2.bin"/><Relationship Id="rId70" Type="http://schemas.openxmlformats.org/officeDocument/2006/relationships/image" Target="media/image28.wmf"/><Relationship Id="rId75" Type="http://schemas.openxmlformats.org/officeDocument/2006/relationships/image" Target="media/image31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2020-09-25T09:29:00Z</dcterms:created>
  <dcterms:modified xsi:type="dcterms:W3CDTF">2023-05-04T12:17:00Z</dcterms:modified>
</cp:coreProperties>
</file>