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0pt;margin-top:3.5512pt;width:953.4908pt;height:1349.44880pt;mso-position-horizontal-relative:page;mso-position-vertical-relative:page;z-index:-16528"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Heading1"/>
        <w:spacing w:line="460" w:lineRule="exact"/>
        <w:ind w:right="98"/>
        <w:jc w:val="left"/>
      </w:pPr>
      <w:r>
        <w:rPr/>
        <w:t>什么是测量？</w:t>
      </w:r>
    </w:p>
    <w:p>
      <w:pPr>
        <w:pStyle w:val="BodyText"/>
        <w:spacing w:line="240" w:lineRule="auto" w:before="85"/>
        <w:ind w:right="98"/>
        <w:jc w:val="left"/>
      </w:pPr>
      <w:r>
        <w:rPr/>
        <w:t>测量是人类对自然界中客观事物取得数量概念的一种认识过程。</w:t>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25"/>
          <w:szCs w:val="25"/>
        </w:rPr>
      </w:pPr>
    </w:p>
    <w:p>
      <w:pPr>
        <w:pStyle w:val="BodyText"/>
        <w:spacing w:line="240" w:lineRule="auto" w:before="0"/>
        <w:ind w:left="760" w:right="98"/>
        <w:jc w:val="left"/>
      </w:pPr>
      <w:r>
        <w:rPr/>
        <w:t>稳态参数：数值不随时间而改变或变化很小的被测量。</w:t>
      </w:r>
    </w:p>
    <w:p>
      <w:pPr>
        <w:pStyle w:val="BodyText"/>
        <w:tabs>
          <w:tab w:pos="7279" w:val="left" w:leader="none"/>
          <w:tab w:pos="15539" w:val="left" w:leader="none"/>
        </w:tabs>
        <w:spacing w:line="321" w:lineRule="auto" w:before="159"/>
        <w:ind w:left="760" w:right="98"/>
        <w:jc w:val="left"/>
      </w:pPr>
      <w:r>
        <w:rPr/>
        <w:t>瞬变参数：随时间不断改变数值的被测量（非稳态</w:t>
        <w:tab/>
        <w:t>或称动态参数</w:t>
      </w:r>
      <w:r>
        <w:rPr>
          <w:spacing w:val="71"/>
        </w:rPr>
        <w:t> </w:t>
      </w:r>
      <w:r>
        <w:rPr>
          <w:rFonts w:ascii="Arial" w:hAnsi="Arial" w:cs="Arial" w:eastAsia="Arial" w:hint="default"/>
        </w:rPr>
        <w:t>),</w:t>
      </w:r>
      <w:r>
        <w:rPr/>
        <w:t>如非稳定工况或过渡工况时内燃机的转速、功率等。 模拟测量：在测量过程中首先将被测物理量转换成模拟信号，以仪表指针的位置或记录仪描绘的图形显示测量的结果</w:t>
        <w:tab/>
      </w:r>
      <w:r>
        <w:rPr>
          <w:rFonts w:ascii="Arial" w:hAnsi="Arial" w:cs="Arial" w:eastAsia="Arial" w:hint="default"/>
          <w:spacing w:val="4"/>
        </w:rPr>
        <w:t>(</w:t>
      </w:r>
      <w:r>
        <w:rPr>
          <w:spacing w:val="4"/>
        </w:rPr>
        <w:t>不表</w:t>
      </w:r>
    </w:p>
    <w:p>
      <w:pPr>
        <w:pStyle w:val="BodyText"/>
        <w:tabs>
          <w:tab w:pos="2699" w:val="left" w:leader="none"/>
        </w:tabs>
        <w:spacing w:line="240" w:lineRule="auto" w:before="62"/>
        <w:ind w:right="98"/>
        <w:jc w:val="left"/>
      </w:pPr>
      <w:r>
        <w:rPr/>
        <w:t>现为“可数”的形式</w:t>
        <w:tab/>
      </w:r>
      <w:r>
        <w:rPr>
          <w:rFonts w:ascii="Arial" w:hAnsi="Arial" w:cs="Arial" w:eastAsia="Arial" w:hint="default"/>
        </w:rPr>
        <w:t>) </w:t>
      </w:r>
      <w:r>
        <w:rPr>
          <w:rFonts w:ascii="Arial" w:hAnsi="Arial" w:cs="Arial" w:eastAsia="Arial" w:hint="default"/>
          <w:spacing w:val="7"/>
        </w:rPr>
        <w:t> </w:t>
      </w:r>
      <w:r>
        <w:rPr/>
        <w:t>。过程是连续的，能给出被测量的瞬时值。</w:t>
      </w:r>
    </w:p>
    <w:p>
      <w:pPr>
        <w:pStyle w:val="BodyText"/>
        <w:tabs>
          <w:tab w:pos="7679" w:val="left" w:leader="none"/>
        </w:tabs>
        <w:spacing w:line="333" w:lineRule="auto" w:before="141"/>
        <w:ind w:right="838" w:firstLine="660"/>
        <w:jc w:val="left"/>
      </w:pPr>
      <w:r>
        <w:rPr/>
        <w:t>数字测量：测量可直接用数字形式表示。通过模／数（</w:t>
        <w:tab/>
      </w:r>
      <w:r>
        <w:rPr>
          <w:rFonts w:ascii="Arial" w:hAnsi="Arial" w:cs="Arial" w:eastAsia="Arial" w:hint="default"/>
          <w:spacing w:val="-7"/>
        </w:rPr>
        <w:t>A</w:t>
      </w:r>
      <w:r>
        <w:rPr>
          <w:spacing w:val="-7"/>
        </w:rPr>
        <w:t>／</w:t>
      </w:r>
      <w:r>
        <w:rPr>
          <w:spacing w:val="-106"/>
        </w:rPr>
        <w:t> </w:t>
      </w:r>
      <w:r>
        <w:rPr>
          <w:rFonts w:ascii="Arial" w:hAnsi="Arial" w:cs="Arial" w:eastAsia="Arial" w:hint="default"/>
        </w:rPr>
        <w:t>D)</w:t>
      </w:r>
      <w:r>
        <w:rPr/>
        <w:t>转换将模拟形式的信号转换成数字形式。过程是断续的，给出 被测量在一段时间的平均值。</w:t>
      </w:r>
    </w:p>
    <w:p>
      <w:pPr>
        <w:spacing w:line="240" w:lineRule="auto" w:before="0"/>
        <w:rPr>
          <w:rFonts w:ascii="宋体" w:hAnsi="宋体" w:cs="宋体" w:eastAsia="宋体" w:hint="default"/>
          <w:sz w:val="26"/>
          <w:szCs w:val="26"/>
        </w:rPr>
      </w:pPr>
    </w:p>
    <w:p>
      <w:pPr>
        <w:pStyle w:val="Heading1"/>
        <w:tabs>
          <w:tab w:pos="11139" w:val="left" w:leader="none"/>
        </w:tabs>
        <w:spacing w:line="240" w:lineRule="auto" w:before="221"/>
        <w:ind w:right="98"/>
        <w:jc w:val="left"/>
        <w:rPr>
          <w:rFonts w:ascii="Arial" w:hAnsi="Arial" w:cs="Arial" w:eastAsia="Arial" w:hint="default"/>
        </w:rPr>
      </w:pPr>
      <w:r>
        <w:rPr>
          <w:rFonts w:ascii="Arial" w:hAnsi="Arial" w:cs="Arial" w:eastAsia="Arial" w:hint="default"/>
          <w:b/>
          <w:bCs/>
          <w:position w:val="2"/>
        </w:rPr>
        <w:t>1.1</w:t>
      </w:r>
      <w:r>
        <w:rPr>
          <w:rFonts w:ascii="Arial" w:hAnsi="Arial" w:cs="Arial" w:eastAsia="Arial" w:hint="default"/>
          <w:b/>
          <w:bCs/>
          <w:spacing w:val="-22"/>
          <w:position w:val="2"/>
        </w:rPr>
        <w:t> </w:t>
      </w:r>
      <w:r>
        <w:rPr/>
        <w:t>测量方法有哪几类？直接测量与间接测量的主要区别是什么？</w:t>
        <w:tab/>
      </w:r>
      <w:r>
        <w:rPr>
          <w:rFonts w:ascii="Arial" w:hAnsi="Arial" w:cs="Arial" w:eastAsia="Arial" w:hint="default"/>
          <w:b/>
          <w:bCs/>
          <w:position w:val="2"/>
        </w:rPr>
        <w:t>P1</w:t>
      </w:r>
      <w:r>
        <w:rPr>
          <w:rFonts w:ascii="Arial" w:hAnsi="Arial" w:cs="Arial" w:eastAsia="Arial" w:hint="default"/>
        </w:rPr>
      </w:r>
    </w:p>
    <w:p>
      <w:pPr>
        <w:pStyle w:val="BodyText"/>
        <w:tabs>
          <w:tab w:pos="2119" w:val="left" w:leader="none"/>
          <w:tab w:pos="8779" w:val="left" w:leader="none"/>
          <w:tab w:pos="10679" w:val="left" w:leader="none"/>
        </w:tabs>
        <w:spacing w:line="240" w:lineRule="auto" w:before="40"/>
        <w:ind w:right="98"/>
        <w:jc w:val="left"/>
      </w:pPr>
      <w:r>
        <w:rPr/>
        <w:t>测量方法有：</w:t>
        <w:tab/>
        <w:t>①直接测量（直读法、差值法、替代法、零值法）</w:t>
        <w:tab/>
        <w:t>②间接测量</w:t>
        <w:tab/>
        <w:t>③组合测量</w:t>
      </w:r>
    </w:p>
    <w:p>
      <w:pPr>
        <w:pStyle w:val="BodyText"/>
        <w:tabs>
          <w:tab w:pos="3499" w:val="left" w:leader="none"/>
          <w:tab w:pos="10399" w:val="left" w:leader="none"/>
        </w:tabs>
        <w:spacing w:line="367" w:lineRule="auto" w:before="139"/>
        <w:ind w:right="658"/>
        <w:jc w:val="left"/>
      </w:pPr>
      <w:r>
        <w:rPr/>
        <w:t>直接测量与间接测量区别：</w:t>
        <w:tab/>
        <w:t>直接测量的被测量的数值可以直接从测量仪器上读得，</w:t>
        <w:tab/>
        <w:t>而间接测量的被测量的数值不能从测量仪器上 读得，而需要通过直接测得与被测量有一定函数关系的量，经过运算得到被测量。</w:t>
      </w:r>
    </w:p>
    <w:p>
      <w:pPr>
        <w:spacing w:line="240" w:lineRule="auto" w:before="8"/>
        <w:rPr>
          <w:rFonts w:ascii="宋体" w:hAnsi="宋体" w:cs="宋体" w:eastAsia="宋体" w:hint="default"/>
          <w:sz w:val="38"/>
          <w:szCs w:val="38"/>
        </w:rPr>
      </w:pPr>
    </w:p>
    <w:p>
      <w:pPr>
        <w:tabs>
          <w:tab w:pos="8059" w:val="left" w:leader="none"/>
        </w:tabs>
        <w:spacing w:before="0"/>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1.2</w:t>
      </w:r>
      <w:r>
        <w:rPr>
          <w:rFonts w:ascii="Arial" w:hAnsi="Arial" w:cs="Arial" w:eastAsia="Arial" w:hint="default"/>
          <w:b/>
          <w:bCs/>
          <w:spacing w:val="-22"/>
          <w:position w:val="2"/>
          <w:sz w:val="36"/>
          <w:szCs w:val="36"/>
        </w:rPr>
        <w:t> </w:t>
      </w:r>
      <w:r>
        <w:rPr>
          <w:rFonts w:ascii="宋体" w:hAnsi="宋体" w:cs="宋体" w:eastAsia="宋体" w:hint="default"/>
          <w:sz w:val="36"/>
          <w:szCs w:val="36"/>
        </w:rPr>
        <w:t>简述测量仪器的组成与各组成部分的作用。</w:t>
        <w:tab/>
      </w:r>
      <w:r>
        <w:rPr>
          <w:rFonts w:ascii="Arial" w:hAnsi="Arial" w:cs="Arial" w:eastAsia="Arial" w:hint="default"/>
          <w:b/>
          <w:bCs/>
          <w:position w:val="2"/>
          <w:sz w:val="36"/>
          <w:szCs w:val="36"/>
        </w:rPr>
        <w:t>P3</w:t>
      </w:r>
      <w:r>
        <w:rPr>
          <w:rFonts w:ascii="Arial" w:hAnsi="Arial" w:cs="Arial" w:eastAsia="Arial" w:hint="default"/>
          <w:sz w:val="36"/>
          <w:szCs w:val="36"/>
        </w:rPr>
      </w:r>
    </w:p>
    <w:p>
      <w:pPr>
        <w:pStyle w:val="BodyText"/>
        <w:tabs>
          <w:tab w:pos="679" w:val="left" w:leader="none"/>
          <w:tab w:pos="7759" w:val="left" w:leader="none"/>
        </w:tabs>
        <w:spacing w:line="240" w:lineRule="auto" w:before="40"/>
        <w:ind w:right="98"/>
        <w:jc w:val="left"/>
      </w:pPr>
      <w:r>
        <w:rPr/>
        <w:t>①</w:t>
        <w:tab/>
        <w:t>感受件：直接与被测对象发生联系（但不一定直接接触）</w:t>
        <w:tab/>
        <w:t>，感知被测参数的变化，同时对外界发出相应的信号；</w:t>
      </w:r>
    </w:p>
    <w:p>
      <w:pPr>
        <w:pStyle w:val="BodyText"/>
        <w:tabs>
          <w:tab w:pos="679" w:val="left" w:leader="none"/>
          <w:tab w:pos="7319" w:val="left" w:leader="none"/>
        </w:tabs>
        <w:spacing w:line="240" w:lineRule="auto" w:before="159"/>
        <w:ind w:right="98"/>
        <w:jc w:val="left"/>
      </w:pPr>
      <w:r>
        <w:rPr/>
        <w:t>②</w:t>
        <w:tab/>
        <w:t>中间件：将传感器的输出信号经处理后传给效用件，</w:t>
        <w:tab/>
      </w:r>
      <w:r>
        <w:rPr>
          <w:spacing w:val="-120"/>
        </w:rPr>
        <w:t>“</w:t>
      </w:r>
      <w:r>
        <w:rPr/>
        <w:t>传递</w:t>
      </w:r>
      <w:r>
        <w:rPr>
          <w:spacing w:val="-70"/>
        </w:rPr>
        <w:t> </w:t>
      </w:r>
      <w:r>
        <w:rPr>
          <w:spacing w:val="-160"/>
        </w:rPr>
        <w:t>”</w:t>
      </w:r>
      <w:r>
        <w:rPr/>
        <w:t>、</w:t>
      </w:r>
      <w:r>
        <w:rPr>
          <w:spacing w:val="-90"/>
        </w:rPr>
        <w:t> </w:t>
      </w:r>
      <w:r>
        <w:rPr>
          <w:spacing w:val="-120"/>
        </w:rPr>
        <w:t>“</w:t>
      </w:r>
      <w:r>
        <w:rPr/>
        <w:t>放大</w:t>
      </w:r>
      <w:r>
        <w:rPr>
          <w:spacing w:val="-70"/>
        </w:rPr>
        <w:t> </w:t>
      </w:r>
      <w:r>
        <w:rPr>
          <w:spacing w:val="-160"/>
        </w:rPr>
        <w:t>”</w:t>
      </w:r>
      <w:r>
        <w:rPr/>
        <w:t>、</w:t>
      </w:r>
      <w:r>
        <w:rPr>
          <w:spacing w:val="-90"/>
        </w:rPr>
        <w:t> </w:t>
      </w:r>
      <w:r>
        <w:rPr>
          <w:spacing w:val="-160"/>
        </w:rPr>
        <w:t>“</w:t>
      </w:r>
      <w:r>
        <w:rPr/>
        <w:t>变换</w:t>
      </w:r>
      <w:r>
        <w:rPr>
          <w:spacing w:val="-70"/>
        </w:rPr>
        <w:t> </w:t>
      </w:r>
      <w:r>
        <w:rPr>
          <w:spacing w:val="-120"/>
        </w:rPr>
        <w:t>”</w:t>
      </w:r>
      <w:r>
        <w:rPr>
          <w:spacing w:val="20"/>
        </w:rPr>
        <w:t>、</w:t>
      </w:r>
      <w:r>
        <w:rPr>
          <w:spacing w:val="-140"/>
        </w:rPr>
        <w:t>“</w:t>
      </w:r>
      <w:r>
        <w:rPr/>
        <w:t>运算</w:t>
      </w:r>
      <w:r>
        <w:rPr>
          <w:spacing w:val="-70"/>
        </w:rPr>
        <w:t> </w:t>
      </w:r>
      <w:r>
        <w:rPr>
          <w:spacing w:val="-120"/>
        </w:rPr>
        <w:t>”</w:t>
      </w:r>
      <w:r>
        <w:rPr/>
        <w:t>；</w:t>
      </w:r>
    </w:p>
    <w:p>
      <w:pPr>
        <w:pStyle w:val="BodyText"/>
        <w:tabs>
          <w:tab w:pos="679" w:val="left" w:leader="none"/>
        </w:tabs>
        <w:spacing w:line="240" w:lineRule="auto" w:before="159"/>
        <w:ind w:right="98"/>
        <w:jc w:val="left"/>
      </w:pPr>
      <w:r>
        <w:rPr/>
        <w:t>③</w:t>
        <w:tab/>
        <w:t>效用件：将被测信号显示出来。</w:t>
      </w: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20"/>
          <w:szCs w:val="20"/>
        </w:rPr>
      </w:pPr>
    </w:p>
    <w:p>
      <w:pPr>
        <w:pStyle w:val="Heading1"/>
        <w:spacing w:line="240" w:lineRule="auto"/>
        <w:ind w:right="98"/>
        <w:jc w:val="left"/>
      </w:pPr>
      <w:r>
        <w:rPr/>
        <w:t>测量仪器按用途可分为哪几类？</w:t>
      </w:r>
    </w:p>
    <w:p>
      <w:pPr>
        <w:pStyle w:val="BodyText"/>
        <w:tabs>
          <w:tab w:pos="2119" w:val="left" w:leader="none"/>
        </w:tabs>
        <w:spacing w:line="295" w:lineRule="auto" w:before="145"/>
        <w:ind w:right="1738"/>
        <w:jc w:val="left"/>
      </w:pPr>
      <w:r>
        <w:rPr>
          <w:rFonts w:ascii="Arial" w:hAnsi="Arial" w:cs="Arial" w:eastAsia="Arial" w:hint="default"/>
          <w:spacing w:val="-1"/>
        </w:rPr>
        <w:t>1</w:t>
      </w:r>
      <w:r>
        <w:rPr>
          <w:spacing w:val="-1"/>
        </w:rPr>
        <w:t>、范型仪器：是准备用以复制和保持测量单位，或是用来对其他测量仪器进行标定和刻度工作的仪器。准确度很高，保存和使</w:t>
      </w:r>
      <w:r>
        <w:rPr>
          <w:spacing w:val="-100"/>
        </w:rPr>
        <w:t> </w:t>
      </w:r>
      <w:r>
        <w:rPr/>
        <w:t>用要求较高。</w:t>
        <w:tab/>
      </w:r>
      <w:r>
        <w:rPr>
          <w:rFonts w:ascii="Arial" w:hAnsi="Arial" w:cs="Arial" w:eastAsia="Arial" w:hint="default"/>
        </w:rPr>
        <w:t>2</w:t>
      </w:r>
      <w:r>
        <w:rPr/>
        <w:t>、实用仪器：是供实际测量使用的仪器，它又可分为试验室用仪器和工程用仪器。</w:t>
      </w:r>
    </w:p>
    <w:p>
      <w:pPr>
        <w:pStyle w:val="Heading1"/>
        <w:tabs>
          <w:tab w:pos="9599" w:val="left" w:leader="none"/>
        </w:tabs>
        <w:spacing w:line="240" w:lineRule="auto" w:before="77"/>
        <w:ind w:right="98"/>
        <w:jc w:val="left"/>
        <w:rPr>
          <w:rFonts w:ascii="Arial" w:hAnsi="Arial" w:cs="Arial" w:eastAsia="Arial" w:hint="default"/>
        </w:rPr>
      </w:pPr>
      <w:r>
        <w:rPr>
          <w:rFonts w:ascii="Arial" w:hAnsi="Arial" w:cs="Arial" w:eastAsia="Arial" w:hint="default"/>
          <w:b/>
          <w:bCs/>
          <w:position w:val="2"/>
        </w:rPr>
        <w:t>1.3</w:t>
      </w:r>
      <w:r>
        <w:rPr>
          <w:rFonts w:ascii="Arial" w:hAnsi="Arial" w:cs="Arial" w:eastAsia="Arial" w:hint="default"/>
          <w:b/>
          <w:bCs/>
          <w:spacing w:val="-22"/>
          <w:position w:val="2"/>
        </w:rPr>
        <w:t> </w:t>
      </w:r>
      <w:r>
        <w:rPr/>
        <w:t>测量仪器的主要性能指标及各项指标的含义是什么？</w:t>
        <w:tab/>
      </w:r>
      <w:r>
        <w:rPr>
          <w:rFonts w:ascii="Arial" w:hAnsi="Arial" w:cs="Arial" w:eastAsia="Arial" w:hint="default"/>
          <w:b/>
          <w:bCs/>
          <w:position w:val="2"/>
        </w:rPr>
        <w:t>P5</w:t>
      </w:r>
      <w:r>
        <w:rPr>
          <w:rFonts w:ascii="Arial" w:hAnsi="Arial" w:cs="Arial" w:eastAsia="Arial" w:hint="default"/>
        </w:rPr>
      </w:r>
    </w:p>
    <w:p>
      <w:pPr>
        <w:pStyle w:val="BodyText"/>
        <w:tabs>
          <w:tab w:pos="679" w:val="left" w:leader="none"/>
        </w:tabs>
        <w:spacing w:line="240" w:lineRule="auto" w:before="40"/>
        <w:ind w:right="98"/>
        <w:jc w:val="left"/>
      </w:pPr>
      <w:r>
        <w:rPr/>
        <w:t>①</w:t>
        <w:tab/>
        <w:t>精确度：表示测量结果与真值一致的程度；</w:t>
      </w:r>
    </w:p>
    <w:p>
      <w:pPr>
        <w:pStyle w:val="BodyText"/>
        <w:tabs>
          <w:tab w:pos="679" w:val="left" w:leader="none"/>
        </w:tabs>
        <w:spacing w:line="240" w:lineRule="auto" w:before="139"/>
        <w:ind w:right="98"/>
        <w:jc w:val="left"/>
      </w:pPr>
      <w:r>
        <w:rPr/>
        <w:t>②</w:t>
        <w:tab/>
        <w:t>恒定度：为仪器多次重复测量时，指示值的稳定程度；</w:t>
      </w:r>
    </w:p>
    <w:p>
      <w:pPr>
        <w:pStyle w:val="BodyText"/>
        <w:tabs>
          <w:tab w:pos="679" w:val="left" w:leader="none"/>
        </w:tabs>
        <w:spacing w:line="240" w:lineRule="auto" w:before="179"/>
        <w:ind w:right="98"/>
        <w:jc w:val="left"/>
      </w:pPr>
      <w:r>
        <w:rPr/>
        <w:t>③</w:t>
        <w:tab/>
        <w:t>灵敏度：以仪器指针的线位移或角位移与引起这些位移的被测量的变化值之间的比例表示；</w:t>
      </w:r>
    </w:p>
    <w:p>
      <w:pPr>
        <w:pStyle w:val="BodyText"/>
        <w:tabs>
          <w:tab w:pos="679" w:val="left" w:leader="none"/>
        </w:tabs>
        <w:spacing w:line="240" w:lineRule="auto" w:before="159"/>
        <w:ind w:right="98"/>
        <w:jc w:val="left"/>
      </w:pPr>
      <w:r>
        <w:rPr/>
        <w:t>④</w:t>
        <w:tab/>
        <w:t>灵敏度阻滞：又称感量，是足以引起仪器指针从静止到做微小移动的被测量的变化值；</w:t>
      </w:r>
    </w:p>
    <w:p>
      <w:pPr>
        <w:pStyle w:val="BodyText"/>
        <w:tabs>
          <w:tab w:pos="679" w:val="left" w:leader="none"/>
        </w:tabs>
        <w:spacing w:line="240" w:lineRule="auto" w:before="159"/>
        <w:ind w:right="98"/>
        <w:jc w:val="left"/>
      </w:pPr>
      <w:r>
        <w:rPr/>
        <w:t>⑤</w:t>
        <w:tab/>
        <w:t>指示滞后时间：为从被测参数发生改变到仪器指示出该变化值所需时间，或称时滞。</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24"/>
          <w:szCs w:val="24"/>
        </w:rPr>
      </w:pPr>
    </w:p>
    <w:p>
      <w:pPr>
        <w:pStyle w:val="Heading1"/>
        <w:spacing w:line="240" w:lineRule="auto"/>
        <w:ind w:right="98"/>
        <w:jc w:val="left"/>
      </w:pPr>
      <w:r>
        <w:rPr>
          <w:rFonts w:ascii="Arial" w:hAnsi="Arial" w:cs="Arial" w:eastAsia="Arial" w:hint="default"/>
          <w:b/>
          <w:bCs/>
          <w:position w:val="2"/>
        </w:rPr>
        <w:t>2.1</w:t>
      </w:r>
      <w:r>
        <w:rPr>
          <w:rFonts w:ascii="Arial" w:hAnsi="Arial" w:cs="Arial" w:eastAsia="Arial" w:hint="default"/>
          <w:b/>
          <w:bCs/>
          <w:spacing w:val="-22"/>
          <w:position w:val="2"/>
        </w:rPr>
        <w:t> </w:t>
      </w:r>
      <w:r>
        <w:rPr/>
        <w:t>试述测量仪器的静、动态特性的含意和主要研究内容，它在瞬变参数测量的重要意义。</w:t>
      </w:r>
    </w:p>
    <w:p>
      <w:pPr>
        <w:pStyle w:val="BodyText"/>
        <w:tabs>
          <w:tab w:pos="10119" w:val="left" w:leader="none"/>
        </w:tabs>
        <w:spacing w:line="338" w:lineRule="auto" w:before="40"/>
        <w:ind w:right="678"/>
        <w:jc w:val="left"/>
      </w:pPr>
      <w:r>
        <w:rPr/>
        <w:t>测量仪器或测量系统的动态特性的分析就是研究动态测量时所残生的动态误差，</w:t>
        <w:tab/>
        <w:t>它主要用以描述在动态测量过程中输出量与输入 量之间的关系，或是反映系统对于随时间变化的输入量响应特性。</w:t>
      </w:r>
    </w:p>
    <w:p>
      <w:pPr>
        <w:spacing w:line="240" w:lineRule="auto" w:before="0"/>
        <w:rPr>
          <w:rFonts w:ascii="宋体" w:hAnsi="宋体" w:cs="宋体" w:eastAsia="宋体" w:hint="default"/>
          <w:sz w:val="26"/>
          <w:szCs w:val="26"/>
        </w:rPr>
      </w:pPr>
    </w:p>
    <w:p>
      <w:pPr>
        <w:pStyle w:val="BodyText"/>
        <w:spacing w:line="705" w:lineRule="auto" w:before="233"/>
        <w:ind w:right="13020"/>
        <w:jc w:val="left"/>
      </w:pPr>
      <w:r>
        <w:rPr/>
        <w:t>一阶测量系统一阶测量系统 二阶测量系统二阶测量系统</w:t>
      </w: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24"/>
          <w:szCs w:val="24"/>
        </w:rPr>
      </w:pPr>
    </w:p>
    <w:p>
      <w:pPr>
        <w:pStyle w:val="BodyText"/>
        <w:spacing w:line="720" w:lineRule="auto" w:before="0"/>
        <w:ind w:right="14580"/>
        <w:jc w:val="left"/>
      </w:pPr>
      <w:r>
        <w:rPr/>
        <w:t>一阶测量系统 二阶测量系统</w:t>
      </w:r>
    </w:p>
    <w:p>
      <w:pPr>
        <w:spacing w:after="0" w:line="720" w:lineRule="auto"/>
        <w:jc w:val="left"/>
        <w:sectPr>
          <w:headerReference w:type="default" r:id="rId5"/>
          <w:type w:val="continuous"/>
          <w:pgSz w:w="19120" w:h="27060"/>
          <w:pgMar w:header="0" w:top="0" w:bottom="280" w:left="1780" w:right="108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504" type="#_x0000_t75" stroked="false">
            <v:imagedata r:id="rId7"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460" w:lineRule="exact"/>
        <w:ind w:right="98"/>
        <w:jc w:val="left"/>
      </w:pPr>
      <w:r>
        <w:rPr/>
        <w:t>测量系统的动态标定。</w:t>
      </w:r>
    </w:p>
    <w:p>
      <w:pPr>
        <w:pStyle w:val="BodyText"/>
        <w:tabs>
          <w:tab w:pos="15019" w:val="left" w:leader="none"/>
        </w:tabs>
        <w:spacing w:line="360" w:lineRule="auto" w:before="85"/>
        <w:ind w:right="98"/>
        <w:jc w:val="left"/>
      </w:pPr>
      <w:r>
        <w:rPr/>
        <w:t>一般常采用试验方法来标定测量仪器的动态特性。 其主要内容，一般为：仪器的时间常数、无阻尼时仪器的固有频率、阻尼比等。判断该测量仪器是一阶还是二阶仪器</w:t>
        <w:tab/>
        <w:t>。 其主要方法：频率响应法、阶跃响应法、随机信号法。</w:t>
      </w:r>
    </w:p>
    <w:p>
      <w:pPr>
        <w:pStyle w:val="BodyText"/>
        <w:tabs>
          <w:tab w:pos="7439" w:val="left" w:leader="none"/>
          <w:tab w:pos="10339" w:val="left" w:leader="none"/>
        </w:tabs>
        <w:spacing w:line="338" w:lineRule="auto" w:before="29"/>
        <w:ind w:left="760" w:right="2918"/>
        <w:jc w:val="left"/>
      </w:pPr>
      <w:r>
        <w:rPr/>
        <w:t>一阶测量系统，主要确定的动态特性参数为时间常数</w:t>
        <w:tab/>
      </w:r>
      <w:r>
        <w:rPr>
          <w:spacing w:val="10"/>
        </w:rPr>
        <w:t>τ。</w:t>
      </w:r>
      <w:r>
        <w:rPr/>
        <w:t> 二阶测量系统，标定目的主要是确定动态特性参数：仪器的无阻尼固有频率</w:t>
        <w:tab/>
        <w:t>ω 和阻尼比</w:t>
      </w:r>
      <w:r>
        <w:rPr>
          <w:spacing w:val="20"/>
        </w:rPr>
        <w:t> </w:t>
      </w:r>
      <w:r>
        <w:rPr>
          <w:spacing w:val="10"/>
        </w:rPr>
        <w:t>ζ。</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33"/>
          <w:szCs w:val="33"/>
        </w:rPr>
      </w:pPr>
    </w:p>
    <w:p>
      <w:pPr>
        <w:pStyle w:val="Heading1"/>
        <w:spacing w:line="440" w:lineRule="exact"/>
        <w:ind w:right="181"/>
        <w:jc w:val="left"/>
        <w:rPr>
          <w:rFonts w:ascii="Arial" w:hAnsi="Arial" w:cs="Arial" w:eastAsia="Arial" w:hint="default"/>
        </w:rPr>
      </w:pPr>
      <w:r>
        <w:rPr>
          <w:rFonts w:ascii="Arial" w:hAnsi="Arial" w:cs="Arial" w:eastAsia="Arial" w:hint="default"/>
          <w:b/>
          <w:bCs/>
          <w:position w:val="2"/>
        </w:rPr>
        <w:t>2.2</w:t>
      </w:r>
      <w:r>
        <w:rPr>
          <w:rFonts w:ascii="Arial" w:hAnsi="Arial" w:cs="Arial" w:eastAsia="Arial" w:hint="default"/>
          <w:b/>
          <w:bCs/>
          <w:spacing w:val="78"/>
          <w:position w:val="2"/>
        </w:rPr>
        <w:t> </w:t>
      </w:r>
      <w:r>
        <w:rPr/>
        <w:t>测量系统的输入量与输出量之间的关系可用传递函数表示，试说明串联环节、并联环节、反 馈环节传递函数的表示方法。 （会推导）</w:t>
      </w:r>
      <w:r>
        <w:rPr>
          <w:spacing w:val="-61"/>
        </w:rPr>
        <w:t> </w:t>
      </w:r>
      <w:r>
        <w:rPr>
          <w:rFonts w:ascii="Arial" w:hAnsi="Arial" w:cs="Arial" w:eastAsia="Arial" w:hint="default"/>
          <w:b/>
          <w:bCs/>
        </w:rPr>
        <w:t>P13</w:t>
      </w:r>
      <w:r>
        <w:rPr>
          <w:rFonts w:ascii="Arial" w:hAnsi="Arial" w:cs="Arial" w:eastAsia="Arial" w:hint="default"/>
        </w:rPr>
      </w:r>
    </w:p>
    <w:p>
      <w:pPr>
        <w:spacing w:line="240" w:lineRule="auto" w:before="0"/>
        <w:rPr>
          <w:rFonts w:ascii="Arial" w:hAnsi="Arial" w:cs="Arial" w:eastAsia="Arial" w:hint="default"/>
          <w:b/>
          <w:bCs/>
          <w:sz w:val="38"/>
          <w:szCs w:val="38"/>
        </w:rPr>
      </w:pPr>
    </w:p>
    <w:p>
      <w:pPr>
        <w:spacing w:line="240" w:lineRule="auto" w:before="0"/>
        <w:rPr>
          <w:rFonts w:ascii="Arial" w:hAnsi="Arial" w:cs="Arial" w:eastAsia="Arial" w:hint="default"/>
          <w:b/>
          <w:bCs/>
          <w:sz w:val="38"/>
          <w:szCs w:val="38"/>
        </w:rPr>
      </w:pPr>
    </w:p>
    <w:p>
      <w:pPr>
        <w:spacing w:line="240" w:lineRule="auto" w:before="5"/>
        <w:rPr>
          <w:rFonts w:ascii="Arial" w:hAnsi="Arial" w:cs="Arial" w:eastAsia="Arial" w:hint="default"/>
          <w:b/>
          <w:bCs/>
          <w:sz w:val="46"/>
          <w:szCs w:val="46"/>
        </w:rPr>
      </w:pPr>
    </w:p>
    <w:p>
      <w:pPr>
        <w:pStyle w:val="BodyText"/>
        <w:spacing w:line="240" w:lineRule="auto" w:before="0"/>
        <w:ind w:right="98"/>
        <w:jc w:val="left"/>
      </w:pPr>
      <w:r>
        <w:rPr/>
        <w:t>串联</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38"/>
          <w:szCs w:val="38"/>
        </w:rPr>
      </w:pPr>
    </w:p>
    <w:p>
      <w:pPr>
        <w:pStyle w:val="BodyText"/>
        <w:spacing w:line="240" w:lineRule="auto" w:before="0"/>
        <w:ind w:right="98"/>
        <w:jc w:val="left"/>
      </w:pPr>
      <w:r>
        <w:rPr/>
        <w:t>并联</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18"/>
          <w:szCs w:val="18"/>
        </w:rPr>
      </w:pPr>
    </w:p>
    <w:p>
      <w:pPr>
        <w:pStyle w:val="BodyText"/>
        <w:spacing w:line="240" w:lineRule="auto" w:before="0"/>
        <w:ind w:right="98"/>
        <w:jc w:val="left"/>
      </w:pPr>
      <w:r>
        <w:rPr/>
        <w:t>反馈</w:t>
      </w:r>
    </w:p>
    <w:p>
      <w:pPr>
        <w:pStyle w:val="Heading1"/>
        <w:spacing w:line="240" w:lineRule="auto" w:before="183"/>
        <w:ind w:right="98"/>
        <w:jc w:val="left"/>
      </w:pPr>
      <w:r>
        <w:rPr>
          <w:rFonts w:ascii="Arial" w:hAnsi="Arial" w:cs="Arial" w:eastAsia="Arial" w:hint="default"/>
          <w:b/>
          <w:bCs/>
          <w:position w:val="2"/>
        </w:rPr>
        <w:t>2.3</w:t>
      </w:r>
      <w:r>
        <w:rPr>
          <w:rFonts w:ascii="Arial" w:hAnsi="Arial" w:cs="Arial" w:eastAsia="Arial" w:hint="default"/>
          <w:b/>
          <w:bCs/>
          <w:spacing w:val="-22"/>
          <w:position w:val="2"/>
        </w:rPr>
        <w:t> </w:t>
      </w:r>
      <w:r>
        <w:rPr/>
        <w:t>试述常用的一、二阶测量仪器的传递函数及它的实例。</w:t>
      </w:r>
    </w:p>
    <w:p>
      <w:pPr>
        <w:pStyle w:val="BodyText"/>
        <w:spacing w:line="240" w:lineRule="auto"/>
        <w:ind w:right="98"/>
        <w:jc w:val="left"/>
      </w:pPr>
      <w:r>
        <w:rPr/>
        <w:t>一阶测量仪器如热电偶；二阶测量仪器如测振仪。</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1"/>
        <w:rPr>
          <w:rFonts w:ascii="宋体" w:hAnsi="宋体" w:cs="宋体" w:eastAsia="宋体" w:hint="default"/>
          <w:sz w:val="36"/>
          <w:szCs w:val="36"/>
        </w:rPr>
      </w:pPr>
    </w:p>
    <w:p>
      <w:pPr>
        <w:tabs>
          <w:tab w:pos="10379" w:val="left" w:leader="none"/>
        </w:tabs>
        <w:spacing w:before="0"/>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2.4</w:t>
      </w:r>
      <w:r>
        <w:rPr>
          <w:rFonts w:ascii="Arial" w:hAnsi="Arial" w:cs="Arial" w:eastAsia="Arial" w:hint="default"/>
          <w:b/>
          <w:bCs/>
          <w:spacing w:val="-22"/>
          <w:position w:val="2"/>
          <w:sz w:val="36"/>
          <w:szCs w:val="36"/>
        </w:rPr>
        <w:t> </w:t>
      </w:r>
      <w:r>
        <w:rPr>
          <w:rFonts w:ascii="宋体" w:hAnsi="宋体" w:cs="宋体" w:eastAsia="宋体" w:hint="default"/>
          <w:sz w:val="36"/>
          <w:szCs w:val="36"/>
        </w:rPr>
        <w:t>试述测量系统的动态响应的含义、研究方法及评价指标。</w:t>
        <w:tab/>
      </w:r>
      <w:r>
        <w:rPr>
          <w:rFonts w:ascii="Arial" w:hAnsi="Arial" w:cs="Arial" w:eastAsia="Arial" w:hint="default"/>
          <w:b/>
          <w:bCs/>
          <w:position w:val="2"/>
          <w:sz w:val="36"/>
          <w:szCs w:val="36"/>
        </w:rPr>
        <w:t>P16</w:t>
      </w:r>
      <w:r>
        <w:rPr>
          <w:rFonts w:ascii="Arial" w:hAnsi="Arial" w:cs="Arial" w:eastAsia="Arial" w:hint="default"/>
          <w:sz w:val="36"/>
          <w:szCs w:val="36"/>
        </w:rPr>
      </w:r>
    </w:p>
    <w:p>
      <w:pPr>
        <w:pStyle w:val="BodyText"/>
        <w:tabs>
          <w:tab w:pos="2999" w:val="left" w:leader="none"/>
          <w:tab w:pos="4879" w:val="left" w:leader="none"/>
          <w:tab w:pos="6479" w:val="left" w:leader="none"/>
        </w:tabs>
        <w:spacing w:line="352" w:lineRule="auto" w:before="40"/>
        <w:ind w:right="4098"/>
        <w:jc w:val="left"/>
      </w:pPr>
      <w:r>
        <w:rPr/>
        <w:t>测量系统的动态响应：是用来评价系统正确传递和显示输入信号的指标。 研究方法：是对系统输入简单的瞬变信号研究动态特性或输入不同频率的正弦信号研究频率响应。 评价指标为：时间常数</w:t>
        <w:tab/>
      </w:r>
      <w:r>
        <w:rPr>
          <w:spacing w:val="4"/>
        </w:rPr>
        <w:t>τ（一阶）</w:t>
      </w:r>
      <w:r>
        <w:rPr>
          <w:spacing w:val="-10"/>
        </w:rPr>
        <w:t> </w:t>
      </w:r>
      <w:r>
        <w:rPr>
          <w:rFonts w:ascii="Arial" w:hAnsi="Arial" w:cs="Arial" w:eastAsia="Arial" w:hint="default"/>
        </w:rPr>
        <w:t>;</w:t>
        <w:tab/>
      </w:r>
      <w:r>
        <w:rPr/>
        <w:t>稳定时间</w:t>
        <w:tab/>
        <w:t>、最大过冲量（二阶）等。</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18"/>
          <w:szCs w:val="18"/>
        </w:rPr>
      </w:pPr>
    </w:p>
    <w:p>
      <w:pPr>
        <w:pStyle w:val="Heading1"/>
        <w:spacing w:line="240" w:lineRule="auto"/>
        <w:ind w:right="98"/>
        <w:jc w:val="left"/>
      </w:pPr>
      <w:r>
        <w:rPr>
          <w:rFonts w:ascii="Arial" w:hAnsi="Arial" w:cs="Arial" w:eastAsia="Arial" w:hint="default"/>
          <w:b/>
          <w:bCs/>
        </w:rPr>
        <w:t>2.5</w:t>
      </w:r>
      <w:r>
        <w:rPr>
          <w:rFonts w:ascii="Arial" w:hAnsi="Arial" w:cs="Arial" w:eastAsia="Arial" w:hint="default"/>
          <w:b/>
          <w:bCs/>
          <w:spacing w:val="-22"/>
        </w:rPr>
        <w:t> </w:t>
      </w:r>
      <w:r>
        <w:rPr/>
        <w:t>试述常用的一、二阶测量仪器的频率响应及内容。</w:t>
      </w:r>
    </w:p>
    <w:p>
      <w:pPr>
        <w:spacing w:after="0" w:line="240" w:lineRule="auto"/>
        <w:jc w:val="left"/>
        <w:sectPr>
          <w:pgSz w:w="19120" w:h="27060"/>
          <w:pgMar w:header="0" w:footer="0" w:top="0" w:bottom="280" w:left="1780" w:right="19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480" type="#_x0000_t75" stroked="false">
            <v:imagedata r:id="rId8"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499" w:val="left" w:leader="none"/>
        </w:tabs>
        <w:spacing w:before="132"/>
        <w:ind w:left="100" w:right="378" w:firstLine="0"/>
        <w:jc w:val="left"/>
        <w:rPr>
          <w:rFonts w:ascii="宋体" w:hAnsi="宋体" w:cs="宋体" w:eastAsia="宋体" w:hint="default"/>
          <w:sz w:val="36"/>
          <w:szCs w:val="36"/>
        </w:rPr>
      </w:pPr>
      <w:r>
        <w:rPr>
          <w:rFonts w:ascii="Arial" w:hAnsi="Arial" w:cs="Arial" w:eastAsia="Arial" w:hint="default"/>
          <w:b/>
          <w:bCs/>
          <w:position w:val="2"/>
          <w:sz w:val="36"/>
          <w:szCs w:val="36"/>
        </w:rPr>
        <w:t>2.6</w:t>
      </w:r>
      <w:r>
        <w:rPr>
          <w:rFonts w:ascii="Arial" w:hAnsi="Arial" w:cs="Arial" w:eastAsia="Arial" w:hint="default"/>
          <w:b/>
          <w:bCs/>
          <w:spacing w:val="-22"/>
          <w:position w:val="2"/>
          <w:sz w:val="36"/>
          <w:szCs w:val="36"/>
        </w:rPr>
        <w:t> </w:t>
      </w:r>
      <w:r>
        <w:rPr>
          <w:rFonts w:ascii="宋体" w:hAnsi="宋体" w:cs="宋体" w:eastAsia="宋体" w:hint="default"/>
          <w:sz w:val="36"/>
          <w:szCs w:val="36"/>
        </w:rPr>
        <w:t>试说明二阶测量系统通常取阻尼比</w:t>
        <w:tab/>
      </w:r>
      <w:r>
        <w:rPr>
          <w:rFonts w:ascii="宋体" w:hAnsi="宋体" w:cs="宋体" w:eastAsia="宋体" w:hint="default"/>
          <w:spacing w:val="2"/>
          <w:position w:val="2"/>
          <w:sz w:val="36"/>
          <w:szCs w:val="36"/>
        </w:rPr>
        <w:t>ξ</w:t>
      </w:r>
      <w:r>
        <w:rPr>
          <w:rFonts w:ascii="Arial" w:hAnsi="Arial" w:cs="Arial" w:eastAsia="Arial" w:hint="default"/>
          <w:b/>
          <w:bCs/>
          <w:spacing w:val="2"/>
          <w:position w:val="2"/>
          <w:sz w:val="36"/>
          <w:szCs w:val="36"/>
        </w:rPr>
        <w:t>=0.6~0.8</w:t>
      </w:r>
      <w:r>
        <w:rPr>
          <w:rFonts w:ascii="Arial" w:hAnsi="Arial" w:cs="Arial" w:eastAsia="Arial" w:hint="default"/>
          <w:b/>
          <w:bCs/>
          <w:spacing w:val="-40"/>
          <w:position w:val="2"/>
          <w:sz w:val="36"/>
          <w:szCs w:val="36"/>
        </w:rPr>
        <w:t> </w:t>
      </w:r>
      <w:r>
        <w:rPr>
          <w:rFonts w:ascii="宋体" w:hAnsi="宋体" w:cs="宋体" w:eastAsia="宋体" w:hint="default"/>
          <w:sz w:val="36"/>
          <w:szCs w:val="36"/>
        </w:rPr>
        <w:t>范围的原因。</w:t>
      </w:r>
    </w:p>
    <w:p>
      <w:pPr>
        <w:pStyle w:val="BodyText"/>
        <w:tabs>
          <w:tab w:pos="3639" w:val="left" w:leader="none"/>
        </w:tabs>
        <w:spacing w:line="240" w:lineRule="auto"/>
        <w:ind w:right="378"/>
        <w:jc w:val="left"/>
      </w:pPr>
      <w:r>
        <w:rPr/>
        <w:t>二阶测量系统在 ξ</w:t>
      </w:r>
      <w:r>
        <w:rPr>
          <w:spacing w:val="-21"/>
        </w:rPr>
        <w:t> </w:t>
      </w:r>
      <w:r>
        <w:rPr>
          <w:rFonts w:ascii="Arial" w:hAnsi="Arial" w:cs="Arial" w:eastAsia="Arial" w:hint="default"/>
        </w:rPr>
        <w:t>=0.6-0.8</w:t>
        <w:tab/>
      </w:r>
      <w:r>
        <w:rPr/>
        <w:t>时可使系统具有较好的稳定性，而且此时提高系统的固有频率会使响应速率变得更快。</w:t>
      </w:r>
    </w:p>
    <w:p>
      <w:pPr>
        <w:pStyle w:val="BodyText"/>
        <w:tabs>
          <w:tab w:pos="1679" w:val="left" w:leader="none"/>
          <w:tab w:pos="5439" w:val="left" w:leader="none"/>
          <w:tab w:pos="13579" w:val="left" w:leader="none"/>
        </w:tabs>
        <w:spacing w:line="240" w:lineRule="auto" w:before="181"/>
        <w:ind w:right="378"/>
        <w:jc w:val="left"/>
      </w:pPr>
      <w:r>
        <w:rPr>
          <w:spacing w:val="5"/>
        </w:rPr>
        <w:t>ξ过小，</w:t>
        <w:tab/>
      </w:r>
      <w:r>
        <w:rPr/>
        <w:t>会过大，使系统会严重过冲；</w:t>
        <w:tab/>
        <w:t>ξ</w:t>
      </w:r>
      <w:r>
        <w:rPr>
          <w:spacing w:val="-90"/>
        </w:rPr>
        <w:t> </w:t>
      </w:r>
      <w:r>
        <w:rPr/>
        <w:t>过大，系统响应变得缓慢。因此，二阶测量系统通常取阻尼比</w:t>
        <w:tab/>
      </w:r>
      <w:r>
        <w:rPr>
          <w:spacing w:val="2"/>
        </w:rPr>
        <w:t>ξ</w:t>
      </w:r>
      <w:r>
        <w:rPr>
          <w:rFonts w:ascii="Arial" w:hAnsi="Arial" w:cs="Arial" w:eastAsia="Arial" w:hint="default"/>
          <w:spacing w:val="2"/>
        </w:rPr>
        <w:t>=0.6-0.8 </w:t>
      </w:r>
      <w:r>
        <w:rPr>
          <w:rFonts w:ascii="Arial" w:hAnsi="Arial" w:cs="Arial" w:eastAsia="Arial" w:hint="default"/>
          <w:spacing w:val="54"/>
        </w:rPr>
        <w:t> </w:t>
      </w:r>
      <w:r>
        <w:rPr/>
        <w:t>。</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5"/>
        <w:rPr>
          <w:rFonts w:ascii="宋体" w:hAnsi="宋体" w:cs="宋体" w:eastAsia="宋体" w:hint="default"/>
          <w:sz w:val="32"/>
          <w:szCs w:val="32"/>
        </w:rPr>
      </w:pPr>
    </w:p>
    <w:p>
      <w:pPr>
        <w:tabs>
          <w:tab w:pos="9219" w:val="left" w:leader="none"/>
          <w:tab w:pos="11359" w:val="left" w:leader="none"/>
        </w:tabs>
        <w:spacing w:before="0"/>
        <w:ind w:left="100" w:right="378" w:firstLine="0"/>
        <w:jc w:val="left"/>
        <w:rPr>
          <w:rFonts w:ascii="宋体" w:hAnsi="宋体" w:cs="宋体" w:eastAsia="宋体" w:hint="default"/>
          <w:sz w:val="22"/>
          <w:szCs w:val="22"/>
        </w:rPr>
      </w:pPr>
      <w:r>
        <w:rPr>
          <w:rFonts w:ascii="Arial" w:hAnsi="Arial" w:cs="Arial" w:eastAsia="Arial" w:hint="default"/>
          <w:b/>
          <w:bCs/>
          <w:position w:val="2"/>
          <w:sz w:val="36"/>
          <w:szCs w:val="36"/>
        </w:rPr>
        <w:t>3.1</w:t>
      </w:r>
      <w:r>
        <w:rPr>
          <w:rFonts w:ascii="Arial" w:hAnsi="Arial" w:cs="Arial" w:eastAsia="Arial" w:hint="default"/>
          <w:b/>
          <w:bCs/>
          <w:spacing w:val="-22"/>
          <w:position w:val="2"/>
          <w:sz w:val="36"/>
          <w:szCs w:val="36"/>
        </w:rPr>
        <w:t> </w:t>
      </w:r>
      <w:r>
        <w:rPr>
          <w:rFonts w:ascii="宋体" w:hAnsi="宋体" w:cs="宋体" w:eastAsia="宋体" w:hint="default"/>
          <w:sz w:val="36"/>
          <w:szCs w:val="36"/>
        </w:rPr>
        <w:t>测量误差有哪几类？各类误差的主要特点是什么？</w:t>
        <w:tab/>
      </w:r>
      <w:r>
        <w:rPr>
          <w:rFonts w:ascii="Arial" w:hAnsi="Arial" w:cs="Arial" w:eastAsia="Arial" w:hint="default"/>
          <w:b/>
          <w:bCs/>
          <w:w w:val="95"/>
          <w:position w:val="2"/>
          <w:sz w:val="36"/>
          <w:szCs w:val="36"/>
        </w:rPr>
        <w:t>P25</w:t>
        <w:tab/>
      </w:r>
      <w:r>
        <w:rPr>
          <w:rFonts w:ascii="宋体" w:hAnsi="宋体" w:cs="宋体" w:eastAsia="宋体" w:hint="default"/>
          <w:position w:val="4"/>
          <w:sz w:val="22"/>
          <w:szCs w:val="22"/>
        </w:rPr>
        <w:t>测量值与真值之差称为误差</w:t>
      </w:r>
      <w:r>
        <w:rPr>
          <w:rFonts w:ascii="宋体" w:hAnsi="宋体" w:cs="宋体" w:eastAsia="宋体" w:hint="default"/>
          <w:sz w:val="22"/>
          <w:szCs w:val="22"/>
        </w:rPr>
      </w:r>
    </w:p>
    <w:p>
      <w:pPr>
        <w:pStyle w:val="BodyText"/>
        <w:tabs>
          <w:tab w:pos="679" w:val="left" w:leader="none"/>
        </w:tabs>
        <w:spacing w:line="240" w:lineRule="auto" w:before="40"/>
        <w:ind w:right="378"/>
        <w:jc w:val="left"/>
      </w:pPr>
      <w:r>
        <w:rPr/>
        <w:t>①</w:t>
        <w:tab/>
        <w:t>系统误差：是规律性的，影响程度由确定的因素引起的，在测量结果中可以被修正；</w:t>
      </w:r>
    </w:p>
    <w:p>
      <w:pPr>
        <w:pStyle w:val="BodyText"/>
        <w:tabs>
          <w:tab w:pos="679" w:val="left" w:leader="none"/>
        </w:tabs>
        <w:spacing w:line="352" w:lineRule="auto" w:before="159"/>
        <w:ind w:right="1058"/>
        <w:jc w:val="left"/>
      </w:pPr>
      <w:r>
        <w:rPr/>
        <w:t>②</w:t>
        <w:tab/>
        <w:t>随机误差：是由许多未知的或微小因素综合影响的结果，出现与否和影响程度难以确定，无法在测量中加以控制和排除，但 随着测量次数的增加，其算术平均值逐渐接近零，服从正态分布；</w:t>
      </w:r>
    </w:p>
    <w:p>
      <w:pPr>
        <w:pStyle w:val="BodyText"/>
        <w:tabs>
          <w:tab w:pos="679" w:val="left" w:leader="none"/>
          <w:tab w:pos="5899" w:val="left" w:leader="none"/>
        </w:tabs>
        <w:spacing w:line="240" w:lineRule="auto" w:before="31"/>
        <w:ind w:right="378"/>
        <w:jc w:val="left"/>
      </w:pPr>
      <w:r>
        <w:rPr/>
        <w:t>③</w:t>
        <w:tab/>
        <w:t>过失误差：是一种显然与事实不符的误差</w:t>
        <w:tab/>
      </w:r>
      <w:r>
        <w:rPr>
          <w:spacing w:val="3"/>
          <w:position w:val="-1"/>
          <w:sz w:val="30"/>
          <w:szCs w:val="30"/>
        </w:rPr>
        <w:t>，</w:t>
      </w:r>
      <w:r>
        <w:rPr>
          <w:spacing w:val="3"/>
        </w:rPr>
        <w:t>可以避免。</w:t>
      </w:r>
    </w:p>
    <w:p>
      <w:pPr>
        <w:spacing w:line="240" w:lineRule="auto" w:before="0"/>
        <w:rPr>
          <w:rFonts w:ascii="宋体" w:hAnsi="宋体" w:cs="宋体" w:eastAsia="宋体" w:hint="default"/>
          <w:sz w:val="30"/>
          <w:szCs w:val="30"/>
        </w:rPr>
      </w:pPr>
    </w:p>
    <w:p>
      <w:pPr>
        <w:pStyle w:val="Heading1"/>
        <w:spacing w:line="240" w:lineRule="auto" w:before="224"/>
        <w:ind w:right="378"/>
        <w:jc w:val="left"/>
      </w:pPr>
      <w:r>
        <w:rPr>
          <w:rFonts w:ascii="Arial" w:hAnsi="Arial" w:cs="Arial" w:eastAsia="Arial" w:hint="default"/>
          <w:b/>
          <w:bCs/>
          <w:position w:val="4"/>
        </w:rPr>
        <w:t>3.2</w:t>
      </w:r>
      <w:r>
        <w:rPr>
          <w:rFonts w:ascii="Arial" w:hAnsi="Arial" w:cs="Arial" w:eastAsia="Arial" w:hint="default"/>
          <w:b/>
          <w:bCs/>
          <w:spacing w:val="-22"/>
          <w:position w:val="4"/>
        </w:rPr>
        <w:t> </w:t>
      </w:r>
      <w:r>
        <w:rPr/>
        <w:t>试述系统误差产生的原因及消除方法。</w:t>
      </w:r>
    </w:p>
    <w:p>
      <w:pPr>
        <w:pStyle w:val="BodyText"/>
        <w:tabs>
          <w:tab w:pos="578" w:val="left" w:leader="none"/>
          <w:tab w:pos="2090" w:val="left" w:leader="none"/>
          <w:tab w:pos="3890" w:val="left" w:leader="none"/>
          <w:tab w:pos="5710" w:val="left" w:leader="none"/>
        </w:tabs>
        <w:spacing w:line="240" w:lineRule="auto" w:before="25"/>
        <w:ind w:left="0" w:right="2476"/>
        <w:jc w:val="center"/>
      </w:pPr>
      <w:r>
        <w:rPr>
          <w:rFonts w:ascii="Arial" w:hAnsi="Arial" w:cs="Arial" w:eastAsia="Arial" w:hint="default"/>
          <w:w w:val="95"/>
        </w:rPr>
        <w:t>1</w:t>
        <w:tab/>
      </w:r>
      <w:r>
        <w:rPr/>
        <w:t>仪器误差，</w:t>
        <w:tab/>
      </w:r>
      <w:r>
        <w:rPr>
          <w:rFonts w:ascii="Arial" w:hAnsi="Arial" w:cs="Arial" w:eastAsia="Arial" w:hint="default"/>
        </w:rPr>
        <w:t>2</w:t>
      </w:r>
      <w:r>
        <w:rPr>
          <w:rFonts w:ascii="Arial" w:hAnsi="Arial" w:cs="Arial" w:eastAsia="Arial" w:hint="default"/>
          <w:spacing w:val="70"/>
        </w:rPr>
        <w:t> </w:t>
      </w:r>
      <w:r>
        <w:rPr/>
        <w:t>安装误差，</w:t>
        <w:tab/>
      </w:r>
      <w:r>
        <w:rPr>
          <w:rFonts w:ascii="Arial" w:hAnsi="Arial" w:cs="Arial" w:eastAsia="Arial" w:hint="default"/>
        </w:rPr>
        <w:t>3 </w:t>
      </w:r>
      <w:r>
        <w:rPr>
          <w:rFonts w:ascii="Arial" w:hAnsi="Arial" w:cs="Arial" w:eastAsia="Arial" w:hint="default"/>
          <w:spacing w:val="17"/>
        </w:rPr>
        <w:t> </w:t>
      </w:r>
      <w:r>
        <w:rPr/>
        <w:t>环境误差，</w:t>
        <w:tab/>
      </w:r>
      <w:r>
        <w:rPr>
          <w:rFonts w:ascii="Arial" w:hAnsi="Arial" w:cs="Arial" w:eastAsia="Arial" w:hint="default"/>
        </w:rPr>
        <w:t>4  </w:t>
      </w:r>
      <w:r>
        <w:rPr/>
        <w:t>方法误差， </w:t>
      </w:r>
      <w:r>
        <w:rPr>
          <w:rFonts w:ascii="Arial" w:hAnsi="Arial" w:cs="Arial" w:eastAsia="Arial" w:hint="default"/>
        </w:rPr>
        <w:t>5  </w:t>
      </w:r>
      <w:r>
        <w:rPr/>
        <w:t>操作误差 </w:t>
      </w:r>
      <w:r>
        <w:rPr>
          <w:rFonts w:ascii="Arial" w:hAnsi="Arial" w:cs="Arial" w:eastAsia="Arial" w:hint="default"/>
        </w:rPr>
        <w:t>( </w:t>
      </w:r>
      <w:r>
        <w:rPr/>
        <w:t>人为误差 </w:t>
      </w:r>
      <w:r>
        <w:rPr>
          <w:rFonts w:ascii="Arial" w:hAnsi="Arial" w:cs="Arial" w:eastAsia="Arial" w:hint="default"/>
        </w:rPr>
        <w:t>) </w:t>
      </w:r>
      <w:r>
        <w:rPr/>
        <w:t>， </w:t>
      </w:r>
      <w:r>
        <w:rPr>
          <w:rFonts w:ascii="Arial" w:hAnsi="Arial" w:cs="Arial" w:eastAsia="Arial" w:hint="default"/>
        </w:rPr>
        <w:t>6 </w:t>
      </w:r>
      <w:r>
        <w:rPr>
          <w:rFonts w:ascii="Arial" w:hAnsi="Arial" w:cs="Arial" w:eastAsia="Arial" w:hint="default"/>
          <w:spacing w:val="19"/>
        </w:rPr>
        <w:t> </w:t>
      </w:r>
      <w:r>
        <w:rPr/>
        <w:t>动态误差。</w:t>
      </w:r>
    </w:p>
    <w:p>
      <w:pPr>
        <w:pStyle w:val="BodyText"/>
        <w:tabs>
          <w:tab w:pos="679" w:val="left" w:leader="none"/>
        </w:tabs>
        <w:spacing w:line="240" w:lineRule="auto" w:before="161"/>
        <w:ind w:right="378"/>
        <w:jc w:val="left"/>
      </w:pPr>
      <w:r>
        <w:rPr/>
        <w:t>①</w:t>
        <w:tab/>
        <w:t>消除系统误差产生的根源</w:t>
      </w:r>
    </w:p>
    <w:p>
      <w:pPr>
        <w:pStyle w:val="BodyText"/>
        <w:tabs>
          <w:tab w:pos="679" w:val="left" w:leader="none"/>
        </w:tabs>
        <w:spacing w:line="240" w:lineRule="auto" w:before="159"/>
        <w:ind w:right="378"/>
        <w:jc w:val="left"/>
      </w:pPr>
      <w:r>
        <w:rPr/>
        <w:t>②</w:t>
        <w:tab/>
        <w:t>用修正方法消除系统误差</w:t>
      </w:r>
    </w:p>
    <w:p>
      <w:pPr>
        <w:pStyle w:val="BodyText"/>
        <w:tabs>
          <w:tab w:pos="679" w:val="left" w:leader="none"/>
        </w:tabs>
        <w:spacing w:line="240" w:lineRule="auto" w:before="139"/>
        <w:ind w:right="378"/>
        <w:jc w:val="left"/>
      </w:pPr>
      <w:r>
        <w:rPr/>
        <w:t>③</w:t>
        <w:tab/>
        <w:t>具体方法：交换抵消法，替代消除法，预检法。</w:t>
      </w: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20"/>
          <w:szCs w:val="20"/>
        </w:rPr>
      </w:pPr>
    </w:p>
    <w:p>
      <w:pPr>
        <w:pStyle w:val="Heading1"/>
        <w:spacing w:line="240" w:lineRule="auto"/>
        <w:ind w:right="378"/>
        <w:jc w:val="left"/>
      </w:pPr>
      <w:r>
        <w:rPr/>
        <w:t>什么叫随机误差？随机误差一般都服从什么分布规律？</w:t>
      </w:r>
    </w:p>
    <w:p>
      <w:pPr>
        <w:pStyle w:val="BodyText"/>
        <w:spacing w:line="240" w:lineRule="auto" w:before="105"/>
        <w:ind w:right="378"/>
        <w:jc w:val="left"/>
      </w:pPr>
      <w:r>
        <w:rPr/>
        <w:t>随机误差（又称偶然误差）是指测量结果与同一待测量的大量重复测量的平均结果之差。一般都服从正态分布规律。</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24"/>
          <w:szCs w:val="24"/>
        </w:rPr>
      </w:pPr>
    </w:p>
    <w:p>
      <w:pPr>
        <w:tabs>
          <w:tab w:pos="6099" w:val="left" w:leader="none"/>
          <w:tab w:pos="6679" w:val="left" w:leader="none"/>
        </w:tabs>
        <w:spacing w:before="0"/>
        <w:ind w:left="100" w:right="378" w:firstLine="0"/>
        <w:jc w:val="left"/>
        <w:rPr>
          <w:rFonts w:ascii="Arial" w:hAnsi="Arial" w:cs="Arial" w:eastAsia="Arial" w:hint="default"/>
          <w:sz w:val="36"/>
          <w:szCs w:val="36"/>
        </w:rPr>
      </w:pPr>
      <w:r>
        <w:rPr>
          <w:rFonts w:ascii="Arial" w:hAnsi="Arial" w:cs="Arial" w:eastAsia="Arial" w:hint="default"/>
          <w:b/>
          <w:bCs/>
          <w:position w:val="2"/>
          <w:sz w:val="36"/>
          <w:szCs w:val="36"/>
        </w:rPr>
        <w:t>3.3</w:t>
      </w:r>
      <w:r>
        <w:rPr>
          <w:rFonts w:ascii="Arial" w:hAnsi="Arial" w:cs="Arial" w:eastAsia="Arial" w:hint="default"/>
          <w:b/>
          <w:bCs/>
          <w:spacing w:val="-22"/>
          <w:position w:val="2"/>
          <w:sz w:val="36"/>
          <w:szCs w:val="36"/>
        </w:rPr>
        <w:t> </w:t>
      </w:r>
      <w:r>
        <w:rPr>
          <w:rFonts w:ascii="宋体" w:hAnsi="宋体" w:cs="宋体" w:eastAsia="宋体" w:hint="default"/>
          <w:sz w:val="36"/>
          <w:szCs w:val="36"/>
        </w:rPr>
        <w:t>随机误差正态分布曲线有何特点</w:t>
        <w:tab/>
      </w:r>
      <w:r>
        <w:rPr>
          <w:rFonts w:ascii="Arial" w:hAnsi="Arial" w:cs="Arial" w:eastAsia="Arial" w:hint="default"/>
          <w:b/>
          <w:bCs/>
          <w:position w:val="2"/>
          <w:sz w:val="36"/>
          <w:szCs w:val="36"/>
        </w:rPr>
        <w:t>?</w:t>
        <w:tab/>
        <w:t>P30</w:t>
      </w:r>
      <w:r>
        <w:rPr>
          <w:rFonts w:ascii="Arial" w:hAnsi="Arial" w:cs="Arial" w:eastAsia="Arial" w:hint="default"/>
          <w:sz w:val="36"/>
          <w:szCs w:val="36"/>
        </w:rPr>
      </w:r>
    </w:p>
    <w:p>
      <w:pPr>
        <w:pStyle w:val="BodyText"/>
        <w:tabs>
          <w:tab w:pos="679" w:val="left" w:leader="none"/>
        </w:tabs>
        <w:spacing w:line="240" w:lineRule="auto" w:before="40"/>
        <w:ind w:right="378"/>
        <w:jc w:val="left"/>
      </w:pPr>
      <w:r>
        <w:rPr/>
        <w:t>①</w:t>
        <w:tab/>
        <w:t>单峰性：概率密度的峰值只出现在零误差附近，绝对值小的误差出现的概率密度大，绝对值大的误差出现的概率密度小。</w:t>
      </w:r>
    </w:p>
    <w:p>
      <w:pPr>
        <w:pStyle w:val="BodyText"/>
        <w:tabs>
          <w:tab w:pos="679" w:val="left" w:leader="none"/>
        </w:tabs>
        <w:spacing w:line="240" w:lineRule="auto" w:before="139"/>
        <w:ind w:right="378"/>
        <w:jc w:val="left"/>
      </w:pPr>
      <w:r>
        <w:rPr/>
        <w:t>②</w:t>
        <w:tab/>
        <w:t>对称性：符号相反、绝对值相等的随机误差出现概率相等。</w:t>
      </w:r>
    </w:p>
    <w:p>
      <w:pPr>
        <w:pStyle w:val="BodyText"/>
        <w:tabs>
          <w:tab w:pos="679" w:val="left" w:leader="none"/>
        </w:tabs>
        <w:spacing w:line="240" w:lineRule="auto" w:before="179"/>
        <w:ind w:right="378"/>
        <w:jc w:val="left"/>
      </w:pPr>
      <w:r>
        <w:rPr/>
        <w:t>③</w:t>
        <w:tab/>
        <w:t>有限性：在一定的测量条件下，误差的绝对值一般不超出一定范围。</w:t>
      </w:r>
    </w:p>
    <w:p>
      <w:pPr>
        <w:pStyle w:val="BodyText"/>
        <w:tabs>
          <w:tab w:pos="679" w:val="left" w:leader="none"/>
          <w:tab w:pos="8639" w:val="left" w:leader="none"/>
        </w:tabs>
        <w:spacing w:line="338" w:lineRule="auto" w:before="159"/>
        <w:ind w:right="378"/>
        <w:jc w:val="left"/>
      </w:pPr>
      <w:r>
        <w:rPr/>
        <w:t>④</w:t>
        <w:tab/>
        <w:t>抵偿性：由随机误差的对称性可以推出：当</w:t>
        <w:tab/>
        <w:t>即由于正富误差的相互抵消，即一列等精度测量中各个误差 的代数和趋于零。</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30"/>
          <w:szCs w:val="30"/>
        </w:rPr>
      </w:pPr>
    </w:p>
    <w:p>
      <w:pPr>
        <w:tabs>
          <w:tab w:pos="6879" w:val="left" w:leader="none"/>
        </w:tabs>
        <w:spacing w:before="0"/>
        <w:ind w:left="100" w:right="378" w:firstLine="0"/>
        <w:jc w:val="left"/>
        <w:rPr>
          <w:rFonts w:ascii="Arial" w:hAnsi="Arial" w:cs="Arial" w:eastAsia="Arial" w:hint="default"/>
          <w:sz w:val="36"/>
          <w:szCs w:val="36"/>
        </w:rPr>
      </w:pPr>
      <w:r>
        <w:rPr>
          <w:rFonts w:ascii="Arial" w:hAnsi="Arial" w:cs="Arial" w:eastAsia="Arial" w:hint="default"/>
          <w:b/>
          <w:bCs/>
          <w:position w:val="4"/>
          <w:sz w:val="36"/>
          <w:szCs w:val="36"/>
        </w:rPr>
        <w:t>3.5</w:t>
      </w:r>
      <w:r>
        <w:rPr>
          <w:rFonts w:ascii="Arial" w:hAnsi="Arial" w:cs="Arial" w:eastAsia="Arial" w:hint="default"/>
          <w:b/>
          <w:bCs/>
          <w:spacing w:val="-22"/>
          <w:position w:val="4"/>
          <w:sz w:val="36"/>
          <w:szCs w:val="36"/>
        </w:rPr>
        <w:t> </w:t>
      </w:r>
      <w:r>
        <w:rPr>
          <w:rFonts w:ascii="宋体" w:hAnsi="宋体" w:cs="宋体" w:eastAsia="宋体" w:hint="default"/>
          <w:sz w:val="36"/>
          <w:szCs w:val="36"/>
        </w:rPr>
        <w:t>试述直接测量误差计算的一般步骤。</w:t>
        <w:tab/>
      </w:r>
      <w:r>
        <w:rPr>
          <w:rFonts w:ascii="Arial" w:hAnsi="Arial" w:cs="Arial" w:eastAsia="Arial" w:hint="default"/>
          <w:b/>
          <w:bCs/>
          <w:position w:val="4"/>
          <w:sz w:val="36"/>
          <w:szCs w:val="36"/>
        </w:rPr>
        <w:t>P41</w:t>
      </w:r>
      <w:r>
        <w:rPr>
          <w:rFonts w:ascii="Arial" w:hAnsi="Arial" w:cs="Arial" w:eastAsia="Arial" w:hint="default"/>
          <w:sz w:val="36"/>
          <w:szCs w:val="36"/>
        </w:rPr>
      </w:r>
    </w:p>
    <w:p>
      <w:pPr>
        <w:pStyle w:val="BodyText"/>
        <w:tabs>
          <w:tab w:pos="2276" w:val="left" w:leader="none"/>
          <w:tab w:pos="2699" w:val="left" w:leader="none"/>
          <w:tab w:pos="4656" w:val="left" w:leader="none"/>
          <w:tab w:pos="5099" w:val="left" w:leader="none"/>
        </w:tabs>
        <w:spacing w:line="240" w:lineRule="auto" w:before="25"/>
        <w:ind w:right="378"/>
        <w:jc w:val="left"/>
      </w:pPr>
      <w:r>
        <w:rPr>
          <w:rFonts w:ascii="Arial" w:hAnsi="Arial" w:cs="Arial" w:eastAsia="Arial" w:hint="default"/>
        </w:rPr>
        <w:t>1</w:t>
      </w:r>
      <w:r>
        <w:rPr>
          <w:rFonts w:ascii="Arial" w:hAnsi="Arial" w:cs="Arial" w:eastAsia="Arial" w:hint="default"/>
          <w:spacing w:val="2"/>
        </w:rPr>
        <w:t> </w:t>
      </w:r>
      <w:r>
        <w:rPr/>
        <w:t>剔除过失误差</w:t>
        <w:tab/>
      </w:r>
      <w:r>
        <w:rPr>
          <w:rFonts w:ascii="Arial" w:hAnsi="Arial" w:cs="Arial" w:eastAsia="Arial" w:hint="default"/>
          <w:w w:val="95"/>
        </w:rPr>
        <w:t>2</w:t>
        <w:tab/>
      </w:r>
      <w:r>
        <w:rPr/>
        <w:t>修正系统误差</w:t>
        <w:tab/>
      </w:r>
      <w:r>
        <w:rPr>
          <w:rFonts w:ascii="Arial" w:hAnsi="Arial" w:cs="Arial" w:eastAsia="Arial" w:hint="default"/>
          <w:w w:val="95"/>
        </w:rPr>
        <w:t>3</w:t>
        <w:tab/>
      </w:r>
      <w:r>
        <w:rPr/>
        <w:t>在确定不存在过失误差、系统误差下，对随机误差进行分析计算</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1"/>
        <w:rPr>
          <w:rFonts w:ascii="宋体" w:hAnsi="宋体" w:cs="宋体" w:eastAsia="宋体" w:hint="default"/>
          <w:sz w:val="30"/>
          <w:szCs w:val="30"/>
        </w:rPr>
      </w:pPr>
    </w:p>
    <w:p>
      <w:pPr>
        <w:pStyle w:val="Heading1"/>
        <w:spacing w:line="240" w:lineRule="auto"/>
        <w:ind w:right="378"/>
        <w:jc w:val="left"/>
      </w:pPr>
      <w:r>
        <w:rPr/>
        <w:t>试述测量中可疑数据判别方法以及如何合理选用？</w:t>
      </w:r>
    </w:p>
    <w:p>
      <w:pPr>
        <w:pStyle w:val="BodyText"/>
        <w:tabs>
          <w:tab w:pos="5599" w:val="left" w:leader="none"/>
        </w:tabs>
        <w:spacing w:line="240" w:lineRule="auto" w:before="105"/>
        <w:ind w:right="378"/>
        <w:jc w:val="left"/>
      </w:pPr>
      <w:r>
        <w:rPr/>
        <w:t>判别方法有：莱依特准则、格拉布斯准则、</w:t>
        <w:tab/>
      </w:r>
      <w:r>
        <w:rPr>
          <w:rFonts w:ascii="Arial" w:hAnsi="Arial" w:cs="Arial" w:eastAsia="Arial" w:hint="default"/>
        </w:rPr>
        <w:t>t</w:t>
      </w:r>
      <w:r>
        <w:rPr>
          <w:rFonts w:ascii="Arial" w:hAnsi="Arial" w:cs="Arial" w:eastAsia="Arial" w:hint="default"/>
          <w:spacing w:val="55"/>
        </w:rPr>
        <w:t> </w:t>
      </w:r>
      <w:r>
        <w:rPr/>
        <w:t>检验准则、狄克逊准则、肖维涅准则。</w:t>
      </w:r>
    </w:p>
    <w:p>
      <w:pPr>
        <w:pStyle w:val="BodyText"/>
        <w:tabs>
          <w:tab w:pos="5219" w:val="left" w:leader="none"/>
          <w:tab w:pos="11899" w:val="left" w:leader="none"/>
        </w:tabs>
        <w:spacing w:line="333" w:lineRule="auto" w:before="141"/>
        <w:ind w:right="98"/>
        <w:jc w:val="left"/>
      </w:pPr>
      <w:r>
        <w:rPr/>
        <w:t>选用原则：</w:t>
      </w:r>
      <w:r>
        <w:rPr>
          <w:spacing w:val="4"/>
        </w:rPr>
        <w:t> </w:t>
      </w:r>
      <w:r>
        <w:rPr>
          <w:rFonts w:ascii="Arial" w:hAnsi="Arial" w:cs="Arial" w:eastAsia="Arial" w:hint="default"/>
        </w:rPr>
        <w:t>1</w:t>
      </w:r>
      <w:r>
        <w:rPr/>
        <w:t>）从理论上讲，当测量次数</w:t>
        <w:tab/>
      </w:r>
      <w:r>
        <w:rPr>
          <w:rFonts w:ascii="Arial" w:hAnsi="Arial" w:cs="Arial" w:eastAsia="Arial" w:hint="default"/>
        </w:rPr>
        <w:t>n </w:t>
      </w:r>
      <w:r>
        <w:rPr/>
        <w:t>趋近∞（或  </w:t>
      </w:r>
      <w:r>
        <w:rPr>
          <w:rFonts w:ascii="Arial" w:hAnsi="Arial" w:cs="Arial" w:eastAsia="Arial" w:hint="default"/>
        </w:rPr>
        <w:t>n</w:t>
      </w:r>
      <w:r>
        <w:rPr>
          <w:rFonts w:ascii="Arial" w:hAnsi="Arial" w:cs="Arial" w:eastAsia="Arial" w:hint="default"/>
          <w:spacing w:val="-15"/>
        </w:rPr>
        <w:t> </w:t>
      </w:r>
      <w:r>
        <w:rPr/>
        <w:t>足够大）时，采用莱依特准则更为合适；若次数较少时，则采用格拉布 斯准则、 </w:t>
      </w:r>
      <w:r>
        <w:rPr>
          <w:rFonts w:ascii="Arial" w:hAnsi="Arial" w:cs="Arial" w:eastAsia="Arial" w:hint="default"/>
        </w:rPr>
        <w:t>t</w:t>
      </w:r>
      <w:r>
        <w:rPr>
          <w:rFonts w:ascii="Arial" w:hAnsi="Arial" w:cs="Arial" w:eastAsia="Arial" w:hint="default"/>
          <w:spacing w:val="65"/>
        </w:rPr>
        <w:t> </w:t>
      </w:r>
      <w:r>
        <w:rPr/>
        <w:t>检验准则或狄克逊准则。要从测量列中迅速判别粗大误差时，可采用狄克逊准则。</w:t>
        <w:tab/>
      </w:r>
      <w:r>
        <w:rPr>
          <w:rFonts w:ascii="Arial" w:hAnsi="Arial" w:cs="Arial" w:eastAsia="Arial" w:hint="default"/>
          <w:spacing w:val="-1"/>
        </w:rPr>
        <w:t>2</w:t>
      </w:r>
      <w:r>
        <w:rPr>
          <w:spacing w:val="-1"/>
        </w:rPr>
        <w:t>）在最多只有一个异常值时，采</w:t>
      </w:r>
      <w:r>
        <w:rPr>
          <w:spacing w:val="-121"/>
        </w:rPr>
        <w:t> </w:t>
      </w:r>
      <w:r>
        <w:rPr/>
        <w:t>用格拉布斯准则来判别坏值的效果最佳。</w:t>
        <w:tab/>
      </w:r>
      <w:r>
        <w:rPr>
          <w:rFonts w:ascii="Arial" w:hAnsi="Arial" w:cs="Arial" w:eastAsia="Arial" w:hint="default"/>
        </w:rPr>
        <w:t>3</w:t>
      </w:r>
      <w:r>
        <w:rPr/>
        <w:t>）在可能存在多个异常值时，应采用两种以上的准则来交叉判别，否则效果不佳。</w:t>
      </w:r>
    </w:p>
    <w:p>
      <w:pPr>
        <w:spacing w:line="240" w:lineRule="auto" w:before="0"/>
        <w:rPr>
          <w:rFonts w:ascii="宋体" w:hAnsi="宋体" w:cs="宋体" w:eastAsia="宋体" w:hint="default"/>
          <w:sz w:val="36"/>
          <w:szCs w:val="36"/>
        </w:rPr>
      </w:pPr>
    </w:p>
    <w:p>
      <w:pPr>
        <w:pStyle w:val="Heading1"/>
        <w:tabs>
          <w:tab w:pos="11719" w:val="left" w:leader="none"/>
        </w:tabs>
        <w:spacing w:line="240" w:lineRule="auto"/>
        <w:ind w:right="378"/>
        <w:jc w:val="left"/>
      </w:pPr>
      <w:r>
        <w:rPr/>
        <w:t>什么叫做等精度测量和非等精度测量？为什么在非等精度测量中引入</w:t>
        <w:tab/>
      </w:r>
      <w:r>
        <w:rPr>
          <w:spacing w:val="-180"/>
        </w:rPr>
        <w:t>“</w:t>
      </w:r>
      <w:r>
        <w:rPr>
          <w:spacing w:val="20"/>
        </w:rPr>
        <w:t>权</w:t>
      </w:r>
      <w:r>
        <w:rPr>
          <w:spacing w:val="-180"/>
        </w:rPr>
        <w:t>”</w:t>
      </w:r>
      <w:r>
        <w:rPr/>
        <w:t>的概念？</w:t>
      </w:r>
    </w:p>
    <w:p>
      <w:pPr>
        <w:pStyle w:val="BodyText"/>
        <w:spacing w:line="352" w:lineRule="auto" w:before="85"/>
        <w:ind w:right="1100"/>
        <w:jc w:val="left"/>
      </w:pPr>
      <w:r>
        <w:rPr/>
        <w:t>等精度测量：是指在测量条件（包括测量仪器、测量人员、测量方法及环境条件等）不变的情况下，对某一被测几何量进行的多 次测量。 非等精度测量：是指在不同测量条件下，用不同的仪器、不同的测量方法、不同的测量次数以及由不同的测量者进行的测量，各 次测量结果的精度不同。</w:t>
      </w:r>
    </w:p>
    <w:p>
      <w:pPr>
        <w:pStyle w:val="BodyText"/>
        <w:spacing w:line="240" w:lineRule="auto" w:before="57"/>
        <w:ind w:right="378"/>
        <w:jc w:val="left"/>
      </w:pPr>
      <w:r>
        <w:rPr/>
        <w:t>为了正确评价测量结果的质量。</w:t>
      </w:r>
    </w:p>
    <w:p>
      <w:pPr>
        <w:spacing w:line="240" w:lineRule="auto" w:before="0"/>
        <w:rPr>
          <w:rFonts w:ascii="宋体" w:hAnsi="宋体" w:cs="宋体" w:eastAsia="宋体" w:hint="default"/>
          <w:sz w:val="26"/>
          <w:szCs w:val="26"/>
        </w:rPr>
      </w:pPr>
    </w:p>
    <w:p>
      <w:pPr>
        <w:spacing w:line="240" w:lineRule="auto" w:before="7"/>
        <w:rPr>
          <w:rFonts w:ascii="宋体" w:hAnsi="宋体" w:cs="宋体" w:eastAsia="宋体" w:hint="default"/>
          <w:sz w:val="18"/>
          <w:szCs w:val="18"/>
        </w:rPr>
      </w:pPr>
    </w:p>
    <w:p>
      <w:pPr>
        <w:pStyle w:val="Heading1"/>
        <w:spacing w:line="240" w:lineRule="auto"/>
        <w:ind w:right="378"/>
        <w:jc w:val="left"/>
      </w:pPr>
      <w:r>
        <w:rPr/>
        <w:t>非电量电测法具有哪些优点？</w:t>
      </w:r>
    </w:p>
    <w:p>
      <w:pPr>
        <w:pStyle w:val="BodyText"/>
        <w:tabs>
          <w:tab w:pos="5539" w:val="left" w:leader="none"/>
          <w:tab w:pos="10439" w:val="left" w:leader="none"/>
        </w:tabs>
        <w:spacing w:line="360" w:lineRule="auto" w:before="105"/>
        <w:ind w:right="138"/>
        <w:jc w:val="left"/>
      </w:pPr>
      <w:r>
        <w:rPr/>
        <w:t>①易于实现集中检测、控制和远距离测量。②响应速度快，可以测量瞬态值及动态过程。③传感器提供了被研究对象的测量、调 节和控制设备之间最方便可靠的联系方式，</w:t>
        <w:tab/>
        <w:t>因而使热能与动力工程测试的连续量、</w:t>
        <w:tab/>
        <w:t>自动记录和自动控制成为可能。④测量的准确 度和灵敏度高，可以测量微弱信号并将其放大与进行长距离传输。⑤电信号易于和计算机等进行连接，记录和处理数据方便。</w:t>
      </w:r>
    </w:p>
    <w:p>
      <w:pPr>
        <w:spacing w:after="0" w:line="360" w:lineRule="auto"/>
        <w:jc w:val="left"/>
        <w:sectPr>
          <w:pgSz w:w="19120" w:h="27060"/>
          <w:pgMar w:header="0" w:footer="0" w:top="0" w:bottom="280" w:left="1780" w:right="15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456" type="#_x0000_t75" stroked="false">
            <v:imagedata r:id="rId9"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059" w:val="left" w:leader="none"/>
        </w:tabs>
        <w:spacing w:before="152"/>
        <w:ind w:left="100" w:right="3498" w:firstLine="0"/>
        <w:jc w:val="left"/>
        <w:rPr>
          <w:rFonts w:ascii="Arial" w:hAnsi="Arial" w:cs="Arial" w:eastAsia="Arial" w:hint="default"/>
          <w:sz w:val="36"/>
          <w:szCs w:val="36"/>
        </w:rPr>
      </w:pPr>
      <w:r>
        <w:rPr>
          <w:rFonts w:ascii="Arial" w:hAnsi="Arial" w:cs="Arial" w:eastAsia="Arial" w:hint="default"/>
          <w:b/>
          <w:bCs/>
          <w:position w:val="2"/>
          <w:sz w:val="36"/>
          <w:szCs w:val="36"/>
        </w:rPr>
        <w:t>4.1</w:t>
      </w:r>
      <w:r>
        <w:rPr>
          <w:rFonts w:ascii="Arial" w:hAnsi="Arial" w:cs="Arial" w:eastAsia="Arial" w:hint="default"/>
          <w:b/>
          <w:bCs/>
          <w:spacing w:val="-22"/>
          <w:position w:val="2"/>
          <w:sz w:val="36"/>
          <w:szCs w:val="36"/>
        </w:rPr>
        <w:t> </w:t>
      </w:r>
      <w:r>
        <w:rPr>
          <w:rFonts w:ascii="宋体" w:hAnsi="宋体" w:cs="宋体" w:eastAsia="宋体" w:hint="default"/>
          <w:sz w:val="36"/>
          <w:szCs w:val="36"/>
        </w:rPr>
        <w:t>什么是电阻式传感器？它主要分成哪几种？</w:t>
        <w:tab/>
      </w:r>
      <w:r>
        <w:rPr>
          <w:rFonts w:ascii="Arial" w:hAnsi="Arial" w:cs="Arial" w:eastAsia="Arial" w:hint="default"/>
          <w:b/>
          <w:bCs/>
          <w:position w:val="2"/>
          <w:sz w:val="36"/>
          <w:szCs w:val="36"/>
        </w:rPr>
        <w:t>P63</w:t>
      </w:r>
      <w:r>
        <w:rPr>
          <w:rFonts w:ascii="Arial" w:hAnsi="Arial" w:cs="Arial" w:eastAsia="Arial" w:hint="default"/>
          <w:sz w:val="36"/>
          <w:szCs w:val="36"/>
        </w:rPr>
      </w:r>
    </w:p>
    <w:p>
      <w:pPr>
        <w:pStyle w:val="BodyText"/>
        <w:tabs>
          <w:tab w:pos="2972" w:val="left" w:leader="none"/>
          <w:tab w:pos="5392" w:val="left" w:leader="none"/>
          <w:tab w:pos="7192" w:val="left" w:leader="none"/>
        </w:tabs>
        <w:spacing w:line="352" w:lineRule="auto"/>
        <w:ind w:right="3498"/>
        <w:jc w:val="left"/>
      </w:pPr>
      <w:r>
        <w:rPr/>
        <w:t>电阻式传感器是：将物理量的变化转换为敏感元件电阻值的变化，再经相应电路处理后，转换为电信号输出。 分为： </w:t>
      </w:r>
      <w:r>
        <w:rPr>
          <w:rFonts w:ascii="Arial" w:hAnsi="Arial" w:cs="Arial" w:eastAsia="Arial" w:hint="default"/>
        </w:rPr>
        <w:t>1</w:t>
      </w:r>
      <w:r>
        <w:rPr>
          <w:rFonts w:ascii="Arial" w:hAnsi="Arial" w:cs="Arial" w:eastAsia="Arial" w:hint="default"/>
          <w:spacing w:val="-48"/>
        </w:rPr>
        <w:t> </w:t>
      </w:r>
      <w:r>
        <w:rPr/>
        <w:t>金属应变式、</w:t>
        <w:tab/>
      </w:r>
      <w:r>
        <w:rPr>
          <w:rFonts w:ascii="Arial" w:hAnsi="Arial" w:cs="Arial" w:eastAsia="Arial" w:hint="default"/>
        </w:rPr>
        <w:t>2 </w:t>
      </w:r>
      <w:r>
        <w:rPr>
          <w:rFonts w:ascii="Arial" w:hAnsi="Arial" w:cs="Arial" w:eastAsia="Arial" w:hint="default"/>
          <w:spacing w:val="17"/>
        </w:rPr>
        <w:t> </w:t>
      </w:r>
      <w:r>
        <w:rPr/>
        <w:t>半导体压阻式、</w:t>
        <w:tab/>
      </w:r>
      <w:r>
        <w:rPr>
          <w:rFonts w:ascii="Arial" w:hAnsi="Arial" w:cs="Arial" w:eastAsia="Arial" w:hint="default"/>
        </w:rPr>
        <w:t>3</w:t>
      </w:r>
      <w:r>
        <w:rPr>
          <w:rFonts w:ascii="Arial" w:hAnsi="Arial" w:cs="Arial" w:eastAsia="Arial" w:hint="default"/>
          <w:spacing w:val="70"/>
        </w:rPr>
        <w:t> </w:t>
      </w:r>
      <w:r>
        <w:rPr/>
        <w:t>电位计式、</w:t>
        <w:tab/>
      </w:r>
      <w:r>
        <w:rPr>
          <w:rFonts w:ascii="Arial" w:hAnsi="Arial" w:cs="Arial" w:eastAsia="Arial" w:hint="default"/>
        </w:rPr>
        <w:t>4  </w:t>
      </w:r>
      <w:r>
        <w:rPr/>
        <w:t>气敏式、 </w:t>
      </w:r>
      <w:r>
        <w:rPr>
          <w:rFonts w:ascii="Arial" w:hAnsi="Arial" w:cs="Arial" w:eastAsia="Arial" w:hint="default"/>
        </w:rPr>
        <w:t>5 </w:t>
      </w:r>
      <w:r>
        <w:rPr>
          <w:rFonts w:ascii="Arial" w:hAnsi="Arial" w:cs="Arial" w:eastAsia="Arial" w:hint="default"/>
          <w:spacing w:val="57"/>
        </w:rPr>
        <w:t> </w:t>
      </w:r>
      <w:r>
        <w:rPr/>
        <w:t>湿敏式。</w:t>
      </w:r>
    </w:p>
    <w:p>
      <w:pPr>
        <w:spacing w:line="240" w:lineRule="auto" w:before="11"/>
        <w:rPr>
          <w:rFonts w:ascii="宋体" w:hAnsi="宋体" w:cs="宋体" w:eastAsia="宋体" w:hint="default"/>
          <w:sz w:val="38"/>
          <w:szCs w:val="38"/>
        </w:rPr>
      </w:pPr>
    </w:p>
    <w:p>
      <w:pPr>
        <w:pStyle w:val="Heading1"/>
        <w:tabs>
          <w:tab w:pos="13879" w:val="left" w:leader="none"/>
        </w:tabs>
        <w:spacing w:line="240" w:lineRule="auto"/>
        <w:ind w:right="318"/>
        <w:jc w:val="left"/>
        <w:rPr>
          <w:rFonts w:ascii="Arial" w:hAnsi="Arial" w:cs="Arial" w:eastAsia="Arial" w:hint="default"/>
        </w:rPr>
      </w:pPr>
      <w:r>
        <w:rPr>
          <w:rFonts w:ascii="Arial" w:hAnsi="Arial" w:cs="Arial" w:eastAsia="Arial" w:hint="default"/>
          <w:b/>
          <w:bCs/>
          <w:position w:val="2"/>
        </w:rPr>
        <w:t>4.2</w:t>
      </w:r>
      <w:r>
        <w:rPr>
          <w:rFonts w:ascii="Arial" w:hAnsi="Arial" w:cs="Arial" w:eastAsia="Arial" w:hint="default"/>
          <w:b/>
          <w:bCs/>
          <w:spacing w:val="-22"/>
          <w:position w:val="2"/>
        </w:rPr>
        <w:t> </w:t>
      </w:r>
      <w:r>
        <w:rPr/>
        <w:t>用应变片进行测量时为什么要进行温度补偿？常用的温度补偿方法有哪几种？</w:t>
        <w:tab/>
      </w:r>
      <w:r>
        <w:rPr>
          <w:rFonts w:ascii="Arial" w:hAnsi="Arial" w:cs="Arial" w:eastAsia="Arial" w:hint="default"/>
          <w:b/>
          <w:bCs/>
          <w:position w:val="2"/>
        </w:rPr>
        <w:t>P65</w:t>
      </w:r>
      <w:r>
        <w:rPr>
          <w:rFonts w:ascii="Arial" w:hAnsi="Arial" w:cs="Arial" w:eastAsia="Arial" w:hint="default"/>
        </w:rPr>
      </w:r>
    </w:p>
    <w:p>
      <w:pPr>
        <w:pStyle w:val="BodyText"/>
        <w:tabs>
          <w:tab w:pos="11859" w:val="left" w:leader="none"/>
        </w:tabs>
        <w:spacing w:line="367" w:lineRule="auto"/>
        <w:ind w:right="318"/>
        <w:jc w:val="left"/>
      </w:pPr>
      <w:r>
        <w:rPr/>
        <w:t>在实际使用中，</w:t>
      </w:r>
      <w:r>
        <w:rPr>
          <w:spacing w:val="30"/>
        </w:rPr>
        <w:t> </w:t>
      </w:r>
      <w:r>
        <w:rPr/>
        <w:t>除了应变会导致应变片电阻变化之外，温度变化也会使应变片电阻发生误差，</w:t>
        <w:tab/>
        <w:t>故需要采取温度补偿措施消除由于</w:t>
      </w:r>
      <w:r>
        <w:rPr/>
        <w:t> 温度变化引起的误差。常用的温度补偿方法有：桥路补偿、应变片自补偿。</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3"/>
        <w:rPr>
          <w:rFonts w:ascii="宋体" w:hAnsi="宋体" w:cs="宋体" w:eastAsia="宋体" w:hint="default"/>
          <w:sz w:val="19"/>
          <w:szCs w:val="19"/>
        </w:rPr>
      </w:pPr>
    </w:p>
    <w:p>
      <w:pPr>
        <w:pStyle w:val="Heading1"/>
        <w:tabs>
          <w:tab w:pos="11539" w:val="left" w:leader="none"/>
        </w:tabs>
        <w:spacing w:line="240" w:lineRule="auto"/>
        <w:ind w:right="3498"/>
        <w:jc w:val="left"/>
        <w:rPr>
          <w:rFonts w:ascii="Arial" w:hAnsi="Arial" w:cs="Arial" w:eastAsia="Arial" w:hint="default"/>
        </w:rPr>
      </w:pPr>
      <w:r>
        <w:rPr>
          <w:rFonts w:ascii="Arial" w:hAnsi="Arial" w:cs="Arial" w:eastAsia="Arial" w:hint="default"/>
          <w:b/>
          <w:bCs/>
          <w:position w:val="2"/>
        </w:rPr>
        <w:t>4.3</w:t>
      </w:r>
      <w:r>
        <w:rPr>
          <w:rFonts w:ascii="Arial" w:hAnsi="Arial" w:cs="Arial" w:eastAsia="Arial" w:hint="default"/>
          <w:b/>
          <w:bCs/>
          <w:spacing w:val="-22"/>
          <w:position w:val="2"/>
        </w:rPr>
        <w:t> </w:t>
      </w:r>
      <w:r>
        <w:rPr/>
        <w:t>试说明气敏、湿敏电阻传感器的工作原理，并举例说明其特点。</w:t>
        <w:tab/>
      </w:r>
      <w:r>
        <w:rPr>
          <w:rFonts w:ascii="Arial" w:hAnsi="Arial" w:cs="Arial" w:eastAsia="Arial" w:hint="default"/>
          <w:b/>
          <w:bCs/>
          <w:position w:val="2"/>
        </w:rPr>
        <w:t>P67</w:t>
      </w:r>
      <w:r>
        <w:rPr>
          <w:rFonts w:ascii="Arial" w:hAnsi="Arial" w:cs="Arial" w:eastAsia="Arial" w:hint="default"/>
        </w:rPr>
      </w:r>
    </w:p>
    <w:p>
      <w:pPr>
        <w:pStyle w:val="BodyText"/>
        <w:spacing w:line="367" w:lineRule="auto"/>
        <w:ind w:right="318"/>
        <w:jc w:val="left"/>
      </w:pPr>
      <w:r>
        <w:rPr/>
        <w:t>气敏传感器）：半导体气敏元件与被测气体接触后，会造成半导体性质的变化，以此特性来检测待测气体的成分的传感器。</w:t>
      </w:r>
      <w:r>
        <w:rPr>
          <w:spacing w:val="-110"/>
        </w:rPr>
        <w:t> </w:t>
      </w:r>
      <w:r>
        <w:rPr>
          <w:spacing w:val="-110"/>
        </w:rPr>
      </w:r>
      <w:r>
        <w:rPr/>
        <w:t>分为：电阻式、非电阻式</w:t>
      </w:r>
    </w:p>
    <w:p>
      <w:pPr>
        <w:pStyle w:val="BodyText"/>
        <w:tabs>
          <w:tab w:pos="2419" w:val="left" w:leader="none"/>
        </w:tabs>
        <w:spacing w:line="240" w:lineRule="auto" w:before="2"/>
        <w:ind w:right="318"/>
        <w:jc w:val="left"/>
      </w:pPr>
      <w:r>
        <w:rPr/>
        <w:t>工作原理：电阻式</w:t>
        <w:tab/>
      </w:r>
      <w:r>
        <w:rPr>
          <w:rFonts w:ascii="Arial" w:hAnsi="Arial" w:cs="Arial" w:eastAsia="Arial" w:hint="default"/>
        </w:rPr>
        <w:t>--</w:t>
      </w:r>
      <w:r>
        <w:rPr>
          <w:rFonts w:ascii="Arial" w:hAnsi="Arial" w:cs="Arial" w:eastAsia="Arial" w:hint="default"/>
          <w:spacing w:val="33"/>
        </w:rPr>
        <w:t> </w:t>
      </w:r>
      <w:r>
        <w:rPr/>
        <w:t>当半导体接触气体时，半导体的阻值将发生变化，利用电阻值的变化来测定气体参数。</w:t>
      </w:r>
    </w:p>
    <w:p>
      <w:pPr>
        <w:pStyle w:val="BodyText"/>
        <w:tabs>
          <w:tab w:pos="9839" w:val="left" w:leader="none"/>
        </w:tabs>
        <w:spacing w:line="333" w:lineRule="auto" w:before="161"/>
        <w:ind w:right="518" w:firstLine="1440"/>
        <w:jc w:val="left"/>
      </w:pPr>
      <w:r>
        <w:rPr/>
        <w:t>非电阻式 </w:t>
      </w:r>
      <w:r>
        <w:rPr>
          <w:rFonts w:ascii="Arial" w:hAnsi="Arial" w:cs="Arial" w:eastAsia="Arial" w:hint="default"/>
        </w:rPr>
        <w:t>--  </w:t>
      </w:r>
      <w:r>
        <w:rPr/>
        <w:t>当</w:t>
      </w:r>
      <w:r>
        <w:rPr>
          <w:spacing w:val="-55"/>
        </w:rPr>
        <w:t> </w:t>
      </w:r>
      <w:r>
        <w:rPr>
          <w:rFonts w:ascii="Arial" w:hAnsi="Arial" w:cs="Arial" w:eastAsia="Arial" w:hint="default"/>
          <w:spacing w:val="-4"/>
        </w:rPr>
        <w:t>MOS</w:t>
      </w:r>
      <w:r>
        <w:rPr>
          <w:spacing w:val="-4"/>
        </w:rPr>
        <w:t>场效应管金属半导体结型二极管接触的气体时，</w:t>
        <w:tab/>
      </w:r>
      <w:r>
        <w:rPr/>
        <w:t>场效应管的阈值电压及结型二极管的整流特性将随</w:t>
      </w:r>
      <w:r>
        <w:rPr>
          <w:w w:val="100"/>
        </w:rPr>
        <w:t> </w:t>
      </w:r>
      <w:r>
        <w:rPr/>
        <w:t>周围气体状态的不同而不同。</w:t>
      </w:r>
    </w:p>
    <w:p>
      <w:pPr>
        <w:pStyle w:val="BodyText"/>
        <w:tabs>
          <w:tab w:pos="8279" w:val="left" w:leader="none"/>
          <w:tab w:pos="9059" w:val="left" w:leader="none"/>
        </w:tabs>
        <w:spacing w:line="350" w:lineRule="auto" w:before="38"/>
        <w:ind w:right="738"/>
        <w:jc w:val="left"/>
      </w:pPr>
      <w:r>
        <w:rPr/>
        <w:t>湿敏电阻传感器）</w:t>
      </w:r>
      <w:r>
        <w:rPr>
          <w:spacing w:val="-50"/>
        </w:rPr>
        <w:t> </w:t>
      </w:r>
      <w:r>
        <w:rPr/>
        <w:t>：利用有些材料的电阻值会随空气湿度的变化而变化</w:t>
        <w:tab/>
        <w:tab/>
        <w:t>的原理制成的传感器。</w:t>
      </w:r>
      <w:r>
        <w:rPr/>
        <w:t> 工作原理：在吸湿元件的吸湿和脱湿过程中，水分子分解出来的</w:t>
        <w:tab/>
      </w:r>
      <w:r>
        <w:rPr>
          <w:rFonts w:ascii="Arial" w:hAnsi="Arial" w:cs="Arial" w:eastAsia="Arial" w:hint="default"/>
        </w:rPr>
        <w:t>H</w:t>
      </w:r>
      <w:r>
        <w:rPr>
          <w:rFonts w:ascii="Arial" w:hAnsi="Arial" w:cs="Arial" w:eastAsia="Arial" w:hint="default"/>
          <w:spacing w:val="39"/>
        </w:rPr>
        <w:t> </w:t>
      </w:r>
      <w:r>
        <w:rPr/>
        <w:t>的状态发生变化，从而湿敏电阻器件的电阻值随湿气的吸附 与脱附而变化。</w:t>
      </w:r>
    </w:p>
    <w:p>
      <w:pPr>
        <w:spacing w:line="240" w:lineRule="auto" w:before="0"/>
        <w:rPr>
          <w:rFonts w:ascii="宋体" w:hAnsi="宋体" w:cs="宋体" w:eastAsia="宋体" w:hint="default"/>
          <w:sz w:val="26"/>
          <w:szCs w:val="26"/>
        </w:rPr>
      </w:pPr>
    </w:p>
    <w:p>
      <w:pPr>
        <w:pStyle w:val="Heading1"/>
        <w:spacing w:line="240" w:lineRule="auto" w:before="203"/>
        <w:ind w:right="3498"/>
        <w:jc w:val="left"/>
      </w:pPr>
      <w:r>
        <w:rPr>
          <w:rFonts w:ascii="Arial" w:hAnsi="Arial" w:cs="Arial" w:eastAsia="Arial" w:hint="default"/>
          <w:b/>
          <w:bCs/>
          <w:position w:val="2"/>
        </w:rPr>
        <w:t>4.4</w:t>
      </w:r>
      <w:r>
        <w:rPr>
          <w:rFonts w:ascii="Arial" w:hAnsi="Arial" w:cs="Arial" w:eastAsia="Arial" w:hint="default"/>
          <w:b/>
          <w:bCs/>
          <w:spacing w:val="-22"/>
          <w:position w:val="2"/>
        </w:rPr>
        <w:t> </w:t>
      </w:r>
      <w:r>
        <w:rPr/>
        <w:t>什么是电感式传感器？简述电感式传感器的工作原理。</w:t>
      </w:r>
    </w:p>
    <w:p>
      <w:pPr>
        <w:pStyle w:val="BodyText"/>
        <w:spacing w:line="240" w:lineRule="auto"/>
        <w:ind w:right="318"/>
        <w:jc w:val="left"/>
      </w:pPr>
      <w:r>
        <w:rPr/>
        <w:t>电感式传感器建立在电磁感应的基础上，是利用线圈自感或互感的变化，把被测物理量转换为线圈电感量变化的传感器。</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24"/>
          <w:szCs w:val="24"/>
        </w:rPr>
      </w:pPr>
    </w:p>
    <w:p>
      <w:pPr>
        <w:pStyle w:val="Heading1"/>
        <w:spacing w:line="240" w:lineRule="auto"/>
        <w:ind w:right="3498"/>
        <w:jc w:val="left"/>
      </w:pPr>
      <w:r>
        <w:rPr>
          <w:rFonts w:ascii="Arial" w:hAnsi="Arial" w:cs="Arial" w:eastAsia="Arial" w:hint="default"/>
          <w:b/>
          <w:bCs/>
          <w:position w:val="2"/>
        </w:rPr>
        <w:t>4.5</w:t>
      </w:r>
      <w:r>
        <w:rPr>
          <w:rFonts w:ascii="Arial" w:hAnsi="Arial" w:cs="Arial" w:eastAsia="Arial" w:hint="default"/>
          <w:b/>
          <w:bCs/>
          <w:spacing w:val="-22"/>
          <w:position w:val="2"/>
        </w:rPr>
        <w:t> </w:t>
      </w:r>
      <w:r>
        <w:rPr/>
        <w:t>什么是电容式传感器？它的变换原理如何？</w:t>
      </w:r>
    </w:p>
    <w:p>
      <w:pPr>
        <w:pStyle w:val="BodyText"/>
        <w:spacing w:line="352" w:lineRule="auto" w:before="40"/>
        <w:ind w:right="1400"/>
        <w:jc w:val="left"/>
      </w:pPr>
      <w:r>
        <w:rPr/>
        <w:t>电容式传感器是把物理量转换为电容量变化的传感器，对于电容器，改变，ｄ和Ａ都会影响到电容量Ｃ，电容式传感器根据这一 定律变换信号。</w:t>
      </w:r>
    </w:p>
    <w:p>
      <w:pPr>
        <w:pStyle w:val="BodyText"/>
        <w:spacing w:line="240" w:lineRule="auto" w:before="17"/>
        <w:ind w:right="3498"/>
        <w:jc w:val="left"/>
      </w:pPr>
      <w:r>
        <w:rPr/>
        <w:t>电容式传感器类型：变极板间隙型电容传感器、变面积型电容传感器、变介电常数型电容传感器。</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26"/>
          <w:szCs w:val="26"/>
        </w:rPr>
      </w:pPr>
    </w:p>
    <w:p>
      <w:pPr>
        <w:pStyle w:val="Heading1"/>
        <w:tabs>
          <w:tab w:pos="13179" w:val="left" w:leader="none"/>
        </w:tabs>
        <w:spacing w:line="240" w:lineRule="auto"/>
        <w:ind w:right="318"/>
        <w:jc w:val="left"/>
        <w:rPr>
          <w:rFonts w:ascii="Arial" w:hAnsi="Arial" w:cs="Arial" w:eastAsia="Arial" w:hint="default"/>
        </w:rPr>
      </w:pPr>
      <w:r>
        <w:rPr>
          <w:rFonts w:ascii="Arial" w:hAnsi="Arial" w:cs="Arial" w:eastAsia="Arial" w:hint="default"/>
          <w:b/>
          <w:bCs/>
          <w:position w:val="2"/>
        </w:rPr>
        <w:t>4.7</w:t>
      </w:r>
      <w:r>
        <w:rPr>
          <w:rFonts w:ascii="Arial" w:hAnsi="Arial" w:cs="Arial" w:eastAsia="Arial" w:hint="default"/>
          <w:b/>
          <w:bCs/>
          <w:spacing w:val="78"/>
          <w:position w:val="2"/>
        </w:rPr>
        <w:t> </w:t>
      </w:r>
      <w:r>
        <w:rPr/>
        <w:t>分析用于压电传感器的电压放大器与电荷放大器的特点和各自的优缺点。</w:t>
        <w:tab/>
      </w:r>
      <w:r>
        <w:rPr>
          <w:rFonts w:ascii="Arial" w:hAnsi="Arial" w:cs="Arial" w:eastAsia="Arial" w:hint="default"/>
          <w:b/>
          <w:bCs/>
          <w:position w:val="2"/>
        </w:rPr>
        <w:t>P76</w:t>
      </w:r>
      <w:r>
        <w:rPr>
          <w:rFonts w:ascii="Arial" w:hAnsi="Arial" w:cs="Arial" w:eastAsia="Arial" w:hint="default"/>
        </w:rPr>
      </w:r>
    </w:p>
    <w:p>
      <w:pPr>
        <w:pStyle w:val="BodyText"/>
        <w:tabs>
          <w:tab w:pos="2419" w:val="left" w:leader="none"/>
        </w:tabs>
        <w:spacing w:line="240" w:lineRule="auto" w:before="40"/>
        <w:ind w:right="3498"/>
        <w:jc w:val="left"/>
        <w:rPr>
          <w:rFonts w:ascii="Arial" w:hAnsi="Arial" w:cs="Arial" w:eastAsia="Arial" w:hint="default"/>
        </w:rPr>
      </w:pPr>
      <w:r>
        <w:rPr/>
        <w:t>电压放大器：特点</w:t>
        <w:tab/>
      </w:r>
      <w:r>
        <w:rPr>
          <w:rFonts w:ascii="Arial" w:hAnsi="Arial" w:cs="Arial" w:eastAsia="Arial" w:hint="default"/>
        </w:rPr>
        <w:t>--</w:t>
      </w:r>
    </w:p>
    <w:p>
      <w:pPr>
        <w:pStyle w:val="BodyText"/>
        <w:tabs>
          <w:tab w:pos="4796" w:val="left" w:leader="none"/>
          <w:tab w:pos="5159" w:val="left" w:leader="none"/>
          <w:tab w:pos="7116" w:val="left" w:leader="none"/>
          <w:tab w:pos="7479" w:val="left" w:leader="none"/>
        </w:tabs>
        <w:spacing w:line="240" w:lineRule="auto" w:before="121"/>
        <w:ind w:left="680" w:right="3498"/>
        <w:jc w:val="left"/>
      </w:pPr>
      <w:r>
        <w:rPr/>
        <w:t>优缺点 </w:t>
      </w:r>
      <w:r>
        <w:rPr>
          <w:rFonts w:ascii="Arial" w:hAnsi="Arial" w:cs="Arial" w:eastAsia="Arial" w:hint="default"/>
        </w:rPr>
        <w:t>--1</w:t>
      </w:r>
      <w:r>
        <w:rPr>
          <w:rFonts w:ascii="Arial" w:hAnsi="Arial" w:cs="Arial" w:eastAsia="Arial" w:hint="default"/>
          <w:spacing w:val="-1"/>
        </w:rPr>
        <w:t> </w:t>
      </w:r>
      <w:r>
        <w:rPr/>
        <w:t>、不适于测静态信号</w:t>
        <w:tab/>
      </w:r>
      <w:r>
        <w:rPr>
          <w:rFonts w:ascii="Arial" w:hAnsi="Arial" w:cs="Arial" w:eastAsia="Arial" w:hint="default"/>
          <w:w w:val="95"/>
        </w:rPr>
        <w:t>2</w:t>
        <w:tab/>
      </w:r>
      <w:r>
        <w:rPr/>
        <w:t>、低频特性差</w:t>
        <w:tab/>
      </w:r>
      <w:r>
        <w:rPr>
          <w:rFonts w:ascii="Arial" w:hAnsi="Arial" w:cs="Arial" w:eastAsia="Arial" w:hint="default"/>
          <w:w w:val="95"/>
        </w:rPr>
        <w:t>3</w:t>
        <w:tab/>
      </w:r>
      <w:r>
        <w:rPr/>
        <w:t>、高频特性好</w:t>
      </w:r>
    </w:p>
    <w:p>
      <w:pPr>
        <w:pStyle w:val="BodyText"/>
        <w:tabs>
          <w:tab w:pos="2419" w:val="left" w:leader="none"/>
          <w:tab w:pos="8579" w:val="left" w:leader="none"/>
          <w:tab w:pos="10799" w:val="left" w:leader="none"/>
        </w:tabs>
        <w:spacing w:line="240" w:lineRule="auto" w:before="141"/>
        <w:ind w:right="318"/>
        <w:jc w:val="left"/>
      </w:pPr>
      <w:r>
        <w:rPr/>
        <w:t>电荷放大器：特点</w:t>
        <w:tab/>
      </w:r>
      <w:r>
        <w:rPr>
          <w:rFonts w:ascii="Arial" w:hAnsi="Arial" w:cs="Arial" w:eastAsia="Arial" w:hint="default"/>
        </w:rPr>
        <w:t>--</w:t>
      </w:r>
      <w:r>
        <w:rPr>
          <w:rFonts w:ascii="Arial" w:hAnsi="Arial" w:cs="Arial" w:eastAsia="Arial" w:hint="default"/>
          <w:spacing w:val="33"/>
        </w:rPr>
        <w:t> </w:t>
      </w:r>
      <w:r>
        <w:rPr/>
        <w:t>输出电压仅与电荷量、反馈电容量有关，增益</w:t>
        <w:tab/>
      </w:r>
      <w:r>
        <w:rPr>
          <w:rFonts w:ascii="Arial" w:hAnsi="Arial" w:cs="Arial" w:eastAsia="Arial" w:hint="default"/>
          <w:spacing w:val="-7"/>
        </w:rPr>
        <w:t>A</w:t>
      </w:r>
      <w:r>
        <w:rPr>
          <w:spacing w:val="-7"/>
        </w:rPr>
        <w:t>、电缆分布电容</w:t>
        <w:tab/>
      </w:r>
      <w:r>
        <w:rPr>
          <w:rFonts w:ascii="Arial" w:hAnsi="Arial" w:cs="Arial" w:eastAsia="Arial" w:hint="default"/>
          <w:spacing w:val="2"/>
        </w:rPr>
        <w:t>C</w:t>
      </w:r>
      <w:r>
        <w:rPr>
          <w:spacing w:val="2"/>
        </w:rPr>
        <w:t>的变化不影响其输出。</w:t>
      </w:r>
    </w:p>
    <w:p>
      <w:pPr>
        <w:pStyle w:val="BodyText"/>
        <w:tabs>
          <w:tab w:pos="6744" w:val="left" w:leader="none"/>
        </w:tabs>
        <w:spacing w:line="240" w:lineRule="auto" w:before="161"/>
        <w:ind w:left="680" w:right="318"/>
        <w:jc w:val="left"/>
      </w:pPr>
      <w:r>
        <w:rPr/>
        <w:t>优缺点 </w:t>
      </w:r>
      <w:r>
        <w:rPr>
          <w:rFonts w:ascii="Arial" w:hAnsi="Arial" w:cs="Arial" w:eastAsia="Arial" w:hint="default"/>
        </w:rPr>
        <w:t>--1</w:t>
      </w:r>
      <w:r>
        <w:rPr>
          <w:rFonts w:ascii="Arial" w:hAnsi="Arial" w:cs="Arial" w:eastAsia="Arial" w:hint="default"/>
          <w:spacing w:val="-1"/>
        </w:rPr>
        <w:t> </w:t>
      </w:r>
      <w:r>
        <w:rPr/>
        <w:t>、电缆分布电容对测量灵敏度影响小</w:t>
        <w:tab/>
      </w:r>
      <w:r>
        <w:rPr>
          <w:rFonts w:ascii="Arial" w:hAnsi="Arial" w:cs="Arial" w:eastAsia="Arial" w:hint="default"/>
        </w:rPr>
        <w:t>2 </w:t>
      </w:r>
      <w:r>
        <w:rPr>
          <w:rFonts w:ascii="Arial" w:hAnsi="Arial" w:cs="Arial" w:eastAsia="Arial" w:hint="default"/>
          <w:spacing w:val="5"/>
        </w:rPr>
        <w:t> </w:t>
      </w:r>
      <w:r>
        <w:rPr/>
        <w:t>、与压电传感器连接时，下限频率仅取决于电荷放大器，低频特性好。</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pStyle w:val="Heading1"/>
        <w:spacing w:line="240" w:lineRule="auto" w:before="203"/>
        <w:ind w:right="3498"/>
        <w:jc w:val="left"/>
      </w:pPr>
      <w:r>
        <w:rPr/>
        <w:t>什么是压电效应？什么是压电元件的电轴、光轴和力轴？</w:t>
      </w:r>
    </w:p>
    <w:p>
      <w:pPr>
        <w:pStyle w:val="BodyText"/>
        <w:tabs>
          <w:tab w:pos="2179" w:val="left" w:leader="none"/>
          <w:tab w:pos="5899" w:val="left" w:leader="none"/>
          <w:tab w:pos="10799" w:val="left" w:leader="none"/>
          <w:tab w:pos="13679" w:val="left" w:leader="none"/>
        </w:tabs>
        <w:spacing w:line="350" w:lineRule="auto" w:before="105"/>
        <w:ind w:right="98"/>
        <w:jc w:val="left"/>
      </w:pPr>
      <w:r>
        <w:rPr/>
        <w:t>①某些结晶物质，当沿它的某个结晶轴施加力的作用时，内部会出现极化现象，从而在表面形成电荷集结，电荷量与作用力的大 小成正比，这种效应称为压电效应。②垂直于</w:t>
        <w:tab/>
      </w:r>
      <w:r>
        <w:rPr>
          <w:rFonts w:ascii="Arial" w:hAnsi="Arial" w:cs="Arial" w:eastAsia="Arial" w:hint="default"/>
        </w:rPr>
        <w:t>x</w:t>
      </w:r>
      <w:r>
        <w:rPr>
          <w:rFonts w:ascii="Arial" w:hAnsi="Arial" w:cs="Arial" w:eastAsia="Arial" w:hint="default"/>
          <w:spacing w:val="17"/>
        </w:rPr>
        <w:t> </w:t>
      </w:r>
      <w:r>
        <w:rPr/>
        <w:t>轴的晶体切片可用作压电元件，此时</w:t>
        <w:tab/>
      </w:r>
      <w:r>
        <w:rPr>
          <w:rFonts w:ascii="Arial" w:hAnsi="Arial" w:cs="Arial" w:eastAsia="Arial" w:hint="default"/>
        </w:rPr>
        <w:t>x</w:t>
      </w:r>
      <w:r>
        <w:rPr>
          <w:rFonts w:ascii="Arial" w:hAnsi="Arial" w:cs="Arial" w:eastAsia="Arial" w:hint="default"/>
          <w:spacing w:val="17"/>
        </w:rPr>
        <w:t> </w:t>
      </w:r>
      <w:r>
        <w:rPr/>
        <w:t>轴称为电轴。垂直于</w:t>
        <w:tab/>
      </w:r>
      <w:r>
        <w:rPr>
          <w:rFonts w:ascii="Arial" w:hAnsi="Arial" w:cs="Arial" w:eastAsia="Arial" w:hint="default"/>
        </w:rPr>
        <w:t>z</w:t>
      </w:r>
      <w:r>
        <w:rPr>
          <w:rFonts w:ascii="Arial" w:hAnsi="Arial" w:cs="Arial" w:eastAsia="Arial" w:hint="default"/>
          <w:spacing w:val="17"/>
        </w:rPr>
        <w:t> </w:t>
      </w:r>
      <w:r>
        <w:rPr/>
        <w:t>轴切割出的晶片没 有压电效应，称</w:t>
        <w:tab/>
      </w:r>
      <w:r>
        <w:rPr>
          <w:rFonts w:ascii="Arial" w:hAnsi="Arial" w:cs="Arial" w:eastAsia="Arial" w:hint="default"/>
        </w:rPr>
        <w:t>z</w:t>
      </w:r>
      <w:r>
        <w:rPr>
          <w:rFonts w:ascii="Arial" w:hAnsi="Arial" w:cs="Arial" w:eastAsia="Arial" w:hint="default"/>
          <w:spacing w:val="37"/>
        </w:rPr>
        <w:t> </w:t>
      </w:r>
      <w:r>
        <w:rPr/>
        <w:t>轴为光轴。沿该轴方向受力产生极性相反的电压。</w:t>
      </w:r>
    </w:p>
    <w:p>
      <w:pPr>
        <w:spacing w:after="0" w:line="350" w:lineRule="auto"/>
        <w:jc w:val="left"/>
        <w:sectPr>
          <w:pgSz w:w="19120" w:h="27060"/>
          <w:pgMar w:header="0" w:footer="0" w:top="0" w:bottom="280" w:left="1780" w:right="12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432" type="#_x0000_t75" stroked="false">
            <v:imagedata r:id="rId10"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2"/>
        <w:ind w:right="98"/>
        <w:jc w:val="left"/>
      </w:pPr>
      <w:r>
        <w:rPr>
          <w:rFonts w:ascii="Arial" w:hAnsi="Arial" w:cs="Arial" w:eastAsia="Arial" w:hint="default"/>
          <w:b/>
          <w:bCs/>
          <w:position w:val="2"/>
        </w:rPr>
        <w:t>4.8</w:t>
      </w:r>
      <w:r>
        <w:rPr>
          <w:rFonts w:ascii="Arial" w:hAnsi="Arial" w:cs="Arial" w:eastAsia="Arial" w:hint="default"/>
          <w:b/>
          <w:bCs/>
          <w:spacing w:val="-22"/>
          <w:position w:val="2"/>
        </w:rPr>
        <w:t> </w:t>
      </w:r>
      <w:r>
        <w:rPr/>
        <w:t>说明磁电传感器的基本工作原理，它有哪几种结构形式？在使用中各用于测量什么物理量？</w:t>
      </w:r>
    </w:p>
    <w:p>
      <w:pPr>
        <w:pStyle w:val="BodyText"/>
        <w:spacing w:line="240" w:lineRule="auto"/>
        <w:ind w:right="98"/>
        <w:jc w:val="left"/>
      </w:pPr>
      <w:r>
        <w:rPr/>
        <w:t>磁电式传感器是把被测参数的变化转换为感应电动势的传感器，是以导线在磁场中运动产生电动势的原理为基础。</w:t>
      </w:r>
    </w:p>
    <w:p>
      <w:pPr>
        <w:pStyle w:val="BodyText"/>
        <w:tabs>
          <w:tab w:pos="6899" w:val="left" w:leader="none"/>
        </w:tabs>
        <w:spacing w:line="240" w:lineRule="auto" w:before="159"/>
        <w:ind w:right="98"/>
        <w:jc w:val="left"/>
      </w:pPr>
      <w:r>
        <w:rPr>
          <w:rFonts w:ascii="Arial" w:hAnsi="Arial" w:cs="Arial" w:eastAsia="Arial" w:hint="default"/>
          <w:spacing w:val="-2"/>
        </w:rPr>
        <w:t>1</w:t>
      </w:r>
      <w:r>
        <w:rPr>
          <w:spacing w:val="-2"/>
        </w:rPr>
        <w:t>、直线运动式用于测量线速度、线位移、线加速度；</w:t>
        <w:tab/>
      </w:r>
      <w:r>
        <w:rPr>
          <w:rFonts w:ascii="Arial" w:hAnsi="Arial" w:cs="Arial" w:eastAsia="Arial" w:hint="default"/>
          <w:spacing w:val="-1"/>
        </w:rPr>
        <w:t>2</w:t>
      </w:r>
      <w:r>
        <w:rPr>
          <w:spacing w:val="-1"/>
        </w:rPr>
        <w:t>、旋转运动式用于测量角速度、角位移、角加速度。</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6"/>
        <w:rPr>
          <w:rFonts w:ascii="宋体" w:hAnsi="宋体" w:cs="宋体" w:eastAsia="宋体" w:hint="default"/>
          <w:sz w:val="35"/>
          <w:szCs w:val="35"/>
        </w:rPr>
      </w:pPr>
    </w:p>
    <w:p>
      <w:pPr>
        <w:tabs>
          <w:tab w:pos="9219" w:val="left" w:leader="none"/>
        </w:tabs>
        <w:spacing w:before="0"/>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4.9</w:t>
      </w:r>
      <w:r>
        <w:rPr>
          <w:rFonts w:ascii="Arial" w:hAnsi="Arial" w:cs="Arial" w:eastAsia="Arial" w:hint="default"/>
          <w:b/>
          <w:bCs/>
          <w:spacing w:val="-22"/>
          <w:position w:val="2"/>
          <w:sz w:val="36"/>
          <w:szCs w:val="36"/>
        </w:rPr>
        <w:t> </w:t>
      </w:r>
      <w:r>
        <w:rPr>
          <w:rFonts w:ascii="宋体" w:hAnsi="宋体" w:cs="宋体" w:eastAsia="宋体" w:hint="default"/>
          <w:sz w:val="36"/>
          <w:szCs w:val="36"/>
        </w:rPr>
        <w:t>热电偶有哪几条基本定律？说明他们的使用价值。</w:t>
        <w:tab/>
      </w:r>
      <w:r>
        <w:rPr>
          <w:rFonts w:ascii="Arial" w:hAnsi="Arial" w:cs="Arial" w:eastAsia="Arial" w:hint="default"/>
          <w:b/>
          <w:bCs/>
          <w:position w:val="2"/>
          <w:sz w:val="36"/>
          <w:szCs w:val="36"/>
        </w:rPr>
        <w:t>P80</w:t>
      </w:r>
      <w:r>
        <w:rPr>
          <w:rFonts w:ascii="Arial" w:hAnsi="Arial" w:cs="Arial" w:eastAsia="Arial" w:hint="default"/>
          <w:sz w:val="36"/>
          <w:szCs w:val="36"/>
        </w:rPr>
      </w:r>
    </w:p>
    <w:p>
      <w:pPr>
        <w:pStyle w:val="BodyText"/>
        <w:tabs>
          <w:tab w:pos="679" w:val="left" w:leader="none"/>
        </w:tabs>
        <w:spacing w:line="240" w:lineRule="auto" w:before="160"/>
        <w:ind w:right="98"/>
        <w:jc w:val="left"/>
      </w:pPr>
      <w:r>
        <w:rPr/>
        <w:t>①</w:t>
        <w:tab/>
        <w:t>均质材料定律，说明热电偶必须是多种材料组成；</w:t>
      </w:r>
    </w:p>
    <w:p>
      <w:pPr>
        <w:spacing w:line="240" w:lineRule="auto" w:before="1"/>
        <w:rPr>
          <w:rFonts w:ascii="宋体" w:hAnsi="宋体" w:cs="宋体" w:eastAsia="宋体" w:hint="default"/>
          <w:sz w:val="32"/>
          <w:szCs w:val="32"/>
        </w:rPr>
      </w:pPr>
    </w:p>
    <w:p>
      <w:pPr>
        <w:pStyle w:val="BodyText"/>
        <w:tabs>
          <w:tab w:pos="679" w:val="left" w:leader="none"/>
        </w:tabs>
        <w:spacing w:line="240" w:lineRule="auto" w:before="0"/>
        <w:ind w:right="98"/>
        <w:jc w:val="left"/>
      </w:pPr>
      <w:r>
        <w:rPr/>
        <w:t>②</w:t>
        <w:tab/>
        <w:t>中间导体定律，说明插入第三种导体不会使热电偶的热电动势产生变化；</w:t>
      </w:r>
    </w:p>
    <w:p>
      <w:pPr>
        <w:spacing w:line="240" w:lineRule="auto" w:before="1"/>
        <w:rPr>
          <w:rFonts w:ascii="宋体" w:hAnsi="宋体" w:cs="宋体" w:eastAsia="宋体" w:hint="default"/>
          <w:sz w:val="32"/>
          <w:szCs w:val="32"/>
        </w:rPr>
      </w:pPr>
    </w:p>
    <w:p>
      <w:pPr>
        <w:pStyle w:val="BodyText"/>
        <w:tabs>
          <w:tab w:pos="679" w:val="left" w:leader="none"/>
        </w:tabs>
        <w:spacing w:line="240" w:lineRule="auto" w:before="0"/>
        <w:ind w:right="98"/>
        <w:jc w:val="left"/>
      </w:pPr>
      <w:r>
        <w:rPr/>
        <w:t>③</w:t>
        <w:tab/>
        <w:t>中间温度定律，给出了间接测量热电势的方法；</w:t>
      </w:r>
    </w:p>
    <w:p>
      <w:pPr>
        <w:spacing w:line="240" w:lineRule="auto" w:before="7"/>
        <w:rPr>
          <w:rFonts w:ascii="宋体" w:hAnsi="宋体" w:cs="宋体" w:eastAsia="宋体" w:hint="default"/>
          <w:sz w:val="30"/>
          <w:szCs w:val="30"/>
        </w:rPr>
      </w:pPr>
    </w:p>
    <w:p>
      <w:pPr>
        <w:pStyle w:val="BodyText"/>
        <w:tabs>
          <w:tab w:pos="679" w:val="left" w:leader="none"/>
        </w:tabs>
        <w:spacing w:line="240" w:lineRule="auto" w:before="0"/>
        <w:ind w:right="98"/>
        <w:jc w:val="left"/>
      </w:pPr>
      <w:r>
        <w:rPr/>
        <w:t>④</w:t>
        <w:tab/>
        <w:t>标准电极定律，可以从几个热电极与标准电极组成热电偶时所产生的热电动势求出这些热电极彼此任意组合时的热电动势。</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29"/>
          <w:szCs w:val="29"/>
        </w:rPr>
      </w:pPr>
    </w:p>
    <w:p>
      <w:pPr>
        <w:pStyle w:val="Heading1"/>
        <w:spacing w:line="240" w:lineRule="auto"/>
        <w:ind w:right="98"/>
        <w:jc w:val="left"/>
      </w:pPr>
      <w:r>
        <w:rPr/>
        <w:t>什么是热电效应？热电偶有哪些基本定律？</w:t>
      </w:r>
    </w:p>
    <w:p>
      <w:pPr>
        <w:pStyle w:val="BodyText"/>
        <w:tabs>
          <w:tab w:pos="3639" w:val="left" w:leader="none"/>
          <w:tab w:pos="8579" w:val="left" w:leader="none"/>
        </w:tabs>
        <w:spacing w:line="321" w:lineRule="auto" w:before="105"/>
        <w:ind w:right="98"/>
        <w:jc w:val="left"/>
      </w:pPr>
      <w:r>
        <w:rPr/>
        <w:t>热电效应：两种不同的导体</w:t>
        <w:tab/>
      </w:r>
      <w:r>
        <w:rPr>
          <w:rFonts w:ascii="Arial" w:hAnsi="Arial" w:cs="Arial" w:eastAsia="Arial" w:hint="default"/>
        </w:rPr>
        <w:t>A</w:t>
      </w:r>
      <w:r>
        <w:rPr>
          <w:rFonts w:ascii="Arial" w:hAnsi="Arial" w:cs="Arial" w:eastAsia="Arial" w:hint="default"/>
          <w:spacing w:val="-26"/>
        </w:rPr>
        <w:t> </w:t>
      </w:r>
      <w:r>
        <w:rPr/>
        <w:t>和</w:t>
      </w:r>
      <w:r>
        <w:rPr>
          <w:spacing w:val="-30"/>
        </w:rPr>
        <w:t> </w:t>
      </w:r>
      <w:r>
        <w:rPr>
          <w:rFonts w:ascii="Arial" w:hAnsi="Arial" w:cs="Arial" w:eastAsia="Arial" w:hint="default"/>
        </w:rPr>
        <w:t>B</w:t>
      </w:r>
      <w:r>
        <w:rPr>
          <w:rFonts w:ascii="Arial" w:hAnsi="Arial" w:cs="Arial" w:eastAsia="Arial" w:hint="default"/>
          <w:spacing w:val="-26"/>
        </w:rPr>
        <w:t> </w:t>
      </w:r>
      <w:r>
        <w:rPr/>
        <w:t>组成闭合回路，若两连接点温度</w:t>
        <w:tab/>
      </w:r>
      <w:r>
        <w:rPr>
          <w:rFonts w:ascii="Arial" w:hAnsi="Arial" w:cs="Arial" w:eastAsia="Arial" w:hint="default"/>
        </w:rPr>
        <w:t>T</w:t>
      </w:r>
      <w:r>
        <w:rPr>
          <w:rFonts w:ascii="Arial" w:hAnsi="Arial" w:cs="Arial" w:eastAsia="Arial" w:hint="default"/>
          <w:spacing w:val="-32"/>
        </w:rPr>
        <w:t> </w:t>
      </w:r>
      <w:r>
        <w:rPr/>
        <w:t>和</w:t>
      </w:r>
      <w:r>
        <w:rPr>
          <w:spacing w:val="-10"/>
        </w:rPr>
        <w:t> </w:t>
      </w:r>
      <w:r>
        <w:rPr>
          <w:rFonts w:ascii="Arial" w:hAnsi="Arial" w:cs="Arial" w:eastAsia="Arial" w:hint="default"/>
        </w:rPr>
        <w:t>To</w:t>
      </w:r>
      <w:r>
        <w:rPr>
          <w:rFonts w:ascii="Arial" w:hAnsi="Arial" w:cs="Arial" w:eastAsia="Arial" w:hint="default"/>
          <w:spacing w:val="-16"/>
        </w:rPr>
        <w:t> </w:t>
      </w:r>
      <w:r>
        <w:rPr/>
        <w:t>不同，则在回路中就产生热电动势，形成热电流。 热电偶的基本定律：均质材料定律、中间导体定律、中间温度定律、标准电极定律。</w:t>
      </w:r>
    </w:p>
    <w:p>
      <w:pPr>
        <w:pStyle w:val="Heading1"/>
        <w:spacing w:line="240" w:lineRule="auto" w:before="94"/>
        <w:ind w:right="98"/>
        <w:jc w:val="left"/>
      </w:pPr>
      <w:r>
        <w:rPr>
          <w:rFonts w:ascii="Arial" w:hAnsi="Arial" w:cs="Arial" w:eastAsia="Arial" w:hint="default"/>
          <w:b/>
          <w:bCs/>
          <w:position w:val="2"/>
        </w:rPr>
        <w:t>4.11</w:t>
      </w:r>
      <w:r>
        <w:rPr>
          <w:rFonts w:ascii="Arial" w:hAnsi="Arial" w:cs="Arial" w:eastAsia="Arial" w:hint="default"/>
          <w:b/>
          <w:bCs/>
          <w:spacing w:val="78"/>
          <w:position w:val="2"/>
        </w:rPr>
        <w:t> </w:t>
      </w:r>
      <w:r>
        <w:rPr/>
        <w:t>光电效应有哪几种？与之对应的光电元件各有哪些？</w:t>
      </w:r>
    </w:p>
    <w:p>
      <w:pPr>
        <w:pStyle w:val="BodyText"/>
        <w:tabs>
          <w:tab w:pos="679" w:val="left" w:leader="none"/>
        </w:tabs>
        <w:spacing w:line="240" w:lineRule="auto"/>
        <w:ind w:right="98"/>
        <w:jc w:val="left"/>
      </w:pPr>
      <w:r>
        <w:rPr/>
        <w:t>①</w:t>
        <w:tab/>
        <w:t>外光电效应：在光线的作用下能使电子逸出物质表面，光电管、光电倍增管</w:t>
      </w:r>
    </w:p>
    <w:p>
      <w:pPr>
        <w:pStyle w:val="BodyText"/>
        <w:tabs>
          <w:tab w:pos="679" w:val="left" w:leader="none"/>
        </w:tabs>
        <w:spacing w:line="240" w:lineRule="auto" w:before="159"/>
        <w:ind w:right="98"/>
        <w:jc w:val="left"/>
      </w:pPr>
      <w:r>
        <w:rPr/>
        <w:t>②</w:t>
        <w:tab/>
        <w:t>内光电效应：在光线的作用下使物体电阻率改变，光敏电阻</w:t>
      </w:r>
    </w:p>
    <w:p>
      <w:pPr>
        <w:pStyle w:val="BodyText"/>
        <w:tabs>
          <w:tab w:pos="679" w:val="left" w:leader="none"/>
        </w:tabs>
        <w:spacing w:line="240" w:lineRule="auto" w:before="159"/>
        <w:ind w:right="98"/>
        <w:jc w:val="left"/>
      </w:pPr>
      <w:r>
        <w:rPr/>
        <w:t>③</w:t>
        <w:tab/>
        <w:t>光生伏特效应：在光线的作用下使物体产生一的方向电动势，光电池、光敏晶体管</w:t>
      </w:r>
    </w:p>
    <w:p>
      <w:pPr>
        <w:pStyle w:val="Heading1"/>
        <w:spacing w:line="240" w:lineRule="auto" w:before="163"/>
        <w:ind w:right="98"/>
        <w:jc w:val="left"/>
      </w:pPr>
      <w:r>
        <w:rPr>
          <w:rFonts w:ascii="Arial" w:hAnsi="Arial" w:cs="Arial" w:eastAsia="Arial" w:hint="default"/>
          <w:b/>
          <w:bCs/>
          <w:position w:val="2"/>
        </w:rPr>
        <w:t>4.12</w:t>
      </w:r>
      <w:r>
        <w:rPr>
          <w:rFonts w:ascii="Arial" w:hAnsi="Arial" w:cs="Arial" w:eastAsia="Arial" w:hint="default"/>
          <w:b/>
          <w:bCs/>
          <w:spacing w:val="-22"/>
          <w:position w:val="2"/>
        </w:rPr>
        <w:t> </w:t>
      </w:r>
      <w:r>
        <w:rPr/>
        <w:t>什么是霍尔效应？试举两个霍尔传感器在动力机械测量中典型应用的例子。</w:t>
      </w:r>
    </w:p>
    <w:p>
      <w:pPr>
        <w:pStyle w:val="BodyText"/>
        <w:spacing w:line="352" w:lineRule="auto" w:before="40"/>
        <w:ind w:left="4800" w:right="398"/>
        <w:jc w:val="both"/>
      </w:pPr>
      <w:r>
        <w:rPr/>
        <w:t>霍尔效应指在半导体薄片垂直方向上加一磁场，当在薄片的两端有控制电流流过时，在薄 片的另两端会产生一个大小与控制电流和磁感应强度的乘积成正比的电压。霍尔传感器可 用于转速测量、位移测量以及做为接近开关等。</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25"/>
          <w:szCs w:val="25"/>
        </w:rPr>
      </w:pPr>
    </w:p>
    <w:p>
      <w:pPr>
        <w:pStyle w:val="Heading1"/>
        <w:tabs>
          <w:tab w:pos="11539" w:val="left" w:leader="none"/>
        </w:tabs>
        <w:spacing w:line="240" w:lineRule="auto"/>
        <w:ind w:right="98"/>
        <w:jc w:val="left"/>
        <w:rPr>
          <w:rFonts w:ascii="Arial" w:hAnsi="Arial" w:cs="Arial" w:eastAsia="Arial" w:hint="default"/>
        </w:rPr>
      </w:pPr>
      <w:r>
        <w:rPr>
          <w:rFonts w:ascii="Arial" w:hAnsi="Arial" w:cs="Arial" w:eastAsia="Arial" w:hint="default"/>
          <w:b/>
          <w:bCs/>
          <w:position w:val="4"/>
        </w:rPr>
        <w:t>5.3</w:t>
      </w:r>
      <w:r>
        <w:rPr>
          <w:rFonts w:ascii="Arial" w:hAnsi="Arial" w:cs="Arial" w:eastAsia="Arial" w:hint="default"/>
          <w:b/>
          <w:bCs/>
          <w:spacing w:val="-22"/>
          <w:position w:val="4"/>
        </w:rPr>
        <w:t> </w:t>
      </w:r>
      <w:r>
        <w:rPr/>
        <w:t>为什么热电偶要进行冷端温度补偿？冷端温度补偿有哪些方法？</w:t>
        <w:tab/>
      </w:r>
      <w:r>
        <w:rPr>
          <w:rFonts w:ascii="Arial" w:hAnsi="Arial" w:cs="Arial" w:eastAsia="Arial" w:hint="default"/>
          <w:b/>
          <w:bCs/>
          <w:position w:val="4"/>
        </w:rPr>
        <w:t>P81</w:t>
      </w:r>
      <w:r>
        <w:rPr>
          <w:rFonts w:ascii="Arial" w:hAnsi="Arial" w:cs="Arial" w:eastAsia="Arial" w:hint="default"/>
        </w:rPr>
      </w:r>
    </w:p>
    <w:p>
      <w:pPr>
        <w:pStyle w:val="BodyText"/>
        <w:tabs>
          <w:tab w:pos="4439" w:val="left" w:leader="none"/>
          <w:tab w:pos="6452" w:val="left" w:leader="none"/>
          <w:tab w:pos="8852" w:val="left" w:leader="none"/>
          <w:tab w:pos="11532" w:val="left" w:leader="none"/>
        </w:tabs>
        <w:spacing w:line="352" w:lineRule="auto" w:before="25"/>
        <w:ind w:right="678"/>
        <w:jc w:val="left"/>
      </w:pPr>
      <w:r>
        <w:rPr/>
        <w:t>由于冷端温度受周围环境温度的影响，难以自行保持为某一定值，因此，为减小测量误差，需对热电偶冷端采取补偿措施，使其 温度恒定。冷端温度补偿方法有：</w:t>
        <w:tab/>
      </w:r>
      <w:r>
        <w:rPr>
          <w:rFonts w:ascii="Arial" w:hAnsi="Arial" w:cs="Arial" w:eastAsia="Arial" w:hint="default"/>
        </w:rPr>
        <w:t>1</w:t>
      </w:r>
      <w:r>
        <w:rPr>
          <w:rFonts w:ascii="Arial" w:hAnsi="Arial" w:cs="Arial" w:eastAsia="Arial" w:hint="default"/>
          <w:spacing w:val="-18"/>
        </w:rPr>
        <w:t> </w:t>
      </w:r>
      <w:r>
        <w:rPr/>
        <w:t>冷端恒温法、</w:t>
        <w:tab/>
      </w:r>
      <w:r>
        <w:rPr>
          <w:rFonts w:ascii="Arial" w:hAnsi="Arial" w:cs="Arial" w:eastAsia="Arial" w:hint="default"/>
        </w:rPr>
        <w:t>2</w:t>
      </w:r>
      <w:r>
        <w:rPr>
          <w:rFonts w:ascii="Arial" w:hAnsi="Arial" w:cs="Arial" w:eastAsia="Arial" w:hint="default"/>
          <w:spacing w:val="70"/>
        </w:rPr>
        <w:t> </w:t>
      </w:r>
      <w:r>
        <w:rPr/>
        <w:t>冷端补偿器法、</w:t>
        <w:tab/>
      </w:r>
      <w:r>
        <w:rPr>
          <w:rFonts w:ascii="Arial" w:hAnsi="Arial" w:cs="Arial" w:eastAsia="Arial" w:hint="default"/>
        </w:rPr>
        <w:t>3 </w:t>
      </w:r>
      <w:r>
        <w:rPr>
          <w:rFonts w:ascii="Arial" w:hAnsi="Arial" w:cs="Arial" w:eastAsia="Arial" w:hint="default"/>
          <w:spacing w:val="17"/>
        </w:rPr>
        <w:t> </w:t>
      </w:r>
      <w:r>
        <w:rPr/>
        <w:t>冷端温度校正法、</w:t>
        <w:tab/>
      </w:r>
      <w:r>
        <w:rPr>
          <w:rFonts w:ascii="Arial" w:hAnsi="Arial" w:cs="Arial" w:eastAsia="Arial" w:hint="default"/>
        </w:rPr>
        <w:t>4 </w:t>
      </w:r>
      <w:r>
        <w:rPr>
          <w:rFonts w:ascii="Arial" w:hAnsi="Arial" w:cs="Arial" w:eastAsia="Arial" w:hint="default"/>
          <w:spacing w:val="17"/>
        </w:rPr>
        <w:t> </w:t>
      </w:r>
      <w:r>
        <w:rPr/>
        <w:t>补偿导线法。</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pStyle w:val="Heading1"/>
        <w:spacing w:line="240" w:lineRule="auto" w:before="223"/>
        <w:ind w:right="98"/>
        <w:jc w:val="left"/>
      </w:pPr>
      <w:r>
        <w:rPr>
          <w:rFonts w:ascii="Arial" w:hAnsi="Arial" w:cs="Arial" w:eastAsia="Arial" w:hint="default"/>
          <w:b/>
          <w:bCs/>
          <w:position w:val="2"/>
        </w:rPr>
        <w:t>5.5</w:t>
      </w:r>
      <w:r>
        <w:rPr>
          <w:rFonts w:ascii="Arial" w:hAnsi="Arial" w:cs="Arial" w:eastAsia="Arial" w:hint="default"/>
          <w:b/>
          <w:bCs/>
          <w:spacing w:val="-22"/>
          <w:position w:val="2"/>
        </w:rPr>
        <w:t> </w:t>
      </w:r>
      <w:r>
        <w:rPr/>
        <w:t>辐射式温度计有哪几种。简述各自的工作原理。</w:t>
      </w:r>
    </w:p>
    <w:p>
      <w:pPr>
        <w:pStyle w:val="BodyText"/>
        <w:tabs>
          <w:tab w:pos="679" w:val="left" w:leader="none"/>
        </w:tabs>
        <w:spacing w:line="240" w:lineRule="auto" w:before="40"/>
        <w:ind w:right="98"/>
        <w:jc w:val="left"/>
      </w:pPr>
      <w:r>
        <w:rPr/>
        <w:t>①</w:t>
        <w:tab/>
        <w:t>单色辐射式光学高温计，利用亮度比较取代辐射出射度比较进行测温；</w:t>
      </w:r>
    </w:p>
    <w:p>
      <w:pPr>
        <w:pStyle w:val="BodyText"/>
        <w:tabs>
          <w:tab w:pos="679" w:val="left" w:leader="none"/>
        </w:tabs>
        <w:spacing w:line="240" w:lineRule="auto" w:before="159"/>
        <w:ind w:right="98"/>
        <w:jc w:val="left"/>
      </w:pPr>
      <w:r>
        <w:rPr/>
        <w:t>②</w:t>
        <w:tab/>
        <w:t>全幅射高温计，根据绝对黑体的全幅射定律设计；比色高温计，根据维恩位移定理设计。</w:t>
      </w:r>
    </w:p>
    <w:p>
      <w:pPr>
        <w:pStyle w:val="Heading1"/>
        <w:spacing w:line="240" w:lineRule="auto" w:before="163"/>
        <w:ind w:right="98"/>
        <w:jc w:val="left"/>
      </w:pPr>
      <w:r>
        <w:rPr>
          <w:rFonts w:ascii="Arial" w:hAnsi="Arial" w:cs="Arial" w:eastAsia="Arial" w:hint="default"/>
          <w:b/>
          <w:bCs/>
          <w:position w:val="4"/>
        </w:rPr>
        <w:t>5.7</w:t>
      </w:r>
      <w:r>
        <w:rPr>
          <w:rFonts w:ascii="Arial" w:hAnsi="Arial" w:cs="Arial" w:eastAsia="Arial" w:hint="default"/>
          <w:b/>
          <w:bCs/>
          <w:spacing w:val="-22"/>
          <w:position w:val="4"/>
        </w:rPr>
        <w:t> </w:t>
      </w:r>
      <w:r>
        <w:rPr/>
        <w:t>简述红外测温仪和红外热像仪的工作原理。</w:t>
      </w:r>
    </w:p>
    <w:p>
      <w:pPr>
        <w:spacing w:after="0" w:line="240" w:lineRule="auto"/>
        <w:jc w:val="left"/>
        <w:sectPr>
          <w:pgSz w:w="19120" w:h="27060"/>
          <w:pgMar w:header="0" w:footer="0" w:top="0" w:bottom="280" w:left="1780" w:right="200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408" type="#_x0000_t75" stroked="false">
            <v:imagedata r:id="rId11"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2"/>
        <w:ind w:left="100" w:right="118" w:firstLine="0"/>
        <w:jc w:val="left"/>
        <w:rPr>
          <w:rFonts w:ascii="宋体" w:hAnsi="宋体" w:cs="宋体" w:eastAsia="宋体" w:hint="default"/>
          <w:sz w:val="36"/>
          <w:szCs w:val="36"/>
        </w:rPr>
      </w:pPr>
      <w:r>
        <w:rPr>
          <w:rFonts w:ascii="Arial" w:hAnsi="Arial" w:cs="Arial" w:eastAsia="Arial" w:hint="default"/>
          <w:b/>
          <w:bCs/>
          <w:position w:val="2"/>
          <w:sz w:val="36"/>
          <w:szCs w:val="36"/>
        </w:rPr>
        <w:t>6.3</w:t>
      </w:r>
      <w:r>
        <w:rPr>
          <w:rFonts w:ascii="Arial" w:hAnsi="Arial" w:cs="Arial" w:eastAsia="Arial" w:hint="default"/>
          <w:b/>
          <w:bCs/>
          <w:spacing w:val="-22"/>
          <w:position w:val="2"/>
          <w:sz w:val="36"/>
          <w:szCs w:val="36"/>
        </w:rPr>
        <w:t> </w:t>
      </w:r>
      <w:r>
        <w:rPr>
          <w:rFonts w:ascii="宋体" w:hAnsi="宋体" w:cs="宋体" w:eastAsia="宋体" w:hint="default"/>
          <w:sz w:val="36"/>
          <w:szCs w:val="36"/>
        </w:rPr>
        <w:t>简述压阻式、压电式、电容式压力传感器的结构特点及应用范围。</w:t>
      </w:r>
    </w:p>
    <w:p>
      <w:pPr>
        <w:pStyle w:val="BodyText"/>
        <w:tabs>
          <w:tab w:pos="2659" w:val="left" w:leader="none"/>
          <w:tab w:pos="7039" w:val="left" w:leader="none"/>
          <w:tab w:pos="12539" w:val="left" w:leader="none"/>
          <w:tab w:pos="13019" w:val="left" w:leader="none"/>
        </w:tabs>
        <w:spacing w:line="345" w:lineRule="auto"/>
        <w:ind w:right="118"/>
        <w:jc w:val="left"/>
      </w:pPr>
      <w:r>
        <w:rPr>
          <w:rFonts w:ascii="Arial" w:hAnsi="Arial" w:cs="Arial" w:eastAsia="Arial" w:hint="default"/>
        </w:rPr>
        <w:t>1</w:t>
      </w:r>
      <w:r>
        <w:rPr/>
        <w:t>、压阻式传感器核心部分是一块圆形膜片，在膜片上应用集成电路成型工艺制成的等值硅电阻构成平衡电桥的四个桥臂，膜片 四周用一硅圆环固定，膜片的两端有两个压力腔，一个是和被测系统相连接的高压腔，另一个是和大气相通的低压腔，膜片两边 出现压力差时，膜片上个点存在应力，四个电阻值发生变化，输出相应电压，用于测量稳定压力；</w:t>
        <w:tab/>
      </w:r>
      <w:r>
        <w:rPr>
          <w:rFonts w:ascii="Arial" w:hAnsi="Arial" w:cs="Arial" w:eastAsia="Arial" w:hint="default"/>
        </w:rPr>
        <w:t>2</w:t>
      </w:r>
      <w:r>
        <w:rPr/>
        <w:t>、压电式传感器由压电元件</w:t>
      </w:r>
      <w:r>
        <w:rPr>
          <w:spacing w:val="-116"/>
        </w:rPr>
        <w:t> </w:t>
      </w:r>
      <w:r>
        <w:rPr/>
        <w:t>和电压放大器组成，</w:t>
        <w:tab/>
        <w:t>传感器受到压力后由于压电效应输出微弱的电压，通过放大器放大信号之后输出，</w:t>
        <w:tab/>
        <w:tab/>
        <w:t>压电片串联则电压灵敏度 较高，并联则电荷灵敏度高，用于测量高频脉动压力；</w:t>
        <w:tab/>
      </w:r>
      <w:r>
        <w:rPr>
          <w:rFonts w:ascii="Arial" w:hAnsi="Arial" w:cs="Arial" w:eastAsia="Arial" w:hint="default"/>
        </w:rPr>
        <w:t>3</w:t>
      </w:r>
      <w:r>
        <w:rPr/>
        <w:t>、电容式中心感压膜片受压力作用发生形变，从而改变电容，测量电容 变化量即可得到被测压差，用于测量压差。</w:t>
      </w:r>
    </w:p>
    <w:p>
      <w:pPr>
        <w:spacing w:line="240" w:lineRule="auto" w:before="0"/>
        <w:rPr>
          <w:rFonts w:ascii="宋体" w:hAnsi="宋体" w:cs="宋体" w:eastAsia="宋体" w:hint="default"/>
          <w:sz w:val="26"/>
          <w:szCs w:val="26"/>
        </w:rPr>
      </w:pPr>
    </w:p>
    <w:p>
      <w:pPr>
        <w:tabs>
          <w:tab w:pos="8839" w:val="left" w:leader="none"/>
        </w:tabs>
        <w:spacing w:before="188"/>
        <w:ind w:left="100" w:right="118" w:firstLine="0"/>
        <w:jc w:val="left"/>
        <w:rPr>
          <w:rFonts w:ascii="Arial" w:hAnsi="Arial" w:cs="Arial" w:eastAsia="Arial" w:hint="default"/>
          <w:sz w:val="36"/>
          <w:szCs w:val="36"/>
        </w:rPr>
      </w:pPr>
      <w:r>
        <w:rPr>
          <w:rFonts w:ascii="Arial" w:hAnsi="Arial" w:cs="Arial" w:eastAsia="Arial" w:hint="default"/>
          <w:b/>
          <w:bCs/>
          <w:position w:val="2"/>
          <w:sz w:val="36"/>
          <w:szCs w:val="36"/>
        </w:rPr>
        <w:t>6.5</w:t>
      </w:r>
      <w:r>
        <w:rPr>
          <w:rFonts w:ascii="Arial" w:hAnsi="Arial" w:cs="Arial" w:eastAsia="Arial" w:hint="default"/>
          <w:b/>
          <w:bCs/>
          <w:spacing w:val="-22"/>
          <w:position w:val="2"/>
          <w:sz w:val="36"/>
          <w:szCs w:val="36"/>
        </w:rPr>
        <w:t> </w:t>
      </w:r>
      <w:r>
        <w:rPr>
          <w:rFonts w:ascii="宋体" w:hAnsi="宋体" w:cs="宋体" w:eastAsia="宋体" w:hint="default"/>
          <w:sz w:val="36"/>
          <w:szCs w:val="36"/>
        </w:rPr>
        <w:t>测压仪表标定有哪几种方法？试述其标定原理。</w:t>
        <w:tab/>
      </w:r>
      <w:r>
        <w:rPr>
          <w:rFonts w:ascii="Arial" w:hAnsi="Arial" w:cs="Arial" w:eastAsia="Arial" w:hint="default"/>
          <w:b/>
          <w:bCs/>
          <w:position w:val="2"/>
          <w:sz w:val="36"/>
          <w:szCs w:val="36"/>
        </w:rPr>
        <w:t>P133</w:t>
      </w:r>
      <w:r>
        <w:rPr>
          <w:rFonts w:ascii="Arial" w:hAnsi="Arial" w:cs="Arial" w:eastAsia="Arial" w:hint="default"/>
          <w:sz w:val="36"/>
          <w:szCs w:val="36"/>
        </w:rPr>
      </w:r>
    </w:p>
    <w:p>
      <w:pPr>
        <w:pStyle w:val="BodyText"/>
        <w:tabs>
          <w:tab w:pos="4059" w:val="left" w:leader="none"/>
          <w:tab w:pos="6639" w:val="left" w:leader="none"/>
        </w:tabs>
        <w:spacing w:line="352" w:lineRule="auto" w:before="40"/>
        <w:ind w:right="5198"/>
        <w:jc w:val="left"/>
      </w:pPr>
      <w:r>
        <w:rPr/>
        <w:t>静态标定：</w:t>
      </w:r>
      <w:r>
        <w:rPr>
          <w:spacing w:val="-30"/>
        </w:rPr>
        <w:t> </w:t>
      </w:r>
      <w:r>
        <w:rPr/>
        <w:t>根据静压平衡原理，</w:t>
        <w:tab/>
        <w:t>利用活塞式压力计、</w:t>
        <w:tab/>
        <w:t>标准弹簧压力计、液柱式压力计进行</w:t>
      </w:r>
      <w:r>
        <w:rPr/>
        <w:t> 标定。</w:t>
      </w:r>
    </w:p>
    <w:p>
      <w:pPr>
        <w:pStyle w:val="BodyText"/>
        <w:tabs>
          <w:tab w:pos="9799" w:val="left" w:leader="none"/>
        </w:tabs>
        <w:spacing w:line="321" w:lineRule="auto" w:before="57"/>
        <w:ind w:right="4858"/>
        <w:jc w:val="left"/>
      </w:pPr>
      <w:r>
        <w:rPr>
          <w:spacing w:val="-4"/>
          <w:w w:val="99"/>
        </w:rPr>
        <w:t>动态标定：</w:t>
      </w:r>
      <w:r>
        <w:rPr>
          <w:rFonts w:ascii="Arial" w:hAnsi="Arial" w:cs="Arial" w:eastAsia="Arial" w:hint="default"/>
          <w:spacing w:val="-4"/>
          <w:w w:val="99"/>
        </w:rPr>
        <w:t>1</w:t>
      </w:r>
      <w:r>
        <w:rPr>
          <w:spacing w:val="-4"/>
          <w:w w:val="99"/>
        </w:rPr>
        <w:t>、输入标准频率及标准幅值的压力信号与传感器输出信号进行比较。</w:t>
        <w:tab/>
      </w:r>
      <w:r>
        <w:rPr/>
        <w:t>（</w:t>
      </w:r>
      <w:r>
        <w:rPr>
          <w:spacing w:val="-90"/>
        </w:rPr>
        <w:t> </w:t>
      </w:r>
      <w:r>
        <w:rPr/>
        <w:t>对比法）</w:t>
      </w:r>
      <w:r>
        <w:rPr/>
        <w:t> 如将测压管装在标定风洞上进行标定。</w:t>
      </w:r>
    </w:p>
    <w:p>
      <w:pPr>
        <w:pStyle w:val="BodyText"/>
        <w:tabs>
          <w:tab w:pos="1539" w:val="left" w:leader="none"/>
          <w:tab w:pos="6079" w:val="left" w:leader="none"/>
          <w:tab w:pos="9519" w:val="left" w:leader="none"/>
        </w:tabs>
        <w:spacing w:line="333" w:lineRule="auto" w:before="91"/>
        <w:ind w:right="4918" w:firstLine="650"/>
        <w:jc w:val="left"/>
      </w:pPr>
      <w:r>
        <w:rPr>
          <w:rFonts w:ascii="Arial" w:hAnsi="Arial" w:cs="Arial" w:eastAsia="Arial" w:hint="default"/>
          <w:w w:val="95"/>
        </w:rPr>
        <w:t>2</w:t>
        <w:tab/>
      </w:r>
      <w:r>
        <w:rPr/>
        <w:t>、通过激波产生一个阶跃压力信号，</w:t>
        <w:tab/>
        <w:t>施加于被标定的传感器上，</w:t>
        <w:tab/>
        <w:t>根据其输出曲 线求得他们的频率响应特性。</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31"/>
          <w:szCs w:val="31"/>
        </w:rPr>
      </w:pPr>
    </w:p>
    <w:p>
      <w:pPr>
        <w:pStyle w:val="Heading1"/>
        <w:spacing w:line="930" w:lineRule="atLeast"/>
        <w:ind w:right="5440"/>
        <w:jc w:val="left"/>
      </w:pPr>
      <w:r>
        <w:rPr>
          <w:rFonts w:ascii="Arial" w:hAnsi="Arial" w:cs="Arial" w:eastAsia="Arial" w:hint="default"/>
          <w:b/>
          <w:bCs/>
          <w:position w:val="2"/>
        </w:rPr>
        <w:t>6.6</w:t>
      </w:r>
      <w:r>
        <w:rPr>
          <w:rFonts w:ascii="Arial" w:hAnsi="Arial" w:cs="Arial" w:eastAsia="Arial" w:hint="default"/>
          <w:b/>
          <w:bCs/>
          <w:spacing w:val="-21"/>
          <w:position w:val="2"/>
        </w:rPr>
        <w:t> </w:t>
      </w:r>
      <w:r>
        <w:rPr/>
        <w:t>进行动态压力测量时有哪些误差来源？如何减小误差。 可用于动力机械最高压力测量的仪器有哪几种？简述其工作原理。</w:t>
      </w:r>
    </w:p>
    <w:p>
      <w:pPr>
        <w:pStyle w:val="BodyText"/>
        <w:spacing w:line="240" w:lineRule="auto" w:before="105"/>
        <w:ind w:right="118"/>
        <w:jc w:val="left"/>
      </w:pPr>
      <w:r>
        <w:rPr/>
        <w:t>①机械式最高压力表：测量时，气缸压力通过单向阀进入压力表直接指示压力。②气电式最高压力表：</w:t>
      </w:r>
    </w:p>
    <w:p>
      <w:pPr>
        <w:pStyle w:val="Heading1"/>
        <w:spacing w:line="240" w:lineRule="auto" w:before="83"/>
        <w:ind w:right="118"/>
        <w:jc w:val="left"/>
      </w:pPr>
      <w:r>
        <w:rPr/>
        <w:t>什么叫总压、静压和动压？什么叫不敏感偏流角？不敏感偏流角受哪些因素影响？</w:t>
      </w:r>
    </w:p>
    <w:p>
      <w:pPr>
        <w:pStyle w:val="BodyText"/>
        <w:tabs>
          <w:tab w:pos="4119" w:val="left" w:leader="none"/>
          <w:tab w:pos="4739" w:val="left" w:leader="none"/>
          <w:tab w:pos="10619" w:val="left" w:leader="none"/>
        </w:tabs>
        <w:spacing w:line="350" w:lineRule="auto" w:before="85"/>
        <w:ind w:right="98"/>
        <w:jc w:val="left"/>
      </w:pPr>
      <w:r>
        <w:rPr/>
        <w:t>①气流熵滞止后的压力叫总压，</w:t>
        <w:tab/>
        <w:t>又称滞止压力。</w:t>
      </w:r>
      <w:r>
        <w:rPr>
          <w:spacing w:val="30"/>
        </w:rPr>
        <w:t> </w:t>
      </w:r>
      <w:r>
        <w:rPr/>
        <w:t>运动气流里气体本身的热力学压力，</w:t>
        <w:tab/>
        <w:t>当感受器在气流中与气流以相同的速度运动</w:t>
      </w:r>
      <w:r>
        <w:rPr/>
        <w:t> 时，感受到的就是气流的静压。总压与静压之差称为动压。②使测量误差为速度头</w:t>
        <w:tab/>
      </w:r>
      <w:r>
        <w:rPr>
          <w:rFonts w:ascii="Arial" w:hAnsi="Arial" w:cs="Arial" w:eastAsia="Arial" w:hint="default"/>
          <w:spacing w:val="-13"/>
        </w:rPr>
        <w:t>1%</w:t>
      </w:r>
      <w:r>
        <w:rPr>
          <w:spacing w:val="-13"/>
        </w:rPr>
        <w:t>的偏流角  </w:t>
      </w:r>
      <w:r>
        <w:rPr/>
        <w:t>α</w:t>
      </w:r>
      <w:r>
        <w:rPr>
          <w:spacing w:val="-63"/>
        </w:rPr>
        <w:t> </w:t>
      </w:r>
      <w:r>
        <w:rPr/>
        <w:t>作为总压管的不敏感偏流角，</w:t>
      </w:r>
      <w:r>
        <w:rPr/>
        <w:t> 记作</w:t>
      </w:r>
      <w:r>
        <w:rPr>
          <w:spacing w:val="-4"/>
        </w:rPr>
        <w:t> </w:t>
      </w:r>
      <w:r>
        <w:rPr>
          <w:spacing w:val="2"/>
        </w:rPr>
        <w:t>α</w:t>
      </w:r>
      <w:r>
        <w:rPr>
          <w:rFonts w:ascii="Arial" w:hAnsi="Arial" w:cs="Arial" w:eastAsia="Arial" w:hint="default"/>
          <w:spacing w:val="2"/>
        </w:rPr>
        <w:t>p</w:t>
      </w:r>
      <w:r>
        <w:rPr>
          <w:spacing w:val="2"/>
        </w:rPr>
        <w:t>。③总压管的形式和马赫数</w:t>
        <w:tab/>
      </w:r>
      <w:r>
        <w:rPr>
          <w:rFonts w:ascii="Arial" w:hAnsi="Arial" w:cs="Arial" w:eastAsia="Arial" w:hint="default"/>
          <w:spacing w:val="-28"/>
        </w:rPr>
        <w:t>Ma</w:t>
      </w:r>
      <w:r>
        <w:rPr>
          <w:spacing w:val="-28"/>
        </w:rPr>
        <w:t>。</w:t>
      </w:r>
    </w:p>
    <w:p>
      <w:pPr>
        <w:pStyle w:val="Heading1"/>
        <w:tabs>
          <w:tab w:pos="9799" w:val="left" w:leader="none"/>
        </w:tabs>
        <w:spacing w:line="448" w:lineRule="exact"/>
        <w:ind w:right="118"/>
        <w:jc w:val="left"/>
        <w:rPr>
          <w:rFonts w:ascii="Arial" w:hAnsi="Arial" w:cs="Arial" w:eastAsia="Arial" w:hint="default"/>
        </w:rPr>
      </w:pPr>
      <w:r>
        <w:rPr/>
        <w:t>常用的总压和静压测量仪器有哪些？各自的特点是什么？</w:t>
        <w:tab/>
      </w:r>
      <w:r>
        <w:rPr>
          <w:rFonts w:ascii="Arial" w:hAnsi="Arial" w:cs="Arial" w:eastAsia="Arial" w:hint="default"/>
          <w:b/>
          <w:bCs/>
        </w:rPr>
        <w:t>P129</w:t>
      </w:r>
      <w:r>
        <w:rPr>
          <w:rFonts w:ascii="Arial" w:hAnsi="Arial" w:cs="Arial" w:eastAsia="Arial" w:hint="default"/>
        </w:rPr>
      </w:r>
    </w:p>
    <w:p>
      <w:pPr>
        <w:pStyle w:val="BodyText"/>
        <w:tabs>
          <w:tab w:pos="2399" w:val="left" w:leader="none"/>
          <w:tab w:pos="8779" w:val="left" w:leader="none"/>
        </w:tabs>
        <w:spacing w:line="333" w:lineRule="auto" w:before="60"/>
        <w:ind w:right="1178"/>
        <w:jc w:val="left"/>
      </w:pPr>
      <w:r>
        <w:rPr/>
        <w:t>①总压用总压管（</w:t>
        <w:tab/>
      </w:r>
      <w:r>
        <w:rPr>
          <w:rFonts w:ascii="Arial" w:hAnsi="Arial" w:cs="Arial" w:eastAsia="Arial" w:hint="default"/>
        </w:rPr>
        <w:t>L</w:t>
      </w:r>
      <w:r>
        <w:rPr>
          <w:rFonts w:ascii="Arial" w:hAnsi="Arial" w:cs="Arial" w:eastAsia="Arial" w:hint="default"/>
          <w:spacing w:val="-18"/>
        </w:rPr>
        <w:t> </w:t>
      </w:r>
      <w:r>
        <w:rPr/>
        <w:t>形总压管、圆柱形总压管、带导流套的总压管、多点总压管、边界层总压管）测量②静压测量在固体壁面外 进行时用壁面静压孔测量。在流场中进行时用静压管测量。静压管（</w:t>
        <w:tab/>
      </w:r>
      <w:r>
        <w:rPr>
          <w:rFonts w:ascii="Arial" w:hAnsi="Arial" w:cs="Arial" w:eastAsia="Arial" w:hint="default"/>
        </w:rPr>
        <w:t>L</w:t>
      </w:r>
      <w:r>
        <w:rPr>
          <w:rFonts w:ascii="Arial" w:hAnsi="Arial" w:cs="Arial" w:eastAsia="Arial" w:hint="default"/>
          <w:spacing w:val="2"/>
        </w:rPr>
        <w:t> </w:t>
      </w:r>
      <w:r>
        <w:rPr/>
        <w:t>形静压管、圆盘形静压管、带导流管的静压管）</w:t>
      </w:r>
    </w:p>
    <w:p>
      <w:pPr>
        <w:pStyle w:val="Heading1"/>
        <w:spacing w:line="442" w:lineRule="exact"/>
        <w:ind w:right="118"/>
        <w:jc w:val="left"/>
      </w:pPr>
      <w:r>
        <w:rPr/>
        <w:t>测压仪进行静态标定和动态标定时，常用哪些标定设备？</w:t>
      </w:r>
    </w:p>
    <w:p>
      <w:pPr>
        <w:pStyle w:val="BodyText"/>
        <w:spacing w:line="240" w:lineRule="auto" w:before="85"/>
        <w:ind w:right="118"/>
        <w:jc w:val="left"/>
      </w:pPr>
      <w:r>
        <w:rPr/>
        <w:t>①静态标定：活塞式压力计、标准弹簧压力计、液柱式压力计。②动态标定：对比法、激波管动态标定法。</w:t>
      </w:r>
    </w:p>
    <w:p>
      <w:pPr>
        <w:pStyle w:val="Heading1"/>
        <w:spacing w:line="240" w:lineRule="auto" w:before="123"/>
        <w:ind w:right="118"/>
        <w:jc w:val="left"/>
      </w:pPr>
      <w:r>
        <w:rPr/>
        <w:t>简述皮托管的基本结构和测速原理？皮托管常用什么装置进行标定？</w:t>
      </w:r>
    </w:p>
    <w:p>
      <w:pPr>
        <w:pStyle w:val="BodyText"/>
        <w:spacing w:line="240" w:lineRule="auto" w:before="85"/>
        <w:ind w:right="118"/>
        <w:jc w:val="left"/>
      </w:pPr>
      <w:r>
        <w:rPr/>
        <w:t>①它由总压探头和静压探头组成，利用流体总压与静压之差，即动压来测量流速，故也称动压管。②校准风洞</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24"/>
          <w:szCs w:val="24"/>
        </w:rPr>
      </w:pPr>
    </w:p>
    <w:p>
      <w:pPr>
        <w:pStyle w:val="Heading1"/>
        <w:spacing w:line="240" w:lineRule="auto"/>
        <w:ind w:right="118"/>
        <w:jc w:val="left"/>
      </w:pPr>
      <w:r>
        <w:rPr>
          <w:rFonts w:ascii="Arial" w:hAnsi="Arial" w:cs="Arial" w:eastAsia="Arial" w:hint="default"/>
          <w:b/>
          <w:bCs/>
          <w:position w:val="2"/>
        </w:rPr>
        <w:t>7.2</w:t>
      </w:r>
      <w:r>
        <w:rPr>
          <w:rFonts w:ascii="Arial" w:hAnsi="Arial" w:cs="Arial" w:eastAsia="Arial" w:hint="default"/>
          <w:b/>
          <w:bCs/>
          <w:spacing w:val="-22"/>
          <w:position w:val="2"/>
        </w:rPr>
        <w:t> </w:t>
      </w:r>
      <w:r>
        <w:rPr/>
        <w:t>试述热线风速仪的两种基本工作方式，并对比分析其各自的特点。</w:t>
      </w:r>
    </w:p>
    <w:p>
      <w:pPr>
        <w:pStyle w:val="BodyText"/>
        <w:spacing w:line="367" w:lineRule="auto"/>
        <w:ind w:right="1240"/>
        <w:jc w:val="left"/>
      </w:pPr>
      <w:r>
        <w:rPr/>
        <w:t>恒流式</w:t>
      </w:r>
      <w:r>
        <w:rPr>
          <w:spacing w:val="-50"/>
        </w:rPr>
        <w:t> </w:t>
      </w:r>
      <w:r>
        <w:rPr/>
        <w:t>热线风速仪工作过程中保持加热电流不变，热线的表面温度随流体流速而变化，电阻值随之改变，但因热线惯性的影响，</w:t>
      </w:r>
      <w:r>
        <w:rPr/>
        <w:t> 存在灵敏度随被测流体流动变化频率减小而降低，而且会产生相位滞后等缺点。</w:t>
      </w:r>
    </w:p>
    <w:p>
      <w:pPr>
        <w:pStyle w:val="BodyText"/>
        <w:spacing w:line="352" w:lineRule="auto" w:before="2"/>
        <w:ind w:right="1120"/>
        <w:jc w:val="left"/>
      </w:pPr>
      <w:r>
        <w:rPr/>
        <w:t>恒温（恒电阻）式</w:t>
      </w:r>
      <w:r>
        <w:rPr>
          <w:spacing w:val="70"/>
        </w:rPr>
        <w:t> </w:t>
      </w:r>
      <w:r>
        <w:rPr/>
        <w:t>热线风速仪在工作过程中，通过调节热线两端的电压以保持热线的电阻不变，可以根据电压值的变化，测出热</w:t>
      </w:r>
      <w:r>
        <w:rPr/>
        <w:t> 线电流的变化，进而计算流速，其电桥可实现自平衡。</w:t>
      </w:r>
    </w:p>
    <w:p>
      <w:pPr>
        <w:spacing w:after="0" w:line="352" w:lineRule="auto"/>
        <w:jc w:val="left"/>
        <w:sectPr>
          <w:pgSz w:w="19120" w:h="27060"/>
          <w:pgMar w:header="0" w:footer="0" w:top="0" w:bottom="280" w:left="1780" w:right="134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384" type="#_x0000_t75" stroked="false">
            <v:imagedata r:id="rId12"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tabs>
          <w:tab w:pos="7379" w:val="left" w:leader="none"/>
          <w:tab w:pos="12759" w:val="left" w:leader="none"/>
        </w:tabs>
        <w:spacing w:line="486" w:lineRule="exact" w:before="0"/>
        <w:ind w:left="100" w:right="98" w:firstLine="0"/>
        <w:jc w:val="left"/>
        <w:rPr>
          <w:rFonts w:ascii="宋体" w:hAnsi="宋体" w:cs="宋体" w:eastAsia="宋体" w:hint="default"/>
          <w:sz w:val="36"/>
          <w:szCs w:val="36"/>
        </w:rPr>
      </w:pPr>
      <w:r>
        <w:rPr>
          <w:rFonts w:ascii="Arial" w:hAnsi="Arial" w:cs="Arial" w:eastAsia="Arial" w:hint="default"/>
          <w:b/>
          <w:bCs/>
          <w:sz w:val="36"/>
          <w:szCs w:val="36"/>
        </w:rPr>
        <w:t>7.3</w:t>
      </w:r>
      <w:r>
        <w:rPr>
          <w:rFonts w:ascii="Arial" w:hAnsi="Arial" w:cs="Arial" w:eastAsia="Arial" w:hint="default"/>
          <w:b/>
          <w:bCs/>
          <w:spacing w:val="-22"/>
          <w:sz w:val="36"/>
          <w:szCs w:val="36"/>
        </w:rPr>
        <w:t> </w:t>
      </w:r>
      <w:r>
        <w:rPr>
          <w:rFonts w:ascii="宋体" w:hAnsi="宋体" w:cs="宋体" w:eastAsia="宋体" w:hint="default"/>
          <w:sz w:val="36"/>
          <w:szCs w:val="36"/>
        </w:rPr>
        <w:t>从信号处理、实际应用等角度对比分析</w:t>
        <w:tab/>
      </w:r>
      <w:r>
        <w:rPr>
          <w:rFonts w:ascii="Arial" w:hAnsi="Arial" w:cs="Arial" w:eastAsia="Arial" w:hint="default"/>
          <w:b/>
          <w:bCs/>
          <w:sz w:val="36"/>
          <w:szCs w:val="36"/>
        </w:rPr>
        <w:t>LDV</w:t>
      </w:r>
      <w:r>
        <w:rPr>
          <w:rFonts w:ascii="宋体" w:hAnsi="宋体" w:cs="宋体" w:eastAsia="宋体" w:hint="default"/>
          <w:sz w:val="36"/>
          <w:szCs w:val="36"/>
        </w:rPr>
        <w:t>三种基本光路系统的特点。</w:t>
        <w:tab/>
      </w:r>
      <w:r>
        <w:rPr>
          <w:rFonts w:ascii="Arial" w:hAnsi="Arial" w:cs="Arial" w:eastAsia="Arial" w:hint="default"/>
          <w:b/>
          <w:bCs/>
          <w:sz w:val="36"/>
          <w:szCs w:val="36"/>
        </w:rPr>
        <w:t>P150</w:t>
      </w:r>
      <w:r>
        <w:rPr>
          <w:rFonts w:ascii="Arial" w:hAnsi="Arial" w:cs="Arial" w:eastAsia="Arial" w:hint="default"/>
          <w:b/>
          <w:bCs/>
          <w:spacing w:val="38"/>
          <w:sz w:val="36"/>
          <w:szCs w:val="36"/>
        </w:rPr>
        <w:t> </w:t>
      </w:r>
      <w:r>
        <w:rPr>
          <w:rFonts w:ascii="宋体" w:hAnsi="宋体" w:cs="宋体" w:eastAsia="宋体" w:hint="default"/>
          <w:sz w:val="36"/>
          <w:szCs w:val="36"/>
        </w:rPr>
        <w:t>多普勒测速</w:t>
      </w:r>
    </w:p>
    <w:p>
      <w:pPr>
        <w:pStyle w:val="BodyText"/>
        <w:tabs>
          <w:tab w:pos="4679" w:val="left" w:leader="none"/>
          <w:tab w:pos="8859" w:val="left" w:leader="none"/>
          <w:tab w:pos="13599" w:val="left" w:leader="none"/>
          <w:tab w:pos="15039" w:val="left" w:leader="none"/>
        </w:tabs>
        <w:spacing w:line="350" w:lineRule="auto"/>
        <w:ind w:right="98"/>
        <w:jc w:val="left"/>
      </w:pPr>
      <w:r>
        <w:rPr/>
        <w:t>参考光束系统光束经微粒散射后，其强度将大大削弱，因此系统采用</w:t>
        <w:tab/>
      </w:r>
      <w:r>
        <w:rPr>
          <w:rFonts w:ascii="Arial" w:hAnsi="Arial" w:cs="Arial" w:eastAsia="Arial" w:hint="default"/>
          <w:spacing w:val="5"/>
        </w:rPr>
        <w:t>1</w:t>
      </w:r>
      <w:r>
        <w:rPr>
          <w:spacing w:val="5"/>
        </w:rPr>
        <w:t>：</w:t>
      </w:r>
      <w:r>
        <w:rPr>
          <w:rFonts w:ascii="Arial" w:hAnsi="Arial" w:cs="Arial" w:eastAsia="Arial" w:hint="default"/>
          <w:spacing w:val="5"/>
        </w:rPr>
        <w:t>9</w:t>
      </w:r>
      <w:r>
        <w:rPr>
          <w:rFonts w:ascii="Arial" w:hAnsi="Arial" w:cs="Arial" w:eastAsia="Arial" w:hint="default"/>
          <w:spacing w:val="22"/>
        </w:rPr>
        <w:t> </w:t>
      </w:r>
      <w:r>
        <w:rPr/>
        <w:t>的比例将光源发射的光束分割成参考光和信号光，使 光电检测器接收到的参考光强度与被散射的信号光强度具有相同量级，</w:t>
        <w:tab/>
        <w:t>这样才能得到高信噪比和高效率的多普勒信号；</w:t>
        <w:tab/>
        <w:t>单光束系 统要求两散射光接收孔的孔径适当，</w:t>
        <w:tab/>
        <w:t>孔径过大过小都会降低测量精度，另外这种系统对光能的利用率很低，</w:t>
        <w:tab/>
        <w:t>且需要遮蔽周围环境 的光线，目前较少应用；双光束系统多普勒频移与光电检测器的接收方向无关，故得以最广泛应用。</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37"/>
          <w:szCs w:val="37"/>
        </w:rPr>
      </w:pPr>
    </w:p>
    <w:p>
      <w:pPr>
        <w:tabs>
          <w:tab w:pos="8479" w:val="left" w:leader="none"/>
        </w:tabs>
        <w:spacing w:before="0"/>
        <w:ind w:left="100" w:right="98" w:firstLine="0"/>
        <w:jc w:val="left"/>
        <w:rPr>
          <w:rFonts w:ascii="宋体" w:hAnsi="宋体" w:cs="宋体" w:eastAsia="宋体" w:hint="default"/>
          <w:sz w:val="36"/>
          <w:szCs w:val="36"/>
        </w:rPr>
      </w:pPr>
      <w:r>
        <w:rPr>
          <w:rFonts w:ascii="Arial" w:hAnsi="Arial" w:cs="Arial" w:eastAsia="Arial" w:hint="default"/>
          <w:b/>
          <w:bCs/>
          <w:position w:val="2"/>
          <w:sz w:val="36"/>
          <w:szCs w:val="36"/>
        </w:rPr>
        <w:t>7.4</w:t>
      </w:r>
      <w:r>
        <w:rPr>
          <w:rFonts w:ascii="Arial" w:hAnsi="Arial" w:cs="Arial" w:eastAsia="Arial" w:hint="default"/>
          <w:b/>
          <w:bCs/>
          <w:spacing w:val="-21"/>
          <w:position w:val="2"/>
          <w:sz w:val="36"/>
          <w:szCs w:val="36"/>
        </w:rPr>
        <w:t> </w:t>
      </w:r>
      <w:r>
        <w:rPr>
          <w:rFonts w:ascii="宋体" w:hAnsi="宋体" w:cs="宋体" w:eastAsia="宋体" w:hint="default"/>
          <w:sz w:val="36"/>
          <w:szCs w:val="36"/>
        </w:rPr>
        <w:t>论述</w:t>
      </w:r>
      <w:r>
        <w:rPr>
          <w:rFonts w:ascii="宋体" w:hAnsi="宋体" w:cs="宋体" w:eastAsia="宋体" w:hint="default"/>
          <w:spacing w:val="-20"/>
          <w:sz w:val="36"/>
          <w:szCs w:val="36"/>
        </w:rPr>
        <w:t> </w:t>
      </w:r>
      <w:r>
        <w:rPr>
          <w:rFonts w:ascii="Arial" w:hAnsi="Arial" w:cs="Arial" w:eastAsia="Arial" w:hint="default"/>
          <w:b/>
          <w:bCs/>
          <w:position w:val="2"/>
          <w:sz w:val="36"/>
          <w:szCs w:val="36"/>
        </w:rPr>
        <w:t>PIV</w:t>
      </w:r>
      <w:r>
        <w:rPr>
          <w:rFonts w:ascii="Arial" w:hAnsi="Arial" w:cs="Arial" w:eastAsia="Arial" w:hint="default"/>
          <w:b/>
          <w:bCs/>
          <w:spacing w:val="-61"/>
          <w:position w:val="2"/>
          <w:sz w:val="36"/>
          <w:szCs w:val="36"/>
        </w:rPr>
        <w:t> </w:t>
      </w:r>
      <w:r>
        <w:rPr>
          <w:rFonts w:ascii="宋体" w:hAnsi="宋体" w:cs="宋体" w:eastAsia="宋体" w:hint="default"/>
          <w:sz w:val="36"/>
          <w:szCs w:val="36"/>
        </w:rPr>
        <w:t>技术的特点，并根据测量原理，比较</w:t>
        <w:tab/>
      </w:r>
      <w:r>
        <w:rPr>
          <w:rFonts w:ascii="Arial" w:hAnsi="Arial" w:cs="Arial" w:eastAsia="Arial" w:hint="default"/>
          <w:b/>
          <w:bCs/>
          <w:position w:val="2"/>
          <w:sz w:val="36"/>
          <w:szCs w:val="36"/>
        </w:rPr>
        <w:t>PIV </w:t>
      </w:r>
      <w:r>
        <w:rPr>
          <w:rFonts w:ascii="宋体" w:hAnsi="宋体" w:cs="宋体" w:eastAsia="宋体" w:hint="default"/>
          <w:sz w:val="36"/>
          <w:szCs w:val="36"/>
        </w:rPr>
        <w:t>与</w:t>
      </w:r>
      <w:r>
        <w:rPr>
          <w:rFonts w:ascii="宋体" w:hAnsi="宋体" w:cs="宋体" w:eastAsia="宋体" w:hint="default"/>
          <w:spacing w:val="-81"/>
          <w:sz w:val="36"/>
          <w:szCs w:val="36"/>
        </w:rPr>
        <w:t> </w:t>
      </w:r>
      <w:r>
        <w:rPr>
          <w:rFonts w:ascii="Arial" w:hAnsi="Arial" w:cs="Arial" w:eastAsia="Arial" w:hint="default"/>
          <w:b/>
          <w:bCs/>
          <w:position w:val="2"/>
          <w:sz w:val="36"/>
          <w:szCs w:val="36"/>
        </w:rPr>
        <w:t>LDV</w:t>
      </w:r>
      <w:r>
        <w:rPr>
          <w:rFonts w:ascii="宋体" w:hAnsi="宋体" w:cs="宋体" w:eastAsia="宋体" w:hint="default"/>
          <w:sz w:val="36"/>
          <w:szCs w:val="36"/>
        </w:rPr>
        <w:t>对示踪粒子的要求。</w:t>
      </w:r>
    </w:p>
    <w:p>
      <w:pPr>
        <w:pStyle w:val="BodyText"/>
        <w:tabs>
          <w:tab w:pos="7619" w:val="left" w:leader="none"/>
          <w:tab w:pos="11599" w:val="left" w:leader="none"/>
        </w:tabs>
        <w:spacing w:line="348" w:lineRule="auto"/>
        <w:ind w:right="418"/>
        <w:jc w:val="left"/>
      </w:pPr>
      <w:r>
        <w:rPr>
          <w:rFonts w:ascii="Arial" w:hAnsi="Arial" w:cs="Arial" w:eastAsia="Arial" w:hint="default"/>
        </w:rPr>
        <w:t>PIV</w:t>
      </w:r>
      <w:r>
        <w:rPr>
          <w:rFonts w:ascii="Arial" w:hAnsi="Arial" w:cs="Arial" w:eastAsia="Arial" w:hint="default"/>
          <w:spacing w:val="8"/>
        </w:rPr>
        <w:t> </w:t>
      </w:r>
      <w:r>
        <w:rPr/>
        <w:t>能够测量整体流场的瞬时速度信息，包括流体流动中的小尺度结构，且对流场无扰动。</w:t>
        <w:tab/>
      </w:r>
      <w:r>
        <w:rPr>
          <w:rFonts w:ascii="Arial" w:hAnsi="Arial" w:cs="Arial" w:eastAsia="Arial" w:hint="default"/>
        </w:rPr>
        <w:t>LDV</w:t>
      </w:r>
      <w:r>
        <w:rPr/>
        <w:t>要求示踪粒子能够很好地跟随流</w:t>
      </w:r>
      <w:r>
        <w:rPr>
          <w:spacing w:val="-117"/>
        </w:rPr>
        <w:t> </w:t>
      </w:r>
      <w:r>
        <w:rPr/>
        <w:t>体的运动，具有高的散射效率，具有良好的物理化学性质；</w:t>
        <w:tab/>
      </w:r>
      <w:r>
        <w:rPr>
          <w:rFonts w:ascii="Arial" w:hAnsi="Arial" w:cs="Arial" w:eastAsia="Arial" w:hint="default"/>
        </w:rPr>
        <w:t>PIV</w:t>
      </w:r>
      <w:r>
        <w:rPr>
          <w:rFonts w:ascii="Arial" w:hAnsi="Arial" w:cs="Arial" w:eastAsia="Arial" w:hint="default"/>
          <w:spacing w:val="28"/>
        </w:rPr>
        <w:t> </w:t>
      </w:r>
      <w:r>
        <w:rPr/>
        <w:t>则对示踪粒子的种类、粒径、播散量都有具体要求。</w:t>
      </w:r>
    </w:p>
    <w:p>
      <w:pPr>
        <w:spacing w:line="240" w:lineRule="auto" w:before="2"/>
        <w:rPr>
          <w:rFonts w:ascii="宋体" w:hAnsi="宋体" w:cs="宋体" w:eastAsia="宋体" w:hint="default"/>
          <w:sz w:val="33"/>
          <w:szCs w:val="33"/>
        </w:rPr>
      </w:pPr>
    </w:p>
    <w:p>
      <w:pPr>
        <w:pStyle w:val="Heading1"/>
        <w:spacing w:line="240" w:lineRule="auto"/>
        <w:ind w:right="98"/>
        <w:jc w:val="left"/>
      </w:pPr>
      <w:r>
        <w:rPr/>
        <w:t>目前所使用的流量计可归纳为哪几大类型？其特点是什么？</w:t>
      </w:r>
    </w:p>
    <w:p>
      <w:pPr>
        <w:pStyle w:val="BodyText"/>
        <w:spacing w:line="352" w:lineRule="auto" w:before="105"/>
        <w:ind w:right="1518"/>
        <w:jc w:val="both"/>
      </w:pPr>
      <w:r>
        <w:rPr/>
        <w:t>①容积型流量计：测量结果受流动状态的影响较小，精确度较高，适合于测量高粘度、低雷诺数的流体，但不宜用于高温高压和 脏污介质的流量测量。②速度型流量计：这类流量计有着良好的使用性能，可用于高温高压流体测量，且精确度较高；但是，由 于它们以平均流速为测量依据，因此，测量结果受流动条件的影响很大，这对精确测量带来困难。③质量型流量计：这类流量计 以测量与流体质量有关的物理效应为基础</w:t>
      </w:r>
    </w:p>
    <w:p>
      <w:pPr>
        <w:spacing w:line="240" w:lineRule="auto" w:before="10"/>
        <w:rPr>
          <w:rFonts w:ascii="宋体" w:hAnsi="宋体" w:cs="宋体" w:eastAsia="宋体" w:hint="default"/>
          <w:sz w:val="36"/>
          <w:szCs w:val="36"/>
        </w:rPr>
      </w:pPr>
    </w:p>
    <w:p>
      <w:pPr>
        <w:pStyle w:val="Heading1"/>
        <w:spacing w:line="240" w:lineRule="auto"/>
        <w:ind w:right="98"/>
        <w:jc w:val="left"/>
      </w:pPr>
      <w:r>
        <w:rPr/>
        <w:t>节流式流量计的测量原理是什么？</w:t>
      </w:r>
    </w:p>
    <w:p>
      <w:pPr>
        <w:pStyle w:val="BodyText"/>
        <w:tabs>
          <w:tab w:pos="5539" w:val="left" w:leader="none"/>
          <w:tab w:pos="9279" w:val="left" w:leader="none"/>
          <w:tab w:pos="11579" w:val="left" w:leader="none"/>
        </w:tabs>
        <w:spacing w:line="367" w:lineRule="auto" w:before="85"/>
        <w:ind w:right="438"/>
        <w:jc w:val="left"/>
      </w:pPr>
      <w:r>
        <w:rPr/>
        <w:t>当流体流经管道中急骤收缩的局部截面时，</w:t>
        <w:tab/>
        <w:t>将产生增速降压的节流现象，</w:t>
        <w:tab/>
        <w:t>流体的流速越大，</w:t>
        <w:tab/>
        <w:t>即在相同流通截面积条件下的流量越 大，节流压降也越大。以这种节流现象作为流量测量依据的仪表简称为节流式流量计，由于其输出信号为差压，故也称差压式流</w:t>
      </w:r>
    </w:p>
    <w:p>
      <w:pPr>
        <w:pStyle w:val="BodyText"/>
        <w:spacing w:line="240" w:lineRule="auto" w:before="22"/>
        <w:ind w:right="98"/>
        <w:jc w:val="left"/>
      </w:pPr>
      <w:r>
        <w:rPr/>
        <w:t>量计。</w:t>
      </w:r>
    </w:p>
    <w:p>
      <w:pPr>
        <w:pStyle w:val="Heading1"/>
        <w:spacing w:line="240" w:lineRule="auto" w:before="83"/>
        <w:ind w:right="98"/>
        <w:jc w:val="left"/>
      </w:pPr>
      <w:r>
        <w:rPr/>
        <w:t>简述转子式流量计的工作原理？</w:t>
      </w:r>
    </w:p>
    <w:p>
      <w:pPr>
        <w:pStyle w:val="BodyText"/>
        <w:spacing w:line="240" w:lineRule="auto" w:before="105"/>
        <w:ind w:right="98"/>
        <w:jc w:val="left"/>
      </w:pPr>
      <w:r>
        <w:rPr/>
        <w:t>转子流量计也叫浮子流量计，它也是利用流体流动的节流原理进行流量测量的仪表。</w:t>
      </w:r>
    </w:p>
    <w:p>
      <w:pPr>
        <w:spacing w:after="0" w:line="240" w:lineRule="auto"/>
        <w:jc w:val="left"/>
        <w:sectPr>
          <w:pgSz w:w="19120" w:h="27060"/>
          <w:pgMar w:header="0" w:footer="0" w:top="0" w:bottom="280" w:left="1780" w:right="11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360" type="#_x0000_t75" stroked="false">
            <v:imagedata r:id="rId13"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440" w:lineRule="exact" w:before="221"/>
        <w:ind w:right="1181"/>
        <w:jc w:val="left"/>
      </w:pPr>
      <w:r>
        <w:rPr>
          <w:rFonts w:ascii="Arial" w:hAnsi="Arial" w:cs="Arial" w:eastAsia="Arial" w:hint="default"/>
          <w:b/>
          <w:bCs/>
          <w:position w:val="2"/>
        </w:rPr>
        <w:t>8.1</w:t>
      </w:r>
      <w:r>
        <w:rPr>
          <w:rFonts w:ascii="Arial" w:hAnsi="Arial" w:cs="Arial" w:eastAsia="Arial" w:hint="default"/>
          <w:b/>
          <w:bCs/>
          <w:spacing w:val="-22"/>
          <w:position w:val="2"/>
        </w:rPr>
        <w:t> </w:t>
      </w:r>
      <w:r>
        <w:rPr/>
        <w:t>流量有哪几种表示方式？常用流量测量方法和流量计有哪些？各有什么特点？选用时应考虑 哪些主要因素。</w:t>
      </w:r>
    </w:p>
    <w:p>
      <w:pPr>
        <w:pStyle w:val="BodyText"/>
        <w:tabs>
          <w:tab w:pos="15159" w:val="left" w:leader="none"/>
        </w:tabs>
        <w:spacing w:line="333" w:lineRule="auto" w:before="48"/>
        <w:ind w:right="98"/>
        <w:jc w:val="both"/>
      </w:pPr>
      <w:r>
        <w:rPr/>
        <w:t>流量可用质量、体积表示。 </w:t>
      </w:r>
      <w:r>
        <w:rPr>
          <w:rFonts w:ascii="Arial" w:hAnsi="Arial" w:cs="Arial" w:eastAsia="Arial" w:hint="default"/>
        </w:rPr>
        <w:t>1 </w:t>
      </w:r>
      <w:r>
        <w:rPr/>
        <w:t>、流量测量方法有通过计量单位时间内被测流体充满或排出某一定容容器 </w:t>
      </w:r>
      <w:r>
        <w:rPr>
          <w:rFonts w:ascii="Arial" w:hAnsi="Arial" w:cs="Arial" w:eastAsia="Arial" w:hint="default"/>
        </w:rPr>
        <w:t>V </w:t>
      </w:r>
      <w:r>
        <w:rPr/>
        <w:t>的次数计算流量；</w:t>
      </w:r>
      <w:r>
        <w:rPr>
          <w:spacing w:val="96"/>
        </w:rPr>
        <w:t> </w:t>
      </w:r>
      <w:r>
        <w:rPr>
          <w:rFonts w:ascii="Arial" w:hAnsi="Arial" w:cs="Arial" w:eastAsia="Arial" w:hint="default"/>
          <w:spacing w:val="-3"/>
        </w:rPr>
        <w:t>2</w:t>
      </w:r>
      <w:r>
        <w:rPr>
          <w:spacing w:val="-3"/>
        </w:rPr>
        <w:t>、</w:t>
      </w:r>
      <w:r>
        <w:rPr/>
        <w:t> 通过测量流通截面上的流体流速或与流速有关的各种物理量计算出流量；直接用与质量流量直接有关的原理进行测量；</w:t>
        <w:tab/>
      </w:r>
      <w:r>
        <w:rPr>
          <w:rFonts w:ascii="Arial" w:hAnsi="Arial" w:cs="Arial" w:eastAsia="Arial" w:hint="default"/>
          <w:spacing w:val="3"/>
        </w:rPr>
        <w:t>3</w:t>
      </w:r>
      <w:r>
        <w:rPr>
          <w:spacing w:val="3"/>
        </w:rPr>
        <w:t>、同时</w:t>
      </w:r>
      <w:r>
        <w:rPr>
          <w:spacing w:val="-128"/>
        </w:rPr>
        <w:t> </w:t>
      </w:r>
      <w:r>
        <w:rPr/>
        <w:t>测取流体密度和体积流量， 通过运算推到出质量流量； </w:t>
      </w:r>
      <w:r>
        <w:rPr>
          <w:rFonts w:ascii="Arial" w:hAnsi="Arial" w:cs="Arial" w:eastAsia="Arial" w:hint="default"/>
        </w:rPr>
        <w:t>4</w:t>
      </w:r>
      <w:r>
        <w:rPr/>
        <w:t>、通过温度压力补偿计算流量的方法。 流量计为： </w:t>
      </w:r>
      <w:r>
        <w:rPr>
          <w:rFonts w:ascii="Arial" w:hAnsi="Arial" w:cs="Arial" w:eastAsia="Arial" w:hint="default"/>
        </w:rPr>
        <w:t>1</w:t>
      </w:r>
      <w:r>
        <w:rPr/>
        <w:t>、容积型流量计、</w:t>
      </w:r>
      <w:r>
        <w:rPr>
          <w:spacing w:val="30"/>
        </w:rPr>
        <w:t> </w:t>
      </w:r>
      <w:r>
        <w:rPr>
          <w:rFonts w:ascii="Arial" w:hAnsi="Arial" w:cs="Arial" w:eastAsia="Arial" w:hint="default"/>
          <w:spacing w:val="7"/>
        </w:rPr>
        <w:t>2</w:t>
      </w:r>
      <w:r>
        <w:rPr>
          <w:spacing w:val="7"/>
        </w:rPr>
        <w:t>、</w:t>
      </w:r>
      <w:r>
        <w:rPr/>
        <w:t> 速度型流量计、</w:t>
      </w:r>
      <w:r>
        <w:rPr>
          <w:spacing w:val="64"/>
        </w:rPr>
        <w:t> </w:t>
      </w:r>
      <w:r>
        <w:rPr>
          <w:rFonts w:ascii="Arial" w:hAnsi="Arial" w:cs="Arial" w:eastAsia="Arial" w:hint="default"/>
        </w:rPr>
        <w:t>3</w:t>
      </w:r>
      <w:r>
        <w:rPr/>
        <w:t>、质量型流量计。应根据：用途、工况条件、被测流体的性质、安装条件选择流量计。</w:t>
      </w:r>
    </w:p>
    <w:p>
      <w:pPr>
        <w:spacing w:line="240" w:lineRule="auto" w:before="0"/>
        <w:rPr>
          <w:rFonts w:ascii="宋体" w:hAnsi="宋体" w:cs="宋体" w:eastAsia="宋体" w:hint="default"/>
          <w:sz w:val="26"/>
          <w:szCs w:val="26"/>
        </w:rPr>
      </w:pPr>
    </w:p>
    <w:p>
      <w:pPr>
        <w:spacing w:line="240" w:lineRule="auto" w:before="11"/>
        <w:rPr>
          <w:rFonts w:ascii="宋体" w:hAnsi="宋体" w:cs="宋体" w:eastAsia="宋体" w:hint="default"/>
          <w:sz w:val="19"/>
          <w:szCs w:val="19"/>
        </w:rPr>
      </w:pPr>
    </w:p>
    <w:p>
      <w:pPr>
        <w:pStyle w:val="Heading1"/>
        <w:spacing w:line="440" w:lineRule="exact"/>
        <w:ind w:right="1181"/>
        <w:jc w:val="left"/>
      </w:pPr>
      <w:r>
        <w:rPr>
          <w:rFonts w:ascii="Arial" w:hAnsi="Arial" w:cs="Arial" w:eastAsia="Arial" w:hint="default"/>
          <w:b/>
          <w:bCs/>
        </w:rPr>
        <w:t>8.3</w:t>
      </w:r>
      <w:r>
        <w:rPr>
          <w:rFonts w:ascii="Arial" w:hAnsi="Arial" w:cs="Arial" w:eastAsia="Arial" w:hint="default"/>
          <w:b/>
          <w:bCs/>
          <w:spacing w:val="-22"/>
        </w:rPr>
        <w:t> </w:t>
      </w:r>
      <w:r>
        <w:rPr/>
        <w:t>当被测流体的工作参数偏离节流式流量计的设计条件时，应该对测量值进行哪些修正？试设 计一种对密度具有温度压力补偿的流量测量系统。</w:t>
      </w:r>
    </w:p>
    <w:p>
      <w:pPr>
        <w:pStyle w:val="BodyText"/>
        <w:spacing w:line="240" w:lineRule="auto" w:before="68"/>
        <w:ind w:right="0"/>
        <w:jc w:val="both"/>
      </w:pPr>
      <w:r>
        <w:rPr/>
        <w:t>应进行流量系数、流体膨胀校正系数、流体密度及节流元件开孔直径的修正。</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24"/>
          <w:szCs w:val="24"/>
        </w:rPr>
      </w:pPr>
    </w:p>
    <w:p>
      <w:pPr>
        <w:pStyle w:val="Heading1"/>
        <w:spacing w:line="240" w:lineRule="auto"/>
        <w:ind w:right="0"/>
        <w:jc w:val="both"/>
      </w:pPr>
      <w:r>
        <w:rPr>
          <w:rFonts w:ascii="Arial" w:hAnsi="Arial" w:cs="Arial" w:eastAsia="Arial" w:hint="default"/>
          <w:b/>
          <w:bCs/>
          <w:position w:val="4"/>
        </w:rPr>
        <w:t>8.5</w:t>
      </w:r>
      <w:r>
        <w:rPr>
          <w:rFonts w:ascii="Arial" w:hAnsi="Arial" w:cs="Arial" w:eastAsia="Arial" w:hint="default"/>
          <w:b/>
          <w:bCs/>
          <w:spacing w:val="-22"/>
          <w:position w:val="4"/>
        </w:rPr>
        <w:t> </w:t>
      </w:r>
      <w:r>
        <w:rPr/>
        <w:t>简述影响涡轮流量计特性的主要因素和使用涡轮流量计时应注意的主要问题。</w:t>
      </w:r>
    </w:p>
    <w:p>
      <w:pPr>
        <w:pStyle w:val="BodyText"/>
        <w:spacing w:line="367" w:lineRule="auto" w:before="25"/>
        <w:ind w:right="7320"/>
        <w:jc w:val="left"/>
      </w:pPr>
      <w:r>
        <w:rPr/>
        <w:t>影响因素：流体粘度、密度、压力、温度、流动状态。 在使用时应注意考虑各个影响因素，并根据影响因素对涡轮流量计进行校正。</w:t>
      </w:r>
    </w:p>
    <w:p>
      <w:pPr>
        <w:spacing w:line="240" w:lineRule="auto" w:before="0"/>
        <w:rPr>
          <w:rFonts w:ascii="宋体" w:hAnsi="宋体" w:cs="宋体" w:eastAsia="宋体" w:hint="default"/>
          <w:sz w:val="34"/>
          <w:szCs w:val="34"/>
        </w:rPr>
      </w:pPr>
    </w:p>
    <w:p>
      <w:pPr>
        <w:pStyle w:val="Heading1"/>
        <w:spacing w:line="240" w:lineRule="auto"/>
        <w:ind w:right="0"/>
        <w:jc w:val="both"/>
      </w:pPr>
      <w:r>
        <w:rPr/>
        <w:t>简述涡轮流量计的工作原理？</w:t>
      </w:r>
    </w:p>
    <w:p>
      <w:pPr>
        <w:pStyle w:val="BodyText"/>
        <w:spacing w:line="240" w:lineRule="auto" w:before="105"/>
        <w:ind w:right="0"/>
        <w:jc w:val="both"/>
      </w:pPr>
      <w:r>
        <w:rPr/>
        <w:t>当被测流体流经涡轮时，推动涡轮    </w:t>
      </w:r>
      <w:r>
        <w:rPr>
          <w:rFonts w:ascii="Arial" w:hAnsi="Arial" w:cs="Arial" w:eastAsia="Arial" w:hint="default"/>
        </w:rPr>
        <w:t>6 </w:t>
      </w:r>
      <w:r>
        <w:rPr/>
        <w:t>转动，高导磁性的涡轮叶片随之周期性地通过磁电转换器的永久磁铁      </w:t>
      </w:r>
      <w:r>
        <w:rPr>
          <w:spacing w:val="27"/>
        </w:rPr>
        <w:t> </w:t>
      </w:r>
      <w:r>
        <w:rPr>
          <w:rFonts w:ascii="Arial" w:hAnsi="Arial" w:cs="Arial" w:eastAsia="Arial" w:hint="default"/>
        </w:rPr>
        <w:t>4</w:t>
      </w:r>
      <w:r>
        <w:rPr/>
        <w:t>，使磁路的磁阻发生</w:t>
      </w:r>
    </w:p>
    <w:p>
      <w:pPr>
        <w:pStyle w:val="BodyText"/>
        <w:spacing w:line="240" w:lineRule="auto" w:before="141"/>
        <w:ind w:right="0"/>
        <w:jc w:val="both"/>
      </w:pPr>
      <w:r>
        <w:rPr/>
        <w:t>相应的变化，导致通过感应线圈    </w:t>
      </w:r>
      <w:r>
        <w:rPr>
          <w:rFonts w:ascii="Arial" w:hAnsi="Arial" w:cs="Arial" w:eastAsia="Arial" w:hint="default"/>
        </w:rPr>
        <w:t>3</w:t>
      </w:r>
      <w:r>
        <w:rPr>
          <w:rFonts w:ascii="Arial" w:hAnsi="Arial" w:cs="Arial" w:eastAsia="Arial" w:hint="default"/>
          <w:spacing w:val="-38"/>
        </w:rPr>
        <w:t> </w:t>
      </w:r>
      <w:r>
        <w:rPr/>
        <w:t>的磁通量改变，在线圈中产生交变的感应电动势，从而获得交流电脉冲信号的输出。</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23"/>
          <w:szCs w:val="23"/>
        </w:rPr>
      </w:pPr>
    </w:p>
    <w:p>
      <w:pPr>
        <w:spacing w:before="0"/>
        <w:ind w:left="100" w:right="0" w:firstLine="0"/>
        <w:jc w:val="both"/>
        <w:rPr>
          <w:rFonts w:ascii="Arial" w:hAnsi="Arial" w:cs="Arial" w:eastAsia="Arial" w:hint="default"/>
          <w:sz w:val="36"/>
          <w:szCs w:val="36"/>
        </w:rPr>
      </w:pPr>
      <w:r>
        <w:rPr>
          <w:rFonts w:ascii="Arial" w:hAnsi="Arial" w:cs="Arial" w:eastAsia="Arial" w:hint="default"/>
          <w:b/>
          <w:bCs/>
          <w:position w:val="2"/>
          <w:sz w:val="36"/>
          <w:szCs w:val="36"/>
        </w:rPr>
        <w:t>8.6 </w:t>
      </w:r>
      <w:r>
        <w:rPr>
          <w:rFonts w:ascii="宋体" w:hAnsi="宋体" w:cs="宋体" w:eastAsia="宋体" w:hint="default"/>
          <w:sz w:val="36"/>
          <w:szCs w:val="36"/>
        </w:rPr>
        <w:t>简述光纤流量计和超声波流量计的工作原理、特点及其发展趋势。    </w:t>
      </w:r>
      <w:r>
        <w:rPr>
          <w:rFonts w:ascii="Arial" w:hAnsi="Arial" w:cs="Arial" w:eastAsia="Arial" w:hint="default"/>
          <w:b/>
          <w:bCs/>
          <w:position w:val="2"/>
          <w:sz w:val="36"/>
          <w:szCs w:val="36"/>
        </w:rPr>
        <w:t>P172  </w:t>
      </w:r>
      <w:r>
        <w:rPr>
          <w:rFonts w:ascii="Arial" w:hAnsi="Arial" w:cs="Arial" w:eastAsia="Arial" w:hint="default"/>
          <w:b/>
          <w:bCs/>
          <w:spacing w:val="97"/>
          <w:position w:val="2"/>
          <w:sz w:val="36"/>
          <w:szCs w:val="36"/>
        </w:rPr>
        <w:t> </w:t>
      </w:r>
      <w:r>
        <w:rPr>
          <w:rFonts w:ascii="Arial" w:hAnsi="Arial" w:cs="Arial" w:eastAsia="Arial" w:hint="default"/>
          <w:b/>
          <w:bCs/>
          <w:position w:val="2"/>
          <w:sz w:val="36"/>
          <w:szCs w:val="36"/>
        </w:rPr>
        <w:t>P174</w:t>
      </w:r>
      <w:r>
        <w:rPr>
          <w:rFonts w:ascii="Arial" w:hAnsi="Arial" w:cs="Arial" w:eastAsia="Arial" w:hint="default"/>
          <w:sz w:val="36"/>
          <w:szCs w:val="36"/>
        </w:rPr>
      </w:r>
    </w:p>
    <w:p>
      <w:pPr>
        <w:pStyle w:val="BodyText"/>
        <w:tabs>
          <w:tab w:pos="3724" w:val="left" w:leader="none"/>
          <w:tab w:pos="8624" w:val="left" w:leader="none"/>
          <w:tab w:pos="13919" w:val="left" w:leader="none"/>
        </w:tabs>
        <w:spacing w:line="348" w:lineRule="auto"/>
        <w:ind w:right="298"/>
        <w:jc w:val="left"/>
      </w:pPr>
      <w:r>
        <w:rPr/>
        <w:t>光纤压差式流量计：利用光纤传感技术检测节流元件前后压差信号</w:t>
        <w:tab/>
      </w:r>
      <w:r>
        <w:rPr>
          <w:rFonts w:ascii="Arial" w:hAnsi="Arial" w:cs="Arial" w:eastAsia="Arial" w:hint="default"/>
        </w:rPr>
        <w:t>P</w:t>
      </w:r>
      <w:r>
        <w:rPr>
          <w:rFonts w:ascii="Arial" w:hAnsi="Arial" w:cs="Arial" w:eastAsia="Arial" w:hint="default"/>
          <w:spacing w:val="69"/>
        </w:rPr>
        <w:t> </w:t>
      </w:r>
      <w:r>
        <w:rPr/>
        <w:t>。在节流元件前后分别安装敏感膜片和</w:t>
        <w:tab/>
      </w:r>
      <w:r>
        <w:rPr>
          <w:rFonts w:ascii="Arial" w:hAnsi="Arial" w:cs="Arial" w:eastAsia="Arial" w:hint="default"/>
        </w:rPr>
        <w:t>Y</w:t>
      </w:r>
      <w:r>
        <w:rPr>
          <w:rFonts w:ascii="Arial" w:hAnsi="Arial" w:cs="Arial" w:eastAsia="Arial" w:hint="default"/>
          <w:spacing w:val="-6"/>
        </w:rPr>
        <w:t> </w:t>
      </w:r>
      <w:r>
        <w:rPr/>
        <w:t>形光纤，膜片相</w:t>
      </w:r>
      <w:r>
        <w:rPr>
          <w:w w:val="100"/>
        </w:rPr>
        <w:t> </w:t>
      </w:r>
      <w:r>
        <w:rPr/>
        <w:t>对位移与节流元件前后压差</w:t>
        <w:tab/>
      </w:r>
      <w:r>
        <w:rPr>
          <w:rFonts w:ascii="Arial" w:hAnsi="Arial" w:cs="Arial" w:eastAsia="Arial" w:hint="default"/>
        </w:rPr>
        <w:t>P </w:t>
      </w:r>
      <w:r>
        <w:rPr>
          <w:rFonts w:ascii="Arial" w:hAnsi="Arial" w:cs="Arial" w:eastAsia="Arial" w:hint="default"/>
          <w:spacing w:val="17"/>
        </w:rPr>
        <w:t> </w:t>
      </w:r>
      <w:r>
        <w:rPr/>
        <w:t>成正比，利用流量方程式求出被测流量。</w:t>
      </w:r>
    </w:p>
    <w:p>
      <w:pPr>
        <w:pStyle w:val="BodyText"/>
        <w:tabs>
          <w:tab w:pos="7919" w:val="left" w:leader="none"/>
          <w:tab w:pos="13599" w:val="left" w:leader="none"/>
        </w:tabs>
        <w:spacing w:line="348" w:lineRule="auto" w:before="0"/>
        <w:ind w:right="338"/>
        <w:jc w:val="left"/>
      </w:pPr>
      <w:r>
        <w:rPr/>
        <w:t>光纤膜片式流量计：</w:t>
      </w:r>
      <w:r>
        <w:rPr>
          <w:spacing w:val="-10"/>
        </w:rPr>
        <w:t> </w:t>
      </w:r>
      <w:r>
        <w:rPr/>
        <w:t>通过将流量信号转变为膜片上的位移信号，</w:t>
        <w:tab/>
        <w:t>通过</w:t>
      </w:r>
      <w:r>
        <w:rPr>
          <w:spacing w:val="56"/>
        </w:rPr>
        <w:t> </w:t>
      </w:r>
      <w:r>
        <w:rPr>
          <w:rFonts w:ascii="Arial" w:hAnsi="Arial" w:cs="Arial" w:eastAsia="Arial" w:hint="default"/>
        </w:rPr>
        <w:t>Y</w:t>
      </w:r>
      <w:r>
        <w:rPr/>
        <w:t>行光纤传感器输出相应的光脉冲信号，</w:t>
        <w:tab/>
        <w:t>从而得到被测流量。</w:t>
      </w:r>
      <w:r>
        <w:rPr>
          <w:w w:val="100"/>
        </w:rPr>
        <w:t> </w:t>
      </w:r>
      <w:r>
        <w:rPr/>
        <w:t>光纤卡门涡街流量计：利用光纤传感技术测量涡街频率，通过换算得到待测流量。</w:t>
      </w:r>
    </w:p>
    <w:p>
      <w:pPr>
        <w:pStyle w:val="BodyText"/>
        <w:tabs>
          <w:tab w:pos="3199" w:val="left" w:leader="none"/>
          <w:tab w:pos="13879" w:val="left" w:leader="none"/>
        </w:tabs>
        <w:spacing w:line="338" w:lineRule="auto" w:before="42"/>
        <w:ind w:right="318"/>
        <w:jc w:val="left"/>
      </w:pPr>
      <w:r>
        <w:rPr/>
        <w:t>超声波流量计工作原理：</w:t>
        <w:tab/>
        <w:t>超声波流量计是基于超声波在介质中的传播速度与该介质的流动速度有关这一现象，</w:t>
        <w:tab/>
        <w:t>通过测量超声波在 顺流和逆流中的传播速度差求流速，进而换算出流量。</w:t>
      </w:r>
    </w:p>
    <w:p>
      <w:pPr>
        <w:pStyle w:val="BodyText"/>
        <w:tabs>
          <w:tab w:pos="8639" w:val="left" w:leader="none"/>
          <w:tab w:pos="13999" w:val="left" w:leader="none"/>
        </w:tabs>
        <w:spacing w:line="333" w:lineRule="auto" w:before="73"/>
        <w:ind w:right="298"/>
        <w:jc w:val="left"/>
      </w:pPr>
      <w:r>
        <w:rPr/>
        <w:t>特点：</w:t>
      </w:r>
      <w:r>
        <w:rPr>
          <w:spacing w:val="-29"/>
        </w:rPr>
        <w:t> </w:t>
      </w:r>
      <w:r>
        <w:rPr>
          <w:rFonts w:ascii="Arial" w:hAnsi="Arial" w:cs="Arial" w:eastAsia="Arial" w:hint="default"/>
          <w:spacing w:val="-1"/>
        </w:rPr>
        <w:t>1</w:t>
      </w:r>
      <w:r>
        <w:rPr>
          <w:spacing w:val="-1"/>
        </w:rPr>
        <w:t>）非接触测量，不扰动流体的流动状态，不产生压力损失。</w:t>
        <w:tab/>
      </w:r>
      <w:r>
        <w:rPr>
          <w:rFonts w:ascii="Arial" w:hAnsi="Arial" w:cs="Arial" w:eastAsia="Arial" w:hint="default"/>
          <w:spacing w:val="-1"/>
        </w:rPr>
        <w:t>2</w:t>
      </w:r>
      <w:r>
        <w:rPr>
          <w:spacing w:val="-1"/>
        </w:rPr>
        <w:t>）不受被测流体物理、化学特性的影响。</w:t>
        <w:tab/>
      </w:r>
      <w:r>
        <w:rPr>
          <w:rFonts w:ascii="Arial" w:hAnsi="Arial" w:cs="Arial" w:eastAsia="Arial" w:hint="default"/>
          <w:spacing w:val="1"/>
        </w:rPr>
        <w:t>3</w:t>
      </w:r>
      <w:r>
        <w:rPr>
          <w:spacing w:val="1"/>
        </w:rPr>
        <w:t>）输出特性呈线</w:t>
      </w:r>
      <w:r>
        <w:rPr>
          <w:spacing w:val="-124"/>
        </w:rPr>
        <w:t> </w:t>
      </w:r>
      <w:r>
        <w:rPr/>
        <w:t>性。</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1"/>
        <w:rPr>
          <w:rFonts w:ascii="宋体" w:hAnsi="宋体" w:cs="宋体" w:eastAsia="宋体" w:hint="default"/>
          <w:sz w:val="18"/>
          <w:szCs w:val="18"/>
        </w:rPr>
      </w:pPr>
    </w:p>
    <w:p>
      <w:pPr>
        <w:pStyle w:val="Heading1"/>
        <w:tabs>
          <w:tab w:pos="7959" w:val="left" w:leader="none"/>
        </w:tabs>
        <w:spacing w:line="213" w:lineRule="auto"/>
        <w:ind w:right="1198"/>
        <w:jc w:val="left"/>
        <w:rPr>
          <w:rFonts w:ascii="Arial" w:hAnsi="Arial" w:cs="Arial" w:eastAsia="Arial" w:hint="default"/>
        </w:rPr>
      </w:pPr>
      <w:r>
        <w:rPr>
          <w:rFonts w:ascii="Arial" w:hAnsi="Arial" w:cs="Arial" w:eastAsia="Arial" w:hint="default"/>
          <w:b/>
          <w:bCs/>
          <w:position w:val="4"/>
        </w:rPr>
        <w:t>9.1</w:t>
      </w:r>
      <w:r>
        <w:rPr>
          <w:rFonts w:ascii="Arial" w:hAnsi="Arial" w:cs="Arial" w:eastAsia="Arial" w:hint="default"/>
          <w:b/>
          <w:bCs/>
          <w:spacing w:val="-22"/>
          <w:position w:val="4"/>
        </w:rPr>
        <w:t> </w:t>
      </w:r>
      <w:r>
        <w:rPr/>
        <w:t>根据压差式液位计的基本工作原理，说明为什么对于密闭容器内的液位测量，当其中的液体 及其蒸汽的密度变化较大时，不能直接利用图</w:t>
        <w:tab/>
      </w:r>
      <w:r>
        <w:rPr>
          <w:rFonts w:ascii="Arial" w:hAnsi="Arial" w:cs="Arial" w:eastAsia="Arial" w:hint="default"/>
          <w:b/>
          <w:bCs/>
          <w:position w:val="-3"/>
        </w:rPr>
        <w:t>9-1b</w:t>
      </w:r>
      <w:r>
        <w:rPr>
          <w:rFonts w:ascii="Arial" w:hAnsi="Arial" w:cs="Arial" w:eastAsia="Arial" w:hint="default"/>
          <w:b/>
          <w:bCs/>
          <w:spacing w:val="-40"/>
          <w:position w:val="-3"/>
        </w:rPr>
        <w:t> </w:t>
      </w:r>
      <w:r>
        <w:rPr/>
        <w:t>和式（</w:t>
      </w:r>
      <w:r>
        <w:rPr>
          <w:spacing w:val="-98"/>
        </w:rPr>
        <w:t> </w:t>
      </w:r>
      <w:r>
        <w:rPr>
          <w:rFonts w:ascii="Arial" w:hAnsi="Arial" w:cs="Arial" w:eastAsia="Arial" w:hint="default"/>
          <w:b/>
          <w:bCs/>
          <w:spacing w:val="-3"/>
          <w:position w:val="-3"/>
        </w:rPr>
        <w:t>9-2</w:t>
      </w:r>
      <w:r>
        <w:rPr>
          <w:spacing w:val="-3"/>
        </w:rPr>
        <w:t>）的测量方法。</w:t>
      </w:r>
      <w:r>
        <w:rPr>
          <w:spacing w:val="25"/>
        </w:rPr>
        <w:t> </w:t>
      </w:r>
      <w:r>
        <w:rPr>
          <w:rFonts w:ascii="Arial" w:hAnsi="Arial" w:cs="Arial" w:eastAsia="Arial" w:hint="default"/>
          <w:b/>
          <w:bCs/>
          <w:position w:val="-3"/>
        </w:rPr>
        <w:t>P181</w:t>
      </w:r>
      <w:r>
        <w:rPr>
          <w:rFonts w:ascii="Arial" w:hAnsi="Arial" w:cs="Arial" w:eastAsia="Arial" w:hint="default"/>
        </w:rPr>
      </w:r>
    </w:p>
    <w:p>
      <w:pPr>
        <w:pStyle w:val="BodyText"/>
        <w:tabs>
          <w:tab w:pos="3419" w:val="left" w:leader="none"/>
          <w:tab w:pos="4259" w:val="left" w:leader="none"/>
          <w:tab w:pos="7379" w:val="left" w:leader="none"/>
        </w:tabs>
        <w:spacing w:line="367" w:lineRule="auto" w:before="33"/>
        <w:ind w:right="1418"/>
        <w:jc w:val="left"/>
      </w:pPr>
      <w:r>
        <w:rPr/>
        <w:t>因为压差式液位计的理论</w:t>
        <w:tab/>
        <w:t>依据是不可压缩流体的静力学原理，不可压缩流体假定流体密度不变，而液体及其蒸汽密度变化较大 </w:t>
      </w:r>
      <w:r>
        <w:rPr>
          <w:spacing w:val="-2"/>
        </w:rPr>
        <w:t>时，不可压缩流体假定就失效了，</w:t>
        <w:tab/>
      </w:r>
      <w:r>
        <w:rPr/>
        <w:t>液位与压差的关系不定，</w:t>
        <w:tab/>
        <w:t>压差的变化不能完全反映出液位的变化。</w:t>
      </w:r>
    </w:p>
    <w:p>
      <w:pPr>
        <w:spacing w:after="0" w:line="367" w:lineRule="auto"/>
        <w:jc w:val="left"/>
        <w:sectPr>
          <w:pgSz w:w="19120" w:h="27060"/>
          <w:pgMar w:header="0" w:footer="0" w:top="0" w:bottom="280" w:left="1780" w:right="10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336" type="#_x0000_t75" stroked="false">
            <v:imagedata r:id="rId14"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1719" w:val="left" w:leader="none"/>
        </w:tabs>
        <w:spacing w:line="240" w:lineRule="auto" w:before="153"/>
        <w:ind w:right="0"/>
        <w:jc w:val="left"/>
        <w:rPr>
          <w:rFonts w:ascii="Arial" w:hAnsi="Arial" w:cs="Arial" w:eastAsia="Arial" w:hint="default"/>
        </w:rPr>
      </w:pPr>
      <w:r>
        <w:rPr>
          <w:rFonts w:ascii="Arial" w:hAnsi="Arial" w:cs="Arial" w:eastAsia="Arial" w:hint="default"/>
          <w:b/>
          <w:bCs/>
          <w:position w:val="2"/>
        </w:rPr>
        <w:t>9.2</w:t>
      </w:r>
      <w:r>
        <w:rPr>
          <w:rFonts w:ascii="Arial" w:hAnsi="Arial" w:cs="Arial" w:eastAsia="Arial" w:hint="default"/>
          <w:b/>
          <w:bCs/>
          <w:spacing w:val="-22"/>
          <w:position w:val="2"/>
        </w:rPr>
        <w:t> </w:t>
      </w:r>
      <w:r>
        <w:rPr/>
        <w:t>比较分析用于导电液和非导电液的电容式液位传感器的不同结构，</w:t>
        <w:tab/>
        <w:t>简述各自的工作原理。</w:t>
      </w:r>
      <w:r>
        <w:rPr>
          <w:spacing w:val="-81"/>
        </w:rPr>
        <w:t> </w:t>
      </w:r>
      <w:r>
        <w:rPr>
          <w:rFonts w:ascii="Arial" w:hAnsi="Arial" w:cs="Arial" w:eastAsia="Arial" w:hint="default"/>
          <w:b/>
          <w:bCs/>
          <w:position w:val="2"/>
        </w:rPr>
        <w:t>P184</w:t>
      </w:r>
      <w:r>
        <w:rPr>
          <w:rFonts w:ascii="Arial" w:hAnsi="Arial" w:cs="Arial" w:eastAsia="Arial" w:hint="default"/>
        </w:rPr>
      </w:r>
    </w:p>
    <w:p>
      <w:pPr>
        <w:pStyle w:val="BodyText"/>
        <w:tabs>
          <w:tab w:pos="2699" w:val="left" w:leader="none"/>
        </w:tabs>
        <w:spacing w:line="328" w:lineRule="auto" w:before="40"/>
        <w:ind w:right="1578"/>
        <w:jc w:val="left"/>
      </w:pPr>
      <w:r>
        <w:rPr>
          <w:rFonts w:ascii="Arial" w:hAnsi="Arial" w:cs="Arial" w:eastAsia="Arial" w:hint="default"/>
        </w:rPr>
        <w:t>1</w:t>
      </w:r>
      <w:r>
        <w:rPr/>
        <w:t>、测量导电液体的电容式液位计主要利用传感器两电极的覆盖面积随被测液体液位的变化而变化，从而引起电容量的改变这种 关系进行液位测量；</w:t>
        <w:tab/>
      </w:r>
      <w:r>
        <w:rPr>
          <w:rFonts w:ascii="Arial" w:hAnsi="Arial" w:cs="Arial" w:eastAsia="Arial" w:hint="default"/>
          <w:spacing w:val="-1"/>
        </w:rPr>
        <w:t>2</w:t>
      </w:r>
      <w:r>
        <w:rPr>
          <w:spacing w:val="-1"/>
        </w:rPr>
        <w:t>、测量非导电液体的电容式液位传感器主要利用被测液体液位变化时可变电容传感器两电极之间充填介质</w:t>
      </w:r>
      <w:r>
        <w:rPr>
          <w:spacing w:val="-89"/>
        </w:rPr>
        <w:t> </w:t>
      </w:r>
      <w:r>
        <w:rPr/>
        <w:t>的介电常数发生变化，从而引起电容量变化这一特性进行液位测量。</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pStyle w:val="Heading1"/>
        <w:spacing w:line="240" w:lineRule="auto" w:before="221"/>
        <w:ind w:right="0"/>
        <w:jc w:val="left"/>
      </w:pPr>
      <w:r>
        <w:rPr/>
        <w:t>简述电阻式液位计的种类、工作原理和特点。</w:t>
      </w:r>
    </w:p>
    <w:p>
      <w:pPr>
        <w:pStyle w:val="BodyText"/>
        <w:tabs>
          <w:tab w:pos="3539" w:val="left" w:leader="none"/>
          <w:tab w:pos="6379" w:val="left" w:leader="none"/>
          <w:tab w:pos="10739" w:val="left" w:leader="none"/>
          <w:tab w:pos="14759" w:val="left" w:leader="none"/>
        </w:tabs>
        <w:spacing w:line="336" w:lineRule="auto" w:before="105"/>
        <w:ind w:right="318"/>
        <w:jc w:val="left"/>
      </w:pPr>
      <w:r>
        <w:rPr/>
        <w:t>电阻式液位计主要有两类：</w:t>
        <w:tab/>
        <w:t>一类是电接点液位计，</w:t>
        <w:tab/>
        <w:t>它根据液体与其蒸气之间导电特性</w:t>
        <w:tab/>
      </w:r>
      <w:r>
        <w:rPr>
          <w:rFonts w:ascii="Arial" w:hAnsi="Arial" w:cs="Arial" w:eastAsia="Arial" w:hint="default"/>
        </w:rPr>
        <w:t>( </w:t>
      </w:r>
      <w:r>
        <w:rPr/>
        <w:t>电阻值</w:t>
      </w:r>
      <w:r>
        <w:rPr>
          <w:spacing w:val="-71"/>
        </w:rPr>
        <w:t> </w:t>
      </w:r>
      <w:r>
        <w:rPr>
          <w:rFonts w:ascii="Arial" w:hAnsi="Arial" w:cs="Arial" w:eastAsia="Arial" w:hint="default"/>
        </w:rPr>
        <w:t>) </w:t>
      </w:r>
      <w:r>
        <w:rPr/>
        <w:t>的差异进行液位测量。</w:t>
        <w:tab/>
        <w:t>适用于变参</w:t>
      </w:r>
      <w:r>
        <w:rPr>
          <w:w w:val="99"/>
        </w:rPr>
        <w:t> </w:t>
      </w:r>
      <w:r>
        <w:rPr/>
        <w:t>数运行工况的液位测量，但是，由于其输出信号是非连续的，因此不能用于液位连续测量；另一类是热电阻液位计，它利用液体</w:t>
      </w:r>
      <w:r>
        <w:rPr>
          <w:w w:val="99"/>
        </w:rPr>
        <w:t> </w:t>
      </w:r>
      <w:r>
        <w:rPr/>
        <w:t>和蒸气对热敏材料传热特性不同而引起热敏电阻变化的现象进行液位测量。</w:t>
      </w:r>
    </w:p>
    <w:p>
      <w:pPr>
        <w:spacing w:line="240" w:lineRule="auto" w:before="0"/>
        <w:rPr>
          <w:rFonts w:ascii="宋体" w:hAnsi="宋体" w:cs="宋体" w:eastAsia="宋体" w:hint="default"/>
          <w:sz w:val="26"/>
          <w:szCs w:val="26"/>
        </w:rPr>
      </w:pPr>
    </w:p>
    <w:p>
      <w:pPr>
        <w:pStyle w:val="Heading1"/>
        <w:spacing w:line="240" w:lineRule="auto" w:before="178"/>
        <w:ind w:right="0"/>
        <w:jc w:val="left"/>
      </w:pPr>
      <w:r>
        <w:rPr/>
        <w:t>常用的接触式转速表有哪几种？各自有什么特点？</w:t>
      </w:r>
    </w:p>
    <w:p>
      <w:pPr>
        <w:pStyle w:val="BodyText"/>
        <w:tabs>
          <w:tab w:pos="9799" w:val="left" w:leader="none"/>
        </w:tabs>
        <w:spacing w:line="336" w:lineRule="auto" w:before="105"/>
        <w:ind w:right="798"/>
        <w:jc w:val="left"/>
      </w:pPr>
      <w:r>
        <w:rPr/>
        <w:t>（</w:t>
      </w:r>
      <w:r>
        <w:rPr>
          <w:rFonts w:ascii="Arial" w:hAnsi="Arial" w:cs="Arial" w:eastAsia="Arial" w:hint="default"/>
        </w:rPr>
        <w:t>1</w:t>
      </w:r>
      <w:r>
        <w:rPr/>
        <w:t>）按照测速元件与被测速转轴是否接触可以分为接触式和非接触式两大类</w:t>
        <w:tab/>
      </w:r>
      <w:r>
        <w:rPr>
          <w:rFonts w:ascii="Arial" w:hAnsi="Arial" w:cs="Arial" w:eastAsia="Arial" w:hint="default"/>
        </w:rPr>
        <w:t>.</w:t>
      </w:r>
      <w:r>
        <w:rPr>
          <w:rFonts w:ascii="Arial" w:hAnsi="Arial" w:cs="Arial" w:eastAsia="Arial" w:hint="default"/>
          <w:spacing w:val="30"/>
        </w:rPr>
        <w:t> </w:t>
      </w:r>
      <w:r>
        <w:rPr/>
        <w:t>（</w:t>
      </w:r>
      <w:r>
        <w:rPr>
          <w:rFonts w:ascii="Arial" w:hAnsi="Arial" w:cs="Arial" w:eastAsia="Arial" w:hint="default"/>
        </w:rPr>
        <w:t>2</w:t>
      </w:r>
      <w:r>
        <w:rPr/>
        <w:t>）①接触式转速表（离心式转速表、磁性转速 表、电动转速表、定时转速表）接触式转速表构造简单，但它要消耗被测转轴的能量，且精度一般较差，多用于能量损失可以忽 略不计且对精度要求不太高的场合。②非接触式转速表（光电式转速传感器、磁电式转速传速器、霍尔转速传感器）非接触转速</w:t>
      </w:r>
    </w:p>
    <w:p>
      <w:pPr>
        <w:pStyle w:val="BodyText"/>
        <w:spacing w:line="338" w:lineRule="auto" w:before="75"/>
        <w:ind w:right="1700"/>
        <w:jc w:val="left"/>
      </w:pPr>
      <w:r>
        <w:rPr/>
        <w:t>表是当前动力机械测量中最常用的测速仪表，它不消耗被测转轴的转矩，且测量精度高，但结构相对复杂。非接触式转速表的关 键部分是转速传感器，</w:t>
      </w:r>
    </w:p>
    <w:p>
      <w:pPr>
        <w:spacing w:line="240" w:lineRule="auto" w:before="0"/>
        <w:rPr>
          <w:rFonts w:ascii="宋体" w:hAnsi="宋体" w:cs="宋体" w:eastAsia="宋体" w:hint="default"/>
          <w:sz w:val="26"/>
          <w:szCs w:val="26"/>
        </w:rPr>
      </w:pPr>
    </w:p>
    <w:p>
      <w:pPr>
        <w:pStyle w:val="Heading1"/>
        <w:spacing w:line="240" w:lineRule="auto" w:before="216"/>
        <w:ind w:right="0"/>
        <w:jc w:val="left"/>
      </w:pPr>
      <w:r>
        <w:rPr>
          <w:rFonts w:ascii="Arial" w:hAnsi="Arial" w:cs="Arial" w:eastAsia="Arial" w:hint="default"/>
          <w:b/>
          <w:bCs/>
        </w:rPr>
        <w:t>10.1</w:t>
      </w:r>
      <w:r>
        <w:rPr>
          <w:rFonts w:ascii="Arial" w:hAnsi="Arial" w:cs="Arial" w:eastAsia="Arial" w:hint="default"/>
          <w:b/>
          <w:bCs/>
          <w:spacing w:val="-22"/>
        </w:rPr>
        <w:t> </w:t>
      </w:r>
      <w:r>
        <w:rPr/>
        <w:t>非接触式转速表主要有哪几种？各自有什么特点？</w:t>
      </w:r>
    </w:p>
    <w:p>
      <w:pPr>
        <w:pStyle w:val="BodyText"/>
        <w:tabs>
          <w:tab w:pos="7319" w:val="left" w:leader="none"/>
          <w:tab w:pos="11539" w:val="left" w:leader="none"/>
        </w:tabs>
        <w:spacing w:line="240" w:lineRule="auto" w:before="0"/>
        <w:ind w:right="0"/>
        <w:jc w:val="left"/>
      </w:pPr>
      <w:r>
        <w:rPr/>
        <w:t>①光电式转速传感器：光电式转速传感器是利用光电元件</w:t>
        <w:tab/>
      </w:r>
      <w:r>
        <w:rPr>
          <w:rFonts w:ascii="Arial" w:hAnsi="Arial" w:cs="Arial" w:eastAsia="Arial" w:hint="default"/>
        </w:rPr>
        <w:t>( </w:t>
      </w:r>
      <w:r>
        <w:rPr/>
        <w:t>如光电池、光电管、光敏电阻等</w:t>
        <w:tab/>
      </w:r>
      <w:r>
        <w:rPr>
          <w:rFonts w:ascii="Arial" w:hAnsi="Arial" w:cs="Arial" w:eastAsia="Arial" w:hint="default"/>
        </w:rPr>
        <w:t>)</w:t>
      </w:r>
      <w:r>
        <w:rPr>
          <w:rFonts w:ascii="Arial" w:hAnsi="Arial" w:cs="Arial" w:eastAsia="Arial" w:hint="default"/>
          <w:spacing w:val="-20"/>
        </w:rPr>
        <w:t> </w:t>
      </w:r>
      <w:r>
        <w:rPr/>
        <w:t>对光的敏感性来测量转速的。</w:t>
      </w:r>
    </w:p>
    <w:p>
      <w:pPr>
        <w:pStyle w:val="BodyText"/>
        <w:spacing w:line="352" w:lineRule="auto" w:before="161"/>
        <w:ind w:right="1700"/>
        <w:jc w:val="left"/>
      </w:pPr>
      <w:r>
        <w:rPr/>
        <w:t>②磁电式转速传速器：与光电式转速传感器相比，磁电式转速传感器结构简单，无需配置专门的电源装置，且脉冲信号不会因转 速过高而减弱，测速范围广，因此使用范围非常广泛。③霍尔转速传感器。</w:t>
      </w:r>
    </w:p>
    <w:p>
      <w:pPr>
        <w:spacing w:after="0" w:line="352" w:lineRule="auto"/>
        <w:jc w:val="left"/>
        <w:sectPr>
          <w:pgSz w:w="19120" w:h="27060"/>
          <w:pgMar w:header="0" w:footer="0" w:top="0" w:bottom="280" w:left="1780" w:right="96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312"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4639" w:val="left" w:leader="none"/>
        </w:tabs>
        <w:spacing w:line="240" w:lineRule="auto" w:before="152"/>
        <w:ind w:right="98"/>
        <w:jc w:val="left"/>
        <w:rPr>
          <w:rFonts w:ascii="Arial" w:hAnsi="Arial" w:cs="Arial" w:eastAsia="Arial" w:hint="default"/>
        </w:rPr>
      </w:pPr>
      <w:r>
        <w:rPr>
          <w:rFonts w:ascii="Arial" w:hAnsi="Arial" w:cs="Arial" w:eastAsia="Arial" w:hint="default"/>
          <w:b/>
          <w:bCs/>
          <w:position w:val="2"/>
        </w:rPr>
        <w:t>10.2</w:t>
      </w:r>
      <w:r>
        <w:rPr>
          <w:rFonts w:ascii="Arial" w:hAnsi="Arial" w:cs="Arial" w:eastAsia="Arial" w:hint="default"/>
          <w:b/>
          <w:bCs/>
          <w:spacing w:val="-22"/>
          <w:position w:val="2"/>
        </w:rPr>
        <w:t> </w:t>
      </w:r>
      <w:r>
        <w:rPr/>
        <w:t>转矩测量有哪几种方法？各有什么典型测量仪器（同时掌握曲线含义、测绘方法）</w:t>
        <w:tab/>
        <w:t>。</w:t>
      </w:r>
      <w:r>
        <w:rPr>
          <w:spacing w:val="-141"/>
        </w:rPr>
        <w:t> </w:t>
      </w:r>
      <w:r>
        <w:rPr>
          <w:rFonts w:ascii="Arial" w:hAnsi="Arial" w:cs="Arial" w:eastAsia="Arial" w:hint="default"/>
          <w:b/>
          <w:bCs/>
          <w:position w:val="2"/>
        </w:rPr>
        <w:t>P193</w:t>
      </w:r>
      <w:r>
        <w:rPr>
          <w:rFonts w:ascii="Arial" w:hAnsi="Arial" w:cs="Arial" w:eastAsia="Arial" w:hint="default"/>
        </w:rPr>
      </w:r>
    </w:p>
    <w:p>
      <w:pPr>
        <w:pStyle w:val="BodyText"/>
        <w:tabs>
          <w:tab w:pos="4859" w:val="left" w:leader="none"/>
          <w:tab w:pos="7899" w:val="left" w:leader="none"/>
          <w:tab w:pos="11539" w:val="left" w:leader="none"/>
          <w:tab w:pos="11739" w:val="left" w:leader="none"/>
          <w:tab w:pos="14919" w:val="left" w:leader="none"/>
        </w:tabs>
        <w:spacing w:line="333" w:lineRule="auto"/>
        <w:ind w:right="98" w:firstLine="660"/>
        <w:jc w:val="left"/>
      </w:pPr>
      <w:r>
        <w:rPr/>
        <w:t>答：转矩测量主要有传递法、平衡力法和能量转换法。典型测量仪器有钢铉转矩测量仪</w:t>
        <w:tab/>
        <w:tab/>
      </w:r>
      <w:r>
        <w:rPr>
          <w:rFonts w:ascii="Arial" w:hAnsi="Arial" w:cs="Arial" w:eastAsia="Arial" w:hint="default"/>
          <w:w w:val="99"/>
        </w:rPr>
        <w:t>(P194)</w:t>
      </w:r>
      <w:r>
        <w:rPr>
          <w:rFonts w:ascii="Arial" w:hAnsi="Arial" w:cs="Arial" w:eastAsia="Arial" w:hint="default"/>
          <w:spacing w:val="27"/>
        </w:rPr>
        <w:t> </w:t>
      </w:r>
      <w:r>
        <w:rPr/>
        <w:t>、光电式转矩仪（</w:t>
        <w:tab/>
      </w:r>
      <w:r>
        <w:rPr>
          <w:rFonts w:ascii="Arial" w:hAnsi="Arial" w:cs="Arial" w:eastAsia="Arial" w:hint="default"/>
          <w:w w:val="99"/>
        </w:rPr>
        <w:t>P19</w:t>
      </w:r>
      <w:r>
        <w:rPr>
          <w:rFonts w:ascii="Arial" w:hAnsi="Arial" w:cs="Arial" w:eastAsia="Arial" w:hint="default"/>
          <w:spacing w:val="-28"/>
          <w:w w:val="99"/>
        </w:rPr>
        <w:t>4</w:t>
      </w:r>
      <w:r>
        <w:rPr>
          <w:spacing w:val="-120"/>
        </w:rPr>
        <w:t>）</w:t>
      </w:r>
      <w:r>
        <w:rPr/>
        <w:t>、光</w:t>
      </w:r>
      <w:r>
        <w:rPr/>
        <w:t> 学式转矩仪（</w:t>
      </w:r>
      <w:r>
        <w:rPr>
          <w:spacing w:val="50"/>
        </w:rPr>
        <w:t> </w:t>
      </w:r>
      <w:r>
        <w:rPr>
          <w:rFonts w:ascii="Arial" w:hAnsi="Arial" w:cs="Arial" w:eastAsia="Arial" w:hint="default"/>
          <w:w w:val="99"/>
        </w:rPr>
        <w:t>P19</w:t>
      </w:r>
      <w:r>
        <w:rPr>
          <w:rFonts w:ascii="Arial" w:hAnsi="Arial" w:cs="Arial" w:eastAsia="Arial" w:hint="default"/>
          <w:spacing w:val="-28"/>
          <w:w w:val="99"/>
        </w:rPr>
        <w:t>6</w:t>
      </w:r>
      <w:r>
        <w:rPr>
          <w:spacing w:val="-140"/>
        </w:rPr>
        <w:t>）</w:t>
      </w:r>
      <w:r>
        <w:rPr/>
        <w:t>、磁电式转矩仪（</w:t>
        <w:tab/>
      </w:r>
      <w:r>
        <w:rPr>
          <w:rFonts w:ascii="Arial" w:hAnsi="Arial" w:cs="Arial" w:eastAsia="Arial" w:hint="default"/>
          <w:w w:val="99"/>
        </w:rPr>
        <w:t>P19</w:t>
      </w:r>
      <w:r>
        <w:rPr>
          <w:rFonts w:ascii="Arial" w:hAnsi="Arial" w:cs="Arial" w:eastAsia="Arial" w:hint="default"/>
          <w:spacing w:val="-8"/>
          <w:w w:val="99"/>
        </w:rPr>
        <w:t>7</w:t>
      </w:r>
      <w:r>
        <w:rPr>
          <w:spacing w:val="-120"/>
        </w:rPr>
        <w:t>）</w:t>
      </w:r>
      <w:r>
        <w:rPr/>
        <w:t>、应变式转矩仪（</w:t>
        <w:tab/>
      </w:r>
      <w:r>
        <w:rPr>
          <w:rFonts w:ascii="Arial" w:hAnsi="Arial" w:cs="Arial" w:eastAsia="Arial" w:hint="default"/>
          <w:w w:val="99"/>
        </w:rPr>
        <w:t>P19</w:t>
      </w:r>
      <w:r>
        <w:rPr>
          <w:rFonts w:ascii="Arial" w:hAnsi="Arial" w:cs="Arial" w:eastAsia="Arial" w:hint="default"/>
          <w:spacing w:val="-28"/>
          <w:w w:val="99"/>
        </w:rPr>
        <w:t>7</w:t>
      </w:r>
      <w:r>
        <w:rPr>
          <w:spacing w:val="-100"/>
        </w:rPr>
        <w:t>）</w:t>
      </w:r>
      <w:r>
        <w:rPr/>
        <w:t>、磁致伸缩式转矩仪（</w:t>
        <w:tab/>
      </w:r>
      <w:r>
        <w:rPr>
          <w:rFonts w:ascii="Arial" w:hAnsi="Arial" w:cs="Arial" w:eastAsia="Arial" w:hint="default"/>
          <w:w w:val="99"/>
        </w:rPr>
        <w:t>P19</w:t>
      </w:r>
      <w:r>
        <w:rPr>
          <w:rFonts w:ascii="Arial" w:hAnsi="Arial" w:cs="Arial" w:eastAsia="Arial" w:hint="default"/>
          <w:spacing w:val="-28"/>
          <w:w w:val="99"/>
        </w:rPr>
        <w:t>8</w:t>
      </w:r>
      <w:r>
        <w:rPr/>
        <w:t>）</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3"/>
        <w:rPr>
          <w:rFonts w:ascii="宋体" w:hAnsi="宋体" w:cs="宋体" w:eastAsia="宋体" w:hint="default"/>
          <w:sz w:val="30"/>
          <w:szCs w:val="30"/>
        </w:rPr>
      </w:pPr>
    </w:p>
    <w:p>
      <w:pPr>
        <w:tabs>
          <w:tab w:pos="9679" w:val="left" w:leader="none"/>
        </w:tabs>
        <w:spacing w:before="0"/>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10.5</w:t>
      </w:r>
      <w:r>
        <w:rPr>
          <w:rFonts w:ascii="Arial" w:hAnsi="Arial" w:cs="Arial" w:eastAsia="Arial" w:hint="default"/>
          <w:b/>
          <w:bCs/>
          <w:spacing w:val="78"/>
          <w:position w:val="2"/>
          <w:sz w:val="36"/>
          <w:szCs w:val="36"/>
        </w:rPr>
        <w:t> </w:t>
      </w:r>
      <w:r>
        <w:rPr>
          <w:rFonts w:ascii="宋体" w:hAnsi="宋体" w:cs="宋体" w:eastAsia="宋体" w:hint="default"/>
          <w:sz w:val="36"/>
          <w:szCs w:val="36"/>
        </w:rPr>
        <w:t>试叙述水力测功机的工作范围，图中各曲线的含义。</w:t>
        <w:tab/>
        <w:t>（电力、电涡流）</w:t>
      </w:r>
      <w:r>
        <w:rPr>
          <w:rFonts w:ascii="宋体" w:hAnsi="宋体" w:cs="宋体" w:eastAsia="宋体" w:hint="default"/>
          <w:spacing w:val="59"/>
          <w:sz w:val="36"/>
          <w:szCs w:val="36"/>
        </w:rPr>
        <w:t> </w:t>
      </w:r>
      <w:r>
        <w:rPr>
          <w:rFonts w:ascii="Arial" w:hAnsi="Arial" w:cs="Arial" w:eastAsia="Arial" w:hint="default"/>
          <w:b/>
          <w:bCs/>
          <w:position w:val="2"/>
          <w:sz w:val="36"/>
          <w:szCs w:val="36"/>
        </w:rPr>
        <w:t>P199</w:t>
      </w:r>
      <w:r>
        <w:rPr>
          <w:rFonts w:ascii="Arial" w:hAnsi="Arial" w:cs="Arial" w:eastAsia="Arial" w:hint="default"/>
          <w:sz w:val="36"/>
          <w:szCs w:val="36"/>
        </w:rPr>
      </w:r>
    </w:p>
    <w:p>
      <w:pPr>
        <w:spacing w:before="86"/>
        <w:ind w:left="6860" w:right="98" w:firstLine="0"/>
        <w:jc w:val="left"/>
        <w:rPr>
          <w:rFonts w:ascii="宋体" w:hAnsi="宋体" w:cs="宋体" w:eastAsia="宋体" w:hint="default"/>
          <w:sz w:val="22"/>
          <w:szCs w:val="22"/>
        </w:rPr>
      </w:pPr>
      <w:r>
        <w:rPr>
          <w:rFonts w:ascii="Arial" w:hAnsi="Arial" w:cs="Arial" w:eastAsia="Arial" w:hint="default"/>
          <w:sz w:val="22"/>
          <w:szCs w:val="22"/>
        </w:rPr>
        <w:t>A</w:t>
      </w:r>
      <w:r>
        <w:rPr>
          <w:rFonts w:ascii="Arial" w:hAnsi="Arial" w:cs="Arial" w:eastAsia="Arial" w:hint="default"/>
          <w:spacing w:val="-28"/>
          <w:sz w:val="22"/>
          <w:szCs w:val="22"/>
        </w:rPr>
        <w:t> </w:t>
      </w:r>
      <w:r>
        <w:rPr>
          <w:rFonts w:ascii="宋体" w:hAnsi="宋体" w:cs="宋体" w:eastAsia="宋体" w:hint="default"/>
          <w:sz w:val="22"/>
          <w:szCs w:val="22"/>
        </w:rPr>
        <w:t>为测功机在最大负荷调节位置时的特性曲线</w:t>
      </w:r>
    </w:p>
    <w:p>
      <w:pPr>
        <w:spacing w:line="396" w:lineRule="auto" w:before="176"/>
        <w:ind w:left="6860" w:right="1081" w:firstLine="0"/>
        <w:jc w:val="left"/>
        <w:rPr>
          <w:rFonts w:ascii="宋体" w:hAnsi="宋体" w:cs="宋体" w:eastAsia="宋体" w:hint="default"/>
          <w:sz w:val="22"/>
          <w:szCs w:val="22"/>
        </w:rPr>
      </w:pPr>
      <w:r>
        <w:rPr>
          <w:rFonts w:ascii="Arial" w:hAnsi="Arial" w:cs="Arial" w:eastAsia="Arial" w:hint="default"/>
          <w:sz w:val="22"/>
          <w:szCs w:val="22"/>
        </w:rPr>
        <w:t>B</w:t>
      </w:r>
      <w:r>
        <w:rPr>
          <w:rFonts w:ascii="Arial" w:hAnsi="Arial" w:cs="Arial" w:eastAsia="Arial" w:hint="default"/>
          <w:spacing w:val="-28"/>
          <w:sz w:val="22"/>
          <w:szCs w:val="22"/>
        </w:rPr>
        <w:t> </w:t>
      </w:r>
      <w:r>
        <w:rPr>
          <w:rFonts w:ascii="宋体" w:hAnsi="宋体" w:cs="宋体" w:eastAsia="宋体" w:hint="default"/>
          <w:sz w:val="22"/>
          <w:szCs w:val="22"/>
        </w:rPr>
        <w:t>为测功机转子和轴允许的最大转矩下的强度限制线</w:t>
      </w:r>
      <w:r>
        <w:rPr>
          <w:rFonts w:ascii="宋体" w:hAnsi="宋体" w:cs="宋体" w:eastAsia="宋体" w:hint="default"/>
          <w:w w:val="100"/>
          <w:sz w:val="22"/>
          <w:szCs w:val="22"/>
        </w:rPr>
        <w:t> </w:t>
      </w:r>
      <w:r>
        <w:rPr>
          <w:rFonts w:ascii="Arial" w:hAnsi="Arial" w:cs="Arial" w:eastAsia="Arial" w:hint="default"/>
          <w:sz w:val="22"/>
          <w:szCs w:val="22"/>
        </w:rPr>
        <w:t>C</w:t>
      </w:r>
      <w:r>
        <w:rPr>
          <w:rFonts w:ascii="宋体" w:hAnsi="宋体" w:cs="宋体" w:eastAsia="宋体" w:hint="default"/>
          <w:sz w:val="22"/>
          <w:szCs w:val="22"/>
        </w:rPr>
        <w:t>为测功机出水温度达到最大允许值时的功率限制线，即测功机能吸收和测量最大功率 </w:t>
      </w:r>
      <w:r>
        <w:rPr>
          <w:rFonts w:ascii="Arial" w:hAnsi="Arial" w:cs="Arial" w:eastAsia="Arial" w:hint="default"/>
          <w:sz w:val="22"/>
          <w:szCs w:val="22"/>
        </w:rPr>
        <w:t>D</w:t>
      </w:r>
      <w:r>
        <w:rPr>
          <w:rFonts w:ascii="宋体" w:hAnsi="宋体" w:cs="宋体" w:eastAsia="宋体" w:hint="default"/>
          <w:sz w:val="22"/>
          <w:szCs w:val="22"/>
        </w:rPr>
        <w:t>为受离心力负荷或轴承允许转速所限制的最高转速限制线</w:t>
      </w:r>
      <w:r>
        <w:rPr>
          <w:rFonts w:ascii="宋体" w:hAnsi="宋体" w:cs="宋体" w:eastAsia="宋体" w:hint="default"/>
          <w:spacing w:val="-90"/>
          <w:sz w:val="22"/>
          <w:szCs w:val="22"/>
        </w:rPr>
        <w:t> </w:t>
      </w:r>
      <w:r>
        <w:rPr>
          <w:rFonts w:ascii="Arial" w:hAnsi="Arial" w:cs="Arial" w:eastAsia="Arial" w:hint="default"/>
          <w:sz w:val="22"/>
          <w:szCs w:val="22"/>
        </w:rPr>
        <w:t>E</w:t>
      </w:r>
      <w:r>
        <w:rPr>
          <w:rFonts w:ascii="宋体" w:hAnsi="宋体" w:cs="宋体" w:eastAsia="宋体" w:hint="default"/>
          <w:sz w:val="22"/>
          <w:szCs w:val="22"/>
        </w:rPr>
        <w:t>为测功机空转时能测量的最小转矩和功率限制线</w:t>
      </w:r>
    </w:p>
    <w:p>
      <w:pPr>
        <w:spacing w:after="0" w:line="396" w:lineRule="auto"/>
        <w:jc w:val="left"/>
        <w:rPr>
          <w:rFonts w:ascii="宋体" w:hAnsi="宋体" w:cs="宋体" w:eastAsia="宋体" w:hint="default"/>
          <w:sz w:val="22"/>
          <w:szCs w:val="22"/>
        </w:rPr>
        <w:sectPr>
          <w:pgSz w:w="19120" w:h="27060"/>
          <w:pgMar w:header="0" w:footer="0" w:top="0" w:bottom="280" w:left="17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439" w:val="left" w:leader="none"/>
        </w:tabs>
        <w:spacing w:line="352" w:lineRule="auto" w:before="19"/>
        <w:ind w:right="438"/>
        <w:jc w:val="left"/>
      </w:pPr>
      <w:r>
        <w:rPr/>
        <w:t>常用的功率测量方法：根据动力机械的类型和结构形式的不同，功率可用以下两类方法进行测量，</w:t>
        <w:tab/>
        <w:t>通过电功率测量和通过转矩间 接测量。常用的测功机有：电力测功机、水力测功机和磁粉测功机等。</w:t>
      </w:r>
    </w:p>
    <w:p>
      <w:pPr>
        <w:pStyle w:val="BodyText"/>
        <w:spacing w:line="240" w:lineRule="auto" w:before="37"/>
        <w:ind w:right="98"/>
        <w:jc w:val="left"/>
      </w:pPr>
      <w:r>
        <w:rPr/>
        <w:t>简述直流电力测功机的基本构成和测量原理。</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0"/>
        <w:rPr>
          <w:rFonts w:ascii="宋体" w:hAnsi="宋体" w:cs="宋体" w:eastAsia="宋体" w:hint="default"/>
          <w:sz w:val="22"/>
          <w:szCs w:val="22"/>
        </w:rPr>
      </w:pPr>
    </w:p>
    <w:p>
      <w:pPr>
        <w:pStyle w:val="BodyText"/>
        <w:spacing w:line="240" w:lineRule="auto" w:before="0"/>
        <w:ind w:right="98"/>
        <w:jc w:val="left"/>
      </w:pPr>
      <w:r>
        <w:rPr/>
        <w:t>简述直流电力测功机的控制方法有哪些，各自工作原理和特点是什么？</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0"/>
        <w:rPr>
          <w:rFonts w:ascii="宋体" w:hAnsi="宋体" w:cs="宋体" w:eastAsia="宋体" w:hint="default"/>
          <w:sz w:val="22"/>
          <w:szCs w:val="22"/>
        </w:rPr>
      </w:pPr>
    </w:p>
    <w:p>
      <w:pPr>
        <w:pStyle w:val="BodyText"/>
        <w:spacing w:line="240" w:lineRule="auto" w:before="0"/>
        <w:ind w:right="98"/>
        <w:jc w:val="left"/>
      </w:pPr>
      <w:r>
        <w:rPr/>
        <w:t>电涡流测功机的工作原理和特点？</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32"/>
          <w:szCs w:val="32"/>
        </w:rPr>
      </w:pPr>
    </w:p>
    <w:p>
      <w:pPr>
        <w:pStyle w:val="Heading1"/>
        <w:spacing w:line="240" w:lineRule="auto"/>
        <w:ind w:right="98"/>
        <w:jc w:val="left"/>
      </w:pPr>
      <w:r>
        <w:rPr>
          <w:rFonts w:ascii="Arial" w:hAnsi="Arial" w:cs="Arial" w:eastAsia="Arial" w:hint="default"/>
          <w:b/>
          <w:bCs/>
          <w:position w:val="2"/>
        </w:rPr>
        <w:t>10.6</w:t>
      </w:r>
      <w:r>
        <w:rPr>
          <w:rFonts w:ascii="Arial" w:hAnsi="Arial" w:cs="Arial" w:eastAsia="Arial" w:hint="default"/>
          <w:b/>
          <w:bCs/>
          <w:spacing w:val="78"/>
          <w:position w:val="2"/>
        </w:rPr>
        <w:t> </w:t>
      </w:r>
      <w:r>
        <w:rPr/>
        <w:t>测功机的选型主要有哪几个依据，请分别介绍。</w:t>
      </w:r>
    </w:p>
    <w:p>
      <w:pPr>
        <w:pStyle w:val="BodyText"/>
        <w:tabs>
          <w:tab w:pos="679" w:val="left" w:leader="none"/>
        </w:tabs>
        <w:spacing w:line="240" w:lineRule="auto" w:before="40"/>
        <w:ind w:right="98"/>
        <w:jc w:val="left"/>
      </w:pPr>
      <w:r>
        <w:rPr/>
        <w:t>①</w:t>
        <w:tab/>
        <w:t>工作范围</w:t>
      </w:r>
    </w:p>
    <w:p>
      <w:pPr>
        <w:pStyle w:val="BodyText"/>
        <w:tabs>
          <w:tab w:pos="679" w:val="left" w:leader="none"/>
        </w:tabs>
        <w:spacing w:line="240" w:lineRule="auto" w:before="139"/>
        <w:ind w:right="98"/>
        <w:jc w:val="left"/>
      </w:pPr>
      <w:r>
        <w:rPr/>
        <w:t>②</w:t>
        <w:tab/>
        <w:t>测量精度</w:t>
      </w:r>
    </w:p>
    <w:p>
      <w:pPr>
        <w:pStyle w:val="BodyText"/>
        <w:tabs>
          <w:tab w:pos="679" w:val="left" w:leader="none"/>
        </w:tabs>
        <w:spacing w:line="240" w:lineRule="auto" w:before="179"/>
        <w:ind w:right="98"/>
        <w:jc w:val="left"/>
      </w:pPr>
      <w:r>
        <w:rPr/>
        <w:t>③</w:t>
        <w:tab/>
        <w:t>响应速度</w:t>
      </w:r>
    </w:p>
    <w:p>
      <w:pPr>
        <w:pStyle w:val="BodyText"/>
        <w:tabs>
          <w:tab w:pos="679" w:val="left" w:leader="none"/>
        </w:tabs>
        <w:spacing w:line="240" w:lineRule="auto" w:before="159"/>
        <w:ind w:right="98"/>
        <w:jc w:val="left"/>
      </w:pPr>
      <w:r>
        <w:rPr/>
        <w:t>④</w:t>
        <w:tab/>
        <w:t>工作稳定性</w:t>
      </w:r>
    </w:p>
    <w:p>
      <w:pPr>
        <w:pStyle w:val="BodyText"/>
        <w:tabs>
          <w:tab w:pos="679" w:val="left" w:leader="none"/>
        </w:tabs>
        <w:spacing w:line="240" w:lineRule="auto" w:before="159"/>
        <w:ind w:right="98"/>
        <w:jc w:val="left"/>
      </w:pPr>
      <w:r>
        <w:rPr/>
        <w:t>⑤</w:t>
        <w:tab/>
        <w:t>低速制动性</w:t>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29"/>
          <w:szCs w:val="29"/>
        </w:rPr>
      </w:pPr>
    </w:p>
    <w:p>
      <w:pPr>
        <w:pStyle w:val="Heading1"/>
        <w:tabs>
          <w:tab w:pos="10759" w:val="left" w:leader="none"/>
        </w:tabs>
        <w:spacing w:line="440" w:lineRule="exact"/>
        <w:ind w:right="458"/>
        <w:jc w:val="left"/>
      </w:pPr>
      <w:r>
        <w:rPr>
          <w:rFonts w:ascii="Arial" w:hAnsi="Arial" w:cs="Arial" w:eastAsia="Arial" w:hint="default"/>
          <w:b/>
          <w:bCs/>
          <w:position w:val="2"/>
        </w:rPr>
        <w:t>11.1</w:t>
      </w:r>
      <w:r>
        <w:rPr>
          <w:rFonts w:ascii="Arial" w:hAnsi="Arial" w:cs="Arial" w:eastAsia="Arial" w:hint="default"/>
          <w:b/>
          <w:bCs/>
          <w:spacing w:val="-22"/>
          <w:position w:val="2"/>
        </w:rPr>
        <w:t> </w:t>
      </w:r>
      <w:r>
        <w:rPr/>
        <w:t>论述色谱分析仪在气体组成部分鉴别和含量测量中的作用、</w:t>
        <w:tab/>
        <w:t>工作原理以及具体应用时需要注 意的主要问题。</w:t>
      </w:r>
    </w:p>
    <w:p>
      <w:pPr>
        <w:pStyle w:val="BodyText"/>
        <w:tabs>
          <w:tab w:pos="5519" w:val="left" w:leader="none"/>
          <w:tab w:pos="8959" w:val="left" w:leader="none"/>
        </w:tabs>
        <w:spacing w:line="352" w:lineRule="auto" w:before="48"/>
        <w:ind w:right="798"/>
        <w:jc w:val="left"/>
      </w:pPr>
      <w:r>
        <w:rPr/>
        <w:t>色谱分析仪的原理是被分析的混合物在流动气体或液体（称流动相）的推动下，流经一根装有填充物（称固定相）的管子（称色 谱柱），由于固定相对不同的组分具有不同的吸附能力，因此混合物经过色谱柱之后，各种组分在流动相和固定相中的含量分配 不同，</w:t>
      </w:r>
      <w:r>
        <w:rPr>
          <w:spacing w:val="-90"/>
        </w:rPr>
        <w:t> </w:t>
      </w:r>
      <w:r>
        <w:rPr/>
        <w:t>最终导致从色谱柱流出的时间不同，</w:t>
        <w:tab/>
        <w:t>从而达到组分分离的目的；</w:t>
        <w:tab/>
        <w:t>利用色谱分析仪可以对混合物的各种组分进行定性或定量</w:t>
      </w:r>
      <w:r>
        <w:rPr/>
        <w:t> 分析。应用时应注意控制流量、温度，同时注意色谱流程的操作条件有严格的稳定性和一致性要求。</w:t>
      </w:r>
    </w:p>
    <w:p>
      <w:pPr>
        <w:spacing w:line="240" w:lineRule="auto" w:before="0"/>
        <w:rPr>
          <w:rFonts w:ascii="宋体" w:hAnsi="宋体" w:cs="宋体" w:eastAsia="宋体" w:hint="default"/>
          <w:sz w:val="26"/>
          <w:szCs w:val="26"/>
        </w:rPr>
      </w:pPr>
    </w:p>
    <w:p>
      <w:pPr>
        <w:pStyle w:val="Heading1"/>
        <w:spacing w:line="240" w:lineRule="auto" w:before="220"/>
        <w:ind w:right="98"/>
        <w:jc w:val="left"/>
      </w:pPr>
      <w:r>
        <w:rPr>
          <w:rFonts w:ascii="Arial" w:hAnsi="Arial" w:cs="Arial" w:eastAsia="Arial" w:hint="default"/>
          <w:b/>
          <w:bCs/>
          <w:position w:val="2"/>
        </w:rPr>
        <w:t>11.2</w:t>
      </w:r>
      <w:r>
        <w:rPr>
          <w:rFonts w:ascii="Arial" w:hAnsi="Arial" w:cs="Arial" w:eastAsia="Arial" w:hint="default"/>
          <w:b/>
          <w:bCs/>
          <w:spacing w:val="-22"/>
          <w:position w:val="2"/>
        </w:rPr>
        <w:t> </w:t>
      </w:r>
      <w:r>
        <w:rPr/>
        <w:t>简述红外分光分析仪和红外不分光分析仪的工作原理和用途特点。</w:t>
      </w:r>
    </w:p>
    <w:p>
      <w:pPr>
        <w:pStyle w:val="BodyText"/>
        <w:tabs>
          <w:tab w:pos="4679" w:val="left" w:leader="none"/>
          <w:tab w:pos="5519" w:val="left" w:leader="none"/>
          <w:tab w:pos="14459" w:val="left" w:leader="none"/>
        </w:tabs>
        <w:spacing w:line="336" w:lineRule="auto" w:before="40"/>
        <w:ind w:right="98"/>
        <w:jc w:val="left"/>
      </w:pPr>
      <w:r>
        <w:rPr/>
        <w:t>在燃气或排放气体所含主要成分中，</w:t>
        <w:tab/>
        <w:t>除了同原子的双原子气体外，其他非对称分子气体在红外区都有特定的吸收带</w:t>
        <w:tab/>
      </w:r>
      <w:r>
        <w:rPr>
          <w:rFonts w:ascii="Arial" w:hAnsi="Arial" w:cs="Arial" w:eastAsia="Arial" w:hint="default"/>
        </w:rPr>
        <w:t>(</w:t>
      </w:r>
      <w:r>
        <w:rPr>
          <w:rFonts w:ascii="Arial" w:hAnsi="Arial" w:cs="Arial" w:eastAsia="Arial" w:hint="default"/>
          <w:spacing w:val="-19"/>
        </w:rPr>
        <w:t> </w:t>
      </w:r>
      <w:r>
        <w:rPr/>
        <w:t>波段</w:t>
      </w:r>
      <w:r>
        <w:rPr>
          <w:spacing w:val="-70"/>
        </w:rPr>
        <w:t> </w:t>
      </w:r>
      <w:r>
        <w:rPr>
          <w:rFonts w:ascii="Arial" w:hAnsi="Arial" w:cs="Arial" w:eastAsia="Arial" w:hint="default"/>
        </w:rPr>
        <w:t>) </w:t>
      </w:r>
      <w:r>
        <w:rPr/>
        <w:t>，这种</w:t>
      </w:r>
      <w:r>
        <w:rPr>
          <w:w w:val="99"/>
        </w:rPr>
        <w:t> </w:t>
      </w:r>
      <w:r>
        <w:rPr/>
        <w:t>特定的吸收带对某一种分子是确定的、标准的，依据特定的吸收带，可以鉴别分子的种类，这就是红外光谱分析的基本原理。红</w:t>
      </w:r>
      <w:r>
        <w:rPr>
          <w:w w:val="99"/>
        </w:rPr>
        <w:t> </w:t>
      </w:r>
      <w:r>
        <w:rPr>
          <w:w w:val="95"/>
        </w:rPr>
        <w:t>外不分光分析仪用以测量已知组分的含量，</w:t>
        <w:tab/>
        <w:t>通过测量特定吸收带内待测组分对红外辐射的吸收程度可确定其含量。</w:t>
        <w:tab/>
      </w:r>
      <w:r>
        <w:rPr/>
        <w:t>红外分析仪要</w:t>
      </w:r>
    </w:p>
    <w:p>
      <w:pPr>
        <w:pStyle w:val="BodyText"/>
        <w:spacing w:line="338" w:lineRule="auto" w:before="75"/>
        <w:ind w:right="1580"/>
        <w:jc w:val="left"/>
      </w:pPr>
      <w:r>
        <w:rPr/>
        <w:t>求被测气体是干燥而清洁的，在分析组分前需要对分析样品进行除湿、除尘处理。对于红外分光分析仪，多组分分析需要一定的 扫描时间，不适用于连续测量。</w:t>
      </w:r>
    </w:p>
    <w:p>
      <w:pPr>
        <w:spacing w:line="240" w:lineRule="auto" w:before="0"/>
        <w:rPr>
          <w:rFonts w:ascii="宋体" w:hAnsi="宋体" w:cs="宋体" w:eastAsia="宋体" w:hint="default"/>
          <w:sz w:val="26"/>
          <w:szCs w:val="26"/>
        </w:rPr>
      </w:pPr>
    </w:p>
    <w:p>
      <w:pPr>
        <w:spacing w:before="216"/>
        <w:ind w:left="100" w:right="98" w:firstLine="0"/>
        <w:jc w:val="left"/>
        <w:rPr>
          <w:rFonts w:ascii="宋体" w:hAnsi="宋体" w:cs="宋体" w:eastAsia="宋体" w:hint="default"/>
          <w:sz w:val="36"/>
          <w:szCs w:val="36"/>
        </w:rPr>
      </w:pPr>
      <w:r>
        <w:rPr>
          <w:rFonts w:ascii="Arial" w:hAnsi="Arial" w:cs="Arial" w:eastAsia="Arial" w:hint="default"/>
          <w:b/>
          <w:bCs/>
          <w:sz w:val="36"/>
          <w:szCs w:val="36"/>
        </w:rPr>
        <w:t>11.3</w:t>
      </w:r>
      <w:r>
        <w:rPr>
          <w:rFonts w:ascii="Arial" w:hAnsi="Arial" w:cs="Arial" w:eastAsia="Arial" w:hint="default"/>
          <w:b/>
          <w:bCs/>
          <w:spacing w:val="-20"/>
          <w:sz w:val="36"/>
          <w:szCs w:val="36"/>
        </w:rPr>
        <w:t> </w:t>
      </w:r>
      <w:r>
        <w:rPr>
          <w:rFonts w:ascii="宋体" w:hAnsi="宋体" w:cs="宋体" w:eastAsia="宋体" w:hint="default"/>
          <w:sz w:val="36"/>
          <w:szCs w:val="36"/>
        </w:rPr>
        <w:t>综述、</w:t>
      </w:r>
      <w:r>
        <w:rPr>
          <w:rFonts w:ascii="宋体" w:hAnsi="宋体" w:cs="宋体" w:eastAsia="宋体" w:hint="default"/>
          <w:spacing w:val="-79"/>
          <w:sz w:val="36"/>
          <w:szCs w:val="36"/>
        </w:rPr>
        <w:t> </w:t>
      </w:r>
      <w:r>
        <w:rPr>
          <w:rFonts w:ascii="Arial" w:hAnsi="Arial" w:cs="Arial" w:eastAsia="Arial" w:hint="default"/>
          <w:b/>
          <w:bCs/>
          <w:spacing w:val="-12"/>
          <w:sz w:val="36"/>
          <w:szCs w:val="36"/>
        </w:rPr>
        <w:t>CO</w:t>
      </w:r>
      <w:r>
        <w:rPr>
          <w:rFonts w:ascii="宋体" w:hAnsi="宋体" w:cs="宋体" w:eastAsia="宋体" w:hint="default"/>
          <w:spacing w:val="-12"/>
          <w:sz w:val="36"/>
          <w:szCs w:val="36"/>
        </w:rPr>
        <w:t>、</w:t>
      </w:r>
      <w:r>
        <w:rPr>
          <w:rFonts w:ascii="Arial" w:hAnsi="Arial" w:cs="Arial" w:eastAsia="Arial" w:hint="default"/>
          <w:b/>
          <w:bCs/>
          <w:spacing w:val="-12"/>
          <w:sz w:val="36"/>
          <w:szCs w:val="36"/>
        </w:rPr>
        <w:t>C</w:t>
      </w:r>
      <w:r>
        <w:rPr>
          <w:rFonts w:ascii="宋体" w:hAnsi="宋体" w:cs="宋体" w:eastAsia="宋体" w:hint="default"/>
          <w:spacing w:val="-12"/>
          <w:sz w:val="36"/>
          <w:szCs w:val="36"/>
        </w:rPr>
        <w:t>、</w:t>
      </w:r>
      <w:r>
        <w:rPr>
          <w:rFonts w:ascii="Arial" w:hAnsi="Arial" w:cs="Arial" w:eastAsia="Arial" w:hint="default"/>
          <w:b/>
          <w:bCs/>
          <w:spacing w:val="-12"/>
          <w:sz w:val="36"/>
          <w:szCs w:val="36"/>
        </w:rPr>
        <w:t>HC</w:t>
      </w:r>
      <w:r>
        <w:rPr>
          <w:rFonts w:ascii="宋体" w:hAnsi="宋体" w:cs="宋体" w:eastAsia="宋体" w:hint="default"/>
          <w:spacing w:val="-12"/>
          <w:sz w:val="36"/>
          <w:szCs w:val="36"/>
        </w:rPr>
        <w:t>以及</w:t>
      </w:r>
      <w:r>
        <w:rPr>
          <w:rFonts w:ascii="宋体" w:hAnsi="宋体" w:cs="宋体" w:eastAsia="宋体" w:hint="default"/>
          <w:spacing w:val="-18"/>
          <w:sz w:val="36"/>
          <w:szCs w:val="36"/>
        </w:rPr>
        <w:t> </w:t>
      </w:r>
      <w:r>
        <w:rPr>
          <w:rFonts w:ascii="Arial" w:hAnsi="Arial" w:cs="Arial" w:eastAsia="Arial" w:hint="default"/>
          <w:b/>
          <w:bCs/>
          <w:sz w:val="36"/>
          <w:szCs w:val="36"/>
        </w:rPr>
        <w:t>NO</w:t>
      </w:r>
      <w:r>
        <w:rPr>
          <w:rFonts w:ascii="Arial" w:hAnsi="Arial" w:cs="Arial" w:eastAsia="Arial" w:hint="default"/>
          <w:b/>
          <w:bCs/>
          <w:spacing w:val="-19"/>
          <w:sz w:val="36"/>
          <w:szCs w:val="36"/>
        </w:rPr>
        <w:t> </w:t>
      </w:r>
      <w:r>
        <w:rPr>
          <w:rFonts w:ascii="宋体" w:hAnsi="宋体" w:cs="宋体" w:eastAsia="宋体" w:hint="default"/>
          <w:sz w:val="36"/>
          <w:szCs w:val="36"/>
        </w:rPr>
        <w:t>等燃烧气体排放组分含量的测量方法。</w:t>
      </w:r>
    </w:p>
    <w:p>
      <w:pPr>
        <w:pStyle w:val="BodyText"/>
        <w:spacing w:line="240" w:lineRule="auto" w:before="0"/>
        <w:ind w:right="98"/>
        <w:jc w:val="left"/>
      </w:pPr>
      <w:r>
        <w:rPr/>
        <w:t>氧化锆氧量分析仪，利用氧化锆浓差电池形成的氧浓差电动势与氧气含量之间的量值关系进行测量；</w:t>
      </w:r>
    </w:p>
    <w:p>
      <w:pPr>
        <w:pStyle w:val="BodyText"/>
        <w:tabs>
          <w:tab w:pos="2899" w:val="left" w:leader="none"/>
        </w:tabs>
        <w:spacing w:line="333" w:lineRule="auto" w:before="179"/>
        <w:ind w:right="8378"/>
        <w:jc w:val="left"/>
      </w:pPr>
      <w:r>
        <w:rPr>
          <w:rFonts w:ascii="Arial" w:hAnsi="Arial" w:cs="Arial" w:eastAsia="Arial" w:hint="default"/>
          <w:spacing w:val="-37"/>
          <w:w w:val="99"/>
        </w:rPr>
        <w:t>CO</w:t>
      </w:r>
      <w:r>
        <w:rPr>
          <w:spacing w:val="-37"/>
          <w:w w:val="99"/>
        </w:rPr>
        <w:t>、</w:t>
      </w:r>
      <w:r>
        <w:rPr>
          <w:spacing w:val="-90"/>
          <w:w w:val="99"/>
        </w:rPr>
        <w:t> </w:t>
      </w:r>
      <w:r>
        <w:rPr>
          <w:rFonts w:ascii="Arial" w:hAnsi="Arial" w:cs="Arial" w:eastAsia="Arial" w:hint="default"/>
          <w:spacing w:val="-4"/>
          <w:w w:val="99"/>
        </w:rPr>
        <w:t>C</w:t>
      </w:r>
      <w:r>
        <w:rPr>
          <w:spacing w:val="-4"/>
          <w:w w:val="99"/>
        </w:rPr>
        <w:t>、</w:t>
      </w:r>
      <w:r>
        <w:rPr>
          <w:rFonts w:ascii="Arial" w:hAnsi="Arial" w:cs="Arial" w:eastAsia="Arial" w:hint="default"/>
          <w:spacing w:val="-4"/>
          <w:w w:val="99"/>
        </w:rPr>
        <w:t>HC</w:t>
      </w:r>
      <w:r>
        <w:rPr>
          <w:spacing w:val="-4"/>
          <w:w w:val="99"/>
        </w:rPr>
        <w:t>以及</w:t>
      </w:r>
      <w:r>
        <w:rPr>
          <w:spacing w:val="-8"/>
          <w:w w:val="99"/>
        </w:rPr>
        <w:t> </w:t>
      </w:r>
      <w:r>
        <w:rPr>
          <w:rFonts w:ascii="Arial" w:hAnsi="Arial" w:cs="Arial" w:eastAsia="Arial" w:hint="default"/>
          <w:spacing w:val="-4"/>
          <w:w w:val="99"/>
        </w:rPr>
        <w:t>NO</w:t>
      </w:r>
      <w:r>
        <w:rPr>
          <w:spacing w:val="-4"/>
          <w:w w:val="99"/>
        </w:rPr>
        <w:t>：可采用红外分光分析仪和红外不分光分析仪；</w:t>
      </w:r>
      <w:r>
        <w:rPr/>
        <w:t> </w:t>
      </w:r>
      <w:r>
        <w:rPr>
          <w:rFonts w:ascii="Arial" w:hAnsi="Arial" w:cs="Arial" w:eastAsia="Arial" w:hint="default"/>
          <w:spacing w:val="-7"/>
        </w:rPr>
        <w:t>N</w:t>
      </w:r>
      <w:r>
        <w:rPr>
          <w:spacing w:val="-7"/>
        </w:rPr>
        <w:t>：化学发光法，利用</w:t>
        <w:tab/>
      </w:r>
      <w:r>
        <w:rPr>
          <w:rFonts w:ascii="Arial" w:hAnsi="Arial" w:cs="Arial" w:eastAsia="Arial" w:hint="default"/>
        </w:rPr>
        <w:t>NO-</w:t>
      </w:r>
      <w:r>
        <w:rPr/>
        <w:t>反应体系的化学发光现象测量。</w:t>
      </w:r>
    </w:p>
    <w:p>
      <w:pPr>
        <w:spacing w:after="0" w:line="333" w:lineRule="auto"/>
        <w:jc w:val="left"/>
        <w:sectPr>
          <w:pgSz w:w="19120" w:h="27060"/>
          <w:pgMar w:header="0" w:footer="0" w:top="0" w:bottom="280" w:left="1780" w:right="1080"/>
        </w:sectPr>
      </w:pPr>
    </w:p>
    <w:p>
      <w:pPr>
        <w:spacing w:line="240" w:lineRule="auto" w:before="0"/>
        <w:rPr>
          <w:rFonts w:ascii="宋体" w:hAnsi="宋体" w:cs="宋体" w:eastAsia="宋体" w:hint="default"/>
          <w:sz w:val="20"/>
          <w:szCs w:val="20"/>
        </w:rPr>
      </w:pPr>
      <w:r>
        <w:rPr/>
        <w:pict>
          <v:shape style="position:absolute;margin-left:0pt;margin-top:3.5512pt;width:953.4908pt;height:1349.44880pt;mso-position-horizontal-relative:page;mso-position-vertical-relative:page;z-index:-16288" type="#_x0000_t75" stroked="false">
            <v:imagedata r:id="rId16"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019" w:val="left" w:leader="none"/>
        </w:tabs>
        <w:spacing w:before="152"/>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11.4</w:t>
      </w:r>
      <w:r>
        <w:rPr>
          <w:rFonts w:ascii="Arial" w:hAnsi="Arial" w:cs="Arial" w:eastAsia="Arial" w:hint="default"/>
          <w:b/>
          <w:bCs/>
          <w:spacing w:val="-22"/>
          <w:position w:val="2"/>
          <w:sz w:val="36"/>
          <w:szCs w:val="36"/>
        </w:rPr>
        <w:t> </w:t>
      </w:r>
      <w:r>
        <w:rPr>
          <w:rFonts w:ascii="宋体" w:hAnsi="宋体" w:cs="宋体" w:eastAsia="宋体" w:hint="default"/>
          <w:sz w:val="36"/>
          <w:szCs w:val="36"/>
        </w:rPr>
        <w:t>比较分析吸收式和透光式烟度测量方法的特点。</w:t>
        <w:tab/>
      </w:r>
      <w:r>
        <w:rPr>
          <w:rFonts w:ascii="Arial" w:hAnsi="Arial" w:cs="Arial" w:eastAsia="Arial" w:hint="default"/>
          <w:b/>
          <w:bCs/>
          <w:position w:val="2"/>
          <w:sz w:val="36"/>
          <w:szCs w:val="36"/>
        </w:rPr>
        <w:t>P219</w:t>
      </w:r>
      <w:r>
        <w:rPr>
          <w:rFonts w:ascii="Arial" w:hAnsi="Arial" w:cs="Arial" w:eastAsia="Arial" w:hint="default"/>
          <w:sz w:val="36"/>
          <w:szCs w:val="36"/>
        </w:rPr>
      </w:r>
    </w:p>
    <w:p>
      <w:pPr>
        <w:pStyle w:val="BodyText"/>
        <w:spacing w:line="352" w:lineRule="auto"/>
        <w:ind w:right="5740"/>
        <w:jc w:val="left"/>
      </w:pPr>
      <w:r>
        <w:rPr/>
        <w:t>透光法：利用烟气对光的吸收作用，即通过测量光从烟气中的透过度确定烟度； 吸收法：先用滤纸收集一定量的烟气，再通过比较滤纸表面对光的反射率的变化测量烟度。</w:t>
      </w:r>
    </w:p>
    <w:p>
      <w:pPr>
        <w:spacing w:line="240" w:lineRule="auto" w:before="0"/>
        <w:rPr>
          <w:rFonts w:ascii="宋体" w:hAnsi="宋体" w:cs="宋体" w:eastAsia="宋体" w:hint="default"/>
          <w:sz w:val="26"/>
          <w:szCs w:val="26"/>
        </w:rPr>
      </w:pPr>
    </w:p>
    <w:p>
      <w:pPr>
        <w:pStyle w:val="Heading1"/>
        <w:spacing w:line="240" w:lineRule="auto" w:before="200"/>
        <w:ind w:right="98"/>
        <w:jc w:val="left"/>
      </w:pPr>
      <w:r>
        <w:rPr>
          <w:rFonts w:ascii="Arial" w:hAnsi="Arial" w:cs="Arial" w:eastAsia="Arial" w:hint="default"/>
          <w:b/>
          <w:bCs/>
          <w:position w:val="2"/>
        </w:rPr>
        <w:t>12.2</w:t>
      </w:r>
      <w:r>
        <w:rPr>
          <w:rFonts w:ascii="Arial" w:hAnsi="Arial" w:cs="Arial" w:eastAsia="Arial" w:hint="default"/>
          <w:b/>
          <w:bCs/>
          <w:spacing w:val="-22"/>
          <w:position w:val="2"/>
        </w:rPr>
        <w:t> </w:t>
      </w:r>
      <w:r>
        <w:rPr/>
        <w:t>从测振基本原理出发，说明位移计和加速度计的主要区别。</w:t>
      </w:r>
    </w:p>
    <w:p>
      <w:pPr>
        <w:pStyle w:val="BodyText"/>
        <w:spacing w:line="367" w:lineRule="auto"/>
        <w:ind w:right="15100"/>
        <w:jc w:val="left"/>
      </w:pPr>
      <w:r>
        <w:rPr/>
        <w:t>位移计 加速度计</w:t>
      </w:r>
    </w:p>
    <w:p>
      <w:pPr>
        <w:spacing w:line="240" w:lineRule="auto" w:before="8"/>
        <w:rPr>
          <w:rFonts w:ascii="宋体" w:hAnsi="宋体" w:cs="宋体" w:eastAsia="宋体" w:hint="default"/>
          <w:sz w:val="38"/>
          <w:szCs w:val="38"/>
        </w:rPr>
      </w:pPr>
    </w:p>
    <w:p>
      <w:pPr>
        <w:tabs>
          <w:tab w:pos="7099" w:val="left" w:leader="none"/>
        </w:tabs>
        <w:spacing w:before="0"/>
        <w:ind w:left="100" w:right="98" w:firstLine="0"/>
        <w:jc w:val="left"/>
        <w:rPr>
          <w:rFonts w:ascii="Arial" w:hAnsi="Arial" w:cs="Arial" w:eastAsia="Arial" w:hint="default"/>
          <w:sz w:val="36"/>
          <w:szCs w:val="36"/>
        </w:rPr>
      </w:pPr>
      <w:r>
        <w:rPr>
          <w:rFonts w:ascii="Arial" w:hAnsi="Arial" w:cs="Arial" w:eastAsia="Arial" w:hint="default"/>
          <w:b/>
          <w:bCs/>
          <w:position w:val="2"/>
          <w:sz w:val="36"/>
          <w:szCs w:val="36"/>
        </w:rPr>
        <w:t>12.3</w:t>
      </w:r>
      <w:r>
        <w:rPr>
          <w:rFonts w:ascii="Arial" w:hAnsi="Arial" w:cs="Arial" w:eastAsia="Arial" w:hint="default"/>
          <w:b/>
          <w:bCs/>
          <w:spacing w:val="-22"/>
          <w:position w:val="2"/>
          <w:sz w:val="36"/>
          <w:szCs w:val="36"/>
        </w:rPr>
        <w:t> </w:t>
      </w:r>
      <w:r>
        <w:rPr>
          <w:rFonts w:ascii="宋体" w:hAnsi="宋体" w:cs="宋体" w:eastAsia="宋体" w:hint="default"/>
          <w:sz w:val="36"/>
          <w:szCs w:val="36"/>
        </w:rPr>
        <w:t>测振系统分哪几类，其特点是什么？</w:t>
        <w:tab/>
      </w:r>
      <w:r>
        <w:rPr>
          <w:rFonts w:ascii="Arial" w:hAnsi="Arial" w:cs="Arial" w:eastAsia="Arial" w:hint="default"/>
          <w:b/>
          <w:bCs/>
          <w:position w:val="2"/>
          <w:sz w:val="36"/>
          <w:szCs w:val="36"/>
        </w:rPr>
        <w:t>P224</w:t>
      </w:r>
      <w:r>
        <w:rPr>
          <w:rFonts w:ascii="Arial" w:hAnsi="Arial" w:cs="Arial" w:eastAsia="Arial" w:hint="default"/>
          <w:sz w:val="36"/>
          <w:szCs w:val="36"/>
        </w:rPr>
      </w:r>
    </w:p>
    <w:p>
      <w:pPr>
        <w:pStyle w:val="BodyText"/>
        <w:tabs>
          <w:tab w:pos="679" w:val="left" w:leader="none"/>
        </w:tabs>
        <w:spacing w:line="240" w:lineRule="auto" w:before="40"/>
        <w:ind w:right="98"/>
        <w:jc w:val="left"/>
      </w:pPr>
      <w:r>
        <w:rPr/>
        <w:t>①</w:t>
        <w:tab/>
        <w:t>机械测振系统：</w:t>
      </w:r>
    </w:p>
    <w:p>
      <w:pPr>
        <w:pStyle w:val="BodyText"/>
        <w:tabs>
          <w:tab w:pos="679" w:val="left" w:leader="none"/>
          <w:tab w:pos="2539" w:val="left" w:leader="none"/>
        </w:tabs>
        <w:spacing w:line="367" w:lineRule="auto" w:before="159"/>
        <w:ind w:right="3318"/>
        <w:jc w:val="left"/>
      </w:pPr>
      <w:r>
        <w:rPr/>
        <w:t>②</w:t>
        <w:tab/>
        <w:t>电子测振系统</w:t>
        <w:tab/>
        <w:t>：将被测的振动量通过传感器转换成电量，经放大、处理、变换将振动量显示或记录下来。 特点：灵敏度高、频率范围和动态线性范围宽、便于分析控制。</w:t>
      </w:r>
    </w:p>
    <w:p>
      <w:pPr>
        <w:pStyle w:val="BodyText"/>
        <w:tabs>
          <w:tab w:pos="679" w:val="left" w:leader="none"/>
          <w:tab w:pos="2539" w:val="left" w:leader="none"/>
        </w:tabs>
        <w:spacing w:line="367" w:lineRule="auto" w:before="2"/>
        <w:ind w:right="1758"/>
        <w:jc w:val="left"/>
      </w:pPr>
      <w:r>
        <w:rPr/>
        <w:t>③</w:t>
        <w:tab/>
        <w:t>光学测振系统</w:t>
        <w:tab/>
        <w:t>：利用读数显微镜、光杠杆和光干涉、激光多普勒效应，记录并放大振动量或拍摄反映振动全貌的振型。 特点：不受电磁场的干扰、测量精度高、适用于对质量小及不易安装传感器的振动体作非接触精密测量。</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tabs>
          <w:tab w:pos="9799" w:val="left" w:leader="none"/>
        </w:tabs>
        <w:spacing w:line="440" w:lineRule="exact" w:before="212"/>
        <w:ind w:left="100" w:right="198" w:firstLine="0"/>
        <w:jc w:val="left"/>
        <w:rPr>
          <w:rFonts w:ascii="Arial" w:hAnsi="Arial" w:cs="Arial" w:eastAsia="Arial" w:hint="default"/>
          <w:sz w:val="36"/>
          <w:szCs w:val="36"/>
        </w:rPr>
      </w:pPr>
      <w:r>
        <w:rPr>
          <w:rFonts w:ascii="Arial" w:hAnsi="Arial" w:cs="Arial" w:eastAsia="Arial" w:hint="default"/>
          <w:b/>
          <w:bCs/>
          <w:position w:val="2"/>
          <w:sz w:val="36"/>
          <w:szCs w:val="36"/>
        </w:rPr>
        <w:t>13.1</w:t>
      </w:r>
      <w:r>
        <w:rPr>
          <w:rFonts w:ascii="Arial" w:hAnsi="Arial" w:cs="Arial" w:eastAsia="Arial" w:hint="default"/>
          <w:b/>
          <w:bCs/>
          <w:spacing w:val="-22"/>
          <w:position w:val="2"/>
          <w:sz w:val="36"/>
          <w:szCs w:val="36"/>
        </w:rPr>
        <w:t> </w:t>
      </w:r>
      <w:r>
        <w:rPr>
          <w:rFonts w:ascii="宋体" w:hAnsi="宋体" w:cs="宋体" w:eastAsia="宋体" w:hint="default"/>
          <w:sz w:val="36"/>
          <w:szCs w:val="36"/>
        </w:rPr>
        <w:t>简述下列物理量的定义并分辨相互之间的关系：声压</w:t>
        <w:tab/>
      </w:r>
      <w:r>
        <w:rPr>
          <w:rFonts w:ascii="Arial" w:hAnsi="Arial" w:cs="Arial" w:eastAsia="Arial" w:hint="default"/>
          <w:b/>
          <w:bCs/>
          <w:position w:val="2"/>
          <w:sz w:val="36"/>
          <w:szCs w:val="36"/>
        </w:rPr>
        <w:t>/</w:t>
      </w:r>
      <w:r>
        <w:rPr>
          <w:rFonts w:ascii="Arial" w:hAnsi="Arial" w:cs="Arial" w:eastAsia="Arial" w:hint="default"/>
          <w:b/>
          <w:bCs/>
          <w:spacing w:val="-41"/>
          <w:position w:val="2"/>
          <w:sz w:val="36"/>
          <w:szCs w:val="36"/>
        </w:rPr>
        <w:t> </w:t>
      </w:r>
      <w:r>
        <w:rPr>
          <w:rFonts w:ascii="宋体" w:hAnsi="宋体" w:cs="宋体" w:eastAsia="宋体" w:hint="default"/>
          <w:sz w:val="36"/>
          <w:szCs w:val="36"/>
        </w:rPr>
        <w:t>声压级、声强</w:t>
      </w:r>
      <w:r>
        <w:rPr>
          <w:rFonts w:ascii="宋体" w:hAnsi="宋体" w:cs="宋体" w:eastAsia="宋体" w:hint="default"/>
          <w:spacing w:val="-20"/>
          <w:sz w:val="36"/>
          <w:szCs w:val="36"/>
        </w:rPr>
        <w:t> </w:t>
      </w:r>
      <w:r>
        <w:rPr>
          <w:rFonts w:ascii="Arial" w:hAnsi="Arial" w:cs="Arial" w:eastAsia="Arial" w:hint="default"/>
          <w:b/>
          <w:bCs/>
          <w:position w:val="2"/>
          <w:sz w:val="36"/>
          <w:szCs w:val="36"/>
        </w:rPr>
        <w:t>/</w:t>
      </w:r>
      <w:r>
        <w:rPr>
          <w:rFonts w:ascii="Arial" w:hAnsi="Arial" w:cs="Arial" w:eastAsia="Arial" w:hint="default"/>
          <w:b/>
          <w:bCs/>
          <w:spacing w:val="-21"/>
          <w:position w:val="2"/>
          <w:sz w:val="36"/>
          <w:szCs w:val="36"/>
        </w:rPr>
        <w:t> </w:t>
      </w:r>
      <w:r>
        <w:rPr>
          <w:rFonts w:ascii="宋体" w:hAnsi="宋体" w:cs="宋体" w:eastAsia="宋体" w:hint="default"/>
          <w:sz w:val="36"/>
          <w:szCs w:val="36"/>
        </w:rPr>
        <w:t>声强级、声功率</w:t>
      </w:r>
      <w:r>
        <w:rPr>
          <w:rFonts w:ascii="宋体" w:hAnsi="宋体" w:cs="宋体" w:eastAsia="宋体" w:hint="default"/>
          <w:spacing w:val="20"/>
          <w:sz w:val="36"/>
          <w:szCs w:val="36"/>
        </w:rPr>
        <w:t> </w:t>
      </w:r>
      <w:r>
        <w:rPr>
          <w:rFonts w:ascii="Arial" w:hAnsi="Arial" w:cs="Arial" w:eastAsia="Arial" w:hint="default"/>
          <w:b/>
          <w:bCs/>
          <w:position w:val="2"/>
          <w:sz w:val="36"/>
          <w:szCs w:val="36"/>
        </w:rPr>
        <w:t>/</w:t>
      </w:r>
      <w:r>
        <w:rPr>
          <w:rFonts w:ascii="Arial" w:hAnsi="Arial" w:cs="Arial" w:eastAsia="Arial" w:hint="default"/>
          <w:b/>
          <w:bCs/>
          <w:spacing w:val="-41"/>
          <w:position w:val="2"/>
          <w:sz w:val="36"/>
          <w:szCs w:val="36"/>
        </w:rPr>
        <w:t> </w:t>
      </w:r>
      <w:r>
        <w:rPr>
          <w:rFonts w:ascii="宋体" w:hAnsi="宋体" w:cs="宋体" w:eastAsia="宋体" w:hint="default"/>
          <w:sz w:val="36"/>
          <w:szCs w:val="36"/>
        </w:rPr>
        <w:t>声功 率级、响度</w:t>
      </w:r>
      <w:r>
        <w:rPr>
          <w:rFonts w:ascii="宋体" w:hAnsi="宋体" w:cs="宋体" w:eastAsia="宋体" w:hint="default"/>
          <w:spacing w:val="-61"/>
          <w:sz w:val="36"/>
          <w:szCs w:val="36"/>
        </w:rPr>
        <w:t> </w:t>
      </w:r>
      <w:r>
        <w:rPr>
          <w:rFonts w:ascii="Arial" w:hAnsi="Arial" w:cs="Arial" w:eastAsia="Arial" w:hint="default"/>
          <w:b/>
          <w:bCs/>
          <w:position w:val="-1"/>
          <w:sz w:val="36"/>
          <w:szCs w:val="36"/>
        </w:rPr>
        <w:t>/</w:t>
      </w:r>
      <w:r>
        <w:rPr>
          <w:rFonts w:ascii="Arial" w:hAnsi="Arial" w:cs="Arial" w:eastAsia="Arial" w:hint="default"/>
          <w:b/>
          <w:bCs/>
          <w:spacing w:val="-22"/>
          <w:position w:val="-1"/>
          <w:sz w:val="36"/>
          <w:szCs w:val="36"/>
        </w:rPr>
        <w:t> </w:t>
      </w:r>
      <w:r>
        <w:rPr>
          <w:rFonts w:ascii="宋体" w:hAnsi="宋体" w:cs="宋体" w:eastAsia="宋体" w:hint="default"/>
          <w:sz w:val="36"/>
          <w:szCs w:val="36"/>
        </w:rPr>
        <w:t>响度级、计权声级（</w:t>
      </w:r>
      <w:r>
        <w:rPr>
          <w:rFonts w:ascii="宋体" w:hAnsi="宋体" w:cs="宋体" w:eastAsia="宋体" w:hint="default"/>
          <w:spacing w:val="79"/>
          <w:sz w:val="36"/>
          <w:szCs w:val="36"/>
        </w:rPr>
        <w:t> </w:t>
      </w:r>
      <w:r>
        <w:rPr>
          <w:rFonts w:ascii="Arial" w:hAnsi="Arial" w:cs="Arial" w:eastAsia="Arial" w:hint="default"/>
          <w:b/>
          <w:bCs/>
          <w:position w:val="-1"/>
          <w:sz w:val="36"/>
          <w:szCs w:val="36"/>
        </w:rPr>
        <w:t>A</w:t>
      </w:r>
      <w:r>
        <w:rPr>
          <w:rFonts w:ascii="Arial" w:hAnsi="Arial" w:cs="Arial" w:eastAsia="Arial" w:hint="default"/>
          <w:b/>
          <w:bCs/>
          <w:spacing w:val="-40"/>
          <w:position w:val="-1"/>
          <w:sz w:val="36"/>
          <w:szCs w:val="36"/>
        </w:rPr>
        <w:t> </w:t>
      </w:r>
      <w:r>
        <w:rPr>
          <w:rFonts w:ascii="宋体" w:hAnsi="宋体" w:cs="宋体" w:eastAsia="宋体" w:hint="default"/>
          <w:sz w:val="36"/>
          <w:szCs w:val="36"/>
        </w:rPr>
        <w:t>声级、</w:t>
      </w:r>
      <w:r>
        <w:rPr>
          <w:rFonts w:ascii="宋体" w:hAnsi="宋体" w:cs="宋体" w:eastAsia="宋体" w:hint="default"/>
          <w:spacing w:val="-101"/>
          <w:sz w:val="36"/>
          <w:szCs w:val="36"/>
        </w:rPr>
        <w:t> </w:t>
      </w:r>
      <w:r>
        <w:rPr>
          <w:rFonts w:ascii="Arial" w:hAnsi="Arial" w:cs="Arial" w:eastAsia="Arial" w:hint="default"/>
          <w:b/>
          <w:bCs/>
          <w:position w:val="-1"/>
          <w:sz w:val="36"/>
          <w:szCs w:val="36"/>
        </w:rPr>
        <w:t>B</w:t>
      </w:r>
      <w:r>
        <w:rPr>
          <w:rFonts w:ascii="Arial" w:hAnsi="Arial" w:cs="Arial" w:eastAsia="Arial" w:hint="default"/>
          <w:b/>
          <w:bCs/>
          <w:spacing w:val="-40"/>
          <w:position w:val="-1"/>
          <w:sz w:val="36"/>
          <w:szCs w:val="36"/>
        </w:rPr>
        <w:t> </w:t>
      </w:r>
      <w:r>
        <w:rPr>
          <w:rFonts w:ascii="宋体" w:hAnsi="宋体" w:cs="宋体" w:eastAsia="宋体" w:hint="default"/>
          <w:sz w:val="36"/>
          <w:szCs w:val="36"/>
        </w:rPr>
        <w:t>声级、</w:t>
      </w:r>
      <w:r>
        <w:rPr>
          <w:rFonts w:ascii="宋体" w:hAnsi="宋体" w:cs="宋体" w:eastAsia="宋体" w:hint="default"/>
          <w:spacing w:val="-101"/>
          <w:sz w:val="36"/>
          <w:szCs w:val="36"/>
        </w:rPr>
        <w:t> </w:t>
      </w:r>
      <w:r>
        <w:rPr>
          <w:rFonts w:ascii="Arial" w:hAnsi="Arial" w:cs="Arial" w:eastAsia="Arial" w:hint="default"/>
          <w:b/>
          <w:bCs/>
          <w:position w:val="-1"/>
          <w:sz w:val="36"/>
          <w:szCs w:val="36"/>
        </w:rPr>
        <w:t>C</w:t>
      </w:r>
      <w:r>
        <w:rPr>
          <w:rFonts w:ascii="Arial" w:hAnsi="Arial" w:cs="Arial" w:eastAsia="Arial" w:hint="default"/>
          <w:b/>
          <w:bCs/>
          <w:spacing w:val="-60"/>
          <w:position w:val="-1"/>
          <w:sz w:val="36"/>
          <w:szCs w:val="36"/>
        </w:rPr>
        <w:t> </w:t>
      </w:r>
      <w:r>
        <w:rPr>
          <w:rFonts w:ascii="宋体" w:hAnsi="宋体" w:cs="宋体" w:eastAsia="宋体" w:hint="default"/>
          <w:sz w:val="36"/>
          <w:szCs w:val="36"/>
        </w:rPr>
        <w:t>声级）等。</w:t>
      </w:r>
      <w:r>
        <w:rPr>
          <w:rFonts w:ascii="宋体" w:hAnsi="宋体" w:cs="宋体" w:eastAsia="宋体" w:hint="default"/>
          <w:spacing w:val="-41"/>
          <w:sz w:val="36"/>
          <w:szCs w:val="36"/>
        </w:rPr>
        <w:t> </w:t>
      </w:r>
      <w:r>
        <w:rPr>
          <w:rFonts w:ascii="Arial" w:hAnsi="Arial" w:cs="Arial" w:eastAsia="Arial" w:hint="default"/>
          <w:b/>
          <w:bCs/>
          <w:position w:val="-1"/>
          <w:sz w:val="36"/>
          <w:szCs w:val="36"/>
        </w:rPr>
        <w:t>P245</w:t>
      </w:r>
      <w:r>
        <w:rPr>
          <w:rFonts w:ascii="Arial" w:hAnsi="Arial" w:cs="Arial" w:eastAsia="Arial" w:hint="default"/>
          <w:sz w:val="36"/>
          <w:szCs w:val="36"/>
        </w:rPr>
      </w:r>
    </w:p>
    <w:p>
      <w:pPr>
        <w:pStyle w:val="BodyText"/>
        <w:tabs>
          <w:tab w:pos="679" w:val="left" w:leader="none"/>
          <w:tab w:pos="7199" w:val="left" w:leader="none"/>
        </w:tabs>
        <w:spacing w:line="309" w:lineRule="auto" w:before="41"/>
        <w:ind w:right="938"/>
        <w:jc w:val="left"/>
      </w:pPr>
      <w:r>
        <w:rPr/>
        <w:t>①</w:t>
        <w:tab/>
      </w:r>
      <w:r>
        <w:rPr>
          <w:sz w:val="30"/>
          <w:szCs w:val="30"/>
        </w:rPr>
        <w:t>声压：</w:t>
      </w:r>
      <w:r>
        <w:rPr>
          <w:spacing w:val="-50"/>
          <w:sz w:val="30"/>
          <w:szCs w:val="30"/>
        </w:rPr>
        <w:t> </w:t>
      </w:r>
      <w:r>
        <w:rPr/>
        <w:t>指声波波动引起传播介质压力变化的量值；</w:t>
        <w:tab/>
      </w:r>
      <w:r>
        <w:rPr>
          <w:sz w:val="30"/>
          <w:szCs w:val="30"/>
        </w:rPr>
        <w:t>声压级：</w:t>
      </w:r>
      <w:r>
        <w:rPr>
          <w:spacing w:val="10"/>
          <w:sz w:val="30"/>
          <w:szCs w:val="30"/>
        </w:rPr>
        <w:t> </w:t>
      </w:r>
      <w:r>
        <w:rPr/>
        <w:t>的单位为分贝，是一个相对于基准的比较指标，用以反映声</w:t>
      </w:r>
      <w:r>
        <w:rPr/>
        <w:t> 音的相对强度。</w:t>
      </w:r>
    </w:p>
    <w:p>
      <w:pPr>
        <w:tabs>
          <w:tab w:pos="679" w:val="left" w:leader="none"/>
          <w:tab w:pos="6079" w:val="left" w:leader="none"/>
        </w:tabs>
        <w:spacing w:before="97"/>
        <w:ind w:left="100" w:right="98" w:firstLine="0"/>
        <w:jc w:val="left"/>
        <w:rPr>
          <w:rFonts w:ascii="宋体" w:hAnsi="宋体" w:cs="宋体" w:eastAsia="宋体" w:hint="default"/>
          <w:sz w:val="26"/>
          <w:szCs w:val="26"/>
        </w:rPr>
      </w:pPr>
      <w:r>
        <w:rPr>
          <w:rFonts w:ascii="宋体" w:hAnsi="宋体" w:cs="宋体" w:eastAsia="宋体" w:hint="default"/>
          <w:sz w:val="26"/>
          <w:szCs w:val="26"/>
        </w:rPr>
        <w:t>②</w:t>
        <w:tab/>
      </w:r>
      <w:r>
        <w:rPr>
          <w:rFonts w:ascii="宋体" w:hAnsi="宋体" w:cs="宋体" w:eastAsia="宋体" w:hint="default"/>
          <w:position w:val="-1"/>
          <w:sz w:val="30"/>
          <w:szCs w:val="30"/>
        </w:rPr>
        <w:t>声功率：</w:t>
      </w:r>
      <w:r>
        <w:rPr>
          <w:rFonts w:ascii="宋体" w:hAnsi="宋体" w:cs="宋体" w:eastAsia="宋体" w:hint="default"/>
          <w:spacing w:val="-10"/>
          <w:position w:val="-1"/>
          <w:sz w:val="30"/>
          <w:szCs w:val="30"/>
        </w:rPr>
        <w:t> </w:t>
      </w:r>
      <w:r>
        <w:rPr>
          <w:rFonts w:ascii="宋体" w:hAnsi="宋体" w:cs="宋体" w:eastAsia="宋体" w:hint="default"/>
          <w:sz w:val="26"/>
          <w:szCs w:val="26"/>
        </w:rPr>
        <w:t>单位时间内声源传播的总声能；</w:t>
        <w:tab/>
      </w:r>
      <w:r>
        <w:rPr>
          <w:rFonts w:ascii="宋体" w:hAnsi="宋体" w:cs="宋体" w:eastAsia="宋体" w:hint="default"/>
          <w:position w:val="-1"/>
          <w:sz w:val="30"/>
          <w:szCs w:val="30"/>
        </w:rPr>
        <w:t>声功率级：</w:t>
      </w:r>
      <w:r>
        <w:rPr>
          <w:rFonts w:ascii="宋体" w:hAnsi="宋体" w:cs="宋体" w:eastAsia="宋体" w:hint="default"/>
          <w:spacing w:val="50"/>
          <w:position w:val="-1"/>
          <w:sz w:val="30"/>
          <w:szCs w:val="30"/>
        </w:rPr>
        <w:t> </w:t>
      </w:r>
      <w:r>
        <w:rPr>
          <w:rFonts w:ascii="宋体" w:hAnsi="宋体" w:cs="宋体" w:eastAsia="宋体" w:hint="default"/>
          <w:sz w:val="26"/>
          <w:szCs w:val="26"/>
        </w:rPr>
        <w:t>声功率的相对大小。</w:t>
      </w:r>
    </w:p>
    <w:p>
      <w:pPr>
        <w:pStyle w:val="BodyText"/>
        <w:tabs>
          <w:tab w:pos="679" w:val="left" w:leader="none"/>
          <w:tab w:pos="15859" w:val="left" w:leader="none"/>
        </w:tabs>
        <w:spacing w:line="292" w:lineRule="auto" w:before="107"/>
        <w:ind w:right="98"/>
        <w:jc w:val="left"/>
      </w:pPr>
      <w:r>
        <w:rPr/>
        <w:t>③</w:t>
        <w:tab/>
      </w:r>
      <w:r>
        <w:rPr>
          <w:position w:val="-1"/>
          <w:sz w:val="30"/>
          <w:szCs w:val="30"/>
        </w:rPr>
        <w:t>声强：</w:t>
      </w:r>
      <w:r>
        <w:rPr>
          <w:spacing w:val="-70"/>
          <w:position w:val="-1"/>
          <w:sz w:val="30"/>
          <w:szCs w:val="30"/>
        </w:rPr>
        <w:t> </w:t>
      </w:r>
      <w:r>
        <w:rPr/>
        <w:t>单位时间内通过与能量传播方向垂直的单位面积的声能为声能流密度，声能流密度在一个周期内的时间平均值；</w:t>
        <w:tab/>
      </w:r>
      <w:r>
        <w:rPr>
          <w:position w:val="-1"/>
          <w:sz w:val="30"/>
          <w:szCs w:val="30"/>
        </w:rPr>
        <w:t>声</w:t>
      </w:r>
      <w:r>
        <w:rPr>
          <w:position w:val="-1"/>
          <w:sz w:val="30"/>
          <w:szCs w:val="30"/>
        </w:rPr>
        <w:t> 强级：</w:t>
      </w:r>
      <w:r>
        <w:rPr>
          <w:spacing w:val="-50"/>
          <w:position w:val="-1"/>
          <w:sz w:val="30"/>
          <w:szCs w:val="30"/>
        </w:rPr>
        <w:t> </w:t>
      </w:r>
      <w:r>
        <w:rPr/>
        <w:t>声强的相对大小。</w:t>
      </w:r>
    </w:p>
    <w:p>
      <w:pPr>
        <w:tabs>
          <w:tab w:pos="679" w:val="left" w:leader="none"/>
          <w:tab w:pos="4579" w:val="left" w:leader="none"/>
        </w:tabs>
        <w:spacing w:before="61"/>
        <w:ind w:left="100" w:right="98" w:firstLine="0"/>
        <w:jc w:val="left"/>
        <w:rPr>
          <w:rFonts w:ascii="宋体" w:hAnsi="宋体" w:cs="宋体" w:eastAsia="宋体" w:hint="default"/>
          <w:sz w:val="26"/>
          <w:szCs w:val="26"/>
        </w:rPr>
      </w:pPr>
      <w:r>
        <w:rPr>
          <w:rFonts w:ascii="宋体" w:hAnsi="宋体" w:cs="宋体" w:eastAsia="宋体" w:hint="default"/>
          <w:sz w:val="26"/>
          <w:szCs w:val="26"/>
        </w:rPr>
        <w:t>④</w:t>
        <w:tab/>
      </w:r>
      <w:r>
        <w:rPr>
          <w:rFonts w:ascii="宋体" w:hAnsi="宋体" w:cs="宋体" w:eastAsia="宋体" w:hint="default"/>
          <w:position w:val="-1"/>
          <w:sz w:val="30"/>
          <w:szCs w:val="30"/>
        </w:rPr>
        <w:t>响度：</w:t>
      </w:r>
      <w:r>
        <w:rPr>
          <w:rFonts w:ascii="宋体" w:hAnsi="宋体" w:cs="宋体" w:eastAsia="宋体" w:hint="default"/>
          <w:spacing w:val="-50"/>
          <w:position w:val="-1"/>
          <w:sz w:val="30"/>
          <w:szCs w:val="30"/>
        </w:rPr>
        <w:t> </w:t>
      </w:r>
      <w:r>
        <w:rPr>
          <w:rFonts w:ascii="宋体" w:hAnsi="宋体" w:cs="宋体" w:eastAsia="宋体" w:hint="default"/>
          <w:sz w:val="26"/>
          <w:szCs w:val="26"/>
        </w:rPr>
        <w:t>是人耳对声音的感受；</w:t>
        <w:tab/>
      </w:r>
      <w:r>
        <w:rPr>
          <w:rFonts w:ascii="宋体" w:hAnsi="宋体" w:cs="宋体" w:eastAsia="宋体" w:hint="default"/>
          <w:position w:val="-1"/>
          <w:sz w:val="30"/>
          <w:szCs w:val="30"/>
        </w:rPr>
        <w:t>响度级：</w:t>
      </w:r>
      <w:r>
        <w:rPr>
          <w:rFonts w:ascii="宋体" w:hAnsi="宋体" w:cs="宋体" w:eastAsia="宋体" w:hint="default"/>
          <w:spacing w:val="10"/>
          <w:position w:val="-1"/>
          <w:sz w:val="30"/>
          <w:szCs w:val="30"/>
        </w:rPr>
        <w:t> </w:t>
      </w:r>
      <w:r>
        <w:rPr>
          <w:rFonts w:ascii="宋体" w:hAnsi="宋体" w:cs="宋体" w:eastAsia="宋体" w:hint="default"/>
          <w:sz w:val="26"/>
          <w:szCs w:val="26"/>
        </w:rPr>
        <w:t>是根据人耳的听觉特性提出的噪声评定值。</w:t>
      </w:r>
    </w:p>
    <w:p>
      <w:pPr>
        <w:pStyle w:val="BodyText"/>
        <w:tabs>
          <w:tab w:pos="679" w:val="left" w:leader="none"/>
        </w:tabs>
        <w:spacing w:line="240" w:lineRule="auto" w:before="107"/>
        <w:ind w:right="98"/>
        <w:jc w:val="left"/>
      </w:pPr>
      <w:r>
        <w:rPr/>
        <w:t>⑤</w:t>
        <w:tab/>
      </w:r>
      <w:r>
        <w:rPr>
          <w:position w:val="-1"/>
          <w:sz w:val="30"/>
          <w:szCs w:val="30"/>
        </w:rPr>
        <w:t>计权声级</w:t>
      </w:r>
      <w:r>
        <w:rPr>
          <w:spacing w:val="-10"/>
          <w:position w:val="-1"/>
          <w:sz w:val="30"/>
          <w:szCs w:val="30"/>
        </w:rPr>
        <w:t> </w:t>
      </w:r>
      <w:r>
        <w:rPr/>
        <w:t>是指用带有频率计权网络的仪器测得的噪声值。</w:t>
      </w:r>
    </w:p>
    <w:p>
      <w:pPr>
        <w:pStyle w:val="BodyText"/>
        <w:tabs>
          <w:tab w:pos="2699" w:val="left" w:leader="none"/>
        </w:tabs>
        <w:spacing w:line="240" w:lineRule="auto" w:before="114"/>
        <w:ind w:right="98"/>
        <w:jc w:val="left"/>
      </w:pPr>
      <w:r>
        <w:rPr>
          <w:rFonts w:ascii="Arial" w:hAnsi="Arial" w:cs="Arial" w:eastAsia="Arial" w:hint="default"/>
        </w:rPr>
        <w:t>A</w:t>
      </w:r>
      <w:r>
        <w:rPr>
          <w:rFonts w:ascii="Arial" w:hAnsi="Arial" w:cs="Arial" w:eastAsia="Arial" w:hint="default"/>
          <w:spacing w:val="-26"/>
        </w:rPr>
        <w:t> </w:t>
      </w:r>
      <w:r>
        <w:rPr/>
        <w:t>计权网络模拟人耳</w:t>
        <w:tab/>
      </w:r>
      <w:r>
        <w:rPr>
          <w:rFonts w:ascii="Arial" w:hAnsi="Arial" w:cs="Arial" w:eastAsia="Arial" w:hint="default"/>
        </w:rPr>
        <w:t>40phon</w:t>
      </w:r>
      <w:r>
        <w:rPr>
          <w:rFonts w:ascii="Arial" w:hAnsi="Arial" w:cs="Arial" w:eastAsia="Arial" w:hint="default"/>
          <w:spacing w:val="-1"/>
        </w:rPr>
        <w:t> </w:t>
      </w:r>
      <w:r>
        <w:rPr/>
        <w:t>等响度曲线设计，主要衰减人耳不敏感的低频声音，对中频段声音有一定衰减</w:t>
      </w:r>
    </w:p>
    <w:p>
      <w:pPr>
        <w:pStyle w:val="BodyText"/>
        <w:tabs>
          <w:tab w:pos="2699" w:val="left" w:leader="none"/>
        </w:tabs>
        <w:spacing w:line="240" w:lineRule="auto" w:before="141"/>
        <w:ind w:right="98"/>
        <w:jc w:val="left"/>
      </w:pPr>
      <w:r>
        <w:rPr>
          <w:rFonts w:ascii="Arial" w:hAnsi="Arial" w:cs="Arial" w:eastAsia="Arial" w:hint="default"/>
        </w:rPr>
        <w:t>B</w:t>
      </w:r>
      <w:r>
        <w:rPr>
          <w:rFonts w:ascii="Arial" w:hAnsi="Arial" w:cs="Arial" w:eastAsia="Arial" w:hint="default"/>
          <w:spacing w:val="-26"/>
        </w:rPr>
        <w:t> </w:t>
      </w:r>
      <w:r>
        <w:rPr/>
        <w:t>计权网络模拟人耳</w:t>
        <w:tab/>
      </w:r>
      <w:r>
        <w:rPr>
          <w:rFonts w:ascii="Arial" w:hAnsi="Arial" w:cs="Arial" w:eastAsia="Arial" w:hint="default"/>
        </w:rPr>
        <w:t>70phon</w:t>
      </w:r>
      <w:r>
        <w:rPr>
          <w:rFonts w:ascii="Arial" w:hAnsi="Arial" w:cs="Arial" w:eastAsia="Arial" w:hint="default"/>
          <w:spacing w:val="-1"/>
        </w:rPr>
        <w:t> </w:t>
      </w:r>
      <w:r>
        <w:rPr/>
        <w:t>等响曲线设计，仅对低频段声音有一定衰减</w:t>
      </w:r>
    </w:p>
    <w:p>
      <w:pPr>
        <w:pStyle w:val="BodyText"/>
        <w:tabs>
          <w:tab w:pos="2699" w:val="left" w:leader="none"/>
        </w:tabs>
        <w:spacing w:line="240" w:lineRule="auto" w:before="141"/>
        <w:ind w:right="98"/>
        <w:jc w:val="left"/>
      </w:pPr>
      <w:r>
        <w:rPr>
          <w:rFonts w:ascii="Arial" w:hAnsi="Arial" w:cs="Arial" w:eastAsia="Arial" w:hint="default"/>
          <w:spacing w:val="3"/>
        </w:rPr>
        <w:t>C</w:t>
      </w:r>
      <w:r>
        <w:rPr>
          <w:spacing w:val="3"/>
        </w:rPr>
        <w:t>计权网络模拟人耳</w:t>
        <w:tab/>
      </w:r>
      <w:r>
        <w:rPr>
          <w:rFonts w:ascii="Arial" w:hAnsi="Arial" w:cs="Arial" w:eastAsia="Arial" w:hint="default"/>
        </w:rPr>
        <w:t>100phon</w:t>
      </w:r>
      <w:r>
        <w:rPr>
          <w:rFonts w:ascii="Arial" w:hAnsi="Arial" w:cs="Arial" w:eastAsia="Arial" w:hint="default"/>
          <w:spacing w:val="-6"/>
        </w:rPr>
        <w:t> </w:t>
      </w:r>
      <w:r>
        <w:rPr/>
        <w:t>等响度曲线设计，对整个听觉范围内的声音基本上无衰减</w:t>
      </w:r>
    </w:p>
    <w:sectPr>
      <w:pgSz w:w="19120" w:h="27060"/>
      <w:pgMar w:header="0" w:footer="0" w:top="0" w:bottom="280" w:left="17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143.399994pt;margin-top:353.586395pt;width:669.2pt;height:645.827206pt;mso-position-horizontal-relative:page;mso-position-vertical-relative:page;z-index:-16528" type="#_x0000_t75" stroked="fals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20"/>
      <w:ind w:left="100"/>
    </w:pPr>
    <w:rPr>
      <w:rFonts w:ascii="宋体" w:hAnsi="宋体" w:eastAsia="宋体"/>
      <w:sz w:val="26"/>
      <w:szCs w:val="26"/>
    </w:rPr>
  </w:style>
  <w:style w:styleId="Heading1" w:type="paragraph">
    <w:name w:val="Heading 1"/>
    <w:basedOn w:val="Normal"/>
    <w:uiPriority w:val="1"/>
    <w:qFormat/>
    <w:pPr>
      <w:ind w:left="100"/>
      <w:outlineLvl w:val="1"/>
    </w:pPr>
    <w:rPr>
      <w:rFonts w:ascii="宋体" w:hAnsi="宋体" w:eastAsia="宋体"/>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2020-06-07T15:30:24Z</dcterms:created>
  <dcterms:modified xsi:type="dcterms:W3CDTF">2020-06-07T15:30:24Z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bingdian001.com</vt:lpwstr>
  </property>
  <property fmtid="{D5CDD505-2E9C-101B-9397-08002B2CF9AE}" pid="4" name="LastSaved">
    <vt:filetime>2019-05-31T00:00:00Z</vt:filetime>
  </property>
</Properties>
</file>