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footer4.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WithEffects.xml" ContentType="application/vnd.ms-word.stylesWithEffects+xml"/>
  <Override PartName="/word/fontTable.xml" ContentType="application/vnd.openxmlformats-officedocument.wordprocessingml.fontTable+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6113C5" w14:textId="77777777" w:rsidR="00ED077F" w:rsidRPr="00E01282" w:rsidRDefault="00ED077F">
      <w:pPr>
        <w:pStyle w:val="Normal1"/>
        <w:spacing w:after="0"/>
        <w:rPr>
          <w:rFonts w:ascii="Gill Sans MT" w:eastAsia="Cabin" w:hAnsi="Gill Sans MT" w:cs="Cabin"/>
          <w:sz w:val="72"/>
          <w:szCs w:val="72"/>
        </w:rPr>
      </w:pPr>
    </w:p>
    <w:p w14:paraId="4F404A4D" w14:textId="77777777" w:rsidR="00ED077F" w:rsidRPr="00E01282" w:rsidRDefault="00ED077F">
      <w:pPr>
        <w:pStyle w:val="Normal1"/>
        <w:spacing w:after="0"/>
        <w:rPr>
          <w:rFonts w:ascii="Gill Sans MT" w:eastAsia="Cabin" w:hAnsi="Gill Sans MT" w:cs="Cabin"/>
          <w:sz w:val="72"/>
          <w:szCs w:val="72"/>
        </w:rPr>
      </w:pPr>
    </w:p>
    <w:p w14:paraId="706F4EBA" w14:textId="77777777" w:rsidR="00ED077F" w:rsidRPr="00E01282" w:rsidRDefault="00A84C02">
      <w:pPr>
        <w:pStyle w:val="Normal1"/>
        <w:rPr>
          <w:rFonts w:ascii="Gill Sans MT" w:eastAsia="Cabin" w:hAnsi="Gill Sans MT" w:cs="Cabin"/>
          <w:color w:val="4799B5"/>
          <w:sz w:val="52"/>
          <w:szCs w:val="52"/>
        </w:rPr>
      </w:pPr>
      <w:bookmarkStart w:id="0" w:name="_GoBack"/>
      <w:bookmarkEnd w:id="0"/>
      <w:r w:rsidRPr="00E01282">
        <w:rPr>
          <w:rFonts w:ascii="Gill Sans MT" w:eastAsia="Cabin" w:hAnsi="Gill Sans MT" w:cs="Cabin"/>
          <w:color w:val="4799B5"/>
          <w:sz w:val="52"/>
          <w:szCs w:val="52"/>
        </w:rPr>
        <w:t>Feed the Future</w:t>
      </w:r>
    </w:p>
    <w:p w14:paraId="792C1ED7" w14:textId="77777777" w:rsidR="00ED077F" w:rsidRPr="00E01282" w:rsidRDefault="00A84C02">
      <w:pPr>
        <w:pStyle w:val="Normal1"/>
        <w:rPr>
          <w:rFonts w:ascii="Gill Sans MT" w:eastAsia="Cabin" w:hAnsi="Gill Sans MT" w:cs="Cabin"/>
          <w:color w:val="4799B5"/>
          <w:sz w:val="52"/>
          <w:szCs w:val="52"/>
        </w:rPr>
      </w:pPr>
      <w:r w:rsidRPr="00E01282">
        <w:rPr>
          <w:rFonts w:ascii="Gill Sans MT" w:eastAsia="Cabin" w:hAnsi="Gill Sans MT" w:cs="Cabin"/>
          <w:color w:val="4799B5"/>
          <w:sz w:val="52"/>
          <w:szCs w:val="52"/>
        </w:rPr>
        <w:t>Survey Implementation</w:t>
      </w:r>
    </w:p>
    <w:p w14:paraId="2CA82640" w14:textId="77777777" w:rsidR="00ED077F" w:rsidRPr="00E01282" w:rsidRDefault="00A84C02">
      <w:pPr>
        <w:pStyle w:val="Normal1"/>
        <w:rPr>
          <w:rFonts w:ascii="Gill Sans MT" w:eastAsia="Cabin" w:hAnsi="Gill Sans MT" w:cs="Cabin"/>
          <w:color w:val="4799B5"/>
          <w:sz w:val="52"/>
          <w:szCs w:val="52"/>
        </w:rPr>
      </w:pPr>
      <w:r w:rsidRPr="00E01282">
        <w:rPr>
          <w:rFonts w:ascii="Gill Sans MT" w:eastAsia="Cabin" w:hAnsi="Gill Sans MT" w:cs="Cabin"/>
          <w:color w:val="4799B5"/>
          <w:sz w:val="52"/>
          <w:szCs w:val="52"/>
        </w:rPr>
        <w:t>Document</w:t>
      </w:r>
    </w:p>
    <w:p w14:paraId="3DC22849" w14:textId="77777777" w:rsidR="00E654B7" w:rsidRDefault="00E654B7">
      <w:pPr>
        <w:pStyle w:val="Normal1"/>
        <w:rPr>
          <w:rFonts w:ascii="Gill Sans MT" w:eastAsia="Cabin" w:hAnsi="Gill Sans MT" w:cs="Cabin"/>
          <w:sz w:val="56"/>
          <w:szCs w:val="56"/>
        </w:rPr>
      </w:pPr>
    </w:p>
    <w:p w14:paraId="4245399A" w14:textId="77777777" w:rsidR="00E654B7" w:rsidRPr="00E01282" w:rsidRDefault="00E654B7">
      <w:pPr>
        <w:pStyle w:val="Normal1"/>
        <w:rPr>
          <w:rFonts w:ascii="Gill Sans MT" w:eastAsia="Cabin" w:hAnsi="Gill Sans MT" w:cs="Cabin"/>
          <w:sz w:val="56"/>
          <w:szCs w:val="56"/>
        </w:rPr>
      </w:pPr>
    </w:p>
    <w:p w14:paraId="08202A88" w14:textId="77777777" w:rsidR="00ED077F" w:rsidRPr="00E01282" w:rsidRDefault="00A84C02">
      <w:pPr>
        <w:pStyle w:val="Normal1"/>
        <w:rPr>
          <w:rFonts w:ascii="Gill Sans MT" w:eastAsia="Cabin" w:hAnsi="Gill Sans MT" w:cs="Cabin"/>
          <w:color w:val="4799B5"/>
          <w:sz w:val="52"/>
          <w:szCs w:val="52"/>
        </w:rPr>
      </w:pPr>
      <w:r w:rsidRPr="00E01282">
        <w:rPr>
          <w:rFonts w:ascii="Gill Sans MT" w:eastAsia="Cabin" w:hAnsi="Gill Sans MT" w:cs="Cabin"/>
          <w:color w:val="4799B5"/>
          <w:sz w:val="52"/>
          <w:szCs w:val="52"/>
        </w:rPr>
        <w:t>Scope of Work</w:t>
      </w:r>
    </w:p>
    <w:p w14:paraId="550C5382" w14:textId="2C341490" w:rsidR="00ED077F" w:rsidRDefault="00A84C02">
      <w:pPr>
        <w:pStyle w:val="Normal1"/>
        <w:rPr>
          <w:rFonts w:ascii="Gill Sans MT" w:eastAsia="Cabin" w:hAnsi="Gill Sans MT" w:cs="Cabin"/>
          <w:color w:val="4799B5"/>
          <w:sz w:val="52"/>
          <w:szCs w:val="52"/>
        </w:rPr>
      </w:pPr>
      <w:r w:rsidRPr="00E01282">
        <w:rPr>
          <w:rFonts w:ascii="Gill Sans MT" w:eastAsia="Cabin" w:hAnsi="Gill Sans MT" w:cs="Cabin"/>
          <w:color w:val="4799B5"/>
          <w:sz w:val="52"/>
          <w:szCs w:val="52"/>
        </w:rPr>
        <w:t>Zone of Influence Survey</w:t>
      </w:r>
    </w:p>
    <w:p w14:paraId="54EC9398" w14:textId="5D2E500D" w:rsidR="00ED077F" w:rsidRPr="00E01282" w:rsidRDefault="00E654B7">
      <w:pPr>
        <w:pStyle w:val="Normal1"/>
        <w:rPr>
          <w:rFonts w:ascii="Gill Sans MT" w:eastAsia="Cabin" w:hAnsi="Gill Sans MT" w:cs="Cabin"/>
          <w:color w:val="4799B5"/>
          <w:sz w:val="52"/>
          <w:szCs w:val="52"/>
        </w:rPr>
      </w:pPr>
      <w:r w:rsidRPr="00E01282">
        <w:rPr>
          <w:rFonts w:ascii="Gill Sans MT" w:eastAsia="Cabin" w:hAnsi="Gill Sans MT" w:cs="Cabin"/>
          <w:color w:val="4799B5"/>
          <w:sz w:val="52"/>
          <w:szCs w:val="52"/>
          <w:highlight w:val="yellow"/>
        </w:rPr>
        <w:t xml:space="preserve"> </w:t>
      </w:r>
      <w:r w:rsidR="00A84C02" w:rsidRPr="00E01282">
        <w:rPr>
          <w:rFonts w:ascii="Gill Sans MT" w:eastAsia="Cabin" w:hAnsi="Gill Sans MT" w:cs="Cabin"/>
          <w:color w:val="4799B5"/>
          <w:sz w:val="52"/>
          <w:szCs w:val="52"/>
          <w:highlight w:val="yellow"/>
        </w:rPr>
        <w:t>[</w:t>
      </w:r>
      <w:commentRangeStart w:id="1"/>
      <w:r w:rsidR="00A84C02" w:rsidRPr="00E01282">
        <w:rPr>
          <w:rFonts w:ascii="Gill Sans MT" w:eastAsia="Cabin" w:hAnsi="Gill Sans MT" w:cs="Cabin"/>
          <w:color w:val="4799B5"/>
          <w:sz w:val="52"/>
          <w:szCs w:val="52"/>
          <w:highlight w:val="yellow"/>
        </w:rPr>
        <w:t>COUNTRY] [YEAR</w:t>
      </w:r>
      <w:commentRangeEnd w:id="1"/>
      <w:r w:rsidR="004467FE">
        <w:rPr>
          <w:rStyle w:val="CommentReference"/>
          <w:rFonts w:cs="Times New Roman"/>
          <w:color w:val="auto"/>
        </w:rPr>
        <w:commentReference w:id="1"/>
      </w:r>
      <w:r w:rsidR="00A84C02" w:rsidRPr="00E01282">
        <w:rPr>
          <w:rFonts w:ascii="Gill Sans MT" w:eastAsia="Cabin" w:hAnsi="Gill Sans MT" w:cs="Cabin"/>
          <w:color w:val="4799B5"/>
          <w:sz w:val="52"/>
          <w:szCs w:val="52"/>
          <w:highlight w:val="yellow"/>
        </w:rPr>
        <w:t>]</w:t>
      </w:r>
    </w:p>
    <w:p w14:paraId="769B1DCE" w14:textId="1EEC9EFC" w:rsidR="00E654B7" w:rsidRPr="00E654B7" w:rsidRDefault="00E654B7" w:rsidP="00E654B7">
      <w:pPr>
        <w:pStyle w:val="Normal1"/>
        <w:spacing w:after="0"/>
        <w:rPr>
          <w:rFonts w:ascii="Gill Sans MT" w:eastAsia="Cabin" w:hAnsi="Gill Sans MT" w:cs="Cabin"/>
          <w:i/>
          <w:color w:val="4799B5"/>
          <w:sz w:val="36"/>
          <w:szCs w:val="52"/>
        </w:rPr>
      </w:pPr>
      <w:bookmarkStart w:id="2" w:name="_Hlk504115553"/>
      <w:r w:rsidRPr="00E654B7">
        <w:rPr>
          <w:rFonts w:ascii="Gill Sans MT" w:eastAsia="Cabin" w:hAnsi="Gill Sans MT" w:cs="Cabin"/>
          <w:i/>
          <w:color w:val="4799B5"/>
          <w:sz w:val="36"/>
          <w:szCs w:val="52"/>
        </w:rPr>
        <w:t>Combined Endline</w:t>
      </w:r>
      <w:r w:rsidR="004467FE">
        <w:rPr>
          <w:rFonts w:ascii="Gill Sans MT" w:eastAsia="Cabin" w:hAnsi="Gill Sans MT" w:cs="Cabin"/>
          <w:i/>
          <w:color w:val="4799B5"/>
          <w:sz w:val="36"/>
          <w:szCs w:val="52"/>
        </w:rPr>
        <w:t xml:space="preserve"> Survey</w:t>
      </w:r>
      <w:r w:rsidRPr="00E654B7">
        <w:rPr>
          <w:rFonts w:ascii="Gill Sans MT" w:eastAsia="Cabin" w:hAnsi="Gill Sans MT" w:cs="Cabin"/>
          <w:i/>
          <w:color w:val="4799B5"/>
          <w:sz w:val="36"/>
          <w:szCs w:val="52"/>
        </w:rPr>
        <w:t xml:space="preserve"> for Feed the Future Phase 1 and </w:t>
      </w:r>
    </w:p>
    <w:p w14:paraId="37D36CAF" w14:textId="06B05690" w:rsidR="00E654B7" w:rsidRPr="00E654B7" w:rsidRDefault="00E654B7" w:rsidP="00E654B7">
      <w:pPr>
        <w:pStyle w:val="Normal1"/>
        <w:rPr>
          <w:rFonts w:ascii="Gill Sans MT" w:eastAsia="Cabin" w:hAnsi="Gill Sans MT" w:cs="Cabin"/>
          <w:color w:val="4799B5"/>
          <w:sz w:val="36"/>
          <w:szCs w:val="52"/>
        </w:rPr>
      </w:pPr>
      <w:r w:rsidRPr="00E654B7">
        <w:rPr>
          <w:rFonts w:ascii="Gill Sans MT" w:eastAsia="Cabin" w:hAnsi="Gill Sans MT" w:cs="Cabin"/>
          <w:i/>
          <w:color w:val="4799B5"/>
          <w:sz w:val="36"/>
          <w:szCs w:val="52"/>
        </w:rPr>
        <w:t>Baseline</w:t>
      </w:r>
      <w:r w:rsidR="004467FE">
        <w:rPr>
          <w:rFonts w:ascii="Gill Sans MT" w:eastAsia="Cabin" w:hAnsi="Gill Sans MT" w:cs="Cabin"/>
          <w:i/>
          <w:color w:val="4799B5"/>
          <w:sz w:val="36"/>
          <w:szCs w:val="52"/>
        </w:rPr>
        <w:t xml:space="preserve"> Survey</w:t>
      </w:r>
      <w:r w:rsidRPr="00E654B7">
        <w:rPr>
          <w:rFonts w:ascii="Gill Sans MT" w:eastAsia="Cabin" w:hAnsi="Gill Sans MT" w:cs="Cabin"/>
          <w:i/>
          <w:color w:val="4799B5"/>
          <w:sz w:val="36"/>
          <w:szCs w:val="52"/>
        </w:rPr>
        <w:t xml:space="preserve"> for Feed the Future Phase 2</w:t>
      </w:r>
    </w:p>
    <w:bookmarkEnd w:id="2"/>
    <w:p w14:paraId="12E7013E" w14:textId="77777777" w:rsidR="00ED077F" w:rsidRPr="00E01282" w:rsidRDefault="00ED077F">
      <w:pPr>
        <w:pStyle w:val="Normal1"/>
        <w:rPr>
          <w:rFonts w:ascii="Gill Sans MT" w:eastAsia="Cabin" w:hAnsi="Gill Sans MT" w:cs="Cabin"/>
        </w:rPr>
      </w:pPr>
    </w:p>
    <w:p w14:paraId="432764E4" w14:textId="77777777" w:rsidR="00ED077F" w:rsidRPr="00E01282" w:rsidRDefault="00ED077F">
      <w:pPr>
        <w:pStyle w:val="Normal1"/>
        <w:rPr>
          <w:rFonts w:ascii="Gill Sans MT" w:eastAsia="Cabin" w:hAnsi="Gill Sans MT" w:cs="Cabin"/>
          <w:sz w:val="24"/>
          <w:szCs w:val="24"/>
          <w:highlight w:val="yellow"/>
        </w:rPr>
      </w:pPr>
    </w:p>
    <w:p w14:paraId="59564F99" w14:textId="77777777" w:rsidR="00ED077F" w:rsidRPr="00E01282" w:rsidRDefault="00A84C02">
      <w:pPr>
        <w:pStyle w:val="Normal1"/>
        <w:rPr>
          <w:rFonts w:ascii="Gill Sans MT" w:eastAsia="Cabin" w:hAnsi="Gill Sans MT" w:cs="Cabin"/>
          <w:color w:val="4799B5"/>
          <w:sz w:val="24"/>
          <w:szCs w:val="24"/>
          <w:highlight w:val="yellow"/>
        </w:rPr>
      </w:pPr>
      <w:r w:rsidRPr="00E01282">
        <w:rPr>
          <w:rFonts w:ascii="Gill Sans MT" w:eastAsia="Cabin" w:hAnsi="Gill Sans MT" w:cs="Cabin"/>
          <w:color w:val="4799B5"/>
          <w:sz w:val="24"/>
          <w:szCs w:val="24"/>
          <w:highlight w:val="yellow"/>
        </w:rPr>
        <w:t>[DATE]</w:t>
      </w:r>
    </w:p>
    <w:p w14:paraId="5F389971" w14:textId="77777777" w:rsidR="00ED077F" w:rsidRPr="00E01282" w:rsidRDefault="00ED077F">
      <w:pPr>
        <w:pStyle w:val="Normal1"/>
        <w:rPr>
          <w:rFonts w:ascii="Gill Sans MT" w:eastAsia="Cabin" w:hAnsi="Gill Sans MT" w:cs="Cabin"/>
        </w:rPr>
      </w:pPr>
    </w:p>
    <w:p w14:paraId="19635D5E" w14:textId="77777777" w:rsidR="00ED077F" w:rsidRPr="00E01282" w:rsidRDefault="00ED077F">
      <w:pPr>
        <w:pStyle w:val="Normal1"/>
        <w:rPr>
          <w:rFonts w:ascii="Gill Sans MT" w:eastAsia="Cabin" w:hAnsi="Gill Sans MT" w:cs="Cabin"/>
        </w:rPr>
      </w:pPr>
    </w:p>
    <w:p w14:paraId="750B66EC" w14:textId="77777777" w:rsidR="005967C6" w:rsidRDefault="005967C6">
      <w:pPr>
        <w:pStyle w:val="Normal1"/>
        <w:rPr>
          <w:rFonts w:ascii="Gill Sans MT" w:eastAsia="Cabin" w:hAnsi="Gill Sans MT" w:cs="Cabin"/>
          <w:b/>
          <w:color w:val="4799B5"/>
          <w:sz w:val="32"/>
          <w:szCs w:val="32"/>
        </w:rPr>
        <w:sectPr w:rsidR="005967C6" w:rsidSect="005967C6">
          <w:footerReference w:type="default" r:id="rId10"/>
          <w:headerReference w:type="first" r:id="rId11"/>
          <w:footerReference w:type="first" r:id="rId12"/>
          <w:pgSz w:w="12240" w:h="15840"/>
          <w:pgMar w:top="1440" w:right="1440" w:bottom="1440" w:left="1440" w:header="720" w:footer="720" w:gutter="0"/>
          <w:cols w:space="720"/>
          <w:titlePg/>
        </w:sectPr>
      </w:pPr>
    </w:p>
    <w:p w14:paraId="1E59B3A8" w14:textId="12056BF6" w:rsidR="00ED077F" w:rsidRPr="00E01282" w:rsidRDefault="00A84C02">
      <w:pPr>
        <w:pStyle w:val="Normal1"/>
        <w:rPr>
          <w:rFonts w:ascii="Gill Sans MT" w:eastAsia="Cabin" w:hAnsi="Gill Sans MT" w:cs="Cabin"/>
          <w:b/>
          <w:color w:val="4799B5"/>
          <w:sz w:val="32"/>
          <w:szCs w:val="32"/>
        </w:rPr>
      </w:pPr>
      <w:r w:rsidRPr="00E01282">
        <w:rPr>
          <w:rFonts w:ascii="Gill Sans MT" w:eastAsia="Cabin" w:hAnsi="Gill Sans MT" w:cs="Cabin"/>
          <w:b/>
          <w:color w:val="4799B5"/>
          <w:sz w:val="32"/>
          <w:szCs w:val="32"/>
        </w:rPr>
        <w:lastRenderedPageBreak/>
        <w:t>Table of Contents</w:t>
      </w:r>
    </w:p>
    <w:p w14:paraId="072CF572" w14:textId="6FDEAF44" w:rsidR="00590B2A" w:rsidRDefault="00F61C27">
      <w:pPr>
        <w:pStyle w:val="TOC1"/>
        <w:rPr>
          <w:rFonts w:asciiTheme="minorHAnsi" w:eastAsiaTheme="minorEastAsia" w:hAnsiTheme="minorHAnsi" w:cstheme="minorBidi"/>
          <w:noProof/>
        </w:rPr>
      </w:pPr>
      <w:r>
        <w:fldChar w:fldCharType="begin"/>
      </w:r>
      <w:r>
        <w:instrText xml:space="preserve"> TOC \o "1-2" \h \z \u </w:instrText>
      </w:r>
      <w:r>
        <w:fldChar w:fldCharType="separate"/>
      </w:r>
      <w:hyperlink w:anchor="_Toc504129264" w:history="1">
        <w:r w:rsidR="00590B2A" w:rsidRPr="00241E04">
          <w:rPr>
            <w:rStyle w:val="Hyperlink"/>
            <w:noProof/>
          </w:rPr>
          <w:t>Abbreviations</w:t>
        </w:r>
        <w:r w:rsidR="00590B2A">
          <w:rPr>
            <w:noProof/>
            <w:webHidden/>
          </w:rPr>
          <w:tab/>
        </w:r>
        <w:r w:rsidR="00590B2A">
          <w:rPr>
            <w:noProof/>
            <w:webHidden/>
          </w:rPr>
          <w:fldChar w:fldCharType="begin"/>
        </w:r>
        <w:r w:rsidR="00590B2A">
          <w:rPr>
            <w:noProof/>
            <w:webHidden/>
          </w:rPr>
          <w:instrText xml:space="preserve"> PAGEREF _Toc504129264 \h </w:instrText>
        </w:r>
        <w:r w:rsidR="00590B2A">
          <w:rPr>
            <w:noProof/>
            <w:webHidden/>
          </w:rPr>
        </w:r>
        <w:r w:rsidR="00590B2A">
          <w:rPr>
            <w:noProof/>
            <w:webHidden/>
          </w:rPr>
          <w:fldChar w:fldCharType="separate"/>
        </w:r>
        <w:r w:rsidR="00590B2A">
          <w:rPr>
            <w:noProof/>
            <w:webHidden/>
          </w:rPr>
          <w:t>iv</w:t>
        </w:r>
        <w:r w:rsidR="00590B2A">
          <w:rPr>
            <w:noProof/>
            <w:webHidden/>
          </w:rPr>
          <w:fldChar w:fldCharType="end"/>
        </w:r>
      </w:hyperlink>
    </w:p>
    <w:p w14:paraId="62D0DA26" w14:textId="4C446940" w:rsidR="00590B2A" w:rsidRDefault="005244EE">
      <w:pPr>
        <w:pStyle w:val="TOC1"/>
        <w:rPr>
          <w:rFonts w:asciiTheme="minorHAnsi" w:eastAsiaTheme="minorEastAsia" w:hAnsiTheme="minorHAnsi" w:cstheme="minorBidi"/>
          <w:noProof/>
        </w:rPr>
      </w:pPr>
      <w:hyperlink w:anchor="_Toc504129265" w:history="1">
        <w:r w:rsidR="00590B2A" w:rsidRPr="00241E04">
          <w:rPr>
            <w:rStyle w:val="Hyperlink"/>
            <w:noProof/>
          </w:rPr>
          <w:t xml:space="preserve">1. </w:t>
        </w:r>
        <w:r w:rsidR="00590B2A">
          <w:rPr>
            <w:rFonts w:asciiTheme="minorHAnsi" w:eastAsiaTheme="minorEastAsia" w:hAnsiTheme="minorHAnsi" w:cstheme="minorBidi"/>
            <w:noProof/>
          </w:rPr>
          <w:tab/>
        </w:r>
        <w:r w:rsidR="00590B2A" w:rsidRPr="00241E04">
          <w:rPr>
            <w:rStyle w:val="Hyperlink"/>
            <w:noProof/>
          </w:rPr>
          <w:t>Purpose of this Assignment</w:t>
        </w:r>
        <w:r w:rsidR="00590B2A">
          <w:rPr>
            <w:noProof/>
            <w:webHidden/>
          </w:rPr>
          <w:tab/>
        </w:r>
        <w:r w:rsidR="00590B2A">
          <w:rPr>
            <w:noProof/>
            <w:webHidden/>
          </w:rPr>
          <w:fldChar w:fldCharType="begin"/>
        </w:r>
        <w:r w:rsidR="00590B2A">
          <w:rPr>
            <w:noProof/>
            <w:webHidden/>
          </w:rPr>
          <w:instrText xml:space="preserve"> PAGEREF _Toc504129265 \h </w:instrText>
        </w:r>
        <w:r w:rsidR="00590B2A">
          <w:rPr>
            <w:noProof/>
            <w:webHidden/>
          </w:rPr>
        </w:r>
        <w:r w:rsidR="00590B2A">
          <w:rPr>
            <w:noProof/>
            <w:webHidden/>
          </w:rPr>
          <w:fldChar w:fldCharType="separate"/>
        </w:r>
        <w:r w:rsidR="00590B2A">
          <w:rPr>
            <w:noProof/>
            <w:webHidden/>
          </w:rPr>
          <w:t>1</w:t>
        </w:r>
        <w:r w:rsidR="00590B2A">
          <w:rPr>
            <w:noProof/>
            <w:webHidden/>
          </w:rPr>
          <w:fldChar w:fldCharType="end"/>
        </w:r>
      </w:hyperlink>
    </w:p>
    <w:p w14:paraId="014DC571" w14:textId="522A0792" w:rsidR="00590B2A" w:rsidRDefault="005244EE">
      <w:pPr>
        <w:pStyle w:val="TOC1"/>
        <w:rPr>
          <w:rFonts w:asciiTheme="minorHAnsi" w:eastAsiaTheme="minorEastAsia" w:hAnsiTheme="minorHAnsi" w:cstheme="minorBidi"/>
          <w:noProof/>
        </w:rPr>
      </w:pPr>
      <w:hyperlink w:anchor="_Toc504129266" w:history="1">
        <w:r w:rsidR="00590B2A" w:rsidRPr="00241E04">
          <w:rPr>
            <w:rStyle w:val="Hyperlink"/>
            <w:noProof/>
          </w:rPr>
          <w:t xml:space="preserve">2. </w:t>
        </w:r>
        <w:r w:rsidR="00590B2A">
          <w:rPr>
            <w:rFonts w:asciiTheme="minorHAnsi" w:eastAsiaTheme="minorEastAsia" w:hAnsiTheme="minorHAnsi" w:cstheme="minorBidi"/>
            <w:noProof/>
          </w:rPr>
          <w:tab/>
        </w:r>
        <w:r w:rsidR="00590B2A" w:rsidRPr="00241E04">
          <w:rPr>
            <w:rStyle w:val="Hyperlink"/>
            <w:noProof/>
          </w:rPr>
          <w:t>Background</w:t>
        </w:r>
        <w:r w:rsidR="00590B2A">
          <w:rPr>
            <w:noProof/>
            <w:webHidden/>
          </w:rPr>
          <w:tab/>
        </w:r>
        <w:r w:rsidR="00590B2A">
          <w:rPr>
            <w:noProof/>
            <w:webHidden/>
          </w:rPr>
          <w:fldChar w:fldCharType="begin"/>
        </w:r>
        <w:r w:rsidR="00590B2A">
          <w:rPr>
            <w:noProof/>
            <w:webHidden/>
          </w:rPr>
          <w:instrText xml:space="preserve"> PAGEREF _Toc504129266 \h </w:instrText>
        </w:r>
        <w:r w:rsidR="00590B2A">
          <w:rPr>
            <w:noProof/>
            <w:webHidden/>
          </w:rPr>
        </w:r>
        <w:r w:rsidR="00590B2A">
          <w:rPr>
            <w:noProof/>
            <w:webHidden/>
          </w:rPr>
          <w:fldChar w:fldCharType="separate"/>
        </w:r>
        <w:r w:rsidR="00590B2A">
          <w:rPr>
            <w:noProof/>
            <w:webHidden/>
          </w:rPr>
          <w:t>1</w:t>
        </w:r>
        <w:r w:rsidR="00590B2A">
          <w:rPr>
            <w:noProof/>
            <w:webHidden/>
          </w:rPr>
          <w:fldChar w:fldCharType="end"/>
        </w:r>
      </w:hyperlink>
    </w:p>
    <w:p w14:paraId="1F9C272A" w14:textId="721F43DA" w:rsidR="00590B2A" w:rsidRDefault="005244EE">
      <w:pPr>
        <w:pStyle w:val="TOC2"/>
        <w:rPr>
          <w:rFonts w:asciiTheme="minorHAnsi" w:eastAsiaTheme="minorEastAsia" w:hAnsiTheme="minorHAnsi" w:cstheme="minorBidi"/>
          <w:noProof/>
        </w:rPr>
      </w:pPr>
      <w:hyperlink w:anchor="_Toc504129267" w:history="1">
        <w:r w:rsidR="00590B2A" w:rsidRPr="00241E04">
          <w:rPr>
            <w:rStyle w:val="Hyperlink"/>
            <w:noProof/>
          </w:rPr>
          <w:t>2.1.</w:t>
        </w:r>
        <w:r w:rsidR="00590B2A">
          <w:rPr>
            <w:rFonts w:asciiTheme="minorHAnsi" w:eastAsiaTheme="minorEastAsia" w:hAnsiTheme="minorHAnsi" w:cstheme="minorBidi"/>
            <w:noProof/>
          </w:rPr>
          <w:tab/>
        </w:r>
        <w:r w:rsidR="00590B2A" w:rsidRPr="00241E04">
          <w:rPr>
            <w:rStyle w:val="Hyperlink"/>
            <w:noProof/>
          </w:rPr>
          <w:t>Country Context and Feed the Future</w:t>
        </w:r>
        <w:r w:rsidR="00590B2A">
          <w:rPr>
            <w:noProof/>
            <w:webHidden/>
          </w:rPr>
          <w:tab/>
        </w:r>
        <w:r w:rsidR="00590B2A">
          <w:rPr>
            <w:noProof/>
            <w:webHidden/>
          </w:rPr>
          <w:fldChar w:fldCharType="begin"/>
        </w:r>
        <w:r w:rsidR="00590B2A">
          <w:rPr>
            <w:noProof/>
            <w:webHidden/>
          </w:rPr>
          <w:instrText xml:space="preserve"> PAGEREF _Toc504129267 \h </w:instrText>
        </w:r>
        <w:r w:rsidR="00590B2A">
          <w:rPr>
            <w:noProof/>
            <w:webHidden/>
          </w:rPr>
        </w:r>
        <w:r w:rsidR="00590B2A">
          <w:rPr>
            <w:noProof/>
            <w:webHidden/>
          </w:rPr>
          <w:fldChar w:fldCharType="separate"/>
        </w:r>
        <w:r w:rsidR="00590B2A">
          <w:rPr>
            <w:noProof/>
            <w:webHidden/>
          </w:rPr>
          <w:t>1</w:t>
        </w:r>
        <w:r w:rsidR="00590B2A">
          <w:rPr>
            <w:noProof/>
            <w:webHidden/>
          </w:rPr>
          <w:fldChar w:fldCharType="end"/>
        </w:r>
      </w:hyperlink>
    </w:p>
    <w:p w14:paraId="4497490E" w14:textId="7FC7206C" w:rsidR="00590B2A" w:rsidRDefault="005244EE">
      <w:pPr>
        <w:pStyle w:val="TOC2"/>
        <w:rPr>
          <w:rFonts w:asciiTheme="minorHAnsi" w:eastAsiaTheme="minorEastAsia" w:hAnsiTheme="minorHAnsi" w:cstheme="minorBidi"/>
          <w:noProof/>
        </w:rPr>
      </w:pPr>
      <w:hyperlink w:anchor="_Toc504129268" w:history="1">
        <w:r w:rsidR="00590B2A" w:rsidRPr="00241E04">
          <w:rPr>
            <w:rStyle w:val="Hyperlink"/>
            <w:noProof/>
          </w:rPr>
          <w:t>2.2.</w:t>
        </w:r>
        <w:r w:rsidR="00590B2A">
          <w:rPr>
            <w:rFonts w:asciiTheme="minorHAnsi" w:eastAsiaTheme="minorEastAsia" w:hAnsiTheme="minorHAnsi" w:cstheme="minorBidi"/>
            <w:noProof/>
          </w:rPr>
          <w:tab/>
        </w:r>
        <w:r w:rsidR="00590B2A" w:rsidRPr="00241E04">
          <w:rPr>
            <w:rStyle w:val="Hyperlink"/>
            <w:noProof/>
          </w:rPr>
          <w:t>Building Capacity in National Data Systems</w:t>
        </w:r>
        <w:r w:rsidR="00590B2A">
          <w:rPr>
            <w:noProof/>
            <w:webHidden/>
          </w:rPr>
          <w:tab/>
        </w:r>
        <w:r w:rsidR="00590B2A">
          <w:rPr>
            <w:noProof/>
            <w:webHidden/>
          </w:rPr>
          <w:fldChar w:fldCharType="begin"/>
        </w:r>
        <w:r w:rsidR="00590B2A">
          <w:rPr>
            <w:noProof/>
            <w:webHidden/>
          </w:rPr>
          <w:instrText xml:space="preserve"> PAGEREF _Toc504129268 \h </w:instrText>
        </w:r>
        <w:r w:rsidR="00590B2A">
          <w:rPr>
            <w:noProof/>
            <w:webHidden/>
          </w:rPr>
        </w:r>
        <w:r w:rsidR="00590B2A">
          <w:rPr>
            <w:noProof/>
            <w:webHidden/>
          </w:rPr>
          <w:fldChar w:fldCharType="separate"/>
        </w:r>
        <w:r w:rsidR="00590B2A">
          <w:rPr>
            <w:noProof/>
            <w:webHidden/>
          </w:rPr>
          <w:t>1</w:t>
        </w:r>
        <w:r w:rsidR="00590B2A">
          <w:rPr>
            <w:noProof/>
            <w:webHidden/>
          </w:rPr>
          <w:fldChar w:fldCharType="end"/>
        </w:r>
      </w:hyperlink>
    </w:p>
    <w:p w14:paraId="7ADA7869" w14:textId="7811CB59" w:rsidR="00590B2A" w:rsidRDefault="005244EE">
      <w:pPr>
        <w:pStyle w:val="TOC1"/>
        <w:rPr>
          <w:rFonts w:asciiTheme="minorHAnsi" w:eastAsiaTheme="minorEastAsia" w:hAnsiTheme="minorHAnsi" w:cstheme="minorBidi"/>
          <w:noProof/>
        </w:rPr>
      </w:pPr>
      <w:hyperlink w:anchor="_Toc504129269" w:history="1">
        <w:r w:rsidR="00590B2A" w:rsidRPr="00241E04">
          <w:rPr>
            <w:rStyle w:val="Hyperlink"/>
            <w:noProof/>
          </w:rPr>
          <w:t>3.</w:t>
        </w:r>
        <w:r w:rsidR="00590B2A">
          <w:rPr>
            <w:rFonts w:asciiTheme="minorHAnsi" w:eastAsiaTheme="minorEastAsia" w:hAnsiTheme="minorHAnsi" w:cstheme="minorBidi"/>
            <w:noProof/>
          </w:rPr>
          <w:tab/>
        </w:r>
        <w:r w:rsidR="00590B2A" w:rsidRPr="00241E04">
          <w:rPr>
            <w:rStyle w:val="Hyperlink"/>
            <w:noProof/>
          </w:rPr>
          <w:t>Methodological and Technical Considerations</w:t>
        </w:r>
        <w:r w:rsidR="00590B2A">
          <w:rPr>
            <w:noProof/>
            <w:webHidden/>
          </w:rPr>
          <w:tab/>
        </w:r>
        <w:r w:rsidR="00590B2A">
          <w:rPr>
            <w:noProof/>
            <w:webHidden/>
          </w:rPr>
          <w:fldChar w:fldCharType="begin"/>
        </w:r>
        <w:r w:rsidR="00590B2A">
          <w:rPr>
            <w:noProof/>
            <w:webHidden/>
          </w:rPr>
          <w:instrText xml:space="preserve"> PAGEREF _Toc504129269 \h </w:instrText>
        </w:r>
        <w:r w:rsidR="00590B2A">
          <w:rPr>
            <w:noProof/>
            <w:webHidden/>
          </w:rPr>
        </w:r>
        <w:r w:rsidR="00590B2A">
          <w:rPr>
            <w:noProof/>
            <w:webHidden/>
          </w:rPr>
          <w:fldChar w:fldCharType="separate"/>
        </w:r>
        <w:r w:rsidR="00590B2A">
          <w:rPr>
            <w:noProof/>
            <w:webHidden/>
          </w:rPr>
          <w:t>1</w:t>
        </w:r>
        <w:r w:rsidR="00590B2A">
          <w:rPr>
            <w:noProof/>
            <w:webHidden/>
          </w:rPr>
          <w:fldChar w:fldCharType="end"/>
        </w:r>
      </w:hyperlink>
    </w:p>
    <w:p w14:paraId="2A4A3FE5" w14:textId="7CB6DA8C" w:rsidR="00590B2A" w:rsidRDefault="005244EE">
      <w:pPr>
        <w:pStyle w:val="TOC2"/>
        <w:rPr>
          <w:rFonts w:asciiTheme="minorHAnsi" w:eastAsiaTheme="minorEastAsia" w:hAnsiTheme="minorHAnsi" w:cstheme="minorBidi"/>
          <w:noProof/>
        </w:rPr>
      </w:pPr>
      <w:hyperlink w:anchor="_Toc504129270" w:history="1">
        <w:r w:rsidR="00590B2A" w:rsidRPr="00241E04">
          <w:rPr>
            <w:rStyle w:val="Hyperlink"/>
            <w:noProof/>
          </w:rPr>
          <w:t>3.1</w:t>
        </w:r>
        <w:r w:rsidR="00590B2A">
          <w:rPr>
            <w:rFonts w:asciiTheme="minorHAnsi" w:eastAsiaTheme="minorEastAsia" w:hAnsiTheme="minorHAnsi" w:cstheme="minorBidi"/>
            <w:noProof/>
          </w:rPr>
          <w:tab/>
        </w:r>
        <w:r w:rsidR="00590B2A" w:rsidRPr="00241E04">
          <w:rPr>
            <w:rStyle w:val="Hyperlink"/>
            <w:noProof/>
          </w:rPr>
          <w:t>Indicators to be Reported</w:t>
        </w:r>
        <w:r w:rsidR="00590B2A">
          <w:rPr>
            <w:noProof/>
            <w:webHidden/>
          </w:rPr>
          <w:tab/>
        </w:r>
        <w:r w:rsidR="00590B2A">
          <w:rPr>
            <w:noProof/>
            <w:webHidden/>
          </w:rPr>
          <w:fldChar w:fldCharType="begin"/>
        </w:r>
        <w:r w:rsidR="00590B2A">
          <w:rPr>
            <w:noProof/>
            <w:webHidden/>
          </w:rPr>
          <w:instrText xml:space="preserve"> PAGEREF _Toc504129270 \h </w:instrText>
        </w:r>
        <w:r w:rsidR="00590B2A">
          <w:rPr>
            <w:noProof/>
            <w:webHidden/>
          </w:rPr>
        </w:r>
        <w:r w:rsidR="00590B2A">
          <w:rPr>
            <w:noProof/>
            <w:webHidden/>
          </w:rPr>
          <w:fldChar w:fldCharType="separate"/>
        </w:r>
        <w:r w:rsidR="00590B2A">
          <w:rPr>
            <w:noProof/>
            <w:webHidden/>
          </w:rPr>
          <w:t>1</w:t>
        </w:r>
        <w:r w:rsidR="00590B2A">
          <w:rPr>
            <w:noProof/>
            <w:webHidden/>
          </w:rPr>
          <w:fldChar w:fldCharType="end"/>
        </w:r>
      </w:hyperlink>
    </w:p>
    <w:p w14:paraId="7D81EF75" w14:textId="768883F5" w:rsidR="00590B2A" w:rsidRDefault="005244EE">
      <w:pPr>
        <w:pStyle w:val="TOC2"/>
        <w:rPr>
          <w:rFonts w:asciiTheme="minorHAnsi" w:eastAsiaTheme="minorEastAsia" w:hAnsiTheme="minorHAnsi" w:cstheme="minorBidi"/>
          <w:noProof/>
        </w:rPr>
      </w:pPr>
      <w:hyperlink w:anchor="_Toc504129271" w:history="1">
        <w:r w:rsidR="00590B2A" w:rsidRPr="00241E04">
          <w:rPr>
            <w:rStyle w:val="Hyperlink"/>
            <w:noProof/>
          </w:rPr>
          <w:t>3.2</w:t>
        </w:r>
        <w:r w:rsidR="00590B2A">
          <w:rPr>
            <w:rFonts w:asciiTheme="minorHAnsi" w:eastAsiaTheme="minorEastAsia" w:hAnsiTheme="minorHAnsi" w:cstheme="minorBidi"/>
            <w:noProof/>
          </w:rPr>
          <w:tab/>
        </w:r>
        <w:r w:rsidR="00590B2A" w:rsidRPr="00241E04">
          <w:rPr>
            <w:rStyle w:val="Hyperlink"/>
            <w:noProof/>
          </w:rPr>
          <w:t>Geographic Focus of the Survey</w:t>
        </w:r>
        <w:r w:rsidR="00590B2A">
          <w:rPr>
            <w:noProof/>
            <w:webHidden/>
          </w:rPr>
          <w:tab/>
        </w:r>
        <w:r w:rsidR="00590B2A">
          <w:rPr>
            <w:noProof/>
            <w:webHidden/>
          </w:rPr>
          <w:fldChar w:fldCharType="begin"/>
        </w:r>
        <w:r w:rsidR="00590B2A">
          <w:rPr>
            <w:noProof/>
            <w:webHidden/>
          </w:rPr>
          <w:instrText xml:space="preserve"> PAGEREF _Toc504129271 \h </w:instrText>
        </w:r>
        <w:r w:rsidR="00590B2A">
          <w:rPr>
            <w:noProof/>
            <w:webHidden/>
          </w:rPr>
        </w:r>
        <w:r w:rsidR="00590B2A">
          <w:rPr>
            <w:noProof/>
            <w:webHidden/>
          </w:rPr>
          <w:fldChar w:fldCharType="separate"/>
        </w:r>
        <w:r w:rsidR="00590B2A">
          <w:rPr>
            <w:noProof/>
            <w:webHidden/>
          </w:rPr>
          <w:t>4</w:t>
        </w:r>
        <w:r w:rsidR="00590B2A">
          <w:rPr>
            <w:noProof/>
            <w:webHidden/>
          </w:rPr>
          <w:fldChar w:fldCharType="end"/>
        </w:r>
      </w:hyperlink>
    </w:p>
    <w:p w14:paraId="7CCC4F57" w14:textId="2CA503AC" w:rsidR="00590B2A" w:rsidRDefault="005244EE">
      <w:pPr>
        <w:pStyle w:val="TOC2"/>
        <w:rPr>
          <w:rFonts w:asciiTheme="minorHAnsi" w:eastAsiaTheme="minorEastAsia" w:hAnsiTheme="minorHAnsi" w:cstheme="minorBidi"/>
          <w:noProof/>
        </w:rPr>
      </w:pPr>
      <w:hyperlink w:anchor="_Toc504129272" w:history="1">
        <w:r w:rsidR="00590B2A" w:rsidRPr="00241E04">
          <w:rPr>
            <w:rStyle w:val="Hyperlink"/>
            <w:noProof/>
          </w:rPr>
          <w:t>3.3</w:t>
        </w:r>
        <w:r w:rsidR="00590B2A">
          <w:rPr>
            <w:rFonts w:asciiTheme="minorHAnsi" w:eastAsiaTheme="minorEastAsia" w:hAnsiTheme="minorHAnsi" w:cstheme="minorBidi"/>
            <w:noProof/>
          </w:rPr>
          <w:tab/>
        </w:r>
        <w:r w:rsidR="00590B2A" w:rsidRPr="00241E04">
          <w:rPr>
            <w:rStyle w:val="Hyperlink"/>
            <w:noProof/>
          </w:rPr>
          <w:t>Sampling</w:t>
        </w:r>
        <w:r w:rsidR="00590B2A">
          <w:rPr>
            <w:noProof/>
            <w:webHidden/>
          </w:rPr>
          <w:tab/>
        </w:r>
        <w:r w:rsidR="00590B2A">
          <w:rPr>
            <w:noProof/>
            <w:webHidden/>
          </w:rPr>
          <w:fldChar w:fldCharType="begin"/>
        </w:r>
        <w:r w:rsidR="00590B2A">
          <w:rPr>
            <w:noProof/>
            <w:webHidden/>
          </w:rPr>
          <w:instrText xml:space="preserve"> PAGEREF _Toc504129272 \h </w:instrText>
        </w:r>
        <w:r w:rsidR="00590B2A">
          <w:rPr>
            <w:noProof/>
            <w:webHidden/>
          </w:rPr>
        </w:r>
        <w:r w:rsidR="00590B2A">
          <w:rPr>
            <w:noProof/>
            <w:webHidden/>
          </w:rPr>
          <w:fldChar w:fldCharType="separate"/>
        </w:r>
        <w:r w:rsidR="00590B2A">
          <w:rPr>
            <w:noProof/>
            <w:webHidden/>
          </w:rPr>
          <w:t>4</w:t>
        </w:r>
        <w:r w:rsidR="00590B2A">
          <w:rPr>
            <w:noProof/>
            <w:webHidden/>
          </w:rPr>
          <w:fldChar w:fldCharType="end"/>
        </w:r>
      </w:hyperlink>
    </w:p>
    <w:p w14:paraId="450CB5EA" w14:textId="19493083" w:rsidR="00590B2A" w:rsidRDefault="005244EE">
      <w:pPr>
        <w:pStyle w:val="TOC2"/>
        <w:rPr>
          <w:rFonts w:asciiTheme="minorHAnsi" w:eastAsiaTheme="minorEastAsia" w:hAnsiTheme="minorHAnsi" w:cstheme="minorBidi"/>
          <w:noProof/>
        </w:rPr>
      </w:pPr>
      <w:hyperlink w:anchor="_Toc504129273" w:history="1">
        <w:r w:rsidR="00590B2A" w:rsidRPr="00241E04">
          <w:rPr>
            <w:rStyle w:val="Hyperlink"/>
            <w:noProof/>
          </w:rPr>
          <w:t>3.4</w:t>
        </w:r>
        <w:r w:rsidR="00590B2A">
          <w:rPr>
            <w:rFonts w:asciiTheme="minorHAnsi" w:eastAsiaTheme="minorEastAsia" w:hAnsiTheme="minorHAnsi" w:cstheme="minorBidi"/>
            <w:noProof/>
          </w:rPr>
          <w:tab/>
        </w:r>
        <w:r w:rsidR="00590B2A" w:rsidRPr="00241E04">
          <w:rPr>
            <w:rStyle w:val="Hyperlink"/>
            <w:noProof/>
          </w:rPr>
          <w:t>Survey Calendar</w:t>
        </w:r>
        <w:r w:rsidR="00590B2A">
          <w:rPr>
            <w:noProof/>
            <w:webHidden/>
          </w:rPr>
          <w:tab/>
        </w:r>
        <w:r w:rsidR="00590B2A">
          <w:rPr>
            <w:noProof/>
            <w:webHidden/>
          </w:rPr>
          <w:fldChar w:fldCharType="begin"/>
        </w:r>
        <w:r w:rsidR="00590B2A">
          <w:rPr>
            <w:noProof/>
            <w:webHidden/>
          </w:rPr>
          <w:instrText xml:space="preserve"> PAGEREF _Toc504129273 \h </w:instrText>
        </w:r>
        <w:r w:rsidR="00590B2A">
          <w:rPr>
            <w:noProof/>
            <w:webHidden/>
          </w:rPr>
        </w:r>
        <w:r w:rsidR="00590B2A">
          <w:rPr>
            <w:noProof/>
            <w:webHidden/>
          </w:rPr>
          <w:fldChar w:fldCharType="separate"/>
        </w:r>
        <w:r w:rsidR="00590B2A">
          <w:rPr>
            <w:noProof/>
            <w:webHidden/>
          </w:rPr>
          <w:t>6</w:t>
        </w:r>
        <w:r w:rsidR="00590B2A">
          <w:rPr>
            <w:noProof/>
            <w:webHidden/>
          </w:rPr>
          <w:fldChar w:fldCharType="end"/>
        </w:r>
      </w:hyperlink>
    </w:p>
    <w:p w14:paraId="13ABAED9" w14:textId="20F0B3D2" w:rsidR="00590B2A" w:rsidRDefault="005244EE">
      <w:pPr>
        <w:pStyle w:val="TOC1"/>
        <w:rPr>
          <w:rFonts w:asciiTheme="minorHAnsi" w:eastAsiaTheme="minorEastAsia" w:hAnsiTheme="minorHAnsi" w:cstheme="minorBidi"/>
          <w:noProof/>
        </w:rPr>
      </w:pPr>
      <w:hyperlink w:anchor="_Toc504129274" w:history="1">
        <w:r w:rsidR="00590B2A" w:rsidRPr="00241E04">
          <w:rPr>
            <w:rStyle w:val="Hyperlink"/>
            <w:noProof/>
          </w:rPr>
          <w:t>4.</w:t>
        </w:r>
        <w:r w:rsidR="00590B2A">
          <w:rPr>
            <w:rFonts w:asciiTheme="minorHAnsi" w:eastAsiaTheme="minorEastAsia" w:hAnsiTheme="minorHAnsi" w:cstheme="minorBidi"/>
            <w:noProof/>
          </w:rPr>
          <w:tab/>
        </w:r>
        <w:r w:rsidR="00590B2A" w:rsidRPr="00241E04">
          <w:rPr>
            <w:rStyle w:val="Hyperlink"/>
            <w:noProof/>
          </w:rPr>
          <w:t>Tasks</w:t>
        </w:r>
        <w:r w:rsidR="00590B2A">
          <w:rPr>
            <w:noProof/>
            <w:webHidden/>
          </w:rPr>
          <w:tab/>
        </w:r>
        <w:r w:rsidR="00590B2A">
          <w:rPr>
            <w:noProof/>
            <w:webHidden/>
          </w:rPr>
          <w:fldChar w:fldCharType="begin"/>
        </w:r>
        <w:r w:rsidR="00590B2A">
          <w:rPr>
            <w:noProof/>
            <w:webHidden/>
          </w:rPr>
          <w:instrText xml:space="preserve"> PAGEREF _Toc504129274 \h </w:instrText>
        </w:r>
        <w:r w:rsidR="00590B2A">
          <w:rPr>
            <w:noProof/>
            <w:webHidden/>
          </w:rPr>
        </w:r>
        <w:r w:rsidR="00590B2A">
          <w:rPr>
            <w:noProof/>
            <w:webHidden/>
          </w:rPr>
          <w:fldChar w:fldCharType="separate"/>
        </w:r>
        <w:r w:rsidR="00590B2A">
          <w:rPr>
            <w:noProof/>
            <w:webHidden/>
          </w:rPr>
          <w:t>6</w:t>
        </w:r>
        <w:r w:rsidR="00590B2A">
          <w:rPr>
            <w:noProof/>
            <w:webHidden/>
          </w:rPr>
          <w:fldChar w:fldCharType="end"/>
        </w:r>
      </w:hyperlink>
    </w:p>
    <w:p w14:paraId="3C5F7055" w14:textId="4BB00FDD" w:rsidR="00590B2A" w:rsidRDefault="005244EE">
      <w:pPr>
        <w:pStyle w:val="TOC2"/>
        <w:rPr>
          <w:rFonts w:asciiTheme="minorHAnsi" w:eastAsiaTheme="minorEastAsia" w:hAnsiTheme="minorHAnsi" w:cstheme="minorBidi"/>
          <w:noProof/>
        </w:rPr>
      </w:pPr>
      <w:hyperlink w:anchor="_Toc504129275" w:history="1">
        <w:r w:rsidR="00590B2A" w:rsidRPr="00241E04">
          <w:rPr>
            <w:rStyle w:val="Hyperlink"/>
            <w:noProof/>
          </w:rPr>
          <w:t>4.1</w:t>
        </w:r>
        <w:r w:rsidR="00590B2A">
          <w:rPr>
            <w:rFonts w:asciiTheme="minorHAnsi" w:eastAsiaTheme="minorEastAsia" w:hAnsiTheme="minorHAnsi" w:cstheme="minorBidi"/>
            <w:noProof/>
          </w:rPr>
          <w:tab/>
        </w:r>
        <w:r w:rsidR="00590B2A" w:rsidRPr="00241E04">
          <w:rPr>
            <w:rStyle w:val="Hyperlink"/>
            <w:noProof/>
          </w:rPr>
          <w:t>Start of Work/Inception Visit and Survey Preparatory Activities</w:t>
        </w:r>
        <w:r w:rsidR="00590B2A">
          <w:rPr>
            <w:noProof/>
            <w:webHidden/>
          </w:rPr>
          <w:tab/>
        </w:r>
        <w:r w:rsidR="00590B2A">
          <w:rPr>
            <w:noProof/>
            <w:webHidden/>
          </w:rPr>
          <w:fldChar w:fldCharType="begin"/>
        </w:r>
        <w:r w:rsidR="00590B2A">
          <w:rPr>
            <w:noProof/>
            <w:webHidden/>
          </w:rPr>
          <w:instrText xml:space="preserve"> PAGEREF _Toc504129275 \h </w:instrText>
        </w:r>
        <w:r w:rsidR="00590B2A">
          <w:rPr>
            <w:noProof/>
            <w:webHidden/>
          </w:rPr>
        </w:r>
        <w:r w:rsidR="00590B2A">
          <w:rPr>
            <w:noProof/>
            <w:webHidden/>
          </w:rPr>
          <w:fldChar w:fldCharType="separate"/>
        </w:r>
        <w:r w:rsidR="00590B2A">
          <w:rPr>
            <w:noProof/>
            <w:webHidden/>
          </w:rPr>
          <w:t>6</w:t>
        </w:r>
        <w:r w:rsidR="00590B2A">
          <w:rPr>
            <w:noProof/>
            <w:webHidden/>
          </w:rPr>
          <w:fldChar w:fldCharType="end"/>
        </w:r>
      </w:hyperlink>
    </w:p>
    <w:p w14:paraId="34653AE1" w14:textId="503C0CC6" w:rsidR="00590B2A" w:rsidRDefault="005244EE">
      <w:pPr>
        <w:pStyle w:val="TOC2"/>
        <w:rPr>
          <w:rFonts w:asciiTheme="minorHAnsi" w:eastAsiaTheme="minorEastAsia" w:hAnsiTheme="minorHAnsi" w:cstheme="minorBidi"/>
          <w:noProof/>
        </w:rPr>
      </w:pPr>
      <w:hyperlink w:anchor="_Toc504129276" w:history="1">
        <w:r w:rsidR="00590B2A" w:rsidRPr="00241E04">
          <w:rPr>
            <w:rStyle w:val="Hyperlink"/>
            <w:noProof/>
          </w:rPr>
          <w:t>4.2</w:t>
        </w:r>
        <w:r w:rsidR="00590B2A">
          <w:rPr>
            <w:rFonts w:asciiTheme="minorHAnsi" w:eastAsiaTheme="minorEastAsia" w:hAnsiTheme="minorHAnsi" w:cstheme="minorBidi"/>
            <w:noProof/>
          </w:rPr>
          <w:tab/>
        </w:r>
        <w:r w:rsidR="00590B2A" w:rsidRPr="00241E04">
          <w:rPr>
            <w:rStyle w:val="Hyperlink"/>
            <w:noProof/>
          </w:rPr>
          <w:t>Data Collection</w:t>
        </w:r>
        <w:r w:rsidR="00590B2A">
          <w:rPr>
            <w:noProof/>
            <w:webHidden/>
          </w:rPr>
          <w:tab/>
        </w:r>
        <w:r w:rsidR="00590B2A">
          <w:rPr>
            <w:noProof/>
            <w:webHidden/>
          </w:rPr>
          <w:fldChar w:fldCharType="begin"/>
        </w:r>
        <w:r w:rsidR="00590B2A">
          <w:rPr>
            <w:noProof/>
            <w:webHidden/>
          </w:rPr>
          <w:instrText xml:space="preserve"> PAGEREF _Toc504129276 \h </w:instrText>
        </w:r>
        <w:r w:rsidR="00590B2A">
          <w:rPr>
            <w:noProof/>
            <w:webHidden/>
          </w:rPr>
        </w:r>
        <w:r w:rsidR="00590B2A">
          <w:rPr>
            <w:noProof/>
            <w:webHidden/>
          </w:rPr>
          <w:fldChar w:fldCharType="separate"/>
        </w:r>
        <w:r w:rsidR="00590B2A">
          <w:rPr>
            <w:noProof/>
            <w:webHidden/>
          </w:rPr>
          <w:t>7</w:t>
        </w:r>
        <w:r w:rsidR="00590B2A">
          <w:rPr>
            <w:noProof/>
            <w:webHidden/>
          </w:rPr>
          <w:fldChar w:fldCharType="end"/>
        </w:r>
      </w:hyperlink>
    </w:p>
    <w:p w14:paraId="2A90A6F3" w14:textId="1F06AA34" w:rsidR="00590B2A" w:rsidRDefault="005244EE">
      <w:pPr>
        <w:pStyle w:val="TOC2"/>
        <w:rPr>
          <w:rFonts w:asciiTheme="minorHAnsi" w:eastAsiaTheme="minorEastAsia" w:hAnsiTheme="minorHAnsi" w:cstheme="minorBidi"/>
          <w:noProof/>
        </w:rPr>
      </w:pPr>
      <w:hyperlink w:anchor="_Toc504129277" w:history="1">
        <w:r w:rsidR="00590B2A" w:rsidRPr="00241E04">
          <w:rPr>
            <w:rStyle w:val="Hyperlink"/>
            <w:noProof/>
          </w:rPr>
          <w:t>4.3</w:t>
        </w:r>
        <w:r w:rsidR="00590B2A">
          <w:rPr>
            <w:rFonts w:asciiTheme="minorHAnsi" w:eastAsiaTheme="minorEastAsia" w:hAnsiTheme="minorHAnsi" w:cstheme="minorBidi"/>
            <w:noProof/>
          </w:rPr>
          <w:tab/>
        </w:r>
        <w:r w:rsidR="00590B2A" w:rsidRPr="00241E04">
          <w:rPr>
            <w:rStyle w:val="Hyperlink"/>
            <w:noProof/>
          </w:rPr>
          <w:t>Review, Adapt, and Translate the Survey Questionnaire and Training Manuals, and Prepare a First Version of the Study Protocol</w:t>
        </w:r>
        <w:r w:rsidR="00590B2A">
          <w:rPr>
            <w:noProof/>
            <w:webHidden/>
          </w:rPr>
          <w:tab/>
        </w:r>
        <w:r w:rsidR="00590B2A">
          <w:rPr>
            <w:noProof/>
            <w:webHidden/>
          </w:rPr>
          <w:fldChar w:fldCharType="begin"/>
        </w:r>
        <w:r w:rsidR="00590B2A">
          <w:rPr>
            <w:noProof/>
            <w:webHidden/>
          </w:rPr>
          <w:instrText xml:space="preserve"> PAGEREF _Toc504129277 \h </w:instrText>
        </w:r>
        <w:r w:rsidR="00590B2A">
          <w:rPr>
            <w:noProof/>
            <w:webHidden/>
          </w:rPr>
        </w:r>
        <w:r w:rsidR="00590B2A">
          <w:rPr>
            <w:noProof/>
            <w:webHidden/>
          </w:rPr>
          <w:fldChar w:fldCharType="separate"/>
        </w:r>
        <w:r w:rsidR="00590B2A">
          <w:rPr>
            <w:noProof/>
            <w:webHidden/>
          </w:rPr>
          <w:t>8</w:t>
        </w:r>
        <w:r w:rsidR="00590B2A">
          <w:rPr>
            <w:noProof/>
            <w:webHidden/>
          </w:rPr>
          <w:fldChar w:fldCharType="end"/>
        </w:r>
      </w:hyperlink>
    </w:p>
    <w:p w14:paraId="0A61909F" w14:textId="7961149E" w:rsidR="00590B2A" w:rsidRDefault="005244EE">
      <w:pPr>
        <w:pStyle w:val="TOC2"/>
        <w:rPr>
          <w:rFonts w:asciiTheme="minorHAnsi" w:eastAsiaTheme="minorEastAsia" w:hAnsiTheme="minorHAnsi" w:cstheme="minorBidi"/>
          <w:noProof/>
        </w:rPr>
      </w:pPr>
      <w:hyperlink w:anchor="_Toc504129278" w:history="1">
        <w:r w:rsidR="00590B2A" w:rsidRPr="00241E04">
          <w:rPr>
            <w:rStyle w:val="Hyperlink"/>
            <w:noProof/>
          </w:rPr>
          <w:t>4.4</w:t>
        </w:r>
        <w:r w:rsidR="00590B2A">
          <w:rPr>
            <w:rFonts w:asciiTheme="minorHAnsi" w:eastAsiaTheme="minorEastAsia" w:hAnsiTheme="minorHAnsi" w:cstheme="minorBidi"/>
            <w:noProof/>
          </w:rPr>
          <w:tab/>
        </w:r>
        <w:r w:rsidR="00590B2A" w:rsidRPr="00241E04">
          <w:rPr>
            <w:rStyle w:val="Hyperlink"/>
            <w:noProof/>
          </w:rPr>
          <w:t>Pre-main Fieldwork Activities</w:t>
        </w:r>
        <w:r w:rsidR="00590B2A">
          <w:rPr>
            <w:noProof/>
            <w:webHidden/>
          </w:rPr>
          <w:tab/>
        </w:r>
        <w:r w:rsidR="00590B2A">
          <w:rPr>
            <w:noProof/>
            <w:webHidden/>
          </w:rPr>
          <w:fldChar w:fldCharType="begin"/>
        </w:r>
        <w:r w:rsidR="00590B2A">
          <w:rPr>
            <w:noProof/>
            <w:webHidden/>
          </w:rPr>
          <w:instrText xml:space="preserve"> PAGEREF _Toc504129278 \h </w:instrText>
        </w:r>
        <w:r w:rsidR="00590B2A">
          <w:rPr>
            <w:noProof/>
            <w:webHidden/>
          </w:rPr>
        </w:r>
        <w:r w:rsidR="00590B2A">
          <w:rPr>
            <w:noProof/>
            <w:webHidden/>
          </w:rPr>
          <w:fldChar w:fldCharType="separate"/>
        </w:r>
        <w:r w:rsidR="00590B2A">
          <w:rPr>
            <w:noProof/>
            <w:webHidden/>
          </w:rPr>
          <w:t>9</w:t>
        </w:r>
        <w:r w:rsidR="00590B2A">
          <w:rPr>
            <w:noProof/>
            <w:webHidden/>
          </w:rPr>
          <w:fldChar w:fldCharType="end"/>
        </w:r>
      </w:hyperlink>
    </w:p>
    <w:p w14:paraId="5BF5DD28" w14:textId="44CBA702" w:rsidR="00590B2A" w:rsidRDefault="005244EE">
      <w:pPr>
        <w:pStyle w:val="TOC2"/>
        <w:rPr>
          <w:rFonts w:asciiTheme="minorHAnsi" w:eastAsiaTheme="minorEastAsia" w:hAnsiTheme="minorHAnsi" w:cstheme="minorBidi"/>
          <w:noProof/>
        </w:rPr>
      </w:pPr>
      <w:hyperlink w:anchor="_Toc504129279" w:history="1">
        <w:r w:rsidR="00590B2A" w:rsidRPr="00241E04">
          <w:rPr>
            <w:rStyle w:val="Hyperlink"/>
            <w:noProof/>
          </w:rPr>
          <w:t>4.5</w:t>
        </w:r>
        <w:r w:rsidR="00590B2A">
          <w:rPr>
            <w:rFonts w:asciiTheme="minorHAnsi" w:eastAsiaTheme="minorEastAsia" w:hAnsiTheme="minorHAnsi" w:cstheme="minorBidi"/>
            <w:noProof/>
          </w:rPr>
          <w:tab/>
        </w:r>
        <w:r w:rsidR="00590B2A" w:rsidRPr="00241E04">
          <w:rPr>
            <w:rStyle w:val="Hyperlink"/>
            <w:noProof/>
          </w:rPr>
          <w:t>Fieldwork</w:t>
        </w:r>
        <w:r w:rsidR="00590B2A">
          <w:rPr>
            <w:noProof/>
            <w:webHidden/>
          </w:rPr>
          <w:tab/>
        </w:r>
        <w:r w:rsidR="00590B2A">
          <w:rPr>
            <w:noProof/>
            <w:webHidden/>
          </w:rPr>
          <w:fldChar w:fldCharType="begin"/>
        </w:r>
        <w:r w:rsidR="00590B2A">
          <w:rPr>
            <w:noProof/>
            <w:webHidden/>
          </w:rPr>
          <w:instrText xml:space="preserve"> PAGEREF _Toc504129279 \h </w:instrText>
        </w:r>
        <w:r w:rsidR="00590B2A">
          <w:rPr>
            <w:noProof/>
            <w:webHidden/>
          </w:rPr>
        </w:r>
        <w:r w:rsidR="00590B2A">
          <w:rPr>
            <w:noProof/>
            <w:webHidden/>
          </w:rPr>
          <w:fldChar w:fldCharType="separate"/>
        </w:r>
        <w:r w:rsidR="00590B2A">
          <w:rPr>
            <w:noProof/>
            <w:webHidden/>
          </w:rPr>
          <w:t>13</w:t>
        </w:r>
        <w:r w:rsidR="00590B2A">
          <w:rPr>
            <w:noProof/>
            <w:webHidden/>
          </w:rPr>
          <w:fldChar w:fldCharType="end"/>
        </w:r>
      </w:hyperlink>
    </w:p>
    <w:p w14:paraId="0232269F" w14:textId="5D8E9C2D" w:rsidR="00590B2A" w:rsidRDefault="005244EE">
      <w:pPr>
        <w:pStyle w:val="TOC2"/>
        <w:rPr>
          <w:rFonts w:asciiTheme="minorHAnsi" w:eastAsiaTheme="minorEastAsia" w:hAnsiTheme="minorHAnsi" w:cstheme="minorBidi"/>
          <w:noProof/>
        </w:rPr>
      </w:pPr>
      <w:hyperlink w:anchor="_Toc504129280" w:history="1">
        <w:r w:rsidR="00590B2A" w:rsidRPr="00241E04">
          <w:rPr>
            <w:rStyle w:val="Hyperlink"/>
            <w:noProof/>
          </w:rPr>
          <w:t>4.6</w:t>
        </w:r>
        <w:r w:rsidR="00590B2A">
          <w:rPr>
            <w:rFonts w:asciiTheme="minorHAnsi" w:eastAsiaTheme="minorEastAsia" w:hAnsiTheme="minorHAnsi" w:cstheme="minorBidi"/>
            <w:noProof/>
          </w:rPr>
          <w:tab/>
        </w:r>
        <w:r w:rsidR="00590B2A" w:rsidRPr="00241E04">
          <w:rPr>
            <w:rStyle w:val="Hyperlink"/>
            <w:noProof/>
          </w:rPr>
          <w:t>Data Cleaning and Analysis and Report Preparation</w:t>
        </w:r>
        <w:r w:rsidR="00590B2A">
          <w:rPr>
            <w:noProof/>
            <w:webHidden/>
          </w:rPr>
          <w:tab/>
        </w:r>
        <w:r w:rsidR="00590B2A">
          <w:rPr>
            <w:noProof/>
            <w:webHidden/>
          </w:rPr>
          <w:fldChar w:fldCharType="begin"/>
        </w:r>
        <w:r w:rsidR="00590B2A">
          <w:rPr>
            <w:noProof/>
            <w:webHidden/>
          </w:rPr>
          <w:instrText xml:space="preserve"> PAGEREF _Toc504129280 \h </w:instrText>
        </w:r>
        <w:r w:rsidR="00590B2A">
          <w:rPr>
            <w:noProof/>
            <w:webHidden/>
          </w:rPr>
        </w:r>
        <w:r w:rsidR="00590B2A">
          <w:rPr>
            <w:noProof/>
            <w:webHidden/>
          </w:rPr>
          <w:fldChar w:fldCharType="separate"/>
        </w:r>
        <w:r w:rsidR="00590B2A">
          <w:rPr>
            <w:noProof/>
            <w:webHidden/>
          </w:rPr>
          <w:t>15</w:t>
        </w:r>
        <w:r w:rsidR="00590B2A">
          <w:rPr>
            <w:noProof/>
            <w:webHidden/>
          </w:rPr>
          <w:fldChar w:fldCharType="end"/>
        </w:r>
      </w:hyperlink>
    </w:p>
    <w:p w14:paraId="59004221" w14:textId="3D9BE103" w:rsidR="00590B2A" w:rsidRDefault="005244EE">
      <w:pPr>
        <w:pStyle w:val="TOC2"/>
        <w:rPr>
          <w:rFonts w:asciiTheme="minorHAnsi" w:eastAsiaTheme="minorEastAsia" w:hAnsiTheme="minorHAnsi" w:cstheme="minorBidi"/>
          <w:noProof/>
        </w:rPr>
      </w:pPr>
      <w:hyperlink w:anchor="_Toc504129281" w:history="1">
        <w:r w:rsidR="00590B2A" w:rsidRPr="00241E04">
          <w:rPr>
            <w:rStyle w:val="Hyperlink"/>
            <w:noProof/>
          </w:rPr>
          <w:t>4.7</w:t>
        </w:r>
        <w:r w:rsidR="00590B2A">
          <w:rPr>
            <w:rFonts w:asciiTheme="minorHAnsi" w:eastAsiaTheme="minorEastAsia" w:hAnsiTheme="minorHAnsi" w:cstheme="minorBidi"/>
            <w:noProof/>
          </w:rPr>
          <w:tab/>
        </w:r>
        <w:r w:rsidR="00590B2A" w:rsidRPr="00241E04">
          <w:rPr>
            <w:rStyle w:val="Hyperlink"/>
            <w:noProof/>
          </w:rPr>
          <w:t>Dataset Preparation and Disclosure Analysis Plan</w:t>
        </w:r>
        <w:r w:rsidR="00590B2A">
          <w:rPr>
            <w:noProof/>
            <w:webHidden/>
          </w:rPr>
          <w:tab/>
        </w:r>
        <w:r w:rsidR="00590B2A">
          <w:rPr>
            <w:noProof/>
            <w:webHidden/>
          </w:rPr>
          <w:fldChar w:fldCharType="begin"/>
        </w:r>
        <w:r w:rsidR="00590B2A">
          <w:rPr>
            <w:noProof/>
            <w:webHidden/>
          </w:rPr>
          <w:instrText xml:space="preserve"> PAGEREF _Toc504129281 \h </w:instrText>
        </w:r>
        <w:r w:rsidR="00590B2A">
          <w:rPr>
            <w:noProof/>
            <w:webHidden/>
          </w:rPr>
        </w:r>
        <w:r w:rsidR="00590B2A">
          <w:rPr>
            <w:noProof/>
            <w:webHidden/>
          </w:rPr>
          <w:fldChar w:fldCharType="separate"/>
        </w:r>
        <w:r w:rsidR="00590B2A">
          <w:rPr>
            <w:noProof/>
            <w:webHidden/>
          </w:rPr>
          <w:t>16</w:t>
        </w:r>
        <w:r w:rsidR="00590B2A">
          <w:rPr>
            <w:noProof/>
            <w:webHidden/>
          </w:rPr>
          <w:fldChar w:fldCharType="end"/>
        </w:r>
      </w:hyperlink>
    </w:p>
    <w:p w14:paraId="79F5D7CF" w14:textId="2665337D" w:rsidR="00590B2A" w:rsidRDefault="005244EE">
      <w:pPr>
        <w:pStyle w:val="TOC1"/>
        <w:rPr>
          <w:rFonts w:asciiTheme="minorHAnsi" w:eastAsiaTheme="minorEastAsia" w:hAnsiTheme="minorHAnsi" w:cstheme="minorBidi"/>
          <w:noProof/>
        </w:rPr>
      </w:pPr>
      <w:hyperlink w:anchor="_Toc504129282" w:history="1">
        <w:r w:rsidR="00590B2A" w:rsidRPr="00241E04">
          <w:rPr>
            <w:rStyle w:val="Hyperlink"/>
            <w:noProof/>
          </w:rPr>
          <w:t>5.</w:t>
        </w:r>
        <w:r w:rsidR="00590B2A">
          <w:rPr>
            <w:rFonts w:asciiTheme="minorHAnsi" w:eastAsiaTheme="minorEastAsia" w:hAnsiTheme="minorHAnsi" w:cstheme="minorBidi"/>
            <w:noProof/>
          </w:rPr>
          <w:tab/>
        </w:r>
        <w:r w:rsidR="00590B2A" w:rsidRPr="00241E04">
          <w:rPr>
            <w:rStyle w:val="Hyperlink"/>
            <w:noProof/>
          </w:rPr>
          <w:t>Task List, Deliverables, and Proposed Schedule</w:t>
        </w:r>
        <w:r w:rsidR="00590B2A">
          <w:rPr>
            <w:noProof/>
            <w:webHidden/>
          </w:rPr>
          <w:tab/>
        </w:r>
        <w:r w:rsidR="00590B2A">
          <w:rPr>
            <w:noProof/>
            <w:webHidden/>
          </w:rPr>
          <w:fldChar w:fldCharType="begin"/>
        </w:r>
        <w:r w:rsidR="00590B2A">
          <w:rPr>
            <w:noProof/>
            <w:webHidden/>
          </w:rPr>
          <w:instrText xml:space="preserve"> PAGEREF _Toc504129282 \h </w:instrText>
        </w:r>
        <w:r w:rsidR="00590B2A">
          <w:rPr>
            <w:noProof/>
            <w:webHidden/>
          </w:rPr>
        </w:r>
        <w:r w:rsidR="00590B2A">
          <w:rPr>
            <w:noProof/>
            <w:webHidden/>
          </w:rPr>
          <w:fldChar w:fldCharType="separate"/>
        </w:r>
        <w:r w:rsidR="00590B2A">
          <w:rPr>
            <w:noProof/>
            <w:webHidden/>
          </w:rPr>
          <w:t>17</w:t>
        </w:r>
        <w:r w:rsidR="00590B2A">
          <w:rPr>
            <w:noProof/>
            <w:webHidden/>
          </w:rPr>
          <w:fldChar w:fldCharType="end"/>
        </w:r>
      </w:hyperlink>
    </w:p>
    <w:p w14:paraId="67651FA6" w14:textId="22B77FEC" w:rsidR="00590B2A" w:rsidRDefault="005244EE">
      <w:pPr>
        <w:pStyle w:val="TOC1"/>
        <w:rPr>
          <w:rFonts w:asciiTheme="minorHAnsi" w:eastAsiaTheme="minorEastAsia" w:hAnsiTheme="minorHAnsi" w:cstheme="minorBidi"/>
          <w:noProof/>
        </w:rPr>
      </w:pPr>
      <w:hyperlink w:anchor="_Toc504129283" w:history="1">
        <w:r w:rsidR="00590B2A" w:rsidRPr="00241E04">
          <w:rPr>
            <w:rStyle w:val="Hyperlink"/>
            <w:noProof/>
          </w:rPr>
          <w:t>6.</w:t>
        </w:r>
        <w:r w:rsidR="00590B2A">
          <w:rPr>
            <w:rFonts w:asciiTheme="minorHAnsi" w:eastAsiaTheme="minorEastAsia" w:hAnsiTheme="minorHAnsi" w:cstheme="minorBidi"/>
            <w:noProof/>
          </w:rPr>
          <w:tab/>
        </w:r>
        <w:r w:rsidR="00590B2A" w:rsidRPr="00241E04">
          <w:rPr>
            <w:rStyle w:val="Hyperlink"/>
            <w:noProof/>
          </w:rPr>
          <w:t>Team Composition</w:t>
        </w:r>
        <w:r w:rsidR="00590B2A">
          <w:rPr>
            <w:noProof/>
            <w:webHidden/>
          </w:rPr>
          <w:tab/>
        </w:r>
        <w:r w:rsidR="00590B2A">
          <w:rPr>
            <w:noProof/>
            <w:webHidden/>
          </w:rPr>
          <w:fldChar w:fldCharType="begin"/>
        </w:r>
        <w:r w:rsidR="00590B2A">
          <w:rPr>
            <w:noProof/>
            <w:webHidden/>
          </w:rPr>
          <w:instrText xml:space="preserve"> PAGEREF _Toc504129283 \h </w:instrText>
        </w:r>
        <w:r w:rsidR="00590B2A">
          <w:rPr>
            <w:noProof/>
            <w:webHidden/>
          </w:rPr>
        </w:r>
        <w:r w:rsidR="00590B2A">
          <w:rPr>
            <w:noProof/>
            <w:webHidden/>
          </w:rPr>
          <w:fldChar w:fldCharType="separate"/>
        </w:r>
        <w:r w:rsidR="00590B2A">
          <w:rPr>
            <w:noProof/>
            <w:webHidden/>
          </w:rPr>
          <w:t>22</w:t>
        </w:r>
        <w:r w:rsidR="00590B2A">
          <w:rPr>
            <w:noProof/>
            <w:webHidden/>
          </w:rPr>
          <w:fldChar w:fldCharType="end"/>
        </w:r>
      </w:hyperlink>
    </w:p>
    <w:p w14:paraId="2D7C2276" w14:textId="1DC380E5" w:rsidR="00590B2A" w:rsidRDefault="005244EE">
      <w:pPr>
        <w:pStyle w:val="TOC1"/>
        <w:rPr>
          <w:rFonts w:asciiTheme="minorHAnsi" w:eastAsiaTheme="minorEastAsia" w:hAnsiTheme="minorHAnsi" w:cstheme="minorBidi"/>
          <w:noProof/>
        </w:rPr>
      </w:pPr>
      <w:hyperlink w:anchor="_Toc504129284" w:history="1">
        <w:r w:rsidR="00590B2A" w:rsidRPr="00241E04">
          <w:rPr>
            <w:rStyle w:val="Hyperlink"/>
            <w:noProof/>
          </w:rPr>
          <w:t>Annex 1: Feed the Future ZOI Survey Core Gantt Chart</w:t>
        </w:r>
        <w:r w:rsidR="00590B2A">
          <w:rPr>
            <w:noProof/>
            <w:webHidden/>
          </w:rPr>
          <w:tab/>
        </w:r>
        <w:r w:rsidR="00590B2A">
          <w:rPr>
            <w:noProof/>
            <w:webHidden/>
          </w:rPr>
          <w:fldChar w:fldCharType="begin"/>
        </w:r>
        <w:r w:rsidR="00590B2A">
          <w:rPr>
            <w:noProof/>
            <w:webHidden/>
          </w:rPr>
          <w:instrText xml:space="preserve"> PAGEREF _Toc504129284 \h </w:instrText>
        </w:r>
        <w:r w:rsidR="00590B2A">
          <w:rPr>
            <w:noProof/>
            <w:webHidden/>
          </w:rPr>
        </w:r>
        <w:r w:rsidR="00590B2A">
          <w:rPr>
            <w:noProof/>
            <w:webHidden/>
          </w:rPr>
          <w:fldChar w:fldCharType="separate"/>
        </w:r>
        <w:r w:rsidR="00590B2A">
          <w:rPr>
            <w:noProof/>
            <w:webHidden/>
          </w:rPr>
          <w:t>25</w:t>
        </w:r>
        <w:r w:rsidR="00590B2A">
          <w:rPr>
            <w:noProof/>
            <w:webHidden/>
          </w:rPr>
          <w:fldChar w:fldCharType="end"/>
        </w:r>
      </w:hyperlink>
    </w:p>
    <w:p w14:paraId="0E42C5B6" w14:textId="08D90F44" w:rsidR="00590B2A" w:rsidRDefault="005244EE">
      <w:pPr>
        <w:pStyle w:val="TOC1"/>
        <w:rPr>
          <w:rFonts w:asciiTheme="minorHAnsi" w:eastAsiaTheme="minorEastAsia" w:hAnsiTheme="minorHAnsi" w:cstheme="minorBidi"/>
          <w:noProof/>
        </w:rPr>
      </w:pPr>
      <w:hyperlink w:anchor="_Toc504129285" w:history="1">
        <w:r w:rsidR="00590B2A" w:rsidRPr="00241E04">
          <w:rPr>
            <w:rStyle w:val="Hyperlink"/>
            <w:noProof/>
          </w:rPr>
          <w:t>Annex 2: Calculation of the Sample Size for the [</w:t>
        </w:r>
        <w:r w:rsidR="00590B2A" w:rsidRPr="00241E04">
          <w:rPr>
            <w:rStyle w:val="Hyperlink"/>
            <w:noProof/>
            <w:highlight w:val="yellow"/>
          </w:rPr>
          <w:t>year</w:t>
        </w:r>
        <w:r w:rsidR="00590B2A" w:rsidRPr="00241E04">
          <w:rPr>
            <w:rStyle w:val="Hyperlink"/>
            <w:noProof/>
          </w:rPr>
          <w:t>] [</w:t>
        </w:r>
        <w:r w:rsidR="00590B2A" w:rsidRPr="00241E04">
          <w:rPr>
            <w:rStyle w:val="Hyperlink"/>
            <w:noProof/>
            <w:highlight w:val="yellow"/>
          </w:rPr>
          <w:t>Country</w:t>
        </w:r>
        <w:r w:rsidR="00590B2A" w:rsidRPr="00241E04">
          <w:rPr>
            <w:rStyle w:val="Hyperlink"/>
            <w:noProof/>
          </w:rPr>
          <w:t>] ZOI Endline/Baseline Survey</w:t>
        </w:r>
        <w:r w:rsidR="00590B2A">
          <w:rPr>
            <w:noProof/>
            <w:webHidden/>
          </w:rPr>
          <w:tab/>
        </w:r>
        <w:r w:rsidR="00590B2A">
          <w:rPr>
            <w:noProof/>
            <w:webHidden/>
          </w:rPr>
          <w:fldChar w:fldCharType="begin"/>
        </w:r>
        <w:r w:rsidR="00590B2A">
          <w:rPr>
            <w:noProof/>
            <w:webHidden/>
          </w:rPr>
          <w:instrText xml:space="preserve"> PAGEREF _Toc504129285 \h </w:instrText>
        </w:r>
        <w:r w:rsidR="00590B2A">
          <w:rPr>
            <w:noProof/>
            <w:webHidden/>
          </w:rPr>
        </w:r>
        <w:r w:rsidR="00590B2A">
          <w:rPr>
            <w:noProof/>
            <w:webHidden/>
          </w:rPr>
          <w:fldChar w:fldCharType="separate"/>
        </w:r>
        <w:r w:rsidR="00590B2A">
          <w:rPr>
            <w:noProof/>
            <w:webHidden/>
          </w:rPr>
          <w:t>28</w:t>
        </w:r>
        <w:r w:rsidR="00590B2A">
          <w:rPr>
            <w:noProof/>
            <w:webHidden/>
          </w:rPr>
          <w:fldChar w:fldCharType="end"/>
        </w:r>
      </w:hyperlink>
    </w:p>
    <w:p w14:paraId="32A79D7A" w14:textId="61A0BC31" w:rsidR="00590B2A" w:rsidRDefault="005244EE">
      <w:pPr>
        <w:pStyle w:val="TOC1"/>
        <w:rPr>
          <w:rFonts w:asciiTheme="minorHAnsi" w:eastAsiaTheme="minorEastAsia" w:hAnsiTheme="minorHAnsi" w:cstheme="minorBidi"/>
          <w:noProof/>
        </w:rPr>
      </w:pPr>
      <w:hyperlink w:anchor="_Toc504129286" w:history="1">
        <w:r w:rsidR="00590B2A" w:rsidRPr="00241E04">
          <w:rPr>
            <w:rStyle w:val="Hyperlink"/>
            <w:noProof/>
          </w:rPr>
          <w:t>Annex 3: Calculation of Response Rates and Weights</w:t>
        </w:r>
        <w:r w:rsidR="00590B2A">
          <w:rPr>
            <w:noProof/>
            <w:webHidden/>
          </w:rPr>
          <w:tab/>
        </w:r>
        <w:r w:rsidR="00590B2A">
          <w:rPr>
            <w:noProof/>
            <w:webHidden/>
          </w:rPr>
          <w:fldChar w:fldCharType="begin"/>
        </w:r>
        <w:r w:rsidR="00590B2A">
          <w:rPr>
            <w:noProof/>
            <w:webHidden/>
          </w:rPr>
          <w:instrText xml:space="preserve"> PAGEREF _Toc504129286 \h </w:instrText>
        </w:r>
        <w:r w:rsidR="00590B2A">
          <w:rPr>
            <w:noProof/>
            <w:webHidden/>
          </w:rPr>
        </w:r>
        <w:r w:rsidR="00590B2A">
          <w:rPr>
            <w:noProof/>
            <w:webHidden/>
          </w:rPr>
          <w:fldChar w:fldCharType="separate"/>
        </w:r>
        <w:r w:rsidR="00590B2A">
          <w:rPr>
            <w:noProof/>
            <w:webHidden/>
          </w:rPr>
          <w:t>33</w:t>
        </w:r>
        <w:r w:rsidR="00590B2A">
          <w:rPr>
            <w:noProof/>
            <w:webHidden/>
          </w:rPr>
          <w:fldChar w:fldCharType="end"/>
        </w:r>
      </w:hyperlink>
    </w:p>
    <w:p w14:paraId="63511A4C" w14:textId="05691E0E" w:rsidR="00590B2A" w:rsidRDefault="005244EE">
      <w:pPr>
        <w:pStyle w:val="TOC1"/>
        <w:rPr>
          <w:rFonts w:asciiTheme="minorHAnsi" w:eastAsiaTheme="minorEastAsia" w:hAnsiTheme="minorHAnsi" w:cstheme="minorBidi"/>
          <w:noProof/>
        </w:rPr>
      </w:pPr>
      <w:hyperlink w:anchor="_Toc504129287" w:history="1">
        <w:r w:rsidR="00590B2A" w:rsidRPr="00241E04">
          <w:rPr>
            <w:rStyle w:val="Hyperlink"/>
            <w:noProof/>
          </w:rPr>
          <w:t>Annex 4: List of [</w:t>
        </w:r>
        <w:r w:rsidR="00590B2A" w:rsidRPr="00241E04">
          <w:rPr>
            <w:rStyle w:val="Hyperlink"/>
            <w:noProof/>
            <w:highlight w:val="yellow"/>
          </w:rPr>
          <w:t>Regions/Districts/Communes</w:t>
        </w:r>
        <w:r w:rsidR="00590B2A" w:rsidRPr="00241E04">
          <w:rPr>
            <w:rStyle w:val="Hyperlink"/>
            <w:noProof/>
          </w:rPr>
          <w:t>] Comprising the [</w:t>
        </w:r>
        <w:r w:rsidR="00590B2A" w:rsidRPr="00241E04">
          <w:rPr>
            <w:rStyle w:val="Hyperlink"/>
            <w:noProof/>
            <w:highlight w:val="yellow"/>
          </w:rPr>
          <w:t>Country</w:t>
        </w:r>
        <w:r w:rsidR="00590B2A" w:rsidRPr="00241E04">
          <w:rPr>
            <w:rStyle w:val="Hyperlink"/>
            <w:noProof/>
          </w:rPr>
          <w:t xml:space="preserve">] Feed the Future Phase One </w:t>
        </w:r>
        <w:r w:rsidR="008C54B7">
          <w:rPr>
            <w:rStyle w:val="Hyperlink"/>
            <w:noProof/>
          </w:rPr>
          <w:t xml:space="preserve">   </w:t>
        </w:r>
        <w:r w:rsidR="008C54B7">
          <w:rPr>
            <w:rStyle w:val="Hyperlink"/>
            <w:noProof/>
          </w:rPr>
          <w:br/>
          <w:t xml:space="preserve">              </w:t>
        </w:r>
        <w:r w:rsidR="00590B2A" w:rsidRPr="00241E04">
          <w:rPr>
            <w:rStyle w:val="Hyperlink"/>
            <w:noProof/>
          </w:rPr>
          <w:t>and Phase Two Zones of Influence</w:t>
        </w:r>
        <w:r w:rsidR="00590B2A">
          <w:rPr>
            <w:noProof/>
            <w:webHidden/>
          </w:rPr>
          <w:tab/>
        </w:r>
        <w:r w:rsidR="00590B2A">
          <w:rPr>
            <w:noProof/>
            <w:webHidden/>
          </w:rPr>
          <w:fldChar w:fldCharType="begin"/>
        </w:r>
        <w:r w:rsidR="00590B2A">
          <w:rPr>
            <w:noProof/>
            <w:webHidden/>
          </w:rPr>
          <w:instrText xml:space="preserve"> PAGEREF _Toc504129287 \h </w:instrText>
        </w:r>
        <w:r w:rsidR="00590B2A">
          <w:rPr>
            <w:noProof/>
            <w:webHidden/>
          </w:rPr>
        </w:r>
        <w:r w:rsidR="00590B2A">
          <w:rPr>
            <w:noProof/>
            <w:webHidden/>
          </w:rPr>
          <w:fldChar w:fldCharType="separate"/>
        </w:r>
        <w:r w:rsidR="00590B2A">
          <w:rPr>
            <w:noProof/>
            <w:webHidden/>
          </w:rPr>
          <w:t>34</w:t>
        </w:r>
        <w:r w:rsidR="00590B2A">
          <w:rPr>
            <w:noProof/>
            <w:webHidden/>
          </w:rPr>
          <w:fldChar w:fldCharType="end"/>
        </w:r>
      </w:hyperlink>
    </w:p>
    <w:p w14:paraId="27B8B5AC" w14:textId="2A512CB5" w:rsidR="00211CE1" w:rsidRDefault="00F61C27">
      <w:pPr>
        <w:pStyle w:val="Normal1"/>
        <w:rPr>
          <w:rFonts w:ascii="Gill Sans MT" w:hAnsi="Gill Sans MT"/>
        </w:rPr>
      </w:pPr>
      <w:r>
        <w:rPr>
          <w:rFonts w:ascii="Gill Sans MT" w:hAnsi="Gill Sans MT"/>
        </w:rPr>
        <w:fldChar w:fldCharType="end"/>
      </w:r>
    </w:p>
    <w:p w14:paraId="4B9709B0" w14:textId="77777777" w:rsidR="00211CE1" w:rsidRDefault="00211CE1">
      <w:pPr>
        <w:pBdr>
          <w:top w:val="nil"/>
          <w:left w:val="nil"/>
          <w:bottom w:val="nil"/>
          <w:right w:val="nil"/>
          <w:between w:val="nil"/>
        </w:pBdr>
        <w:rPr>
          <w:rFonts w:ascii="Gill Sans MT" w:hAnsi="Gill Sans MT" w:cs="Calibri"/>
          <w:color w:val="000000"/>
        </w:rPr>
      </w:pPr>
      <w:r>
        <w:rPr>
          <w:rFonts w:ascii="Gill Sans MT" w:hAnsi="Gill Sans MT"/>
        </w:rPr>
        <w:br w:type="page"/>
      </w:r>
    </w:p>
    <w:p w14:paraId="5B9B9D95" w14:textId="77777777" w:rsidR="00211CE1" w:rsidRDefault="00211CE1" w:rsidP="00211CE1">
      <w:pPr>
        <w:spacing w:after="120" w:line="240" w:lineRule="auto"/>
        <w:rPr>
          <w:rFonts w:ascii="Gill Sans MT" w:hAnsi="Gill Sans MT"/>
          <w:b/>
          <w:sz w:val="28"/>
          <w:szCs w:val="28"/>
        </w:rPr>
      </w:pPr>
      <w:r w:rsidRPr="00D073A6">
        <w:rPr>
          <w:rFonts w:ascii="Gill Sans MT" w:hAnsi="Gill Sans MT"/>
          <w:b/>
          <w:sz w:val="28"/>
          <w:szCs w:val="28"/>
        </w:rPr>
        <w:lastRenderedPageBreak/>
        <w:t>List of Tables</w:t>
      </w:r>
    </w:p>
    <w:p w14:paraId="4B282194" w14:textId="637DBB1B" w:rsidR="007F5797" w:rsidRDefault="00211CE1">
      <w:pPr>
        <w:pStyle w:val="TOC1"/>
        <w:rPr>
          <w:rFonts w:asciiTheme="minorHAnsi" w:eastAsiaTheme="minorEastAsia" w:hAnsiTheme="minorHAnsi" w:cstheme="minorBidi"/>
          <w:noProof/>
        </w:rPr>
      </w:pPr>
      <w:r>
        <w:fldChar w:fldCharType="begin"/>
      </w:r>
      <w:r>
        <w:instrText xml:space="preserve"> TOC \h \z \t "Table title,1" </w:instrText>
      </w:r>
      <w:r>
        <w:fldChar w:fldCharType="separate"/>
      </w:r>
      <w:hyperlink w:anchor="_Toc504128153" w:history="1">
        <w:r w:rsidR="007F5797" w:rsidRPr="000731A6">
          <w:rPr>
            <w:rStyle w:val="Hyperlink"/>
            <w:noProof/>
          </w:rPr>
          <w:t>Table 1: List of Population-based ZOI-level Performance and Context Indicators to Include in the [</w:t>
        </w:r>
        <w:r w:rsidR="007F5797" w:rsidRPr="000731A6">
          <w:rPr>
            <w:rStyle w:val="Hyperlink"/>
            <w:noProof/>
            <w:highlight w:val="yellow"/>
          </w:rPr>
          <w:t>Country</w:t>
        </w:r>
        <w:r w:rsidR="007F5797" w:rsidRPr="000731A6">
          <w:rPr>
            <w:rStyle w:val="Hyperlink"/>
            <w:noProof/>
          </w:rPr>
          <w:t>] ZOI Endline-Baseline Survey [</w:t>
        </w:r>
        <w:r w:rsidR="007F5797" w:rsidRPr="000731A6">
          <w:rPr>
            <w:rStyle w:val="Hyperlink"/>
            <w:noProof/>
            <w:highlight w:val="yellow"/>
          </w:rPr>
          <w:t>year</w:t>
        </w:r>
        <w:r w:rsidR="007F5797" w:rsidRPr="000731A6">
          <w:rPr>
            <w:rStyle w:val="Hyperlink"/>
            <w:noProof/>
          </w:rPr>
          <w:t>]</w:t>
        </w:r>
        <w:r w:rsidR="007F5797">
          <w:rPr>
            <w:noProof/>
            <w:webHidden/>
          </w:rPr>
          <w:tab/>
        </w:r>
        <w:r w:rsidR="007F5797">
          <w:rPr>
            <w:noProof/>
            <w:webHidden/>
          </w:rPr>
          <w:fldChar w:fldCharType="begin"/>
        </w:r>
        <w:r w:rsidR="007F5797">
          <w:rPr>
            <w:noProof/>
            <w:webHidden/>
          </w:rPr>
          <w:instrText xml:space="preserve"> PAGEREF _Toc504128153 \h </w:instrText>
        </w:r>
        <w:r w:rsidR="007F5797">
          <w:rPr>
            <w:noProof/>
            <w:webHidden/>
          </w:rPr>
        </w:r>
        <w:r w:rsidR="007F5797">
          <w:rPr>
            <w:noProof/>
            <w:webHidden/>
          </w:rPr>
          <w:fldChar w:fldCharType="separate"/>
        </w:r>
        <w:r w:rsidR="007F5797">
          <w:rPr>
            <w:noProof/>
            <w:webHidden/>
          </w:rPr>
          <w:t>2</w:t>
        </w:r>
        <w:r w:rsidR="007F5797">
          <w:rPr>
            <w:noProof/>
            <w:webHidden/>
          </w:rPr>
          <w:fldChar w:fldCharType="end"/>
        </w:r>
      </w:hyperlink>
    </w:p>
    <w:p w14:paraId="5D9D0BDF" w14:textId="6E1B4F82" w:rsidR="007F5797" w:rsidRDefault="005244EE">
      <w:pPr>
        <w:pStyle w:val="TOC1"/>
        <w:rPr>
          <w:rFonts w:asciiTheme="minorHAnsi" w:eastAsiaTheme="minorEastAsia" w:hAnsiTheme="minorHAnsi" w:cstheme="minorBidi"/>
          <w:noProof/>
        </w:rPr>
      </w:pPr>
      <w:hyperlink w:anchor="_Toc504128154" w:history="1">
        <w:r w:rsidR="007F5797" w:rsidRPr="000731A6">
          <w:rPr>
            <w:rStyle w:val="Hyperlink"/>
            <w:noProof/>
          </w:rPr>
          <w:t>Table 2: List of USAID/[</w:t>
        </w:r>
        <w:r w:rsidR="007F5797" w:rsidRPr="000731A6">
          <w:rPr>
            <w:rStyle w:val="Hyperlink"/>
            <w:noProof/>
            <w:highlight w:val="yellow"/>
          </w:rPr>
          <w:t>Country</w:t>
        </w:r>
        <w:r w:rsidR="007F5797" w:rsidRPr="000731A6">
          <w:rPr>
            <w:rStyle w:val="Hyperlink"/>
            <w:noProof/>
          </w:rPr>
          <w:t>]-specific Population-based Indicators</w:t>
        </w:r>
        <w:r w:rsidR="007F5797">
          <w:rPr>
            <w:noProof/>
            <w:webHidden/>
          </w:rPr>
          <w:tab/>
        </w:r>
        <w:r w:rsidR="007F5797">
          <w:rPr>
            <w:noProof/>
            <w:webHidden/>
          </w:rPr>
          <w:fldChar w:fldCharType="begin"/>
        </w:r>
        <w:r w:rsidR="007F5797">
          <w:rPr>
            <w:noProof/>
            <w:webHidden/>
          </w:rPr>
          <w:instrText xml:space="preserve"> PAGEREF _Toc504128154 \h </w:instrText>
        </w:r>
        <w:r w:rsidR="007F5797">
          <w:rPr>
            <w:noProof/>
            <w:webHidden/>
          </w:rPr>
        </w:r>
        <w:r w:rsidR="007F5797">
          <w:rPr>
            <w:noProof/>
            <w:webHidden/>
          </w:rPr>
          <w:fldChar w:fldCharType="separate"/>
        </w:r>
        <w:r w:rsidR="007F5797">
          <w:rPr>
            <w:noProof/>
            <w:webHidden/>
          </w:rPr>
          <w:t>4</w:t>
        </w:r>
        <w:r w:rsidR="007F5797">
          <w:rPr>
            <w:noProof/>
            <w:webHidden/>
          </w:rPr>
          <w:fldChar w:fldCharType="end"/>
        </w:r>
      </w:hyperlink>
    </w:p>
    <w:p w14:paraId="6CDD536F" w14:textId="65D2AEDF" w:rsidR="007F5797" w:rsidRDefault="005244EE">
      <w:pPr>
        <w:pStyle w:val="TOC1"/>
        <w:rPr>
          <w:rFonts w:asciiTheme="minorHAnsi" w:eastAsiaTheme="minorEastAsia" w:hAnsiTheme="minorHAnsi" w:cstheme="minorBidi"/>
          <w:noProof/>
        </w:rPr>
      </w:pPr>
      <w:hyperlink w:anchor="_Toc504128155" w:history="1">
        <w:r w:rsidR="007F5797" w:rsidRPr="000731A6">
          <w:rPr>
            <w:rStyle w:val="Hyperlink"/>
            <w:noProof/>
          </w:rPr>
          <w:t>Table 3: Sampling Methods for Each Stage of Sampling</w:t>
        </w:r>
        <w:r w:rsidR="007F5797">
          <w:rPr>
            <w:noProof/>
            <w:webHidden/>
          </w:rPr>
          <w:tab/>
        </w:r>
        <w:r w:rsidR="007F5797">
          <w:rPr>
            <w:noProof/>
            <w:webHidden/>
          </w:rPr>
          <w:fldChar w:fldCharType="begin"/>
        </w:r>
        <w:r w:rsidR="007F5797">
          <w:rPr>
            <w:noProof/>
            <w:webHidden/>
          </w:rPr>
          <w:instrText xml:space="preserve"> PAGEREF _Toc504128155 \h </w:instrText>
        </w:r>
        <w:r w:rsidR="007F5797">
          <w:rPr>
            <w:noProof/>
            <w:webHidden/>
          </w:rPr>
        </w:r>
        <w:r w:rsidR="007F5797">
          <w:rPr>
            <w:noProof/>
            <w:webHidden/>
          </w:rPr>
          <w:fldChar w:fldCharType="separate"/>
        </w:r>
        <w:r w:rsidR="007F5797">
          <w:rPr>
            <w:noProof/>
            <w:webHidden/>
          </w:rPr>
          <w:t>5</w:t>
        </w:r>
        <w:r w:rsidR="007F5797">
          <w:rPr>
            <w:noProof/>
            <w:webHidden/>
          </w:rPr>
          <w:fldChar w:fldCharType="end"/>
        </w:r>
      </w:hyperlink>
    </w:p>
    <w:p w14:paraId="01D6B8F9" w14:textId="5197F7AE" w:rsidR="007F5797" w:rsidRDefault="005244EE">
      <w:pPr>
        <w:pStyle w:val="TOC1"/>
        <w:rPr>
          <w:rFonts w:asciiTheme="minorHAnsi" w:eastAsiaTheme="minorEastAsia" w:hAnsiTheme="minorHAnsi" w:cstheme="minorBidi"/>
          <w:noProof/>
        </w:rPr>
      </w:pPr>
      <w:hyperlink w:anchor="_Toc504128156" w:history="1">
        <w:r w:rsidR="007F5797" w:rsidRPr="000731A6">
          <w:rPr>
            <w:rStyle w:val="Hyperlink"/>
            <w:noProof/>
          </w:rPr>
          <w:t>Table 4: List of Tasks, Associated Deliverables, and Proposed Schedule for the [</w:t>
        </w:r>
        <w:r w:rsidR="007F5797" w:rsidRPr="000731A6">
          <w:rPr>
            <w:rStyle w:val="Hyperlink"/>
            <w:noProof/>
            <w:highlight w:val="yellow"/>
          </w:rPr>
          <w:t>year</w:t>
        </w:r>
        <w:r w:rsidR="007F5797" w:rsidRPr="000731A6">
          <w:rPr>
            <w:rStyle w:val="Hyperlink"/>
            <w:noProof/>
          </w:rPr>
          <w:t>] [</w:t>
        </w:r>
        <w:r w:rsidR="007F5797" w:rsidRPr="000731A6">
          <w:rPr>
            <w:rStyle w:val="Hyperlink"/>
            <w:noProof/>
            <w:highlight w:val="yellow"/>
          </w:rPr>
          <w:t>Country</w:t>
        </w:r>
        <w:r w:rsidR="007F5797" w:rsidRPr="000731A6">
          <w:rPr>
            <w:rStyle w:val="Hyperlink"/>
            <w:noProof/>
          </w:rPr>
          <w:t>] ZOI Survey</w:t>
        </w:r>
        <w:r w:rsidR="007F5797">
          <w:rPr>
            <w:noProof/>
            <w:webHidden/>
          </w:rPr>
          <w:tab/>
        </w:r>
        <w:r w:rsidR="007F5797">
          <w:rPr>
            <w:noProof/>
            <w:webHidden/>
          </w:rPr>
          <w:fldChar w:fldCharType="begin"/>
        </w:r>
        <w:r w:rsidR="007F5797">
          <w:rPr>
            <w:noProof/>
            <w:webHidden/>
          </w:rPr>
          <w:instrText xml:space="preserve"> PAGEREF _Toc504128156 \h </w:instrText>
        </w:r>
        <w:r w:rsidR="007F5797">
          <w:rPr>
            <w:noProof/>
            <w:webHidden/>
          </w:rPr>
        </w:r>
        <w:r w:rsidR="007F5797">
          <w:rPr>
            <w:noProof/>
            <w:webHidden/>
          </w:rPr>
          <w:fldChar w:fldCharType="separate"/>
        </w:r>
        <w:r w:rsidR="007F5797">
          <w:rPr>
            <w:noProof/>
            <w:webHidden/>
          </w:rPr>
          <w:t>17</w:t>
        </w:r>
        <w:r w:rsidR="007F5797">
          <w:rPr>
            <w:noProof/>
            <w:webHidden/>
          </w:rPr>
          <w:fldChar w:fldCharType="end"/>
        </w:r>
      </w:hyperlink>
    </w:p>
    <w:p w14:paraId="2582CE73" w14:textId="18B9B4D4" w:rsidR="007F5797" w:rsidRDefault="005244EE">
      <w:pPr>
        <w:pStyle w:val="TOC1"/>
        <w:rPr>
          <w:rFonts w:asciiTheme="minorHAnsi" w:eastAsiaTheme="minorEastAsia" w:hAnsiTheme="minorHAnsi" w:cstheme="minorBidi"/>
          <w:noProof/>
        </w:rPr>
      </w:pPr>
      <w:hyperlink w:anchor="_Toc504128157" w:history="1">
        <w:r w:rsidR="007F5797" w:rsidRPr="000731A6">
          <w:rPr>
            <w:rStyle w:val="Hyperlink"/>
            <w:noProof/>
          </w:rPr>
          <w:t>Table 5: Central Office Staff and Responsibilities</w:t>
        </w:r>
        <w:r w:rsidR="007F5797">
          <w:rPr>
            <w:noProof/>
            <w:webHidden/>
          </w:rPr>
          <w:tab/>
        </w:r>
        <w:r w:rsidR="007F5797">
          <w:rPr>
            <w:noProof/>
            <w:webHidden/>
          </w:rPr>
          <w:fldChar w:fldCharType="begin"/>
        </w:r>
        <w:r w:rsidR="007F5797">
          <w:rPr>
            <w:noProof/>
            <w:webHidden/>
          </w:rPr>
          <w:instrText xml:space="preserve"> PAGEREF _Toc504128157 \h </w:instrText>
        </w:r>
        <w:r w:rsidR="007F5797">
          <w:rPr>
            <w:noProof/>
            <w:webHidden/>
          </w:rPr>
        </w:r>
        <w:r w:rsidR="007F5797">
          <w:rPr>
            <w:noProof/>
            <w:webHidden/>
          </w:rPr>
          <w:fldChar w:fldCharType="separate"/>
        </w:r>
        <w:r w:rsidR="007F5797">
          <w:rPr>
            <w:noProof/>
            <w:webHidden/>
          </w:rPr>
          <w:t>22</w:t>
        </w:r>
        <w:r w:rsidR="007F5797">
          <w:rPr>
            <w:noProof/>
            <w:webHidden/>
          </w:rPr>
          <w:fldChar w:fldCharType="end"/>
        </w:r>
      </w:hyperlink>
    </w:p>
    <w:p w14:paraId="2636C8C7" w14:textId="374B473E" w:rsidR="007F5797" w:rsidRDefault="005244EE">
      <w:pPr>
        <w:pStyle w:val="TOC1"/>
        <w:rPr>
          <w:rFonts w:asciiTheme="minorHAnsi" w:eastAsiaTheme="minorEastAsia" w:hAnsiTheme="minorHAnsi" w:cstheme="minorBidi"/>
          <w:noProof/>
        </w:rPr>
      </w:pPr>
      <w:hyperlink w:anchor="_Toc504128158" w:history="1">
        <w:r w:rsidR="007F5797" w:rsidRPr="000731A6">
          <w:rPr>
            <w:rStyle w:val="Hyperlink"/>
            <w:noProof/>
          </w:rPr>
          <w:t>Table 6: Field-based Staff Positions and Responsibilities</w:t>
        </w:r>
        <w:r w:rsidR="007F5797">
          <w:rPr>
            <w:noProof/>
            <w:webHidden/>
          </w:rPr>
          <w:tab/>
        </w:r>
        <w:r w:rsidR="007F5797">
          <w:rPr>
            <w:noProof/>
            <w:webHidden/>
          </w:rPr>
          <w:fldChar w:fldCharType="begin"/>
        </w:r>
        <w:r w:rsidR="007F5797">
          <w:rPr>
            <w:noProof/>
            <w:webHidden/>
          </w:rPr>
          <w:instrText xml:space="preserve"> PAGEREF _Toc504128158 \h </w:instrText>
        </w:r>
        <w:r w:rsidR="007F5797">
          <w:rPr>
            <w:noProof/>
            <w:webHidden/>
          </w:rPr>
        </w:r>
        <w:r w:rsidR="007F5797">
          <w:rPr>
            <w:noProof/>
            <w:webHidden/>
          </w:rPr>
          <w:fldChar w:fldCharType="separate"/>
        </w:r>
        <w:r w:rsidR="007F5797">
          <w:rPr>
            <w:noProof/>
            <w:webHidden/>
          </w:rPr>
          <w:t>23</w:t>
        </w:r>
        <w:r w:rsidR="007F5797">
          <w:rPr>
            <w:noProof/>
            <w:webHidden/>
          </w:rPr>
          <w:fldChar w:fldCharType="end"/>
        </w:r>
      </w:hyperlink>
    </w:p>
    <w:p w14:paraId="695C0D4C" w14:textId="36E6B12F" w:rsidR="00ED077F" w:rsidRPr="00E01282" w:rsidRDefault="00211CE1" w:rsidP="00211CE1">
      <w:pPr>
        <w:pStyle w:val="Normal1"/>
        <w:rPr>
          <w:rFonts w:ascii="Gill Sans MT" w:eastAsia="Cabin" w:hAnsi="Gill Sans MT" w:cs="Cabin"/>
          <w:sz w:val="24"/>
          <w:szCs w:val="24"/>
        </w:rPr>
      </w:pPr>
      <w:r>
        <w:rPr>
          <w:rFonts w:ascii="Gill Sans MT" w:hAnsi="Gill Sans MT"/>
        </w:rPr>
        <w:fldChar w:fldCharType="end"/>
      </w:r>
      <w:r w:rsidR="00A84C02" w:rsidRPr="00E01282">
        <w:rPr>
          <w:rFonts w:ascii="Gill Sans MT" w:hAnsi="Gill Sans MT"/>
        </w:rPr>
        <w:br w:type="page"/>
      </w:r>
    </w:p>
    <w:p w14:paraId="0B7719F8" w14:textId="77777777" w:rsidR="00ED077F" w:rsidRPr="00F60C46" w:rsidRDefault="00A84C02">
      <w:pPr>
        <w:pStyle w:val="Heading1"/>
      </w:pPr>
      <w:bookmarkStart w:id="3" w:name="_gjdgxs" w:colFirst="0" w:colLast="0"/>
      <w:bookmarkStart w:id="4" w:name="_Toc504129264"/>
      <w:bookmarkEnd w:id="3"/>
      <w:r w:rsidRPr="00F60C46">
        <w:lastRenderedPageBreak/>
        <w:t>Abbreviations</w:t>
      </w:r>
      <w:bookmarkEnd w:id="4"/>
    </w:p>
    <w:p w14:paraId="775C0457" w14:textId="77777777" w:rsidR="00ED077F" w:rsidRPr="00E01282" w:rsidRDefault="00A84C02" w:rsidP="00F60C46">
      <w:pPr>
        <w:pStyle w:val="BodyText1"/>
        <w:tabs>
          <w:tab w:val="left" w:pos="1170"/>
        </w:tabs>
      </w:pPr>
      <w:r w:rsidRPr="00E01282">
        <w:t>A-WEAI</w:t>
      </w:r>
      <w:r w:rsidRPr="00E01282">
        <w:tab/>
        <w:t>Abbreviated Women’s Empowerment in Agriculture Index</w:t>
      </w:r>
    </w:p>
    <w:p w14:paraId="0E970145" w14:textId="0375A7FE" w:rsidR="00F6555E" w:rsidRDefault="00F6555E" w:rsidP="00F60C46">
      <w:pPr>
        <w:pStyle w:val="BodyText1"/>
        <w:tabs>
          <w:tab w:val="left" w:pos="1170"/>
        </w:tabs>
      </w:pPr>
      <w:r>
        <w:t>COR</w:t>
      </w:r>
      <w:r>
        <w:tab/>
        <w:t>contracting officer’s representative</w:t>
      </w:r>
    </w:p>
    <w:p w14:paraId="5D43F2AA" w14:textId="2A7BC936" w:rsidR="00F6555E" w:rsidRDefault="00F6555E" w:rsidP="00F60C46">
      <w:pPr>
        <w:pStyle w:val="BodyText1"/>
        <w:tabs>
          <w:tab w:val="left" w:pos="1170"/>
        </w:tabs>
      </w:pPr>
      <w:r>
        <w:t>DAP</w:t>
      </w:r>
      <w:r>
        <w:tab/>
        <w:t>Disclosure Analysis Plan and Record of Implementation</w:t>
      </w:r>
    </w:p>
    <w:p w14:paraId="0845BCE3" w14:textId="4A691583" w:rsidR="00ED077F" w:rsidRPr="00E01282" w:rsidRDefault="00A84C02" w:rsidP="00F60C46">
      <w:pPr>
        <w:pStyle w:val="BodyText1"/>
        <w:tabs>
          <w:tab w:val="left" w:pos="1170"/>
        </w:tabs>
      </w:pPr>
      <w:r w:rsidRPr="00E01282">
        <w:t>EA</w:t>
      </w:r>
      <w:r w:rsidRPr="00E01282">
        <w:tab/>
      </w:r>
      <w:r w:rsidR="00F6555E">
        <w:t>e</w:t>
      </w:r>
      <w:r w:rsidRPr="00E01282">
        <w:t xml:space="preserve">numeration </w:t>
      </w:r>
      <w:r w:rsidR="00F6555E">
        <w:t>a</w:t>
      </w:r>
      <w:r w:rsidRPr="00E01282">
        <w:t>rea</w:t>
      </w:r>
    </w:p>
    <w:p w14:paraId="766C0CEE" w14:textId="77777777" w:rsidR="00ED077F" w:rsidRPr="00E01282" w:rsidRDefault="00A84C02" w:rsidP="00F60C46">
      <w:pPr>
        <w:pStyle w:val="BodyText1"/>
        <w:tabs>
          <w:tab w:val="left" w:pos="1170"/>
        </w:tabs>
      </w:pPr>
      <w:r w:rsidRPr="00E01282">
        <w:t>FIES</w:t>
      </w:r>
      <w:r w:rsidRPr="00E01282">
        <w:tab/>
        <w:t>Food Insecurity Experience Scale</w:t>
      </w:r>
    </w:p>
    <w:p w14:paraId="665D3520" w14:textId="77777777" w:rsidR="00ED077F" w:rsidRPr="00E01282" w:rsidRDefault="00A84C02" w:rsidP="00F60C46">
      <w:pPr>
        <w:pStyle w:val="BodyText1"/>
        <w:tabs>
          <w:tab w:val="left" w:pos="1170"/>
        </w:tabs>
      </w:pPr>
      <w:r w:rsidRPr="00E01282">
        <w:t>GPS</w:t>
      </w:r>
      <w:r w:rsidRPr="00E01282">
        <w:tab/>
        <w:t>Global Positioning System</w:t>
      </w:r>
    </w:p>
    <w:p w14:paraId="20CBEF62" w14:textId="77777777" w:rsidR="00ED077F" w:rsidRPr="00E01282" w:rsidRDefault="00A84C02" w:rsidP="00F60C46">
      <w:pPr>
        <w:pStyle w:val="BodyText1"/>
        <w:tabs>
          <w:tab w:val="left" w:pos="1170"/>
        </w:tabs>
      </w:pPr>
      <w:r w:rsidRPr="00E01282">
        <w:t>IRB</w:t>
      </w:r>
      <w:r w:rsidRPr="00E01282">
        <w:tab/>
        <w:t>Institutional Review Board</w:t>
      </w:r>
    </w:p>
    <w:p w14:paraId="2796944C" w14:textId="7060187B" w:rsidR="00ED077F" w:rsidRPr="00E01282" w:rsidRDefault="00A84C02" w:rsidP="00F60C46">
      <w:pPr>
        <w:pStyle w:val="BodyText1"/>
        <w:tabs>
          <w:tab w:val="left" w:pos="1170"/>
        </w:tabs>
      </w:pPr>
      <w:r w:rsidRPr="00E01282">
        <w:t>PII</w:t>
      </w:r>
      <w:r w:rsidRPr="00E01282">
        <w:tab/>
      </w:r>
      <w:r w:rsidR="00F6555E">
        <w:t>p</w:t>
      </w:r>
      <w:r w:rsidRPr="00E01282">
        <w:t xml:space="preserve">ersonally </w:t>
      </w:r>
      <w:r w:rsidR="00F6555E">
        <w:t>i</w:t>
      </w:r>
      <w:r w:rsidRPr="00E01282">
        <w:t xml:space="preserve">dentifiable </w:t>
      </w:r>
      <w:r w:rsidR="00F6555E">
        <w:t>i</w:t>
      </w:r>
      <w:r w:rsidRPr="00E01282">
        <w:t>nformation</w:t>
      </w:r>
    </w:p>
    <w:p w14:paraId="4A2330DD" w14:textId="0CE741F8" w:rsidR="00F6555E" w:rsidRDefault="00F6555E" w:rsidP="00F60C46">
      <w:pPr>
        <w:pStyle w:val="BodyText1"/>
        <w:tabs>
          <w:tab w:val="left" w:pos="1170"/>
        </w:tabs>
      </w:pPr>
      <w:r>
        <w:t>PPS</w:t>
      </w:r>
      <w:r>
        <w:tab/>
        <w:t>probability proportional to size</w:t>
      </w:r>
    </w:p>
    <w:p w14:paraId="56C3FC0D" w14:textId="4F73C5AC" w:rsidR="00ED077F" w:rsidRPr="00E01282" w:rsidRDefault="00A84C02" w:rsidP="00F60C46">
      <w:pPr>
        <w:pStyle w:val="BodyText1"/>
        <w:tabs>
          <w:tab w:val="left" w:pos="1170"/>
        </w:tabs>
      </w:pPr>
      <w:r w:rsidRPr="00E01282">
        <w:t>PSU</w:t>
      </w:r>
      <w:r w:rsidRPr="00E01282">
        <w:tab/>
      </w:r>
      <w:r w:rsidR="00F6555E">
        <w:t>p</w:t>
      </w:r>
      <w:r w:rsidRPr="00E01282">
        <w:t xml:space="preserve">rimary </w:t>
      </w:r>
      <w:r w:rsidR="00F6555E">
        <w:t>s</w:t>
      </w:r>
      <w:r w:rsidRPr="00E01282">
        <w:t xml:space="preserve">ampling </w:t>
      </w:r>
      <w:r w:rsidR="00F6555E">
        <w:t>u</w:t>
      </w:r>
      <w:r w:rsidRPr="00E01282">
        <w:t>nit</w:t>
      </w:r>
    </w:p>
    <w:p w14:paraId="37A973C3" w14:textId="471124C5" w:rsidR="00ED077F" w:rsidRPr="00E01282" w:rsidRDefault="00A84C02" w:rsidP="00F60C46">
      <w:pPr>
        <w:pStyle w:val="BodyText1"/>
        <w:tabs>
          <w:tab w:val="left" w:pos="1170"/>
        </w:tabs>
      </w:pPr>
      <w:r w:rsidRPr="00E01282">
        <w:t>QCS</w:t>
      </w:r>
      <w:r w:rsidRPr="00E01282">
        <w:tab/>
      </w:r>
      <w:r w:rsidR="00F6555E">
        <w:t>q</w:t>
      </w:r>
      <w:r w:rsidRPr="00E01282">
        <w:t xml:space="preserve">uality </w:t>
      </w:r>
      <w:r w:rsidR="00F6555E">
        <w:t>c</w:t>
      </w:r>
      <w:r w:rsidRPr="00E01282">
        <w:t xml:space="preserve">ontrol and </w:t>
      </w:r>
      <w:r w:rsidR="00F6555E">
        <w:t>s</w:t>
      </w:r>
      <w:r w:rsidRPr="00E01282">
        <w:t>upport</w:t>
      </w:r>
    </w:p>
    <w:p w14:paraId="7ACACF09" w14:textId="7FABD6BD" w:rsidR="00ED077F" w:rsidRPr="00E01282" w:rsidRDefault="00A84C02" w:rsidP="00F60C46">
      <w:pPr>
        <w:pStyle w:val="BodyText1"/>
        <w:tabs>
          <w:tab w:val="left" w:pos="1170"/>
        </w:tabs>
      </w:pPr>
      <w:r w:rsidRPr="00E01282">
        <w:t>RFP</w:t>
      </w:r>
      <w:r w:rsidRPr="00E01282">
        <w:tab/>
      </w:r>
      <w:r w:rsidR="00F6555E">
        <w:t>r</w:t>
      </w:r>
      <w:r w:rsidRPr="00E01282">
        <w:t xml:space="preserve">equest for </w:t>
      </w:r>
      <w:r w:rsidR="00F6555E">
        <w:t>p</w:t>
      </w:r>
      <w:r w:rsidRPr="00E01282">
        <w:t>roposals</w:t>
      </w:r>
    </w:p>
    <w:p w14:paraId="6B673898" w14:textId="29A4563E" w:rsidR="00F6555E" w:rsidRDefault="00F6555E" w:rsidP="00F60C46">
      <w:pPr>
        <w:pStyle w:val="BodyText1"/>
        <w:tabs>
          <w:tab w:val="left" w:pos="1170"/>
        </w:tabs>
      </w:pPr>
      <w:r>
        <w:t>RFTOP</w:t>
      </w:r>
      <w:r>
        <w:tab/>
        <w:t>request for task order proposals</w:t>
      </w:r>
    </w:p>
    <w:p w14:paraId="51758C3F" w14:textId="77777777" w:rsidR="00ED077F" w:rsidRDefault="00A84C02" w:rsidP="00F60C46">
      <w:pPr>
        <w:pStyle w:val="BodyText1"/>
        <w:tabs>
          <w:tab w:val="left" w:pos="1170"/>
        </w:tabs>
      </w:pPr>
      <w:r w:rsidRPr="00E01282">
        <w:t>USAID</w:t>
      </w:r>
      <w:r w:rsidRPr="00E01282">
        <w:tab/>
        <w:t>United States Agency for International Development</w:t>
      </w:r>
    </w:p>
    <w:p w14:paraId="13775458" w14:textId="0E396D30" w:rsidR="00F6555E" w:rsidRPr="00E01282" w:rsidRDefault="00F6555E" w:rsidP="00F60C46">
      <w:pPr>
        <w:pStyle w:val="BodyText1"/>
        <w:tabs>
          <w:tab w:val="left" w:pos="1170"/>
        </w:tabs>
      </w:pPr>
      <w:r>
        <w:t>WHO</w:t>
      </w:r>
      <w:r>
        <w:tab/>
        <w:t>World Health Organization</w:t>
      </w:r>
    </w:p>
    <w:p w14:paraId="25923005" w14:textId="7B3CD35F" w:rsidR="00ED077F" w:rsidRPr="00E01282" w:rsidRDefault="00A84C02" w:rsidP="00F60C46">
      <w:pPr>
        <w:pStyle w:val="BodyText1"/>
        <w:tabs>
          <w:tab w:val="left" w:pos="1170"/>
        </w:tabs>
      </w:pPr>
      <w:r w:rsidRPr="00E01282">
        <w:t>ZOI</w:t>
      </w:r>
      <w:r w:rsidRPr="00E01282">
        <w:tab/>
        <w:t>Zone of Influence</w:t>
      </w:r>
    </w:p>
    <w:p w14:paraId="7448EF34" w14:textId="77777777" w:rsidR="00ED077F" w:rsidRPr="00E01282" w:rsidRDefault="00ED077F">
      <w:pPr>
        <w:pStyle w:val="Normal1"/>
        <w:rPr>
          <w:rFonts w:ascii="Gill Sans MT" w:eastAsia="Cabin" w:hAnsi="Gill Sans MT" w:cs="Cabin"/>
        </w:rPr>
      </w:pPr>
    </w:p>
    <w:p w14:paraId="2D0D915B" w14:textId="77777777" w:rsidR="00ED077F" w:rsidRPr="00E01282" w:rsidRDefault="00ED077F">
      <w:pPr>
        <w:pStyle w:val="Normal1"/>
        <w:rPr>
          <w:rFonts w:ascii="Gill Sans MT" w:eastAsia="Cabin" w:hAnsi="Gill Sans MT" w:cs="Cabin"/>
          <w:smallCaps/>
          <w:sz w:val="24"/>
          <w:szCs w:val="24"/>
        </w:rPr>
      </w:pPr>
      <w:bookmarkStart w:id="5" w:name="30j0zll" w:colFirst="0" w:colLast="0"/>
      <w:bookmarkEnd w:id="5"/>
    </w:p>
    <w:p w14:paraId="239AE00B" w14:textId="77777777" w:rsidR="00F60C46" w:rsidRDefault="00F60C46">
      <w:pPr>
        <w:pStyle w:val="Normal1"/>
        <w:widowControl w:val="0"/>
        <w:spacing w:after="0"/>
        <w:rPr>
          <w:rFonts w:ascii="Gill Sans MT" w:hAnsi="Gill Sans MT"/>
        </w:rPr>
        <w:sectPr w:rsidR="00F60C46" w:rsidSect="00F60C46">
          <w:pgSz w:w="12240" w:h="15840"/>
          <w:pgMar w:top="1440" w:right="1440" w:bottom="1440" w:left="1440" w:header="720" w:footer="720" w:gutter="0"/>
          <w:pgNumType w:fmt="lowerRoman"/>
          <w:cols w:space="720"/>
        </w:sectPr>
      </w:pPr>
    </w:p>
    <w:p w14:paraId="7465F42C" w14:textId="0332E37C" w:rsidR="00ED077F" w:rsidRPr="00F60C46" w:rsidRDefault="00F60C46" w:rsidP="00F60C46">
      <w:pPr>
        <w:pStyle w:val="Heading1"/>
        <w:tabs>
          <w:tab w:val="left" w:pos="720"/>
        </w:tabs>
        <w:spacing w:before="0"/>
      </w:pPr>
      <w:bookmarkStart w:id="6" w:name="_1fob9te" w:colFirst="0" w:colLast="0"/>
      <w:bookmarkStart w:id="7" w:name="_Toc504129265"/>
      <w:bookmarkEnd w:id="6"/>
      <w:r>
        <w:lastRenderedPageBreak/>
        <w:t xml:space="preserve">1. </w:t>
      </w:r>
      <w:r>
        <w:tab/>
      </w:r>
      <w:r w:rsidR="00A84C02" w:rsidRPr="00F60C46">
        <w:t>Purpose of this Assignment</w:t>
      </w:r>
      <w:bookmarkEnd w:id="7"/>
    </w:p>
    <w:p w14:paraId="0655397E" w14:textId="27BD8C64" w:rsidR="00ED077F" w:rsidRPr="00E01282" w:rsidRDefault="00A84C02" w:rsidP="00F60C46">
      <w:pPr>
        <w:pStyle w:val="BodyText1"/>
        <w:rPr>
          <w:highlight w:val="yellow"/>
        </w:rPr>
      </w:pPr>
      <w:r w:rsidRPr="00E01282">
        <w:t>The purpose of this [</w:t>
      </w:r>
      <w:r w:rsidR="00654312" w:rsidRPr="00E654B7">
        <w:rPr>
          <w:highlight w:val="yellow"/>
        </w:rPr>
        <w:t>request for task order proposals</w:t>
      </w:r>
      <w:r w:rsidR="00654312">
        <w:t xml:space="preserve"> (</w:t>
      </w:r>
      <w:r w:rsidRPr="00E01282">
        <w:rPr>
          <w:highlight w:val="yellow"/>
        </w:rPr>
        <w:t>RFTOP</w:t>
      </w:r>
      <w:r w:rsidR="00654312">
        <w:t>)</w:t>
      </w:r>
      <w:r w:rsidRPr="00E01282">
        <w:t>] is to procure the services of a specialized firm (hereafter the Contractor) to implement a population-based survey to collect data to quantify key indicators and establish an endline for the first phase and a baseline for the second phase of Feed the Future in [</w:t>
      </w:r>
      <w:r w:rsidRPr="00E01282">
        <w:rPr>
          <w:highlight w:val="yellow"/>
        </w:rPr>
        <w:t>Country</w:t>
      </w:r>
      <w:r w:rsidRPr="00E01282">
        <w:t>].</w:t>
      </w:r>
    </w:p>
    <w:p w14:paraId="121C3A5F" w14:textId="0E38C4B9" w:rsidR="00ED077F" w:rsidRPr="00E01282" w:rsidRDefault="00A84C02" w:rsidP="00F60C46">
      <w:pPr>
        <w:pStyle w:val="BodyText1"/>
      </w:pPr>
      <w:r w:rsidRPr="00E01282">
        <w:t>Feed the Future seeks to reduce poverty, hunger, and undernutrition among women and children, and to increase income, resilience, women’s empowerment, dietary diversity, and appropriate feeding practices, and improve hygienic environments.</w:t>
      </w:r>
      <w:r w:rsidR="00D4672F">
        <w:t xml:space="preserve"> </w:t>
      </w:r>
      <w:r w:rsidRPr="00E01282">
        <w:t xml:space="preserve">Program efforts are designed to impact the population in </w:t>
      </w:r>
      <w:r w:rsidR="00D4672F">
        <w:t>Z</w:t>
      </w:r>
      <w:r w:rsidRPr="00E01282">
        <w:t xml:space="preserve">ones of </w:t>
      </w:r>
      <w:r w:rsidR="00D4672F">
        <w:t>I</w:t>
      </w:r>
      <w:r w:rsidRPr="00E01282">
        <w:t>nfluence (ZOI) in Feed the Future target countries.</w:t>
      </w:r>
      <w:r w:rsidR="00D4672F">
        <w:t xml:space="preserve"> </w:t>
      </w:r>
      <w:r w:rsidRPr="00E01282">
        <w:t>One of the main tools to track progress in achieving Feed the Future’s high-level objectives are population-based performance indicators collected at baseline and then periodically thereafter.</w:t>
      </w:r>
    </w:p>
    <w:p w14:paraId="5FF80B21" w14:textId="07BAAC15" w:rsidR="00ED077F" w:rsidRPr="00E01282" w:rsidRDefault="00A84C02" w:rsidP="00F60C46">
      <w:pPr>
        <w:pStyle w:val="BodyText1"/>
      </w:pPr>
      <w:r w:rsidRPr="00E01282">
        <w:t xml:space="preserve">The purpose of the </w:t>
      </w:r>
      <w:r w:rsidR="00E01282" w:rsidRPr="00E01282">
        <w:t>[</w:t>
      </w:r>
      <w:r w:rsidR="00E01282" w:rsidRPr="00E01282">
        <w:rPr>
          <w:highlight w:val="yellow"/>
        </w:rPr>
        <w:t>year</w:t>
      </w:r>
      <w:r w:rsidR="00E01282" w:rsidRPr="00E01282">
        <w:t>]</w:t>
      </w:r>
      <w:r w:rsidR="00E01282">
        <w:t xml:space="preserve"> </w:t>
      </w:r>
      <w:r w:rsidRPr="00E01282">
        <w:t xml:space="preserve">Feed the Future ZOI </w:t>
      </w:r>
      <w:r w:rsidR="00E654B7">
        <w:t>S</w:t>
      </w:r>
      <w:r w:rsidRPr="00E01282">
        <w:t>urvey in [</w:t>
      </w:r>
      <w:r w:rsidRPr="00E01282">
        <w:rPr>
          <w:highlight w:val="yellow"/>
        </w:rPr>
        <w:t>Country</w:t>
      </w:r>
      <w:r w:rsidRPr="00E01282">
        <w:t xml:space="preserve">] is to provide </w:t>
      </w:r>
      <w:r w:rsidR="00D4672F">
        <w:t>United States Agency for International Development (</w:t>
      </w:r>
      <w:r w:rsidRPr="00E01282">
        <w:t>USAID</w:t>
      </w:r>
      <w:r w:rsidR="00D4672F">
        <w:t>)</w:t>
      </w:r>
      <w:r w:rsidRPr="00E01282">
        <w:t>/[</w:t>
      </w:r>
      <w:r w:rsidRPr="00E01282">
        <w:rPr>
          <w:highlight w:val="yellow"/>
        </w:rPr>
        <w:t>Country</w:t>
      </w:r>
      <w:r w:rsidRPr="00E01282">
        <w:t xml:space="preserve">], its U.S. Government interagency partners, </w:t>
      </w:r>
      <w:r w:rsidR="00532029">
        <w:t xml:space="preserve">the </w:t>
      </w:r>
      <w:r w:rsidRPr="00E01282">
        <w:t>USAID Bureau for Food Security, USAID Missions, the Government of [</w:t>
      </w:r>
      <w:r w:rsidRPr="00E01282">
        <w:rPr>
          <w:highlight w:val="yellow"/>
        </w:rPr>
        <w:t>Country</w:t>
      </w:r>
      <w:r w:rsidRPr="00E01282">
        <w:t>], and development partners with information on the current status of the Feed the Future population-based ZOI level indicators in [</w:t>
      </w:r>
      <w:r w:rsidRPr="00E01282">
        <w:rPr>
          <w:highlight w:val="yellow"/>
        </w:rPr>
        <w:t>Country</w:t>
      </w:r>
      <w:r w:rsidRPr="00E01282">
        <w:t>].</w:t>
      </w:r>
      <w:r w:rsidR="00D4672F">
        <w:t xml:space="preserve"> </w:t>
      </w:r>
      <w:r w:rsidRPr="00E01282">
        <w:t xml:space="preserve">The survey is designed to </w:t>
      </w:r>
      <w:r w:rsidR="00D4672F">
        <w:t>(</w:t>
      </w:r>
      <w:r w:rsidRPr="00E01282">
        <w:t xml:space="preserve">1) determine </w:t>
      </w:r>
      <w:r w:rsidR="00D4672F">
        <w:t>whether</w:t>
      </w:r>
      <w:r w:rsidR="00D4672F" w:rsidRPr="00E01282">
        <w:t xml:space="preserve"> </w:t>
      </w:r>
      <w:r w:rsidRPr="00E01282">
        <w:t>there has been statistically significant change over time in the Feed the Future phase one ZOI key outcome and impact indicators</w:t>
      </w:r>
      <w:r w:rsidR="00D4672F">
        <w:t>,</w:t>
      </w:r>
      <w:r w:rsidRPr="00E01282">
        <w:t xml:space="preserve"> and </w:t>
      </w:r>
      <w:r w:rsidR="00D4672F">
        <w:t>(</w:t>
      </w:r>
      <w:r w:rsidRPr="00E01282">
        <w:t>2)</w:t>
      </w:r>
      <w:r w:rsidR="00D4672F">
        <w:t> </w:t>
      </w:r>
      <w:r w:rsidRPr="00E01282">
        <w:t>establish the baseline status of Feed the Future phase two ZOI indicators.</w:t>
      </w:r>
      <w:r w:rsidR="00D4672F">
        <w:t xml:space="preserve"> </w:t>
      </w:r>
      <w:r w:rsidRPr="00E01282">
        <w:t>Therefore</w:t>
      </w:r>
      <w:r w:rsidR="00E01282">
        <w:t>,</w:t>
      </w:r>
      <w:r w:rsidRPr="00E01282">
        <w:t xml:space="preserve"> the</w:t>
      </w:r>
      <w:r w:rsidR="00E01282" w:rsidRPr="00E01282">
        <w:t xml:space="preserve"> [</w:t>
      </w:r>
      <w:r w:rsidR="00E01282" w:rsidRPr="00E01282">
        <w:rPr>
          <w:highlight w:val="yellow"/>
        </w:rPr>
        <w:t>year</w:t>
      </w:r>
      <w:r w:rsidR="00E01282" w:rsidRPr="00E01282">
        <w:t>]</w:t>
      </w:r>
      <w:r w:rsidRPr="00E01282">
        <w:t xml:space="preserve"> [</w:t>
      </w:r>
      <w:r w:rsidRPr="00E01282">
        <w:rPr>
          <w:highlight w:val="yellow"/>
        </w:rPr>
        <w:t>Country</w:t>
      </w:r>
      <w:r w:rsidRPr="00E01282">
        <w:t xml:space="preserve">] ZOI </w:t>
      </w:r>
      <w:r w:rsidR="00E654B7">
        <w:t>S</w:t>
      </w:r>
      <w:r w:rsidRPr="00E01282">
        <w:t>urvey is intended to serve both as an endline for Feed the Future phase one and a baseline for Feed the Future phase two in [</w:t>
      </w:r>
      <w:r w:rsidRPr="00E01282">
        <w:rPr>
          <w:highlight w:val="yellow"/>
        </w:rPr>
        <w:t>Country</w:t>
      </w:r>
      <w:r w:rsidRPr="00E01282">
        <w:t>].</w:t>
      </w:r>
    </w:p>
    <w:p w14:paraId="43575C2E" w14:textId="0ABF349C" w:rsidR="00ED077F" w:rsidRPr="00F60C46" w:rsidRDefault="00F60C46" w:rsidP="00F60C46">
      <w:pPr>
        <w:pStyle w:val="Heading1"/>
      </w:pPr>
      <w:bookmarkStart w:id="8" w:name="_3znysh7" w:colFirst="0" w:colLast="0"/>
      <w:bookmarkStart w:id="9" w:name="_Toc504129266"/>
      <w:bookmarkEnd w:id="8"/>
      <w:r>
        <w:t xml:space="preserve">2. </w:t>
      </w:r>
      <w:r>
        <w:tab/>
      </w:r>
      <w:r w:rsidR="00A84C02" w:rsidRPr="00F60C46">
        <w:t>Background</w:t>
      </w:r>
      <w:bookmarkEnd w:id="9"/>
    </w:p>
    <w:p w14:paraId="09782648" w14:textId="20AFE80F" w:rsidR="00ED077F" w:rsidRPr="00F60C46" w:rsidRDefault="00A84C02" w:rsidP="00F60C46">
      <w:pPr>
        <w:pStyle w:val="Heading2"/>
      </w:pPr>
      <w:bookmarkStart w:id="10" w:name="_2et92p0" w:colFirst="0" w:colLast="0"/>
      <w:bookmarkEnd w:id="10"/>
      <w:r w:rsidRPr="00F60C46">
        <w:t xml:space="preserve"> </w:t>
      </w:r>
      <w:bookmarkStart w:id="11" w:name="_Toc504129267"/>
      <w:r w:rsidRPr="00F60C46">
        <w:t>2.1.</w:t>
      </w:r>
      <w:r w:rsidRPr="00F60C46">
        <w:tab/>
        <w:t xml:space="preserve">Country </w:t>
      </w:r>
      <w:r w:rsidR="00C16812">
        <w:t>C</w:t>
      </w:r>
      <w:r w:rsidRPr="00F60C46">
        <w:t>ontext and Feed the Future</w:t>
      </w:r>
      <w:bookmarkEnd w:id="11"/>
    </w:p>
    <w:p w14:paraId="6F1D7ACF" w14:textId="1B0BD965" w:rsidR="00ED077F" w:rsidRDefault="00F60C46" w:rsidP="00F60C46">
      <w:pPr>
        <w:pStyle w:val="BodyText1"/>
      </w:pPr>
      <w:r w:rsidRPr="00E01282">
        <w:t xml:space="preserve"> </w:t>
      </w:r>
      <w:r w:rsidR="00A84C02" w:rsidRPr="00E01282">
        <w:t>[</w:t>
      </w:r>
      <w:r w:rsidR="00A84C02" w:rsidRPr="00E01282">
        <w:rPr>
          <w:highlight w:val="yellow"/>
        </w:rPr>
        <w:t xml:space="preserve">MISSION </w:t>
      </w:r>
      <w:commentRangeStart w:id="12"/>
      <w:r w:rsidR="00A84C02" w:rsidRPr="00E01282">
        <w:rPr>
          <w:highlight w:val="yellow"/>
        </w:rPr>
        <w:t>TO COMPLETE</w:t>
      </w:r>
      <w:commentRangeEnd w:id="12"/>
      <w:r w:rsidR="00732763">
        <w:rPr>
          <w:rStyle w:val="CommentReference"/>
          <w:rFonts w:ascii="Calibri" w:hAnsi="Calibri"/>
        </w:rPr>
        <w:commentReference w:id="12"/>
      </w:r>
      <w:r w:rsidR="00A84C02" w:rsidRPr="00E01282">
        <w:t>]</w:t>
      </w:r>
    </w:p>
    <w:p w14:paraId="2F308454" w14:textId="5D0ED14D" w:rsidR="00B91CDC" w:rsidRPr="00F60C46" w:rsidRDefault="00B91CDC" w:rsidP="00B91CDC">
      <w:pPr>
        <w:pStyle w:val="Heading2"/>
      </w:pPr>
      <w:bookmarkStart w:id="13" w:name="_Toc504129268"/>
      <w:r w:rsidRPr="00F60C46">
        <w:t>2.</w:t>
      </w:r>
      <w:r>
        <w:t>2</w:t>
      </w:r>
      <w:r w:rsidRPr="00F60C46">
        <w:t>.</w:t>
      </w:r>
      <w:r w:rsidRPr="00F60C46">
        <w:tab/>
      </w:r>
      <w:r>
        <w:t>Building Capacity in National Data Systems</w:t>
      </w:r>
      <w:bookmarkEnd w:id="13"/>
    </w:p>
    <w:p w14:paraId="73515CEF" w14:textId="77777777" w:rsidR="00B91CDC" w:rsidRPr="00E01282" w:rsidRDefault="00B91CDC" w:rsidP="00B91CDC">
      <w:pPr>
        <w:pStyle w:val="BodyText1"/>
      </w:pPr>
      <w:r w:rsidRPr="00E01282">
        <w:t xml:space="preserve"> [</w:t>
      </w:r>
      <w:r w:rsidRPr="00E01282">
        <w:rPr>
          <w:highlight w:val="yellow"/>
        </w:rPr>
        <w:t xml:space="preserve">MISSION </w:t>
      </w:r>
      <w:commentRangeStart w:id="14"/>
      <w:r w:rsidRPr="00E01282">
        <w:rPr>
          <w:highlight w:val="yellow"/>
        </w:rPr>
        <w:t>TO COMPLETE</w:t>
      </w:r>
      <w:commentRangeEnd w:id="14"/>
      <w:r>
        <w:rPr>
          <w:rStyle w:val="CommentReference"/>
          <w:rFonts w:ascii="Calibri" w:hAnsi="Calibri"/>
        </w:rPr>
        <w:commentReference w:id="14"/>
      </w:r>
      <w:r w:rsidRPr="00E01282">
        <w:t>]</w:t>
      </w:r>
    </w:p>
    <w:p w14:paraId="309FA9E5" w14:textId="77777777" w:rsidR="00B91CDC" w:rsidRPr="00E01282" w:rsidRDefault="00B91CDC" w:rsidP="00F60C46">
      <w:pPr>
        <w:pStyle w:val="BodyText1"/>
      </w:pPr>
    </w:p>
    <w:p w14:paraId="7AEEDFBD" w14:textId="2073FFB5" w:rsidR="00ED077F" w:rsidRPr="00F60C46" w:rsidRDefault="00F60C46" w:rsidP="00F60C46">
      <w:pPr>
        <w:pStyle w:val="Heading1"/>
      </w:pPr>
      <w:bookmarkStart w:id="15" w:name="_tyjcwt" w:colFirst="0" w:colLast="0"/>
      <w:bookmarkStart w:id="16" w:name="_Toc504129269"/>
      <w:bookmarkEnd w:id="15"/>
      <w:r>
        <w:t>3.</w:t>
      </w:r>
      <w:r>
        <w:tab/>
      </w:r>
      <w:r w:rsidR="00A84C02" w:rsidRPr="00F60C46">
        <w:t>Methodological and Technical Considerations</w:t>
      </w:r>
      <w:bookmarkEnd w:id="16"/>
    </w:p>
    <w:p w14:paraId="390A611A" w14:textId="1A9FF8A8" w:rsidR="00ED077F" w:rsidRPr="00F60C46" w:rsidRDefault="00A84C02" w:rsidP="00D4672F">
      <w:pPr>
        <w:pStyle w:val="Heading2"/>
        <w:numPr>
          <w:ilvl w:val="1"/>
          <w:numId w:val="19"/>
        </w:numPr>
        <w:ind w:left="720" w:hanging="720"/>
      </w:pPr>
      <w:bookmarkStart w:id="17" w:name="_3dy6vkm" w:colFirst="0" w:colLast="0"/>
      <w:bookmarkStart w:id="18" w:name="_Toc504129270"/>
      <w:bookmarkEnd w:id="17"/>
      <w:r w:rsidRPr="00F60C46">
        <w:t xml:space="preserve">Indicators to be </w:t>
      </w:r>
      <w:r w:rsidR="00C16812">
        <w:t>R</w:t>
      </w:r>
      <w:r w:rsidRPr="00F60C46">
        <w:t>eported</w:t>
      </w:r>
      <w:bookmarkEnd w:id="18"/>
    </w:p>
    <w:p w14:paraId="5E3BFDA2" w14:textId="68F8E758" w:rsidR="00ED077F" w:rsidRPr="00BD09EB" w:rsidRDefault="00A84C02" w:rsidP="00D4672F">
      <w:pPr>
        <w:pStyle w:val="Heading3"/>
      </w:pPr>
      <w:r w:rsidRPr="00D4672F">
        <w:t>Feed the Future Population-</w:t>
      </w:r>
      <w:r w:rsidR="00C16812">
        <w:t>b</w:t>
      </w:r>
      <w:r w:rsidRPr="00D4672F">
        <w:t>ased Indicators</w:t>
      </w:r>
    </w:p>
    <w:p w14:paraId="3E7E0BDD" w14:textId="3F2B1323" w:rsidR="00ED077F" w:rsidRPr="00E01282" w:rsidRDefault="00A84C02" w:rsidP="00E60CDB">
      <w:pPr>
        <w:pStyle w:val="BodyText1"/>
      </w:pPr>
      <w:r w:rsidRPr="00E01282">
        <w:t>There are 12 population-based performance indicators</w:t>
      </w:r>
      <w:r w:rsidR="00732763" w:rsidRPr="00732763">
        <w:rPr>
          <w:vertAlign w:val="superscript"/>
        </w:rPr>
        <w:footnoteReference w:id="1"/>
      </w:r>
      <w:r w:rsidRPr="00E01282">
        <w:t xml:space="preserve"> to be reported for the endline of Feed the Future phase one and 20 performance and two “context”</w:t>
      </w:r>
      <w:r w:rsidRPr="00E01282">
        <w:rPr>
          <w:vertAlign w:val="superscript"/>
        </w:rPr>
        <w:footnoteReference w:id="2"/>
      </w:r>
      <w:r w:rsidRPr="00E01282">
        <w:t xml:space="preserve"> </w:t>
      </w:r>
      <w:r w:rsidR="00E01282">
        <w:t xml:space="preserve">indicators </w:t>
      </w:r>
      <w:r w:rsidRPr="00E01282">
        <w:t xml:space="preserve">for the baseline of Feed the Future </w:t>
      </w:r>
      <w:r w:rsidRPr="00E01282">
        <w:lastRenderedPageBreak/>
        <w:t>phase two, all to be measured at the ZOI level.</w:t>
      </w:r>
      <w:r w:rsidR="00D4672F">
        <w:t xml:space="preserve"> </w:t>
      </w:r>
      <w:r w:rsidRPr="00E01282">
        <w:t>Some indicators have continued from the first to the second phase, some have been retired, and some were added in the second phase.</w:t>
      </w:r>
      <w:r w:rsidR="00D4672F">
        <w:t xml:space="preserve"> </w:t>
      </w:r>
      <w:r w:rsidRPr="00E01282">
        <w:t xml:space="preserve">Table 1 provides the list of population-based indicators for the Feed the Future phase one endline and </w:t>
      </w:r>
      <w:r w:rsidR="00C16812">
        <w:t xml:space="preserve">the </w:t>
      </w:r>
      <w:r w:rsidRPr="00E01282">
        <w:t xml:space="preserve">Feed the Future phase two baseline that </w:t>
      </w:r>
      <w:r w:rsidR="00C16812">
        <w:t>will</w:t>
      </w:r>
      <w:r w:rsidR="00C16812" w:rsidRPr="00E01282">
        <w:t xml:space="preserve"> </w:t>
      </w:r>
      <w:r w:rsidRPr="00E01282">
        <w:t>be measured through the</w:t>
      </w:r>
      <w:r w:rsidR="00E01282" w:rsidRPr="00E01282">
        <w:t xml:space="preserve"> [</w:t>
      </w:r>
      <w:r w:rsidR="00E01282" w:rsidRPr="00E01282">
        <w:rPr>
          <w:highlight w:val="yellow"/>
        </w:rPr>
        <w:t>year</w:t>
      </w:r>
      <w:r w:rsidR="00E01282" w:rsidRPr="00E01282">
        <w:t>]</w:t>
      </w:r>
      <w:r w:rsidRPr="00E01282">
        <w:t xml:space="preserve"> [</w:t>
      </w:r>
      <w:r w:rsidRPr="00E01282">
        <w:rPr>
          <w:highlight w:val="yellow"/>
        </w:rPr>
        <w:t>Country</w:t>
      </w:r>
      <w:r w:rsidRPr="00E01282">
        <w:t xml:space="preserve">] ZOI </w:t>
      </w:r>
      <w:r w:rsidR="00732763">
        <w:t>S</w:t>
      </w:r>
      <w:r w:rsidRPr="00E01282">
        <w:t>urvey.</w:t>
      </w:r>
      <w:r w:rsidR="00D4672F">
        <w:t xml:space="preserve"> </w:t>
      </w:r>
      <w:r w:rsidRPr="00E01282">
        <w:t>Table 1 also summarizes how the list of indicators has changed between the two phases.</w:t>
      </w:r>
    </w:p>
    <w:p w14:paraId="0499F93A" w14:textId="20044E51" w:rsidR="00ED077F" w:rsidRPr="00E01282" w:rsidRDefault="00A84C02" w:rsidP="00E60CDB">
      <w:pPr>
        <w:pStyle w:val="Tabletitle"/>
      </w:pPr>
      <w:bookmarkStart w:id="19" w:name="_Toc504128153"/>
      <w:commentRangeStart w:id="20"/>
      <w:r w:rsidRPr="00E01282">
        <w:t>Table 1:</w:t>
      </w:r>
      <w:commentRangeEnd w:id="20"/>
      <w:r w:rsidR="007366EA">
        <w:rPr>
          <w:rStyle w:val="CommentReference"/>
          <w:rFonts w:ascii="Calibri" w:hAnsi="Calibri"/>
          <w:b w:val="0"/>
        </w:rPr>
        <w:commentReference w:id="20"/>
      </w:r>
      <w:r w:rsidRPr="00E01282">
        <w:t xml:space="preserve"> List of Population-</w:t>
      </w:r>
      <w:r w:rsidR="00C16812">
        <w:t>b</w:t>
      </w:r>
      <w:r w:rsidRPr="00E01282">
        <w:t>ased ZOI-</w:t>
      </w:r>
      <w:r w:rsidR="00C16812">
        <w:t>l</w:t>
      </w:r>
      <w:r w:rsidRPr="00E01282">
        <w:t xml:space="preserve">evel Performance </w:t>
      </w:r>
      <w:r w:rsidR="007E4FAC" w:rsidRPr="00E01282">
        <w:t xml:space="preserve">and Context </w:t>
      </w:r>
      <w:r w:rsidRPr="00E01282">
        <w:t>Indicators to Include in the [</w:t>
      </w:r>
      <w:r w:rsidRPr="00E01282">
        <w:rPr>
          <w:highlight w:val="yellow"/>
        </w:rPr>
        <w:t>Country</w:t>
      </w:r>
      <w:r w:rsidRPr="00E01282">
        <w:t>] ZOI Endline-Baseline Survey [</w:t>
      </w:r>
      <w:r w:rsidRPr="00E01282">
        <w:rPr>
          <w:highlight w:val="yellow"/>
        </w:rPr>
        <w:t>year</w:t>
      </w:r>
      <w:r w:rsidRPr="00E01282">
        <w:t>]</w:t>
      </w:r>
      <w:bookmarkEnd w:id="19"/>
    </w:p>
    <w:tbl>
      <w:tblPr>
        <w:tblW w:w="5000" w:type="pct"/>
        <w:tblLook w:val="04A0" w:firstRow="1" w:lastRow="0" w:firstColumn="1" w:lastColumn="0" w:noHBand="0" w:noVBand="1"/>
      </w:tblPr>
      <w:tblGrid>
        <w:gridCol w:w="463"/>
        <w:gridCol w:w="4484"/>
        <w:gridCol w:w="4155"/>
        <w:gridCol w:w="474"/>
      </w:tblGrid>
      <w:tr w:rsidR="00082A43" w:rsidRPr="00E60CDB" w14:paraId="20F10679" w14:textId="77777777" w:rsidTr="005244EE">
        <w:trPr>
          <w:tblHeader/>
        </w:trPr>
        <w:tc>
          <w:tcPr>
            <w:tcW w:w="4575" w:type="dxa"/>
            <w:gridSpan w:val="2"/>
            <w:tcBorders>
              <w:top w:val="single" w:sz="4" w:space="0" w:color="auto"/>
              <w:left w:val="single" w:sz="4" w:space="0" w:color="auto"/>
              <w:bottom w:val="single" w:sz="4" w:space="0" w:color="auto"/>
              <w:right w:val="single" w:sz="4" w:space="0" w:color="auto"/>
            </w:tcBorders>
            <w:shd w:val="clear" w:color="auto" w:fill="4799B5"/>
            <w:vAlign w:val="center"/>
            <w:hideMark/>
          </w:tcPr>
          <w:p w14:paraId="402CE0BF" w14:textId="77777777" w:rsidR="00082A43" w:rsidRPr="00E60CDB" w:rsidRDefault="00082A43" w:rsidP="005244EE">
            <w:pPr>
              <w:spacing w:after="0"/>
              <w:jc w:val="center"/>
              <w:rPr>
                <w:rFonts w:ascii="Gill Sans MT" w:eastAsia="Times New Roman" w:hAnsi="Gill Sans MT"/>
                <w:b/>
                <w:bCs/>
                <w:color w:val="FFFFFF" w:themeColor="background1"/>
                <w:sz w:val="20"/>
                <w:szCs w:val="20"/>
              </w:rPr>
            </w:pPr>
            <w:r w:rsidRPr="00E60CDB">
              <w:rPr>
                <w:rFonts w:ascii="Gill Sans MT" w:eastAsia="Times New Roman" w:hAnsi="Gill Sans MT"/>
                <w:b/>
                <w:bCs/>
                <w:color w:val="FFFFFF" w:themeColor="background1"/>
                <w:sz w:val="20"/>
                <w:szCs w:val="20"/>
              </w:rPr>
              <w:t>Feed the Future Phase 1</w:t>
            </w:r>
            <w:r>
              <w:rPr>
                <w:rFonts w:ascii="Gill Sans MT" w:eastAsia="Times New Roman" w:hAnsi="Gill Sans MT"/>
                <w:b/>
                <w:bCs/>
                <w:color w:val="FFFFFF" w:themeColor="background1"/>
                <w:sz w:val="20"/>
                <w:szCs w:val="20"/>
              </w:rPr>
              <w:t>:</w:t>
            </w:r>
          </w:p>
          <w:p w14:paraId="14B6D21C" w14:textId="77777777" w:rsidR="00082A43" w:rsidRPr="00E60CDB" w:rsidRDefault="00082A43" w:rsidP="005244EE">
            <w:pPr>
              <w:spacing w:after="0"/>
              <w:jc w:val="center"/>
              <w:rPr>
                <w:rFonts w:ascii="Gill Sans MT" w:eastAsia="Times New Roman" w:hAnsi="Gill Sans MT"/>
                <w:b/>
                <w:bCs/>
                <w:color w:val="FFFFFF" w:themeColor="background1"/>
                <w:sz w:val="20"/>
                <w:szCs w:val="20"/>
              </w:rPr>
            </w:pPr>
            <w:r w:rsidRPr="00E60CDB">
              <w:rPr>
                <w:rFonts w:ascii="Gill Sans MT" w:eastAsia="Times New Roman" w:hAnsi="Gill Sans MT"/>
                <w:b/>
                <w:bCs/>
                <w:color w:val="FFFFFF" w:themeColor="background1"/>
                <w:sz w:val="20"/>
                <w:szCs w:val="20"/>
              </w:rPr>
              <w:t>Population-</w:t>
            </w:r>
            <w:r>
              <w:rPr>
                <w:rFonts w:ascii="Gill Sans MT" w:eastAsia="Times New Roman" w:hAnsi="Gill Sans MT"/>
                <w:b/>
                <w:bCs/>
                <w:color w:val="FFFFFF" w:themeColor="background1"/>
                <w:sz w:val="20"/>
                <w:szCs w:val="20"/>
              </w:rPr>
              <w:t>b</w:t>
            </w:r>
            <w:r w:rsidRPr="00E60CDB">
              <w:rPr>
                <w:rFonts w:ascii="Gill Sans MT" w:eastAsia="Times New Roman" w:hAnsi="Gill Sans MT"/>
                <w:b/>
                <w:bCs/>
                <w:color w:val="FFFFFF" w:themeColor="background1"/>
                <w:sz w:val="20"/>
                <w:szCs w:val="20"/>
              </w:rPr>
              <w:t>ased ZOI-</w:t>
            </w:r>
            <w:r>
              <w:rPr>
                <w:rFonts w:ascii="Gill Sans MT" w:eastAsia="Times New Roman" w:hAnsi="Gill Sans MT"/>
                <w:b/>
                <w:bCs/>
                <w:color w:val="FFFFFF" w:themeColor="background1"/>
                <w:sz w:val="20"/>
                <w:szCs w:val="20"/>
              </w:rPr>
              <w:t>l</w:t>
            </w:r>
            <w:r w:rsidRPr="00E60CDB">
              <w:rPr>
                <w:rFonts w:ascii="Gill Sans MT" w:eastAsia="Times New Roman" w:hAnsi="Gill Sans MT"/>
                <w:b/>
                <w:bCs/>
                <w:color w:val="FFFFFF" w:themeColor="background1"/>
                <w:sz w:val="20"/>
                <w:szCs w:val="20"/>
              </w:rPr>
              <w:t xml:space="preserve">evel </w:t>
            </w:r>
            <w:r>
              <w:rPr>
                <w:rFonts w:ascii="Gill Sans MT" w:eastAsia="Times New Roman" w:hAnsi="Gill Sans MT"/>
                <w:b/>
                <w:bCs/>
                <w:color w:val="FFFFFF" w:themeColor="background1"/>
                <w:sz w:val="20"/>
                <w:szCs w:val="20"/>
              </w:rPr>
              <w:t>i</w:t>
            </w:r>
            <w:r w:rsidRPr="00E60CDB">
              <w:rPr>
                <w:rFonts w:ascii="Gill Sans MT" w:eastAsia="Times New Roman" w:hAnsi="Gill Sans MT"/>
                <w:b/>
                <w:bCs/>
                <w:color w:val="FFFFFF" w:themeColor="background1"/>
                <w:sz w:val="20"/>
                <w:szCs w:val="20"/>
              </w:rPr>
              <w:t>ndicators</w:t>
            </w:r>
            <w:r w:rsidRPr="00E60CDB">
              <w:rPr>
                <w:rStyle w:val="FootnoteReference"/>
                <w:rFonts w:ascii="Gill Sans MT" w:eastAsia="Times New Roman" w:hAnsi="Gill Sans MT"/>
                <w:b/>
                <w:bCs/>
                <w:color w:val="FFFFFF" w:themeColor="background1"/>
                <w:sz w:val="20"/>
                <w:szCs w:val="20"/>
              </w:rPr>
              <w:footnoteReference w:id="3"/>
            </w:r>
          </w:p>
        </w:tc>
        <w:tc>
          <w:tcPr>
            <w:tcW w:w="4281" w:type="dxa"/>
            <w:gridSpan w:val="2"/>
            <w:tcBorders>
              <w:top w:val="single" w:sz="4" w:space="0" w:color="auto"/>
              <w:left w:val="single" w:sz="4" w:space="0" w:color="auto"/>
              <w:bottom w:val="single" w:sz="4" w:space="0" w:color="auto"/>
              <w:right w:val="single" w:sz="4" w:space="0" w:color="auto"/>
            </w:tcBorders>
            <w:shd w:val="clear" w:color="auto" w:fill="4799B5"/>
            <w:vAlign w:val="center"/>
            <w:hideMark/>
          </w:tcPr>
          <w:p w14:paraId="44A74407" w14:textId="77777777" w:rsidR="00082A43" w:rsidRPr="00E60CDB" w:rsidRDefault="00082A43" w:rsidP="005244EE">
            <w:pPr>
              <w:spacing w:after="0"/>
              <w:jc w:val="center"/>
              <w:rPr>
                <w:rFonts w:ascii="Gill Sans MT" w:eastAsia="Times New Roman" w:hAnsi="Gill Sans MT"/>
                <w:b/>
                <w:bCs/>
                <w:color w:val="FFFFFF" w:themeColor="background1"/>
                <w:sz w:val="20"/>
                <w:szCs w:val="20"/>
              </w:rPr>
            </w:pPr>
            <w:r w:rsidRPr="00E60CDB">
              <w:rPr>
                <w:rFonts w:ascii="Gill Sans MT" w:eastAsia="Times New Roman" w:hAnsi="Gill Sans MT"/>
                <w:b/>
                <w:bCs/>
                <w:color w:val="FFFFFF" w:themeColor="background1"/>
                <w:sz w:val="20"/>
                <w:szCs w:val="20"/>
              </w:rPr>
              <w:t>Feed the Future Phase 2</w:t>
            </w:r>
            <w:r>
              <w:rPr>
                <w:rFonts w:ascii="Gill Sans MT" w:eastAsia="Times New Roman" w:hAnsi="Gill Sans MT"/>
                <w:b/>
                <w:bCs/>
                <w:color w:val="FFFFFF" w:themeColor="background1"/>
                <w:sz w:val="20"/>
                <w:szCs w:val="20"/>
              </w:rPr>
              <w:t>:</w:t>
            </w:r>
          </w:p>
          <w:p w14:paraId="5FE9A1CC" w14:textId="77777777" w:rsidR="00082A43" w:rsidRPr="00E60CDB" w:rsidRDefault="00082A43" w:rsidP="005244EE">
            <w:pPr>
              <w:spacing w:after="0"/>
              <w:jc w:val="center"/>
              <w:rPr>
                <w:rFonts w:ascii="Gill Sans MT" w:eastAsia="Times New Roman" w:hAnsi="Gill Sans MT"/>
                <w:b/>
                <w:bCs/>
                <w:color w:val="FFFFFF" w:themeColor="background1"/>
                <w:sz w:val="20"/>
                <w:szCs w:val="20"/>
              </w:rPr>
            </w:pPr>
            <w:r w:rsidRPr="00E60CDB">
              <w:rPr>
                <w:rFonts w:ascii="Gill Sans MT" w:eastAsia="Times New Roman" w:hAnsi="Gill Sans MT"/>
                <w:b/>
                <w:bCs/>
                <w:color w:val="FFFFFF" w:themeColor="background1"/>
                <w:sz w:val="20"/>
                <w:szCs w:val="20"/>
              </w:rPr>
              <w:t>Population-</w:t>
            </w:r>
            <w:r>
              <w:rPr>
                <w:rFonts w:ascii="Gill Sans MT" w:eastAsia="Times New Roman" w:hAnsi="Gill Sans MT"/>
                <w:b/>
                <w:bCs/>
                <w:color w:val="FFFFFF" w:themeColor="background1"/>
                <w:sz w:val="20"/>
                <w:szCs w:val="20"/>
              </w:rPr>
              <w:t>b</w:t>
            </w:r>
            <w:r w:rsidRPr="00E60CDB">
              <w:rPr>
                <w:rFonts w:ascii="Gill Sans MT" w:eastAsia="Times New Roman" w:hAnsi="Gill Sans MT"/>
                <w:b/>
                <w:bCs/>
                <w:color w:val="FFFFFF" w:themeColor="background1"/>
                <w:sz w:val="20"/>
                <w:szCs w:val="20"/>
              </w:rPr>
              <w:t>ased ZOI-</w:t>
            </w:r>
            <w:r>
              <w:rPr>
                <w:rFonts w:ascii="Gill Sans MT" w:eastAsia="Times New Roman" w:hAnsi="Gill Sans MT"/>
                <w:b/>
                <w:bCs/>
                <w:color w:val="FFFFFF" w:themeColor="background1"/>
                <w:sz w:val="20"/>
                <w:szCs w:val="20"/>
              </w:rPr>
              <w:t>l</w:t>
            </w:r>
            <w:r w:rsidRPr="00E60CDB">
              <w:rPr>
                <w:rFonts w:ascii="Gill Sans MT" w:eastAsia="Times New Roman" w:hAnsi="Gill Sans MT"/>
                <w:b/>
                <w:bCs/>
                <w:color w:val="FFFFFF" w:themeColor="background1"/>
                <w:sz w:val="20"/>
                <w:szCs w:val="20"/>
              </w:rPr>
              <w:t xml:space="preserve">evel </w:t>
            </w:r>
            <w:r>
              <w:rPr>
                <w:rFonts w:ascii="Gill Sans MT" w:eastAsia="Times New Roman" w:hAnsi="Gill Sans MT"/>
                <w:b/>
                <w:bCs/>
                <w:color w:val="FFFFFF" w:themeColor="background1"/>
                <w:sz w:val="20"/>
                <w:szCs w:val="20"/>
              </w:rPr>
              <w:t>i</w:t>
            </w:r>
            <w:r w:rsidRPr="00E60CDB">
              <w:rPr>
                <w:rFonts w:ascii="Gill Sans MT" w:eastAsia="Times New Roman" w:hAnsi="Gill Sans MT"/>
                <w:b/>
                <w:bCs/>
                <w:color w:val="FFFFFF" w:themeColor="background1"/>
                <w:sz w:val="20"/>
                <w:szCs w:val="20"/>
              </w:rPr>
              <w:t>ndicators</w:t>
            </w:r>
          </w:p>
        </w:tc>
      </w:tr>
      <w:tr w:rsidR="00082A43" w:rsidRPr="00E60CDB" w14:paraId="3D030B1C"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hideMark/>
          </w:tcPr>
          <w:p w14:paraId="599210FE"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w:t>
            </w:r>
          </w:p>
        </w:tc>
        <w:tc>
          <w:tcPr>
            <w:tcW w:w="4147" w:type="dxa"/>
            <w:tcBorders>
              <w:top w:val="nil"/>
              <w:left w:val="nil"/>
              <w:bottom w:val="single" w:sz="4" w:space="0" w:color="auto"/>
              <w:right w:val="single" w:sz="4" w:space="0" w:color="auto"/>
            </w:tcBorders>
            <w:shd w:val="clear" w:color="auto" w:fill="auto"/>
            <w:vAlign w:val="center"/>
            <w:hideMark/>
          </w:tcPr>
          <w:p w14:paraId="53A2D396"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Prevalence of poverty: Percent of people living on less than $1.25/day (2005 PPP) </w:t>
            </w:r>
          </w:p>
        </w:tc>
        <w:tc>
          <w:tcPr>
            <w:tcW w:w="4281" w:type="dxa"/>
            <w:gridSpan w:val="2"/>
            <w:vMerge w:val="restart"/>
            <w:tcBorders>
              <w:top w:val="single" w:sz="4" w:space="0" w:color="auto"/>
              <w:left w:val="nil"/>
              <w:right w:val="single" w:sz="4" w:space="0" w:color="auto"/>
            </w:tcBorders>
            <w:shd w:val="pct5" w:color="000000" w:fill="auto"/>
            <w:vAlign w:val="center"/>
            <w:hideMark/>
          </w:tcPr>
          <w:p w14:paraId="289C103D"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NO LONGER REPORTED UNDER</w:t>
            </w:r>
          </w:p>
          <w:p w14:paraId="0627B979"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FEED THE FUTURE PHASE TWO</w:t>
            </w:r>
          </w:p>
        </w:tc>
      </w:tr>
      <w:tr w:rsidR="00082A43" w:rsidRPr="00E60CDB" w14:paraId="520A0EA4"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hideMark/>
          </w:tcPr>
          <w:p w14:paraId="38CDF4D5"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2</w:t>
            </w:r>
          </w:p>
        </w:tc>
        <w:tc>
          <w:tcPr>
            <w:tcW w:w="4147" w:type="dxa"/>
            <w:tcBorders>
              <w:top w:val="nil"/>
              <w:left w:val="nil"/>
              <w:bottom w:val="single" w:sz="4" w:space="0" w:color="auto"/>
              <w:right w:val="single" w:sz="4" w:space="0" w:color="auto"/>
            </w:tcBorders>
            <w:shd w:val="clear" w:color="auto" w:fill="auto"/>
            <w:vAlign w:val="center"/>
            <w:hideMark/>
          </w:tcPr>
          <w:p w14:paraId="50366A0B"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Depth of poverty: Mean percent shortfall relative to the $1.25/day (2005 PPP) poverty line </w:t>
            </w:r>
          </w:p>
        </w:tc>
        <w:tc>
          <w:tcPr>
            <w:tcW w:w="4281" w:type="dxa"/>
            <w:gridSpan w:val="2"/>
            <w:vMerge/>
            <w:tcBorders>
              <w:left w:val="nil"/>
              <w:right w:val="single" w:sz="4" w:space="0" w:color="auto"/>
            </w:tcBorders>
            <w:shd w:val="pct5" w:color="000000" w:fill="auto"/>
            <w:vAlign w:val="center"/>
            <w:hideMark/>
          </w:tcPr>
          <w:p w14:paraId="528EF998" w14:textId="77777777" w:rsidR="00082A43" w:rsidRPr="00E60CDB" w:rsidRDefault="00082A43" w:rsidP="005244EE">
            <w:pPr>
              <w:spacing w:after="0"/>
              <w:rPr>
                <w:rFonts w:ascii="Gill Sans MT" w:eastAsia="Times New Roman" w:hAnsi="Gill Sans MT"/>
                <w:sz w:val="20"/>
                <w:szCs w:val="20"/>
              </w:rPr>
            </w:pPr>
          </w:p>
        </w:tc>
      </w:tr>
      <w:tr w:rsidR="00082A43" w:rsidRPr="00E60CDB" w14:paraId="4A9D106A"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hideMark/>
          </w:tcPr>
          <w:p w14:paraId="66E07BEC"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3</w:t>
            </w:r>
          </w:p>
        </w:tc>
        <w:tc>
          <w:tcPr>
            <w:tcW w:w="4147" w:type="dxa"/>
            <w:tcBorders>
              <w:top w:val="nil"/>
              <w:left w:val="nil"/>
              <w:bottom w:val="single" w:sz="4" w:space="0" w:color="auto"/>
              <w:right w:val="single" w:sz="4" w:space="0" w:color="auto"/>
            </w:tcBorders>
            <w:shd w:val="clear" w:color="auto" w:fill="auto"/>
            <w:vAlign w:val="center"/>
            <w:hideMark/>
          </w:tcPr>
          <w:p w14:paraId="4CFEFE7A"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Daily per capita expenditures (as a proxy for incomes) (2010 USD) </w:t>
            </w:r>
          </w:p>
        </w:tc>
        <w:tc>
          <w:tcPr>
            <w:tcW w:w="4281" w:type="dxa"/>
            <w:gridSpan w:val="2"/>
            <w:vMerge/>
            <w:tcBorders>
              <w:left w:val="nil"/>
              <w:right w:val="single" w:sz="4" w:space="0" w:color="auto"/>
            </w:tcBorders>
            <w:shd w:val="pct5" w:color="000000" w:fill="auto"/>
            <w:vAlign w:val="center"/>
            <w:hideMark/>
          </w:tcPr>
          <w:p w14:paraId="6D755DD1" w14:textId="77777777" w:rsidR="00082A43" w:rsidRPr="00E60CDB" w:rsidRDefault="00082A43" w:rsidP="005244EE">
            <w:pPr>
              <w:spacing w:after="0"/>
              <w:rPr>
                <w:rFonts w:ascii="Gill Sans MT" w:eastAsia="Times New Roman" w:hAnsi="Gill Sans MT"/>
                <w:sz w:val="20"/>
                <w:szCs w:val="20"/>
              </w:rPr>
            </w:pPr>
          </w:p>
        </w:tc>
      </w:tr>
      <w:tr w:rsidR="00082A43" w:rsidRPr="00E60CDB" w14:paraId="19496DE0"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hideMark/>
          </w:tcPr>
          <w:p w14:paraId="068B8528"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4</w:t>
            </w:r>
          </w:p>
        </w:tc>
        <w:tc>
          <w:tcPr>
            <w:tcW w:w="4147" w:type="dxa"/>
            <w:tcBorders>
              <w:top w:val="nil"/>
              <w:left w:val="nil"/>
              <w:bottom w:val="single" w:sz="4" w:space="0" w:color="auto"/>
              <w:right w:val="single" w:sz="4" w:space="0" w:color="auto"/>
            </w:tcBorders>
            <w:shd w:val="clear" w:color="auto" w:fill="auto"/>
            <w:vAlign w:val="center"/>
            <w:hideMark/>
          </w:tcPr>
          <w:p w14:paraId="3180106C"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Prevalence of underweight (WAZ &lt; -2) children under five years of age </w:t>
            </w:r>
          </w:p>
        </w:tc>
        <w:tc>
          <w:tcPr>
            <w:tcW w:w="4281" w:type="dxa"/>
            <w:gridSpan w:val="2"/>
            <w:vMerge/>
            <w:tcBorders>
              <w:left w:val="nil"/>
              <w:right w:val="single" w:sz="4" w:space="0" w:color="auto"/>
            </w:tcBorders>
            <w:shd w:val="pct5" w:color="000000" w:fill="auto"/>
            <w:vAlign w:val="center"/>
            <w:hideMark/>
          </w:tcPr>
          <w:p w14:paraId="1902BE40" w14:textId="77777777" w:rsidR="00082A43" w:rsidRPr="00E60CDB" w:rsidRDefault="00082A43" w:rsidP="005244EE">
            <w:pPr>
              <w:spacing w:after="0"/>
              <w:rPr>
                <w:rFonts w:ascii="Gill Sans MT" w:eastAsia="Times New Roman" w:hAnsi="Gill Sans MT"/>
                <w:sz w:val="20"/>
                <w:szCs w:val="20"/>
              </w:rPr>
            </w:pPr>
          </w:p>
        </w:tc>
      </w:tr>
      <w:tr w:rsidR="00082A43" w:rsidRPr="00E60CDB" w14:paraId="3B514F17"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hideMark/>
          </w:tcPr>
          <w:p w14:paraId="3108EEF0"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5</w:t>
            </w:r>
          </w:p>
        </w:tc>
        <w:tc>
          <w:tcPr>
            <w:tcW w:w="4147" w:type="dxa"/>
            <w:tcBorders>
              <w:top w:val="nil"/>
              <w:left w:val="nil"/>
              <w:bottom w:val="single" w:sz="4" w:space="0" w:color="auto"/>
              <w:right w:val="single" w:sz="4" w:space="0" w:color="auto"/>
            </w:tcBorders>
            <w:shd w:val="clear" w:color="auto" w:fill="auto"/>
            <w:vAlign w:val="center"/>
            <w:hideMark/>
          </w:tcPr>
          <w:p w14:paraId="3EC32862"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Women dietary diversity: Mean number of food groups consumed by women of reproductive age (WDDS) </w:t>
            </w:r>
          </w:p>
        </w:tc>
        <w:tc>
          <w:tcPr>
            <w:tcW w:w="4281" w:type="dxa"/>
            <w:gridSpan w:val="2"/>
            <w:vMerge/>
            <w:tcBorders>
              <w:left w:val="nil"/>
              <w:right w:val="single" w:sz="4" w:space="0" w:color="auto"/>
            </w:tcBorders>
            <w:shd w:val="pct5" w:color="000000" w:fill="auto"/>
            <w:vAlign w:val="center"/>
            <w:hideMark/>
          </w:tcPr>
          <w:p w14:paraId="5FF0FE1C" w14:textId="77777777" w:rsidR="00082A43" w:rsidRPr="00E60CDB" w:rsidRDefault="00082A43" w:rsidP="005244EE">
            <w:pPr>
              <w:spacing w:after="0"/>
              <w:rPr>
                <w:rFonts w:ascii="Gill Sans MT" w:eastAsia="Times New Roman" w:hAnsi="Gill Sans MT"/>
                <w:sz w:val="20"/>
                <w:szCs w:val="20"/>
              </w:rPr>
            </w:pPr>
          </w:p>
        </w:tc>
      </w:tr>
      <w:tr w:rsidR="00082A43" w:rsidRPr="00E60CDB" w14:paraId="4D16A8C1"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tcPr>
          <w:p w14:paraId="3953F3CE"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6</w:t>
            </w:r>
          </w:p>
        </w:tc>
        <w:tc>
          <w:tcPr>
            <w:tcW w:w="4147" w:type="dxa"/>
            <w:tcBorders>
              <w:top w:val="nil"/>
              <w:left w:val="nil"/>
              <w:bottom w:val="single" w:sz="4" w:space="0" w:color="auto"/>
              <w:right w:val="single" w:sz="4" w:space="0" w:color="auto"/>
            </w:tcBorders>
            <w:shd w:val="clear" w:color="auto" w:fill="auto"/>
            <w:vAlign w:val="center"/>
          </w:tcPr>
          <w:p w14:paraId="64BD067E"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Women’s empowerment in agriculture index (WEAI) </w:t>
            </w:r>
          </w:p>
        </w:tc>
        <w:tc>
          <w:tcPr>
            <w:tcW w:w="4281" w:type="dxa"/>
            <w:gridSpan w:val="2"/>
            <w:vMerge/>
            <w:tcBorders>
              <w:left w:val="nil"/>
              <w:right w:val="single" w:sz="4" w:space="0" w:color="auto"/>
            </w:tcBorders>
            <w:shd w:val="pct5" w:color="000000" w:fill="auto"/>
            <w:vAlign w:val="center"/>
          </w:tcPr>
          <w:p w14:paraId="42AEF5C0" w14:textId="77777777" w:rsidR="00082A43" w:rsidRPr="00E60CDB" w:rsidRDefault="00082A43" w:rsidP="005244EE">
            <w:pPr>
              <w:spacing w:after="0"/>
              <w:rPr>
                <w:rFonts w:ascii="Gill Sans MT" w:eastAsia="Times New Roman" w:hAnsi="Gill Sans MT"/>
                <w:sz w:val="20"/>
                <w:szCs w:val="20"/>
              </w:rPr>
            </w:pPr>
          </w:p>
        </w:tc>
      </w:tr>
      <w:tr w:rsidR="00082A43" w:rsidRPr="00E60CDB" w14:paraId="0345DE33"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tcPr>
          <w:p w14:paraId="7954E46D"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7</w:t>
            </w:r>
          </w:p>
        </w:tc>
        <w:tc>
          <w:tcPr>
            <w:tcW w:w="4147" w:type="dxa"/>
            <w:tcBorders>
              <w:top w:val="nil"/>
              <w:left w:val="nil"/>
              <w:bottom w:val="single" w:sz="4" w:space="0" w:color="auto"/>
              <w:right w:val="single" w:sz="4" w:space="0" w:color="auto"/>
            </w:tcBorders>
            <w:shd w:val="clear" w:color="auto" w:fill="auto"/>
            <w:vAlign w:val="center"/>
          </w:tcPr>
          <w:p w14:paraId="48CC3484"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Prevalence of moderate and severe hunger in the population, based on the Household Hunger Scale (HHS) </w:t>
            </w:r>
          </w:p>
        </w:tc>
        <w:tc>
          <w:tcPr>
            <w:tcW w:w="4281" w:type="dxa"/>
            <w:gridSpan w:val="2"/>
            <w:vMerge/>
            <w:tcBorders>
              <w:left w:val="nil"/>
              <w:bottom w:val="single" w:sz="4" w:space="0" w:color="auto"/>
              <w:right w:val="single" w:sz="4" w:space="0" w:color="auto"/>
            </w:tcBorders>
            <w:shd w:val="pct5" w:color="000000" w:fill="auto"/>
            <w:vAlign w:val="center"/>
          </w:tcPr>
          <w:p w14:paraId="5D077CA6" w14:textId="77777777" w:rsidR="00082A43" w:rsidRPr="00E60CDB" w:rsidRDefault="00082A43" w:rsidP="005244EE">
            <w:pPr>
              <w:spacing w:after="0"/>
              <w:rPr>
                <w:rFonts w:ascii="Gill Sans MT" w:eastAsia="Times New Roman" w:hAnsi="Gill Sans MT"/>
                <w:sz w:val="20"/>
                <w:szCs w:val="20"/>
              </w:rPr>
            </w:pPr>
          </w:p>
        </w:tc>
      </w:tr>
      <w:tr w:rsidR="00082A43" w:rsidRPr="00E60CDB" w14:paraId="3B4872A9"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tcPr>
          <w:p w14:paraId="2A6A019A"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8</w:t>
            </w:r>
          </w:p>
        </w:tc>
        <w:tc>
          <w:tcPr>
            <w:tcW w:w="4147" w:type="dxa"/>
            <w:tcBorders>
              <w:top w:val="nil"/>
              <w:left w:val="nil"/>
              <w:bottom w:val="single" w:sz="4" w:space="0" w:color="auto"/>
              <w:right w:val="nil"/>
            </w:tcBorders>
            <w:shd w:val="clear" w:color="auto" w:fill="auto"/>
            <w:vAlign w:val="center"/>
            <w:hideMark/>
          </w:tcPr>
          <w:p w14:paraId="3FCC37D5"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Prevalence of stunted (HAZ &lt; -2) children under five (0-59 months) </w:t>
            </w: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1886AA6B"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Prevalence of stunted (HAZ &lt; -2) children under five (0-59 months) </w:t>
            </w:r>
          </w:p>
        </w:tc>
        <w:tc>
          <w:tcPr>
            <w:tcW w:w="438" w:type="dxa"/>
            <w:tcBorders>
              <w:top w:val="nil"/>
              <w:left w:val="nil"/>
              <w:bottom w:val="single" w:sz="4" w:space="0" w:color="auto"/>
              <w:right w:val="single" w:sz="4" w:space="0" w:color="auto"/>
            </w:tcBorders>
            <w:shd w:val="clear" w:color="auto" w:fill="auto"/>
            <w:noWrap/>
            <w:vAlign w:val="center"/>
            <w:hideMark/>
          </w:tcPr>
          <w:p w14:paraId="01447BA7"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w:t>
            </w:r>
          </w:p>
        </w:tc>
      </w:tr>
      <w:tr w:rsidR="00082A43" w:rsidRPr="00E60CDB" w14:paraId="2C199867"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tcPr>
          <w:p w14:paraId="656391B0"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9</w:t>
            </w:r>
          </w:p>
        </w:tc>
        <w:tc>
          <w:tcPr>
            <w:tcW w:w="4147" w:type="dxa"/>
            <w:tcBorders>
              <w:top w:val="nil"/>
              <w:left w:val="nil"/>
              <w:bottom w:val="single" w:sz="4" w:space="0" w:color="auto"/>
              <w:right w:val="nil"/>
            </w:tcBorders>
            <w:shd w:val="clear" w:color="auto" w:fill="auto"/>
            <w:vAlign w:val="center"/>
            <w:hideMark/>
          </w:tcPr>
          <w:p w14:paraId="37D8FF81"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Prevalence of wasted (WHZ &lt; -2) children under five (0-59 months) </w:t>
            </w: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1ACEC74A"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Prevalence of wasted (WHZ &lt; -2) children under five (0-59 months) </w:t>
            </w:r>
          </w:p>
        </w:tc>
        <w:tc>
          <w:tcPr>
            <w:tcW w:w="438" w:type="dxa"/>
            <w:tcBorders>
              <w:top w:val="nil"/>
              <w:left w:val="nil"/>
              <w:bottom w:val="single" w:sz="4" w:space="0" w:color="auto"/>
              <w:right w:val="single" w:sz="4" w:space="0" w:color="auto"/>
            </w:tcBorders>
            <w:shd w:val="clear" w:color="auto" w:fill="auto"/>
            <w:noWrap/>
            <w:vAlign w:val="center"/>
            <w:hideMark/>
          </w:tcPr>
          <w:p w14:paraId="09C02A0B"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2</w:t>
            </w:r>
          </w:p>
        </w:tc>
      </w:tr>
      <w:tr w:rsidR="00082A43" w:rsidRPr="00E60CDB" w14:paraId="4C1B08DC"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tcPr>
          <w:p w14:paraId="6CF867EE"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10</w:t>
            </w:r>
          </w:p>
        </w:tc>
        <w:tc>
          <w:tcPr>
            <w:tcW w:w="4147" w:type="dxa"/>
            <w:tcBorders>
              <w:top w:val="nil"/>
              <w:left w:val="nil"/>
              <w:bottom w:val="single" w:sz="4" w:space="0" w:color="auto"/>
              <w:right w:val="nil"/>
            </w:tcBorders>
            <w:shd w:val="clear" w:color="auto" w:fill="auto"/>
            <w:vAlign w:val="center"/>
            <w:hideMark/>
          </w:tcPr>
          <w:p w14:paraId="10B7FE5D"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Prevalence of underweight (BMI &lt; 18.5) women of reproductive age </w:t>
            </w: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7DA5F4A6"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Prevalence of underweight (BMI &lt; 18.5) women of reproductive age </w:t>
            </w:r>
          </w:p>
        </w:tc>
        <w:tc>
          <w:tcPr>
            <w:tcW w:w="438" w:type="dxa"/>
            <w:tcBorders>
              <w:top w:val="nil"/>
              <w:left w:val="nil"/>
              <w:bottom w:val="single" w:sz="4" w:space="0" w:color="auto"/>
              <w:right w:val="single" w:sz="4" w:space="0" w:color="auto"/>
            </w:tcBorders>
            <w:shd w:val="clear" w:color="auto" w:fill="auto"/>
            <w:noWrap/>
            <w:vAlign w:val="center"/>
            <w:hideMark/>
          </w:tcPr>
          <w:p w14:paraId="62A76D5A"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3</w:t>
            </w:r>
          </w:p>
        </w:tc>
      </w:tr>
      <w:tr w:rsidR="00082A43" w:rsidRPr="00E60CDB" w14:paraId="4956A937" w14:textId="77777777" w:rsidTr="005244EE">
        <w:tc>
          <w:tcPr>
            <w:tcW w:w="428" w:type="dxa"/>
            <w:tcBorders>
              <w:top w:val="nil"/>
              <w:left w:val="single" w:sz="4" w:space="0" w:color="auto"/>
              <w:bottom w:val="single" w:sz="4" w:space="0" w:color="auto"/>
              <w:right w:val="single" w:sz="4" w:space="0" w:color="auto"/>
            </w:tcBorders>
            <w:shd w:val="clear" w:color="auto" w:fill="auto"/>
            <w:vAlign w:val="center"/>
          </w:tcPr>
          <w:p w14:paraId="442FC0BB"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11</w:t>
            </w:r>
          </w:p>
        </w:tc>
        <w:tc>
          <w:tcPr>
            <w:tcW w:w="4147" w:type="dxa"/>
            <w:tcBorders>
              <w:top w:val="nil"/>
              <w:left w:val="nil"/>
              <w:bottom w:val="single" w:sz="4" w:space="0" w:color="auto"/>
              <w:right w:val="nil"/>
            </w:tcBorders>
            <w:shd w:val="clear" w:color="auto" w:fill="auto"/>
            <w:vAlign w:val="center"/>
            <w:hideMark/>
          </w:tcPr>
          <w:p w14:paraId="7701937B"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Prevalence of children 6-23 months receiving a minimum acceptable diet </w:t>
            </w: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1283D5D0"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Prevalence of children 6-23 months receiving a minimum acceptable diet </w:t>
            </w:r>
          </w:p>
        </w:tc>
        <w:tc>
          <w:tcPr>
            <w:tcW w:w="438" w:type="dxa"/>
            <w:tcBorders>
              <w:top w:val="nil"/>
              <w:left w:val="nil"/>
              <w:bottom w:val="single" w:sz="4" w:space="0" w:color="auto"/>
              <w:right w:val="single" w:sz="4" w:space="0" w:color="auto"/>
            </w:tcBorders>
            <w:shd w:val="clear" w:color="auto" w:fill="auto"/>
            <w:noWrap/>
            <w:vAlign w:val="center"/>
            <w:hideMark/>
          </w:tcPr>
          <w:p w14:paraId="66AE5744"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4</w:t>
            </w:r>
          </w:p>
        </w:tc>
      </w:tr>
      <w:tr w:rsidR="00082A43" w:rsidRPr="00E60CDB" w14:paraId="0F32191B" w14:textId="77777777" w:rsidTr="005244EE">
        <w:tc>
          <w:tcPr>
            <w:tcW w:w="428" w:type="dxa"/>
            <w:tcBorders>
              <w:top w:val="single" w:sz="4" w:space="0" w:color="auto"/>
              <w:left w:val="single" w:sz="4" w:space="0" w:color="auto"/>
              <w:bottom w:val="single" w:sz="4" w:space="0" w:color="auto"/>
              <w:right w:val="single" w:sz="4" w:space="0" w:color="auto"/>
            </w:tcBorders>
            <w:shd w:val="clear" w:color="auto" w:fill="auto"/>
            <w:vAlign w:val="center"/>
          </w:tcPr>
          <w:p w14:paraId="1CA670D5"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12</w:t>
            </w:r>
          </w:p>
        </w:tc>
        <w:tc>
          <w:tcPr>
            <w:tcW w:w="4147" w:type="dxa"/>
            <w:tcBorders>
              <w:top w:val="single" w:sz="4" w:space="0" w:color="auto"/>
              <w:left w:val="nil"/>
              <w:bottom w:val="single" w:sz="4" w:space="0" w:color="auto"/>
              <w:right w:val="nil"/>
            </w:tcBorders>
            <w:shd w:val="clear" w:color="auto" w:fill="auto"/>
            <w:vAlign w:val="center"/>
            <w:hideMark/>
          </w:tcPr>
          <w:p w14:paraId="38436AA7" w14:textId="77777777" w:rsidR="00082A43" w:rsidRPr="00DF12CF" w:rsidRDefault="00082A43" w:rsidP="005244EE">
            <w:pPr>
              <w:spacing w:after="0"/>
              <w:rPr>
                <w:rFonts w:ascii="Gill Sans MT" w:eastAsia="Times New Roman" w:hAnsi="Gill Sans MT"/>
                <w:sz w:val="20"/>
                <w:szCs w:val="20"/>
              </w:rPr>
            </w:pPr>
            <w:r w:rsidRPr="00DF12CF">
              <w:rPr>
                <w:rFonts w:ascii="Gill Sans MT" w:eastAsia="Times New Roman" w:hAnsi="Gill Sans MT"/>
                <w:color w:val="000000"/>
                <w:sz w:val="20"/>
                <w:szCs w:val="20"/>
              </w:rPr>
              <w:t xml:space="preserve">Prevalence of exclusive breastfeeding of children under six months of age </w:t>
            </w: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0D5F6941"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Prevalence of exclusive breastfeeding of children under six months of age </w:t>
            </w:r>
          </w:p>
        </w:tc>
        <w:tc>
          <w:tcPr>
            <w:tcW w:w="438" w:type="dxa"/>
            <w:tcBorders>
              <w:top w:val="nil"/>
              <w:left w:val="nil"/>
              <w:bottom w:val="single" w:sz="4" w:space="0" w:color="auto"/>
              <w:right w:val="single" w:sz="4" w:space="0" w:color="auto"/>
            </w:tcBorders>
            <w:shd w:val="clear" w:color="auto" w:fill="auto"/>
            <w:noWrap/>
            <w:vAlign w:val="center"/>
            <w:hideMark/>
          </w:tcPr>
          <w:p w14:paraId="20559B43"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5</w:t>
            </w:r>
          </w:p>
        </w:tc>
      </w:tr>
      <w:tr w:rsidR="00082A43" w:rsidRPr="00E60CDB" w14:paraId="0502D4D9" w14:textId="77777777" w:rsidTr="005244EE">
        <w:tc>
          <w:tcPr>
            <w:tcW w:w="4575" w:type="dxa"/>
            <w:gridSpan w:val="2"/>
            <w:vMerge w:val="restart"/>
            <w:tcBorders>
              <w:top w:val="single" w:sz="4" w:space="0" w:color="auto"/>
              <w:left w:val="single" w:sz="4" w:space="0" w:color="auto"/>
              <w:bottom w:val="single" w:sz="4" w:space="0" w:color="auto"/>
              <w:right w:val="single" w:sz="4" w:space="0" w:color="auto"/>
            </w:tcBorders>
            <w:shd w:val="pct5" w:color="auto" w:fill="auto"/>
            <w:vAlign w:val="center"/>
          </w:tcPr>
          <w:p w14:paraId="0FF9EA64"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NEW TO FEED THE FUTURE PHASE TWO</w:t>
            </w: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01A1C00B"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(Abbreviated) Women’s Empowerment in Agriculture Index (A-WEAI) </w:t>
            </w:r>
          </w:p>
        </w:tc>
        <w:tc>
          <w:tcPr>
            <w:tcW w:w="438" w:type="dxa"/>
            <w:tcBorders>
              <w:top w:val="nil"/>
              <w:left w:val="nil"/>
              <w:bottom w:val="single" w:sz="4" w:space="0" w:color="auto"/>
              <w:right w:val="single" w:sz="4" w:space="0" w:color="auto"/>
            </w:tcBorders>
            <w:shd w:val="clear" w:color="auto" w:fill="auto"/>
            <w:noWrap/>
            <w:vAlign w:val="center"/>
            <w:hideMark/>
          </w:tcPr>
          <w:p w14:paraId="355124F0"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6</w:t>
            </w:r>
          </w:p>
        </w:tc>
      </w:tr>
      <w:tr w:rsidR="00082A43" w:rsidRPr="00E60CDB" w14:paraId="50C4E9C5"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tcPr>
          <w:p w14:paraId="58AC36A6" w14:textId="77777777" w:rsidR="00082A43" w:rsidRPr="00E60CDB" w:rsidRDefault="00082A43" w:rsidP="005244EE">
            <w:pPr>
              <w:spacing w:after="0"/>
              <w:jc w:val="center"/>
              <w:rPr>
                <w:rFonts w:ascii="Gill Sans MT" w:eastAsia="Times New Roman" w:hAnsi="Gill Sans MT"/>
                <w:i/>
                <w:iCs/>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61B96E22" w14:textId="77777777" w:rsidR="00082A43" w:rsidRPr="004501B6" w:rsidRDefault="00082A43" w:rsidP="005244EE">
            <w:pPr>
              <w:spacing w:after="0"/>
              <w:rPr>
                <w:rFonts w:ascii="Gill Sans MT" w:eastAsia="Times New Roman" w:hAnsi="Gill Sans MT"/>
                <w:iCs/>
                <w:sz w:val="20"/>
                <w:szCs w:val="20"/>
              </w:rPr>
            </w:pPr>
            <w:r w:rsidRPr="004501B6">
              <w:rPr>
                <w:rFonts w:ascii="Gill Sans MT" w:eastAsia="Times New Roman" w:hAnsi="Gill Sans MT"/>
                <w:color w:val="000000"/>
                <w:sz w:val="20"/>
                <w:szCs w:val="20"/>
              </w:rPr>
              <w:t>Prevalence of moderate and severe food insecurity in the population, based on the Food Insecurity Experience Scale (FIES)</w:t>
            </w:r>
            <w:r>
              <w:rPr>
                <w:rFonts w:ascii="Gill Sans MT" w:eastAsia="Times New Roman" w:hAnsi="Gill Sans MT"/>
                <w:color w:val="000000"/>
                <w:sz w:val="20"/>
                <w:szCs w:val="20"/>
              </w:rPr>
              <w:t xml:space="preserve"> </w:t>
            </w:r>
          </w:p>
        </w:tc>
        <w:tc>
          <w:tcPr>
            <w:tcW w:w="438" w:type="dxa"/>
            <w:tcBorders>
              <w:top w:val="nil"/>
              <w:left w:val="nil"/>
              <w:bottom w:val="single" w:sz="4" w:space="0" w:color="auto"/>
              <w:right w:val="single" w:sz="4" w:space="0" w:color="auto"/>
            </w:tcBorders>
            <w:shd w:val="clear" w:color="auto" w:fill="auto"/>
            <w:noWrap/>
            <w:vAlign w:val="center"/>
            <w:hideMark/>
          </w:tcPr>
          <w:p w14:paraId="21C2FF32"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7</w:t>
            </w:r>
          </w:p>
        </w:tc>
      </w:tr>
      <w:tr w:rsidR="00082A43" w:rsidRPr="00E60CDB" w14:paraId="564122A5"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2D4904C8" w14:textId="77777777" w:rsidR="00082A43" w:rsidRPr="00E60CDB" w:rsidRDefault="00082A43" w:rsidP="005244EE">
            <w:pPr>
              <w:spacing w:after="0"/>
              <w:jc w:val="center"/>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65493ACE"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Prevalence of women of reproductive age consuming a diet of minimum diversity </w:t>
            </w:r>
          </w:p>
        </w:tc>
        <w:tc>
          <w:tcPr>
            <w:tcW w:w="438" w:type="dxa"/>
            <w:tcBorders>
              <w:top w:val="nil"/>
              <w:left w:val="nil"/>
              <w:bottom w:val="single" w:sz="4" w:space="0" w:color="auto"/>
              <w:right w:val="single" w:sz="4" w:space="0" w:color="auto"/>
            </w:tcBorders>
            <w:shd w:val="clear" w:color="auto" w:fill="auto"/>
            <w:noWrap/>
            <w:vAlign w:val="center"/>
            <w:hideMark/>
          </w:tcPr>
          <w:p w14:paraId="4561DBFC"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8</w:t>
            </w:r>
          </w:p>
        </w:tc>
      </w:tr>
      <w:tr w:rsidR="00082A43" w:rsidRPr="00E60CDB" w14:paraId="6C98028D"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1BDAF474" w14:textId="77777777" w:rsidR="00082A43" w:rsidRPr="00E60CDB" w:rsidRDefault="00082A43" w:rsidP="005244EE">
            <w:pPr>
              <w:spacing w:after="0"/>
              <w:jc w:val="center"/>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39E0B7D2"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Prevalence of healthy weight (WHZ ≤ 2 and ≥-2) among children under five (0-59 months) </w:t>
            </w:r>
          </w:p>
        </w:tc>
        <w:tc>
          <w:tcPr>
            <w:tcW w:w="438" w:type="dxa"/>
            <w:tcBorders>
              <w:top w:val="nil"/>
              <w:left w:val="nil"/>
              <w:bottom w:val="single" w:sz="4" w:space="0" w:color="auto"/>
              <w:right w:val="single" w:sz="4" w:space="0" w:color="auto"/>
            </w:tcBorders>
            <w:shd w:val="clear" w:color="auto" w:fill="auto"/>
            <w:noWrap/>
            <w:vAlign w:val="center"/>
            <w:hideMark/>
          </w:tcPr>
          <w:p w14:paraId="7CF8B72C"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9</w:t>
            </w:r>
          </w:p>
        </w:tc>
      </w:tr>
      <w:tr w:rsidR="00082A43" w:rsidRPr="00E60CDB" w14:paraId="284C3F10"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1EA6C6E6" w14:textId="77777777" w:rsidR="00082A43" w:rsidRPr="00E60CDB" w:rsidRDefault="00082A43" w:rsidP="005244EE">
            <w:pPr>
              <w:spacing w:after="0"/>
              <w:jc w:val="center"/>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7F2919C7"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Ability to recover from shocks and stresses index </w:t>
            </w:r>
          </w:p>
        </w:tc>
        <w:tc>
          <w:tcPr>
            <w:tcW w:w="438" w:type="dxa"/>
            <w:tcBorders>
              <w:top w:val="nil"/>
              <w:left w:val="nil"/>
              <w:bottom w:val="single" w:sz="4" w:space="0" w:color="auto"/>
              <w:right w:val="single" w:sz="4" w:space="0" w:color="auto"/>
            </w:tcBorders>
            <w:shd w:val="clear" w:color="auto" w:fill="auto"/>
            <w:noWrap/>
            <w:vAlign w:val="center"/>
            <w:hideMark/>
          </w:tcPr>
          <w:p w14:paraId="66CED848"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10</w:t>
            </w:r>
          </w:p>
        </w:tc>
      </w:tr>
      <w:tr w:rsidR="00082A43" w:rsidRPr="00E60CDB" w14:paraId="2B247B93"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101C1ACA"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213C5FEC"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Index of social capital at the household level </w:t>
            </w:r>
          </w:p>
        </w:tc>
        <w:tc>
          <w:tcPr>
            <w:tcW w:w="438" w:type="dxa"/>
            <w:tcBorders>
              <w:top w:val="nil"/>
              <w:left w:val="nil"/>
              <w:bottom w:val="single" w:sz="4" w:space="0" w:color="auto"/>
              <w:right w:val="single" w:sz="4" w:space="0" w:color="auto"/>
            </w:tcBorders>
            <w:shd w:val="clear" w:color="auto" w:fill="auto"/>
            <w:noWrap/>
            <w:vAlign w:val="center"/>
            <w:hideMark/>
          </w:tcPr>
          <w:p w14:paraId="24389E7A"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11</w:t>
            </w:r>
          </w:p>
        </w:tc>
      </w:tr>
      <w:tr w:rsidR="00082A43" w:rsidRPr="00E60CDB" w14:paraId="2402A12E"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31A5744B"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336B3C6F"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Proportion of households that believe local government will respond effectively to future shocks and stresses </w:t>
            </w:r>
          </w:p>
        </w:tc>
        <w:tc>
          <w:tcPr>
            <w:tcW w:w="438" w:type="dxa"/>
            <w:tcBorders>
              <w:top w:val="nil"/>
              <w:left w:val="nil"/>
              <w:bottom w:val="single" w:sz="4" w:space="0" w:color="auto"/>
              <w:right w:val="single" w:sz="4" w:space="0" w:color="auto"/>
            </w:tcBorders>
            <w:shd w:val="clear" w:color="auto" w:fill="auto"/>
            <w:noWrap/>
            <w:vAlign w:val="center"/>
            <w:hideMark/>
          </w:tcPr>
          <w:p w14:paraId="33FA4A56"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12</w:t>
            </w:r>
          </w:p>
        </w:tc>
      </w:tr>
      <w:tr w:rsidR="00082A43" w:rsidRPr="00E60CDB" w14:paraId="3331302D"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13EE36AF"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34B48A4D"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Proportion of households participating in group-based savings, micro-finance or lending programs  </w:t>
            </w:r>
          </w:p>
        </w:tc>
        <w:tc>
          <w:tcPr>
            <w:tcW w:w="438" w:type="dxa"/>
            <w:tcBorders>
              <w:top w:val="nil"/>
              <w:left w:val="nil"/>
              <w:bottom w:val="single" w:sz="4" w:space="0" w:color="auto"/>
              <w:right w:val="single" w:sz="4" w:space="0" w:color="auto"/>
            </w:tcBorders>
            <w:shd w:val="clear" w:color="auto" w:fill="auto"/>
            <w:noWrap/>
            <w:vAlign w:val="center"/>
            <w:hideMark/>
          </w:tcPr>
          <w:p w14:paraId="0D2A84B1"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13</w:t>
            </w:r>
          </w:p>
        </w:tc>
      </w:tr>
      <w:tr w:rsidR="00082A43" w:rsidRPr="00E60CDB" w14:paraId="4D60B679"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0111F8D5"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2983A59F"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Percentage of households with access to a basic sanitation service </w:t>
            </w:r>
          </w:p>
        </w:tc>
        <w:tc>
          <w:tcPr>
            <w:tcW w:w="438" w:type="dxa"/>
            <w:tcBorders>
              <w:top w:val="nil"/>
              <w:left w:val="nil"/>
              <w:bottom w:val="single" w:sz="4" w:space="0" w:color="auto"/>
              <w:right w:val="single" w:sz="4" w:space="0" w:color="auto"/>
            </w:tcBorders>
            <w:shd w:val="clear" w:color="auto" w:fill="auto"/>
            <w:noWrap/>
            <w:vAlign w:val="center"/>
            <w:hideMark/>
          </w:tcPr>
          <w:p w14:paraId="3A759EFA"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14</w:t>
            </w:r>
          </w:p>
        </w:tc>
      </w:tr>
      <w:tr w:rsidR="00082A43" w:rsidRPr="00E60CDB" w14:paraId="687B7B59"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1245136E" w14:textId="77777777" w:rsidR="00082A43" w:rsidRPr="00E60CDB" w:rsidRDefault="00082A43" w:rsidP="005244EE">
            <w:pPr>
              <w:spacing w:after="0"/>
              <w:rPr>
                <w:rFonts w:ascii="Gill Sans MT" w:eastAsia="Times New Roman" w:hAnsi="Gill Sans MT"/>
                <w:i/>
                <w:iCs/>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7F0723C5"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Percentage of households with soap and water at a hand-washing station commonly used by family members </w:t>
            </w:r>
          </w:p>
        </w:tc>
        <w:tc>
          <w:tcPr>
            <w:tcW w:w="438" w:type="dxa"/>
            <w:tcBorders>
              <w:top w:val="nil"/>
              <w:left w:val="nil"/>
              <w:bottom w:val="single" w:sz="4" w:space="0" w:color="auto"/>
              <w:right w:val="single" w:sz="4" w:space="0" w:color="auto"/>
            </w:tcBorders>
            <w:shd w:val="clear" w:color="auto" w:fill="auto"/>
            <w:noWrap/>
            <w:vAlign w:val="center"/>
            <w:hideMark/>
          </w:tcPr>
          <w:p w14:paraId="4FF44157"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15</w:t>
            </w:r>
          </w:p>
        </w:tc>
      </w:tr>
      <w:tr w:rsidR="00082A43" w:rsidRPr="00E60CDB" w14:paraId="525CD4AD"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6437EFE1"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50FA6FD1"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Yield of targeted agricultural commodities within target areas </w:t>
            </w:r>
          </w:p>
        </w:tc>
        <w:tc>
          <w:tcPr>
            <w:tcW w:w="438" w:type="dxa"/>
            <w:tcBorders>
              <w:top w:val="nil"/>
              <w:left w:val="nil"/>
              <w:bottom w:val="single" w:sz="4" w:space="0" w:color="auto"/>
              <w:right w:val="single" w:sz="4" w:space="0" w:color="auto"/>
            </w:tcBorders>
            <w:shd w:val="clear" w:color="auto" w:fill="auto"/>
            <w:noWrap/>
            <w:vAlign w:val="center"/>
            <w:hideMark/>
          </w:tcPr>
          <w:p w14:paraId="32A0800A"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16</w:t>
            </w:r>
          </w:p>
        </w:tc>
      </w:tr>
      <w:tr w:rsidR="00082A43" w:rsidRPr="00E60CDB" w14:paraId="550BB1DE"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4E57D0E8"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19F628E1"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Proportion of producers who have applied targeted improved management practices or technologies </w:t>
            </w:r>
          </w:p>
        </w:tc>
        <w:tc>
          <w:tcPr>
            <w:tcW w:w="438" w:type="dxa"/>
            <w:tcBorders>
              <w:top w:val="nil"/>
              <w:left w:val="nil"/>
              <w:bottom w:val="single" w:sz="4" w:space="0" w:color="auto"/>
              <w:right w:val="single" w:sz="4" w:space="0" w:color="auto"/>
            </w:tcBorders>
            <w:shd w:val="clear" w:color="auto" w:fill="auto"/>
            <w:noWrap/>
            <w:vAlign w:val="center"/>
            <w:hideMark/>
          </w:tcPr>
          <w:p w14:paraId="138AF5FD"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17</w:t>
            </w:r>
          </w:p>
        </w:tc>
      </w:tr>
      <w:tr w:rsidR="00082A43" w:rsidRPr="00E60CDB" w14:paraId="3CC52E76"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3CB36C03"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4A438B2D"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Prevalence of poverty: Percent of people living on less than $1.90/day 2011 PPP </w:t>
            </w:r>
          </w:p>
        </w:tc>
        <w:tc>
          <w:tcPr>
            <w:tcW w:w="438" w:type="dxa"/>
            <w:tcBorders>
              <w:top w:val="nil"/>
              <w:left w:val="nil"/>
              <w:bottom w:val="single" w:sz="4" w:space="0" w:color="auto"/>
              <w:right w:val="single" w:sz="4" w:space="0" w:color="auto"/>
            </w:tcBorders>
            <w:shd w:val="clear" w:color="auto" w:fill="auto"/>
            <w:noWrap/>
            <w:vAlign w:val="center"/>
            <w:hideMark/>
          </w:tcPr>
          <w:p w14:paraId="1C3F2041"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18</w:t>
            </w:r>
          </w:p>
        </w:tc>
      </w:tr>
      <w:tr w:rsidR="00082A43" w:rsidRPr="00E60CDB" w14:paraId="03C42BFF"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73943E54"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19281813"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Depth of poverty of the poor: Mean percent shortfall of the poor relative to the $1.90/day 2011 PPP poverty line </w:t>
            </w:r>
          </w:p>
        </w:tc>
        <w:tc>
          <w:tcPr>
            <w:tcW w:w="438" w:type="dxa"/>
            <w:tcBorders>
              <w:top w:val="nil"/>
              <w:left w:val="nil"/>
              <w:bottom w:val="single" w:sz="4" w:space="0" w:color="auto"/>
              <w:right w:val="single" w:sz="4" w:space="0" w:color="auto"/>
            </w:tcBorders>
            <w:shd w:val="clear" w:color="auto" w:fill="auto"/>
            <w:noWrap/>
            <w:vAlign w:val="center"/>
            <w:hideMark/>
          </w:tcPr>
          <w:p w14:paraId="3230589C"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19</w:t>
            </w:r>
          </w:p>
        </w:tc>
      </w:tr>
      <w:tr w:rsidR="00082A43" w:rsidRPr="00E60CDB" w14:paraId="3D0B0F8B"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17D88884"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68F9F03D"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Percentage of households below the comparative threshold for the poorest quintile of the Asset-Based Comparative Wealth Index </w:t>
            </w:r>
          </w:p>
        </w:tc>
        <w:tc>
          <w:tcPr>
            <w:tcW w:w="438" w:type="dxa"/>
            <w:tcBorders>
              <w:top w:val="nil"/>
              <w:left w:val="nil"/>
              <w:bottom w:val="single" w:sz="4" w:space="0" w:color="auto"/>
              <w:right w:val="single" w:sz="4" w:space="0" w:color="auto"/>
            </w:tcBorders>
            <w:shd w:val="clear" w:color="auto" w:fill="auto"/>
            <w:noWrap/>
            <w:vAlign w:val="center"/>
            <w:hideMark/>
          </w:tcPr>
          <w:p w14:paraId="57824E84"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20</w:t>
            </w:r>
          </w:p>
        </w:tc>
      </w:tr>
      <w:tr w:rsidR="00082A43" w:rsidRPr="00E60CDB" w14:paraId="7C05F866"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6C602F6B"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4108199A"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Average percentage of women achieving adequacy across the six indicators of the Abbreviated WEAI (A-WEAI) </w:t>
            </w:r>
            <w:r>
              <w:rPr>
                <w:rFonts w:ascii="Gill Sans MT" w:eastAsia="Times New Roman" w:hAnsi="Gill Sans MT"/>
                <w:color w:val="000000"/>
                <w:sz w:val="20"/>
                <w:szCs w:val="20"/>
              </w:rPr>
              <w:t>[</w:t>
            </w:r>
            <w:r w:rsidRPr="006A0A09">
              <w:rPr>
                <w:rFonts w:ascii="Gill Sans MT" w:eastAsia="Times New Roman" w:hAnsi="Gill Sans MT"/>
                <w:color w:val="4F81BD" w:themeColor="accent1"/>
                <w:sz w:val="20"/>
                <w:szCs w:val="20"/>
              </w:rPr>
              <w:t>Context Indicator</w:t>
            </w:r>
            <w:r>
              <w:rPr>
                <w:rFonts w:ascii="Gill Sans MT" w:eastAsia="Times New Roman" w:hAnsi="Gill Sans MT"/>
                <w:color w:val="000000"/>
                <w:sz w:val="20"/>
                <w:szCs w:val="20"/>
              </w:rPr>
              <w:t>]</w:t>
            </w:r>
          </w:p>
        </w:tc>
        <w:tc>
          <w:tcPr>
            <w:tcW w:w="438" w:type="dxa"/>
            <w:tcBorders>
              <w:top w:val="nil"/>
              <w:left w:val="nil"/>
              <w:bottom w:val="single" w:sz="4" w:space="0" w:color="auto"/>
              <w:right w:val="single" w:sz="4" w:space="0" w:color="auto"/>
            </w:tcBorders>
            <w:shd w:val="clear" w:color="auto" w:fill="auto"/>
            <w:noWrap/>
            <w:vAlign w:val="center"/>
            <w:hideMark/>
          </w:tcPr>
          <w:p w14:paraId="6ECAFAD7"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21</w:t>
            </w:r>
          </w:p>
        </w:tc>
      </w:tr>
      <w:tr w:rsidR="00082A43" w:rsidRPr="00E60CDB" w14:paraId="66E5DAE4" w14:textId="77777777" w:rsidTr="005244EE">
        <w:tc>
          <w:tcPr>
            <w:tcW w:w="4575" w:type="dxa"/>
            <w:gridSpan w:val="2"/>
            <w:vMerge/>
            <w:tcBorders>
              <w:left w:val="single" w:sz="4" w:space="0" w:color="auto"/>
              <w:bottom w:val="single" w:sz="4" w:space="0" w:color="auto"/>
              <w:right w:val="single" w:sz="4" w:space="0" w:color="auto"/>
            </w:tcBorders>
            <w:shd w:val="pct5" w:color="auto" w:fill="auto"/>
            <w:vAlign w:val="center"/>
            <w:hideMark/>
          </w:tcPr>
          <w:p w14:paraId="0C174949" w14:textId="77777777" w:rsidR="00082A43" w:rsidRPr="00E60CDB" w:rsidRDefault="00082A43" w:rsidP="005244EE">
            <w:pPr>
              <w:spacing w:after="0"/>
              <w:rPr>
                <w:rFonts w:ascii="Gill Sans MT" w:eastAsia="Times New Roman" w:hAnsi="Gill Sans MT"/>
                <w:sz w:val="20"/>
                <w:szCs w:val="20"/>
              </w:rPr>
            </w:pPr>
          </w:p>
        </w:tc>
        <w:tc>
          <w:tcPr>
            <w:tcW w:w="3843" w:type="dxa"/>
            <w:tcBorders>
              <w:top w:val="nil"/>
              <w:left w:val="single" w:sz="4" w:space="0" w:color="auto"/>
              <w:bottom w:val="single" w:sz="4" w:space="0" w:color="auto"/>
              <w:right w:val="single" w:sz="4" w:space="0" w:color="auto"/>
            </w:tcBorders>
            <w:shd w:val="clear" w:color="auto" w:fill="auto"/>
            <w:vAlign w:val="center"/>
            <w:hideMark/>
          </w:tcPr>
          <w:p w14:paraId="74631C1B" w14:textId="77777777" w:rsidR="00082A43" w:rsidRPr="004501B6" w:rsidRDefault="00082A43" w:rsidP="005244EE">
            <w:pPr>
              <w:spacing w:after="0"/>
              <w:rPr>
                <w:rFonts w:ascii="Gill Sans MT" w:eastAsia="Times New Roman" w:hAnsi="Gill Sans MT"/>
                <w:sz w:val="20"/>
                <w:szCs w:val="20"/>
              </w:rPr>
            </w:pPr>
            <w:r w:rsidRPr="004501B6">
              <w:rPr>
                <w:rFonts w:ascii="Gill Sans MT" w:eastAsia="Times New Roman" w:hAnsi="Gill Sans MT"/>
                <w:color w:val="000000"/>
                <w:sz w:val="20"/>
                <w:szCs w:val="20"/>
              </w:rPr>
              <w:t xml:space="preserve">Prevalence of people who are ‘Near-Poor’, living on 100 percent to less than 125 percent of the $1.90 2011 PPP poverty line </w:t>
            </w:r>
            <w:r>
              <w:rPr>
                <w:rFonts w:ascii="Gill Sans MT" w:eastAsia="Times New Roman" w:hAnsi="Gill Sans MT"/>
                <w:color w:val="000000"/>
                <w:sz w:val="20"/>
                <w:szCs w:val="20"/>
              </w:rPr>
              <w:t>[</w:t>
            </w:r>
            <w:r w:rsidRPr="006A0A09">
              <w:rPr>
                <w:rFonts w:ascii="Gill Sans MT" w:eastAsia="Times New Roman" w:hAnsi="Gill Sans MT"/>
                <w:color w:val="4F81BD" w:themeColor="accent1"/>
                <w:sz w:val="20"/>
                <w:szCs w:val="20"/>
              </w:rPr>
              <w:t>Context Indicator</w:t>
            </w:r>
            <w:r>
              <w:rPr>
                <w:rFonts w:ascii="Gill Sans MT" w:eastAsia="Times New Roman" w:hAnsi="Gill Sans MT"/>
                <w:color w:val="000000"/>
                <w:sz w:val="20"/>
                <w:szCs w:val="20"/>
              </w:rPr>
              <w:t>]</w:t>
            </w:r>
          </w:p>
        </w:tc>
        <w:tc>
          <w:tcPr>
            <w:tcW w:w="438" w:type="dxa"/>
            <w:tcBorders>
              <w:top w:val="nil"/>
              <w:left w:val="nil"/>
              <w:bottom w:val="single" w:sz="4" w:space="0" w:color="auto"/>
              <w:right w:val="single" w:sz="4" w:space="0" w:color="auto"/>
            </w:tcBorders>
            <w:shd w:val="clear" w:color="auto" w:fill="auto"/>
            <w:noWrap/>
            <w:vAlign w:val="center"/>
            <w:hideMark/>
          </w:tcPr>
          <w:p w14:paraId="193A268E" w14:textId="77777777" w:rsidR="00082A43" w:rsidRPr="00E60CDB" w:rsidRDefault="00082A43" w:rsidP="005244EE">
            <w:pPr>
              <w:spacing w:after="0"/>
              <w:jc w:val="center"/>
              <w:rPr>
                <w:rFonts w:ascii="Gill Sans MT" w:eastAsia="Times New Roman" w:hAnsi="Gill Sans MT"/>
                <w:sz w:val="20"/>
                <w:szCs w:val="20"/>
              </w:rPr>
            </w:pPr>
            <w:r w:rsidRPr="00E60CDB">
              <w:rPr>
                <w:rFonts w:ascii="Gill Sans MT" w:eastAsia="Times New Roman" w:hAnsi="Gill Sans MT"/>
                <w:sz w:val="20"/>
                <w:szCs w:val="20"/>
              </w:rPr>
              <w:t>22</w:t>
            </w:r>
          </w:p>
        </w:tc>
      </w:tr>
    </w:tbl>
    <w:p w14:paraId="36A432D0" w14:textId="284890C8" w:rsidR="00ED077F" w:rsidRPr="00E01282" w:rsidRDefault="00A84C02" w:rsidP="00C86299">
      <w:pPr>
        <w:pStyle w:val="Heading3"/>
        <w:spacing w:before="200"/>
      </w:pPr>
      <w:r w:rsidRPr="00E01282">
        <w:t>Mission-</w:t>
      </w:r>
      <w:r w:rsidR="005D6B2B">
        <w:t>s</w:t>
      </w:r>
      <w:r w:rsidRPr="00E01282">
        <w:t>pecific Population-</w:t>
      </w:r>
      <w:r w:rsidR="005D6B2B">
        <w:t>b</w:t>
      </w:r>
      <w:r w:rsidRPr="00E01282">
        <w:t xml:space="preserve">ased </w:t>
      </w:r>
      <w:commentRangeStart w:id="21"/>
      <w:r w:rsidRPr="00E01282">
        <w:t>Indicators</w:t>
      </w:r>
      <w:commentRangeEnd w:id="21"/>
      <w:r w:rsidR="00C67D51">
        <w:rPr>
          <w:rStyle w:val="CommentReference"/>
          <w:rFonts w:ascii="Calibri" w:eastAsia="Calibri" w:hAnsi="Calibri" w:cs="Times New Roman"/>
          <w:b w:val="0"/>
          <w:color w:val="auto"/>
        </w:rPr>
        <w:commentReference w:id="21"/>
      </w:r>
    </w:p>
    <w:p w14:paraId="543E1759" w14:textId="4C416261" w:rsidR="00ED077F" w:rsidRPr="00E01282" w:rsidRDefault="00A84C02" w:rsidP="00E60CDB">
      <w:pPr>
        <w:pStyle w:val="BodyText1"/>
      </w:pPr>
      <w:r w:rsidRPr="00E01282">
        <w:t>USAID/[</w:t>
      </w:r>
      <w:r w:rsidRPr="00E01282">
        <w:rPr>
          <w:highlight w:val="yellow"/>
        </w:rPr>
        <w:t>Country</w:t>
      </w:r>
      <w:r w:rsidRPr="00E01282">
        <w:t>] has identified additional population-based indicators to be collected as part of the</w:t>
      </w:r>
      <w:r w:rsidR="00E01282" w:rsidRPr="00E01282">
        <w:t xml:space="preserve"> [</w:t>
      </w:r>
      <w:r w:rsidR="00E01282" w:rsidRPr="00E01282">
        <w:rPr>
          <w:highlight w:val="yellow"/>
        </w:rPr>
        <w:t>year</w:t>
      </w:r>
      <w:r w:rsidR="00E01282" w:rsidRPr="00E01282">
        <w:t>]</w:t>
      </w:r>
      <w:r w:rsidRPr="00E01282">
        <w:t xml:space="preserve"> ZOI Survey.</w:t>
      </w:r>
      <w:r w:rsidR="00D4672F">
        <w:t xml:space="preserve"> </w:t>
      </w:r>
      <w:r w:rsidRPr="00E01282">
        <w:t>These indicators will help inform specific areas of interventions and allow USAID/[</w:t>
      </w:r>
      <w:r w:rsidRPr="00E01282">
        <w:rPr>
          <w:highlight w:val="yellow"/>
        </w:rPr>
        <w:t>Country</w:t>
      </w:r>
      <w:r w:rsidRPr="00E01282">
        <w:t>] to track progress in achieving its objectives [</w:t>
      </w:r>
      <w:r w:rsidRPr="00E01282">
        <w:rPr>
          <w:highlight w:val="yellow"/>
        </w:rPr>
        <w:t>under phase one and/or phase two of Feed the Future</w:t>
      </w:r>
      <w:r w:rsidRPr="00E01282">
        <w:t>].</w:t>
      </w:r>
      <w:r w:rsidR="00D4672F">
        <w:t xml:space="preserve"> </w:t>
      </w:r>
      <w:r w:rsidRPr="00E01282">
        <w:t>These indicators are listed in Table 2.</w:t>
      </w:r>
      <w:r w:rsidR="00D4672F">
        <w:t xml:space="preserve"> </w:t>
      </w:r>
      <w:r w:rsidRPr="00E01282">
        <w:t xml:space="preserve">Complete definitions in the form of Indicator Reference Sheets are provided in Annex </w:t>
      </w:r>
      <w:commentRangeStart w:id="22"/>
      <w:r w:rsidRPr="00E01282">
        <w:rPr>
          <w:highlight w:val="magenta"/>
        </w:rPr>
        <w:t>xx</w:t>
      </w:r>
      <w:commentRangeEnd w:id="22"/>
      <w:r w:rsidR="00C67D51">
        <w:rPr>
          <w:rStyle w:val="CommentReference"/>
          <w:rFonts w:ascii="Calibri" w:hAnsi="Calibri"/>
        </w:rPr>
        <w:commentReference w:id="22"/>
      </w:r>
      <w:r w:rsidRPr="00E01282">
        <w:t>.</w:t>
      </w:r>
    </w:p>
    <w:p w14:paraId="7E3508D7" w14:textId="6392E78E" w:rsidR="00ED077F" w:rsidRPr="00E01282" w:rsidRDefault="00A84C02" w:rsidP="00255DDB">
      <w:pPr>
        <w:pStyle w:val="Tabletitle"/>
        <w:keepNext/>
      </w:pPr>
      <w:bookmarkStart w:id="23" w:name="_Toc504128154"/>
      <w:r w:rsidRPr="00E01282">
        <w:lastRenderedPageBreak/>
        <w:t>Table 2: List of USAID/[</w:t>
      </w:r>
      <w:r w:rsidRPr="00E01282">
        <w:rPr>
          <w:highlight w:val="yellow"/>
        </w:rPr>
        <w:t>Country</w:t>
      </w:r>
      <w:r w:rsidRPr="00E01282">
        <w:t>]</w:t>
      </w:r>
      <w:r w:rsidR="005D6B2B">
        <w:t>-s</w:t>
      </w:r>
      <w:r w:rsidRPr="00E01282">
        <w:t>pecific Population-</w:t>
      </w:r>
      <w:r w:rsidR="005D6B2B">
        <w:t>b</w:t>
      </w:r>
      <w:r w:rsidRPr="00E01282">
        <w:t>ased Indicators</w:t>
      </w:r>
      <w:bookmarkEnd w:id="23"/>
      <w:r w:rsidRPr="00E01282">
        <w:t xml:space="preserve"> </w:t>
      </w:r>
    </w:p>
    <w:tbl>
      <w:tblPr>
        <w:tblStyle w:val="a0"/>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8532"/>
      </w:tblGrid>
      <w:tr w:rsidR="00ED077F" w:rsidRPr="00E01282" w14:paraId="1C887644" w14:textId="77777777">
        <w:tc>
          <w:tcPr>
            <w:tcW w:w="468" w:type="dxa"/>
            <w:tcBorders>
              <w:top w:val="single" w:sz="4" w:space="0" w:color="000000"/>
              <w:left w:val="single" w:sz="4" w:space="0" w:color="000000"/>
              <w:bottom w:val="single" w:sz="4" w:space="0" w:color="000000"/>
              <w:right w:val="single" w:sz="4" w:space="0" w:color="000000"/>
            </w:tcBorders>
          </w:tcPr>
          <w:p w14:paraId="53A10F86" w14:textId="77777777" w:rsidR="00ED077F" w:rsidRPr="00E01282" w:rsidRDefault="00A84C02" w:rsidP="00255DDB">
            <w:pPr>
              <w:pStyle w:val="Normal1"/>
              <w:keepNext/>
              <w:spacing w:before="120" w:after="120"/>
              <w:ind w:right="-108"/>
              <w:jc w:val="center"/>
              <w:rPr>
                <w:rFonts w:ascii="Gill Sans MT" w:eastAsia="Cabin" w:hAnsi="Gill Sans MT" w:cs="Cabin"/>
                <w:sz w:val="20"/>
                <w:szCs w:val="20"/>
              </w:rPr>
            </w:pPr>
            <w:r w:rsidRPr="00E01282">
              <w:rPr>
                <w:rFonts w:ascii="Gill Sans MT" w:eastAsia="Cabin" w:hAnsi="Gill Sans MT" w:cs="Cabin"/>
                <w:sz w:val="20"/>
                <w:szCs w:val="20"/>
              </w:rPr>
              <w:t>1</w:t>
            </w:r>
          </w:p>
        </w:tc>
        <w:tc>
          <w:tcPr>
            <w:tcW w:w="85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D656A" w14:textId="77777777" w:rsidR="00ED077F" w:rsidRPr="00E01282" w:rsidRDefault="00ED077F" w:rsidP="00255DDB">
            <w:pPr>
              <w:pStyle w:val="Normal1"/>
              <w:keepNext/>
              <w:spacing w:before="120" w:after="120"/>
              <w:rPr>
                <w:rFonts w:ascii="Gill Sans MT" w:eastAsia="Cabin" w:hAnsi="Gill Sans MT" w:cs="Cabin"/>
                <w:sz w:val="20"/>
                <w:szCs w:val="20"/>
              </w:rPr>
            </w:pPr>
          </w:p>
        </w:tc>
      </w:tr>
      <w:tr w:rsidR="00ED077F" w:rsidRPr="00E01282" w14:paraId="4F192E78" w14:textId="77777777">
        <w:tc>
          <w:tcPr>
            <w:tcW w:w="468" w:type="dxa"/>
            <w:tcBorders>
              <w:top w:val="nil"/>
              <w:left w:val="single" w:sz="4" w:space="0" w:color="000000"/>
              <w:bottom w:val="single" w:sz="4" w:space="0" w:color="000000"/>
              <w:right w:val="single" w:sz="4" w:space="0" w:color="000000"/>
            </w:tcBorders>
          </w:tcPr>
          <w:p w14:paraId="3A2DD19D" w14:textId="77777777" w:rsidR="00ED077F" w:rsidRPr="00E01282" w:rsidRDefault="00A84C02" w:rsidP="00E60CDB">
            <w:pPr>
              <w:pStyle w:val="Normal1"/>
              <w:spacing w:before="120" w:after="120"/>
              <w:ind w:right="-108"/>
              <w:jc w:val="center"/>
              <w:rPr>
                <w:rFonts w:ascii="Gill Sans MT" w:eastAsia="Cabin" w:hAnsi="Gill Sans MT" w:cs="Cabin"/>
                <w:sz w:val="20"/>
                <w:szCs w:val="20"/>
              </w:rPr>
            </w:pPr>
            <w:r w:rsidRPr="00E01282">
              <w:rPr>
                <w:rFonts w:ascii="Gill Sans MT" w:eastAsia="Cabin" w:hAnsi="Gill Sans MT" w:cs="Cabin"/>
                <w:sz w:val="20"/>
                <w:szCs w:val="20"/>
              </w:rPr>
              <w:t>2</w:t>
            </w:r>
          </w:p>
        </w:tc>
        <w:tc>
          <w:tcPr>
            <w:tcW w:w="8532" w:type="dxa"/>
            <w:tcBorders>
              <w:top w:val="nil"/>
              <w:left w:val="single" w:sz="4" w:space="0" w:color="000000"/>
              <w:bottom w:val="single" w:sz="4" w:space="0" w:color="000000"/>
              <w:right w:val="single" w:sz="4" w:space="0" w:color="000000"/>
            </w:tcBorders>
            <w:shd w:val="clear" w:color="auto" w:fill="auto"/>
            <w:vAlign w:val="center"/>
          </w:tcPr>
          <w:p w14:paraId="0ACF55BF" w14:textId="77777777" w:rsidR="00ED077F" w:rsidRPr="00E01282" w:rsidRDefault="00ED077F" w:rsidP="00E60CDB">
            <w:pPr>
              <w:pStyle w:val="Normal1"/>
              <w:spacing w:before="120" w:after="120"/>
              <w:rPr>
                <w:rFonts w:ascii="Gill Sans MT" w:eastAsia="Cabin" w:hAnsi="Gill Sans MT" w:cs="Cabin"/>
                <w:sz w:val="20"/>
                <w:szCs w:val="20"/>
              </w:rPr>
            </w:pPr>
          </w:p>
        </w:tc>
      </w:tr>
    </w:tbl>
    <w:p w14:paraId="3FE05851" w14:textId="25935718" w:rsidR="00ED077F" w:rsidRPr="00E60CDB" w:rsidRDefault="00A84C02" w:rsidP="00255DDB">
      <w:pPr>
        <w:pStyle w:val="Heading2"/>
        <w:keepLines/>
        <w:spacing w:before="240"/>
      </w:pPr>
      <w:bookmarkStart w:id="24" w:name="_1t3h5sf" w:colFirst="0" w:colLast="0"/>
      <w:bookmarkStart w:id="25" w:name="_Toc504129271"/>
      <w:bookmarkEnd w:id="24"/>
      <w:r w:rsidRPr="00E60CDB">
        <w:t>3.2</w:t>
      </w:r>
      <w:r w:rsidRPr="00E60CDB">
        <w:tab/>
        <w:t xml:space="preserve">Geographic </w:t>
      </w:r>
      <w:r w:rsidR="005D6B2B">
        <w:t>F</w:t>
      </w:r>
      <w:r w:rsidRPr="00E60CDB">
        <w:t xml:space="preserve">ocus of the </w:t>
      </w:r>
      <w:r w:rsidR="005D6B2B">
        <w:t>S</w:t>
      </w:r>
      <w:r w:rsidRPr="00E60CDB">
        <w:t>urvey</w:t>
      </w:r>
      <w:bookmarkEnd w:id="25"/>
    </w:p>
    <w:p w14:paraId="1CA8FE8F" w14:textId="28581818" w:rsidR="00ED077F" w:rsidRPr="00E01282" w:rsidRDefault="00A84C02" w:rsidP="00E60CDB">
      <w:pPr>
        <w:pStyle w:val="BodyText1"/>
        <w:keepNext/>
        <w:keepLines/>
      </w:pPr>
      <w:r w:rsidRPr="00E01282">
        <w:t>The Feed the Future</w:t>
      </w:r>
      <w:r w:rsidR="00E01282" w:rsidRPr="00E01282">
        <w:t xml:space="preserve"> [</w:t>
      </w:r>
      <w:r w:rsidR="00E01282" w:rsidRPr="00E01282">
        <w:rPr>
          <w:highlight w:val="yellow"/>
        </w:rPr>
        <w:t>year</w:t>
      </w:r>
      <w:r w:rsidR="00E01282" w:rsidRPr="00E01282">
        <w:t>]</w:t>
      </w:r>
      <w:r w:rsidRPr="00E01282">
        <w:t xml:space="preserve"> [</w:t>
      </w:r>
      <w:r w:rsidRPr="00E01282">
        <w:rPr>
          <w:highlight w:val="yellow"/>
        </w:rPr>
        <w:t>Country</w:t>
      </w:r>
      <w:r w:rsidRPr="00E01282">
        <w:t>] ZOI Survey will cover two geographic areas that [</w:t>
      </w:r>
      <w:r w:rsidRPr="00E01282">
        <w:rPr>
          <w:highlight w:val="yellow"/>
        </w:rPr>
        <w:t>do/do not</w:t>
      </w:r>
      <w:r w:rsidRPr="00E01282">
        <w:t>] overlap: the ZOI defined under the first phase of Feed the Future (hereafter P1-ZOI)</w:t>
      </w:r>
      <w:r w:rsidR="005D6B2B">
        <w:t>,</w:t>
      </w:r>
      <w:r w:rsidRPr="00E01282">
        <w:t xml:space="preserve"> where endline indicator data will be collected</w:t>
      </w:r>
      <w:r w:rsidR="005D6B2B">
        <w:t>,</w:t>
      </w:r>
      <w:r w:rsidRPr="00E01282">
        <w:t xml:space="preserve"> and the ZOI defined under the second phase of Feed the Future (hereafter P2-ZOI)</w:t>
      </w:r>
      <w:r w:rsidR="005D6B2B">
        <w:t>,</w:t>
      </w:r>
      <w:r w:rsidRPr="00E01282">
        <w:t xml:space="preserve"> where baseline indicator data will be collected.</w:t>
      </w:r>
      <w:r w:rsidR="00D4672F">
        <w:t xml:space="preserve"> </w:t>
      </w:r>
      <w:r w:rsidRPr="00E01282">
        <w:t>The ZOI is the geographic area where Feed the Future programs are expected to have an impact on hunger, poverty, and nutrition.</w:t>
      </w:r>
      <w:r w:rsidR="00D4672F">
        <w:t xml:space="preserve"> </w:t>
      </w:r>
    </w:p>
    <w:p w14:paraId="4F679DB5" w14:textId="312367CB" w:rsidR="00ED077F" w:rsidRPr="00E01282" w:rsidRDefault="00A84C02" w:rsidP="00E60CDB">
      <w:pPr>
        <w:pStyle w:val="BodyText1"/>
      </w:pPr>
      <w:r w:rsidRPr="00E01282">
        <w:t>The Feed the Future P1-ZOI in [</w:t>
      </w:r>
      <w:r w:rsidRPr="00E01282">
        <w:rPr>
          <w:highlight w:val="yellow"/>
        </w:rPr>
        <w:t>Country</w:t>
      </w:r>
      <w:r w:rsidRPr="00E01282">
        <w:t>] covers [</w:t>
      </w:r>
      <w:commentRangeStart w:id="26"/>
      <w:r w:rsidRPr="00E01282">
        <w:rPr>
          <w:highlight w:val="yellow"/>
        </w:rPr>
        <w:t>X</w:t>
      </w:r>
      <w:commentRangeEnd w:id="26"/>
      <w:r w:rsidR="006963F8">
        <w:rPr>
          <w:rStyle w:val="CommentReference"/>
          <w:rFonts w:ascii="Calibri" w:hAnsi="Calibri"/>
        </w:rPr>
        <w:commentReference w:id="26"/>
      </w:r>
      <w:r w:rsidRPr="00E01282">
        <w:rPr>
          <w:highlight w:val="yellow"/>
        </w:rPr>
        <w:t>, Y, and Z</w:t>
      </w:r>
      <w:r w:rsidRPr="00E01282">
        <w:t>].</w:t>
      </w:r>
      <w:r w:rsidR="00D4672F">
        <w:t xml:space="preserve"> </w:t>
      </w:r>
      <w:r w:rsidRPr="00E01282">
        <w:t>[</w:t>
      </w:r>
      <w:commentRangeStart w:id="27"/>
      <w:r w:rsidRPr="00E01282">
        <w:rPr>
          <w:highlight w:val="yellow"/>
        </w:rPr>
        <w:t>However</w:t>
      </w:r>
      <w:commentRangeEnd w:id="27"/>
      <w:r w:rsidR="006963F8">
        <w:rPr>
          <w:rStyle w:val="CommentReference"/>
          <w:rFonts w:ascii="Calibri" w:hAnsi="Calibri"/>
        </w:rPr>
        <w:commentReference w:id="27"/>
      </w:r>
      <w:r w:rsidRPr="00E01282">
        <w:rPr>
          <w:highlight w:val="yellow"/>
        </w:rPr>
        <w:t>, it has changed since the [year] baseline.</w:t>
      </w:r>
      <w:r w:rsidR="00D4672F">
        <w:rPr>
          <w:highlight w:val="yellow"/>
        </w:rPr>
        <w:t xml:space="preserve"> </w:t>
      </w:r>
      <w:r w:rsidRPr="00E01282">
        <w:rPr>
          <w:highlight w:val="yellow"/>
        </w:rPr>
        <w:t>The main changes to the P1-ZOI that occurred are [X, Y, and Z], due to [XX</w:t>
      </w:r>
      <w:r w:rsidRPr="00E01282">
        <w:t>].</w:t>
      </w:r>
      <w:r w:rsidR="00D4672F">
        <w:t xml:space="preserve"> </w:t>
      </w:r>
      <w:r w:rsidRPr="00E01282">
        <w:t>The Feed the Future P2-ZOI in [</w:t>
      </w:r>
      <w:r w:rsidRPr="00E01282">
        <w:rPr>
          <w:highlight w:val="yellow"/>
        </w:rPr>
        <w:t>Country</w:t>
      </w:r>
      <w:r w:rsidRPr="00E01282">
        <w:t>] covers [</w:t>
      </w:r>
      <w:r w:rsidRPr="00E01282">
        <w:rPr>
          <w:highlight w:val="yellow"/>
        </w:rPr>
        <w:t>X, Y, and Z</w:t>
      </w:r>
      <w:r w:rsidRPr="00E01282">
        <w:t>].</w:t>
      </w:r>
      <w:r w:rsidR="00D4672F">
        <w:t xml:space="preserve"> </w:t>
      </w:r>
      <w:r w:rsidRPr="00E01282">
        <w:t>A map of the P1-ZOI and P2-ZOI as of [</w:t>
      </w:r>
      <w:r w:rsidRPr="00E01282">
        <w:rPr>
          <w:highlight w:val="yellow"/>
        </w:rPr>
        <w:t>year</w:t>
      </w:r>
      <w:r w:rsidRPr="00E01282">
        <w:t>] is shown below</w:t>
      </w:r>
      <w:r w:rsidR="00EE6347">
        <w:t>,</w:t>
      </w:r>
      <w:r w:rsidRPr="00E01282">
        <w:t xml:space="preserve"> and complete lists of the [</w:t>
      </w:r>
      <w:commentRangeStart w:id="28"/>
      <w:r w:rsidRPr="00E01282">
        <w:rPr>
          <w:highlight w:val="yellow"/>
        </w:rPr>
        <w:t>regions</w:t>
      </w:r>
      <w:commentRangeEnd w:id="28"/>
      <w:r w:rsidR="006963F8">
        <w:rPr>
          <w:rStyle w:val="CommentReference"/>
          <w:rFonts w:ascii="Calibri" w:hAnsi="Calibri"/>
        </w:rPr>
        <w:commentReference w:id="28"/>
      </w:r>
      <w:r w:rsidRPr="00E01282">
        <w:rPr>
          <w:highlight w:val="yellow"/>
        </w:rPr>
        <w:t>/districts/communes</w:t>
      </w:r>
      <w:r w:rsidRPr="00E01282">
        <w:t>] included in the P1- ZOI [</w:t>
      </w:r>
      <w:r w:rsidRPr="00E01282">
        <w:rPr>
          <w:highlight w:val="yellow"/>
        </w:rPr>
        <w:t>at baseline in [year] and for the purpose of this endline</w:t>
      </w:r>
      <w:r w:rsidRPr="00E01282">
        <w:t xml:space="preserve">] and in the P2-ZOI are provided in Annex </w:t>
      </w:r>
      <w:r w:rsidR="00404A81">
        <w:t>4</w:t>
      </w:r>
      <w:r w:rsidRPr="00E01282">
        <w:t>.</w:t>
      </w:r>
      <w:r w:rsidR="00D4672F">
        <w:t xml:space="preserve"> </w:t>
      </w:r>
      <w:r w:rsidRPr="00E01282">
        <w:t xml:space="preserve">These lists </w:t>
      </w:r>
      <w:r w:rsidR="005D6B2B">
        <w:t>will</w:t>
      </w:r>
      <w:r w:rsidR="005D6B2B" w:rsidRPr="00E01282">
        <w:t xml:space="preserve"> </w:t>
      </w:r>
      <w:r w:rsidRPr="00E01282">
        <w:t xml:space="preserve">be used to determine the sample frame for the </w:t>
      </w:r>
      <w:r w:rsidR="00C67D51" w:rsidRPr="00E01282">
        <w:t>[</w:t>
      </w:r>
      <w:r w:rsidR="00C67D51" w:rsidRPr="00E01282">
        <w:rPr>
          <w:highlight w:val="yellow"/>
        </w:rPr>
        <w:t>year</w:t>
      </w:r>
      <w:r w:rsidR="00C67D51" w:rsidRPr="00E01282">
        <w:t>]</w:t>
      </w:r>
      <w:r w:rsidR="00C67D51" w:rsidRPr="005D6B2B">
        <w:t xml:space="preserve"> </w:t>
      </w:r>
      <w:r w:rsidRPr="00E01282">
        <w:t>[</w:t>
      </w:r>
      <w:r w:rsidRPr="00E01282">
        <w:rPr>
          <w:highlight w:val="yellow"/>
        </w:rPr>
        <w:t>Country</w:t>
      </w:r>
      <w:r w:rsidRPr="00E01282">
        <w:t xml:space="preserve">] </w:t>
      </w:r>
      <w:r w:rsidR="005D6B2B" w:rsidRPr="00E01282">
        <w:t xml:space="preserve">ZOI </w:t>
      </w:r>
      <w:r w:rsidR="005D6B2B">
        <w:t>s</w:t>
      </w:r>
      <w:r w:rsidR="005D6B2B" w:rsidRPr="00E01282">
        <w:t>urvey</w:t>
      </w:r>
      <w:r w:rsidR="005D6B2B">
        <w:t>.</w:t>
      </w:r>
    </w:p>
    <w:p w14:paraId="615B38F8" w14:textId="3899F361" w:rsidR="00ED077F" w:rsidRPr="00E01282" w:rsidRDefault="00E60CDB" w:rsidP="00E60CDB">
      <w:pPr>
        <w:pStyle w:val="BodyText1"/>
      </w:pPr>
      <w:r w:rsidRPr="00E01282">
        <w:rPr>
          <w:highlight w:val="yellow"/>
        </w:rPr>
        <w:t xml:space="preserve"> </w:t>
      </w:r>
      <w:r w:rsidR="00A84C02" w:rsidRPr="00E01282">
        <w:rPr>
          <w:highlight w:val="yellow"/>
        </w:rPr>
        <w:t>(</w:t>
      </w:r>
      <w:r w:rsidR="00A84C02" w:rsidRPr="00E01282">
        <w:rPr>
          <w:smallCaps/>
          <w:highlight w:val="yellow"/>
        </w:rPr>
        <w:t xml:space="preserve">INSERT </w:t>
      </w:r>
      <w:commentRangeStart w:id="29"/>
      <w:r w:rsidR="00A84C02" w:rsidRPr="00E01282">
        <w:rPr>
          <w:smallCaps/>
          <w:highlight w:val="yellow"/>
        </w:rPr>
        <w:t>MAPS</w:t>
      </w:r>
      <w:commentRangeEnd w:id="29"/>
      <w:r w:rsidR="006963F8">
        <w:rPr>
          <w:rStyle w:val="CommentReference"/>
          <w:rFonts w:ascii="Calibri" w:hAnsi="Calibri"/>
        </w:rPr>
        <w:commentReference w:id="29"/>
      </w:r>
      <w:r w:rsidR="00A84C02" w:rsidRPr="00E01282">
        <w:rPr>
          <w:highlight w:val="yellow"/>
        </w:rPr>
        <w:t>)</w:t>
      </w:r>
      <w:r w:rsidR="00D4672F">
        <w:t xml:space="preserve"> </w:t>
      </w:r>
    </w:p>
    <w:p w14:paraId="39140A73" w14:textId="77777777" w:rsidR="00ED077F" w:rsidRPr="00E01282" w:rsidRDefault="00A84C02">
      <w:pPr>
        <w:pStyle w:val="Heading2"/>
      </w:pPr>
      <w:bookmarkStart w:id="30" w:name="_4d34og8" w:colFirst="0" w:colLast="0"/>
      <w:bookmarkStart w:id="31" w:name="_Toc504129272"/>
      <w:bookmarkEnd w:id="30"/>
      <w:r w:rsidRPr="00E01282">
        <w:t>3.3</w:t>
      </w:r>
      <w:r w:rsidRPr="00E01282">
        <w:tab/>
        <w:t>Sampling</w:t>
      </w:r>
      <w:bookmarkEnd w:id="31"/>
    </w:p>
    <w:p w14:paraId="50E1B31F" w14:textId="77777777" w:rsidR="00ED077F" w:rsidRPr="00E01282" w:rsidRDefault="00A84C02" w:rsidP="00F57F2B">
      <w:pPr>
        <w:pStyle w:val="Heading3"/>
      </w:pPr>
      <w:r w:rsidRPr="00E01282">
        <w:t>Sampling Design</w:t>
      </w:r>
    </w:p>
    <w:p w14:paraId="7DA181D4" w14:textId="02E7FB51" w:rsidR="00ED077F" w:rsidRPr="00E01282" w:rsidRDefault="00A84C02">
      <w:pPr>
        <w:pStyle w:val="Normal1"/>
        <w:tabs>
          <w:tab w:val="left" w:pos="720"/>
          <w:tab w:val="left" w:pos="810"/>
          <w:tab w:val="left" w:pos="990"/>
          <w:tab w:val="left" w:pos="1170"/>
        </w:tabs>
        <w:rPr>
          <w:rFonts w:ascii="Gill Sans MT" w:eastAsia="Cabin" w:hAnsi="Gill Sans MT" w:cs="Cabin"/>
        </w:rPr>
      </w:pPr>
      <w:r w:rsidRPr="00E01282">
        <w:rPr>
          <w:rFonts w:ascii="Gill Sans MT" w:eastAsia="Cabin" w:hAnsi="Gill Sans MT" w:cs="Cabin"/>
        </w:rPr>
        <w:t>The sampling design described here follows the Feed the Future ZOI Survey Guidance and the Sampling Guide.</w:t>
      </w:r>
      <w:r w:rsidR="005244EE">
        <w:rPr>
          <w:rStyle w:val="FootnoteReference"/>
          <w:rFonts w:ascii="Gill Sans MT" w:eastAsia="Cabin" w:hAnsi="Gill Sans MT" w:cs="Cabin"/>
        </w:rPr>
        <w:footnoteReference w:id="4"/>
      </w:r>
      <w:r w:rsidR="00D4672F">
        <w:rPr>
          <w:rFonts w:ascii="Gill Sans MT" w:eastAsia="Cabin" w:hAnsi="Gill Sans MT" w:cs="Cabin"/>
        </w:rPr>
        <w:t xml:space="preserve"> </w:t>
      </w:r>
      <w:r w:rsidRPr="00E01282">
        <w:rPr>
          <w:rFonts w:ascii="Gill Sans MT" w:eastAsia="Cabin" w:hAnsi="Gill Sans MT" w:cs="Cabin"/>
        </w:rPr>
        <w:t>The Feed the Future</w:t>
      </w:r>
      <w:r w:rsidR="00EE6347" w:rsidRPr="00E01282">
        <w:rPr>
          <w:rFonts w:ascii="Gill Sans MT" w:eastAsia="Cabin" w:hAnsi="Gill Sans MT" w:cs="Cabin"/>
        </w:rPr>
        <w:t xml:space="preserve"> [</w:t>
      </w:r>
      <w:r w:rsidR="00EE6347" w:rsidRPr="00E01282">
        <w:rPr>
          <w:rFonts w:ascii="Gill Sans MT" w:eastAsia="Cabin" w:hAnsi="Gill Sans MT" w:cs="Cabin"/>
          <w:highlight w:val="yellow"/>
        </w:rPr>
        <w:t>year</w:t>
      </w:r>
      <w:r w:rsidR="00EE6347" w:rsidRPr="00E01282">
        <w:rPr>
          <w:rFonts w:ascii="Gill Sans MT" w:eastAsia="Cabin" w:hAnsi="Gill Sans MT" w:cs="Cabin"/>
        </w:rPr>
        <w:t>]</w:t>
      </w:r>
      <w:r w:rsidRPr="00E01282">
        <w:rPr>
          <w:rFonts w:ascii="Gill Sans MT" w:eastAsia="Cabin" w:hAnsi="Gill Sans MT" w:cs="Cabin"/>
        </w:rPr>
        <w:t xml:space="preserve"> [</w:t>
      </w:r>
      <w:r w:rsidRPr="00E01282">
        <w:rPr>
          <w:rFonts w:ascii="Gill Sans MT" w:eastAsia="Cabin" w:hAnsi="Gill Sans MT" w:cs="Cabin"/>
          <w:highlight w:val="yellow"/>
        </w:rPr>
        <w:t>Country</w:t>
      </w:r>
      <w:r w:rsidRPr="00E01282">
        <w:rPr>
          <w:rFonts w:ascii="Gill Sans MT" w:eastAsia="Cabin" w:hAnsi="Gill Sans MT" w:cs="Cabin"/>
        </w:rPr>
        <w:t xml:space="preserve">] ZOI </w:t>
      </w:r>
      <w:r w:rsidR="002A3CC6">
        <w:rPr>
          <w:rFonts w:ascii="Gill Sans MT" w:eastAsia="Cabin" w:hAnsi="Gill Sans MT" w:cs="Cabin"/>
        </w:rPr>
        <w:t>e</w:t>
      </w:r>
      <w:r w:rsidRPr="00E01282">
        <w:rPr>
          <w:rFonts w:ascii="Gill Sans MT" w:eastAsia="Cabin" w:hAnsi="Gill Sans MT" w:cs="Cabin"/>
        </w:rPr>
        <w:t>ndline/</w:t>
      </w:r>
      <w:r w:rsidR="002A3CC6">
        <w:rPr>
          <w:rFonts w:ascii="Gill Sans MT" w:eastAsia="Cabin" w:hAnsi="Gill Sans MT" w:cs="Cabin"/>
        </w:rPr>
        <w:t>b</w:t>
      </w:r>
      <w:r w:rsidRPr="00E01282">
        <w:rPr>
          <w:rFonts w:ascii="Gill Sans MT" w:eastAsia="Cabin" w:hAnsi="Gill Sans MT" w:cs="Cabin"/>
        </w:rPr>
        <w:t xml:space="preserve">aseline </w:t>
      </w:r>
      <w:r w:rsidR="002A3CC6">
        <w:rPr>
          <w:rFonts w:ascii="Gill Sans MT" w:eastAsia="Cabin" w:hAnsi="Gill Sans MT" w:cs="Cabin"/>
        </w:rPr>
        <w:t>s</w:t>
      </w:r>
      <w:r w:rsidRPr="00E01282">
        <w:rPr>
          <w:rFonts w:ascii="Gill Sans MT" w:eastAsia="Cabin" w:hAnsi="Gill Sans MT" w:cs="Cabin"/>
        </w:rPr>
        <w:t xml:space="preserve">urvey shall be conducted among a random sample </w:t>
      </w:r>
      <w:r w:rsidR="00EE6347" w:rsidRPr="00E01282">
        <w:rPr>
          <w:rFonts w:ascii="Gill Sans MT" w:eastAsia="Cabin" w:hAnsi="Gill Sans MT" w:cs="Cabin"/>
        </w:rPr>
        <w:t xml:space="preserve">representative </w:t>
      </w:r>
      <w:r w:rsidRPr="00E01282">
        <w:rPr>
          <w:rFonts w:ascii="Gill Sans MT" w:eastAsia="Cabin" w:hAnsi="Gill Sans MT" w:cs="Cabin"/>
        </w:rPr>
        <w:t>of the entire population living in the P1-ZOI and the P2-ZOI.</w:t>
      </w:r>
      <w:r w:rsidR="00D4672F">
        <w:rPr>
          <w:rFonts w:ascii="Gill Sans MT" w:eastAsia="Cabin" w:hAnsi="Gill Sans MT" w:cs="Cabin"/>
        </w:rPr>
        <w:t xml:space="preserve"> </w:t>
      </w:r>
      <w:r w:rsidRPr="00E01282">
        <w:rPr>
          <w:rFonts w:ascii="Gill Sans MT" w:eastAsia="Cabin" w:hAnsi="Gill Sans MT" w:cs="Cabin"/>
        </w:rPr>
        <w:t>The ZOI survey should use a cross-sectional, multi-stage cluster sampling design</w:t>
      </w:r>
      <w:r w:rsidR="002A3CC6">
        <w:rPr>
          <w:rFonts w:ascii="Gill Sans MT" w:eastAsia="Cabin" w:hAnsi="Gill Sans MT" w:cs="Cabin"/>
        </w:rPr>
        <w:t>,</w:t>
      </w:r>
      <w:r w:rsidRPr="00E01282">
        <w:rPr>
          <w:rFonts w:ascii="Gill Sans MT" w:eastAsia="Cabin" w:hAnsi="Gill Sans MT" w:cs="Cabin"/>
          <w:vertAlign w:val="superscript"/>
        </w:rPr>
        <w:footnoteReference w:id="5"/>
      </w:r>
      <w:r w:rsidRPr="00E01282">
        <w:rPr>
          <w:rFonts w:ascii="Gill Sans MT" w:eastAsia="Cabin" w:hAnsi="Gill Sans MT" w:cs="Cabin"/>
        </w:rPr>
        <w:t xml:space="preserve"> with three stages of sampling.</w:t>
      </w:r>
      <w:r w:rsidR="00D4672F">
        <w:rPr>
          <w:rFonts w:ascii="Gill Sans MT" w:eastAsia="Cabin" w:hAnsi="Gill Sans MT" w:cs="Cabin"/>
        </w:rPr>
        <w:t xml:space="preserve"> </w:t>
      </w:r>
    </w:p>
    <w:p w14:paraId="37FE8C7D" w14:textId="3D338E69" w:rsidR="00ED077F" w:rsidRPr="00E01282" w:rsidRDefault="00A84C02" w:rsidP="00F976CA">
      <w:pPr>
        <w:rPr>
          <w:rFonts w:ascii="Gill Sans MT" w:eastAsia="Cabin" w:hAnsi="Gill Sans MT" w:cs="Cabin"/>
        </w:rPr>
      </w:pPr>
      <w:r w:rsidRPr="00E01282">
        <w:rPr>
          <w:rFonts w:ascii="Gill Sans MT" w:eastAsia="Cabin" w:hAnsi="Gill Sans MT" w:cs="Cabin"/>
        </w:rPr>
        <w:t>In the first stage, the Contractor shall select enumeration areas (EAs) from a sampl</w:t>
      </w:r>
      <w:r w:rsidR="009961A6">
        <w:rPr>
          <w:rFonts w:ascii="Gill Sans MT" w:eastAsia="Cabin" w:hAnsi="Gill Sans MT" w:cs="Cabin"/>
        </w:rPr>
        <w:t>ing</w:t>
      </w:r>
      <w:r w:rsidRPr="00E01282">
        <w:rPr>
          <w:rFonts w:ascii="Gill Sans MT" w:eastAsia="Cabin" w:hAnsi="Gill Sans MT" w:cs="Cabin"/>
        </w:rPr>
        <w:t xml:space="preserve"> frame composed of all EAs in the [</w:t>
      </w:r>
      <w:commentRangeStart w:id="32"/>
      <w:r w:rsidRPr="00E01282">
        <w:rPr>
          <w:rFonts w:ascii="Gill Sans MT" w:eastAsia="Cabin" w:hAnsi="Gill Sans MT" w:cs="Cabin"/>
          <w:highlight w:val="yellow"/>
        </w:rPr>
        <w:t>regions</w:t>
      </w:r>
      <w:commentRangeEnd w:id="32"/>
      <w:r w:rsidR="006963F8">
        <w:rPr>
          <w:rStyle w:val="CommentReference"/>
        </w:rPr>
        <w:commentReference w:id="32"/>
      </w:r>
      <w:r w:rsidRPr="00E01282">
        <w:rPr>
          <w:rFonts w:ascii="Gill Sans MT" w:eastAsia="Cabin" w:hAnsi="Gill Sans MT" w:cs="Cabin"/>
          <w:highlight w:val="yellow"/>
        </w:rPr>
        <w:t>/districts/communes</w:t>
      </w:r>
      <w:r w:rsidRPr="00E01282">
        <w:rPr>
          <w:rFonts w:ascii="Gill Sans MT" w:eastAsia="Cabin" w:hAnsi="Gill Sans MT" w:cs="Cabin"/>
        </w:rPr>
        <w:t>]</w:t>
      </w:r>
      <w:r w:rsidR="009961A6">
        <w:rPr>
          <w:rFonts w:ascii="Gill Sans MT" w:eastAsia="Cabin" w:hAnsi="Gill Sans MT" w:cs="Cabin"/>
        </w:rPr>
        <w:t xml:space="preserve"> </w:t>
      </w:r>
      <w:r w:rsidRPr="00E01282">
        <w:rPr>
          <w:rFonts w:ascii="Gill Sans MT" w:eastAsia="Cabin" w:hAnsi="Gill Sans MT" w:cs="Cabin"/>
        </w:rPr>
        <w:t>in the list provided (</w:t>
      </w:r>
      <w:r w:rsidRPr="005244EE">
        <w:rPr>
          <w:rFonts w:ascii="Gill Sans MT" w:eastAsia="Cabin" w:hAnsi="Gill Sans MT" w:cs="Cabin"/>
        </w:rPr>
        <w:t xml:space="preserve">see </w:t>
      </w:r>
      <w:r w:rsidR="002A3CC6" w:rsidRPr="005244EE">
        <w:rPr>
          <w:rFonts w:ascii="Gill Sans MT" w:eastAsia="Cabin" w:hAnsi="Gill Sans MT" w:cs="Cabin"/>
        </w:rPr>
        <w:t>S</w:t>
      </w:r>
      <w:r w:rsidRPr="005244EE">
        <w:rPr>
          <w:rFonts w:ascii="Gill Sans MT" w:eastAsia="Cabin" w:hAnsi="Gill Sans MT" w:cs="Cabin"/>
        </w:rPr>
        <w:t>ection 3.2 and Annex 3)</w:t>
      </w:r>
      <w:r w:rsidRPr="00E01282">
        <w:rPr>
          <w:rFonts w:ascii="Gill Sans MT" w:eastAsia="Cabin" w:hAnsi="Gill Sans MT" w:cs="Cabin"/>
        </w:rPr>
        <w:t xml:space="preserve"> using probability proportional to size (PPS).</w:t>
      </w:r>
      <w:r w:rsidR="00D4672F">
        <w:rPr>
          <w:rFonts w:ascii="Gill Sans MT" w:eastAsia="Cabin" w:hAnsi="Gill Sans MT" w:cs="Cabin"/>
        </w:rPr>
        <w:t xml:space="preserve"> </w:t>
      </w:r>
      <w:r w:rsidRPr="00E01282">
        <w:rPr>
          <w:rFonts w:ascii="Gill Sans MT" w:eastAsia="Cabin" w:hAnsi="Gill Sans MT" w:cs="Cabin"/>
        </w:rPr>
        <w:t>The name, location, and population of each EA in the ZOI shall be verified with the [</w:t>
      </w:r>
      <w:r w:rsidRPr="00E01282">
        <w:rPr>
          <w:rFonts w:ascii="Gill Sans MT" w:eastAsia="Cabin" w:hAnsi="Gill Sans MT" w:cs="Cabin"/>
          <w:highlight w:val="yellow"/>
        </w:rPr>
        <w:t>National Statistic</w:t>
      </w:r>
      <w:r w:rsidR="00B50FFD">
        <w:rPr>
          <w:rFonts w:ascii="Gill Sans MT" w:eastAsia="Cabin" w:hAnsi="Gill Sans MT" w:cs="Cabin"/>
          <w:highlight w:val="yellow"/>
        </w:rPr>
        <w:t>s</w:t>
      </w:r>
      <w:r w:rsidRPr="00E01282">
        <w:rPr>
          <w:rFonts w:ascii="Gill Sans MT" w:eastAsia="Cabin" w:hAnsi="Gill Sans MT" w:cs="Cabin"/>
          <w:highlight w:val="yellow"/>
        </w:rPr>
        <w:t xml:space="preserve"> Office</w:t>
      </w:r>
      <w:r w:rsidRPr="00E01282">
        <w:rPr>
          <w:rFonts w:ascii="Gill Sans MT" w:eastAsia="Cabin" w:hAnsi="Gill Sans MT" w:cs="Cabin"/>
        </w:rPr>
        <w:t>] before performing the first</w:t>
      </w:r>
      <w:r w:rsidR="00430FB4">
        <w:rPr>
          <w:rFonts w:ascii="Gill Sans MT" w:eastAsia="Cabin" w:hAnsi="Gill Sans MT" w:cs="Cabin"/>
        </w:rPr>
        <w:t>-</w:t>
      </w:r>
      <w:r w:rsidRPr="00E01282">
        <w:rPr>
          <w:rFonts w:ascii="Gill Sans MT" w:eastAsia="Cabin" w:hAnsi="Gill Sans MT" w:cs="Cabin"/>
        </w:rPr>
        <w:t xml:space="preserve">stage sampling (see </w:t>
      </w:r>
      <w:r w:rsidR="00654E0D">
        <w:rPr>
          <w:rFonts w:ascii="Gill Sans MT" w:eastAsia="Cabin" w:hAnsi="Gill Sans MT" w:cs="Cabin"/>
        </w:rPr>
        <w:t>Section </w:t>
      </w:r>
      <w:r w:rsidRPr="00E01282">
        <w:rPr>
          <w:rFonts w:ascii="Gill Sans MT" w:eastAsia="Cabin" w:hAnsi="Gill Sans MT" w:cs="Cabin"/>
        </w:rPr>
        <w:t>4.1)</w:t>
      </w:r>
      <w:r w:rsidR="00654E0D">
        <w:rPr>
          <w:rFonts w:ascii="Gill Sans MT" w:eastAsia="Cabin" w:hAnsi="Gill Sans MT" w:cs="Cabin"/>
        </w:rPr>
        <w:t>.</w:t>
      </w:r>
      <w:r w:rsidR="001725C0" w:rsidRPr="00E01282">
        <w:rPr>
          <w:rStyle w:val="FootnoteReference"/>
          <w:rFonts w:ascii="Gill Sans MT" w:eastAsia="Cabin" w:hAnsi="Gill Sans MT" w:cs="Cabin"/>
        </w:rPr>
        <w:footnoteReference w:id="6"/>
      </w:r>
      <w:r w:rsidR="00D4672F">
        <w:rPr>
          <w:rFonts w:ascii="Gill Sans MT" w:eastAsia="Cabin" w:hAnsi="Gill Sans MT" w:cs="Cabin"/>
        </w:rPr>
        <w:t xml:space="preserve"> </w:t>
      </w:r>
      <w:r w:rsidR="00654E0D">
        <w:rPr>
          <w:rFonts w:ascii="Gill Sans MT" w:eastAsia="Cabin" w:hAnsi="Gill Sans MT" w:cs="Cabin"/>
        </w:rPr>
        <w:t>After</w:t>
      </w:r>
      <w:r w:rsidR="00654E0D" w:rsidRPr="00E01282">
        <w:rPr>
          <w:rFonts w:ascii="Gill Sans MT" w:eastAsia="Cabin" w:hAnsi="Gill Sans MT" w:cs="Cabin"/>
        </w:rPr>
        <w:t xml:space="preserve"> </w:t>
      </w:r>
      <w:r w:rsidRPr="00E01282">
        <w:rPr>
          <w:rFonts w:ascii="Gill Sans MT" w:eastAsia="Cabin" w:hAnsi="Gill Sans MT" w:cs="Cabin"/>
        </w:rPr>
        <w:t xml:space="preserve">the first stage selection of EAs, a complete listing of all households in the EAs selected in the first stage shall be completed (see </w:t>
      </w:r>
      <w:r w:rsidR="00654E0D">
        <w:rPr>
          <w:rFonts w:ascii="Gill Sans MT" w:eastAsia="Cabin" w:hAnsi="Gill Sans MT" w:cs="Cabin"/>
        </w:rPr>
        <w:t>Section</w:t>
      </w:r>
      <w:r w:rsidR="00654E0D" w:rsidRPr="00E01282">
        <w:rPr>
          <w:rFonts w:ascii="Gill Sans MT" w:eastAsia="Cabin" w:hAnsi="Gill Sans MT" w:cs="Cabin"/>
        </w:rPr>
        <w:t xml:space="preserve"> </w:t>
      </w:r>
      <w:r w:rsidRPr="00E01282">
        <w:rPr>
          <w:rFonts w:ascii="Gill Sans MT" w:eastAsia="Cabin" w:hAnsi="Gill Sans MT" w:cs="Cabin"/>
        </w:rPr>
        <w:t xml:space="preserve">4.4). In </w:t>
      </w:r>
      <w:r w:rsidR="001725C0" w:rsidRPr="00E01282">
        <w:rPr>
          <w:rFonts w:ascii="Gill Sans MT" w:eastAsia="Cabin" w:hAnsi="Gill Sans MT" w:cs="Cabin"/>
        </w:rPr>
        <w:t xml:space="preserve">the </w:t>
      </w:r>
      <w:r w:rsidR="003858F4" w:rsidRPr="00E01282">
        <w:rPr>
          <w:rFonts w:ascii="Gill Sans MT" w:eastAsia="Cabin" w:hAnsi="Gill Sans MT" w:cs="Cabin"/>
        </w:rPr>
        <w:t>second stage,</w:t>
      </w:r>
      <w:r w:rsidRPr="00E01282">
        <w:rPr>
          <w:rFonts w:ascii="Gill Sans MT" w:eastAsia="Cabin" w:hAnsi="Gill Sans MT" w:cs="Cabin"/>
        </w:rPr>
        <w:t xml:space="preserve"> households shall be selected using fractional interval systematic sampling.</w:t>
      </w:r>
      <w:r w:rsidR="00D4672F">
        <w:rPr>
          <w:rFonts w:ascii="Gill Sans MT" w:eastAsia="Cabin" w:hAnsi="Gill Sans MT" w:cs="Cabin"/>
        </w:rPr>
        <w:t xml:space="preserve"> </w:t>
      </w:r>
      <w:r w:rsidRPr="00E01282">
        <w:rPr>
          <w:rFonts w:ascii="Gill Sans MT" w:eastAsia="Cabin" w:hAnsi="Gill Sans MT" w:cs="Cabin"/>
        </w:rPr>
        <w:t xml:space="preserve">Finally, in </w:t>
      </w:r>
      <w:r w:rsidR="001725C0" w:rsidRPr="00E01282">
        <w:rPr>
          <w:rFonts w:ascii="Gill Sans MT" w:eastAsia="Cabin" w:hAnsi="Gill Sans MT" w:cs="Cabin"/>
        </w:rPr>
        <w:t xml:space="preserve">the </w:t>
      </w:r>
      <w:r w:rsidRPr="00E01282">
        <w:rPr>
          <w:rFonts w:ascii="Gill Sans MT" w:eastAsia="Cabin" w:hAnsi="Gill Sans MT" w:cs="Cabin"/>
        </w:rPr>
        <w:t xml:space="preserve">third stage, eligible household members shall be selected using a “take all” sampling approach, meaning that all household members </w:t>
      </w:r>
      <w:r w:rsidR="00654E0D">
        <w:rPr>
          <w:rFonts w:ascii="Gill Sans MT" w:eastAsia="Cabin" w:hAnsi="Gill Sans MT" w:cs="Cabin"/>
        </w:rPr>
        <w:t>who</w:t>
      </w:r>
      <w:r w:rsidR="00654E0D" w:rsidRPr="00E01282">
        <w:rPr>
          <w:rFonts w:ascii="Gill Sans MT" w:eastAsia="Cabin" w:hAnsi="Gill Sans MT" w:cs="Cabin"/>
        </w:rPr>
        <w:t xml:space="preserve"> </w:t>
      </w:r>
      <w:r w:rsidRPr="00E01282">
        <w:rPr>
          <w:rFonts w:ascii="Gill Sans MT" w:eastAsia="Cabin" w:hAnsi="Gill Sans MT" w:cs="Cabin"/>
        </w:rPr>
        <w:t xml:space="preserve">meet the </w:t>
      </w:r>
      <w:r w:rsidRPr="00E01282">
        <w:rPr>
          <w:rFonts w:ascii="Gill Sans MT" w:eastAsia="Cabin" w:hAnsi="Gill Sans MT" w:cs="Cabin"/>
        </w:rPr>
        <w:lastRenderedPageBreak/>
        <w:t>eligibility criteria should be included in the sample.</w:t>
      </w:r>
      <w:r w:rsidR="00D4672F">
        <w:rPr>
          <w:rFonts w:ascii="Gill Sans MT" w:eastAsia="Cabin" w:hAnsi="Gill Sans MT" w:cs="Cabin"/>
        </w:rPr>
        <w:t xml:space="preserve"> </w:t>
      </w:r>
      <w:r w:rsidRPr="00E01282">
        <w:rPr>
          <w:rFonts w:ascii="Gill Sans MT" w:eastAsia="Cabin" w:hAnsi="Gill Sans MT" w:cs="Cabin"/>
        </w:rPr>
        <w:t xml:space="preserve">These include all children under </w:t>
      </w:r>
      <w:r w:rsidR="00481CAB">
        <w:rPr>
          <w:rFonts w:ascii="Gill Sans MT" w:eastAsia="Cabin" w:hAnsi="Gill Sans MT" w:cs="Cabin"/>
        </w:rPr>
        <w:t>age 6</w:t>
      </w:r>
      <w:r w:rsidRPr="00E01282">
        <w:rPr>
          <w:rFonts w:ascii="Gill Sans MT" w:eastAsia="Cabin" w:hAnsi="Gill Sans MT" w:cs="Cabin"/>
        </w:rPr>
        <w:t xml:space="preserve"> for stunting, wasting</w:t>
      </w:r>
      <w:r w:rsidR="00654E0D">
        <w:rPr>
          <w:rFonts w:ascii="Gill Sans MT" w:eastAsia="Cabin" w:hAnsi="Gill Sans MT" w:cs="Cabin"/>
        </w:rPr>
        <w:t>,</w:t>
      </w:r>
      <w:r w:rsidRPr="00E01282">
        <w:rPr>
          <w:rFonts w:ascii="Gill Sans MT" w:eastAsia="Cabin" w:hAnsi="Gill Sans MT" w:cs="Cabin"/>
        </w:rPr>
        <w:t xml:space="preserve"> and healthy weight indicators; all children under </w:t>
      </w:r>
      <w:r w:rsidR="00481CAB">
        <w:rPr>
          <w:rFonts w:ascii="Gill Sans MT" w:eastAsia="Cabin" w:hAnsi="Gill Sans MT" w:cs="Cabin"/>
        </w:rPr>
        <w:t>age 3</w:t>
      </w:r>
      <w:r w:rsidRPr="00E01282">
        <w:rPr>
          <w:rFonts w:ascii="Gill Sans MT" w:eastAsia="Cabin" w:hAnsi="Gill Sans MT" w:cs="Cabin"/>
        </w:rPr>
        <w:t xml:space="preserve"> for feeding behaviors; all women age</w:t>
      </w:r>
      <w:r w:rsidR="00532029">
        <w:rPr>
          <w:rFonts w:ascii="Gill Sans MT" w:eastAsia="Cabin" w:hAnsi="Gill Sans MT" w:cs="Cabin"/>
        </w:rPr>
        <w:t>s</w:t>
      </w:r>
      <w:r w:rsidR="009961A6">
        <w:rPr>
          <w:rFonts w:ascii="Gill Sans MT" w:eastAsia="Cabin" w:hAnsi="Gill Sans MT" w:cs="Cabin"/>
        </w:rPr>
        <w:t xml:space="preserve"> 15-49</w:t>
      </w:r>
      <w:r w:rsidRPr="00E01282">
        <w:rPr>
          <w:rFonts w:ascii="Gill Sans MT" w:eastAsia="Cabin" w:hAnsi="Gill Sans MT" w:cs="Cabin"/>
        </w:rPr>
        <w:t xml:space="preserve"> for underweight and minimum dietary diversity indicators; and all producers of key commodities for application of improved practices and yield indicators.</w:t>
      </w:r>
      <w:r w:rsidR="00D4672F">
        <w:rPr>
          <w:rFonts w:ascii="Gill Sans MT" w:eastAsia="Cabin" w:hAnsi="Gill Sans MT" w:cs="Cabin"/>
        </w:rPr>
        <w:t xml:space="preserve"> </w:t>
      </w:r>
      <w:r w:rsidRPr="00E01282">
        <w:rPr>
          <w:rFonts w:ascii="Gill Sans MT" w:eastAsia="Cabin" w:hAnsi="Gill Sans MT" w:cs="Cabin"/>
        </w:rPr>
        <w:t xml:space="preserve">No subsampling among eligible </w:t>
      </w:r>
      <w:r w:rsidR="009961A6">
        <w:rPr>
          <w:rFonts w:ascii="Gill Sans MT" w:eastAsia="Cabin" w:hAnsi="Gill Sans MT" w:cs="Cabin"/>
        </w:rPr>
        <w:t>respondents</w:t>
      </w:r>
      <w:r w:rsidRPr="00E01282">
        <w:rPr>
          <w:rFonts w:ascii="Gill Sans MT" w:eastAsia="Cabin" w:hAnsi="Gill Sans MT" w:cs="Cabin"/>
        </w:rPr>
        <w:t xml:space="preserve"> should occur.</w:t>
      </w:r>
    </w:p>
    <w:p w14:paraId="3B607598" w14:textId="11D9C32E" w:rsidR="00ED077F" w:rsidRPr="00E01282" w:rsidRDefault="00344F86" w:rsidP="00C86299">
      <w:pPr>
        <w:pStyle w:val="Tabletitle"/>
      </w:pPr>
      <w:bookmarkStart w:id="33" w:name="_Toc504128155"/>
      <w:r>
        <w:t>Table 3:</w:t>
      </w:r>
      <w:r w:rsidR="00A84C02" w:rsidRPr="00E01282">
        <w:t xml:space="preserve"> Sampling Methods for Each Stage of Sampling</w:t>
      </w:r>
      <w:bookmarkEnd w:id="33"/>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6"/>
        <w:gridCol w:w="2451"/>
        <w:gridCol w:w="2376"/>
        <w:gridCol w:w="2397"/>
      </w:tblGrid>
      <w:tr w:rsidR="00C86299" w:rsidRPr="00C86299" w14:paraId="1087B067" w14:textId="77777777" w:rsidTr="00C86299">
        <w:tc>
          <w:tcPr>
            <w:tcW w:w="1825" w:type="dxa"/>
            <w:shd w:val="clear" w:color="auto" w:fill="4799B5"/>
            <w:tcMar>
              <w:top w:w="43" w:type="dxa"/>
              <w:left w:w="115" w:type="dxa"/>
              <w:bottom w:w="14" w:type="dxa"/>
              <w:right w:w="115" w:type="dxa"/>
            </w:tcMar>
          </w:tcPr>
          <w:p w14:paraId="7E8C2E6B" w14:textId="77777777" w:rsidR="001725C0" w:rsidRPr="00C86299" w:rsidRDefault="001725C0" w:rsidP="00C86299">
            <w:pPr>
              <w:pStyle w:val="Normal1"/>
              <w:spacing w:after="0"/>
              <w:jc w:val="center"/>
              <w:rPr>
                <w:rFonts w:ascii="Gill Sans MT" w:eastAsia="Cabin" w:hAnsi="Gill Sans MT" w:cs="Cabin"/>
                <w:b/>
                <w:color w:val="FFFFFF" w:themeColor="background1"/>
                <w:sz w:val="20"/>
                <w:szCs w:val="20"/>
              </w:rPr>
            </w:pPr>
          </w:p>
        </w:tc>
        <w:tc>
          <w:tcPr>
            <w:tcW w:w="1890" w:type="dxa"/>
            <w:shd w:val="clear" w:color="auto" w:fill="4799B5"/>
            <w:tcMar>
              <w:top w:w="43" w:type="dxa"/>
              <w:left w:w="115" w:type="dxa"/>
              <w:bottom w:w="14" w:type="dxa"/>
              <w:right w:w="115" w:type="dxa"/>
            </w:tcMar>
          </w:tcPr>
          <w:p w14:paraId="42EFEE5A" w14:textId="77777777" w:rsidR="006963F8" w:rsidRDefault="001725C0" w:rsidP="00C86299">
            <w:pPr>
              <w:pStyle w:val="Normal1"/>
              <w:spacing w:after="0"/>
              <w:jc w:val="center"/>
              <w:rPr>
                <w:rFonts w:ascii="Gill Sans MT" w:eastAsia="Cabin" w:hAnsi="Gill Sans MT" w:cs="Cabin"/>
                <w:b/>
                <w:color w:val="FFFFFF" w:themeColor="background1"/>
                <w:sz w:val="20"/>
                <w:szCs w:val="20"/>
              </w:rPr>
            </w:pPr>
            <w:r w:rsidRPr="00C86299">
              <w:rPr>
                <w:rFonts w:ascii="Gill Sans MT" w:eastAsia="Cabin" w:hAnsi="Gill Sans MT" w:cs="Cabin"/>
                <w:b/>
                <w:color w:val="FFFFFF" w:themeColor="background1"/>
                <w:sz w:val="20"/>
                <w:szCs w:val="20"/>
              </w:rPr>
              <w:t>Stage 1</w:t>
            </w:r>
            <w:r w:rsidR="005E54BB">
              <w:rPr>
                <w:rFonts w:ascii="Gill Sans MT" w:eastAsia="Cabin" w:hAnsi="Gill Sans MT" w:cs="Cabin"/>
                <w:b/>
                <w:color w:val="FFFFFF" w:themeColor="background1"/>
                <w:sz w:val="20"/>
                <w:szCs w:val="20"/>
              </w:rPr>
              <w:t xml:space="preserve">: </w:t>
            </w:r>
          </w:p>
          <w:p w14:paraId="3414984A" w14:textId="77777777" w:rsidR="006963F8" w:rsidRDefault="005E54BB" w:rsidP="00C86299">
            <w:pPr>
              <w:pStyle w:val="Normal1"/>
              <w:spacing w:after="0"/>
              <w:jc w:val="center"/>
              <w:rPr>
                <w:rFonts w:ascii="Gill Sans MT" w:eastAsia="Cabin" w:hAnsi="Gill Sans MT" w:cs="Cabin"/>
                <w:b/>
                <w:color w:val="FFFFFF" w:themeColor="background1"/>
                <w:sz w:val="20"/>
                <w:szCs w:val="20"/>
              </w:rPr>
            </w:pPr>
            <w:r>
              <w:rPr>
                <w:rFonts w:ascii="Gill Sans MT" w:eastAsia="Cabin" w:hAnsi="Gill Sans MT" w:cs="Cabin"/>
                <w:b/>
                <w:color w:val="FFFFFF" w:themeColor="background1"/>
                <w:sz w:val="20"/>
                <w:szCs w:val="20"/>
              </w:rPr>
              <w:t>S</w:t>
            </w:r>
            <w:r w:rsidR="001725C0" w:rsidRPr="00C86299">
              <w:rPr>
                <w:rFonts w:ascii="Gill Sans MT" w:eastAsia="Cabin" w:hAnsi="Gill Sans MT" w:cs="Cabin"/>
                <w:b/>
                <w:color w:val="FFFFFF" w:themeColor="background1"/>
                <w:sz w:val="20"/>
                <w:szCs w:val="20"/>
              </w:rPr>
              <w:t>election of</w:t>
            </w:r>
          </w:p>
          <w:p w14:paraId="62DDB5C8" w14:textId="3DA312CA" w:rsidR="001725C0" w:rsidRPr="00C86299" w:rsidRDefault="001725C0" w:rsidP="00C86299">
            <w:pPr>
              <w:pStyle w:val="Normal1"/>
              <w:spacing w:after="0"/>
              <w:jc w:val="center"/>
              <w:rPr>
                <w:rFonts w:ascii="Gill Sans MT" w:eastAsia="Cabin" w:hAnsi="Gill Sans MT" w:cs="Cabin"/>
                <w:b/>
                <w:color w:val="FFFFFF" w:themeColor="background1"/>
                <w:sz w:val="20"/>
                <w:szCs w:val="20"/>
              </w:rPr>
            </w:pPr>
            <w:r w:rsidRPr="00C86299">
              <w:rPr>
                <w:rFonts w:ascii="Gill Sans MT" w:eastAsia="Cabin" w:hAnsi="Gill Sans MT" w:cs="Cabin"/>
                <w:b/>
                <w:color w:val="FFFFFF" w:themeColor="background1"/>
                <w:sz w:val="20"/>
                <w:szCs w:val="20"/>
              </w:rPr>
              <w:t>EAs</w:t>
            </w:r>
          </w:p>
        </w:tc>
        <w:tc>
          <w:tcPr>
            <w:tcW w:w="1832" w:type="dxa"/>
            <w:shd w:val="clear" w:color="auto" w:fill="4799B5"/>
            <w:tcMar>
              <w:top w:w="43" w:type="dxa"/>
              <w:left w:w="115" w:type="dxa"/>
              <w:bottom w:w="14" w:type="dxa"/>
              <w:right w:w="115" w:type="dxa"/>
            </w:tcMar>
          </w:tcPr>
          <w:p w14:paraId="336511E6" w14:textId="77777777" w:rsidR="006963F8" w:rsidRDefault="001725C0" w:rsidP="00C86299">
            <w:pPr>
              <w:pStyle w:val="Normal1"/>
              <w:spacing w:after="0"/>
              <w:jc w:val="center"/>
              <w:rPr>
                <w:rFonts w:ascii="Gill Sans MT" w:eastAsia="Cabin" w:hAnsi="Gill Sans MT" w:cs="Cabin"/>
                <w:b/>
                <w:color w:val="FFFFFF" w:themeColor="background1"/>
                <w:sz w:val="20"/>
                <w:szCs w:val="20"/>
              </w:rPr>
            </w:pPr>
            <w:r w:rsidRPr="00C86299">
              <w:rPr>
                <w:rFonts w:ascii="Gill Sans MT" w:eastAsia="Cabin" w:hAnsi="Gill Sans MT" w:cs="Cabin"/>
                <w:b/>
                <w:color w:val="FFFFFF" w:themeColor="background1"/>
                <w:sz w:val="20"/>
                <w:szCs w:val="20"/>
              </w:rPr>
              <w:t xml:space="preserve">Stage </w:t>
            </w:r>
            <w:r w:rsidR="009961A6" w:rsidRPr="00C86299">
              <w:rPr>
                <w:rFonts w:ascii="Gill Sans MT" w:eastAsia="Cabin" w:hAnsi="Gill Sans MT" w:cs="Cabin"/>
                <w:b/>
                <w:color w:val="FFFFFF" w:themeColor="background1"/>
                <w:sz w:val="20"/>
                <w:szCs w:val="20"/>
              </w:rPr>
              <w:t>2</w:t>
            </w:r>
            <w:r w:rsidR="005E54BB">
              <w:rPr>
                <w:rFonts w:ascii="Gill Sans MT" w:eastAsia="Cabin" w:hAnsi="Gill Sans MT" w:cs="Cabin"/>
                <w:b/>
                <w:color w:val="FFFFFF" w:themeColor="background1"/>
                <w:sz w:val="20"/>
                <w:szCs w:val="20"/>
              </w:rPr>
              <w:t>:</w:t>
            </w:r>
            <w:r w:rsidRPr="00C86299">
              <w:rPr>
                <w:rFonts w:ascii="Gill Sans MT" w:eastAsia="Cabin" w:hAnsi="Gill Sans MT" w:cs="Cabin"/>
                <w:b/>
                <w:color w:val="FFFFFF" w:themeColor="background1"/>
                <w:sz w:val="20"/>
                <w:szCs w:val="20"/>
              </w:rPr>
              <w:t xml:space="preserve"> </w:t>
            </w:r>
          </w:p>
          <w:p w14:paraId="30152F39" w14:textId="41674F96" w:rsidR="001725C0" w:rsidRPr="00C86299" w:rsidRDefault="005E54BB" w:rsidP="00C86299">
            <w:pPr>
              <w:pStyle w:val="Normal1"/>
              <w:spacing w:after="0"/>
              <w:jc w:val="center"/>
              <w:rPr>
                <w:rFonts w:ascii="Gill Sans MT" w:eastAsia="Cabin" w:hAnsi="Gill Sans MT" w:cs="Cabin"/>
                <w:b/>
                <w:color w:val="FFFFFF" w:themeColor="background1"/>
                <w:sz w:val="20"/>
                <w:szCs w:val="20"/>
              </w:rPr>
            </w:pPr>
            <w:r>
              <w:rPr>
                <w:rFonts w:ascii="Gill Sans MT" w:eastAsia="Cabin" w:hAnsi="Gill Sans MT" w:cs="Cabin"/>
                <w:b/>
                <w:color w:val="FFFFFF" w:themeColor="background1"/>
                <w:sz w:val="20"/>
                <w:szCs w:val="20"/>
              </w:rPr>
              <w:t>S</w:t>
            </w:r>
            <w:r w:rsidR="001725C0" w:rsidRPr="00C86299">
              <w:rPr>
                <w:rFonts w:ascii="Gill Sans MT" w:eastAsia="Cabin" w:hAnsi="Gill Sans MT" w:cs="Cabin"/>
                <w:b/>
                <w:color w:val="FFFFFF" w:themeColor="background1"/>
                <w:sz w:val="20"/>
                <w:szCs w:val="20"/>
              </w:rPr>
              <w:t>election of households</w:t>
            </w:r>
          </w:p>
        </w:tc>
        <w:tc>
          <w:tcPr>
            <w:tcW w:w="1848" w:type="dxa"/>
            <w:shd w:val="clear" w:color="auto" w:fill="4799B5"/>
            <w:tcMar>
              <w:top w:w="43" w:type="dxa"/>
              <w:left w:w="115" w:type="dxa"/>
              <w:bottom w:w="14" w:type="dxa"/>
              <w:right w:w="115" w:type="dxa"/>
            </w:tcMar>
          </w:tcPr>
          <w:p w14:paraId="1BBB4FA2" w14:textId="77777777" w:rsidR="006963F8" w:rsidRDefault="001725C0" w:rsidP="00C86299">
            <w:pPr>
              <w:pStyle w:val="Normal1"/>
              <w:spacing w:after="0"/>
              <w:jc w:val="center"/>
              <w:rPr>
                <w:rFonts w:ascii="Gill Sans MT" w:eastAsia="Cabin" w:hAnsi="Gill Sans MT" w:cs="Cabin"/>
                <w:b/>
                <w:color w:val="FFFFFF" w:themeColor="background1"/>
                <w:sz w:val="20"/>
                <w:szCs w:val="20"/>
              </w:rPr>
            </w:pPr>
            <w:r w:rsidRPr="00C86299">
              <w:rPr>
                <w:rFonts w:ascii="Gill Sans MT" w:eastAsia="Cabin" w:hAnsi="Gill Sans MT" w:cs="Cabin"/>
                <w:b/>
                <w:color w:val="FFFFFF" w:themeColor="background1"/>
                <w:sz w:val="20"/>
                <w:szCs w:val="20"/>
              </w:rPr>
              <w:t xml:space="preserve">Stage </w:t>
            </w:r>
            <w:r w:rsidR="009961A6" w:rsidRPr="00C86299">
              <w:rPr>
                <w:rFonts w:ascii="Gill Sans MT" w:eastAsia="Cabin" w:hAnsi="Gill Sans MT" w:cs="Cabin"/>
                <w:b/>
                <w:color w:val="FFFFFF" w:themeColor="background1"/>
                <w:sz w:val="20"/>
                <w:szCs w:val="20"/>
              </w:rPr>
              <w:t>3</w:t>
            </w:r>
            <w:r w:rsidR="005E54BB">
              <w:rPr>
                <w:rFonts w:ascii="Gill Sans MT" w:eastAsia="Cabin" w:hAnsi="Gill Sans MT" w:cs="Cabin"/>
                <w:b/>
                <w:color w:val="FFFFFF" w:themeColor="background1"/>
                <w:sz w:val="20"/>
                <w:szCs w:val="20"/>
              </w:rPr>
              <w:t>:</w:t>
            </w:r>
            <w:r w:rsidRPr="00C86299">
              <w:rPr>
                <w:rFonts w:ascii="Gill Sans MT" w:eastAsia="Cabin" w:hAnsi="Gill Sans MT" w:cs="Cabin"/>
                <w:b/>
                <w:color w:val="FFFFFF" w:themeColor="background1"/>
                <w:sz w:val="20"/>
                <w:szCs w:val="20"/>
              </w:rPr>
              <w:t xml:space="preserve"> </w:t>
            </w:r>
          </w:p>
          <w:p w14:paraId="37C15FDF" w14:textId="1DDF548C" w:rsidR="001725C0" w:rsidRPr="00C86299" w:rsidRDefault="005E54BB" w:rsidP="00C86299">
            <w:pPr>
              <w:pStyle w:val="Normal1"/>
              <w:spacing w:after="0"/>
              <w:jc w:val="center"/>
              <w:rPr>
                <w:rFonts w:ascii="Gill Sans MT" w:eastAsia="Cabin" w:hAnsi="Gill Sans MT" w:cs="Cabin"/>
                <w:b/>
                <w:color w:val="FFFFFF" w:themeColor="background1"/>
                <w:sz w:val="20"/>
                <w:szCs w:val="20"/>
              </w:rPr>
            </w:pPr>
            <w:r>
              <w:rPr>
                <w:rFonts w:ascii="Gill Sans MT" w:eastAsia="Cabin" w:hAnsi="Gill Sans MT" w:cs="Cabin"/>
                <w:b/>
                <w:color w:val="FFFFFF" w:themeColor="background1"/>
                <w:sz w:val="20"/>
                <w:szCs w:val="20"/>
              </w:rPr>
              <w:t>S</w:t>
            </w:r>
            <w:r w:rsidR="001725C0" w:rsidRPr="00C86299">
              <w:rPr>
                <w:rFonts w:ascii="Gill Sans MT" w:eastAsia="Cabin" w:hAnsi="Gill Sans MT" w:cs="Cabin"/>
                <w:b/>
                <w:color w:val="FFFFFF" w:themeColor="background1"/>
                <w:sz w:val="20"/>
                <w:szCs w:val="20"/>
              </w:rPr>
              <w:t>election of individuals</w:t>
            </w:r>
          </w:p>
        </w:tc>
      </w:tr>
      <w:tr w:rsidR="001725C0" w:rsidRPr="00E01282" w14:paraId="2B59BC44" w14:textId="77777777" w:rsidTr="00C86299">
        <w:tc>
          <w:tcPr>
            <w:tcW w:w="1825" w:type="dxa"/>
            <w:shd w:val="clear" w:color="auto" w:fill="FFFFFF"/>
            <w:tcMar>
              <w:top w:w="43" w:type="dxa"/>
              <w:left w:w="115" w:type="dxa"/>
              <w:bottom w:w="14" w:type="dxa"/>
              <w:right w:w="115" w:type="dxa"/>
            </w:tcMar>
            <w:vAlign w:val="center"/>
          </w:tcPr>
          <w:p w14:paraId="40871059" w14:textId="35587692" w:rsidR="001725C0" w:rsidRPr="00E01282" w:rsidRDefault="001725C0" w:rsidP="00C86299">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Method of </w:t>
            </w:r>
            <w:r w:rsidR="005E54BB">
              <w:rPr>
                <w:rFonts w:ascii="Gill Sans MT" w:eastAsia="Cabin" w:hAnsi="Gill Sans MT" w:cs="Cabin"/>
                <w:sz w:val="20"/>
                <w:szCs w:val="20"/>
              </w:rPr>
              <w:t>s</w:t>
            </w:r>
            <w:r w:rsidRPr="00E01282">
              <w:rPr>
                <w:rFonts w:ascii="Gill Sans MT" w:eastAsia="Cabin" w:hAnsi="Gill Sans MT" w:cs="Cabin"/>
                <w:sz w:val="20"/>
                <w:szCs w:val="20"/>
              </w:rPr>
              <w:t>ampling</w:t>
            </w:r>
          </w:p>
        </w:tc>
        <w:tc>
          <w:tcPr>
            <w:tcW w:w="1890" w:type="dxa"/>
            <w:shd w:val="clear" w:color="auto" w:fill="FFFFFF"/>
            <w:tcMar>
              <w:top w:w="43" w:type="dxa"/>
              <w:left w:w="115" w:type="dxa"/>
              <w:bottom w:w="14" w:type="dxa"/>
              <w:right w:w="115" w:type="dxa"/>
            </w:tcMar>
            <w:vAlign w:val="center"/>
          </w:tcPr>
          <w:p w14:paraId="188AF143" w14:textId="77777777" w:rsidR="001725C0" w:rsidRPr="00E01282" w:rsidRDefault="001725C0" w:rsidP="006963F8">
            <w:pPr>
              <w:pStyle w:val="Normal1"/>
              <w:spacing w:after="0"/>
              <w:jc w:val="center"/>
              <w:rPr>
                <w:rFonts w:ascii="Gill Sans MT" w:eastAsia="Cabin" w:hAnsi="Gill Sans MT" w:cs="Cabin"/>
                <w:sz w:val="20"/>
                <w:szCs w:val="20"/>
              </w:rPr>
            </w:pPr>
            <w:r w:rsidRPr="00E01282">
              <w:rPr>
                <w:rFonts w:ascii="Gill Sans MT" w:eastAsia="Cabin" w:hAnsi="Gill Sans MT" w:cs="Cabin"/>
                <w:sz w:val="20"/>
                <w:szCs w:val="20"/>
              </w:rPr>
              <w:t>Systematic PPS</w:t>
            </w:r>
          </w:p>
        </w:tc>
        <w:tc>
          <w:tcPr>
            <w:tcW w:w="1832" w:type="dxa"/>
            <w:shd w:val="clear" w:color="auto" w:fill="FFFFFF"/>
            <w:tcMar>
              <w:top w:w="43" w:type="dxa"/>
              <w:left w:w="115" w:type="dxa"/>
              <w:bottom w:w="14" w:type="dxa"/>
              <w:right w:w="115" w:type="dxa"/>
            </w:tcMar>
            <w:vAlign w:val="center"/>
          </w:tcPr>
          <w:p w14:paraId="7E2FDB2D" w14:textId="50D968E5" w:rsidR="001725C0" w:rsidRPr="00E01282" w:rsidRDefault="001725C0" w:rsidP="006963F8">
            <w:pPr>
              <w:pStyle w:val="Normal1"/>
              <w:spacing w:after="0"/>
              <w:jc w:val="center"/>
              <w:rPr>
                <w:rFonts w:ascii="Gill Sans MT" w:eastAsia="Cabin" w:hAnsi="Gill Sans MT" w:cs="Cabin"/>
                <w:sz w:val="20"/>
                <w:szCs w:val="20"/>
              </w:rPr>
            </w:pPr>
            <w:r w:rsidRPr="00E01282">
              <w:rPr>
                <w:rFonts w:ascii="Gill Sans MT" w:eastAsia="Cabin" w:hAnsi="Gill Sans MT" w:cs="Cabin"/>
                <w:sz w:val="20"/>
                <w:szCs w:val="20"/>
              </w:rPr>
              <w:t xml:space="preserve">Fractional </w:t>
            </w:r>
            <w:r w:rsidR="005E54BB">
              <w:rPr>
                <w:rFonts w:ascii="Gill Sans MT" w:eastAsia="Cabin" w:hAnsi="Gill Sans MT" w:cs="Cabin"/>
                <w:sz w:val="20"/>
                <w:szCs w:val="20"/>
              </w:rPr>
              <w:t>i</w:t>
            </w:r>
            <w:r w:rsidRPr="00E01282">
              <w:rPr>
                <w:rFonts w:ascii="Gill Sans MT" w:eastAsia="Cabin" w:hAnsi="Gill Sans MT" w:cs="Cabin"/>
                <w:sz w:val="20"/>
                <w:szCs w:val="20"/>
              </w:rPr>
              <w:t xml:space="preserve">nterval </w:t>
            </w:r>
            <w:r w:rsidR="005E54BB">
              <w:rPr>
                <w:rFonts w:ascii="Gill Sans MT" w:eastAsia="Cabin" w:hAnsi="Gill Sans MT" w:cs="Cabin"/>
                <w:sz w:val="20"/>
                <w:szCs w:val="20"/>
              </w:rPr>
              <w:t>s</w:t>
            </w:r>
            <w:r w:rsidRPr="00E01282">
              <w:rPr>
                <w:rFonts w:ascii="Gill Sans MT" w:eastAsia="Cabin" w:hAnsi="Gill Sans MT" w:cs="Cabin"/>
                <w:sz w:val="20"/>
                <w:szCs w:val="20"/>
              </w:rPr>
              <w:t>ystematic</w:t>
            </w:r>
          </w:p>
        </w:tc>
        <w:tc>
          <w:tcPr>
            <w:tcW w:w="1848" w:type="dxa"/>
            <w:shd w:val="clear" w:color="auto" w:fill="FFFFFF"/>
            <w:tcMar>
              <w:top w:w="43" w:type="dxa"/>
              <w:left w:w="115" w:type="dxa"/>
              <w:bottom w:w="14" w:type="dxa"/>
              <w:right w:w="115" w:type="dxa"/>
            </w:tcMar>
            <w:vAlign w:val="center"/>
          </w:tcPr>
          <w:p w14:paraId="0CF8441D" w14:textId="77777777" w:rsidR="001725C0" w:rsidRPr="00E01282" w:rsidRDefault="001725C0" w:rsidP="006963F8">
            <w:pPr>
              <w:pStyle w:val="Normal1"/>
              <w:spacing w:after="0"/>
              <w:jc w:val="center"/>
              <w:rPr>
                <w:rFonts w:ascii="Gill Sans MT" w:eastAsia="Cabin" w:hAnsi="Gill Sans MT" w:cs="Cabin"/>
                <w:sz w:val="20"/>
                <w:szCs w:val="20"/>
              </w:rPr>
            </w:pPr>
            <w:r w:rsidRPr="00E01282">
              <w:rPr>
                <w:rFonts w:ascii="Gill Sans MT" w:eastAsia="Cabin" w:hAnsi="Gill Sans MT" w:cs="Cabin"/>
                <w:sz w:val="20"/>
                <w:szCs w:val="20"/>
              </w:rPr>
              <w:t>Take all</w:t>
            </w:r>
          </w:p>
        </w:tc>
      </w:tr>
    </w:tbl>
    <w:p w14:paraId="698AD7B2" w14:textId="77777777" w:rsidR="00ED077F" w:rsidRPr="00E01282" w:rsidRDefault="00A84C02" w:rsidP="00C86299">
      <w:pPr>
        <w:pStyle w:val="Heading3"/>
        <w:spacing w:before="200"/>
      </w:pPr>
      <w:r w:rsidRPr="00E01282">
        <w:t>Sample Size</w:t>
      </w:r>
    </w:p>
    <w:p w14:paraId="0E81A986" w14:textId="47EC7641" w:rsidR="00ED077F" w:rsidRPr="00E01282" w:rsidRDefault="00BE33A4" w:rsidP="00C86299">
      <w:pPr>
        <w:pStyle w:val="BodyText1"/>
      </w:pPr>
      <w:r w:rsidRPr="00E01282">
        <w:t>The [</w:t>
      </w:r>
      <w:r w:rsidRPr="00E01282">
        <w:rPr>
          <w:highlight w:val="yellow"/>
        </w:rPr>
        <w:t>Country</w:t>
      </w:r>
      <w:r w:rsidRPr="00E01282">
        <w:t xml:space="preserve">] endline/baseline ZOI Survey sample size </w:t>
      </w:r>
      <w:r w:rsidR="006F12FF" w:rsidRPr="00E01282">
        <w:t>has been</w:t>
      </w:r>
      <w:r w:rsidRPr="00E01282">
        <w:t xml:space="preserve"> calculated </w:t>
      </w:r>
      <w:r w:rsidRPr="005244EE">
        <w:t>following</w:t>
      </w:r>
      <w:r w:rsidR="00A84C02" w:rsidRPr="005244EE">
        <w:t xml:space="preserve"> Guidance</w:t>
      </w:r>
      <w:r w:rsidR="00A84C02" w:rsidRPr="00E01282">
        <w:t xml:space="preserve"> developed by the Bureau for Food Security</w:t>
      </w:r>
      <w:r w:rsidRPr="00E01282">
        <w:t>.</w:t>
      </w:r>
      <w:r w:rsidR="005244EE">
        <w:rPr>
          <w:rStyle w:val="FootnoteReference"/>
        </w:rPr>
        <w:footnoteReference w:id="7"/>
      </w:r>
      <w:r w:rsidR="00D4672F">
        <w:t xml:space="preserve"> </w:t>
      </w:r>
      <w:r w:rsidRPr="00E01282">
        <w:t xml:space="preserve">It was determined by two main factors: </w:t>
      </w:r>
      <w:r w:rsidR="005E54BB">
        <w:t>(</w:t>
      </w:r>
      <w:r w:rsidRPr="00E01282">
        <w:t xml:space="preserve">1) the required sample size for each survey, and </w:t>
      </w:r>
      <w:r w:rsidR="005E54BB">
        <w:t>(</w:t>
      </w:r>
      <w:r w:rsidRPr="00E01282">
        <w:t xml:space="preserve">2) the </w:t>
      </w:r>
      <w:r w:rsidR="006F12FF" w:rsidRPr="00E01282">
        <w:t>fact that the P1-ZOI and P2-ZOI [</w:t>
      </w:r>
      <w:r w:rsidR="006F12FF" w:rsidRPr="00E01282">
        <w:rPr>
          <w:highlight w:val="yellow"/>
        </w:rPr>
        <w:t>do/do not</w:t>
      </w:r>
      <w:r w:rsidR="006F12FF" w:rsidRPr="00E01282">
        <w:t>] overlap</w:t>
      </w:r>
      <w:r w:rsidRPr="00E01282">
        <w:t>.</w:t>
      </w:r>
      <w:r w:rsidR="00D4672F">
        <w:t xml:space="preserve"> </w:t>
      </w:r>
      <w:r w:rsidRPr="00E01282">
        <w:t xml:space="preserve">The sample size needs to </w:t>
      </w:r>
      <w:r w:rsidR="00D466DC">
        <w:t>be large enough</w:t>
      </w:r>
      <w:r w:rsidR="00D466DC" w:rsidRPr="00E01282">
        <w:t xml:space="preserve"> </w:t>
      </w:r>
      <w:r w:rsidRPr="00E01282">
        <w:t xml:space="preserve">to test for statistical differences </w:t>
      </w:r>
      <w:r w:rsidR="003F1A69" w:rsidRPr="00E01282">
        <w:t xml:space="preserve">in the Feed the Future phase one indicators </w:t>
      </w:r>
      <w:r w:rsidRPr="00E01282">
        <w:t xml:space="preserve">since </w:t>
      </w:r>
      <w:r w:rsidR="005E54BB">
        <w:t xml:space="preserve">the </w:t>
      </w:r>
      <w:r w:rsidRPr="00E01282">
        <w:t>[</w:t>
      </w:r>
      <w:r w:rsidRPr="00E01282">
        <w:rPr>
          <w:highlight w:val="yellow"/>
        </w:rPr>
        <w:t>baseline year</w:t>
      </w:r>
      <w:r w:rsidRPr="00E01282">
        <w:t xml:space="preserve">] </w:t>
      </w:r>
      <w:r w:rsidR="005E54BB" w:rsidRPr="00E01282">
        <w:t xml:space="preserve">baseline </w:t>
      </w:r>
      <w:r w:rsidRPr="00E01282">
        <w:t xml:space="preserve">in the P1-ZOI and capture a meaningful change over a period of five years for the Feed the Future </w:t>
      </w:r>
      <w:r w:rsidR="003F1A69" w:rsidRPr="00E01282">
        <w:t xml:space="preserve">phase two </w:t>
      </w:r>
      <w:r w:rsidRPr="00E01282">
        <w:t>goal</w:t>
      </w:r>
      <w:r w:rsidR="00D466DC">
        <w:t>-</w:t>
      </w:r>
      <w:r w:rsidRPr="00E01282">
        <w:t>level indicators for hunger, malnutrition, and poverty.</w:t>
      </w:r>
      <w:r w:rsidR="00D4672F">
        <w:t xml:space="preserve"> </w:t>
      </w:r>
      <w:r w:rsidR="003F1A69" w:rsidRPr="00E01282">
        <w:t xml:space="preserve">Hence, </w:t>
      </w:r>
      <w:r w:rsidR="00A84C02" w:rsidRPr="00E01282">
        <w:t>USAID/[</w:t>
      </w:r>
      <w:r w:rsidR="00A84C02" w:rsidRPr="00E01282">
        <w:rPr>
          <w:highlight w:val="yellow"/>
        </w:rPr>
        <w:t>Country</w:t>
      </w:r>
      <w:r w:rsidR="00A84C02" w:rsidRPr="00E01282">
        <w:t>] has determined that the sample size for the</w:t>
      </w:r>
      <w:r w:rsidR="009961A6" w:rsidRPr="00E01282">
        <w:t xml:space="preserve"> [</w:t>
      </w:r>
      <w:r w:rsidR="009961A6" w:rsidRPr="00E01282">
        <w:rPr>
          <w:highlight w:val="yellow"/>
        </w:rPr>
        <w:t>year</w:t>
      </w:r>
      <w:r w:rsidR="009961A6" w:rsidRPr="00E01282">
        <w:t>]</w:t>
      </w:r>
      <w:r w:rsidR="00A84C02" w:rsidRPr="00E01282">
        <w:t xml:space="preserve"> [</w:t>
      </w:r>
      <w:r w:rsidR="00A84C02" w:rsidRPr="00E01282">
        <w:rPr>
          <w:highlight w:val="yellow"/>
        </w:rPr>
        <w:t>Country</w:t>
      </w:r>
      <w:r w:rsidR="00A84C02" w:rsidRPr="00E01282">
        <w:t xml:space="preserve">] </w:t>
      </w:r>
      <w:r w:rsidR="003F1A69" w:rsidRPr="00E01282">
        <w:t xml:space="preserve">endline/baseline </w:t>
      </w:r>
      <w:r w:rsidR="00A84C02" w:rsidRPr="00E01282">
        <w:t>ZOI Survey should be [</w:t>
      </w:r>
      <w:commentRangeStart w:id="34"/>
      <w:r w:rsidR="00A84C02" w:rsidRPr="00E01282">
        <w:rPr>
          <w:highlight w:val="yellow"/>
        </w:rPr>
        <w:t>xx</w:t>
      </w:r>
      <w:commentRangeEnd w:id="34"/>
      <w:r w:rsidR="00F94A73">
        <w:rPr>
          <w:rStyle w:val="CommentReference"/>
          <w:rFonts w:ascii="Calibri" w:hAnsi="Calibri"/>
        </w:rPr>
        <w:commentReference w:id="34"/>
      </w:r>
      <w:r w:rsidR="00A84C02" w:rsidRPr="00E01282">
        <w:t>] households</w:t>
      </w:r>
      <w:r w:rsidR="003F1A69" w:rsidRPr="00E01282">
        <w:t xml:space="preserve"> selected from a total of [</w:t>
      </w:r>
      <w:r w:rsidR="003F1A69" w:rsidRPr="00E01282">
        <w:rPr>
          <w:highlight w:val="yellow"/>
        </w:rPr>
        <w:t>xx</w:t>
      </w:r>
      <w:r w:rsidR="003F1A69" w:rsidRPr="00E01282">
        <w:t>] EAs</w:t>
      </w:r>
      <w:r w:rsidR="00A84C02" w:rsidRPr="00E01282">
        <w:t>.</w:t>
      </w:r>
      <w:r w:rsidR="00D4672F">
        <w:t xml:space="preserve"> </w:t>
      </w:r>
      <w:r w:rsidR="00D466DC">
        <w:t>Before</w:t>
      </w:r>
      <w:r w:rsidR="003F1A69" w:rsidRPr="00E01282">
        <w:t xml:space="preserve"> selecting the EAs, the sample frame shall be stratified into [</w:t>
      </w:r>
      <w:commentRangeStart w:id="35"/>
      <w:r w:rsidR="003F1A69" w:rsidRPr="00E01282">
        <w:rPr>
          <w:highlight w:val="yellow"/>
        </w:rPr>
        <w:t>ZOI</w:t>
      </w:r>
      <w:commentRangeEnd w:id="35"/>
      <w:r w:rsidR="00F94A73">
        <w:rPr>
          <w:rStyle w:val="CommentReference"/>
          <w:rFonts w:ascii="Calibri" w:hAnsi="Calibri"/>
        </w:rPr>
        <w:commentReference w:id="35"/>
      </w:r>
      <w:r w:rsidR="003F1A69" w:rsidRPr="00E01282">
        <w:rPr>
          <w:highlight w:val="yellow"/>
        </w:rPr>
        <w:t xml:space="preserve"> strata</w:t>
      </w:r>
      <w:r w:rsidR="00D221AE" w:rsidRPr="00E01282">
        <w:rPr>
          <w:highlight w:val="yellow"/>
        </w:rPr>
        <w:t>;</w:t>
      </w:r>
      <w:r w:rsidR="003F1A69" w:rsidRPr="00E01282">
        <w:rPr>
          <w:highlight w:val="yellow"/>
        </w:rPr>
        <w:t xml:space="preserve"> country-specific strata</w:t>
      </w:r>
      <w:r w:rsidR="003F1A69" w:rsidRPr="00E01282">
        <w:t>] for a total of [</w:t>
      </w:r>
      <w:r w:rsidR="003F1A69" w:rsidRPr="00E01282">
        <w:rPr>
          <w:highlight w:val="yellow"/>
        </w:rPr>
        <w:t>xx</w:t>
      </w:r>
      <w:r w:rsidR="003F1A69" w:rsidRPr="00E01282">
        <w:t>] strata.</w:t>
      </w:r>
      <w:r w:rsidR="00D4672F">
        <w:t xml:space="preserve"> </w:t>
      </w:r>
      <w:r w:rsidR="006F12FF" w:rsidRPr="00E01282">
        <w:t>D</w:t>
      </w:r>
      <w:r w:rsidR="0024602C" w:rsidRPr="00E01282">
        <w:t>etails on</w:t>
      </w:r>
      <w:r w:rsidR="00A84C02" w:rsidRPr="00E01282">
        <w:t xml:space="preserve"> the methodology followed and parameters used in calculating the final sample </w:t>
      </w:r>
      <w:r w:rsidR="00A84C02" w:rsidRPr="005244EE">
        <w:t>size for the dual purpose</w:t>
      </w:r>
      <w:r w:rsidR="009961A6" w:rsidRPr="005244EE">
        <w:t xml:space="preserve"> [year]</w:t>
      </w:r>
      <w:r w:rsidR="00A84C02" w:rsidRPr="005244EE">
        <w:t xml:space="preserve"> [Country] </w:t>
      </w:r>
      <w:r w:rsidR="00810213" w:rsidRPr="005244EE">
        <w:t xml:space="preserve">endline/baseline </w:t>
      </w:r>
      <w:r w:rsidR="00A84C02" w:rsidRPr="005244EE">
        <w:t>ZOI Survey</w:t>
      </w:r>
      <w:r w:rsidR="006F12FF" w:rsidRPr="005244EE">
        <w:t xml:space="preserve"> can be found in Annex 2</w:t>
      </w:r>
      <w:r w:rsidR="00A84C02" w:rsidRPr="005244EE">
        <w:t>.</w:t>
      </w:r>
    </w:p>
    <w:p w14:paraId="5BB4C289" w14:textId="1B56FE2E" w:rsidR="00F928B8" w:rsidRPr="00E01282" w:rsidRDefault="00F928B8" w:rsidP="00C86299">
      <w:pPr>
        <w:pStyle w:val="BodyText1"/>
      </w:pPr>
      <w:r w:rsidRPr="00E01282">
        <w:t xml:space="preserve">Because the ZOI </w:t>
      </w:r>
      <w:r w:rsidR="00546B7D" w:rsidRPr="00E01282">
        <w:t>[</w:t>
      </w:r>
      <w:r w:rsidR="00546B7D" w:rsidRPr="00E01282">
        <w:rPr>
          <w:highlight w:val="yellow"/>
        </w:rPr>
        <w:t>…</w:t>
      </w:r>
      <w:r w:rsidR="00546B7D" w:rsidRPr="00E01282">
        <w:t>]</w:t>
      </w:r>
    </w:p>
    <w:p w14:paraId="77BCA6C6" w14:textId="7DE172CB" w:rsidR="00546B7D" w:rsidRPr="00E01282" w:rsidRDefault="00546B7D" w:rsidP="00C86299">
      <w:pPr>
        <w:pStyle w:val="BodyText1"/>
      </w:pPr>
      <w:r w:rsidRPr="00E01282">
        <w:t>[</w:t>
      </w:r>
      <w:r w:rsidRPr="00E01282">
        <w:rPr>
          <w:highlight w:val="yellow"/>
        </w:rPr>
        <w:t>PICK THE OPTION THAT APPLIES TO YOUR COUNTRY SITUATION AND DELETE THE OTHERS</w:t>
      </w:r>
      <w:r w:rsidRPr="00E01282">
        <w:t>]</w:t>
      </w:r>
    </w:p>
    <w:p w14:paraId="11912EB0" w14:textId="57EA9FE3" w:rsidR="006C7D6B" w:rsidRPr="00E01282" w:rsidRDefault="00F928B8" w:rsidP="00C86299">
      <w:pPr>
        <w:pStyle w:val="BodyText1"/>
        <w:ind w:left="360"/>
      </w:pPr>
      <w:r w:rsidRPr="00E01282">
        <w:t>[</w:t>
      </w:r>
      <w:r w:rsidRPr="00E01282">
        <w:rPr>
          <w:highlight w:val="yellow"/>
        </w:rPr>
        <w:t>has not changed</w:t>
      </w:r>
      <w:r w:rsidRPr="00E01282">
        <w:t>, the final sample size is that of the [</w:t>
      </w:r>
      <w:commentRangeStart w:id="36"/>
      <w:r w:rsidRPr="00E01282">
        <w:rPr>
          <w:highlight w:val="yellow"/>
        </w:rPr>
        <w:t>endline</w:t>
      </w:r>
      <w:commentRangeEnd w:id="36"/>
      <w:r w:rsidR="00F94A73">
        <w:rPr>
          <w:rStyle w:val="CommentReference"/>
          <w:rFonts w:ascii="Calibri" w:hAnsi="Calibri"/>
        </w:rPr>
        <w:commentReference w:id="36"/>
      </w:r>
      <w:r w:rsidRPr="00E01282">
        <w:rPr>
          <w:highlight w:val="yellow"/>
        </w:rPr>
        <w:t xml:space="preserve"> P1-ZOI </w:t>
      </w:r>
      <w:r w:rsidRPr="00E01282">
        <w:rPr>
          <w:highlight w:val="yellow"/>
          <w:u w:val="single"/>
        </w:rPr>
        <w:t>or</w:t>
      </w:r>
      <w:r w:rsidRPr="00E01282">
        <w:rPr>
          <w:highlight w:val="yellow"/>
        </w:rPr>
        <w:t xml:space="preserve"> baseline P2-ZOI</w:t>
      </w:r>
      <w:r w:rsidRPr="00E01282">
        <w:t>], which had the largest sample size requirement.</w:t>
      </w:r>
      <w:r w:rsidR="00D4672F">
        <w:t xml:space="preserve"> </w:t>
      </w:r>
      <w:r w:rsidRPr="00E01282">
        <w:t>The data collected shall be used for both analyses, despite the smaller sample</w:t>
      </w:r>
      <w:r w:rsidR="00464D8A">
        <w:t xml:space="preserve"> size</w:t>
      </w:r>
      <w:r w:rsidRPr="00E01282">
        <w:t xml:space="preserve"> requirement</w:t>
      </w:r>
      <w:r w:rsidR="00464D8A">
        <w:t>s</w:t>
      </w:r>
      <w:r w:rsidRPr="00E01282">
        <w:t xml:space="preserve"> of the [</w:t>
      </w:r>
      <w:r w:rsidRPr="00E01282">
        <w:rPr>
          <w:highlight w:val="yellow"/>
        </w:rPr>
        <w:t>P1-ZOI or P2-ZOI</w:t>
      </w:r>
      <w:r w:rsidRPr="00E01282">
        <w:t>] survey.]</w:t>
      </w:r>
    </w:p>
    <w:p w14:paraId="72A79124" w14:textId="6EF9F088" w:rsidR="008E2B10" w:rsidRPr="00E01282" w:rsidRDefault="008E2B10" w:rsidP="00C86299">
      <w:pPr>
        <w:pStyle w:val="BodyText1"/>
        <w:ind w:left="360"/>
      </w:pPr>
      <w:r w:rsidRPr="00E01282">
        <w:t>[</w:t>
      </w:r>
      <w:r w:rsidRPr="00E01282">
        <w:rPr>
          <w:highlight w:val="yellow"/>
        </w:rPr>
        <w:t>has changed but the two ZOI do not overlap</w:t>
      </w:r>
      <w:r w:rsidRPr="00E01282">
        <w:t xml:space="preserve">, the contractor </w:t>
      </w:r>
      <w:r w:rsidR="00BD52DD" w:rsidRPr="00E01282">
        <w:t xml:space="preserve">shall work with two distinct </w:t>
      </w:r>
      <w:r w:rsidRPr="00E01282">
        <w:t xml:space="preserve">datasets </w:t>
      </w:r>
      <w:r w:rsidR="00BD52DD" w:rsidRPr="00E01282">
        <w:t>without common households</w:t>
      </w:r>
      <w:r w:rsidRPr="00E01282">
        <w:t>.]</w:t>
      </w:r>
    </w:p>
    <w:p w14:paraId="5D8A6C61" w14:textId="7D1C34DA" w:rsidR="00F928B8" w:rsidRPr="00E01282" w:rsidRDefault="00F928B8" w:rsidP="00C86299">
      <w:pPr>
        <w:pStyle w:val="BodyText1"/>
        <w:ind w:left="360"/>
      </w:pPr>
      <w:r w:rsidRPr="00E01282">
        <w:t>[</w:t>
      </w:r>
      <w:r w:rsidRPr="00E01282">
        <w:rPr>
          <w:highlight w:val="yellow"/>
        </w:rPr>
        <w:t>has changed but the P1-ZOI and P2-ZOI overlap</w:t>
      </w:r>
      <w:r w:rsidRPr="00E01282">
        <w:t xml:space="preserve">, the Contractor shall </w:t>
      </w:r>
      <w:commentRangeStart w:id="37"/>
      <w:r w:rsidRPr="00E01282">
        <w:t>draw a sample</w:t>
      </w:r>
      <w:commentRangeEnd w:id="37"/>
      <w:r w:rsidR="00F94A73">
        <w:rPr>
          <w:rStyle w:val="CommentReference"/>
          <w:rFonts w:ascii="Calibri" w:hAnsi="Calibri"/>
        </w:rPr>
        <w:commentReference w:id="37"/>
      </w:r>
      <w:r w:rsidRPr="00E01282">
        <w:t xml:space="preserve"> from the overlap dataset </w:t>
      </w:r>
      <w:r w:rsidR="008E2B10" w:rsidRPr="00E01282">
        <w:t>equal to the smaller sample</w:t>
      </w:r>
      <w:r w:rsidR="00464D8A">
        <w:t xml:space="preserve"> size</w:t>
      </w:r>
      <w:r w:rsidR="008E2B10" w:rsidRPr="00E01282">
        <w:t xml:space="preserve"> requirement</w:t>
      </w:r>
      <w:r w:rsidR="00464D8A">
        <w:t>s</w:t>
      </w:r>
      <w:r w:rsidR="008E2B10" w:rsidRPr="00E01282">
        <w:t xml:space="preserve"> of the [</w:t>
      </w:r>
      <w:r w:rsidR="008E2B10" w:rsidRPr="00E01282">
        <w:rPr>
          <w:highlight w:val="yellow"/>
        </w:rPr>
        <w:t xml:space="preserve">endline P1-ZOI </w:t>
      </w:r>
      <w:r w:rsidR="008E2B10" w:rsidRPr="00E01282">
        <w:rPr>
          <w:highlight w:val="yellow"/>
          <w:u w:val="single"/>
        </w:rPr>
        <w:t>or</w:t>
      </w:r>
      <w:r w:rsidR="008E2B10" w:rsidRPr="00E01282">
        <w:rPr>
          <w:highlight w:val="yellow"/>
        </w:rPr>
        <w:t xml:space="preserve"> baseline P2</w:t>
      </w:r>
      <w:r w:rsidR="00D466DC">
        <w:rPr>
          <w:highlight w:val="yellow"/>
        </w:rPr>
        <w:noBreakHyphen/>
      </w:r>
      <w:r w:rsidR="008E2B10" w:rsidRPr="00E01282">
        <w:rPr>
          <w:highlight w:val="yellow"/>
        </w:rPr>
        <w:t>ZOI</w:t>
      </w:r>
      <w:r w:rsidR="008E2B10" w:rsidRPr="00E01282">
        <w:t xml:space="preserve">] survey and combine this sub-sample </w:t>
      </w:r>
      <w:r w:rsidR="00464D8A">
        <w:t>with</w:t>
      </w:r>
      <w:r w:rsidR="008E2B10" w:rsidRPr="00E01282">
        <w:t xml:space="preserve"> the remaining [</w:t>
      </w:r>
      <w:r w:rsidR="008E2B10" w:rsidRPr="00E01282">
        <w:rPr>
          <w:highlight w:val="yellow"/>
        </w:rPr>
        <w:t xml:space="preserve">endline P1-ZOI </w:t>
      </w:r>
      <w:r w:rsidR="008E2B10" w:rsidRPr="00E01282">
        <w:rPr>
          <w:highlight w:val="yellow"/>
          <w:u w:val="single"/>
        </w:rPr>
        <w:t>or</w:t>
      </w:r>
      <w:r w:rsidR="008E2B10" w:rsidRPr="00E01282">
        <w:rPr>
          <w:highlight w:val="yellow"/>
        </w:rPr>
        <w:t xml:space="preserve"> baseline P2</w:t>
      </w:r>
      <w:r w:rsidR="00D466DC">
        <w:rPr>
          <w:highlight w:val="yellow"/>
        </w:rPr>
        <w:noBreakHyphen/>
      </w:r>
      <w:r w:rsidR="008E2B10" w:rsidRPr="00E01282">
        <w:rPr>
          <w:highlight w:val="yellow"/>
        </w:rPr>
        <w:t>ZOI</w:t>
      </w:r>
      <w:r w:rsidR="008E2B10" w:rsidRPr="00E01282">
        <w:t>] non-overlap dataset for analysis.]</w:t>
      </w:r>
    </w:p>
    <w:p w14:paraId="1F5135B3" w14:textId="77777777" w:rsidR="00ED077F" w:rsidRPr="00C86299" w:rsidRDefault="00A84C02" w:rsidP="00255DDB">
      <w:pPr>
        <w:pStyle w:val="Heading2"/>
        <w:keepLines/>
      </w:pPr>
      <w:bookmarkStart w:id="38" w:name="_2s8eyo1" w:colFirst="0" w:colLast="0"/>
      <w:bookmarkStart w:id="39" w:name="_Toc504129273"/>
      <w:bookmarkEnd w:id="38"/>
      <w:r w:rsidRPr="00C86299">
        <w:lastRenderedPageBreak/>
        <w:t>3.4</w:t>
      </w:r>
      <w:r w:rsidRPr="00C86299">
        <w:tab/>
        <w:t>Survey Calendar</w:t>
      </w:r>
      <w:bookmarkEnd w:id="39"/>
    </w:p>
    <w:p w14:paraId="0985DA77" w14:textId="0EF0B7DC" w:rsidR="00ED077F" w:rsidRPr="00E01282" w:rsidRDefault="00A84C02" w:rsidP="00255DDB">
      <w:pPr>
        <w:pStyle w:val="BodyText1"/>
        <w:keepNext/>
        <w:keepLines/>
      </w:pPr>
      <w:r w:rsidRPr="00E01282">
        <w:t>USAID/[</w:t>
      </w:r>
      <w:r w:rsidR="000B3F44">
        <w:rPr>
          <w:highlight w:val="yellow"/>
        </w:rPr>
        <w:t>C</w:t>
      </w:r>
      <w:r w:rsidRPr="00E01282">
        <w:rPr>
          <w:highlight w:val="yellow"/>
        </w:rPr>
        <w:t>ountry</w:t>
      </w:r>
      <w:r w:rsidRPr="00E01282">
        <w:t>] has assessed the various requirements and constraints and determined that, assuming that the core questionnaire, data entry programs, and all templates are used, the entire [</w:t>
      </w:r>
      <w:r w:rsidRPr="00E01282">
        <w:rPr>
          <w:highlight w:val="yellow"/>
        </w:rPr>
        <w:t>Country</w:t>
      </w:r>
      <w:r w:rsidRPr="00E01282">
        <w:t xml:space="preserve">] </w:t>
      </w:r>
      <w:r w:rsidR="00810213" w:rsidRPr="00E01282">
        <w:t xml:space="preserve">endline/baseline </w:t>
      </w:r>
      <w:r w:rsidRPr="00E01282">
        <w:t>ZOI Survey process should take approximately [</w:t>
      </w:r>
      <w:commentRangeStart w:id="40"/>
      <w:r w:rsidRPr="00E01282">
        <w:t>18</w:t>
      </w:r>
      <w:commentRangeEnd w:id="40"/>
      <w:r w:rsidR="00D12D40">
        <w:rPr>
          <w:rStyle w:val="CommentReference"/>
          <w:rFonts w:ascii="Calibri" w:hAnsi="Calibri"/>
        </w:rPr>
        <w:commentReference w:id="40"/>
      </w:r>
      <w:r w:rsidRPr="00E01282">
        <w:t xml:space="preserve"> to </w:t>
      </w:r>
      <w:r w:rsidRPr="00E01282">
        <w:rPr>
          <w:highlight w:val="yellow"/>
        </w:rPr>
        <w:t>20</w:t>
      </w:r>
      <w:r w:rsidRPr="00E01282">
        <w:t>] months, starting in [</w:t>
      </w:r>
      <w:r w:rsidRPr="00E01282">
        <w:rPr>
          <w:highlight w:val="yellow"/>
        </w:rPr>
        <w:t>Month/Year</w:t>
      </w:r>
      <w:r w:rsidRPr="00E01282">
        <w:t>] with the start of the work or an inception visit, as applicable, and ending in [</w:t>
      </w:r>
      <w:r w:rsidRPr="00E01282">
        <w:rPr>
          <w:highlight w:val="yellow"/>
        </w:rPr>
        <w:t>Month/Year</w:t>
      </w:r>
      <w:r w:rsidRPr="00E01282">
        <w:t xml:space="preserve">] with </w:t>
      </w:r>
      <w:r w:rsidR="000B3F44">
        <w:t xml:space="preserve">the </w:t>
      </w:r>
      <w:r w:rsidRPr="00E01282">
        <w:t>delivery of final datasets.</w:t>
      </w:r>
      <w:r w:rsidR="00D4672F">
        <w:t xml:space="preserve"> </w:t>
      </w:r>
      <w:r w:rsidRPr="00E01282">
        <w:t xml:space="preserve">The pre-fieldwork tasks are estimated to take approximately six to eight months, </w:t>
      </w:r>
      <w:r w:rsidR="000B3F44">
        <w:t>and</w:t>
      </w:r>
      <w:r w:rsidR="000B3F44" w:rsidRPr="00E01282">
        <w:t xml:space="preserve"> </w:t>
      </w:r>
      <w:r w:rsidRPr="00E01282">
        <w:t>the fieldwork should take approximately five months.</w:t>
      </w:r>
      <w:r w:rsidR="00D4672F">
        <w:t xml:space="preserve"> </w:t>
      </w:r>
      <w:r w:rsidRPr="00E01282">
        <w:t>Data cleaning, analysis</w:t>
      </w:r>
      <w:r w:rsidR="000B3F44">
        <w:t>,</w:t>
      </w:r>
      <w:r w:rsidRPr="00E01282">
        <w:t xml:space="preserve"> and reporting should take up the remaining seven months planned.</w:t>
      </w:r>
      <w:r w:rsidR="00D4672F">
        <w:t xml:space="preserve"> </w:t>
      </w:r>
      <w:r w:rsidRPr="00E01282">
        <w:t xml:space="preserve">A detailed list of tasks can be found in </w:t>
      </w:r>
      <w:r w:rsidRPr="005244EE">
        <w:t>the core Gantt chart provided in Annex 1.</w:t>
      </w:r>
    </w:p>
    <w:p w14:paraId="0F64389D" w14:textId="19FE72E0" w:rsidR="005E2ED6" w:rsidRPr="00E01282" w:rsidRDefault="00A84C02" w:rsidP="00C86299">
      <w:pPr>
        <w:pStyle w:val="BodyText1"/>
      </w:pPr>
      <w:r w:rsidRPr="00E01282">
        <w:t>The main fieldwork should take place from [</w:t>
      </w:r>
      <w:r w:rsidRPr="00E01282">
        <w:rPr>
          <w:highlight w:val="yellow"/>
        </w:rPr>
        <w:t>Month/Year</w:t>
      </w:r>
      <w:r w:rsidRPr="00E01282">
        <w:t>] to [</w:t>
      </w:r>
      <w:r w:rsidRPr="00E01282">
        <w:rPr>
          <w:highlight w:val="yellow"/>
        </w:rPr>
        <w:t>Month/Year</w:t>
      </w:r>
      <w:r w:rsidRPr="00E01282">
        <w:t>].</w:t>
      </w:r>
      <w:r w:rsidR="00D4672F">
        <w:t xml:space="preserve"> </w:t>
      </w:r>
      <w:r w:rsidRPr="00E01282">
        <w:t>Because of the need to collect agricultural data for the Feed the Future phase two baseline, the timing of the survey is critical.</w:t>
      </w:r>
      <w:r w:rsidR="00D4672F">
        <w:t xml:space="preserve"> </w:t>
      </w:r>
      <w:r w:rsidRPr="00E01282">
        <w:t xml:space="preserve">The timing of the main fieldwork is set based on the post-harvest season of </w:t>
      </w:r>
      <w:r w:rsidR="005E2ED6" w:rsidRPr="00E01282">
        <w:t>[</w:t>
      </w:r>
      <w:r w:rsidR="005E2ED6" w:rsidRPr="00E01282">
        <w:rPr>
          <w:highlight w:val="yellow"/>
        </w:rPr>
        <w:t>…</w:t>
      </w:r>
      <w:r w:rsidR="005E2ED6" w:rsidRPr="00E01282">
        <w:t>]</w:t>
      </w:r>
    </w:p>
    <w:p w14:paraId="6DFE147F" w14:textId="15FDE703" w:rsidR="00ED077F" w:rsidRPr="00E01282" w:rsidRDefault="00A84C02" w:rsidP="00C86299">
      <w:pPr>
        <w:pStyle w:val="BodyText1"/>
      </w:pPr>
      <w:r w:rsidRPr="00E01282">
        <w:t>[</w:t>
      </w:r>
      <w:commentRangeStart w:id="41"/>
      <w:r w:rsidRPr="00E01282">
        <w:rPr>
          <w:highlight w:val="yellow"/>
        </w:rPr>
        <w:t>FILL</w:t>
      </w:r>
      <w:commentRangeEnd w:id="41"/>
      <w:r w:rsidR="00D12D40">
        <w:rPr>
          <w:rStyle w:val="CommentReference"/>
          <w:rFonts w:ascii="Calibri" w:hAnsi="Calibri"/>
        </w:rPr>
        <w:commentReference w:id="41"/>
      </w:r>
      <w:r w:rsidRPr="00E01282">
        <w:rPr>
          <w:highlight w:val="yellow"/>
        </w:rPr>
        <w:t xml:space="preserve"> IN ONE OF THE 2 OPTIONS AS APPLICABLE</w:t>
      </w:r>
      <w:r w:rsidR="005E2ED6" w:rsidRPr="00E01282">
        <w:rPr>
          <w:highlight w:val="yellow"/>
        </w:rPr>
        <w:t>; DELETE THE OTHER</w:t>
      </w:r>
      <w:r w:rsidRPr="00E01282">
        <w:t>]</w:t>
      </w:r>
    </w:p>
    <w:p w14:paraId="0F6BAE31" w14:textId="02B352C0" w:rsidR="00ED077F" w:rsidRPr="00C86299" w:rsidRDefault="00C86299" w:rsidP="00C86299">
      <w:pPr>
        <w:pStyle w:val="Bulletedlist"/>
      </w:pPr>
      <w:r w:rsidRPr="00C86299">
        <w:rPr>
          <w:highlight w:val="yellow"/>
        </w:rPr>
        <w:t xml:space="preserve"> </w:t>
      </w:r>
      <w:proofErr w:type="gramStart"/>
      <w:r w:rsidR="00A84C02" w:rsidRPr="00C86299">
        <w:rPr>
          <w:highlight w:val="yellow"/>
        </w:rPr>
        <w:t>[…[</w:t>
      </w:r>
      <w:proofErr w:type="gramEnd"/>
      <w:r w:rsidR="00A84C02" w:rsidRPr="00C86299">
        <w:rPr>
          <w:highlight w:val="yellow"/>
        </w:rPr>
        <w:t xml:space="preserve">crop 1, crop 2, crop 3], </w:t>
      </w:r>
      <w:r w:rsidR="00A84C02" w:rsidRPr="00C86299">
        <w:t>which were selected as the three main value chains for the purpose of the P2-ZOI baseline survey.]</w:t>
      </w:r>
    </w:p>
    <w:p w14:paraId="3106366A" w14:textId="77777777" w:rsidR="00ED077F" w:rsidRPr="00E01282" w:rsidRDefault="00A84C02" w:rsidP="00C86299">
      <w:pPr>
        <w:pStyle w:val="BodyText1"/>
      </w:pPr>
      <w:r w:rsidRPr="00E01282">
        <w:t xml:space="preserve"> (OR)</w:t>
      </w:r>
    </w:p>
    <w:p w14:paraId="56624537" w14:textId="2A4EA594" w:rsidR="00ED077F" w:rsidRPr="00E01282" w:rsidRDefault="00A84C02" w:rsidP="00C86299">
      <w:pPr>
        <w:pStyle w:val="Bulletedlist"/>
        <w:spacing w:after="200"/>
      </w:pPr>
      <w:proofErr w:type="gramStart"/>
      <w:r w:rsidRPr="00E01282">
        <w:rPr>
          <w:highlight w:val="yellow"/>
        </w:rPr>
        <w:t>[…[</w:t>
      </w:r>
      <w:proofErr w:type="gramEnd"/>
      <w:r w:rsidRPr="00E01282">
        <w:rPr>
          <w:highlight w:val="yellow"/>
        </w:rPr>
        <w:t xml:space="preserve">crop x], </w:t>
      </w:r>
      <w:r w:rsidRPr="00E01282">
        <w:t>which has the largest number of producers in [</w:t>
      </w:r>
      <w:r w:rsidRPr="00CB3377">
        <w:rPr>
          <w:highlight w:val="yellow"/>
        </w:rPr>
        <w:t>Country</w:t>
      </w:r>
      <w:r w:rsidRPr="00E01282">
        <w:t>] P2-ZOI among the three value chains selected for the purpose of this survey.</w:t>
      </w:r>
      <w:r w:rsidR="00D4672F">
        <w:t xml:space="preserve"> </w:t>
      </w:r>
      <w:r w:rsidRPr="00E01282">
        <w:t>The two other value chains, [</w:t>
      </w:r>
      <w:r w:rsidRPr="00CB3377">
        <w:rPr>
          <w:highlight w:val="yellow"/>
        </w:rPr>
        <w:t>crop y and crop z</w:t>
      </w:r>
      <w:r w:rsidRPr="00E01282">
        <w:t>], are harvested at a different time of year.]</w:t>
      </w:r>
    </w:p>
    <w:p w14:paraId="71978C95" w14:textId="2B92B4BD" w:rsidR="00ED077F" w:rsidRPr="00E01282" w:rsidRDefault="00A84C02" w:rsidP="00C86299">
      <w:pPr>
        <w:pStyle w:val="BodyText1"/>
      </w:pPr>
      <w:r w:rsidRPr="00E01282">
        <w:t xml:space="preserve">The following factors were also considered in </w:t>
      </w:r>
      <w:r w:rsidR="000B3F44">
        <w:t>determining</w:t>
      </w:r>
      <w:r w:rsidR="000B3F44" w:rsidRPr="00E01282">
        <w:t xml:space="preserve"> </w:t>
      </w:r>
      <w:r w:rsidRPr="00E01282">
        <w:t xml:space="preserve">when the main fieldwork for the </w:t>
      </w:r>
      <w:r w:rsidR="009961A6" w:rsidRPr="00E01282">
        <w:t>[</w:t>
      </w:r>
      <w:r w:rsidR="009961A6" w:rsidRPr="00E01282">
        <w:rPr>
          <w:highlight w:val="yellow"/>
        </w:rPr>
        <w:t>year</w:t>
      </w:r>
      <w:r w:rsidR="009961A6" w:rsidRPr="00E01282">
        <w:t>]</w:t>
      </w:r>
      <w:r w:rsidR="009961A6">
        <w:t xml:space="preserve"> </w:t>
      </w:r>
      <w:r w:rsidR="009961A6" w:rsidRPr="00E01282">
        <w:t>[</w:t>
      </w:r>
      <w:r w:rsidR="009961A6">
        <w:rPr>
          <w:highlight w:val="yellow"/>
        </w:rPr>
        <w:t>Country</w:t>
      </w:r>
      <w:r w:rsidR="009961A6" w:rsidRPr="00E01282">
        <w:t>]</w:t>
      </w:r>
      <w:r w:rsidR="009961A6">
        <w:t xml:space="preserve"> </w:t>
      </w:r>
      <w:r w:rsidRPr="00E01282">
        <w:t>ZOI Survey should take place.</w:t>
      </w:r>
    </w:p>
    <w:p w14:paraId="3B6CA274" w14:textId="6A319E7A" w:rsidR="00ED077F" w:rsidRPr="00E01282" w:rsidRDefault="00C86299" w:rsidP="00C86299">
      <w:pPr>
        <w:pStyle w:val="BodyText1"/>
      </w:pPr>
      <w:r w:rsidRPr="00E01282">
        <w:t xml:space="preserve"> </w:t>
      </w:r>
      <w:r w:rsidR="00A84C02" w:rsidRPr="00E01282">
        <w:t>[FILL IN AS APPLICABLE]</w:t>
      </w:r>
    </w:p>
    <w:p w14:paraId="51A10186" w14:textId="64015CB4" w:rsidR="00ED077F" w:rsidRPr="00E01282" w:rsidRDefault="00A84C02" w:rsidP="00C86299">
      <w:pPr>
        <w:pStyle w:val="Bulletedlist"/>
      </w:pPr>
      <w:r w:rsidRPr="00E01282">
        <w:t>[</w:t>
      </w:r>
      <w:r w:rsidRPr="00E01282">
        <w:rPr>
          <w:highlight w:val="yellow"/>
        </w:rPr>
        <w:t>Seasonal issues (e.g., major holidays, weather that impedes fieldwork):</w:t>
      </w:r>
      <w:r w:rsidRPr="00E01282">
        <w:t xml:space="preserve"> ]</w:t>
      </w:r>
      <w:r w:rsidR="00255DDB">
        <w:t>;</w:t>
      </w:r>
    </w:p>
    <w:p w14:paraId="0EB731CD" w14:textId="77CC876F" w:rsidR="00ED077F" w:rsidRPr="00E01282" w:rsidRDefault="00A84C02" w:rsidP="00C86299">
      <w:pPr>
        <w:pStyle w:val="Bulletedlist"/>
      </w:pPr>
      <w:r w:rsidRPr="00E01282">
        <w:t>[</w:t>
      </w:r>
      <w:r w:rsidRPr="00E01282">
        <w:rPr>
          <w:highlight w:val="yellow"/>
        </w:rPr>
        <w:t>Political and security issues (timing of elections or other events that may preclude fieldwork):</w:t>
      </w:r>
      <w:r w:rsidRPr="00E01282">
        <w:t xml:space="preserve"> ]</w:t>
      </w:r>
      <w:r w:rsidR="00255DDB">
        <w:t>; and</w:t>
      </w:r>
    </w:p>
    <w:p w14:paraId="480991E1" w14:textId="4B3D6951" w:rsidR="00ED077F" w:rsidRPr="00E01282" w:rsidRDefault="00A84C02" w:rsidP="00C86299">
      <w:pPr>
        <w:pStyle w:val="Bulletedlist"/>
      </w:pPr>
      <w:r w:rsidRPr="00E01282">
        <w:t>[</w:t>
      </w:r>
      <w:r w:rsidRPr="00E01282">
        <w:rPr>
          <w:highlight w:val="yellow"/>
        </w:rPr>
        <w:t>USAID/Country requirements</w:t>
      </w:r>
      <w:proofErr w:type="gramStart"/>
      <w:r w:rsidRPr="00E01282">
        <w:rPr>
          <w:highlight w:val="yellow"/>
        </w:rPr>
        <w:t>:</w:t>
      </w:r>
      <w:r w:rsidRPr="00E01282">
        <w:t xml:space="preserve"> ]</w:t>
      </w:r>
      <w:proofErr w:type="gramEnd"/>
      <w:r w:rsidR="00255DDB">
        <w:t>.</w:t>
      </w:r>
    </w:p>
    <w:p w14:paraId="322E48EB" w14:textId="0F68A6F9" w:rsidR="00ED077F" w:rsidRPr="00C86299" w:rsidRDefault="00C86299" w:rsidP="00C86299">
      <w:pPr>
        <w:pStyle w:val="Heading1"/>
        <w:spacing w:before="200"/>
      </w:pPr>
      <w:bookmarkStart w:id="42" w:name="_17dp8vu" w:colFirst="0" w:colLast="0"/>
      <w:bookmarkStart w:id="43" w:name="_Toc504129274"/>
      <w:bookmarkEnd w:id="42"/>
      <w:r>
        <w:t>4.</w:t>
      </w:r>
      <w:r>
        <w:tab/>
      </w:r>
      <w:r w:rsidR="00A84C02" w:rsidRPr="00C86299">
        <w:t>Tasks</w:t>
      </w:r>
      <w:bookmarkEnd w:id="43"/>
    </w:p>
    <w:p w14:paraId="34B03397" w14:textId="424F51CC" w:rsidR="00ED077F" w:rsidRPr="00E01282" w:rsidRDefault="00D157C7" w:rsidP="00C86299">
      <w:pPr>
        <w:pStyle w:val="BodyText1"/>
      </w:pPr>
      <w:r>
        <w:t>This section describes the</w:t>
      </w:r>
      <w:r w:rsidRPr="00E01282">
        <w:t xml:space="preserve"> </w:t>
      </w:r>
      <w:r w:rsidR="00A84C02" w:rsidRPr="00E01282">
        <w:t xml:space="preserve">major tasks the Contractor is expected to perform under this task order. </w:t>
      </w:r>
      <w:r w:rsidR="00CB3377">
        <w:t>D</w:t>
      </w:r>
      <w:r w:rsidR="00A84C02" w:rsidRPr="00E01282">
        <w:t xml:space="preserve">eliverables associated with each task are listed </w:t>
      </w:r>
      <w:r>
        <w:t>after</w:t>
      </w:r>
      <w:r w:rsidRPr="00E01282">
        <w:t xml:space="preserve"> </w:t>
      </w:r>
      <w:r w:rsidR="00A84C02" w:rsidRPr="00E01282">
        <w:t>the description of the task.</w:t>
      </w:r>
      <w:r w:rsidR="00D4672F">
        <w:t xml:space="preserve"> </w:t>
      </w:r>
      <w:r w:rsidR="00A84C02" w:rsidRPr="00E01282">
        <w:t xml:space="preserve">A complete list of all required deliverables is provided in Section </w:t>
      </w:r>
      <w:r>
        <w:t>5</w:t>
      </w:r>
      <w:r w:rsidR="00A84C02" w:rsidRPr="00E01282">
        <w:t xml:space="preserve">, along with a timeline and whether </w:t>
      </w:r>
      <w:r>
        <w:t>the approval of the Contracting Officer’s Representative (</w:t>
      </w:r>
      <w:r w:rsidR="00A84C02" w:rsidRPr="00E01282">
        <w:t>COR</w:t>
      </w:r>
      <w:r>
        <w:t>)</w:t>
      </w:r>
      <w:r w:rsidR="00A84C02" w:rsidRPr="00E01282">
        <w:t xml:space="preserve"> </w:t>
      </w:r>
      <w:r>
        <w:t xml:space="preserve">is </w:t>
      </w:r>
      <w:r w:rsidR="00A84C02" w:rsidRPr="00E01282">
        <w:t>required.</w:t>
      </w:r>
      <w:r w:rsidR="00D4672F">
        <w:t xml:space="preserve"> </w:t>
      </w:r>
      <w:r w:rsidR="00A84C02" w:rsidRPr="00E01282">
        <w:t xml:space="preserve">All deliverables are to be submitted to USAID in the required timeframe, </w:t>
      </w:r>
      <w:r>
        <w:t xml:space="preserve">regardless of </w:t>
      </w:r>
      <w:r w:rsidR="00A84C02" w:rsidRPr="00E01282">
        <w:t xml:space="preserve">whether approval is required. </w:t>
      </w:r>
    </w:p>
    <w:p w14:paraId="66B807FD" w14:textId="77777777" w:rsidR="00ED077F" w:rsidRPr="00C86299" w:rsidRDefault="00A84C02" w:rsidP="00C86299">
      <w:pPr>
        <w:pStyle w:val="Heading2"/>
      </w:pPr>
      <w:bookmarkStart w:id="44" w:name="_3rdcrjn" w:colFirst="0" w:colLast="0"/>
      <w:bookmarkStart w:id="45" w:name="_Toc504129275"/>
      <w:bookmarkEnd w:id="44"/>
      <w:r w:rsidRPr="00C86299">
        <w:lastRenderedPageBreak/>
        <w:t>4.1</w:t>
      </w:r>
      <w:r w:rsidRPr="00C86299">
        <w:tab/>
        <w:t>Start of Work/Inception Visit and Survey Preparatory Activities</w:t>
      </w:r>
      <w:bookmarkEnd w:id="45"/>
    </w:p>
    <w:p w14:paraId="3D175079" w14:textId="2D2E72BE" w:rsidR="00ED077F" w:rsidRPr="00E01282" w:rsidRDefault="00A84C02" w:rsidP="00C86299">
      <w:pPr>
        <w:pStyle w:val="BodyText1"/>
      </w:pPr>
      <w:r w:rsidRPr="00E01282">
        <w:t xml:space="preserve">Before undertaking the planning and implementation of this survey, the Contractor shall read and be </w:t>
      </w:r>
      <w:r w:rsidRPr="005244EE">
        <w:t>familiar with the Feed the Future ZOI Survey Methods Toolkit,</w:t>
      </w:r>
      <w:r w:rsidR="005244EE" w:rsidRPr="005244EE">
        <w:rPr>
          <w:rStyle w:val="FootnoteReference"/>
        </w:rPr>
        <w:footnoteReference w:id="8"/>
      </w:r>
      <w:r w:rsidRPr="005244EE">
        <w:t xml:space="preserve"> which comprises technical guides and templates </w:t>
      </w:r>
      <w:r w:rsidR="00D157C7" w:rsidRPr="005244EE">
        <w:t>to</w:t>
      </w:r>
      <w:r w:rsidRPr="005244EE">
        <w:t xml:space="preserve"> be used for all aspects of the survey process and is available on </w:t>
      </w:r>
      <w:hyperlink r:id="rId13" w:history="1">
        <w:proofErr w:type="spellStart"/>
        <w:r w:rsidRPr="005244EE">
          <w:rPr>
            <w:rStyle w:val="Hyperlink"/>
          </w:rPr>
          <w:t>Agrilinks</w:t>
        </w:r>
        <w:proofErr w:type="spellEnd"/>
      </w:hyperlink>
      <w:r w:rsidRPr="005244EE">
        <w:t>.</w:t>
      </w:r>
      <w:r w:rsidR="00D4672F" w:rsidRPr="005244EE">
        <w:t xml:space="preserve"> </w:t>
      </w:r>
      <w:r w:rsidRPr="005244EE">
        <w:t>The Toolkit</w:t>
      </w:r>
      <w:r w:rsidRPr="00E01282">
        <w:t xml:space="preserve"> covers the whole survey process and comprises various technical guides and templates for all major deliverables with instructions for customization where appropriate.</w:t>
      </w:r>
      <w:r w:rsidR="00D4672F">
        <w:t xml:space="preserve"> </w:t>
      </w:r>
      <w:r w:rsidRPr="00E01282">
        <w:t xml:space="preserve">References to some of these documents are made throughout this </w:t>
      </w:r>
      <w:r w:rsidR="0090481A">
        <w:t>statement of work</w:t>
      </w:r>
      <w:r w:rsidRPr="00E01282">
        <w:t>.</w:t>
      </w:r>
    </w:p>
    <w:p w14:paraId="6BD8A51B" w14:textId="4E90340C" w:rsidR="00ED077F" w:rsidRPr="00E01282" w:rsidRDefault="00A84C02" w:rsidP="00C86299">
      <w:pPr>
        <w:pStyle w:val="BodyText1"/>
        <w:rPr>
          <w:shd w:val="clear" w:color="auto" w:fill="F3F3F3"/>
        </w:rPr>
      </w:pPr>
      <w:r w:rsidRPr="00E01282">
        <w:t>As soon as possible after contract award, the Contractor shall undertake preparatory activities for the survey.</w:t>
      </w:r>
      <w:r w:rsidR="00D4672F">
        <w:t xml:space="preserve"> </w:t>
      </w:r>
      <w:r w:rsidRPr="00E01282">
        <w:t>If the Contractor is not located in [</w:t>
      </w:r>
      <w:r w:rsidRPr="00E01282">
        <w:rPr>
          <w:highlight w:val="yellow"/>
        </w:rPr>
        <w:t>Country</w:t>
      </w:r>
      <w:r w:rsidRPr="00E01282">
        <w:t>], the Contractor shall plan to travel to [</w:t>
      </w:r>
      <w:r w:rsidRPr="00E01282">
        <w:rPr>
          <w:highlight w:val="yellow"/>
        </w:rPr>
        <w:t>Country</w:t>
      </w:r>
      <w:r w:rsidRPr="00E01282">
        <w:t xml:space="preserve">]. Preparatory activities include meeting with key stakeholders, obtaining the necessary information for the </w:t>
      </w:r>
      <w:r w:rsidRPr="005244EE">
        <w:t xml:space="preserve">sampling </w:t>
      </w:r>
      <w:r w:rsidR="00464D8A" w:rsidRPr="005244EE">
        <w:t>design</w:t>
      </w:r>
      <w:r w:rsidRPr="005244EE">
        <w:t>, and updating the timeline proposed by USAID</w:t>
      </w:r>
      <w:r w:rsidR="00D157C7" w:rsidRPr="005244EE">
        <w:t>/</w:t>
      </w:r>
      <w:r w:rsidRPr="005244EE">
        <w:t>[Country] (see Section 5 and Annex 1) in the form of a Gantt chart for all contract activities and submission of deliverables.</w:t>
      </w:r>
      <w:r w:rsidR="00D4672F" w:rsidRPr="005244EE">
        <w:t xml:space="preserve"> </w:t>
      </w:r>
      <w:r w:rsidRPr="005244EE">
        <w:t xml:space="preserve">A core version of the Gantt chart is part of the Toolkit and can be found </w:t>
      </w:r>
      <w:hyperlink r:id="rId14" w:history="1">
        <w:r w:rsidRPr="005244EE">
          <w:rPr>
            <w:rStyle w:val="Hyperlink"/>
          </w:rPr>
          <w:t>here</w:t>
        </w:r>
      </w:hyperlink>
      <w:r w:rsidRPr="005244EE">
        <w:rPr>
          <w:shd w:val="clear" w:color="auto" w:fill="F3F3F3"/>
        </w:rPr>
        <w:t>.</w:t>
      </w:r>
    </w:p>
    <w:p w14:paraId="317E3303" w14:textId="5F08035F" w:rsidR="00ED077F" w:rsidRPr="00E01282" w:rsidRDefault="00A84C02" w:rsidP="00C86299">
      <w:pPr>
        <w:pStyle w:val="BodyText1"/>
      </w:pPr>
      <w:r w:rsidRPr="00E01282">
        <w:t>In particular, this task includes</w:t>
      </w:r>
      <w:r w:rsidR="00DF4AA5">
        <w:t xml:space="preserve"> the following activities</w:t>
      </w:r>
      <w:r w:rsidRPr="00E01282">
        <w:t>:</w:t>
      </w:r>
    </w:p>
    <w:p w14:paraId="79FC464E" w14:textId="342CF861" w:rsidR="00ED077F" w:rsidRPr="00E01282" w:rsidRDefault="00A84C02" w:rsidP="00C86299">
      <w:pPr>
        <w:pStyle w:val="Bulletedlist"/>
      </w:pPr>
      <w:r w:rsidRPr="00E01282">
        <w:t>Meet with USAID/[</w:t>
      </w:r>
      <w:r w:rsidRPr="00E01282">
        <w:rPr>
          <w:highlight w:val="yellow"/>
        </w:rPr>
        <w:t>Country</w:t>
      </w:r>
      <w:r w:rsidRPr="00E01282">
        <w:t>] staff and government representatives from [</w:t>
      </w:r>
      <w:commentRangeStart w:id="46"/>
      <w:r w:rsidRPr="00E01282">
        <w:rPr>
          <w:highlight w:val="yellow"/>
        </w:rPr>
        <w:t>the</w:t>
      </w:r>
      <w:commentRangeEnd w:id="46"/>
      <w:r w:rsidR="00D12D40">
        <w:rPr>
          <w:rStyle w:val="CommentReference"/>
          <w:rFonts w:ascii="Calibri" w:hAnsi="Calibri" w:cs="Times New Roman"/>
        </w:rPr>
        <w:commentReference w:id="46"/>
      </w:r>
      <w:r w:rsidRPr="00E01282">
        <w:rPr>
          <w:highlight w:val="yellow"/>
        </w:rPr>
        <w:t xml:space="preserve"> National Statistical Office, Ministry of Agriculture, Ministry of Health, Others…</w:t>
      </w:r>
      <w:r w:rsidRPr="00E01282">
        <w:t>]</w:t>
      </w:r>
      <w:r w:rsidR="00D157C7">
        <w:t>.</w:t>
      </w:r>
    </w:p>
    <w:p w14:paraId="5E22267B" w14:textId="3D52F65D" w:rsidR="00ED077F" w:rsidRPr="00E01282" w:rsidRDefault="00A84C02" w:rsidP="00C86299">
      <w:pPr>
        <w:pStyle w:val="Bulletedlist"/>
      </w:pPr>
      <w:r w:rsidRPr="00E01282">
        <w:t>Review appropriate procedures and develop a plan to obtain U</w:t>
      </w:r>
      <w:r w:rsidR="00D157C7">
        <w:t>.</w:t>
      </w:r>
      <w:r w:rsidRPr="00E01282">
        <w:t>S</w:t>
      </w:r>
      <w:r w:rsidR="00D157C7">
        <w:t>.</w:t>
      </w:r>
      <w:r w:rsidRPr="00E01282">
        <w:t xml:space="preserve"> </w:t>
      </w:r>
      <w:proofErr w:type="spellStart"/>
      <w:r w:rsidR="00430FB4">
        <w:t>f</w:t>
      </w:r>
      <w:r w:rsidRPr="00E01282">
        <w:t>ederal</w:t>
      </w:r>
      <w:r w:rsidR="00BE4221">
        <w:t>wide</w:t>
      </w:r>
      <w:proofErr w:type="spellEnd"/>
      <w:r w:rsidR="00BE4221">
        <w:t>-certified</w:t>
      </w:r>
      <w:r w:rsidRPr="00E01282">
        <w:t xml:space="preserve"> and country-mandated Institutional Review Board (IRB) certification </w:t>
      </w:r>
      <w:r w:rsidR="009E4E2F">
        <w:t>[</w:t>
      </w:r>
      <w:r w:rsidR="009E4E2F" w:rsidRPr="009E4E2F">
        <w:rPr>
          <w:highlight w:val="yellow"/>
        </w:rPr>
        <w:t xml:space="preserve">and </w:t>
      </w:r>
      <w:bookmarkStart w:id="47" w:name="_Hlk503353732"/>
      <w:commentRangeStart w:id="48"/>
      <w:r w:rsidRPr="009E4E2F">
        <w:rPr>
          <w:highlight w:val="yellow"/>
        </w:rPr>
        <w:t>any</w:t>
      </w:r>
      <w:commentRangeEnd w:id="48"/>
      <w:r w:rsidR="00D12D40">
        <w:rPr>
          <w:rStyle w:val="CommentReference"/>
          <w:rFonts w:ascii="Calibri" w:hAnsi="Calibri" w:cs="Times New Roman"/>
        </w:rPr>
        <w:commentReference w:id="48"/>
      </w:r>
      <w:r w:rsidRPr="009E4E2F">
        <w:rPr>
          <w:highlight w:val="yellow"/>
        </w:rPr>
        <w:t xml:space="preserve"> </w:t>
      </w:r>
      <w:bookmarkEnd w:id="47"/>
      <w:r w:rsidRPr="00E01282">
        <w:rPr>
          <w:highlight w:val="yellow"/>
        </w:rPr>
        <w:t>other requirements</w:t>
      </w:r>
      <w:r w:rsidRPr="00E01282">
        <w:t>]</w:t>
      </w:r>
      <w:r w:rsidR="00D157C7">
        <w:t>.</w:t>
      </w:r>
    </w:p>
    <w:p w14:paraId="5F2B182B" w14:textId="54C248E0" w:rsidR="00ED077F" w:rsidRPr="00E01282" w:rsidRDefault="00A84C02" w:rsidP="00C86299">
      <w:pPr>
        <w:pStyle w:val="Bulletedlist"/>
      </w:pPr>
      <w:r w:rsidRPr="00E01282">
        <w:t>Coordinate with the [</w:t>
      </w:r>
      <w:r w:rsidRPr="00E01282">
        <w:rPr>
          <w:highlight w:val="yellow"/>
        </w:rPr>
        <w:t>National Statistical Office</w:t>
      </w:r>
      <w:r w:rsidRPr="00E01282">
        <w:t xml:space="preserve">] to review the sampling plan and select primary </w:t>
      </w:r>
      <w:r w:rsidR="00D157C7">
        <w:t>sampling</w:t>
      </w:r>
      <w:r w:rsidR="00D157C7" w:rsidRPr="00E01282">
        <w:t xml:space="preserve"> </w:t>
      </w:r>
      <w:r w:rsidRPr="00E01282">
        <w:t>units (PSUs)</w:t>
      </w:r>
      <w:r w:rsidR="00D157C7">
        <w:t>.</w:t>
      </w:r>
    </w:p>
    <w:p w14:paraId="134B2182" w14:textId="03AC29E2" w:rsidR="00ED077F" w:rsidRPr="00E01282" w:rsidRDefault="00A84C02" w:rsidP="00C86299">
      <w:pPr>
        <w:pStyle w:val="Bulletedlist"/>
      </w:pPr>
      <w:r w:rsidRPr="00E01282">
        <w:t xml:space="preserve">As applicable, identify and assess the capacity and past performance of local survey implementation firms or organizations and determine </w:t>
      </w:r>
      <w:r w:rsidR="00D157C7">
        <w:t>whether</w:t>
      </w:r>
      <w:r w:rsidR="00D157C7" w:rsidRPr="00E01282">
        <w:t xml:space="preserve"> </w:t>
      </w:r>
      <w:r w:rsidRPr="00E01282">
        <w:t xml:space="preserve">a subcontracting </w:t>
      </w:r>
      <w:r w:rsidR="00D157C7">
        <w:t>request for proposal (</w:t>
      </w:r>
      <w:r w:rsidRPr="00E01282">
        <w:t>RFP</w:t>
      </w:r>
      <w:r w:rsidR="00D157C7">
        <w:t>)</w:t>
      </w:r>
      <w:r w:rsidRPr="00E01282">
        <w:t xml:space="preserve"> should be issued.</w:t>
      </w:r>
      <w:r w:rsidR="00D4672F">
        <w:t xml:space="preserve"> </w:t>
      </w:r>
    </w:p>
    <w:p w14:paraId="7C9E40AD" w14:textId="44682946" w:rsidR="00ED077F" w:rsidRDefault="00A84C02" w:rsidP="00C86299">
      <w:pPr>
        <w:pStyle w:val="Bulletedlist"/>
        <w:spacing w:after="200"/>
      </w:pPr>
      <w:r w:rsidRPr="00E01282">
        <w:t>Determine appropriate provisioning source</w:t>
      </w:r>
      <w:r w:rsidR="00D157C7">
        <w:t>s</w:t>
      </w:r>
      <w:r w:rsidRPr="00E01282">
        <w:t xml:space="preserve"> for the survey </w:t>
      </w:r>
      <w:r w:rsidR="009E4E2F">
        <w:t>equipment</w:t>
      </w:r>
      <w:r w:rsidRPr="00E01282">
        <w:t xml:space="preserve"> (tablets, scales and height boards, </w:t>
      </w:r>
      <w:r w:rsidR="00D157C7">
        <w:t>Global Positioning System [</w:t>
      </w:r>
      <w:r w:rsidRPr="00E01282">
        <w:t>GPS</w:t>
      </w:r>
      <w:r w:rsidR="00D157C7">
        <w:t>]</w:t>
      </w:r>
      <w:r w:rsidR="007211A8">
        <w:t xml:space="preserve"> units</w:t>
      </w:r>
      <w:r w:rsidRPr="00E01282">
        <w:t>)</w:t>
      </w:r>
      <w:r w:rsidR="00D157C7">
        <w:t>.</w:t>
      </w:r>
    </w:p>
    <w:p w14:paraId="5E241E36" w14:textId="316B6125" w:rsidR="00ED077F" w:rsidRPr="00E01282" w:rsidRDefault="00A84C02" w:rsidP="00C86299">
      <w:pPr>
        <w:pStyle w:val="BodyText1"/>
      </w:pPr>
      <w:r w:rsidRPr="00E01282">
        <w:rPr>
          <w:b/>
        </w:rPr>
        <w:t>Deliverables include</w:t>
      </w:r>
      <w:r w:rsidRPr="007211A8">
        <w:rPr>
          <w:b/>
        </w:rPr>
        <w:t>:</w:t>
      </w:r>
      <w:r w:rsidRPr="00E01282">
        <w:t xml:space="preserve"> </w:t>
      </w:r>
      <w:r w:rsidR="00615E80">
        <w:t>I</w:t>
      </w:r>
      <w:r w:rsidRPr="00E01282">
        <w:t xml:space="preserve">nception visit report, if applicable; </w:t>
      </w:r>
      <w:r w:rsidR="00D157C7">
        <w:t>u</w:t>
      </w:r>
      <w:r w:rsidRPr="00E01282">
        <w:t xml:space="preserve">pdated Gantt chart; </w:t>
      </w:r>
      <w:r w:rsidR="00D157C7">
        <w:t>s</w:t>
      </w:r>
      <w:r w:rsidRPr="00E01282">
        <w:t xml:space="preserve">ampling </w:t>
      </w:r>
      <w:r w:rsidR="009E4E2F">
        <w:t>design</w:t>
      </w:r>
    </w:p>
    <w:p w14:paraId="08BE7E9B" w14:textId="77777777" w:rsidR="00ED077F" w:rsidRPr="00C86299" w:rsidRDefault="00A84C02" w:rsidP="00C86299">
      <w:pPr>
        <w:pStyle w:val="Heading2"/>
      </w:pPr>
      <w:bookmarkStart w:id="49" w:name="_26in1rg" w:colFirst="0" w:colLast="0"/>
      <w:bookmarkStart w:id="50" w:name="_Toc504129276"/>
      <w:bookmarkEnd w:id="49"/>
      <w:r w:rsidRPr="00C86299">
        <w:t>4.2</w:t>
      </w:r>
      <w:r w:rsidRPr="00C86299">
        <w:tab/>
        <w:t>Data Collection</w:t>
      </w:r>
      <w:bookmarkEnd w:id="50"/>
      <w:r w:rsidRPr="00C86299">
        <w:t xml:space="preserve"> </w:t>
      </w:r>
    </w:p>
    <w:p w14:paraId="0F0BA69A" w14:textId="0D22515D" w:rsidR="00ED077F" w:rsidRPr="00E01282" w:rsidRDefault="00A84C02" w:rsidP="00C86299">
      <w:pPr>
        <w:pStyle w:val="BodyText1"/>
      </w:pPr>
      <w:bookmarkStart w:id="51" w:name="_lnxbz9" w:colFirst="0" w:colLast="0"/>
      <w:bookmarkEnd w:id="51"/>
      <w:r w:rsidRPr="00E01282">
        <w:t xml:space="preserve">The Contractor can either execute the survey completely (through direct hiring of local qualified staff) or enter into a subcontract, as allowed under </w:t>
      </w:r>
      <w:r w:rsidR="00654312">
        <w:t>its</w:t>
      </w:r>
      <w:r w:rsidR="00654312" w:rsidRPr="00E01282">
        <w:t xml:space="preserve"> </w:t>
      </w:r>
      <w:r w:rsidRPr="00E01282">
        <w:t xml:space="preserve">award with USAID, for the implementation of specific aspects of the survey </w:t>
      </w:r>
      <w:r w:rsidR="00654312">
        <w:t xml:space="preserve">that </w:t>
      </w:r>
      <w:r w:rsidRPr="00E01282">
        <w:t>the Contractor deems necessary and appropriate.</w:t>
      </w:r>
      <w:r w:rsidR="00D4672F">
        <w:t xml:space="preserve"> </w:t>
      </w:r>
      <w:r w:rsidR="00654312">
        <w:t>The</w:t>
      </w:r>
      <w:r w:rsidRPr="00E01282">
        <w:t xml:space="preserve"> Contractor remains responsible</w:t>
      </w:r>
      <w:r w:rsidR="00654312">
        <w:t>, however,</w:t>
      </w:r>
      <w:r w:rsidRPr="00E01282">
        <w:t xml:space="preserve"> for completing the survey to the quality specified in this document. The decision on how data will be collected should be clearly articulated in the response to this RFTOP.</w:t>
      </w:r>
    </w:p>
    <w:p w14:paraId="094E4DF0" w14:textId="0C4C956E" w:rsidR="00ED077F" w:rsidRPr="00E01282" w:rsidRDefault="00A84C02" w:rsidP="00C86299">
      <w:pPr>
        <w:pStyle w:val="BodyText1"/>
        <w:rPr>
          <w:rFonts w:eastAsia="Cabin" w:cs="Cabin"/>
        </w:rPr>
      </w:pPr>
      <w:r w:rsidRPr="00E01282">
        <w:rPr>
          <w:rFonts w:eastAsia="Cabin" w:cs="Cabin"/>
        </w:rPr>
        <w:t xml:space="preserve">If subcontracting is preferred, helpful criteria for assessing local organizations’ ability to implement a survey of the size and complexity of the ZOI </w:t>
      </w:r>
      <w:r w:rsidR="007211A8">
        <w:rPr>
          <w:rFonts w:eastAsia="Cabin" w:cs="Cabin"/>
        </w:rPr>
        <w:t>S</w:t>
      </w:r>
      <w:r w:rsidRPr="00E01282">
        <w:rPr>
          <w:rFonts w:eastAsia="Cabin" w:cs="Cabin"/>
        </w:rPr>
        <w:t>urvey include the following:</w:t>
      </w:r>
    </w:p>
    <w:p w14:paraId="1C10A2D7" w14:textId="5672630E" w:rsidR="00ED077F" w:rsidRPr="00E01282" w:rsidRDefault="00A84C02" w:rsidP="00C86299">
      <w:pPr>
        <w:pStyle w:val="Bulletedlist"/>
      </w:pPr>
      <w:r w:rsidRPr="00E01282">
        <w:lastRenderedPageBreak/>
        <w:t>The documented past performance of the organization in implementing several large-scale household surveys with sample sizes comparable to the [</w:t>
      </w:r>
      <w:r w:rsidRPr="00E01282">
        <w:rPr>
          <w:highlight w:val="yellow"/>
        </w:rPr>
        <w:t>Country</w:t>
      </w:r>
      <w:r w:rsidRPr="00E01282">
        <w:t xml:space="preserve">] ZOI </w:t>
      </w:r>
      <w:r w:rsidR="007211A8">
        <w:t>S</w:t>
      </w:r>
      <w:r w:rsidRPr="00E01282">
        <w:t>urvey and resulting in good-quality data;</w:t>
      </w:r>
    </w:p>
    <w:p w14:paraId="4543E3DA" w14:textId="333F6D11" w:rsidR="00ED077F" w:rsidRPr="00E01282" w:rsidRDefault="00A84C02" w:rsidP="00C86299">
      <w:pPr>
        <w:pStyle w:val="Bulletedlist"/>
      </w:pPr>
      <w:r w:rsidRPr="00E01282">
        <w:t xml:space="preserve">The capacity of the local organization to carry out specific aspects of the survey process </w:t>
      </w:r>
      <w:r w:rsidR="00615E80">
        <w:t>it</w:t>
      </w:r>
      <w:r w:rsidR="00615E80" w:rsidRPr="00E01282">
        <w:t xml:space="preserve"> </w:t>
      </w:r>
      <w:r w:rsidRPr="00E01282">
        <w:t>may be responsible for, such as listing, training, collecting social and agricultural data, data entry and transmission, and supervision;</w:t>
      </w:r>
    </w:p>
    <w:p w14:paraId="5889028D" w14:textId="77777777" w:rsidR="00ED077F" w:rsidRPr="00E01282" w:rsidRDefault="00A84C02" w:rsidP="00C86299">
      <w:pPr>
        <w:pStyle w:val="Bulletedlist"/>
      </w:pPr>
      <w:r w:rsidRPr="00E01282">
        <w:t>The organization’s experience in using tablet computers for data collection, if applicable;</w:t>
      </w:r>
    </w:p>
    <w:p w14:paraId="1B33CBB1" w14:textId="77777777" w:rsidR="00ED077F" w:rsidRPr="00E01282" w:rsidRDefault="00A84C02" w:rsidP="00C86299">
      <w:pPr>
        <w:pStyle w:val="Bulletedlist"/>
      </w:pPr>
      <w:r w:rsidRPr="00E01282">
        <w:t xml:space="preserve">Calendar record of usual timelines for survey implementation, and the organization’s ability to complete surveys on time; </w:t>
      </w:r>
    </w:p>
    <w:p w14:paraId="2D1A116E" w14:textId="7649D52E" w:rsidR="00ED077F" w:rsidRPr="00E01282" w:rsidRDefault="00615E80" w:rsidP="00C86299">
      <w:pPr>
        <w:pStyle w:val="Bulletedlist"/>
      </w:pPr>
      <w:r>
        <w:t>The a</w:t>
      </w:r>
      <w:r w:rsidR="00A84C02" w:rsidRPr="00E01282">
        <w:t xml:space="preserve">bility of the organization to staff the project as needed for the work; </w:t>
      </w:r>
    </w:p>
    <w:p w14:paraId="5C1B716A" w14:textId="08C6CAD8" w:rsidR="00ED077F" w:rsidRPr="00E01282" w:rsidRDefault="00A84C02" w:rsidP="00C86299">
      <w:pPr>
        <w:pStyle w:val="Bulletedlist"/>
      </w:pPr>
      <w:r w:rsidRPr="00E01282">
        <w:t xml:space="preserve">The experience of the organization’s staff </w:t>
      </w:r>
      <w:r w:rsidR="00615E80">
        <w:t>in</w:t>
      </w:r>
      <w:r w:rsidR="00615E80" w:rsidRPr="00E01282">
        <w:t xml:space="preserve"> </w:t>
      </w:r>
      <w:r w:rsidRPr="00E01282">
        <w:t xml:space="preserve">the requisite roles defined for the ZOI </w:t>
      </w:r>
      <w:r w:rsidR="007211A8">
        <w:t>S</w:t>
      </w:r>
      <w:r w:rsidRPr="00E01282">
        <w:t xml:space="preserve">urvey; </w:t>
      </w:r>
    </w:p>
    <w:p w14:paraId="23DAE226" w14:textId="09FF31E7" w:rsidR="00ED077F" w:rsidRPr="00E01282" w:rsidRDefault="00615E80" w:rsidP="00743325">
      <w:pPr>
        <w:pStyle w:val="Bulletedlist"/>
        <w:keepNext/>
      </w:pPr>
      <w:r>
        <w:t>The a</w:t>
      </w:r>
      <w:r w:rsidR="00A84C02" w:rsidRPr="00E01282">
        <w:t xml:space="preserve">vailability of the organization to complete </w:t>
      </w:r>
      <w:r>
        <w:t xml:space="preserve">the </w:t>
      </w:r>
      <w:r w:rsidR="00A84C02" w:rsidRPr="00E01282">
        <w:t>work in the required time period;</w:t>
      </w:r>
      <w:r>
        <w:t xml:space="preserve"> and</w:t>
      </w:r>
    </w:p>
    <w:p w14:paraId="1F22A233" w14:textId="3FDA1B38" w:rsidR="00ED077F" w:rsidRPr="00E01282" w:rsidRDefault="00A84C02" w:rsidP="00C86299">
      <w:pPr>
        <w:pStyle w:val="Bulletedlist"/>
        <w:spacing w:after="200"/>
      </w:pPr>
      <w:r w:rsidRPr="00E01282">
        <w:t>[</w:t>
      </w:r>
      <w:commentRangeStart w:id="52"/>
      <w:r w:rsidRPr="00E01282">
        <w:rPr>
          <w:highlight w:val="yellow"/>
        </w:rPr>
        <w:t>Any</w:t>
      </w:r>
      <w:commentRangeEnd w:id="52"/>
      <w:r w:rsidR="00D12D40">
        <w:rPr>
          <w:rStyle w:val="CommentReference"/>
          <w:rFonts w:ascii="Calibri" w:hAnsi="Calibri" w:cs="Times New Roman"/>
        </w:rPr>
        <w:commentReference w:id="52"/>
      </w:r>
      <w:r w:rsidRPr="00E01282">
        <w:rPr>
          <w:highlight w:val="yellow"/>
        </w:rPr>
        <w:t xml:space="preserve"> other country-specific requirements</w:t>
      </w:r>
      <w:r w:rsidRPr="00E01282">
        <w:t>]</w:t>
      </w:r>
      <w:r w:rsidR="00615E80">
        <w:t>.</w:t>
      </w:r>
    </w:p>
    <w:p w14:paraId="5AC76574" w14:textId="4AB2DC0C" w:rsidR="00ED077F" w:rsidRPr="00E01282" w:rsidRDefault="00A84C02" w:rsidP="00C86299">
      <w:pPr>
        <w:pStyle w:val="BodyText1"/>
      </w:pPr>
      <w:r w:rsidRPr="00E01282">
        <w:rPr>
          <w:b/>
        </w:rPr>
        <w:t xml:space="preserve">Deliverables include: </w:t>
      </w:r>
      <w:r w:rsidRPr="00E01282">
        <w:t>If subcontracting</w:t>
      </w:r>
      <w:r w:rsidR="00615E80">
        <w:t>,</w:t>
      </w:r>
      <w:r w:rsidRPr="00E01282">
        <w:t xml:space="preserve"> components of the survey process, copy of the award documents</w:t>
      </w:r>
    </w:p>
    <w:p w14:paraId="4A7C3A6E" w14:textId="298109FA" w:rsidR="00ED077F" w:rsidRPr="00C86299" w:rsidRDefault="00A84C02" w:rsidP="00C86299">
      <w:pPr>
        <w:pStyle w:val="Heading2"/>
        <w:ind w:left="720" w:hanging="720"/>
      </w:pPr>
      <w:bookmarkStart w:id="53" w:name="_35nkun2" w:colFirst="0" w:colLast="0"/>
      <w:bookmarkStart w:id="54" w:name="_Toc504129277"/>
      <w:bookmarkEnd w:id="53"/>
      <w:r w:rsidRPr="00C86299">
        <w:t>4.3</w:t>
      </w:r>
      <w:r w:rsidRPr="00C86299">
        <w:tab/>
        <w:t xml:space="preserve">Review, </w:t>
      </w:r>
      <w:r w:rsidR="00615E80">
        <w:t>A</w:t>
      </w:r>
      <w:r w:rsidRPr="00C86299">
        <w:t>dapt</w:t>
      </w:r>
      <w:r w:rsidR="00615E80">
        <w:t>,</w:t>
      </w:r>
      <w:r w:rsidRPr="00C86299">
        <w:t xml:space="preserve"> and </w:t>
      </w:r>
      <w:r w:rsidR="00615E80">
        <w:t>T</w:t>
      </w:r>
      <w:r w:rsidRPr="00C86299">
        <w:t>ranslate</w:t>
      </w:r>
      <w:r w:rsidR="00464D8A" w:rsidRPr="00C86299">
        <w:t xml:space="preserve"> the</w:t>
      </w:r>
      <w:r w:rsidRPr="00C86299">
        <w:t xml:space="preserve"> </w:t>
      </w:r>
      <w:r w:rsidR="00615E80">
        <w:t>S</w:t>
      </w:r>
      <w:r w:rsidRPr="00C86299">
        <w:t xml:space="preserve">urvey </w:t>
      </w:r>
      <w:r w:rsidR="00615E80">
        <w:t>Q</w:t>
      </w:r>
      <w:r w:rsidR="00897861" w:rsidRPr="00C86299">
        <w:t>uestionnaire</w:t>
      </w:r>
      <w:r w:rsidRPr="00C86299">
        <w:t xml:space="preserve"> and </w:t>
      </w:r>
      <w:r w:rsidR="00615E80">
        <w:t>T</w:t>
      </w:r>
      <w:r w:rsidRPr="00C86299">
        <w:t xml:space="preserve">raining </w:t>
      </w:r>
      <w:r w:rsidR="00615E80">
        <w:t>M</w:t>
      </w:r>
      <w:r w:rsidRPr="00C86299">
        <w:t xml:space="preserve">anuals, and </w:t>
      </w:r>
      <w:r w:rsidR="00615E80">
        <w:t>P</w:t>
      </w:r>
      <w:r w:rsidRPr="00C86299">
        <w:t xml:space="preserve">repare a </w:t>
      </w:r>
      <w:r w:rsidR="00615E80">
        <w:t>F</w:t>
      </w:r>
      <w:r w:rsidRPr="00C86299">
        <w:t xml:space="preserve">irst </w:t>
      </w:r>
      <w:r w:rsidR="00615E80">
        <w:t>V</w:t>
      </w:r>
      <w:r w:rsidRPr="00C86299">
        <w:t xml:space="preserve">ersion of the </w:t>
      </w:r>
      <w:r w:rsidR="00615E80">
        <w:t>S</w:t>
      </w:r>
      <w:r w:rsidRPr="00C86299">
        <w:t xml:space="preserve">tudy </w:t>
      </w:r>
      <w:r w:rsidR="00615E80">
        <w:t>P</w:t>
      </w:r>
      <w:r w:rsidRPr="00C86299">
        <w:t>rotocol</w:t>
      </w:r>
      <w:bookmarkEnd w:id="54"/>
      <w:r w:rsidRPr="00C86299">
        <w:t xml:space="preserve"> </w:t>
      </w:r>
    </w:p>
    <w:p w14:paraId="1ADA7511" w14:textId="35B11D03" w:rsidR="00ED077F" w:rsidRPr="00E01282" w:rsidRDefault="00A84C02" w:rsidP="00C86299">
      <w:pPr>
        <w:pStyle w:val="BodyText1"/>
        <w:rPr>
          <w:highlight w:val="white"/>
        </w:rPr>
      </w:pPr>
      <w:r w:rsidRPr="00E01282">
        <w:rPr>
          <w:highlight w:val="white"/>
        </w:rPr>
        <w:t xml:space="preserve">The Contractor shall use the core ZOI documentation to produce customized, country-specific versions of the questionnaire, training manuals, and study protocol for the </w:t>
      </w:r>
      <w:r w:rsidR="009961A6" w:rsidRPr="00E01282">
        <w:rPr>
          <w:highlight w:val="white"/>
        </w:rPr>
        <w:t>[</w:t>
      </w:r>
      <w:r w:rsidR="009961A6" w:rsidRPr="00E01282">
        <w:rPr>
          <w:highlight w:val="yellow"/>
        </w:rPr>
        <w:t>year</w:t>
      </w:r>
      <w:r w:rsidR="009961A6" w:rsidRPr="00E01282">
        <w:rPr>
          <w:highlight w:val="white"/>
        </w:rPr>
        <w:t xml:space="preserve">] </w:t>
      </w:r>
      <w:r w:rsidRPr="00E01282">
        <w:rPr>
          <w:highlight w:val="white"/>
        </w:rPr>
        <w:t>[</w:t>
      </w:r>
      <w:r w:rsidRPr="00E01282">
        <w:rPr>
          <w:highlight w:val="yellow"/>
        </w:rPr>
        <w:t>Country</w:t>
      </w:r>
      <w:r w:rsidRPr="00E01282">
        <w:rPr>
          <w:highlight w:val="white"/>
        </w:rPr>
        <w:t>] ZOI Survey, as instructed in the templates. [</w:t>
      </w:r>
      <w:r w:rsidRPr="00E01282">
        <w:rPr>
          <w:highlight w:val="yellow"/>
        </w:rPr>
        <w:t>In addition</w:t>
      </w:r>
      <w:r w:rsidRPr="00E01282">
        <w:rPr>
          <w:highlight w:val="white"/>
        </w:rPr>
        <w:t xml:space="preserve">, because the </w:t>
      </w:r>
      <w:r w:rsidRPr="00E01282">
        <w:t>[</w:t>
      </w:r>
      <w:r w:rsidRPr="00E01282">
        <w:rPr>
          <w:highlight w:val="yellow"/>
        </w:rPr>
        <w:t>Country</w:t>
      </w:r>
      <w:r w:rsidRPr="00E01282">
        <w:t xml:space="preserve">] </w:t>
      </w:r>
      <w:r w:rsidRPr="00E01282">
        <w:rPr>
          <w:highlight w:val="white"/>
        </w:rPr>
        <w:t xml:space="preserve">ZOI survey questionnaire includes country-specific items (Module </w:t>
      </w:r>
      <w:r w:rsidRPr="00E01282">
        <w:rPr>
          <w:highlight w:val="yellow"/>
        </w:rPr>
        <w:t>X</w:t>
      </w:r>
      <w:r w:rsidRPr="00E01282">
        <w:rPr>
          <w:highlight w:val="white"/>
        </w:rPr>
        <w:t>), the Contractor shall ensure that all core ZOI survey documents and programs are updated accordingly.]</w:t>
      </w:r>
    </w:p>
    <w:p w14:paraId="49C9BE41" w14:textId="0FCCD2AA" w:rsidR="00ED077F" w:rsidRPr="00E01282" w:rsidRDefault="00A84C02" w:rsidP="00C86299">
      <w:pPr>
        <w:pStyle w:val="BodyText1"/>
        <w:rPr>
          <w:highlight w:val="white"/>
        </w:rPr>
      </w:pPr>
      <w:r w:rsidRPr="00E01282">
        <w:rPr>
          <w:highlight w:val="white"/>
        </w:rPr>
        <w:t>The</w:t>
      </w:r>
      <w:r w:rsidR="009961A6" w:rsidRPr="00E01282">
        <w:rPr>
          <w:highlight w:val="white"/>
        </w:rPr>
        <w:t xml:space="preserve"> [</w:t>
      </w:r>
      <w:r w:rsidR="009961A6" w:rsidRPr="00E01282">
        <w:rPr>
          <w:highlight w:val="yellow"/>
        </w:rPr>
        <w:t>year</w:t>
      </w:r>
      <w:r w:rsidR="009961A6" w:rsidRPr="00E01282">
        <w:rPr>
          <w:highlight w:val="white"/>
        </w:rPr>
        <w:t>]</w:t>
      </w:r>
      <w:r w:rsidRPr="00E01282">
        <w:rPr>
          <w:i/>
          <w:highlight w:val="white"/>
        </w:rPr>
        <w:t xml:space="preserve"> </w:t>
      </w:r>
      <w:r w:rsidRPr="00E01282">
        <w:t>[</w:t>
      </w:r>
      <w:r w:rsidRPr="00E01282">
        <w:rPr>
          <w:highlight w:val="yellow"/>
        </w:rPr>
        <w:t>Country</w:t>
      </w:r>
      <w:r w:rsidRPr="00E01282">
        <w:t xml:space="preserve">] </w:t>
      </w:r>
      <w:r w:rsidRPr="00E01282">
        <w:rPr>
          <w:highlight w:val="white"/>
        </w:rPr>
        <w:t xml:space="preserve">Feed the Future ZOI Survey </w:t>
      </w:r>
      <w:r w:rsidR="00897861">
        <w:rPr>
          <w:highlight w:val="white"/>
        </w:rPr>
        <w:t>questionnaire</w:t>
      </w:r>
      <w:r w:rsidRPr="00E01282">
        <w:rPr>
          <w:i/>
          <w:highlight w:val="white"/>
        </w:rPr>
        <w:t xml:space="preserve"> </w:t>
      </w:r>
      <w:r w:rsidR="00BB700E">
        <w:rPr>
          <w:highlight w:val="white"/>
        </w:rPr>
        <w:t>contains</w:t>
      </w:r>
      <w:r w:rsidR="00BB700E" w:rsidRPr="00E01282">
        <w:rPr>
          <w:highlight w:val="white"/>
        </w:rPr>
        <w:t xml:space="preserve"> </w:t>
      </w:r>
      <w:r w:rsidRPr="00E01282">
        <w:rPr>
          <w:highlight w:val="white"/>
        </w:rPr>
        <w:t>the following survey modules:</w:t>
      </w:r>
    </w:p>
    <w:p w14:paraId="5B949C7A" w14:textId="69FAC782" w:rsidR="00ED077F" w:rsidRPr="00E01282" w:rsidRDefault="00A84C02" w:rsidP="00C86299">
      <w:pPr>
        <w:pStyle w:val="Bulletedlist"/>
        <w:rPr>
          <w:highlight w:val="white"/>
        </w:rPr>
      </w:pPr>
      <w:r w:rsidRPr="00E01282">
        <w:rPr>
          <w:highlight w:val="white"/>
        </w:rPr>
        <w:t>Module 1: Household roster and demographics</w:t>
      </w:r>
      <w:r w:rsidR="00255DDB">
        <w:rPr>
          <w:highlight w:val="white"/>
        </w:rPr>
        <w:t>;</w:t>
      </w:r>
    </w:p>
    <w:p w14:paraId="6F43DE7E" w14:textId="40BA1E25" w:rsidR="00ED077F" w:rsidRPr="00E01282" w:rsidRDefault="00A84C02" w:rsidP="00C86299">
      <w:pPr>
        <w:pStyle w:val="Bulletedlist"/>
        <w:rPr>
          <w:highlight w:val="white"/>
        </w:rPr>
      </w:pPr>
      <w:r w:rsidRPr="00E01282">
        <w:rPr>
          <w:highlight w:val="white"/>
        </w:rPr>
        <w:t>Module 2: Dwelling characteristics</w:t>
      </w:r>
      <w:r w:rsidR="00255DDB">
        <w:rPr>
          <w:highlight w:val="white"/>
        </w:rPr>
        <w:t>;</w:t>
      </w:r>
    </w:p>
    <w:p w14:paraId="19BB7060" w14:textId="5B5D8065" w:rsidR="00ED077F" w:rsidRPr="00E01282" w:rsidRDefault="00A84C02" w:rsidP="00C86299">
      <w:pPr>
        <w:pStyle w:val="Bulletedlist"/>
        <w:rPr>
          <w:highlight w:val="white"/>
        </w:rPr>
      </w:pPr>
      <w:r w:rsidRPr="00E01282">
        <w:rPr>
          <w:highlight w:val="white"/>
        </w:rPr>
        <w:t>Module 3: Food security and resilience</w:t>
      </w:r>
      <w:r w:rsidR="00255DDB">
        <w:rPr>
          <w:highlight w:val="white"/>
        </w:rPr>
        <w:t>;</w:t>
      </w:r>
    </w:p>
    <w:p w14:paraId="46D2DC3B" w14:textId="1D6DB8AB" w:rsidR="00ED077F" w:rsidRPr="00E01282" w:rsidRDefault="00A84C02" w:rsidP="00C86299">
      <w:pPr>
        <w:pStyle w:val="Bulletedlist"/>
        <w:rPr>
          <w:highlight w:val="white"/>
        </w:rPr>
      </w:pPr>
      <w:r w:rsidRPr="00E01282">
        <w:rPr>
          <w:highlight w:val="white"/>
        </w:rPr>
        <w:t>Module 4: Women’s nutrition and anthropometry</w:t>
      </w:r>
      <w:r w:rsidR="00255DDB">
        <w:rPr>
          <w:highlight w:val="white"/>
        </w:rPr>
        <w:t>;</w:t>
      </w:r>
    </w:p>
    <w:p w14:paraId="2257969B" w14:textId="38B9AF50" w:rsidR="00ED077F" w:rsidRPr="00E01282" w:rsidRDefault="00A84C02" w:rsidP="00C86299">
      <w:pPr>
        <w:pStyle w:val="Bulletedlist"/>
        <w:rPr>
          <w:highlight w:val="white"/>
        </w:rPr>
      </w:pPr>
      <w:r w:rsidRPr="00E01282">
        <w:rPr>
          <w:highlight w:val="white"/>
        </w:rPr>
        <w:t>Module 5: Children’s nutrition and anthropometry</w:t>
      </w:r>
      <w:r w:rsidR="00255DDB">
        <w:rPr>
          <w:highlight w:val="white"/>
        </w:rPr>
        <w:t>;</w:t>
      </w:r>
    </w:p>
    <w:p w14:paraId="1539839D" w14:textId="4AA56B52" w:rsidR="00ED077F" w:rsidRPr="00E01282" w:rsidRDefault="00A84C02" w:rsidP="00C86299">
      <w:pPr>
        <w:pStyle w:val="Bulletedlist"/>
        <w:rPr>
          <w:highlight w:val="white"/>
        </w:rPr>
      </w:pPr>
      <w:r w:rsidRPr="00E01282">
        <w:rPr>
          <w:highlight w:val="white"/>
        </w:rPr>
        <w:t>Module 6: Abbreviated Women’s Empowerment in Agriculture Index (A-WEAI) for primary female and male decisionmakers</w:t>
      </w:r>
      <w:r w:rsidR="00255DDB">
        <w:rPr>
          <w:highlight w:val="white"/>
        </w:rPr>
        <w:t>;</w:t>
      </w:r>
    </w:p>
    <w:p w14:paraId="5A7AE691" w14:textId="73173E2E" w:rsidR="00ED077F" w:rsidRPr="00E01282" w:rsidRDefault="00A84C02" w:rsidP="00C86299">
      <w:pPr>
        <w:pStyle w:val="Bulletedlist"/>
        <w:rPr>
          <w:highlight w:val="white"/>
        </w:rPr>
      </w:pPr>
      <w:r w:rsidRPr="00E01282">
        <w:rPr>
          <w:highlight w:val="white"/>
        </w:rPr>
        <w:t>Module 7: Agricultural technologies and agricultural productivity</w:t>
      </w:r>
      <w:r w:rsidR="00255DDB">
        <w:rPr>
          <w:highlight w:val="white"/>
        </w:rPr>
        <w:t>;</w:t>
      </w:r>
    </w:p>
    <w:p w14:paraId="37EC1BEC" w14:textId="45373C54" w:rsidR="00ED077F" w:rsidRPr="00E01282" w:rsidRDefault="00A84C02" w:rsidP="00C86299">
      <w:pPr>
        <w:pStyle w:val="Bulletedlist"/>
        <w:rPr>
          <w:highlight w:val="white"/>
        </w:rPr>
      </w:pPr>
      <w:r w:rsidRPr="00E01282">
        <w:rPr>
          <w:highlight w:val="white"/>
        </w:rPr>
        <w:t>Module 8: Household consumption expenditures</w:t>
      </w:r>
      <w:r w:rsidR="00255DDB">
        <w:rPr>
          <w:highlight w:val="white"/>
        </w:rPr>
        <w:t>; and</w:t>
      </w:r>
    </w:p>
    <w:p w14:paraId="77F7FF01" w14:textId="4445AB59" w:rsidR="00ED077F" w:rsidRPr="00E01282" w:rsidRDefault="00A84C02" w:rsidP="00C86299">
      <w:pPr>
        <w:pStyle w:val="Bulletedlist"/>
        <w:spacing w:after="200"/>
        <w:rPr>
          <w:highlight w:val="white"/>
        </w:rPr>
      </w:pPr>
      <w:r w:rsidRPr="00E01282">
        <w:rPr>
          <w:highlight w:val="white"/>
        </w:rPr>
        <w:t>Module [</w:t>
      </w:r>
      <w:commentRangeStart w:id="55"/>
      <w:r w:rsidRPr="00E01282">
        <w:rPr>
          <w:highlight w:val="yellow"/>
        </w:rPr>
        <w:t>X</w:t>
      </w:r>
      <w:commentRangeEnd w:id="55"/>
      <w:r w:rsidR="00D12D40">
        <w:rPr>
          <w:rStyle w:val="CommentReference"/>
          <w:rFonts w:ascii="Calibri" w:hAnsi="Calibri" w:cs="Times New Roman"/>
        </w:rPr>
        <w:commentReference w:id="55"/>
      </w:r>
      <w:r w:rsidRPr="00E01282">
        <w:rPr>
          <w:highlight w:val="white"/>
        </w:rPr>
        <w:t>]: Any other data required by the USAID Mission</w:t>
      </w:r>
      <w:r w:rsidR="00255DDB">
        <w:rPr>
          <w:highlight w:val="white"/>
        </w:rPr>
        <w:t>.</w:t>
      </w:r>
    </w:p>
    <w:p w14:paraId="69517668" w14:textId="4C7A21D6" w:rsidR="00ED077F" w:rsidRPr="00E01282" w:rsidRDefault="00A84C02" w:rsidP="00C65550">
      <w:pPr>
        <w:pStyle w:val="Heading3"/>
      </w:pPr>
      <w:r w:rsidRPr="00E01282">
        <w:t>Training Material</w:t>
      </w:r>
      <w:r w:rsidR="00B257AB">
        <w:t>s</w:t>
      </w:r>
    </w:p>
    <w:p w14:paraId="75386FEF" w14:textId="75A824F1" w:rsidR="00ED077F" w:rsidRPr="00E01282" w:rsidRDefault="00A84C02" w:rsidP="00C65550">
      <w:pPr>
        <w:pStyle w:val="BodyText1"/>
      </w:pPr>
      <w:r w:rsidRPr="005244EE">
        <w:lastRenderedPageBreak/>
        <w:t xml:space="preserve">The Contractor shall adapt the training material templates available </w:t>
      </w:r>
      <w:hyperlink r:id="rId15" w:history="1">
        <w:r w:rsidRPr="005244EE">
          <w:rPr>
            <w:rStyle w:val="Hyperlink"/>
          </w:rPr>
          <w:t>here</w:t>
        </w:r>
      </w:hyperlink>
      <w:r w:rsidRPr="005244EE">
        <w:t xml:space="preserve"> for the purpose of training the</w:t>
      </w:r>
      <w:r w:rsidRPr="00E01282">
        <w:t xml:space="preserve"> trainers, the interviewers, and all supervisory staff.</w:t>
      </w:r>
      <w:r w:rsidR="00D4672F">
        <w:t xml:space="preserve"> </w:t>
      </w:r>
    </w:p>
    <w:p w14:paraId="112B2335" w14:textId="77777777" w:rsidR="00ED077F" w:rsidRPr="00E01282" w:rsidRDefault="00A84C02" w:rsidP="00C65550">
      <w:pPr>
        <w:pStyle w:val="Heading3"/>
      </w:pPr>
      <w:r w:rsidRPr="00E01282">
        <w:t>Translation</w:t>
      </w:r>
    </w:p>
    <w:p w14:paraId="3EF253A3" w14:textId="77777777" w:rsidR="00ED077F" w:rsidRPr="00E01282" w:rsidRDefault="00A84C02" w:rsidP="00C65550">
      <w:pPr>
        <w:pStyle w:val="BodyText1"/>
      </w:pPr>
      <w:r w:rsidRPr="00E01282">
        <w:t>[</w:t>
      </w:r>
      <w:commentRangeStart w:id="56"/>
      <w:r w:rsidRPr="00E01282">
        <w:t>The</w:t>
      </w:r>
      <w:commentRangeEnd w:id="56"/>
      <w:r w:rsidR="00D12D40">
        <w:rPr>
          <w:rStyle w:val="CommentReference"/>
          <w:rFonts w:ascii="Calibri" w:hAnsi="Calibri"/>
        </w:rPr>
        <w:commentReference w:id="56"/>
      </w:r>
      <w:r w:rsidRPr="00E01282">
        <w:t xml:space="preserve"> Contractor shall have all survey documentation, including the questionnaire, informed consent form, manuals, and training materials, translated into [</w:t>
      </w:r>
      <w:r w:rsidRPr="00E01282">
        <w:rPr>
          <w:highlight w:val="yellow"/>
        </w:rPr>
        <w:t>NATIONAL LANGUAGE</w:t>
      </w:r>
      <w:r w:rsidRPr="00E01282">
        <w:t xml:space="preserve">].] </w:t>
      </w:r>
    </w:p>
    <w:p w14:paraId="717F7492" w14:textId="38D117B9" w:rsidR="00ED077F" w:rsidRPr="00E01282" w:rsidRDefault="00A84C02" w:rsidP="00C65550">
      <w:pPr>
        <w:pStyle w:val="BodyText1"/>
      </w:pPr>
      <w:r w:rsidRPr="00E01282">
        <w:t>[In addition,] the [</w:t>
      </w:r>
      <w:r w:rsidRPr="00E01282">
        <w:rPr>
          <w:highlight w:val="yellow"/>
        </w:rPr>
        <w:t>Country</w:t>
      </w:r>
      <w:r w:rsidRPr="00E01282">
        <w:t xml:space="preserve">] ZOI Survey </w:t>
      </w:r>
      <w:r w:rsidR="00897861">
        <w:t>questionnaire</w:t>
      </w:r>
      <w:r w:rsidRPr="00E01282">
        <w:t xml:space="preserve"> shall be translated into [</w:t>
      </w:r>
      <w:commentRangeStart w:id="57"/>
      <w:r w:rsidRPr="00E01282">
        <w:rPr>
          <w:highlight w:val="yellow"/>
        </w:rPr>
        <w:t>LOCAL</w:t>
      </w:r>
      <w:commentRangeEnd w:id="57"/>
      <w:r w:rsidR="00C27784">
        <w:rPr>
          <w:rStyle w:val="CommentReference"/>
          <w:rFonts w:ascii="Calibri" w:hAnsi="Calibri"/>
        </w:rPr>
        <w:commentReference w:id="57"/>
      </w:r>
      <w:r w:rsidRPr="00E01282">
        <w:rPr>
          <w:highlight w:val="yellow"/>
        </w:rPr>
        <w:t xml:space="preserve"> LANGUAGES</w:t>
      </w:r>
      <w:r w:rsidRPr="00E01282">
        <w:t>], which are those spoken by 10 percent of more of the population in areas where the survey will be implemented.</w:t>
      </w:r>
      <w:r w:rsidR="00D4672F">
        <w:t xml:space="preserve"> </w:t>
      </w:r>
      <w:r w:rsidRPr="00E01282">
        <w:t>The Contractor can use the Excel version of the core questionnaire, which has a translation sheet at the end of the workbook that can be used to facilitate this process.</w:t>
      </w:r>
      <w:r w:rsidR="00D4672F">
        <w:t xml:space="preserve"> </w:t>
      </w:r>
    </w:p>
    <w:p w14:paraId="41A7F582" w14:textId="25EA6AA8" w:rsidR="00ED077F" w:rsidRPr="00E01282" w:rsidRDefault="00A84C02" w:rsidP="00C65550">
      <w:pPr>
        <w:pStyle w:val="BodyText1"/>
      </w:pPr>
      <w:r w:rsidRPr="00E01282">
        <w:t xml:space="preserve">The documents should be translated and back-translated in accordance with </w:t>
      </w:r>
      <w:proofErr w:type="gramStart"/>
      <w:r w:rsidRPr="00E01282">
        <w:t>Feed</w:t>
      </w:r>
      <w:proofErr w:type="gramEnd"/>
      <w:r w:rsidRPr="00E01282">
        <w:t xml:space="preserve"> the Future’s standard translation protocol.</w:t>
      </w:r>
      <w:r w:rsidR="005244EE">
        <w:rPr>
          <w:rStyle w:val="FootnoteReference"/>
        </w:rPr>
        <w:footnoteReference w:id="9"/>
      </w:r>
      <w:r w:rsidR="00D4672F">
        <w:t xml:space="preserve"> </w:t>
      </w:r>
      <w:r w:rsidRPr="00E01282">
        <w:t xml:space="preserve">All language versions of the survey </w:t>
      </w:r>
      <w:r w:rsidR="00897861">
        <w:t>questionnaire</w:t>
      </w:r>
      <w:r w:rsidRPr="00E01282">
        <w:t xml:space="preserve"> shall be loaded on the tablets and be provided to the field teams in </w:t>
      </w:r>
      <w:r w:rsidR="00BB700E">
        <w:t>hardcopy</w:t>
      </w:r>
      <w:r w:rsidRPr="00E01282">
        <w:t xml:space="preserve">. </w:t>
      </w:r>
    </w:p>
    <w:p w14:paraId="6382486D" w14:textId="77777777" w:rsidR="00ED077F" w:rsidRPr="00E01282" w:rsidRDefault="00A84C02" w:rsidP="00C65550">
      <w:pPr>
        <w:pStyle w:val="Heading3"/>
      </w:pPr>
      <w:r w:rsidRPr="00E01282">
        <w:t>Study Protocol</w:t>
      </w:r>
    </w:p>
    <w:p w14:paraId="18217363" w14:textId="3CC64C81" w:rsidR="00ED077F" w:rsidRPr="00E01282" w:rsidRDefault="00A84C02" w:rsidP="00C65550">
      <w:pPr>
        <w:pStyle w:val="BodyText1"/>
      </w:pPr>
      <w:r w:rsidRPr="00E01282">
        <w:t>The Contractor shall update and adapt the template study protocol</w:t>
      </w:r>
      <w:r w:rsidR="005244EE" w:rsidRPr="005244EE">
        <w:rPr>
          <w:vertAlign w:val="superscript"/>
        </w:rPr>
        <w:t>9</w:t>
      </w:r>
      <w:r w:rsidRPr="00E01282">
        <w:t xml:space="preserve"> that includes the initial version of the </w:t>
      </w:r>
      <w:r w:rsidR="00BB700E">
        <w:t>[</w:t>
      </w:r>
      <w:r w:rsidRPr="00D12D40">
        <w:rPr>
          <w:highlight w:val="yellow"/>
        </w:rPr>
        <w:t>Country</w:t>
      </w:r>
      <w:r w:rsidR="00BB700E">
        <w:t>]</w:t>
      </w:r>
      <w:r w:rsidRPr="00E01282">
        <w:t xml:space="preserve"> ZOI Survey questionnaire and ancillary documents.</w:t>
      </w:r>
    </w:p>
    <w:p w14:paraId="5654651F" w14:textId="03951A1E" w:rsidR="00ED077F" w:rsidRPr="00E01282" w:rsidRDefault="00A84C02" w:rsidP="00C65550">
      <w:pPr>
        <w:pStyle w:val="BodyText1"/>
      </w:pPr>
      <w:r w:rsidRPr="00E01282">
        <w:rPr>
          <w:b/>
        </w:rPr>
        <w:t xml:space="preserve">Deliverables include: </w:t>
      </w:r>
      <w:bookmarkStart w:id="58" w:name="_Hlk503354132"/>
      <w:r w:rsidR="009961A6" w:rsidRPr="00E01282">
        <w:rPr>
          <w:color w:val="333333"/>
          <w:highlight w:val="white"/>
        </w:rPr>
        <w:t>[</w:t>
      </w:r>
      <w:r w:rsidR="009961A6" w:rsidRPr="00E01282">
        <w:rPr>
          <w:color w:val="333333"/>
          <w:highlight w:val="yellow"/>
        </w:rPr>
        <w:t>year</w:t>
      </w:r>
      <w:r w:rsidR="009961A6" w:rsidRPr="00E01282">
        <w:rPr>
          <w:color w:val="333333"/>
          <w:highlight w:val="white"/>
        </w:rPr>
        <w:t>]</w:t>
      </w:r>
      <w:r w:rsidR="009961A6" w:rsidRPr="00E01282">
        <w:t xml:space="preserve"> </w:t>
      </w:r>
      <w:bookmarkEnd w:id="58"/>
      <w:r w:rsidRPr="00E01282">
        <w:t>[</w:t>
      </w:r>
      <w:r w:rsidRPr="00E01282">
        <w:rPr>
          <w:highlight w:val="yellow"/>
        </w:rPr>
        <w:t>Country</w:t>
      </w:r>
      <w:r w:rsidRPr="00E01282">
        <w:t>] ZOI Survey Study Protocol (including the questionnaire and all translated versions); Data Treatment and Analysis Plan;</w:t>
      </w:r>
      <w:r w:rsidR="009961A6" w:rsidRPr="00E01282">
        <w:rPr>
          <w:color w:val="333333"/>
          <w:highlight w:val="white"/>
        </w:rPr>
        <w:t xml:space="preserve"> [</w:t>
      </w:r>
      <w:r w:rsidR="009961A6" w:rsidRPr="00E01282">
        <w:rPr>
          <w:color w:val="333333"/>
          <w:highlight w:val="yellow"/>
        </w:rPr>
        <w:t>year</w:t>
      </w:r>
      <w:r w:rsidR="009961A6" w:rsidRPr="00E01282">
        <w:rPr>
          <w:color w:val="333333"/>
          <w:highlight w:val="white"/>
        </w:rPr>
        <w:t>]</w:t>
      </w:r>
      <w:r w:rsidRPr="00E01282">
        <w:t xml:space="preserve"> [</w:t>
      </w:r>
      <w:r w:rsidRPr="00E01282">
        <w:rPr>
          <w:highlight w:val="yellow"/>
        </w:rPr>
        <w:t>Country</w:t>
      </w:r>
      <w:r w:rsidRPr="00E01282">
        <w:t xml:space="preserve">] ZOI Survey Supervisor’s Manual, Interviewer’s Manual, and </w:t>
      </w:r>
      <w:r w:rsidR="00BB700E">
        <w:t>Quality Control and Support (</w:t>
      </w:r>
      <w:r w:rsidRPr="00E01282">
        <w:t>QCS</w:t>
      </w:r>
      <w:r w:rsidR="00BB700E">
        <w:t>)</w:t>
      </w:r>
      <w:r w:rsidRPr="00E01282">
        <w:t xml:space="preserve"> Team Manual (including translated version</w:t>
      </w:r>
      <w:r w:rsidR="009961A6">
        <w:t>s</w:t>
      </w:r>
      <w:r w:rsidRPr="00E01282">
        <w:t xml:space="preserve"> in countries where English is not a national language)</w:t>
      </w:r>
    </w:p>
    <w:p w14:paraId="7AA44C6B" w14:textId="0FFA8986" w:rsidR="00ED077F" w:rsidRPr="00C65550" w:rsidRDefault="00A84C02" w:rsidP="00C65550">
      <w:pPr>
        <w:pStyle w:val="Heading2"/>
      </w:pPr>
      <w:bookmarkStart w:id="59" w:name="_1ksv4uv" w:colFirst="0" w:colLast="0"/>
      <w:bookmarkStart w:id="60" w:name="_Toc504129278"/>
      <w:bookmarkEnd w:id="59"/>
      <w:r w:rsidRPr="00C65550">
        <w:t>4.4</w:t>
      </w:r>
      <w:r w:rsidRPr="00C65550">
        <w:tab/>
        <w:t xml:space="preserve">Pre-main </w:t>
      </w:r>
      <w:r w:rsidR="00565147">
        <w:t>F</w:t>
      </w:r>
      <w:r w:rsidRPr="00C65550">
        <w:t xml:space="preserve">ieldwork </w:t>
      </w:r>
      <w:r w:rsidR="00565147">
        <w:t>A</w:t>
      </w:r>
      <w:r w:rsidRPr="00C65550">
        <w:t>ctivities</w:t>
      </w:r>
      <w:bookmarkEnd w:id="60"/>
    </w:p>
    <w:p w14:paraId="0C148DD9" w14:textId="7A24A83E" w:rsidR="00ED077F" w:rsidRPr="00E01282" w:rsidRDefault="00A84C02" w:rsidP="00C65550">
      <w:pPr>
        <w:pStyle w:val="Heading3"/>
      </w:pPr>
      <w:r w:rsidRPr="00E01282">
        <w:t>Data Entry Programming and Testing</w:t>
      </w:r>
    </w:p>
    <w:p w14:paraId="0ED4D58F" w14:textId="5735F91A" w:rsidR="00ED077F" w:rsidRPr="00E01282" w:rsidRDefault="00BB700E" w:rsidP="00AC64D9">
      <w:pPr>
        <w:pStyle w:val="BodyText1"/>
      </w:pPr>
      <w:r>
        <w:t>After</w:t>
      </w:r>
      <w:r w:rsidRPr="00E01282">
        <w:t xml:space="preserve"> </w:t>
      </w:r>
      <w:r w:rsidR="00A84C02" w:rsidRPr="00E01282">
        <w:t>the</w:t>
      </w:r>
      <w:r w:rsidR="009961A6" w:rsidRPr="00E01282">
        <w:rPr>
          <w:color w:val="333333"/>
          <w:highlight w:val="white"/>
        </w:rPr>
        <w:t xml:space="preserve"> [</w:t>
      </w:r>
      <w:r w:rsidR="009961A6" w:rsidRPr="00E01282">
        <w:rPr>
          <w:color w:val="333333"/>
          <w:highlight w:val="yellow"/>
        </w:rPr>
        <w:t>year</w:t>
      </w:r>
      <w:r w:rsidR="009961A6" w:rsidRPr="00E01282">
        <w:rPr>
          <w:color w:val="333333"/>
          <w:highlight w:val="white"/>
        </w:rPr>
        <w:t>]</w:t>
      </w:r>
      <w:r w:rsidR="00A84C02" w:rsidRPr="00E01282">
        <w:t xml:space="preserve"> [</w:t>
      </w:r>
      <w:r w:rsidR="00A84C02" w:rsidRPr="00E01282">
        <w:rPr>
          <w:highlight w:val="yellow"/>
        </w:rPr>
        <w:t>Country</w:t>
      </w:r>
      <w:r w:rsidR="00A84C02" w:rsidRPr="00E01282">
        <w:t xml:space="preserve">] ZOI survey </w:t>
      </w:r>
      <w:r w:rsidR="00897861">
        <w:t>questionnaire</w:t>
      </w:r>
      <w:r w:rsidR="00A84C02" w:rsidRPr="00E01282">
        <w:t xml:space="preserve"> customization is completed and finalized, the Contractor shall begin the multi-stage process of updating the data entry program and testing data entry procedures and scenarios, and updating the associated codebook.</w:t>
      </w:r>
      <w:r w:rsidR="00D4672F">
        <w:t xml:space="preserve"> </w:t>
      </w:r>
      <w:r w:rsidR="00A84C02" w:rsidRPr="00E01282">
        <w:t xml:space="preserve">Tablet computers with an Android operating system are to be used to capture the ZOI survey data, along with </w:t>
      </w:r>
      <w:proofErr w:type="spellStart"/>
      <w:r w:rsidR="00A84C02" w:rsidRPr="00E01282">
        <w:t>CSPro</w:t>
      </w:r>
      <w:proofErr w:type="spellEnd"/>
      <w:r w:rsidR="00A84C02" w:rsidRPr="00E01282">
        <w:t xml:space="preserve"> as the data entry program.</w:t>
      </w:r>
      <w:r w:rsidR="00D4672F">
        <w:t xml:space="preserve"> </w:t>
      </w:r>
    </w:p>
    <w:p w14:paraId="16119802" w14:textId="3636F672" w:rsidR="00ED077F" w:rsidRPr="00E01282" w:rsidRDefault="00A84C02" w:rsidP="00AC64D9">
      <w:pPr>
        <w:pStyle w:val="BodyText1"/>
      </w:pPr>
      <w:r w:rsidRPr="00E01282">
        <w:t>A core CSPro data entry program that corresponds to the core ZOI Survey questionnaire has been developed, tested, and made available for Contractor use, as has a core ZOI Survey codebook.</w:t>
      </w:r>
      <w:r w:rsidR="005244EE" w:rsidRPr="005244EE">
        <w:rPr>
          <w:vertAlign w:val="superscript"/>
        </w:rPr>
        <w:t>9</w:t>
      </w:r>
      <w:r w:rsidR="00D4672F">
        <w:t xml:space="preserve"> </w:t>
      </w:r>
      <w:r w:rsidRPr="00E01282">
        <w:t>The Contractor shall use these as the basis on which to develop the [</w:t>
      </w:r>
      <w:r w:rsidRPr="00E01282">
        <w:rPr>
          <w:highlight w:val="yellow"/>
        </w:rPr>
        <w:t>Country</w:t>
      </w:r>
      <w:r w:rsidRPr="00E01282">
        <w:t>]-specific programs and codebook.</w:t>
      </w:r>
      <w:r w:rsidR="00D4672F">
        <w:t xml:space="preserve"> </w:t>
      </w:r>
      <w:r w:rsidRPr="00E01282">
        <w:t>The [</w:t>
      </w:r>
      <w:r w:rsidRPr="00E01282">
        <w:rPr>
          <w:highlight w:val="yellow"/>
        </w:rPr>
        <w:t>Country</w:t>
      </w:r>
      <w:r w:rsidRPr="00E01282">
        <w:t xml:space="preserve">]-specific programmed </w:t>
      </w:r>
      <w:r w:rsidR="00897861">
        <w:t>questionnaire</w:t>
      </w:r>
      <w:r w:rsidRPr="00E01282">
        <w:t xml:space="preserve"> shall be tested, and if changes are required, the program and codebook shall be modified, and these modifications documented, until the programmed </w:t>
      </w:r>
      <w:r w:rsidR="00897861">
        <w:t>questionnaire</w:t>
      </w:r>
      <w:r w:rsidRPr="00E01282">
        <w:t xml:space="preserve"> passes testing.</w:t>
      </w:r>
      <w:r w:rsidR="00D4672F">
        <w:t xml:space="preserve"> </w:t>
      </w:r>
    </w:p>
    <w:p w14:paraId="3C013C06" w14:textId="5D2ADC0B" w:rsidR="00ED077F" w:rsidRPr="00E01282" w:rsidRDefault="00A84C02" w:rsidP="00AC64D9">
      <w:pPr>
        <w:pStyle w:val="BodyText1"/>
      </w:pPr>
      <w:r w:rsidRPr="00E01282">
        <w:t xml:space="preserve">Testing and revisions to the </w:t>
      </w:r>
      <w:r w:rsidR="00897861">
        <w:t>questionnaire</w:t>
      </w:r>
      <w:r w:rsidRPr="00E01282">
        <w:t xml:space="preserve"> shall follow a careful process.</w:t>
      </w:r>
      <w:r w:rsidR="00D4672F">
        <w:t xml:space="preserve"> </w:t>
      </w:r>
      <w:r w:rsidRPr="00E01282">
        <w:t xml:space="preserve">First, the programmed </w:t>
      </w:r>
      <w:r w:rsidR="00897861">
        <w:t>questionnaire</w:t>
      </w:r>
      <w:r w:rsidRPr="00E01282">
        <w:t xml:space="preserve"> will be frozen </w:t>
      </w:r>
      <w:r w:rsidR="00BB700E">
        <w:t>before</w:t>
      </w:r>
      <w:r w:rsidRPr="00E01282">
        <w:t xml:space="preserve"> the pretest to be implemented during the training of the trainers (see Pretest below for </w:t>
      </w:r>
      <w:r w:rsidR="00BB700E">
        <w:t>the</w:t>
      </w:r>
      <w:r w:rsidRPr="00E01282">
        <w:t xml:space="preserve"> description and timing) and unfrozen only for any updates resulting from the pretest.</w:t>
      </w:r>
      <w:r w:rsidR="00D4672F">
        <w:t xml:space="preserve"> </w:t>
      </w:r>
      <w:r w:rsidRPr="00E01282">
        <w:t>It will then be frozen again until the main training and completion of the pilot (see Pilot below).</w:t>
      </w:r>
      <w:r w:rsidR="00D4672F">
        <w:t xml:space="preserve"> </w:t>
      </w:r>
      <w:r w:rsidRPr="00E01282">
        <w:lastRenderedPageBreak/>
        <w:t xml:space="preserve">Any further edits or revisions based on the pilot exercise will be done on the programmed and paper questionnaire </w:t>
      </w:r>
      <w:r w:rsidR="00BB700E">
        <w:t>before</w:t>
      </w:r>
      <w:r w:rsidRPr="00E01282">
        <w:t xml:space="preserve"> the start of </w:t>
      </w:r>
      <w:r w:rsidR="00BB700E">
        <w:t xml:space="preserve">the </w:t>
      </w:r>
      <w:r w:rsidRPr="00E01282">
        <w:t>main fieldwork.</w:t>
      </w:r>
      <w:r w:rsidR="00D4672F">
        <w:t xml:space="preserve"> </w:t>
      </w:r>
    </w:p>
    <w:p w14:paraId="16688DF8" w14:textId="3E1EF0E7" w:rsidR="00ED077F" w:rsidRPr="00E01282" w:rsidRDefault="00A84C02" w:rsidP="00AC64D9">
      <w:pPr>
        <w:pStyle w:val="BodyText1"/>
      </w:pPr>
      <w:r w:rsidRPr="00E01282">
        <w:t>It is expected that edits and revisions should be minor issues, such as incorrect translations, missing response options, or issues with skip patterns or navigation through the data entry program.</w:t>
      </w:r>
      <w:r w:rsidR="00D4672F">
        <w:t xml:space="preserve"> </w:t>
      </w:r>
      <w:r w:rsidRPr="00E01282">
        <w:t>Revisions shall trigger re-testing of the data entry programming and codebook until all pass testing.</w:t>
      </w:r>
      <w:r w:rsidR="00D4672F">
        <w:t xml:space="preserve"> </w:t>
      </w:r>
    </w:p>
    <w:p w14:paraId="441B2A20" w14:textId="73F337C9" w:rsidR="00ED077F" w:rsidRPr="00E01282" w:rsidRDefault="00A84C02" w:rsidP="00AC64D9">
      <w:pPr>
        <w:pStyle w:val="BodyText1"/>
      </w:pPr>
      <w:r w:rsidRPr="00E01282">
        <w:t xml:space="preserve">The Contractor shall </w:t>
      </w:r>
      <w:r w:rsidR="00BB700E">
        <w:t>ensure</w:t>
      </w:r>
      <w:r w:rsidR="00BB700E" w:rsidRPr="00E01282">
        <w:t xml:space="preserve"> </w:t>
      </w:r>
      <w:r w:rsidRPr="00E01282">
        <w:t>that the tablets are configured, loaded with the data entry program, and [</w:t>
      </w:r>
      <w:r w:rsidRPr="00D12D40">
        <w:rPr>
          <w:highlight w:val="yellow"/>
        </w:rPr>
        <w:t>shipped to/available in</w:t>
      </w:r>
      <w:r w:rsidRPr="00E01282">
        <w:t>] [</w:t>
      </w:r>
      <w:r w:rsidRPr="00E01282">
        <w:rPr>
          <w:highlight w:val="yellow"/>
        </w:rPr>
        <w:t>Country</w:t>
      </w:r>
      <w:r w:rsidRPr="00E01282">
        <w:t>].</w:t>
      </w:r>
      <w:r w:rsidR="00D4672F">
        <w:t xml:space="preserve"> </w:t>
      </w:r>
      <w:r w:rsidRPr="00E01282">
        <w:t xml:space="preserve">The Contractor should plan </w:t>
      </w:r>
      <w:r w:rsidRPr="00E01282">
        <w:rPr>
          <w:highlight w:val="yellow"/>
        </w:rPr>
        <w:t>[</w:t>
      </w:r>
      <w:commentRangeStart w:id="61"/>
      <w:r w:rsidRPr="00E01282">
        <w:rPr>
          <w:highlight w:val="yellow"/>
        </w:rPr>
        <w:t>xx</w:t>
      </w:r>
      <w:commentRangeEnd w:id="61"/>
      <w:r w:rsidR="00C27784">
        <w:rPr>
          <w:rStyle w:val="CommentReference"/>
          <w:rFonts w:ascii="Calibri" w:hAnsi="Calibri"/>
        </w:rPr>
        <w:commentReference w:id="61"/>
      </w:r>
      <w:r w:rsidRPr="00E01282">
        <w:rPr>
          <w:highlight w:val="yellow"/>
        </w:rPr>
        <w:t>]</w:t>
      </w:r>
      <w:r w:rsidRPr="00E01282">
        <w:t xml:space="preserve"> weeks for shipping and customs clearance.</w:t>
      </w:r>
      <w:r w:rsidR="00D4672F">
        <w:t xml:space="preserve"> </w:t>
      </w:r>
      <w:r w:rsidRPr="00E01282">
        <w:t>Tablets will be consigned to [</w:t>
      </w:r>
      <w:commentRangeStart w:id="62"/>
      <w:r w:rsidRPr="00E01282">
        <w:rPr>
          <w:highlight w:val="yellow"/>
        </w:rPr>
        <w:t>the</w:t>
      </w:r>
      <w:commentRangeEnd w:id="62"/>
      <w:r w:rsidR="00C27784">
        <w:rPr>
          <w:rStyle w:val="CommentReference"/>
          <w:rFonts w:ascii="Calibri" w:hAnsi="Calibri"/>
        </w:rPr>
        <w:commentReference w:id="62"/>
      </w:r>
      <w:r w:rsidRPr="00E01282">
        <w:rPr>
          <w:highlight w:val="yellow"/>
        </w:rPr>
        <w:t xml:space="preserve"> USAID Mission, a Feed the Future implementing party with duty</w:t>
      </w:r>
      <w:r w:rsidR="00BB700E">
        <w:rPr>
          <w:highlight w:val="yellow"/>
        </w:rPr>
        <w:t>-</w:t>
      </w:r>
      <w:r w:rsidRPr="00E01282">
        <w:rPr>
          <w:highlight w:val="yellow"/>
        </w:rPr>
        <w:t>free status, or the Contractor if in-country, as applicable</w:t>
      </w:r>
      <w:r w:rsidRPr="00E01282">
        <w:t xml:space="preserve">] for customs clearance. </w:t>
      </w:r>
    </w:p>
    <w:p w14:paraId="612BEEF5" w14:textId="4796C5E1" w:rsidR="00ED077F" w:rsidRPr="00E01282" w:rsidRDefault="00A84C02" w:rsidP="00AC64D9">
      <w:pPr>
        <w:pStyle w:val="Heading3"/>
      </w:pPr>
      <w:r w:rsidRPr="00E01282">
        <w:t>Household Listing and Community Sensitization</w:t>
      </w:r>
    </w:p>
    <w:p w14:paraId="237A8160" w14:textId="718EC5FE" w:rsidR="00ED077F" w:rsidRPr="00E01282" w:rsidRDefault="00A84C02" w:rsidP="00AC64D9">
      <w:pPr>
        <w:pStyle w:val="BodyText1"/>
      </w:pPr>
      <w:r w:rsidRPr="00E01282">
        <w:t>The Contractor shall send listing teams to each cluster to conduct the household listing and do community sensitization.</w:t>
      </w:r>
      <w:r w:rsidR="00D4672F">
        <w:t xml:space="preserve"> </w:t>
      </w:r>
      <w:r w:rsidRPr="00E01282">
        <w:t>Each listing team shall comprise an experienced field supervisor, a lister, and a cartographer.</w:t>
      </w:r>
    </w:p>
    <w:p w14:paraId="2DC20D47" w14:textId="44577229" w:rsidR="00ED077F" w:rsidRPr="00E01282" w:rsidRDefault="00A84C02" w:rsidP="00AC64D9">
      <w:pPr>
        <w:pStyle w:val="BodyText1"/>
      </w:pPr>
      <w:r w:rsidRPr="00E01282">
        <w:t xml:space="preserve">The Contractor shall undertake a complete </w:t>
      </w:r>
      <w:r w:rsidR="00BB700E">
        <w:rPr>
          <w:b/>
        </w:rPr>
        <w:t>h</w:t>
      </w:r>
      <w:r w:rsidRPr="00E01282">
        <w:rPr>
          <w:b/>
        </w:rPr>
        <w:t xml:space="preserve">ousehold </w:t>
      </w:r>
      <w:r w:rsidR="00BB700E">
        <w:rPr>
          <w:b/>
        </w:rPr>
        <w:t>l</w:t>
      </w:r>
      <w:r w:rsidRPr="00E01282">
        <w:rPr>
          <w:b/>
        </w:rPr>
        <w:t>isting</w:t>
      </w:r>
      <w:r w:rsidRPr="00E01282">
        <w:t xml:space="preserve"> of the selected EAs approximately six weeks </w:t>
      </w:r>
      <w:r w:rsidR="00BB700E">
        <w:t>before</w:t>
      </w:r>
      <w:r w:rsidRPr="00E01282">
        <w:t xml:space="preserve"> the start of the pilot.</w:t>
      </w:r>
      <w:r w:rsidR="00D4672F">
        <w:t xml:space="preserve"> </w:t>
      </w:r>
      <w:r w:rsidRPr="00E01282">
        <w:t xml:space="preserve">The Contractor shall use the Feed the Future Listing Manual found </w:t>
      </w:r>
      <w:hyperlink r:id="rId16" w:history="1">
        <w:r w:rsidRPr="005244EE">
          <w:rPr>
            <w:rStyle w:val="Hyperlink"/>
          </w:rPr>
          <w:t>here</w:t>
        </w:r>
      </w:hyperlink>
      <w:r w:rsidRPr="005244EE">
        <w:t xml:space="preserve"> to plan and execute the household listing.</w:t>
      </w:r>
      <w:r w:rsidR="00D4672F">
        <w:t xml:space="preserve"> </w:t>
      </w:r>
    </w:p>
    <w:p w14:paraId="088428A0" w14:textId="4C204BAB" w:rsidR="00ED077F" w:rsidRPr="00E01282" w:rsidRDefault="00A84C02" w:rsidP="00AC64D9">
      <w:pPr>
        <w:pStyle w:val="BodyText1"/>
      </w:pPr>
      <w:r w:rsidRPr="00E01282">
        <w:t xml:space="preserve">In particular, the listing team shall visit each EA to map, number, and list all structures, dwelling units, and households </w:t>
      </w:r>
      <w:r w:rsidR="00BB700E">
        <w:t>in</w:t>
      </w:r>
      <w:r w:rsidR="00BB700E" w:rsidRPr="00E01282">
        <w:t xml:space="preserve"> </w:t>
      </w:r>
      <w:r w:rsidRPr="00E01282">
        <w:t>these dwellings in the designated boundaries of the EA.</w:t>
      </w:r>
      <w:r w:rsidR="00D4672F">
        <w:t xml:space="preserve"> </w:t>
      </w:r>
      <w:r w:rsidRPr="00E01282">
        <w:t xml:space="preserve">The name of a responsible adult household member shall also be recorded for each household. </w:t>
      </w:r>
    </w:p>
    <w:p w14:paraId="51172EB5" w14:textId="37140D0E" w:rsidR="00ED077F" w:rsidRPr="00E01282" w:rsidRDefault="00A84C02" w:rsidP="00AC64D9">
      <w:pPr>
        <w:pStyle w:val="BodyText1"/>
      </w:pPr>
      <w:r w:rsidRPr="00E01282">
        <w:rPr>
          <w:b/>
        </w:rPr>
        <w:t xml:space="preserve">Community </w:t>
      </w:r>
      <w:r w:rsidR="00BB700E">
        <w:rPr>
          <w:b/>
        </w:rPr>
        <w:t>s</w:t>
      </w:r>
      <w:r w:rsidRPr="00E01282">
        <w:rPr>
          <w:b/>
        </w:rPr>
        <w:t>ensitization</w:t>
      </w:r>
      <w:r w:rsidRPr="00E01282">
        <w:t xml:space="preserve"> entails meeting with community leaders to explain the purpose of the survey and to request community cooperation.</w:t>
      </w:r>
      <w:r w:rsidR="00D4672F">
        <w:t xml:space="preserve"> </w:t>
      </w:r>
      <w:r w:rsidRPr="00E01282">
        <w:t>The listing team will provide the community leader with a letter from [</w:t>
      </w:r>
      <w:commentRangeStart w:id="63"/>
      <w:r w:rsidRPr="00E01282">
        <w:rPr>
          <w:highlight w:val="yellow"/>
        </w:rPr>
        <w:t>XX</w:t>
      </w:r>
      <w:commentRangeEnd w:id="63"/>
      <w:r w:rsidR="00C27784">
        <w:rPr>
          <w:rStyle w:val="CommentReference"/>
          <w:rFonts w:ascii="Calibri" w:hAnsi="Calibri"/>
        </w:rPr>
        <w:commentReference w:id="63"/>
      </w:r>
      <w:r w:rsidRPr="00E01282">
        <w:rPr>
          <w:highlight w:val="yellow"/>
        </w:rPr>
        <w:t xml:space="preserve">] </w:t>
      </w:r>
      <w:r w:rsidRPr="00E01282">
        <w:t>and materials describing the survey [</w:t>
      </w:r>
      <w:r w:rsidRPr="00E01282">
        <w:rPr>
          <w:highlight w:val="yellow"/>
        </w:rPr>
        <w:t xml:space="preserve">and </w:t>
      </w:r>
      <w:commentRangeStart w:id="64"/>
      <w:r w:rsidRPr="00E01282">
        <w:rPr>
          <w:highlight w:val="yellow"/>
        </w:rPr>
        <w:t>benefits</w:t>
      </w:r>
      <w:commentRangeEnd w:id="64"/>
      <w:r w:rsidR="00C27784">
        <w:rPr>
          <w:rStyle w:val="CommentReference"/>
          <w:rFonts w:ascii="Calibri" w:hAnsi="Calibri"/>
        </w:rPr>
        <w:commentReference w:id="64"/>
      </w:r>
      <w:r w:rsidRPr="00E01282">
        <w:rPr>
          <w:highlight w:val="yellow"/>
        </w:rPr>
        <w:t xml:space="preserve"> that may accrue to the country and community from </w:t>
      </w:r>
      <w:r w:rsidR="007942A7">
        <w:rPr>
          <w:highlight w:val="yellow"/>
        </w:rPr>
        <w:t xml:space="preserve">the </w:t>
      </w:r>
      <w:r w:rsidRPr="00E01282">
        <w:rPr>
          <w:highlight w:val="yellow"/>
        </w:rPr>
        <w:t>survey findings</w:t>
      </w:r>
      <w:r w:rsidRPr="00E01282">
        <w:t>].</w:t>
      </w:r>
    </w:p>
    <w:p w14:paraId="0167B285" w14:textId="1B63BDAB" w:rsidR="00ED077F" w:rsidRPr="00E01282" w:rsidRDefault="00A84C02" w:rsidP="00AC64D9">
      <w:pPr>
        <w:pStyle w:val="BodyText1"/>
      </w:pPr>
      <w:bookmarkStart w:id="65" w:name="_Hlk503354304"/>
      <w:r w:rsidRPr="00E01282">
        <w:t xml:space="preserve">While in the community and surrounding area, the </w:t>
      </w:r>
      <w:r w:rsidR="00B257AB">
        <w:t>listing</w:t>
      </w:r>
      <w:r w:rsidRPr="00E01282">
        <w:t xml:space="preserve"> team should ascertain </w:t>
      </w:r>
      <w:r w:rsidR="007942A7">
        <w:t xml:space="preserve">the </w:t>
      </w:r>
      <w:r w:rsidRPr="00E01282">
        <w:t>availability of electricity and Internet access,</w:t>
      </w:r>
      <w:r w:rsidR="00B257AB">
        <w:t xml:space="preserve"> assess how far on average agricultural plots are located from household residences,</w:t>
      </w:r>
      <w:r w:rsidRPr="00E01282">
        <w:t xml:space="preserve"> </w:t>
      </w:r>
      <w:r w:rsidR="00B257AB">
        <w:t>and</w:t>
      </w:r>
      <w:r w:rsidRPr="00E01282">
        <w:t xml:space="preserve"> identify options for food and lodging.</w:t>
      </w:r>
      <w:bookmarkEnd w:id="65"/>
      <w:r w:rsidR="00D4672F">
        <w:t xml:space="preserve"> </w:t>
      </w:r>
    </w:p>
    <w:p w14:paraId="023846DA" w14:textId="1983358C" w:rsidR="00ED077F" w:rsidRPr="00E01282" w:rsidRDefault="00A84C02" w:rsidP="00AC64D9">
      <w:pPr>
        <w:pStyle w:val="Heading3"/>
      </w:pPr>
      <w:r w:rsidRPr="00E01282">
        <w:t>Household Selection</w:t>
      </w:r>
    </w:p>
    <w:p w14:paraId="394AACFA" w14:textId="4DAF3F24" w:rsidR="00ED077F" w:rsidRPr="00E01282" w:rsidRDefault="00A84C02" w:rsidP="00AC64D9">
      <w:pPr>
        <w:pStyle w:val="BodyText1"/>
      </w:pPr>
      <w:r w:rsidRPr="00E01282">
        <w:t xml:space="preserve">Once listing information from all EAs has been completed, the listing data shall be sent to the Contractor’s office for cleaning and analysis by the </w:t>
      </w:r>
      <w:r w:rsidR="007942A7">
        <w:t>s</w:t>
      </w:r>
      <w:r w:rsidRPr="00E01282">
        <w:t>tatistician.</w:t>
      </w:r>
      <w:r w:rsidR="00D4672F">
        <w:t xml:space="preserve"> </w:t>
      </w:r>
      <w:r w:rsidRPr="00E01282">
        <w:t xml:space="preserve">The </w:t>
      </w:r>
      <w:r w:rsidR="007942A7">
        <w:t>s</w:t>
      </w:r>
      <w:r w:rsidRPr="00E01282">
        <w:t>tatistician shall then undertake the</w:t>
      </w:r>
      <w:r w:rsidRPr="00E01282">
        <w:rPr>
          <w:b/>
        </w:rPr>
        <w:t xml:space="preserve"> </w:t>
      </w:r>
      <w:r w:rsidRPr="00E01282">
        <w:t>random</w:t>
      </w:r>
      <w:r w:rsidRPr="00E01282">
        <w:rPr>
          <w:b/>
        </w:rPr>
        <w:t xml:space="preserve"> </w:t>
      </w:r>
      <w:r w:rsidR="007942A7">
        <w:rPr>
          <w:b/>
        </w:rPr>
        <w:t>h</w:t>
      </w:r>
      <w:r w:rsidRPr="00E01282">
        <w:rPr>
          <w:b/>
        </w:rPr>
        <w:t xml:space="preserve">ousehold </w:t>
      </w:r>
      <w:r w:rsidR="007942A7">
        <w:rPr>
          <w:b/>
        </w:rPr>
        <w:t>s</w:t>
      </w:r>
      <w:r w:rsidRPr="00E01282">
        <w:rPr>
          <w:b/>
        </w:rPr>
        <w:t>election</w:t>
      </w:r>
      <w:r w:rsidRPr="00D12D40">
        <w:rPr>
          <w:b/>
        </w:rPr>
        <w:t>.</w:t>
      </w:r>
      <w:r w:rsidR="00D4672F" w:rsidRPr="00D12D40">
        <w:rPr>
          <w:b/>
        </w:rPr>
        <w:t xml:space="preserve"> </w:t>
      </w:r>
      <w:r w:rsidRPr="00E01282">
        <w:t xml:space="preserve">The lists of clusters and selected households shall be used in planning field management tasks and shall be loaded </w:t>
      </w:r>
      <w:r w:rsidR="007942A7">
        <w:t>on</w:t>
      </w:r>
      <w:r w:rsidR="007942A7" w:rsidRPr="00E01282">
        <w:t xml:space="preserve"> </w:t>
      </w:r>
      <w:r w:rsidRPr="00E01282">
        <w:t>each interviewer’s tablet computer.</w:t>
      </w:r>
    </w:p>
    <w:p w14:paraId="00DAC65F" w14:textId="71175C6E" w:rsidR="00ED077F" w:rsidRPr="00E01282" w:rsidRDefault="00A84C02" w:rsidP="00AC64D9">
      <w:pPr>
        <w:pStyle w:val="Heading3"/>
      </w:pPr>
      <w:r w:rsidRPr="00E01282">
        <w:t>Training, Pretest, and Pilot</w:t>
      </w:r>
    </w:p>
    <w:p w14:paraId="5AB443C0" w14:textId="77777777" w:rsidR="00ED077F" w:rsidRPr="00E01282" w:rsidRDefault="00A84C02" w:rsidP="00AC64D9">
      <w:pPr>
        <w:pStyle w:val="BodyText1"/>
      </w:pPr>
      <w:r w:rsidRPr="00E01282">
        <w:t>The Contractor shall undertake training, pretest, and pilot activities over a five-week period immediately preceding the start of fieldwork, as follows:</w:t>
      </w:r>
    </w:p>
    <w:p w14:paraId="5097FD55" w14:textId="55A09D0E" w:rsidR="00ED077F" w:rsidRPr="00E01282" w:rsidRDefault="00A84C02" w:rsidP="00AC64D9">
      <w:pPr>
        <w:pStyle w:val="Bulletedlist"/>
      </w:pPr>
      <w:r w:rsidRPr="00E01282">
        <w:t>Weeks 1</w:t>
      </w:r>
      <w:r w:rsidR="007942A7">
        <w:t>–</w:t>
      </w:r>
      <w:r w:rsidRPr="00E01282">
        <w:t xml:space="preserve">2: Training of trainers for </w:t>
      </w:r>
      <w:r w:rsidR="007942A7">
        <w:t>a</w:t>
      </w:r>
      <w:r w:rsidRPr="00E01282">
        <w:t xml:space="preserve">gricultural </w:t>
      </w:r>
      <w:r w:rsidR="007942A7">
        <w:t>s</w:t>
      </w:r>
      <w:r w:rsidRPr="00E01282">
        <w:t xml:space="preserve">pecialists and </w:t>
      </w:r>
      <w:r w:rsidR="007942A7">
        <w:t>f</w:t>
      </w:r>
      <w:r w:rsidRPr="00E01282">
        <w:t xml:space="preserve">ield </w:t>
      </w:r>
      <w:r w:rsidR="007942A7">
        <w:t>s</w:t>
      </w:r>
      <w:r w:rsidRPr="00E01282">
        <w:t xml:space="preserve">upervisors, including pretesting the data entry program, data transmission, and data receipt and </w:t>
      </w:r>
      <w:r w:rsidR="00B257AB">
        <w:t>quality control</w:t>
      </w:r>
      <w:r w:rsidRPr="00E01282">
        <w:t xml:space="preserve"> procedures</w:t>
      </w:r>
      <w:r w:rsidR="00255DDB">
        <w:t>;</w:t>
      </w:r>
    </w:p>
    <w:p w14:paraId="71DE84E3" w14:textId="74DFD381" w:rsidR="00ED077F" w:rsidRPr="00E01282" w:rsidRDefault="00A84C02" w:rsidP="00AC64D9">
      <w:pPr>
        <w:pStyle w:val="Bulletedlist"/>
      </w:pPr>
      <w:r w:rsidRPr="00E01282">
        <w:lastRenderedPageBreak/>
        <w:t>Weeks 3</w:t>
      </w:r>
      <w:r w:rsidR="007942A7">
        <w:t>–</w:t>
      </w:r>
      <w:r w:rsidRPr="00E01282">
        <w:t>4: Training of interviewers (agriculture and non-agriculture components of the questionnaire)</w:t>
      </w:r>
      <w:r w:rsidR="00255DDB">
        <w:t>; and</w:t>
      </w:r>
    </w:p>
    <w:p w14:paraId="009CDE99" w14:textId="0960150D" w:rsidR="00ED077F" w:rsidRPr="00E01282" w:rsidRDefault="00A84C02" w:rsidP="00AC64D9">
      <w:pPr>
        <w:pStyle w:val="Bulletedlist"/>
        <w:spacing w:after="220"/>
      </w:pPr>
      <w:r w:rsidRPr="00E01282">
        <w:t>Week 5: Pilot</w:t>
      </w:r>
      <w:r w:rsidR="00255DDB">
        <w:t>.</w:t>
      </w:r>
    </w:p>
    <w:p w14:paraId="2B89F80F" w14:textId="77777777" w:rsidR="00ED077F" w:rsidRPr="00532029" w:rsidRDefault="00A84C02" w:rsidP="00532029">
      <w:pPr>
        <w:pStyle w:val="Heading4"/>
      </w:pPr>
      <w:r w:rsidRPr="00532029">
        <w:t>Training of Trainers</w:t>
      </w:r>
    </w:p>
    <w:p w14:paraId="66FE1DC4" w14:textId="7279184A" w:rsidR="00ED077F" w:rsidRPr="00E01282" w:rsidRDefault="00A84C02" w:rsidP="00AC64D9">
      <w:pPr>
        <w:pStyle w:val="BodyText1"/>
      </w:pPr>
      <w:r w:rsidRPr="00E01282">
        <w:t>The Contractor shall train the trainers.</w:t>
      </w:r>
      <w:r w:rsidR="00D4672F">
        <w:t xml:space="preserve"> </w:t>
      </w:r>
      <w:r w:rsidRPr="00E01282">
        <w:t>This involves selecting and training QCS team members as trainers for the main field staff training.</w:t>
      </w:r>
      <w:r w:rsidR="00D4672F">
        <w:t xml:space="preserve"> </w:t>
      </w:r>
      <w:r w:rsidRPr="00E01282">
        <w:t xml:space="preserve">Field supervisors should be trained at the same time if it is possible to select supervisory staff </w:t>
      </w:r>
      <w:r w:rsidR="007942A7">
        <w:t>before</w:t>
      </w:r>
      <w:r w:rsidRPr="00E01282">
        <w:t xml:space="preserve"> the main training.</w:t>
      </w:r>
      <w:r w:rsidR="00D4672F">
        <w:t xml:space="preserve"> </w:t>
      </w:r>
      <w:r w:rsidRPr="00E01282">
        <w:t>Training shall be based on the Interviewer’s, Supervisor’s</w:t>
      </w:r>
      <w:r w:rsidR="007942A7">
        <w:t>,</w:t>
      </w:r>
      <w:r w:rsidRPr="00E01282">
        <w:t xml:space="preserve"> and </w:t>
      </w:r>
      <w:r w:rsidR="007942A7">
        <w:t>QCS</w:t>
      </w:r>
      <w:r w:rsidRPr="00E01282">
        <w:t xml:space="preserve"> Team Manuals (</w:t>
      </w:r>
      <w:r w:rsidR="005244EE">
        <w:t xml:space="preserve">available at </w:t>
      </w:r>
      <w:hyperlink r:id="rId17" w:history="1">
        <w:r w:rsidR="005244EE" w:rsidRPr="004A2995">
          <w:rPr>
            <w:rStyle w:val="Hyperlink"/>
          </w:rPr>
          <w:t>https://agrilinks.org/post/feed-future-zoi-survey-methods</w:t>
        </w:r>
      </w:hyperlink>
      <w:r w:rsidR="005244EE">
        <w:t xml:space="preserve"> </w:t>
      </w:r>
      <w:r w:rsidRPr="00E01282">
        <w:t xml:space="preserve">) and </w:t>
      </w:r>
      <w:r w:rsidR="007942A7">
        <w:t xml:space="preserve">shall </w:t>
      </w:r>
      <w:r w:rsidRPr="00E01282">
        <w:t>cover</w:t>
      </w:r>
      <w:r w:rsidR="007942A7">
        <w:t xml:space="preserve"> the following</w:t>
      </w:r>
      <w:r w:rsidRPr="00E01282">
        <w:t>:</w:t>
      </w:r>
    </w:p>
    <w:p w14:paraId="3DC8E73F" w14:textId="26B4A9D4" w:rsidR="00ED077F" w:rsidRPr="00E01282" w:rsidRDefault="00A84C02" w:rsidP="00AC64D9">
      <w:pPr>
        <w:pStyle w:val="Bulletedlist"/>
      </w:pPr>
      <w:r w:rsidRPr="00E01282">
        <w:rPr>
          <w:b/>
        </w:rPr>
        <w:t>Introduction to the survey:</w:t>
      </w:r>
      <w:r w:rsidRPr="00E01282">
        <w:t xml:space="preserve"> survey objectives, sample, survey modules, survey implementation, confidentiality, and field supervisor role</w:t>
      </w:r>
      <w:r w:rsidR="00255DDB">
        <w:t>;</w:t>
      </w:r>
    </w:p>
    <w:p w14:paraId="6C7AF549" w14:textId="4FD2C576" w:rsidR="00ED077F" w:rsidRPr="00E01282" w:rsidRDefault="00A84C02" w:rsidP="00AC64D9">
      <w:pPr>
        <w:pStyle w:val="Bulletedlist"/>
      </w:pPr>
      <w:r w:rsidRPr="00E01282">
        <w:rPr>
          <w:b/>
        </w:rPr>
        <w:t>Preparing for fieldwork:</w:t>
      </w:r>
      <w:r w:rsidRPr="00E01282">
        <w:t xml:space="preserve"> collecting materials, obtaining monetary advances for field expenses, arranging transportation and accommodations, and contacting local authorities</w:t>
      </w:r>
      <w:r w:rsidR="00255DDB">
        <w:t>;</w:t>
      </w:r>
    </w:p>
    <w:p w14:paraId="3F78B16F" w14:textId="69FCB79E" w:rsidR="00ED077F" w:rsidRPr="00E01282" w:rsidRDefault="00A84C02" w:rsidP="00AC64D9">
      <w:pPr>
        <w:pStyle w:val="Bulletedlist"/>
      </w:pPr>
      <w:r w:rsidRPr="00E01282">
        <w:rPr>
          <w:b/>
        </w:rPr>
        <w:t>Questionnaire content:</w:t>
      </w:r>
      <w:r w:rsidRPr="00E01282">
        <w:t xml:space="preserve"> household roster; informed consent; dwelling characteristics; household consumption expenditures; food security and resilience; </w:t>
      </w:r>
      <w:r w:rsidR="007942A7">
        <w:t>A-WEAI</w:t>
      </w:r>
      <w:r w:rsidRPr="00E01282">
        <w:t>; women’s and children’s anthropometry; women’s dietary diversity and infant and young child feeding; improved agriculture technologies, including sketching plot maps, measuring land size using GPS applications, and collecting data on crop productivity; and household consumption expenditures</w:t>
      </w:r>
      <w:r w:rsidR="00255DDB">
        <w:t>;</w:t>
      </w:r>
    </w:p>
    <w:p w14:paraId="53E64A56" w14:textId="2685F2CB" w:rsidR="00ED077F" w:rsidRPr="00E01282" w:rsidRDefault="00A84C02" w:rsidP="00AC64D9">
      <w:pPr>
        <w:pStyle w:val="Bulletedlist"/>
      </w:pPr>
      <w:r w:rsidRPr="00E01282">
        <w:rPr>
          <w:b/>
        </w:rPr>
        <w:t>Organizing and supervising fieldwork:</w:t>
      </w:r>
      <w:r w:rsidRPr="00E01282">
        <w:t xml:space="preserve"> assigning households to field teams and tracking completion, handling pending interviews, observing interviews, monitoring and evaluating interviewer performance, conducting systematic spot</w:t>
      </w:r>
      <w:r w:rsidR="007942A7">
        <w:t>-</w:t>
      </w:r>
      <w:r w:rsidRPr="00E01282">
        <w:t>checks of household composition, reducing non-response, maintaining motivation and morale, and completing work in a cluster</w:t>
      </w:r>
      <w:r w:rsidR="00255DDB">
        <w:t>;</w:t>
      </w:r>
    </w:p>
    <w:p w14:paraId="5FBE9C3D" w14:textId="31896A60" w:rsidR="00ED077F" w:rsidRPr="00E01282" w:rsidRDefault="00A84C02" w:rsidP="00AC64D9">
      <w:pPr>
        <w:pStyle w:val="Bulletedlist"/>
      </w:pPr>
      <w:r w:rsidRPr="00E01282">
        <w:rPr>
          <w:b/>
        </w:rPr>
        <w:t>Data management:</w:t>
      </w:r>
      <w:r w:rsidRPr="00E01282">
        <w:t xml:space="preserve"> distributing work</w:t>
      </w:r>
      <w:r w:rsidR="007942A7">
        <w:t>;</w:t>
      </w:r>
      <w:r w:rsidRPr="00E01282">
        <w:t xml:space="preserve"> checking questionnaires for completeness</w:t>
      </w:r>
      <w:r w:rsidR="007942A7">
        <w:t>;</w:t>
      </w:r>
      <w:r w:rsidRPr="00E01282">
        <w:t xml:space="preserve"> archiving data</w:t>
      </w:r>
      <w:r w:rsidR="007942A7">
        <w:t>;</w:t>
      </w:r>
      <w:r w:rsidRPr="00E01282">
        <w:t xml:space="preserve"> backing up files</w:t>
      </w:r>
      <w:r w:rsidR="007942A7">
        <w:t>,</w:t>
      </w:r>
      <w:r w:rsidRPr="00E01282">
        <w:t xml:space="preserve"> including shape files</w:t>
      </w:r>
      <w:r w:rsidR="007942A7">
        <w:t>;</w:t>
      </w:r>
      <w:r w:rsidRPr="00E01282">
        <w:t xml:space="preserve"> and transmitting data</w:t>
      </w:r>
      <w:r w:rsidR="00255DDB">
        <w:t>; and</w:t>
      </w:r>
    </w:p>
    <w:p w14:paraId="03050BF9" w14:textId="091672F3" w:rsidR="00ED077F" w:rsidRPr="00E01282" w:rsidRDefault="00A84C02" w:rsidP="00344F86">
      <w:pPr>
        <w:pStyle w:val="Bulletedlist"/>
        <w:spacing w:after="200"/>
      </w:pPr>
      <w:r w:rsidRPr="00E01282">
        <w:rPr>
          <w:b/>
        </w:rPr>
        <w:t>Reporting and communications:</w:t>
      </w:r>
      <w:r w:rsidRPr="00E01282">
        <w:t xml:space="preserve"> maintaining schedule and procedures for reporting to the field manager and handling issues that require immediate communication</w:t>
      </w:r>
      <w:r w:rsidR="00255DDB">
        <w:t>.</w:t>
      </w:r>
    </w:p>
    <w:p w14:paraId="73A9034E" w14:textId="011AFBBE" w:rsidR="00ED077F" w:rsidRPr="00E01282" w:rsidRDefault="00A84C02" w:rsidP="00AC64D9">
      <w:pPr>
        <w:pStyle w:val="BodyText1"/>
      </w:pPr>
      <w:r w:rsidRPr="00E01282">
        <w:t>Hands-on training and practice sessions will cover the use of all technical equipment required for survey implementation, including tablet computers with apps for data entry and land area measurement using GPS, medical grade digital scales, and validated, field-worthy measurement boards.</w:t>
      </w:r>
      <w:r w:rsidR="00D4672F">
        <w:t xml:space="preserve"> </w:t>
      </w:r>
      <w:r w:rsidRPr="00E01282">
        <w:t>Core</w:t>
      </w:r>
      <w:r w:rsidR="00A6327D">
        <w:t xml:space="preserve"> </w:t>
      </w:r>
      <w:r w:rsidRPr="00E01282">
        <w:t xml:space="preserve">content training </w:t>
      </w:r>
      <w:r w:rsidRPr="005244EE">
        <w:t xml:space="preserve">schedules, PowerPoint slides, manuals, and quizzes can be found </w:t>
      </w:r>
      <w:hyperlink r:id="rId18" w:history="1">
        <w:r w:rsidRPr="005244EE">
          <w:rPr>
            <w:rStyle w:val="Hyperlink"/>
          </w:rPr>
          <w:t>here</w:t>
        </w:r>
      </w:hyperlink>
      <w:r w:rsidRPr="005244EE">
        <w:t>.</w:t>
      </w:r>
    </w:p>
    <w:p w14:paraId="6F6375FB" w14:textId="77777777" w:rsidR="00ED077F" w:rsidRPr="00E01282" w:rsidRDefault="00A84C02" w:rsidP="00AC64D9">
      <w:pPr>
        <w:pStyle w:val="Heading4"/>
      </w:pPr>
      <w:r w:rsidRPr="00E01282">
        <w:t>Pretest</w:t>
      </w:r>
    </w:p>
    <w:p w14:paraId="55B20B94" w14:textId="61126613" w:rsidR="00ED077F" w:rsidRPr="00E01282" w:rsidRDefault="00A84C02" w:rsidP="00AC64D9">
      <w:pPr>
        <w:pStyle w:val="BodyText1"/>
      </w:pPr>
      <w:r w:rsidRPr="00E01282">
        <w:t>The</w:t>
      </w:r>
      <w:r w:rsidRPr="00E01282">
        <w:rPr>
          <w:b/>
        </w:rPr>
        <w:t xml:space="preserve"> </w:t>
      </w:r>
      <w:r w:rsidRPr="00E01282">
        <w:t>pretest</w:t>
      </w:r>
      <w:r w:rsidRPr="00E01282">
        <w:rPr>
          <w:b/>
        </w:rPr>
        <w:t xml:space="preserve"> </w:t>
      </w:r>
      <w:r w:rsidRPr="00E01282">
        <w:t>should be planned for the end of the first week of the training of trainers</w:t>
      </w:r>
      <w:r w:rsidR="00BE4221">
        <w:t>. It</w:t>
      </w:r>
      <w:r w:rsidRPr="00E01282">
        <w:t xml:space="preserve"> </w:t>
      </w:r>
      <w:r w:rsidR="00C76D07">
        <w:t>will</w:t>
      </w:r>
      <w:r w:rsidRPr="00E01282">
        <w:t xml:space="preserve"> test the programmed survey </w:t>
      </w:r>
      <w:r w:rsidR="00897861">
        <w:t>questionnaire</w:t>
      </w:r>
      <w:r w:rsidRPr="00E01282">
        <w:t xml:space="preserve"> as well as data transmission, extraction, and generation of field check table reports.</w:t>
      </w:r>
      <w:r w:rsidR="00D4672F">
        <w:t xml:space="preserve"> </w:t>
      </w:r>
      <w:r w:rsidRPr="00E01282">
        <w:t>The pretest should be conducted in rural areas near the training site.</w:t>
      </w:r>
      <w:r w:rsidR="00D4672F">
        <w:t xml:space="preserve"> </w:t>
      </w:r>
      <w:r w:rsidRPr="00E01282">
        <w:t>It should include households that are similar to those of the planned survey respondents and to the extent possible respondents who speak each of the local languages.</w:t>
      </w:r>
      <w:r w:rsidR="00D4672F">
        <w:t xml:space="preserve"> </w:t>
      </w:r>
      <w:r w:rsidRPr="00E01282">
        <w:t xml:space="preserve">The pretest shall focus on the survey </w:t>
      </w:r>
      <w:r w:rsidR="00897861">
        <w:t>questionnaire</w:t>
      </w:r>
      <w:r w:rsidR="00C76D07">
        <w:t>—</w:t>
      </w:r>
      <w:r w:rsidRPr="00E01282">
        <w:t xml:space="preserve">whether the flow between modules works well, whether </w:t>
      </w:r>
      <w:r w:rsidR="00C76D07">
        <w:t xml:space="preserve">respondents can comprehend </w:t>
      </w:r>
      <w:r w:rsidRPr="00E01282">
        <w:t xml:space="preserve">all </w:t>
      </w:r>
      <w:r w:rsidR="00C76D07">
        <w:t xml:space="preserve">survey </w:t>
      </w:r>
      <w:r w:rsidRPr="00E01282">
        <w:t>questions, and whether the full range of appropriate responses are available.</w:t>
      </w:r>
      <w:r w:rsidR="00D4672F">
        <w:t xml:space="preserve"> </w:t>
      </w:r>
      <w:r w:rsidRPr="00E01282">
        <w:t xml:space="preserve">The pretest </w:t>
      </w:r>
      <w:r w:rsidR="00C76D07">
        <w:t>will</w:t>
      </w:r>
      <w:r w:rsidR="00C76D07" w:rsidRPr="00E01282">
        <w:t xml:space="preserve"> </w:t>
      </w:r>
      <w:r w:rsidR="00BE4221">
        <w:lastRenderedPageBreak/>
        <w:t xml:space="preserve">also </w:t>
      </w:r>
      <w:r w:rsidRPr="00E01282">
        <w:t>identify any problems with the translations and with using the tablet (e.g., skip patterns, navigation between modules).</w:t>
      </w:r>
    </w:p>
    <w:p w14:paraId="2A730E19" w14:textId="15E2A450" w:rsidR="00ED077F" w:rsidRPr="00E01282" w:rsidRDefault="00A84C02" w:rsidP="00AC64D9">
      <w:pPr>
        <w:pStyle w:val="BodyText1"/>
      </w:pPr>
      <w:r w:rsidRPr="00E01282">
        <w:t xml:space="preserve">Any issues with the survey </w:t>
      </w:r>
      <w:r w:rsidR="00897861">
        <w:t>questionnaire</w:t>
      </w:r>
      <w:r w:rsidRPr="00E01282">
        <w:t>, program, and data quality control procedures identified during the pretest shall be fully documented and corrections made.</w:t>
      </w:r>
      <w:r w:rsidR="00D4672F">
        <w:t xml:space="preserve"> </w:t>
      </w:r>
      <w:r w:rsidRPr="00E01282">
        <w:t>The corrected versions of the questionnaire and survey manuals shall then be translated and re-loaded onto the tablets, and used and tested during the second week of the training of trainers.</w:t>
      </w:r>
    </w:p>
    <w:p w14:paraId="1AF0AD0D" w14:textId="77777777" w:rsidR="00ED077F" w:rsidRPr="00E01282" w:rsidRDefault="00A84C02" w:rsidP="00AC64D9">
      <w:pPr>
        <w:pStyle w:val="Heading4"/>
      </w:pPr>
      <w:r w:rsidRPr="00E01282">
        <w:t>Main Interviewer’s Training</w:t>
      </w:r>
    </w:p>
    <w:p w14:paraId="1E2B88A4" w14:textId="469E07A2" w:rsidR="00ED077F" w:rsidRPr="00E01282" w:rsidRDefault="00A84C02" w:rsidP="00AC64D9">
      <w:pPr>
        <w:pStyle w:val="BodyText1"/>
      </w:pPr>
      <w:r w:rsidRPr="00E01282">
        <w:t>The interviewer’s training shall be done by the survey Contractor’s training team and shall last three weeks, inclusive of the pilot.</w:t>
      </w:r>
      <w:r w:rsidR="00D4672F">
        <w:t xml:space="preserve"> </w:t>
      </w:r>
      <w:r w:rsidRPr="00E01282">
        <w:t xml:space="preserve">Training should be based on the </w:t>
      </w:r>
      <w:r w:rsidR="00481CAB">
        <w:t>I</w:t>
      </w:r>
      <w:r w:rsidRPr="00E01282">
        <w:t xml:space="preserve">nterviewer’s </w:t>
      </w:r>
      <w:r w:rsidR="00481CAB">
        <w:t>M</w:t>
      </w:r>
      <w:r w:rsidRPr="00E01282">
        <w:t xml:space="preserve">anual and complementary </w:t>
      </w:r>
      <w:r w:rsidRPr="005244EE">
        <w:t xml:space="preserve">training materials available </w:t>
      </w:r>
      <w:hyperlink r:id="rId19" w:history="1">
        <w:r w:rsidRPr="005244EE">
          <w:rPr>
            <w:rStyle w:val="Hyperlink"/>
          </w:rPr>
          <w:t>here</w:t>
        </w:r>
      </w:hyperlink>
      <w:r w:rsidRPr="005244EE">
        <w:t>. The training shall cover</w:t>
      </w:r>
      <w:r w:rsidR="00A6327D" w:rsidRPr="005244EE">
        <w:t xml:space="preserve"> the following</w:t>
      </w:r>
      <w:r w:rsidRPr="005244EE">
        <w:t>:</w:t>
      </w:r>
    </w:p>
    <w:p w14:paraId="0725C8E8" w14:textId="66590754" w:rsidR="00ED077F" w:rsidRPr="00E01282" w:rsidRDefault="00A84C02" w:rsidP="00AC64D9">
      <w:pPr>
        <w:pStyle w:val="Bulletedlist"/>
      </w:pPr>
      <w:r w:rsidRPr="00E01282">
        <w:rPr>
          <w:b/>
        </w:rPr>
        <w:t>Introduction to the survey:</w:t>
      </w:r>
      <w:r w:rsidRPr="00E01282">
        <w:t xml:space="preserve"> survey objectives, sample, survey modules, survey implementation, confidentiality, interviewer’s role, assignment to supervisors, payment for services</w:t>
      </w:r>
      <w:r w:rsidR="00255DDB">
        <w:t>;</w:t>
      </w:r>
    </w:p>
    <w:p w14:paraId="42FF0925" w14:textId="7E10F9E9" w:rsidR="00ED077F" w:rsidRPr="00E01282" w:rsidRDefault="00A84C02" w:rsidP="00AC64D9">
      <w:pPr>
        <w:pStyle w:val="Bulletedlist"/>
      </w:pPr>
      <w:r w:rsidRPr="00E01282">
        <w:rPr>
          <w:b/>
        </w:rPr>
        <w:t>Conducting the interview:</w:t>
      </w:r>
      <w:r w:rsidRPr="00E01282">
        <w:t xml:space="preserve"> giving general guidance, approaching the household, building rapport, converting refusals, obtaining informed consent, ensuring privacy, using translations, asking questions, probing, following interview instructions on the questionnaire and tablet, noting differences between the printed questionnaire and tablet screens, and flagging issues to be discussed with the </w:t>
      </w:r>
      <w:r w:rsidR="00C76D07">
        <w:t>f</w:t>
      </w:r>
      <w:r w:rsidRPr="00E01282">
        <w:t xml:space="preserve">ield </w:t>
      </w:r>
      <w:r w:rsidR="00C76D07">
        <w:t>s</w:t>
      </w:r>
      <w:r w:rsidRPr="00E01282">
        <w:t>upervisor</w:t>
      </w:r>
      <w:r w:rsidR="00255DDB">
        <w:t>;</w:t>
      </w:r>
    </w:p>
    <w:p w14:paraId="4709196E" w14:textId="3B91C2F5" w:rsidR="00ED077F" w:rsidRPr="00E01282" w:rsidRDefault="00A84C02" w:rsidP="00AC64D9">
      <w:pPr>
        <w:pStyle w:val="Bulletedlist"/>
      </w:pPr>
      <w:r w:rsidRPr="00E01282">
        <w:rPr>
          <w:b/>
        </w:rPr>
        <w:t>Questionnaire content:</w:t>
      </w:r>
      <w:r w:rsidRPr="00E01282">
        <w:t xml:space="preserve"> household roster; informed consent; dwelling characteristics; household consumption expenditures; food security and resilience; A-WEAI; women’s and children’s anthropometry; women’s dietary diversity and infant and young child feeding; improved agriculture technologies, including sketching plot maps and land size measurement using GPS applications; and household consumption expenditures</w:t>
      </w:r>
      <w:r w:rsidR="00255DDB">
        <w:t>;</w:t>
      </w:r>
    </w:p>
    <w:p w14:paraId="75F975E6" w14:textId="2BB61FAB" w:rsidR="00ED077F" w:rsidRPr="00E01282" w:rsidRDefault="00A84C02" w:rsidP="00AC64D9">
      <w:pPr>
        <w:pStyle w:val="Bulletedlist"/>
      </w:pPr>
      <w:r w:rsidRPr="00E01282">
        <w:rPr>
          <w:b/>
        </w:rPr>
        <w:t>Fieldwork procedures:</w:t>
      </w:r>
      <w:r w:rsidRPr="00E01282">
        <w:t xml:space="preserve"> following field team members’ roles and responsibilities, using control sheet, managing the household interview, reporting to the field supervisor, following up </w:t>
      </w:r>
      <w:r w:rsidR="00C76D07">
        <w:t xml:space="preserve">on </w:t>
      </w:r>
      <w:r w:rsidRPr="00E01282">
        <w:t>missed interviews, ensuring high</w:t>
      </w:r>
      <w:r w:rsidR="005E30B1">
        <w:t xml:space="preserve"> </w:t>
      </w:r>
      <w:r w:rsidRPr="00E01282">
        <w:t xml:space="preserve">data quality, and monitoring and </w:t>
      </w:r>
      <w:r w:rsidR="00C76D07">
        <w:t>reviewing</w:t>
      </w:r>
      <w:r w:rsidRPr="00E01282">
        <w:t xml:space="preserve"> interviewers’ performance</w:t>
      </w:r>
      <w:r w:rsidR="00255DDB">
        <w:t>;</w:t>
      </w:r>
    </w:p>
    <w:p w14:paraId="1B815C8F" w14:textId="495B1211" w:rsidR="00ED077F" w:rsidRPr="00E01282" w:rsidRDefault="00A84C02" w:rsidP="00AC64D9">
      <w:pPr>
        <w:pStyle w:val="Bulletedlist"/>
      </w:pPr>
      <w:r w:rsidRPr="00E01282">
        <w:rPr>
          <w:b/>
        </w:rPr>
        <w:t xml:space="preserve">Entering and managing data on the tablet: </w:t>
      </w:r>
      <w:r w:rsidRPr="00E01282">
        <w:t>understanding the tablet and screen components, starting a questionnaire on the tablet, navigating the questionnaire, advancing through survey modules and groups, entering responses, dealing with refusals, troubleshooting, transmitting data</w:t>
      </w:r>
      <w:r w:rsidR="00255DDB">
        <w:t>;</w:t>
      </w:r>
    </w:p>
    <w:p w14:paraId="450E9E75" w14:textId="12767990" w:rsidR="00ED077F" w:rsidRPr="00E01282" w:rsidRDefault="00A84C02" w:rsidP="00AC64D9">
      <w:pPr>
        <w:pStyle w:val="Bulletedlist"/>
      </w:pPr>
      <w:r w:rsidRPr="00E01282">
        <w:rPr>
          <w:b/>
        </w:rPr>
        <w:t>Completing survey modules:</w:t>
      </w:r>
      <w:r w:rsidRPr="00E01282">
        <w:t xml:space="preserve"> knowledge of general instructions, administering each survey module, asking questions, and entering responses question by question</w:t>
      </w:r>
      <w:r w:rsidR="00255DDB">
        <w:t>;</w:t>
      </w:r>
    </w:p>
    <w:p w14:paraId="5F988991" w14:textId="107967F9" w:rsidR="00ED077F" w:rsidRPr="00E01282" w:rsidRDefault="00A84C02" w:rsidP="00AC64D9">
      <w:pPr>
        <w:pStyle w:val="Bulletedlist"/>
      </w:pPr>
      <w:r w:rsidRPr="00E01282">
        <w:rPr>
          <w:b/>
        </w:rPr>
        <w:t>Anthropometry:</w:t>
      </w:r>
      <w:r w:rsidRPr="00E01282">
        <w:t xml:space="preserve"> women’s and children’s measurement and quality control</w:t>
      </w:r>
      <w:r w:rsidR="00255DDB">
        <w:t>; and</w:t>
      </w:r>
    </w:p>
    <w:p w14:paraId="7D90979A" w14:textId="7CCDC832" w:rsidR="00ED077F" w:rsidRPr="00E01282" w:rsidRDefault="00A84C02" w:rsidP="00AC64D9">
      <w:pPr>
        <w:pStyle w:val="Bulletedlist"/>
        <w:spacing w:after="220"/>
      </w:pPr>
      <w:r w:rsidRPr="00E01282">
        <w:rPr>
          <w:b/>
        </w:rPr>
        <w:t>Improved agriculture technologies:</w:t>
      </w:r>
      <w:r w:rsidRPr="00E01282">
        <w:t xml:space="preserve"> understanding instructions on three main value chain commodities in [</w:t>
      </w:r>
      <w:r w:rsidRPr="00E01282">
        <w:rPr>
          <w:highlight w:val="yellow"/>
        </w:rPr>
        <w:t>Country</w:t>
      </w:r>
      <w:r w:rsidRPr="00E01282">
        <w:t>], understanding improved agriculture technologies and storage, sketching plots, measuring crop productivity, and measuring land area size using GPS applications</w:t>
      </w:r>
      <w:r w:rsidR="00255DDB">
        <w:t>.</w:t>
      </w:r>
    </w:p>
    <w:p w14:paraId="5063DF58" w14:textId="77777777" w:rsidR="00ED077F" w:rsidRPr="00E01282" w:rsidRDefault="00A84C02" w:rsidP="00AC64D9">
      <w:pPr>
        <w:pStyle w:val="BodyText1"/>
      </w:pPr>
      <w:r w:rsidRPr="00E01282">
        <w:lastRenderedPageBreak/>
        <w:t>Hands-on training and practice sessions will cover the use of all technical equipment required for survey implementation, including tablet computers with apps for data entry and land area measurement, GPS, medical grade digital scales, and validated, field-worthy measurement boards.</w:t>
      </w:r>
    </w:p>
    <w:p w14:paraId="0EBEB373" w14:textId="77777777" w:rsidR="00ED077F" w:rsidRPr="00E01282" w:rsidRDefault="00A84C02" w:rsidP="00AC64D9">
      <w:pPr>
        <w:pStyle w:val="Heading4"/>
      </w:pPr>
      <w:r w:rsidRPr="00E01282">
        <w:t>Training in Human Subjects Protections</w:t>
      </w:r>
    </w:p>
    <w:p w14:paraId="44F6F1D5" w14:textId="4C348484" w:rsidR="00ED077F" w:rsidRPr="00E01282" w:rsidRDefault="00A84C02" w:rsidP="00AC64D9">
      <w:pPr>
        <w:pStyle w:val="BodyText1"/>
      </w:pPr>
      <w:r w:rsidRPr="00E01282">
        <w:t>All trainees and anyone who might see survey data shall undertake training in human subjects protections.</w:t>
      </w:r>
      <w:r w:rsidR="00D4672F">
        <w:t xml:space="preserve"> </w:t>
      </w:r>
      <w:r w:rsidRPr="00E01282">
        <w:t>Significant attention should be dedicated to the elements of informed consent, namely the need to explain:</w:t>
      </w:r>
    </w:p>
    <w:p w14:paraId="50A854EA" w14:textId="77777777" w:rsidR="00ED077F" w:rsidRPr="00E01282" w:rsidRDefault="00A84C02" w:rsidP="00AC64D9">
      <w:pPr>
        <w:pStyle w:val="Bulletedlist"/>
      </w:pPr>
      <w:r w:rsidRPr="00E01282">
        <w:t>The purpose of the research;</w:t>
      </w:r>
    </w:p>
    <w:p w14:paraId="64CE7B5C" w14:textId="77777777" w:rsidR="00ED077F" w:rsidRPr="00E01282" w:rsidRDefault="00A84C02" w:rsidP="00AC64D9">
      <w:pPr>
        <w:pStyle w:val="Bulletedlist"/>
      </w:pPr>
      <w:r w:rsidRPr="00E01282">
        <w:t>The duration of the respondent’s participation;</w:t>
      </w:r>
    </w:p>
    <w:p w14:paraId="605F56E8" w14:textId="77777777" w:rsidR="00ED077F" w:rsidRPr="00E01282" w:rsidRDefault="00A84C02" w:rsidP="00AC64D9">
      <w:pPr>
        <w:pStyle w:val="Bulletedlist"/>
      </w:pPr>
      <w:r w:rsidRPr="00E01282">
        <w:t>The general content of questions to be asked;</w:t>
      </w:r>
    </w:p>
    <w:p w14:paraId="4495DDFE" w14:textId="77777777" w:rsidR="00ED077F" w:rsidRPr="00E01282" w:rsidRDefault="00A84C02" w:rsidP="00AC64D9">
      <w:pPr>
        <w:pStyle w:val="Bulletedlist"/>
      </w:pPr>
      <w:r w:rsidRPr="00E01282">
        <w:t>Any foreseeable risks to the respondent;</w:t>
      </w:r>
    </w:p>
    <w:p w14:paraId="44723FB3" w14:textId="77777777" w:rsidR="00ED077F" w:rsidRPr="00E01282" w:rsidRDefault="00A84C02" w:rsidP="00AC64D9">
      <w:pPr>
        <w:pStyle w:val="Bulletedlist"/>
      </w:pPr>
      <w:r w:rsidRPr="00E01282">
        <w:t>Any benefits to the respondent or others from the research;</w:t>
      </w:r>
    </w:p>
    <w:p w14:paraId="6E029B7A" w14:textId="4D9CDF6F" w:rsidR="00ED077F" w:rsidRPr="00E01282" w:rsidRDefault="00A84C02" w:rsidP="00AC64D9">
      <w:pPr>
        <w:pStyle w:val="Bulletedlist"/>
      </w:pPr>
      <w:r w:rsidRPr="00E01282">
        <w:t xml:space="preserve">How confidentiality of records containing </w:t>
      </w:r>
      <w:r w:rsidR="00C76D07">
        <w:t>p</w:t>
      </w:r>
      <w:r w:rsidRPr="00E01282">
        <w:t xml:space="preserve">ersonally </w:t>
      </w:r>
      <w:r w:rsidR="00C76D07">
        <w:t>i</w:t>
      </w:r>
      <w:r w:rsidRPr="00E01282">
        <w:t xml:space="preserve">dentifiable </w:t>
      </w:r>
      <w:r w:rsidR="00C76D07">
        <w:t>i</w:t>
      </w:r>
      <w:r w:rsidRPr="00E01282">
        <w:t>nformation (PII) will be maintained;</w:t>
      </w:r>
    </w:p>
    <w:p w14:paraId="75139546" w14:textId="77777777" w:rsidR="00ED077F" w:rsidRPr="00E01282" w:rsidRDefault="00A84C02" w:rsidP="00AC64D9">
      <w:pPr>
        <w:pStyle w:val="Bulletedlist"/>
      </w:pPr>
      <w:r w:rsidRPr="00E01282">
        <w:t>Whom to contact with questions about the survey or about the respondent’s rights; and</w:t>
      </w:r>
    </w:p>
    <w:p w14:paraId="0B52854F" w14:textId="5A4E50D5" w:rsidR="00ED077F" w:rsidRPr="00E01282" w:rsidRDefault="00A84C02" w:rsidP="00AC64D9">
      <w:pPr>
        <w:pStyle w:val="Bulletedlist"/>
        <w:spacing w:after="200"/>
      </w:pPr>
      <w:r w:rsidRPr="00E01282">
        <w:t xml:space="preserve">That participation is voluntary, </w:t>
      </w:r>
      <w:r w:rsidR="00C76D07">
        <w:t xml:space="preserve">that </w:t>
      </w:r>
      <w:r w:rsidRPr="00E01282">
        <w:t xml:space="preserve">refusal to participate will involve no penalty or loss of benefits to which the respondent is otherwise entitled, and </w:t>
      </w:r>
      <w:r w:rsidR="00C76D07">
        <w:t xml:space="preserve">that </w:t>
      </w:r>
      <w:r w:rsidRPr="00E01282">
        <w:t>the respondent may discontinue participation at any time without penalty or loss of benefits.</w:t>
      </w:r>
    </w:p>
    <w:p w14:paraId="24B9C4E6" w14:textId="5112AFBC" w:rsidR="00ED077F" w:rsidRPr="00E01282" w:rsidRDefault="00A84C02" w:rsidP="00AC64D9">
      <w:pPr>
        <w:pStyle w:val="BodyText1"/>
      </w:pPr>
      <w:r w:rsidRPr="00E01282">
        <w:t xml:space="preserve">At the conclusion of the human </w:t>
      </w:r>
      <w:proofErr w:type="gramStart"/>
      <w:r w:rsidRPr="00E01282">
        <w:t>subjects</w:t>
      </w:r>
      <w:proofErr w:type="gramEnd"/>
      <w:r w:rsidRPr="00E01282">
        <w:t xml:space="preserve"> protection</w:t>
      </w:r>
      <w:r w:rsidR="00C76D07">
        <w:t>s</w:t>
      </w:r>
      <w:r w:rsidRPr="00E01282">
        <w:t xml:space="preserve"> training, each trainee shall sign a statement of confidentiality.</w:t>
      </w:r>
      <w:r w:rsidR="00D4672F">
        <w:t xml:space="preserve"> </w:t>
      </w:r>
      <w:r w:rsidRPr="00E01282">
        <w:t>Signed statements of confidentiality shall be retained in the Contractor’s office for a period of three years.</w:t>
      </w:r>
    </w:p>
    <w:p w14:paraId="05C36A20" w14:textId="77777777" w:rsidR="00ED077F" w:rsidRPr="00E01282" w:rsidRDefault="00A84C02" w:rsidP="00AC64D9">
      <w:pPr>
        <w:pStyle w:val="Heading4"/>
      </w:pPr>
      <w:r w:rsidRPr="00E01282">
        <w:t>Pilot</w:t>
      </w:r>
    </w:p>
    <w:p w14:paraId="34CAF470" w14:textId="51D8E901" w:rsidR="00ED077F" w:rsidRPr="00E01282" w:rsidRDefault="00A84C02" w:rsidP="00AC64D9">
      <w:pPr>
        <w:pStyle w:val="BodyText1"/>
      </w:pPr>
      <w:r w:rsidRPr="00E01282">
        <w:t xml:space="preserve">At the conclusion of the interviewers’ training, the entire field team shall conduct a week-long pilot of all survey procedures and logistics and of the </w:t>
      </w:r>
      <w:r w:rsidR="00897861">
        <w:t>questionnaire</w:t>
      </w:r>
      <w:r w:rsidRPr="00E01282">
        <w:t xml:space="preserve"> and translations.</w:t>
      </w:r>
      <w:r w:rsidR="00D4672F">
        <w:t xml:space="preserve"> </w:t>
      </w:r>
      <w:r w:rsidRPr="00E01282">
        <w:t>The Contractor shall follow the pilot protocol</w:t>
      </w:r>
      <w:r w:rsidR="005244EE">
        <w:rPr>
          <w:rStyle w:val="FootnoteReference"/>
        </w:rPr>
        <w:footnoteReference w:id="10"/>
      </w:r>
      <w:r w:rsidRPr="00E01282">
        <w:t xml:space="preserve"> developed by Feed the Future in planning and implementing the pilot.</w:t>
      </w:r>
    </w:p>
    <w:p w14:paraId="691049F9" w14:textId="7AFE7767" w:rsidR="00ED077F" w:rsidRPr="00E01282" w:rsidRDefault="00A84C02" w:rsidP="00AC64D9">
      <w:pPr>
        <w:pStyle w:val="BodyText1"/>
      </w:pPr>
      <w:r w:rsidRPr="00E01282">
        <w:t xml:space="preserve">The pilot will be conducted in rural communities that are in the ZOI but not part of the sample. At the end of each day, </w:t>
      </w:r>
      <w:r w:rsidR="004B66B5">
        <w:t>all</w:t>
      </w:r>
      <w:r w:rsidRPr="00E01282">
        <w:t xml:space="preserve"> pilot </w:t>
      </w:r>
      <w:r w:rsidR="004B66B5">
        <w:t xml:space="preserve">participants </w:t>
      </w:r>
      <w:r w:rsidRPr="00E01282">
        <w:t>should meet to discuss issues and challenges and to identify solutions.</w:t>
      </w:r>
      <w:r w:rsidR="00D4672F">
        <w:t xml:space="preserve"> </w:t>
      </w:r>
      <w:r w:rsidRPr="00E01282">
        <w:t>Proposed solutions should be tested on subsequent days.</w:t>
      </w:r>
    </w:p>
    <w:p w14:paraId="30F2B4C4" w14:textId="7329EB94" w:rsidR="00ED077F" w:rsidRPr="00E01282" w:rsidRDefault="00A84C02" w:rsidP="00AC64D9">
      <w:pPr>
        <w:pStyle w:val="BodyText1"/>
      </w:pPr>
      <w:r w:rsidRPr="00E01282">
        <w:t xml:space="preserve">At the conclusion of the pilot, all proposed changes to the survey </w:t>
      </w:r>
      <w:r w:rsidR="00897861">
        <w:t>questionnaire</w:t>
      </w:r>
      <w:r w:rsidRPr="00E01282">
        <w:t>, manuals, translations, procedures, logistics, and systems shall be documented, and any re-training undertaken as necessary.</w:t>
      </w:r>
      <w:r w:rsidR="00D4672F">
        <w:t xml:space="preserve"> </w:t>
      </w:r>
    </w:p>
    <w:p w14:paraId="6A0D9ED7" w14:textId="795E7060" w:rsidR="00ED077F" w:rsidRPr="00E01282" w:rsidRDefault="00A84C02" w:rsidP="00AC64D9">
      <w:pPr>
        <w:pStyle w:val="BodyText1"/>
      </w:pPr>
      <w:r w:rsidRPr="00E01282">
        <w:t xml:space="preserve">Depending on their extent, revisions to the </w:t>
      </w:r>
      <w:r w:rsidR="00897861">
        <w:t>questionnaire</w:t>
      </w:r>
      <w:r w:rsidRPr="00E01282">
        <w:t>, manuals, and data entry program may take several days, so there may be a hiatus between the pilot and the initiation of fieldwork.</w:t>
      </w:r>
    </w:p>
    <w:p w14:paraId="27937D91" w14:textId="45D6ED0D" w:rsidR="00ED077F" w:rsidRPr="00E01282" w:rsidRDefault="00A84C02" w:rsidP="00AC64D9">
      <w:pPr>
        <w:pStyle w:val="BodyText1"/>
      </w:pPr>
      <w:r w:rsidRPr="00E01282">
        <w:rPr>
          <w:b/>
        </w:rPr>
        <w:t xml:space="preserve">Deliverables include: </w:t>
      </w:r>
      <w:bookmarkStart w:id="66" w:name="_Hlk503354680"/>
      <w:r w:rsidR="009961A6" w:rsidRPr="00E01282">
        <w:rPr>
          <w:color w:val="333333"/>
          <w:highlight w:val="white"/>
        </w:rPr>
        <w:t>[</w:t>
      </w:r>
      <w:r w:rsidR="009961A6" w:rsidRPr="00E01282">
        <w:rPr>
          <w:color w:val="333333"/>
          <w:highlight w:val="yellow"/>
        </w:rPr>
        <w:t>year</w:t>
      </w:r>
      <w:r w:rsidR="009961A6" w:rsidRPr="00E01282">
        <w:rPr>
          <w:color w:val="333333"/>
          <w:highlight w:val="white"/>
        </w:rPr>
        <w:t>]</w:t>
      </w:r>
      <w:r w:rsidR="009961A6" w:rsidRPr="00E01282">
        <w:t xml:space="preserve"> </w:t>
      </w:r>
      <w:bookmarkEnd w:id="66"/>
      <w:r w:rsidRPr="00E01282">
        <w:t>[</w:t>
      </w:r>
      <w:r w:rsidRPr="00E01282">
        <w:rPr>
          <w:highlight w:val="yellow"/>
        </w:rPr>
        <w:t>Country</w:t>
      </w:r>
      <w:r w:rsidRPr="00E01282">
        <w:t>] ZOI Survey implementation plan</w:t>
      </w:r>
      <w:r w:rsidR="004B66B5">
        <w:t>,</w:t>
      </w:r>
      <w:r w:rsidRPr="00E01282">
        <w:t xml:space="preserve"> </w:t>
      </w:r>
      <w:r w:rsidR="004B66B5">
        <w:t>h</w:t>
      </w:r>
      <w:r w:rsidRPr="00E01282">
        <w:t xml:space="preserve">ousehold listing </w:t>
      </w:r>
      <w:r w:rsidR="004B66B5">
        <w:t>and</w:t>
      </w:r>
      <w:r w:rsidRPr="00E01282">
        <w:t xml:space="preserve"> household listing field report</w:t>
      </w:r>
      <w:r w:rsidR="004B66B5">
        <w:t>,</w:t>
      </w:r>
      <w:r w:rsidRPr="00E01282">
        <w:t xml:space="preserve"> </w:t>
      </w:r>
      <w:r w:rsidR="009961A6" w:rsidRPr="00E01282">
        <w:rPr>
          <w:color w:val="333333"/>
          <w:highlight w:val="white"/>
        </w:rPr>
        <w:t>[</w:t>
      </w:r>
      <w:r w:rsidR="009961A6" w:rsidRPr="00E01282">
        <w:rPr>
          <w:color w:val="333333"/>
          <w:highlight w:val="yellow"/>
        </w:rPr>
        <w:t>year</w:t>
      </w:r>
      <w:r w:rsidR="009961A6" w:rsidRPr="00E01282">
        <w:rPr>
          <w:color w:val="333333"/>
          <w:highlight w:val="white"/>
        </w:rPr>
        <w:t>]</w:t>
      </w:r>
      <w:r w:rsidR="009961A6" w:rsidRPr="00E01282">
        <w:t xml:space="preserve"> </w:t>
      </w:r>
      <w:r w:rsidRPr="00E01282">
        <w:t>[</w:t>
      </w:r>
      <w:r w:rsidRPr="00E01282">
        <w:rPr>
          <w:highlight w:val="yellow"/>
        </w:rPr>
        <w:t>Country</w:t>
      </w:r>
      <w:r w:rsidRPr="00E01282">
        <w:t xml:space="preserve">] ZOI Survey training reports (including field reports from </w:t>
      </w:r>
      <w:r w:rsidRPr="00E01282">
        <w:lastRenderedPageBreak/>
        <w:t>the pretest and pilot</w:t>
      </w:r>
      <w:r w:rsidR="004B66B5" w:rsidRPr="00E01282">
        <w:t>)</w:t>
      </w:r>
      <w:r w:rsidR="004B66B5">
        <w:t>,</w:t>
      </w:r>
      <w:r w:rsidR="004B66B5" w:rsidRPr="00E01282">
        <w:t xml:space="preserve"> </w:t>
      </w:r>
      <w:r w:rsidR="009961A6" w:rsidRPr="00E01282">
        <w:rPr>
          <w:color w:val="333333"/>
          <w:highlight w:val="white"/>
        </w:rPr>
        <w:t>[</w:t>
      </w:r>
      <w:r w:rsidR="009961A6" w:rsidRPr="00E01282">
        <w:rPr>
          <w:color w:val="333333"/>
          <w:highlight w:val="yellow"/>
        </w:rPr>
        <w:t>year</w:t>
      </w:r>
      <w:r w:rsidR="009961A6" w:rsidRPr="00E01282">
        <w:rPr>
          <w:color w:val="333333"/>
          <w:highlight w:val="white"/>
        </w:rPr>
        <w:t>]</w:t>
      </w:r>
      <w:r w:rsidR="009961A6" w:rsidRPr="00E01282">
        <w:t xml:space="preserve"> </w:t>
      </w:r>
      <w:r w:rsidRPr="00E01282">
        <w:t>[</w:t>
      </w:r>
      <w:r w:rsidRPr="00E01282">
        <w:rPr>
          <w:highlight w:val="yellow"/>
        </w:rPr>
        <w:t>Country</w:t>
      </w:r>
      <w:r w:rsidRPr="00E01282">
        <w:t>] ZOI Survey questionnaire and survey manuals</w:t>
      </w:r>
      <w:r w:rsidR="004B66B5">
        <w:t>—</w:t>
      </w:r>
      <w:r w:rsidRPr="00E01282">
        <w:t>Final</w:t>
      </w:r>
      <w:r w:rsidR="004B66B5">
        <w:t>,</w:t>
      </w:r>
      <w:r w:rsidRPr="00E01282">
        <w:t xml:space="preserve"> Final </w:t>
      </w:r>
      <w:bookmarkStart w:id="67" w:name="_Hlk503354741"/>
      <w:r w:rsidR="009961A6" w:rsidRPr="00E01282">
        <w:rPr>
          <w:color w:val="333333"/>
          <w:highlight w:val="white"/>
        </w:rPr>
        <w:t>[</w:t>
      </w:r>
      <w:r w:rsidR="009961A6" w:rsidRPr="00E01282">
        <w:rPr>
          <w:color w:val="333333"/>
          <w:highlight w:val="yellow"/>
        </w:rPr>
        <w:t>year</w:t>
      </w:r>
      <w:r w:rsidR="009961A6" w:rsidRPr="00E01282">
        <w:rPr>
          <w:color w:val="333333"/>
          <w:highlight w:val="white"/>
        </w:rPr>
        <w:t>]</w:t>
      </w:r>
      <w:r w:rsidR="009961A6" w:rsidRPr="00E01282">
        <w:t xml:space="preserve"> [</w:t>
      </w:r>
      <w:r w:rsidR="009961A6" w:rsidRPr="00E01282">
        <w:rPr>
          <w:highlight w:val="yellow"/>
        </w:rPr>
        <w:t>Country</w:t>
      </w:r>
      <w:r w:rsidR="009961A6" w:rsidRPr="00E01282">
        <w:t xml:space="preserve">] </w:t>
      </w:r>
      <w:bookmarkEnd w:id="67"/>
      <w:r w:rsidRPr="00E01282">
        <w:t xml:space="preserve">ZOI Survey Study Protocol; Final Data Treatment and Analysis Plan </w:t>
      </w:r>
    </w:p>
    <w:p w14:paraId="4E5A69AE" w14:textId="77777777" w:rsidR="00ED077F" w:rsidRPr="00B06F08" w:rsidRDefault="00A84C02" w:rsidP="00B06F08">
      <w:pPr>
        <w:pStyle w:val="Heading2"/>
      </w:pPr>
      <w:bookmarkStart w:id="68" w:name="_44sinio" w:colFirst="0" w:colLast="0"/>
      <w:bookmarkStart w:id="69" w:name="_Toc504129279"/>
      <w:bookmarkEnd w:id="68"/>
      <w:r w:rsidRPr="00B06F08">
        <w:t>4.5</w:t>
      </w:r>
      <w:r w:rsidRPr="00B06F08">
        <w:tab/>
        <w:t>Fieldwork</w:t>
      </w:r>
      <w:bookmarkEnd w:id="69"/>
    </w:p>
    <w:p w14:paraId="7D952288" w14:textId="3EF0C4D9" w:rsidR="00ED077F" w:rsidRPr="00E01282" w:rsidRDefault="00A84C02" w:rsidP="00B06F08">
      <w:pPr>
        <w:pStyle w:val="BodyText1"/>
      </w:pPr>
      <w:r w:rsidRPr="00E01282">
        <w:t>Once IRB approval is obtained and all pre-field</w:t>
      </w:r>
      <w:r w:rsidR="007A37BB">
        <w:t>work</w:t>
      </w:r>
      <w:r w:rsidRPr="00E01282">
        <w:t xml:space="preserve"> activities (see </w:t>
      </w:r>
      <w:r w:rsidR="004B66B5">
        <w:t xml:space="preserve">Section </w:t>
      </w:r>
      <w:r w:rsidRPr="00E01282">
        <w:t>4.4) are completed satisfactorily, the Contractor shall begin the main fieldwork, taking into consideration the following requirements.</w:t>
      </w:r>
    </w:p>
    <w:p w14:paraId="5D5AB1F1" w14:textId="3D61FC3F" w:rsidR="00ED077F" w:rsidRPr="00E01282" w:rsidRDefault="00A84C02" w:rsidP="00B06F08">
      <w:pPr>
        <w:pStyle w:val="Heading3"/>
      </w:pPr>
      <w:r w:rsidRPr="00E01282">
        <w:t>Composition</w:t>
      </w:r>
      <w:r w:rsidR="007A37BB">
        <w:t xml:space="preserve"> of</w:t>
      </w:r>
      <w:r w:rsidRPr="00E01282">
        <w:t xml:space="preserve"> and Support to Field Teams</w:t>
      </w:r>
    </w:p>
    <w:p w14:paraId="7B69522C" w14:textId="76E3EA24" w:rsidR="00ED077F" w:rsidRPr="00E01282" w:rsidRDefault="00A84C02" w:rsidP="00B06F08">
      <w:pPr>
        <w:pStyle w:val="BodyText1"/>
      </w:pPr>
      <w:r w:rsidRPr="00E01282">
        <w:t>Each field team shall include a field supervisor, two pairs of household social interviewers, plus an agricultural interviewer.</w:t>
      </w:r>
      <w:r w:rsidR="00D4672F">
        <w:t xml:space="preserve"> </w:t>
      </w:r>
      <w:r w:rsidRPr="00E01282">
        <w:t>Given the gender-sensitive nature of some aspects of the questionnaire, female interviewers should interview female respondents</w:t>
      </w:r>
      <w:r w:rsidR="004B66B5">
        <w:t>; therefore, each</w:t>
      </w:r>
      <w:r w:rsidR="00D4672F">
        <w:t xml:space="preserve"> </w:t>
      </w:r>
      <w:r w:rsidRPr="00E01282">
        <w:t xml:space="preserve">interviewer team should have at least one female interviewer (i.e., at least </w:t>
      </w:r>
      <w:r w:rsidR="004B66B5">
        <w:t>two</w:t>
      </w:r>
      <w:r w:rsidRPr="00E01282">
        <w:t xml:space="preserve"> female interviewers on each field team).</w:t>
      </w:r>
      <w:r w:rsidR="00D4672F">
        <w:t xml:space="preserve"> </w:t>
      </w:r>
      <w:r w:rsidRPr="00E01282">
        <w:t>The supervisor will need to organize logistics such that the agriculture interviewer is not working alone to implement the agriculture modules of the questionnaire.</w:t>
      </w:r>
      <w:r w:rsidR="00D4672F">
        <w:t xml:space="preserve"> </w:t>
      </w:r>
      <w:r w:rsidRPr="00E01282">
        <w:t>Each field team should have its own vehicles.</w:t>
      </w:r>
    </w:p>
    <w:p w14:paraId="12826A35" w14:textId="08F3F085" w:rsidR="00ED077F" w:rsidRPr="00E01282" w:rsidRDefault="00A84C02" w:rsidP="00B06F08">
      <w:pPr>
        <w:pStyle w:val="BodyText1"/>
      </w:pPr>
      <w:r w:rsidRPr="00E01282">
        <w:t xml:space="preserve">The QCS teams will regularly visit </w:t>
      </w:r>
      <w:r w:rsidR="004B66B5">
        <w:t>the</w:t>
      </w:r>
      <w:r w:rsidR="004B66B5" w:rsidRPr="00E01282">
        <w:t xml:space="preserve"> </w:t>
      </w:r>
      <w:r w:rsidRPr="00E01282">
        <w:t>field team</w:t>
      </w:r>
      <w:r w:rsidR="004B66B5">
        <w:t>s</w:t>
      </w:r>
      <w:r w:rsidRPr="00E01282">
        <w:t xml:space="preserve"> to ensure that they have supplies and that any problems needing support from central management are dealt with promptly.</w:t>
      </w:r>
      <w:r w:rsidR="00D4672F">
        <w:t xml:space="preserve"> </w:t>
      </w:r>
      <w:r w:rsidRPr="00E01282">
        <w:t>They will also provide moral support to the teams and provide an additional layer of field supervision and quality assurance.</w:t>
      </w:r>
    </w:p>
    <w:p w14:paraId="30312F6C" w14:textId="77777777" w:rsidR="00ED077F" w:rsidRPr="00E01282" w:rsidRDefault="00A84C02" w:rsidP="00B06F08">
      <w:pPr>
        <w:pStyle w:val="Heading3"/>
      </w:pPr>
      <w:r w:rsidRPr="00E01282">
        <w:t>Field Supervision</w:t>
      </w:r>
    </w:p>
    <w:p w14:paraId="69F5169A" w14:textId="79B22CD8" w:rsidR="00ED077F" w:rsidRPr="00E01282" w:rsidRDefault="00A84C02" w:rsidP="00B06F08">
      <w:pPr>
        <w:pStyle w:val="BodyText1"/>
      </w:pPr>
      <w:r w:rsidRPr="00E01282">
        <w:t>The Contractor shall put in place a rigorous, multi-layered field supervision strategy to ensure the quality of the data.</w:t>
      </w:r>
      <w:r w:rsidR="00D4672F">
        <w:t xml:space="preserve"> </w:t>
      </w:r>
      <w:r w:rsidRPr="00E01282">
        <w:t>The front line for data quality assurance will be the field supervisors</w:t>
      </w:r>
      <w:r w:rsidR="004B66B5">
        <w:t>,</w:t>
      </w:r>
      <w:r w:rsidRPr="00E01282">
        <w:t xml:space="preserve"> who shall closely review each questionnaire summary prior to the transmission of the data.</w:t>
      </w:r>
      <w:r w:rsidR="00D4672F">
        <w:t xml:space="preserve"> </w:t>
      </w:r>
      <w:r w:rsidRPr="00E01282">
        <w:t>Field supervisors shall also observe all interviewers as they conduct interviews, spot</w:t>
      </w:r>
      <w:r w:rsidR="004B66B5">
        <w:t>-</w:t>
      </w:r>
      <w:r w:rsidRPr="00E01282">
        <w:t>check a random sample of interviewed households, and provide additional instruction to interviewers as needed.</w:t>
      </w:r>
      <w:r w:rsidR="00D4672F">
        <w:t xml:space="preserve"> </w:t>
      </w:r>
    </w:p>
    <w:p w14:paraId="7A710003" w14:textId="77777777" w:rsidR="00ED077F" w:rsidRPr="00E01282" w:rsidRDefault="00A84C02" w:rsidP="00B06F08">
      <w:pPr>
        <w:pStyle w:val="BodyText1"/>
      </w:pPr>
      <w:r w:rsidRPr="00E01282">
        <w:t>QCS teams shall also provide additional quality assurance while visiting field teams (see above) during the course of fieldwork.</w:t>
      </w:r>
    </w:p>
    <w:p w14:paraId="5C1A6CC6" w14:textId="77777777" w:rsidR="00ED077F" w:rsidRPr="00E01282" w:rsidRDefault="00A84C02" w:rsidP="00414A33">
      <w:pPr>
        <w:pStyle w:val="Heading3"/>
      </w:pPr>
      <w:r w:rsidRPr="00E01282">
        <w:t>Data Transmission and Management</w:t>
      </w:r>
    </w:p>
    <w:p w14:paraId="7CCBC12A" w14:textId="448CE532" w:rsidR="00ED077F" w:rsidRPr="00E01282" w:rsidRDefault="00A84C02" w:rsidP="00B06F08">
      <w:pPr>
        <w:pStyle w:val="BodyText1"/>
      </w:pPr>
      <w:r w:rsidRPr="00E01282">
        <w:t>The Contractor shall set up a secure server to store all survey data.</w:t>
      </w:r>
      <w:r w:rsidR="00D4672F">
        <w:t xml:space="preserve"> </w:t>
      </w:r>
      <w:r w:rsidRPr="00E01282">
        <w:t>Field supervisors will send the data from verified questionnaires in encrypted files over secure channels to the Contractor’s server.</w:t>
      </w:r>
      <w:r w:rsidR="00D4672F">
        <w:t xml:space="preserve"> </w:t>
      </w:r>
      <w:r w:rsidRPr="00E01282">
        <w:t>Data transmission shall be accompanied by a report describing the data being transmitted.</w:t>
      </w:r>
      <w:r w:rsidR="00D4672F">
        <w:t xml:space="preserve"> </w:t>
      </w:r>
      <w:r w:rsidRPr="00E01282">
        <w:t xml:space="preserve">The data will be transmitted to the server as soon as possible depending on Internet availability. </w:t>
      </w:r>
    </w:p>
    <w:p w14:paraId="2FBE7546" w14:textId="6F4AB99F" w:rsidR="00ED077F" w:rsidRPr="00E01282" w:rsidRDefault="00A84C02" w:rsidP="00B06F08">
      <w:pPr>
        <w:pStyle w:val="BodyText1"/>
      </w:pPr>
      <w:r w:rsidRPr="00E01282">
        <w:t>The Contractor shall put in place the necessary procedures to address potential challenges with the process of transmitting data, such as low Internet bandwidth or damaged hard drives and screens.</w:t>
      </w:r>
      <w:r w:rsidR="00D4672F">
        <w:t xml:space="preserve"> </w:t>
      </w:r>
      <w:r w:rsidRPr="00E01282">
        <w:t>The Contractor will identify the most reliable methods of accessing the Internet and</w:t>
      </w:r>
      <w:r w:rsidR="007A37BB">
        <w:t xml:space="preserve"> will</w:t>
      </w:r>
      <w:r w:rsidRPr="00E01282">
        <w:t xml:space="preserve"> send damaged tablets to the central office for data extraction.</w:t>
      </w:r>
      <w:r w:rsidR="00D4672F">
        <w:t xml:space="preserve"> </w:t>
      </w:r>
      <w:r w:rsidRPr="00E01282">
        <w:t>Extensive efforts shall be undertaken to recover data from any tablets that are damaged.</w:t>
      </w:r>
    </w:p>
    <w:p w14:paraId="4C8C2A91" w14:textId="77777777" w:rsidR="00ED077F" w:rsidRPr="00E01282" w:rsidRDefault="00A84C02" w:rsidP="00B06F08">
      <w:pPr>
        <w:pStyle w:val="Heading3"/>
      </w:pPr>
      <w:r w:rsidRPr="00E01282">
        <w:t>Data Quality Controls</w:t>
      </w:r>
    </w:p>
    <w:p w14:paraId="3849DC5C" w14:textId="6E1BAF95" w:rsidR="00ED077F" w:rsidRPr="00E01282" w:rsidRDefault="00A84C02" w:rsidP="00B06F08">
      <w:pPr>
        <w:pStyle w:val="BodyText1"/>
      </w:pPr>
      <w:r w:rsidRPr="00E01282">
        <w:t>The Contractor shall track performance, implementation, data uploading, and data quality throughout the survey.</w:t>
      </w:r>
      <w:r w:rsidR="00D4672F">
        <w:t xml:space="preserve"> </w:t>
      </w:r>
      <w:r w:rsidRPr="00E01282">
        <w:t>Any observed problems should be promptly addressed, including through re</w:t>
      </w:r>
      <w:r w:rsidR="004B66B5">
        <w:t>-</w:t>
      </w:r>
      <w:r w:rsidRPr="00E01282">
        <w:t>training as necessary.</w:t>
      </w:r>
      <w:r w:rsidR="00D4672F">
        <w:t xml:space="preserve"> </w:t>
      </w:r>
      <w:r w:rsidRPr="00E01282">
        <w:t xml:space="preserve">Positive feedback for teams that are performing well should be provided as an essential part </w:t>
      </w:r>
      <w:r w:rsidRPr="00E01282">
        <w:lastRenderedPageBreak/>
        <w:t>of data quality control.</w:t>
      </w:r>
      <w:r w:rsidR="00D4672F">
        <w:t xml:space="preserve"> </w:t>
      </w:r>
      <w:r w:rsidRPr="00E01282">
        <w:t>USAID should be alerted to any serious issues with implications for the integrity of the survey.</w:t>
      </w:r>
      <w:r w:rsidR="00D4672F">
        <w:t xml:space="preserve"> </w:t>
      </w:r>
    </w:p>
    <w:p w14:paraId="04978D8B" w14:textId="3D2CEE05" w:rsidR="00ED077F" w:rsidRPr="00E01282" w:rsidRDefault="00A84C02" w:rsidP="00B06F08">
      <w:pPr>
        <w:pStyle w:val="BodyText1"/>
      </w:pPr>
      <w:r w:rsidRPr="00E01282">
        <w:t>The Contractor will use two quality assurance systems to ensure documentation of sample completion and the quality of data entry: a data management system and field check table reports.</w:t>
      </w:r>
      <w:r w:rsidR="005244EE">
        <w:rPr>
          <w:rStyle w:val="FootnoteReference"/>
        </w:rPr>
        <w:footnoteReference w:id="11"/>
      </w:r>
      <w:r w:rsidRPr="00E01282">
        <w:t xml:space="preserve"> </w:t>
      </w:r>
    </w:p>
    <w:p w14:paraId="451DB1FC" w14:textId="57C19A4E" w:rsidR="00ED077F" w:rsidRPr="00E01282" w:rsidRDefault="00A84C02" w:rsidP="00B06F08">
      <w:pPr>
        <w:pStyle w:val="BodyText1"/>
      </w:pPr>
      <w:r w:rsidRPr="00E01282">
        <w:t xml:space="preserve">The data management system will be used to assign households to be interviewed </w:t>
      </w:r>
      <w:r w:rsidR="007A37BB" w:rsidRPr="00E01282">
        <w:t xml:space="preserve">in each cluster </w:t>
      </w:r>
      <w:r w:rsidRPr="00E01282">
        <w:t xml:space="preserve">and </w:t>
      </w:r>
      <w:r w:rsidR="007A37BB">
        <w:t xml:space="preserve">to </w:t>
      </w:r>
      <w:r w:rsidRPr="00E01282">
        <w:t>track completion of selected households (i.e., cases) at the end of each workday.</w:t>
      </w:r>
      <w:r w:rsidR="00D4672F">
        <w:t xml:space="preserve"> </w:t>
      </w:r>
      <w:r w:rsidRPr="00E01282">
        <w:t xml:space="preserve">It will also be used </w:t>
      </w:r>
      <w:r w:rsidR="008C2E3E">
        <w:t xml:space="preserve">to </w:t>
      </w:r>
      <w:r w:rsidRPr="00E01282">
        <w:t>verify that data are complete and internally consistent</w:t>
      </w:r>
      <w:r w:rsidR="008C2E3E">
        <w:t xml:space="preserve">—that </w:t>
      </w:r>
      <w:r w:rsidRPr="00E01282">
        <w:t>all appropriate modules have been completed</w:t>
      </w:r>
      <w:r w:rsidR="007A37BB">
        <w:t>,</w:t>
      </w:r>
      <w:r w:rsidRPr="00E01282">
        <w:t xml:space="preserve"> the location identifiers are accurate, and the identifiers for eligible respondents are correct and consistent across all modules.</w:t>
      </w:r>
      <w:r w:rsidR="00D4672F">
        <w:t xml:space="preserve"> </w:t>
      </w:r>
      <w:r w:rsidRPr="00E01282">
        <w:t>Field supervisors shall send field teams back to households to complete or correct interviews as necessary and should conduct some of these follow</w:t>
      </w:r>
      <w:r w:rsidR="00B1684D">
        <w:t>-</w:t>
      </w:r>
      <w:r w:rsidRPr="00E01282">
        <w:t>up interviews</w:t>
      </w:r>
      <w:r w:rsidR="008C2E3E" w:rsidRPr="008C2E3E">
        <w:t xml:space="preserve"> </w:t>
      </w:r>
      <w:r w:rsidR="008C2E3E" w:rsidRPr="00E01282">
        <w:t>themselves</w:t>
      </w:r>
      <w:r w:rsidRPr="00E01282">
        <w:t>.</w:t>
      </w:r>
    </w:p>
    <w:p w14:paraId="1F41FBFF" w14:textId="4FB18664" w:rsidR="00ED077F" w:rsidRPr="00E01282" w:rsidRDefault="00A84C02" w:rsidP="00B06F08">
      <w:pPr>
        <w:pStyle w:val="BodyText1"/>
      </w:pPr>
      <w:r w:rsidRPr="00E01282">
        <w:t>The Contractor shall generate field check table reports using aggregated data.</w:t>
      </w:r>
      <w:r w:rsidR="00D4672F">
        <w:t xml:space="preserve"> </w:t>
      </w:r>
      <w:r w:rsidRPr="00E01282">
        <w:t xml:space="preserve">Templates for field check tables are available </w:t>
      </w:r>
      <w:hyperlink r:id="rId20" w:history="1">
        <w:r w:rsidRPr="005244EE">
          <w:rPr>
            <w:rStyle w:val="Hyperlink"/>
          </w:rPr>
          <w:t>here</w:t>
        </w:r>
      </w:hyperlink>
      <w:r w:rsidRPr="00E01282">
        <w:t>.</w:t>
      </w:r>
      <w:r w:rsidR="005244EE" w:rsidRPr="005244EE">
        <w:rPr>
          <w:vertAlign w:val="superscript"/>
        </w:rPr>
        <w:t>11</w:t>
      </w:r>
      <w:r w:rsidR="00D4672F">
        <w:t xml:space="preserve"> </w:t>
      </w:r>
      <w:r w:rsidRPr="00E01282">
        <w:t>These tables will show value ranges, skip patterns, and consistency across variables; identify missing data, outliers, heaping, and age displacement; and calculate response rates.</w:t>
      </w:r>
      <w:r w:rsidR="00D4672F">
        <w:t xml:space="preserve"> </w:t>
      </w:r>
      <w:r w:rsidRPr="00E01282">
        <w:t>Field check table reports will identify data collection problems at the interviewer, team, and cluster level</w:t>
      </w:r>
      <w:r w:rsidR="00B1684D">
        <w:t>,</w:t>
      </w:r>
      <w:r w:rsidRPr="00E01282">
        <w:t xml:space="preserve"> and</w:t>
      </w:r>
      <w:r w:rsidR="008C2E3E">
        <w:t xml:space="preserve"> will</w:t>
      </w:r>
      <w:r w:rsidRPr="00E01282">
        <w:t xml:space="preserve"> allow field supervisors to evaluate their team’s performance.</w:t>
      </w:r>
      <w:r w:rsidR="00D4672F">
        <w:t xml:space="preserve"> </w:t>
      </w:r>
      <w:r w:rsidRPr="00E01282">
        <w:t>Of particular interest will be checks of household and respondent identifiers, to ensure that data can be linked across modules.</w:t>
      </w:r>
      <w:r w:rsidR="00D4672F">
        <w:t xml:space="preserve"> </w:t>
      </w:r>
      <w:r w:rsidRPr="00E01282">
        <w:t>Key issues will be identified</w:t>
      </w:r>
      <w:r w:rsidR="00B1684D">
        <w:t>,</w:t>
      </w:r>
      <w:r w:rsidRPr="00E01282">
        <w:t xml:space="preserve"> noted on the reports</w:t>
      </w:r>
      <w:r w:rsidR="00B1684D">
        <w:t>,</w:t>
      </w:r>
      <w:r w:rsidRPr="00E01282">
        <w:t xml:space="preserve"> and sent back to the field team </w:t>
      </w:r>
      <w:r w:rsidR="00B1684D">
        <w:t>supervisor</w:t>
      </w:r>
      <w:r w:rsidR="008C2E3E">
        <w:t>,</w:t>
      </w:r>
      <w:r w:rsidR="00B1684D">
        <w:t xml:space="preserve"> </w:t>
      </w:r>
      <w:r w:rsidRPr="00E01282">
        <w:t>who will take appropriate actions as described in the</w:t>
      </w:r>
      <w:r w:rsidR="009961A6">
        <w:t xml:space="preserve"> </w:t>
      </w:r>
      <w:r w:rsidR="009961A6" w:rsidRPr="00E01282">
        <w:t>[</w:t>
      </w:r>
      <w:r w:rsidR="009961A6" w:rsidRPr="00E01282">
        <w:rPr>
          <w:highlight w:val="yellow"/>
        </w:rPr>
        <w:t>year</w:t>
      </w:r>
      <w:r w:rsidR="009961A6" w:rsidRPr="00E01282">
        <w:t>]</w:t>
      </w:r>
      <w:r w:rsidRPr="00E01282">
        <w:t xml:space="preserve"> [</w:t>
      </w:r>
      <w:r w:rsidRPr="00E01282">
        <w:rPr>
          <w:highlight w:val="yellow"/>
        </w:rPr>
        <w:t>Country</w:t>
      </w:r>
      <w:r w:rsidRPr="00E01282">
        <w:t>] ZOI Survey Study Protocol.</w:t>
      </w:r>
    </w:p>
    <w:p w14:paraId="416D2B3F" w14:textId="16BD3548" w:rsidR="00ED077F" w:rsidRPr="00E01282" w:rsidRDefault="00A84C02" w:rsidP="00B06F08">
      <w:pPr>
        <w:pStyle w:val="BodyText1"/>
        <w:rPr>
          <w:b/>
        </w:rPr>
      </w:pPr>
      <w:r w:rsidRPr="00E01282">
        <w:rPr>
          <w:b/>
        </w:rPr>
        <w:t xml:space="preserve">Deliverables include: </w:t>
      </w:r>
      <w:r w:rsidR="004F444D" w:rsidRPr="00E01282">
        <w:t>[</w:t>
      </w:r>
      <w:r w:rsidR="004F444D" w:rsidRPr="00E01282">
        <w:rPr>
          <w:highlight w:val="yellow"/>
        </w:rPr>
        <w:t>year</w:t>
      </w:r>
      <w:r w:rsidR="004F444D" w:rsidRPr="00E01282">
        <w:t xml:space="preserve">] </w:t>
      </w:r>
      <w:r w:rsidRPr="00E01282">
        <w:t>[</w:t>
      </w:r>
      <w:r w:rsidRPr="00E01282">
        <w:rPr>
          <w:highlight w:val="yellow"/>
        </w:rPr>
        <w:t>Country</w:t>
      </w:r>
      <w:r w:rsidRPr="00E01282">
        <w:t>] ZOI Survey Field Check Tables and Q</w:t>
      </w:r>
      <w:r w:rsidR="007A37BB">
        <w:t>uality Control</w:t>
      </w:r>
      <w:r w:rsidRPr="00E01282">
        <w:t xml:space="preserve"> Reports (weekly)</w:t>
      </w:r>
    </w:p>
    <w:p w14:paraId="4C3AC72F" w14:textId="00EC9814" w:rsidR="00ED077F" w:rsidRPr="00B06F08" w:rsidRDefault="00A84C02" w:rsidP="00B06F08">
      <w:pPr>
        <w:pStyle w:val="Heading2"/>
      </w:pPr>
      <w:bookmarkStart w:id="70" w:name="_2jxsxqh" w:colFirst="0" w:colLast="0"/>
      <w:bookmarkStart w:id="71" w:name="_Toc504129280"/>
      <w:bookmarkEnd w:id="70"/>
      <w:r w:rsidRPr="00B06F08">
        <w:t>4.6</w:t>
      </w:r>
      <w:r w:rsidRPr="00B06F08">
        <w:tab/>
      </w:r>
      <w:r w:rsidR="008C2E3E">
        <w:t xml:space="preserve">Data </w:t>
      </w:r>
      <w:r w:rsidRPr="00B06F08">
        <w:t xml:space="preserve">Cleaning and </w:t>
      </w:r>
      <w:r w:rsidR="008C2E3E">
        <w:t>A</w:t>
      </w:r>
      <w:r w:rsidRPr="00B06F08">
        <w:t xml:space="preserve">nalysis and </w:t>
      </w:r>
      <w:r w:rsidR="008C2E3E">
        <w:t>R</w:t>
      </w:r>
      <w:r w:rsidRPr="00B06F08">
        <w:t xml:space="preserve">eport </w:t>
      </w:r>
      <w:r w:rsidR="008C2E3E">
        <w:t>P</w:t>
      </w:r>
      <w:r w:rsidRPr="00B06F08">
        <w:t>reparation</w:t>
      </w:r>
      <w:bookmarkEnd w:id="71"/>
    </w:p>
    <w:p w14:paraId="05F8323D" w14:textId="77777777" w:rsidR="00ED077F" w:rsidRPr="00E01282" w:rsidRDefault="00A84C02" w:rsidP="00B06F08">
      <w:pPr>
        <w:pStyle w:val="BodyText1"/>
      </w:pPr>
      <w:r w:rsidRPr="00E01282">
        <w:t xml:space="preserve">The Contractor shall clean and analyze the data, calculate the required indicators, prepare data tables, draft the report, and prepare the dataset according to USAID Open Data Policy. </w:t>
      </w:r>
    </w:p>
    <w:p w14:paraId="1DAC11AC" w14:textId="77777777" w:rsidR="00ED077F" w:rsidRPr="00E01282" w:rsidRDefault="00A84C02" w:rsidP="00B06F08">
      <w:pPr>
        <w:pStyle w:val="Heading3"/>
      </w:pPr>
      <w:r w:rsidRPr="00E01282">
        <w:t>Data Cleaning</w:t>
      </w:r>
    </w:p>
    <w:p w14:paraId="6D2EC035" w14:textId="01C1C7B6" w:rsidR="00ED077F" w:rsidRPr="00E01282" w:rsidRDefault="00A84C02" w:rsidP="00B06F08">
      <w:pPr>
        <w:pStyle w:val="BodyText1"/>
      </w:pPr>
      <w:r w:rsidRPr="00E01282">
        <w:t xml:space="preserve">The Contractor shall document and maintain a trail of the steps and procedures followed during data cleaning such that all intermediate data files can be reproduced </w:t>
      </w:r>
      <w:r w:rsidR="0062151F">
        <w:t>afterward</w:t>
      </w:r>
      <w:r w:rsidR="0062151F" w:rsidRPr="00E01282">
        <w:t xml:space="preserve"> </w:t>
      </w:r>
      <w:r w:rsidRPr="00E01282">
        <w:t>by USAID if necessary.</w:t>
      </w:r>
      <w:r w:rsidR="00D4672F">
        <w:t xml:space="preserve"> </w:t>
      </w:r>
      <w:r w:rsidRPr="00E01282">
        <w:t xml:space="preserve">Using the final dataset, the Contractor shall calculate sampling weights based on design weights corrected for </w:t>
      </w:r>
      <w:r w:rsidRPr="005244EE">
        <w:t>non-response for each of the selected EAs</w:t>
      </w:r>
      <w:r w:rsidR="004F444D" w:rsidRPr="005244EE">
        <w:t xml:space="preserve"> </w:t>
      </w:r>
      <w:r w:rsidRPr="005244EE">
        <w:t xml:space="preserve">(see Annex </w:t>
      </w:r>
      <w:r w:rsidR="0062151F" w:rsidRPr="005244EE">
        <w:t>3:</w:t>
      </w:r>
      <w:r w:rsidRPr="005244EE">
        <w:t xml:space="preserve"> Calculation of Response Rates and Weights).</w:t>
      </w:r>
    </w:p>
    <w:p w14:paraId="3590B175" w14:textId="39AC23FE" w:rsidR="00ED077F" w:rsidRPr="00E01282" w:rsidRDefault="00A84C02" w:rsidP="00B06F08">
      <w:pPr>
        <w:pStyle w:val="BodyText1"/>
      </w:pPr>
      <w:r w:rsidRPr="00E01282">
        <w:t>The Contractor shall calculate and tabulate indicator values for all indicators (see Table 1) and disaggregates as specified in the Feed the Future Guide to Statistics and the Data Treatment and Analysis Plan</w:t>
      </w:r>
      <w:r w:rsidRPr="00E01282">
        <w:rPr>
          <w:i/>
        </w:rPr>
        <w:t>.</w:t>
      </w:r>
      <w:r w:rsidR="007C3183" w:rsidRPr="007C3183">
        <w:rPr>
          <w:vertAlign w:val="superscript"/>
        </w:rPr>
        <w:t>11</w:t>
      </w:r>
      <w:r w:rsidR="00D4672F">
        <w:t xml:space="preserve"> </w:t>
      </w:r>
      <w:r w:rsidRPr="00E01282">
        <w:t xml:space="preserve">As stipulated in the Data Treatment and Analysis Plan, for each point estimate, the Contractor shall generate and tabulate the unweighted sample size (N), weighted standard deviation (for continuous indicators), weighted standard error, weighted confidence intervals, design effect, and response rates. </w:t>
      </w:r>
    </w:p>
    <w:p w14:paraId="0AF4A741" w14:textId="7BD03860" w:rsidR="00ED077F" w:rsidRPr="00E01282" w:rsidRDefault="00A84C02" w:rsidP="00B06F08">
      <w:pPr>
        <w:pStyle w:val="BodyText1"/>
      </w:pPr>
      <w:r w:rsidRPr="00E01282">
        <w:lastRenderedPageBreak/>
        <w:t>The Contractor shall use Stata, SAS, SPSS, or R to clean and analyze the data and generate the required statistics.</w:t>
      </w:r>
      <w:r w:rsidR="00D4672F">
        <w:t xml:space="preserve"> </w:t>
      </w:r>
      <w:r w:rsidRPr="00E01282">
        <w:t xml:space="preserve">The Feed the Future Guide to </w:t>
      </w:r>
      <w:r w:rsidR="007C3183">
        <w:t xml:space="preserve">ZOI Survey </w:t>
      </w:r>
      <w:r w:rsidRPr="00E01282">
        <w:t>Statistics</w:t>
      </w:r>
      <w:r w:rsidR="007C3183">
        <w:rPr>
          <w:rStyle w:val="FootnoteReference"/>
        </w:rPr>
        <w:footnoteReference w:id="12"/>
      </w:r>
      <w:r w:rsidRPr="00E01282">
        <w:t xml:space="preserve"> includes Stata programming codes to calculate the indicators, except for the Food Insecurity Experience Scale, which is partially written in R.</w:t>
      </w:r>
      <w:r w:rsidR="00D4672F">
        <w:t xml:space="preserve"> </w:t>
      </w:r>
      <w:r w:rsidRPr="00E01282">
        <w:t xml:space="preserve">Stata programming codes should be translated into another software language if a different statistical </w:t>
      </w:r>
      <w:r w:rsidR="007A37BB">
        <w:t xml:space="preserve">analysis </w:t>
      </w:r>
      <w:r w:rsidRPr="00E01282">
        <w:t>package is used.</w:t>
      </w:r>
      <w:r w:rsidR="00D4672F">
        <w:t xml:space="preserve"> </w:t>
      </w:r>
    </w:p>
    <w:p w14:paraId="66C1229B" w14:textId="3E13A75A" w:rsidR="00ED077F" w:rsidRPr="00E01282" w:rsidRDefault="00A84C02" w:rsidP="00B06F08">
      <w:pPr>
        <w:pStyle w:val="BodyText1"/>
      </w:pPr>
      <w:r w:rsidRPr="00E01282">
        <w:t>For the child anthropometry data, z-scores shall be calculated using the World Health Organization (WHO) “igrowup” programs</w:t>
      </w:r>
      <w:r w:rsidR="0062151F">
        <w:t>.</w:t>
      </w:r>
      <w:r w:rsidRPr="00E01282">
        <w:rPr>
          <w:vertAlign w:val="superscript"/>
        </w:rPr>
        <w:footnoteReference w:id="13"/>
      </w:r>
      <w:r w:rsidR="00D4672F">
        <w:t xml:space="preserve"> </w:t>
      </w:r>
      <w:r w:rsidRPr="00E01282">
        <w:t xml:space="preserve">The logic for WHO “igrowup” anthropometry analysis is programmed </w:t>
      </w:r>
      <w:r w:rsidR="0062151F">
        <w:t>in</w:t>
      </w:r>
      <w:r w:rsidR="0062151F" w:rsidRPr="00E01282">
        <w:t xml:space="preserve"> </w:t>
      </w:r>
      <w:proofErr w:type="spellStart"/>
      <w:r w:rsidRPr="00E01282">
        <w:t>CSPro</w:t>
      </w:r>
      <w:proofErr w:type="spellEnd"/>
      <w:r w:rsidRPr="00E01282">
        <w:t xml:space="preserve"> for the Feed the Future ZOI Survey, hence obviating the need for data analysis using other software. </w:t>
      </w:r>
    </w:p>
    <w:p w14:paraId="1A5984C7" w14:textId="32308F9A" w:rsidR="00ED077F" w:rsidRPr="00E01282" w:rsidRDefault="00A84C02" w:rsidP="00B06F08">
      <w:pPr>
        <w:pStyle w:val="BodyText1"/>
      </w:pPr>
      <w:r w:rsidRPr="00E01282">
        <w:t xml:space="preserve">The Contractor shall prepare the </w:t>
      </w:r>
      <w:r w:rsidR="004F444D" w:rsidRPr="00E01282">
        <w:t>[</w:t>
      </w:r>
      <w:r w:rsidR="004F444D" w:rsidRPr="00E01282">
        <w:rPr>
          <w:highlight w:val="yellow"/>
        </w:rPr>
        <w:t>year</w:t>
      </w:r>
      <w:r w:rsidR="004F444D" w:rsidRPr="00E01282">
        <w:t xml:space="preserve">] </w:t>
      </w:r>
      <w:r w:rsidRPr="00E01282">
        <w:t>[</w:t>
      </w:r>
      <w:r w:rsidRPr="00E01282">
        <w:rPr>
          <w:highlight w:val="yellow"/>
        </w:rPr>
        <w:t>Country</w:t>
      </w:r>
      <w:r w:rsidRPr="00E01282">
        <w:t>] ZOI Survey Report following the Country Report template, the Guide to Feed the Future Statistics, and the Data Treatment and Analysis Plan for [</w:t>
      </w:r>
      <w:r w:rsidRPr="00E01282">
        <w:rPr>
          <w:highlight w:val="yellow"/>
        </w:rPr>
        <w:t>country</w:t>
      </w:r>
      <w:r w:rsidRPr="00E01282">
        <w:t>]-specific indicators.</w:t>
      </w:r>
      <w:r w:rsidR="007C3183" w:rsidRPr="007C3183">
        <w:rPr>
          <w:vertAlign w:val="superscript"/>
        </w:rPr>
        <w:t>12</w:t>
      </w:r>
      <w:r w:rsidR="00D4672F">
        <w:t xml:space="preserve"> </w:t>
      </w:r>
    </w:p>
    <w:p w14:paraId="7747926B" w14:textId="3977CA3B" w:rsidR="00ED077F" w:rsidRPr="00E01282" w:rsidRDefault="00A84C02" w:rsidP="00B06F08">
      <w:pPr>
        <w:pStyle w:val="BodyText1"/>
      </w:pPr>
      <w:r w:rsidRPr="00E01282">
        <w:t>In addition, the Contractor shall plan on presenting the findings to USAID [</w:t>
      </w:r>
      <w:r w:rsidRPr="00E01282">
        <w:rPr>
          <w:highlight w:val="yellow"/>
        </w:rPr>
        <w:t>Country</w:t>
      </w:r>
      <w:r w:rsidRPr="00E01282">
        <w:t>] [</w:t>
      </w:r>
      <w:commentRangeStart w:id="72"/>
      <w:r w:rsidRPr="00E01282">
        <w:rPr>
          <w:highlight w:val="yellow"/>
        </w:rPr>
        <w:t>in</w:t>
      </w:r>
      <w:commentRangeEnd w:id="72"/>
      <w:r w:rsidR="00C27784">
        <w:rPr>
          <w:rStyle w:val="CommentReference"/>
          <w:rFonts w:ascii="Calibri" w:hAnsi="Calibri"/>
        </w:rPr>
        <w:commentReference w:id="72"/>
      </w:r>
      <w:r w:rsidRPr="00E01282">
        <w:rPr>
          <w:highlight w:val="yellow"/>
        </w:rPr>
        <w:t xml:space="preserve"> person or as a webinar</w:t>
      </w:r>
      <w:r w:rsidRPr="00E01282">
        <w:t xml:space="preserve">] following the submission of the </w:t>
      </w:r>
      <w:r w:rsidR="0062151F">
        <w:t>r</w:t>
      </w:r>
      <w:r w:rsidRPr="00E01282">
        <w:t>eport.</w:t>
      </w:r>
    </w:p>
    <w:p w14:paraId="2D52AFA7" w14:textId="1BEB6DAA" w:rsidR="00ED077F" w:rsidRPr="00E01282" w:rsidRDefault="00A84C02" w:rsidP="00B06F08">
      <w:pPr>
        <w:pStyle w:val="BodyText1"/>
        <w:rPr>
          <w:b/>
        </w:rPr>
      </w:pPr>
      <w:r w:rsidRPr="00E01282">
        <w:rPr>
          <w:b/>
        </w:rPr>
        <w:t xml:space="preserve">Deliverables includes: </w:t>
      </w:r>
      <w:r w:rsidR="004F444D" w:rsidRPr="00E01282">
        <w:t>[</w:t>
      </w:r>
      <w:r w:rsidR="004F444D" w:rsidRPr="00E01282">
        <w:rPr>
          <w:highlight w:val="yellow"/>
        </w:rPr>
        <w:t>year</w:t>
      </w:r>
      <w:r w:rsidR="004F444D" w:rsidRPr="00E01282">
        <w:t xml:space="preserve">] </w:t>
      </w:r>
      <w:r w:rsidRPr="00E01282">
        <w:t>[</w:t>
      </w:r>
      <w:r w:rsidRPr="00E01282">
        <w:rPr>
          <w:highlight w:val="yellow"/>
        </w:rPr>
        <w:t>Country</w:t>
      </w:r>
      <w:r w:rsidRPr="00E01282">
        <w:t>] ZOI Survey Data Cleaning and Analysis Report</w:t>
      </w:r>
      <w:r w:rsidR="0062151F">
        <w:t>,</w:t>
      </w:r>
      <w:r w:rsidRPr="00E01282">
        <w:t xml:space="preserve"> </w:t>
      </w:r>
      <w:r w:rsidR="004F444D" w:rsidRPr="00E01282">
        <w:t>[</w:t>
      </w:r>
      <w:r w:rsidR="004F444D" w:rsidRPr="00E01282">
        <w:rPr>
          <w:highlight w:val="yellow"/>
        </w:rPr>
        <w:t>year</w:t>
      </w:r>
      <w:r w:rsidR="004F444D" w:rsidRPr="00E01282">
        <w:t xml:space="preserve">] </w:t>
      </w:r>
      <w:r w:rsidRPr="00E01282">
        <w:t>[</w:t>
      </w:r>
      <w:r w:rsidRPr="00E01282">
        <w:rPr>
          <w:highlight w:val="yellow"/>
        </w:rPr>
        <w:t>Country</w:t>
      </w:r>
      <w:r w:rsidRPr="00E01282">
        <w:t>] ZOI Survey data tables (</w:t>
      </w:r>
      <w:r w:rsidR="0062151F">
        <w:t>d</w:t>
      </w:r>
      <w:r w:rsidRPr="00E01282">
        <w:t>raft</w:t>
      </w:r>
      <w:r w:rsidR="0062151F">
        <w:t xml:space="preserve"> and f</w:t>
      </w:r>
      <w:r w:rsidRPr="00E01282">
        <w:t>inal)</w:t>
      </w:r>
      <w:r w:rsidR="0062151F">
        <w:t>,</w:t>
      </w:r>
      <w:r w:rsidRPr="00E01282">
        <w:t xml:space="preserve"> </w:t>
      </w:r>
      <w:r w:rsidR="004F444D" w:rsidRPr="00E01282">
        <w:t>[</w:t>
      </w:r>
      <w:r w:rsidR="004F444D" w:rsidRPr="00E01282">
        <w:rPr>
          <w:highlight w:val="yellow"/>
        </w:rPr>
        <w:t>year</w:t>
      </w:r>
      <w:r w:rsidR="004F444D" w:rsidRPr="00E01282">
        <w:t xml:space="preserve">] </w:t>
      </w:r>
      <w:r w:rsidRPr="00E01282">
        <w:t>[</w:t>
      </w:r>
      <w:r w:rsidRPr="00E01282">
        <w:rPr>
          <w:highlight w:val="yellow"/>
        </w:rPr>
        <w:t>Country</w:t>
      </w:r>
      <w:r w:rsidRPr="00E01282">
        <w:t>] ZOI Survey Report (</w:t>
      </w:r>
      <w:r w:rsidR="0062151F">
        <w:t>d</w:t>
      </w:r>
      <w:r w:rsidRPr="00E01282">
        <w:t>raft</w:t>
      </w:r>
      <w:r w:rsidR="0062151F">
        <w:t xml:space="preserve"> and f</w:t>
      </w:r>
      <w:r w:rsidRPr="00E01282">
        <w:t xml:space="preserve">inal); </w:t>
      </w:r>
      <w:r w:rsidR="004F444D" w:rsidRPr="00E01282">
        <w:t>[</w:t>
      </w:r>
      <w:r w:rsidR="004F444D" w:rsidRPr="00E01282">
        <w:rPr>
          <w:highlight w:val="yellow"/>
        </w:rPr>
        <w:t>year</w:t>
      </w:r>
      <w:r w:rsidR="004F444D" w:rsidRPr="00E01282">
        <w:t xml:space="preserve">] </w:t>
      </w:r>
      <w:r w:rsidRPr="00E01282">
        <w:t>[</w:t>
      </w:r>
      <w:r w:rsidRPr="00E01282">
        <w:rPr>
          <w:highlight w:val="yellow"/>
        </w:rPr>
        <w:t>Country</w:t>
      </w:r>
      <w:r w:rsidRPr="00E01282">
        <w:t>] ZOI Survey presentation slides (</w:t>
      </w:r>
      <w:r w:rsidR="0062151F">
        <w:t>d</w:t>
      </w:r>
      <w:r w:rsidRPr="00E01282">
        <w:t>raft</w:t>
      </w:r>
      <w:r w:rsidR="0062151F">
        <w:t xml:space="preserve"> and f</w:t>
      </w:r>
      <w:r w:rsidRPr="00E01282">
        <w:t>inal)</w:t>
      </w:r>
    </w:p>
    <w:p w14:paraId="49C82DD2" w14:textId="77777777" w:rsidR="00ED077F" w:rsidRPr="00B06F08" w:rsidRDefault="00A84C02" w:rsidP="00B06F08">
      <w:pPr>
        <w:pStyle w:val="Heading2"/>
      </w:pPr>
      <w:bookmarkStart w:id="73" w:name="_z337ya" w:colFirst="0" w:colLast="0"/>
      <w:bookmarkStart w:id="74" w:name="_Toc504129281"/>
      <w:bookmarkEnd w:id="73"/>
      <w:r w:rsidRPr="00B06F08">
        <w:t>4.7</w:t>
      </w:r>
      <w:r w:rsidRPr="00B06F08">
        <w:tab/>
        <w:t>Dataset Preparation and Disclosure Analysis Plan</w:t>
      </w:r>
      <w:bookmarkEnd w:id="74"/>
    </w:p>
    <w:p w14:paraId="1F92A8CF" w14:textId="3352D78A" w:rsidR="00ED077F" w:rsidRPr="00E01282" w:rsidRDefault="00A84C02" w:rsidP="00B06F08">
      <w:pPr>
        <w:pStyle w:val="BodyText1"/>
      </w:pPr>
      <w:r w:rsidRPr="00E01282">
        <w:t xml:space="preserve">After submission of the </w:t>
      </w:r>
      <w:r w:rsidR="004F444D" w:rsidRPr="00E01282">
        <w:t>[</w:t>
      </w:r>
      <w:r w:rsidR="004F444D" w:rsidRPr="00E01282">
        <w:rPr>
          <w:highlight w:val="yellow"/>
        </w:rPr>
        <w:t>year</w:t>
      </w:r>
      <w:r w:rsidR="004F444D" w:rsidRPr="00E01282">
        <w:t xml:space="preserve">] </w:t>
      </w:r>
      <w:r w:rsidRPr="00E01282">
        <w:t>[</w:t>
      </w:r>
      <w:r w:rsidRPr="00E01282">
        <w:rPr>
          <w:highlight w:val="yellow"/>
        </w:rPr>
        <w:t>Country</w:t>
      </w:r>
      <w:r w:rsidRPr="00E01282">
        <w:t>] ZOI Survey Report, the Contractor shall prepare two datasets: one for USAID internal use and one for public use prepared according to the US Government’s Open Data Policy.</w:t>
      </w:r>
      <w:r w:rsidR="00D4672F">
        <w:t xml:space="preserve"> </w:t>
      </w:r>
    </w:p>
    <w:p w14:paraId="5862C6AB" w14:textId="77777777" w:rsidR="00ED077F" w:rsidRPr="00E01282" w:rsidRDefault="00A84C02" w:rsidP="00B06F08">
      <w:pPr>
        <w:pStyle w:val="BodyText1"/>
      </w:pPr>
      <w:r w:rsidRPr="00E01282">
        <w:t>The USAID internal use dataset shall be in clean, analyzable condition, including key recoded variables, and retaining analytical PII variables (e.g., geospatial information); it must be transmitted to USAID in accordance with ADS Chapter 508 and include the metadata and codebook.</w:t>
      </w:r>
    </w:p>
    <w:p w14:paraId="606C742C" w14:textId="05391735" w:rsidR="00ED077F" w:rsidRPr="00E01282" w:rsidRDefault="00A84C02" w:rsidP="00B06F08">
      <w:pPr>
        <w:pStyle w:val="BodyText1"/>
      </w:pPr>
      <w:r w:rsidRPr="00E01282">
        <w:t xml:space="preserve">The public use dataset shall protect respondent privacy and confidentiality by removing identifying information from the data, including direct identifiers (information such as names, addresses, GPS coordinates, or any other personally identifying </w:t>
      </w:r>
      <w:r w:rsidR="009C2175">
        <w:t>information</w:t>
      </w:r>
      <w:r w:rsidRPr="00E01282">
        <w:t xml:space="preserve"> or characteristic</w:t>
      </w:r>
      <w:r w:rsidR="009C2175">
        <w:t>s</w:t>
      </w:r>
      <w:r w:rsidRPr="00E01282">
        <w:t>) and indirect identifiers (data that do not specifically identify a person or location, but that can be used to do so, one variable at a time or in combination, because they uniquely describe a person or household).</w:t>
      </w:r>
    </w:p>
    <w:p w14:paraId="3BB1A4F6" w14:textId="77777777" w:rsidR="00ED077F" w:rsidRPr="00E01282" w:rsidRDefault="00A84C02" w:rsidP="00B06F08">
      <w:pPr>
        <w:pStyle w:val="BodyText1"/>
      </w:pPr>
      <w:r w:rsidRPr="00E01282">
        <w:t>The Contractor shall develop a Disclosure Analysis Plan and Record of Implementation (DAP) for the dataset intended for public use. The steps in the DAP will be executed as follows:</w:t>
      </w:r>
    </w:p>
    <w:p w14:paraId="29123734" w14:textId="0B9EAE78" w:rsidR="00ED077F" w:rsidRPr="00E01282" w:rsidRDefault="00A84C02" w:rsidP="00255DDB">
      <w:pPr>
        <w:pStyle w:val="Normal1"/>
        <w:widowControl w:val="0"/>
        <w:numPr>
          <w:ilvl w:val="0"/>
          <w:numId w:val="10"/>
        </w:numPr>
        <w:spacing w:after="80"/>
        <w:rPr>
          <w:rFonts w:ascii="Gill Sans MT" w:eastAsia="Cabin" w:hAnsi="Gill Sans MT" w:cs="Cabin"/>
        </w:rPr>
      </w:pPr>
      <w:r w:rsidRPr="00E01282">
        <w:rPr>
          <w:rFonts w:ascii="Gill Sans MT" w:eastAsia="Cabin" w:hAnsi="Gill Sans MT" w:cs="Cabin"/>
        </w:rPr>
        <w:t xml:space="preserve">Collect and review USAID, IRB, and other relevant institutional review or approval documents and informed consent forms to ensure </w:t>
      </w:r>
      <w:r w:rsidR="005C35E7">
        <w:rPr>
          <w:rFonts w:ascii="Gill Sans MT" w:eastAsia="Cabin" w:hAnsi="Gill Sans MT" w:cs="Cabin"/>
        </w:rPr>
        <w:t xml:space="preserve">that </w:t>
      </w:r>
      <w:r w:rsidRPr="00E01282">
        <w:rPr>
          <w:rFonts w:ascii="Gill Sans MT" w:eastAsia="Cabin" w:hAnsi="Gill Sans MT" w:cs="Cabin"/>
        </w:rPr>
        <w:t>any restrictions on release of data for public use are satisfied or re</w:t>
      </w:r>
      <w:r w:rsidR="005C35E7">
        <w:rPr>
          <w:rFonts w:ascii="Gill Sans MT" w:eastAsia="Cabin" w:hAnsi="Gill Sans MT" w:cs="Cabin"/>
        </w:rPr>
        <w:t>-</w:t>
      </w:r>
      <w:r w:rsidRPr="00E01282">
        <w:rPr>
          <w:rFonts w:ascii="Gill Sans MT" w:eastAsia="Cabin" w:hAnsi="Gill Sans MT" w:cs="Cabin"/>
        </w:rPr>
        <w:t>negotiated, if possible.</w:t>
      </w:r>
    </w:p>
    <w:p w14:paraId="3ADC8475" w14:textId="77777777" w:rsidR="00ED077F" w:rsidRPr="00E01282" w:rsidRDefault="00A84C02" w:rsidP="00255DDB">
      <w:pPr>
        <w:pStyle w:val="Normal1"/>
        <w:widowControl w:val="0"/>
        <w:numPr>
          <w:ilvl w:val="0"/>
          <w:numId w:val="10"/>
        </w:numPr>
        <w:spacing w:after="80"/>
        <w:rPr>
          <w:rFonts w:ascii="Gill Sans MT" w:eastAsia="Cabin" w:hAnsi="Gill Sans MT" w:cs="Cabin"/>
        </w:rPr>
      </w:pPr>
      <w:r w:rsidRPr="00E01282">
        <w:rPr>
          <w:rFonts w:ascii="Gill Sans MT" w:eastAsia="Cabin" w:hAnsi="Gill Sans MT" w:cs="Cabin"/>
        </w:rPr>
        <w:lastRenderedPageBreak/>
        <w:t>Review the data file for the presence of direct identifiers, list all direct identifiers and geographic identifiers below district level, and delete them from the file. Ensure that cluster identification numbers are unique to the survey and cannot be linked to external datasets.</w:t>
      </w:r>
    </w:p>
    <w:p w14:paraId="38D249AE" w14:textId="77777777" w:rsidR="00ED077F" w:rsidRPr="00E01282" w:rsidRDefault="00A84C02" w:rsidP="00255DDB">
      <w:pPr>
        <w:pStyle w:val="Normal1"/>
        <w:widowControl w:val="0"/>
        <w:numPr>
          <w:ilvl w:val="0"/>
          <w:numId w:val="10"/>
        </w:numPr>
        <w:spacing w:after="80"/>
        <w:rPr>
          <w:rFonts w:ascii="Gill Sans MT" w:eastAsia="Cabin" w:hAnsi="Gill Sans MT" w:cs="Cabin"/>
        </w:rPr>
      </w:pPr>
      <w:r w:rsidRPr="00E01282">
        <w:rPr>
          <w:rFonts w:ascii="Gill Sans MT" w:eastAsia="Cabin" w:hAnsi="Gill Sans MT" w:cs="Cabin"/>
        </w:rPr>
        <w:t>Manage indirect identifiers as follows:</w:t>
      </w:r>
    </w:p>
    <w:p w14:paraId="7661757E" w14:textId="51F32264" w:rsidR="00ED077F" w:rsidRPr="00E01282" w:rsidRDefault="005C35E7" w:rsidP="00255DDB">
      <w:pPr>
        <w:pStyle w:val="Normal1"/>
        <w:spacing w:after="80"/>
        <w:ind w:left="1170" w:hanging="450"/>
        <w:rPr>
          <w:rFonts w:ascii="Gill Sans MT" w:eastAsia="Cabin" w:hAnsi="Gill Sans MT" w:cs="Cabin"/>
        </w:rPr>
      </w:pPr>
      <w:r>
        <w:rPr>
          <w:rFonts w:ascii="Gill Sans MT" w:eastAsia="Cabin" w:hAnsi="Gill Sans MT" w:cs="Cabin"/>
        </w:rPr>
        <w:t>(</w:t>
      </w:r>
      <w:r w:rsidR="00A84C02" w:rsidRPr="00E01282">
        <w:rPr>
          <w:rFonts w:ascii="Gill Sans MT" w:eastAsia="Cabin" w:hAnsi="Gill Sans MT" w:cs="Cabin"/>
        </w:rPr>
        <w:t xml:space="preserve">a) </w:t>
      </w:r>
      <w:r w:rsidR="00A84C02" w:rsidRPr="00E01282">
        <w:rPr>
          <w:rFonts w:ascii="Gill Sans MT" w:eastAsia="Cabin" w:hAnsi="Gill Sans MT" w:cs="Cabin"/>
        </w:rPr>
        <w:tab/>
        <w:t>Review all questionnaires for country-specific questions that could capture externally observable information about the respondent, including textual</w:t>
      </w:r>
      <w:r>
        <w:rPr>
          <w:rFonts w:ascii="Gill Sans MT" w:eastAsia="Cabin" w:hAnsi="Gill Sans MT" w:cs="Cabin"/>
        </w:rPr>
        <w:t xml:space="preserve"> or </w:t>
      </w:r>
      <w:r w:rsidR="00A84C02" w:rsidRPr="00E01282">
        <w:rPr>
          <w:rFonts w:ascii="Gill Sans MT" w:eastAsia="Cabin" w:hAnsi="Gill Sans MT" w:cs="Cabin"/>
        </w:rPr>
        <w:t>qualitative data.</w:t>
      </w:r>
    </w:p>
    <w:p w14:paraId="13E56873" w14:textId="2F6EA258" w:rsidR="00ED077F" w:rsidRPr="00E01282" w:rsidRDefault="005C35E7" w:rsidP="00255DDB">
      <w:pPr>
        <w:pStyle w:val="Normal1"/>
        <w:spacing w:after="80"/>
        <w:ind w:left="1170" w:hanging="450"/>
        <w:rPr>
          <w:rFonts w:ascii="Gill Sans MT" w:eastAsia="Cabin" w:hAnsi="Gill Sans MT" w:cs="Cabin"/>
        </w:rPr>
      </w:pPr>
      <w:r>
        <w:rPr>
          <w:rFonts w:ascii="Gill Sans MT" w:eastAsia="Cabin" w:hAnsi="Gill Sans MT" w:cs="Cabin"/>
        </w:rPr>
        <w:t>(</w:t>
      </w:r>
      <w:r w:rsidR="00A84C02" w:rsidRPr="00E01282">
        <w:rPr>
          <w:rFonts w:ascii="Gill Sans MT" w:eastAsia="Cabin" w:hAnsi="Gill Sans MT" w:cs="Cabin"/>
        </w:rPr>
        <w:t xml:space="preserve">b) </w:t>
      </w:r>
      <w:r w:rsidR="00A84C02" w:rsidRPr="00E01282">
        <w:rPr>
          <w:rFonts w:ascii="Gill Sans MT" w:eastAsia="Cabin" w:hAnsi="Gill Sans MT" w:cs="Cabin"/>
        </w:rPr>
        <w:tab/>
        <w:t>Run cross</w:t>
      </w:r>
      <w:r w:rsidR="005D3F82">
        <w:rPr>
          <w:rFonts w:ascii="Gill Sans MT" w:eastAsia="Cabin" w:hAnsi="Gill Sans MT" w:cs="Cabin"/>
        </w:rPr>
        <w:t>-</w:t>
      </w:r>
      <w:r w:rsidR="00A84C02" w:rsidRPr="00E01282">
        <w:rPr>
          <w:rFonts w:ascii="Gill Sans MT" w:eastAsia="Cabin" w:hAnsi="Gill Sans MT" w:cs="Cabin"/>
        </w:rPr>
        <w:t xml:space="preserve">tabulations of standard and country-specific indirect identifiers by district and identify data items that occur at very low frequencies </w:t>
      </w:r>
      <w:r>
        <w:rPr>
          <w:rFonts w:ascii="Gill Sans MT" w:eastAsia="Cabin" w:hAnsi="Gill Sans MT" w:cs="Cabin"/>
        </w:rPr>
        <w:t>in</w:t>
      </w:r>
      <w:r w:rsidRPr="00E01282">
        <w:rPr>
          <w:rFonts w:ascii="Gill Sans MT" w:eastAsia="Cabin" w:hAnsi="Gill Sans MT" w:cs="Cabin"/>
        </w:rPr>
        <w:t xml:space="preserve"> </w:t>
      </w:r>
      <w:r w:rsidR="00A84C02" w:rsidRPr="00E01282">
        <w:rPr>
          <w:rFonts w:ascii="Gill Sans MT" w:eastAsia="Cabin" w:hAnsi="Gill Sans MT" w:cs="Cabin"/>
        </w:rPr>
        <w:t>each district.</w:t>
      </w:r>
    </w:p>
    <w:p w14:paraId="62E4B90D" w14:textId="5476A233" w:rsidR="00ED077F" w:rsidRPr="00E01282" w:rsidRDefault="005C35E7" w:rsidP="00255DDB">
      <w:pPr>
        <w:pStyle w:val="Normal1"/>
        <w:spacing w:after="80"/>
        <w:ind w:left="1170" w:hanging="450"/>
        <w:rPr>
          <w:rFonts w:ascii="Gill Sans MT" w:eastAsia="Cabin" w:hAnsi="Gill Sans MT" w:cs="Cabin"/>
        </w:rPr>
      </w:pPr>
      <w:r>
        <w:rPr>
          <w:rFonts w:ascii="Gill Sans MT" w:eastAsia="Cabin" w:hAnsi="Gill Sans MT" w:cs="Cabin"/>
        </w:rPr>
        <w:t>(</w:t>
      </w:r>
      <w:r w:rsidR="00A84C02" w:rsidRPr="00E01282">
        <w:rPr>
          <w:rFonts w:ascii="Gill Sans MT" w:eastAsia="Cabin" w:hAnsi="Gill Sans MT" w:cs="Cabin"/>
        </w:rPr>
        <w:t xml:space="preserve">c) </w:t>
      </w:r>
      <w:r w:rsidR="00A84C02" w:rsidRPr="00E01282">
        <w:rPr>
          <w:rFonts w:ascii="Gill Sans MT" w:eastAsia="Cabin" w:hAnsi="Gill Sans MT" w:cs="Cabin"/>
        </w:rPr>
        <w:tab/>
        <w:t>Identify viable external data sources against which to compare outlier status of identified low-frequency variables within each district, if possible.</w:t>
      </w:r>
    </w:p>
    <w:p w14:paraId="7B9C072E" w14:textId="00B69189" w:rsidR="00ED077F" w:rsidRPr="00E01282" w:rsidRDefault="005C35E7" w:rsidP="00255DDB">
      <w:pPr>
        <w:pStyle w:val="Normal1"/>
        <w:spacing w:after="80"/>
        <w:ind w:left="1170" w:hanging="450"/>
        <w:rPr>
          <w:rFonts w:ascii="Gill Sans MT" w:eastAsia="Cabin" w:hAnsi="Gill Sans MT" w:cs="Cabin"/>
        </w:rPr>
      </w:pPr>
      <w:r>
        <w:rPr>
          <w:rFonts w:ascii="Gill Sans MT" w:eastAsia="Cabin" w:hAnsi="Gill Sans MT" w:cs="Cabin"/>
        </w:rPr>
        <w:t>(</w:t>
      </w:r>
      <w:r w:rsidR="00A84C02" w:rsidRPr="00E01282">
        <w:rPr>
          <w:rFonts w:ascii="Gill Sans MT" w:eastAsia="Cabin" w:hAnsi="Gill Sans MT" w:cs="Cabin"/>
        </w:rPr>
        <w:t xml:space="preserve">d) </w:t>
      </w:r>
      <w:r w:rsidR="00A84C02" w:rsidRPr="00E01282">
        <w:rPr>
          <w:rFonts w:ascii="Gill Sans MT" w:eastAsia="Cabin" w:hAnsi="Gill Sans MT" w:cs="Cabin"/>
        </w:rPr>
        <w:tab/>
        <w:t>Document the proposed approach to handling identification-risk data items.</w:t>
      </w:r>
    </w:p>
    <w:p w14:paraId="2BCC5949" w14:textId="76F9E8D7" w:rsidR="00ED077F" w:rsidRPr="00E01282" w:rsidRDefault="005C35E7" w:rsidP="00255DDB">
      <w:pPr>
        <w:pStyle w:val="Normal1"/>
        <w:spacing w:after="80"/>
        <w:ind w:left="1170" w:hanging="450"/>
        <w:rPr>
          <w:rFonts w:ascii="Gill Sans MT" w:eastAsia="Cabin" w:hAnsi="Gill Sans MT" w:cs="Cabin"/>
        </w:rPr>
      </w:pPr>
      <w:r>
        <w:rPr>
          <w:rFonts w:ascii="Gill Sans MT" w:eastAsia="Cabin" w:hAnsi="Gill Sans MT" w:cs="Cabin"/>
        </w:rPr>
        <w:t>(</w:t>
      </w:r>
      <w:r w:rsidR="00A84C02" w:rsidRPr="00E01282">
        <w:rPr>
          <w:rFonts w:ascii="Gill Sans MT" w:eastAsia="Cabin" w:hAnsi="Gill Sans MT" w:cs="Cabin"/>
        </w:rPr>
        <w:t xml:space="preserve">e) </w:t>
      </w:r>
      <w:r w:rsidR="00A84C02" w:rsidRPr="00E01282">
        <w:rPr>
          <w:rFonts w:ascii="Gill Sans MT" w:eastAsia="Cabin" w:hAnsi="Gill Sans MT" w:cs="Cabin"/>
        </w:rPr>
        <w:tab/>
        <w:t>Obtain approval for the proposed approach.</w:t>
      </w:r>
    </w:p>
    <w:p w14:paraId="598A1CCF" w14:textId="0E92F970" w:rsidR="00ED077F" w:rsidRPr="00E01282" w:rsidRDefault="00A84C02" w:rsidP="0063289B">
      <w:pPr>
        <w:pStyle w:val="Normal1"/>
        <w:widowControl w:val="0"/>
        <w:numPr>
          <w:ilvl w:val="0"/>
          <w:numId w:val="10"/>
        </w:numPr>
        <w:rPr>
          <w:rFonts w:ascii="Gill Sans MT" w:eastAsia="Cabin" w:hAnsi="Gill Sans MT" w:cs="Cabin"/>
        </w:rPr>
      </w:pPr>
      <w:r w:rsidRPr="00E01282">
        <w:rPr>
          <w:rFonts w:ascii="Gill Sans MT" w:eastAsia="Cabin" w:hAnsi="Gill Sans MT" w:cs="Cabin"/>
        </w:rPr>
        <w:t>Suppress or recode items deemed to be capable of posing an indirect risk to respondents</w:t>
      </w:r>
      <w:r w:rsidR="005C35E7">
        <w:rPr>
          <w:rFonts w:ascii="Gill Sans MT" w:eastAsia="Cabin" w:hAnsi="Gill Sans MT" w:cs="Cabin"/>
        </w:rPr>
        <w:t>’</w:t>
      </w:r>
      <w:r w:rsidRPr="00E01282">
        <w:rPr>
          <w:rFonts w:ascii="Gill Sans MT" w:eastAsia="Cabin" w:hAnsi="Gill Sans MT" w:cs="Cabin"/>
        </w:rPr>
        <w:t xml:space="preserve"> confidentiality and anonymity.</w:t>
      </w:r>
    </w:p>
    <w:p w14:paraId="28B807D4" w14:textId="727F242E" w:rsidR="00ED077F" w:rsidRPr="00E01282" w:rsidRDefault="00A84C02" w:rsidP="0063289B">
      <w:pPr>
        <w:pStyle w:val="BodyText1"/>
      </w:pPr>
      <w:r w:rsidRPr="00E01282">
        <w:t xml:space="preserve">A </w:t>
      </w:r>
      <w:r w:rsidR="005C35E7">
        <w:t xml:space="preserve">DAP </w:t>
      </w:r>
      <w:r w:rsidRPr="00E01282">
        <w:t xml:space="preserve">template can be found </w:t>
      </w:r>
      <w:hyperlink r:id="rId21" w:history="1">
        <w:r w:rsidRPr="007C3183">
          <w:rPr>
            <w:rStyle w:val="Hyperlink"/>
          </w:rPr>
          <w:t>here</w:t>
        </w:r>
      </w:hyperlink>
      <w:r w:rsidRPr="00E01282">
        <w:t>.</w:t>
      </w:r>
    </w:p>
    <w:p w14:paraId="24D95243" w14:textId="573EDD55" w:rsidR="00ED077F" w:rsidRPr="00E01282" w:rsidRDefault="00A84C02" w:rsidP="0063289B">
      <w:pPr>
        <w:pStyle w:val="BodyText1"/>
      </w:pPr>
      <w:r w:rsidRPr="00E01282">
        <w:rPr>
          <w:b/>
        </w:rPr>
        <w:t>Deliverables include</w:t>
      </w:r>
      <w:r w:rsidRPr="00E01282">
        <w:t xml:space="preserve">: </w:t>
      </w:r>
      <w:bookmarkStart w:id="75" w:name="_Hlk503355351"/>
      <w:r w:rsidR="004F444D" w:rsidRPr="00E01282">
        <w:t>[</w:t>
      </w:r>
      <w:r w:rsidR="004F444D" w:rsidRPr="00E01282">
        <w:rPr>
          <w:highlight w:val="yellow"/>
        </w:rPr>
        <w:t>year</w:t>
      </w:r>
      <w:r w:rsidR="004F444D" w:rsidRPr="00E01282">
        <w:t xml:space="preserve">] </w:t>
      </w:r>
      <w:bookmarkEnd w:id="75"/>
      <w:r w:rsidRPr="00E01282">
        <w:t>[</w:t>
      </w:r>
      <w:r w:rsidRPr="00E01282">
        <w:rPr>
          <w:highlight w:val="yellow"/>
        </w:rPr>
        <w:t>Country</w:t>
      </w:r>
      <w:r w:rsidRPr="00E01282">
        <w:t>] ZOI Survey USAID internal use dataset</w:t>
      </w:r>
      <w:r w:rsidR="008C7986">
        <w:t>,</w:t>
      </w:r>
      <w:r w:rsidRPr="00E01282">
        <w:t xml:space="preserve"> </w:t>
      </w:r>
      <w:r w:rsidR="008C7986">
        <w:t>c</w:t>
      </w:r>
      <w:r w:rsidRPr="00E01282">
        <w:t>odebook</w:t>
      </w:r>
      <w:r w:rsidR="008C7986">
        <w:t>,</w:t>
      </w:r>
      <w:r w:rsidRPr="00E01282">
        <w:t xml:space="preserve"> </w:t>
      </w:r>
      <w:proofErr w:type="gramStart"/>
      <w:r w:rsidR="004F444D" w:rsidRPr="00E01282">
        <w:t>[</w:t>
      </w:r>
      <w:proofErr w:type="gramEnd"/>
      <w:r w:rsidR="004F444D" w:rsidRPr="00E01282">
        <w:rPr>
          <w:highlight w:val="yellow"/>
        </w:rPr>
        <w:t>year</w:t>
      </w:r>
      <w:r w:rsidR="004F444D" w:rsidRPr="00E01282">
        <w:t xml:space="preserve">] </w:t>
      </w:r>
      <w:r w:rsidRPr="00E01282">
        <w:t>[</w:t>
      </w:r>
      <w:r w:rsidRPr="00E01282">
        <w:rPr>
          <w:highlight w:val="yellow"/>
        </w:rPr>
        <w:t>Country</w:t>
      </w:r>
      <w:r w:rsidRPr="00E01282">
        <w:t>] ZOI Survey public use dataset</w:t>
      </w:r>
      <w:r w:rsidR="008C7986">
        <w:t>,</w:t>
      </w:r>
      <w:r w:rsidRPr="00E01282">
        <w:t xml:space="preserve"> DAP</w:t>
      </w:r>
    </w:p>
    <w:p w14:paraId="65D552FA" w14:textId="3F283F55" w:rsidR="00ED077F" w:rsidRPr="0063289B" w:rsidRDefault="00A84C02" w:rsidP="0063289B">
      <w:pPr>
        <w:pStyle w:val="Heading1"/>
        <w:numPr>
          <w:ilvl w:val="0"/>
          <w:numId w:val="10"/>
        </w:numPr>
        <w:ind w:hanging="720"/>
      </w:pPr>
      <w:bookmarkStart w:id="76" w:name="_3j2qqm3" w:colFirst="0" w:colLast="0"/>
      <w:bookmarkStart w:id="77" w:name="_Toc504129282"/>
      <w:bookmarkEnd w:id="76"/>
      <w:r w:rsidRPr="0063289B">
        <w:t>Task List, Deliverables, and Proposed Schedule</w:t>
      </w:r>
      <w:bookmarkEnd w:id="77"/>
      <w:r w:rsidRPr="0063289B">
        <w:t xml:space="preserve"> </w:t>
      </w:r>
    </w:p>
    <w:p w14:paraId="43DD2C91" w14:textId="7270B26E" w:rsidR="00ED077F" w:rsidRPr="00E01282" w:rsidRDefault="00A84C02" w:rsidP="0063289B">
      <w:pPr>
        <w:pStyle w:val="BodyText1"/>
      </w:pPr>
      <w:bookmarkStart w:id="78" w:name="_1y810tw" w:colFirst="0" w:colLast="0"/>
      <w:bookmarkEnd w:id="78"/>
      <w:r w:rsidRPr="00E01282">
        <w:t xml:space="preserve">Table 4 shows a detailed list of tasks with a proposed schedule based on the recommended timing of the survey (see </w:t>
      </w:r>
      <w:r w:rsidR="008C7986">
        <w:t>S</w:t>
      </w:r>
      <w:r w:rsidRPr="00E01282">
        <w:t>ection 3.4).</w:t>
      </w:r>
      <w:r w:rsidR="00D4672F">
        <w:t xml:space="preserve"> </w:t>
      </w:r>
      <w:r w:rsidRPr="00E01282">
        <w:t>The schedule is adapted from the core Gantt chart.</w:t>
      </w:r>
      <w:r w:rsidR="007C3183">
        <w:rPr>
          <w:rStyle w:val="FootnoteReference"/>
        </w:rPr>
        <w:footnoteReference w:id="14"/>
      </w:r>
      <w:r w:rsidRPr="00E01282">
        <w:t xml:space="preserve"> </w:t>
      </w:r>
      <w:commentRangeStart w:id="79"/>
      <w:proofErr w:type="gramStart"/>
      <w:r w:rsidRPr="00E01282">
        <w:rPr>
          <w:highlight w:val="yellow"/>
        </w:rPr>
        <w:t>Because</w:t>
      </w:r>
      <w:proofErr w:type="gramEnd"/>
      <w:r w:rsidRPr="00E01282">
        <w:t xml:space="preserve"> </w:t>
      </w:r>
      <w:commentRangeEnd w:id="79"/>
      <w:r w:rsidR="00A40F54">
        <w:rPr>
          <w:rStyle w:val="CommentReference"/>
          <w:rFonts w:ascii="Calibri" w:hAnsi="Calibri"/>
        </w:rPr>
        <w:commentReference w:id="79"/>
      </w:r>
      <w:r w:rsidRPr="00E01282">
        <w:t>[</w:t>
      </w:r>
      <w:r w:rsidR="004F444D" w:rsidRPr="00E01282">
        <w:rPr>
          <w:highlight w:val="yellow"/>
        </w:rPr>
        <w:t>year</w:t>
      </w:r>
      <w:r w:rsidR="004F444D" w:rsidRPr="00E01282">
        <w:t xml:space="preserve">] </w:t>
      </w:r>
      <w:r w:rsidR="004F444D">
        <w:t>[</w:t>
      </w:r>
      <w:r w:rsidRPr="00E01282">
        <w:rPr>
          <w:highlight w:val="yellow"/>
        </w:rPr>
        <w:t>Country</w:t>
      </w:r>
      <w:r w:rsidRPr="00E01282">
        <w:t>] ZOI Survey includes non-standard elements, such as country-specific indicators, the implementation schedule was adapted from the template to reflect the need to devote additional time to collect these indicators.]</w:t>
      </w:r>
      <w:r w:rsidR="00D4672F">
        <w:t xml:space="preserve"> </w:t>
      </w:r>
      <w:r w:rsidRPr="00E01282">
        <w:t>The Contractor may be advised by USAID</w:t>
      </w:r>
      <w:r w:rsidR="008C7986">
        <w:t>/</w:t>
      </w:r>
      <w:r w:rsidRPr="00E01282">
        <w:t>[</w:t>
      </w:r>
      <w:r w:rsidRPr="00E01282">
        <w:rPr>
          <w:highlight w:val="yellow"/>
        </w:rPr>
        <w:t>Country</w:t>
      </w:r>
      <w:r w:rsidRPr="00E01282">
        <w:t xml:space="preserve">] to further adjust the schedule and Gantt chart proposed here </w:t>
      </w:r>
      <w:r w:rsidR="008C7986">
        <w:t>after</w:t>
      </w:r>
      <w:r w:rsidR="008C7986" w:rsidRPr="00E01282">
        <w:t xml:space="preserve"> </w:t>
      </w:r>
      <w:r w:rsidRPr="00E01282">
        <w:t xml:space="preserve">the award is executed and an actual timeline can be </w:t>
      </w:r>
      <w:r w:rsidR="008C7986">
        <w:t>developed</w:t>
      </w:r>
      <w:r w:rsidRPr="00E01282">
        <w:t>.</w:t>
      </w:r>
      <w:r w:rsidR="00D4672F">
        <w:t xml:space="preserve"> </w:t>
      </w:r>
      <w:r w:rsidRPr="00E01282">
        <w:t>The Contractor shall submit any revised schedule and Gantt chart for approval as part of its workplan.</w:t>
      </w:r>
      <w:r w:rsidR="00D4672F">
        <w:t xml:space="preserve"> </w:t>
      </w:r>
    </w:p>
    <w:p w14:paraId="7FF11C6E" w14:textId="2E926C58" w:rsidR="00ED077F" w:rsidRPr="00E01282" w:rsidRDefault="00A84C02" w:rsidP="0063289B">
      <w:pPr>
        <w:pStyle w:val="BodyText1"/>
      </w:pPr>
      <w:bookmarkStart w:id="80" w:name="_4i7ojhp" w:colFirst="0" w:colLast="0"/>
      <w:bookmarkEnd w:id="80"/>
      <w:r w:rsidRPr="00E01282">
        <w:t>Table 4 includes a list of deliverables associated with each task.</w:t>
      </w:r>
      <w:r w:rsidR="00D4672F">
        <w:t xml:space="preserve"> </w:t>
      </w:r>
      <w:r w:rsidRPr="00E01282">
        <w:t>There are two types of deliverables under this task order: those requiring COR approval (in bold and with an asterisk) and those not requiring COR approval.</w:t>
      </w:r>
      <w:r w:rsidR="00D4672F">
        <w:t xml:space="preserve"> </w:t>
      </w:r>
      <w:r w:rsidRPr="00E01282">
        <w:t>Both types of deliverables shall be submitted according to the requirements and timeline specified.</w:t>
      </w:r>
      <w:r w:rsidR="00D4672F">
        <w:t xml:space="preserve"> </w:t>
      </w:r>
      <w:r w:rsidR="008C7986">
        <w:t>D</w:t>
      </w:r>
      <w:r w:rsidRPr="00E01282">
        <w:t xml:space="preserve">eliverables not requiring COR approval </w:t>
      </w:r>
      <w:r w:rsidR="008C7986">
        <w:t>include</w:t>
      </w:r>
      <w:r w:rsidR="008C7986" w:rsidRPr="00E01282">
        <w:t xml:space="preserve"> </w:t>
      </w:r>
      <w:r w:rsidRPr="00E01282">
        <w:t>a number of key documents, which will be reviewed in a timely fashion by USAID</w:t>
      </w:r>
      <w:r w:rsidR="008C7986">
        <w:t>/</w:t>
      </w:r>
      <w:r w:rsidRPr="00E01282">
        <w:t>[</w:t>
      </w:r>
      <w:r w:rsidRPr="00E01282">
        <w:rPr>
          <w:highlight w:val="yellow"/>
        </w:rPr>
        <w:t>Country</w:t>
      </w:r>
      <w:r w:rsidRPr="00E01282">
        <w:t>] after submission and could prompt USAID</w:t>
      </w:r>
      <w:r w:rsidR="008C7986">
        <w:t>/</w:t>
      </w:r>
      <w:r w:rsidRPr="00E01282">
        <w:t>[</w:t>
      </w:r>
      <w:r w:rsidRPr="00E01282">
        <w:rPr>
          <w:highlight w:val="yellow"/>
        </w:rPr>
        <w:t>Country</w:t>
      </w:r>
      <w:r w:rsidRPr="00E01282">
        <w:t>] to request the Contractor to revise and resubmit a document or make adjustment</w:t>
      </w:r>
      <w:r w:rsidR="008C7986">
        <w:t>s</w:t>
      </w:r>
      <w:r w:rsidRPr="00E01282">
        <w:t xml:space="preserve"> to procedures.</w:t>
      </w:r>
      <w:r w:rsidR="00D4672F">
        <w:t xml:space="preserve"> </w:t>
      </w:r>
      <w:r w:rsidR="008C7986">
        <w:t>Related</w:t>
      </w:r>
      <w:r w:rsidRPr="00E01282">
        <w:t xml:space="preserve"> activities</w:t>
      </w:r>
      <w:r w:rsidR="008C7986">
        <w:t>, however,</w:t>
      </w:r>
      <w:r w:rsidRPr="00E01282">
        <w:t xml:space="preserve"> will be allowed to continue while these deliverables are reviewed. </w:t>
      </w:r>
    </w:p>
    <w:p w14:paraId="192CA090" w14:textId="77777777" w:rsidR="007C3183" w:rsidRDefault="007C3183">
      <w:pPr>
        <w:pBdr>
          <w:top w:val="nil"/>
          <w:left w:val="nil"/>
          <w:bottom w:val="nil"/>
          <w:right w:val="nil"/>
          <w:between w:val="nil"/>
        </w:pBdr>
        <w:rPr>
          <w:rFonts w:ascii="Gill Sans MT" w:hAnsi="Gill Sans MT"/>
          <w:b/>
        </w:rPr>
      </w:pPr>
      <w:bookmarkStart w:id="81" w:name="_Toc504128156"/>
      <w:r>
        <w:br w:type="page"/>
      </w:r>
    </w:p>
    <w:p w14:paraId="5FDCA95C" w14:textId="3BE69D48" w:rsidR="00ED077F" w:rsidRPr="00E01282" w:rsidRDefault="00A84C02" w:rsidP="0063289B">
      <w:pPr>
        <w:pStyle w:val="Tabletitle"/>
      </w:pPr>
      <w:r w:rsidRPr="00E01282">
        <w:lastRenderedPageBreak/>
        <w:t xml:space="preserve">Table 4: List of </w:t>
      </w:r>
      <w:r w:rsidR="00B1684D">
        <w:t>T</w:t>
      </w:r>
      <w:r w:rsidRPr="00E01282">
        <w:t>asks, Associated Deliverables, and Proposed Schedule for</w:t>
      </w:r>
      <w:r w:rsidR="004F444D">
        <w:t xml:space="preserve"> the</w:t>
      </w:r>
      <w:bookmarkStart w:id="82" w:name="_Hlk503355514"/>
      <w:r w:rsidRPr="00E01282">
        <w:t xml:space="preserve"> </w:t>
      </w:r>
      <w:r w:rsidR="004F444D" w:rsidRPr="00E01282">
        <w:t>[</w:t>
      </w:r>
      <w:r w:rsidR="004F444D" w:rsidRPr="00E01282">
        <w:rPr>
          <w:highlight w:val="yellow"/>
        </w:rPr>
        <w:t>year</w:t>
      </w:r>
      <w:r w:rsidR="004F444D" w:rsidRPr="00E01282">
        <w:t xml:space="preserve">] </w:t>
      </w:r>
      <w:r w:rsidRPr="00E01282">
        <w:t>[</w:t>
      </w:r>
      <w:r w:rsidRPr="00E01282">
        <w:rPr>
          <w:highlight w:val="yellow"/>
        </w:rPr>
        <w:t>Country</w:t>
      </w:r>
      <w:r w:rsidRPr="00E01282">
        <w:t>]</w:t>
      </w:r>
      <w:bookmarkEnd w:id="82"/>
      <w:r w:rsidRPr="00E01282">
        <w:t xml:space="preserve"> ZOI Survey</w:t>
      </w:r>
      <w:bookmarkEnd w:id="81"/>
    </w:p>
    <w:tbl>
      <w:tblPr>
        <w:tblStyle w:val="a2"/>
        <w:tblW w:w="5000" w:type="pct"/>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96"/>
        <w:gridCol w:w="3332"/>
        <w:gridCol w:w="3533"/>
        <w:gridCol w:w="1814"/>
      </w:tblGrid>
      <w:tr w:rsidR="0063289B" w:rsidRPr="0063289B" w14:paraId="2085D9BA" w14:textId="77777777" w:rsidTr="0063289B">
        <w:trPr>
          <w:cantSplit/>
          <w:tblHeader/>
        </w:trPr>
        <w:tc>
          <w:tcPr>
            <w:tcW w:w="900" w:type="dxa"/>
            <w:shd w:val="clear" w:color="auto" w:fill="4799B5"/>
            <w:tcMar>
              <w:top w:w="100" w:type="dxa"/>
              <w:left w:w="100" w:type="dxa"/>
              <w:bottom w:w="100" w:type="dxa"/>
              <w:right w:w="100" w:type="dxa"/>
            </w:tcMar>
            <w:vAlign w:val="center"/>
          </w:tcPr>
          <w:p w14:paraId="2F5A22F0" w14:textId="16B605DB" w:rsidR="00ED077F" w:rsidRPr="0063289B" w:rsidRDefault="00A84C02" w:rsidP="0063289B">
            <w:pPr>
              <w:pStyle w:val="Normal1"/>
              <w:widowControl w:val="0"/>
              <w:spacing w:after="0"/>
              <w:jc w:val="center"/>
              <w:rPr>
                <w:rFonts w:ascii="Gill Sans MT" w:eastAsia="Cabin" w:hAnsi="Gill Sans MT" w:cs="Cabin"/>
                <w:b/>
                <w:color w:val="FFFFFF" w:themeColor="background1"/>
                <w:sz w:val="20"/>
                <w:szCs w:val="20"/>
              </w:rPr>
            </w:pPr>
            <w:bookmarkStart w:id="83" w:name="_Hlk503355577"/>
            <w:r w:rsidRPr="0063289B">
              <w:rPr>
                <w:rFonts w:ascii="Gill Sans MT" w:eastAsia="Cabin" w:hAnsi="Gill Sans MT" w:cs="Cabin"/>
                <w:b/>
                <w:color w:val="FFFFFF" w:themeColor="background1"/>
                <w:sz w:val="20"/>
                <w:szCs w:val="20"/>
              </w:rPr>
              <w:t xml:space="preserve">Gantt </w:t>
            </w:r>
            <w:r w:rsidR="008C7986">
              <w:rPr>
                <w:rFonts w:ascii="Gill Sans MT" w:eastAsia="Cabin" w:hAnsi="Gill Sans MT" w:cs="Cabin"/>
                <w:b/>
                <w:color w:val="FFFFFF" w:themeColor="background1"/>
                <w:sz w:val="20"/>
                <w:szCs w:val="20"/>
              </w:rPr>
              <w:t>c</w:t>
            </w:r>
            <w:r w:rsidRPr="0063289B">
              <w:rPr>
                <w:rFonts w:ascii="Gill Sans MT" w:eastAsia="Cabin" w:hAnsi="Gill Sans MT" w:cs="Cabin"/>
                <w:b/>
                <w:color w:val="FFFFFF" w:themeColor="background1"/>
                <w:sz w:val="20"/>
                <w:szCs w:val="20"/>
              </w:rPr>
              <w:t>hart</w:t>
            </w:r>
          </w:p>
          <w:p w14:paraId="2FFB15F9" w14:textId="49BFAC63" w:rsidR="00ED077F" w:rsidRPr="0063289B" w:rsidRDefault="008C7986" w:rsidP="0063289B">
            <w:pPr>
              <w:pStyle w:val="Normal1"/>
              <w:widowControl w:val="0"/>
              <w:spacing w:after="0"/>
              <w:jc w:val="center"/>
              <w:rPr>
                <w:rFonts w:ascii="Gill Sans MT" w:eastAsia="Cabin" w:hAnsi="Gill Sans MT" w:cs="Cabin"/>
                <w:color w:val="FFFFFF" w:themeColor="background1"/>
                <w:sz w:val="20"/>
                <w:szCs w:val="20"/>
              </w:rPr>
            </w:pPr>
            <w:r>
              <w:rPr>
                <w:rFonts w:ascii="Gill Sans MT" w:eastAsia="Cabin" w:hAnsi="Gill Sans MT" w:cs="Cabin"/>
                <w:b/>
                <w:color w:val="FFFFFF" w:themeColor="background1"/>
                <w:sz w:val="20"/>
                <w:szCs w:val="20"/>
              </w:rPr>
              <w:t>r</w:t>
            </w:r>
            <w:r w:rsidR="00A84C02" w:rsidRPr="0063289B">
              <w:rPr>
                <w:rFonts w:ascii="Gill Sans MT" w:eastAsia="Cabin" w:hAnsi="Gill Sans MT" w:cs="Cabin"/>
                <w:b/>
                <w:color w:val="FFFFFF" w:themeColor="background1"/>
                <w:sz w:val="20"/>
                <w:szCs w:val="20"/>
              </w:rPr>
              <w:t>ef</w:t>
            </w:r>
          </w:p>
        </w:tc>
        <w:tc>
          <w:tcPr>
            <w:tcW w:w="3352" w:type="dxa"/>
            <w:shd w:val="clear" w:color="auto" w:fill="4799B5"/>
            <w:tcMar>
              <w:top w:w="100" w:type="dxa"/>
              <w:left w:w="100" w:type="dxa"/>
              <w:bottom w:w="100" w:type="dxa"/>
              <w:right w:w="100" w:type="dxa"/>
            </w:tcMar>
            <w:vAlign w:val="center"/>
          </w:tcPr>
          <w:p w14:paraId="4E86C18E" w14:textId="148B999F" w:rsidR="00ED077F" w:rsidRPr="0063289B" w:rsidRDefault="00A84C02" w:rsidP="0063289B">
            <w:pPr>
              <w:pStyle w:val="Normal1"/>
              <w:widowControl w:val="0"/>
              <w:spacing w:after="0"/>
              <w:rPr>
                <w:rFonts w:ascii="Gill Sans MT" w:eastAsia="Cabin" w:hAnsi="Gill Sans MT" w:cs="Cabin"/>
                <w:b/>
                <w:color w:val="FFFFFF" w:themeColor="background1"/>
                <w:sz w:val="20"/>
                <w:szCs w:val="20"/>
              </w:rPr>
            </w:pPr>
            <w:r w:rsidRPr="0063289B">
              <w:rPr>
                <w:rFonts w:ascii="Gill Sans MT" w:eastAsia="Cabin" w:hAnsi="Gill Sans MT" w:cs="Cabin"/>
                <w:b/>
                <w:color w:val="FFFFFF" w:themeColor="background1"/>
                <w:sz w:val="20"/>
                <w:szCs w:val="20"/>
              </w:rPr>
              <w:t xml:space="preserve">Detailed </w:t>
            </w:r>
            <w:r w:rsidR="008C7986">
              <w:rPr>
                <w:rFonts w:ascii="Gill Sans MT" w:eastAsia="Cabin" w:hAnsi="Gill Sans MT" w:cs="Cabin"/>
                <w:b/>
                <w:color w:val="FFFFFF" w:themeColor="background1"/>
                <w:sz w:val="20"/>
                <w:szCs w:val="20"/>
              </w:rPr>
              <w:t>t</w:t>
            </w:r>
            <w:r w:rsidRPr="0063289B">
              <w:rPr>
                <w:rFonts w:ascii="Gill Sans MT" w:eastAsia="Cabin" w:hAnsi="Gill Sans MT" w:cs="Cabin"/>
                <w:b/>
                <w:color w:val="FFFFFF" w:themeColor="background1"/>
                <w:sz w:val="20"/>
                <w:szCs w:val="20"/>
              </w:rPr>
              <w:t>ask</w:t>
            </w:r>
          </w:p>
        </w:tc>
        <w:tc>
          <w:tcPr>
            <w:tcW w:w="3554" w:type="dxa"/>
            <w:shd w:val="clear" w:color="auto" w:fill="4799B5"/>
            <w:tcMar>
              <w:top w:w="100" w:type="dxa"/>
              <w:left w:w="100" w:type="dxa"/>
              <w:bottom w:w="100" w:type="dxa"/>
              <w:right w:w="100" w:type="dxa"/>
            </w:tcMar>
            <w:vAlign w:val="center"/>
          </w:tcPr>
          <w:p w14:paraId="22BC4518" w14:textId="77777777" w:rsidR="00ED077F" w:rsidRPr="0063289B" w:rsidRDefault="00A84C02" w:rsidP="0063289B">
            <w:pPr>
              <w:pStyle w:val="Normal1"/>
              <w:widowControl w:val="0"/>
              <w:spacing w:after="0"/>
              <w:rPr>
                <w:rFonts w:ascii="Gill Sans MT" w:eastAsia="Cabin" w:hAnsi="Gill Sans MT" w:cs="Cabin"/>
                <w:b/>
                <w:color w:val="FFFFFF" w:themeColor="background1"/>
                <w:sz w:val="20"/>
                <w:szCs w:val="20"/>
              </w:rPr>
            </w:pPr>
            <w:r w:rsidRPr="0063289B">
              <w:rPr>
                <w:rFonts w:ascii="Gill Sans MT" w:eastAsia="Cabin" w:hAnsi="Gill Sans MT" w:cs="Cabin"/>
                <w:b/>
                <w:color w:val="FFFFFF" w:themeColor="background1"/>
                <w:sz w:val="20"/>
                <w:szCs w:val="20"/>
              </w:rPr>
              <w:t>Deliverable</w:t>
            </w:r>
          </w:p>
        </w:tc>
        <w:tc>
          <w:tcPr>
            <w:tcW w:w="1824" w:type="dxa"/>
            <w:shd w:val="clear" w:color="auto" w:fill="4799B5"/>
            <w:vAlign w:val="center"/>
          </w:tcPr>
          <w:p w14:paraId="2BB381C3" w14:textId="77777777" w:rsidR="00ED077F" w:rsidRPr="0063289B" w:rsidRDefault="00A84C02" w:rsidP="0063289B">
            <w:pPr>
              <w:pStyle w:val="Normal1"/>
              <w:widowControl w:val="0"/>
              <w:spacing w:after="0"/>
              <w:rPr>
                <w:rFonts w:ascii="Gill Sans MT" w:eastAsia="Cabin" w:hAnsi="Gill Sans MT" w:cs="Cabin"/>
                <w:b/>
                <w:color w:val="FFFFFF" w:themeColor="background1"/>
                <w:sz w:val="20"/>
                <w:szCs w:val="20"/>
              </w:rPr>
            </w:pPr>
            <w:r w:rsidRPr="0063289B">
              <w:rPr>
                <w:rFonts w:ascii="Gill Sans MT" w:eastAsia="Cabin" w:hAnsi="Gill Sans MT" w:cs="Cabin"/>
                <w:b/>
                <w:color w:val="FFFFFF" w:themeColor="background1"/>
                <w:sz w:val="20"/>
                <w:szCs w:val="20"/>
              </w:rPr>
              <w:t>Timeline</w:t>
            </w:r>
          </w:p>
        </w:tc>
      </w:tr>
      <w:tr w:rsidR="00ED077F" w:rsidRPr="0063289B" w14:paraId="7A4AE2FB" w14:textId="77777777" w:rsidTr="0063289B">
        <w:trPr>
          <w:cantSplit/>
        </w:trPr>
        <w:tc>
          <w:tcPr>
            <w:tcW w:w="900" w:type="dxa"/>
            <w:shd w:val="clear" w:color="auto" w:fill="auto"/>
            <w:tcMar>
              <w:top w:w="100" w:type="dxa"/>
              <w:left w:w="100" w:type="dxa"/>
              <w:bottom w:w="100" w:type="dxa"/>
              <w:right w:w="100" w:type="dxa"/>
            </w:tcMar>
            <w:vAlign w:val="center"/>
          </w:tcPr>
          <w:p w14:paraId="49FE7DC6"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1</w:t>
            </w:r>
          </w:p>
        </w:tc>
        <w:tc>
          <w:tcPr>
            <w:tcW w:w="3352" w:type="dxa"/>
            <w:shd w:val="clear" w:color="auto" w:fill="auto"/>
            <w:tcMar>
              <w:top w:w="100" w:type="dxa"/>
              <w:left w:w="100" w:type="dxa"/>
              <w:bottom w:w="100" w:type="dxa"/>
              <w:right w:w="100" w:type="dxa"/>
            </w:tcMar>
            <w:vAlign w:val="center"/>
          </w:tcPr>
          <w:p w14:paraId="432C0087" w14:textId="64C4D213"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Activity planning </w:t>
            </w:r>
          </w:p>
        </w:tc>
        <w:tc>
          <w:tcPr>
            <w:tcW w:w="3554" w:type="dxa"/>
            <w:shd w:val="clear" w:color="auto" w:fill="auto"/>
            <w:tcMar>
              <w:top w:w="100" w:type="dxa"/>
              <w:left w:w="100" w:type="dxa"/>
              <w:bottom w:w="100" w:type="dxa"/>
              <w:right w:w="100" w:type="dxa"/>
            </w:tcMar>
            <w:vAlign w:val="center"/>
          </w:tcPr>
          <w:p w14:paraId="0A1D0E97"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Customized workplan with schedule and Gantt chart*</w:t>
            </w:r>
          </w:p>
        </w:tc>
        <w:tc>
          <w:tcPr>
            <w:tcW w:w="1824" w:type="dxa"/>
            <w:vAlign w:val="center"/>
          </w:tcPr>
          <w:p w14:paraId="0E980D82" w14:textId="6A1A9A17" w:rsidR="00ED077F" w:rsidRPr="0063289B" w:rsidRDefault="00B94CFE"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Month </w:t>
            </w:r>
            <w:r w:rsidR="00A84C02" w:rsidRPr="0063289B">
              <w:rPr>
                <w:rFonts w:ascii="Gill Sans MT" w:eastAsia="Cabin" w:hAnsi="Gill Sans MT" w:cs="Cabin"/>
                <w:sz w:val="20"/>
                <w:szCs w:val="20"/>
              </w:rPr>
              <w:t>1</w:t>
            </w:r>
          </w:p>
        </w:tc>
      </w:tr>
      <w:tr w:rsidR="00ED077F" w:rsidRPr="0063289B" w14:paraId="79567FBD" w14:textId="77777777" w:rsidTr="0063289B">
        <w:trPr>
          <w:cantSplit/>
        </w:trPr>
        <w:tc>
          <w:tcPr>
            <w:tcW w:w="900" w:type="dxa"/>
            <w:shd w:val="clear" w:color="auto" w:fill="auto"/>
            <w:tcMar>
              <w:top w:w="100" w:type="dxa"/>
              <w:left w:w="100" w:type="dxa"/>
              <w:bottom w:w="100" w:type="dxa"/>
              <w:right w:w="100" w:type="dxa"/>
            </w:tcMar>
            <w:vAlign w:val="center"/>
          </w:tcPr>
          <w:p w14:paraId="25F29E36"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2</w:t>
            </w:r>
          </w:p>
        </w:tc>
        <w:tc>
          <w:tcPr>
            <w:tcW w:w="3352" w:type="dxa"/>
            <w:shd w:val="clear" w:color="auto" w:fill="auto"/>
            <w:tcMar>
              <w:top w:w="100" w:type="dxa"/>
              <w:left w:w="100" w:type="dxa"/>
              <w:bottom w:w="100" w:type="dxa"/>
              <w:right w:w="100" w:type="dxa"/>
            </w:tcMar>
            <w:vAlign w:val="center"/>
          </w:tcPr>
          <w:p w14:paraId="67AC4E2A" w14:textId="455FEF2F"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Inception visit, as applicable </w:t>
            </w:r>
          </w:p>
        </w:tc>
        <w:tc>
          <w:tcPr>
            <w:tcW w:w="3554" w:type="dxa"/>
            <w:shd w:val="clear" w:color="auto" w:fill="auto"/>
            <w:tcMar>
              <w:top w:w="100" w:type="dxa"/>
              <w:left w:w="100" w:type="dxa"/>
              <w:bottom w:w="100" w:type="dxa"/>
              <w:right w:w="100" w:type="dxa"/>
            </w:tcMar>
            <w:vAlign w:val="center"/>
          </w:tcPr>
          <w:p w14:paraId="583F8536"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Inception visit report, as applicable</w:t>
            </w:r>
          </w:p>
        </w:tc>
        <w:tc>
          <w:tcPr>
            <w:tcW w:w="1824" w:type="dxa"/>
            <w:vAlign w:val="center"/>
          </w:tcPr>
          <w:p w14:paraId="17E64E4C"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1</w:t>
            </w:r>
          </w:p>
        </w:tc>
      </w:tr>
      <w:tr w:rsidR="00ED077F" w:rsidRPr="0063289B" w14:paraId="54383E05" w14:textId="77777777" w:rsidTr="0063289B">
        <w:trPr>
          <w:cantSplit/>
        </w:trPr>
        <w:tc>
          <w:tcPr>
            <w:tcW w:w="900" w:type="dxa"/>
            <w:shd w:val="clear" w:color="auto" w:fill="auto"/>
            <w:tcMar>
              <w:top w:w="100" w:type="dxa"/>
              <w:left w:w="100" w:type="dxa"/>
              <w:bottom w:w="100" w:type="dxa"/>
              <w:right w:w="100" w:type="dxa"/>
            </w:tcMar>
            <w:vAlign w:val="center"/>
          </w:tcPr>
          <w:p w14:paraId="066F7677"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w:t>
            </w:r>
          </w:p>
        </w:tc>
        <w:tc>
          <w:tcPr>
            <w:tcW w:w="3352" w:type="dxa"/>
            <w:shd w:val="clear" w:color="auto" w:fill="auto"/>
            <w:tcMar>
              <w:top w:w="100" w:type="dxa"/>
              <w:left w:w="100" w:type="dxa"/>
              <w:bottom w:w="100" w:type="dxa"/>
              <w:right w:w="100" w:type="dxa"/>
            </w:tcMar>
            <w:vAlign w:val="center"/>
          </w:tcPr>
          <w:p w14:paraId="7D206FFE" w14:textId="66DC6F56" w:rsidR="00ED077F" w:rsidRPr="0063289B" w:rsidRDefault="00A84C02" w:rsidP="00341132">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Develop plan for obtaining </w:t>
            </w:r>
            <w:r w:rsidR="00341132">
              <w:rPr>
                <w:rFonts w:ascii="Gill Sans MT" w:eastAsia="Cabin" w:hAnsi="Gill Sans MT" w:cs="Cabin"/>
                <w:sz w:val="20"/>
                <w:szCs w:val="20"/>
              </w:rPr>
              <w:t xml:space="preserve">ethical review from </w:t>
            </w:r>
            <w:proofErr w:type="spellStart"/>
            <w:r w:rsidR="00341132">
              <w:rPr>
                <w:rFonts w:ascii="Gill Sans MT" w:eastAsia="Cabin" w:hAnsi="Gill Sans MT" w:cs="Cabin"/>
                <w:sz w:val="20"/>
                <w:szCs w:val="20"/>
              </w:rPr>
              <w:t>f</w:t>
            </w:r>
            <w:r w:rsidRPr="0063289B">
              <w:rPr>
                <w:rFonts w:ascii="Gill Sans MT" w:eastAsia="Cabin" w:hAnsi="Gill Sans MT" w:cs="Cabin"/>
                <w:sz w:val="20"/>
                <w:szCs w:val="20"/>
              </w:rPr>
              <w:t>ederalwide</w:t>
            </w:r>
            <w:proofErr w:type="spellEnd"/>
            <w:r w:rsidRPr="0063289B">
              <w:rPr>
                <w:rFonts w:ascii="Gill Sans MT" w:eastAsia="Cabin" w:hAnsi="Gill Sans MT" w:cs="Cabin"/>
                <w:sz w:val="20"/>
                <w:szCs w:val="20"/>
              </w:rPr>
              <w:t xml:space="preserve">-certified and in-country IRB </w:t>
            </w:r>
          </w:p>
        </w:tc>
        <w:tc>
          <w:tcPr>
            <w:tcW w:w="3554" w:type="dxa"/>
            <w:shd w:val="clear" w:color="auto" w:fill="auto"/>
            <w:tcMar>
              <w:top w:w="100" w:type="dxa"/>
              <w:left w:w="100" w:type="dxa"/>
              <w:bottom w:w="100" w:type="dxa"/>
              <w:right w:w="100" w:type="dxa"/>
            </w:tcMar>
            <w:vAlign w:val="center"/>
          </w:tcPr>
          <w:p w14:paraId="60756F63" w14:textId="4A54F3C4"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Package of all IRB submission requirements for both U</w:t>
            </w:r>
            <w:r w:rsidR="008C7986">
              <w:rPr>
                <w:rFonts w:ascii="Gill Sans MT" w:eastAsia="Cabin" w:hAnsi="Gill Sans MT" w:cs="Cabin"/>
                <w:sz w:val="20"/>
                <w:szCs w:val="20"/>
              </w:rPr>
              <w:t>.</w:t>
            </w:r>
            <w:r w:rsidRPr="0063289B">
              <w:rPr>
                <w:rFonts w:ascii="Gill Sans MT" w:eastAsia="Cabin" w:hAnsi="Gill Sans MT" w:cs="Cabin"/>
                <w:sz w:val="20"/>
                <w:szCs w:val="20"/>
              </w:rPr>
              <w:t>S</w:t>
            </w:r>
            <w:r w:rsidR="008C7986">
              <w:rPr>
                <w:rFonts w:ascii="Gill Sans MT" w:eastAsia="Cabin" w:hAnsi="Gill Sans MT" w:cs="Cabin"/>
                <w:sz w:val="20"/>
                <w:szCs w:val="20"/>
              </w:rPr>
              <w:t>.</w:t>
            </w:r>
            <w:r w:rsidRPr="0063289B">
              <w:rPr>
                <w:rFonts w:ascii="Gill Sans MT" w:eastAsia="Cabin" w:hAnsi="Gill Sans MT" w:cs="Cabin"/>
                <w:sz w:val="20"/>
                <w:szCs w:val="20"/>
              </w:rPr>
              <w:t xml:space="preserve"> and in</w:t>
            </w:r>
            <w:r w:rsidR="008C7986">
              <w:rPr>
                <w:rFonts w:ascii="Gill Sans MT" w:eastAsia="Cabin" w:hAnsi="Gill Sans MT" w:cs="Cabin"/>
                <w:sz w:val="20"/>
                <w:szCs w:val="20"/>
              </w:rPr>
              <w:noBreakHyphen/>
            </w:r>
            <w:r w:rsidRPr="0063289B">
              <w:rPr>
                <w:rFonts w:ascii="Gill Sans MT" w:eastAsia="Cabin" w:hAnsi="Gill Sans MT" w:cs="Cabin"/>
                <w:sz w:val="20"/>
                <w:szCs w:val="20"/>
              </w:rPr>
              <w:t xml:space="preserve">country </w:t>
            </w:r>
            <w:r w:rsidR="008C7986">
              <w:rPr>
                <w:rFonts w:ascii="Gill Sans MT" w:eastAsia="Cabin" w:hAnsi="Gill Sans MT" w:cs="Cabin"/>
                <w:sz w:val="20"/>
                <w:szCs w:val="20"/>
              </w:rPr>
              <w:t>IRBs</w:t>
            </w:r>
          </w:p>
        </w:tc>
        <w:tc>
          <w:tcPr>
            <w:tcW w:w="1824" w:type="dxa"/>
            <w:vAlign w:val="center"/>
          </w:tcPr>
          <w:p w14:paraId="143F1C95"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1</w:t>
            </w:r>
          </w:p>
        </w:tc>
      </w:tr>
      <w:tr w:rsidR="00ED077F" w:rsidRPr="0063289B" w14:paraId="370F1798" w14:textId="77777777" w:rsidTr="0063289B">
        <w:trPr>
          <w:cantSplit/>
        </w:trPr>
        <w:tc>
          <w:tcPr>
            <w:tcW w:w="900" w:type="dxa"/>
            <w:shd w:val="clear" w:color="auto" w:fill="auto"/>
            <w:tcMar>
              <w:top w:w="100" w:type="dxa"/>
              <w:left w:w="100" w:type="dxa"/>
              <w:bottom w:w="100" w:type="dxa"/>
              <w:right w:w="100" w:type="dxa"/>
            </w:tcMar>
            <w:vAlign w:val="center"/>
          </w:tcPr>
          <w:p w14:paraId="0CB02102"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4</w:t>
            </w:r>
          </w:p>
        </w:tc>
        <w:tc>
          <w:tcPr>
            <w:tcW w:w="3352" w:type="dxa"/>
            <w:shd w:val="clear" w:color="auto" w:fill="auto"/>
            <w:tcMar>
              <w:top w:w="100" w:type="dxa"/>
              <w:left w:w="100" w:type="dxa"/>
              <w:bottom w:w="100" w:type="dxa"/>
              <w:right w:w="100" w:type="dxa"/>
            </w:tcMar>
            <w:vAlign w:val="center"/>
          </w:tcPr>
          <w:p w14:paraId="5BEEFF60" w14:textId="0A3CC19F"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the study design </w:t>
            </w:r>
            <w:r w:rsidR="008C7986">
              <w:rPr>
                <w:rFonts w:ascii="Gill Sans MT" w:eastAsia="Cabin" w:hAnsi="Gill Sans MT" w:cs="Cabin"/>
                <w:sz w:val="20"/>
                <w:szCs w:val="20"/>
              </w:rPr>
              <w:t>and</w:t>
            </w:r>
            <w:r w:rsidRPr="0063289B">
              <w:rPr>
                <w:rFonts w:ascii="Gill Sans MT" w:eastAsia="Cabin" w:hAnsi="Gill Sans MT" w:cs="Cabin"/>
                <w:sz w:val="20"/>
                <w:szCs w:val="20"/>
              </w:rPr>
              <w:t xml:space="preserve"> accompanying implementation plan </w:t>
            </w:r>
          </w:p>
        </w:tc>
        <w:tc>
          <w:tcPr>
            <w:tcW w:w="3554" w:type="dxa"/>
            <w:shd w:val="clear" w:color="auto" w:fill="auto"/>
            <w:tcMar>
              <w:top w:w="100" w:type="dxa"/>
              <w:left w:w="100" w:type="dxa"/>
              <w:bottom w:w="100" w:type="dxa"/>
              <w:right w:w="100" w:type="dxa"/>
            </w:tcMar>
            <w:vAlign w:val="center"/>
          </w:tcPr>
          <w:p w14:paraId="7AC7E1CF"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 xml:space="preserve">Survey protocol* </w:t>
            </w:r>
          </w:p>
        </w:tc>
        <w:tc>
          <w:tcPr>
            <w:tcW w:w="1824" w:type="dxa"/>
            <w:vAlign w:val="center"/>
          </w:tcPr>
          <w:p w14:paraId="5929E3A5" w14:textId="0B68B12F" w:rsidR="00ED077F" w:rsidRPr="0063289B" w:rsidRDefault="00B94CFE"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2</w:t>
            </w:r>
            <w:r w:rsidR="008C7986">
              <w:rPr>
                <w:rFonts w:ascii="Gill Sans MT" w:eastAsia="Cabin" w:hAnsi="Gill Sans MT" w:cs="Cabin"/>
                <w:sz w:val="20"/>
                <w:szCs w:val="20"/>
              </w:rPr>
              <w:t>–</w:t>
            </w:r>
            <w:r w:rsidRPr="0063289B">
              <w:rPr>
                <w:rFonts w:ascii="Gill Sans MT" w:eastAsia="Cabin" w:hAnsi="Gill Sans MT" w:cs="Cabin"/>
                <w:sz w:val="20"/>
                <w:szCs w:val="20"/>
              </w:rPr>
              <w:t xml:space="preserve">3 </w:t>
            </w:r>
          </w:p>
        </w:tc>
      </w:tr>
      <w:tr w:rsidR="00ED077F" w:rsidRPr="0063289B" w14:paraId="75D1F030" w14:textId="77777777" w:rsidTr="0063289B">
        <w:trPr>
          <w:cantSplit/>
        </w:trPr>
        <w:tc>
          <w:tcPr>
            <w:tcW w:w="900" w:type="dxa"/>
            <w:shd w:val="clear" w:color="auto" w:fill="auto"/>
            <w:tcMar>
              <w:top w:w="100" w:type="dxa"/>
              <w:left w:w="100" w:type="dxa"/>
              <w:bottom w:w="100" w:type="dxa"/>
              <w:right w:w="100" w:type="dxa"/>
            </w:tcMar>
            <w:vAlign w:val="center"/>
          </w:tcPr>
          <w:p w14:paraId="5908F636"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5</w:t>
            </w:r>
          </w:p>
        </w:tc>
        <w:tc>
          <w:tcPr>
            <w:tcW w:w="3352" w:type="dxa"/>
            <w:shd w:val="clear" w:color="auto" w:fill="auto"/>
            <w:tcMar>
              <w:top w:w="100" w:type="dxa"/>
              <w:left w:w="100" w:type="dxa"/>
              <w:bottom w:w="100" w:type="dxa"/>
              <w:right w:w="100" w:type="dxa"/>
            </w:tcMar>
            <w:vAlign w:val="center"/>
          </w:tcPr>
          <w:p w14:paraId="47DA6735" w14:textId="6ED99984"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Develop a scope of work for </w:t>
            </w:r>
            <w:r w:rsidR="008C7986">
              <w:rPr>
                <w:rFonts w:ascii="Gill Sans MT" w:eastAsia="Cabin" w:hAnsi="Gill Sans MT" w:cs="Cabin"/>
                <w:sz w:val="20"/>
                <w:szCs w:val="20"/>
              </w:rPr>
              <w:t xml:space="preserve">the </w:t>
            </w:r>
            <w:r w:rsidRPr="0063289B">
              <w:rPr>
                <w:rFonts w:ascii="Gill Sans MT" w:eastAsia="Cabin" w:hAnsi="Gill Sans MT" w:cs="Cabin"/>
                <w:sz w:val="20"/>
                <w:szCs w:val="20"/>
              </w:rPr>
              <w:t>local survey implementation partner</w:t>
            </w:r>
            <w:r w:rsidR="008C7986">
              <w:rPr>
                <w:rFonts w:ascii="Gill Sans MT" w:eastAsia="Cabin" w:hAnsi="Gill Sans MT" w:cs="Cabin"/>
                <w:sz w:val="20"/>
                <w:szCs w:val="20"/>
              </w:rPr>
              <w:t xml:space="preserve"> and </w:t>
            </w:r>
            <w:r w:rsidRPr="0063289B">
              <w:rPr>
                <w:rFonts w:ascii="Gill Sans MT" w:eastAsia="Cabin" w:hAnsi="Gill Sans MT" w:cs="Cabin"/>
                <w:sz w:val="20"/>
                <w:szCs w:val="20"/>
              </w:rPr>
              <w:t>issue RFP, if applicable</w:t>
            </w:r>
          </w:p>
        </w:tc>
        <w:tc>
          <w:tcPr>
            <w:tcW w:w="3554" w:type="dxa"/>
            <w:shd w:val="clear" w:color="auto" w:fill="auto"/>
            <w:tcMar>
              <w:top w:w="100" w:type="dxa"/>
              <w:left w:w="100" w:type="dxa"/>
              <w:bottom w:w="100" w:type="dxa"/>
              <w:right w:w="100" w:type="dxa"/>
            </w:tcMar>
            <w:vAlign w:val="center"/>
          </w:tcPr>
          <w:p w14:paraId="20B6442F"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Scope of work (with detailed fieldwork implementation plan, including team structure, fieldwork timeline, and logistics), RFP, if applicable</w:t>
            </w:r>
          </w:p>
        </w:tc>
        <w:tc>
          <w:tcPr>
            <w:tcW w:w="1824" w:type="dxa"/>
            <w:vAlign w:val="center"/>
          </w:tcPr>
          <w:p w14:paraId="5A728129" w14:textId="5FDC4CB0"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2</w:t>
            </w:r>
          </w:p>
        </w:tc>
      </w:tr>
      <w:tr w:rsidR="00ED077F" w:rsidRPr="0063289B" w14:paraId="4CD4D2EC" w14:textId="77777777" w:rsidTr="0063289B">
        <w:trPr>
          <w:cantSplit/>
        </w:trPr>
        <w:tc>
          <w:tcPr>
            <w:tcW w:w="900" w:type="dxa"/>
            <w:shd w:val="clear" w:color="auto" w:fill="auto"/>
            <w:tcMar>
              <w:top w:w="100" w:type="dxa"/>
              <w:left w:w="100" w:type="dxa"/>
              <w:bottom w:w="100" w:type="dxa"/>
              <w:right w:w="100" w:type="dxa"/>
            </w:tcMar>
            <w:vAlign w:val="center"/>
          </w:tcPr>
          <w:p w14:paraId="11F849AA"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6</w:t>
            </w:r>
          </w:p>
        </w:tc>
        <w:tc>
          <w:tcPr>
            <w:tcW w:w="3352" w:type="dxa"/>
            <w:shd w:val="clear" w:color="auto" w:fill="auto"/>
            <w:tcMar>
              <w:top w:w="100" w:type="dxa"/>
              <w:left w:w="100" w:type="dxa"/>
              <w:bottom w:w="100" w:type="dxa"/>
              <w:right w:w="100" w:type="dxa"/>
            </w:tcMar>
            <w:vAlign w:val="center"/>
          </w:tcPr>
          <w:p w14:paraId="7D2ECBB5"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the sampling design </w:t>
            </w:r>
          </w:p>
        </w:tc>
        <w:tc>
          <w:tcPr>
            <w:tcW w:w="3554" w:type="dxa"/>
            <w:shd w:val="clear" w:color="auto" w:fill="auto"/>
            <w:tcMar>
              <w:top w:w="100" w:type="dxa"/>
              <w:left w:w="100" w:type="dxa"/>
              <w:bottom w:w="100" w:type="dxa"/>
              <w:right w:w="100" w:type="dxa"/>
            </w:tcMar>
            <w:vAlign w:val="center"/>
          </w:tcPr>
          <w:p w14:paraId="0749CD80"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Sampling design plan*</w:t>
            </w:r>
          </w:p>
        </w:tc>
        <w:tc>
          <w:tcPr>
            <w:tcW w:w="1824" w:type="dxa"/>
            <w:vAlign w:val="center"/>
          </w:tcPr>
          <w:p w14:paraId="5C29DB74" w14:textId="66CEA6A5"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2</w:t>
            </w:r>
          </w:p>
        </w:tc>
      </w:tr>
      <w:tr w:rsidR="00ED077F" w:rsidRPr="0063289B" w14:paraId="6F5DE775" w14:textId="77777777" w:rsidTr="0063289B">
        <w:trPr>
          <w:cantSplit/>
        </w:trPr>
        <w:tc>
          <w:tcPr>
            <w:tcW w:w="900" w:type="dxa"/>
            <w:shd w:val="clear" w:color="auto" w:fill="auto"/>
            <w:tcMar>
              <w:top w:w="100" w:type="dxa"/>
              <w:left w:w="100" w:type="dxa"/>
              <w:bottom w:w="100" w:type="dxa"/>
              <w:right w:w="100" w:type="dxa"/>
            </w:tcMar>
            <w:vAlign w:val="center"/>
          </w:tcPr>
          <w:p w14:paraId="1BAC8326"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7</w:t>
            </w:r>
          </w:p>
        </w:tc>
        <w:tc>
          <w:tcPr>
            <w:tcW w:w="3352" w:type="dxa"/>
            <w:shd w:val="clear" w:color="auto" w:fill="auto"/>
            <w:tcMar>
              <w:top w:w="100" w:type="dxa"/>
              <w:left w:w="100" w:type="dxa"/>
              <w:bottom w:w="100" w:type="dxa"/>
              <w:right w:w="100" w:type="dxa"/>
            </w:tcMar>
            <w:vAlign w:val="center"/>
          </w:tcPr>
          <w:p w14:paraId="4430135C" w14:textId="59240C57" w:rsidR="00ED077F" w:rsidRPr="0063289B" w:rsidRDefault="00A84C02" w:rsidP="008C7986">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Coordinate with national statistic</w:t>
            </w:r>
            <w:r w:rsidR="00BF2AAE">
              <w:rPr>
                <w:rFonts w:ascii="Gill Sans MT" w:eastAsia="Cabin" w:hAnsi="Gill Sans MT" w:cs="Cabin"/>
                <w:sz w:val="20"/>
                <w:szCs w:val="20"/>
              </w:rPr>
              <w:t>s</w:t>
            </w:r>
            <w:r w:rsidRPr="0063289B">
              <w:rPr>
                <w:rFonts w:ascii="Gill Sans MT" w:eastAsia="Cabin" w:hAnsi="Gill Sans MT" w:cs="Cabin"/>
                <w:sz w:val="20"/>
                <w:szCs w:val="20"/>
              </w:rPr>
              <w:t xml:space="preserve"> office to select PSUs </w:t>
            </w:r>
          </w:p>
        </w:tc>
        <w:tc>
          <w:tcPr>
            <w:tcW w:w="3554" w:type="dxa"/>
            <w:shd w:val="clear" w:color="auto" w:fill="auto"/>
            <w:tcMar>
              <w:top w:w="100" w:type="dxa"/>
              <w:left w:w="100" w:type="dxa"/>
              <w:bottom w:w="100" w:type="dxa"/>
              <w:right w:w="100" w:type="dxa"/>
            </w:tcMar>
            <w:vAlign w:val="center"/>
          </w:tcPr>
          <w:p w14:paraId="03638000" w14:textId="1BA3AA76"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List of selected clusters (first</w:t>
            </w:r>
            <w:r w:rsidR="00430FB4">
              <w:rPr>
                <w:rFonts w:ascii="Gill Sans MT" w:eastAsia="Cabin" w:hAnsi="Gill Sans MT" w:cs="Cabin"/>
                <w:sz w:val="20"/>
                <w:szCs w:val="20"/>
              </w:rPr>
              <w:t>-</w:t>
            </w:r>
            <w:r w:rsidRPr="0063289B">
              <w:rPr>
                <w:rFonts w:ascii="Gill Sans MT" w:eastAsia="Cabin" w:hAnsi="Gill Sans MT" w:cs="Cabin"/>
                <w:sz w:val="20"/>
                <w:szCs w:val="20"/>
              </w:rPr>
              <w:t>stage sampling)</w:t>
            </w:r>
          </w:p>
        </w:tc>
        <w:tc>
          <w:tcPr>
            <w:tcW w:w="1824" w:type="dxa"/>
            <w:vAlign w:val="center"/>
          </w:tcPr>
          <w:p w14:paraId="1B322FBB" w14:textId="15E1085B"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w:t>
            </w:r>
            <w:r w:rsidR="00B94CFE" w:rsidRPr="0063289B">
              <w:rPr>
                <w:rFonts w:ascii="Gill Sans MT" w:eastAsia="Cabin" w:hAnsi="Gill Sans MT" w:cs="Cabin"/>
                <w:sz w:val="20"/>
                <w:szCs w:val="20"/>
              </w:rPr>
              <w:t>s</w:t>
            </w:r>
            <w:r w:rsidRPr="0063289B">
              <w:rPr>
                <w:rFonts w:ascii="Gill Sans MT" w:eastAsia="Cabin" w:hAnsi="Gill Sans MT" w:cs="Cabin"/>
                <w:sz w:val="20"/>
                <w:szCs w:val="20"/>
              </w:rPr>
              <w:t xml:space="preserve"> 2</w:t>
            </w:r>
            <w:r w:rsidR="008C7986">
              <w:rPr>
                <w:rFonts w:ascii="Gill Sans MT" w:eastAsia="Cabin" w:hAnsi="Gill Sans MT" w:cs="Cabin"/>
                <w:sz w:val="20"/>
                <w:szCs w:val="20"/>
              </w:rPr>
              <w:t>–</w:t>
            </w:r>
            <w:r w:rsidRPr="0063289B">
              <w:rPr>
                <w:rFonts w:ascii="Gill Sans MT" w:eastAsia="Cabin" w:hAnsi="Gill Sans MT" w:cs="Cabin"/>
                <w:sz w:val="20"/>
                <w:szCs w:val="20"/>
              </w:rPr>
              <w:t>3</w:t>
            </w:r>
          </w:p>
        </w:tc>
      </w:tr>
      <w:tr w:rsidR="00ED077F" w:rsidRPr="0063289B" w14:paraId="56BC0BC7" w14:textId="77777777" w:rsidTr="0063289B">
        <w:trPr>
          <w:cantSplit/>
        </w:trPr>
        <w:tc>
          <w:tcPr>
            <w:tcW w:w="900" w:type="dxa"/>
            <w:shd w:val="clear" w:color="auto" w:fill="auto"/>
            <w:tcMar>
              <w:top w:w="100" w:type="dxa"/>
              <w:left w:w="100" w:type="dxa"/>
              <w:bottom w:w="100" w:type="dxa"/>
              <w:right w:w="100" w:type="dxa"/>
            </w:tcMar>
            <w:vAlign w:val="center"/>
          </w:tcPr>
          <w:p w14:paraId="00855B22"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8</w:t>
            </w:r>
          </w:p>
        </w:tc>
        <w:tc>
          <w:tcPr>
            <w:tcW w:w="3352" w:type="dxa"/>
            <w:shd w:val="clear" w:color="auto" w:fill="auto"/>
            <w:tcMar>
              <w:top w:w="100" w:type="dxa"/>
              <w:left w:w="100" w:type="dxa"/>
              <w:bottom w:w="100" w:type="dxa"/>
              <w:right w:w="100" w:type="dxa"/>
            </w:tcMar>
            <w:vAlign w:val="center"/>
          </w:tcPr>
          <w:p w14:paraId="1705E2EC" w14:textId="7021BE6C"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the </w:t>
            </w:r>
            <w:r w:rsidR="008C7986">
              <w:rPr>
                <w:rFonts w:ascii="Gill Sans MT" w:eastAsia="Cabin" w:hAnsi="Gill Sans MT" w:cs="Cabin"/>
                <w:sz w:val="20"/>
                <w:szCs w:val="20"/>
              </w:rPr>
              <w:t>D</w:t>
            </w:r>
            <w:r w:rsidRPr="0063289B">
              <w:rPr>
                <w:rFonts w:ascii="Gill Sans MT" w:eastAsia="Cabin" w:hAnsi="Gill Sans MT" w:cs="Cabin"/>
                <w:sz w:val="20"/>
                <w:szCs w:val="20"/>
              </w:rPr>
              <w:t xml:space="preserve">ata </w:t>
            </w:r>
            <w:r w:rsidR="008C7986">
              <w:rPr>
                <w:rFonts w:ascii="Gill Sans MT" w:eastAsia="Cabin" w:hAnsi="Gill Sans MT" w:cs="Cabin"/>
                <w:sz w:val="20"/>
                <w:szCs w:val="20"/>
              </w:rPr>
              <w:t>T</w:t>
            </w:r>
            <w:r w:rsidRPr="0063289B">
              <w:rPr>
                <w:rFonts w:ascii="Gill Sans MT" w:eastAsia="Cabin" w:hAnsi="Gill Sans MT" w:cs="Cabin"/>
                <w:sz w:val="20"/>
                <w:szCs w:val="20"/>
              </w:rPr>
              <w:t xml:space="preserve">reatment </w:t>
            </w:r>
            <w:r w:rsidR="008C7986">
              <w:rPr>
                <w:rFonts w:ascii="Gill Sans MT" w:eastAsia="Cabin" w:hAnsi="Gill Sans MT" w:cs="Cabin"/>
                <w:sz w:val="20"/>
                <w:szCs w:val="20"/>
              </w:rPr>
              <w:t>and</w:t>
            </w:r>
            <w:r w:rsidRPr="0063289B">
              <w:rPr>
                <w:rFonts w:ascii="Gill Sans MT" w:eastAsia="Cabin" w:hAnsi="Gill Sans MT" w:cs="Cabin"/>
                <w:sz w:val="20"/>
                <w:szCs w:val="20"/>
              </w:rPr>
              <w:t xml:space="preserve"> </w:t>
            </w:r>
            <w:r w:rsidR="008C7986">
              <w:rPr>
                <w:rFonts w:ascii="Gill Sans MT" w:eastAsia="Cabin" w:hAnsi="Gill Sans MT" w:cs="Cabin"/>
                <w:sz w:val="20"/>
                <w:szCs w:val="20"/>
              </w:rPr>
              <w:t>A</w:t>
            </w:r>
            <w:r w:rsidRPr="0063289B">
              <w:rPr>
                <w:rFonts w:ascii="Gill Sans MT" w:eastAsia="Cabin" w:hAnsi="Gill Sans MT" w:cs="Cabin"/>
                <w:sz w:val="20"/>
                <w:szCs w:val="20"/>
              </w:rPr>
              <w:t xml:space="preserve">nalysis </w:t>
            </w:r>
            <w:r w:rsidR="008C7986">
              <w:rPr>
                <w:rFonts w:ascii="Gill Sans MT" w:eastAsia="Cabin" w:hAnsi="Gill Sans MT" w:cs="Cabin"/>
                <w:sz w:val="20"/>
                <w:szCs w:val="20"/>
              </w:rPr>
              <w:t>P</w:t>
            </w:r>
            <w:r w:rsidRPr="0063289B">
              <w:rPr>
                <w:rFonts w:ascii="Gill Sans MT" w:eastAsia="Cabin" w:hAnsi="Gill Sans MT" w:cs="Cabin"/>
                <w:sz w:val="20"/>
                <w:szCs w:val="20"/>
              </w:rPr>
              <w:t xml:space="preserve">lan </w:t>
            </w:r>
          </w:p>
        </w:tc>
        <w:tc>
          <w:tcPr>
            <w:tcW w:w="3554" w:type="dxa"/>
            <w:shd w:val="clear" w:color="auto" w:fill="auto"/>
            <w:tcMar>
              <w:top w:w="100" w:type="dxa"/>
              <w:left w:w="100" w:type="dxa"/>
              <w:bottom w:w="100" w:type="dxa"/>
              <w:right w:w="100" w:type="dxa"/>
            </w:tcMar>
            <w:vAlign w:val="center"/>
          </w:tcPr>
          <w:p w14:paraId="57DF3AB8" w14:textId="3079A11B"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 xml:space="preserve">Data </w:t>
            </w:r>
            <w:r w:rsidR="008C7986">
              <w:rPr>
                <w:rFonts w:ascii="Gill Sans MT" w:eastAsia="Cabin" w:hAnsi="Gill Sans MT" w:cs="Cabin"/>
                <w:b/>
                <w:sz w:val="20"/>
                <w:szCs w:val="20"/>
              </w:rPr>
              <w:t>T</w:t>
            </w:r>
            <w:r w:rsidRPr="0063289B">
              <w:rPr>
                <w:rFonts w:ascii="Gill Sans MT" w:eastAsia="Cabin" w:hAnsi="Gill Sans MT" w:cs="Cabin"/>
                <w:b/>
                <w:sz w:val="20"/>
                <w:szCs w:val="20"/>
              </w:rPr>
              <w:t xml:space="preserve">reatment and </w:t>
            </w:r>
            <w:r w:rsidR="008C7986">
              <w:rPr>
                <w:rFonts w:ascii="Gill Sans MT" w:eastAsia="Cabin" w:hAnsi="Gill Sans MT" w:cs="Cabin"/>
                <w:b/>
                <w:sz w:val="20"/>
                <w:szCs w:val="20"/>
              </w:rPr>
              <w:t>A</w:t>
            </w:r>
            <w:r w:rsidRPr="0063289B">
              <w:rPr>
                <w:rFonts w:ascii="Gill Sans MT" w:eastAsia="Cabin" w:hAnsi="Gill Sans MT" w:cs="Cabin"/>
                <w:b/>
                <w:sz w:val="20"/>
                <w:szCs w:val="20"/>
              </w:rPr>
              <w:t xml:space="preserve">nalysis </w:t>
            </w:r>
            <w:r w:rsidR="008C7986">
              <w:rPr>
                <w:rFonts w:ascii="Gill Sans MT" w:eastAsia="Cabin" w:hAnsi="Gill Sans MT" w:cs="Cabin"/>
                <w:b/>
                <w:sz w:val="20"/>
                <w:szCs w:val="20"/>
              </w:rPr>
              <w:t>P</w:t>
            </w:r>
            <w:r w:rsidRPr="0063289B">
              <w:rPr>
                <w:rFonts w:ascii="Gill Sans MT" w:eastAsia="Cabin" w:hAnsi="Gill Sans MT" w:cs="Cabin"/>
                <w:b/>
                <w:sz w:val="20"/>
                <w:szCs w:val="20"/>
              </w:rPr>
              <w:t>lan*</w:t>
            </w:r>
          </w:p>
        </w:tc>
        <w:tc>
          <w:tcPr>
            <w:tcW w:w="1824" w:type="dxa"/>
            <w:vAlign w:val="center"/>
          </w:tcPr>
          <w:p w14:paraId="0EE733D4" w14:textId="337AC9A2"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w:t>
            </w:r>
            <w:r w:rsidR="00B94CFE" w:rsidRPr="0063289B">
              <w:rPr>
                <w:rFonts w:ascii="Gill Sans MT" w:eastAsia="Cabin" w:hAnsi="Gill Sans MT" w:cs="Cabin"/>
                <w:sz w:val="20"/>
                <w:szCs w:val="20"/>
              </w:rPr>
              <w:t>s</w:t>
            </w:r>
            <w:r w:rsidRPr="0063289B">
              <w:rPr>
                <w:rFonts w:ascii="Gill Sans MT" w:eastAsia="Cabin" w:hAnsi="Gill Sans MT" w:cs="Cabin"/>
                <w:sz w:val="20"/>
                <w:szCs w:val="20"/>
              </w:rPr>
              <w:t xml:space="preserve"> 2</w:t>
            </w:r>
            <w:r w:rsidR="008C7986">
              <w:rPr>
                <w:rFonts w:ascii="Gill Sans MT" w:eastAsia="Cabin" w:hAnsi="Gill Sans MT" w:cs="Cabin"/>
                <w:sz w:val="20"/>
                <w:szCs w:val="20"/>
              </w:rPr>
              <w:t>–</w:t>
            </w:r>
            <w:r w:rsidRPr="0063289B">
              <w:rPr>
                <w:rFonts w:ascii="Gill Sans MT" w:eastAsia="Cabin" w:hAnsi="Gill Sans MT" w:cs="Cabin"/>
                <w:sz w:val="20"/>
                <w:szCs w:val="20"/>
              </w:rPr>
              <w:t>3</w:t>
            </w:r>
          </w:p>
        </w:tc>
      </w:tr>
      <w:tr w:rsidR="00ED077F" w:rsidRPr="0063289B" w14:paraId="61868058" w14:textId="77777777" w:rsidTr="0063289B">
        <w:trPr>
          <w:cantSplit/>
        </w:trPr>
        <w:tc>
          <w:tcPr>
            <w:tcW w:w="900" w:type="dxa"/>
            <w:shd w:val="clear" w:color="auto" w:fill="auto"/>
            <w:tcMar>
              <w:top w:w="100" w:type="dxa"/>
              <w:left w:w="100" w:type="dxa"/>
              <w:bottom w:w="100" w:type="dxa"/>
              <w:right w:w="100" w:type="dxa"/>
            </w:tcMar>
            <w:vAlign w:val="center"/>
          </w:tcPr>
          <w:p w14:paraId="071CC13D"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9</w:t>
            </w:r>
          </w:p>
        </w:tc>
        <w:tc>
          <w:tcPr>
            <w:tcW w:w="3352" w:type="dxa"/>
            <w:shd w:val="clear" w:color="auto" w:fill="auto"/>
            <w:tcMar>
              <w:top w:w="100" w:type="dxa"/>
              <w:left w:w="100" w:type="dxa"/>
              <w:bottom w:w="100" w:type="dxa"/>
              <w:right w:w="100" w:type="dxa"/>
            </w:tcMar>
            <w:vAlign w:val="center"/>
          </w:tcPr>
          <w:p w14:paraId="752E02DF"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Undertake questionnaire design (paper version) </w:t>
            </w:r>
          </w:p>
        </w:tc>
        <w:tc>
          <w:tcPr>
            <w:tcW w:w="3554" w:type="dxa"/>
            <w:shd w:val="clear" w:color="auto" w:fill="auto"/>
            <w:tcMar>
              <w:top w:w="100" w:type="dxa"/>
              <w:left w:w="100" w:type="dxa"/>
              <w:bottom w:w="100" w:type="dxa"/>
              <w:right w:w="100" w:type="dxa"/>
            </w:tcMar>
            <w:vAlign w:val="center"/>
          </w:tcPr>
          <w:p w14:paraId="01310A52"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Customized questionnaire*</w:t>
            </w:r>
          </w:p>
        </w:tc>
        <w:tc>
          <w:tcPr>
            <w:tcW w:w="1824" w:type="dxa"/>
            <w:vAlign w:val="center"/>
          </w:tcPr>
          <w:p w14:paraId="402EE150" w14:textId="7AE47C1B"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w:t>
            </w:r>
            <w:r w:rsidR="00B94CFE" w:rsidRPr="0063289B">
              <w:rPr>
                <w:rFonts w:ascii="Gill Sans MT" w:eastAsia="Cabin" w:hAnsi="Gill Sans MT" w:cs="Cabin"/>
                <w:sz w:val="20"/>
                <w:szCs w:val="20"/>
              </w:rPr>
              <w:t>s</w:t>
            </w:r>
            <w:r w:rsidRPr="0063289B">
              <w:rPr>
                <w:rFonts w:ascii="Gill Sans MT" w:eastAsia="Cabin" w:hAnsi="Gill Sans MT" w:cs="Cabin"/>
                <w:sz w:val="20"/>
                <w:szCs w:val="20"/>
              </w:rPr>
              <w:t xml:space="preserve"> 2</w:t>
            </w:r>
            <w:r w:rsidR="008C7986">
              <w:rPr>
                <w:rFonts w:ascii="Gill Sans MT" w:eastAsia="Cabin" w:hAnsi="Gill Sans MT" w:cs="Cabin"/>
                <w:sz w:val="20"/>
                <w:szCs w:val="20"/>
              </w:rPr>
              <w:t>–</w:t>
            </w:r>
            <w:r w:rsidRPr="0063289B">
              <w:rPr>
                <w:rFonts w:ascii="Gill Sans MT" w:eastAsia="Cabin" w:hAnsi="Gill Sans MT" w:cs="Cabin"/>
                <w:sz w:val="20"/>
                <w:szCs w:val="20"/>
              </w:rPr>
              <w:t>3</w:t>
            </w:r>
          </w:p>
        </w:tc>
      </w:tr>
      <w:tr w:rsidR="00ED077F" w:rsidRPr="0063289B" w14:paraId="59504F47" w14:textId="77777777" w:rsidTr="0063289B">
        <w:trPr>
          <w:cantSplit/>
        </w:trPr>
        <w:tc>
          <w:tcPr>
            <w:tcW w:w="900" w:type="dxa"/>
            <w:shd w:val="clear" w:color="auto" w:fill="auto"/>
            <w:tcMar>
              <w:top w:w="100" w:type="dxa"/>
              <w:left w:w="100" w:type="dxa"/>
              <w:bottom w:w="100" w:type="dxa"/>
              <w:right w:w="100" w:type="dxa"/>
            </w:tcMar>
            <w:vAlign w:val="center"/>
          </w:tcPr>
          <w:p w14:paraId="7FF69857"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10</w:t>
            </w:r>
          </w:p>
        </w:tc>
        <w:tc>
          <w:tcPr>
            <w:tcW w:w="3352" w:type="dxa"/>
            <w:shd w:val="clear" w:color="auto" w:fill="auto"/>
            <w:tcMar>
              <w:top w:w="100" w:type="dxa"/>
              <w:left w:w="100" w:type="dxa"/>
              <w:bottom w:w="100" w:type="dxa"/>
              <w:right w:w="100" w:type="dxa"/>
            </w:tcMar>
            <w:vAlign w:val="center"/>
          </w:tcPr>
          <w:p w14:paraId="323F42C8"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Translate questionnaire according to established translation protocol (paper version) </w:t>
            </w:r>
          </w:p>
        </w:tc>
        <w:tc>
          <w:tcPr>
            <w:tcW w:w="3554" w:type="dxa"/>
            <w:shd w:val="clear" w:color="auto" w:fill="auto"/>
            <w:tcMar>
              <w:top w:w="100" w:type="dxa"/>
              <w:left w:w="100" w:type="dxa"/>
              <w:bottom w:w="100" w:type="dxa"/>
              <w:right w:w="100" w:type="dxa"/>
            </w:tcMar>
            <w:vAlign w:val="center"/>
          </w:tcPr>
          <w:p w14:paraId="3FF1D231"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Translated questionnaire</w:t>
            </w:r>
          </w:p>
        </w:tc>
        <w:tc>
          <w:tcPr>
            <w:tcW w:w="1824" w:type="dxa"/>
            <w:vAlign w:val="center"/>
          </w:tcPr>
          <w:p w14:paraId="3B196BFB"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3</w:t>
            </w:r>
          </w:p>
        </w:tc>
      </w:tr>
      <w:tr w:rsidR="00ED077F" w:rsidRPr="0063289B" w14:paraId="044EE4E0" w14:textId="77777777" w:rsidTr="0063289B">
        <w:trPr>
          <w:cantSplit/>
        </w:trPr>
        <w:tc>
          <w:tcPr>
            <w:tcW w:w="900" w:type="dxa"/>
            <w:shd w:val="clear" w:color="auto" w:fill="auto"/>
            <w:tcMar>
              <w:top w:w="100" w:type="dxa"/>
              <w:left w:w="100" w:type="dxa"/>
              <w:bottom w:w="100" w:type="dxa"/>
              <w:right w:w="100" w:type="dxa"/>
            </w:tcMar>
            <w:vAlign w:val="center"/>
          </w:tcPr>
          <w:p w14:paraId="78FE417D"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11</w:t>
            </w:r>
          </w:p>
        </w:tc>
        <w:tc>
          <w:tcPr>
            <w:tcW w:w="3352" w:type="dxa"/>
            <w:shd w:val="clear" w:color="auto" w:fill="auto"/>
            <w:tcMar>
              <w:top w:w="100" w:type="dxa"/>
              <w:left w:w="100" w:type="dxa"/>
              <w:bottom w:w="100" w:type="dxa"/>
              <w:right w:w="100" w:type="dxa"/>
            </w:tcMar>
            <w:vAlign w:val="center"/>
          </w:tcPr>
          <w:p w14:paraId="4D234B6D"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Submit application and protocol for review to the IRB </w:t>
            </w:r>
          </w:p>
        </w:tc>
        <w:tc>
          <w:tcPr>
            <w:tcW w:w="3554" w:type="dxa"/>
            <w:shd w:val="clear" w:color="auto" w:fill="auto"/>
            <w:tcMar>
              <w:top w:w="100" w:type="dxa"/>
              <w:left w:w="100" w:type="dxa"/>
              <w:bottom w:w="100" w:type="dxa"/>
              <w:right w:w="100" w:type="dxa"/>
            </w:tcMar>
            <w:vAlign w:val="center"/>
          </w:tcPr>
          <w:p w14:paraId="5E11678B"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Documentation that IRB clearance has been obtained</w:t>
            </w:r>
          </w:p>
        </w:tc>
        <w:tc>
          <w:tcPr>
            <w:tcW w:w="1824" w:type="dxa"/>
            <w:vAlign w:val="center"/>
          </w:tcPr>
          <w:p w14:paraId="5CBE1C42" w14:textId="3CB75679"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w:t>
            </w:r>
            <w:r w:rsidR="00B94CFE" w:rsidRPr="0063289B">
              <w:rPr>
                <w:rFonts w:ascii="Gill Sans MT" w:eastAsia="Cabin" w:hAnsi="Gill Sans MT" w:cs="Cabin"/>
                <w:sz w:val="20"/>
                <w:szCs w:val="20"/>
              </w:rPr>
              <w:t>s</w:t>
            </w:r>
            <w:r w:rsidRPr="0063289B">
              <w:rPr>
                <w:rFonts w:ascii="Gill Sans MT" w:eastAsia="Cabin" w:hAnsi="Gill Sans MT" w:cs="Cabin"/>
                <w:sz w:val="20"/>
                <w:szCs w:val="20"/>
              </w:rPr>
              <w:t xml:space="preserve"> 3</w:t>
            </w:r>
            <w:r w:rsidR="008C7986">
              <w:rPr>
                <w:rFonts w:ascii="Gill Sans MT" w:eastAsia="Cabin" w:hAnsi="Gill Sans MT" w:cs="Cabin"/>
                <w:sz w:val="20"/>
                <w:szCs w:val="20"/>
              </w:rPr>
              <w:t>–</w:t>
            </w:r>
            <w:r w:rsidRPr="0063289B">
              <w:rPr>
                <w:rFonts w:ascii="Gill Sans MT" w:eastAsia="Cabin" w:hAnsi="Gill Sans MT" w:cs="Cabin"/>
                <w:sz w:val="20"/>
                <w:szCs w:val="20"/>
              </w:rPr>
              <w:t>4</w:t>
            </w:r>
          </w:p>
        </w:tc>
      </w:tr>
      <w:tr w:rsidR="00ED077F" w:rsidRPr="0063289B" w14:paraId="7FBD2375" w14:textId="77777777" w:rsidTr="0063289B">
        <w:trPr>
          <w:cantSplit/>
        </w:trPr>
        <w:tc>
          <w:tcPr>
            <w:tcW w:w="900" w:type="dxa"/>
            <w:shd w:val="clear" w:color="auto" w:fill="auto"/>
            <w:tcMar>
              <w:top w:w="100" w:type="dxa"/>
              <w:left w:w="100" w:type="dxa"/>
              <w:bottom w:w="100" w:type="dxa"/>
              <w:right w:w="100" w:type="dxa"/>
            </w:tcMar>
            <w:vAlign w:val="center"/>
          </w:tcPr>
          <w:p w14:paraId="61AF1122"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12</w:t>
            </w:r>
          </w:p>
        </w:tc>
        <w:tc>
          <w:tcPr>
            <w:tcW w:w="3352" w:type="dxa"/>
            <w:shd w:val="clear" w:color="auto" w:fill="auto"/>
            <w:tcMar>
              <w:top w:w="100" w:type="dxa"/>
              <w:left w:w="100" w:type="dxa"/>
              <w:bottom w:w="100" w:type="dxa"/>
              <w:right w:w="100" w:type="dxa"/>
            </w:tcMar>
            <w:vAlign w:val="center"/>
          </w:tcPr>
          <w:p w14:paraId="14312231" w14:textId="4E44CC39" w:rsidR="00ED077F" w:rsidRPr="0063289B" w:rsidRDefault="00A84C02" w:rsidP="008C7986">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Establish range values for implementing range checks </w:t>
            </w:r>
          </w:p>
        </w:tc>
        <w:tc>
          <w:tcPr>
            <w:tcW w:w="3554" w:type="dxa"/>
            <w:shd w:val="clear" w:color="auto" w:fill="auto"/>
            <w:tcMar>
              <w:top w:w="100" w:type="dxa"/>
              <w:left w:w="100" w:type="dxa"/>
              <w:bottom w:w="100" w:type="dxa"/>
              <w:right w:w="100" w:type="dxa"/>
            </w:tcMar>
            <w:vAlign w:val="center"/>
          </w:tcPr>
          <w:p w14:paraId="3BF9674D" w14:textId="083AECC0"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File of range values (indicating which questionnaire items will have range checks and what the ranges will be)</w:t>
            </w:r>
          </w:p>
        </w:tc>
        <w:tc>
          <w:tcPr>
            <w:tcW w:w="1824" w:type="dxa"/>
            <w:vAlign w:val="center"/>
          </w:tcPr>
          <w:p w14:paraId="20D0A7AC" w14:textId="14D95975"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4</w:t>
            </w:r>
          </w:p>
        </w:tc>
      </w:tr>
      <w:tr w:rsidR="00ED077F" w:rsidRPr="0063289B" w14:paraId="7A6B3B05" w14:textId="77777777" w:rsidTr="0063289B">
        <w:trPr>
          <w:cantSplit/>
        </w:trPr>
        <w:tc>
          <w:tcPr>
            <w:tcW w:w="900" w:type="dxa"/>
            <w:shd w:val="clear" w:color="auto" w:fill="auto"/>
            <w:tcMar>
              <w:top w:w="100" w:type="dxa"/>
              <w:left w:w="100" w:type="dxa"/>
              <w:bottom w:w="100" w:type="dxa"/>
              <w:right w:w="100" w:type="dxa"/>
            </w:tcMar>
            <w:vAlign w:val="center"/>
          </w:tcPr>
          <w:p w14:paraId="160645A1"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13</w:t>
            </w:r>
          </w:p>
        </w:tc>
        <w:tc>
          <w:tcPr>
            <w:tcW w:w="3352" w:type="dxa"/>
            <w:shd w:val="clear" w:color="auto" w:fill="auto"/>
            <w:tcMar>
              <w:top w:w="100" w:type="dxa"/>
              <w:left w:w="100" w:type="dxa"/>
              <w:bottom w:w="100" w:type="dxa"/>
              <w:right w:w="100" w:type="dxa"/>
            </w:tcMar>
            <w:vAlign w:val="center"/>
          </w:tcPr>
          <w:p w14:paraId="09A9EA5D"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unit conversion tables </w:t>
            </w:r>
          </w:p>
        </w:tc>
        <w:tc>
          <w:tcPr>
            <w:tcW w:w="3554" w:type="dxa"/>
            <w:shd w:val="clear" w:color="auto" w:fill="auto"/>
            <w:tcMar>
              <w:top w:w="100" w:type="dxa"/>
              <w:left w:w="100" w:type="dxa"/>
              <w:bottom w:w="100" w:type="dxa"/>
              <w:right w:w="100" w:type="dxa"/>
            </w:tcMar>
            <w:vAlign w:val="center"/>
          </w:tcPr>
          <w:p w14:paraId="5690A017"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Excel file indicating local units of measure and conversion factors (to make equivalent to standard units of measure)</w:t>
            </w:r>
          </w:p>
        </w:tc>
        <w:tc>
          <w:tcPr>
            <w:tcW w:w="1824" w:type="dxa"/>
            <w:vAlign w:val="center"/>
          </w:tcPr>
          <w:p w14:paraId="055A75F0" w14:textId="2DADA5F8"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Month </w:t>
            </w:r>
            <w:r w:rsidR="00B94CFE" w:rsidRPr="0063289B">
              <w:rPr>
                <w:rFonts w:ascii="Gill Sans MT" w:eastAsia="Cabin" w:hAnsi="Gill Sans MT" w:cs="Cabin"/>
                <w:sz w:val="20"/>
                <w:szCs w:val="20"/>
              </w:rPr>
              <w:t>4</w:t>
            </w:r>
          </w:p>
        </w:tc>
      </w:tr>
      <w:tr w:rsidR="00ED077F" w:rsidRPr="0063289B" w14:paraId="74A17314" w14:textId="77777777" w:rsidTr="0063289B">
        <w:trPr>
          <w:cantSplit/>
        </w:trPr>
        <w:tc>
          <w:tcPr>
            <w:tcW w:w="900" w:type="dxa"/>
            <w:shd w:val="clear" w:color="auto" w:fill="auto"/>
            <w:tcMar>
              <w:top w:w="100" w:type="dxa"/>
              <w:left w:w="100" w:type="dxa"/>
              <w:bottom w:w="100" w:type="dxa"/>
              <w:right w:w="100" w:type="dxa"/>
            </w:tcMar>
            <w:vAlign w:val="center"/>
          </w:tcPr>
          <w:p w14:paraId="7EC42FEA"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lastRenderedPageBreak/>
              <w:t>14</w:t>
            </w:r>
          </w:p>
        </w:tc>
        <w:tc>
          <w:tcPr>
            <w:tcW w:w="3352" w:type="dxa"/>
            <w:shd w:val="clear" w:color="auto" w:fill="auto"/>
            <w:tcMar>
              <w:top w:w="100" w:type="dxa"/>
              <w:left w:w="100" w:type="dxa"/>
              <w:bottom w:w="100" w:type="dxa"/>
              <w:right w:w="100" w:type="dxa"/>
            </w:tcMar>
            <w:vAlign w:val="center"/>
          </w:tcPr>
          <w:p w14:paraId="0D9EFF70" w14:textId="3264F71E"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Subcontract to local partner organization </w:t>
            </w:r>
          </w:p>
        </w:tc>
        <w:tc>
          <w:tcPr>
            <w:tcW w:w="3554" w:type="dxa"/>
            <w:shd w:val="clear" w:color="auto" w:fill="auto"/>
            <w:tcMar>
              <w:top w:w="100" w:type="dxa"/>
              <w:left w:w="100" w:type="dxa"/>
              <w:bottom w:w="100" w:type="dxa"/>
              <w:right w:w="100" w:type="dxa"/>
            </w:tcMar>
            <w:vAlign w:val="center"/>
          </w:tcPr>
          <w:p w14:paraId="27BA1AE5"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Contract signed with local survey organization</w:t>
            </w:r>
          </w:p>
        </w:tc>
        <w:tc>
          <w:tcPr>
            <w:tcW w:w="1824" w:type="dxa"/>
            <w:vAlign w:val="center"/>
          </w:tcPr>
          <w:p w14:paraId="29A6874E"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4</w:t>
            </w:r>
          </w:p>
        </w:tc>
      </w:tr>
      <w:tr w:rsidR="00ED077F" w:rsidRPr="0063289B" w14:paraId="15E7EB55" w14:textId="77777777" w:rsidTr="0063289B">
        <w:trPr>
          <w:cantSplit/>
        </w:trPr>
        <w:tc>
          <w:tcPr>
            <w:tcW w:w="900" w:type="dxa"/>
            <w:shd w:val="clear" w:color="auto" w:fill="auto"/>
            <w:tcMar>
              <w:top w:w="100" w:type="dxa"/>
              <w:left w:w="100" w:type="dxa"/>
              <w:bottom w:w="100" w:type="dxa"/>
              <w:right w:w="100" w:type="dxa"/>
            </w:tcMar>
            <w:vAlign w:val="center"/>
          </w:tcPr>
          <w:p w14:paraId="70C8CBDC"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15</w:t>
            </w:r>
          </w:p>
        </w:tc>
        <w:tc>
          <w:tcPr>
            <w:tcW w:w="3352" w:type="dxa"/>
            <w:shd w:val="clear" w:color="auto" w:fill="auto"/>
            <w:tcMar>
              <w:top w:w="100" w:type="dxa"/>
              <w:left w:w="100" w:type="dxa"/>
              <w:bottom w:w="100" w:type="dxa"/>
              <w:right w:w="100" w:type="dxa"/>
            </w:tcMar>
            <w:vAlign w:val="center"/>
          </w:tcPr>
          <w:p w14:paraId="6241B207"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Implement questionnaire pretest according to established protocol </w:t>
            </w:r>
          </w:p>
        </w:tc>
        <w:tc>
          <w:tcPr>
            <w:tcW w:w="3554" w:type="dxa"/>
            <w:shd w:val="clear" w:color="auto" w:fill="auto"/>
            <w:tcMar>
              <w:top w:w="100" w:type="dxa"/>
              <w:left w:w="100" w:type="dxa"/>
              <w:bottom w:w="100" w:type="dxa"/>
              <w:right w:w="100" w:type="dxa"/>
            </w:tcMar>
            <w:vAlign w:val="center"/>
          </w:tcPr>
          <w:p w14:paraId="0D57A12B"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Questionnaire pretest report</w:t>
            </w:r>
          </w:p>
        </w:tc>
        <w:tc>
          <w:tcPr>
            <w:tcW w:w="1824" w:type="dxa"/>
            <w:vAlign w:val="center"/>
          </w:tcPr>
          <w:p w14:paraId="75CEB44D" w14:textId="6967C1D9"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w:t>
            </w:r>
            <w:r w:rsidR="00B94CFE" w:rsidRPr="0063289B">
              <w:rPr>
                <w:rFonts w:ascii="Gill Sans MT" w:eastAsia="Cabin" w:hAnsi="Gill Sans MT" w:cs="Cabin"/>
                <w:sz w:val="20"/>
                <w:szCs w:val="20"/>
              </w:rPr>
              <w:t>s</w:t>
            </w:r>
            <w:r w:rsidRPr="0063289B">
              <w:rPr>
                <w:rFonts w:ascii="Gill Sans MT" w:eastAsia="Cabin" w:hAnsi="Gill Sans MT" w:cs="Cabin"/>
                <w:sz w:val="20"/>
                <w:szCs w:val="20"/>
              </w:rPr>
              <w:t xml:space="preserve"> 4</w:t>
            </w:r>
            <w:r w:rsidR="008C7986">
              <w:rPr>
                <w:rFonts w:ascii="Gill Sans MT" w:eastAsia="Cabin" w:hAnsi="Gill Sans MT" w:cs="Cabin"/>
                <w:sz w:val="20"/>
                <w:szCs w:val="20"/>
              </w:rPr>
              <w:t>–</w:t>
            </w:r>
            <w:r w:rsidRPr="0063289B">
              <w:rPr>
                <w:rFonts w:ascii="Gill Sans MT" w:eastAsia="Cabin" w:hAnsi="Gill Sans MT" w:cs="Cabin"/>
                <w:sz w:val="20"/>
                <w:szCs w:val="20"/>
              </w:rPr>
              <w:t>5</w:t>
            </w:r>
          </w:p>
        </w:tc>
      </w:tr>
      <w:tr w:rsidR="00ED077F" w:rsidRPr="0063289B" w14:paraId="0F084977" w14:textId="77777777" w:rsidTr="0063289B">
        <w:trPr>
          <w:cantSplit/>
        </w:trPr>
        <w:tc>
          <w:tcPr>
            <w:tcW w:w="900" w:type="dxa"/>
            <w:shd w:val="clear" w:color="auto" w:fill="auto"/>
            <w:tcMar>
              <w:top w:w="100" w:type="dxa"/>
              <w:left w:w="100" w:type="dxa"/>
              <w:bottom w:w="100" w:type="dxa"/>
              <w:right w:w="100" w:type="dxa"/>
            </w:tcMar>
            <w:vAlign w:val="center"/>
          </w:tcPr>
          <w:p w14:paraId="7D3BCB01"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16</w:t>
            </w:r>
          </w:p>
        </w:tc>
        <w:tc>
          <w:tcPr>
            <w:tcW w:w="3352" w:type="dxa"/>
            <w:shd w:val="clear" w:color="auto" w:fill="auto"/>
            <w:tcMar>
              <w:top w:w="100" w:type="dxa"/>
              <w:left w:w="100" w:type="dxa"/>
              <w:bottom w:w="100" w:type="dxa"/>
              <w:right w:w="100" w:type="dxa"/>
            </w:tcMar>
            <w:vAlign w:val="center"/>
          </w:tcPr>
          <w:p w14:paraId="79E7EF3A" w14:textId="30F77DAD"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Arrange for material provisioning (tablet computers, scales</w:t>
            </w:r>
            <w:r w:rsidR="008C7986">
              <w:rPr>
                <w:rFonts w:ascii="Gill Sans MT" w:eastAsia="Cabin" w:hAnsi="Gill Sans MT" w:cs="Cabin"/>
                <w:sz w:val="20"/>
                <w:szCs w:val="20"/>
              </w:rPr>
              <w:t>, and</w:t>
            </w:r>
            <w:r w:rsidRPr="0063289B">
              <w:rPr>
                <w:rFonts w:ascii="Gill Sans MT" w:eastAsia="Cabin" w:hAnsi="Gill Sans MT" w:cs="Cabin"/>
                <w:sz w:val="20"/>
                <w:szCs w:val="20"/>
              </w:rPr>
              <w:t xml:space="preserve"> height boards) </w:t>
            </w:r>
          </w:p>
        </w:tc>
        <w:tc>
          <w:tcPr>
            <w:tcW w:w="3554" w:type="dxa"/>
            <w:shd w:val="clear" w:color="auto" w:fill="auto"/>
            <w:tcMar>
              <w:top w:w="100" w:type="dxa"/>
              <w:left w:w="100" w:type="dxa"/>
              <w:bottom w:w="100" w:type="dxa"/>
              <w:right w:w="100" w:type="dxa"/>
            </w:tcMar>
            <w:vAlign w:val="center"/>
          </w:tcPr>
          <w:p w14:paraId="51D18CAA"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Supply ordering plan and timeline (including customs management plan if supplies are being shipped to country)</w:t>
            </w:r>
          </w:p>
        </w:tc>
        <w:tc>
          <w:tcPr>
            <w:tcW w:w="1824" w:type="dxa"/>
            <w:vAlign w:val="center"/>
          </w:tcPr>
          <w:p w14:paraId="6F0E34B0" w14:textId="05D31C7C"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w:t>
            </w:r>
            <w:r w:rsidR="00B94CFE" w:rsidRPr="0063289B">
              <w:rPr>
                <w:rFonts w:ascii="Gill Sans MT" w:eastAsia="Cabin" w:hAnsi="Gill Sans MT" w:cs="Cabin"/>
                <w:sz w:val="20"/>
                <w:szCs w:val="20"/>
              </w:rPr>
              <w:t>s</w:t>
            </w:r>
            <w:r w:rsidRPr="0063289B">
              <w:rPr>
                <w:rFonts w:ascii="Gill Sans MT" w:eastAsia="Cabin" w:hAnsi="Gill Sans MT" w:cs="Cabin"/>
                <w:sz w:val="20"/>
                <w:szCs w:val="20"/>
              </w:rPr>
              <w:t xml:space="preserve"> 4</w:t>
            </w:r>
            <w:r w:rsidR="008C7986">
              <w:rPr>
                <w:rFonts w:ascii="Gill Sans MT" w:eastAsia="Cabin" w:hAnsi="Gill Sans MT" w:cs="Cabin"/>
                <w:sz w:val="20"/>
                <w:szCs w:val="20"/>
              </w:rPr>
              <w:t>–</w:t>
            </w:r>
            <w:r w:rsidRPr="0063289B">
              <w:rPr>
                <w:rFonts w:ascii="Gill Sans MT" w:eastAsia="Cabin" w:hAnsi="Gill Sans MT" w:cs="Cabin"/>
                <w:sz w:val="20"/>
                <w:szCs w:val="20"/>
              </w:rPr>
              <w:t>5</w:t>
            </w:r>
          </w:p>
        </w:tc>
      </w:tr>
      <w:tr w:rsidR="00ED077F" w:rsidRPr="0063289B" w14:paraId="2540C08B" w14:textId="77777777" w:rsidTr="0063289B">
        <w:trPr>
          <w:cantSplit/>
        </w:trPr>
        <w:tc>
          <w:tcPr>
            <w:tcW w:w="900" w:type="dxa"/>
            <w:shd w:val="clear" w:color="auto" w:fill="auto"/>
            <w:tcMar>
              <w:top w:w="100" w:type="dxa"/>
              <w:left w:w="100" w:type="dxa"/>
              <w:bottom w:w="100" w:type="dxa"/>
              <w:right w:w="100" w:type="dxa"/>
            </w:tcMar>
            <w:vAlign w:val="center"/>
          </w:tcPr>
          <w:p w14:paraId="4BF701B8"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17</w:t>
            </w:r>
          </w:p>
        </w:tc>
        <w:tc>
          <w:tcPr>
            <w:tcW w:w="3352" w:type="dxa"/>
            <w:shd w:val="clear" w:color="auto" w:fill="auto"/>
            <w:tcMar>
              <w:top w:w="100" w:type="dxa"/>
              <w:left w:w="100" w:type="dxa"/>
              <w:bottom w:w="100" w:type="dxa"/>
              <w:right w:w="100" w:type="dxa"/>
            </w:tcMar>
            <w:vAlign w:val="center"/>
          </w:tcPr>
          <w:p w14:paraId="5E09BF1E"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Develop pretest and pilot protocols </w:t>
            </w:r>
          </w:p>
        </w:tc>
        <w:tc>
          <w:tcPr>
            <w:tcW w:w="3554" w:type="dxa"/>
            <w:shd w:val="clear" w:color="auto" w:fill="auto"/>
            <w:tcMar>
              <w:top w:w="100" w:type="dxa"/>
              <w:left w:w="100" w:type="dxa"/>
              <w:bottom w:w="100" w:type="dxa"/>
              <w:right w:w="100" w:type="dxa"/>
            </w:tcMar>
            <w:vAlign w:val="center"/>
          </w:tcPr>
          <w:p w14:paraId="36F5C27B"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Pretest and pilot protocols*</w:t>
            </w:r>
          </w:p>
        </w:tc>
        <w:tc>
          <w:tcPr>
            <w:tcW w:w="1824" w:type="dxa"/>
            <w:vAlign w:val="center"/>
          </w:tcPr>
          <w:p w14:paraId="7023B76D" w14:textId="72883B43"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w:t>
            </w:r>
            <w:r w:rsidR="00B94CFE" w:rsidRPr="0063289B">
              <w:rPr>
                <w:rFonts w:ascii="Gill Sans MT" w:eastAsia="Cabin" w:hAnsi="Gill Sans MT" w:cs="Cabin"/>
                <w:sz w:val="20"/>
                <w:szCs w:val="20"/>
              </w:rPr>
              <w:t>s</w:t>
            </w:r>
            <w:r w:rsidRPr="0063289B">
              <w:rPr>
                <w:rFonts w:ascii="Gill Sans MT" w:eastAsia="Cabin" w:hAnsi="Gill Sans MT" w:cs="Cabin"/>
                <w:sz w:val="20"/>
                <w:szCs w:val="20"/>
              </w:rPr>
              <w:t xml:space="preserve"> 4</w:t>
            </w:r>
            <w:r w:rsidR="008C7986">
              <w:rPr>
                <w:rFonts w:ascii="Gill Sans MT" w:eastAsia="Cabin" w:hAnsi="Gill Sans MT" w:cs="Cabin"/>
                <w:sz w:val="20"/>
                <w:szCs w:val="20"/>
              </w:rPr>
              <w:t>–</w:t>
            </w:r>
            <w:r w:rsidRPr="0063289B">
              <w:rPr>
                <w:rFonts w:ascii="Gill Sans MT" w:eastAsia="Cabin" w:hAnsi="Gill Sans MT" w:cs="Cabin"/>
                <w:sz w:val="20"/>
                <w:szCs w:val="20"/>
              </w:rPr>
              <w:t>5</w:t>
            </w:r>
          </w:p>
        </w:tc>
      </w:tr>
      <w:tr w:rsidR="00ED077F" w:rsidRPr="0063289B" w14:paraId="1A9CC6D5" w14:textId="77777777" w:rsidTr="0063289B">
        <w:trPr>
          <w:cantSplit/>
        </w:trPr>
        <w:tc>
          <w:tcPr>
            <w:tcW w:w="900" w:type="dxa"/>
            <w:shd w:val="clear" w:color="auto" w:fill="auto"/>
            <w:tcMar>
              <w:top w:w="100" w:type="dxa"/>
              <w:left w:w="100" w:type="dxa"/>
              <w:bottom w:w="100" w:type="dxa"/>
              <w:right w:w="100" w:type="dxa"/>
            </w:tcMar>
            <w:vAlign w:val="center"/>
          </w:tcPr>
          <w:p w14:paraId="4027565C"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18</w:t>
            </w:r>
          </w:p>
        </w:tc>
        <w:tc>
          <w:tcPr>
            <w:tcW w:w="3352" w:type="dxa"/>
            <w:shd w:val="clear" w:color="auto" w:fill="auto"/>
            <w:tcMar>
              <w:top w:w="100" w:type="dxa"/>
              <w:left w:w="100" w:type="dxa"/>
              <w:bottom w:w="100" w:type="dxa"/>
              <w:right w:w="100" w:type="dxa"/>
            </w:tcMar>
            <w:vAlign w:val="center"/>
          </w:tcPr>
          <w:p w14:paraId="4028D44C"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Program and test the questionnaire (either for tablets or for data entry program) </w:t>
            </w:r>
          </w:p>
        </w:tc>
        <w:tc>
          <w:tcPr>
            <w:tcW w:w="3554" w:type="dxa"/>
            <w:shd w:val="clear" w:color="auto" w:fill="auto"/>
            <w:tcMar>
              <w:top w:w="100" w:type="dxa"/>
              <w:left w:w="100" w:type="dxa"/>
              <w:bottom w:w="100" w:type="dxa"/>
              <w:right w:w="100" w:type="dxa"/>
            </w:tcMar>
            <w:vAlign w:val="center"/>
          </w:tcPr>
          <w:p w14:paraId="79654F62"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Questionnaire programming plan</w:t>
            </w:r>
          </w:p>
        </w:tc>
        <w:tc>
          <w:tcPr>
            <w:tcW w:w="1824" w:type="dxa"/>
            <w:vAlign w:val="center"/>
          </w:tcPr>
          <w:p w14:paraId="3EA35265" w14:textId="06A83CAC"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w:t>
            </w:r>
            <w:r w:rsidR="00B94CFE" w:rsidRPr="0063289B">
              <w:rPr>
                <w:rFonts w:ascii="Gill Sans MT" w:eastAsia="Cabin" w:hAnsi="Gill Sans MT" w:cs="Cabin"/>
                <w:sz w:val="20"/>
                <w:szCs w:val="20"/>
              </w:rPr>
              <w:t>s</w:t>
            </w:r>
            <w:r w:rsidRPr="0063289B">
              <w:rPr>
                <w:rFonts w:ascii="Gill Sans MT" w:eastAsia="Cabin" w:hAnsi="Gill Sans MT" w:cs="Cabin"/>
                <w:sz w:val="20"/>
                <w:szCs w:val="20"/>
              </w:rPr>
              <w:t xml:space="preserve"> 4</w:t>
            </w:r>
            <w:r w:rsidR="008C7986">
              <w:rPr>
                <w:rFonts w:ascii="Gill Sans MT" w:eastAsia="Cabin" w:hAnsi="Gill Sans MT" w:cs="Cabin"/>
                <w:sz w:val="20"/>
                <w:szCs w:val="20"/>
              </w:rPr>
              <w:t>–</w:t>
            </w:r>
            <w:r w:rsidRPr="0063289B">
              <w:rPr>
                <w:rFonts w:ascii="Gill Sans MT" w:eastAsia="Cabin" w:hAnsi="Gill Sans MT" w:cs="Cabin"/>
                <w:sz w:val="20"/>
                <w:szCs w:val="20"/>
              </w:rPr>
              <w:t>6</w:t>
            </w:r>
          </w:p>
        </w:tc>
      </w:tr>
      <w:tr w:rsidR="00ED077F" w:rsidRPr="0063289B" w14:paraId="3C54AC8A" w14:textId="77777777" w:rsidTr="0063289B">
        <w:trPr>
          <w:cantSplit/>
        </w:trPr>
        <w:tc>
          <w:tcPr>
            <w:tcW w:w="900" w:type="dxa"/>
            <w:shd w:val="clear" w:color="auto" w:fill="auto"/>
            <w:tcMar>
              <w:top w:w="100" w:type="dxa"/>
              <w:left w:w="100" w:type="dxa"/>
              <w:bottom w:w="100" w:type="dxa"/>
              <w:right w:w="100" w:type="dxa"/>
            </w:tcMar>
            <w:vAlign w:val="center"/>
          </w:tcPr>
          <w:p w14:paraId="0B84A090"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19</w:t>
            </w:r>
          </w:p>
        </w:tc>
        <w:tc>
          <w:tcPr>
            <w:tcW w:w="3352" w:type="dxa"/>
            <w:shd w:val="clear" w:color="auto" w:fill="auto"/>
            <w:tcMar>
              <w:top w:w="100" w:type="dxa"/>
              <w:left w:w="100" w:type="dxa"/>
              <w:bottom w:w="100" w:type="dxa"/>
              <w:right w:w="100" w:type="dxa"/>
            </w:tcMar>
            <w:vAlign w:val="center"/>
          </w:tcPr>
          <w:p w14:paraId="7A107D37"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the survey manuals: </w:t>
            </w:r>
          </w:p>
        </w:tc>
        <w:tc>
          <w:tcPr>
            <w:tcW w:w="3554" w:type="dxa"/>
            <w:shd w:val="clear" w:color="auto" w:fill="auto"/>
            <w:tcMar>
              <w:top w:w="100" w:type="dxa"/>
              <w:left w:w="100" w:type="dxa"/>
              <w:bottom w:w="100" w:type="dxa"/>
              <w:right w:w="100" w:type="dxa"/>
            </w:tcMar>
            <w:vAlign w:val="center"/>
          </w:tcPr>
          <w:p w14:paraId="65A09D11" w14:textId="77777777" w:rsidR="00ED077F" w:rsidRPr="0063289B" w:rsidRDefault="00ED077F" w:rsidP="0063289B">
            <w:pPr>
              <w:pStyle w:val="Normal1"/>
              <w:widowControl w:val="0"/>
              <w:spacing w:after="0"/>
              <w:rPr>
                <w:rFonts w:ascii="Gill Sans MT" w:eastAsia="Cabin" w:hAnsi="Gill Sans MT" w:cs="Cabin"/>
                <w:sz w:val="20"/>
                <w:szCs w:val="20"/>
              </w:rPr>
            </w:pPr>
          </w:p>
        </w:tc>
        <w:tc>
          <w:tcPr>
            <w:tcW w:w="1824" w:type="dxa"/>
            <w:vAlign w:val="center"/>
          </w:tcPr>
          <w:p w14:paraId="5DB67934" w14:textId="744CA1B2" w:rsidR="00ED077F" w:rsidRPr="0063289B" w:rsidRDefault="00B94CFE"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Months </w:t>
            </w:r>
            <w:r w:rsidR="00A84C02" w:rsidRPr="0063289B">
              <w:rPr>
                <w:rFonts w:ascii="Gill Sans MT" w:eastAsia="Cabin" w:hAnsi="Gill Sans MT" w:cs="Cabin"/>
                <w:sz w:val="20"/>
                <w:szCs w:val="20"/>
              </w:rPr>
              <w:t>4</w:t>
            </w:r>
            <w:r w:rsidR="008C7986">
              <w:rPr>
                <w:rFonts w:ascii="Gill Sans MT" w:eastAsia="Cabin" w:hAnsi="Gill Sans MT" w:cs="Cabin"/>
                <w:sz w:val="20"/>
                <w:szCs w:val="20"/>
              </w:rPr>
              <w:t>–</w:t>
            </w:r>
            <w:r w:rsidR="00A84C02" w:rsidRPr="0063289B">
              <w:rPr>
                <w:rFonts w:ascii="Gill Sans MT" w:eastAsia="Cabin" w:hAnsi="Gill Sans MT" w:cs="Cabin"/>
                <w:sz w:val="20"/>
                <w:szCs w:val="20"/>
              </w:rPr>
              <w:t>6</w:t>
            </w:r>
          </w:p>
        </w:tc>
      </w:tr>
      <w:tr w:rsidR="00ED077F" w:rsidRPr="0063289B" w14:paraId="4CF134A4" w14:textId="77777777" w:rsidTr="0063289B">
        <w:trPr>
          <w:cantSplit/>
        </w:trPr>
        <w:tc>
          <w:tcPr>
            <w:tcW w:w="900" w:type="dxa"/>
            <w:shd w:val="clear" w:color="auto" w:fill="auto"/>
            <w:tcMar>
              <w:top w:w="100" w:type="dxa"/>
              <w:left w:w="100" w:type="dxa"/>
              <w:bottom w:w="100" w:type="dxa"/>
              <w:right w:w="100" w:type="dxa"/>
            </w:tcMar>
            <w:vAlign w:val="center"/>
          </w:tcPr>
          <w:p w14:paraId="176BEC26"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224F2242"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19a - Interviewer Manual </w:t>
            </w:r>
          </w:p>
        </w:tc>
        <w:tc>
          <w:tcPr>
            <w:tcW w:w="3554" w:type="dxa"/>
            <w:shd w:val="clear" w:color="auto" w:fill="auto"/>
            <w:tcMar>
              <w:top w:w="100" w:type="dxa"/>
              <w:left w:w="100" w:type="dxa"/>
              <w:bottom w:w="100" w:type="dxa"/>
              <w:right w:w="100" w:type="dxa"/>
            </w:tcMar>
            <w:vAlign w:val="center"/>
          </w:tcPr>
          <w:p w14:paraId="50E1F725"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Customized Interviewer Manual*</w:t>
            </w:r>
          </w:p>
        </w:tc>
        <w:tc>
          <w:tcPr>
            <w:tcW w:w="1824" w:type="dxa"/>
            <w:vAlign w:val="center"/>
          </w:tcPr>
          <w:p w14:paraId="07D336FD" w14:textId="0F332EF0" w:rsidR="00ED077F" w:rsidRPr="0063289B" w:rsidRDefault="00B94CFE" w:rsidP="0063289B">
            <w:pPr>
              <w:pStyle w:val="Normal1"/>
              <w:widowControl w:val="0"/>
              <w:spacing w:after="0"/>
              <w:rPr>
                <w:rFonts w:ascii="Gill Sans MT" w:eastAsia="Cabin" w:hAnsi="Gill Sans MT" w:cs="Cabin"/>
                <w:sz w:val="20"/>
                <w:szCs w:val="20"/>
                <w:highlight w:val="yellow"/>
              </w:rPr>
            </w:pPr>
            <w:r w:rsidRPr="0063289B">
              <w:rPr>
                <w:rFonts w:ascii="Gill Sans MT" w:eastAsia="Cabin" w:hAnsi="Gill Sans MT" w:cs="Cabin"/>
                <w:sz w:val="20"/>
                <w:szCs w:val="20"/>
              </w:rPr>
              <w:t>Months 5</w:t>
            </w:r>
            <w:r w:rsidR="00341132">
              <w:rPr>
                <w:rFonts w:ascii="Gill Sans MT" w:eastAsia="Cabin" w:hAnsi="Gill Sans MT" w:cs="Cabin"/>
                <w:sz w:val="20"/>
                <w:szCs w:val="20"/>
              </w:rPr>
              <w:t>–</w:t>
            </w:r>
            <w:r w:rsidRPr="0063289B">
              <w:rPr>
                <w:rFonts w:ascii="Gill Sans MT" w:eastAsia="Cabin" w:hAnsi="Gill Sans MT" w:cs="Cabin"/>
                <w:sz w:val="20"/>
                <w:szCs w:val="20"/>
              </w:rPr>
              <w:t>6</w:t>
            </w:r>
          </w:p>
        </w:tc>
      </w:tr>
      <w:tr w:rsidR="00ED077F" w:rsidRPr="0063289B" w14:paraId="4CA31E14" w14:textId="77777777" w:rsidTr="0063289B">
        <w:trPr>
          <w:cantSplit/>
        </w:trPr>
        <w:tc>
          <w:tcPr>
            <w:tcW w:w="900" w:type="dxa"/>
            <w:shd w:val="clear" w:color="auto" w:fill="auto"/>
            <w:tcMar>
              <w:top w:w="100" w:type="dxa"/>
              <w:left w:w="100" w:type="dxa"/>
              <w:bottom w:w="100" w:type="dxa"/>
              <w:right w:w="100" w:type="dxa"/>
            </w:tcMar>
            <w:vAlign w:val="center"/>
          </w:tcPr>
          <w:p w14:paraId="5C7D6246"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51300A72"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19b - Supervisor and Field Editor Manual </w:t>
            </w:r>
          </w:p>
        </w:tc>
        <w:tc>
          <w:tcPr>
            <w:tcW w:w="3554" w:type="dxa"/>
            <w:shd w:val="clear" w:color="auto" w:fill="auto"/>
            <w:tcMar>
              <w:top w:w="100" w:type="dxa"/>
              <w:left w:w="100" w:type="dxa"/>
              <w:bottom w:w="100" w:type="dxa"/>
              <w:right w:w="100" w:type="dxa"/>
            </w:tcMar>
            <w:vAlign w:val="center"/>
          </w:tcPr>
          <w:p w14:paraId="3B0D8A49" w14:textId="5C67BAAE" w:rsidR="00ED077F" w:rsidRPr="0063289B" w:rsidRDefault="00A84C02" w:rsidP="00341132">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Customized Supervisor Manual (CAPI) or Supervisor and Field Editor Manual (for </w:t>
            </w:r>
            <w:r w:rsidR="00341132">
              <w:rPr>
                <w:rFonts w:ascii="Gill Sans MT" w:eastAsia="Cabin" w:hAnsi="Gill Sans MT" w:cs="Cabin"/>
                <w:sz w:val="20"/>
                <w:szCs w:val="20"/>
              </w:rPr>
              <w:t>paper-and-pencil interviewing</w:t>
            </w:r>
            <w:r w:rsidR="00341132" w:rsidRPr="0063289B">
              <w:rPr>
                <w:rFonts w:ascii="Gill Sans MT" w:eastAsia="Cabin" w:hAnsi="Gill Sans MT" w:cs="Cabin"/>
                <w:sz w:val="20"/>
                <w:szCs w:val="20"/>
              </w:rPr>
              <w:t xml:space="preserve"> </w:t>
            </w:r>
            <w:r w:rsidR="00341132">
              <w:rPr>
                <w:rFonts w:ascii="Gill Sans MT" w:eastAsia="Cabin" w:hAnsi="Gill Sans MT" w:cs="Cabin"/>
                <w:sz w:val="20"/>
                <w:szCs w:val="20"/>
              </w:rPr>
              <w:t>s</w:t>
            </w:r>
            <w:r w:rsidRPr="0063289B">
              <w:rPr>
                <w:rFonts w:ascii="Gill Sans MT" w:eastAsia="Cabin" w:hAnsi="Gill Sans MT" w:cs="Cabin"/>
                <w:sz w:val="20"/>
                <w:szCs w:val="20"/>
              </w:rPr>
              <w:t>urveys)</w:t>
            </w:r>
          </w:p>
        </w:tc>
        <w:tc>
          <w:tcPr>
            <w:tcW w:w="1824" w:type="dxa"/>
            <w:vAlign w:val="center"/>
          </w:tcPr>
          <w:p w14:paraId="117EE851" w14:textId="4CA43AD8" w:rsidR="00ED077F" w:rsidRPr="0063289B" w:rsidRDefault="00B94CFE" w:rsidP="0063289B">
            <w:pPr>
              <w:pStyle w:val="Normal1"/>
              <w:spacing w:after="0"/>
              <w:rPr>
                <w:rFonts w:ascii="Gill Sans MT" w:eastAsia="Cabin" w:hAnsi="Gill Sans MT" w:cs="Cabin"/>
                <w:sz w:val="20"/>
                <w:szCs w:val="20"/>
              </w:rPr>
            </w:pPr>
            <w:r w:rsidRPr="0063289B">
              <w:rPr>
                <w:rFonts w:ascii="Gill Sans MT" w:eastAsia="Cabin" w:hAnsi="Gill Sans MT" w:cs="Cabin"/>
                <w:sz w:val="20"/>
                <w:szCs w:val="20"/>
              </w:rPr>
              <w:t>Months 5</w:t>
            </w:r>
            <w:r w:rsidR="00341132">
              <w:rPr>
                <w:rFonts w:ascii="Gill Sans MT" w:eastAsia="Cabin" w:hAnsi="Gill Sans MT" w:cs="Cabin"/>
                <w:sz w:val="20"/>
                <w:szCs w:val="20"/>
              </w:rPr>
              <w:t>–</w:t>
            </w:r>
            <w:r w:rsidRPr="0063289B">
              <w:rPr>
                <w:rFonts w:ascii="Gill Sans MT" w:eastAsia="Cabin" w:hAnsi="Gill Sans MT" w:cs="Cabin"/>
                <w:sz w:val="20"/>
                <w:szCs w:val="20"/>
              </w:rPr>
              <w:t>6</w:t>
            </w:r>
          </w:p>
        </w:tc>
      </w:tr>
      <w:tr w:rsidR="00ED077F" w:rsidRPr="0063289B" w14:paraId="26AE54E4" w14:textId="77777777" w:rsidTr="0063289B">
        <w:trPr>
          <w:cantSplit/>
        </w:trPr>
        <w:tc>
          <w:tcPr>
            <w:tcW w:w="900" w:type="dxa"/>
            <w:shd w:val="clear" w:color="auto" w:fill="auto"/>
            <w:tcMar>
              <w:top w:w="100" w:type="dxa"/>
              <w:left w:w="100" w:type="dxa"/>
              <w:bottom w:w="100" w:type="dxa"/>
              <w:right w:w="100" w:type="dxa"/>
            </w:tcMar>
            <w:vAlign w:val="center"/>
          </w:tcPr>
          <w:p w14:paraId="28C5B704"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440ACE73"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19c - Survey Organization Manual </w:t>
            </w:r>
          </w:p>
        </w:tc>
        <w:tc>
          <w:tcPr>
            <w:tcW w:w="3554" w:type="dxa"/>
            <w:shd w:val="clear" w:color="auto" w:fill="auto"/>
            <w:tcMar>
              <w:top w:w="100" w:type="dxa"/>
              <w:left w:w="100" w:type="dxa"/>
              <w:bottom w:w="100" w:type="dxa"/>
              <w:right w:w="100" w:type="dxa"/>
            </w:tcMar>
            <w:vAlign w:val="center"/>
          </w:tcPr>
          <w:p w14:paraId="6D9EDBE1"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 xml:space="preserve">Customized Survey Organization Manual* </w:t>
            </w:r>
          </w:p>
        </w:tc>
        <w:tc>
          <w:tcPr>
            <w:tcW w:w="1824" w:type="dxa"/>
            <w:vAlign w:val="center"/>
          </w:tcPr>
          <w:p w14:paraId="0266393C" w14:textId="5F9D6140" w:rsidR="00ED077F" w:rsidRPr="0063289B" w:rsidRDefault="00B94CFE" w:rsidP="0063289B">
            <w:pPr>
              <w:pStyle w:val="Normal1"/>
              <w:spacing w:after="0"/>
              <w:rPr>
                <w:rFonts w:ascii="Gill Sans MT" w:eastAsia="Cabin" w:hAnsi="Gill Sans MT" w:cs="Cabin"/>
                <w:sz w:val="20"/>
                <w:szCs w:val="20"/>
              </w:rPr>
            </w:pPr>
            <w:r w:rsidRPr="0063289B">
              <w:rPr>
                <w:rFonts w:ascii="Gill Sans MT" w:eastAsia="Cabin" w:hAnsi="Gill Sans MT" w:cs="Cabin"/>
                <w:sz w:val="20"/>
                <w:szCs w:val="20"/>
              </w:rPr>
              <w:t>Months 5</w:t>
            </w:r>
            <w:r w:rsidR="00341132">
              <w:rPr>
                <w:rFonts w:ascii="Gill Sans MT" w:eastAsia="Cabin" w:hAnsi="Gill Sans MT" w:cs="Cabin"/>
                <w:sz w:val="20"/>
                <w:szCs w:val="20"/>
              </w:rPr>
              <w:t>–</w:t>
            </w:r>
            <w:r w:rsidRPr="0063289B">
              <w:rPr>
                <w:rFonts w:ascii="Gill Sans MT" w:eastAsia="Cabin" w:hAnsi="Gill Sans MT" w:cs="Cabin"/>
                <w:sz w:val="20"/>
                <w:szCs w:val="20"/>
              </w:rPr>
              <w:t>6</w:t>
            </w:r>
          </w:p>
        </w:tc>
      </w:tr>
      <w:tr w:rsidR="00ED077F" w:rsidRPr="0063289B" w14:paraId="615797EA" w14:textId="77777777" w:rsidTr="0063289B">
        <w:trPr>
          <w:cantSplit/>
        </w:trPr>
        <w:tc>
          <w:tcPr>
            <w:tcW w:w="900" w:type="dxa"/>
            <w:shd w:val="clear" w:color="auto" w:fill="auto"/>
            <w:tcMar>
              <w:top w:w="100" w:type="dxa"/>
              <w:left w:w="100" w:type="dxa"/>
              <w:bottom w:w="100" w:type="dxa"/>
              <w:right w:w="100" w:type="dxa"/>
            </w:tcMar>
            <w:vAlign w:val="center"/>
          </w:tcPr>
          <w:p w14:paraId="08FB7B1C"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32AEA834"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19d - GPS Manual </w:t>
            </w:r>
          </w:p>
        </w:tc>
        <w:tc>
          <w:tcPr>
            <w:tcW w:w="3554" w:type="dxa"/>
            <w:shd w:val="clear" w:color="auto" w:fill="auto"/>
            <w:tcMar>
              <w:top w:w="100" w:type="dxa"/>
              <w:left w:w="100" w:type="dxa"/>
              <w:bottom w:w="100" w:type="dxa"/>
              <w:right w:w="100" w:type="dxa"/>
            </w:tcMar>
            <w:vAlign w:val="center"/>
          </w:tcPr>
          <w:p w14:paraId="7177B438"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Customized GPS Manual</w:t>
            </w:r>
          </w:p>
        </w:tc>
        <w:tc>
          <w:tcPr>
            <w:tcW w:w="1824" w:type="dxa"/>
            <w:vAlign w:val="center"/>
          </w:tcPr>
          <w:p w14:paraId="1849C6AD" w14:textId="0A74581F" w:rsidR="00ED077F" w:rsidRPr="0063289B" w:rsidRDefault="00B94CFE" w:rsidP="0063289B">
            <w:pPr>
              <w:pStyle w:val="Normal1"/>
              <w:spacing w:after="0"/>
              <w:rPr>
                <w:rFonts w:ascii="Gill Sans MT" w:eastAsia="Cabin" w:hAnsi="Gill Sans MT" w:cs="Cabin"/>
                <w:sz w:val="20"/>
                <w:szCs w:val="20"/>
              </w:rPr>
            </w:pPr>
            <w:r w:rsidRPr="0063289B">
              <w:rPr>
                <w:rFonts w:ascii="Gill Sans MT" w:eastAsia="Cabin" w:hAnsi="Gill Sans MT" w:cs="Cabin"/>
                <w:sz w:val="20"/>
                <w:szCs w:val="20"/>
              </w:rPr>
              <w:t>Months 5</w:t>
            </w:r>
            <w:r w:rsidR="00341132">
              <w:rPr>
                <w:rFonts w:ascii="Gill Sans MT" w:eastAsia="Cabin" w:hAnsi="Gill Sans MT" w:cs="Cabin"/>
                <w:sz w:val="20"/>
                <w:szCs w:val="20"/>
              </w:rPr>
              <w:t>–</w:t>
            </w:r>
            <w:r w:rsidRPr="0063289B">
              <w:rPr>
                <w:rFonts w:ascii="Gill Sans MT" w:eastAsia="Cabin" w:hAnsi="Gill Sans MT" w:cs="Cabin"/>
                <w:sz w:val="20"/>
                <w:szCs w:val="20"/>
              </w:rPr>
              <w:t>6</w:t>
            </w:r>
          </w:p>
        </w:tc>
      </w:tr>
      <w:tr w:rsidR="00ED077F" w:rsidRPr="0063289B" w14:paraId="38C189C3" w14:textId="77777777" w:rsidTr="0063289B">
        <w:trPr>
          <w:cantSplit/>
        </w:trPr>
        <w:tc>
          <w:tcPr>
            <w:tcW w:w="900" w:type="dxa"/>
            <w:shd w:val="clear" w:color="auto" w:fill="auto"/>
            <w:tcMar>
              <w:top w:w="100" w:type="dxa"/>
              <w:left w:w="100" w:type="dxa"/>
              <w:bottom w:w="100" w:type="dxa"/>
              <w:right w:w="100" w:type="dxa"/>
            </w:tcMar>
            <w:vAlign w:val="center"/>
          </w:tcPr>
          <w:p w14:paraId="786BC744"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59C8850C" w14:textId="11270300" w:rsidR="00ED077F" w:rsidRPr="0063289B" w:rsidRDefault="00A84C02" w:rsidP="00341132">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19e - </w:t>
            </w:r>
            <w:r w:rsidR="00341132">
              <w:rPr>
                <w:rFonts w:ascii="Gill Sans MT" w:eastAsia="Cabin" w:hAnsi="Gill Sans MT" w:cs="Cabin"/>
                <w:sz w:val="20"/>
                <w:szCs w:val="20"/>
              </w:rPr>
              <w:t>QCS</w:t>
            </w:r>
            <w:r w:rsidRPr="0063289B">
              <w:rPr>
                <w:rFonts w:ascii="Gill Sans MT" w:eastAsia="Cabin" w:hAnsi="Gill Sans MT" w:cs="Cabin"/>
                <w:sz w:val="20"/>
                <w:szCs w:val="20"/>
              </w:rPr>
              <w:t xml:space="preserve"> Team Manual </w:t>
            </w:r>
          </w:p>
        </w:tc>
        <w:tc>
          <w:tcPr>
            <w:tcW w:w="3554" w:type="dxa"/>
            <w:shd w:val="clear" w:color="auto" w:fill="auto"/>
            <w:tcMar>
              <w:top w:w="100" w:type="dxa"/>
              <w:left w:w="100" w:type="dxa"/>
              <w:bottom w:w="100" w:type="dxa"/>
              <w:right w:w="100" w:type="dxa"/>
            </w:tcMar>
            <w:vAlign w:val="center"/>
          </w:tcPr>
          <w:p w14:paraId="7CA4F53F" w14:textId="30ACBB1E" w:rsidR="00ED077F" w:rsidRPr="0063289B" w:rsidRDefault="00A84C02" w:rsidP="00341132">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Customized </w:t>
            </w:r>
            <w:r w:rsidR="00341132">
              <w:rPr>
                <w:rFonts w:ascii="Gill Sans MT" w:eastAsia="Cabin" w:hAnsi="Gill Sans MT" w:cs="Cabin"/>
                <w:sz w:val="20"/>
                <w:szCs w:val="20"/>
              </w:rPr>
              <w:t>QCS</w:t>
            </w:r>
            <w:r w:rsidRPr="0063289B">
              <w:rPr>
                <w:rFonts w:ascii="Gill Sans MT" w:eastAsia="Cabin" w:hAnsi="Gill Sans MT" w:cs="Cabin"/>
                <w:sz w:val="20"/>
                <w:szCs w:val="20"/>
              </w:rPr>
              <w:t xml:space="preserve"> Team Manual</w:t>
            </w:r>
          </w:p>
        </w:tc>
        <w:tc>
          <w:tcPr>
            <w:tcW w:w="1824" w:type="dxa"/>
            <w:vAlign w:val="center"/>
          </w:tcPr>
          <w:p w14:paraId="5F61748F" w14:textId="78FB3063" w:rsidR="00ED077F" w:rsidRPr="0063289B" w:rsidRDefault="00B94CFE" w:rsidP="0063289B">
            <w:pPr>
              <w:pStyle w:val="Normal1"/>
              <w:spacing w:after="0"/>
              <w:rPr>
                <w:rFonts w:ascii="Gill Sans MT" w:eastAsia="Cabin" w:hAnsi="Gill Sans MT" w:cs="Cabin"/>
                <w:sz w:val="20"/>
                <w:szCs w:val="20"/>
              </w:rPr>
            </w:pPr>
            <w:r w:rsidRPr="0063289B">
              <w:rPr>
                <w:rFonts w:ascii="Gill Sans MT" w:eastAsia="Cabin" w:hAnsi="Gill Sans MT" w:cs="Cabin"/>
                <w:sz w:val="20"/>
                <w:szCs w:val="20"/>
              </w:rPr>
              <w:t>Months 5</w:t>
            </w:r>
            <w:r w:rsidR="00341132">
              <w:rPr>
                <w:rFonts w:ascii="Gill Sans MT" w:eastAsia="Cabin" w:hAnsi="Gill Sans MT" w:cs="Cabin"/>
                <w:sz w:val="20"/>
                <w:szCs w:val="20"/>
              </w:rPr>
              <w:t>–</w:t>
            </w:r>
            <w:r w:rsidRPr="0063289B">
              <w:rPr>
                <w:rFonts w:ascii="Gill Sans MT" w:eastAsia="Cabin" w:hAnsi="Gill Sans MT" w:cs="Cabin"/>
                <w:sz w:val="20"/>
                <w:szCs w:val="20"/>
              </w:rPr>
              <w:t>6</w:t>
            </w:r>
          </w:p>
        </w:tc>
      </w:tr>
      <w:tr w:rsidR="00ED077F" w:rsidRPr="0063289B" w14:paraId="0EF00B7C" w14:textId="77777777" w:rsidTr="0063289B">
        <w:trPr>
          <w:cantSplit/>
        </w:trPr>
        <w:tc>
          <w:tcPr>
            <w:tcW w:w="900" w:type="dxa"/>
            <w:shd w:val="clear" w:color="auto" w:fill="auto"/>
            <w:tcMar>
              <w:top w:w="100" w:type="dxa"/>
              <w:left w:w="100" w:type="dxa"/>
              <w:bottom w:w="100" w:type="dxa"/>
              <w:right w:w="100" w:type="dxa"/>
            </w:tcMar>
            <w:vAlign w:val="center"/>
          </w:tcPr>
          <w:p w14:paraId="73CEC252"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5E01C4BD" w14:textId="36F90B33"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19f - Listing Manual and List Preparation </w:t>
            </w:r>
            <w:r w:rsidR="00341132">
              <w:rPr>
                <w:rFonts w:ascii="Gill Sans MT" w:eastAsia="Cabin" w:hAnsi="Gill Sans MT" w:cs="Cabin"/>
                <w:sz w:val="20"/>
                <w:szCs w:val="20"/>
              </w:rPr>
              <w:t>P</w:t>
            </w:r>
            <w:r w:rsidRPr="0063289B">
              <w:rPr>
                <w:rFonts w:ascii="Gill Sans MT" w:eastAsia="Cabin" w:hAnsi="Gill Sans MT" w:cs="Cabin"/>
                <w:sz w:val="20"/>
                <w:szCs w:val="20"/>
              </w:rPr>
              <w:t xml:space="preserve">rotocol </w:t>
            </w:r>
          </w:p>
        </w:tc>
        <w:tc>
          <w:tcPr>
            <w:tcW w:w="3554" w:type="dxa"/>
            <w:shd w:val="clear" w:color="auto" w:fill="auto"/>
            <w:tcMar>
              <w:top w:w="100" w:type="dxa"/>
              <w:left w:w="100" w:type="dxa"/>
              <w:bottom w:w="100" w:type="dxa"/>
              <w:right w:w="100" w:type="dxa"/>
            </w:tcMar>
            <w:vAlign w:val="center"/>
          </w:tcPr>
          <w:p w14:paraId="04E577BB" w14:textId="31599C3F"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Customized Listing Manual and List Preparation </w:t>
            </w:r>
            <w:r w:rsidR="00341132">
              <w:rPr>
                <w:rFonts w:ascii="Gill Sans MT" w:eastAsia="Cabin" w:hAnsi="Gill Sans MT" w:cs="Cabin"/>
                <w:sz w:val="20"/>
                <w:szCs w:val="20"/>
              </w:rPr>
              <w:t>P</w:t>
            </w:r>
            <w:r w:rsidRPr="0063289B">
              <w:rPr>
                <w:rFonts w:ascii="Gill Sans MT" w:eastAsia="Cabin" w:hAnsi="Gill Sans MT" w:cs="Cabin"/>
                <w:sz w:val="20"/>
                <w:szCs w:val="20"/>
              </w:rPr>
              <w:t>rotocol</w:t>
            </w:r>
          </w:p>
        </w:tc>
        <w:tc>
          <w:tcPr>
            <w:tcW w:w="1824" w:type="dxa"/>
            <w:vAlign w:val="center"/>
          </w:tcPr>
          <w:p w14:paraId="722EF814" w14:textId="658264FA" w:rsidR="00ED077F" w:rsidRPr="0063289B" w:rsidRDefault="00B94CFE" w:rsidP="0063289B">
            <w:pPr>
              <w:pStyle w:val="Normal1"/>
              <w:spacing w:after="0"/>
              <w:rPr>
                <w:rFonts w:ascii="Gill Sans MT" w:eastAsia="Cabin" w:hAnsi="Gill Sans MT" w:cs="Cabin"/>
                <w:sz w:val="20"/>
                <w:szCs w:val="20"/>
              </w:rPr>
            </w:pPr>
            <w:r w:rsidRPr="0063289B">
              <w:rPr>
                <w:rFonts w:ascii="Gill Sans MT" w:eastAsia="Cabin" w:hAnsi="Gill Sans MT" w:cs="Cabin"/>
                <w:sz w:val="20"/>
                <w:szCs w:val="20"/>
              </w:rPr>
              <w:t>Months 5</w:t>
            </w:r>
            <w:r w:rsidR="00341132">
              <w:rPr>
                <w:rFonts w:ascii="Gill Sans MT" w:eastAsia="Cabin" w:hAnsi="Gill Sans MT" w:cs="Cabin"/>
                <w:sz w:val="20"/>
                <w:szCs w:val="20"/>
              </w:rPr>
              <w:t>–</w:t>
            </w:r>
            <w:r w:rsidRPr="0063289B">
              <w:rPr>
                <w:rFonts w:ascii="Gill Sans MT" w:eastAsia="Cabin" w:hAnsi="Gill Sans MT" w:cs="Cabin"/>
                <w:sz w:val="20"/>
                <w:szCs w:val="20"/>
              </w:rPr>
              <w:t>6</w:t>
            </w:r>
          </w:p>
        </w:tc>
      </w:tr>
      <w:tr w:rsidR="00ED077F" w:rsidRPr="0063289B" w14:paraId="3524D570" w14:textId="77777777" w:rsidTr="0063289B">
        <w:trPr>
          <w:cantSplit/>
        </w:trPr>
        <w:tc>
          <w:tcPr>
            <w:tcW w:w="900" w:type="dxa"/>
            <w:shd w:val="clear" w:color="auto" w:fill="auto"/>
            <w:tcMar>
              <w:top w:w="100" w:type="dxa"/>
              <w:left w:w="100" w:type="dxa"/>
              <w:bottom w:w="100" w:type="dxa"/>
              <w:right w:w="100" w:type="dxa"/>
            </w:tcMar>
            <w:vAlign w:val="center"/>
          </w:tcPr>
          <w:p w14:paraId="29F53D09"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20</w:t>
            </w:r>
          </w:p>
        </w:tc>
        <w:tc>
          <w:tcPr>
            <w:tcW w:w="3352" w:type="dxa"/>
            <w:shd w:val="clear" w:color="auto" w:fill="auto"/>
            <w:tcMar>
              <w:top w:w="100" w:type="dxa"/>
              <w:left w:w="100" w:type="dxa"/>
              <w:bottom w:w="100" w:type="dxa"/>
              <w:right w:w="100" w:type="dxa"/>
            </w:tcMar>
            <w:vAlign w:val="center"/>
          </w:tcPr>
          <w:p w14:paraId="40334375"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Develop field check tables </w:t>
            </w:r>
          </w:p>
        </w:tc>
        <w:tc>
          <w:tcPr>
            <w:tcW w:w="3554" w:type="dxa"/>
            <w:shd w:val="clear" w:color="auto" w:fill="auto"/>
            <w:tcMar>
              <w:top w:w="100" w:type="dxa"/>
              <w:left w:w="100" w:type="dxa"/>
              <w:bottom w:w="100" w:type="dxa"/>
              <w:right w:w="100" w:type="dxa"/>
            </w:tcMar>
            <w:vAlign w:val="center"/>
          </w:tcPr>
          <w:p w14:paraId="09AFBA65"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Field check table shells</w:t>
            </w:r>
          </w:p>
        </w:tc>
        <w:tc>
          <w:tcPr>
            <w:tcW w:w="1824" w:type="dxa"/>
            <w:vAlign w:val="center"/>
          </w:tcPr>
          <w:p w14:paraId="358E74D5"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4-7</w:t>
            </w:r>
          </w:p>
        </w:tc>
      </w:tr>
      <w:tr w:rsidR="00ED077F" w:rsidRPr="0063289B" w14:paraId="3E67FE8C" w14:textId="77777777" w:rsidTr="0063289B">
        <w:trPr>
          <w:cantSplit/>
        </w:trPr>
        <w:tc>
          <w:tcPr>
            <w:tcW w:w="900" w:type="dxa"/>
            <w:shd w:val="clear" w:color="auto" w:fill="auto"/>
            <w:tcMar>
              <w:top w:w="100" w:type="dxa"/>
              <w:left w:w="100" w:type="dxa"/>
              <w:bottom w:w="100" w:type="dxa"/>
              <w:right w:w="100" w:type="dxa"/>
            </w:tcMar>
            <w:vAlign w:val="center"/>
          </w:tcPr>
          <w:p w14:paraId="611CFD28"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21</w:t>
            </w:r>
          </w:p>
        </w:tc>
        <w:tc>
          <w:tcPr>
            <w:tcW w:w="3352" w:type="dxa"/>
            <w:shd w:val="clear" w:color="auto" w:fill="auto"/>
            <w:tcMar>
              <w:top w:w="100" w:type="dxa"/>
              <w:left w:w="100" w:type="dxa"/>
              <w:bottom w:w="100" w:type="dxa"/>
              <w:right w:w="100" w:type="dxa"/>
            </w:tcMar>
            <w:vAlign w:val="center"/>
          </w:tcPr>
          <w:p w14:paraId="3028CEB5"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data structure and codebook </w:t>
            </w:r>
          </w:p>
        </w:tc>
        <w:tc>
          <w:tcPr>
            <w:tcW w:w="3554" w:type="dxa"/>
            <w:shd w:val="clear" w:color="auto" w:fill="auto"/>
            <w:tcMar>
              <w:top w:w="100" w:type="dxa"/>
              <w:left w:w="100" w:type="dxa"/>
              <w:bottom w:w="100" w:type="dxa"/>
              <w:right w:w="100" w:type="dxa"/>
            </w:tcMar>
            <w:vAlign w:val="center"/>
          </w:tcPr>
          <w:p w14:paraId="288ED42A"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Structure of the data file and expected format of the codebook</w:t>
            </w:r>
          </w:p>
        </w:tc>
        <w:tc>
          <w:tcPr>
            <w:tcW w:w="1824" w:type="dxa"/>
            <w:vAlign w:val="center"/>
          </w:tcPr>
          <w:p w14:paraId="0A6E2401" w14:textId="26B73426" w:rsidR="00ED077F" w:rsidRPr="0063289B" w:rsidRDefault="00A84C02" w:rsidP="0063289B">
            <w:pPr>
              <w:pStyle w:val="Normal1"/>
              <w:spacing w:after="0"/>
              <w:rPr>
                <w:rFonts w:ascii="Gill Sans MT" w:eastAsia="Cabin" w:hAnsi="Gill Sans MT" w:cs="Cabin"/>
                <w:sz w:val="20"/>
                <w:szCs w:val="20"/>
              </w:rPr>
            </w:pPr>
            <w:r w:rsidRPr="0063289B">
              <w:rPr>
                <w:rFonts w:ascii="Gill Sans MT" w:eastAsia="Cabin" w:hAnsi="Gill Sans MT" w:cs="Cabin"/>
                <w:sz w:val="20"/>
                <w:szCs w:val="20"/>
              </w:rPr>
              <w:t>Months 4</w:t>
            </w:r>
            <w:r w:rsidR="00341132">
              <w:rPr>
                <w:rFonts w:ascii="Gill Sans MT" w:eastAsia="Cabin" w:hAnsi="Gill Sans MT" w:cs="Cabin"/>
                <w:sz w:val="20"/>
                <w:szCs w:val="20"/>
              </w:rPr>
              <w:t>–</w:t>
            </w:r>
            <w:r w:rsidRPr="0063289B">
              <w:rPr>
                <w:rFonts w:ascii="Gill Sans MT" w:eastAsia="Cabin" w:hAnsi="Gill Sans MT" w:cs="Cabin"/>
                <w:sz w:val="20"/>
                <w:szCs w:val="20"/>
              </w:rPr>
              <w:t>7</w:t>
            </w:r>
          </w:p>
        </w:tc>
      </w:tr>
      <w:tr w:rsidR="00ED077F" w:rsidRPr="0063289B" w14:paraId="4673512F" w14:textId="77777777" w:rsidTr="0063289B">
        <w:trPr>
          <w:cantSplit/>
        </w:trPr>
        <w:tc>
          <w:tcPr>
            <w:tcW w:w="900" w:type="dxa"/>
            <w:shd w:val="clear" w:color="auto" w:fill="auto"/>
            <w:tcMar>
              <w:top w:w="100" w:type="dxa"/>
              <w:left w:w="100" w:type="dxa"/>
              <w:bottom w:w="100" w:type="dxa"/>
              <w:right w:w="100" w:type="dxa"/>
            </w:tcMar>
            <w:vAlign w:val="center"/>
          </w:tcPr>
          <w:p w14:paraId="369D25F0"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22</w:t>
            </w:r>
          </w:p>
        </w:tc>
        <w:tc>
          <w:tcPr>
            <w:tcW w:w="3352" w:type="dxa"/>
            <w:shd w:val="clear" w:color="auto" w:fill="auto"/>
            <w:tcMar>
              <w:top w:w="100" w:type="dxa"/>
              <w:left w:w="100" w:type="dxa"/>
              <w:bottom w:w="100" w:type="dxa"/>
              <w:right w:w="100" w:type="dxa"/>
            </w:tcMar>
            <w:vAlign w:val="center"/>
          </w:tcPr>
          <w:p w14:paraId="45C5434D"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Develop and code programming specifications (tablets only) </w:t>
            </w:r>
          </w:p>
        </w:tc>
        <w:tc>
          <w:tcPr>
            <w:tcW w:w="3554" w:type="dxa"/>
            <w:shd w:val="clear" w:color="auto" w:fill="auto"/>
            <w:tcMar>
              <w:top w:w="100" w:type="dxa"/>
              <w:left w:w="100" w:type="dxa"/>
              <w:bottom w:w="100" w:type="dxa"/>
              <w:right w:w="100" w:type="dxa"/>
            </w:tcMar>
            <w:vAlign w:val="center"/>
          </w:tcPr>
          <w:p w14:paraId="3BB3B604"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Programming specification tables</w:t>
            </w:r>
          </w:p>
        </w:tc>
        <w:tc>
          <w:tcPr>
            <w:tcW w:w="1824" w:type="dxa"/>
            <w:vAlign w:val="center"/>
          </w:tcPr>
          <w:p w14:paraId="785A9782" w14:textId="4FC99E97" w:rsidR="00ED077F" w:rsidRPr="0063289B" w:rsidRDefault="00A84C02" w:rsidP="0063289B">
            <w:pPr>
              <w:pStyle w:val="Normal1"/>
              <w:spacing w:after="0"/>
              <w:rPr>
                <w:rFonts w:ascii="Gill Sans MT" w:eastAsia="Cabin" w:hAnsi="Gill Sans MT" w:cs="Cabin"/>
                <w:sz w:val="20"/>
                <w:szCs w:val="20"/>
              </w:rPr>
            </w:pPr>
            <w:r w:rsidRPr="0063289B">
              <w:rPr>
                <w:rFonts w:ascii="Gill Sans MT" w:eastAsia="Cabin" w:hAnsi="Gill Sans MT" w:cs="Cabin"/>
                <w:sz w:val="20"/>
                <w:szCs w:val="20"/>
              </w:rPr>
              <w:t>Months 4</w:t>
            </w:r>
            <w:r w:rsidR="00341132">
              <w:rPr>
                <w:rFonts w:ascii="Gill Sans MT" w:eastAsia="Cabin" w:hAnsi="Gill Sans MT" w:cs="Cabin"/>
                <w:sz w:val="20"/>
                <w:szCs w:val="20"/>
              </w:rPr>
              <w:t>–</w:t>
            </w:r>
            <w:r w:rsidRPr="0063289B">
              <w:rPr>
                <w:rFonts w:ascii="Gill Sans MT" w:eastAsia="Cabin" w:hAnsi="Gill Sans MT" w:cs="Cabin"/>
                <w:sz w:val="20"/>
                <w:szCs w:val="20"/>
              </w:rPr>
              <w:t>7</w:t>
            </w:r>
          </w:p>
        </w:tc>
      </w:tr>
      <w:tr w:rsidR="00ED077F" w:rsidRPr="0063289B" w14:paraId="310A4CC3" w14:textId="77777777" w:rsidTr="0063289B">
        <w:trPr>
          <w:cantSplit/>
        </w:trPr>
        <w:tc>
          <w:tcPr>
            <w:tcW w:w="900" w:type="dxa"/>
            <w:shd w:val="clear" w:color="auto" w:fill="auto"/>
            <w:tcMar>
              <w:top w:w="100" w:type="dxa"/>
              <w:left w:w="100" w:type="dxa"/>
              <w:bottom w:w="100" w:type="dxa"/>
              <w:right w:w="100" w:type="dxa"/>
            </w:tcMar>
            <w:vAlign w:val="center"/>
          </w:tcPr>
          <w:p w14:paraId="50FE54C3"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23</w:t>
            </w:r>
          </w:p>
        </w:tc>
        <w:tc>
          <w:tcPr>
            <w:tcW w:w="3352" w:type="dxa"/>
            <w:shd w:val="clear" w:color="auto" w:fill="auto"/>
            <w:tcMar>
              <w:top w:w="100" w:type="dxa"/>
              <w:left w:w="100" w:type="dxa"/>
              <w:bottom w:w="100" w:type="dxa"/>
              <w:right w:w="100" w:type="dxa"/>
            </w:tcMar>
            <w:vAlign w:val="center"/>
          </w:tcPr>
          <w:p w14:paraId="48068AC4"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data cleaning plan </w:t>
            </w:r>
          </w:p>
        </w:tc>
        <w:tc>
          <w:tcPr>
            <w:tcW w:w="3554" w:type="dxa"/>
            <w:shd w:val="clear" w:color="auto" w:fill="auto"/>
            <w:tcMar>
              <w:top w:w="100" w:type="dxa"/>
              <w:left w:w="100" w:type="dxa"/>
              <w:bottom w:w="100" w:type="dxa"/>
              <w:right w:w="100" w:type="dxa"/>
            </w:tcMar>
            <w:vAlign w:val="center"/>
          </w:tcPr>
          <w:p w14:paraId="3E065772"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Data cleaning plan</w:t>
            </w:r>
          </w:p>
        </w:tc>
        <w:tc>
          <w:tcPr>
            <w:tcW w:w="1824" w:type="dxa"/>
            <w:vAlign w:val="center"/>
          </w:tcPr>
          <w:p w14:paraId="14558CE1" w14:textId="27D77647" w:rsidR="00ED077F" w:rsidRPr="0063289B" w:rsidRDefault="00A84C02" w:rsidP="0063289B">
            <w:pPr>
              <w:pStyle w:val="Normal1"/>
              <w:spacing w:after="0"/>
              <w:rPr>
                <w:rFonts w:ascii="Gill Sans MT" w:eastAsia="Cabin" w:hAnsi="Gill Sans MT" w:cs="Cabin"/>
                <w:sz w:val="20"/>
                <w:szCs w:val="20"/>
              </w:rPr>
            </w:pPr>
            <w:r w:rsidRPr="0063289B">
              <w:rPr>
                <w:rFonts w:ascii="Gill Sans MT" w:eastAsia="Cabin" w:hAnsi="Gill Sans MT" w:cs="Cabin"/>
                <w:sz w:val="20"/>
                <w:szCs w:val="20"/>
              </w:rPr>
              <w:t>Months 4</w:t>
            </w:r>
            <w:r w:rsidR="00341132">
              <w:rPr>
                <w:rFonts w:ascii="Gill Sans MT" w:eastAsia="Cabin" w:hAnsi="Gill Sans MT" w:cs="Cabin"/>
                <w:sz w:val="20"/>
                <w:szCs w:val="20"/>
              </w:rPr>
              <w:t>–</w:t>
            </w:r>
            <w:r w:rsidRPr="0063289B">
              <w:rPr>
                <w:rFonts w:ascii="Gill Sans MT" w:eastAsia="Cabin" w:hAnsi="Gill Sans MT" w:cs="Cabin"/>
                <w:sz w:val="20"/>
                <w:szCs w:val="20"/>
              </w:rPr>
              <w:t>7</w:t>
            </w:r>
          </w:p>
        </w:tc>
      </w:tr>
      <w:tr w:rsidR="00ED077F" w:rsidRPr="0063289B" w14:paraId="0A641EE5" w14:textId="77777777" w:rsidTr="0063289B">
        <w:trPr>
          <w:cantSplit/>
        </w:trPr>
        <w:tc>
          <w:tcPr>
            <w:tcW w:w="900" w:type="dxa"/>
            <w:shd w:val="clear" w:color="auto" w:fill="auto"/>
            <w:tcMar>
              <w:top w:w="100" w:type="dxa"/>
              <w:left w:w="100" w:type="dxa"/>
              <w:bottom w:w="100" w:type="dxa"/>
              <w:right w:w="100" w:type="dxa"/>
            </w:tcMar>
            <w:vAlign w:val="center"/>
          </w:tcPr>
          <w:p w14:paraId="732F9114"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24</w:t>
            </w:r>
          </w:p>
        </w:tc>
        <w:tc>
          <w:tcPr>
            <w:tcW w:w="3352" w:type="dxa"/>
            <w:shd w:val="clear" w:color="auto" w:fill="auto"/>
            <w:tcMar>
              <w:top w:w="100" w:type="dxa"/>
              <w:left w:w="100" w:type="dxa"/>
              <w:bottom w:w="100" w:type="dxa"/>
              <w:right w:w="100" w:type="dxa"/>
            </w:tcMar>
            <w:vAlign w:val="center"/>
          </w:tcPr>
          <w:p w14:paraId="02DDADF8"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Develop data monitoring plan </w:t>
            </w:r>
          </w:p>
        </w:tc>
        <w:tc>
          <w:tcPr>
            <w:tcW w:w="3554" w:type="dxa"/>
            <w:shd w:val="clear" w:color="auto" w:fill="auto"/>
            <w:tcMar>
              <w:top w:w="100" w:type="dxa"/>
              <w:left w:w="100" w:type="dxa"/>
              <w:bottom w:w="100" w:type="dxa"/>
              <w:right w:w="100" w:type="dxa"/>
            </w:tcMar>
            <w:vAlign w:val="center"/>
          </w:tcPr>
          <w:p w14:paraId="0D67C6C2"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Data monitoring plan</w:t>
            </w:r>
          </w:p>
        </w:tc>
        <w:tc>
          <w:tcPr>
            <w:tcW w:w="1824" w:type="dxa"/>
            <w:vAlign w:val="center"/>
          </w:tcPr>
          <w:p w14:paraId="6140B4C7" w14:textId="6F5529C1" w:rsidR="00ED077F" w:rsidRPr="0063289B" w:rsidRDefault="00A84C02" w:rsidP="0063289B">
            <w:pPr>
              <w:pStyle w:val="Normal1"/>
              <w:spacing w:after="0"/>
              <w:rPr>
                <w:rFonts w:ascii="Gill Sans MT" w:eastAsia="Cabin" w:hAnsi="Gill Sans MT" w:cs="Cabin"/>
                <w:sz w:val="20"/>
                <w:szCs w:val="20"/>
              </w:rPr>
            </w:pPr>
            <w:r w:rsidRPr="0063289B">
              <w:rPr>
                <w:rFonts w:ascii="Gill Sans MT" w:eastAsia="Cabin" w:hAnsi="Gill Sans MT" w:cs="Cabin"/>
                <w:sz w:val="20"/>
                <w:szCs w:val="20"/>
              </w:rPr>
              <w:t>Months 4</w:t>
            </w:r>
            <w:r w:rsidR="00341132">
              <w:rPr>
                <w:rFonts w:ascii="Gill Sans MT" w:eastAsia="Cabin" w:hAnsi="Gill Sans MT" w:cs="Cabin"/>
                <w:sz w:val="20"/>
                <w:szCs w:val="20"/>
              </w:rPr>
              <w:t>–</w:t>
            </w:r>
            <w:r w:rsidRPr="0063289B">
              <w:rPr>
                <w:rFonts w:ascii="Gill Sans MT" w:eastAsia="Cabin" w:hAnsi="Gill Sans MT" w:cs="Cabin"/>
                <w:sz w:val="20"/>
                <w:szCs w:val="20"/>
              </w:rPr>
              <w:t>7</w:t>
            </w:r>
          </w:p>
        </w:tc>
      </w:tr>
      <w:tr w:rsidR="00ED077F" w:rsidRPr="0063289B" w14:paraId="47A838EC" w14:textId="77777777" w:rsidTr="0063289B">
        <w:trPr>
          <w:cantSplit/>
        </w:trPr>
        <w:tc>
          <w:tcPr>
            <w:tcW w:w="900" w:type="dxa"/>
            <w:shd w:val="clear" w:color="auto" w:fill="auto"/>
            <w:tcMar>
              <w:top w:w="100" w:type="dxa"/>
              <w:left w:w="100" w:type="dxa"/>
              <w:bottom w:w="100" w:type="dxa"/>
              <w:right w:w="100" w:type="dxa"/>
            </w:tcMar>
            <w:vAlign w:val="center"/>
          </w:tcPr>
          <w:p w14:paraId="3E02008C"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lastRenderedPageBreak/>
              <w:t>25</w:t>
            </w:r>
          </w:p>
        </w:tc>
        <w:tc>
          <w:tcPr>
            <w:tcW w:w="3352" w:type="dxa"/>
            <w:shd w:val="clear" w:color="auto" w:fill="auto"/>
            <w:tcMar>
              <w:top w:w="100" w:type="dxa"/>
              <w:left w:w="100" w:type="dxa"/>
              <w:bottom w:w="100" w:type="dxa"/>
              <w:right w:w="100" w:type="dxa"/>
            </w:tcMar>
            <w:vAlign w:val="center"/>
          </w:tcPr>
          <w:p w14:paraId="6DDBCE07"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Develop fieldwork management and monitoring plan </w:t>
            </w:r>
          </w:p>
        </w:tc>
        <w:tc>
          <w:tcPr>
            <w:tcW w:w="3554" w:type="dxa"/>
            <w:shd w:val="clear" w:color="auto" w:fill="auto"/>
            <w:tcMar>
              <w:top w:w="100" w:type="dxa"/>
              <w:left w:w="100" w:type="dxa"/>
              <w:bottom w:w="100" w:type="dxa"/>
              <w:right w:w="100" w:type="dxa"/>
            </w:tcMar>
            <w:vAlign w:val="center"/>
          </w:tcPr>
          <w:p w14:paraId="247BD436"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Detailed fieldwork management and monitoring plan with regular progress reports throughout fieldwork</w:t>
            </w:r>
          </w:p>
        </w:tc>
        <w:tc>
          <w:tcPr>
            <w:tcW w:w="1824" w:type="dxa"/>
            <w:vAlign w:val="center"/>
          </w:tcPr>
          <w:p w14:paraId="3D88E439" w14:textId="4371CEF8" w:rsidR="00ED077F" w:rsidRPr="0063289B" w:rsidRDefault="00A84C02" w:rsidP="0063289B">
            <w:pPr>
              <w:pStyle w:val="Normal1"/>
              <w:spacing w:after="0"/>
              <w:rPr>
                <w:rFonts w:ascii="Gill Sans MT" w:eastAsia="Cabin" w:hAnsi="Gill Sans MT" w:cs="Cabin"/>
                <w:sz w:val="20"/>
                <w:szCs w:val="20"/>
              </w:rPr>
            </w:pPr>
            <w:r w:rsidRPr="0063289B">
              <w:rPr>
                <w:rFonts w:ascii="Gill Sans MT" w:eastAsia="Cabin" w:hAnsi="Gill Sans MT" w:cs="Cabin"/>
                <w:sz w:val="20"/>
                <w:szCs w:val="20"/>
              </w:rPr>
              <w:t>Months 4</w:t>
            </w:r>
            <w:r w:rsidR="00341132">
              <w:rPr>
                <w:rFonts w:ascii="Gill Sans MT" w:eastAsia="Cabin" w:hAnsi="Gill Sans MT" w:cs="Cabin"/>
                <w:sz w:val="20"/>
                <w:szCs w:val="20"/>
              </w:rPr>
              <w:t>–</w:t>
            </w:r>
            <w:r w:rsidRPr="0063289B">
              <w:rPr>
                <w:rFonts w:ascii="Gill Sans MT" w:eastAsia="Cabin" w:hAnsi="Gill Sans MT" w:cs="Cabin"/>
                <w:sz w:val="20"/>
                <w:szCs w:val="20"/>
              </w:rPr>
              <w:t>7</w:t>
            </w:r>
          </w:p>
        </w:tc>
      </w:tr>
      <w:tr w:rsidR="00ED077F" w:rsidRPr="0063289B" w14:paraId="22C66D26" w14:textId="77777777" w:rsidTr="0063289B">
        <w:trPr>
          <w:cantSplit/>
        </w:trPr>
        <w:tc>
          <w:tcPr>
            <w:tcW w:w="900" w:type="dxa"/>
            <w:shd w:val="clear" w:color="auto" w:fill="auto"/>
            <w:tcMar>
              <w:top w:w="100" w:type="dxa"/>
              <w:left w:w="100" w:type="dxa"/>
              <w:bottom w:w="100" w:type="dxa"/>
              <w:right w:w="100" w:type="dxa"/>
            </w:tcMar>
            <w:vAlign w:val="center"/>
          </w:tcPr>
          <w:p w14:paraId="1B9C83E3"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26</w:t>
            </w:r>
          </w:p>
        </w:tc>
        <w:tc>
          <w:tcPr>
            <w:tcW w:w="3352" w:type="dxa"/>
            <w:shd w:val="clear" w:color="auto" w:fill="auto"/>
            <w:tcMar>
              <w:top w:w="100" w:type="dxa"/>
              <w:left w:w="100" w:type="dxa"/>
              <w:bottom w:w="100" w:type="dxa"/>
              <w:right w:w="100" w:type="dxa"/>
            </w:tcMar>
            <w:vAlign w:val="center"/>
          </w:tcPr>
          <w:p w14:paraId="5E7C603F"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Develop interviewer training plans and supporting materials: </w:t>
            </w:r>
          </w:p>
        </w:tc>
        <w:tc>
          <w:tcPr>
            <w:tcW w:w="3554" w:type="dxa"/>
            <w:shd w:val="clear" w:color="auto" w:fill="auto"/>
            <w:tcMar>
              <w:top w:w="100" w:type="dxa"/>
              <w:left w:w="100" w:type="dxa"/>
              <w:bottom w:w="100" w:type="dxa"/>
              <w:right w:w="100" w:type="dxa"/>
            </w:tcMar>
            <w:vAlign w:val="center"/>
          </w:tcPr>
          <w:p w14:paraId="64854759" w14:textId="77777777" w:rsidR="00ED077F" w:rsidRPr="0063289B" w:rsidRDefault="00ED077F" w:rsidP="0063289B">
            <w:pPr>
              <w:pStyle w:val="Normal1"/>
              <w:widowControl w:val="0"/>
              <w:spacing w:after="0"/>
              <w:rPr>
                <w:rFonts w:ascii="Gill Sans MT" w:eastAsia="Cabin" w:hAnsi="Gill Sans MT" w:cs="Cabin"/>
                <w:sz w:val="20"/>
                <w:szCs w:val="20"/>
              </w:rPr>
            </w:pPr>
          </w:p>
        </w:tc>
        <w:tc>
          <w:tcPr>
            <w:tcW w:w="1824" w:type="dxa"/>
            <w:vAlign w:val="center"/>
          </w:tcPr>
          <w:p w14:paraId="680F01D6" w14:textId="37C9927C"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4</w:t>
            </w:r>
            <w:r w:rsidR="00341132">
              <w:rPr>
                <w:rFonts w:ascii="Gill Sans MT" w:eastAsia="Cabin" w:hAnsi="Gill Sans MT" w:cs="Cabin"/>
                <w:sz w:val="20"/>
                <w:szCs w:val="20"/>
              </w:rPr>
              <w:t>–</w:t>
            </w:r>
            <w:r w:rsidRPr="0063289B">
              <w:rPr>
                <w:rFonts w:ascii="Gill Sans MT" w:eastAsia="Cabin" w:hAnsi="Gill Sans MT" w:cs="Cabin"/>
                <w:sz w:val="20"/>
                <w:szCs w:val="20"/>
              </w:rPr>
              <w:t>7</w:t>
            </w:r>
          </w:p>
        </w:tc>
      </w:tr>
      <w:tr w:rsidR="00ED077F" w:rsidRPr="0063289B" w14:paraId="59701D4A" w14:textId="77777777" w:rsidTr="0063289B">
        <w:trPr>
          <w:cantSplit/>
        </w:trPr>
        <w:tc>
          <w:tcPr>
            <w:tcW w:w="900" w:type="dxa"/>
            <w:shd w:val="clear" w:color="auto" w:fill="auto"/>
            <w:tcMar>
              <w:top w:w="100" w:type="dxa"/>
              <w:left w:w="100" w:type="dxa"/>
              <w:bottom w:w="100" w:type="dxa"/>
              <w:right w:w="100" w:type="dxa"/>
            </w:tcMar>
            <w:vAlign w:val="center"/>
          </w:tcPr>
          <w:p w14:paraId="31560EB1"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4D7E6581"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26a - Develop interviewer training plan </w:t>
            </w:r>
          </w:p>
        </w:tc>
        <w:tc>
          <w:tcPr>
            <w:tcW w:w="3554" w:type="dxa"/>
            <w:shd w:val="clear" w:color="auto" w:fill="auto"/>
            <w:tcMar>
              <w:top w:w="100" w:type="dxa"/>
              <w:left w:w="100" w:type="dxa"/>
              <w:bottom w:w="100" w:type="dxa"/>
              <w:right w:w="100" w:type="dxa"/>
            </w:tcMar>
            <w:vAlign w:val="center"/>
          </w:tcPr>
          <w:p w14:paraId="0508F177"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Interviewer training plan*</w:t>
            </w:r>
          </w:p>
        </w:tc>
        <w:tc>
          <w:tcPr>
            <w:tcW w:w="1824" w:type="dxa"/>
            <w:vAlign w:val="center"/>
          </w:tcPr>
          <w:p w14:paraId="43240F6A" w14:textId="25B97FA5"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2C3629F3" w14:textId="77777777" w:rsidTr="0063289B">
        <w:trPr>
          <w:cantSplit/>
        </w:trPr>
        <w:tc>
          <w:tcPr>
            <w:tcW w:w="900" w:type="dxa"/>
            <w:shd w:val="clear" w:color="auto" w:fill="auto"/>
            <w:tcMar>
              <w:top w:w="100" w:type="dxa"/>
              <w:left w:w="100" w:type="dxa"/>
              <w:bottom w:w="100" w:type="dxa"/>
              <w:right w:w="100" w:type="dxa"/>
            </w:tcMar>
            <w:vAlign w:val="center"/>
          </w:tcPr>
          <w:p w14:paraId="3D207A2C"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21FBBF1B"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26b - Develop training agenda (facilitator and trainee versions) </w:t>
            </w:r>
          </w:p>
        </w:tc>
        <w:tc>
          <w:tcPr>
            <w:tcW w:w="3554" w:type="dxa"/>
            <w:shd w:val="clear" w:color="auto" w:fill="auto"/>
            <w:tcMar>
              <w:top w:w="100" w:type="dxa"/>
              <w:left w:w="100" w:type="dxa"/>
              <w:bottom w:w="100" w:type="dxa"/>
              <w:right w:w="100" w:type="dxa"/>
            </w:tcMar>
            <w:vAlign w:val="center"/>
          </w:tcPr>
          <w:p w14:paraId="51DF2F79"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Training agenda (facilitator and trainee versions)</w:t>
            </w:r>
          </w:p>
        </w:tc>
        <w:tc>
          <w:tcPr>
            <w:tcW w:w="1824" w:type="dxa"/>
            <w:vAlign w:val="center"/>
          </w:tcPr>
          <w:p w14:paraId="7A2D056D" w14:textId="77777777"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63BA3E3A" w14:textId="77777777" w:rsidTr="0063289B">
        <w:trPr>
          <w:cantSplit/>
        </w:trPr>
        <w:tc>
          <w:tcPr>
            <w:tcW w:w="900" w:type="dxa"/>
            <w:shd w:val="clear" w:color="auto" w:fill="auto"/>
            <w:tcMar>
              <w:top w:w="100" w:type="dxa"/>
              <w:left w:w="100" w:type="dxa"/>
              <w:bottom w:w="100" w:type="dxa"/>
              <w:right w:w="100" w:type="dxa"/>
            </w:tcMar>
            <w:vAlign w:val="center"/>
          </w:tcPr>
          <w:p w14:paraId="34F412CA"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12819C1D"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26c - Demonstration of field check tables and interpretation </w:t>
            </w:r>
          </w:p>
        </w:tc>
        <w:tc>
          <w:tcPr>
            <w:tcW w:w="3554" w:type="dxa"/>
            <w:shd w:val="clear" w:color="auto" w:fill="auto"/>
            <w:tcMar>
              <w:top w:w="100" w:type="dxa"/>
              <w:left w:w="100" w:type="dxa"/>
              <w:bottom w:w="100" w:type="dxa"/>
              <w:right w:w="100" w:type="dxa"/>
            </w:tcMar>
            <w:vAlign w:val="center"/>
          </w:tcPr>
          <w:p w14:paraId="114EB804"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Demonstration of field check tables and interpretation</w:t>
            </w:r>
          </w:p>
        </w:tc>
        <w:tc>
          <w:tcPr>
            <w:tcW w:w="1824" w:type="dxa"/>
            <w:vAlign w:val="center"/>
          </w:tcPr>
          <w:p w14:paraId="13F61CC4" w14:textId="77777777"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7AF49C8A" w14:textId="77777777" w:rsidTr="0063289B">
        <w:trPr>
          <w:cantSplit/>
        </w:trPr>
        <w:tc>
          <w:tcPr>
            <w:tcW w:w="900" w:type="dxa"/>
            <w:shd w:val="clear" w:color="auto" w:fill="auto"/>
            <w:tcMar>
              <w:top w:w="100" w:type="dxa"/>
              <w:left w:w="100" w:type="dxa"/>
              <w:bottom w:w="100" w:type="dxa"/>
              <w:right w:w="100" w:type="dxa"/>
            </w:tcMar>
            <w:vAlign w:val="center"/>
          </w:tcPr>
          <w:p w14:paraId="7AF22BA8"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3781BE26"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26d - Demonstration of real-time remote fieldwork monitoring (if planned) </w:t>
            </w:r>
          </w:p>
        </w:tc>
        <w:tc>
          <w:tcPr>
            <w:tcW w:w="3554" w:type="dxa"/>
            <w:shd w:val="clear" w:color="auto" w:fill="auto"/>
            <w:tcMar>
              <w:top w:w="100" w:type="dxa"/>
              <w:left w:w="100" w:type="dxa"/>
              <w:bottom w:w="100" w:type="dxa"/>
              <w:right w:w="100" w:type="dxa"/>
            </w:tcMar>
            <w:vAlign w:val="center"/>
          </w:tcPr>
          <w:p w14:paraId="076883DC"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Demonstration of real-time remote fieldwork monitoring </w:t>
            </w:r>
          </w:p>
        </w:tc>
        <w:tc>
          <w:tcPr>
            <w:tcW w:w="1824" w:type="dxa"/>
            <w:vAlign w:val="center"/>
          </w:tcPr>
          <w:p w14:paraId="4F975069" w14:textId="77777777"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06B780D6" w14:textId="77777777" w:rsidTr="0063289B">
        <w:trPr>
          <w:cantSplit/>
        </w:trPr>
        <w:tc>
          <w:tcPr>
            <w:tcW w:w="900" w:type="dxa"/>
            <w:shd w:val="clear" w:color="auto" w:fill="auto"/>
            <w:tcMar>
              <w:top w:w="100" w:type="dxa"/>
              <w:left w:w="100" w:type="dxa"/>
              <w:bottom w:w="100" w:type="dxa"/>
              <w:right w:w="100" w:type="dxa"/>
            </w:tcMar>
            <w:vAlign w:val="center"/>
          </w:tcPr>
          <w:p w14:paraId="15265684"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7AD1CD82"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26e - Tablet training materials (if relevant) </w:t>
            </w:r>
          </w:p>
        </w:tc>
        <w:tc>
          <w:tcPr>
            <w:tcW w:w="3554" w:type="dxa"/>
            <w:shd w:val="clear" w:color="auto" w:fill="auto"/>
            <w:tcMar>
              <w:top w:w="100" w:type="dxa"/>
              <w:left w:w="100" w:type="dxa"/>
              <w:bottom w:w="100" w:type="dxa"/>
              <w:right w:w="100" w:type="dxa"/>
            </w:tcMar>
            <w:vAlign w:val="center"/>
          </w:tcPr>
          <w:p w14:paraId="5DC5DFF9"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Tablet training materials (if relevant)</w:t>
            </w:r>
          </w:p>
        </w:tc>
        <w:tc>
          <w:tcPr>
            <w:tcW w:w="1824" w:type="dxa"/>
            <w:vAlign w:val="center"/>
          </w:tcPr>
          <w:p w14:paraId="0B2E3518" w14:textId="77777777"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610D44E1" w14:textId="77777777" w:rsidTr="0063289B">
        <w:trPr>
          <w:cantSplit/>
        </w:trPr>
        <w:tc>
          <w:tcPr>
            <w:tcW w:w="900" w:type="dxa"/>
            <w:shd w:val="clear" w:color="auto" w:fill="auto"/>
            <w:tcMar>
              <w:top w:w="100" w:type="dxa"/>
              <w:left w:w="100" w:type="dxa"/>
              <w:bottom w:w="100" w:type="dxa"/>
              <w:right w:w="100" w:type="dxa"/>
            </w:tcMar>
            <w:vAlign w:val="center"/>
          </w:tcPr>
          <w:p w14:paraId="48D63E2D"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5E1C132C"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26f - Agriculture-specific training materials </w:t>
            </w:r>
          </w:p>
        </w:tc>
        <w:tc>
          <w:tcPr>
            <w:tcW w:w="3554" w:type="dxa"/>
            <w:shd w:val="clear" w:color="auto" w:fill="auto"/>
            <w:tcMar>
              <w:top w:w="100" w:type="dxa"/>
              <w:left w:w="100" w:type="dxa"/>
              <w:bottom w:w="100" w:type="dxa"/>
              <w:right w:w="100" w:type="dxa"/>
            </w:tcMar>
            <w:vAlign w:val="center"/>
          </w:tcPr>
          <w:p w14:paraId="76185C1E"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Agriculture-specific training materials</w:t>
            </w:r>
          </w:p>
        </w:tc>
        <w:tc>
          <w:tcPr>
            <w:tcW w:w="1824" w:type="dxa"/>
            <w:vAlign w:val="center"/>
          </w:tcPr>
          <w:p w14:paraId="1F92E2A3" w14:textId="77777777"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3956D238" w14:textId="77777777" w:rsidTr="0063289B">
        <w:trPr>
          <w:cantSplit/>
        </w:trPr>
        <w:tc>
          <w:tcPr>
            <w:tcW w:w="900" w:type="dxa"/>
            <w:shd w:val="clear" w:color="auto" w:fill="auto"/>
            <w:tcMar>
              <w:top w:w="100" w:type="dxa"/>
              <w:left w:w="100" w:type="dxa"/>
              <w:bottom w:w="100" w:type="dxa"/>
              <w:right w:w="100" w:type="dxa"/>
            </w:tcMar>
            <w:vAlign w:val="center"/>
          </w:tcPr>
          <w:p w14:paraId="55185862"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22038FFB"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26g - Anthropometry training materials </w:t>
            </w:r>
          </w:p>
        </w:tc>
        <w:tc>
          <w:tcPr>
            <w:tcW w:w="3554" w:type="dxa"/>
            <w:shd w:val="clear" w:color="auto" w:fill="auto"/>
            <w:tcMar>
              <w:top w:w="100" w:type="dxa"/>
              <w:left w:w="100" w:type="dxa"/>
              <w:bottom w:w="100" w:type="dxa"/>
              <w:right w:w="100" w:type="dxa"/>
            </w:tcMar>
            <w:vAlign w:val="center"/>
          </w:tcPr>
          <w:p w14:paraId="7DB744A1"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Anthropometry training materials</w:t>
            </w:r>
          </w:p>
        </w:tc>
        <w:tc>
          <w:tcPr>
            <w:tcW w:w="1824" w:type="dxa"/>
            <w:vAlign w:val="center"/>
          </w:tcPr>
          <w:p w14:paraId="7AD0DA62" w14:textId="77777777"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3C2CC38C" w14:textId="77777777" w:rsidTr="0063289B">
        <w:trPr>
          <w:cantSplit/>
        </w:trPr>
        <w:tc>
          <w:tcPr>
            <w:tcW w:w="900" w:type="dxa"/>
            <w:shd w:val="clear" w:color="auto" w:fill="auto"/>
            <w:tcMar>
              <w:top w:w="100" w:type="dxa"/>
              <w:left w:w="100" w:type="dxa"/>
              <w:bottom w:w="100" w:type="dxa"/>
              <w:right w:w="100" w:type="dxa"/>
            </w:tcMar>
            <w:vAlign w:val="center"/>
          </w:tcPr>
          <w:p w14:paraId="52CB887B"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653FC43A"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26h - Biomarker training materials (if relevant) </w:t>
            </w:r>
          </w:p>
        </w:tc>
        <w:tc>
          <w:tcPr>
            <w:tcW w:w="3554" w:type="dxa"/>
            <w:shd w:val="clear" w:color="auto" w:fill="auto"/>
            <w:tcMar>
              <w:top w:w="100" w:type="dxa"/>
              <w:left w:w="100" w:type="dxa"/>
              <w:bottom w:w="100" w:type="dxa"/>
              <w:right w:w="100" w:type="dxa"/>
            </w:tcMar>
            <w:vAlign w:val="center"/>
          </w:tcPr>
          <w:p w14:paraId="5A57D456"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Biomarker training materials (if relevant)</w:t>
            </w:r>
          </w:p>
        </w:tc>
        <w:tc>
          <w:tcPr>
            <w:tcW w:w="1824" w:type="dxa"/>
            <w:vAlign w:val="center"/>
          </w:tcPr>
          <w:p w14:paraId="7679DD54" w14:textId="77777777"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7EB0C4E4" w14:textId="77777777" w:rsidTr="0063289B">
        <w:trPr>
          <w:cantSplit/>
        </w:trPr>
        <w:tc>
          <w:tcPr>
            <w:tcW w:w="900" w:type="dxa"/>
            <w:shd w:val="clear" w:color="auto" w:fill="auto"/>
            <w:tcMar>
              <w:top w:w="100" w:type="dxa"/>
              <w:left w:w="100" w:type="dxa"/>
              <w:bottom w:w="100" w:type="dxa"/>
              <w:right w:w="100" w:type="dxa"/>
            </w:tcMar>
            <w:vAlign w:val="center"/>
          </w:tcPr>
          <w:p w14:paraId="1C569838"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411A6553" w14:textId="02710286"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26i - Supervisor and </w:t>
            </w:r>
            <w:r w:rsidR="00341132">
              <w:rPr>
                <w:rFonts w:ascii="Gill Sans MT" w:eastAsia="Cabin" w:hAnsi="Gill Sans MT" w:cs="Cabin"/>
                <w:sz w:val="20"/>
                <w:szCs w:val="20"/>
              </w:rPr>
              <w:t>f</w:t>
            </w:r>
            <w:r w:rsidRPr="0063289B">
              <w:rPr>
                <w:rFonts w:ascii="Gill Sans MT" w:eastAsia="Cabin" w:hAnsi="Gill Sans MT" w:cs="Cabin"/>
                <w:sz w:val="20"/>
                <w:szCs w:val="20"/>
              </w:rPr>
              <w:t xml:space="preserve">ield </w:t>
            </w:r>
            <w:r w:rsidR="00341132">
              <w:rPr>
                <w:rFonts w:ascii="Gill Sans MT" w:eastAsia="Cabin" w:hAnsi="Gill Sans MT" w:cs="Cabin"/>
                <w:sz w:val="20"/>
                <w:szCs w:val="20"/>
              </w:rPr>
              <w:t>e</w:t>
            </w:r>
            <w:r w:rsidRPr="0063289B">
              <w:rPr>
                <w:rFonts w:ascii="Gill Sans MT" w:eastAsia="Cabin" w:hAnsi="Gill Sans MT" w:cs="Cabin"/>
                <w:sz w:val="20"/>
                <w:szCs w:val="20"/>
              </w:rPr>
              <w:t xml:space="preserve">ditor training materials (including assignment </w:t>
            </w:r>
            <w:r w:rsidR="00341132">
              <w:rPr>
                <w:rFonts w:ascii="Gill Sans MT" w:eastAsia="Cabin" w:hAnsi="Gill Sans MT" w:cs="Cabin"/>
                <w:sz w:val="20"/>
                <w:szCs w:val="20"/>
              </w:rPr>
              <w:t>and</w:t>
            </w:r>
            <w:r w:rsidRPr="0063289B">
              <w:rPr>
                <w:rFonts w:ascii="Gill Sans MT" w:eastAsia="Cabin" w:hAnsi="Gill Sans MT" w:cs="Cabin"/>
                <w:sz w:val="20"/>
                <w:szCs w:val="20"/>
              </w:rPr>
              <w:t xml:space="preserve"> control sheets) </w:t>
            </w:r>
          </w:p>
        </w:tc>
        <w:tc>
          <w:tcPr>
            <w:tcW w:w="3554" w:type="dxa"/>
            <w:shd w:val="clear" w:color="auto" w:fill="auto"/>
            <w:tcMar>
              <w:top w:w="100" w:type="dxa"/>
              <w:left w:w="100" w:type="dxa"/>
              <w:bottom w:w="100" w:type="dxa"/>
              <w:right w:w="100" w:type="dxa"/>
            </w:tcMar>
            <w:vAlign w:val="center"/>
          </w:tcPr>
          <w:p w14:paraId="2CADF7D9" w14:textId="1B51158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Supervisor and </w:t>
            </w:r>
            <w:r w:rsidR="00341132">
              <w:rPr>
                <w:rFonts w:ascii="Gill Sans MT" w:eastAsia="Cabin" w:hAnsi="Gill Sans MT" w:cs="Cabin"/>
                <w:sz w:val="20"/>
                <w:szCs w:val="20"/>
              </w:rPr>
              <w:t>f</w:t>
            </w:r>
            <w:r w:rsidRPr="0063289B">
              <w:rPr>
                <w:rFonts w:ascii="Gill Sans MT" w:eastAsia="Cabin" w:hAnsi="Gill Sans MT" w:cs="Cabin"/>
                <w:sz w:val="20"/>
                <w:szCs w:val="20"/>
              </w:rPr>
              <w:t xml:space="preserve">ield </w:t>
            </w:r>
            <w:r w:rsidR="00341132">
              <w:rPr>
                <w:rFonts w:ascii="Gill Sans MT" w:eastAsia="Cabin" w:hAnsi="Gill Sans MT" w:cs="Cabin"/>
                <w:sz w:val="20"/>
                <w:szCs w:val="20"/>
              </w:rPr>
              <w:t>e</w:t>
            </w:r>
            <w:r w:rsidRPr="0063289B">
              <w:rPr>
                <w:rFonts w:ascii="Gill Sans MT" w:eastAsia="Cabin" w:hAnsi="Gill Sans MT" w:cs="Cabin"/>
                <w:sz w:val="20"/>
                <w:szCs w:val="20"/>
              </w:rPr>
              <w:t xml:space="preserve">ditor training materials (including assignment </w:t>
            </w:r>
            <w:r w:rsidR="00341132">
              <w:rPr>
                <w:rFonts w:ascii="Gill Sans MT" w:eastAsia="Cabin" w:hAnsi="Gill Sans MT" w:cs="Cabin"/>
                <w:sz w:val="20"/>
                <w:szCs w:val="20"/>
              </w:rPr>
              <w:t>and</w:t>
            </w:r>
            <w:r w:rsidRPr="0063289B">
              <w:rPr>
                <w:rFonts w:ascii="Gill Sans MT" w:eastAsia="Cabin" w:hAnsi="Gill Sans MT" w:cs="Cabin"/>
                <w:sz w:val="20"/>
                <w:szCs w:val="20"/>
              </w:rPr>
              <w:t xml:space="preserve"> control sheets)</w:t>
            </w:r>
          </w:p>
        </w:tc>
        <w:tc>
          <w:tcPr>
            <w:tcW w:w="1824" w:type="dxa"/>
            <w:vAlign w:val="center"/>
          </w:tcPr>
          <w:p w14:paraId="2909F961" w14:textId="77777777"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17B067E1" w14:textId="77777777" w:rsidTr="009E6714">
        <w:trPr>
          <w:cantSplit/>
          <w:trHeight w:val="709"/>
        </w:trPr>
        <w:tc>
          <w:tcPr>
            <w:tcW w:w="900" w:type="dxa"/>
            <w:shd w:val="clear" w:color="auto" w:fill="auto"/>
            <w:tcMar>
              <w:top w:w="100" w:type="dxa"/>
              <w:left w:w="100" w:type="dxa"/>
              <w:bottom w:w="100" w:type="dxa"/>
              <w:right w:w="100" w:type="dxa"/>
            </w:tcMar>
            <w:vAlign w:val="center"/>
          </w:tcPr>
          <w:p w14:paraId="5E7E6A0B"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32B714B8"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26j - Data entry staff and supervisor training plan and materials (if relevant) </w:t>
            </w:r>
          </w:p>
        </w:tc>
        <w:tc>
          <w:tcPr>
            <w:tcW w:w="3554" w:type="dxa"/>
            <w:shd w:val="clear" w:color="auto" w:fill="auto"/>
            <w:tcMar>
              <w:top w:w="100" w:type="dxa"/>
              <w:left w:w="100" w:type="dxa"/>
              <w:bottom w:w="100" w:type="dxa"/>
              <w:right w:w="100" w:type="dxa"/>
            </w:tcMar>
            <w:vAlign w:val="center"/>
          </w:tcPr>
          <w:p w14:paraId="34A29FD3"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Data entry staff and supervisor training plan and materials</w:t>
            </w:r>
          </w:p>
        </w:tc>
        <w:tc>
          <w:tcPr>
            <w:tcW w:w="1824" w:type="dxa"/>
            <w:vAlign w:val="center"/>
          </w:tcPr>
          <w:p w14:paraId="5DDA3858" w14:textId="77777777"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4587B110" w14:textId="77777777" w:rsidTr="009E6714">
        <w:trPr>
          <w:cantSplit/>
          <w:trHeight w:val="421"/>
        </w:trPr>
        <w:tc>
          <w:tcPr>
            <w:tcW w:w="900" w:type="dxa"/>
            <w:shd w:val="clear" w:color="auto" w:fill="auto"/>
            <w:tcMar>
              <w:top w:w="100" w:type="dxa"/>
              <w:left w:w="100" w:type="dxa"/>
              <w:bottom w:w="100" w:type="dxa"/>
              <w:right w:w="100" w:type="dxa"/>
            </w:tcMar>
            <w:vAlign w:val="center"/>
          </w:tcPr>
          <w:p w14:paraId="658DE965" w14:textId="77777777" w:rsidR="00ED077F" w:rsidRPr="0063289B" w:rsidRDefault="00ED077F" w:rsidP="0063289B">
            <w:pPr>
              <w:pStyle w:val="Normal1"/>
              <w:widowControl w:val="0"/>
              <w:spacing w:after="0"/>
              <w:jc w:val="center"/>
              <w:rPr>
                <w:rFonts w:ascii="Gill Sans MT" w:eastAsia="Cabin" w:hAnsi="Gill Sans MT" w:cs="Cabin"/>
                <w:sz w:val="20"/>
                <w:szCs w:val="20"/>
              </w:rPr>
            </w:pPr>
          </w:p>
        </w:tc>
        <w:tc>
          <w:tcPr>
            <w:tcW w:w="3352" w:type="dxa"/>
            <w:shd w:val="clear" w:color="auto" w:fill="auto"/>
            <w:tcMar>
              <w:top w:w="100" w:type="dxa"/>
              <w:left w:w="100" w:type="dxa"/>
              <w:bottom w:w="100" w:type="dxa"/>
              <w:right w:w="100" w:type="dxa"/>
            </w:tcMar>
            <w:vAlign w:val="center"/>
          </w:tcPr>
          <w:p w14:paraId="103FAC8C"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26k - IT staff training plan and materials </w:t>
            </w:r>
          </w:p>
        </w:tc>
        <w:tc>
          <w:tcPr>
            <w:tcW w:w="3554" w:type="dxa"/>
            <w:shd w:val="clear" w:color="auto" w:fill="auto"/>
            <w:tcMar>
              <w:top w:w="100" w:type="dxa"/>
              <w:left w:w="100" w:type="dxa"/>
              <w:bottom w:w="100" w:type="dxa"/>
              <w:right w:w="100" w:type="dxa"/>
            </w:tcMar>
            <w:vAlign w:val="center"/>
          </w:tcPr>
          <w:p w14:paraId="75CB3D10"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IT staff training plan and materials</w:t>
            </w:r>
          </w:p>
        </w:tc>
        <w:tc>
          <w:tcPr>
            <w:tcW w:w="1824" w:type="dxa"/>
            <w:vAlign w:val="center"/>
          </w:tcPr>
          <w:p w14:paraId="10F29696" w14:textId="77777777" w:rsidR="00ED077F" w:rsidRPr="0063289B" w:rsidRDefault="00ED077F" w:rsidP="0063289B">
            <w:pPr>
              <w:pStyle w:val="Normal1"/>
              <w:widowControl w:val="0"/>
              <w:spacing w:after="0"/>
              <w:rPr>
                <w:rFonts w:ascii="Gill Sans MT" w:eastAsia="Cabin" w:hAnsi="Gill Sans MT" w:cs="Cabin"/>
                <w:sz w:val="20"/>
                <w:szCs w:val="20"/>
              </w:rPr>
            </w:pPr>
          </w:p>
        </w:tc>
      </w:tr>
      <w:tr w:rsidR="00ED077F" w:rsidRPr="0063289B" w14:paraId="7A642C10" w14:textId="77777777" w:rsidTr="0063289B">
        <w:trPr>
          <w:cantSplit/>
        </w:trPr>
        <w:tc>
          <w:tcPr>
            <w:tcW w:w="900" w:type="dxa"/>
            <w:shd w:val="clear" w:color="auto" w:fill="auto"/>
            <w:tcMar>
              <w:top w:w="100" w:type="dxa"/>
              <w:left w:w="100" w:type="dxa"/>
              <w:bottom w:w="100" w:type="dxa"/>
              <w:right w:w="100" w:type="dxa"/>
            </w:tcMar>
            <w:vAlign w:val="center"/>
          </w:tcPr>
          <w:p w14:paraId="01A091FA"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27</w:t>
            </w:r>
          </w:p>
        </w:tc>
        <w:tc>
          <w:tcPr>
            <w:tcW w:w="3352" w:type="dxa"/>
            <w:shd w:val="clear" w:color="auto" w:fill="auto"/>
            <w:tcMar>
              <w:top w:w="100" w:type="dxa"/>
              <w:left w:w="100" w:type="dxa"/>
              <w:bottom w:w="100" w:type="dxa"/>
              <w:right w:w="100" w:type="dxa"/>
            </w:tcMar>
            <w:vAlign w:val="center"/>
          </w:tcPr>
          <w:p w14:paraId="080CCB29"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Implement listing operation </w:t>
            </w:r>
          </w:p>
        </w:tc>
        <w:tc>
          <w:tcPr>
            <w:tcW w:w="3554" w:type="dxa"/>
            <w:shd w:val="clear" w:color="auto" w:fill="auto"/>
            <w:tcMar>
              <w:top w:w="100" w:type="dxa"/>
              <w:left w:w="100" w:type="dxa"/>
              <w:bottom w:w="100" w:type="dxa"/>
              <w:right w:w="100" w:type="dxa"/>
            </w:tcMar>
            <w:vAlign w:val="center"/>
          </w:tcPr>
          <w:p w14:paraId="6DDAA53B"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 xml:space="preserve">Listing field report and household listing* </w:t>
            </w:r>
          </w:p>
        </w:tc>
        <w:tc>
          <w:tcPr>
            <w:tcW w:w="1824" w:type="dxa"/>
            <w:vAlign w:val="center"/>
          </w:tcPr>
          <w:p w14:paraId="75B34B7F" w14:textId="4CA1DB93"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6</w:t>
            </w:r>
            <w:r w:rsidR="00F90911">
              <w:rPr>
                <w:rFonts w:ascii="Gill Sans MT" w:eastAsia="Cabin" w:hAnsi="Gill Sans MT" w:cs="Cabin"/>
                <w:sz w:val="20"/>
                <w:szCs w:val="20"/>
              </w:rPr>
              <w:t>–</w:t>
            </w:r>
            <w:r w:rsidRPr="0063289B">
              <w:rPr>
                <w:rFonts w:ascii="Gill Sans MT" w:eastAsia="Cabin" w:hAnsi="Gill Sans MT" w:cs="Cabin"/>
                <w:sz w:val="20"/>
                <w:szCs w:val="20"/>
              </w:rPr>
              <w:t>7</w:t>
            </w:r>
          </w:p>
        </w:tc>
      </w:tr>
      <w:tr w:rsidR="00ED077F" w:rsidRPr="0063289B" w14:paraId="6B845410" w14:textId="77777777" w:rsidTr="0063289B">
        <w:trPr>
          <w:cantSplit/>
        </w:trPr>
        <w:tc>
          <w:tcPr>
            <w:tcW w:w="900" w:type="dxa"/>
            <w:shd w:val="clear" w:color="auto" w:fill="auto"/>
            <w:tcMar>
              <w:top w:w="100" w:type="dxa"/>
              <w:left w:w="100" w:type="dxa"/>
              <w:bottom w:w="100" w:type="dxa"/>
              <w:right w:w="100" w:type="dxa"/>
            </w:tcMar>
            <w:vAlign w:val="center"/>
          </w:tcPr>
          <w:p w14:paraId="6FFB556D"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lastRenderedPageBreak/>
              <w:t>28</w:t>
            </w:r>
          </w:p>
        </w:tc>
        <w:tc>
          <w:tcPr>
            <w:tcW w:w="3352" w:type="dxa"/>
            <w:shd w:val="clear" w:color="auto" w:fill="auto"/>
            <w:tcMar>
              <w:top w:w="100" w:type="dxa"/>
              <w:left w:w="100" w:type="dxa"/>
              <w:bottom w:w="100" w:type="dxa"/>
              <w:right w:w="100" w:type="dxa"/>
            </w:tcMar>
            <w:vAlign w:val="center"/>
          </w:tcPr>
          <w:p w14:paraId="18091AEE"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Implement cleaning of listing data and selection of households (on a rolling basis) </w:t>
            </w:r>
          </w:p>
        </w:tc>
        <w:tc>
          <w:tcPr>
            <w:tcW w:w="3554" w:type="dxa"/>
            <w:shd w:val="clear" w:color="auto" w:fill="auto"/>
            <w:tcMar>
              <w:top w:w="100" w:type="dxa"/>
              <w:left w:w="100" w:type="dxa"/>
              <w:bottom w:w="100" w:type="dxa"/>
              <w:right w:w="100" w:type="dxa"/>
            </w:tcMar>
            <w:vAlign w:val="center"/>
          </w:tcPr>
          <w:p w14:paraId="305AD854"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List of households selected for interview, redacted for PII</w:t>
            </w:r>
          </w:p>
        </w:tc>
        <w:tc>
          <w:tcPr>
            <w:tcW w:w="1824" w:type="dxa"/>
            <w:vAlign w:val="center"/>
          </w:tcPr>
          <w:p w14:paraId="2829ED60" w14:textId="4A475313"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6</w:t>
            </w:r>
            <w:r w:rsidR="00F90911">
              <w:rPr>
                <w:rFonts w:ascii="Gill Sans MT" w:eastAsia="Cabin" w:hAnsi="Gill Sans MT" w:cs="Cabin"/>
                <w:sz w:val="20"/>
                <w:szCs w:val="20"/>
              </w:rPr>
              <w:t>–</w:t>
            </w:r>
            <w:r w:rsidRPr="0063289B">
              <w:rPr>
                <w:rFonts w:ascii="Gill Sans MT" w:eastAsia="Cabin" w:hAnsi="Gill Sans MT" w:cs="Cabin"/>
                <w:sz w:val="20"/>
                <w:szCs w:val="20"/>
              </w:rPr>
              <w:t>7</w:t>
            </w:r>
          </w:p>
        </w:tc>
      </w:tr>
      <w:tr w:rsidR="00ED077F" w:rsidRPr="0063289B" w14:paraId="1669FEF3" w14:textId="77777777" w:rsidTr="0063289B">
        <w:trPr>
          <w:cantSplit/>
        </w:trPr>
        <w:tc>
          <w:tcPr>
            <w:tcW w:w="900" w:type="dxa"/>
            <w:shd w:val="clear" w:color="auto" w:fill="auto"/>
            <w:tcMar>
              <w:top w:w="100" w:type="dxa"/>
              <w:left w:w="100" w:type="dxa"/>
              <w:bottom w:w="100" w:type="dxa"/>
              <w:right w:w="100" w:type="dxa"/>
            </w:tcMar>
            <w:vAlign w:val="center"/>
          </w:tcPr>
          <w:p w14:paraId="4E99E1FF"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29</w:t>
            </w:r>
          </w:p>
        </w:tc>
        <w:tc>
          <w:tcPr>
            <w:tcW w:w="3352" w:type="dxa"/>
            <w:shd w:val="clear" w:color="auto" w:fill="auto"/>
            <w:tcMar>
              <w:top w:w="100" w:type="dxa"/>
              <w:left w:w="100" w:type="dxa"/>
              <w:bottom w:w="100" w:type="dxa"/>
              <w:right w:w="100" w:type="dxa"/>
            </w:tcMar>
            <w:vAlign w:val="center"/>
          </w:tcPr>
          <w:p w14:paraId="007FDAF8"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Ensure that IRB approvals have been received </w:t>
            </w:r>
          </w:p>
        </w:tc>
        <w:tc>
          <w:tcPr>
            <w:tcW w:w="3554" w:type="dxa"/>
            <w:shd w:val="clear" w:color="auto" w:fill="auto"/>
            <w:tcMar>
              <w:top w:w="100" w:type="dxa"/>
              <w:left w:w="100" w:type="dxa"/>
              <w:bottom w:w="100" w:type="dxa"/>
              <w:right w:w="100" w:type="dxa"/>
            </w:tcMar>
            <w:vAlign w:val="center"/>
          </w:tcPr>
          <w:p w14:paraId="43FFFBB7" w14:textId="47ED02AC" w:rsidR="00ED077F" w:rsidRPr="0063289B" w:rsidRDefault="00A84C02" w:rsidP="00F90911">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Approval from </w:t>
            </w:r>
            <w:proofErr w:type="spellStart"/>
            <w:r w:rsidR="00F90911">
              <w:rPr>
                <w:rFonts w:ascii="Gill Sans MT" w:eastAsia="Cabin" w:hAnsi="Gill Sans MT" w:cs="Cabin"/>
                <w:sz w:val="20"/>
                <w:szCs w:val="20"/>
              </w:rPr>
              <w:t>f</w:t>
            </w:r>
            <w:r w:rsidR="00F90911" w:rsidRPr="0063289B">
              <w:rPr>
                <w:rFonts w:ascii="Gill Sans MT" w:eastAsia="Cabin" w:hAnsi="Gill Sans MT" w:cs="Cabin"/>
                <w:sz w:val="20"/>
                <w:szCs w:val="20"/>
              </w:rPr>
              <w:t>ederalwide</w:t>
            </w:r>
            <w:proofErr w:type="spellEnd"/>
            <w:r w:rsidRPr="0063289B">
              <w:rPr>
                <w:rFonts w:ascii="Gill Sans MT" w:eastAsia="Cabin" w:hAnsi="Gill Sans MT" w:cs="Cabin"/>
                <w:sz w:val="20"/>
                <w:szCs w:val="20"/>
              </w:rPr>
              <w:t>-certified IRB and local IRB as applicable</w:t>
            </w:r>
          </w:p>
        </w:tc>
        <w:tc>
          <w:tcPr>
            <w:tcW w:w="1824" w:type="dxa"/>
            <w:vAlign w:val="center"/>
          </w:tcPr>
          <w:p w14:paraId="4E6867FC"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7</w:t>
            </w:r>
          </w:p>
        </w:tc>
      </w:tr>
      <w:tr w:rsidR="00ED077F" w:rsidRPr="0063289B" w14:paraId="1DE9E857" w14:textId="77777777" w:rsidTr="0063289B">
        <w:trPr>
          <w:cantSplit/>
        </w:trPr>
        <w:tc>
          <w:tcPr>
            <w:tcW w:w="900" w:type="dxa"/>
            <w:shd w:val="clear" w:color="auto" w:fill="auto"/>
            <w:tcMar>
              <w:top w:w="100" w:type="dxa"/>
              <w:left w:w="100" w:type="dxa"/>
              <w:bottom w:w="100" w:type="dxa"/>
              <w:right w:w="100" w:type="dxa"/>
            </w:tcMar>
            <w:vAlign w:val="center"/>
          </w:tcPr>
          <w:p w14:paraId="7B665FEE"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30</w:t>
            </w:r>
          </w:p>
        </w:tc>
        <w:tc>
          <w:tcPr>
            <w:tcW w:w="3352" w:type="dxa"/>
            <w:shd w:val="clear" w:color="auto" w:fill="auto"/>
            <w:tcMar>
              <w:top w:w="100" w:type="dxa"/>
              <w:left w:w="100" w:type="dxa"/>
              <w:bottom w:w="100" w:type="dxa"/>
              <w:right w:w="100" w:type="dxa"/>
            </w:tcMar>
            <w:vAlign w:val="center"/>
          </w:tcPr>
          <w:p w14:paraId="217B1B62"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Implement training of trainers (TOT) </w:t>
            </w:r>
          </w:p>
        </w:tc>
        <w:tc>
          <w:tcPr>
            <w:tcW w:w="3554" w:type="dxa"/>
            <w:shd w:val="clear" w:color="auto" w:fill="auto"/>
            <w:tcMar>
              <w:top w:w="100" w:type="dxa"/>
              <w:left w:w="100" w:type="dxa"/>
              <w:bottom w:w="100" w:type="dxa"/>
              <w:right w:w="100" w:type="dxa"/>
            </w:tcMar>
            <w:vAlign w:val="center"/>
          </w:tcPr>
          <w:p w14:paraId="0AD64410"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Completion of training </w:t>
            </w:r>
          </w:p>
        </w:tc>
        <w:tc>
          <w:tcPr>
            <w:tcW w:w="1824" w:type="dxa"/>
            <w:vAlign w:val="center"/>
          </w:tcPr>
          <w:p w14:paraId="58FDDBE6" w14:textId="79A68FEC"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7</w:t>
            </w:r>
            <w:r w:rsidR="00F90911">
              <w:rPr>
                <w:rFonts w:ascii="Gill Sans MT" w:eastAsia="Cabin" w:hAnsi="Gill Sans MT" w:cs="Cabin"/>
                <w:sz w:val="20"/>
                <w:szCs w:val="20"/>
              </w:rPr>
              <w:t>–</w:t>
            </w:r>
            <w:r w:rsidRPr="0063289B">
              <w:rPr>
                <w:rFonts w:ascii="Gill Sans MT" w:eastAsia="Cabin" w:hAnsi="Gill Sans MT" w:cs="Cabin"/>
                <w:sz w:val="20"/>
                <w:szCs w:val="20"/>
              </w:rPr>
              <w:t>8</w:t>
            </w:r>
          </w:p>
        </w:tc>
      </w:tr>
      <w:tr w:rsidR="00ED077F" w:rsidRPr="0063289B" w14:paraId="250C927C" w14:textId="77777777" w:rsidTr="0063289B">
        <w:trPr>
          <w:cantSplit/>
        </w:trPr>
        <w:tc>
          <w:tcPr>
            <w:tcW w:w="900" w:type="dxa"/>
            <w:shd w:val="clear" w:color="auto" w:fill="auto"/>
            <w:tcMar>
              <w:top w:w="100" w:type="dxa"/>
              <w:left w:w="100" w:type="dxa"/>
              <w:bottom w:w="100" w:type="dxa"/>
              <w:right w:w="100" w:type="dxa"/>
            </w:tcMar>
            <w:vAlign w:val="center"/>
          </w:tcPr>
          <w:p w14:paraId="318306A8"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31</w:t>
            </w:r>
          </w:p>
        </w:tc>
        <w:tc>
          <w:tcPr>
            <w:tcW w:w="3352" w:type="dxa"/>
            <w:shd w:val="clear" w:color="auto" w:fill="auto"/>
            <w:tcMar>
              <w:top w:w="100" w:type="dxa"/>
              <w:left w:w="100" w:type="dxa"/>
              <w:bottom w:w="100" w:type="dxa"/>
              <w:right w:w="100" w:type="dxa"/>
            </w:tcMar>
            <w:vAlign w:val="center"/>
          </w:tcPr>
          <w:p w14:paraId="0AA32597"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Implement pretest (as part of TOT) </w:t>
            </w:r>
          </w:p>
        </w:tc>
        <w:tc>
          <w:tcPr>
            <w:tcW w:w="3554" w:type="dxa"/>
            <w:shd w:val="clear" w:color="auto" w:fill="auto"/>
            <w:tcMar>
              <w:top w:w="100" w:type="dxa"/>
              <w:left w:w="100" w:type="dxa"/>
              <w:bottom w:w="100" w:type="dxa"/>
              <w:right w:w="100" w:type="dxa"/>
            </w:tcMar>
            <w:vAlign w:val="center"/>
          </w:tcPr>
          <w:p w14:paraId="2FE5BB11"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TOT and pretest report*</w:t>
            </w:r>
          </w:p>
        </w:tc>
        <w:tc>
          <w:tcPr>
            <w:tcW w:w="1824" w:type="dxa"/>
            <w:vAlign w:val="center"/>
          </w:tcPr>
          <w:p w14:paraId="73A89297" w14:textId="25A6F3EA"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7</w:t>
            </w:r>
            <w:r w:rsidR="00F90911">
              <w:rPr>
                <w:rFonts w:ascii="Gill Sans MT" w:eastAsia="Cabin" w:hAnsi="Gill Sans MT" w:cs="Cabin"/>
                <w:sz w:val="20"/>
                <w:szCs w:val="20"/>
              </w:rPr>
              <w:t>–</w:t>
            </w:r>
            <w:r w:rsidRPr="0063289B">
              <w:rPr>
                <w:rFonts w:ascii="Gill Sans MT" w:eastAsia="Cabin" w:hAnsi="Gill Sans MT" w:cs="Cabin"/>
                <w:sz w:val="20"/>
                <w:szCs w:val="20"/>
              </w:rPr>
              <w:t>8</w:t>
            </w:r>
          </w:p>
        </w:tc>
      </w:tr>
      <w:tr w:rsidR="00ED077F" w:rsidRPr="0063289B" w14:paraId="2B0F47BB" w14:textId="77777777" w:rsidTr="0063289B">
        <w:trPr>
          <w:cantSplit/>
        </w:trPr>
        <w:tc>
          <w:tcPr>
            <w:tcW w:w="900" w:type="dxa"/>
            <w:shd w:val="clear" w:color="auto" w:fill="auto"/>
            <w:tcMar>
              <w:top w:w="100" w:type="dxa"/>
              <w:left w:w="100" w:type="dxa"/>
              <w:bottom w:w="100" w:type="dxa"/>
              <w:right w:w="100" w:type="dxa"/>
            </w:tcMar>
            <w:vAlign w:val="center"/>
          </w:tcPr>
          <w:p w14:paraId="6E5C5A9D"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32</w:t>
            </w:r>
          </w:p>
        </w:tc>
        <w:tc>
          <w:tcPr>
            <w:tcW w:w="3352" w:type="dxa"/>
            <w:shd w:val="clear" w:color="auto" w:fill="auto"/>
            <w:tcMar>
              <w:top w:w="100" w:type="dxa"/>
              <w:left w:w="100" w:type="dxa"/>
              <w:bottom w:w="100" w:type="dxa"/>
              <w:right w:w="100" w:type="dxa"/>
            </w:tcMar>
            <w:vAlign w:val="center"/>
          </w:tcPr>
          <w:p w14:paraId="680D2262"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Implement main training </w:t>
            </w:r>
          </w:p>
        </w:tc>
        <w:tc>
          <w:tcPr>
            <w:tcW w:w="3554" w:type="dxa"/>
            <w:shd w:val="clear" w:color="auto" w:fill="auto"/>
            <w:tcMar>
              <w:top w:w="100" w:type="dxa"/>
              <w:left w:w="100" w:type="dxa"/>
              <w:bottom w:w="100" w:type="dxa"/>
              <w:right w:w="100" w:type="dxa"/>
            </w:tcMar>
            <w:vAlign w:val="center"/>
          </w:tcPr>
          <w:p w14:paraId="5AECF26D"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Completion of training </w:t>
            </w:r>
          </w:p>
        </w:tc>
        <w:tc>
          <w:tcPr>
            <w:tcW w:w="1824" w:type="dxa"/>
            <w:vAlign w:val="center"/>
          </w:tcPr>
          <w:p w14:paraId="4F1D1DDB"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8</w:t>
            </w:r>
          </w:p>
        </w:tc>
      </w:tr>
      <w:tr w:rsidR="00ED077F" w:rsidRPr="0063289B" w14:paraId="46C9AE0E" w14:textId="77777777" w:rsidTr="0063289B">
        <w:trPr>
          <w:cantSplit/>
        </w:trPr>
        <w:tc>
          <w:tcPr>
            <w:tcW w:w="900" w:type="dxa"/>
            <w:shd w:val="clear" w:color="auto" w:fill="auto"/>
            <w:tcMar>
              <w:top w:w="100" w:type="dxa"/>
              <w:left w:w="100" w:type="dxa"/>
              <w:bottom w:w="100" w:type="dxa"/>
              <w:right w:w="100" w:type="dxa"/>
            </w:tcMar>
            <w:vAlign w:val="center"/>
          </w:tcPr>
          <w:p w14:paraId="043F9D5D"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33</w:t>
            </w:r>
          </w:p>
        </w:tc>
        <w:tc>
          <w:tcPr>
            <w:tcW w:w="3352" w:type="dxa"/>
            <w:shd w:val="clear" w:color="auto" w:fill="auto"/>
            <w:tcMar>
              <w:top w:w="100" w:type="dxa"/>
              <w:left w:w="100" w:type="dxa"/>
              <w:bottom w:w="100" w:type="dxa"/>
              <w:right w:w="100" w:type="dxa"/>
            </w:tcMar>
            <w:vAlign w:val="center"/>
          </w:tcPr>
          <w:p w14:paraId="1784B6C1"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Implement pilot (as part of main training) </w:t>
            </w:r>
          </w:p>
        </w:tc>
        <w:tc>
          <w:tcPr>
            <w:tcW w:w="3554" w:type="dxa"/>
            <w:shd w:val="clear" w:color="auto" w:fill="auto"/>
            <w:tcMar>
              <w:top w:w="100" w:type="dxa"/>
              <w:left w:w="100" w:type="dxa"/>
              <w:bottom w:w="100" w:type="dxa"/>
              <w:right w:w="100" w:type="dxa"/>
            </w:tcMar>
            <w:vAlign w:val="center"/>
          </w:tcPr>
          <w:p w14:paraId="5963C5E8"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Main training and pilot report*</w:t>
            </w:r>
          </w:p>
        </w:tc>
        <w:tc>
          <w:tcPr>
            <w:tcW w:w="1824" w:type="dxa"/>
            <w:vAlign w:val="center"/>
          </w:tcPr>
          <w:p w14:paraId="5F4DCD4B" w14:textId="5D6192E0"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8</w:t>
            </w:r>
          </w:p>
        </w:tc>
      </w:tr>
      <w:tr w:rsidR="00ED077F" w:rsidRPr="0063289B" w14:paraId="0E6E3854" w14:textId="77777777" w:rsidTr="0063289B">
        <w:trPr>
          <w:cantSplit/>
        </w:trPr>
        <w:tc>
          <w:tcPr>
            <w:tcW w:w="900" w:type="dxa"/>
            <w:shd w:val="clear" w:color="auto" w:fill="auto"/>
            <w:tcMar>
              <w:top w:w="100" w:type="dxa"/>
              <w:left w:w="100" w:type="dxa"/>
              <w:bottom w:w="100" w:type="dxa"/>
              <w:right w:w="100" w:type="dxa"/>
            </w:tcMar>
            <w:vAlign w:val="center"/>
          </w:tcPr>
          <w:p w14:paraId="422739EF"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34</w:t>
            </w:r>
          </w:p>
        </w:tc>
        <w:tc>
          <w:tcPr>
            <w:tcW w:w="3352" w:type="dxa"/>
            <w:shd w:val="clear" w:color="auto" w:fill="auto"/>
            <w:tcMar>
              <w:top w:w="100" w:type="dxa"/>
              <w:left w:w="100" w:type="dxa"/>
              <w:bottom w:w="100" w:type="dxa"/>
              <w:right w:w="100" w:type="dxa"/>
            </w:tcMar>
            <w:vAlign w:val="center"/>
          </w:tcPr>
          <w:p w14:paraId="75E66069" w14:textId="043731C2"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Implement data entry</w:t>
            </w:r>
            <w:r w:rsidR="00F90911">
              <w:rPr>
                <w:rFonts w:ascii="Gill Sans MT" w:eastAsia="Cabin" w:hAnsi="Gill Sans MT" w:cs="Cabin"/>
                <w:sz w:val="20"/>
                <w:szCs w:val="20"/>
              </w:rPr>
              <w:t xml:space="preserve"> and </w:t>
            </w:r>
            <w:r w:rsidRPr="0063289B">
              <w:rPr>
                <w:rFonts w:ascii="Gill Sans MT" w:eastAsia="Cabin" w:hAnsi="Gill Sans MT" w:cs="Cabin"/>
                <w:sz w:val="20"/>
                <w:szCs w:val="20"/>
              </w:rPr>
              <w:t>data management pilot as part of all</w:t>
            </w:r>
            <w:r w:rsidR="00F90911">
              <w:rPr>
                <w:rFonts w:ascii="Gill Sans MT" w:eastAsia="Cabin" w:hAnsi="Gill Sans MT" w:cs="Cabin"/>
                <w:sz w:val="20"/>
                <w:szCs w:val="20"/>
              </w:rPr>
              <w:noBreakHyphen/>
            </w:r>
            <w:r w:rsidRPr="0063289B">
              <w:rPr>
                <w:rFonts w:ascii="Gill Sans MT" w:eastAsia="Cabin" w:hAnsi="Gill Sans MT" w:cs="Cabin"/>
                <w:sz w:val="20"/>
                <w:szCs w:val="20"/>
              </w:rPr>
              <w:t xml:space="preserve">systems fieldwork pilot </w:t>
            </w:r>
          </w:p>
        </w:tc>
        <w:tc>
          <w:tcPr>
            <w:tcW w:w="3554" w:type="dxa"/>
            <w:shd w:val="clear" w:color="auto" w:fill="auto"/>
            <w:tcMar>
              <w:top w:w="100" w:type="dxa"/>
              <w:left w:w="100" w:type="dxa"/>
              <w:bottom w:w="100" w:type="dxa"/>
              <w:right w:w="100" w:type="dxa"/>
            </w:tcMar>
            <w:vAlign w:val="center"/>
          </w:tcPr>
          <w:p w14:paraId="220D8D23" w14:textId="1203B48A"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Data entry</w:t>
            </w:r>
            <w:r w:rsidR="00F90911">
              <w:rPr>
                <w:rFonts w:ascii="Gill Sans MT" w:eastAsia="Cabin" w:hAnsi="Gill Sans MT" w:cs="Cabin"/>
                <w:sz w:val="20"/>
                <w:szCs w:val="20"/>
              </w:rPr>
              <w:t xml:space="preserve"> and </w:t>
            </w:r>
            <w:r w:rsidRPr="0063289B">
              <w:rPr>
                <w:rFonts w:ascii="Gill Sans MT" w:eastAsia="Cabin" w:hAnsi="Gill Sans MT" w:cs="Cabin"/>
                <w:sz w:val="20"/>
                <w:szCs w:val="20"/>
              </w:rPr>
              <w:t>data management pilot report</w:t>
            </w:r>
          </w:p>
        </w:tc>
        <w:tc>
          <w:tcPr>
            <w:tcW w:w="1824" w:type="dxa"/>
            <w:vAlign w:val="center"/>
          </w:tcPr>
          <w:p w14:paraId="10830BF4" w14:textId="29AF1455"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Month 8 </w:t>
            </w:r>
          </w:p>
        </w:tc>
      </w:tr>
      <w:tr w:rsidR="00ED077F" w:rsidRPr="0063289B" w14:paraId="35987D40" w14:textId="77777777" w:rsidTr="0063289B">
        <w:trPr>
          <w:cantSplit/>
        </w:trPr>
        <w:tc>
          <w:tcPr>
            <w:tcW w:w="900" w:type="dxa"/>
            <w:shd w:val="clear" w:color="auto" w:fill="auto"/>
            <w:tcMar>
              <w:top w:w="100" w:type="dxa"/>
              <w:left w:w="100" w:type="dxa"/>
              <w:bottom w:w="100" w:type="dxa"/>
              <w:right w:w="100" w:type="dxa"/>
            </w:tcMar>
            <w:vAlign w:val="center"/>
          </w:tcPr>
          <w:p w14:paraId="3573BA32"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35</w:t>
            </w:r>
          </w:p>
        </w:tc>
        <w:tc>
          <w:tcPr>
            <w:tcW w:w="3352" w:type="dxa"/>
            <w:shd w:val="clear" w:color="auto" w:fill="auto"/>
            <w:tcMar>
              <w:top w:w="100" w:type="dxa"/>
              <w:left w:w="100" w:type="dxa"/>
              <w:bottom w:w="100" w:type="dxa"/>
              <w:right w:w="100" w:type="dxa"/>
            </w:tcMar>
            <w:vAlign w:val="center"/>
          </w:tcPr>
          <w:p w14:paraId="33BAD52D"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data weighting protocol </w:t>
            </w:r>
          </w:p>
        </w:tc>
        <w:tc>
          <w:tcPr>
            <w:tcW w:w="3554" w:type="dxa"/>
            <w:shd w:val="clear" w:color="auto" w:fill="auto"/>
            <w:tcMar>
              <w:top w:w="100" w:type="dxa"/>
              <w:left w:w="100" w:type="dxa"/>
              <w:bottom w:w="100" w:type="dxa"/>
              <w:right w:w="100" w:type="dxa"/>
            </w:tcMar>
            <w:vAlign w:val="center"/>
          </w:tcPr>
          <w:p w14:paraId="2190DDFD"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Data weighting protocol</w:t>
            </w:r>
          </w:p>
        </w:tc>
        <w:tc>
          <w:tcPr>
            <w:tcW w:w="1824" w:type="dxa"/>
            <w:vAlign w:val="center"/>
          </w:tcPr>
          <w:p w14:paraId="4DA1070E"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8</w:t>
            </w:r>
          </w:p>
        </w:tc>
      </w:tr>
      <w:tr w:rsidR="00ED077F" w:rsidRPr="0063289B" w14:paraId="30803B42" w14:textId="77777777" w:rsidTr="0063289B">
        <w:trPr>
          <w:cantSplit/>
        </w:trPr>
        <w:tc>
          <w:tcPr>
            <w:tcW w:w="900" w:type="dxa"/>
            <w:shd w:val="clear" w:color="auto" w:fill="auto"/>
            <w:tcMar>
              <w:top w:w="100" w:type="dxa"/>
              <w:left w:w="100" w:type="dxa"/>
              <w:bottom w:w="100" w:type="dxa"/>
              <w:right w:w="100" w:type="dxa"/>
            </w:tcMar>
            <w:vAlign w:val="center"/>
          </w:tcPr>
          <w:p w14:paraId="3609DFEF"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36</w:t>
            </w:r>
          </w:p>
        </w:tc>
        <w:tc>
          <w:tcPr>
            <w:tcW w:w="3352" w:type="dxa"/>
            <w:shd w:val="clear" w:color="auto" w:fill="auto"/>
            <w:tcMar>
              <w:top w:w="100" w:type="dxa"/>
              <w:left w:w="100" w:type="dxa"/>
              <w:bottom w:w="100" w:type="dxa"/>
              <w:right w:w="100" w:type="dxa"/>
            </w:tcMar>
            <w:vAlign w:val="center"/>
          </w:tcPr>
          <w:p w14:paraId="33E0ABF1"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Implement fieldwork </w:t>
            </w:r>
          </w:p>
        </w:tc>
        <w:tc>
          <w:tcPr>
            <w:tcW w:w="3554" w:type="dxa"/>
            <w:shd w:val="clear" w:color="auto" w:fill="auto"/>
            <w:tcMar>
              <w:top w:w="100" w:type="dxa"/>
              <w:left w:w="100" w:type="dxa"/>
              <w:bottom w:w="100" w:type="dxa"/>
              <w:right w:w="100" w:type="dxa"/>
            </w:tcMar>
            <w:vAlign w:val="center"/>
          </w:tcPr>
          <w:p w14:paraId="4D310767"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Weekly fieldwork report, plus summary fieldwork report at end of data collection activities</w:t>
            </w:r>
          </w:p>
        </w:tc>
        <w:tc>
          <w:tcPr>
            <w:tcW w:w="1824" w:type="dxa"/>
            <w:vAlign w:val="center"/>
          </w:tcPr>
          <w:p w14:paraId="6CF5E5DD" w14:textId="17B7291E"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9</w:t>
            </w:r>
            <w:r w:rsidR="00F90911">
              <w:rPr>
                <w:rFonts w:ascii="Gill Sans MT" w:eastAsia="Cabin" w:hAnsi="Gill Sans MT" w:cs="Cabin"/>
                <w:sz w:val="20"/>
                <w:szCs w:val="20"/>
              </w:rPr>
              <w:t>–</w:t>
            </w:r>
            <w:r w:rsidRPr="0063289B">
              <w:rPr>
                <w:rFonts w:ascii="Gill Sans MT" w:eastAsia="Cabin" w:hAnsi="Gill Sans MT" w:cs="Cabin"/>
                <w:sz w:val="20"/>
                <w:szCs w:val="20"/>
              </w:rPr>
              <w:t>13</w:t>
            </w:r>
          </w:p>
        </w:tc>
      </w:tr>
      <w:tr w:rsidR="00ED077F" w:rsidRPr="0063289B" w14:paraId="6D419E5B" w14:textId="77777777" w:rsidTr="0063289B">
        <w:trPr>
          <w:cantSplit/>
        </w:trPr>
        <w:tc>
          <w:tcPr>
            <w:tcW w:w="900" w:type="dxa"/>
            <w:shd w:val="clear" w:color="auto" w:fill="auto"/>
            <w:tcMar>
              <w:top w:w="100" w:type="dxa"/>
              <w:left w:w="100" w:type="dxa"/>
              <w:bottom w:w="100" w:type="dxa"/>
              <w:right w:w="100" w:type="dxa"/>
            </w:tcMar>
            <w:vAlign w:val="center"/>
          </w:tcPr>
          <w:p w14:paraId="426E2313"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37</w:t>
            </w:r>
          </w:p>
        </w:tc>
        <w:tc>
          <w:tcPr>
            <w:tcW w:w="3352" w:type="dxa"/>
            <w:shd w:val="clear" w:color="auto" w:fill="auto"/>
            <w:tcMar>
              <w:top w:w="100" w:type="dxa"/>
              <w:left w:w="100" w:type="dxa"/>
              <w:bottom w:w="100" w:type="dxa"/>
              <w:right w:w="100" w:type="dxa"/>
            </w:tcMar>
            <w:vAlign w:val="center"/>
          </w:tcPr>
          <w:p w14:paraId="1644706A"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Generate field check tables </w:t>
            </w:r>
          </w:p>
        </w:tc>
        <w:tc>
          <w:tcPr>
            <w:tcW w:w="3554" w:type="dxa"/>
            <w:shd w:val="clear" w:color="auto" w:fill="auto"/>
            <w:tcMar>
              <w:top w:w="100" w:type="dxa"/>
              <w:left w:w="100" w:type="dxa"/>
              <w:bottom w:w="100" w:type="dxa"/>
              <w:right w:w="100" w:type="dxa"/>
            </w:tcMar>
            <w:vAlign w:val="center"/>
          </w:tcPr>
          <w:p w14:paraId="5A99442F"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Weekly field check tables</w:t>
            </w:r>
          </w:p>
        </w:tc>
        <w:tc>
          <w:tcPr>
            <w:tcW w:w="1824" w:type="dxa"/>
            <w:vAlign w:val="center"/>
          </w:tcPr>
          <w:p w14:paraId="44D9A953" w14:textId="6EECB84F"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9</w:t>
            </w:r>
            <w:r w:rsidR="00F90911">
              <w:rPr>
                <w:rFonts w:ascii="Gill Sans MT" w:eastAsia="Cabin" w:hAnsi="Gill Sans MT" w:cs="Cabin"/>
                <w:sz w:val="20"/>
                <w:szCs w:val="20"/>
              </w:rPr>
              <w:t>–</w:t>
            </w:r>
            <w:r w:rsidRPr="0063289B">
              <w:rPr>
                <w:rFonts w:ascii="Gill Sans MT" w:eastAsia="Cabin" w:hAnsi="Gill Sans MT" w:cs="Cabin"/>
                <w:sz w:val="20"/>
                <w:szCs w:val="20"/>
              </w:rPr>
              <w:t>14</w:t>
            </w:r>
          </w:p>
        </w:tc>
      </w:tr>
      <w:tr w:rsidR="00ED077F" w:rsidRPr="0063289B" w14:paraId="65A3846C" w14:textId="77777777" w:rsidTr="0063289B">
        <w:trPr>
          <w:cantSplit/>
        </w:trPr>
        <w:tc>
          <w:tcPr>
            <w:tcW w:w="900" w:type="dxa"/>
            <w:shd w:val="clear" w:color="auto" w:fill="auto"/>
            <w:tcMar>
              <w:top w:w="100" w:type="dxa"/>
              <w:left w:w="100" w:type="dxa"/>
              <w:bottom w:w="100" w:type="dxa"/>
              <w:right w:w="100" w:type="dxa"/>
            </w:tcMar>
            <w:vAlign w:val="center"/>
          </w:tcPr>
          <w:p w14:paraId="0964F4A9"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38</w:t>
            </w:r>
          </w:p>
        </w:tc>
        <w:tc>
          <w:tcPr>
            <w:tcW w:w="3352" w:type="dxa"/>
            <w:shd w:val="clear" w:color="auto" w:fill="auto"/>
            <w:tcMar>
              <w:top w:w="100" w:type="dxa"/>
              <w:left w:w="100" w:type="dxa"/>
              <w:bottom w:w="100" w:type="dxa"/>
              <w:right w:w="100" w:type="dxa"/>
            </w:tcMar>
            <w:vAlign w:val="center"/>
          </w:tcPr>
          <w:p w14:paraId="010AA495"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Weight the data </w:t>
            </w:r>
          </w:p>
        </w:tc>
        <w:tc>
          <w:tcPr>
            <w:tcW w:w="3554" w:type="dxa"/>
            <w:shd w:val="clear" w:color="auto" w:fill="auto"/>
            <w:tcMar>
              <w:top w:w="100" w:type="dxa"/>
              <w:left w:w="100" w:type="dxa"/>
              <w:bottom w:w="100" w:type="dxa"/>
              <w:right w:w="100" w:type="dxa"/>
            </w:tcMar>
            <w:vAlign w:val="center"/>
          </w:tcPr>
          <w:p w14:paraId="1058898D"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Memo advising that the weighting of the data has been completed according to protocol</w:t>
            </w:r>
          </w:p>
        </w:tc>
        <w:tc>
          <w:tcPr>
            <w:tcW w:w="1824" w:type="dxa"/>
            <w:vAlign w:val="center"/>
          </w:tcPr>
          <w:p w14:paraId="2FA19A27"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14</w:t>
            </w:r>
          </w:p>
        </w:tc>
      </w:tr>
      <w:tr w:rsidR="00ED077F" w:rsidRPr="0063289B" w14:paraId="37BFB719" w14:textId="77777777" w:rsidTr="0063289B">
        <w:trPr>
          <w:cantSplit/>
        </w:trPr>
        <w:tc>
          <w:tcPr>
            <w:tcW w:w="900" w:type="dxa"/>
            <w:shd w:val="clear" w:color="auto" w:fill="auto"/>
            <w:tcMar>
              <w:top w:w="100" w:type="dxa"/>
              <w:left w:w="100" w:type="dxa"/>
              <w:bottom w:w="100" w:type="dxa"/>
              <w:right w:w="100" w:type="dxa"/>
            </w:tcMar>
            <w:vAlign w:val="center"/>
          </w:tcPr>
          <w:p w14:paraId="4D1C18E9"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39</w:t>
            </w:r>
          </w:p>
        </w:tc>
        <w:tc>
          <w:tcPr>
            <w:tcW w:w="3352" w:type="dxa"/>
            <w:shd w:val="clear" w:color="auto" w:fill="auto"/>
            <w:tcMar>
              <w:top w:w="100" w:type="dxa"/>
              <w:left w:w="100" w:type="dxa"/>
              <w:bottom w:w="100" w:type="dxa"/>
              <w:right w:w="100" w:type="dxa"/>
            </w:tcMar>
            <w:vAlign w:val="center"/>
          </w:tcPr>
          <w:p w14:paraId="49F47391"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protocol for rendering data suitable for public use </w:t>
            </w:r>
          </w:p>
        </w:tc>
        <w:tc>
          <w:tcPr>
            <w:tcW w:w="3554" w:type="dxa"/>
            <w:shd w:val="clear" w:color="auto" w:fill="auto"/>
            <w:tcMar>
              <w:top w:w="100" w:type="dxa"/>
              <w:left w:w="100" w:type="dxa"/>
              <w:bottom w:w="100" w:type="dxa"/>
              <w:right w:w="100" w:type="dxa"/>
            </w:tcMar>
            <w:vAlign w:val="center"/>
          </w:tcPr>
          <w:p w14:paraId="4202621C"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b/>
                <w:sz w:val="20"/>
                <w:szCs w:val="20"/>
              </w:rPr>
              <w:t>Protocol for preparation of public use data</w:t>
            </w:r>
            <w:r w:rsidRPr="0063289B">
              <w:rPr>
                <w:rFonts w:ascii="Gill Sans MT" w:eastAsia="Cabin" w:hAnsi="Gill Sans MT" w:cs="Cabin"/>
                <w:sz w:val="20"/>
                <w:szCs w:val="20"/>
              </w:rPr>
              <w:t xml:space="preserve">* </w:t>
            </w:r>
          </w:p>
        </w:tc>
        <w:tc>
          <w:tcPr>
            <w:tcW w:w="1824" w:type="dxa"/>
            <w:vAlign w:val="center"/>
          </w:tcPr>
          <w:p w14:paraId="2AEF41E5" w14:textId="24DC3116"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14</w:t>
            </w:r>
          </w:p>
        </w:tc>
      </w:tr>
      <w:tr w:rsidR="00ED077F" w:rsidRPr="0063289B" w14:paraId="63F6F38E" w14:textId="77777777" w:rsidTr="0063289B">
        <w:trPr>
          <w:cantSplit/>
        </w:trPr>
        <w:tc>
          <w:tcPr>
            <w:tcW w:w="900" w:type="dxa"/>
            <w:shd w:val="clear" w:color="auto" w:fill="auto"/>
            <w:tcMar>
              <w:top w:w="100" w:type="dxa"/>
              <w:left w:w="100" w:type="dxa"/>
              <w:bottom w:w="100" w:type="dxa"/>
              <w:right w:w="100" w:type="dxa"/>
            </w:tcMar>
            <w:vAlign w:val="center"/>
          </w:tcPr>
          <w:p w14:paraId="50E009CE"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40</w:t>
            </w:r>
          </w:p>
        </w:tc>
        <w:tc>
          <w:tcPr>
            <w:tcW w:w="3352" w:type="dxa"/>
            <w:shd w:val="clear" w:color="auto" w:fill="auto"/>
            <w:tcMar>
              <w:top w:w="100" w:type="dxa"/>
              <w:left w:w="100" w:type="dxa"/>
              <w:bottom w:w="100" w:type="dxa"/>
              <w:right w:w="100" w:type="dxa"/>
            </w:tcMar>
            <w:vAlign w:val="center"/>
          </w:tcPr>
          <w:p w14:paraId="3DE507DE"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Clean the data </w:t>
            </w:r>
          </w:p>
        </w:tc>
        <w:tc>
          <w:tcPr>
            <w:tcW w:w="3554" w:type="dxa"/>
            <w:shd w:val="clear" w:color="auto" w:fill="auto"/>
            <w:tcMar>
              <w:top w:w="100" w:type="dxa"/>
              <w:left w:w="100" w:type="dxa"/>
              <w:bottom w:w="100" w:type="dxa"/>
              <w:right w:w="100" w:type="dxa"/>
            </w:tcMar>
            <w:vAlign w:val="center"/>
          </w:tcPr>
          <w:p w14:paraId="166B95EF" w14:textId="14257CCA"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Memo advising of data cleaning steps implemented according to plan and notable findings during the cleaning process</w:t>
            </w:r>
          </w:p>
        </w:tc>
        <w:tc>
          <w:tcPr>
            <w:tcW w:w="1824" w:type="dxa"/>
            <w:vAlign w:val="center"/>
          </w:tcPr>
          <w:p w14:paraId="3863B3D6" w14:textId="4B670AFA"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14</w:t>
            </w:r>
            <w:r w:rsidR="00F90911">
              <w:rPr>
                <w:rFonts w:ascii="Gill Sans MT" w:eastAsia="Cabin" w:hAnsi="Gill Sans MT" w:cs="Cabin"/>
                <w:sz w:val="20"/>
                <w:szCs w:val="20"/>
              </w:rPr>
              <w:t>–</w:t>
            </w:r>
            <w:r w:rsidRPr="0063289B">
              <w:rPr>
                <w:rFonts w:ascii="Gill Sans MT" w:eastAsia="Cabin" w:hAnsi="Gill Sans MT" w:cs="Cabin"/>
                <w:sz w:val="20"/>
                <w:szCs w:val="20"/>
              </w:rPr>
              <w:t>15</w:t>
            </w:r>
          </w:p>
        </w:tc>
      </w:tr>
      <w:tr w:rsidR="00ED077F" w:rsidRPr="0063289B" w14:paraId="17808ACF" w14:textId="77777777" w:rsidTr="0063289B">
        <w:trPr>
          <w:cantSplit/>
        </w:trPr>
        <w:tc>
          <w:tcPr>
            <w:tcW w:w="900" w:type="dxa"/>
            <w:shd w:val="clear" w:color="auto" w:fill="auto"/>
            <w:tcMar>
              <w:top w:w="100" w:type="dxa"/>
              <w:left w:w="100" w:type="dxa"/>
              <w:bottom w:w="100" w:type="dxa"/>
              <w:right w:w="100" w:type="dxa"/>
            </w:tcMar>
            <w:vAlign w:val="center"/>
          </w:tcPr>
          <w:p w14:paraId="13EA6E1F"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41</w:t>
            </w:r>
          </w:p>
        </w:tc>
        <w:tc>
          <w:tcPr>
            <w:tcW w:w="3352" w:type="dxa"/>
            <w:shd w:val="clear" w:color="auto" w:fill="auto"/>
            <w:tcMar>
              <w:top w:w="100" w:type="dxa"/>
              <w:left w:w="100" w:type="dxa"/>
              <w:bottom w:w="100" w:type="dxa"/>
              <w:right w:w="100" w:type="dxa"/>
            </w:tcMar>
            <w:vAlign w:val="center"/>
          </w:tcPr>
          <w:p w14:paraId="238F6571" w14:textId="2B9F7D9A" w:rsidR="00ED077F" w:rsidRPr="0063289B" w:rsidRDefault="00F90911" w:rsidP="0063289B">
            <w:pPr>
              <w:pStyle w:val="Normal1"/>
              <w:widowControl w:val="0"/>
              <w:spacing w:after="0"/>
              <w:rPr>
                <w:rFonts w:ascii="Gill Sans MT" w:eastAsia="Cabin" w:hAnsi="Gill Sans MT" w:cs="Cabin"/>
                <w:sz w:val="20"/>
                <w:szCs w:val="20"/>
              </w:rPr>
            </w:pPr>
            <w:r>
              <w:rPr>
                <w:rFonts w:ascii="Gill Sans MT" w:eastAsia="Cabin" w:hAnsi="Gill Sans MT" w:cs="Cabin"/>
                <w:sz w:val="20"/>
                <w:szCs w:val="20"/>
              </w:rPr>
              <w:t>Prepare the</w:t>
            </w:r>
            <w:r w:rsidRPr="0063289B">
              <w:rPr>
                <w:rFonts w:ascii="Gill Sans MT" w:eastAsia="Cabin" w:hAnsi="Gill Sans MT" w:cs="Cabin"/>
                <w:sz w:val="20"/>
                <w:szCs w:val="20"/>
              </w:rPr>
              <w:t xml:space="preserve"> </w:t>
            </w:r>
            <w:r w:rsidR="00A84C02" w:rsidRPr="0063289B">
              <w:rPr>
                <w:rFonts w:ascii="Gill Sans MT" w:eastAsia="Cabin" w:hAnsi="Gill Sans MT" w:cs="Cabin"/>
                <w:sz w:val="20"/>
                <w:szCs w:val="20"/>
              </w:rPr>
              <w:t xml:space="preserve">data quality assessment memo </w:t>
            </w:r>
          </w:p>
        </w:tc>
        <w:tc>
          <w:tcPr>
            <w:tcW w:w="3554" w:type="dxa"/>
            <w:shd w:val="clear" w:color="auto" w:fill="auto"/>
            <w:tcMar>
              <w:top w:w="100" w:type="dxa"/>
              <w:left w:w="100" w:type="dxa"/>
              <w:bottom w:w="100" w:type="dxa"/>
              <w:right w:w="100" w:type="dxa"/>
            </w:tcMar>
            <w:vAlign w:val="center"/>
          </w:tcPr>
          <w:p w14:paraId="4F337325"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b/>
                <w:sz w:val="20"/>
                <w:szCs w:val="20"/>
              </w:rPr>
              <w:t>Memo presenting response rates, final set of field check tables and interpretation of key findings, and any other pertinent information regarding data quality</w:t>
            </w:r>
            <w:r w:rsidRPr="0063289B">
              <w:rPr>
                <w:rFonts w:ascii="Gill Sans MT" w:eastAsia="Cabin" w:hAnsi="Gill Sans MT" w:cs="Cabin"/>
                <w:sz w:val="20"/>
                <w:szCs w:val="20"/>
              </w:rPr>
              <w:t xml:space="preserve">* </w:t>
            </w:r>
          </w:p>
        </w:tc>
        <w:tc>
          <w:tcPr>
            <w:tcW w:w="1824" w:type="dxa"/>
            <w:vAlign w:val="center"/>
          </w:tcPr>
          <w:p w14:paraId="26975ABB" w14:textId="618715DD"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 16</w:t>
            </w:r>
          </w:p>
        </w:tc>
      </w:tr>
      <w:tr w:rsidR="00ED077F" w:rsidRPr="0063289B" w14:paraId="3B2C15F5" w14:textId="77777777" w:rsidTr="0063289B">
        <w:trPr>
          <w:cantSplit/>
        </w:trPr>
        <w:tc>
          <w:tcPr>
            <w:tcW w:w="900" w:type="dxa"/>
            <w:shd w:val="clear" w:color="auto" w:fill="auto"/>
            <w:tcMar>
              <w:top w:w="100" w:type="dxa"/>
              <w:left w:w="100" w:type="dxa"/>
              <w:bottom w:w="100" w:type="dxa"/>
              <w:right w:w="100" w:type="dxa"/>
            </w:tcMar>
            <w:vAlign w:val="center"/>
          </w:tcPr>
          <w:p w14:paraId="3959D6A1"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lastRenderedPageBreak/>
              <w:t>42</w:t>
            </w:r>
          </w:p>
        </w:tc>
        <w:tc>
          <w:tcPr>
            <w:tcW w:w="3352" w:type="dxa"/>
            <w:shd w:val="clear" w:color="auto" w:fill="auto"/>
            <w:tcMar>
              <w:top w:w="100" w:type="dxa"/>
              <w:left w:w="100" w:type="dxa"/>
              <w:bottom w:w="100" w:type="dxa"/>
              <w:right w:w="100" w:type="dxa"/>
            </w:tcMar>
            <w:vAlign w:val="center"/>
          </w:tcPr>
          <w:p w14:paraId="468BB781"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Analyze the data </w:t>
            </w:r>
          </w:p>
        </w:tc>
        <w:tc>
          <w:tcPr>
            <w:tcW w:w="3554" w:type="dxa"/>
            <w:shd w:val="clear" w:color="auto" w:fill="auto"/>
            <w:tcMar>
              <w:top w:w="100" w:type="dxa"/>
              <w:left w:w="100" w:type="dxa"/>
              <w:bottom w:w="100" w:type="dxa"/>
              <w:right w:w="100" w:type="dxa"/>
            </w:tcMar>
            <w:vAlign w:val="center"/>
          </w:tcPr>
          <w:p w14:paraId="790BA19B"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Produce frequencies, cross-tabulations, and any additional required statistical analyses</w:t>
            </w:r>
          </w:p>
        </w:tc>
        <w:tc>
          <w:tcPr>
            <w:tcW w:w="1824" w:type="dxa"/>
            <w:vAlign w:val="center"/>
          </w:tcPr>
          <w:p w14:paraId="17DE032A" w14:textId="32FB37A1"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16</w:t>
            </w:r>
            <w:r w:rsidR="00F90911">
              <w:rPr>
                <w:rFonts w:ascii="Gill Sans MT" w:eastAsia="Cabin" w:hAnsi="Gill Sans MT" w:cs="Cabin"/>
                <w:sz w:val="20"/>
                <w:szCs w:val="20"/>
              </w:rPr>
              <w:t>–</w:t>
            </w:r>
            <w:r w:rsidRPr="0063289B">
              <w:rPr>
                <w:rFonts w:ascii="Gill Sans MT" w:eastAsia="Cabin" w:hAnsi="Gill Sans MT" w:cs="Cabin"/>
                <w:sz w:val="20"/>
                <w:szCs w:val="20"/>
              </w:rPr>
              <w:t>19</w:t>
            </w:r>
          </w:p>
        </w:tc>
      </w:tr>
      <w:tr w:rsidR="00ED077F" w:rsidRPr="0063289B" w14:paraId="50B42824" w14:textId="77777777" w:rsidTr="0063289B">
        <w:trPr>
          <w:cantSplit/>
        </w:trPr>
        <w:tc>
          <w:tcPr>
            <w:tcW w:w="900" w:type="dxa"/>
            <w:shd w:val="clear" w:color="auto" w:fill="auto"/>
            <w:tcMar>
              <w:top w:w="100" w:type="dxa"/>
              <w:left w:w="100" w:type="dxa"/>
              <w:bottom w:w="100" w:type="dxa"/>
              <w:right w:w="100" w:type="dxa"/>
            </w:tcMar>
            <w:vAlign w:val="center"/>
          </w:tcPr>
          <w:p w14:paraId="25533E95"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43</w:t>
            </w:r>
          </w:p>
        </w:tc>
        <w:tc>
          <w:tcPr>
            <w:tcW w:w="3352" w:type="dxa"/>
            <w:shd w:val="clear" w:color="auto" w:fill="auto"/>
            <w:tcMar>
              <w:top w:w="100" w:type="dxa"/>
              <w:left w:w="100" w:type="dxa"/>
              <w:bottom w:w="100" w:type="dxa"/>
              <w:right w:w="100" w:type="dxa"/>
            </w:tcMar>
            <w:vAlign w:val="center"/>
          </w:tcPr>
          <w:p w14:paraId="0594A729" w14:textId="65F12E12" w:rsidR="00ED077F" w:rsidRPr="0063289B" w:rsidRDefault="00F90911" w:rsidP="0063289B">
            <w:pPr>
              <w:pStyle w:val="Normal1"/>
              <w:widowControl w:val="0"/>
              <w:spacing w:after="0"/>
              <w:rPr>
                <w:rFonts w:ascii="Gill Sans MT" w:eastAsia="Cabin" w:hAnsi="Gill Sans MT" w:cs="Cabin"/>
                <w:sz w:val="20"/>
                <w:szCs w:val="20"/>
              </w:rPr>
            </w:pPr>
            <w:r>
              <w:rPr>
                <w:rFonts w:ascii="Gill Sans MT" w:eastAsia="Cabin" w:hAnsi="Gill Sans MT" w:cs="Cabin"/>
                <w:sz w:val="20"/>
                <w:szCs w:val="20"/>
              </w:rPr>
              <w:t>Prepare</w:t>
            </w:r>
            <w:r w:rsidRPr="0063289B">
              <w:rPr>
                <w:rFonts w:ascii="Gill Sans MT" w:eastAsia="Cabin" w:hAnsi="Gill Sans MT" w:cs="Cabin"/>
                <w:sz w:val="20"/>
                <w:szCs w:val="20"/>
              </w:rPr>
              <w:t xml:space="preserve"> </w:t>
            </w:r>
            <w:r w:rsidR="00A84C02" w:rsidRPr="0063289B">
              <w:rPr>
                <w:rFonts w:ascii="Gill Sans MT" w:eastAsia="Cabin" w:hAnsi="Gill Sans MT" w:cs="Cabin"/>
                <w:sz w:val="20"/>
                <w:szCs w:val="20"/>
              </w:rPr>
              <w:t xml:space="preserve">final report tables </w:t>
            </w:r>
          </w:p>
        </w:tc>
        <w:tc>
          <w:tcPr>
            <w:tcW w:w="3554" w:type="dxa"/>
            <w:shd w:val="clear" w:color="auto" w:fill="auto"/>
            <w:tcMar>
              <w:top w:w="100" w:type="dxa"/>
              <w:left w:w="100" w:type="dxa"/>
              <w:bottom w:w="100" w:type="dxa"/>
              <w:right w:w="100" w:type="dxa"/>
            </w:tcMar>
            <w:vAlign w:val="center"/>
          </w:tcPr>
          <w:p w14:paraId="32DD78E2"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b/>
                <w:sz w:val="20"/>
                <w:szCs w:val="20"/>
              </w:rPr>
              <w:t>Final report tables (draft, final)</w:t>
            </w:r>
            <w:r w:rsidRPr="0063289B">
              <w:rPr>
                <w:rFonts w:ascii="Gill Sans MT" w:eastAsia="Cabin" w:hAnsi="Gill Sans MT" w:cs="Cabin"/>
                <w:sz w:val="20"/>
                <w:szCs w:val="20"/>
              </w:rPr>
              <w:t xml:space="preserve">* </w:t>
            </w:r>
          </w:p>
        </w:tc>
        <w:tc>
          <w:tcPr>
            <w:tcW w:w="1824" w:type="dxa"/>
            <w:vAlign w:val="center"/>
          </w:tcPr>
          <w:p w14:paraId="601CECC5" w14:textId="624828F4"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18</w:t>
            </w:r>
            <w:r w:rsidR="00F90911">
              <w:rPr>
                <w:rFonts w:ascii="Gill Sans MT" w:eastAsia="Cabin" w:hAnsi="Gill Sans MT" w:cs="Cabin"/>
                <w:sz w:val="20"/>
                <w:szCs w:val="20"/>
              </w:rPr>
              <w:t>–</w:t>
            </w:r>
            <w:r w:rsidRPr="0063289B">
              <w:rPr>
                <w:rFonts w:ascii="Gill Sans MT" w:eastAsia="Cabin" w:hAnsi="Gill Sans MT" w:cs="Cabin"/>
                <w:sz w:val="20"/>
                <w:szCs w:val="20"/>
              </w:rPr>
              <w:t>19</w:t>
            </w:r>
          </w:p>
        </w:tc>
      </w:tr>
      <w:tr w:rsidR="00ED077F" w:rsidRPr="0063289B" w14:paraId="3C7DCFA9" w14:textId="77777777" w:rsidTr="0063289B">
        <w:trPr>
          <w:cantSplit/>
        </w:trPr>
        <w:tc>
          <w:tcPr>
            <w:tcW w:w="900" w:type="dxa"/>
            <w:shd w:val="clear" w:color="auto" w:fill="auto"/>
            <w:tcMar>
              <w:top w:w="100" w:type="dxa"/>
              <w:left w:w="100" w:type="dxa"/>
              <w:bottom w:w="100" w:type="dxa"/>
              <w:right w:w="100" w:type="dxa"/>
            </w:tcMar>
            <w:vAlign w:val="center"/>
          </w:tcPr>
          <w:p w14:paraId="2A74E078"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44</w:t>
            </w:r>
          </w:p>
        </w:tc>
        <w:tc>
          <w:tcPr>
            <w:tcW w:w="3352" w:type="dxa"/>
            <w:shd w:val="clear" w:color="auto" w:fill="auto"/>
            <w:tcMar>
              <w:top w:w="100" w:type="dxa"/>
              <w:left w:w="100" w:type="dxa"/>
              <w:bottom w:w="100" w:type="dxa"/>
              <w:right w:w="100" w:type="dxa"/>
            </w:tcMar>
            <w:vAlign w:val="center"/>
          </w:tcPr>
          <w:p w14:paraId="60D42AF1" w14:textId="39ED9190" w:rsidR="00ED077F" w:rsidRPr="0063289B" w:rsidRDefault="00F90911" w:rsidP="0063289B">
            <w:pPr>
              <w:pStyle w:val="Normal1"/>
              <w:widowControl w:val="0"/>
              <w:spacing w:after="0"/>
              <w:rPr>
                <w:rFonts w:ascii="Gill Sans MT" w:eastAsia="Cabin" w:hAnsi="Gill Sans MT" w:cs="Cabin"/>
                <w:sz w:val="20"/>
                <w:szCs w:val="20"/>
              </w:rPr>
            </w:pPr>
            <w:r>
              <w:rPr>
                <w:rFonts w:ascii="Gill Sans MT" w:eastAsia="Cabin" w:hAnsi="Gill Sans MT" w:cs="Cabin"/>
                <w:sz w:val="20"/>
                <w:szCs w:val="20"/>
              </w:rPr>
              <w:t>Draft</w:t>
            </w:r>
            <w:r w:rsidRPr="0063289B">
              <w:rPr>
                <w:rFonts w:ascii="Gill Sans MT" w:eastAsia="Cabin" w:hAnsi="Gill Sans MT" w:cs="Cabin"/>
                <w:sz w:val="20"/>
                <w:szCs w:val="20"/>
              </w:rPr>
              <w:t xml:space="preserve"> </w:t>
            </w:r>
            <w:r w:rsidR="00A84C02" w:rsidRPr="0063289B">
              <w:rPr>
                <w:rFonts w:ascii="Gill Sans MT" w:eastAsia="Cabin" w:hAnsi="Gill Sans MT" w:cs="Cabin"/>
                <w:sz w:val="20"/>
                <w:szCs w:val="20"/>
              </w:rPr>
              <w:t xml:space="preserve">final report text </w:t>
            </w:r>
          </w:p>
        </w:tc>
        <w:tc>
          <w:tcPr>
            <w:tcW w:w="3554" w:type="dxa"/>
            <w:shd w:val="clear" w:color="auto" w:fill="auto"/>
            <w:tcMar>
              <w:top w:w="100" w:type="dxa"/>
              <w:left w:w="100" w:type="dxa"/>
              <w:bottom w:w="100" w:type="dxa"/>
              <w:right w:w="100" w:type="dxa"/>
            </w:tcMar>
            <w:vAlign w:val="center"/>
          </w:tcPr>
          <w:p w14:paraId="4680471A" w14:textId="77777777" w:rsidR="00ED077F" w:rsidRPr="0063289B" w:rsidRDefault="00A84C02" w:rsidP="0063289B">
            <w:pPr>
              <w:pStyle w:val="Normal1"/>
              <w:widowControl w:val="0"/>
              <w:spacing w:after="0"/>
              <w:rPr>
                <w:rFonts w:ascii="Gill Sans MT" w:eastAsia="Cabin" w:hAnsi="Gill Sans MT" w:cs="Cabin"/>
                <w:b/>
                <w:sz w:val="20"/>
                <w:szCs w:val="20"/>
              </w:rPr>
            </w:pPr>
            <w:r w:rsidRPr="0063289B">
              <w:rPr>
                <w:rFonts w:ascii="Gill Sans MT" w:eastAsia="Cabin" w:hAnsi="Gill Sans MT" w:cs="Cabin"/>
                <w:b/>
                <w:sz w:val="20"/>
                <w:szCs w:val="20"/>
              </w:rPr>
              <w:t>Final report text (draft, final)*</w:t>
            </w:r>
          </w:p>
        </w:tc>
        <w:tc>
          <w:tcPr>
            <w:tcW w:w="1824" w:type="dxa"/>
            <w:vAlign w:val="center"/>
          </w:tcPr>
          <w:p w14:paraId="74D22261" w14:textId="70B2B054"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17</w:t>
            </w:r>
            <w:r w:rsidR="00F90911">
              <w:rPr>
                <w:rFonts w:ascii="Gill Sans MT" w:eastAsia="Cabin" w:hAnsi="Gill Sans MT" w:cs="Cabin"/>
                <w:sz w:val="20"/>
                <w:szCs w:val="20"/>
              </w:rPr>
              <w:t>–</w:t>
            </w:r>
            <w:r w:rsidRPr="0063289B">
              <w:rPr>
                <w:rFonts w:ascii="Gill Sans MT" w:eastAsia="Cabin" w:hAnsi="Gill Sans MT" w:cs="Cabin"/>
                <w:sz w:val="20"/>
                <w:szCs w:val="20"/>
              </w:rPr>
              <w:t>19</w:t>
            </w:r>
          </w:p>
        </w:tc>
      </w:tr>
      <w:tr w:rsidR="00ED077F" w:rsidRPr="0063289B" w14:paraId="5BE5924D" w14:textId="77777777" w:rsidTr="0063289B">
        <w:trPr>
          <w:cantSplit/>
        </w:trPr>
        <w:tc>
          <w:tcPr>
            <w:tcW w:w="900" w:type="dxa"/>
            <w:shd w:val="clear" w:color="auto" w:fill="auto"/>
            <w:tcMar>
              <w:top w:w="100" w:type="dxa"/>
              <w:left w:w="100" w:type="dxa"/>
              <w:bottom w:w="100" w:type="dxa"/>
              <w:right w:w="100" w:type="dxa"/>
            </w:tcMar>
            <w:vAlign w:val="center"/>
          </w:tcPr>
          <w:p w14:paraId="419459F1"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45</w:t>
            </w:r>
          </w:p>
        </w:tc>
        <w:tc>
          <w:tcPr>
            <w:tcW w:w="3352" w:type="dxa"/>
            <w:shd w:val="clear" w:color="auto" w:fill="auto"/>
            <w:tcMar>
              <w:top w:w="100" w:type="dxa"/>
              <w:left w:w="100" w:type="dxa"/>
              <w:bottom w:w="100" w:type="dxa"/>
              <w:right w:w="100" w:type="dxa"/>
            </w:tcMar>
            <w:vAlign w:val="center"/>
          </w:tcPr>
          <w:p w14:paraId="734B3A54" w14:textId="1D764351"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internal use data files (maintains some PII) </w:t>
            </w:r>
          </w:p>
        </w:tc>
        <w:tc>
          <w:tcPr>
            <w:tcW w:w="3554" w:type="dxa"/>
            <w:shd w:val="clear" w:color="auto" w:fill="auto"/>
            <w:tcMar>
              <w:top w:w="100" w:type="dxa"/>
              <w:left w:w="100" w:type="dxa"/>
              <w:bottom w:w="100" w:type="dxa"/>
              <w:right w:w="100" w:type="dxa"/>
            </w:tcMar>
            <w:vAlign w:val="center"/>
          </w:tcPr>
          <w:p w14:paraId="2809A92B" w14:textId="3B8327F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b/>
                <w:sz w:val="20"/>
                <w:szCs w:val="20"/>
              </w:rPr>
              <w:t>Internal use data file</w:t>
            </w:r>
            <w:r w:rsidR="00F90911">
              <w:rPr>
                <w:rFonts w:ascii="Gill Sans MT" w:eastAsia="Cabin" w:hAnsi="Gill Sans MT" w:cs="Cabin"/>
                <w:b/>
                <w:sz w:val="20"/>
                <w:szCs w:val="20"/>
              </w:rPr>
              <w:t>s</w:t>
            </w:r>
            <w:r w:rsidRPr="0063289B">
              <w:rPr>
                <w:rFonts w:ascii="Gill Sans MT" w:eastAsia="Cabin" w:hAnsi="Gill Sans MT" w:cs="Cabin"/>
                <w:sz w:val="20"/>
                <w:szCs w:val="20"/>
              </w:rPr>
              <w:t>*</w:t>
            </w:r>
          </w:p>
        </w:tc>
        <w:tc>
          <w:tcPr>
            <w:tcW w:w="1824" w:type="dxa"/>
            <w:vAlign w:val="center"/>
          </w:tcPr>
          <w:p w14:paraId="75EB388E" w14:textId="3BC6ABFC"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17</w:t>
            </w:r>
            <w:r w:rsidR="00F90911">
              <w:rPr>
                <w:rFonts w:ascii="Gill Sans MT" w:eastAsia="Cabin" w:hAnsi="Gill Sans MT" w:cs="Cabin"/>
                <w:sz w:val="20"/>
                <w:szCs w:val="20"/>
              </w:rPr>
              <w:t>–</w:t>
            </w:r>
            <w:r w:rsidRPr="0063289B">
              <w:rPr>
                <w:rFonts w:ascii="Gill Sans MT" w:eastAsia="Cabin" w:hAnsi="Gill Sans MT" w:cs="Cabin"/>
                <w:sz w:val="20"/>
                <w:szCs w:val="20"/>
              </w:rPr>
              <w:t>20</w:t>
            </w:r>
          </w:p>
        </w:tc>
      </w:tr>
      <w:tr w:rsidR="00ED077F" w:rsidRPr="0063289B" w14:paraId="70D4EA13" w14:textId="77777777" w:rsidTr="0063289B">
        <w:trPr>
          <w:cantSplit/>
        </w:trPr>
        <w:tc>
          <w:tcPr>
            <w:tcW w:w="900" w:type="dxa"/>
            <w:shd w:val="clear" w:color="auto" w:fill="auto"/>
            <w:tcMar>
              <w:top w:w="100" w:type="dxa"/>
              <w:left w:w="100" w:type="dxa"/>
              <w:bottom w:w="100" w:type="dxa"/>
              <w:right w:w="100" w:type="dxa"/>
            </w:tcMar>
            <w:vAlign w:val="center"/>
          </w:tcPr>
          <w:p w14:paraId="112A7169" w14:textId="77777777" w:rsidR="00ED077F" w:rsidRPr="0063289B" w:rsidRDefault="00A84C02" w:rsidP="0063289B">
            <w:pPr>
              <w:pStyle w:val="Normal1"/>
              <w:widowControl w:val="0"/>
              <w:spacing w:after="0"/>
              <w:jc w:val="center"/>
              <w:rPr>
                <w:rFonts w:ascii="Gill Sans MT" w:eastAsia="Cabin" w:hAnsi="Gill Sans MT" w:cs="Cabin"/>
                <w:sz w:val="20"/>
                <w:szCs w:val="20"/>
              </w:rPr>
            </w:pPr>
            <w:r w:rsidRPr="0063289B">
              <w:rPr>
                <w:rFonts w:ascii="Gill Sans MT" w:eastAsia="Cabin" w:hAnsi="Gill Sans MT" w:cs="Cabin"/>
                <w:sz w:val="20"/>
                <w:szCs w:val="20"/>
              </w:rPr>
              <w:t>46</w:t>
            </w:r>
          </w:p>
        </w:tc>
        <w:tc>
          <w:tcPr>
            <w:tcW w:w="3352" w:type="dxa"/>
            <w:shd w:val="clear" w:color="auto" w:fill="auto"/>
            <w:tcMar>
              <w:top w:w="100" w:type="dxa"/>
              <w:left w:w="100" w:type="dxa"/>
              <w:bottom w:w="100" w:type="dxa"/>
              <w:right w:w="100" w:type="dxa"/>
            </w:tcMar>
            <w:vAlign w:val="center"/>
          </w:tcPr>
          <w:p w14:paraId="244D9007" w14:textId="77777777"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 xml:space="preserve">Prepare public use data files (excludes PII) </w:t>
            </w:r>
          </w:p>
        </w:tc>
        <w:tc>
          <w:tcPr>
            <w:tcW w:w="3554" w:type="dxa"/>
            <w:shd w:val="clear" w:color="auto" w:fill="auto"/>
            <w:tcMar>
              <w:top w:w="100" w:type="dxa"/>
              <w:left w:w="100" w:type="dxa"/>
              <w:bottom w:w="100" w:type="dxa"/>
              <w:right w:w="100" w:type="dxa"/>
            </w:tcMar>
            <w:vAlign w:val="center"/>
          </w:tcPr>
          <w:p w14:paraId="4E9B2FF0" w14:textId="4094155A"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b/>
                <w:sz w:val="20"/>
                <w:szCs w:val="20"/>
              </w:rPr>
              <w:t>Public use data file</w:t>
            </w:r>
            <w:r w:rsidR="00F90911">
              <w:rPr>
                <w:rFonts w:ascii="Gill Sans MT" w:eastAsia="Cabin" w:hAnsi="Gill Sans MT" w:cs="Cabin"/>
                <w:b/>
                <w:sz w:val="20"/>
                <w:szCs w:val="20"/>
              </w:rPr>
              <w:t>s</w:t>
            </w:r>
            <w:r w:rsidRPr="0063289B">
              <w:rPr>
                <w:rFonts w:ascii="Gill Sans MT" w:eastAsia="Cabin" w:hAnsi="Gill Sans MT" w:cs="Cabin"/>
                <w:sz w:val="20"/>
                <w:szCs w:val="20"/>
              </w:rPr>
              <w:t>*</w:t>
            </w:r>
          </w:p>
        </w:tc>
        <w:tc>
          <w:tcPr>
            <w:tcW w:w="1824" w:type="dxa"/>
            <w:vAlign w:val="center"/>
          </w:tcPr>
          <w:p w14:paraId="164F073A" w14:textId="78BFD0A0" w:rsidR="00ED077F" w:rsidRPr="0063289B" w:rsidRDefault="00A84C02" w:rsidP="0063289B">
            <w:pPr>
              <w:pStyle w:val="Normal1"/>
              <w:widowControl w:val="0"/>
              <w:spacing w:after="0"/>
              <w:rPr>
                <w:rFonts w:ascii="Gill Sans MT" w:eastAsia="Cabin" w:hAnsi="Gill Sans MT" w:cs="Cabin"/>
                <w:sz w:val="20"/>
                <w:szCs w:val="20"/>
              </w:rPr>
            </w:pPr>
            <w:r w:rsidRPr="0063289B">
              <w:rPr>
                <w:rFonts w:ascii="Gill Sans MT" w:eastAsia="Cabin" w:hAnsi="Gill Sans MT" w:cs="Cabin"/>
                <w:sz w:val="20"/>
                <w:szCs w:val="20"/>
              </w:rPr>
              <w:t>Months 18</w:t>
            </w:r>
            <w:r w:rsidR="00F90911">
              <w:rPr>
                <w:rFonts w:ascii="Gill Sans MT" w:eastAsia="Cabin" w:hAnsi="Gill Sans MT" w:cs="Cabin"/>
                <w:sz w:val="20"/>
                <w:szCs w:val="20"/>
              </w:rPr>
              <w:t>–</w:t>
            </w:r>
            <w:r w:rsidRPr="0063289B">
              <w:rPr>
                <w:rFonts w:ascii="Gill Sans MT" w:eastAsia="Cabin" w:hAnsi="Gill Sans MT" w:cs="Cabin"/>
                <w:sz w:val="20"/>
                <w:szCs w:val="20"/>
              </w:rPr>
              <w:t>20</w:t>
            </w:r>
          </w:p>
        </w:tc>
      </w:tr>
    </w:tbl>
    <w:p w14:paraId="24AB728A" w14:textId="77777777" w:rsidR="007C3183" w:rsidRDefault="007C3183" w:rsidP="007C3183">
      <w:pPr>
        <w:pStyle w:val="Heading1"/>
        <w:keepNext/>
        <w:ind w:left="360"/>
        <w:rPr>
          <w:highlight w:val="lightGray"/>
        </w:rPr>
      </w:pPr>
      <w:bookmarkStart w:id="84" w:name="_2xcytpi" w:colFirst="0" w:colLast="0"/>
      <w:bookmarkStart w:id="85" w:name="_Toc504129283"/>
      <w:bookmarkEnd w:id="83"/>
      <w:bookmarkEnd w:id="84"/>
    </w:p>
    <w:p w14:paraId="5700AAE0" w14:textId="77777777" w:rsidR="007C3183" w:rsidRDefault="007C3183">
      <w:pPr>
        <w:pBdr>
          <w:top w:val="nil"/>
          <w:left w:val="nil"/>
          <w:bottom w:val="nil"/>
          <w:right w:val="nil"/>
          <w:between w:val="nil"/>
        </w:pBdr>
        <w:rPr>
          <w:rFonts w:ascii="Gill Sans MT" w:hAnsi="Gill Sans MT"/>
          <w:b/>
          <w:color w:val="4799B5"/>
          <w:sz w:val="32"/>
          <w:szCs w:val="32"/>
          <w:highlight w:val="lightGray"/>
        </w:rPr>
      </w:pPr>
      <w:r>
        <w:rPr>
          <w:highlight w:val="lightGray"/>
        </w:rPr>
        <w:br w:type="page"/>
      </w:r>
    </w:p>
    <w:p w14:paraId="253ECBDB" w14:textId="6055CF5A" w:rsidR="00ED077F" w:rsidRPr="0063289B" w:rsidRDefault="00A84C02" w:rsidP="007C3183">
      <w:pPr>
        <w:pStyle w:val="Heading1"/>
        <w:keepNext/>
        <w:ind w:left="360"/>
      </w:pPr>
      <w:r w:rsidRPr="0063289B">
        <w:lastRenderedPageBreak/>
        <w:t>Team Composition</w:t>
      </w:r>
      <w:bookmarkEnd w:id="85"/>
    </w:p>
    <w:p w14:paraId="751F4A66" w14:textId="6D62E995" w:rsidR="00ED077F" w:rsidRDefault="00A84C02" w:rsidP="0063289B">
      <w:pPr>
        <w:pStyle w:val="BodyText1"/>
        <w:keepNext/>
      </w:pPr>
      <w:r w:rsidRPr="00E01282">
        <w:t xml:space="preserve">At a minimum, the project team shall include the following central office </w:t>
      </w:r>
      <w:r w:rsidR="00B45FB7">
        <w:t>staff, as listed in Table 5</w:t>
      </w:r>
      <w:r w:rsidRPr="00E01282">
        <w:t>.</w:t>
      </w:r>
    </w:p>
    <w:p w14:paraId="77955CA4" w14:textId="2A22BB16" w:rsidR="00B45FB7" w:rsidRPr="00E01282" w:rsidRDefault="00B45FB7" w:rsidP="004225CE">
      <w:pPr>
        <w:pStyle w:val="Tabletitle"/>
        <w:keepNext/>
      </w:pPr>
      <w:bookmarkStart w:id="86" w:name="_Toc504128157"/>
      <w:r>
        <w:t>Table 5: Central Office Staff and Responsibilities</w:t>
      </w:r>
      <w:bookmarkEnd w:id="86"/>
    </w:p>
    <w:tbl>
      <w:tblPr>
        <w:tblStyle w:val="a3"/>
        <w:tblW w:w="5000" w:type="pct"/>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23"/>
        <w:gridCol w:w="7737"/>
      </w:tblGrid>
      <w:tr w:rsidR="00ED077F" w:rsidRPr="0063289B" w14:paraId="24B518E2" w14:textId="77777777" w:rsidTr="0063289B">
        <w:trPr>
          <w:tblHeader/>
        </w:trPr>
        <w:tc>
          <w:tcPr>
            <w:tcW w:w="1785" w:type="dxa"/>
            <w:shd w:val="clear" w:color="auto" w:fill="4799B5"/>
            <w:tcMar>
              <w:top w:w="100" w:type="dxa"/>
              <w:left w:w="100" w:type="dxa"/>
              <w:bottom w:w="100" w:type="dxa"/>
              <w:right w:w="100" w:type="dxa"/>
            </w:tcMar>
            <w:vAlign w:val="center"/>
          </w:tcPr>
          <w:p w14:paraId="4C7633F3" w14:textId="3039C9DF" w:rsidR="00ED077F" w:rsidRPr="0063289B" w:rsidRDefault="00A84C02" w:rsidP="0063289B">
            <w:pPr>
              <w:pStyle w:val="Normal1"/>
              <w:keepNext/>
              <w:spacing w:after="0"/>
              <w:rPr>
                <w:rFonts w:ascii="Gill Sans MT" w:eastAsia="Cabin" w:hAnsi="Gill Sans MT" w:cs="Cabin"/>
                <w:b/>
                <w:color w:val="FFFFFF"/>
                <w:sz w:val="20"/>
                <w:szCs w:val="20"/>
              </w:rPr>
            </w:pPr>
            <w:bookmarkStart w:id="87" w:name="_Hlk503355739"/>
            <w:r w:rsidRPr="0063289B">
              <w:rPr>
                <w:rFonts w:ascii="Gill Sans MT" w:eastAsia="Cabin" w:hAnsi="Gill Sans MT" w:cs="Cabin"/>
                <w:b/>
                <w:color w:val="FFFFFF"/>
                <w:sz w:val="20"/>
                <w:szCs w:val="20"/>
              </w:rPr>
              <w:t xml:space="preserve">Central </w:t>
            </w:r>
            <w:r w:rsidR="00B45FB7">
              <w:rPr>
                <w:rFonts w:ascii="Gill Sans MT" w:eastAsia="Cabin" w:hAnsi="Gill Sans MT" w:cs="Cabin"/>
                <w:b/>
                <w:color w:val="FFFFFF"/>
                <w:sz w:val="20"/>
                <w:szCs w:val="20"/>
              </w:rPr>
              <w:t>o</w:t>
            </w:r>
            <w:r w:rsidRPr="0063289B">
              <w:rPr>
                <w:rFonts w:ascii="Gill Sans MT" w:eastAsia="Cabin" w:hAnsi="Gill Sans MT" w:cs="Cabin"/>
                <w:b/>
                <w:color w:val="FFFFFF"/>
                <w:sz w:val="20"/>
                <w:szCs w:val="20"/>
              </w:rPr>
              <w:t xml:space="preserve">ffice </w:t>
            </w:r>
            <w:r w:rsidR="00B45FB7">
              <w:rPr>
                <w:rFonts w:ascii="Gill Sans MT" w:eastAsia="Cabin" w:hAnsi="Gill Sans MT" w:cs="Cabin"/>
                <w:b/>
                <w:color w:val="FFFFFF"/>
                <w:sz w:val="20"/>
                <w:szCs w:val="20"/>
              </w:rPr>
              <w:t>s</w:t>
            </w:r>
            <w:r w:rsidRPr="0063289B">
              <w:rPr>
                <w:rFonts w:ascii="Gill Sans MT" w:eastAsia="Cabin" w:hAnsi="Gill Sans MT" w:cs="Cabin"/>
                <w:b/>
                <w:color w:val="FFFFFF"/>
                <w:sz w:val="20"/>
                <w:szCs w:val="20"/>
              </w:rPr>
              <w:t>taff position</w:t>
            </w:r>
          </w:p>
        </w:tc>
        <w:tc>
          <w:tcPr>
            <w:tcW w:w="7575" w:type="dxa"/>
            <w:shd w:val="clear" w:color="auto" w:fill="4799B5"/>
            <w:tcMar>
              <w:top w:w="100" w:type="dxa"/>
              <w:left w:w="100" w:type="dxa"/>
              <w:bottom w:w="100" w:type="dxa"/>
              <w:right w:w="100" w:type="dxa"/>
            </w:tcMar>
            <w:vAlign w:val="center"/>
          </w:tcPr>
          <w:p w14:paraId="6DB3C5B8" w14:textId="4041719A" w:rsidR="00ED077F" w:rsidRPr="0063289B" w:rsidRDefault="00A84C02" w:rsidP="00414A33">
            <w:pPr>
              <w:pStyle w:val="Normal1"/>
              <w:keepNext/>
              <w:spacing w:after="0"/>
              <w:jc w:val="center"/>
              <w:rPr>
                <w:rFonts w:ascii="Gill Sans MT" w:eastAsia="Cabin" w:hAnsi="Gill Sans MT" w:cs="Cabin"/>
                <w:b/>
                <w:color w:val="FFFFFF"/>
                <w:sz w:val="20"/>
                <w:szCs w:val="20"/>
              </w:rPr>
            </w:pPr>
            <w:r w:rsidRPr="0063289B">
              <w:rPr>
                <w:rFonts w:ascii="Gill Sans MT" w:eastAsia="Cabin" w:hAnsi="Gill Sans MT" w:cs="Cabin"/>
                <w:b/>
                <w:color w:val="FFFFFF"/>
                <w:sz w:val="20"/>
                <w:szCs w:val="20"/>
              </w:rPr>
              <w:t xml:space="preserve">Central </w:t>
            </w:r>
            <w:r w:rsidR="00B45FB7">
              <w:rPr>
                <w:rFonts w:ascii="Gill Sans MT" w:eastAsia="Cabin" w:hAnsi="Gill Sans MT" w:cs="Cabin"/>
                <w:b/>
                <w:color w:val="FFFFFF"/>
                <w:sz w:val="20"/>
                <w:szCs w:val="20"/>
              </w:rPr>
              <w:t>o</w:t>
            </w:r>
            <w:r w:rsidRPr="0063289B">
              <w:rPr>
                <w:rFonts w:ascii="Gill Sans MT" w:eastAsia="Cabin" w:hAnsi="Gill Sans MT" w:cs="Cabin"/>
                <w:b/>
                <w:color w:val="FFFFFF"/>
                <w:sz w:val="20"/>
                <w:szCs w:val="20"/>
              </w:rPr>
              <w:t xml:space="preserve">ffice </w:t>
            </w:r>
            <w:r w:rsidR="00B45FB7">
              <w:rPr>
                <w:rFonts w:ascii="Gill Sans MT" w:eastAsia="Cabin" w:hAnsi="Gill Sans MT" w:cs="Cabin"/>
                <w:b/>
                <w:color w:val="FFFFFF"/>
                <w:sz w:val="20"/>
                <w:szCs w:val="20"/>
              </w:rPr>
              <w:t>s</w:t>
            </w:r>
            <w:r w:rsidRPr="0063289B">
              <w:rPr>
                <w:rFonts w:ascii="Gill Sans MT" w:eastAsia="Cabin" w:hAnsi="Gill Sans MT" w:cs="Cabin"/>
                <w:b/>
                <w:color w:val="FFFFFF"/>
                <w:sz w:val="20"/>
                <w:szCs w:val="20"/>
              </w:rPr>
              <w:t>taff responsibilities</w:t>
            </w:r>
          </w:p>
        </w:tc>
      </w:tr>
      <w:tr w:rsidR="00ED077F" w:rsidRPr="00E01282" w14:paraId="48E67567" w14:textId="77777777" w:rsidTr="0063289B">
        <w:trPr>
          <w:trHeight w:val="4228"/>
        </w:trPr>
        <w:tc>
          <w:tcPr>
            <w:tcW w:w="1785" w:type="dxa"/>
            <w:tcMar>
              <w:top w:w="100" w:type="dxa"/>
              <w:left w:w="100" w:type="dxa"/>
              <w:bottom w:w="100" w:type="dxa"/>
              <w:right w:w="100" w:type="dxa"/>
            </w:tcMar>
            <w:vAlign w:val="center"/>
          </w:tcPr>
          <w:p w14:paraId="52886573" w14:textId="324D1554" w:rsidR="00ED077F" w:rsidRPr="00E01282" w:rsidRDefault="00A84C02" w:rsidP="0063289B">
            <w:pPr>
              <w:pStyle w:val="Normal1"/>
              <w:spacing w:after="0"/>
              <w:ind w:right="-120"/>
              <w:rPr>
                <w:rFonts w:ascii="Gill Sans MT" w:eastAsia="Cabin" w:hAnsi="Gill Sans MT" w:cs="Cabin"/>
                <w:sz w:val="20"/>
                <w:szCs w:val="20"/>
              </w:rPr>
            </w:pPr>
            <w:bookmarkStart w:id="88" w:name="_Hlk503355771"/>
            <w:r w:rsidRPr="00E01282">
              <w:rPr>
                <w:rFonts w:ascii="Gill Sans MT" w:eastAsia="Cabin" w:hAnsi="Gill Sans MT" w:cs="Cabin"/>
                <w:sz w:val="20"/>
                <w:szCs w:val="20"/>
              </w:rPr>
              <w:t xml:space="preserve">Project </w:t>
            </w:r>
            <w:r w:rsidR="00B45FB7">
              <w:rPr>
                <w:rFonts w:ascii="Gill Sans MT" w:eastAsia="Cabin" w:hAnsi="Gill Sans MT" w:cs="Cabin"/>
                <w:sz w:val="20"/>
                <w:szCs w:val="20"/>
              </w:rPr>
              <w:t>d</w:t>
            </w:r>
            <w:r w:rsidRPr="00E01282">
              <w:rPr>
                <w:rFonts w:ascii="Gill Sans MT" w:eastAsia="Cabin" w:hAnsi="Gill Sans MT" w:cs="Cabin"/>
                <w:sz w:val="20"/>
                <w:szCs w:val="20"/>
              </w:rPr>
              <w:t>irector</w:t>
            </w:r>
          </w:p>
        </w:tc>
        <w:tc>
          <w:tcPr>
            <w:tcW w:w="7575" w:type="dxa"/>
            <w:tcMar>
              <w:top w:w="100" w:type="dxa"/>
              <w:left w:w="100" w:type="dxa"/>
              <w:bottom w:w="100" w:type="dxa"/>
              <w:right w:w="100" w:type="dxa"/>
            </w:tcMar>
            <w:vAlign w:val="center"/>
          </w:tcPr>
          <w:p w14:paraId="55A8D454" w14:textId="4F73828D" w:rsidR="00ED077F" w:rsidRPr="00E01282" w:rsidRDefault="00A84C02" w:rsidP="00B45FB7">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sidR="00B45FB7">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irector will serve as </w:t>
            </w:r>
            <w:r w:rsidR="00B45FB7">
              <w:rPr>
                <w:rFonts w:ascii="Gill Sans MT" w:eastAsia="Cabin" w:hAnsi="Gill Sans MT" w:cs="Cabin"/>
                <w:sz w:val="20"/>
                <w:szCs w:val="20"/>
              </w:rPr>
              <w:t>c</w:t>
            </w:r>
            <w:r w:rsidRPr="00E01282">
              <w:rPr>
                <w:rFonts w:ascii="Gill Sans MT" w:eastAsia="Cabin" w:hAnsi="Gill Sans MT" w:cs="Cabin"/>
                <w:sz w:val="20"/>
                <w:szCs w:val="20"/>
              </w:rPr>
              <w:t xml:space="preserve">hief of </w:t>
            </w:r>
            <w:r w:rsidR="00B45FB7">
              <w:rPr>
                <w:rFonts w:ascii="Gill Sans MT" w:eastAsia="Cabin" w:hAnsi="Gill Sans MT" w:cs="Cabin"/>
                <w:sz w:val="20"/>
                <w:szCs w:val="20"/>
              </w:rPr>
              <w:t>p</w:t>
            </w:r>
            <w:r w:rsidRPr="00E01282">
              <w:rPr>
                <w:rFonts w:ascii="Gill Sans MT" w:eastAsia="Cabin" w:hAnsi="Gill Sans MT" w:cs="Cabin"/>
                <w:sz w:val="20"/>
                <w:szCs w:val="20"/>
              </w:rPr>
              <w:t xml:space="preserve">arty and will have overall responsibility for the survey quality and timeliness, including design, such as the protocol and </w:t>
            </w:r>
            <w:r w:rsidR="00897861">
              <w:rPr>
                <w:rFonts w:ascii="Gill Sans MT" w:eastAsia="Cabin" w:hAnsi="Gill Sans MT" w:cs="Cabin"/>
                <w:sz w:val="20"/>
                <w:szCs w:val="20"/>
              </w:rPr>
              <w:t>questionnaire</w:t>
            </w:r>
            <w:r w:rsidRPr="00E01282">
              <w:rPr>
                <w:rFonts w:ascii="Gill Sans MT" w:eastAsia="Cabin" w:hAnsi="Gill Sans MT" w:cs="Cabin"/>
                <w:sz w:val="20"/>
                <w:szCs w:val="20"/>
              </w:rPr>
              <w:t xml:space="preserve"> finalization; preparation, including various procedural, managerial, and training elements; direction; and oversight of the survey implementation, analysis, and report writing. The </w:t>
            </w:r>
            <w:r w:rsidR="00B45FB7">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irector will serve as the primary point of contact with the USAID Mission, host country government, and the subcontractor, as applicable. The </w:t>
            </w:r>
            <w:r w:rsidR="00B45FB7">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irector also will be the main point of contact on survey progress, quality, and adherence to budget, and </w:t>
            </w:r>
            <w:r w:rsidR="00B45FB7">
              <w:rPr>
                <w:rFonts w:ascii="Gill Sans MT" w:eastAsia="Cabin" w:hAnsi="Gill Sans MT" w:cs="Cabin"/>
                <w:sz w:val="20"/>
                <w:szCs w:val="20"/>
              </w:rPr>
              <w:t xml:space="preserve">will be the point of contact for </w:t>
            </w:r>
            <w:r w:rsidRPr="00E01282">
              <w:rPr>
                <w:rFonts w:ascii="Gill Sans MT" w:eastAsia="Cabin" w:hAnsi="Gill Sans MT" w:cs="Cabin"/>
                <w:sz w:val="20"/>
                <w:szCs w:val="20"/>
              </w:rPr>
              <w:t xml:space="preserve">the </w:t>
            </w:r>
            <w:r w:rsidR="00B45FB7">
              <w:rPr>
                <w:rFonts w:ascii="Gill Sans MT" w:eastAsia="Cabin" w:hAnsi="Gill Sans MT" w:cs="Cabin"/>
                <w:sz w:val="20"/>
                <w:szCs w:val="20"/>
              </w:rPr>
              <w:t>f</w:t>
            </w:r>
            <w:r w:rsidRPr="00E01282">
              <w:rPr>
                <w:rFonts w:ascii="Gill Sans MT" w:eastAsia="Cabin" w:hAnsi="Gill Sans MT" w:cs="Cabin"/>
                <w:sz w:val="20"/>
                <w:szCs w:val="20"/>
              </w:rPr>
              <w:t xml:space="preserve">ield </w:t>
            </w:r>
            <w:r w:rsidR="00B45FB7">
              <w:rPr>
                <w:rFonts w:ascii="Gill Sans MT" w:eastAsia="Cabin" w:hAnsi="Gill Sans MT" w:cs="Cabin"/>
                <w:sz w:val="20"/>
                <w:szCs w:val="20"/>
              </w:rPr>
              <w:t>m</w:t>
            </w:r>
            <w:r w:rsidRPr="00E01282">
              <w:rPr>
                <w:rFonts w:ascii="Gill Sans MT" w:eastAsia="Cabin" w:hAnsi="Gill Sans MT" w:cs="Cabin"/>
                <w:sz w:val="20"/>
                <w:szCs w:val="20"/>
              </w:rPr>
              <w:t xml:space="preserve">anager on case completion issues. The </w:t>
            </w:r>
            <w:r w:rsidR="00B45FB7">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irector will provide training to the survey subcontractor, if applicable, on translation, questionnaire pretesting, and listing procedures. The </w:t>
            </w:r>
            <w:r w:rsidR="00B45FB7">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irector also will be responsible for the Country Report, including writing many sections of the report. The </w:t>
            </w:r>
            <w:r w:rsidR="00B45FB7">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irector will work with the </w:t>
            </w:r>
            <w:r w:rsidR="00B45FB7">
              <w:rPr>
                <w:rFonts w:ascii="Gill Sans MT" w:eastAsia="Cabin" w:hAnsi="Gill Sans MT" w:cs="Cabin"/>
                <w:sz w:val="20"/>
                <w:szCs w:val="20"/>
              </w:rPr>
              <w:t>s</w:t>
            </w:r>
            <w:r w:rsidRPr="00E01282">
              <w:rPr>
                <w:rFonts w:ascii="Gill Sans MT" w:eastAsia="Cabin" w:hAnsi="Gill Sans MT" w:cs="Cabin"/>
                <w:sz w:val="20"/>
                <w:szCs w:val="20"/>
              </w:rPr>
              <w:t xml:space="preserve">urvey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irector to track survey progress and resource requirements. The </w:t>
            </w:r>
            <w:r w:rsidR="00B45FB7">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irector will communicate needs for information technology, programming and data management to the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ata </w:t>
            </w:r>
            <w:r w:rsidR="00B45FB7">
              <w:rPr>
                <w:rFonts w:ascii="Gill Sans MT" w:eastAsia="Cabin" w:hAnsi="Gill Sans MT" w:cs="Cabin"/>
                <w:sz w:val="20"/>
                <w:szCs w:val="20"/>
              </w:rPr>
              <w:t>p</w:t>
            </w:r>
            <w:r w:rsidRPr="00E01282">
              <w:rPr>
                <w:rFonts w:ascii="Gill Sans MT" w:eastAsia="Cabin" w:hAnsi="Gill Sans MT" w:cs="Cabin"/>
                <w:sz w:val="20"/>
                <w:szCs w:val="20"/>
              </w:rPr>
              <w:t xml:space="preserve">rocessing </w:t>
            </w:r>
            <w:r w:rsidR="00B45FB7">
              <w:rPr>
                <w:rFonts w:ascii="Gill Sans MT" w:eastAsia="Cabin" w:hAnsi="Gill Sans MT" w:cs="Cabin"/>
                <w:sz w:val="20"/>
                <w:szCs w:val="20"/>
              </w:rPr>
              <w:t>m</w:t>
            </w:r>
            <w:r w:rsidRPr="00E01282">
              <w:rPr>
                <w:rFonts w:ascii="Gill Sans MT" w:eastAsia="Cabin" w:hAnsi="Gill Sans MT" w:cs="Cabin"/>
                <w:sz w:val="20"/>
                <w:szCs w:val="20"/>
              </w:rPr>
              <w:t xml:space="preserve">anager. The </w:t>
            </w:r>
            <w:r w:rsidR="00B45FB7">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irector will communicate directly with the </w:t>
            </w:r>
            <w:r w:rsidR="00B45FB7">
              <w:rPr>
                <w:rFonts w:ascii="Gill Sans MT" w:eastAsia="Cabin" w:hAnsi="Gill Sans MT" w:cs="Cabin"/>
                <w:sz w:val="20"/>
                <w:szCs w:val="20"/>
              </w:rPr>
              <w:t>s</w:t>
            </w:r>
            <w:r w:rsidRPr="00E01282">
              <w:rPr>
                <w:rFonts w:ascii="Gill Sans MT" w:eastAsia="Cabin" w:hAnsi="Gill Sans MT" w:cs="Cabin"/>
                <w:sz w:val="20"/>
                <w:szCs w:val="20"/>
              </w:rPr>
              <w:t xml:space="preserve">urvey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irector, </w:t>
            </w:r>
            <w:r w:rsidR="00B45FB7">
              <w:rPr>
                <w:rFonts w:ascii="Gill Sans MT" w:eastAsia="Cabin" w:hAnsi="Gill Sans MT" w:cs="Cabin"/>
                <w:sz w:val="20"/>
                <w:szCs w:val="20"/>
              </w:rPr>
              <w:t>s</w:t>
            </w:r>
            <w:r w:rsidRPr="00E01282">
              <w:rPr>
                <w:rFonts w:ascii="Gill Sans MT" w:eastAsia="Cabin" w:hAnsi="Gill Sans MT" w:cs="Cabin"/>
                <w:sz w:val="20"/>
                <w:szCs w:val="20"/>
              </w:rPr>
              <w:t xml:space="preserve">ampling </w:t>
            </w:r>
            <w:r w:rsidR="00B45FB7">
              <w:rPr>
                <w:rFonts w:ascii="Gill Sans MT" w:eastAsia="Cabin" w:hAnsi="Gill Sans MT" w:cs="Cabin"/>
                <w:sz w:val="20"/>
                <w:szCs w:val="20"/>
              </w:rPr>
              <w:t>s</w:t>
            </w:r>
            <w:r w:rsidRPr="00E01282">
              <w:rPr>
                <w:rFonts w:ascii="Gill Sans MT" w:eastAsia="Cabin" w:hAnsi="Gill Sans MT" w:cs="Cabin"/>
                <w:sz w:val="20"/>
                <w:szCs w:val="20"/>
              </w:rPr>
              <w:t xml:space="preserve">tatistician, and </w:t>
            </w:r>
            <w:r w:rsidR="00B45FB7">
              <w:rPr>
                <w:rFonts w:ascii="Gill Sans MT" w:eastAsia="Cabin" w:hAnsi="Gill Sans MT" w:cs="Cabin"/>
                <w:sz w:val="20"/>
                <w:szCs w:val="20"/>
              </w:rPr>
              <w:t>d</w:t>
            </w:r>
            <w:r w:rsidRPr="00E01282">
              <w:rPr>
                <w:rFonts w:ascii="Gill Sans MT" w:eastAsia="Cabin" w:hAnsi="Gill Sans MT" w:cs="Cabin"/>
                <w:sz w:val="20"/>
                <w:szCs w:val="20"/>
              </w:rPr>
              <w:t xml:space="preserve">ata </w:t>
            </w:r>
            <w:r w:rsidR="00B45FB7">
              <w:rPr>
                <w:rFonts w:ascii="Gill Sans MT" w:eastAsia="Cabin" w:hAnsi="Gill Sans MT" w:cs="Cabin"/>
                <w:sz w:val="20"/>
                <w:szCs w:val="20"/>
              </w:rPr>
              <w:t>a</w:t>
            </w:r>
            <w:r w:rsidRPr="00E01282">
              <w:rPr>
                <w:rFonts w:ascii="Gill Sans MT" w:eastAsia="Cabin" w:hAnsi="Gill Sans MT" w:cs="Cabin"/>
                <w:sz w:val="20"/>
                <w:szCs w:val="20"/>
              </w:rPr>
              <w:t>nalysts for support in their functional areas.</w:t>
            </w:r>
          </w:p>
        </w:tc>
      </w:tr>
      <w:tr w:rsidR="00ED077F" w:rsidRPr="00E01282" w14:paraId="7AF5B127" w14:textId="77777777" w:rsidTr="0063289B">
        <w:tc>
          <w:tcPr>
            <w:tcW w:w="1785" w:type="dxa"/>
            <w:tcMar>
              <w:top w:w="100" w:type="dxa"/>
              <w:left w:w="100" w:type="dxa"/>
              <w:bottom w:w="100" w:type="dxa"/>
              <w:right w:w="100" w:type="dxa"/>
            </w:tcMar>
            <w:vAlign w:val="center"/>
          </w:tcPr>
          <w:p w14:paraId="556BE1CB" w14:textId="5A640238" w:rsidR="00ED077F" w:rsidRPr="00E01282" w:rsidRDefault="00A84C02" w:rsidP="0063289B">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Senior </w:t>
            </w:r>
            <w:r w:rsidR="0099366B">
              <w:rPr>
                <w:rFonts w:ascii="Gill Sans MT" w:eastAsia="Cabin" w:hAnsi="Gill Sans MT" w:cs="Cabin"/>
                <w:sz w:val="20"/>
                <w:szCs w:val="20"/>
              </w:rPr>
              <w:t>r</w:t>
            </w:r>
            <w:r w:rsidRPr="00E01282">
              <w:rPr>
                <w:rFonts w:ascii="Gill Sans MT" w:eastAsia="Cabin" w:hAnsi="Gill Sans MT" w:cs="Cabin"/>
                <w:sz w:val="20"/>
                <w:szCs w:val="20"/>
              </w:rPr>
              <w:t>esearch</w:t>
            </w:r>
            <w:r w:rsidR="009C2175">
              <w:rPr>
                <w:rFonts w:ascii="Gill Sans MT" w:eastAsia="Cabin" w:hAnsi="Gill Sans MT" w:cs="Cabin"/>
                <w:sz w:val="20"/>
                <w:szCs w:val="20"/>
              </w:rPr>
              <w:t>er</w:t>
            </w:r>
            <w:r w:rsidRPr="00E01282">
              <w:rPr>
                <w:rFonts w:ascii="Gill Sans MT" w:eastAsia="Cabin" w:hAnsi="Gill Sans MT" w:cs="Cabin"/>
                <w:sz w:val="20"/>
                <w:szCs w:val="20"/>
              </w:rPr>
              <w:t xml:space="preserve"> </w:t>
            </w:r>
          </w:p>
        </w:tc>
        <w:tc>
          <w:tcPr>
            <w:tcW w:w="7575" w:type="dxa"/>
            <w:tcMar>
              <w:top w:w="100" w:type="dxa"/>
              <w:left w:w="100" w:type="dxa"/>
              <w:bottom w:w="100" w:type="dxa"/>
              <w:right w:w="100" w:type="dxa"/>
            </w:tcMar>
            <w:vAlign w:val="center"/>
          </w:tcPr>
          <w:p w14:paraId="26C1FC38" w14:textId="2CC01BAD" w:rsidR="00ED077F" w:rsidRPr="00E01282" w:rsidRDefault="00A84C02" w:rsidP="00414A33">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sidR="0099366B">
              <w:rPr>
                <w:rFonts w:ascii="Gill Sans MT" w:eastAsia="Cabin" w:hAnsi="Gill Sans MT" w:cs="Cabin"/>
                <w:sz w:val="20"/>
                <w:szCs w:val="20"/>
              </w:rPr>
              <w:t>s</w:t>
            </w:r>
            <w:r w:rsidR="009C2175">
              <w:rPr>
                <w:rFonts w:ascii="Gill Sans MT" w:eastAsia="Cabin" w:hAnsi="Gill Sans MT" w:cs="Cabin"/>
                <w:sz w:val="20"/>
                <w:szCs w:val="20"/>
              </w:rPr>
              <w:t xml:space="preserve">enior </w:t>
            </w:r>
            <w:r w:rsidR="0099366B">
              <w:rPr>
                <w:rFonts w:ascii="Gill Sans MT" w:eastAsia="Cabin" w:hAnsi="Gill Sans MT" w:cs="Cabin"/>
                <w:sz w:val="20"/>
                <w:szCs w:val="20"/>
              </w:rPr>
              <w:t>r</w:t>
            </w:r>
            <w:r w:rsidRPr="00E01282">
              <w:rPr>
                <w:rFonts w:ascii="Gill Sans MT" w:eastAsia="Cabin" w:hAnsi="Gill Sans MT" w:cs="Cabin"/>
                <w:sz w:val="20"/>
                <w:szCs w:val="20"/>
              </w:rPr>
              <w:t>esearch</w:t>
            </w:r>
            <w:r w:rsidR="009C2175">
              <w:rPr>
                <w:rFonts w:ascii="Gill Sans MT" w:eastAsia="Cabin" w:hAnsi="Gill Sans MT" w:cs="Cabin"/>
                <w:sz w:val="20"/>
                <w:szCs w:val="20"/>
              </w:rPr>
              <w:t>er</w:t>
            </w:r>
            <w:r w:rsidRPr="00E01282">
              <w:rPr>
                <w:rFonts w:ascii="Gill Sans MT" w:eastAsia="Cabin" w:hAnsi="Gill Sans MT" w:cs="Cabin"/>
                <w:sz w:val="20"/>
                <w:szCs w:val="20"/>
              </w:rPr>
              <w:t xml:space="preserve"> will provide </w:t>
            </w:r>
            <w:r w:rsidR="007D63D4">
              <w:rPr>
                <w:rFonts w:ascii="Gill Sans MT" w:eastAsia="Cabin" w:hAnsi="Gill Sans MT" w:cs="Cabin"/>
                <w:sz w:val="20"/>
                <w:szCs w:val="20"/>
              </w:rPr>
              <w:t xml:space="preserve">high-level technical </w:t>
            </w:r>
            <w:r w:rsidRPr="00E01282">
              <w:rPr>
                <w:rFonts w:ascii="Gill Sans MT" w:eastAsia="Cabin" w:hAnsi="Gill Sans MT" w:cs="Cabin"/>
                <w:sz w:val="20"/>
                <w:szCs w:val="20"/>
              </w:rPr>
              <w:t xml:space="preserve">support for a broad range of survey activities, including supporting </w:t>
            </w:r>
            <w:r w:rsidR="0099366B">
              <w:rPr>
                <w:rFonts w:ascii="Gill Sans MT" w:eastAsia="Cabin" w:hAnsi="Gill Sans MT" w:cs="Cabin"/>
                <w:sz w:val="20"/>
                <w:szCs w:val="20"/>
              </w:rPr>
              <w:t xml:space="preserve">the </w:t>
            </w:r>
            <w:r w:rsidRPr="00E01282">
              <w:rPr>
                <w:rFonts w:ascii="Gill Sans MT" w:eastAsia="Cabin" w:hAnsi="Gill Sans MT" w:cs="Cabin"/>
                <w:sz w:val="20"/>
                <w:szCs w:val="20"/>
              </w:rPr>
              <w:t xml:space="preserve">development </w:t>
            </w:r>
            <w:r w:rsidR="009C2175">
              <w:rPr>
                <w:rFonts w:ascii="Gill Sans MT" w:eastAsia="Cabin" w:hAnsi="Gill Sans MT" w:cs="Cabin"/>
                <w:sz w:val="20"/>
                <w:szCs w:val="20"/>
              </w:rPr>
              <w:t xml:space="preserve">and </w:t>
            </w:r>
            <w:r w:rsidRPr="00E01282">
              <w:rPr>
                <w:rFonts w:ascii="Gill Sans MT" w:eastAsia="Cabin" w:hAnsi="Gill Sans MT" w:cs="Cabin"/>
                <w:sz w:val="20"/>
                <w:szCs w:val="20"/>
              </w:rPr>
              <w:t>customiz</w:t>
            </w:r>
            <w:r w:rsidR="007D63D4">
              <w:rPr>
                <w:rFonts w:ascii="Gill Sans MT" w:eastAsia="Cabin" w:hAnsi="Gill Sans MT" w:cs="Cabin"/>
                <w:sz w:val="20"/>
                <w:szCs w:val="20"/>
              </w:rPr>
              <w:t>ation</w:t>
            </w:r>
            <w:r w:rsidRPr="00E01282">
              <w:rPr>
                <w:rFonts w:ascii="Gill Sans MT" w:eastAsia="Cabin" w:hAnsi="Gill Sans MT" w:cs="Cabin"/>
                <w:sz w:val="20"/>
                <w:szCs w:val="20"/>
              </w:rPr>
              <w:t xml:space="preserve"> </w:t>
            </w:r>
            <w:r w:rsidR="009C2175" w:rsidRPr="00E01282">
              <w:rPr>
                <w:rFonts w:ascii="Gill Sans MT" w:eastAsia="Cabin" w:hAnsi="Gill Sans MT" w:cs="Cabin"/>
                <w:sz w:val="20"/>
                <w:szCs w:val="20"/>
              </w:rPr>
              <w:t>of survey documentation</w:t>
            </w:r>
            <w:r w:rsidR="009C2175">
              <w:rPr>
                <w:rFonts w:ascii="Gill Sans MT" w:eastAsia="Cabin" w:hAnsi="Gill Sans MT" w:cs="Cabin"/>
                <w:sz w:val="20"/>
                <w:szCs w:val="20"/>
              </w:rPr>
              <w:t xml:space="preserve"> </w:t>
            </w:r>
            <w:r w:rsidR="00414A33">
              <w:rPr>
                <w:rFonts w:ascii="Gill Sans MT" w:eastAsia="Cabin" w:hAnsi="Gill Sans MT" w:cs="Cabin"/>
                <w:sz w:val="20"/>
                <w:szCs w:val="20"/>
              </w:rPr>
              <w:t>that includes</w:t>
            </w:r>
            <w:r w:rsidR="00414A33" w:rsidRPr="00E01282">
              <w:rPr>
                <w:rFonts w:ascii="Gill Sans MT" w:eastAsia="Cabin" w:hAnsi="Gill Sans MT" w:cs="Cabin"/>
                <w:sz w:val="20"/>
                <w:szCs w:val="20"/>
              </w:rPr>
              <w:t xml:space="preserve"> </w:t>
            </w:r>
            <w:r w:rsidRPr="00E01282">
              <w:rPr>
                <w:rFonts w:ascii="Gill Sans MT" w:eastAsia="Cabin" w:hAnsi="Gill Sans MT" w:cs="Cabin"/>
                <w:sz w:val="20"/>
                <w:szCs w:val="20"/>
              </w:rPr>
              <w:t>the questionnaire</w:t>
            </w:r>
            <w:r w:rsidR="009C2175">
              <w:rPr>
                <w:rFonts w:ascii="Gill Sans MT" w:eastAsia="Cabin" w:hAnsi="Gill Sans MT" w:cs="Cabin"/>
                <w:sz w:val="20"/>
                <w:szCs w:val="20"/>
              </w:rPr>
              <w:t xml:space="preserve"> and technical </w:t>
            </w:r>
            <w:r w:rsidRPr="00E01282">
              <w:rPr>
                <w:rFonts w:ascii="Gill Sans MT" w:eastAsia="Cabin" w:hAnsi="Gill Sans MT" w:cs="Cabin"/>
                <w:sz w:val="20"/>
                <w:szCs w:val="20"/>
              </w:rPr>
              <w:t>manual</w:t>
            </w:r>
            <w:r w:rsidR="009C2175">
              <w:rPr>
                <w:rFonts w:ascii="Gill Sans MT" w:eastAsia="Cabin" w:hAnsi="Gill Sans MT" w:cs="Cabin"/>
                <w:sz w:val="20"/>
                <w:szCs w:val="20"/>
              </w:rPr>
              <w:t>s</w:t>
            </w:r>
            <w:r w:rsidRPr="00E01282">
              <w:rPr>
                <w:rFonts w:ascii="Gill Sans MT" w:eastAsia="Cabin" w:hAnsi="Gill Sans MT" w:cs="Cabin"/>
                <w:sz w:val="20"/>
                <w:szCs w:val="20"/>
              </w:rPr>
              <w:t xml:space="preserve">; managing version control of </w:t>
            </w:r>
            <w:r w:rsidR="00414A33">
              <w:rPr>
                <w:rFonts w:ascii="Gill Sans MT" w:eastAsia="Cabin" w:hAnsi="Gill Sans MT" w:cs="Cabin"/>
                <w:sz w:val="20"/>
                <w:szCs w:val="20"/>
              </w:rPr>
              <w:t xml:space="preserve">the </w:t>
            </w:r>
            <w:r w:rsidRPr="00E01282">
              <w:rPr>
                <w:rFonts w:ascii="Gill Sans MT" w:eastAsia="Cabin" w:hAnsi="Gill Sans MT" w:cs="Cabin"/>
                <w:sz w:val="20"/>
                <w:szCs w:val="20"/>
              </w:rPr>
              <w:t xml:space="preserve">survey documentation; managing translation activities; and coordinating logistical support. The </w:t>
            </w:r>
            <w:r w:rsidR="00414A33">
              <w:rPr>
                <w:rFonts w:ascii="Gill Sans MT" w:eastAsia="Cabin" w:hAnsi="Gill Sans MT" w:cs="Cabin"/>
                <w:sz w:val="20"/>
                <w:szCs w:val="20"/>
              </w:rPr>
              <w:t>s</w:t>
            </w:r>
            <w:r w:rsidR="009C2175">
              <w:rPr>
                <w:rFonts w:ascii="Gill Sans MT" w:eastAsia="Cabin" w:hAnsi="Gill Sans MT" w:cs="Cabin"/>
                <w:sz w:val="20"/>
                <w:szCs w:val="20"/>
              </w:rPr>
              <w:t xml:space="preserve">enior </w:t>
            </w:r>
            <w:r w:rsidR="00414A33">
              <w:rPr>
                <w:rFonts w:ascii="Gill Sans MT" w:eastAsia="Cabin" w:hAnsi="Gill Sans MT" w:cs="Cabin"/>
                <w:sz w:val="20"/>
                <w:szCs w:val="20"/>
              </w:rPr>
              <w:t>r</w:t>
            </w:r>
            <w:r w:rsidRPr="00E01282">
              <w:rPr>
                <w:rFonts w:ascii="Gill Sans MT" w:eastAsia="Cabin" w:hAnsi="Gill Sans MT" w:cs="Cabin"/>
                <w:sz w:val="20"/>
                <w:szCs w:val="20"/>
              </w:rPr>
              <w:t>esearch</w:t>
            </w:r>
            <w:r w:rsidR="009C2175">
              <w:rPr>
                <w:rFonts w:ascii="Gill Sans MT" w:eastAsia="Cabin" w:hAnsi="Gill Sans MT" w:cs="Cabin"/>
                <w:sz w:val="20"/>
                <w:szCs w:val="20"/>
              </w:rPr>
              <w:t>er</w:t>
            </w:r>
            <w:r w:rsidRPr="00E01282">
              <w:rPr>
                <w:rFonts w:ascii="Gill Sans MT" w:eastAsia="Cabin" w:hAnsi="Gill Sans MT" w:cs="Cabin"/>
                <w:sz w:val="20"/>
                <w:szCs w:val="20"/>
              </w:rPr>
              <w:t xml:space="preserve"> will provide quality control for </w:t>
            </w:r>
            <w:r w:rsidR="007D63D4">
              <w:rPr>
                <w:rFonts w:ascii="Gill Sans MT" w:eastAsia="Cabin" w:hAnsi="Gill Sans MT" w:cs="Cabin"/>
                <w:sz w:val="20"/>
                <w:szCs w:val="20"/>
              </w:rPr>
              <w:t>all</w:t>
            </w:r>
            <w:r w:rsidRPr="00E01282">
              <w:rPr>
                <w:rFonts w:ascii="Gill Sans MT" w:eastAsia="Cabin" w:hAnsi="Gill Sans MT" w:cs="Cabin"/>
                <w:sz w:val="20"/>
                <w:szCs w:val="20"/>
              </w:rPr>
              <w:t xml:space="preserve"> survey deliverables</w:t>
            </w:r>
            <w:r w:rsidR="007D63D4">
              <w:rPr>
                <w:rFonts w:ascii="Gill Sans MT" w:eastAsia="Cabin" w:hAnsi="Gill Sans MT" w:cs="Cabin"/>
                <w:sz w:val="20"/>
                <w:szCs w:val="20"/>
              </w:rPr>
              <w:t>, oversee the work of the data analysts, and</w:t>
            </w:r>
            <w:r w:rsidRPr="00E01282">
              <w:rPr>
                <w:rFonts w:ascii="Gill Sans MT" w:eastAsia="Cabin" w:hAnsi="Gill Sans MT" w:cs="Cabin"/>
                <w:sz w:val="20"/>
                <w:szCs w:val="20"/>
              </w:rPr>
              <w:t xml:space="preserve"> help coordinate </w:t>
            </w:r>
            <w:r w:rsidR="00414A33">
              <w:rPr>
                <w:rFonts w:ascii="Gill Sans MT" w:eastAsia="Cabin" w:hAnsi="Gill Sans MT" w:cs="Cabin"/>
                <w:sz w:val="20"/>
                <w:szCs w:val="20"/>
              </w:rPr>
              <w:t xml:space="preserve">the </w:t>
            </w:r>
            <w:r w:rsidRPr="00E01282">
              <w:rPr>
                <w:rFonts w:ascii="Gill Sans MT" w:eastAsia="Cabin" w:hAnsi="Gill Sans MT" w:cs="Cabin"/>
                <w:sz w:val="20"/>
                <w:szCs w:val="20"/>
              </w:rPr>
              <w:t xml:space="preserve">development of the Country Report, including maintaining the outline and schedule. </w:t>
            </w:r>
            <w:r w:rsidR="007D63D4" w:rsidRPr="00E01282">
              <w:rPr>
                <w:rFonts w:ascii="Gill Sans MT" w:eastAsia="Cabin" w:hAnsi="Gill Sans MT" w:cs="Cabin"/>
                <w:sz w:val="20"/>
                <w:szCs w:val="20"/>
              </w:rPr>
              <w:t xml:space="preserve">The </w:t>
            </w:r>
            <w:r w:rsidR="00414A33">
              <w:rPr>
                <w:rFonts w:ascii="Gill Sans MT" w:eastAsia="Cabin" w:hAnsi="Gill Sans MT" w:cs="Cabin"/>
                <w:sz w:val="20"/>
                <w:szCs w:val="20"/>
              </w:rPr>
              <w:t>s</w:t>
            </w:r>
            <w:r w:rsidR="007D63D4">
              <w:rPr>
                <w:rFonts w:ascii="Gill Sans MT" w:eastAsia="Cabin" w:hAnsi="Gill Sans MT" w:cs="Cabin"/>
                <w:sz w:val="20"/>
                <w:szCs w:val="20"/>
              </w:rPr>
              <w:t xml:space="preserve">enior </w:t>
            </w:r>
            <w:r w:rsidR="00414A33">
              <w:rPr>
                <w:rFonts w:ascii="Gill Sans MT" w:eastAsia="Cabin" w:hAnsi="Gill Sans MT" w:cs="Cabin"/>
                <w:sz w:val="20"/>
                <w:szCs w:val="20"/>
              </w:rPr>
              <w:t>r</w:t>
            </w:r>
            <w:r w:rsidR="007D63D4" w:rsidRPr="00E01282">
              <w:rPr>
                <w:rFonts w:ascii="Gill Sans MT" w:eastAsia="Cabin" w:hAnsi="Gill Sans MT" w:cs="Cabin"/>
                <w:sz w:val="20"/>
                <w:szCs w:val="20"/>
              </w:rPr>
              <w:t>esearch</w:t>
            </w:r>
            <w:r w:rsidR="007D63D4">
              <w:rPr>
                <w:rFonts w:ascii="Gill Sans MT" w:eastAsia="Cabin" w:hAnsi="Gill Sans MT" w:cs="Cabin"/>
                <w:sz w:val="20"/>
                <w:szCs w:val="20"/>
              </w:rPr>
              <w:t>er will</w:t>
            </w:r>
            <w:r w:rsidRPr="00E01282">
              <w:rPr>
                <w:rFonts w:ascii="Gill Sans MT" w:eastAsia="Cabin" w:hAnsi="Gill Sans MT" w:cs="Cabin"/>
                <w:sz w:val="20"/>
                <w:szCs w:val="20"/>
              </w:rPr>
              <w:t xml:space="preserve"> report to the </w:t>
            </w:r>
            <w:r w:rsidR="00414A33">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414A33">
              <w:rPr>
                <w:rFonts w:ascii="Gill Sans MT" w:eastAsia="Cabin" w:hAnsi="Gill Sans MT" w:cs="Cabin"/>
                <w:sz w:val="20"/>
                <w:szCs w:val="20"/>
              </w:rPr>
              <w:t>d</w:t>
            </w:r>
            <w:r w:rsidRPr="00E01282">
              <w:rPr>
                <w:rFonts w:ascii="Gill Sans MT" w:eastAsia="Cabin" w:hAnsi="Gill Sans MT" w:cs="Cabin"/>
                <w:sz w:val="20"/>
                <w:szCs w:val="20"/>
              </w:rPr>
              <w:t>irector.</w:t>
            </w:r>
          </w:p>
        </w:tc>
      </w:tr>
      <w:tr w:rsidR="007D63D4" w:rsidRPr="00E01282" w14:paraId="54ACE283" w14:textId="77777777" w:rsidTr="0063289B">
        <w:tc>
          <w:tcPr>
            <w:tcW w:w="1785" w:type="dxa"/>
            <w:tcMar>
              <w:top w:w="100" w:type="dxa"/>
              <w:left w:w="100" w:type="dxa"/>
              <w:bottom w:w="100" w:type="dxa"/>
              <w:right w:w="100" w:type="dxa"/>
            </w:tcMar>
            <w:vAlign w:val="center"/>
          </w:tcPr>
          <w:p w14:paraId="726A402A" w14:textId="05AF5D09" w:rsidR="007D63D4" w:rsidRPr="00E01282" w:rsidRDefault="007D63D4" w:rsidP="0063289B">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Data </w:t>
            </w:r>
            <w:r w:rsidR="00414A33">
              <w:rPr>
                <w:rFonts w:ascii="Gill Sans MT" w:eastAsia="Cabin" w:hAnsi="Gill Sans MT" w:cs="Cabin"/>
                <w:sz w:val="20"/>
                <w:szCs w:val="20"/>
              </w:rPr>
              <w:t>p</w:t>
            </w:r>
            <w:r w:rsidRPr="00E01282">
              <w:rPr>
                <w:rFonts w:ascii="Gill Sans MT" w:eastAsia="Cabin" w:hAnsi="Gill Sans MT" w:cs="Cabin"/>
                <w:sz w:val="20"/>
                <w:szCs w:val="20"/>
              </w:rPr>
              <w:t xml:space="preserve">rocessing </w:t>
            </w:r>
            <w:r w:rsidR="00414A33">
              <w:rPr>
                <w:rFonts w:ascii="Gill Sans MT" w:eastAsia="Cabin" w:hAnsi="Gill Sans MT" w:cs="Cabin"/>
                <w:sz w:val="20"/>
                <w:szCs w:val="20"/>
              </w:rPr>
              <w:t>m</w:t>
            </w:r>
            <w:r w:rsidRPr="00E01282">
              <w:rPr>
                <w:rFonts w:ascii="Gill Sans MT" w:eastAsia="Cabin" w:hAnsi="Gill Sans MT" w:cs="Cabin"/>
                <w:sz w:val="20"/>
                <w:szCs w:val="20"/>
              </w:rPr>
              <w:t>anager</w:t>
            </w:r>
          </w:p>
        </w:tc>
        <w:tc>
          <w:tcPr>
            <w:tcW w:w="7575" w:type="dxa"/>
            <w:tcMar>
              <w:top w:w="100" w:type="dxa"/>
              <w:left w:w="100" w:type="dxa"/>
              <w:bottom w:w="100" w:type="dxa"/>
              <w:right w:w="100" w:type="dxa"/>
            </w:tcMar>
            <w:vAlign w:val="center"/>
          </w:tcPr>
          <w:p w14:paraId="712C89BC" w14:textId="59D95530" w:rsidR="007D63D4" w:rsidRPr="00E01282" w:rsidRDefault="007D63D4" w:rsidP="0063289B">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sidR="00414A33">
              <w:rPr>
                <w:rFonts w:ascii="Gill Sans MT" w:eastAsia="Cabin" w:hAnsi="Gill Sans MT" w:cs="Cabin"/>
                <w:sz w:val="20"/>
                <w:szCs w:val="20"/>
              </w:rPr>
              <w:t>d</w:t>
            </w:r>
            <w:r w:rsidRPr="00E01282">
              <w:rPr>
                <w:rFonts w:ascii="Gill Sans MT" w:eastAsia="Cabin" w:hAnsi="Gill Sans MT" w:cs="Cabin"/>
                <w:sz w:val="20"/>
                <w:szCs w:val="20"/>
              </w:rPr>
              <w:t xml:space="preserve">ata </w:t>
            </w:r>
            <w:r w:rsidR="00414A33">
              <w:rPr>
                <w:rFonts w:ascii="Gill Sans MT" w:eastAsia="Cabin" w:hAnsi="Gill Sans MT" w:cs="Cabin"/>
                <w:sz w:val="20"/>
                <w:szCs w:val="20"/>
              </w:rPr>
              <w:t>p</w:t>
            </w:r>
            <w:r w:rsidRPr="00E01282">
              <w:rPr>
                <w:rFonts w:ascii="Gill Sans MT" w:eastAsia="Cabin" w:hAnsi="Gill Sans MT" w:cs="Cabin"/>
                <w:sz w:val="20"/>
                <w:szCs w:val="20"/>
              </w:rPr>
              <w:t xml:space="preserve">rocessing </w:t>
            </w:r>
            <w:r w:rsidR="00414A33">
              <w:rPr>
                <w:rFonts w:ascii="Gill Sans MT" w:eastAsia="Cabin" w:hAnsi="Gill Sans MT" w:cs="Cabin"/>
                <w:sz w:val="20"/>
                <w:szCs w:val="20"/>
              </w:rPr>
              <w:t>m</w:t>
            </w:r>
            <w:r w:rsidRPr="00E01282">
              <w:rPr>
                <w:rFonts w:ascii="Gill Sans MT" w:eastAsia="Cabin" w:hAnsi="Gill Sans MT" w:cs="Cabin"/>
                <w:sz w:val="20"/>
                <w:szCs w:val="20"/>
              </w:rPr>
              <w:t>anager will develop and manage</w:t>
            </w:r>
            <w:r w:rsidR="00414A33">
              <w:rPr>
                <w:rFonts w:ascii="Gill Sans MT" w:eastAsia="Cabin" w:hAnsi="Gill Sans MT" w:cs="Cabin"/>
                <w:sz w:val="20"/>
                <w:szCs w:val="20"/>
              </w:rPr>
              <w:t xml:space="preserve"> the</w:t>
            </w:r>
            <w:r w:rsidRPr="00E01282">
              <w:rPr>
                <w:rFonts w:ascii="Gill Sans MT" w:eastAsia="Cabin" w:hAnsi="Gill Sans MT" w:cs="Cabin"/>
                <w:sz w:val="20"/>
                <w:szCs w:val="20"/>
              </w:rPr>
              <w:t xml:space="preserve"> customization of data processing documentation and systems for the survey, and </w:t>
            </w:r>
            <w:r w:rsidR="00414A33">
              <w:rPr>
                <w:rFonts w:ascii="Gill Sans MT" w:eastAsia="Cabin" w:hAnsi="Gill Sans MT" w:cs="Cabin"/>
                <w:sz w:val="20"/>
                <w:szCs w:val="20"/>
              </w:rPr>
              <w:t xml:space="preserve">will </w:t>
            </w:r>
            <w:r w:rsidRPr="00E01282">
              <w:rPr>
                <w:rFonts w:ascii="Gill Sans MT" w:eastAsia="Cabin" w:hAnsi="Gill Sans MT" w:cs="Cabin"/>
                <w:sz w:val="20"/>
                <w:szCs w:val="20"/>
              </w:rPr>
              <w:t xml:space="preserve">oversee the programmers. </w:t>
            </w:r>
            <w:r>
              <w:rPr>
                <w:rFonts w:ascii="Gill Sans MT" w:eastAsia="Cabin" w:hAnsi="Gill Sans MT" w:cs="Cabin"/>
                <w:sz w:val="20"/>
                <w:szCs w:val="20"/>
              </w:rPr>
              <w:t xml:space="preserve">The </w:t>
            </w:r>
            <w:r w:rsidR="00414A33">
              <w:rPr>
                <w:rFonts w:ascii="Gill Sans MT" w:eastAsia="Cabin" w:hAnsi="Gill Sans MT" w:cs="Cabin"/>
                <w:sz w:val="20"/>
                <w:szCs w:val="20"/>
              </w:rPr>
              <w:t>d</w:t>
            </w:r>
            <w:r>
              <w:rPr>
                <w:rFonts w:ascii="Gill Sans MT" w:eastAsia="Cabin" w:hAnsi="Gill Sans MT" w:cs="Cabin"/>
                <w:sz w:val="20"/>
                <w:szCs w:val="20"/>
              </w:rPr>
              <w:t xml:space="preserve">ata </w:t>
            </w:r>
            <w:r w:rsidR="00414A33">
              <w:rPr>
                <w:rFonts w:ascii="Gill Sans MT" w:eastAsia="Cabin" w:hAnsi="Gill Sans MT" w:cs="Cabin"/>
                <w:sz w:val="20"/>
                <w:szCs w:val="20"/>
              </w:rPr>
              <w:t>p</w:t>
            </w:r>
            <w:r>
              <w:rPr>
                <w:rFonts w:ascii="Gill Sans MT" w:eastAsia="Cabin" w:hAnsi="Gill Sans MT" w:cs="Cabin"/>
                <w:sz w:val="20"/>
                <w:szCs w:val="20"/>
              </w:rPr>
              <w:t xml:space="preserve">rocessing </w:t>
            </w:r>
            <w:r w:rsidR="00414A33">
              <w:rPr>
                <w:rFonts w:ascii="Gill Sans MT" w:eastAsia="Cabin" w:hAnsi="Gill Sans MT" w:cs="Cabin"/>
                <w:sz w:val="20"/>
                <w:szCs w:val="20"/>
              </w:rPr>
              <w:t>m</w:t>
            </w:r>
            <w:r>
              <w:rPr>
                <w:rFonts w:ascii="Gill Sans MT" w:eastAsia="Cabin" w:hAnsi="Gill Sans MT" w:cs="Cabin"/>
                <w:sz w:val="20"/>
                <w:szCs w:val="20"/>
              </w:rPr>
              <w:t xml:space="preserve">anager </w:t>
            </w:r>
            <w:r w:rsidRPr="00E01282">
              <w:rPr>
                <w:rFonts w:ascii="Gill Sans MT" w:eastAsia="Cabin" w:hAnsi="Gill Sans MT" w:cs="Cabin"/>
                <w:sz w:val="20"/>
                <w:szCs w:val="20"/>
              </w:rPr>
              <w:t xml:space="preserve">will determine the requirements for the </w:t>
            </w:r>
            <w:r>
              <w:rPr>
                <w:rFonts w:ascii="Gill Sans MT" w:eastAsia="Cabin" w:hAnsi="Gill Sans MT" w:cs="Cabin"/>
                <w:sz w:val="20"/>
                <w:szCs w:val="20"/>
              </w:rPr>
              <w:t xml:space="preserve">data entry programs, </w:t>
            </w:r>
            <w:r w:rsidRPr="00E01282">
              <w:rPr>
                <w:rFonts w:ascii="Gill Sans MT" w:eastAsia="Cabin" w:hAnsi="Gill Sans MT" w:cs="Cabin"/>
                <w:sz w:val="20"/>
                <w:szCs w:val="20"/>
              </w:rPr>
              <w:t>field check tables</w:t>
            </w:r>
            <w:r w:rsidR="00414A33">
              <w:rPr>
                <w:rFonts w:ascii="Gill Sans MT" w:eastAsia="Cabin" w:hAnsi="Gill Sans MT" w:cs="Cabin"/>
                <w:sz w:val="20"/>
                <w:szCs w:val="20"/>
              </w:rPr>
              <w:t>,</w:t>
            </w:r>
            <w:r w:rsidRPr="00E01282">
              <w:rPr>
                <w:rFonts w:ascii="Gill Sans MT" w:eastAsia="Cabin" w:hAnsi="Gill Sans MT" w:cs="Cabin"/>
                <w:sz w:val="20"/>
                <w:szCs w:val="20"/>
              </w:rPr>
              <w:t xml:space="preserve"> and data quality reports, and will be responsible for the creation of public use datasets that protect respondent confidentiality. The </w:t>
            </w:r>
            <w:r w:rsidR="00414A33">
              <w:rPr>
                <w:rFonts w:ascii="Gill Sans MT" w:eastAsia="Cabin" w:hAnsi="Gill Sans MT" w:cs="Cabin"/>
                <w:sz w:val="20"/>
                <w:szCs w:val="20"/>
              </w:rPr>
              <w:t>d</w:t>
            </w:r>
            <w:r w:rsidRPr="00E01282">
              <w:rPr>
                <w:rFonts w:ascii="Gill Sans MT" w:eastAsia="Cabin" w:hAnsi="Gill Sans MT" w:cs="Cabin"/>
                <w:sz w:val="20"/>
                <w:szCs w:val="20"/>
              </w:rPr>
              <w:t xml:space="preserve">ata </w:t>
            </w:r>
            <w:r w:rsidR="00414A33">
              <w:rPr>
                <w:rFonts w:ascii="Gill Sans MT" w:eastAsia="Cabin" w:hAnsi="Gill Sans MT" w:cs="Cabin"/>
                <w:sz w:val="20"/>
                <w:szCs w:val="20"/>
              </w:rPr>
              <w:t>p</w:t>
            </w:r>
            <w:r w:rsidRPr="00E01282">
              <w:rPr>
                <w:rFonts w:ascii="Gill Sans MT" w:eastAsia="Cabin" w:hAnsi="Gill Sans MT" w:cs="Cabin"/>
                <w:sz w:val="20"/>
                <w:szCs w:val="20"/>
              </w:rPr>
              <w:t xml:space="preserve">rocessing </w:t>
            </w:r>
            <w:r w:rsidR="00414A33">
              <w:rPr>
                <w:rFonts w:ascii="Gill Sans MT" w:eastAsia="Cabin" w:hAnsi="Gill Sans MT" w:cs="Cabin"/>
                <w:sz w:val="20"/>
                <w:szCs w:val="20"/>
              </w:rPr>
              <w:t>m</w:t>
            </w:r>
            <w:r w:rsidRPr="00E01282">
              <w:rPr>
                <w:rFonts w:ascii="Gill Sans MT" w:eastAsia="Cabin" w:hAnsi="Gill Sans MT" w:cs="Cabin"/>
                <w:sz w:val="20"/>
                <w:szCs w:val="20"/>
              </w:rPr>
              <w:t>anager will train the in-country data managers and serve as a resource for them and the data analysts who monitor data quality.</w:t>
            </w:r>
            <w:r>
              <w:rPr>
                <w:rFonts w:ascii="Gill Sans MT" w:eastAsia="Cabin" w:hAnsi="Gill Sans MT" w:cs="Cabin"/>
                <w:sz w:val="20"/>
                <w:szCs w:val="20"/>
              </w:rPr>
              <w:t xml:space="preserve"> </w:t>
            </w:r>
            <w:r w:rsidRPr="00E01282">
              <w:rPr>
                <w:rFonts w:ascii="Gill Sans MT" w:eastAsia="Cabin" w:hAnsi="Gill Sans MT" w:cs="Cabin"/>
                <w:sz w:val="20"/>
                <w:szCs w:val="20"/>
              </w:rPr>
              <w:t xml:space="preserve">The </w:t>
            </w:r>
            <w:r w:rsidR="00414A33">
              <w:rPr>
                <w:rFonts w:ascii="Gill Sans MT" w:eastAsia="Cabin" w:hAnsi="Gill Sans MT" w:cs="Cabin"/>
                <w:sz w:val="20"/>
                <w:szCs w:val="20"/>
              </w:rPr>
              <w:t>d</w:t>
            </w:r>
            <w:r>
              <w:rPr>
                <w:rFonts w:ascii="Gill Sans MT" w:eastAsia="Cabin" w:hAnsi="Gill Sans MT" w:cs="Cabin"/>
                <w:sz w:val="20"/>
                <w:szCs w:val="20"/>
              </w:rPr>
              <w:t xml:space="preserve">ata </w:t>
            </w:r>
            <w:r w:rsidR="00414A33">
              <w:rPr>
                <w:rFonts w:ascii="Gill Sans MT" w:eastAsia="Cabin" w:hAnsi="Gill Sans MT" w:cs="Cabin"/>
                <w:sz w:val="20"/>
                <w:szCs w:val="20"/>
              </w:rPr>
              <w:t>p</w:t>
            </w:r>
            <w:r>
              <w:rPr>
                <w:rFonts w:ascii="Gill Sans MT" w:eastAsia="Cabin" w:hAnsi="Gill Sans MT" w:cs="Cabin"/>
                <w:sz w:val="20"/>
                <w:szCs w:val="20"/>
              </w:rPr>
              <w:t xml:space="preserve">rocessing </w:t>
            </w:r>
            <w:r w:rsidR="00414A33">
              <w:rPr>
                <w:rFonts w:ascii="Gill Sans MT" w:eastAsia="Cabin" w:hAnsi="Gill Sans MT" w:cs="Cabin"/>
                <w:sz w:val="20"/>
                <w:szCs w:val="20"/>
              </w:rPr>
              <w:t>m</w:t>
            </w:r>
            <w:r>
              <w:rPr>
                <w:rFonts w:ascii="Gill Sans MT" w:eastAsia="Cabin" w:hAnsi="Gill Sans MT" w:cs="Cabin"/>
                <w:sz w:val="20"/>
                <w:szCs w:val="20"/>
              </w:rPr>
              <w:t>anager</w:t>
            </w:r>
            <w:r w:rsidRPr="00E01282">
              <w:rPr>
                <w:rFonts w:ascii="Gill Sans MT" w:eastAsia="Cabin" w:hAnsi="Gill Sans MT" w:cs="Cabin"/>
                <w:sz w:val="20"/>
                <w:szCs w:val="20"/>
              </w:rPr>
              <w:t xml:space="preserve"> will report to the </w:t>
            </w:r>
            <w:r w:rsidR="00414A33">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414A33">
              <w:rPr>
                <w:rFonts w:ascii="Gill Sans MT" w:eastAsia="Cabin" w:hAnsi="Gill Sans MT" w:cs="Cabin"/>
                <w:sz w:val="20"/>
                <w:szCs w:val="20"/>
              </w:rPr>
              <w:t>d</w:t>
            </w:r>
            <w:r w:rsidRPr="00E01282">
              <w:rPr>
                <w:rFonts w:ascii="Gill Sans MT" w:eastAsia="Cabin" w:hAnsi="Gill Sans MT" w:cs="Cabin"/>
                <w:sz w:val="20"/>
                <w:szCs w:val="20"/>
              </w:rPr>
              <w:t>irector.</w:t>
            </w:r>
          </w:p>
        </w:tc>
      </w:tr>
      <w:tr w:rsidR="00ED077F" w:rsidRPr="00E01282" w14:paraId="06DE4AD4" w14:textId="77777777" w:rsidTr="0063289B">
        <w:tc>
          <w:tcPr>
            <w:tcW w:w="1785" w:type="dxa"/>
            <w:tcMar>
              <w:top w:w="100" w:type="dxa"/>
              <w:left w:w="100" w:type="dxa"/>
              <w:bottom w:w="100" w:type="dxa"/>
              <w:right w:w="100" w:type="dxa"/>
            </w:tcMar>
            <w:vAlign w:val="center"/>
          </w:tcPr>
          <w:p w14:paraId="3B47D74C" w14:textId="392D5FA0" w:rsidR="00ED077F" w:rsidRPr="00E01282" w:rsidRDefault="009C2175" w:rsidP="0063289B">
            <w:pPr>
              <w:pStyle w:val="Normal1"/>
              <w:spacing w:after="0"/>
              <w:rPr>
                <w:rFonts w:ascii="Gill Sans MT" w:eastAsia="Cabin" w:hAnsi="Gill Sans MT" w:cs="Cabin"/>
                <w:sz w:val="20"/>
                <w:szCs w:val="20"/>
              </w:rPr>
            </w:pPr>
            <w:r>
              <w:rPr>
                <w:rFonts w:ascii="Gill Sans MT" w:eastAsia="Cabin" w:hAnsi="Gill Sans MT" w:cs="Cabin"/>
                <w:sz w:val="20"/>
                <w:szCs w:val="20"/>
              </w:rPr>
              <w:t xml:space="preserve">Research </w:t>
            </w:r>
            <w:r w:rsidR="00414A33">
              <w:rPr>
                <w:rFonts w:ascii="Gill Sans MT" w:eastAsia="Cabin" w:hAnsi="Gill Sans MT" w:cs="Cabin"/>
                <w:sz w:val="20"/>
                <w:szCs w:val="20"/>
              </w:rPr>
              <w:t>a</w:t>
            </w:r>
            <w:r w:rsidR="00A84C02" w:rsidRPr="00E01282">
              <w:rPr>
                <w:rFonts w:ascii="Gill Sans MT" w:eastAsia="Cabin" w:hAnsi="Gill Sans MT" w:cs="Cabin"/>
                <w:sz w:val="20"/>
                <w:szCs w:val="20"/>
              </w:rPr>
              <w:t>ssistant</w:t>
            </w:r>
          </w:p>
        </w:tc>
        <w:tc>
          <w:tcPr>
            <w:tcW w:w="7575" w:type="dxa"/>
            <w:tcMar>
              <w:top w:w="100" w:type="dxa"/>
              <w:left w:w="100" w:type="dxa"/>
              <w:bottom w:w="100" w:type="dxa"/>
              <w:right w:w="100" w:type="dxa"/>
            </w:tcMar>
            <w:vAlign w:val="center"/>
          </w:tcPr>
          <w:p w14:paraId="4E1B42CB" w14:textId="784336C7" w:rsidR="009C2175" w:rsidRPr="00E01282" w:rsidRDefault="00A84C02" w:rsidP="00414A33">
            <w:pPr>
              <w:pStyle w:val="Normal1"/>
              <w:spacing w:after="0"/>
              <w:rPr>
                <w:rFonts w:ascii="Gill Sans MT" w:eastAsia="Cabin" w:hAnsi="Gill Sans MT" w:cs="Cabin"/>
                <w:sz w:val="20"/>
                <w:szCs w:val="20"/>
              </w:rPr>
            </w:pPr>
            <w:r w:rsidRPr="00E01282">
              <w:rPr>
                <w:rFonts w:ascii="Gill Sans MT" w:eastAsia="Cabin" w:hAnsi="Gill Sans MT" w:cs="Cabin"/>
                <w:sz w:val="20"/>
                <w:szCs w:val="20"/>
              </w:rPr>
              <w:t>The</w:t>
            </w:r>
            <w:r w:rsidR="009C2175">
              <w:rPr>
                <w:rFonts w:ascii="Gill Sans MT" w:eastAsia="Cabin" w:hAnsi="Gill Sans MT" w:cs="Cabin"/>
                <w:sz w:val="20"/>
                <w:szCs w:val="20"/>
              </w:rPr>
              <w:t xml:space="preserve"> </w:t>
            </w:r>
            <w:r w:rsidR="00414A33">
              <w:rPr>
                <w:rFonts w:ascii="Gill Sans MT" w:eastAsia="Cabin" w:hAnsi="Gill Sans MT" w:cs="Cabin"/>
                <w:sz w:val="20"/>
                <w:szCs w:val="20"/>
              </w:rPr>
              <w:t>r</w:t>
            </w:r>
            <w:r w:rsidR="009C2175">
              <w:rPr>
                <w:rFonts w:ascii="Gill Sans MT" w:eastAsia="Cabin" w:hAnsi="Gill Sans MT" w:cs="Cabin"/>
                <w:sz w:val="20"/>
                <w:szCs w:val="20"/>
              </w:rPr>
              <w:t>esearch</w:t>
            </w:r>
            <w:r w:rsidRPr="00E01282">
              <w:rPr>
                <w:rFonts w:ascii="Gill Sans MT" w:eastAsia="Cabin" w:hAnsi="Gill Sans MT" w:cs="Cabin"/>
                <w:sz w:val="20"/>
                <w:szCs w:val="20"/>
              </w:rPr>
              <w:t xml:space="preserve"> </w:t>
            </w:r>
            <w:r w:rsidR="00414A33">
              <w:rPr>
                <w:rFonts w:ascii="Gill Sans MT" w:eastAsia="Cabin" w:hAnsi="Gill Sans MT" w:cs="Cabin"/>
                <w:sz w:val="20"/>
                <w:szCs w:val="20"/>
              </w:rPr>
              <w:t>a</w:t>
            </w:r>
            <w:r w:rsidRPr="00E01282">
              <w:rPr>
                <w:rFonts w:ascii="Gill Sans MT" w:eastAsia="Cabin" w:hAnsi="Gill Sans MT" w:cs="Cabin"/>
                <w:sz w:val="20"/>
                <w:szCs w:val="20"/>
              </w:rPr>
              <w:t xml:space="preserve">ssistant will support the </w:t>
            </w:r>
            <w:r w:rsidR="00414A33">
              <w:rPr>
                <w:rFonts w:ascii="Gill Sans MT" w:eastAsia="Cabin" w:hAnsi="Gill Sans MT" w:cs="Cabin"/>
                <w:sz w:val="20"/>
                <w:szCs w:val="20"/>
              </w:rPr>
              <w:t>p</w:t>
            </w:r>
            <w:r w:rsidRPr="00E01282">
              <w:rPr>
                <w:rFonts w:ascii="Gill Sans MT" w:eastAsia="Cabin" w:hAnsi="Gill Sans MT" w:cs="Cabin"/>
                <w:sz w:val="20"/>
                <w:szCs w:val="20"/>
              </w:rPr>
              <w:t xml:space="preserve">roject </w:t>
            </w:r>
            <w:r w:rsidR="00414A33">
              <w:rPr>
                <w:rFonts w:ascii="Gill Sans MT" w:eastAsia="Cabin" w:hAnsi="Gill Sans MT" w:cs="Cabin"/>
                <w:sz w:val="20"/>
                <w:szCs w:val="20"/>
              </w:rPr>
              <w:t>d</w:t>
            </w:r>
            <w:r w:rsidRPr="00E01282">
              <w:rPr>
                <w:rFonts w:ascii="Gill Sans MT" w:eastAsia="Cabin" w:hAnsi="Gill Sans MT" w:cs="Cabin"/>
                <w:sz w:val="20"/>
                <w:szCs w:val="20"/>
              </w:rPr>
              <w:t>irector</w:t>
            </w:r>
            <w:r w:rsidR="007D63D4">
              <w:rPr>
                <w:rFonts w:ascii="Gill Sans MT" w:eastAsia="Cabin" w:hAnsi="Gill Sans MT" w:cs="Cabin"/>
                <w:sz w:val="20"/>
                <w:szCs w:val="20"/>
              </w:rPr>
              <w:t>,</w:t>
            </w:r>
            <w:r w:rsidR="009C2175">
              <w:rPr>
                <w:rFonts w:ascii="Gill Sans MT" w:eastAsia="Cabin" w:hAnsi="Gill Sans MT" w:cs="Cabin"/>
                <w:sz w:val="20"/>
                <w:szCs w:val="20"/>
              </w:rPr>
              <w:t xml:space="preserve"> </w:t>
            </w:r>
            <w:r w:rsidR="00414A33">
              <w:rPr>
                <w:rFonts w:ascii="Gill Sans MT" w:eastAsia="Cabin" w:hAnsi="Gill Sans MT" w:cs="Cabin"/>
                <w:sz w:val="20"/>
                <w:szCs w:val="20"/>
              </w:rPr>
              <w:t>s</w:t>
            </w:r>
            <w:r w:rsidR="009C2175">
              <w:rPr>
                <w:rFonts w:ascii="Gill Sans MT" w:eastAsia="Cabin" w:hAnsi="Gill Sans MT" w:cs="Cabin"/>
                <w:sz w:val="20"/>
                <w:szCs w:val="20"/>
              </w:rPr>
              <w:t xml:space="preserve">enior </w:t>
            </w:r>
            <w:r w:rsidR="00414A33">
              <w:rPr>
                <w:rFonts w:ascii="Gill Sans MT" w:eastAsia="Cabin" w:hAnsi="Gill Sans MT" w:cs="Cabin"/>
                <w:sz w:val="20"/>
                <w:szCs w:val="20"/>
              </w:rPr>
              <w:t>r</w:t>
            </w:r>
            <w:r w:rsidR="009C2175">
              <w:rPr>
                <w:rFonts w:ascii="Gill Sans MT" w:eastAsia="Cabin" w:hAnsi="Gill Sans MT" w:cs="Cabin"/>
                <w:sz w:val="20"/>
                <w:szCs w:val="20"/>
              </w:rPr>
              <w:t>esearcher</w:t>
            </w:r>
            <w:r w:rsidR="007D63D4">
              <w:rPr>
                <w:rFonts w:ascii="Gill Sans MT" w:eastAsia="Cabin" w:hAnsi="Gill Sans MT" w:cs="Cabin"/>
                <w:sz w:val="20"/>
                <w:szCs w:val="20"/>
              </w:rPr>
              <w:t xml:space="preserve">, and </w:t>
            </w:r>
            <w:r w:rsidR="00414A33">
              <w:rPr>
                <w:rFonts w:ascii="Gill Sans MT" w:eastAsia="Cabin" w:hAnsi="Gill Sans MT" w:cs="Cabin"/>
                <w:sz w:val="20"/>
                <w:szCs w:val="20"/>
              </w:rPr>
              <w:t>d</w:t>
            </w:r>
            <w:r w:rsidR="007D63D4">
              <w:rPr>
                <w:rFonts w:ascii="Gill Sans MT" w:eastAsia="Cabin" w:hAnsi="Gill Sans MT" w:cs="Cabin"/>
                <w:sz w:val="20"/>
                <w:szCs w:val="20"/>
              </w:rPr>
              <w:t xml:space="preserve">ata </w:t>
            </w:r>
            <w:r w:rsidR="00414A33">
              <w:rPr>
                <w:rFonts w:ascii="Gill Sans MT" w:eastAsia="Cabin" w:hAnsi="Gill Sans MT" w:cs="Cabin"/>
                <w:sz w:val="20"/>
                <w:szCs w:val="20"/>
              </w:rPr>
              <w:t>p</w:t>
            </w:r>
            <w:r w:rsidR="007D63D4">
              <w:rPr>
                <w:rFonts w:ascii="Gill Sans MT" w:eastAsia="Cabin" w:hAnsi="Gill Sans MT" w:cs="Cabin"/>
                <w:sz w:val="20"/>
                <w:szCs w:val="20"/>
              </w:rPr>
              <w:t xml:space="preserve">rocessing </w:t>
            </w:r>
            <w:r w:rsidR="00414A33">
              <w:rPr>
                <w:rFonts w:ascii="Gill Sans MT" w:eastAsia="Cabin" w:hAnsi="Gill Sans MT" w:cs="Cabin"/>
                <w:sz w:val="20"/>
                <w:szCs w:val="20"/>
              </w:rPr>
              <w:t>m</w:t>
            </w:r>
            <w:r w:rsidR="007D63D4">
              <w:rPr>
                <w:rFonts w:ascii="Gill Sans MT" w:eastAsia="Cabin" w:hAnsi="Gill Sans MT" w:cs="Cabin"/>
                <w:sz w:val="20"/>
                <w:szCs w:val="20"/>
              </w:rPr>
              <w:t>anager</w:t>
            </w:r>
            <w:r w:rsidRPr="00E01282">
              <w:rPr>
                <w:rFonts w:ascii="Gill Sans MT" w:eastAsia="Cabin" w:hAnsi="Gill Sans MT" w:cs="Cabin"/>
                <w:sz w:val="20"/>
                <w:szCs w:val="20"/>
              </w:rPr>
              <w:t xml:space="preserve"> </w:t>
            </w:r>
            <w:r w:rsidR="007D63D4">
              <w:rPr>
                <w:rFonts w:ascii="Gill Sans MT" w:eastAsia="Cabin" w:hAnsi="Gill Sans MT" w:cs="Cabin"/>
                <w:sz w:val="20"/>
                <w:szCs w:val="20"/>
              </w:rPr>
              <w:t xml:space="preserve">with their respective tasks, potentially </w:t>
            </w:r>
            <w:r w:rsidR="00644C32">
              <w:rPr>
                <w:rFonts w:ascii="Gill Sans MT" w:eastAsia="Cabin" w:hAnsi="Gill Sans MT" w:cs="Cabin"/>
                <w:sz w:val="20"/>
                <w:szCs w:val="20"/>
              </w:rPr>
              <w:t>including</w:t>
            </w:r>
            <w:r w:rsidR="007D63D4">
              <w:rPr>
                <w:rFonts w:ascii="Gill Sans MT" w:eastAsia="Cabin" w:hAnsi="Gill Sans MT" w:cs="Cabin"/>
                <w:sz w:val="20"/>
                <w:szCs w:val="20"/>
              </w:rPr>
              <w:t xml:space="preserve"> </w:t>
            </w:r>
            <w:r w:rsidRPr="00E01282">
              <w:rPr>
                <w:rFonts w:ascii="Gill Sans MT" w:eastAsia="Cabin" w:hAnsi="Gill Sans MT" w:cs="Cabin"/>
                <w:sz w:val="20"/>
                <w:szCs w:val="20"/>
              </w:rPr>
              <w:t xml:space="preserve">conducting </w:t>
            </w:r>
            <w:r w:rsidR="007D63D4">
              <w:rPr>
                <w:rFonts w:ascii="Gill Sans MT" w:eastAsia="Cabin" w:hAnsi="Gill Sans MT" w:cs="Cabin"/>
                <w:sz w:val="20"/>
                <w:szCs w:val="20"/>
              </w:rPr>
              <w:t>some in</w:t>
            </w:r>
            <w:r w:rsidR="00414A33">
              <w:rPr>
                <w:rFonts w:ascii="Gill Sans MT" w:eastAsia="Cabin" w:hAnsi="Gill Sans MT" w:cs="Cabin"/>
                <w:sz w:val="20"/>
                <w:szCs w:val="20"/>
              </w:rPr>
              <w:noBreakHyphen/>
            </w:r>
            <w:r w:rsidR="007D63D4">
              <w:rPr>
                <w:rFonts w:ascii="Gill Sans MT" w:eastAsia="Cabin" w:hAnsi="Gill Sans MT" w:cs="Cabin"/>
                <w:sz w:val="20"/>
                <w:szCs w:val="20"/>
              </w:rPr>
              <w:t xml:space="preserve">country </w:t>
            </w:r>
            <w:r w:rsidRPr="00E01282">
              <w:rPr>
                <w:rFonts w:ascii="Gill Sans MT" w:eastAsia="Cabin" w:hAnsi="Gill Sans MT" w:cs="Cabin"/>
                <w:sz w:val="20"/>
                <w:szCs w:val="20"/>
              </w:rPr>
              <w:t xml:space="preserve">tablet </w:t>
            </w:r>
            <w:r w:rsidR="007D63D4">
              <w:rPr>
                <w:rFonts w:ascii="Gill Sans MT" w:eastAsia="Cabin" w:hAnsi="Gill Sans MT" w:cs="Cabin"/>
                <w:sz w:val="20"/>
                <w:szCs w:val="20"/>
              </w:rPr>
              <w:t>trainings</w:t>
            </w:r>
            <w:r w:rsidR="00414A33">
              <w:rPr>
                <w:rFonts w:ascii="Gill Sans MT" w:eastAsia="Cabin" w:hAnsi="Gill Sans MT" w:cs="Cabin"/>
                <w:sz w:val="20"/>
                <w:szCs w:val="20"/>
              </w:rPr>
              <w:t>,</w:t>
            </w:r>
            <w:r w:rsidR="007D63D4">
              <w:rPr>
                <w:rFonts w:ascii="Gill Sans MT" w:eastAsia="Cabin" w:hAnsi="Gill Sans MT" w:cs="Cabin"/>
                <w:sz w:val="20"/>
                <w:szCs w:val="20"/>
              </w:rPr>
              <w:t xml:space="preserve"> </w:t>
            </w:r>
            <w:r w:rsidR="00644C32">
              <w:rPr>
                <w:rFonts w:ascii="Gill Sans MT" w:eastAsia="Cabin" w:hAnsi="Gill Sans MT" w:cs="Cabin"/>
                <w:sz w:val="20"/>
                <w:szCs w:val="20"/>
              </w:rPr>
              <w:t>coordinating equipment procurement</w:t>
            </w:r>
            <w:r w:rsidR="00414A33">
              <w:rPr>
                <w:rFonts w:ascii="Gill Sans MT" w:eastAsia="Cabin" w:hAnsi="Gill Sans MT" w:cs="Cabin"/>
                <w:sz w:val="20"/>
                <w:szCs w:val="20"/>
              </w:rPr>
              <w:t>,</w:t>
            </w:r>
            <w:r w:rsidR="00644C32">
              <w:rPr>
                <w:rFonts w:ascii="Gill Sans MT" w:eastAsia="Cabin" w:hAnsi="Gill Sans MT" w:cs="Cabin"/>
                <w:sz w:val="20"/>
                <w:szCs w:val="20"/>
              </w:rPr>
              <w:t xml:space="preserve"> </w:t>
            </w:r>
            <w:r w:rsidR="009C2175" w:rsidRPr="00E01282">
              <w:rPr>
                <w:rFonts w:ascii="Gill Sans MT" w:eastAsia="Cabin" w:hAnsi="Gill Sans MT" w:cs="Cabin"/>
                <w:sz w:val="20"/>
                <w:szCs w:val="20"/>
              </w:rPr>
              <w:t>monitor</w:t>
            </w:r>
            <w:r w:rsidR="00644C32">
              <w:rPr>
                <w:rFonts w:ascii="Gill Sans MT" w:eastAsia="Cabin" w:hAnsi="Gill Sans MT" w:cs="Cabin"/>
                <w:sz w:val="20"/>
                <w:szCs w:val="20"/>
              </w:rPr>
              <w:t>ing</w:t>
            </w:r>
            <w:r w:rsidR="009C2175" w:rsidRPr="00E01282">
              <w:rPr>
                <w:rFonts w:ascii="Gill Sans MT" w:eastAsia="Cabin" w:hAnsi="Gill Sans MT" w:cs="Cabin"/>
                <w:sz w:val="20"/>
                <w:szCs w:val="20"/>
              </w:rPr>
              <w:t xml:space="preserve"> survey progress</w:t>
            </w:r>
            <w:r w:rsidR="00644C32">
              <w:rPr>
                <w:rFonts w:ascii="Gill Sans MT" w:eastAsia="Cabin" w:hAnsi="Gill Sans MT" w:cs="Cabin"/>
                <w:sz w:val="20"/>
                <w:szCs w:val="20"/>
              </w:rPr>
              <w:t xml:space="preserve"> on a day-to-day basis</w:t>
            </w:r>
            <w:r w:rsidR="00414A33">
              <w:rPr>
                <w:rFonts w:ascii="Gill Sans MT" w:eastAsia="Cabin" w:hAnsi="Gill Sans MT" w:cs="Cabin"/>
                <w:sz w:val="20"/>
                <w:szCs w:val="20"/>
              </w:rPr>
              <w:t>, and</w:t>
            </w:r>
            <w:r w:rsidR="00644C32">
              <w:rPr>
                <w:rFonts w:ascii="Gill Sans MT" w:eastAsia="Cabin" w:hAnsi="Gill Sans MT" w:cs="Cabin"/>
                <w:sz w:val="20"/>
                <w:szCs w:val="20"/>
              </w:rPr>
              <w:t xml:space="preserve"> ensuring version control of survey documents</w:t>
            </w:r>
            <w:r w:rsidR="009C2175" w:rsidRPr="00E01282">
              <w:rPr>
                <w:rFonts w:ascii="Gill Sans MT" w:eastAsia="Cabin" w:hAnsi="Gill Sans MT" w:cs="Cabin"/>
                <w:sz w:val="20"/>
                <w:szCs w:val="20"/>
              </w:rPr>
              <w:t>.</w:t>
            </w:r>
            <w:r w:rsidR="00644C32">
              <w:rPr>
                <w:rFonts w:ascii="Gill Sans MT" w:eastAsia="Cabin" w:hAnsi="Gill Sans MT" w:cs="Cabin"/>
                <w:sz w:val="20"/>
                <w:szCs w:val="20"/>
              </w:rPr>
              <w:t xml:space="preserve"> </w:t>
            </w:r>
            <w:r w:rsidR="009C2175" w:rsidRPr="00E01282">
              <w:rPr>
                <w:rFonts w:ascii="Gill Sans MT" w:eastAsia="Cabin" w:hAnsi="Gill Sans MT" w:cs="Cabin"/>
                <w:sz w:val="20"/>
                <w:szCs w:val="20"/>
              </w:rPr>
              <w:t xml:space="preserve">The </w:t>
            </w:r>
            <w:r w:rsidR="00414A33">
              <w:rPr>
                <w:rFonts w:ascii="Gill Sans MT" w:eastAsia="Cabin" w:hAnsi="Gill Sans MT" w:cs="Cabin"/>
                <w:sz w:val="20"/>
                <w:szCs w:val="20"/>
              </w:rPr>
              <w:t>r</w:t>
            </w:r>
            <w:r w:rsidR="009C2175" w:rsidRPr="00E01282">
              <w:rPr>
                <w:rFonts w:ascii="Gill Sans MT" w:eastAsia="Cabin" w:hAnsi="Gill Sans MT" w:cs="Cabin"/>
                <w:sz w:val="20"/>
                <w:szCs w:val="20"/>
              </w:rPr>
              <w:t xml:space="preserve">esearch </w:t>
            </w:r>
            <w:r w:rsidR="00414A33">
              <w:rPr>
                <w:rFonts w:ascii="Gill Sans MT" w:eastAsia="Cabin" w:hAnsi="Gill Sans MT" w:cs="Cabin"/>
                <w:sz w:val="20"/>
                <w:szCs w:val="20"/>
              </w:rPr>
              <w:t>a</w:t>
            </w:r>
            <w:r w:rsidR="009C2175" w:rsidRPr="00E01282">
              <w:rPr>
                <w:rFonts w:ascii="Gill Sans MT" w:eastAsia="Cabin" w:hAnsi="Gill Sans MT" w:cs="Cabin"/>
                <w:sz w:val="20"/>
                <w:szCs w:val="20"/>
              </w:rPr>
              <w:t>ss</w:t>
            </w:r>
            <w:r w:rsidR="00644C32">
              <w:rPr>
                <w:rFonts w:ascii="Gill Sans MT" w:eastAsia="Cabin" w:hAnsi="Gill Sans MT" w:cs="Cabin"/>
                <w:sz w:val="20"/>
                <w:szCs w:val="20"/>
              </w:rPr>
              <w:t xml:space="preserve">istant will report to the </w:t>
            </w:r>
            <w:r w:rsidR="00414A33">
              <w:rPr>
                <w:rFonts w:ascii="Gill Sans MT" w:eastAsia="Cabin" w:hAnsi="Gill Sans MT" w:cs="Cabin"/>
                <w:sz w:val="20"/>
                <w:szCs w:val="20"/>
              </w:rPr>
              <w:t>s</w:t>
            </w:r>
            <w:r w:rsidR="00644C32">
              <w:rPr>
                <w:rFonts w:ascii="Gill Sans MT" w:eastAsia="Cabin" w:hAnsi="Gill Sans MT" w:cs="Cabin"/>
                <w:sz w:val="20"/>
                <w:szCs w:val="20"/>
              </w:rPr>
              <w:t xml:space="preserve">enior </w:t>
            </w:r>
            <w:r w:rsidR="00414A33">
              <w:rPr>
                <w:rFonts w:ascii="Gill Sans MT" w:eastAsia="Cabin" w:hAnsi="Gill Sans MT" w:cs="Cabin"/>
                <w:sz w:val="20"/>
                <w:szCs w:val="20"/>
              </w:rPr>
              <w:t>r</w:t>
            </w:r>
            <w:r w:rsidR="00644C32">
              <w:rPr>
                <w:rFonts w:ascii="Gill Sans MT" w:eastAsia="Cabin" w:hAnsi="Gill Sans MT" w:cs="Cabin"/>
                <w:sz w:val="20"/>
                <w:szCs w:val="20"/>
              </w:rPr>
              <w:t>esearcher</w:t>
            </w:r>
            <w:r w:rsidR="009C2175" w:rsidRPr="00E01282">
              <w:rPr>
                <w:rFonts w:ascii="Gill Sans MT" w:eastAsia="Cabin" w:hAnsi="Gill Sans MT" w:cs="Cabin"/>
                <w:sz w:val="20"/>
                <w:szCs w:val="20"/>
              </w:rPr>
              <w:t>.</w:t>
            </w:r>
          </w:p>
        </w:tc>
      </w:tr>
      <w:tr w:rsidR="00ED077F" w:rsidRPr="00E01282" w14:paraId="798AA7F1" w14:textId="77777777" w:rsidTr="0063289B">
        <w:tc>
          <w:tcPr>
            <w:tcW w:w="1785" w:type="dxa"/>
            <w:tcMar>
              <w:top w:w="100" w:type="dxa"/>
              <w:left w:w="100" w:type="dxa"/>
              <w:bottom w:w="100" w:type="dxa"/>
              <w:right w:w="100" w:type="dxa"/>
            </w:tcMar>
            <w:vAlign w:val="center"/>
          </w:tcPr>
          <w:p w14:paraId="18E95BC5" w14:textId="6EE2082D" w:rsidR="00ED077F" w:rsidRPr="00E01282" w:rsidRDefault="00A84C02" w:rsidP="0063289B">
            <w:pPr>
              <w:pStyle w:val="Normal1"/>
              <w:spacing w:after="0"/>
              <w:rPr>
                <w:rFonts w:ascii="Gill Sans MT" w:eastAsia="Cabin" w:hAnsi="Gill Sans MT" w:cs="Cabin"/>
                <w:sz w:val="20"/>
                <w:szCs w:val="20"/>
              </w:rPr>
            </w:pPr>
            <w:r w:rsidRPr="00E01282">
              <w:rPr>
                <w:rFonts w:ascii="Gill Sans MT" w:eastAsia="Cabin" w:hAnsi="Gill Sans MT" w:cs="Cabin"/>
                <w:sz w:val="20"/>
                <w:szCs w:val="20"/>
              </w:rPr>
              <w:lastRenderedPageBreak/>
              <w:t xml:space="preserve">Sampling </w:t>
            </w:r>
            <w:r w:rsidR="00414A33">
              <w:rPr>
                <w:rFonts w:ascii="Gill Sans MT" w:eastAsia="Cabin" w:hAnsi="Gill Sans MT" w:cs="Cabin"/>
                <w:sz w:val="20"/>
                <w:szCs w:val="20"/>
              </w:rPr>
              <w:t>s</w:t>
            </w:r>
            <w:r w:rsidRPr="00E01282">
              <w:rPr>
                <w:rFonts w:ascii="Gill Sans MT" w:eastAsia="Cabin" w:hAnsi="Gill Sans MT" w:cs="Cabin"/>
                <w:sz w:val="20"/>
                <w:szCs w:val="20"/>
              </w:rPr>
              <w:t>tatistician</w:t>
            </w:r>
          </w:p>
        </w:tc>
        <w:tc>
          <w:tcPr>
            <w:tcW w:w="7575" w:type="dxa"/>
            <w:tcMar>
              <w:top w:w="100" w:type="dxa"/>
              <w:left w:w="100" w:type="dxa"/>
              <w:bottom w:w="100" w:type="dxa"/>
              <w:right w:w="100" w:type="dxa"/>
            </w:tcMar>
            <w:vAlign w:val="center"/>
          </w:tcPr>
          <w:p w14:paraId="4B72433F" w14:textId="27C49D20" w:rsidR="00ED077F" w:rsidRPr="00E01282" w:rsidRDefault="00A84C02" w:rsidP="0063289B">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sidR="00414A33">
              <w:rPr>
                <w:rFonts w:ascii="Gill Sans MT" w:eastAsia="Cabin" w:hAnsi="Gill Sans MT" w:cs="Cabin"/>
                <w:sz w:val="20"/>
                <w:szCs w:val="20"/>
              </w:rPr>
              <w:t>s</w:t>
            </w:r>
            <w:r w:rsidRPr="00E01282">
              <w:rPr>
                <w:rFonts w:ascii="Gill Sans MT" w:eastAsia="Cabin" w:hAnsi="Gill Sans MT" w:cs="Cabin"/>
                <w:sz w:val="20"/>
                <w:szCs w:val="20"/>
              </w:rPr>
              <w:t xml:space="preserve">ampling </w:t>
            </w:r>
            <w:r w:rsidR="00414A33">
              <w:rPr>
                <w:rFonts w:ascii="Gill Sans MT" w:eastAsia="Cabin" w:hAnsi="Gill Sans MT" w:cs="Cabin"/>
                <w:sz w:val="20"/>
                <w:szCs w:val="20"/>
              </w:rPr>
              <w:t>s</w:t>
            </w:r>
            <w:r w:rsidRPr="00E01282">
              <w:rPr>
                <w:rFonts w:ascii="Gill Sans MT" w:eastAsia="Cabin" w:hAnsi="Gill Sans MT" w:cs="Cabin"/>
                <w:sz w:val="20"/>
                <w:szCs w:val="20"/>
              </w:rPr>
              <w:t>tatistician will calculate the survey sample size, design the sample, select the first stage of the sample, compute design weights, oversee application of the household selection process to select the second stage, calculate response rates, and compute the final adjusted weights.</w:t>
            </w:r>
            <w:r w:rsidR="00644C32">
              <w:rPr>
                <w:rFonts w:ascii="Gill Sans MT" w:eastAsia="Cabin" w:hAnsi="Gill Sans MT" w:cs="Cabin"/>
                <w:sz w:val="20"/>
                <w:szCs w:val="20"/>
              </w:rPr>
              <w:t xml:space="preserve"> </w:t>
            </w:r>
            <w:r w:rsidR="00644C32" w:rsidRPr="00E01282">
              <w:rPr>
                <w:rFonts w:ascii="Gill Sans MT" w:eastAsia="Cabin" w:hAnsi="Gill Sans MT" w:cs="Cabin"/>
                <w:sz w:val="20"/>
                <w:szCs w:val="20"/>
              </w:rPr>
              <w:t xml:space="preserve">The </w:t>
            </w:r>
            <w:r w:rsidR="00414A33">
              <w:rPr>
                <w:rFonts w:ascii="Gill Sans MT" w:eastAsia="Cabin" w:hAnsi="Gill Sans MT" w:cs="Cabin"/>
                <w:sz w:val="20"/>
                <w:szCs w:val="20"/>
              </w:rPr>
              <w:t>s</w:t>
            </w:r>
            <w:r w:rsidR="00644C32">
              <w:rPr>
                <w:rFonts w:ascii="Gill Sans MT" w:eastAsia="Cabin" w:hAnsi="Gill Sans MT" w:cs="Cabin"/>
                <w:sz w:val="20"/>
                <w:szCs w:val="20"/>
              </w:rPr>
              <w:t xml:space="preserve">ampling </w:t>
            </w:r>
            <w:r w:rsidR="00414A33">
              <w:rPr>
                <w:rFonts w:ascii="Gill Sans MT" w:eastAsia="Cabin" w:hAnsi="Gill Sans MT" w:cs="Cabin"/>
                <w:sz w:val="20"/>
                <w:szCs w:val="20"/>
              </w:rPr>
              <w:t>s</w:t>
            </w:r>
            <w:r w:rsidR="00644C32">
              <w:rPr>
                <w:rFonts w:ascii="Gill Sans MT" w:eastAsia="Cabin" w:hAnsi="Gill Sans MT" w:cs="Cabin"/>
                <w:sz w:val="20"/>
                <w:szCs w:val="20"/>
              </w:rPr>
              <w:t xml:space="preserve">tatistician will report to the </w:t>
            </w:r>
            <w:r w:rsidR="00414A33">
              <w:rPr>
                <w:rFonts w:ascii="Gill Sans MT" w:eastAsia="Cabin" w:hAnsi="Gill Sans MT" w:cs="Cabin"/>
                <w:sz w:val="20"/>
                <w:szCs w:val="20"/>
              </w:rPr>
              <w:t>s</w:t>
            </w:r>
            <w:r w:rsidR="00644C32">
              <w:rPr>
                <w:rFonts w:ascii="Gill Sans MT" w:eastAsia="Cabin" w:hAnsi="Gill Sans MT" w:cs="Cabin"/>
                <w:sz w:val="20"/>
                <w:szCs w:val="20"/>
              </w:rPr>
              <w:t xml:space="preserve">enior </w:t>
            </w:r>
            <w:r w:rsidR="00414A33">
              <w:rPr>
                <w:rFonts w:ascii="Gill Sans MT" w:eastAsia="Cabin" w:hAnsi="Gill Sans MT" w:cs="Cabin"/>
                <w:sz w:val="20"/>
                <w:szCs w:val="20"/>
              </w:rPr>
              <w:t>r</w:t>
            </w:r>
            <w:r w:rsidR="00644C32">
              <w:rPr>
                <w:rFonts w:ascii="Gill Sans MT" w:eastAsia="Cabin" w:hAnsi="Gill Sans MT" w:cs="Cabin"/>
                <w:sz w:val="20"/>
                <w:szCs w:val="20"/>
              </w:rPr>
              <w:t>esearcher</w:t>
            </w:r>
            <w:r w:rsidR="00644C32" w:rsidRPr="00E01282">
              <w:rPr>
                <w:rFonts w:ascii="Gill Sans MT" w:eastAsia="Cabin" w:hAnsi="Gill Sans MT" w:cs="Cabin"/>
                <w:sz w:val="20"/>
                <w:szCs w:val="20"/>
              </w:rPr>
              <w:t>.</w:t>
            </w:r>
          </w:p>
        </w:tc>
      </w:tr>
      <w:tr w:rsidR="00ED077F" w:rsidRPr="00E01282" w14:paraId="59C11799" w14:textId="77777777" w:rsidTr="0063289B">
        <w:tc>
          <w:tcPr>
            <w:tcW w:w="1785" w:type="dxa"/>
            <w:tcMar>
              <w:top w:w="100" w:type="dxa"/>
              <w:left w:w="100" w:type="dxa"/>
              <w:bottom w:w="100" w:type="dxa"/>
              <w:right w:w="100" w:type="dxa"/>
            </w:tcMar>
            <w:vAlign w:val="center"/>
          </w:tcPr>
          <w:p w14:paraId="3A406B11" w14:textId="6D5098D0" w:rsidR="00ED077F" w:rsidRPr="00E01282" w:rsidRDefault="00A84C02" w:rsidP="0063289B">
            <w:pPr>
              <w:pStyle w:val="Normal1"/>
              <w:spacing w:after="0"/>
              <w:rPr>
                <w:rFonts w:ascii="Gill Sans MT" w:eastAsia="Cabin" w:hAnsi="Gill Sans MT" w:cs="Cabin"/>
                <w:sz w:val="20"/>
                <w:szCs w:val="20"/>
              </w:rPr>
            </w:pPr>
            <w:proofErr w:type="spellStart"/>
            <w:r w:rsidRPr="00E01282">
              <w:rPr>
                <w:rFonts w:ascii="Gill Sans MT" w:eastAsia="Cabin" w:hAnsi="Gill Sans MT" w:cs="Cabin"/>
                <w:sz w:val="20"/>
                <w:szCs w:val="20"/>
              </w:rPr>
              <w:t>CSPro</w:t>
            </w:r>
            <w:proofErr w:type="spellEnd"/>
            <w:r w:rsidRPr="00E01282">
              <w:rPr>
                <w:rFonts w:ascii="Gill Sans MT" w:eastAsia="Cabin" w:hAnsi="Gill Sans MT" w:cs="Cabin"/>
                <w:sz w:val="20"/>
                <w:szCs w:val="20"/>
              </w:rPr>
              <w:t xml:space="preserve"> </w:t>
            </w:r>
            <w:r w:rsidR="00414A33">
              <w:rPr>
                <w:rFonts w:ascii="Gill Sans MT" w:eastAsia="Cabin" w:hAnsi="Gill Sans MT" w:cs="Cabin"/>
                <w:sz w:val="20"/>
                <w:szCs w:val="20"/>
              </w:rPr>
              <w:t>p</w:t>
            </w:r>
            <w:r w:rsidRPr="00E01282">
              <w:rPr>
                <w:rFonts w:ascii="Gill Sans MT" w:eastAsia="Cabin" w:hAnsi="Gill Sans MT" w:cs="Cabin"/>
                <w:sz w:val="20"/>
                <w:szCs w:val="20"/>
              </w:rPr>
              <w:t>rogrammer</w:t>
            </w:r>
          </w:p>
        </w:tc>
        <w:tc>
          <w:tcPr>
            <w:tcW w:w="7575" w:type="dxa"/>
            <w:tcMar>
              <w:top w:w="100" w:type="dxa"/>
              <w:left w:w="100" w:type="dxa"/>
              <w:bottom w:w="100" w:type="dxa"/>
              <w:right w:w="100" w:type="dxa"/>
            </w:tcMar>
            <w:vAlign w:val="center"/>
          </w:tcPr>
          <w:p w14:paraId="545847A3" w14:textId="690842D4" w:rsidR="00ED077F" w:rsidRPr="00E01282" w:rsidRDefault="00A84C02" w:rsidP="0063289B">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proofErr w:type="spellStart"/>
            <w:r w:rsidRPr="00E01282">
              <w:rPr>
                <w:rFonts w:ascii="Gill Sans MT" w:eastAsia="Cabin" w:hAnsi="Gill Sans MT" w:cs="Cabin"/>
                <w:sz w:val="20"/>
                <w:szCs w:val="20"/>
              </w:rPr>
              <w:t>CSPro</w:t>
            </w:r>
            <w:proofErr w:type="spellEnd"/>
            <w:r w:rsidRPr="00E01282">
              <w:rPr>
                <w:rFonts w:ascii="Gill Sans MT" w:eastAsia="Cabin" w:hAnsi="Gill Sans MT" w:cs="Cabin"/>
                <w:sz w:val="20"/>
                <w:szCs w:val="20"/>
              </w:rPr>
              <w:t xml:space="preserve"> </w:t>
            </w:r>
            <w:r w:rsidR="00414A33">
              <w:rPr>
                <w:rFonts w:ascii="Gill Sans MT" w:eastAsia="Cabin" w:hAnsi="Gill Sans MT" w:cs="Cabin"/>
                <w:sz w:val="20"/>
                <w:szCs w:val="20"/>
              </w:rPr>
              <w:t>p</w:t>
            </w:r>
            <w:r w:rsidRPr="00E01282">
              <w:rPr>
                <w:rFonts w:ascii="Gill Sans MT" w:eastAsia="Cabin" w:hAnsi="Gill Sans MT" w:cs="Cabin"/>
                <w:sz w:val="20"/>
                <w:szCs w:val="20"/>
              </w:rPr>
              <w:t>rogrammer will program the data entry screens and the field check tables, train the data entry staff, and assist in training interviewers and supervisors.</w:t>
            </w:r>
            <w:r w:rsidR="00644C32">
              <w:rPr>
                <w:rFonts w:ascii="Gill Sans MT" w:eastAsia="Cabin" w:hAnsi="Gill Sans MT" w:cs="Cabin"/>
                <w:sz w:val="20"/>
                <w:szCs w:val="20"/>
              </w:rPr>
              <w:t xml:space="preserve"> The CSPro programmer will report to the </w:t>
            </w:r>
            <w:r w:rsidR="00414A33">
              <w:rPr>
                <w:rFonts w:ascii="Gill Sans MT" w:eastAsia="Cabin" w:hAnsi="Gill Sans MT" w:cs="Cabin"/>
                <w:sz w:val="20"/>
                <w:szCs w:val="20"/>
              </w:rPr>
              <w:t>d</w:t>
            </w:r>
            <w:r w:rsidR="00644C32">
              <w:rPr>
                <w:rFonts w:ascii="Gill Sans MT" w:eastAsia="Cabin" w:hAnsi="Gill Sans MT" w:cs="Cabin"/>
                <w:sz w:val="20"/>
                <w:szCs w:val="20"/>
              </w:rPr>
              <w:t xml:space="preserve">ata </w:t>
            </w:r>
            <w:r w:rsidR="00414A33">
              <w:rPr>
                <w:rFonts w:ascii="Gill Sans MT" w:eastAsia="Cabin" w:hAnsi="Gill Sans MT" w:cs="Cabin"/>
                <w:sz w:val="20"/>
                <w:szCs w:val="20"/>
              </w:rPr>
              <w:t>p</w:t>
            </w:r>
            <w:r w:rsidR="00644C32">
              <w:rPr>
                <w:rFonts w:ascii="Gill Sans MT" w:eastAsia="Cabin" w:hAnsi="Gill Sans MT" w:cs="Cabin"/>
                <w:sz w:val="20"/>
                <w:szCs w:val="20"/>
              </w:rPr>
              <w:t xml:space="preserve">rocessing </w:t>
            </w:r>
            <w:r w:rsidR="00414A33">
              <w:rPr>
                <w:rFonts w:ascii="Gill Sans MT" w:eastAsia="Cabin" w:hAnsi="Gill Sans MT" w:cs="Cabin"/>
                <w:sz w:val="20"/>
                <w:szCs w:val="20"/>
              </w:rPr>
              <w:t>m</w:t>
            </w:r>
            <w:r w:rsidR="00644C32">
              <w:rPr>
                <w:rFonts w:ascii="Gill Sans MT" w:eastAsia="Cabin" w:hAnsi="Gill Sans MT" w:cs="Cabin"/>
                <w:sz w:val="20"/>
                <w:szCs w:val="20"/>
              </w:rPr>
              <w:t>anager.</w:t>
            </w:r>
          </w:p>
        </w:tc>
      </w:tr>
      <w:tr w:rsidR="00ED077F" w:rsidRPr="00E01282" w14:paraId="1875EF96" w14:textId="77777777" w:rsidTr="0063289B">
        <w:tc>
          <w:tcPr>
            <w:tcW w:w="1785" w:type="dxa"/>
            <w:tcMar>
              <w:top w:w="100" w:type="dxa"/>
              <w:left w:w="100" w:type="dxa"/>
              <w:bottom w:w="100" w:type="dxa"/>
              <w:right w:w="100" w:type="dxa"/>
            </w:tcMar>
            <w:vAlign w:val="center"/>
          </w:tcPr>
          <w:p w14:paraId="778CABC6" w14:textId="537A93A3" w:rsidR="00ED077F" w:rsidRPr="00E01282" w:rsidRDefault="00A84C02" w:rsidP="0063289B">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Data </w:t>
            </w:r>
            <w:r w:rsidR="00414A33">
              <w:rPr>
                <w:rFonts w:ascii="Gill Sans MT" w:eastAsia="Cabin" w:hAnsi="Gill Sans MT" w:cs="Cabin"/>
                <w:sz w:val="20"/>
                <w:szCs w:val="20"/>
              </w:rPr>
              <w:t>a</w:t>
            </w:r>
            <w:r w:rsidRPr="00E01282">
              <w:rPr>
                <w:rFonts w:ascii="Gill Sans MT" w:eastAsia="Cabin" w:hAnsi="Gill Sans MT" w:cs="Cabin"/>
                <w:sz w:val="20"/>
                <w:szCs w:val="20"/>
              </w:rPr>
              <w:t>nalyst</w:t>
            </w:r>
          </w:p>
        </w:tc>
        <w:tc>
          <w:tcPr>
            <w:tcW w:w="7575" w:type="dxa"/>
            <w:tcMar>
              <w:top w:w="100" w:type="dxa"/>
              <w:left w:w="100" w:type="dxa"/>
              <w:bottom w:w="100" w:type="dxa"/>
              <w:right w:w="100" w:type="dxa"/>
            </w:tcMar>
            <w:vAlign w:val="center"/>
          </w:tcPr>
          <w:p w14:paraId="6AA6B4E0" w14:textId="3B588012" w:rsidR="00ED077F" w:rsidRPr="00E01282" w:rsidRDefault="00A84C02" w:rsidP="0063289B">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sidR="00414A33">
              <w:rPr>
                <w:rFonts w:ascii="Gill Sans MT" w:eastAsia="Cabin" w:hAnsi="Gill Sans MT" w:cs="Cabin"/>
                <w:sz w:val="20"/>
                <w:szCs w:val="20"/>
              </w:rPr>
              <w:t>d</w:t>
            </w:r>
            <w:r w:rsidRPr="00E01282">
              <w:rPr>
                <w:rFonts w:ascii="Gill Sans MT" w:eastAsia="Cabin" w:hAnsi="Gill Sans MT" w:cs="Cabin"/>
                <w:sz w:val="20"/>
                <w:szCs w:val="20"/>
              </w:rPr>
              <w:t xml:space="preserve">ata </w:t>
            </w:r>
            <w:r w:rsidR="00414A33">
              <w:rPr>
                <w:rFonts w:ascii="Gill Sans MT" w:eastAsia="Cabin" w:hAnsi="Gill Sans MT" w:cs="Cabin"/>
                <w:sz w:val="20"/>
                <w:szCs w:val="20"/>
              </w:rPr>
              <w:t>a</w:t>
            </w:r>
            <w:r w:rsidRPr="00E01282">
              <w:rPr>
                <w:rFonts w:ascii="Gill Sans MT" w:eastAsia="Cabin" w:hAnsi="Gill Sans MT" w:cs="Cabin"/>
                <w:sz w:val="20"/>
                <w:szCs w:val="20"/>
              </w:rPr>
              <w:t xml:space="preserve">nalyst will </w:t>
            </w:r>
            <w:r w:rsidR="00644C32">
              <w:rPr>
                <w:rFonts w:ascii="Gill Sans MT" w:eastAsia="Cabin" w:hAnsi="Gill Sans MT" w:cs="Cabin"/>
                <w:sz w:val="20"/>
                <w:szCs w:val="20"/>
              </w:rPr>
              <w:t>condu</w:t>
            </w:r>
            <w:r w:rsidRPr="00E01282">
              <w:rPr>
                <w:rFonts w:ascii="Gill Sans MT" w:eastAsia="Cabin" w:hAnsi="Gill Sans MT" w:cs="Cabin"/>
                <w:sz w:val="20"/>
                <w:szCs w:val="20"/>
              </w:rPr>
              <w:t xml:space="preserve">ct analysis of survey data, including development of the analysis plan, calculation of indicator values from primary and secondary data, calculation of population estimates, development and quality control of tables in the country report, and quality control of all analysis. The </w:t>
            </w:r>
            <w:r w:rsidR="00414A33">
              <w:rPr>
                <w:rFonts w:ascii="Gill Sans MT" w:eastAsia="Cabin" w:hAnsi="Gill Sans MT" w:cs="Cabin"/>
                <w:sz w:val="20"/>
                <w:szCs w:val="20"/>
              </w:rPr>
              <w:t>d</w:t>
            </w:r>
            <w:r w:rsidRPr="00E01282">
              <w:rPr>
                <w:rFonts w:ascii="Gill Sans MT" w:eastAsia="Cabin" w:hAnsi="Gill Sans MT" w:cs="Cabin"/>
                <w:sz w:val="20"/>
                <w:szCs w:val="20"/>
              </w:rPr>
              <w:t xml:space="preserve">ata </w:t>
            </w:r>
            <w:r w:rsidR="00414A33">
              <w:rPr>
                <w:rFonts w:ascii="Gill Sans MT" w:eastAsia="Cabin" w:hAnsi="Gill Sans MT" w:cs="Cabin"/>
                <w:sz w:val="20"/>
                <w:szCs w:val="20"/>
              </w:rPr>
              <w:t>a</w:t>
            </w:r>
            <w:r w:rsidRPr="00E01282">
              <w:rPr>
                <w:rFonts w:ascii="Gill Sans MT" w:eastAsia="Cabin" w:hAnsi="Gill Sans MT" w:cs="Cabin"/>
                <w:sz w:val="20"/>
                <w:szCs w:val="20"/>
              </w:rPr>
              <w:t xml:space="preserve">nalyst will conduct other analyses requested by the USAID Mission. The </w:t>
            </w:r>
            <w:r w:rsidR="00414A33">
              <w:rPr>
                <w:rFonts w:ascii="Gill Sans MT" w:eastAsia="Cabin" w:hAnsi="Gill Sans MT" w:cs="Cabin"/>
                <w:sz w:val="20"/>
                <w:szCs w:val="20"/>
              </w:rPr>
              <w:t>d</w:t>
            </w:r>
            <w:r w:rsidRPr="00E01282">
              <w:rPr>
                <w:rFonts w:ascii="Gill Sans MT" w:eastAsia="Cabin" w:hAnsi="Gill Sans MT" w:cs="Cabin"/>
                <w:sz w:val="20"/>
                <w:szCs w:val="20"/>
              </w:rPr>
              <w:t xml:space="preserve">ata </w:t>
            </w:r>
            <w:r w:rsidR="00414A33">
              <w:rPr>
                <w:rFonts w:ascii="Gill Sans MT" w:eastAsia="Cabin" w:hAnsi="Gill Sans MT" w:cs="Cabin"/>
                <w:sz w:val="20"/>
                <w:szCs w:val="20"/>
              </w:rPr>
              <w:t>a</w:t>
            </w:r>
            <w:r w:rsidRPr="00E01282">
              <w:rPr>
                <w:rFonts w:ascii="Gill Sans MT" w:eastAsia="Cabin" w:hAnsi="Gill Sans MT" w:cs="Cabin"/>
                <w:sz w:val="20"/>
                <w:szCs w:val="20"/>
              </w:rPr>
              <w:t>nalyst will provide text for indicator analyses for the Country Report.</w:t>
            </w:r>
            <w:r w:rsidR="00644C32">
              <w:rPr>
                <w:rFonts w:ascii="Gill Sans MT" w:eastAsia="Cabin" w:hAnsi="Gill Sans MT" w:cs="Cabin"/>
                <w:sz w:val="20"/>
                <w:szCs w:val="20"/>
              </w:rPr>
              <w:t xml:space="preserve"> </w:t>
            </w:r>
            <w:r w:rsidR="00644C32" w:rsidRPr="00E01282">
              <w:rPr>
                <w:rFonts w:ascii="Gill Sans MT" w:eastAsia="Cabin" w:hAnsi="Gill Sans MT" w:cs="Cabin"/>
                <w:sz w:val="20"/>
                <w:szCs w:val="20"/>
              </w:rPr>
              <w:t xml:space="preserve">The </w:t>
            </w:r>
            <w:r w:rsidR="00414A33">
              <w:rPr>
                <w:rFonts w:ascii="Gill Sans MT" w:eastAsia="Cabin" w:hAnsi="Gill Sans MT" w:cs="Cabin"/>
                <w:sz w:val="20"/>
                <w:szCs w:val="20"/>
              </w:rPr>
              <w:t>d</w:t>
            </w:r>
            <w:r w:rsidR="00644C32">
              <w:rPr>
                <w:rFonts w:ascii="Gill Sans MT" w:eastAsia="Cabin" w:hAnsi="Gill Sans MT" w:cs="Cabin"/>
                <w:sz w:val="20"/>
                <w:szCs w:val="20"/>
              </w:rPr>
              <w:t xml:space="preserve">ata </w:t>
            </w:r>
            <w:r w:rsidR="00414A33">
              <w:rPr>
                <w:rFonts w:ascii="Gill Sans MT" w:eastAsia="Cabin" w:hAnsi="Gill Sans MT" w:cs="Cabin"/>
                <w:sz w:val="20"/>
                <w:szCs w:val="20"/>
              </w:rPr>
              <w:t>a</w:t>
            </w:r>
            <w:r w:rsidR="00644C32">
              <w:rPr>
                <w:rFonts w:ascii="Gill Sans MT" w:eastAsia="Cabin" w:hAnsi="Gill Sans MT" w:cs="Cabin"/>
                <w:sz w:val="20"/>
                <w:szCs w:val="20"/>
              </w:rPr>
              <w:t xml:space="preserve">nalyst will report to the </w:t>
            </w:r>
            <w:r w:rsidR="00414A33">
              <w:rPr>
                <w:rFonts w:ascii="Gill Sans MT" w:eastAsia="Cabin" w:hAnsi="Gill Sans MT" w:cs="Cabin"/>
                <w:sz w:val="20"/>
                <w:szCs w:val="20"/>
              </w:rPr>
              <w:t>s</w:t>
            </w:r>
            <w:r w:rsidR="00644C32">
              <w:rPr>
                <w:rFonts w:ascii="Gill Sans MT" w:eastAsia="Cabin" w:hAnsi="Gill Sans MT" w:cs="Cabin"/>
                <w:sz w:val="20"/>
                <w:szCs w:val="20"/>
              </w:rPr>
              <w:t xml:space="preserve">enior </w:t>
            </w:r>
            <w:r w:rsidR="00414A33">
              <w:rPr>
                <w:rFonts w:ascii="Gill Sans MT" w:eastAsia="Cabin" w:hAnsi="Gill Sans MT" w:cs="Cabin"/>
                <w:sz w:val="20"/>
                <w:szCs w:val="20"/>
              </w:rPr>
              <w:t>r</w:t>
            </w:r>
            <w:r w:rsidR="00644C32">
              <w:rPr>
                <w:rFonts w:ascii="Gill Sans MT" w:eastAsia="Cabin" w:hAnsi="Gill Sans MT" w:cs="Cabin"/>
                <w:sz w:val="20"/>
                <w:szCs w:val="20"/>
              </w:rPr>
              <w:t>esearcher</w:t>
            </w:r>
            <w:r w:rsidR="00644C32" w:rsidRPr="00E01282">
              <w:rPr>
                <w:rFonts w:ascii="Gill Sans MT" w:eastAsia="Cabin" w:hAnsi="Gill Sans MT" w:cs="Cabin"/>
                <w:sz w:val="20"/>
                <w:szCs w:val="20"/>
              </w:rPr>
              <w:t>.</w:t>
            </w:r>
          </w:p>
        </w:tc>
      </w:tr>
    </w:tbl>
    <w:bookmarkEnd w:id="87"/>
    <w:bookmarkEnd w:id="88"/>
    <w:p w14:paraId="482B8AD3" w14:textId="1B2A1955" w:rsidR="00ED077F" w:rsidRDefault="00A84C02" w:rsidP="0063289B">
      <w:pPr>
        <w:pStyle w:val="BodyText1"/>
        <w:spacing w:before="200"/>
      </w:pPr>
      <w:r w:rsidRPr="00E01282">
        <w:t xml:space="preserve">The field-based positions </w:t>
      </w:r>
      <w:r w:rsidR="00414A33">
        <w:t xml:space="preserve">shown in Table 6 </w:t>
      </w:r>
      <w:r w:rsidRPr="00E01282">
        <w:t>are recommended.</w:t>
      </w:r>
    </w:p>
    <w:p w14:paraId="4EFA13F6" w14:textId="7953FE2F" w:rsidR="00414A33" w:rsidRPr="00E01282" w:rsidRDefault="00414A33" w:rsidP="004225CE">
      <w:pPr>
        <w:pStyle w:val="Tabletitle"/>
      </w:pPr>
      <w:bookmarkStart w:id="89" w:name="_Toc504128158"/>
      <w:r>
        <w:t>Table 6: Field-based Staff Positions and Responsibilities</w:t>
      </w:r>
      <w:bookmarkEnd w:id="89"/>
    </w:p>
    <w:tbl>
      <w:tblPr>
        <w:tblStyle w:val="a4"/>
        <w:tblW w:w="5000" w:type="pct"/>
        <w:tblInd w:w="-15" w:type="dxa"/>
        <w:tblBorders>
          <w:top w:val="nil"/>
          <w:left w:val="nil"/>
          <w:bottom w:val="nil"/>
          <w:right w:val="nil"/>
          <w:insideH w:val="nil"/>
          <w:insideV w:val="nil"/>
        </w:tblBorders>
        <w:tblLayout w:type="fixed"/>
        <w:tblLook w:val="0600" w:firstRow="0" w:lastRow="0" w:firstColumn="0" w:lastColumn="0" w:noHBand="1" w:noVBand="1"/>
      </w:tblPr>
      <w:tblGrid>
        <w:gridCol w:w="1851"/>
        <w:gridCol w:w="7709"/>
      </w:tblGrid>
      <w:tr w:rsidR="00ED077F" w:rsidRPr="0063289B" w14:paraId="6FD28065" w14:textId="77777777" w:rsidTr="0063289B">
        <w:trPr>
          <w:tblHeader/>
        </w:trPr>
        <w:tc>
          <w:tcPr>
            <w:tcW w:w="1810" w:type="dxa"/>
            <w:tcBorders>
              <w:top w:val="single" w:sz="4" w:space="0" w:color="000000"/>
              <w:left w:val="single" w:sz="4" w:space="0" w:color="000000"/>
              <w:bottom w:val="single" w:sz="4" w:space="0" w:color="000000"/>
              <w:right w:val="single" w:sz="4" w:space="0" w:color="000000"/>
            </w:tcBorders>
            <w:shd w:val="clear" w:color="auto" w:fill="4799B5"/>
            <w:tcMar>
              <w:top w:w="100" w:type="dxa"/>
              <w:left w:w="100" w:type="dxa"/>
              <w:bottom w:w="100" w:type="dxa"/>
              <w:right w:w="100" w:type="dxa"/>
            </w:tcMar>
            <w:vAlign w:val="center"/>
          </w:tcPr>
          <w:p w14:paraId="49799758" w14:textId="3A297355" w:rsidR="00ED077F" w:rsidRPr="0063289B" w:rsidRDefault="00A84C02">
            <w:pPr>
              <w:pStyle w:val="Normal1"/>
              <w:spacing w:after="0"/>
              <w:rPr>
                <w:rFonts w:ascii="Gill Sans MT" w:eastAsia="Cabin" w:hAnsi="Gill Sans MT" w:cs="Cabin"/>
                <w:b/>
                <w:color w:val="FFFFFF"/>
                <w:sz w:val="20"/>
                <w:szCs w:val="20"/>
              </w:rPr>
            </w:pPr>
            <w:r w:rsidRPr="0063289B">
              <w:rPr>
                <w:rFonts w:ascii="Gill Sans MT" w:eastAsia="Cabin" w:hAnsi="Gill Sans MT" w:cs="Cabin"/>
                <w:b/>
                <w:color w:val="FFFFFF"/>
                <w:sz w:val="20"/>
                <w:szCs w:val="20"/>
              </w:rPr>
              <w:t>Field-</w:t>
            </w:r>
            <w:r w:rsidR="00414A33">
              <w:rPr>
                <w:rFonts w:ascii="Gill Sans MT" w:eastAsia="Cabin" w:hAnsi="Gill Sans MT" w:cs="Cabin"/>
                <w:b/>
                <w:color w:val="FFFFFF"/>
                <w:sz w:val="20"/>
                <w:szCs w:val="20"/>
              </w:rPr>
              <w:t>b</w:t>
            </w:r>
            <w:r w:rsidRPr="0063289B">
              <w:rPr>
                <w:rFonts w:ascii="Gill Sans MT" w:eastAsia="Cabin" w:hAnsi="Gill Sans MT" w:cs="Cabin"/>
                <w:b/>
                <w:color w:val="FFFFFF"/>
                <w:sz w:val="20"/>
                <w:szCs w:val="20"/>
              </w:rPr>
              <w:t xml:space="preserve">ased </w:t>
            </w:r>
            <w:r w:rsidR="00414A33">
              <w:rPr>
                <w:rFonts w:ascii="Gill Sans MT" w:eastAsia="Cabin" w:hAnsi="Gill Sans MT" w:cs="Cabin"/>
                <w:b/>
                <w:color w:val="FFFFFF"/>
                <w:sz w:val="20"/>
                <w:szCs w:val="20"/>
              </w:rPr>
              <w:t>s</w:t>
            </w:r>
            <w:r w:rsidRPr="0063289B">
              <w:rPr>
                <w:rFonts w:ascii="Gill Sans MT" w:eastAsia="Cabin" w:hAnsi="Gill Sans MT" w:cs="Cabin"/>
                <w:b/>
                <w:color w:val="FFFFFF"/>
                <w:sz w:val="20"/>
                <w:szCs w:val="20"/>
              </w:rPr>
              <w:t>taff position</w:t>
            </w:r>
          </w:p>
        </w:tc>
        <w:tc>
          <w:tcPr>
            <w:tcW w:w="7540" w:type="dxa"/>
            <w:tcBorders>
              <w:top w:val="single" w:sz="4" w:space="0" w:color="000000"/>
              <w:left w:val="single" w:sz="4" w:space="0" w:color="000000"/>
              <w:bottom w:val="single" w:sz="4" w:space="0" w:color="000000"/>
              <w:right w:val="single" w:sz="4" w:space="0" w:color="000000"/>
            </w:tcBorders>
            <w:shd w:val="clear" w:color="auto" w:fill="4799B5"/>
            <w:tcMar>
              <w:top w:w="100" w:type="dxa"/>
              <w:left w:w="100" w:type="dxa"/>
              <w:bottom w:w="100" w:type="dxa"/>
              <w:right w:w="100" w:type="dxa"/>
            </w:tcMar>
            <w:vAlign w:val="center"/>
          </w:tcPr>
          <w:p w14:paraId="58AFEAE0" w14:textId="35D90136" w:rsidR="00ED077F" w:rsidRPr="0063289B" w:rsidRDefault="00A84C02" w:rsidP="004225CE">
            <w:pPr>
              <w:pStyle w:val="Normal1"/>
              <w:spacing w:after="0"/>
              <w:jc w:val="center"/>
              <w:rPr>
                <w:rFonts w:ascii="Gill Sans MT" w:eastAsia="Cabin" w:hAnsi="Gill Sans MT" w:cs="Cabin"/>
                <w:b/>
                <w:color w:val="FFFFFF"/>
                <w:sz w:val="20"/>
                <w:szCs w:val="20"/>
              </w:rPr>
            </w:pPr>
            <w:r w:rsidRPr="0063289B">
              <w:rPr>
                <w:rFonts w:ascii="Gill Sans MT" w:eastAsia="Cabin" w:hAnsi="Gill Sans MT" w:cs="Cabin"/>
                <w:b/>
                <w:color w:val="FFFFFF"/>
                <w:sz w:val="20"/>
                <w:szCs w:val="20"/>
              </w:rPr>
              <w:t>Field-</w:t>
            </w:r>
            <w:r w:rsidR="00414A33">
              <w:rPr>
                <w:rFonts w:ascii="Gill Sans MT" w:eastAsia="Cabin" w:hAnsi="Gill Sans MT" w:cs="Cabin"/>
                <w:b/>
                <w:color w:val="FFFFFF"/>
                <w:sz w:val="20"/>
                <w:szCs w:val="20"/>
              </w:rPr>
              <w:t>b</w:t>
            </w:r>
            <w:r w:rsidRPr="0063289B">
              <w:rPr>
                <w:rFonts w:ascii="Gill Sans MT" w:eastAsia="Cabin" w:hAnsi="Gill Sans MT" w:cs="Cabin"/>
                <w:b/>
                <w:color w:val="FFFFFF"/>
                <w:sz w:val="20"/>
                <w:szCs w:val="20"/>
              </w:rPr>
              <w:t xml:space="preserve">ased </w:t>
            </w:r>
            <w:r w:rsidR="00414A33">
              <w:rPr>
                <w:rFonts w:ascii="Gill Sans MT" w:eastAsia="Cabin" w:hAnsi="Gill Sans MT" w:cs="Cabin"/>
                <w:b/>
                <w:color w:val="FFFFFF"/>
                <w:sz w:val="20"/>
                <w:szCs w:val="20"/>
              </w:rPr>
              <w:t>s</w:t>
            </w:r>
            <w:r w:rsidRPr="0063289B">
              <w:rPr>
                <w:rFonts w:ascii="Gill Sans MT" w:eastAsia="Cabin" w:hAnsi="Gill Sans MT" w:cs="Cabin"/>
                <w:b/>
                <w:color w:val="FFFFFF"/>
                <w:sz w:val="20"/>
                <w:szCs w:val="20"/>
              </w:rPr>
              <w:t>taff responsibilities</w:t>
            </w:r>
          </w:p>
        </w:tc>
      </w:tr>
      <w:tr w:rsidR="00ED077F" w:rsidRPr="00E01282" w14:paraId="4F474966" w14:textId="77777777" w:rsidTr="0063289B">
        <w:tc>
          <w:tcPr>
            <w:tcW w:w="1810" w:type="dxa"/>
            <w:tcBorders>
              <w:top w:val="nil"/>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7994878B" w14:textId="3B7FFE71" w:rsidR="00ED077F" w:rsidRPr="00E01282" w:rsidRDefault="00A84C0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Survey </w:t>
            </w:r>
            <w:r w:rsidR="00414A33">
              <w:rPr>
                <w:rFonts w:ascii="Gill Sans MT" w:eastAsia="Cabin" w:hAnsi="Gill Sans MT" w:cs="Cabin"/>
                <w:sz w:val="20"/>
                <w:szCs w:val="20"/>
              </w:rPr>
              <w:t>d</w:t>
            </w:r>
            <w:r w:rsidRPr="00E01282">
              <w:rPr>
                <w:rFonts w:ascii="Gill Sans MT" w:eastAsia="Cabin" w:hAnsi="Gill Sans MT" w:cs="Cabin"/>
                <w:sz w:val="20"/>
                <w:szCs w:val="20"/>
              </w:rPr>
              <w:t>irector</w:t>
            </w:r>
          </w:p>
        </w:tc>
        <w:tc>
          <w:tcPr>
            <w:tcW w:w="7540" w:type="dxa"/>
            <w:tcBorders>
              <w:top w:val="nil"/>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5220CC37" w14:textId="597D5A29" w:rsidR="00ED077F" w:rsidRPr="00E01282" w:rsidRDefault="00A84C02" w:rsidP="008C1D1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sidR="00414A33">
              <w:rPr>
                <w:rFonts w:ascii="Gill Sans MT" w:eastAsia="Cabin" w:hAnsi="Gill Sans MT" w:cs="Cabin"/>
                <w:sz w:val="20"/>
                <w:szCs w:val="20"/>
              </w:rPr>
              <w:t>s</w:t>
            </w:r>
            <w:r w:rsidRPr="00E01282">
              <w:rPr>
                <w:rFonts w:ascii="Gill Sans MT" w:eastAsia="Cabin" w:hAnsi="Gill Sans MT" w:cs="Cabin"/>
                <w:sz w:val="20"/>
                <w:szCs w:val="20"/>
              </w:rPr>
              <w:t xml:space="preserve">urvey </w:t>
            </w:r>
            <w:r w:rsidR="00414A33">
              <w:rPr>
                <w:rFonts w:ascii="Gill Sans MT" w:eastAsia="Cabin" w:hAnsi="Gill Sans MT" w:cs="Cabin"/>
                <w:sz w:val="20"/>
                <w:szCs w:val="20"/>
              </w:rPr>
              <w:t>d</w:t>
            </w:r>
            <w:r w:rsidRPr="00E01282">
              <w:rPr>
                <w:rFonts w:ascii="Gill Sans MT" w:eastAsia="Cabin" w:hAnsi="Gill Sans MT" w:cs="Cabin"/>
                <w:sz w:val="20"/>
                <w:szCs w:val="20"/>
              </w:rPr>
              <w:t xml:space="preserve">irector </w:t>
            </w:r>
            <w:r w:rsidR="008C1D12">
              <w:rPr>
                <w:rFonts w:ascii="Gill Sans MT" w:eastAsia="Cabin" w:hAnsi="Gill Sans MT" w:cs="Cabin"/>
                <w:sz w:val="20"/>
                <w:szCs w:val="20"/>
              </w:rPr>
              <w:t>will be</w:t>
            </w:r>
            <w:r w:rsidR="008C1D12" w:rsidRPr="00E01282">
              <w:rPr>
                <w:rFonts w:ascii="Gill Sans MT" w:eastAsia="Cabin" w:hAnsi="Gill Sans MT" w:cs="Cabin"/>
                <w:sz w:val="20"/>
                <w:szCs w:val="20"/>
              </w:rPr>
              <w:t xml:space="preserve"> </w:t>
            </w:r>
            <w:r w:rsidRPr="00E01282">
              <w:rPr>
                <w:rFonts w:ascii="Gill Sans MT" w:eastAsia="Cabin" w:hAnsi="Gill Sans MT" w:cs="Cabin"/>
                <w:sz w:val="20"/>
                <w:szCs w:val="20"/>
              </w:rPr>
              <w:t>responsible for ensuring that all aspects of survey operations are implemented according to protocol.</w:t>
            </w:r>
          </w:p>
        </w:tc>
      </w:tr>
      <w:tr w:rsidR="00ED077F" w:rsidRPr="00E01282" w14:paraId="46FD892C" w14:textId="77777777" w:rsidTr="0063289B">
        <w:tc>
          <w:tcPr>
            <w:tcW w:w="1810"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7CD7ABB6" w14:textId="2B552EE1" w:rsidR="00ED077F" w:rsidRPr="00E01282" w:rsidRDefault="00A84C0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Data </w:t>
            </w:r>
            <w:r w:rsidR="00414A33">
              <w:rPr>
                <w:rFonts w:ascii="Gill Sans MT" w:eastAsia="Cabin" w:hAnsi="Gill Sans MT" w:cs="Cabin"/>
                <w:sz w:val="20"/>
                <w:szCs w:val="20"/>
              </w:rPr>
              <w:t>m</w:t>
            </w:r>
            <w:r w:rsidRPr="00E01282">
              <w:rPr>
                <w:rFonts w:ascii="Gill Sans MT" w:eastAsia="Cabin" w:hAnsi="Gill Sans MT" w:cs="Cabin"/>
                <w:sz w:val="20"/>
                <w:szCs w:val="20"/>
              </w:rPr>
              <w:t>anager</w:t>
            </w:r>
          </w:p>
        </w:tc>
        <w:tc>
          <w:tcPr>
            <w:tcW w:w="75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78E36744" w14:textId="28794A4E" w:rsidR="00ED077F" w:rsidRPr="00E01282" w:rsidRDefault="00A84C02" w:rsidP="008C1D1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sidR="00414A33">
              <w:rPr>
                <w:rFonts w:ascii="Gill Sans MT" w:eastAsia="Cabin" w:hAnsi="Gill Sans MT" w:cs="Cabin"/>
                <w:sz w:val="20"/>
                <w:szCs w:val="20"/>
              </w:rPr>
              <w:t>d</w:t>
            </w:r>
            <w:r w:rsidRPr="00E01282">
              <w:rPr>
                <w:rFonts w:ascii="Gill Sans MT" w:eastAsia="Cabin" w:hAnsi="Gill Sans MT" w:cs="Cabin"/>
                <w:sz w:val="20"/>
                <w:szCs w:val="20"/>
              </w:rPr>
              <w:t xml:space="preserve">ata </w:t>
            </w:r>
            <w:r w:rsidR="00414A33">
              <w:rPr>
                <w:rFonts w:ascii="Gill Sans MT" w:eastAsia="Cabin" w:hAnsi="Gill Sans MT" w:cs="Cabin"/>
                <w:sz w:val="20"/>
                <w:szCs w:val="20"/>
              </w:rPr>
              <w:t>m</w:t>
            </w:r>
            <w:r w:rsidRPr="00E01282">
              <w:rPr>
                <w:rFonts w:ascii="Gill Sans MT" w:eastAsia="Cabin" w:hAnsi="Gill Sans MT" w:cs="Cabin"/>
                <w:sz w:val="20"/>
                <w:szCs w:val="20"/>
              </w:rPr>
              <w:t xml:space="preserve">anager </w:t>
            </w:r>
            <w:r w:rsidR="008C1D12">
              <w:rPr>
                <w:rFonts w:ascii="Gill Sans MT" w:eastAsia="Cabin" w:hAnsi="Gill Sans MT" w:cs="Cabin"/>
                <w:sz w:val="20"/>
                <w:szCs w:val="20"/>
              </w:rPr>
              <w:t>will respond</w:t>
            </w:r>
            <w:r w:rsidR="008C1D12" w:rsidRPr="00E01282">
              <w:rPr>
                <w:rFonts w:ascii="Gill Sans MT" w:eastAsia="Cabin" w:hAnsi="Gill Sans MT" w:cs="Cabin"/>
                <w:sz w:val="20"/>
                <w:szCs w:val="20"/>
              </w:rPr>
              <w:t xml:space="preserve"> </w:t>
            </w:r>
            <w:r w:rsidRPr="00E01282">
              <w:rPr>
                <w:rFonts w:ascii="Gill Sans MT" w:eastAsia="Cabin" w:hAnsi="Gill Sans MT" w:cs="Cabin"/>
                <w:sz w:val="20"/>
                <w:szCs w:val="20"/>
              </w:rPr>
              <w:t xml:space="preserve">to data quality reports generated in the field and </w:t>
            </w:r>
            <w:r w:rsidR="00414A33">
              <w:rPr>
                <w:rFonts w:ascii="Gill Sans MT" w:eastAsia="Cabin" w:hAnsi="Gill Sans MT" w:cs="Cabin"/>
                <w:sz w:val="20"/>
                <w:szCs w:val="20"/>
              </w:rPr>
              <w:t>communicate</w:t>
            </w:r>
            <w:r w:rsidRPr="00E01282">
              <w:rPr>
                <w:rFonts w:ascii="Gill Sans MT" w:eastAsia="Cabin" w:hAnsi="Gill Sans MT" w:cs="Cabin"/>
                <w:sz w:val="20"/>
                <w:szCs w:val="20"/>
              </w:rPr>
              <w:t xml:space="preserve"> any problems that are discovered to field supervisors and survey management. The </w:t>
            </w:r>
            <w:r w:rsidR="00414A33">
              <w:rPr>
                <w:rFonts w:ascii="Gill Sans MT" w:eastAsia="Cabin" w:hAnsi="Gill Sans MT" w:cs="Cabin"/>
                <w:sz w:val="20"/>
                <w:szCs w:val="20"/>
              </w:rPr>
              <w:t>d</w:t>
            </w:r>
            <w:r w:rsidRPr="00E01282">
              <w:rPr>
                <w:rFonts w:ascii="Gill Sans MT" w:eastAsia="Cabin" w:hAnsi="Gill Sans MT" w:cs="Cabin"/>
                <w:sz w:val="20"/>
                <w:szCs w:val="20"/>
              </w:rPr>
              <w:t xml:space="preserve">ata </w:t>
            </w:r>
            <w:r w:rsidR="00414A33">
              <w:rPr>
                <w:rFonts w:ascii="Gill Sans MT" w:eastAsia="Cabin" w:hAnsi="Gill Sans MT" w:cs="Cabin"/>
                <w:sz w:val="20"/>
                <w:szCs w:val="20"/>
              </w:rPr>
              <w:t>m</w:t>
            </w:r>
            <w:r w:rsidRPr="00E01282">
              <w:rPr>
                <w:rFonts w:ascii="Gill Sans MT" w:eastAsia="Cabin" w:hAnsi="Gill Sans MT" w:cs="Cabin"/>
                <w:sz w:val="20"/>
                <w:szCs w:val="20"/>
              </w:rPr>
              <w:t xml:space="preserve">anager will report the nature and scope of these problems and suggest solutions. </w:t>
            </w:r>
          </w:p>
        </w:tc>
      </w:tr>
      <w:tr w:rsidR="00ED077F" w:rsidRPr="00E01282" w14:paraId="70E69E54" w14:textId="77777777" w:rsidTr="0063289B">
        <w:tc>
          <w:tcPr>
            <w:tcW w:w="1810"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784455D" w14:textId="30875E9F" w:rsidR="00ED077F" w:rsidRPr="00E01282" w:rsidRDefault="00A84C0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Information </w:t>
            </w:r>
            <w:r w:rsidR="00414A33">
              <w:rPr>
                <w:rFonts w:ascii="Gill Sans MT" w:eastAsia="Cabin" w:hAnsi="Gill Sans MT" w:cs="Cabin"/>
                <w:sz w:val="20"/>
                <w:szCs w:val="20"/>
              </w:rPr>
              <w:t>t</w:t>
            </w:r>
            <w:r w:rsidRPr="00E01282">
              <w:rPr>
                <w:rFonts w:ascii="Gill Sans MT" w:eastAsia="Cabin" w:hAnsi="Gill Sans MT" w:cs="Cabin"/>
                <w:sz w:val="20"/>
                <w:szCs w:val="20"/>
              </w:rPr>
              <w:t xml:space="preserve">echnology </w:t>
            </w:r>
            <w:r w:rsidR="00414A33">
              <w:rPr>
                <w:rFonts w:ascii="Gill Sans MT" w:eastAsia="Cabin" w:hAnsi="Gill Sans MT" w:cs="Cabin"/>
                <w:sz w:val="20"/>
                <w:szCs w:val="20"/>
              </w:rPr>
              <w:t>s</w:t>
            </w:r>
            <w:r w:rsidRPr="00E01282">
              <w:rPr>
                <w:rFonts w:ascii="Gill Sans MT" w:eastAsia="Cabin" w:hAnsi="Gill Sans MT" w:cs="Cabin"/>
                <w:sz w:val="20"/>
                <w:szCs w:val="20"/>
              </w:rPr>
              <w:t>pecialist</w:t>
            </w:r>
          </w:p>
        </w:tc>
        <w:tc>
          <w:tcPr>
            <w:tcW w:w="75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7865B53B" w14:textId="141B22FC" w:rsidR="00ED077F" w:rsidRPr="00E01282" w:rsidRDefault="00A84C02" w:rsidP="00414A33">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sidR="00414A33">
              <w:rPr>
                <w:rFonts w:ascii="Gill Sans MT" w:eastAsia="Cabin" w:hAnsi="Gill Sans MT" w:cs="Cabin"/>
                <w:sz w:val="20"/>
                <w:szCs w:val="20"/>
              </w:rPr>
              <w:t>i</w:t>
            </w:r>
            <w:r w:rsidRPr="00E01282">
              <w:rPr>
                <w:rFonts w:ascii="Gill Sans MT" w:eastAsia="Cabin" w:hAnsi="Gill Sans MT" w:cs="Cabin"/>
                <w:sz w:val="20"/>
                <w:szCs w:val="20"/>
              </w:rPr>
              <w:t xml:space="preserve">nformation </w:t>
            </w:r>
            <w:r w:rsidR="00414A33">
              <w:rPr>
                <w:rFonts w:ascii="Gill Sans MT" w:eastAsia="Cabin" w:hAnsi="Gill Sans MT" w:cs="Cabin"/>
                <w:sz w:val="20"/>
                <w:szCs w:val="20"/>
              </w:rPr>
              <w:t>t</w:t>
            </w:r>
            <w:r w:rsidRPr="00E01282">
              <w:rPr>
                <w:rFonts w:ascii="Gill Sans MT" w:eastAsia="Cabin" w:hAnsi="Gill Sans MT" w:cs="Cabin"/>
                <w:sz w:val="20"/>
                <w:szCs w:val="20"/>
              </w:rPr>
              <w:t xml:space="preserve">echnology </w:t>
            </w:r>
            <w:r w:rsidR="00414A33">
              <w:rPr>
                <w:rFonts w:ascii="Gill Sans MT" w:eastAsia="Cabin" w:hAnsi="Gill Sans MT" w:cs="Cabin"/>
                <w:sz w:val="20"/>
                <w:szCs w:val="20"/>
              </w:rPr>
              <w:t>s</w:t>
            </w:r>
            <w:r w:rsidRPr="00E01282">
              <w:rPr>
                <w:rFonts w:ascii="Gill Sans MT" w:eastAsia="Cabin" w:hAnsi="Gill Sans MT" w:cs="Cabin"/>
                <w:sz w:val="20"/>
                <w:szCs w:val="20"/>
              </w:rPr>
              <w:t xml:space="preserve">pecialist </w:t>
            </w:r>
            <w:r w:rsidR="008C1D12">
              <w:rPr>
                <w:rFonts w:ascii="Gill Sans MT" w:eastAsia="Cabin" w:hAnsi="Gill Sans MT" w:cs="Cabin"/>
                <w:sz w:val="20"/>
                <w:szCs w:val="20"/>
              </w:rPr>
              <w:t xml:space="preserve">will </w:t>
            </w:r>
            <w:r w:rsidRPr="00E01282">
              <w:rPr>
                <w:rFonts w:ascii="Gill Sans MT" w:eastAsia="Cabin" w:hAnsi="Gill Sans MT" w:cs="Cabin"/>
                <w:sz w:val="20"/>
                <w:szCs w:val="20"/>
              </w:rPr>
              <w:t>liaise with the technical teams and local non</w:t>
            </w:r>
            <w:r w:rsidR="00414A33">
              <w:rPr>
                <w:rFonts w:ascii="Gill Sans MT" w:eastAsia="Cabin" w:hAnsi="Gill Sans MT" w:cs="Cabin"/>
                <w:sz w:val="20"/>
                <w:szCs w:val="20"/>
              </w:rPr>
              <w:noBreakHyphen/>
            </w:r>
            <w:r w:rsidRPr="00E01282">
              <w:rPr>
                <w:rFonts w:ascii="Gill Sans MT" w:eastAsia="Cabin" w:hAnsi="Gill Sans MT" w:cs="Cabin"/>
                <w:sz w:val="20"/>
                <w:szCs w:val="20"/>
              </w:rPr>
              <w:t xml:space="preserve">technical staff to </w:t>
            </w:r>
            <w:r w:rsidR="00414A33" w:rsidRPr="00E01282">
              <w:rPr>
                <w:rFonts w:ascii="Gill Sans MT" w:eastAsia="Cabin" w:hAnsi="Gill Sans MT" w:cs="Cabin"/>
                <w:sz w:val="20"/>
                <w:szCs w:val="20"/>
              </w:rPr>
              <w:t>ensure</w:t>
            </w:r>
            <w:r w:rsidR="00414A33">
              <w:rPr>
                <w:rFonts w:ascii="Gill Sans MT" w:eastAsia="Cabin" w:hAnsi="Gill Sans MT" w:cs="Cabin"/>
                <w:sz w:val="20"/>
                <w:szCs w:val="20"/>
              </w:rPr>
              <w:t xml:space="preserve"> that </w:t>
            </w:r>
            <w:r w:rsidRPr="00E01282">
              <w:rPr>
                <w:rFonts w:ascii="Gill Sans MT" w:eastAsia="Cabin" w:hAnsi="Gill Sans MT" w:cs="Cabin"/>
                <w:sz w:val="20"/>
                <w:szCs w:val="20"/>
              </w:rPr>
              <w:t>the technology being used to implement the survey is available, functional, and well-understood.</w:t>
            </w:r>
            <w:r w:rsidR="00D4672F">
              <w:rPr>
                <w:rFonts w:ascii="Gill Sans MT" w:eastAsia="Cabin" w:hAnsi="Gill Sans MT" w:cs="Cabin"/>
                <w:sz w:val="20"/>
                <w:szCs w:val="20"/>
              </w:rPr>
              <w:t xml:space="preserve"> </w:t>
            </w:r>
            <w:r w:rsidRPr="00E01282">
              <w:rPr>
                <w:rFonts w:ascii="Gill Sans MT" w:eastAsia="Cabin" w:hAnsi="Gill Sans MT" w:cs="Cabin"/>
                <w:sz w:val="20"/>
                <w:szCs w:val="20"/>
              </w:rPr>
              <w:t xml:space="preserve">Duties </w:t>
            </w:r>
            <w:r w:rsidR="008C1D12">
              <w:rPr>
                <w:rFonts w:ascii="Gill Sans MT" w:eastAsia="Cabin" w:hAnsi="Gill Sans MT" w:cs="Cabin"/>
                <w:sz w:val="20"/>
                <w:szCs w:val="20"/>
              </w:rPr>
              <w:t xml:space="preserve">will </w:t>
            </w:r>
            <w:r w:rsidRPr="00E01282">
              <w:rPr>
                <w:rFonts w:ascii="Gill Sans MT" w:eastAsia="Cabin" w:hAnsi="Gill Sans MT" w:cs="Cabin"/>
                <w:sz w:val="20"/>
                <w:szCs w:val="20"/>
              </w:rPr>
              <w:t xml:space="preserve">include survey hardware oversight (customs procedures as appropriate, maintenance, tracking); management of </w:t>
            </w:r>
            <w:r w:rsidR="00897861">
              <w:rPr>
                <w:rFonts w:ascii="Gill Sans MT" w:eastAsia="Cabin" w:hAnsi="Gill Sans MT" w:cs="Cabin"/>
                <w:sz w:val="20"/>
                <w:szCs w:val="20"/>
              </w:rPr>
              <w:t>questionnaire</w:t>
            </w:r>
            <w:r w:rsidRPr="00E01282">
              <w:rPr>
                <w:rFonts w:ascii="Gill Sans MT" w:eastAsia="Cabin" w:hAnsi="Gill Sans MT" w:cs="Cabin"/>
                <w:sz w:val="20"/>
                <w:szCs w:val="20"/>
              </w:rPr>
              <w:t xml:space="preserve"> updates; leveraging local networks for optimal data delivery; technical re-training for field staff as needed; and task-appropriate configuration, security, and training for non-survey hardware.</w:t>
            </w:r>
          </w:p>
        </w:tc>
      </w:tr>
      <w:tr w:rsidR="00ED077F" w:rsidRPr="00E01282" w14:paraId="0D37A7F5" w14:textId="77777777" w:rsidTr="0063289B">
        <w:tc>
          <w:tcPr>
            <w:tcW w:w="1810"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5A54ED22" w14:textId="781D87BA" w:rsidR="00ED077F" w:rsidRPr="00E01282" w:rsidRDefault="00A84C0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Social </w:t>
            </w:r>
            <w:r w:rsidR="006051DC">
              <w:rPr>
                <w:rFonts w:ascii="Gill Sans MT" w:eastAsia="Cabin" w:hAnsi="Gill Sans MT" w:cs="Cabin"/>
                <w:sz w:val="20"/>
                <w:szCs w:val="20"/>
              </w:rPr>
              <w:t>s</w:t>
            </w:r>
            <w:r w:rsidRPr="00E01282">
              <w:rPr>
                <w:rFonts w:ascii="Gill Sans MT" w:eastAsia="Cabin" w:hAnsi="Gill Sans MT" w:cs="Cabin"/>
                <w:sz w:val="20"/>
                <w:szCs w:val="20"/>
              </w:rPr>
              <w:t xml:space="preserve">urvey </w:t>
            </w:r>
            <w:r w:rsidR="006051DC">
              <w:rPr>
                <w:rFonts w:ascii="Gill Sans MT" w:eastAsia="Cabin" w:hAnsi="Gill Sans MT" w:cs="Cabin"/>
                <w:sz w:val="20"/>
                <w:szCs w:val="20"/>
              </w:rPr>
              <w:t>f</w:t>
            </w:r>
            <w:r w:rsidRPr="00E01282">
              <w:rPr>
                <w:rFonts w:ascii="Gill Sans MT" w:eastAsia="Cabin" w:hAnsi="Gill Sans MT" w:cs="Cabin"/>
                <w:sz w:val="20"/>
                <w:szCs w:val="20"/>
              </w:rPr>
              <w:t xml:space="preserve">ield </w:t>
            </w:r>
            <w:r w:rsidR="006051DC">
              <w:rPr>
                <w:rFonts w:ascii="Gill Sans MT" w:eastAsia="Cabin" w:hAnsi="Gill Sans MT" w:cs="Cabin"/>
                <w:sz w:val="20"/>
                <w:szCs w:val="20"/>
              </w:rPr>
              <w:t>m</w:t>
            </w:r>
            <w:r w:rsidRPr="00E01282">
              <w:rPr>
                <w:rFonts w:ascii="Gill Sans MT" w:eastAsia="Cabin" w:hAnsi="Gill Sans MT" w:cs="Cabin"/>
                <w:sz w:val="20"/>
                <w:szCs w:val="20"/>
              </w:rPr>
              <w:t>anager</w:t>
            </w:r>
          </w:p>
        </w:tc>
        <w:tc>
          <w:tcPr>
            <w:tcW w:w="75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71A0B7E" w14:textId="595A5B77" w:rsidR="00ED077F" w:rsidRPr="00E01282" w:rsidRDefault="00A84C02" w:rsidP="008C1D1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sidR="006051DC">
              <w:rPr>
                <w:rFonts w:ascii="Gill Sans MT" w:eastAsia="Cabin" w:hAnsi="Gill Sans MT" w:cs="Cabin"/>
                <w:sz w:val="20"/>
                <w:szCs w:val="20"/>
              </w:rPr>
              <w:t>s</w:t>
            </w:r>
            <w:r w:rsidR="00644C32">
              <w:rPr>
                <w:rFonts w:ascii="Gill Sans MT" w:eastAsia="Cabin" w:hAnsi="Gill Sans MT" w:cs="Cabin"/>
                <w:sz w:val="20"/>
                <w:szCs w:val="20"/>
              </w:rPr>
              <w:t xml:space="preserve">ocial </w:t>
            </w:r>
            <w:r w:rsidR="006051DC">
              <w:rPr>
                <w:rFonts w:ascii="Gill Sans MT" w:eastAsia="Cabin" w:hAnsi="Gill Sans MT" w:cs="Cabin"/>
                <w:sz w:val="20"/>
                <w:szCs w:val="20"/>
              </w:rPr>
              <w:t>s</w:t>
            </w:r>
            <w:r w:rsidR="00644C32">
              <w:rPr>
                <w:rFonts w:ascii="Gill Sans MT" w:eastAsia="Cabin" w:hAnsi="Gill Sans MT" w:cs="Cabin"/>
                <w:sz w:val="20"/>
                <w:szCs w:val="20"/>
              </w:rPr>
              <w:t xml:space="preserve">urvey </w:t>
            </w:r>
            <w:r w:rsidR="006051DC">
              <w:rPr>
                <w:rFonts w:ascii="Gill Sans MT" w:eastAsia="Cabin" w:hAnsi="Gill Sans MT" w:cs="Cabin"/>
                <w:sz w:val="20"/>
                <w:szCs w:val="20"/>
              </w:rPr>
              <w:t>f</w:t>
            </w:r>
            <w:r w:rsidRPr="00E01282">
              <w:rPr>
                <w:rFonts w:ascii="Gill Sans MT" w:eastAsia="Cabin" w:hAnsi="Gill Sans MT" w:cs="Cabin"/>
                <w:sz w:val="20"/>
                <w:szCs w:val="20"/>
              </w:rPr>
              <w:t xml:space="preserve">ield </w:t>
            </w:r>
            <w:r w:rsidR="006051DC">
              <w:rPr>
                <w:rFonts w:ascii="Gill Sans MT" w:eastAsia="Cabin" w:hAnsi="Gill Sans MT" w:cs="Cabin"/>
                <w:sz w:val="20"/>
                <w:szCs w:val="20"/>
              </w:rPr>
              <w:t>m</w:t>
            </w:r>
            <w:r w:rsidRPr="00E01282">
              <w:rPr>
                <w:rFonts w:ascii="Gill Sans MT" w:eastAsia="Cabin" w:hAnsi="Gill Sans MT" w:cs="Cabin"/>
                <w:sz w:val="20"/>
                <w:szCs w:val="20"/>
              </w:rPr>
              <w:t xml:space="preserve">anager </w:t>
            </w:r>
            <w:r w:rsidR="008C1D12">
              <w:rPr>
                <w:rFonts w:ascii="Gill Sans MT" w:eastAsia="Cabin" w:hAnsi="Gill Sans MT" w:cs="Cabin"/>
                <w:sz w:val="20"/>
                <w:szCs w:val="20"/>
              </w:rPr>
              <w:t>will be</w:t>
            </w:r>
            <w:r w:rsidR="008C1D12" w:rsidRPr="00E01282">
              <w:rPr>
                <w:rFonts w:ascii="Gill Sans MT" w:eastAsia="Cabin" w:hAnsi="Gill Sans MT" w:cs="Cabin"/>
                <w:sz w:val="20"/>
                <w:szCs w:val="20"/>
              </w:rPr>
              <w:t xml:space="preserve"> </w:t>
            </w:r>
            <w:r w:rsidRPr="00E01282">
              <w:rPr>
                <w:rFonts w:ascii="Gill Sans MT" w:eastAsia="Cabin" w:hAnsi="Gill Sans MT" w:cs="Cabin"/>
                <w:sz w:val="20"/>
                <w:szCs w:val="20"/>
              </w:rPr>
              <w:t xml:space="preserve">responsible for leading the coordination and management of field operations, including the </w:t>
            </w:r>
            <w:r w:rsidR="006051DC">
              <w:rPr>
                <w:rFonts w:ascii="Gill Sans MT" w:eastAsia="Cabin" w:hAnsi="Gill Sans MT" w:cs="Cabin"/>
                <w:sz w:val="20"/>
                <w:szCs w:val="20"/>
              </w:rPr>
              <w:t>hardcopy</w:t>
            </w:r>
            <w:r w:rsidRPr="00E01282">
              <w:rPr>
                <w:rFonts w:ascii="Gill Sans MT" w:eastAsia="Cabin" w:hAnsi="Gill Sans MT" w:cs="Cabin"/>
                <w:sz w:val="20"/>
                <w:szCs w:val="20"/>
              </w:rPr>
              <w:t xml:space="preserve"> questionnaire pretest, listing, pilot, and main fieldwork.</w:t>
            </w:r>
          </w:p>
        </w:tc>
      </w:tr>
      <w:tr w:rsidR="00ED077F" w:rsidRPr="00E01282" w14:paraId="183B862E" w14:textId="77777777" w:rsidTr="0063289B">
        <w:tc>
          <w:tcPr>
            <w:tcW w:w="1810"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2B332AE9" w14:textId="7988F1DE" w:rsidR="00ED077F" w:rsidRPr="00E01282" w:rsidRDefault="00A84C0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Agriculture </w:t>
            </w:r>
            <w:r w:rsidR="006051DC">
              <w:rPr>
                <w:rFonts w:ascii="Gill Sans MT" w:eastAsia="Cabin" w:hAnsi="Gill Sans MT" w:cs="Cabin"/>
                <w:sz w:val="20"/>
                <w:szCs w:val="20"/>
              </w:rPr>
              <w:t>s</w:t>
            </w:r>
            <w:r w:rsidRPr="00E01282">
              <w:rPr>
                <w:rFonts w:ascii="Gill Sans MT" w:eastAsia="Cabin" w:hAnsi="Gill Sans MT" w:cs="Cabin"/>
                <w:sz w:val="20"/>
                <w:szCs w:val="20"/>
              </w:rPr>
              <w:t xml:space="preserve">urvey </w:t>
            </w:r>
            <w:r w:rsidR="006051DC">
              <w:rPr>
                <w:rFonts w:ascii="Gill Sans MT" w:eastAsia="Cabin" w:hAnsi="Gill Sans MT" w:cs="Cabin"/>
                <w:sz w:val="20"/>
                <w:szCs w:val="20"/>
              </w:rPr>
              <w:t>f</w:t>
            </w:r>
            <w:r w:rsidRPr="00E01282">
              <w:rPr>
                <w:rFonts w:ascii="Gill Sans MT" w:eastAsia="Cabin" w:hAnsi="Gill Sans MT" w:cs="Cabin"/>
                <w:sz w:val="20"/>
                <w:szCs w:val="20"/>
              </w:rPr>
              <w:t xml:space="preserve">ield </w:t>
            </w:r>
            <w:r w:rsidR="006051DC">
              <w:rPr>
                <w:rFonts w:ascii="Gill Sans MT" w:eastAsia="Cabin" w:hAnsi="Gill Sans MT" w:cs="Cabin"/>
                <w:sz w:val="20"/>
                <w:szCs w:val="20"/>
              </w:rPr>
              <w:t>m</w:t>
            </w:r>
            <w:r w:rsidRPr="00E01282">
              <w:rPr>
                <w:rFonts w:ascii="Gill Sans MT" w:eastAsia="Cabin" w:hAnsi="Gill Sans MT" w:cs="Cabin"/>
                <w:sz w:val="20"/>
                <w:szCs w:val="20"/>
              </w:rPr>
              <w:t>anager</w:t>
            </w:r>
          </w:p>
        </w:tc>
        <w:tc>
          <w:tcPr>
            <w:tcW w:w="75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6501FC5E" w14:textId="70D7D6EB" w:rsidR="00ED077F" w:rsidRPr="00E01282" w:rsidRDefault="00A84C02" w:rsidP="006051DC">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The </w:t>
            </w:r>
            <w:r w:rsidR="006051DC">
              <w:rPr>
                <w:rFonts w:ascii="Gill Sans MT" w:eastAsia="Cabin" w:hAnsi="Gill Sans MT" w:cs="Cabin"/>
                <w:sz w:val="20"/>
                <w:szCs w:val="20"/>
              </w:rPr>
              <w:t>a</w:t>
            </w:r>
            <w:r w:rsidRPr="00E01282">
              <w:rPr>
                <w:rFonts w:ascii="Gill Sans MT" w:eastAsia="Cabin" w:hAnsi="Gill Sans MT" w:cs="Cabin"/>
                <w:sz w:val="20"/>
                <w:szCs w:val="20"/>
              </w:rPr>
              <w:t xml:space="preserve">griculture </w:t>
            </w:r>
            <w:r w:rsidR="006051DC">
              <w:rPr>
                <w:rFonts w:ascii="Gill Sans MT" w:eastAsia="Cabin" w:hAnsi="Gill Sans MT" w:cs="Cabin"/>
                <w:sz w:val="20"/>
                <w:szCs w:val="20"/>
              </w:rPr>
              <w:t>s</w:t>
            </w:r>
            <w:r w:rsidRPr="00E01282">
              <w:rPr>
                <w:rFonts w:ascii="Gill Sans MT" w:eastAsia="Cabin" w:hAnsi="Gill Sans MT" w:cs="Cabin"/>
                <w:sz w:val="20"/>
                <w:szCs w:val="20"/>
              </w:rPr>
              <w:t xml:space="preserve">urvey </w:t>
            </w:r>
            <w:r w:rsidR="006051DC">
              <w:rPr>
                <w:rFonts w:ascii="Gill Sans MT" w:eastAsia="Cabin" w:hAnsi="Gill Sans MT" w:cs="Cabin"/>
                <w:sz w:val="20"/>
                <w:szCs w:val="20"/>
              </w:rPr>
              <w:t>f</w:t>
            </w:r>
            <w:r w:rsidRPr="00E01282">
              <w:rPr>
                <w:rFonts w:ascii="Gill Sans MT" w:eastAsia="Cabin" w:hAnsi="Gill Sans MT" w:cs="Cabin"/>
                <w:sz w:val="20"/>
                <w:szCs w:val="20"/>
              </w:rPr>
              <w:t xml:space="preserve">ield </w:t>
            </w:r>
            <w:r w:rsidR="006051DC">
              <w:rPr>
                <w:rFonts w:ascii="Gill Sans MT" w:eastAsia="Cabin" w:hAnsi="Gill Sans MT" w:cs="Cabin"/>
                <w:sz w:val="20"/>
                <w:szCs w:val="20"/>
              </w:rPr>
              <w:t>m</w:t>
            </w:r>
            <w:r w:rsidRPr="00E01282">
              <w:rPr>
                <w:rFonts w:ascii="Gill Sans MT" w:eastAsia="Cabin" w:hAnsi="Gill Sans MT" w:cs="Cabin"/>
                <w:sz w:val="20"/>
                <w:szCs w:val="20"/>
              </w:rPr>
              <w:t>anager will be responsible for leading the coordination and management of data collection related to the agriculture component of the study,</w:t>
            </w:r>
            <w:r w:rsidR="00644C32">
              <w:rPr>
                <w:rFonts w:ascii="Gill Sans MT" w:eastAsia="Cabin" w:hAnsi="Gill Sans MT" w:cs="Cabin"/>
                <w:sz w:val="20"/>
                <w:szCs w:val="20"/>
              </w:rPr>
              <w:t xml:space="preserve"> </w:t>
            </w:r>
            <w:r w:rsidR="00644C32" w:rsidRPr="00E01282">
              <w:rPr>
                <w:rFonts w:ascii="Gill Sans MT" w:eastAsia="Cabin" w:hAnsi="Gill Sans MT" w:cs="Cabin"/>
                <w:sz w:val="20"/>
                <w:szCs w:val="20"/>
              </w:rPr>
              <w:t xml:space="preserve">including the </w:t>
            </w:r>
            <w:r w:rsidR="006051DC">
              <w:rPr>
                <w:rFonts w:ascii="Gill Sans MT" w:eastAsia="Cabin" w:hAnsi="Gill Sans MT" w:cs="Cabin"/>
                <w:sz w:val="20"/>
                <w:szCs w:val="20"/>
              </w:rPr>
              <w:t>hardcopy</w:t>
            </w:r>
            <w:r w:rsidR="00644C32" w:rsidRPr="00E01282">
              <w:rPr>
                <w:rFonts w:ascii="Gill Sans MT" w:eastAsia="Cabin" w:hAnsi="Gill Sans MT" w:cs="Cabin"/>
                <w:sz w:val="20"/>
                <w:szCs w:val="20"/>
              </w:rPr>
              <w:t xml:space="preserve"> questionnaire pretest, listing, pilot, and main fieldwork</w:t>
            </w:r>
            <w:r w:rsidRPr="00E01282">
              <w:rPr>
                <w:rFonts w:ascii="Gill Sans MT" w:eastAsia="Cabin" w:hAnsi="Gill Sans MT" w:cs="Cabin"/>
                <w:sz w:val="20"/>
                <w:szCs w:val="20"/>
              </w:rPr>
              <w:t>.</w:t>
            </w:r>
          </w:p>
        </w:tc>
      </w:tr>
      <w:tr w:rsidR="00ED077F" w:rsidRPr="00E01282" w14:paraId="1645EB1F" w14:textId="77777777" w:rsidTr="0063289B">
        <w:trPr>
          <w:cantSplit/>
        </w:trPr>
        <w:tc>
          <w:tcPr>
            <w:tcW w:w="1810"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3E9758FE" w14:textId="635C0002" w:rsidR="00ED077F" w:rsidRPr="00E01282" w:rsidRDefault="006051DC">
            <w:pPr>
              <w:pStyle w:val="Normal1"/>
              <w:spacing w:after="0"/>
              <w:rPr>
                <w:rFonts w:ascii="Gill Sans MT" w:eastAsia="Cabin" w:hAnsi="Gill Sans MT" w:cs="Cabin"/>
                <w:sz w:val="20"/>
                <w:szCs w:val="20"/>
              </w:rPr>
            </w:pPr>
            <w:r>
              <w:rPr>
                <w:rFonts w:ascii="Gill Sans MT" w:eastAsia="Cabin" w:hAnsi="Gill Sans MT" w:cs="Cabin"/>
                <w:sz w:val="20"/>
                <w:szCs w:val="20"/>
              </w:rPr>
              <w:lastRenderedPageBreak/>
              <w:t>QCS</w:t>
            </w:r>
            <w:r w:rsidR="00A84C02" w:rsidRPr="00E01282">
              <w:rPr>
                <w:rFonts w:ascii="Gill Sans MT" w:eastAsia="Cabin" w:hAnsi="Gill Sans MT" w:cs="Cabin"/>
                <w:sz w:val="20"/>
                <w:szCs w:val="20"/>
              </w:rPr>
              <w:t xml:space="preserve"> </w:t>
            </w:r>
            <w:r>
              <w:rPr>
                <w:rFonts w:ascii="Gill Sans MT" w:eastAsia="Cabin" w:hAnsi="Gill Sans MT" w:cs="Cabin"/>
                <w:sz w:val="20"/>
                <w:szCs w:val="20"/>
              </w:rPr>
              <w:t>t</w:t>
            </w:r>
            <w:r w:rsidR="00A84C02" w:rsidRPr="00E01282">
              <w:rPr>
                <w:rFonts w:ascii="Gill Sans MT" w:eastAsia="Cabin" w:hAnsi="Gill Sans MT" w:cs="Cabin"/>
                <w:sz w:val="20"/>
                <w:szCs w:val="20"/>
              </w:rPr>
              <w:t>eams</w:t>
            </w:r>
          </w:p>
        </w:tc>
        <w:tc>
          <w:tcPr>
            <w:tcW w:w="75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4F3DF0A6" w14:textId="57416C98" w:rsidR="00ED077F" w:rsidRPr="00E01282" w:rsidRDefault="00A84C02" w:rsidP="006051DC">
            <w:pPr>
              <w:pStyle w:val="Normal1"/>
              <w:spacing w:after="0"/>
              <w:rPr>
                <w:rFonts w:ascii="Gill Sans MT" w:eastAsia="Cabin" w:hAnsi="Gill Sans MT" w:cs="Cabin"/>
                <w:sz w:val="20"/>
                <w:szCs w:val="20"/>
              </w:rPr>
            </w:pPr>
            <w:r w:rsidRPr="00E01282">
              <w:rPr>
                <w:rFonts w:ascii="Gill Sans MT" w:eastAsia="Cabin" w:hAnsi="Gill Sans MT" w:cs="Cabin"/>
                <w:sz w:val="20"/>
                <w:szCs w:val="20"/>
              </w:rPr>
              <w:t>Rotating regional QCS teams will visit the field teams once each week. The QCS teams will include an agriculture specialist, who will visit the field teams to observe data collection for the agriculture survey module, including GPS-based plot area measurement. The</w:t>
            </w:r>
            <w:r w:rsidR="006051DC">
              <w:rPr>
                <w:rFonts w:ascii="Gill Sans MT" w:eastAsia="Cabin" w:hAnsi="Gill Sans MT" w:cs="Cabin"/>
                <w:sz w:val="20"/>
                <w:szCs w:val="20"/>
              </w:rPr>
              <w:t xml:space="preserve"> objectives of the</w:t>
            </w:r>
            <w:r w:rsidRPr="00E01282">
              <w:rPr>
                <w:rFonts w:ascii="Gill Sans MT" w:eastAsia="Cabin" w:hAnsi="Gill Sans MT" w:cs="Cabin"/>
                <w:sz w:val="20"/>
                <w:szCs w:val="20"/>
              </w:rPr>
              <w:t xml:space="preserve"> QCS teams will be to provide quality assurance and also to provide any material or moral support that the field teams need. The number of QCS teams required to provide appropriate coverage will be determined by the size and geographical distribution of the fieldwork.</w:t>
            </w:r>
          </w:p>
        </w:tc>
      </w:tr>
      <w:tr w:rsidR="00ED077F" w:rsidRPr="00E01282" w14:paraId="47D6C8F5" w14:textId="77777777" w:rsidTr="0063289B">
        <w:tc>
          <w:tcPr>
            <w:tcW w:w="1810"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1359BD6F" w14:textId="4DD52CFF" w:rsidR="00ED077F" w:rsidRPr="00E01282" w:rsidRDefault="00A84C0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Field </w:t>
            </w:r>
            <w:r w:rsidR="006051DC">
              <w:rPr>
                <w:rFonts w:ascii="Gill Sans MT" w:eastAsia="Cabin" w:hAnsi="Gill Sans MT" w:cs="Cabin"/>
                <w:sz w:val="20"/>
                <w:szCs w:val="20"/>
              </w:rPr>
              <w:t>s</w:t>
            </w:r>
            <w:r w:rsidRPr="00E01282">
              <w:rPr>
                <w:rFonts w:ascii="Gill Sans MT" w:eastAsia="Cabin" w:hAnsi="Gill Sans MT" w:cs="Cabin"/>
                <w:sz w:val="20"/>
                <w:szCs w:val="20"/>
              </w:rPr>
              <w:t>upervisors</w:t>
            </w:r>
          </w:p>
        </w:tc>
        <w:tc>
          <w:tcPr>
            <w:tcW w:w="75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74C51580" w14:textId="61654FCF" w:rsidR="00ED077F" w:rsidRPr="00E01282" w:rsidRDefault="00A84C02" w:rsidP="008C1D1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Each field team </w:t>
            </w:r>
            <w:r w:rsidR="008C1D12">
              <w:rPr>
                <w:rFonts w:ascii="Gill Sans MT" w:eastAsia="Cabin" w:hAnsi="Gill Sans MT" w:cs="Cabin"/>
                <w:sz w:val="20"/>
                <w:szCs w:val="20"/>
              </w:rPr>
              <w:t>will have</w:t>
            </w:r>
            <w:r w:rsidR="008C1D12" w:rsidRPr="00E01282">
              <w:rPr>
                <w:rFonts w:ascii="Gill Sans MT" w:eastAsia="Cabin" w:hAnsi="Gill Sans MT" w:cs="Cabin"/>
                <w:sz w:val="20"/>
                <w:szCs w:val="20"/>
              </w:rPr>
              <w:t xml:space="preserve"> </w:t>
            </w:r>
            <w:r w:rsidRPr="00E01282">
              <w:rPr>
                <w:rFonts w:ascii="Gill Sans MT" w:eastAsia="Cabin" w:hAnsi="Gill Sans MT" w:cs="Cabin"/>
                <w:sz w:val="20"/>
                <w:szCs w:val="20"/>
              </w:rPr>
              <w:t xml:space="preserve">one </w:t>
            </w:r>
            <w:r w:rsidR="006051DC">
              <w:rPr>
                <w:rFonts w:ascii="Gill Sans MT" w:eastAsia="Cabin" w:hAnsi="Gill Sans MT" w:cs="Cabin"/>
                <w:sz w:val="20"/>
                <w:szCs w:val="20"/>
              </w:rPr>
              <w:t>f</w:t>
            </w:r>
            <w:r w:rsidRPr="00E01282">
              <w:rPr>
                <w:rFonts w:ascii="Gill Sans MT" w:eastAsia="Cabin" w:hAnsi="Gill Sans MT" w:cs="Cabin"/>
                <w:sz w:val="20"/>
                <w:szCs w:val="20"/>
              </w:rPr>
              <w:t xml:space="preserve">ield </w:t>
            </w:r>
            <w:r w:rsidR="006051DC">
              <w:rPr>
                <w:rFonts w:ascii="Gill Sans MT" w:eastAsia="Cabin" w:hAnsi="Gill Sans MT" w:cs="Cabin"/>
                <w:sz w:val="20"/>
                <w:szCs w:val="20"/>
              </w:rPr>
              <w:t>s</w:t>
            </w:r>
            <w:r w:rsidRPr="00E01282">
              <w:rPr>
                <w:rFonts w:ascii="Gill Sans MT" w:eastAsia="Cabin" w:hAnsi="Gill Sans MT" w:cs="Cabin"/>
                <w:sz w:val="20"/>
                <w:szCs w:val="20"/>
              </w:rPr>
              <w:t xml:space="preserve">upervisor. The </w:t>
            </w:r>
            <w:r w:rsidR="006051DC">
              <w:rPr>
                <w:rFonts w:ascii="Gill Sans MT" w:eastAsia="Cabin" w:hAnsi="Gill Sans MT" w:cs="Cabin"/>
                <w:sz w:val="20"/>
                <w:szCs w:val="20"/>
              </w:rPr>
              <w:t>f</w:t>
            </w:r>
            <w:r w:rsidRPr="00E01282">
              <w:rPr>
                <w:rFonts w:ascii="Gill Sans MT" w:eastAsia="Cabin" w:hAnsi="Gill Sans MT" w:cs="Cabin"/>
                <w:sz w:val="20"/>
                <w:szCs w:val="20"/>
              </w:rPr>
              <w:t xml:space="preserve">ield </w:t>
            </w:r>
            <w:r w:rsidR="006051DC">
              <w:rPr>
                <w:rFonts w:ascii="Gill Sans MT" w:eastAsia="Cabin" w:hAnsi="Gill Sans MT" w:cs="Cabin"/>
                <w:sz w:val="20"/>
                <w:szCs w:val="20"/>
              </w:rPr>
              <w:t>s</w:t>
            </w:r>
            <w:r w:rsidRPr="00E01282">
              <w:rPr>
                <w:rFonts w:ascii="Gill Sans MT" w:eastAsia="Cabin" w:hAnsi="Gill Sans MT" w:cs="Cabin"/>
                <w:sz w:val="20"/>
                <w:szCs w:val="20"/>
              </w:rPr>
              <w:t xml:space="preserve">upervisor </w:t>
            </w:r>
            <w:r w:rsidR="008C1D12">
              <w:rPr>
                <w:rFonts w:ascii="Gill Sans MT" w:eastAsia="Cabin" w:hAnsi="Gill Sans MT" w:cs="Cabin"/>
                <w:sz w:val="20"/>
                <w:szCs w:val="20"/>
              </w:rPr>
              <w:t>will be</w:t>
            </w:r>
            <w:r w:rsidR="008C1D12" w:rsidRPr="00E01282">
              <w:rPr>
                <w:rFonts w:ascii="Gill Sans MT" w:eastAsia="Cabin" w:hAnsi="Gill Sans MT" w:cs="Cabin"/>
                <w:sz w:val="20"/>
                <w:szCs w:val="20"/>
              </w:rPr>
              <w:t xml:space="preserve"> </w:t>
            </w:r>
            <w:r w:rsidRPr="00E01282">
              <w:rPr>
                <w:rFonts w:ascii="Gill Sans MT" w:eastAsia="Cabin" w:hAnsi="Gill Sans MT" w:cs="Cabin"/>
                <w:sz w:val="20"/>
                <w:szCs w:val="20"/>
              </w:rPr>
              <w:t>responsible for the team and the day-to-day organization and supervision of the team’s work.</w:t>
            </w:r>
            <w:r w:rsidR="00D4672F">
              <w:rPr>
                <w:rFonts w:ascii="Gill Sans MT" w:eastAsia="Cabin" w:hAnsi="Gill Sans MT" w:cs="Cabin"/>
                <w:sz w:val="20"/>
                <w:szCs w:val="20"/>
              </w:rPr>
              <w:t xml:space="preserve"> </w:t>
            </w:r>
            <w:r w:rsidRPr="00E01282">
              <w:rPr>
                <w:rFonts w:ascii="Gill Sans MT" w:eastAsia="Cabin" w:hAnsi="Gill Sans MT" w:cs="Cabin"/>
                <w:sz w:val="20"/>
                <w:szCs w:val="20"/>
              </w:rPr>
              <w:t xml:space="preserve">The </w:t>
            </w:r>
            <w:r w:rsidR="006051DC">
              <w:rPr>
                <w:rFonts w:ascii="Gill Sans MT" w:eastAsia="Cabin" w:hAnsi="Gill Sans MT" w:cs="Cabin"/>
                <w:sz w:val="20"/>
                <w:szCs w:val="20"/>
              </w:rPr>
              <w:t>f</w:t>
            </w:r>
            <w:r w:rsidRPr="00E01282">
              <w:rPr>
                <w:rFonts w:ascii="Gill Sans MT" w:eastAsia="Cabin" w:hAnsi="Gill Sans MT" w:cs="Cabin"/>
                <w:sz w:val="20"/>
                <w:szCs w:val="20"/>
              </w:rPr>
              <w:t xml:space="preserve">ield </w:t>
            </w:r>
            <w:r w:rsidR="006051DC">
              <w:rPr>
                <w:rFonts w:ascii="Gill Sans MT" w:eastAsia="Cabin" w:hAnsi="Gill Sans MT" w:cs="Cabin"/>
                <w:sz w:val="20"/>
                <w:szCs w:val="20"/>
              </w:rPr>
              <w:t>s</w:t>
            </w:r>
            <w:r w:rsidRPr="00E01282">
              <w:rPr>
                <w:rFonts w:ascii="Gill Sans MT" w:eastAsia="Cabin" w:hAnsi="Gill Sans MT" w:cs="Cabin"/>
                <w:sz w:val="20"/>
                <w:szCs w:val="20"/>
              </w:rPr>
              <w:t xml:space="preserve">upervisor </w:t>
            </w:r>
            <w:r w:rsidR="008C1D12">
              <w:rPr>
                <w:rFonts w:ascii="Gill Sans MT" w:eastAsia="Cabin" w:hAnsi="Gill Sans MT" w:cs="Cabin"/>
                <w:sz w:val="20"/>
                <w:szCs w:val="20"/>
              </w:rPr>
              <w:t xml:space="preserve">will </w:t>
            </w:r>
            <w:r w:rsidRPr="00E01282">
              <w:rPr>
                <w:rFonts w:ascii="Gill Sans MT" w:eastAsia="Cabin" w:hAnsi="Gill Sans MT" w:cs="Cabin"/>
                <w:sz w:val="20"/>
                <w:szCs w:val="20"/>
              </w:rPr>
              <w:t xml:space="preserve">also meet with community leaders, manage the vehicle and driver, and coordinate room and board for the team. </w:t>
            </w:r>
          </w:p>
        </w:tc>
      </w:tr>
      <w:tr w:rsidR="00ED077F" w:rsidRPr="00E01282" w14:paraId="767221C1" w14:textId="77777777" w:rsidTr="0063289B">
        <w:tc>
          <w:tcPr>
            <w:tcW w:w="1810"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15E849C8" w14:textId="77777777" w:rsidR="00ED077F" w:rsidRPr="00E01282" w:rsidRDefault="00A84C02">
            <w:pPr>
              <w:pStyle w:val="Normal1"/>
              <w:spacing w:after="0"/>
              <w:rPr>
                <w:rFonts w:ascii="Gill Sans MT" w:eastAsia="Cabin" w:hAnsi="Gill Sans MT" w:cs="Cabin"/>
                <w:sz w:val="20"/>
                <w:szCs w:val="20"/>
              </w:rPr>
            </w:pPr>
            <w:r w:rsidRPr="00E01282">
              <w:rPr>
                <w:rFonts w:ascii="Gill Sans MT" w:eastAsia="Cabin" w:hAnsi="Gill Sans MT" w:cs="Cabin"/>
                <w:sz w:val="20"/>
                <w:szCs w:val="20"/>
              </w:rPr>
              <w:t>Interviewers</w:t>
            </w:r>
          </w:p>
        </w:tc>
        <w:tc>
          <w:tcPr>
            <w:tcW w:w="75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B632AEB" w14:textId="76BBFD4D" w:rsidR="00ED077F" w:rsidRPr="00E01282" w:rsidRDefault="00A84C02" w:rsidP="008C1D1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Each field team </w:t>
            </w:r>
            <w:r w:rsidR="008C1D12">
              <w:rPr>
                <w:rFonts w:ascii="Gill Sans MT" w:eastAsia="Cabin" w:hAnsi="Gill Sans MT" w:cs="Cabin"/>
                <w:sz w:val="20"/>
                <w:szCs w:val="20"/>
              </w:rPr>
              <w:t>will comprise</w:t>
            </w:r>
            <w:r w:rsidR="008C1D12" w:rsidRPr="00E01282">
              <w:rPr>
                <w:rFonts w:ascii="Gill Sans MT" w:eastAsia="Cabin" w:hAnsi="Gill Sans MT" w:cs="Cabin"/>
                <w:sz w:val="20"/>
                <w:szCs w:val="20"/>
              </w:rPr>
              <w:t xml:space="preserve"> </w:t>
            </w:r>
            <w:r w:rsidRPr="00E01282">
              <w:rPr>
                <w:rFonts w:ascii="Gill Sans MT" w:eastAsia="Cabin" w:hAnsi="Gill Sans MT" w:cs="Cabin"/>
                <w:sz w:val="20"/>
                <w:szCs w:val="20"/>
              </w:rPr>
              <w:t>five interviewers: two teams of two social survey interviewers each, plus an agricultural survey specialist.</w:t>
            </w:r>
            <w:r w:rsidR="00D4672F">
              <w:rPr>
                <w:rFonts w:ascii="Gill Sans MT" w:eastAsia="Cabin" w:hAnsi="Gill Sans MT" w:cs="Cabin"/>
                <w:sz w:val="20"/>
                <w:szCs w:val="20"/>
              </w:rPr>
              <w:t xml:space="preserve"> </w:t>
            </w:r>
            <w:r w:rsidRPr="00E01282">
              <w:rPr>
                <w:rFonts w:ascii="Gill Sans MT" w:eastAsia="Cabin" w:hAnsi="Gill Sans MT" w:cs="Cabin"/>
                <w:sz w:val="20"/>
                <w:szCs w:val="20"/>
              </w:rPr>
              <w:t xml:space="preserve">Each team of social survey interviewers will </w:t>
            </w:r>
            <w:r w:rsidR="006051DC">
              <w:rPr>
                <w:rFonts w:ascii="Gill Sans MT" w:eastAsia="Cabin" w:hAnsi="Gill Sans MT" w:cs="Cabin"/>
                <w:sz w:val="20"/>
                <w:szCs w:val="20"/>
              </w:rPr>
              <w:t>comprise</w:t>
            </w:r>
            <w:r w:rsidRPr="00E01282">
              <w:rPr>
                <w:rFonts w:ascii="Gill Sans MT" w:eastAsia="Cabin" w:hAnsi="Gill Sans MT" w:cs="Cabin"/>
                <w:sz w:val="20"/>
                <w:szCs w:val="20"/>
              </w:rPr>
              <w:t xml:space="preserve"> one female and one male interviewer, with the dedicated agricultural specialist (male or female) working in coordination with the two-interviewer teams.</w:t>
            </w:r>
            <w:r w:rsidR="00D4672F">
              <w:rPr>
                <w:rFonts w:ascii="Gill Sans MT" w:eastAsia="Cabin" w:hAnsi="Gill Sans MT" w:cs="Cabin"/>
                <w:sz w:val="20"/>
                <w:szCs w:val="20"/>
              </w:rPr>
              <w:t xml:space="preserve"> </w:t>
            </w:r>
            <w:r w:rsidRPr="00E01282">
              <w:rPr>
                <w:rFonts w:ascii="Gill Sans MT" w:eastAsia="Cabin" w:hAnsi="Gill Sans MT" w:cs="Cabin"/>
                <w:sz w:val="20"/>
                <w:szCs w:val="20"/>
              </w:rPr>
              <w:t xml:space="preserve">The agricultural specialist will be responsible, in tandem with one of the other two interviewers, or alternatively the team supervisor, </w:t>
            </w:r>
            <w:r w:rsidR="006051DC">
              <w:rPr>
                <w:rFonts w:ascii="Gill Sans MT" w:eastAsia="Cabin" w:hAnsi="Gill Sans MT" w:cs="Cabin"/>
                <w:sz w:val="20"/>
                <w:szCs w:val="20"/>
              </w:rPr>
              <w:t>for conducting</w:t>
            </w:r>
            <w:r w:rsidRPr="00E01282">
              <w:rPr>
                <w:rFonts w:ascii="Gill Sans MT" w:eastAsia="Cabin" w:hAnsi="Gill Sans MT" w:cs="Cabin"/>
                <w:sz w:val="20"/>
                <w:szCs w:val="20"/>
              </w:rPr>
              <w:t xml:space="preserve"> the agriculture interview (questionnaire Module 7) and </w:t>
            </w:r>
            <w:r w:rsidR="006051DC">
              <w:rPr>
                <w:rFonts w:ascii="Gill Sans MT" w:eastAsia="Cabin" w:hAnsi="Gill Sans MT" w:cs="Cabin"/>
                <w:sz w:val="20"/>
                <w:szCs w:val="20"/>
              </w:rPr>
              <w:t>measuring</w:t>
            </w:r>
            <w:r w:rsidR="006051DC" w:rsidRPr="00E01282">
              <w:rPr>
                <w:rFonts w:ascii="Gill Sans MT" w:eastAsia="Cabin" w:hAnsi="Gill Sans MT" w:cs="Cabin"/>
                <w:sz w:val="20"/>
                <w:szCs w:val="20"/>
              </w:rPr>
              <w:t xml:space="preserve"> </w:t>
            </w:r>
            <w:r w:rsidRPr="00E01282">
              <w:rPr>
                <w:rFonts w:ascii="Gill Sans MT" w:eastAsia="Cabin" w:hAnsi="Gill Sans MT" w:cs="Cabin"/>
                <w:sz w:val="20"/>
                <w:szCs w:val="20"/>
              </w:rPr>
              <w:t>the fields for all eligible households.</w:t>
            </w:r>
            <w:r w:rsidR="00D4672F">
              <w:rPr>
                <w:rFonts w:ascii="Gill Sans MT" w:eastAsia="Cabin" w:hAnsi="Gill Sans MT" w:cs="Cabin"/>
                <w:sz w:val="20"/>
                <w:szCs w:val="20"/>
              </w:rPr>
              <w:t xml:space="preserve"> </w:t>
            </w:r>
            <w:r w:rsidRPr="00E01282">
              <w:rPr>
                <w:rFonts w:ascii="Gill Sans MT" w:eastAsia="Cabin" w:hAnsi="Gill Sans MT" w:cs="Cabin"/>
                <w:sz w:val="20"/>
                <w:szCs w:val="20"/>
              </w:rPr>
              <w:t>Interviewers are responsible for successful and accurate completion of all assigned interviews.</w:t>
            </w:r>
            <w:r w:rsidR="00D4672F">
              <w:rPr>
                <w:rFonts w:ascii="Gill Sans MT" w:eastAsia="Cabin" w:hAnsi="Gill Sans MT" w:cs="Cabin"/>
                <w:sz w:val="20"/>
                <w:szCs w:val="20"/>
              </w:rPr>
              <w:t xml:space="preserve"> </w:t>
            </w:r>
          </w:p>
        </w:tc>
      </w:tr>
      <w:tr w:rsidR="00ED077F" w:rsidRPr="00E01282" w14:paraId="14340593" w14:textId="77777777" w:rsidTr="0063289B">
        <w:tc>
          <w:tcPr>
            <w:tcW w:w="1810"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1385E5A6" w14:textId="77777777" w:rsidR="00ED077F" w:rsidRPr="00E01282" w:rsidRDefault="00A84C02">
            <w:pPr>
              <w:pStyle w:val="Normal1"/>
              <w:spacing w:after="0"/>
              <w:rPr>
                <w:rFonts w:ascii="Gill Sans MT" w:eastAsia="Cabin" w:hAnsi="Gill Sans MT" w:cs="Cabin"/>
                <w:sz w:val="20"/>
                <w:szCs w:val="20"/>
              </w:rPr>
            </w:pPr>
            <w:r w:rsidRPr="00E01282">
              <w:rPr>
                <w:rFonts w:ascii="Gill Sans MT" w:eastAsia="Cabin" w:hAnsi="Gill Sans MT" w:cs="Cabin"/>
                <w:sz w:val="20"/>
                <w:szCs w:val="20"/>
              </w:rPr>
              <w:t>Drivers</w:t>
            </w:r>
          </w:p>
        </w:tc>
        <w:tc>
          <w:tcPr>
            <w:tcW w:w="7540"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12C7C096" w14:textId="0D3375D4" w:rsidR="00ED077F" w:rsidRPr="00E01282" w:rsidRDefault="00A84C02" w:rsidP="008C1D12">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Each field team </w:t>
            </w:r>
            <w:r w:rsidR="008C1D12">
              <w:rPr>
                <w:rFonts w:ascii="Gill Sans MT" w:eastAsia="Cabin" w:hAnsi="Gill Sans MT" w:cs="Cabin"/>
                <w:sz w:val="20"/>
                <w:szCs w:val="20"/>
              </w:rPr>
              <w:t>will be</w:t>
            </w:r>
            <w:r w:rsidR="008C1D12" w:rsidRPr="00E01282">
              <w:rPr>
                <w:rFonts w:ascii="Gill Sans MT" w:eastAsia="Cabin" w:hAnsi="Gill Sans MT" w:cs="Cabin"/>
                <w:sz w:val="20"/>
                <w:szCs w:val="20"/>
              </w:rPr>
              <w:t xml:space="preserve"> </w:t>
            </w:r>
            <w:r w:rsidRPr="00E01282">
              <w:rPr>
                <w:rFonts w:ascii="Gill Sans MT" w:eastAsia="Cabin" w:hAnsi="Gill Sans MT" w:cs="Cabin"/>
                <w:sz w:val="20"/>
                <w:szCs w:val="20"/>
              </w:rPr>
              <w:t xml:space="preserve">accompanied by one driver who </w:t>
            </w:r>
            <w:r w:rsidR="008C1D12">
              <w:rPr>
                <w:rFonts w:ascii="Gill Sans MT" w:eastAsia="Cabin" w:hAnsi="Gill Sans MT" w:cs="Cabin"/>
                <w:sz w:val="20"/>
                <w:szCs w:val="20"/>
              </w:rPr>
              <w:t>will ensure</w:t>
            </w:r>
            <w:r w:rsidR="008C1D12" w:rsidRPr="00E01282">
              <w:rPr>
                <w:rFonts w:ascii="Gill Sans MT" w:eastAsia="Cabin" w:hAnsi="Gill Sans MT" w:cs="Cabin"/>
                <w:sz w:val="20"/>
                <w:szCs w:val="20"/>
              </w:rPr>
              <w:t xml:space="preserve"> </w:t>
            </w:r>
            <w:r w:rsidRPr="00E01282">
              <w:rPr>
                <w:rFonts w:ascii="Gill Sans MT" w:eastAsia="Cabin" w:hAnsi="Gill Sans MT" w:cs="Cabin"/>
                <w:sz w:val="20"/>
                <w:szCs w:val="20"/>
              </w:rPr>
              <w:t xml:space="preserve">that the field teams safely arrive at and return from the selected survey clusters. </w:t>
            </w:r>
          </w:p>
        </w:tc>
      </w:tr>
    </w:tbl>
    <w:p w14:paraId="7AAD0FC9" w14:textId="2A30C415" w:rsidR="00C63F2E" w:rsidRPr="00E01282" w:rsidRDefault="00C63F2E">
      <w:pPr>
        <w:pStyle w:val="Normal1"/>
        <w:widowControl w:val="0"/>
        <w:spacing w:after="0"/>
        <w:rPr>
          <w:rFonts w:ascii="Gill Sans MT" w:hAnsi="Gill Sans MT"/>
        </w:rPr>
      </w:pPr>
      <w:bookmarkStart w:id="90" w:name="_1ci93xb" w:colFirst="0" w:colLast="0"/>
      <w:bookmarkEnd w:id="90"/>
    </w:p>
    <w:p w14:paraId="5C439DE9" w14:textId="77777777" w:rsidR="00C63F2E" w:rsidRPr="00E01282" w:rsidRDefault="00C63F2E">
      <w:pPr>
        <w:pStyle w:val="Normal1"/>
        <w:widowControl w:val="0"/>
        <w:spacing w:after="0"/>
        <w:rPr>
          <w:rFonts w:ascii="Gill Sans MT" w:eastAsia="Cabin" w:hAnsi="Gill Sans MT" w:cs="Cabin"/>
        </w:rPr>
        <w:sectPr w:rsidR="00C63F2E" w:rsidRPr="00E01282" w:rsidSect="00F60C46">
          <w:pgSz w:w="12240" w:h="15840"/>
          <w:pgMar w:top="1440" w:right="1440" w:bottom="1440" w:left="1440" w:header="720" w:footer="720" w:gutter="0"/>
          <w:pgNumType w:start="1"/>
          <w:cols w:space="720"/>
        </w:sectPr>
      </w:pPr>
    </w:p>
    <w:p w14:paraId="26615F67" w14:textId="648219A3" w:rsidR="00ED077F" w:rsidRPr="00E01282" w:rsidRDefault="00A84C02">
      <w:pPr>
        <w:pStyle w:val="Heading1"/>
      </w:pPr>
      <w:bookmarkStart w:id="91" w:name="_3whwml4" w:colFirst="0" w:colLast="0"/>
      <w:bookmarkStart w:id="92" w:name="_Toc504129284"/>
      <w:bookmarkEnd w:id="91"/>
      <w:r w:rsidRPr="00E01282">
        <w:lastRenderedPageBreak/>
        <w:t>Annex 1: Feed the Future ZOI Survey</w:t>
      </w:r>
      <w:r w:rsidR="00EA18B5">
        <w:t xml:space="preserve"> </w:t>
      </w:r>
      <w:r w:rsidRPr="00E01282">
        <w:t>Core Gantt Chart</w:t>
      </w:r>
      <w:bookmarkEnd w:id="92"/>
    </w:p>
    <w:tbl>
      <w:tblPr>
        <w:tblStyle w:val="a5"/>
        <w:tblW w:w="5000" w:type="pct"/>
        <w:tblLayout w:type="fixed"/>
        <w:tblCellMar>
          <w:left w:w="58" w:type="dxa"/>
          <w:right w:w="58" w:type="dxa"/>
        </w:tblCellMar>
        <w:tblLook w:val="0400" w:firstRow="0" w:lastRow="0" w:firstColumn="0" w:lastColumn="0" w:noHBand="0" w:noVBand="1"/>
      </w:tblPr>
      <w:tblGrid>
        <w:gridCol w:w="363"/>
        <w:gridCol w:w="4994"/>
        <w:gridCol w:w="363"/>
        <w:gridCol w:w="363"/>
        <w:gridCol w:w="353"/>
        <w:gridCol w:w="300"/>
        <w:gridCol w:w="300"/>
        <w:gridCol w:w="300"/>
        <w:gridCol w:w="300"/>
        <w:gridCol w:w="300"/>
        <w:gridCol w:w="300"/>
        <w:gridCol w:w="391"/>
        <w:gridCol w:w="454"/>
        <w:gridCol w:w="454"/>
        <w:gridCol w:w="454"/>
        <w:gridCol w:w="454"/>
        <w:gridCol w:w="454"/>
        <w:gridCol w:w="454"/>
        <w:gridCol w:w="454"/>
        <w:gridCol w:w="454"/>
        <w:gridCol w:w="454"/>
        <w:gridCol w:w="363"/>
      </w:tblGrid>
      <w:tr w:rsidR="00ED077F" w:rsidRPr="001300A3" w14:paraId="31037B36" w14:textId="77777777" w:rsidTr="001300A3">
        <w:trPr>
          <w:trHeight w:val="300"/>
          <w:tblHeader/>
        </w:trPr>
        <w:tc>
          <w:tcPr>
            <w:tcW w:w="360" w:type="dxa"/>
            <w:tcBorders>
              <w:top w:val="single" w:sz="4" w:space="0" w:color="000000"/>
              <w:left w:val="nil"/>
              <w:bottom w:val="nil"/>
              <w:right w:val="nil"/>
            </w:tcBorders>
            <w:shd w:val="clear" w:color="auto" w:fill="D37D28"/>
            <w:vAlign w:val="bottom"/>
          </w:tcPr>
          <w:p w14:paraId="0095B722" w14:textId="77777777" w:rsidR="00ED077F" w:rsidRPr="001300A3" w:rsidRDefault="00A84C02">
            <w:pPr>
              <w:pStyle w:val="Normal1"/>
              <w:spacing w:after="0"/>
              <w:rPr>
                <w:rFonts w:ascii="Gill Sans MT" w:eastAsia="Cabin" w:hAnsi="Gill Sans MT" w:cs="Cabin"/>
                <w:sz w:val="18"/>
                <w:szCs w:val="18"/>
              </w:rPr>
            </w:pPr>
            <w:r w:rsidRPr="001300A3">
              <w:rPr>
                <w:rFonts w:ascii="Gill Sans MT" w:eastAsia="Cabin" w:hAnsi="Gill Sans MT" w:cs="Cabin"/>
                <w:sz w:val="18"/>
                <w:szCs w:val="18"/>
              </w:rPr>
              <w:t> </w:t>
            </w:r>
          </w:p>
        </w:tc>
        <w:tc>
          <w:tcPr>
            <w:tcW w:w="4950" w:type="dxa"/>
            <w:vMerge w:val="restart"/>
            <w:tcBorders>
              <w:top w:val="single" w:sz="4" w:space="0" w:color="000000"/>
              <w:left w:val="nil"/>
              <w:bottom w:val="nil"/>
              <w:right w:val="nil"/>
            </w:tcBorders>
            <w:shd w:val="clear" w:color="auto" w:fill="D37D28"/>
            <w:vAlign w:val="center"/>
          </w:tcPr>
          <w:p w14:paraId="0A9F361F" w14:textId="2321022A" w:rsidR="00ED077F" w:rsidRPr="001300A3" w:rsidRDefault="00A84C02" w:rsidP="001300A3">
            <w:pPr>
              <w:pStyle w:val="Normal1"/>
              <w:spacing w:after="0"/>
              <w:rPr>
                <w:rFonts w:ascii="Gill Sans MT" w:eastAsia="Cabin" w:hAnsi="Gill Sans MT" w:cs="Cabin"/>
                <w:b/>
                <w:sz w:val="18"/>
                <w:szCs w:val="18"/>
              </w:rPr>
            </w:pPr>
            <w:r w:rsidRPr="001300A3">
              <w:rPr>
                <w:rFonts w:ascii="Gill Sans MT" w:eastAsia="Cabin" w:hAnsi="Gill Sans MT" w:cs="Cabin"/>
                <w:b/>
                <w:sz w:val="18"/>
                <w:szCs w:val="18"/>
              </w:rPr>
              <w:t xml:space="preserve">Feed the Future Zone of Influence </w:t>
            </w:r>
            <w:r w:rsidR="001300A3">
              <w:rPr>
                <w:rFonts w:ascii="Gill Sans MT" w:eastAsia="Cabin" w:hAnsi="Gill Sans MT" w:cs="Cabin"/>
                <w:b/>
                <w:sz w:val="18"/>
                <w:szCs w:val="18"/>
              </w:rPr>
              <w:t>s</w:t>
            </w:r>
            <w:r w:rsidRPr="001300A3">
              <w:rPr>
                <w:rFonts w:ascii="Gill Sans MT" w:eastAsia="Cabin" w:hAnsi="Gill Sans MT" w:cs="Cabin"/>
                <w:b/>
                <w:sz w:val="18"/>
                <w:szCs w:val="18"/>
              </w:rPr>
              <w:t xml:space="preserve">urvey </w:t>
            </w:r>
            <w:r w:rsidR="001300A3">
              <w:rPr>
                <w:rFonts w:ascii="Gill Sans MT" w:eastAsia="Cabin" w:hAnsi="Gill Sans MT" w:cs="Cabin"/>
                <w:b/>
                <w:sz w:val="18"/>
                <w:szCs w:val="18"/>
              </w:rPr>
              <w:t>t</w:t>
            </w:r>
            <w:r w:rsidRPr="001300A3">
              <w:rPr>
                <w:rFonts w:ascii="Gill Sans MT" w:eastAsia="Cabin" w:hAnsi="Gill Sans MT" w:cs="Cabin"/>
                <w:b/>
                <w:sz w:val="18"/>
                <w:szCs w:val="18"/>
              </w:rPr>
              <w:t xml:space="preserve">asks and </w:t>
            </w:r>
            <w:r w:rsidR="001300A3">
              <w:rPr>
                <w:rFonts w:ascii="Gill Sans MT" w:eastAsia="Cabin" w:hAnsi="Gill Sans MT" w:cs="Cabin"/>
                <w:b/>
                <w:sz w:val="18"/>
                <w:szCs w:val="18"/>
              </w:rPr>
              <w:t>t</w:t>
            </w:r>
            <w:r w:rsidRPr="001300A3">
              <w:rPr>
                <w:rFonts w:ascii="Gill Sans MT" w:eastAsia="Cabin" w:hAnsi="Gill Sans MT" w:cs="Cabin"/>
                <w:b/>
                <w:sz w:val="18"/>
                <w:szCs w:val="18"/>
              </w:rPr>
              <w:t>imeline</w:t>
            </w:r>
          </w:p>
        </w:tc>
        <w:tc>
          <w:tcPr>
            <w:tcW w:w="7650" w:type="dxa"/>
            <w:gridSpan w:val="20"/>
            <w:tcBorders>
              <w:top w:val="single" w:sz="4" w:space="0" w:color="000000"/>
              <w:left w:val="nil"/>
              <w:bottom w:val="nil"/>
              <w:right w:val="nil"/>
            </w:tcBorders>
            <w:shd w:val="clear" w:color="auto" w:fill="D37D28"/>
            <w:vAlign w:val="center"/>
          </w:tcPr>
          <w:p w14:paraId="18EC0188" w14:textId="77777777" w:rsidR="00ED077F" w:rsidRPr="001300A3" w:rsidRDefault="00A84C02">
            <w:pPr>
              <w:pStyle w:val="Normal1"/>
              <w:spacing w:after="0"/>
              <w:jc w:val="center"/>
              <w:rPr>
                <w:rFonts w:ascii="Gill Sans MT" w:eastAsia="Cabin" w:hAnsi="Gill Sans MT" w:cs="Cabin"/>
                <w:b/>
                <w:sz w:val="18"/>
                <w:szCs w:val="18"/>
              </w:rPr>
            </w:pPr>
            <w:r w:rsidRPr="001300A3">
              <w:rPr>
                <w:rFonts w:ascii="Gill Sans MT" w:eastAsia="Cabin" w:hAnsi="Gill Sans MT" w:cs="Cabin"/>
                <w:b/>
                <w:sz w:val="18"/>
                <w:szCs w:val="18"/>
              </w:rPr>
              <w:t>MONTH</w:t>
            </w:r>
          </w:p>
        </w:tc>
      </w:tr>
      <w:tr w:rsidR="00BD09EB" w:rsidRPr="001300A3" w14:paraId="3195E372" w14:textId="77777777" w:rsidTr="001300A3">
        <w:trPr>
          <w:trHeight w:val="300"/>
          <w:tblHeader/>
        </w:trPr>
        <w:tc>
          <w:tcPr>
            <w:tcW w:w="360" w:type="dxa"/>
            <w:tcBorders>
              <w:top w:val="nil"/>
              <w:left w:val="nil"/>
              <w:bottom w:val="single" w:sz="4" w:space="0" w:color="auto"/>
              <w:right w:val="nil"/>
            </w:tcBorders>
            <w:shd w:val="clear" w:color="auto" w:fill="D37D28"/>
            <w:vAlign w:val="bottom"/>
          </w:tcPr>
          <w:p w14:paraId="6D9A9CAB" w14:textId="77777777" w:rsidR="00ED077F" w:rsidRPr="001300A3" w:rsidRDefault="00A84C02">
            <w:pPr>
              <w:pStyle w:val="Normal1"/>
              <w:spacing w:after="0"/>
              <w:rPr>
                <w:rFonts w:ascii="Gill Sans MT" w:eastAsia="Cabin" w:hAnsi="Gill Sans MT" w:cs="Cabin"/>
                <w:sz w:val="18"/>
                <w:szCs w:val="18"/>
              </w:rPr>
            </w:pPr>
            <w:r w:rsidRPr="001300A3">
              <w:rPr>
                <w:rFonts w:ascii="Gill Sans MT" w:eastAsia="Cabin" w:hAnsi="Gill Sans MT" w:cs="Cabin"/>
                <w:sz w:val="18"/>
                <w:szCs w:val="18"/>
              </w:rPr>
              <w:t> </w:t>
            </w:r>
          </w:p>
        </w:tc>
        <w:tc>
          <w:tcPr>
            <w:tcW w:w="4950" w:type="dxa"/>
            <w:vMerge/>
            <w:tcBorders>
              <w:top w:val="single" w:sz="4" w:space="0" w:color="000000"/>
              <w:left w:val="nil"/>
              <w:bottom w:val="single" w:sz="4" w:space="0" w:color="auto"/>
              <w:right w:val="nil"/>
            </w:tcBorders>
            <w:shd w:val="clear" w:color="auto" w:fill="D37D28"/>
            <w:vAlign w:val="center"/>
          </w:tcPr>
          <w:p w14:paraId="5F7950B5" w14:textId="77777777" w:rsidR="00ED077F" w:rsidRPr="001300A3" w:rsidRDefault="00ED077F">
            <w:pPr>
              <w:pStyle w:val="Normal1"/>
              <w:spacing w:after="0"/>
              <w:rPr>
                <w:rFonts w:ascii="Gill Sans MT" w:eastAsia="Cabin" w:hAnsi="Gill Sans MT" w:cs="Cabin"/>
                <w:b/>
                <w:sz w:val="18"/>
                <w:szCs w:val="18"/>
              </w:rPr>
            </w:pPr>
          </w:p>
        </w:tc>
        <w:tc>
          <w:tcPr>
            <w:tcW w:w="360" w:type="dxa"/>
            <w:tcBorders>
              <w:top w:val="nil"/>
              <w:left w:val="nil"/>
              <w:bottom w:val="single" w:sz="4" w:space="0" w:color="auto"/>
              <w:right w:val="nil"/>
            </w:tcBorders>
            <w:shd w:val="clear" w:color="auto" w:fill="D37D28"/>
            <w:vAlign w:val="center"/>
          </w:tcPr>
          <w:p w14:paraId="4C1A064C"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w:t>
            </w:r>
          </w:p>
        </w:tc>
        <w:tc>
          <w:tcPr>
            <w:tcW w:w="360" w:type="dxa"/>
            <w:tcBorders>
              <w:top w:val="nil"/>
              <w:left w:val="nil"/>
              <w:bottom w:val="single" w:sz="4" w:space="0" w:color="auto"/>
              <w:right w:val="nil"/>
            </w:tcBorders>
            <w:shd w:val="clear" w:color="auto" w:fill="D37D28"/>
            <w:vAlign w:val="center"/>
          </w:tcPr>
          <w:p w14:paraId="1D706395"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2</w:t>
            </w:r>
          </w:p>
        </w:tc>
        <w:tc>
          <w:tcPr>
            <w:tcW w:w="350" w:type="dxa"/>
            <w:tcBorders>
              <w:top w:val="nil"/>
              <w:left w:val="nil"/>
              <w:bottom w:val="single" w:sz="4" w:space="0" w:color="auto"/>
              <w:right w:val="nil"/>
            </w:tcBorders>
            <w:shd w:val="clear" w:color="auto" w:fill="D37D28"/>
            <w:vAlign w:val="center"/>
          </w:tcPr>
          <w:p w14:paraId="7BA91A06"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3</w:t>
            </w:r>
          </w:p>
        </w:tc>
        <w:tc>
          <w:tcPr>
            <w:tcW w:w="297" w:type="dxa"/>
            <w:tcBorders>
              <w:top w:val="nil"/>
              <w:left w:val="nil"/>
              <w:bottom w:val="single" w:sz="4" w:space="0" w:color="auto"/>
              <w:right w:val="nil"/>
            </w:tcBorders>
            <w:shd w:val="clear" w:color="auto" w:fill="D37D28"/>
            <w:vAlign w:val="center"/>
          </w:tcPr>
          <w:p w14:paraId="215862A6"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4</w:t>
            </w:r>
          </w:p>
        </w:tc>
        <w:tc>
          <w:tcPr>
            <w:tcW w:w="297" w:type="dxa"/>
            <w:tcBorders>
              <w:top w:val="nil"/>
              <w:left w:val="nil"/>
              <w:bottom w:val="single" w:sz="4" w:space="0" w:color="auto"/>
              <w:right w:val="nil"/>
            </w:tcBorders>
            <w:shd w:val="clear" w:color="auto" w:fill="D37D28"/>
            <w:vAlign w:val="center"/>
          </w:tcPr>
          <w:p w14:paraId="56CD478E"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5</w:t>
            </w:r>
          </w:p>
        </w:tc>
        <w:tc>
          <w:tcPr>
            <w:tcW w:w="297" w:type="dxa"/>
            <w:tcBorders>
              <w:top w:val="nil"/>
              <w:left w:val="nil"/>
              <w:bottom w:val="single" w:sz="4" w:space="0" w:color="auto"/>
              <w:right w:val="nil"/>
            </w:tcBorders>
            <w:shd w:val="clear" w:color="auto" w:fill="D37D28"/>
            <w:vAlign w:val="center"/>
          </w:tcPr>
          <w:p w14:paraId="1C3EF6D8"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6</w:t>
            </w:r>
          </w:p>
        </w:tc>
        <w:tc>
          <w:tcPr>
            <w:tcW w:w="297" w:type="dxa"/>
            <w:tcBorders>
              <w:top w:val="nil"/>
              <w:left w:val="nil"/>
              <w:bottom w:val="single" w:sz="4" w:space="0" w:color="auto"/>
              <w:right w:val="nil"/>
            </w:tcBorders>
            <w:shd w:val="clear" w:color="auto" w:fill="D37D28"/>
            <w:vAlign w:val="center"/>
          </w:tcPr>
          <w:p w14:paraId="3690714B"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7</w:t>
            </w:r>
          </w:p>
        </w:tc>
        <w:tc>
          <w:tcPr>
            <w:tcW w:w="297" w:type="dxa"/>
            <w:tcBorders>
              <w:top w:val="nil"/>
              <w:left w:val="nil"/>
              <w:bottom w:val="single" w:sz="4" w:space="0" w:color="auto"/>
              <w:right w:val="nil"/>
            </w:tcBorders>
            <w:shd w:val="clear" w:color="auto" w:fill="D37D28"/>
            <w:vAlign w:val="center"/>
          </w:tcPr>
          <w:p w14:paraId="5E572642"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8</w:t>
            </w:r>
          </w:p>
        </w:tc>
        <w:tc>
          <w:tcPr>
            <w:tcW w:w="297" w:type="dxa"/>
            <w:tcBorders>
              <w:top w:val="nil"/>
              <w:left w:val="nil"/>
              <w:bottom w:val="single" w:sz="4" w:space="0" w:color="auto"/>
              <w:right w:val="nil"/>
            </w:tcBorders>
            <w:shd w:val="clear" w:color="auto" w:fill="D37D28"/>
            <w:vAlign w:val="center"/>
          </w:tcPr>
          <w:p w14:paraId="50638DEA"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9</w:t>
            </w:r>
          </w:p>
        </w:tc>
        <w:tc>
          <w:tcPr>
            <w:tcW w:w="388" w:type="dxa"/>
            <w:tcBorders>
              <w:top w:val="nil"/>
              <w:left w:val="nil"/>
              <w:bottom w:val="single" w:sz="4" w:space="0" w:color="auto"/>
              <w:right w:val="nil"/>
            </w:tcBorders>
            <w:shd w:val="clear" w:color="auto" w:fill="D37D28"/>
            <w:vAlign w:val="center"/>
          </w:tcPr>
          <w:p w14:paraId="16481EFB"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10</w:t>
            </w:r>
          </w:p>
        </w:tc>
        <w:tc>
          <w:tcPr>
            <w:tcW w:w="450" w:type="dxa"/>
            <w:tcBorders>
              <w:top w:val="nil"/>
              <w:left w:val="nil"/>
              <w:bottom w:val="single" w:sz="4" w:space="0" w:color="auto"/>
              <w:right w:val="nil"/>
            </w:tcBorders>
            <w:shd w:val="clear" w:color="auto" w:fill="D37D28"/>
            <w:vAlign w:val="center"/>
          </w:tcPr>
          <w:p w14:paraId="67D935E8"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11</w:t>
            </w:r>
          </w:p>
        </w:tc>
        <w:tc>
          <w:tcPr>
            <w:tcW w:w="450" w:type="dxa"/>
            <w:tcBorders>
              <w:top w:val="nil"/>
              <w:left w:val="nil"/>
              <w:bottom w:val="single" w:sz="4" w:space="0" w:color="auto"/>
              <w:right w:val="nil"/>
            </w:tcBorders>
            <w:shd w:val="clear" w:color="auto" w:fill="D37D28"/>
            <w:vAlign w:val="center"/>
          </w:tcPr>
          <w:p w14:paraId="12F6045D"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12</w:t>
            </w:r>
          </w:p>
        </w:tc>
        <w:tc>
          <w:tcPr>
            <w:tcW w:w="450" w:type="dxa"/>
            <w:tcBorders>
              <w:top w:val="nil"/>
              <w:left w:val="nil"/>
              <w:bottom w:val="single" w:sz="4" w:space="0" w:color="auto"/>
              <w:right w:val="nil"/>
            </w:tcBorders>
            <w:shd w:val="clear" w:color="auto" w:fill="D37D28"/>
            <w:vAlign w:val="center"/>
          </w:tcPr>
          <w:p w14:paraId="031219AA"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13</w:t>
            </w:r>
          </w:p>
        </w:tc>
        <w:tc>
          <w:tcPr>
            <w:tcW w:w="450" w:type="dxa"/>
            <w:tcBorders>
              <w:top w:val="nil"/>
              <w:left w:val="nil"/>
              <w:bottom w:val="single" w:sz="4" w:space="0" w:color="auto"/>
              <w:right w:val="nil"/>
            </w:tcBorders>
            <w:shd w:val="clear" w:color="auto" w:fill="D37D28"/>
            <w:vAlign w:val="center"/>
          </w:tcPr>
          <w:p w14:paraId="686F32DF"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14</w:t>
            </w:r>
          </w:p>
        </w:tc>
        <w:tc>
          <w:tcPr>
            <w:tcW w:w="450" w:type="dxa"/>
            <w:tcBorders>
              <w:top w:val="nil"/>
              <w:left w:val="nil"/>
              <w:bottom w:val="single" w:sz="4" w:space="0" w:color="auto"/>
              <w:right w:val="nil"/>
            </w:tcBorders>
            <w:shd w:val="clear" w:color="auto" w:fill="D37D28"/>
            <w:vAlign w:val="center"/>
          </w:tcPr>
          <w:p w14:paraId="0CFF83FC"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15</w:t>
            </w:r>
          </w:p>
        </w:tc>
        <w:tc>
          <w:tcPr>
            <w:tcW w:w="450" w:type="dxa"/>
            <w:tcBorders>
              <w:top w:val="nil"/>
              <w:left w:val="nil"/>
              <w:bottom w:val="single" w:sz="4" w:space="0" w:color="auto"/>
              <w:right w:val="nil"/>
            </w:tcBorders>
            <w:shd w:val="clear" w:color="auto" w:fill="D37D28"/>
            <w:vAlign w:val="center"/>
          </w:tcPr>
          <w:p w14:paraId="41772567"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16</w:t>
            </w:r>
          </w:p>
        </w:tc>
        <w:tc>
          <w:tcPr>
            <w:tcW w:w="450" w:type="dxa"/>
            <w:tcBorders>
              <w:top w:val="nil"/>
              <w:left w:val="nil"/>
              <w:bottom w:val="single" w:sz="4" w:space="0" w:color="auto"/>
              <w:right w:val="nil"/>
            </w:tcBorders>
            <w:shd w:val="clear" w:color="auto" w:fill="D37D28"/>
            <w:vAlign w:val="center"/>
          </w:tcPr>
          <w:p w14:paraId="12E2A581"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17</w:t>
            </w:r>
          </w:p>
        </w:tc>
        <w:tc>
          <w:tcPr>
            <w:tcW w:w="450" w:type="dxa"/>
            <w:tcBorders>
              <w:top w:val="nil"/>
              <w:left w:val="nil"/>
              <w:bottom w:val="single" w:sz="4" w:space="0" w:color="auto"/>
              <w:right w:val="nil"/>
            </w:tcBorders>
            <w:shd w:val="clear" w:color="auto" w:fill="D37D28"/>
            <w:vAlign w:val="center"/>
          </w:tcPr>
          <w:p w14:paraId="1BF40B79"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18</w:t>
            </w:r>
          </w:p>
        </w:tc>
        <w:tc>
          <w:tcPr>
            <w:tcW w:w="450" w:type="dxa"/>
            <w:tcBorders>
              <w:top w:val="nil"/>
              <w:left w:val="nil"/>
              <w:bottom w:val="single" w:sz="4" w:space="0" w:color="auto"/>
              <w:right w:val="nil"/>
            </w:tcBorders>
            <w:shd w:val="clear" w:color="auto" w:fill="D37D28"/>
            <w:vAlign w:val="center"/>
          </w:tcPr>
          <w:p w14:paraId="7C68F0FA"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19</w:t>
            </w:r>
          </w:p>
        </w:tc>
        <w:tc>
          <w:tcPr>
            <w:tcW w:w="360" w:type="dxa"/>
            <w:tcBorders>
              <w:top w:val="nil"/>
              <w:left w:val="nil"/>
              <w:bottom w:val="single" w:sz="4" w:space="0" w:color="auto"/>
              <w:right w:val="nil"/>
            </w:tcBorders>
            <w:shd w:val="clear" w:color="auto" w:fill="D37D28"/>
            <w:vAlign w:val="center"/>
          </w:tcPr>
          <w:p w14:paraId="60F1A6B9" w14:textId="77777777" w:rsidR="00ED077F" w:rsidRPr="001300A3" w:rsidRDefault="00A84C02" w:rsidP="00BD09EB">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20</w:t>
            </w:r>
          </w:p>
        </w:tc>
      </w:tr>
      <w:tr w:rsidR="00BD09EB" w:rsidRPr="00E01282" w14:paraId="3FC61106" w14:textId="77777777" w:rsidTr="001300A3">
        <w:trPr>
          <w:trHeight w:val="240"/>
        </w:trPr>
        <w:tc>
          <w:tcPr>
            <w:tcW w:w="360" w:type="dxa"/>
            <w:tcBorders>
              <w:top w:val="single" w:sz="4" w:space="0" w:color="auto"/>
              <w:left w:val="nil"/>
              <w:bottom w:val="single" w:sz="4" w:space="0" w:color="000000"/>
              <w:right w:val="single" w:sz="4" w:space="0" w:color="000000"/>
            </w:tcBorders>
            <w:shd w:val="clear" w:color="auto" w:fill="auto"/>
          </w:tcPr>
          <w:p w14:paraId="5E4356E4"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w:t>
            </w:r>
          </w:p>
        </w:tc>
        <w:tc>
          <w:tcPr>
            <w:tcW w:w="4950" w:type="dxa"/>
            <w:tcBorders>
              <w:top w:val="single" w:sz="4" w:space="0" w:color="auto"/>
              <w:left w:val="nil"/>
              <w:bottom w:val="single" w:sz="4" w:space="0" w:color="000000"/>
              <w:right w:val="single" w:sz="4" w:space="0" w:color="000000"/>
            </w:tcBorders>
            <w:shd w:val="clear" w:color="auto" w:fill="auto"/>
            <w:vAlign w:val="center"/>
          </w:tcPr>
          <w:p w14:paraId="586957CC"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Activity planning</w:t>
            </w:r>
          </w:p>
        </w:tc>
        <w:tc>
          <w:tcPr>
            <w:tcW w:w="360" w:type="dxa"/>
            <w:tcBorders>
              <w:top w:val="single" w:sz="4" w:space="0" w:color="auto"/>
              <w:left w:val="nil"/>
              <w:bottom w:val="single" w:sz="4" w:space="0" w:color="000000"/>
              <w:right w:val="single" w:sz="4" w:space="0" w:color="000000"/>
            </w:tcBorders>
            <w:shd w:val="clear" w:color="auto" w:fill="4799B5"/>
            <w:vAlign w:val="center"/>
          </w:tcPr>
          <w:p w14:paraId="5C5A075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auto"/>
              <w:left w:val="nil"/>
              <w:bottom w:val="single" w:sz="4" w:space="0" w:color="000000"/>
              <w:right w:val="single" w:sz="4" w:space="0" w:color="000000"/>
            </w:tcBorders>
            <w:shd w:val="clear" w:color="auto" w:fill="auto"/>
            <w:vAlign w:val="center"/>
          </w:tcPr>
          <w:p w14:paraId="04D7C94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auto"/>
              <w:left w:val="nil"/>
              <w:bottom w:val="single" w:sz="4" w:space="0" w:color="000000"/>
              <w:right w:val="single" w:sz="4" w:space="0" w:color="000000"/>
            </w:tcBorders>
            <w:shd w:val="clear" w:color="auto" w:fill="auto"/>
            <w:vAlign w:val="center"/>
          </w:tcPr>
          <w:p w14:paraId="65527A1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2823C75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7FA3F4E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4FF8268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7DE9E6D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1148FCD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3818124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auto"/>
              <w:left w:val="nil"/>
              <w:bottom w:val="single" w:sz="4" w:space="0" w:color="000000"/>
              <w:right w:val="single" w:sz="4" w:space="0" w:color="000000"/>
            </w:tcBorders>
            <w:shd w:val="clear" w:color="auto" w:fill="auto"/>
            <w:vAlign w:val="center"/>
          </w:tcPr>
          <w:p w14:paraId="0E820FA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2E9F35B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2CDB675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7819777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0408BC7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5E31F51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3D95775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2A0FE64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nil"/>
            </w:tcBorders>
            <w:shd w:val="clear" w:color="auto" w:fill="auto"/>
            <w:vAlign w:val="center"/>
          </w:tcPr>
          <w:p w14:paraId="3F00EE1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single" w:sz="4" w:space="0" w:color="000000"/>
              <w:bottom w:val="single" w:sz="4" w:space="0" w:color="000000"/>
              <w:right w:val="nil"/>
            </w:tcBorders>
            <w:shd w:val="clear" w:color="auto" w:fill="auto"/>
            <w:vAlign w:val="center"/>
          </w:tcPr>
          <w:p w14:paraId="21BA646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auto"/>
              <w:left w:val="single" w:sz="4" w:space="0" w:color="000000"/>
              <w:bottom w:val="single" w:sz="4" w:space="0" w:color="000000"/>
              <w:right w:val="nil"/>
            </w:tcBorders>
            <w:shd w:val="clear" w:color="auto" w:fill="auto"/>
            <w:vAlign w:val="center"/>
          </w:tcPr>
          <w:p w14:paraId="06A9EBC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0968D145"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2C87D8B7"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w:t>
            </w:r>
          </w:p>
        </w:tc>
        <w:tc>
          <w:tcPr>
            <w:tcW w:w="4950" w:type="dxa"/>
            <w:tcBorders>
              <w:top w:val="nil"/>
              <w:left w:val="nil"/>
              <w:bottom w:val="single" w:sz="4" w:space="0" w:color="000000"/>
              <w:right w:val="single" w:sz="4" w:space="0" w:color="000000"/>
            </w:tcBorders>
            <w:shd w:val="clear" w:color="auto" w:fill="auto"/>
            <w:vAlign w:val="center"/>
          </w:tcPr>
          <w:p w14:paraId="7291AD88"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Inception visit</w:t>
            </w:r>
          </w:p>
        </w:tc>
        <w:tc>
          <w:tcPr>
            <w:tcW w:w="360" w:type="dxa"/>
            <w:tcBorders>
              <w:top w:val="nil"/>
              <w:left w:val="nil"/>
              <w:bottom w:val="single" w:sz="4" w:space="0" w:color="000000"/>
              <w:right w:val="single" w:sz="4" w:space="0" w:color="000000"/>
            </w:tcBorders>
            <w:shd w:val="clear" w:color="auto" w:fill="4799B5"/>
            <w:vAlign w:val="center"/>
          </w:tcPr>
          <w:p w14:paraId="59BB3E6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F56DDE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428B958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FF40E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0ED340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6F19E5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E53AF5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B79961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280885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7FC299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FD506A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A6C613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AD9AE0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BF62DD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E496F2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23990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56358E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F56AD6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B47ECB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3150F23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024E175F"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1530FAC4"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w:t>
            </w:r>
          </w:p>
        </w:tc>
        <w:tc>
          <w:tcPr>
            <w:tcW w:w="4950" w:type="dxa"/>
            <w:tcBorders>
              <w:top w:val="nil"/>
              <w:left w:val="nil"/>
              <w:bottom w:val="single" w:sz="4" w:space="0" w:color="000000"/>
              <w:right w:val="single" w:sz="4" w:space="0" w:color="000000"/>
            </w:tcBorders>
            <w:shd w:val="clear" w:color="auto" w:fill="auto"/>
            <w:vAlign w:val="center"/>
          </w:tcPr>
          <w:p w14:paraId="1310FB9C" w14:textId="596F6B24" w:rsidR="00ED077F" w:rsidRPr="00E01282" w:rsidRDefault="00A84C02" w:rsidP="001300A3">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Develop plan for obtaining ethical review from </w:t>
            </w:r>
            <w:proofErr w:type="spellStart"/>
            <w:r w:rsidR="001300A3">
              <w:rPr>
                <w:rFonts w:ascii="Gill Sans MT" w:eastAsia="Cabin" w:hAnsi="Gill Sans MT" w:cs="Cabin"/>
                <w:sz w:val="18"/>
                <w:szCs w:val="18"/>
              </w:rPr>
              <w:t>federalwide</w:t>
            </w:r>
            <w:proofErr w:type="spellEnd"/>
            <w:r w:rsidR="001300A3">
              <w:rPr>
                <w:rFonts w:ascii="Gill Sans MT" w:eastAsia="Cabin" w:hAnsi="Gill Sans MT" w:cs="Cabin"/>
                <w:sz w:val="18"/>
                <w:szCs w:val="18"/>
              </w:rPr>
              <w:noBreakHyphen/>
            </w:r>
            <w:r w:rsidRPr="00E01282">
              <w:rPr>
                <w:rFonts w:ascii="Gill Sans MT" w:eastAsia="Cabin" w:hAnsi="Gill Sans MT" w:cs="Cabin"/>
                <w:sz w:val="18"/>
                <w:szCs w:val="18"/>
              </w:rPr>
              <w:t>certified and in-country IRB</w:t>
            </w:r>
          </w:p>
        </w:tc>
        <w:tc>
          <w:tcPr>
            <w:tcW w:w="360" w:type="dxa"/>
            <w:tcBorders>
              <w:top w:val="nil"/>
              <w:left w:val="nil"/>
              <w:bottom w:val="single" w:sz="4" w:space="0" w:color="000000"/>
              <w:right w:val="single" w:sz="4" w:space="0" w:color="000000"/>
            </w:tcBorders>
            <w:shd w:val="clear" w:color="auto" w:fill="4799B5"/>
            <w:vAlign w:val="center"/>
          </w:tcPr>
          <w:p w14:paraId="0D91515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AE9220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CCB810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62271A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26F6B8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77D4C5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CE7BE0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172643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C7A8EA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4BEA6B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10F31A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EF14FE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A922DA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4EE1B0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D8F168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560547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B94689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177E28A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DEA4B6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05CC71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8FC05F0"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8E34779"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w:t>
            </w:r>
          </w:p>
        </w:tc>
        <w:tc>
          <w:tcPr>
            <w:tcW w:w="4950" w:type="dxa"/>
            <w:tcBorders>
              <w:top w:val="nil"/>
              <w:left w:val="nil"/>
              <w:bottom w:val="single" w:sz="4" w:space="0" w:color="000000"/>
              <w:right w:val="single" w:sz="4" w:space="0" w:color="000000"/>
            </w:tcBorders>
            <w:shd w:val="clear" w:color="auto" w:fill="auto"/>
            <w:vAlign w:val="center"/>
          </w:tcPr>
          <w:p w14:paraId="1239920A"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the study design and accompanying implementation plan</w:t>
            </w:r>
          </w:p>
        </w:tc>
        <w:tc>
          <w:tcPr>
            <w:tcW w:w="360" w:type="dxa"/>
            <w:tcBorders>
              <w:top w:val="nil"/>
              <w:left w:val="nil"/>
              <w:bottom w:val="single" w:sz="4" w:space="0" w:color="000000"/>
              <w:right w:val="single" w:sz="4" w:space="0" w:color="000000"/>
            </w:tcBorders>
            <w:shd w:val="clear" w:color="auto" w:fill="4799B5"/>
            <w:vAlign w:val="center"/>
          </w:tcPr>
          <w:p w14:paraId="45A439D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484C227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2BD335A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0BE1C4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84F12F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C96E19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359850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C50F3D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8A890C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5C7B36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93A79C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35E3E1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18051F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2D6571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3D8C54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E153B8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F99010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BCA68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F1ABE3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20005CF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A8080D8"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77CB297"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5</w:t>
            </w:r>
          </w:p>
        </w:tc>
        <w:tc>
          <w:tcPr>
            <w:tcW w:w="4950" w:type="dxa"/>
            <w:tcBorders>
              <w:top w:val="nil"/>
              <w:left w:val="nil"/>
              <w:bottom w:val="single" w:sz="4" w:space="0" w:color="000000"/>
              <w:right w:val="single" w:sz="4" w:space="0" w:color="000000"/>
            </w:tcBorders>
            <w:shd w:val="clear" w:color="auto" w:fill="auto"/>
            <w:vAlign w:val="center"/>
          </w:tcPr>
          <w:p w14:paraId="55DBFBA2" w14:textId="01D234CE" w:rsidR="00ED077F" w:rsidRPr="00E01282" w:rsidRDefault="00A84C02" w:rsidP="001300A3">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Develop and issue RFP for a subcontractor, if applicable</w:t>
            </w:r>
          </w:p>
        </w:tc>
        <w:tc>
          <w:tcPr>
            <w:tcW w:w="360" w:type="dxa"/>
            <w:tcBorders>
              <w:top w:val="nil"/>
              <w:left w:val="nil"/>
              <w:bottom w:val="single" w:sz="4" w:space="0" w:color="000000"/>
              <w:right w:val="single" w:sz="4" w:space="0" w:color="000000"/>
            </w:tcBorders>
            <w:shd w:val="clear" w:color="auto" w:fill="auto"/>
            <w:vAlign w:val="center"/>
          </w:tcPr>
          <w:p w14:paraId="7351593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12D81A8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77F540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AC7BBA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B77D6F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F7E393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864CB8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DE0621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41EFB3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398736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A900B0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3034EC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0F1F63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D7F989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30D8F0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A34E5E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A6460D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7E3684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A25302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7FB554B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E16BD52"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5EDBC27F"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6</w:t>
            </w:r>
          </w:p>
        </w:tc>
        <w:tc>
          <w:tcPr>
            <w:tcW w:w="4950" w:type="dxa"/>
            <w:tcBorders>
              <w:top w:val="nil"/>
              <w:left w:val="nil"/>
              <w:bottom w:val="single" w:sz="4" w:space="0" w:color="000000"/>
              <w:right w:val="single" w:sz="4" w:space="0" w:color="000000"/>
            </w:tcBorders>
            <w:shd w:val="clear" w:color="auto" w:fill="auto"/>
            <w:vAlign w:val="center"/>
          </w:tcPr>
          <w:p w14:paraId="2FC16EC9"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the sampling design</w:t>
            </w:r>
          </w:p>
        </w:tc>
        <w:tc>
          <w:tcPr>
            <w:tcW w:w="360" w:type="dxa"/>
            <w:tcBorders>
              <w:top w:val="nil"/>
              <w:left w:val="nil"/>
              <w:bottom w:val="single" w:sz="4" w:space="0" w:color="000000"/>
              <w:right w:val="single" w:sz="4" w:space="0" w:color="000000"/>
            </w:tcBorders>
            <w:shd w:val="clear" w:color="auto" w:fill="auto"/>
            <w:vAlign w:val="center"/>
          </w:tcPr>
          <w:p w14:paraId="2AC3D70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361D28B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7AFFA6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525256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D194CF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EAA8A6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F8D6A9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F3FDBE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FE4291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F0896E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792871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B566A4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D37301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93C61C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C7F17E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2C5F81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FCBD3D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98AA32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26A1733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1ACE0EB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1AD4CB08"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7969D9E3"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7</w:t>
            </w:r>
          </w:p>
        </w:tc>
        <w:tc>
          <w:tcPr>
            <w:tcW w:w="4950" w:type="dxa"/>
            <w:tcBorders>
              <w:top w:val="nil"/>
              <w:left w:val="nil"/>
              <w:bottom w:val="single" w:sz="4" w:space="0" w:color="000000"/>
              <w:right w:val="single" w:sz="4" w:space="0" w:color="000000"/>
            </w:tcBorders>
            <w:shd w:val="clear" w:color="auto" w:fill="auto"/>
            <w:vAlign w:val="center"/>
          </w:tcPr>
          <w:p w14:paraId="6CD8D744" w14:textId="2AB995E1" w:rsidR="00ED077F" w:rsidRPr="00E01282" w:rsidRDefault="00A84C02" w:rsidP="001300A3">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Coordinate with the </w:t>
            </w:r>
            <w:r w:rsidR="001300A3">
              <w:rPr>
                <w:rFonts w:ascii="Gill Sans MT" w:eastAsia="Cabin" w:hAnsi="Gill Sans MT" w:cs="Cabin"/>
                <w:sz w:val="18"/>
                <w:szCs w:val="18"/>
              </w:rPr>
              <w:t>national statistical office</w:t>
            </w:r>
            <w:r w:rsidR="001300A3" w:rsidRPr="00E01282">
              <w:rPr>
                <w:rFonts w:ascii="Gill Sans MT" w:eastAsia="Cabin" w:hAnsi="Gill Sans MT" w:cs="Cabin"/>
                <w:sz w:val="18"/>
                <w:szCs w:val="18"/>
              </w:rPr>
              <w:t xml:space="preserve"> </w:t>
            </w:r>
            <w:r w:rsidRPr="00E01282">
              <w:rPr>
                <w:rFonts w:ascii="Gill Sans MT" w:eastAsia="Cabin" w:hAnsi="Gill Sans MT" w:cs="Cabin"/>
                <w:sz w:val="18"/>
                <w:szCs w:val="18"/>
              </w:rPr>
              <w:t>to select PSUs</w:t>
            </w:r>
          </w:p>
        </w:tc>
        <w:tc>
          <w:tcPr>
            <w:tcW w:w="360" w:type="dxa"/>
            <w:tcBorders>
              <w:top w:val="nil"/>
              <w:left w:val="nil"/>
              <w:bottom w:val="single" w:sz="4" w:space="0" w:color="000000"/>
              <w:right w:val="single" w:sz="4" w:space="0" w:color="000000"/>
            </w:tcBorders>
            <w:shd w:val="clear" w:color="auto" w:fill="auto"/>
            <w:vAlign w:val="center"/>
          </w:tcPr>
          <w:p w14:paraId="55C74B0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599556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5127573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D499E9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C55D6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4214F4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CEB32F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60EA48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ACA28A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2887750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FA2456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F4D0D1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9FBACE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725F92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6D547E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F3556B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C4CA1D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2E99C8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725F42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261551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FB826CA"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707DA60E"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8</w:t>
            </w:r>
          </w:p>
        </w:tc>
        <w:tc>
          <w:tcPr>
            <w:tcW w:w="4950" w:type="dxa"/>
            <w:tcBorders>
              <w:top w:val="nil"/>
              <w:left w:val="nil"/>
              <w:bottom w:val="single" w:sz="4" w:space="0" w:color="000000"/>
              <w:right w:val="single" w:sz="4" w:space="0" w:color="000000"/>
            </w:tcBorders>
            <w:shd w:val="clear" w:color="auto" w:fill="auto"/>
            <w:vAlign w:val="center"/>
          </w:tcPr>
          <w:p w14:paraId="1F58511D"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the analysis plan</w:t>
            </w:r>
          </w:p>
        </w:tc>
        <w:tc>
          <w:tcPr>
            <w:tcW w:w="360" w:type="dxa"/>
            <w:tcBorders>
              <w:top w:val="nil"/>
              <w:left w:val="nil"/>
              <w:bottom w:val="single" w:sz="4" w:space="0" w:color="000000"/>
              <w:right w:val="single" w:sz="4" w:space="0" w:color="000000"/>
            </w:tcBorders>
            <w:shd w:val="clear" w:color="auto" w:fill="auto"/>
            <w:vAlign w:val="center"/>
          </w:tcPr>
          <w:p w14:paraId="1A2C79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374DB83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3BA0BDE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0A2B3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CBD67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93B53A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4054B6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A2A22B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D832CE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2C5DC8D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4EEF24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DD1E95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8F143A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BD85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3C600B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E15A57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F78FF2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FE03A0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81E07D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6320786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28D18450"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6B4FAA3"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9</w:t>
            </w:r>
          </w:p>
        </w:tc>
        <w:tc>
          <w:tcPr>
            <w:tcW w:w="4950" w:type="dxa"/>
            <w:tcBorders>
              <w:top w:val="nil"/>
              <w:left w:val="nil"/>
              <w:bottom w:val="single" w:sz="4" w:space="0" w:color="000000"/>
              <w:right w:val="single" w:sz="4" w:space="0" w:color="000000"/>
            </w:tcBorders>
            <w:shd w:val="clear" w:color="auto" w:fill="auto"/>
            <w:vAlign w:val="center"/>
          </w:tcPr>
          <w:p w14:paraId="67FFFE61"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Undertake country-specific customization of the core questionnaire (paper version)</w:t>
            </w:r>
          </w:p>
        </w:tc>
        <w:tc>
          <w:tcPr>
            <w:tcW w:w="360" w:type="dxa"/>
            <w:tcBorders>
              <w:top w:val="nil"/>
              <w:left w:val="nil"/>
              <w:bottom w:val="single" w:sz="4" w:space="0" w:color="000000"/>
              <w:right w:val="single" w:sz="4" w:space="0" w:color="000000"/>
            </w:tcBorders>
            <w:shd w:val="clear" w:color="auto" w:fill="auto"/>
            <w:vAlign w:val="center"/>
          </w:tcPr>
          <w:p w14:paraId="62CEADC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2DEE4DC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2A2B20B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391E5C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F28644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B9BA3A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CE114E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1ECC63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37C874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B5E158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36D472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25016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56EFF0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E3BA61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1605AD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88995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132FD0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C21C7E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6FE413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13185DC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31505DB5"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8CDCAAE"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10</w:t>
            </w:r>
          </w:p>
        </w:tc>
        <w:tc>
          <w:tcPr>
            <w:tcW w:w="4950" w:type="dxa"/>
            <w:tcBorders>
              <w:top w:val="nil"/>
              <w:left w:val="nil"/>
              <w:bottom w:val="single" w:sz="4" w:space="0" w:color="000000"/>
              <w:right w:val="single" w:sz="4" w:space="0" w:color="000000"/>
            </w:tcBorders>
            <w:shd w:val="clear" w:color="auto" w:fill="auto"/>
            <w:vAlign w:val="center"/>
          </w:tcPr>
          <w:p w14:paraId="59E531FA"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Questionnaire translation (paper version)</w:t>
            </w:r>
          </w:p>
        </w:tc>
        <w:tc>
          <w:tcPr>
            <w:tcW w:w="360" w:type="dxa"/>
            <w:tcBorders>
              <w:top w:val="nil"/>
              <w:left w:val="nil"/>
              <w:bottom w:val="single" w:sz="4" w:space="0" w:color="000000"/>
              <w:right w:val="single" w:sz="4" w:space="0" w:color="000000"/>
            </w:tcBorders>
            <w:shd w:val="clear" w:color="auto" w:fill="auto"/>
            <w:vAlign w:val="center"/>
          </w:tcPr>
          <w:p w14:paraId="48BB299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F36B98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0177602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BB1A82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98C485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5C0200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69A628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BC2735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DCEAC9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2CBFDF5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7E704C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AE7A9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4A2C7B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3D429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D395C5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C98D2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DCA584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6AA761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481FED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A1A62E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B313C33"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7327A7EA"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11</w:t>
            </w:r>
          </w:p>
        </w:tc>
        <w:tc>
          <w:tcPr>
            <w:tcW w:w="4950" w:type="dxa"/>
            <w:tcBorders>
              <w:top w:val="nil"/>
              <w:left w:val="nil"/>
              <w:bottom w:val="single" w:sz="4" w:space="0" w:color="000000"/>
              <w:right w:val="single" w:sz="4" w:space="0" w:color="000000"/>
            </w:tcBorders>
            <w:shd w:val="clear" w:color="auto" w:fill="auto"/>
            <w:vAlign w:val="center"/>
          </w:tcPr>
          <w:p w14:paraId="5361C0EE"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Submit application for review to the IRB</w:t>
            </w:r>
          </w:p>
        </w:tc>
        <w:tc>
          <w:tcPr>
            <w:tcW w:w="360" w:type="dxa"/>
            <w:tcBorders>
              <w:top w:val="nil"/>
              <w:left w:val="nil"/>
              <w:bottom w:val="single" w:sz="4" w:space="0" w:color="000000"/>
              <w:right w:val="single" w:sz="4" w:space="0" w:color="000000"/>
            </w:tcBorders>
            <w:shd w:val="clear" w:color="auto" w:fill="auto"/>
            <w:vAlign w:val="center"/>
          </w:tcPr>
          <w:p w14:paraId="68334D4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329002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26F6A93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FC6516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62F00D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440191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A0E564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311997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53A689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CCB3F5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C491E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C16B78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E8C7FF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F15846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785A9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DB7246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5FD023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64C21F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31BF32E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F0FC62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8266A94"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5ADF6AA9"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12</w:t>
            </w:r>
          </w:p>
        </w:tc>
        <w:tc>
          <w:tcPr>
            <w:tcW w:w="4950" w:type="dxa"/>
            <w:tcBorders>
              <w:top w:val="nil"/>
              <w:left w:val="nil"/>
              <w:bottom w:val="single" w:sz="4" w:space="0" w:color="000000"/>
              <w:right w:val="single" w:sz="4" w:space="0" w:color="000000"/>
            </w:tcBorders>
            <w:shd w:val="clear" w:color="auto" w:fill="auto"/>
            <w:vAlign w:val="center"/>
          </w:tcPr>
          <w:p w14:paraId="480BB23B"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Establish range values for purposes of implementing range checks</w:t>
            </w:r>
          </w:p>
        </w:tc>
        <w:tc>
          <w:tcPr>
            <w:tcW w:w="360" w:type="dxa"/>
            <w:tcBorders>
              <w:top w:val="nil"/>
              <w:left w:val="nil"/>
              <w:bottom w:val="single" w:sz="4" w:space="0" w:color="000000"/>
              <w:right w:val="single" w:sz="4" w:space="0" w:color="000000"/>
            </w:tcBorders>
            <w:shd w:val="clear" w:color="auto" w:fill="auto"/>
            <w:vAlign w:val="center"/>
          </w:tcPr>
          <w:p w14:paraId="03C15D4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C24FA9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21AF0FE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401297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B9FB3C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8C1EB4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26C164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79E811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6CA77F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06A06B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E8F8FB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4892A0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D1E6AD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2F5B6B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76F40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20D4D2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3558D6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241ED07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D30E8A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6859628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732C9DC3"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4D381D1"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13</w:t>
            </w:r>
          </w:p>
        </w:tc>
        <w:tc>
          <w:tcPr>
            <w:tcW w:w="4950" w:type="dxa"/>
            <w:tcBorders>
              <w:top w:val="nil"/>
              <w:left w:val="nil"/>
              <w:bottom w:val="single" w:sz="4" w:space="0" w:color="000000"/>
              <w:right w:val="single" w:sz="4" w:space="0" w:color="000000"/>
            </w:tcBorders>
            <w:shd w:val="clear" w:color="auto" w:fill="auto"/>
            <w:vAlign w:val="center"/>
          </w:tcPr>
          <w:p w14:paraId="4127DE6E"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unit conversion tables</w:t>
            </w:r>
          </w:p>
        </w:tc>
        <w:tc>
          <w:tcPr>
            <w:tcW w:w="360" w:type="dxa"/>
            <w:tcBorders>
              <w:top w:val="nil"/>
              <w:left w:val="nil"/>
              <w:bottom w:val="single" w:sz="4" w:space="0" w:color="000000"/>
              <w:right w:val="single" w:sz="4" w:space="0" w:color="000000"/>
            </w:tcBorders>
            <w:shd w:val="clear" w:color="auto" w:fill="auto"/>
            <w:vAlign w:val="center"/>
          </w:tcPr>
          <w:p w14:paraId="318D01F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9906E8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04ED84D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70EFF3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562585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8E30C1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954BBE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2BA7BE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730B3C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26D7EC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DA4AB6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1512AF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1EB4D8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B0A2C8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05B13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1167A9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66A33F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357A82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4D9B76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7F5ECEB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74FA7415"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11AD420C"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14</w:t>
            </w:r>
          </w:p>
        </w:tc>
        <w:tc>
          <w:tcPr>
            <w:tcW w:w="4950" w:type="dxa"/>
            <w:tcBorders>
              <w:top w:val="nil"/>
              <w:left w:val="nil"/>
              <w:bottom w:val="single" w:sz="4" w:space="0" w:color="000000"/>
              <w:right w:val="single" w:sz="4" w:space="0" w:color="000000"/>
            </w:tcBorders>
            <w:shd w:val="clear" w:color="auto" w:fill="auto"/>
            <w:vAlign w:val="center"/>
          </w:tcPr>
          <w:p w14:paraId="3ECB71BE" w14:textId="52887F90" w:rsidR="00ED077F" w:rsidRPr="00E01282" w:rsidRDefault="00A84C02" w:rsidP="001300A3">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Subcontract to local partner organization, if applicable </w:t>
            </w:r>
          </w:p>
        </w:tc>
        <w:tc>
          <w:tcPr>
            <w:tcW w:w="360" w:type="dxa"/>
            <w:tcBorders>
              <w:top w:val="nil"/>
              <w:left w:val="nil"/>
              <w:bottom w:val="single" w:sz="4" w:space="0" w:color="000000"/>
              <w:right w:val="single" w:sz="4" w:space="0" w:color="000000"/>
            </w:tcBorders>
            <w:shd w:val="clear" w:color="auto" w:fill="auto"/>
            <w:vAlign w:val="center"/>
          </w:tcPr>
          <w:p w14:paraId="1DD7666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B7F87B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685F6E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C5D048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784AE3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81CBD7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19D424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90401D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9C79ED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A24D8F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2A3A30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AB1A7E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C82D50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234644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EF720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9A9972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A17536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BE894A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249AAD0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5CEC6C0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31C8753"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47443467"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15</w:t>
            </w:r>
          </w:p>
        </w:tc>
        <w:tc>
          <w:tcPr>
            <w:tcW w:w="4950" w:type="dxa"/>
            <w:tcBorders>
              <w:top w:val="nil"/>
              <w:left w:val="nil"/>
              <w:bottom w:val="single" w:sz="4" w:space="0" w:color="000000"/>
              <w:right w:val="single" w:sz="4" w:space="0" w:color="000000"/>
            </w:tcBorders>
            <w:shd w:val="clear" w:color="auto" w:fill="auto"/>
            <w:vAlign w:val="center"/>
          </w:tcPr>
          <w:p w14:paraId="1E9B271E"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questionnaire pretest</w:t>
            </w:r>
          </w:p>
        </w:tc>
        <w:tc>
          <w:tcPr>
            <w:tcW w:w="360" w:type="dxa"/>
            <w:tcBorders>
              <w:top w:val="nil"/>
              <w:left w:val="nil"/>
              <w:bottom w:val="single" w:sz="4" w:space="0" w:color="000000"/>
              <w:right w:val="single" w:sz="4" w:space="0" w:color="000000"/>
            </w:tcBorders>
            <w:shd w:val="clear" w:color="auto" w:fill="auto"/>
            <w:vAlign w:val="center"/>
          </w:tcPr>
          <w:p w14:paraId="4138594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9C4E4A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184FD4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5F4D35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C5BE4C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C64927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954AA5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01798D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44FEDD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9631FE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ACBA48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172BC8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9B88FA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86C652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171F87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C56B36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52CF75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918BF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56A4E7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1A517C5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5EEB051D"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388053F1"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16</w:t>
            </w:r>
          </w:p>
        </w:tc>
        <w:tc>
          <w:tcPr>
            <w:tcW w:w="4950" w:type="dxa"/>
            <w:tcBorders>
              <w:top w:val="nil"/>
              <w:left w:val="nil"/>
              <w:bottom w:val="single" w:sz="4" w:space="0" w:color="000000"/>
              <w:right w:val="single" w:sz="4" w:space="0" w:color="000000"/>
            </w:tcBorders>
            <w:shd w:val="clear" w:color="auto" w:fill="auto"/>
            <w:vAlign w:val="center"/>
          </w:tcPr>
          <w:p w14:paraId="2E2127C2"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Material provisioning (tablets, scales, and height boards)</w:t>
            </w:r>
          </w:p>
        </w:tc>
        <w:tc>
          <w:tcPr>
            <w:tcW w:w="360" w:type="dxa"/>
            <w:tcBorders>
              <w:top w:val="nil"/>
              <w:left w:val="nil"/>
              <w:bottom w:val="single" w:sz="4" w:space="0" w:color="000000"/>
              <w:right w:val="single" w:sz="4" w:space="0" w:color="000000"/>
            </w:tcBorders>
            <w:shd w:val="clear" w:color="auto" w:fill="auto"/>
            <w:vAlign w:val="center"/>
          </w:tcPr>
          <w:p w14:paraId="48FF03D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A42F1B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5401CE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7A1838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A4012D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71F5D1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942B1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E909D9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CFB7D3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26FF26C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57EA56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69C8B2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E943BF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7CDBE9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B1649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11D03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10C9F1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C3EFFA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7E2978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4ADB6CD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FD406DA"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79300C4A"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17</w:t>
            </w:r>
          </w:p>
        </w:tc>
        <w:tc>
          <w:tcPr>
            <w:tcW w:w="4950" w:type="dxa"/>
            <w:tcBorders>
              <w:top w:val="nil"/>
              <w:left w:val="nil"/>
              <w:bottom w:val="single" w:sz="4" w:space="0" w:color="000000"/>
              <w:right w:val="single" w:sz="4" w:space="0" w:color="000000"/>
            </w:tcBorders>
            <w:shd w:val="clear" w:color="auto" w:fill="auto"/>
            <w:vAlign w:val="center"/>
          </w:tcPr>
          <w:p w14:paraId="43545C28"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Develop pretest and pilot protocols</w:t>
            </w:r>
          </w:p>
        </w:tc>
        <w:tc>
          <w:tcPr>
            <w:tcW w:w="360" w:type="dxa"/>
            <w:tcBorders>
              <w:top w:val="nil"/>
              <w:left w:val="nil"/>
              <w:bottom w:val="single" w:sz="4" w:space="0" w:color="000000"/>
              <w:right w:val="single" w:sz="4" w:space="0" w:color="000000"/>
            </w:tcBorders>
            <w:shd w:val="clear" w:color="auto" w:fill="auto"/>
            <w:vAlign w:val="center"/>
          </w:tcPr>
          <w:p w14:paraId="16604C5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75C747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0ED36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75EFEF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267866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89AC48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472B20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F25493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477323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BCEB4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3E2619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EC779E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59CAA2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637563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F3EFA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03D817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29C2A4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C0F28F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CA405B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4B7B2F5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3055C8E"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1417C8C4"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18</w:t>
            </w:r>
          </w:p>
        </w:tc>
        <w:tc>
          <w:tcPr>
            <w:tcW w:w="4950" w:type="dxa"/>
            <w:tcBorders>
              <w:top w:val="nil"/>
              <w:left w:val="nil"/>
              <w:bottom w:val="single" w:sz="4" w:space="0" w:color="000000"/>
              <w:right w:val="single" w:sz="4" w:space="0" w:color="000000"/>
            </w:tcBorders>
            <w:shd w:val="clear" w:color="auto" w:fill="auto"/>
            <w:vAlign w:val="center"/>
          </w:tcPr>
          <w:p w14:paraId="6F7DCC6F"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Questionnaire programming (either for tablets or for data entry program)</w:t>
            </w:r>
          </w:p>
        </w:tc>
        <w:tc>
          <w:tcPr>
            <w:tcW w:w="360" w:type="dxa"/>
            <w:tcBorders>
              <w:top w:val="nil"/>
              <w:left w:val="nil"/>
              <w:bottom w:val="single" w:sz="4" w:space="0" w:color="000000"/>
              <w:right w:val="single" w:sz="4" w:space="0" w:color="000000"/>
            </w:tcBorders>
            <w:shd w:val="clear" w:color="auto" w:fill="auto"/>
            <w:vAlign w:val="center"/>
          </w:tcPr>
          <w:p w14:paraId="4818B83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7609DA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08CF0E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A03853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41B90D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09132F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D5E29C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07528D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9AC4B0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1C7D2C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9ED870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86167D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BD892B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E8175D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7934AA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8A4627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562D2C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B3D5B8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BEC790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39EC8DB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23BA2B7"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3FBC7A78"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19</w:t>
            </w:r>
          </w:p>
        </w:tc>
        <w:tc>
          <w:tcPr>
            <w:tcW w:w="4950" w:type="dxa"/>
            <w:tcBorders>
              <w:top w:val="nil"/>
              <w:left w:val="nil"/>
              <w:bottom w:val="single" w:sz="4" w:space="0" w:color="000000"/>
              <w:right w:val="single" w:sz="4" w:space="0" w:color="000000"/>
            </w:tcBorders>
            <w:shd w:val="clear" w:color="auto" w:fill="auto"/>
            <w:vAlign w:val="center"/>
          </w:tcPr>
          <w:p w14:paraId="3CB320FD"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Preparation of manuals:</w:t>
            </w:r>
          </w:p>
        </w:tc>
        <w:tc>
          <w:tcPr>
            <w:tcW w:w="360" w:type="dxa"/>
            <w:tcBorders>
              <w:top w:val="nil"/>
              <w:left w:val="nil"/>
              <w:bottom w:val="single" w:sz="4" w:space="0" w:color="000000"/>
              <w:right w:val="single" w:sz="4" w:space="0" w:color="000000"/>
            </w:tcBorders>
            <w:shd w:val="clear" w:color="auto" w:fill="auto"/>
            <w:vAlign w:val="center"/>
          </w:tcPr>
          <w:p w14:paraId="3F056A1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DC4E36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555C75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6CCCF9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A4480D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10E84C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509931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B5E069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130CCF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834EDD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195021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C7EBE1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54E807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FA363D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A393C2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0C5FF0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6D5C5B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20E3E2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773BEE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2E6E8D9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2641B59"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24DE28CA"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79CF8CD8" w14:textId="77777777"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 xml:space="preserve">19a - Interviewer Manual </w:t>
            </w:r>
          </w:p>
        </w:tc>
        <w:tc>
          <w:tcPr>
            <w:tcW w:w="360" w:type="dxa"/>
            <w:tcBorders>
              <w:top w:val="nil"/>
              <w:left w:val="nil"/>
              <w:bottom w:val="single" w:sz="4" w:space="0" w:color="000000"/>
              <w:right w:val="single" w:sz="4" w:space="0" w:color="000000"/>
            </w:tcBorders>
            <w:shd w:val="clear" w:color="auto" w:fill="auto"/>
            <w:vAlign w:val="center"/>
          </w:tcPr>
          <w:p w14:paraId="2A5B34E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809544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68F2801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A28752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D22421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64F252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5523CF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EF98EB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6E6060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18165A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C2572D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3B44EC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73F98A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DD0803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2D351E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FFA3DC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E209E8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46DC94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2D0745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520C715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79FF446F"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157A06E4"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05671F57" w14:textId="77777777"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19b - Supervisor Manual</w:t>
            </w:r>
          </w:p>
        </w:tc>
        <w:tc>
          <w:tcPr>
            <w:tcW w:w="360" w:type="dxa"/>
            <w:tcBorders>
              <w:top w:val="nil"/>
              <w:left w:val="nil"/>
              <w:bottom w:val="single" w:sz="4" w:space="0" w:color="000000"/>
              <w:right w:val="single" w:sz="4" w:space="0" w:color="000000"/>
            </w:tcBorders>
            <w:shd w:val="clear" w:color="auto" w:fill="auto"/>
            <w:vAlign w:val="center"/>
          </w:tcPr>
          <w:p w14:paraId="6029FD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5E1DC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4CEFCA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3BE6C1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B46037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7FF431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6BDD44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B85522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4AC878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59D7B06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296B33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A65F20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4023D4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4F66F2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D128C7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BA2DF7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2646B7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217AAE4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A7BFC8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192DB9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2530CC3"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50F15DF2"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56ADE973" w14:textId="303F06AB"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 xml:space="preserve">19c - </w:t>
            </w:r>
            <w:r w:rsidR="00A40F54">
              <w:rPr>
                <w:rFonts w:ascii="Gill Sans MT" w:eastAsia="Cabin" w:hAnsi="Gill Sans MT" w:cs="Cabin"/>
                <w:sz w:val="18"/>
                <w:szCs w:val="18"/>
              </w:rPr>
              <w:t>Survey</w:t>
            </w:r>
            <w:r w:rsidRPr="00E01282">
              <w:rPr>
                <w:rFonts w:ascii="Gill Sans MT" w:eastAsia="Cabin" w:hAnsi="Gill Sans MT" w:cs="Cabin"/>
                <w:sz w:val="18"/>
                <w:szCs w:val="18"/>
              </w:rPr>
              <w:t xml:space="preserve"> Organization Manual</w:t>
            </w:r>
          </w:p>
        </w:tc>
        <w:tc>
          <w:tcPr>
            <w:tcW w:w="360" w:type="dxa"/>
            <w:tcBorders>
              <w:top w:val="nil"/>
              <w:left w:val="nil"/>
              <w:bottom w:val="single" w:sz="4" w:space="0" w:color="000000"/>
              <w:right w:val="single" w:sz="4" w:space="0" w:color="000000"/>
            </w:tcBorders>
            <w:shd w:val="clear" w:color="auto" w:fill="auto"/>
            <w:vAlign w:val="center"/>
          </w:tcPr>
          <w:p w14:paraId="68E1C72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38A11B7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7A7CCA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B63A28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85FBA5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B7B66A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81DFB7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1450C8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0FE5A1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8D3871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5F2498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AFCC27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DBC84E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443649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875CFA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AAB8CA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23F1CA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2A3C4CC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65940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8FF39A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52655E64"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71D79EC"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10DB077D" w14:textId="77777777"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19d - GPS Manual</w:t>
            </w:r>
          </w:p>
        </w:tc>
        <w:tc>
          <w:tcPr>
            <w:tcW w:w="360" w:type="dxa"/>
            <w:tcBorders>
              <w:top w:val="nil"/>
              <w:left w:val="nil"/>
              <w:bottom w:val="single" w:sz="4" w:space="0" w:color="000000"/>
              <w:right w:val="single" w:sz="4" w:space="0" w:color="000000"/>
            </w:tcBorders>
            <w:shd w:val="clear" w:color="auto" w:fill="auto"/>
            <w:vAlign w:val="center"/>
          </w:tcPr>
          <w:p w14:paraId="3DBAF51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859536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25E1DE1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512680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E2ECE6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4B1462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FDCD58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5F87EF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92B012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1D702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078018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6E045D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E4AE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417098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2D48EC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F76B35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7CB409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B7A947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89D588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475992E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0324B814"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15E2FE31"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403E6BCD" w14:textId="77777777"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19e - Quality Control and Support Team Manual (rotating supervisory team)</w:t>
            </w:r>
          </w:p>
        </w:tc>
        <w:tc>
          <w:tcPr>
            <w:tcW w:w="360" w:type="dxa"/>
            <w:tcBorders>
              <w:top w:val="nil"/>
              <w:left w:val="nil"/>
              <w:bottom w:val="single" w:sz="4" w:space="0" w:color="000000"/>
              <w:right w:val="single" w:sz="4" w:space="0" w:color="000000"/>
            </w:tcBorders>
            <w:shd w:val="clear" w:color="auto" w:fill="auto"/>
            <w:vAlign w:val="center"/>
          </w:tcPr>
          <w:p w14:paraId="35BA74A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D1B35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27F031C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4B20B4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D67DC9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4875ED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84EE01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4F76E6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352568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8CE6A6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1D5112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6005BF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6D5C9A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2A7111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E46B8E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3150B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0F152B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4FE399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7F39E1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78056C9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02B52E0B"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32B68041"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1E62FECE" w14:textId="77777777"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19f - Listing Manual</w:t>
            </w:r>
          </w:p>
        </w:tc>
        <w:tc>
          <w:tcPr>
            <w:tcW w:w="360" w:type="dxa"/>
            <w:tcBorders>
              <w:top w:val="nil"/>
              <w:left w:val="nil"/>
              <w:bottom w:val="single" w:sz="4" w:space="0" w:color="000000"/>
              <w:right w:val="single" w:sz="4" w:space="0" w:color="000000"/>
            </w:tcBorders>
            <w:shd w:val="clear" w:color="auto" w:fill="auto"/>
            <w:vAlign w:val="center"/>
          </w:tcPr>
          <w:p w14:paraId="56D5F05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872FD3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E693A9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5F9864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0A0257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AC9DC0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D0B19A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DE3707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95D33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790AC2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4282F0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A0EC7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C9D8C8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3248FA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CA6C7A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545A23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B6DEFD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396608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2B02AE1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20DE141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0AB2C896"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7BB40940"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20</w:t>
            </w:r>
          </w:p>
        </w:tc>
        <w:tc>
          <w:tcPr>
            <w:tcW w:w="4950" w:type="dxa"/>
            <w:tcBorders>
              <w:top w:val="nil"/>
              <w:left w:val="nil"/>
              <w:bottom w:val="single" w:sz="4" w:space="0" w:color="000000"/>
              <w:right w:val="single" w:sz="4" w:space="0" w:color="000000"/>
            </w:tcBorders>
            <w:shd w:val="clear" w:color="auto" w:fill="auto"/>
            <w:vAlign w:val="center"/>
          </w:tcPr>
          <w:p w14:paraId="44D3D15E"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Develop field check tables</w:t>
            </w:r>
          </w:p>
        </w:tc>
        <w:tc>
          <w:tcPr>
            <w:tcW w:w="360" w:type="dxa"/>
            <w:tcBorders>
              <w:top w:val="nil"/>
              <w:left w:val="nil"/>
              <w:bottom w:val="single" w:sz="4" w:space="0" w:color="000000"/>
              <w:right w:val="single" w:sz="4" w:space="0" w:color="000000"/>
            </w:tcBorders>
            <w:shd w:val="clear" w:color="auto" w:fill="auto"/>
            <w:vAlign w:val="center"/>
          </w:tcPr>
          <w:p w14:paraId="0D13C9F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B37886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2C79C84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705A10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DFFD48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A88F4F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32B85B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7B5CEB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4C736E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5991937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0D2C60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1048C5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68867C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A02217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ECAF32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DFE57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737B3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1B4BF86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C84689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EAC7FE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D471AA3"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7C5E0E9"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lastRenderedPageBreak/>
              <w:t>21</w:t>
            </w:r>
          </w:p>
        </w:tc>
        <w:tc>
          <w:tcPr>
            <w:tcW w:w="4950" w:type="dxa"/>
            <w:tcBorders>
              <w:top w:val="nil"/>
              <w:left w:val="nil"/>
              <w:bottom w:val="single" w:sz="4" w:space="0" w:color="000000"/>
              <w:right w:val="single" w:sz="4" w:space="0" w:color="000000"/>
            </w:tcBorders>
            <w:shd w:val="clear" w:color="auto" w:fill="auto"/>
            <w:vAlign w:val="center"/>
          </w:tcPr>
          <w:p w14:paraId="4D5209E2"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data structure and codebook</w:t>
            </w:r>
          </w:p>
        </w:tc>
        <w:tc>
          <w:tcPr>
            <w:tcW w:w="360" w:type="dxa"/>
            <w:tcBorders>
              <w:top w:val="nil"/>
              <w:left w:val="nil"/>
              <w:bottom w:val="single" w:sz="4" w:space="0" w:color="000000"/>
              <w:right w:val="single" w:sz="4" w:space="0" w:color="000000"/>
            </w:tcBorders>
            <w:shd w:val="clear" w:color="auto" w:fill="auto"/>
            <w:vAlign w:val="center"/>
          </w:tcPr>
          <w:p w14:paraId="5F5208A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921E70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4A99A0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98753F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7AC040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D22E18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E32A3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7C5AC2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56B387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D61888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1BF09A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8E1C2C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7F9285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C8DCE0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7269BE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F376B7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C23AFA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6017065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E5C166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5DD4F1A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27E3BAE4"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3BD5B4EF"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22</w:t>
            </w:r>
          </w:p>
        </w:tc>
        <w:tc>
          <w:tcPr>
            <w:tcW w:w="4950" w:type="dxa"/>
            <w:tcBorders>
              <w:top w:val="nil"/>
              <w:left w:val="nil"/>
              <w:bottom w:val="single" w:sz="4" w:space="0" w:color="000000"/>
              <w:right w:val="single" w:sz="4" w:space="0" w:color="000000"/>
            </w:tcBorders>
            <w:shd w:val="clear" w:color="auto" w:fill="auto"/>
            <w:vAlign w:val="center"/>
          </w:tcPr>
          <w:p w14:paraId="108B06E0"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Develop and code programming specifications (tablets only)</w:t>
            </w:r>
          </w:p>
        </w:tc>
        <w:tc>
          <w:tcPr>
            <w:tcW w:w="360" w:type="dxa"/>
            <w:tcBorders>
              <w:top w:val="nil"/>
              <w:left w:val="nil"/>
              <w:bottom w:val="single" w:sz="4" w:space="0" w:color="000000"/>
              <w:right w:val="single" w:sz="4" w:space="0" w:color="000000"/>
            </w:tcBorders>
            <w:shd w:val="clear" w:color="auto" w:fill="auto"/>
            <w:vAlign w:val="center"/>
          </w:tcPr>
          <w:p w14:paraId="40936E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3118DB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376BFD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DAA2F1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4DE321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B3586E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F86571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FC7E62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2D4FCA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FED32A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9BD6CB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301658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79FCD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8958DB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C6BD4F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FD6F0C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3E11B8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DEACED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40E913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3DE57C7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3E2922E8"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66858D60"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23</w:t>
            </w:r>
          </w:p>
        </w:tc>
        <w:tc>
          <w:tcPr>
            <w:tcW w:w="4950" w:type="dxa"/>
            <w:tcBorders>
              <w:top w:val="nil"/>
              <w:left w:val="nil"/>
              <w:bottom w:val="single" w:sz="4" w:space="0" w:color="000000"/>
              <w:right w:val="single" w:sz="4" w:space="0" w:color="000000"/>
            </w:tcBorders>
            <w:shd w:val="clear" w:color="auto" w:fill="auto"/>
            <w:vAlign w:val="center"/>
          </w:tcPr>
          <w:p w14:paraId="2C8D7FD5"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data cleaning plan</w:t>
            </w:r>
          </w:p>
        </w:tc>
        <w:tc>
          <w:tcPr>
            <w:tcW w:w="360" w:type="dxa"/>
            <w:tcBorders>
              <w:top w:val="nil"/>
              <w:left w:val="nil"/>
              <w:bottom w:val="single" w:sz="4" w:space="0" w:color="000000"/>
              <w:right w:val="single" w:sz="4" w:space="0" w:color="000000"/>
            </w:tcBorders>
            <w:shd w:val="clear" w:color="auto" w:fill="auto"/>
            <w:vAlign w:val="center"/>
          </w:tcPr>
          <w:p w14:paraId="4B6DCDB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E78EBC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FFACB8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35F9CE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6139BC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94C8BF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8A27F0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CF0633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D1B4B3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B2137B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639DA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CA3192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807F98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4FD8C0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DF1173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515A2A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A0DC78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6DAD086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2227EFE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712BF37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5AAA320B"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4B2CFB1E"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24</w:t>
            </w:r>
          </w:p>
        </w:tc>
        <w:tc>
          <w:tcPr>
            <w:tcW w:w="4950" w:type="dxa"/>
            <w:tcBorders>
              <w:top w:val="nil"/>
              <w:left w:val="nil"/>
              <w:bottom w:val="single" w:sz="4" w:space="0" w:color="000000"/>
              <w:right w:val="single" w:sz="4" w:space="0" w:color="000000"/>
            </w:tcBorders>
            <w:shd w:val="clear" w:color="auto" w:fill="auto"/>
            <w:vAlign w:val="center"/>
          </w:tcPr>
          <w:p w14:paraId="17AA89C3"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Develop data monitoring plan </w:t>
            </w:r>
          </w:p>
        </w:tc>
        <w:tc>
          <w:tcPr>
            <w:tcW w:w="360" w:type="dxa"/>
            <w:tcBorders>
              <w:top w:val="nil"/>
              <w:left w:val="nil"/>
              <w:bottom w:val="single" w:sz="4" w:space="0" w:color="000000"/>
              <w:right w:val="single" w:sz="4" w:space="0" w:color="000000"/>
            </w:tcBorders>
            <w:shd w:val="clear" w:color="auto" w:fill="auto"/>
            <w:vAlign w:val="center"/>
          </w:tcPr>
          <w:p w14:paraId="0473CBD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95FD45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C60FFC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040E1F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429797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6251DE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8F7DFD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852D6D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D0864F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615814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20CD02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09AB98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ACBEA2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BE19A0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8DFD48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DE8A61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138ADE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6743FF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4C7111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13E887B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929ABAE" w14:textId="77777777" w:rsidTr="001300A3">
        <w:trPr>
          <w:trHeight w:val="240"/>
        </w:trPr>
        <w:tc>
          <w:tcPr>
            <w:tcW w:w="360" w:type="dxa"/>
            <w:tcBorders>
              <w:top w:val="single" w:sz="4" w:space="0" w:color="000000"/>
              <w:left w:val="nil"/>
              <w:bottom w:val="single" w:sz="4" w:space="0" w:color="000000"/>
              <w:right w:val="single" w:sz="4" w:space="0" w:color="000000"/>
            </w:tcBorders>
            <w:shd w:val="clear" w:color="auto" w:fill="auto"/>
          </w:tcPr>
          <w:p w14:paraId="4E4EB84C" w14:textId="77777777" w:rsidR="00ED077F" w:rsidRPr="00E01282" w:rsidRDefault="00A84C02">
            <w:pPr>
              <w:pStyle w:val="Normal1"/>
              <w:spacing w:after="0"/>
              <w:jc w:val="center"/>
              <w:rPr>
                <w:rFonts w:ascii="Gill Sans MT" w:eastAsia="Cabin" w:hAnsi="Gill Sans MT" w:cs="Cabin"/>
                <w:sz w:val="18"/>
                <w:szCs w:val="18"/>
              </w:rPr>
            </w:pPr>
            <w:bookmarkStart w:id="93" w:name="_2bn6wsx" w:colFirst="0" w:colLast="0"/>
            <w:bookmarkEnd w:id="93"/>
            <w:r w:rsidRPr="00E01282">
              <w:rPr>
                <w:rFonts w:ascii="Gill Sans MT" w:eastAsia="Cabin" w:hAnsi="Gill Sans MT" w:cs="Cabin"/>
                <w:sz w:val="18"/>
                <w:szCs w:val="18"/>
              </w:rPr>
              <w:t>25</w:t>
            </w:r>
          </w:p>
        </w:tc>
        <w:tc>
          <w:tcPr>
            <w:tcW w:w="4950" w:type="dxa"/>
            <w:tcBorders>
              <w:top w:val="single" w:sz="4" w:space="0" w:color="000000"/>
              <w:left w:val="nil"/>
              <w:bottom w:val="single" w:sz="4" w:space="0" w:color="000000"/>
              <w:right w:val="single" w:sz="4" w:space="0" w:color="000000"/>
            </w:tcBorders>
            <w:shd w:val="clear" w:color="auto" w:fill="auto"/>
            <w:vAlign w:val="center"/>
          </w:tcPr>
          <w:p w14:paraId="3D010F74"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Develop fieldwork management and monitoring plan</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6CBAB8C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525033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single" w:sz="4" w:space="0" w:color="000000"/>
              <w:right w:val="single" w:sz="4" w:space="0" w:color="000000"/>
            </w:tcBorders>
            <w:shd w:val="clear" w:color="auto" w:fill="auto"/>
            <w:vAlign w:val="center"/>
          </w:tcPr>
          <w:p w14:paraId="69E46EB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7B77A8E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3898C5D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57EAD46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66E31A3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317226B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034440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single" w:sz="4" w:space="0" w:color="000000"/>
              <w:right w:val="single" w:sz="4" w:space="0" w:color="000000"/>
            </w:tcBorders>
            <w:shd w:val="clear" w:color="auto" w:fill="auto"/>
            <w:vAlign w:val="center"/>
          </w:tcPr>
          <w:p w14:paraId="6C5DF3C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6B5F054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75B0EE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B5762C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2274276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5D17A6F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6F6CBC0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975324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nil"/>
            </w:tcBorders>
            <w:shd w:val="clear" w:color="auto" w:fill="auto"/>
            <w:vAlign w:val="center"/>
          </w:tcPr>
          <w:p w14:paraId="6016A56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single" w:sz="4" w:space="0" w:color="000000"/>
              <w:right w:val="nil"/>
            </w:tcBorders>
            <w:shd w:val="clear" w:color="auto" w:fill="auto"/>
            <w:vAlign w:val="center"/>
          </w:tcPr>
          <w:p w14:paraId="5FD3876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single" w:sz="4" w:space="0" w:color="000000"/>
              <w:right w:val="nil"/>
            </w:tcBorders>
            <w:shd w:val="clear" w:color="auto" w:fill="auto"/>
            <w:vAlign w:val="center"/>
          </w:tcPr>
          <w:p w14:paraId="50FE5C5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3D7B38C" w14:textId="77777777" w:rsidTr="001300A3">
        <w:trPr>
          <w:trHeight w:val="240"/>
        </w:trPr>
        <w:tc>
          <w:tcPr>
            <w:tcW w:w="360" w:type="dxa"/>
            <w:tcBorders>
              <w:top w:val="single" w:sz="4" w:space="0" w:color="000000"/>
              <w:left w:val="nil"/>
              <w:bottom w:val="single" w:sz="4" w:space="0" w:color="000000"/>
              <w:right w:val="single" w:sz="4" w:space="0" w:color="000000"/>
            </w:tcBorders>
            <w:shd w:val="clear" w:color="auto" w:fill="auto"/>
          </w:tcPr>
          <w:p w14:paraId="5EAC1AE2"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26</w:t>
            </w:r>
          </w:p>
        </w:tc>
        <w:tc>
          <w:tcPr>
            <w:tcW w:w="4950" w:type="dxa"/>
            <w:tcBorders>
              <w:top w:val="single" w:sz="4" w:space="0" w:color="000000"/>
              <w:left w:val="nil"/>
              <w:bottom w:val="single" w:sz="4" w:space="0" w:color="000000"/>
              <w:right w:val="single" w:sz="4" w:space="0" w:color="000000"/>
            </w:tcBorders>
            <w:shd w:val="clear" w:color="auto" w:fill="auto"/>
            <w:vAlign w:val="center"/>
          </w:tcPr>
          <w:p w14:paraId="0B9046CB"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Develop interviewer training plans and supporting materials </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38F8826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30B0A80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single" w:sz="4" w:space="0" w:color="000000"/>
              <w:right w:val="single" w:sz="4" w:space="0" w:color="000000"/>
            </w:tcBorders>
            <w:shd w:val="clear" w:color="auto" w:fill="auto"/>
            <w:vAlign w:val="center"/>
          </w:tcPr>
          <w:p w14:paraId="0429F36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586A688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0538641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5F64EC3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3DC80C9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3E9715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45136A6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single" w:sz="4" w:space="0" w:color="000000"/>
              <w:right w:val="single" w:sz="4" w:space="0" w:color="000000"/>
            </w:tcBorders>
            <w:shd w:val="clear" w:color="auto" w:fill="auto"/>
            <w:vAlign w:val="center"/>
          </w:tcPr>
          <w:p w14:paraId="14E51D0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498415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500F29E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70C75C7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2B32D0A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577BF3C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49441A5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54B28D6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nil"/>
            </w:tcBorders>
            <w:shd w:val="clear" w:color="auto" w:fill="auto"/>
            <w:vAlign w:val="center"/>
          </w:tcPr>
          <w:p w14:paraId="60E6E16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single" w:sz="4" w:space="0" w:color="000000"/>
              <w:right w:val="nil"/>
            </w:tcBorders>
            <w:shd w:val="clear" w:color="auto" w:fill="auto"/>
            <w:vAlign w:val="center"/>
          </w:tcPr>
          <w:p w14:paraId="1461655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single" w:sz="4" w:space="0" w:color="000000"/>
              <w:right w:val="nil"/>
            </w:tcBorders>
            <w:shd w:val="clear" w:color="auto" w:fill="auto"/>
            <w:vAlign w:val="center"/>
          </w:tcPr>
          <w:p w14:paraId="7778797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7E76A59A" w14:textId="77777777" w:rsidTr="001300A3">
        <w:trPr>
          <w:trHeight w:val="240"/>
        </w:trPr>
        <w:tc>
          <w:tcPr>
            <w:tcW w:w="360" w:type="dxa"/>
            <w:tcBorders>
              <w:top w:val="single" w:sz="4" w:space="0" w:color="000000"/>
              <w:left w:val="nil"/>
              <w:bottom w:val="single" w:sz="4" w:space="0" w:color="000000"/>
              <w:right w:val="single" w:sz="4" w:space="0" w:color="000000"/>
            </w:tcBorders>
            <w:shd w:val="clear" w:color="auto" w:fill="auto"/>
          </w:tcPr>
          <w:p w14:paraId="650FF76C"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single" w:sz="4" w:space="0" w:color="000000"/>
              <w:left w:val="nil"/>
              <w:bottom w:val="single" w:sz="4" w:space="0" w:color="000000"/>
              <w:right w:val="single" w:sz="4" w:space="0" w:color="000000"/>
            </w:tcBorders>
            <w:shd w:val="clear" w:color="auto" w:fill="auto"/>
            <w:vAlign w:val="center"/>
          </w:tcPr>
          <w:p w14:paraId="3093C3DA" w14:textId="087ACF1E" w:rsidR="00ED077F" w:rsidRPr="00E01282" w:rsidRDefault="00A84C02" w:rsidP="001300A3">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26a - Training plan</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2FCD3EF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6FF5491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single" w:sz="4" w:space="0" w:color="000000"/>
              <w:right w:val="single" w:sz="4" w:space="0" w:color="000000"/>
            </w:tcBorders>
            <w:shd w:val="clear" w:color="auto" w:fill="auto"/>
            <w:vAlign w:val="center"/>
          </w:tcPr>
          <w:p w14:paraId="3002F75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7CD8812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18E085C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7877C78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262E696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5D8E427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3599F72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single" w:sz="4" w:space="0" w:color="000000"/>
              <w:right w:val="single" w:sz="4" w:space="0" w:color="000000"/>
            </w:tcBorders>
            <w:shd w:val="clear" w:color="auto" w:fill="auto"/>
            <w:vAlign w:val="center"/>
          </w:tcPr>
          <w:p w14:paraId="6EAC488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6267FC7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4A4D911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1CC3DEB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2145127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71E31BB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0AB920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410CE55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nil"/>
            </w:tcBorders>
            <w:shd w:val="clear" w:color="auto" w:fill="auto"/>
            <w:vAlign w:val="center"/>
          </w:tcPr>
          <w:p w14:paraId="26C6FE3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single" w:sz="4" w:space="0" w:color="000000"/>
              <w:right w:val="nil"/>
            </w:tcBorders>
            <w:shd w:val="clear" w:color="auto" w:fill="auto"/>
            <w:vAlign w:val="center"/>
          </w:tcPr>
          <w:p w14:paraId="3B12717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single" w:sz="4" w:space="0" w:color="000000"/>
              <w:right w:val="nil"/>
            </w:tcBorders>
            <w:shd w:val="clear" w:color="auto" w:fill="auto"/>
            <w:vAlign w:val="center"/>
          </w:tcPr>
          <w:p w14:paraId="4D98EAD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CC90F4C"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28BC012E"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4F85FB7B" w14:textId="77777777"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26b - Agenda (facilitator and trainee versions)</w:t>
            </w:r>
          </w:p>
        </w:tc>
        <w:tc>
          <w:tcPr>
            <w:tcW w:w="360" w:type="dxa"/>
            <w:tcBorders>
              <w:top w:val="nil"/>
              <w:left w:val="nil"/>
              <w:bottom w:val="single" w:sz="4" w:space="0" w:color="000000"/>
              <w:right w:val="single" w:sz="4" w:space="0" w:color="000000"/>
            </w:tcBorders>
            <w:shd w:val="clear" w:color="auto" w:fill="auto"/>
            <w:vAlign w:val="center"/>
          </w:tcPr>
          <w:p w14:paraId="620D793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39F13E6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6F2D69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D1E75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49D26A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BE0E6C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E0241E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7A7EE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078503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2A9835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C20F0D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6C3ECC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55E65A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16DB03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80D5EC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F9F8B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7C7916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E22A94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2C43EB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4DA5CD7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1300A3" w:rsidRPr="00E01282" w14:paraId="42F68F68"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6EBED1E4" w14:textId="77777777" w:rsidR="001300A3" w:rsidRPr="00E01282" w:rsidRDefault="001300A3">
            <w:pPr>
              <w:pStyle w:val="Normal1"/>
              <w:spacing w:after="0"/>
              <w:jc w:val="center"/>
              <w:rPr>
                <w:rFonts w:ascii="Gill Sans MT" w:eastAsia="Cabin" w:hAnsi="Gill Sans MT" w:cs="Cabin"/>
                <w:sz w:val="18"/>
                <w:szCs w:val="18"/>
              </w:rPr>
            </w:pPr>
          </w:p>
        </w:tc>
        <w:tc>
          <w:tcPr>
            <w:tcW w:w="4950" w:type="dxa"/>
            <w:tcBorders>
              <w:top w:val="nil"/>
              <w:left w:val="nil"/>
              <w:bottom w:val="single" w:sz="4" w:space="0" w:color="000000"/>
              <w:right w:val="single" w:sz="4" w:space="0" w:color="000000"/>
            </w:tcBorders>
            <w:shd w:val="clear" w:color="auto" w:fill="auto"/>
            <w:vAlign w:val="center"/>
          </w:tcPr>
          <w:p w14:paraId="2986FC75" w14:textId="619B69BE" w:rsidR="001300A3" w:rsidRPr="00E01282" w:rsidRDefault="001300A3">
            <w:pPr>
              <w:pStyle w:val="Normal1"/>
              <w:spacing w:after="0"/>
              <w:ind w:firstLine="360"/>
              <w:rPr>
                <w:rFonts w:ascii="Gill Sans MT" w:eastAsia="Cabin" w:hAnsi="Gill Sans MT" w:cs="Cabin"/>
                <w:sz w:val="18"/>
                <w:szCs w:val="18"/>
              </w:rPr>
            </w:pPr>
            <w:r>
              <w:rPr>
                <w:rFonts w:ascii="Gill Sans MT" w:eastAsia="Cabin" w:hAnsi="Gill Sans MT" w:cs="Cabin"/>
                <w:sz w:val="18"/>
                <w:szCs w:val="18"/>
              </w:rPr>
              <w:t>26c -  Attendance sheets</w:t>
            </w:r>
          </w:p>
        </w:tc>
        <w:tc>
          <w:tcPr>
            <w:tcW w:w="360" w:type="dxa"/>
            <w:tcBorders>
              <w:top w:val="nil"/>
              <w:left w:val="nil"/>
              <w:bottom w:val="single" w:sz="4" w:space="0" w:color="000000"/>
              <w:right w:val="single" w:sz="4" w:space="0" w:color="000000"/>
            </w:tcBorders>
            <w:shd w:val="clear" w:color="auto" w:fill="auto"/>
            <w:vAlign w:val="center"/>
          </w:tcPr>
          <w:p w14:paraId="3A8FEC3F" w14:textId="77777777" w:rsidR="001300A3" w:rsidRPr="00E01282" w:rsidRDefault="001300A3">
            <w:pPr>
              <w:pStyle w:val="Normal1"/>
              <w:spacing w:after="0"/>
              <w:rPr>
                <w:rFonts w:ascii="Gill Sans MT" w:eastAsia="Cabin" w:hAnsi="Gill Sans MT" w:cs="Cabin"/>
                <w:sz w:val="18"/>
                <w:szCs w:val="18"/>
              </w:rPr>
            </w:pPr>
          </w:p>
        </w:tc>
        <w:tc>
          <w:tcPr>
            <w:tcW w:w="360" w:type="dxa"/>
            <w:tcBorders>
              <w:top w:val="nil"/>
              <w:left w:val="nil"/>
              <w:bottom w:val="single" w:sz="4" w:space="0" w:color="000000"/>
              <w:right w:val="single" w:sz="4" w:space="0" w:color="000000"/>
            </w:tcBorders>
            <w:shd w:val="clear" w:color="auto" w:fill="auto"/>
            <w:vAlign w:val="center"/>
          </w:tcPr>
          <w:p w14:paraId="3E66FB43" w14:textId="77777777" w:rsidR="001300A3" w:rsidRPr="00E01282" w:rsidRDefault="001300A3">
            <w:pPr>
              <w:pStyle w:val="Normal1"/>
              <w:spacing w:after="0"/>
              <w:rPr>
                <w:rFonts w:ascii="Gill Sans MT" w:eastAsia="Cabin" w:hAnsi="Gill Sans MT" w:cs="Cabin"/>
                <w:sz w:val="18"/>
                <w:szCs w:val="18"/>
              </w:rPr>
            </w:pPr>
          </w:p>
        </w:tc>
        <w:tc>
          <w:tcPr>
            <w:tcW w:w="350" w:type="dxa"/>
            <w:tcBorders>
              <w:top w:val="nil"/>
              <w:left w:val="nil"/>
              <w:bottom w:val="single" w:sz="4" w:space="0" w:color="000000"/>
              <w:right w:val="single" w:sz="4" w:space="0" w:color="000000"/>
            </w:tcBorders>
            <w:shd w:val="clear" w:color="auto" w:fill="auto"/>
            <w:vAlign w:val="center"/>
          </w:tcPr>
          <w:p w14:paraId="0FC21308"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2360DDA5"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5623BE35"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3444EB18"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52FBCA84"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2094F8C8"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0E18C76F" w14:textId="77777777" w:rsidR="001300A3" w:rsidRPr="00E01282" w:rsidRDefault="001300A3">
            <w:pPr>
              <w:pStyle w:val="Normal1"/>
              <w:spacing w:after="0"/>
              <w:rPr>
                <w:rFonts w:ascii="Gill Sans MT" w:eastAsia="Cabin" w:hAnsi="Gill Sans MT" w:cs="Cabin"/>
                <w:sz w:val="18"/>
                <w:szCs w:val="18"/>
              </w:rPr>
            </w:pPr>
          </w:p>
        </w:tc>
        <w:tc>
          <w:tcPr>
            <w:tcW w:w="388" w:type="dxa"/>
            <w:tcBorders>
              <w:top w:val="nil"/>
              <w:left w:val="nil"/>
              <w:bottom w:val="single" w:sz="4" w:space="0" w:color="000000"/>
              <w:right w:val="single" w:sz="4" w:space="0" w:color="000000"/>
            </w:tcBorders>
            <w:shd w:val="clear" w:color="auto" w:fill="auto"/>
            <w:vAlign w:val="center"/>
          </w:tcPr>
          <w:p w14:paraId="67A79855"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238BD8C3"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47076930"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025B20B2"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7D02005C"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50D4D65D"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103091D1"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3256C536"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nil"/>
            </w:tcBorders>
            <w:shd w:val="clear" w:color="auto" w:fill="auto"/>
            <w:vAlign w:val="center"/>
          </w:tcPr>
          <w:p w14:paraId="45D86AA1"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single" w:sz="4" w:space="0" w:color="000000"/>
              <w:bottom w:val="single" w:sz="4" w:space="0" w:color="000000"/>
              <w:right w:val="nil"/>
            </w:tcBorders>
            <w:shd w:val="clear" w:color="auto" w:fill="auto"/>
            <w:vAlign w:val="center"/>
          </w:tcPr>
          <w:p w14:paraId="1A7F7D4E" w14:textId="77777777" w:rsidR="001300A3" w:rsidRPr="00E01282" w:rsidRDefault="001300A3">
            <w:pPr>
              <w:pStyle w:val="Normal1"/>
              <w:spacing w:after="0"/>
              <w:rPr>
                <w:rFonts w:ascii="Gill Sans MT" w:eastAsia="Cabin" w:hAnsi="Gill Sans MT" w:cs="Cabin"/>
                <w:sz w:val="18"/>
                <w:szCs w:val="18"/>
              </w:rPr>
            </w:pPr>
          </w:p>
        </w:tc>
        <w:tc>
          <w:tcPr>
            <w:tcW w:w="360" w:type="dxa"/>
            <w:tcBorders>
              <w:top w:val="nil"/>
              <w:left w:val="single" w:sz="4" w:space="0" w:color="000000"/>
              <w:bottom w:val="single" w:sz="4" w:space="0" w:color="000000"/>
              <w:right w:val="nil"/>
            </w:tcBorders>
            <w:shd w:val="clear" w:color="auto" w:fill="auto"/>
            <w:vAlign w:val="center"/>
          </w:tcPr>
          <w:p w14:paraId="27F6D282" w14:textId="77777777" w:rsidR="001300A3" w:rsidRPr="00E01282" w:rsidRDefault="001300A3">
            <w:pPr>
              <w:pStyle w:val="Normal1"/>
              <w:spacing w:after="0"/>
              <w:rPr>
                <w:rFonts w:ascii="Gill Sans MT" w:eastAsia="Cabin" w:hAnsi="Gill Sans MT" w:cs="Cabin"/>
                <w:sz w:val="18"/>
                <w:szCs w:val="18"/>
              </w:rPr>
            </w:pPr>
          </w:p>
        </w:tc>
      </w:tr>
      <w:tr w:rsidR="001300A3" w:rsidRPr="00E01282" w14:paraId="29064045"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6F675DD5" w14:textId="77777777" w:rsidR="001300A3" w:rsidRPr="00E01282" w:rsidRDefault="001300A3">
            <w:pPr>
              <w:pStyle w:val="Normal1"/>
              <w:spacing w:after="0"/>
              <w:jc w:val="center"/>
              <w:rPr>
                <w:rFonts w:ascii="Gill Sans MT" w:eastAsia="Cabin" w:hAnsi="Gill Sans MT" w:cs="Cabin"/>
                <w:sz w:val="18"/>
                <w:szCs w:val="18"/>
              </w:rPr>
            </w:pPr>
          </w:p>
        </w:tc>
        <w:tc>
          <w:tcPr>
            <w:tcW w:w="4950" w:type="dxa"/>
            <w:tcBorders>
              <w:top w:val="nil"/>
              <w:left w:val="nil"/>
              <w:bottom w:val="single" w:sz="4" w:space="0" w:color="000000"/>
              <w:right w:val="single" w:sz="4" w:space="0" w:color="000000"/>
            </w:tcBorders>
            <w:shd w:val="clear" w:color="auto" w:fill="auto"/>
            <w:vAlign w:val="center"/>
          </w:tcPr>
          <w:p w14:paraId="6B87AC69" w14:textId="1F06544E" w:rsidR="001300A3" w:rsidRPr="00E01282" w:rsidRDefault="001300A3">
            <w:pPr>
              <w:pStyle w:val="Normal1"/>
              <w:spacing w:after="0"/>
              <w:ind w:firstLine="360"/>
              <w:rPr>
                <w:rFonts w:ascii="Gill Sans MT" w:eastAsia="Cabin" w:hAnsi="Gill Sans MT" w:cs="Cabin"/>
                <w:sz w:val="18"/>
                <w:szCs w:val="18"/>
              </w:rPr>
            </w:pPr>
            <w:r>
              <w:rPr>
                <w:rFonts w:ascii="Gill Sans MT" w:eastAsia="Cabin" w:hAnsi="Gill Sans MT" w:cs="Cabin"/>
                <w:sz w:val="18"/>
                <w:szCs w:val="18"/>
              </w:rPr>
              <w:t>26d - Quizzes</w:t>
            </w:r>
          </w:p>
        </w:tc>
        <w:tc>
          <w:tcPr>
            <w:tcW w:w="360" w:type="dxa"/>
            <w:tcBorders>
              <w:top w:val="nil"/>
              <w:left w:val="nil"/>
              <w:bottom w:val="single" w:sz="4" w:space="0" w:color="000000"/>
              <w:right w:val="single" w:sz="4" w:space="0" w:color="000000"/>
            </w:tcBorders>
            <w:shd w:val="clear" w:color="auto" w:fill="auto"/>
            <w:vAlign w:val="center"/>
          </w:tcPr>
          <w:p w14:paraId="4EEE380C" w14:textId="77777777" w:rsidR="001300A3" w:rsidRPr="00E01282" w:rsidRDefault="001300A3">
            <w:pPr>
              <w:pStyle w:val="Normal1"/>
              <w:spacing w:after="0"/>
              <w:rPr>
                <w:rFonts w:ascii="Gill Sans MT" w:eastAsia="Cabin" w:hAnsi="Gill Sans MT" w:cs="Cabin"/>
                <w:sz w:val="18"/>
                <w:szCs w:val="18"/>
              </w:rPr>
            </w:pPr>
          </w:p>
        </w:tc>
        <w:tc>
          <w:tcPr>
            <w:tcW w:w="360" w:type="dxa"/>
            <w:tcBorders>
              <w:top w:val="nil"/>
              <w:left w:val="nil"/>
              <w:bottom w:val="single" w:sz="4" w:space="0" w:color="000000"/>
              <w:right w:val="single" w:sz="4" w:space="0" w:color="000000"/>
            </w:tcBorders>
            <w:shd w:val="clear" w:color="auto" w:fill="auto"/>
            <w:vAlign w:val="center"/>
          </w:tcPr>
          <w:p w14:paraId="23E90099" w14:textId="77777777" w:rsidR="001300A3" w:rsidRPr="00E01282" w:rsidRDefault="001300A3">
            <w:pPr>
              <w:pStyle w:val="Normal1"/>
              <w:spacing w:after="0"/>
              <w:rPr>
                <w:rFonts w:ascii="Gill Sans MT" w:eastAsia="Cabin" w:hAnsi="Gill Sans MT" w:cs="Cabin"/>
                <w:sz w:val="18"/>
                <w:szCs w:val="18"/>
              </w:rPr>
            </w:pPr>
          </w:p>
        </w:tc>
        <w:tc>
          <w:tcPr>
            <w:tcW w:w="350" w:type="dxa"/>
            <w:tcBorders>
              <w:top w:val="nil"/>
              <w:left w:val="nil"/>
              <w:bottom w:val="single" w:sz="4" w:space="0" w:color="000000"/>
              <w:right w:val="single" w:sz="4" w:space="0" w:color="000000"/>
            </w:tcBorders>
            <w:shd w:val="clear" w:color="auto" w:fill="auto"/>
            <w:vAlign w:val="center"/>
          </w:tcPr>
          <w:p w14:paraId="3CC8B810"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7B4A066A"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61E51115"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2BCD4725"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7D2F1B39"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1334502C"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58F46234" w14:textId="77777777" w:rsidR="001300A3" w:rsidRPr="00E01282" w:rsidRDefault="001300A3">
            <w:pPr>
              <w:pStyle w:val="Normal1"/>
              <w:spacing w:after="0"/>
              <w:rPr>
                <w:rFonts w:ascii="Gill Sans MT" w:eastAsia="Cabin" w:hAnsi="Gill Sans MT" w:cs="Cabin"/>
                <w:sz w:val="18"/>
                <w:szCs w:val="18"/>
              </w:rPr>
            </w:pPr>
          </w:p>
        </w:tc>
        <w:tc>
          <w:tcPr>
            <w:tcW w:w="388" w:type="dxa"/>
            <w:tcBorders>
              <w:top w:val="nil"/>
              <w:left w:val="nil"/>
              <w:bottom w:val="single" w:sz="4" w:space="0" w:color="000000"/>
              <w:right w:val="single" w:sz="4" w:space="0" w:color="000000"/>
            </w:tcBorders>
            <w:shd w:val="clear" w:color="auto" w:fill="auto"/>
            <w:vAlign w:val="center"/>
          </w:tcPr>
          <w:p w14:paraId="326843E7"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6501B4AE"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0D7D6728"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1EEB2B3F"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3EE6CED4"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379964AC"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12B7E32B"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3392A371"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nil"/>
            </w:tcBorders>
            <w:shd w:val="clear" w:color="auto" w:fill="auto"/>
            <w:vAlign w:val="center"/>
          </w:tcPr>
          <w:p w14:paraId="1B94F015"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single" w:sz="4" w:space="0" w:color="000000"/>
              <w:bottom w:val="single" w:sz="4" w:space="0" w:color="000000"/>
              <w:right w:val="nil"/>
            </w:tcBorders>
            <w:shd w:val="clear" w:color="auto" w:fill="auto"/>
            <w:vAlign w:val="center"/>
          </w:tcPr>
          <w:p w14:paraId="3BCB1ACA" w14:textId="77777777" w:rsidR="001300A3" w:rsidRPr="00E01282" w:rsidRDefault="001300A3">
            <w:pPr>
              <w:pStyle w:val="Normal1"/>
              <w:spacing w:after="0"/>
              <w:rPr>
                <w:rFonts w:ascii="Gill Sans MT" w:eastAsia="Cabin" w:hAnsi="Gill Sans MT" w:cs="Cabin"/>
                <w:sz w:val="18"/>
                <w:szCs w:val="18"/>
              </w:rPr>
            </w:pPr>
          </w:p>
        </w:tc>
        <w:tc>
          <w:tcPr>
            <w:tcW w:w="360" w:type="dxa"/>
            <w:tcBorders>
              <w:top w:val="nil"/>
              <w:left w:val="single" w:sz="4" w:space="0" w:color="000000"/>
              <w:bottom w:val="single" w:sz="4" w:space="0" w:color="000000"/>
              <w:right w:val="nil"/>
            </w:tcBorders>
            <w:shd w:val="clear" w:color="auto" w:fill="auto"/>
            <w:vAlign w:val="center"/>
          </w:tcPr>
          <w:p w14:paraId="79CF83F5" w14:textId="77777777" w:rsidR="001300A3" w:rsidRPr="00E01282" w:rsidRDefault="001300A3">
            <w:pPr>
              <w:pStyle w:val="Normal1"/>
              <w:spacing w:after="0"/>
              <w:rPr>
                <w:rFonts w:ascii="Gill Sans MT" w:eastAsia="Cabin" w:hAnsi="Gill Sans MT" w:cs="Cabin"/>
                <w:sz w:val="18"/>
                <w:szCs w:val="18"/>
              </w:rPr>
            </w:pPr>
          </w:p>
        </w:tc>
      </w:tr>
      <w:tr w:rsidR="001300A3" w:rsidRPr="00E01282" w14:paraId="11F0AACA"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2CDEC851" w14:textId="77777777" w:rsidR="001300A3" w:rsidRPr="00E01282" w:rsidRDefault="001300A3">
            <w:pPr>
              <w:pStyle w:val="Normal1"/>
              <w:spacing w:after="0"/>
              <w:jc w:val="center"/>
              <w:rPr>
                <w:rFonts w:ascii="Gill Sans MT" w:eastAsia="Cabin" w:hAnsi="Gill Sans MT" w:cs="Cabin"/>
                <w:sz w:val="18"/>
                <w:szCs w:val="18"/>
              </w:rPr>
            </w:pPr>
          </w:p>
        </w:tc>
        <w:tc>
          <w:tcPr>
            <w:tcW w:w="4950" w:type="dxa"/>
            <w:tcBorders>
              <w:top w:val="nil"/>
              <w:left w:val="nil"/>
              <w:bottom w:val="single" w:sz="4" w:space="0" w:color="000000"/>
              <w:right w:val="single" w:sz="4" w:space="0" w:color="000000"/>
            </w:tcBorders>
            <w:shd w:val="clear" w:color="auto" w:fill="auto"/>
            <w:vAlign w:val="center"/>
          </w:tcPr>
          <w:p w14:paraId="79B7A2DD" w14:textId="446980C5" w:rsidR="001300A3" w:rsidRDefault="001300A3">
            <w:pPr>
              <w:pStyle w:val="Normal1"/>
              <w:spacing w:after="0"/>
              <w:ind w:firstLine="360"/>
              <w:rPr>
                <w:rFonts w:ascii="Gill Sans MT" w:eastAsia="Cabin" w:hAnsi="Gill Sans MT" w:cs="Cabin"/>
                <w:sz w:val="18"/>
                <w:szCs w:val="18"/>
              </w:rPr>
            </w:pPr>
            <w:r>
              <w:rPr>
                <w:rFonts w:ascii="Gill Sans MT" w:eastAsia="Cabin" w:hAnsi="Gill Sans MT" w:cs="Cabin"/>
                <w:sz w:val="18"/>
                <w:szCs w:val="18"/>
              </w:rPr>
              <w:t>26e - Role play exercises</w:t>
            </w:r>
          </w:p>
        </w:tc>
        <w:tc>
          <w:tcPr>
            <w:tcW w:w="360" w:type="dxa"/>
            <w:tcBorders>
              <w:top w:val="nil"/>
              <w:left w:val="nil"/>
              <w:bottom w:val="single" w:sz="4" w:space="0" w:color="000000"/>
              <w:right w:val="single" w:sz="4" w:space="0" w:color="000000"/>
            </w:tcBorders>
            <w:shd w:val="clear" w:color="auto" w:fill="auto"/>
            <w:vAlign w:val="center"/>
          </w:tcPr>
          <w:p w14:paraId="14EFF784" w14:textId="77777777" w:rsidR="001300A3" w:rsidRPr="00E01282" w:rsidRDefault="001300A3">
            <w:pPr>
              <w:pStyle w:val="Normal1"/>
              <w:spacing w:after="0"/>
              <w:rPr>
                <w:rFonts w:ascii="Gill Sans MT" w:eastAsia="Cabin" w:hAnsi="Gill Sans MT" w:cs="Cabin"/>
                <w:sz w:val="18"/>
                <w:szCs w:val="18"/>
              </w:rPr>
            </w:pPr>
          </w:p>
        </w:tc>
        <w:tc>
          <w:tcPr>
            <w:tcW w:w="360" w:type="dxa"/>
            <w:tcBorders>
              <w:top w:val="nil"/>
              <w:left w:val="nil"/>
              <w:bottom w:val="single" w:sz="4" w:space="0" w:color="000000"/>
              <w:right w:val="single" w:sz="4" w:space="0" w:color="000000"/>
            </w:tcBorders>
            <w:shd w:val="clear" w:color="auto" w:fill="auto"/>
            <w:vAlign w:val="center"/>
          </w:tcPr>
          <w:p w14:paraId="54F746EA" w14:textId="77777777" w:rsidR="001300A3" w:rsidRPr="00E01282" w:rsidRDefault="001300A3">
            <w:pPr>
              <w:pStyle w:val="Normal1"/>
              <w:spacing w:after="0"/>
              <w:rPr>
                <w:rFonts w:ascii="Gill Sans MT" w:eastAsia="Cabin" w:hAnsi="Gill Sans MT" w:cs="Cabin"/>
                <w:sz w:val="18"/>
                <w:szCs w:val="18"/>
              </w:rPr>
            </w:pPr>
          </w:p>
        </w:tc>
        <w:tc>
          <w:tcPr>
            <w:tcW w:w="350" w:type="dxa"/>
            <w:tcBorders>
              <w:top w:val="nil"/>
              <w:left w:val="nil"/>
              <w:bottom w:val="single" w:sz="4" w:space="0" w:color="000000"/>
              <w:right w:val="single" w:sz="4" w:space="0" w:color="000000"/>
            </w:tcBorders>
            <w:shd w:val="clear" w:color="auto" w:fill="auto"/>
            <w:vAlign w:val="center"/>
          </w:tcPr>
          <w:p w14:paraId="2D684F2F"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15B27F31"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7BC6285B"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7C0715AE"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36D7A055"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092EBAEB" w14:textId="77777777" w:rsidR="001300A3" w:rsidRPr="00E01282" w:rsidRDefault="001300A3">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60C57B46" w14:textId="77777777" w:rsidR="001300A3" w:rsidRPr="00E01282" w:rsidRDefault="001300A3">
            <w:pPr>
              <w:pStyle w:val="Normal1"/>
              <w:spacing w:after="0"/>
              <w:rPr>
                <w:rFonts w:ascii="Gill Sans MT" w:eastAsia="Cabin" w:hAnsi="Gill Sans MT" w:cs="Cabin"/>
                <w:sz w:val="18"/>
                <w:szCs w:val="18"/>
              </w:rPr>
            </w:pPr>
          </w:p>
        </w:tc>
        <w:tc>
          <w:tcPr>
            <w:tcW w:w="388" w:type="dxa"/>
            <w:tcBorders>
              <w:top w:val="nil"/>
              <w:left w:val="nil"/>
              <w:bottom w:val="single" w:sz="4" w:space="0" w:color="000000"/>
              <w:right w:val="single" w:sz="4" w:space="0" w:color="000000"/>
            </w:tcBorders>
            <w:shd w:val="clear" w:color="auto" w:fill="auto"/>
            <w:vAlign w:val="center"/>
          </w:tcPr>
          <w:p w14:paraId="13170539"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7530188C"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512A9F94"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6B38E02F"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7FFD48BB"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32DC303C"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443342D7"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7D981229"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nil"/>
            </w:tcBorders>
            <w:shd w:val="clear" w:color="auto" w:fill="auto"/>
            <w:vAlign w:val="center"/>
          </w:tcPr>
          <w:p w14:paraId="4DFDA9DA" w14:textId="77777777" w:rsidR="001300A3" w:rsidRPr="00E01282" w:rsidRDefault="001300A3">
            <w:pPr>
              <w:pStyle w:val="Normal1"/>
              <w:spacing w:after="0"/>
              <w:rPr>
                <w:rFonts w:ascii="Gill Sans MT" w:eastAsia="Cabin" w:hAnsi="Gill Sans MT" w:cs="Cabin"/>
                <w:sz w:val="18"/>
                <w:szCs w:val="18"/>
              </w:rPr>
            </w:pPr>
          </w:p>
        </w:tc>
        <w:tc>
          <w:tcPr>
            <w:tcW w:w="450" w:type="dxa"/>
            <w:tcBorders>
              <w:top w:val="nil"/>
              <w:left w:val="single" w:sz="4" w:space="0" w:color="000000"/>
              <w:bottom w:val="single" w:sz="4" w:space="0" w:color="000000"/>
              <w:right w:val="nil"/>
            </w:tcBorders>
            <w:shd w:val="clear" w:color="auto" w:fill="auto"/>
            <w:vAlign w:val="center"/>
          </w:tcPr>
          <w:p w14:paraId="1769ECE2" w14:textId="77777777" w:rsidR="001300A3" w:rsidRPr="00E01282" w:rsidRDefault="001300A3">
            <w:pPr>
              <w:pStyle w:val="Normal1"/>
              <w:spacing w:after="0"/>
              <w:rPr>
                <w:rFonts w:ascii="Gill Sans MT" w:eastAsia="Cabin" w:hAnsi="Gill Sans MT" w:cs="Cabin"/>
                <w:sz w:val="18"/>
                <w:szCs w:val="18"/>
              </w:rPr>
            </w:pPr>
          </w:p>
        </w:tc>
        <w:tc>
          <w:tcPr>
            <w:tcW w:w="360" w:type="dxa"/>
            <w:tcBorders>
              <w:top w:val="nil"/>
              <w:left w:val="single" w:sz="4" w:space="0" w:color="000000"/>
              <w:bottom w:val="single" w:sz="4" w:space="0" w:color="000000"/>
              <w:right w:val="nil"/>
            </w:tcBorders>
            <w:shd w:val="clear" w:color="auto" w:fill="auto"/>
            <w:vAlign w:val="center"/>
          </w:tcPr>
          <w:p w14:paraId="55B16807" w14:textId="77777777" w:rsidR="001300A3" w:rsidRPr="00E01282" w:rsidRDefault="001300A3">
            <w:pPr>
              <w:pStyle w:val="Normal1"/>
              <w:spacing w:after="0"/>
              <w:rPr>
                <w:rFonts w:ascii="Gill Sans MT" w:eastAsia="Cabin" w:hAnsi="Gill Sans MT" w:cs="Cabin"/>
                <w:sz w:val="18"/>
                <w:szCs w:val="18"/>
              </w:rPr>
            </w:pPr>
          </w:p>
        </w:tc>
      </w:tr>
      <w:tr w:rsidR="00BD09EB" w:rsidRPr="00E01282" w14:paraId="2E629FD4"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785CBD1C"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18CFC799" w14:textId="678EF8C1"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sidR="001300A3">
              <w:rPr>
                <w:rFonts w:ascii="Gill Sans MT" w:eastAsia="Cabin" w:hAnsi="Gill Sans MT" w:cs="Cabin"/>
                <w:sz w:val="18"/>
                <w:szCs w:val="18"/>
              </w:rPr>
              <w:t>f</w:t>
            </w:r>
            <w:r w:rsidRPr="00E01282">
              <w:rPr>
                <w:rFonts w:ascii="Gill Sans MT" w:eastAsia="Cabin" w:hAnsi="Gill Sans MT" w:cs="Cabin"/>
                <w:sz w:val="18"/>
                <w:szCs w:val="18"/>
              </w:rPr>
              <w:t xml:space="preserve"> - Demonstration of field check tables and interpretation</w:t>
            </w:r>
          </w:p>
        </w:tc>
        <w:tc>
          <w:tcPr>
            <w:tcW w:w="360" w:type="dxa"/>
            <w:tcBorders>
              <w:top w:val="nil"/>
              <w:left w:val="nil"/>
              <w:bottom w:val="single" w:sz="4" w:space="0" w:color="000000"/>
              <w:right w:val="single" w:sz="4" w:space="0" w:color="000000"/>
            </w:tcBorders>
            <w:shd w:val="clear" w:color="auto" w:fill="auto"/>
            <w:vAlign w:val="center"/>
          </w:tcPr>
          <w:p w14:paraId="7628E5C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A0357F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D5338F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CBDFE9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FDD38B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4D62F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7DBE77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A4BF3E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ED8FB2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527C1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146F11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99B08D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BAE2C7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3EDAD4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01D258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9368B3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C883DB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1B3565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804136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7F6A5C4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8B8A75E"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189A5D10"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74F0E881" w14:textId="06882A5F"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sidR="001300A3">
              <w:rPr>
                <w:rFonts w:ascii="Gill Sans MT" w:eastAsia="Cabin" w:hAnsi="Gill Sans MT" w:cs="Cabin"/>
                <w:sz w:val="18"/>
                <w:szCs w:val="18"/>
              </w:rPr>
              <w:t>g</w:t>
            </w:r>
            <w:r w:rsidRPr="00E01282">
              <w:rPr>
                <w:rFonts w:ascii="Gill Sans MT" w:eastAsia="Cabin" w:hAnsi="Gill Sans MT" w:cs="Cabin"/>
                <w:sz w:val="18"/>
                <w:szCs w:val="18"/>
              </w:rPr>
              <w:t xml:space="preserve"> - Demonstration of real-time remote fieldwork monitoring (if planned)</w:t>
            </w:r>
          </w:p>
        </w:tc>
        <w:tc>
          <w:tcPr>
            <w:tcW w:w="360" w:type="dxa"/>
            <w:tcBorders>
              <w:top w:val="nil"/>
              <w:left w:val="nil"/>
              <w:bottom w:val="single" w:sz="4" w:space="0" w:color="000000"/>
              <w:right w:val="single" w:sz="4" w:space="0" w:color="000000"/>
            </w:tcBorders>
            <w:shd w:val="clear" w:color="auto" w:fill="auto"/>
            <w:vAlign w:val="center"/>
          </w:tcPr>
          <w:p w14:paraId="591497D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6112FF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C6A57B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6B510A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B4BCCF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60265D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508A6B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7F19A1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AB25B9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770C93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CE4D5A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1E5D6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972A80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EA4BFE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163C78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BEA7D7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DDC9FB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3E7123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2B24B0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5CF61CB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3C31600C"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EF9A9E7"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1AF7B3D9" w14:textId="6C7B01F7"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sidR="001300A3">
              <w:rPr>
                <w:rFonts w:ascii="Gill Sans MT" w:eastAsia="Cabin" w:hAnsi="Gill Sans MT" w:cs="Cabin"/>
                <w:sz w:val="18"/>
                <w:szCs w:val="18"/>
              </w:rPr>
              <w:t>h</w:t>
            </w:r>
            <w:r w:rsidRPr="00E01282">
              <w:rPr>
                <w:rFonts w:ascii="Gill Sans MT" w:eastAsia="Cabin" w:hAnsi="Gill Sans MT" w:cs="Cabin"/>
                <w:sz w:val="18"/>
                <w:szCs w:val="18"/>
              </w:rPr>
              <w:t xml:space="preserve"> - Tablet training materials (if relevant)</w:t>
            </w:r>
          </w:p>
        </w:tc>
        <w:tc>
          <w:tcPr>
            <w:tcW w:w="360" w:type="dxa"/>
            <w:tcBorders>
              <w:top w:val="nil"/>
              <w:left w:val="nil"/>
              <w:bottom w:val="single" w:sz="4" w:space="0" w:color="000000"/>
              <w:right w:val="single" w:sz="4" w:space="0" w:color="000000"/>
            </w:tcBorders>
            <w:shd w:val="clear" w:color="auto" w:fill="auto"/>
            <w:vAlign w:val="center"/>
          </w:tcPr>
          <w:p w14:paraId="2BBB56C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CFC42E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49F0CA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4B63F9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EB319B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7ED62D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8F6574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D802CF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949F39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511FAD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DD0B29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A5F41D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36C99E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85A49B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ACA5D1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06278B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CBD45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41069E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34BCC2D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488BF48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4FE9770"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4D3E873F"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72D76263" w14:textId="790D4DF4"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sidR="00EA18B5">
              <w:rPr>
                <w:rFonts w:ascii="Gill Sans MT" w:eastAsia="Cabin" w:hAnsi="Gill Sans MT" w:cs="Cabin"/>
                <w:sz w:val="18"/>
                <w:szCs w:val="18"/>
              </w:rPr>
              <w:t>i</w:t>
            </w:r>
            <w:r w:rsidRPr="00E01282">
              <w:rPr>
                <w:rFonts w:ascii="Gill Sans MT" w:eastAsia="Cabin" w:hAnsi="Gill Sans MT" w:cs="Cabin"/>
                <w:sz w:val="18"/>
                <w:szCs w:val="18"/>
              </w:rPr>
              <w:t xml:space="preserve"> - Agriculture-specific training materials</w:t>
            </w:r>
          </w:p>
        </w:tc>
        <w:tc>
          <w:tcPr>
            <w:tcW w:w="360" w:type="dxa"/>
            <w:tcBorders>
              <w:top w:val="nil"/>
              <w:left w:val="nil"/>
              <w:bottom w:val="single" w:sz="4" w:space="0" w:color="000000"/>
              <w:right w:val="single" w:sz="4" w:space="0" w:color="000000"/>
            </w:tcBorders>
            <w:shd w:val="clear" w:color="auto" w:fill="auto"/>
            <w:vAlign w:val="center"/>
          </w:tcPr>
          <w:p w14:paraId="4BE65C6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5F73158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D0D0A5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853B8C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EE5659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17738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5CE069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BDF126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7D149C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307A9F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810206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DB7E7A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33FFD5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8E7BBF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D23C5A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061B7D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FD65A7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D5888C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883169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6805E3B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15A6FD06"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76046BFE"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22AFD3FB" w14:textId="4CDABB5F"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sidR="00EA18B5">
              <w:rPr>
                <w:rFonts w:ascii="Gill Sans MT" w:eastAsia="Cabin" w:hAnsi="Gill Sans MT" w:cs="Cabin"/>
                <w:sz w:val="18"/>
                <w:szCs w:val="18"/>
              </w:rPr>
              <w:t>j</w:t>
            </w:r>
            <w:r w:rsidRPr="00E01282">
              <w:rPr>
                <w:rFonts w:ascii="Gill Sans MT" w:eastAsia="Cabin" w:hAnsi="Gill Sans MT" w:cs="Cabin"/>
                <w:sz w:val="18"/>
                <w:szCs w:val="18"/>
              </w:rPr>
              <w:t xml:space="preserve"> - Anthropometry training materials (if relevant)</w:t>
            </w:r>
          </w:p>
        </w:tc>
        <w:tc>
          <w:tcPr>
            <w:tcW w:w="360" w:type="dxa"/>
            <w:tcBorders>
              <w:top w:val="nil"/>
              <w:left w:val="nil"/>
              <w:bottom w:val="single" w:sz="4" w:space="0" w:color="000000"/>
              <w:right w:val="single" w:sz="4" w:space="0" w:color="000000"/>
            </w:tcBorders>
            <w:shd w:val="clear" w:color="auto" w:fill="auto"/>
            <w:vAlign w:val="center"/>
          </w:tcPr>
          <w:p w14:paraId="4E63FC7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CD8D7C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5DB3E9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6FC26F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26F362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F7D7C5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C18E1D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19CB7B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440D3A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60578C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F7377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917D3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2283E0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CE12DF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5AE6F1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FE8EC4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5BDEDC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25716A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20BC83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490D133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372E7BB1"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42459311"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0227BC63" w14:textId="7667BF3B"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sidR="00EA18B5">
              <w:rPr>
                <w:rFonts w:ascii="Gill Sans MT" w:eastAsia="Cabin" w:hAnsi="Gill Sans MT" w:cs="Cabin"/>
                <w:sz w:val="18"/>
                <w:szCs w:val="18"/>
              </w:rPr>
              <w:t>k</w:t>
            </w:r>
            <w:r w:rsidRPr="00E01282">
              <w:rPr>
                <w:rFonts w:ascii="Gill Sans MT" w:eastAsia="Cabin" w:hAnsi="Gill Sans MT" w:cs="Cabin"/>
                <w:sz w:val="18"/>
                <w:szCs w:val="18"/>
              </w:rPr>
              <w:t xml:space="preserve"> - Biomarker training materials (if relevant)</w:t>
            </w:r>
          </w:p>
        </w:tc>
        <w:tc>
          <w:tcPr>
            <w:tcW w:w="360" w:type="dxa"/>
            <w:tcBorders>
              <w:top w:val="nil"/>
              <w:left w:val="nil"/>
              <w:bottom w:val="single" w:sz="4" w:space="0" w:color="000000"/>
              <w:right w:val="single" w:sz="4" w:space="0" w:color="000000"/>
            </w:tcBorders>
            <w:shd w:val="clear" w:color="auto" w:fill="auto"/>
            <w:vAlign w:val="center"/>
          </w:tcPr>
          <w:p w14:paraId="4972C0D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525CA54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473DE6A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CC6FF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93EA8E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3E2D99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0C28C1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285091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4BAED8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22365D8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AAE106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2B91B6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25C6D1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ED3150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2DA946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67CB5C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9562BC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29DAF3C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FC7A5E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3934BC7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7BDAEDA"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D4C0F11"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39EAC9E1" w14:textId="4BB3B5E5"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sidR="00EA18B5">
              <w:rPr>
                <w:rFonts w:ascii="Gill Sans MT" w:eastAsia="Cabin" w:hAnsi="Gill Sans MT" w:cs="Cabin"/>
                <w:sz w:val="18"/>
                <w:szCs w:val="18"/>
              </w:rPr>
              <w:t>l</w:t>
            </w:r>
            <w:r w:rsidRPr="00E01282">
              <w:rPr>
                <w:rFonts w:ascii="Gill Sans MT" w:eastAsia="Cabin" w:hAnsi="Gill Sans MT" w:cs="Cabin"/>
                <w:sz w:val="18"/>
                <w:szCs w:val="18"/>
              </w:rPr>
              <w:t xml:space="preserve"> - Supervisor training materials (incl. assignment and control sheets)</w:t>
            </w:r>
          </w:p>
        </w:tc>
        <w:tc>
          <w:tcPr>
            <w:tcW w:w="360" w:type="dxa"/>
            <w:tcBorders>
              <w:top w:val="nil"/>
              <w:left w:val="nil"/>
              <w:bottom w:val="single" w:sz="4" w:space="0" w:color="000000"/>
              <w:right w:val="single" w:sz="4" w:space="0" w:color="000000"/>
            </w:tcBorders>
            <w:shd w:val="clear" w:color="auto" w:fill="auto"/>
            <w:vAlign w:val="center"/>
          </w:tcPr>
          <w:p w14:paraId="7F4F9A3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BDD571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65634FC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DF9064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5736C7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8162AA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56E9BA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F558FC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078F3A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B26F53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09988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D199A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A58D44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CD5913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83200B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1525CC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FBEE2A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90A647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EBCA80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4687185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0C295EF5"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52E9B497"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6AC1E510" w14:textId="2CCD139E"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sidR="00EA18B5">
              <w:rPr>
                <w:rFonts w:ascii="Gill Sans MT" w:eastAsia="Cabin" w:hAnsi="Gill Sans MT" w:cs="Cabin"/>
                <w:sz w:val="18"/>
                <w:szCs w:val="18"/>
              </w:rPr>
              <w:t>m</w:t>
            </w:r>
            <w:r w:rsidRPr="00E01282">
              <w:rPr>
                <w:rFonts w:ascii="Gill Sans MT" w:eastAsia="Cabin" w:hAnsi="Gill Sans MT" w:cs="Cabin"/>
                <w:sz w:val="18"/>
                <w:szCs w:val="18"/>
              </w:rPr>
              <w:t xml:space="preserve"> - Data entry staff and supervisor training plan and materials</w:t>
            </w:r>
          </w:p>
        </w:tc>
        <w:tc>
          <w:tcPr>
            <w:tcW w:w="360" w:type="dxa"/>
            <w:tcBorders>
              <w:top w:val="nil"/>
              <w:left w:val="nil"/>
              <w:bottom w:val="single" w:sz="4" w:space="0" w:color="000000"/>
              <w:right w:val="single" w:sz="4" w:space="0" w:color="000000"/>
            </w:tcBorders>
            <w:shd w:val="clear" w:color="auto" w:fill="auto"/>
            <w:vAlign w:val="center"/>
          </w:tcPr>
          <w:p w14:paraId="2B7D79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7A4F95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EFE464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BDC3E6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B520ED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61034C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6C4CA7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6984F3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C22A60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2847255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C71590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371E94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0FA41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717930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E711B2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42AD72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A8C80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B2D9B5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FAC14F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37AD3DD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0047E7D5"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2A2CA34A"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0D810FE6" w14:textId="7675A02D" w:rsidR="00ED077F" w:rsidRPr="00E01282" w:rsidRDefault="00A84C02">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sidR="00EA18B5">
              <w:rPr>
                <w:rFonts w:ascii="Gill Sans MT" w:eastAsia="Cabin" w:hAnsi="Gill Sans MT" w:cs="Cabin"/>
                <w:sz w:val="18"/>
                <w:szCs w:val="18"/>
              </w:rPr>
              <w:t>n</w:t>
            </w:r>
            <w:r w:rsidRPr="00E01282">
              <w:rPr>
                <w:rFonts w:ascii="Gill Sans MT" w:eastAsia="Cabin" w:hAnsi="Gill Sans MT" w:cs="Cabin"/>
                <w:sz w:val="18"/>
                <w:szCs w:val="18"/>
              </w:rPr>
              <w:t xml:space="preserve"> - IT staff training plan and materials (if relevant)</w:t>
            </w:r>
          </w:p>
        </w:tc>
        <w:tc>
          <w:tcPr>
            <w:tcW w:w="360" w:type="dxa"/>
            <w:tcBorders>
              <w:top w:val="nil"/>
              <w:left w:val="nil"/>
              <w:bottom w:val="single" w:sz="4" w:space="0" w:color="000000"/>
              <w:right w:val="single" w:sz="4" w:space="0" w:color="000000"/>
            </w:tcBorders>
            <w:shd w:val="clear" w:color="auto" w:fill="auto"/>
            <w:vAlign w:val="center"/>
          </w:tcPr>
          <w:p w14:paraId="2B4B9F0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F1FC8E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16AE9B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D95A46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0D07B0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90C883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0D1B90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8B4641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B6F92D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2260A0C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004393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D1323A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24ACA0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364A9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FD82B9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30E1F0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FC9D05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C49C62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542F93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455F9E4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5CDC622A"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61958848"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27</w:t>
            </w:r>
          </w:p>
        </w:tc>
        <w:tc>
          <w:tcPr>
            <w:tcW w:w="4950" w:type="dxa"/>
            <w:tcBorders>
              <w:top w:val="nil"/>
              <w:left w:val="nil"/>
              <w:bottom w:val="single" w:sz="4" w:space="0" w:color="000000"/>
              <w:right w:val="single" w:sz="4" w:space="0" w:color="000000"/>
            </w:tcBorders>
            <w:shd w:val="clear" w:color="auto" w:fill="auto"/>
            <w:vAlign w:val="center"/>
          </w:tcPr>
          <w:p w14:paraId="409A0AF3"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listing operation</w:t>
            </w:r>
          </w:p>
        </w:tc>
        <w:tc>
          <w:tcPr>
            <w:tcW w:w="360" w:type="dxa"/>
            <w:tcBorders>
              <w:top w:val="nil"/>
              <w:left w:val="nil"/>
              <w:bottom w:val="single" w:sz="4" w:space="0" w:color="000000"/>
              <w:right w:val="single" w:sz="4" w:space="0" w:color="000000"/>
            </w:tcBorders>
            <w:shd w:val="clear" w:color="auto" w:fill="auto"/>
            <w:vAlign w:val="center"/>
          </w:tcPr>
          <w:p w14:paraId="70A2D78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323257C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05EB7D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CBEF28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46A9C2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8F4603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21C5A6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4C5DAC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56682D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8B76D8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FF240B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BAA8B4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8AEA72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F4FFE2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AD6F13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2F0C84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3F80C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13CA60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EBAB39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7B8949A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7816B191"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DAEC9E4"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28</w:t>
            </w:r>
          </w:p>
        </w:tc>
        <w:tc>
          <w:tcPr>
            <w:tcW w:w="4950" w:type="dxa"/>
            <w:tcBorders>
              <w:top w:val="nil"/>
              <w:left w:val="nil"/>
              <w:bottom w:val="single" w:sz="4" w:space="0" w:color="000000"/>
              <w:right w:val="single" w:sz="4" w:space="0" w:color="000000"/>
            </w:tcBorders>
            <w:shd w:val="clear" w:color="auto" w:fill="auto"/>
            <w:vAlign w:val="center"/>
          </w:tcPr>
          <w:p w14:paraId="0583E123"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cleaning of listing data and selection of households (on a rolling basis)</w:t>
            </w:r>
          </w:p>
        </w:tc>
        <w:tc>
          <w:tcPr>
            <w:tcW w:w="360" w:type="dxa"/>
            <w:tcBorders>
              <w:top w:val="nil"/>
              <w:left w:val="nil"/>
              <w:bottom w:val="single" w:sz="4" w:space="0" w:color="000000"/>
              <w:right w:val="single" w:sz="4" w:space="0" w:color="000000"/>
            </w:tcBorders>
            <w:shd w:val="clear" w:color="auto" w:fill="auto"/>
            <w:vAlign w:val="center"/>
          </w:tcPr>
          <w:p w14:paraId="2F609CC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86A9C4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CFA863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1FCDDA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CD117E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C8FD66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5204E0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35E805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B6E77F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7FD7AA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257216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AA146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EDCE00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A8B19A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563DCA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313F8E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040D61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6262FDB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AAC0D8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58FC8C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3DEC3EFE"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19A6ECC2"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29</w:t>
            </w:r>
          </w:p>
        </w:tc>
        <w:tc>
          <w:tcPr>
            <w:tcW w:w="4950" w:type="dxa"/>
            <w:tcBorders>
              <w:top w:val="nil"/>
              <w:left w:val="nil"/>
              <w:bottom w:val="single" w:sz="4" w:space="0" w:color="000000"/>
              <w:right w:val="single" w:sz="4" w:space="0" w:color="000000"/>
            </w:tcBorders>
            <w:shd w:val="clear" w:color="auto" w:fill="auto"/>
            <w:vAlign w:val="center"/>
          </w:tcPr>
          <w:p w14:paraId="33D5834D"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Ensure that IRB approval has been received</w:t>
            </w:r>
          </w:p>
        </w:tc>
        <w:tc>
          <w:tcPr>
            <w:tcW w:w="360" w:type="dxa"/>
            <w:tcBorders>
              <w:top w:val="nil"/>
              <w:left w:val="nil"/>
              <w:bottom w:val="single" w:sz="4" w:space="0" w:color="000000"/>
              <w:right w:val="single" w:sz="4" w:space="0" w:color="000000"/>
            </w:tcBorders>
            <w:shd w:val="clear" w:color="auto" w:fill="auto"/>
            <w:vAlign w:val="center"/>
          </w:tcPr>
          <w:p w14:paraId="211AFCF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3682B7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6E59090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8BBB78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47D284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07F5BB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0EEB4E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09FD77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F18E0B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872B8E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42D6F7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E1AA68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F73C25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6F3650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277030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ABBDC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400C34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C516F0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2B1D951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28ED97F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5F8DB1A0"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2B3962B4"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30</w:t>
            </w:r>
          </w:p>
        </w:tc>
        <w:tc>
          <w:tcPr>
            <w:tcW w:w="4950" w:type="dxa"/>
            <w:tcBorders>
              <w:top w:val="nil"/>
              <w:left w:val="nil"/>
              <w:bottom w:val="single" w:sz="4" w:space="0" w:color="000000"/>
              <w:right w:val="single" w:sz="4" w:space="0" w:color="000000"/>
            </w:tcBorders>
            <w:shd w:val="clear" w:color="auto" w:fill="auto"/>
            <w:vAlign w:val="center"/>
          </w:tcPr>
          <w:p w14:paraId="538C515B"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training of trainers</w:t>
            </w:r>
          </w:p>
        </w:tc>
        <w:tc>
          <w:tcPr>
            <w:tcW w:w="360" w:type="dxa"/>
            <w:tcBorders>
              <w:top w:val="nil"/>
              <w:left w:val="nil"/>
              <w:bottom w:val="single" w:sz="4" w:space="0" w:color="000000"/>
              <w:right w:val="single" w:sz="4" w:space="0" w:color="000000"/>
            </w:tcBorders>
            <w:shd w:val="clear" w:color="auto" w:fill="auto"/>
            <w:vAlign w:val="center"/>
          </w:tcPr>
          <w:p w14:paraId="4919F23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36DFFE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2DFDEA5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113439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B152F6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6C9698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7E31C5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EC21DF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803DAE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6F1B1C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13DDB5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D13529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95381F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3AD627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DA6DCC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571643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A1F41B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2C29D7B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C462C9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B29D99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10D113BB"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59E4284E"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31</w:t>
            </w:r>
          </w:p>
        </w:tc>
        <w:tc>
          <w:tcPr>
            <w:tcW w:w="4950" w:type="dxa"/>
            <w:tcBorders>
              <w:top w:val="nil"/>
              <w:left w:val="nil"/>
              <w:bottom w:val="single" w:sz="4" w:space="0" w:color="000000"/>
              <w:right w:val="single" w:sz="4" w:space="0" w:color="000000"/>
            </w:tcBorders>
            <w:shd w:val="clear" w:color="auto" w:fill="auto"/>
            <w:vAlign w:val="center"/>
          </w:tcPr>
          <w:p w14:paraId="20EB28BB"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pretest (as part of training of trainers)</w:t>
            </w:r>
          </w:p>
        </w:tc>
        <w:tc>
          <w:tcPr>
            <w:tcW w:w="360" w:type="dxa"/>
            <w:tcBorders>
              <w:top w:val="nil"/>
              <w:left w:val="nil"/>
              <w:bottom w:val="single" w:sz="4" w:space="0" w:color="000000"/>
              <w:right w:val="single" w:sz="4" w:space="0" w:color="000000"/>
            </w:tcBorders>
            <w:shd w:val="clear" w:color="auto" w:fill="auto"/>
            <w:vAlign w:val="center"/>
          </w:tcPr>
          <w:p w14:paraId="7886531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542E8C4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8C90BA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3D13A3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CB4534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CEBED9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2076E9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2294B9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545284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29264E5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D98E5D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DB6D28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9B697C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CEA4D6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3A7DED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A1C3B4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81A67C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80C59D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CDE91E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6190F34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88B85A4"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3FEE9DDD"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32</w:t>
            </w:r>
          </w:p>
        </w:tc>
        <w:tc>
          <w:tcPr>
            <w:tcW w:w="4950" w:type="dxa"/>
            <w:tcBorders>
              <w:top w:val="nil"/>
              <w:left w:val="nil"/>
              <w:bottom w:val="single" w:sz="4" w:space="0" w:color="000000"/>
              <w:right w:val="single" w:sz="4" w:space="0" w:color="000000"/>
            </w:tcBorders>
            <w:shd w:val="clear" w:color="auto" w:fill="auto"/>
            <w:vAlign w:val="center"/>
          </w:tcPr>
          <w:p w14:paraId="402AF237"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Implement main training </w:t>
            </w:r>
          </w:p>
        </w:tc>
        <w:tc>
          <w:tcPr>
            <w:tcW w:w="360" w:type="dxa"/>
            <w:tcBorders>
              <w:top w:val="nil"/>
              <w:left w:val="nil"/>
              <w:bottom w:val="single" w:sz="4" w:space="0" w:color="000000"/>
              <w:right w:val="single" w:sz="4" w:space="0" w:color="000000"/>
            </w:tcBorders>
            <w:shd w:val="clear" w:color="auto" w:fill="auto"/>
            <w:vAlign w:val="center"/>
          </w:tcPr>
          <w:p w14:paraId="4A9AF40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3590BEC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CF2E8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DDCAF6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6417D3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96EC5A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9A0B97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5F8978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CD9C27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906912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BFB15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77A02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A47429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D29FE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D4E37B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CBC418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D2B581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2DE9DE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315D82D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6B7026C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09056252"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2B92C204"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33</w:t>
            </w:r>
          </w:p>
        </w:tc>
        <w:tc>
          <w:tcPr>
            <w:tcW w:w="4950" w:type="dxa"/>
            <w:tcBorders>
              <w:top w:val="nil"/>
              <w:left w:val="nil"/>
              <w:bottom w:val="single" w:sz="4" w:space="0" w:color="000000"/>
              <w:right w:val="single" w:sz="4" w:space="0" w:color="000000"/>
            </w:tcBorders>
            <w:shd w:val="clear" w:color="auto" w:fill="auto"/>
            <w:vAlign w:val="center"/>
          </w:tcPr>
          <w:p w14:paraId="3829DA56"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pilot (as part of main training)</w:t>
            </w:r>
          </w:p>
        </w:tc>
        <w:tc>
          <w:tcPr>
            <w:tcW w:w="360" w:type="dxa"/>
            <w:tcBorders>
              <w:top w:val="nil"/>
              <w:left w:val="nil"/>
              <w:bottom w:val="single" w:sz="4" w:space="0" w:color="000000"/>
              <w:right w:val="single" w:sz="4" w:space="0" w:color="000000"/>
            </w:tcBorders>
            <w:shd w:val="clear" w:color="auto" w:fill="auto"/>
            <w:vAlign w:val="center"/>
          </w:tcPr>
          <w:p w14:paraId="38A9E8A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94E956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6C732C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2F35D9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D59981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12D3D7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F9CE40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0E42DB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CBBA60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5DCD90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7F62E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602CF2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4D2CA3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5A463C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E9524F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AB8A0E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80191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F27EAA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9621DE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4422E0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46C3D908"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2E9988CE"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34</w:t>
            </w:r>
          </w:p>
        </w:tc>
        <w:tc>
          <w:tcPr>
            <w:tcW w:w="4950" w:type="dxa"/>
            <w:tcBorders>
              <w:top w:val="nil"/>
              <w:left w:val="nil"/>
              <w:bottom w:val="single" w:sz="4" w:space="0" w:color="000000"/>
              <w:right w:val="single" w:sz="4" w:space="0" w:color="000000"/>
            </w:tcBorders>
            <w:shd w:val="clear" w:color="auto" w:fill="auto"/>
            <w:vAlign w:val="center"/>
          </w:tcPr>
          <w:p w14:paraId="53221656" w14:textId="51F391E5"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data entry/data management pilot as part of all</w:t>
            </w:r>
            <w:r w:rsidR="00EA18B5">
              <w:rPr>
                <w:rFonts w:ascii="Gill Sans MT" w:eastAsia="Cabin" w:hAnsi="Gill Sans MT" w:cs="Cabin"/>
                <w:sz w:val="18"/>
                <w:szCs w:val="18"/>
              </w:rPr>
              <w:noBreakHyphen/>
            </w:r>
            <w:r w:rsidRPr="00E01282">
              <w:rPr>
                <w:rFonts w:ascii="Gill Sans MT" w:eastAsia="Cabin" w:hAnsi="Gill Sans MT" w:cs="Cabin"/>
                <w:sz w:val="18"/>
                <w:szCs w:val="18"/>
              </w:rPr>
              <w:t>systems fieldwork pilot</w:t>
            </w:r>
          </w:p>
        </w:tc>
        <w:tc>
          <w:tcPr>
            <w:tcW w:w="360" w:type="dxa"/>
            <w:tcBorders>
              <w:top w:val="nil"/>
              <w:left w:val="nil"/>
              <w:bottom w:val="single" w:sz="4" w:space="0" w:color="000000"/>
              <w:right w:val="single" w:sz="4" w:space="0" w:color="000000"/>
            </w:tcBorders>
            <w:shd w:val="clear" w:color="auto" w:fill="auto"/>
            <w:vAlign w:val="center"/>
          </w:tcPr>
          <w:p w14:paraId="5DBFB05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DDDD8C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62D2CAF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BC27E0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F69301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16633D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8DF074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F2748F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1283CE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FB50A5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F5B5E3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F3A21F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435232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592214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2145F2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293A01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71069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6F16BB3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618866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5E895B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97CCDF6"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6269DC0D"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35</w:t>
            </w:r>
          </w:p>
        </w:tc>
        <w:tc>
          <w:tcPr>
            <w:tcW w:w="4950" w:type="dxa"/>
            <w:tcBorders>
              <w:top w:val="nil"/>
              <w:left w:val="nil"/>
              <w:bottom w:val="single" w:sz="4" w:space="0" w:color="000000"/>
              <w:right w:val="single" w:sz="4" w:space="0" w:color="000000"/>
            </w:tcBorders>
            <w:shd w:val="clear" w:color="auto" w:fill="auto"/>
            <w:vAlign w:val="center"/>
          </w:tcPr>
          <w:p w14:paraId="122BB7E4"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data weighting protocol</w:t>
            </w:r>
          </w:p>
        </w:tc>
        <w:tc>
          <w:tcPr>
            <w:tcW w:w="360" w:type="dxa"/>
            <w:tcBorders>
              <w:top w:val="nil"/>
              <w:left w:val="nil"/>
              <w:bottom w:val="single" w:sz="4" w:space="0" w:color="000000"/>
              <w:right w:val="single" w:sz="4" w:space="0" w:color="000000"/>
            </w:tcBorders>
            <w:shd w:val="clear" w:color="auto" w:fill="auto"/>
            <w:vAlign w:val="center"/>
          </w:tcPr>
          <w:p w14:paraId="323A5F2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4610CE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A39849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BA059F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1A7382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7224CE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9EDAC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E0F42C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A82C2B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5748C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4EF42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6FA564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CCC221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E45308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F62EF1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17B864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ADBE0E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04F1ED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65EBE5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7BB8540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26FBE1FC"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73F63765"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36</w:t>
            </w:r>
          </w:p>
        </w:tc>
        <w:tc>
          <w:tcPr>
            <w:tcW w:w="4950" w:type="dxa"/>
            <w:tcBorders>
              <w:top w:val="nil"/>
              <w:left w:val="nil"/>
              <w:bottom w:val="single" w:sz="4" w:space="0" w:color="000000"/>
              <w:right w:val="single" w:sz="4" w:space="0" w:color="000000"/>
            </w:tcBorders>
            <w:shd w:val="clear" w:color="auto" w:fill="auto"/>
            <w:vAlign w:val="center"/>
          </w:tcPr>
          <w:p w14:paraId="47B82683"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fieldwork</w:t>
            </w:r>
          </w:p>
        </w:tc>
        <w:tc>
          <w:tcPr>
            <w:tcW w:w="360" w:type="dxa"/>
            <w:tcBorders>
              <w:top w:val="nil"/>
              <w:left w:val="nil"/>
              <w:bottom w:val="single" w:sz="4" w:space="0" w:color="000000"/>
              <w:right w:val="single" w:sz="4" w:space="0" w:color="000000"/>
            </w:tcBorders>
            <w:shd w:val="clear" w:color="auto" w:fill="auto"/>
            <w:vAlign w:val="center"/>
          </w:tcPr>
          <w:p w14:paraId="7EAA3D2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3F867D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4BB4945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9AAF93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F285EC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AC87B9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83A296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A52E3D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8FC0C1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4799B5"/>
            <w:vAlign w:val="center"/>
          </w:tcPr>
          <w:p w14:paraId="7867DB4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4353998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79363B3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308B99E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69B3D5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C8DA61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12AD9F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3F999E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1990ED7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7F36FF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11BEA6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0BFCE62C"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28194A5B"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lastRenderedPageBreak/>
              <w:t>37</w:t>
            </w:r>
          </w:p>
        </w:tc>
        <w:tc>
          <w:tcPr>
            <w:tcW w:w="4950" w:type="dxa"/>
            <w:tcBorders>
              <w:top w:val="nil"/>
              <w:left w:val="nil"/>
              <w:bottom w:val="single" w:sz="4" w:space="0" w:color="000000"/>
              <w:right w:val="single" w:sz="4" w:space="0" w:color="000000"/>
            </w:tcBorders>
            <w:shd w:val="clear" w:color="auto" w:fill="auto"/>
            <w:vAlign w:val="center"/>
          </w:tcPr>
          <w:p w14:paraId="6D4640D0"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Generate field check tables</w:t>
            </w:r>
          </w:p>
        </w:tc>
        <w:tc>
          <w:tcPr>
            <w:tcW w:w="360" w:type="dxa"/>
            <w:tcBorders>
              <w:top w:val="nil"/>
              <w:left w:val="nil"/>
              <w:bottom w:val="single" w:sz="4" w:space="0" w:color="000000"/>
              <w:right w:val="single" w:sz="4" w:space="0" w:color="000000"/>
            </w:tcBorders>
            <w:shd w:val="clear" w:color="auto" w:fill="auto"/>
            <w:vAlign w:val="center"/>
          </w:tcPr>
          <w:p w14:paraId="3B31532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E4FCA7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6174C7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6DE2AA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417414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B3111B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482A00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2413B7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B938D7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4799B5"/>
            <w:vAlign w:val="center"/>
          </w:tcPr>
          <w:p w14:paraId="66A7C9E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4DF9867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78A99F5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1E5280F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5E2AF5D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12574E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503505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B2DBB7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47DEEB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E3ADF2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338EE53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19FF5765"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0016E261"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38</w:t>
            </w:r>
          </w:p>
        </w:tc>
        <w:tc>
          <w:tcPr>
            <w:tcW w:w="4950" w:type="dxa"/>
            <w:tcBorders>
              <w:top w:val="nil"/>
              <w:left w:val="nil"/>
              <w:bottom w:val="single" w:sz="4" w:space="0" w:color="000000"/>
              <w:right w:val="single" w:sz="4" w:space="0" w:color="000000"/>
            </w:tcBorders>
            <w:shd w:val="clear" w:color="auto" w:fill="auto"/>
            <w:vAlign w:val="center"/>
          </w:tcPr>
          <w:p w14:paraId="08F76627"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Weight the data</w:t>
            </w:r>
          </w:p>
        </w:tc>
        <w:tc>
          <w:tcPr>
            <w:tcW w:w="360" w:type="dxa"/>
            <w:tcBorders>
              <w:top w:val="nil"/>
              <w:left w:val="nil"/>
              <w:bottom w:val="single" w:sz="4" w:space="0" w:color="000000"/>
              <w:right w:val="single" w:sz="4" w:space="0" w:color="000000"/>
            </w:tcBorders>
            <w:shd w:val="clear" w:color="auto" w:fill="auto"/>
            <w:vAlign w:val="center"/>
          </w:tcPr>
          <w:p w14:paraId="1616A18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D3F00B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50A4F5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793EBD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0CA97F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7343C1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9F301A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A93F4D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925597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8E4FC6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3B39F4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CF373C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FFFFFF"/>
            <w:vAlign w:val="center"/>
          </w:tcPr>
          <w:p w14:paraId="72ACE66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6E1063E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5D53DE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0B4AE8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E98EC5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1BB01B1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E0B94B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2D5466F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200DAE3D"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73C8779C"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39</w:t>
            </w:r>
          </w:p>
        </w:tc>
        <w:tc>
          <w:tcPr>
            <w:tcW w:w="4950" w:type="dxa"/>
            <w:tcBorders>
              <w:top w:val="nil"/>
              <w:left w:val="nil"/>
              <w:bottom w:val="single" w:sz="4" w:space="0" w:color="000000"/>
              <w:right w:val="single" w:sz="4" w:space="0" w:color="000000"/>
            </w:tcBorders>
            <w:shd w:val="clear" w:color="auto" w:fill="auto"/>
            <w:vAlign w:val="center"/>
          </w:tcPr>
          <w:p w14:paraId="6CA1852B"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protocol for rendering data suitable for public use</w:t>
            </w:r>
          </w:p>
        </w:tc>
        <w:tc>
          <w:tcPr>
            <w:tcW w:w="360" w:type="dxa"/>
            <w:tcBorders>
              <w:top w:val="nil"/>
              <w:left w:val="nil"/>
              <w:bottom w:val="single" w:sz="4" w:space="0" w:color="000000"/>
              <w:right w:val="single" w:sz="4" w:space="0" w:color="000000"/>
            </w:tcBorders>
            <w:shd w:val="clear" w:color="auto" w:fill="auto"/>
            <w:vAlign w:val="center"/>
          </w:tcPr>
          <w:p w14:paraId="0B7EB93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794FAF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496C396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7E331A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1F4E2E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AB2A9B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324ADF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1338FB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21D19E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17866A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306C81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6363C3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FFFFFF"/>
            <w:vAlign w:val="center"/>
          </w:tcPr>
          <w:p w14:paraId="49B2115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4F4FB88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067EEC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E406EA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8E11FF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2F94C60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97D352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536D381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21615851"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47E21282"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40</w:t>
            </w:r>
          </w:p>
        </w:tc>
        <w:tc>
          <w:tcPr>
            <w:tcW w:w="4950" w:type="dxa"/>
            <w:tcBorders>
              <w:top w:val="nil"/>
              <w:left w:val="nil"/>
              <w:bottom w:val="single" w:sz="4" w:space="0" w:color="000000"/>
              <w:right w:val="single" w:sz="4" w:space="0" w:color="000000"/>
            </w:tcBorders>
            <w:shd w:val="clear" w:color="auto" w:fill="auto"/>
            <w:vAlign w:val="center"/>
          </w:tcPr>
          <w:p w14:paraId="46ECCF7B"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Clean the data</w:t>
            </w:r>
          </w:p>
        </w:tc>
        <w:tc>
          <w:tcPr>
            <w:tcW w:w="360" w:type="dxa"/>
            <w:tcBorders>
              <w:top w:val="nil"/>
              <w:left w:val="nil"/>
              <w:bottom w:val="single" w:sz="4" w:space="0" w:color="000000"/>
              <w:right w:val="single" w:sz="4" w:space="0" w:color="000000"/>
            </w:tcBorders>
            <w:shd w:val="clear" w:color="auto" w:fill="auto"/>
            <w:vAlign w:val="center"/>
          </w:tcPr>
          <w:p w14:paraId="05E07BC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FF834F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4014B4C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56745D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5EE973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D2B80E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8FDF88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234841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3BC953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4B61D0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985580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B8F22B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D33B15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6326BE1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6057DC6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5B08B3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0DA286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C4CECA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3E20B35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078C032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B716115"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2E85E5E8"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41</w:t>
            </w:r>
          </w:p>
        </w:tc>
        <w:tc>
          <w:tcPr>
            <w:tcW w:w="4950" w:type="dxa"/>
            <w:tcBorders>
              <w:top w:val="nil"/>
              <w:left w:val="nil"/>
              <w:bottom w:val="single" w:sz="4" w:space="0" w:color="000000"/>
              <w:right w:val="single" w:sz="4" w:space="0" w:color="000000"/>
            </w:tcBorders>
            <w:shd w:val="clear" w:color="auto" w:fill="auto"/>
            <w:vAlign w:val="center"/>
          </w:tcPr>
          <w:p w14:paraId="61D1BDE3"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data quality assessment memo</w:t>
            </w:r>
          </w:p>
        </w:tc>
        <w:tc>
          <w:tcPr>
            <w:tcW w:w="360" w:type="dxa"/>
            <w:tcBorders>
              <w:top w:val="nil"/>
              <w:left w:val="nil"/>
              <w:bottom w:val="single" w:sz="4" w:space="0" w:color="000000"/>
              <w:right w:val="single" w:sz="4" w:space="0" w:color="000000"/>
            </w:tcBorders>
            <w:shd w:val="clear" w:color="auto" w:fill="auto"/>
            <w:vAlign w:val="center"/>
          </w:tcPr>
          <w:p w14:paraId="466E87A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957EC5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D13709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DD2612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AE55C3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C0FCEB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57B5FA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910B99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1ABE93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B1E87E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D5131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EDEB0E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035164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FA5BBB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41F9F0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6C2545F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CFA97F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64A5644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3805E25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54CA2EC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2896C2BE"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77A645D5"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42</w:t>
            </w:r>
          </w:p>
        </w:tc>
        <w:tc>
          <w:tcPr>
            <w:tcW w:w="4950" w:type="dxa"/>
            <w:tcBorders>
              <w:top w:val="nil"/>
              <w:left w:val="nil"/>
              <w:bottom w:val="single" w:sz="4" w:space="0" w:color="000000"/>
              <w:right w:val="single" w:sz="4" w:space="0" w:color="000000"/>
            </w:tcBorders>
            <w:shd w:val="clear" w:color="auto" w:fill="auto"/>
            <w:vAlign w:val="center"/>
          </w:tcPr>
          <w:p w14:paraId="40D1E91A"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Analyze the data</w:t>
            </w:r>
          </w:p>
        </w:tc>
        <w:tc>
          <w:tcPr>
            <w:tcW w:w="360" w:type="dxa"/>
            <w:tcBorders>
              <w:top w:val="nil"/>
              <w:left w:val="nil"/>
              <w:bottom w:val="single" w:sz="4" w:space="0" w:color="000000"/>
              <w:right w:val="single" w:sz="4" w:space="0" w:color="000000"/>
            </w:tcBorders>
            <w:shd w:val="clear" w:color="auto" w:fill="auto"/>
            <w:vAlign w:val="center"/>
          </w:tcPr>
          <w:p w14:paraId="4FE8538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ED8332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672F87A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5750B9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64B1AA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A49DD8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EC500C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6BB9F9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6E75B9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4B2B9D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78FD66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2105D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1E9A31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B231DC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D39FC0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5486CD9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52892DE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4799B5"/>
            <w:vAlign w:val="center"/>
          </w:tcPr>
          <w:p w14:paraId="73B21AC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4799B5"/>
            <w:vAlign w:val="center"/>
          </w:tcPr>
          <w:p w14:paraId="12B94E4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69FCF6D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35A94A95"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3AB9B9AE"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43</w:t>
            </w:r>
          </w:p>
        </w:tc>
        <w:tc>
          <w:tcPr>
            <w:tcW w:w="4950" w:type="dxa"/>
            <w:tcBorders>
              <w:top w:val="nil"/>
              <w:left w:val="nil"/>
              <w:bottom w:val="single" w:sz="4" w:space="0" w:color="000000"/>
              <w:right w:val="single" w:sz="4" w:space="0" w:color="000000"/>
            </w:tcBorders>
            <w:shd w:val="clear" w:color="auto" w:fill="auto"/>
            <w:vAlign w:val="center"/>
          </w:tcPr>
          <w:p w14:paraId="02152D12"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final report tables</w:t>
            </w:r>
          </w:p>
        </w:tc>
        <w:tc>
          <w:tcPr>
            <w:tcW w:w="360" w:type="dxa"/>
            <w:tcBorders>
              <w:top w:val="nil"/>
              <w:left w:val="nil"/>
              <w:bottom w:val="single" w:sz="4" w:space="0" w:color="000000"/>
              <w:right w:val="single" w:sz="4" w:space="0" w:color="000000"/>
            </w:tcBorders>
            <w:shd w:val="clear" w:color="auto" w:fill="auto"/>
            <w:vAlign w:val="center"/>
          </w:tcPr>
          <w:p w14:paraId="016EAB6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DB1B00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4BA32A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636405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A4FFA0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9382BB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AF1323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221418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0DC8D9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830019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B9D8B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8BCD78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FA51C1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C33E4E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DE1CC2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A63057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3D63AC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4799B5"/>
            <w:vAlign w:val="center"/>
          </w:tcPr>
          <w:p w14:paraId="7C9A41E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4799B5"/>
            <w:vAlign w:val="center"/>
          </w:tcPr>
          <w:p w14:paraId="44E02CB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nil"/>
            </w:tcBorders>
            <w:shd w:val="clear" w:color="auto" w:fill="auto"/>
            <w:vAlign w:val="center"/>
          </w:tcPr>
          <w:p w14:paraId="671F450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09D808F9" w14:textId="77777777" w:rsidTr="001300A3">
        <w:trPr>
          <w:trHeight w:val="240"/>
        </w:trPr>
        <w:tc>
          <w:tcPr>
            <w:tcW w:w="360" w:type="dxa"/>
            <w:tcBorders>
              <w:top w:val="single" w:sz="4" w:space="0" w:color="000000"/>
              <w:left w:val="nil"/>
              <w:bottom w:val="single" w:sz="4" w:space="0" w:color="000000"/>
              <w:right w:val="single" w:sz="4" w:space="0" w:color="000000"/>
            </w:tcBorders>
            <w:shd w:val="clear" w:color="auto" w:fill="auto"/>
          </w:tcPr>
          <w:p w14:paraId="3A9F12D1"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44</w:t>
            </w:r>
          </w:p>
        </w:tc>
        <w:tc>
          <w:tcPr>
            <w:tcW w:w="4950" w:type="dxa"/>
            <w:tcBorders>
              <w:top w:val="single" w:sz="4" w:space="0" w:color="000000"/>
              <w:left w:val="nil"/>
              <w:bottom w:val="single" w:sz="4" w:space="0" w:color="000000"/>
              <w:right w:val="single" w:sz="4" w:space="0" w:color="000000"/>
            </w:tcBorders>
            <w:shd w:val="clear" w:color="auto" w:fill="auto"/>
            <w:vAlign w:val="center"/>
          </w:tcPr>
          <w:p w14:paraId="03A1A9DB"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Draft final report text</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6BFDE66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067E332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single" w:sz="4" w:space="0" w:color="000000"/>
              <w:right w:val="single" w:sz="4" w:space="0" w:color="000000"/>
            </w:tcBorders>
            <w:shd w:val="clear" w:color="auto" w:fill="auto"/>
            <w:vAlign w:val="center"/>
          </w:tcPr>
          <w:p w14:paraId="327D185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041B8BC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2FCE711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1DD6503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41D0DA7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045940A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6F11F6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single" w:sz="4" w:space="0" w:color="000000"/>
              <w:right w:val="single" w:sz="4" w:space="0" w:color="000000"/>
            </w:tcBorders>
            <w:shd w:val="clear" w:color="auto" w:fill="auto"/>
            <w:vAlign w:val="center"/>
          </w:tcPr>
          <w:p w14:paraId="1F1AF61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685FEED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435A1B6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72D8FBF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0947985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1AAAFD8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2CCCA39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4799B5"/>
            <w:vAlign w:val="center"/>
          </w:tcPr>
          <w:p w14:paraId="41ACD49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nil"/>
            </w:tcBorders>
            <w:shd w:val="clear" w:color="auto" w:fill="4799B5"/>
            <w:vAlign w:val="center"/>
          </w:tcPr>
          <w:p w14:paraId="1E654F1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single" w:sz="4" w:space="0" w:color="000000"/>
              <w:right w:val="nil"/>
            </w:tcBorders>
            <w:shd w:val="clear" w:color="auto" w:fill="4799B5"/>
            <w:vAlign w:val="center"/>
          </w:tcPr>
          <w:p w14:paraId="2F973CA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single" w:sz="4" w:space="0" w:color="000000"/>
              <w:right w:val="nil"/>
            </w:tcBorders>
            <w:shd w:val="clear" w:color="auto" w:fill="auto"/>
            <w:vAlign w:val="center"/>
          </w:tcPr>
          <w:p w14:paraId="57FFC29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5E50319A"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3FDCF932"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45</w:t>
            </w:r>
          </w:p>
        </w:tc>
        <w:tc>
          <w:tcPr>
            <w:tcW w:w="4950" w:type="dxa"/>
            <w:tcBorders>
              <w:top w:val="single" w:sz="4" w:space="0" w:color="000000"/>
              <w:left w:val="nil"/>
              <w:bottom w:val="nil"/>
              <w:right w:val="single" w:sz="4" w:space="0" w:color="000000"/>
            </w:tcBorders>
            <w:shd w:val="clear" w:color="auto" w:fill="auto"/>
            <w:vAlign w:val="center"/>
          </w:tcPr>
          <w:p w14:paraId="1B50CA9C"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internal use data files (maintains some PII, e.g., GPS coordinates)</w:t>
            </w:r>
          </w:p>
        </w:tc>
        <w:tc>
          <w:tcPr>
            <w:tcW w:w="360" w:type="dxa"/>
            <w:tcBorders>
              <w:top w:val="single" w:sz="4" w:space="0" w:color="000000"/>
              <w:left w:val="nil"/>
              <w:bottom w:val="nil"/>
              <w:right w:val="single" w:sz="4" w:space="0" w:color="000000"/>
            </w:tcBorders>
            <w:shd w:val="clear" w:color="auto" w:fill="auto"/>
            <w:vAlign w:val="center"/>
          </w:tcPr>
          <w:p w14:paraId="0579752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nil"/>
              <w:right w:val="single" w:sz="4" w:space="0" w:color="000000"/>
            </w:tcBorders>
            <w:shd w:val="clear" w:color="auto" w:fill="auto"/>
            <w:vAlign w:val="center"/>
          </w:tcPr>
          <w:p w14:paraId="1F91032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nil"/>
              <w:right w:val="single" w:sz="4" w:space="0" w:color="000000"/>
            </w:tcBorders>
            <w:shd w:val="clear" w:color="auto" w:fill="auto"/>
            <w:vAlign w:val="center"/>
          </w:tcPr>
          <w:p w14:paraId="1932FE2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544C27B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089C1DE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6834D86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4E5EAFF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2190D08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4B9C76F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nil"/>
              <w:right w:val="single" w:sz="4" w:space="0" w:color="000000"/>
            </w:tcBorders>
            <w:shd w:val="clear" w:color="auto" w:fill="auto"/>
            <w:vAlign w:val="center"/>
          </w:tcPr>
          <w:p w14:paraId="4C8C330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398F4D5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4996F7B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3FAA2403"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7D345C9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5CD0A3A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nil"/>
              <w:right w:val="single" w:sz="4" w:space="0" w:color="000000"/>
            </w:tcBorders>
            <w:shd w:val="clear" w:color="auto" w:fill="auto"/>
            <w:vAlign w:val="center"/>
          </w:tcPr>
          <w:p w14:paraId="4B22601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4799B5"/>
            <w:vAlign w:val="center"/>
          </w:tcPr>
          <w:p w14:paraId="00CCE47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nil"/>
            </w:tcBorders>
            <w:shd w:val="clear" w:color="auto" w:fill="4799B5"/>
            <w:vAlign w:val="center"/>
          </w:tcPr>
          <w:p w14:paraId="4F66679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nil"/>
              <w:right w:val="nil"/>
            </w:tcBorders>
            <w:shd w:val="clear" w:color="auto" w:fill="4799B5"/>
            <w:vAlign w:val="center"/>
          </w:tcPr>
          <w:p w14:paraId="26A150C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nil"/>
              <w:right w:val="nil"/>
            </w:tcBorders>
            <w:shd w:val="clear" w:color="auto" w:fill="4799B5"/>
            <w:vAlign w:val="center"/>
          </w:tcPr>
          <w:p w14:paraId="15A461F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740C4E85" w14:textId="77777777" w:rsidTr="001300A3">
        <w:trPr>
          <w:trHeight w:val="240"/>
        </w:trPr>
        <w:tc>
          <w:tcPr>
            <w:tcW w:w="360" w:type="dxa"/>
            <w:tcBorders>
              <w:top w:val="nil"/>
              <w:left w:val="nil"/>
              <w:bottom w:val="single" w:sz="4" w:space="0" w:color="000000"/>
              <w:right w:val="single" w:sz="4" w:space="0" w:color="000000"/>
            </w:tcBorders>
            <w:shd w:val="clear" w:color="auto" w:fill="auto"/>
          </w:tcPr>
          <w:p w14:paraId="458BC31A"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46</w:t>
            </w:r>
          </w:p>
        </w:tc>
        <w:tc>
          <w:tcPr>
            <w:tcW w:w="4950" w:type="dxa"/>
            <w:tcBorders>
              <w:top w:val="single" w:sz="4" w:space="0" w:color="000000"/>
              <w:left w:val="nil"/>
              <w:bottom w:val="nil"/>
              <w:right w:val="single" w:sz="4" w:space="0" w:color="000000"/>
            </w:tcBorders>
            <w:shd w:val="clear" w:color="auto" w:fill="auto"/>
            <w:vAlign w:val="center"/>
          </w:tcPr>
          <w:p w14:paraId="1DC89457"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public use data files (excludes PII)</w:t>
            </w:r>
          </w:p>
        </w:tc>
        <w:tc>
          <w:tcPr>
            <w:tcW w:w="360" w:type="dxa"/>
            <w:tcBorders>
              <w:top w:val="single" w:sz="4" w:space="0" w:color="000000"/>
              <w:left w:val="nil"/>
              <w:bottom w:val="nil"/>
              <w:right w:val="single" w:sz="4" w:space="0" w:color="000000"/>
            </w:tcBorders>
            <w:shd w:val="clear" w:color="auto" w:fill="auto"/>
            <w:vAlign w:val="center"/>
          </w:tcPr>
          <w:p w14:paraId="32EF838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nil"/>
              <w:right w:val="single" w:sz="4" w:space="0" w:color="000000"/>
            </w:tcBorders>
            <w:shd w:val="clear" w:color="auto" w:fill="auto"/>
            <w:vAlign w:val="center"/>
          </w:tcPr>
          <w:p w14:paraId="2996B00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nil"/>
              <w:right w:val="single" w:sz="4" w:space="0" w:color="000000"/>
            </w:tcBorders>
            <w:shd w:val="clear" w:color="auto" w:fill="auto"/>
            <w:vAlign w:val="center"/>
          </w:tcPr>
          <w:p w14:paraId="14EC0DC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3ED87FB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12A7E70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4E56815C"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67AD786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04F0899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1ADB49F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nil"/>
              <w:right w:val="single" w:sz="4" w:space="0" w:color="000000"/>
            </w:tcBorders>
            <w:shd w:val="clear" w:color="auto" w:fill="auto"/>
            <w:vAlign w:val="center"/>
          </w:tcPr>
          <w:p w14:paraId="69B12F9E"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4D7CA4A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41C575D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4F472E9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78D272F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3C91B5C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3CF7DF9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0C4ABD6B"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nil"/>
            </w:tcBorders>
            <w:shd w:val="clear" w:color="auto" w:fill="4799B5"/>
            <w:vAlign w:val="center"/>
          </w:tcPr>
          <w:p w14:paraId="2A515F8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nil"/>
              <w:right w:val="nil"/>
            </w:tcBorders>
            <w:shd w:val="clear" w:color="auto" w:fill="4799B5"/>
            <w:vAlign w:val="center"/>
          </w:tcPr>
          <w:p w14:paraId="0EC9A3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nil"/>
              <w:right w:val="nil"/>
            </w:tcBorders>
            <w:shd w:val="clear" w:color="auto" w:fill="4799B5"/>
            <w:vAlign w:val="center"/>
          </w:tcPr>
          <w:p w14:paraId="6882914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BD09EB" w:rsidRPr="00E01282" w14:paraId="6F5FD3E4" w14:textId="77777777" w:rsidTr="001300A3">
        <w:trPr>
          <w:trHeight w:val="240"/>
        </w:trPr>
        <w:tc>
          <w:tcPr>
            <w:tcW w:w="360" w:type="dxa"/>
            <w:tcBorders>
              <w:top w:val="nil"/>
              <w:left w:val="nil"/>
              <w:bottom w:val="single" w:sz="8" w:space="0" w:color="000000"/>
              <w:right w:val="single" w:sz="4" w:space="0" w:color="000000"/>
            </w:tcBorders>
            <w:shd w:val="clear" w:color="auto" w:fill="auto"/>
          </w:tcPr>
          <w:p w14:paraId="172D3C94" w14:textId="77777777" w:rsidR="00ED077F" w:rsidRPr="00E01282" w:rsidRDefault="00A84C02">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47</w:t>
            </w:r>
          </w:p>
        </w:tc>
        <w:tc>
          <w:tcPr>
            <w:tcW w:w="4950" w:type="dxa"/>
            <w:tcBorders>
              <w:top w:val="single" w:sz="4" w:space="0" w:color="000000"/>
              <w:left w:val="nil"/>
              <w:bottom w:val="single" w:sz="8" w:space="0" w:color="000000"/>
              <w:right w:val="single" w:sz="4" w:space="0" w:color="000000"/>
            </w:tcBorders>
            <w:shd w:val="clear" w:color="auto" w:fill="auto"/>
            <w:vAlign w:val="center"/>
          </w:tcPr>
          <w:p w14:paraId="3D79C1C6" w14:textId="77777777" w:rsidR="00ED077F" w:rsidRPr="00E01282" w:rsidRDefault="00A84C0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Enter values in Feed the Future Monitoring System</w:t>
            </w:r>
          </w:p>
        </w:tc>
        <w:tc>
          <w:tcPr>
            <w:tcW w:w="360" w:type="dxa"/>
            <w:tcBorders>
              <w:top w:val="single" w:sz="4" w:space="0" w:color="000000"/>
              <w:left w:val="nil"/>
              <w:bottom w:val="single" w:sz="8" w:space="0" w:color="000000"/>
              <w:right w:val="single" w:sz="4" w:space="0" w:color="000000"/>
            </w:tcBorders>
            <w:shd w:val="clear" w:color="auto" w:fill="auto"/>
            <w:vAlign w:val="center"/>
          </w:tcPr>
          <w:p w14:paraId="030B91C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single" w:sz="8" w:space="0" w:color="000000"/>
              <w:right w:val="single" w:sz="4" w:space="0" w:color="000000"/>
            </w:tcBorders>
            <w:shd w:val="clear" w:color="auto" w:fill="auto"/>
            <w:vAlign w:val="center"/>
          </w:tcPr>
          <w:p w14:paraId="6DE3AE9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single" w:sz="8" w:space="0" w:color="000000"/>
              <w:right w:val="single" w:sz="4" w:space="0" w:color="000000"/>
            </w:tcBorders>
            <w:shd w:val="clear" w:color="auto" w:fill="auto"/>
            <w:vAlign w:val="center"/>
          </w:tcPr>
          <w:p w14:paraId="52ADE55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74454A7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2147D3F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5B9A63F2"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4CF918E0"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0B3C1AAD"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1BD8156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single" w:sz="8" w:space="0" w:color="000000"/>
              <w:right w:val="single" w:sz="4" w:space="0" w:color="000000"/>
            </w:tcBorders>
            <w:shd w:val="clear" w:color="auto" w:fill="auto"/>
            <w:vAlign w:val="center"/>
          </w:tcPr>
          <w:p w14:paraId="4BB9A685"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2C362C8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3558478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16BD2797"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71A49701"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524208AF"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4A53FD36"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1325E014"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nil"/>
            </w:tcBorders>
            <w:shd w:val="clear" w:color="auto" w:fill="auto"/>
            <w:vAlign w:val="center"/>
          </w:tcPr>
          <w:p w14:paraId="2F12227A"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single" w:sz="8" w:space="0" w:color="000000"/>
              <w:right w:val="nil"/>
            </w:tcBorders>
            <w:shd w:val="clear" w:color="auto" w:fill="auto"/>
            <w:vAlign w:val="center"/>
          </w:tcPr>
          <w:p w14:paraId="65C17989"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single" w:sz="8" w:space="0" w:color="000000"/>
              <w:right w:val="nil"/>
            </w:tcBorders>
            <w:shd w:val="clear" w:color="auto" w:fill="4799B5"/>
            <w:vAlign w:val="center"/>
          </w:tcPr>
          <w:p w14:paraId="4A606718" w14:textId="77777777" w:rsidR="00ED077F" w:rsidRPr="00E01282" w:rsidRDefault="00A84C02">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EA18B5" w:rsidRPr="00E01282" w14:paraId="46929940" w14:textId="77777777" w:rsidTr="00CD3B2B">
        <w:trPr>
          <w:trHeight w:val="340"/>
        </w:trPr>
        <w:tc>
          <w:tcPr>
            <w:tcW w:w="12960" w:type="dxa"/>
            <w:gridSpan w:val="22"/>
            <w:tcBorders>
              <w:top w:val="nil"/>
              <w:left w:val="nil"/>
              <w:bottom w:val="nil"/>
              <w:right w:val="nil"/>
            </w:tcBorders>
            <w:shd w:val="clear" w:color="auto" w:fill="auto"/>
            <w:vAlign w:val="bottom"/>
          </w:tcPr>
          <w:p w14:paraId="1D32F2A0" w14:textId="445B42F0" w:rsidR="00EA18B5" w:rsidRPr="00E01282" w:rsidRDefault="00EA18B5">
            <w:pPr>
              <w:pStyle w:val="Normal1"/>
              <w:spacing w:after="0"/>
              <w:rPr>
                <w:rFonts w:ascii="Gill Sans MT" w:eastAsia="Cabin" w:hAnsi="Gill Sans MT" w:cs="Cabin"/>
                <w:sz w:val="20"/>
                <w:szCs w:val="20"/>
              </w:rPr>
            </w:pPr>
            <w:r w:rsidRPr="00E01282">
              <w:rPr>
                <w:rFonts w:ascii="Gill Sans MT" w:eastAsia="Cabin" w:hAnsi="Gill Sans MT" w:cs="Cabin"/>
                <w:sz w:val="18"/>
                <w:szCs w:val="18"/>
              </w:rPr>
              <w:t>Notes: RFP – request for proposal; PSU – primary sampling unit; IRB – institutional review board; PII – personally identifiable information</w:t>
            </w:r>
          </w:p>
        </w:tc>
      </w:tr>
    </w:tbl>
    <w:p w14:paraId="010DFDC7" w14:textId="77777777" w:rsidR="00ED077F" w:rsidRPr="00E01282" w:rsidRDefault="00ED077F" w:rsidP="004B3E75">
      <w:pPr>
        <w:pStyle w:val="Normal1"/>
        <w:rPr>
          <w:rFonts w:ascii="Gill Sans MT" w:eastAsia="Cabin" w:hAnsi="Gill Sans MT" w:cs="Cabin"/>
          <w:sz w:val="2"/>
          <w:szCs w:val="2"/>
        </w:rPr>
      </w:pPr>
    </w:p>
    <w:p w14:paraId="10CD6063" w14:textId="747D3A52" w:rsidR="00ED077F" w:rsidRPr="00E01282" w:rsidRDefault="00A84C02" w:rsidP="004B3E75">
      <w:pPr>
        <w:pStyle w:val="Normal1"/>
        <w:rPr>
          <w:rFonts w:ascii="Gill Sans MT" w:eastAsia="Cabin" w:hAnsi="Gill Sans MT" w:cs="Cabin"/>
          <w:sz w:val="24"/>
          <w:szCs w:val="24"/>
        </w:rPr>
      </w:pPr>
      <w:r w:rsidRPr="00E01282">
        <w:rPr>
          <w:rFonts w:ascii="Gill Sans MT" w:eastAsia="Cabin" w:hAnsi="Gill Sans MT" w:cs="Cabin"/>
          <w:sz w:val="18"/>
          <w:szCs w:val="18"/>
        </w:rPr>
        <w:t xml:space="preserve">This Gantt chart is predicated on the availability of existing core survey documentation </w:t>
      </w:r>
      <w:r w:rsidR="00EA18B5">
        <w:rPr>
          <w:rFonts w:ascii="Gill Sans MT" w:eastAsia="Cabin" w:hAnsi="Gill Sans MT" w:cs="Cabin"/>
          <w:sz w:val="18"/>
          <w:szCs w:val="18"/>
        </w:rPr>
        <w:t>(</w:t>
      </w:r>
      <w:r w:rsidRPr="00E01282">
        <w:rPr>
          <w:rFonts w:ascii="Gill Sans MT" w:eastAsia="Cabin" w:hAnsi="Gill Sans MT" w:cs="Cabin"/>
          <w:sz w:val="18"/>
          <w:szCs w:val="18"/>
        </w:rPr>
        <w:t>questionnaire, manuals, data entry program, etc.</w:t>
      </w:r>
      <w:r w:rsidR="00EA18B5">
        <w:rPr>
          <w:rFonts w:ascii="Gill Sans MT" w:eastAsia="Cabin" w:hAnsi="Gill Sans MT" w:cs="Cabin"/>
          <w:sz w:val="18"/>
          <w:szCs w:val="18"/>
        </w:rPr>
        <w:t xml:space="preserve">) </w:t>
      </w:r>
      <w:r w:rsidRPr="00E01282">
        <w:rPr>
          <w:rFonts w:ascii="Gill Sans MT" w:eastAsia="Cabin" w:hAnsi="Gill Sans MT" w:cs="Cabin"/>
          <w:sz w:val="18"/>
          <w:szCs w:val="18"/>
        </w:rPr>
        <w:t>that need only be customized according to country-specific details.</w:t>
      </w:r>
      <w:r w:rsidR="00D4672F">
        <w:rPr>
          <w:rFonts w:ascii="Gill Sans MT" w:eastAsia="Cabin" w:hAnsi="Gill Sans MT" w:cs="Cabin"/>
          <w:sz w:val="18"/>
          <w:szCs w:val="18"/>
        </w:rPr>
        <w:t xml:space="preserve"> </w:t>
      </w:r>
      <w:r w:rsidRPr="00E01282">
        <w:rPr>
          <w:rFonts w:ascii="Gill Sans MT" w:eastAsia="Cabin" w:hAnsi="Gill Sans MT" w:cs="Cabin"/>
          <w:sz w:val="18"/>
          <w:szCs w:val="18"/>
        </w:rPr>
        <w:t>Addition of new questions, modules, or procedures will require considered revision and extension of the timeline represented in this chart.</w:t>
      </w:r>
    </w:p>
    <w:p w14:paraId="31F76612" w14:textId="77777777" w:rsidR="00ED077F" w:rsidRPr="00E01282" w:rsidRDefault="00ED077F" w:rsidP="004B3E75">
      <w:pPr>
        <w:pStyle w:val="Normal1"/>
        <w:rPr>
          <w:rFonts w:ascii="Gill Sans MT" w:eastAsia="Cabin" w:hAnsi="Gill Sans MT" w:cs="Cabin"/>
          <w:b/>
          <w:color w:val="4799B5"/>
          <w:sz w:val="32"/>
          <w:szCs w:val="32"/>
        </w:rPr>
      </w:pPr>
    </w:p>
    <w:p w14:paraId="7B13970A" w14:textId="77777777" w:rsidR="00ED077F" w:rsidRPr="00E01282" w:rsidRDefault="00A84C02">
      <w:pPr>
        <w:pStyle w:val="Normal1"/>
        <w:widowControl w:val="0"/>
        <w:spacing w:after="0"/>
        <w:rPr>
          <w:rFonts w:ascii="Gill Sans MT" w:eastAsia="Cabin" w:hAnsi="Gill Sans MT" w:cs="Cabin"/>
          <w:b/>
          <w:color w:val="4799B5"/>
          <w:sz w:val="32"/>
          <w:szCs w:val="32"/>
        </w:rPr>
        <w:sectPr w:rsidR="00ED077F" w:rsidRPr="00E01282" w:rsidSect="00C63F2E">
          <w:footerReference w:type="default" r:id="rId22"/>
          <w:pgSz w:w="15840" w:h="12240" w:orient="landscape"/>
          <w:pgMar w:top="1440" w:right="1440" w:bottom="1440" w:left="1440" w:header="720" w:footer="720" w:gutter="0"/>
          <w:cols w:space="720"/>
        </w:sectPr>
      </w:pPr>
      <w:r w:rsidRPr="00E01282">
        <w:rPr>
          <w:rFonts w:ascii="Gill Sans MT" w:hAnsi="Gill Sans MT"/>
        </w:rPr>
        <w:br w:type="page"/>
      </w:r>
    </w:p>
    <w:p w14:paraId="399662AA" w14:textId="095BA0E4" w:rsidR="00ED077F" w:rsidRPr="00BD09EB" w:rsidRDefault="006C5401" w:rsidP="00BD09EB">
      <w:pPr>
        <w:pStyle w:val="Heading1"/>
      </w:pPr>
      <w:bookmarkStart w:id="94" w:name="_qsh70q" w:colFirst="0" w:colLast="0"/>
      <w:bookmarkStart w:id="95" w:name="_Toc504129285"/>
      <w:bookmarkEnd w:id="94"/>
      <w:r>
        <w:lastRenderedPageBreak/>
        <w:t>Annex</w:t>
      </w:r>
      <w:r w:rsidR="00A84C02" w:rsidRPr="00BD09EB">
        <w:t xml:space="preserve"> 2: Calculation of the Sample Size for the</w:t>
      </w:r>
      <w:r w:rsidR="004F444D" w:rsidRPr="00BD09EB">
        <w:t xml:space="preserve"> [</w:t>
      </w:r>
      <w:r w:rsidR="004F444D" w:rsidRPr="00BD09EB">
        <w:rPr>
          <w:highlight w:val="yellow"/>
        </w:rPr>
        <w:t>year</w:t>
      </w:r>
      <w:r w:rsidR="004F444D" w:rsidRPr="00BD09EB">
        <w:t>]</w:t>
      </w:r>
      <w:r w:rsidR="00A84C02" w:rsidRPr="00BD09EB">
        <w:t xml:space="preserve"> [</w:t>
      </w:r>
      <w:r w:rsidR="00A84C02" w:rsidRPr="004225CE">
        <w:rPr>
          <w:highlight w:val="yellow"/>
        </w:rPr>
        <w:t>Country</w:t>
      </w:r>
      <w:r w:rsidR="00A84C02" w:rsidRPr="00BD09EB">
        <w:t>] ZOI Endline/Baseline Survey</w:t>
      </w:r>
      <w:bookmarkEnd w:id="95"/>
    </w:p>
    <w:p w14:paraId="1FD79CB3" w14:textId="70917060" w:rsidR="0065157C" w:rsidRPr="00E01282" w:rsidRDefault="0065157C" w:rsidP="0065157C">
      <w:pPr>
        <w:pStyle w:val="Normal1"/>
        <w:rPr>
          <w:rFonts w:ascii="Gill Sans MT" w:eastAsia="Cabin" w:hAnsi="Gill Sans MT" w:cs="Cabin"/>
        </w:rPr>
      </w:pPr>
      <w:r w:rsidRPr="00E01282">
        <w:rPr>
          <w:rFonts w:ascii="Gill Sans MT" w:eastAsia="Cabin" w:hAnsi="Gill Sans MT" w:cs="Cabin"/>
        </w:rPr>
        <w:t>The final sample size for the Feed the Future [</w:t>
      </w:r>
      <w:r w:rsidRPr="004225CE">
        <w:rPr>
          <w:rFonts w:ascii="Gill Sans MT" w:eastAsia="Cabin" w:hAnsi="Gill Sans MT" w:cs="Cabin"/>
          <w:highlight w:val="yellow"/>
        </w:rPr>
        <w:t>Country</w:t>
      </w:r>
      <w:r w:rsidRPr="00E01282">
        <w:rPr>
          <w:rFonts w:ascii="Gill Sans MT" w:eastAsia="Cabin" w:hAnsi="Gill Sans MT" w:cs="Cabin"/>
        </w:rPr>
        <w:t xml:space="preserve">] </w:t>
      </w:r>
      <w:r w:rsidR="007D4E21">
        <w:rPr>
          <w:rFonts w:ascii="Gill Sans MT" w:eastAsia="Cabin" w:hAnsi="Gill Sans MT" w:cs="Cabin"/>
        </w:rPr>
        <w:t>zone of influence (</w:t>
      </w:r>
      <w:r w:rsidRPr="00E01282">
        <w:rPr>
          <w:rFonts w:ascii="Gill Sans MT" w:eastAsia="Cabin" w:hAnsi="Gill Sans MT" w:cs="Cabin"/>
        </w:rPr>
        <w:t>ZOI</w:t>
      </w:r>
      <w:r w:rsidR="007D4E21">
        <w:rPr>
          <w:rFonts w:ascii="Gill Sans MT" w:eastAsia="Cabin" w:hAnsi="Gill Sans MT" w:cs="Cabin"/>
        </w:rPr>
        <w:t>)</w:t>
      </w:r>
      <w:r w:rsidRPr="00E01282">
        <w:rPr>
          <w:rFonts w:ascii="Gill Sans MT" w:eastAsia="Cabin" w:hAnsi="Gill Sans MT" w:cs="Cabin"/>
        </w:rPr>
        <w:t xml:space="preserve"> </w:t>
      </w:r>
      <w:r w:rsidR="007D4E21">
        <w:rPr>
          <w:rFonts w:ascii="Gill Sans MT" w:eastAsia="Cabin" w:hAnsi="Gill Sans MT" w:cs="Cabin"/>
        </w:rPr>
        <w:t>e</w:t>
      </w:r>
      <w:r w:rsidRPr="00E01282">
        <w:rPr>
          <w:rFonts w:ascii="Gill Sans MT" w:eastAsia="Cabin" w:hAnsi="Gill Sans MT" w:cs="Cabin"/>
        </w:rPr>
        <w:t>ndline/</w:t>
      </w:r>
      <w:r w:rsidR="007D4E21">
        <w:rPr>
          <w:rFonts w:ascii="Gill Sans MT" w:eastAsia="Cabin" w:hAnsi="Gill Sans MT" w:cs="Cabin"/>
        </w:rPr>
        <w:t>b</w:t>
      </w:r>
      <w:r w:rsidRPr="00E01282">
        <w:rPr>
          <w:rFonts w:ascii="Gill Sans MT" w:eastAsia="Cabin" w:hAnsi="Gill Sans MT" w:cs="Cabin"/>
        </w:rPr>
        <w:t xml:space="preserve">aseline </w:t>
      </w:r>
      <w:r w:rsidR="007D4E21">
        <w:rPr>
          <w:rFonts w:ascii="Gill Sans MT" w:eastAsia="Cabin" w:hAnsi="Gill Sans MT" w:cs="Cabin"/>
        </w:rPr>
        <w:t>s</w:t>
      </w:r>
      <w:r w:rsidRPr="00E01282">
        <w:rPr>
          <w:rFonts w:ascii="Gill Sans MT" w:eastAsia="Cabin" w:hAnsi="Gill Sans MT" w:cs="Cabin"/>
        </w:rPr>
        <w:t xml:space="preserve">urvey was determined by two factors: </w:t>
      </w:r>
      <w:r w:rsidR="00DE6CEB">
        <w:rPr>
          <w:rFonts w:ascii="Gill Sans MT" w:eastAsia="Cabin" w:hAnsi="Gill Sans MT" w:cs="Cabin"/>
        </w:rPr>
        <w:t>(</w:t>
      </w:r>
      <w:r w:rsidRPr="00E01282">
        <w:rPr>
          <w:rFonts w:ascii="Gill Sans MT" w:eastAsia="Cabin" w:hAnsi="Gill Sans MT" w:cs="Cabin"/>
        </w:rPr>
        <w:t xml:space="preserve">1) the required sample size for each survey, and </w:t>
      </w:r>
      <w:r w:rsidR="00DE6CEB">
        <w:rPr>
          <w:rFonts w:ascii="Gill Sans MT" w:eastAsia="Cabin" w:hAnsi="Gill Sans MT" w:cs="Cabin"/>
        </w:rPr>
        <w:t>(</w:t>
      </w:r>
      <w:r w:rsidRPr="00E01282">
        <w:rPr>
          <w:rFonts w:ascii="Gill Sans MT" w:eastAsia="Cabin" w:hAnsi="Gill Sans MT" w:cs="Cabin"/>
        </w:rPr>
        <w:t xml:space="preserve">2) the geography of the endline </w:t>
      </w:r>
      <w:r w:rsidR="007D4E21">
        <w:rPr>
          <w:rFonts w:ascii="Gill Sans MT" w:eastAsia="Cabin" w:hAnsi="Gill Sans MT" w:cs="Cabin"/>
        </w:rPr>
        <w:t>phase one ZOI (</w:t>
      </w:r>
      <w:r w:rsidRPr="00E01282">
        <w:rPr>
          <w:rFonts w:ascii="Gill Sans MT" w:eastAsia="Cabin" w:hAnsi="Gill Sans MT" w:cs="Cabin"/>
        </w:rPr>
        <w:t>P1-ZOI</w:t>
      </w:r>
      <w:r w:rsidR="007D4E21">
        <w:rPr>
          <w:rFonts w:ascii="Gill Sans MT" w:eastAsia="Cabin" w:hAnsi="Gill Sans MT" w:cs="Cabin"/>
        </w:rPr>
        <w:t>)</w:t>
      </w:r>
      <w:r w:rsidRPr="00E01282">
        <w:rPr>
          <w:rFonts w:ascii="Gill Sans MT" w:eastAsia="Cabin" w:hAnsi="Gill Sans MT" w:cs="Cabin"/>
        </w:rPr>
        <w:t xml:space="preserve"> and </w:t>
      </w:r>
      <w:r w:rsidR="007D4E21" w:rsidRPr="00E01282">
        <w:rPr>
          <w:rFonts w:ascii="Gill Sans MT" w:eastAsia="Cabin" w:hAnsi="Gill Sans MT" w:cs="Cabin"/>
        </w:rPr>
        <w:t xml:space="preserve">baseline </w:t>
      </w:r>
      <w:r w:rsidR="007D4E21">
        <w:rPr>
          <w:rFonts w:ascii="Gill Sans MT" w:eastAsia="Cabin" w:hAnsi="Gill Sans MT" w:cs="Cabin"/>
        </w:rPr>
        <w:t>phase two ZOI (</w:t>
      </w:r>
      <w:r w:rsidRPr="00E01282">
        <w:rPr>
          <w:rFonts w:ascii="Gill Sans MT" w:eastAsia="Cabin" w:hAnsi="Gill Sans MT" w:cs="Cabin"/>
        </w:rPr>
        <w:t>P2-ZOI</w:t>
      </w:r>
      <w:r w:rsidR="007D4E21">
        <w:rPr>
          <w:rFonts w:ascii="Gill Sans MT" w:eastAsia="Cabin" w:hAnsi="Gill Sans MT" w:cs="Cabin"/>
        </w:rPr>
        <w:t>)</w:t>
      </w:r>
      <w:r w:rsidRPr="00E01282">
        <w:rPr>
          <w:rFonts w:ascii="Gill Sans MT" w:eastAsia="Cabin" w:hAnsi="Gill Sans MT" w:cs="Cabin"/>
        </w:rPr>
        <w:t>, and in particular, the proportion of each ZOI population that overlaps.</w:t>
      </w:r>
      <w:r w:rsidR="00D4672F">
        <w:rPr>
          <w:rFonts w:ascii="Gill Sans MT" w:eastAsia="Cabin" w:hAnsi="Gill Sans MT" w:cs="Cabin"/>
        </w:rPr>
        <w:t xml:space="preserve"> </w:t>
      </w:r>
      <w:r w:rsidRPr="00E01282">
        <w:rPr>
          <w:rFonts w:ascii="Gill Sans MT" w:eastAsia="Cabin" w:hAnsi="Gill Sans MT" w:cs="Cabin"/>
        </w:rPr>
        <w:t xml:space="preserve">The methodology used in calculating sample sizes and </w:t>
      </w:r>
      <w:r w:rsidRPr="007C3183">
        <w:rPr>
          <w:rFonts w:ascii="Gill Sans MT" w:eastAsia="Cabin" w:hAnsi="Gill Sans MT" w:cs="Cabin"/>
        </w:rPr>
        <w:t>presented here follows the Feed the Future Sampling Guide</w:t>
      </w:r>
      <w:r w:rsidR="00DE6CEB" w:rsidRPr="007C3183">
        <w:rPr>
          <w:rFonts w:ascii="Gill Sans MT" w:eastAsia="Cabin" w:hAnsi="Gill Sans MT" w:cs="Cabin"/>
        </w:rPr>
        <w:t>.</w:t>
      </w:r>
      <w:r w:rsidRPr="007C3183">
        <w:rPr>
          <w:rFonts w:ascii="Gill Sans MT" w:eastAsia="Cabin" w:hAnsi="Gill Sans MT" w:cs="Cabin"/>
          <w:vertAlign w:val="superscript"/>
        </w:rPr>
        <w:footnoteReference w:id="15"/>
      </w:r>
    </w:p>
    <w:p w14:paraId="2DA33CFF" w14:textId="506613E7" w:rsidR="0065157C" w:rsidRPr="005E0463" w:rsidRDefault="0065157C" w:rsidP="005E0463">
      <w:pPr>
        <w:pStyle w:val="BodyText1"/>
        <w:rPr>
          <w:b/>
        </w:rPr>
      </w:pPr>
      <w:r w:rsidRPr="005E0463">
        <w:rPr>
          <w:b/>
        </w:rPr>
        <w:t>Required Sample Size for the P2-ZOI Baseline Survey</w:t>
      </w:r>
    </w:p>
    <w:p w14:paraId="6A67BE6D" w14:textId="57DE5081" w:rsidR="0065157C" w:rsidRPr="00E01282" w:rsidRDefault="0065157C" w:rsidP="005E0463">
      <w:pPr>
        <w:pStyle w:val="BodyText1"/>
      </w:pPr>
      <w:r w:rsidRPr="00E01282">
        <w:t>The P2-ZOI baseline sample size calculations were done to ensure adequate power to capture change over time (five years) in the estimates of the three Feed the Future goal-level indicators for hunger, malnutrition, and poverty</w:t>
      </w:r>
      <w:r w:rsidR="007D4E21">
        <w:t>:</w:t>
      </w:r>
    </w:p>
    <w:p w14:paraId="290159DB" w14:textId="05258BE5" w:rsidR="0065157C" w:rsidRPr="00E01282" w:rsidRDefault="0065157C" w:rsidP="005E0463">
      <w:pPr>
        <w:pStyle w:val="Bulletedlist"/>
      </w:pPr>
      <w:r w:rsidRPr="00E01282">
        <w:t>Prevalence of moderate or severe food insecurity in the population, based on the Food Insecurity Experience Scale (FIES)</w:t>
      </w:r>
      <w:r w:rsidR="007D4E21">
        <w:t>;</w:t>
      </w:r>
    </w:p>
    <w:p w14:paraId="33E0DC82" w14:textId="08719D66" w:rsidR="0065157C" w:rsidRPr="00E01282" w:rsidRDefault="0065157C" w:rsidP="005E0463">
      <w:pPr>
        <w:pStyle w:val="Bulletedlist"/>
      </w:pPr>
      <w:r w:rsidRPr="00E01282">
        <w:t xml:space="preserve">Prevalence of stunted (HAZ &lt; -2) children under </w:t>
      </w:r>
      <w:r w:rsidR="0090481A">
        <w:t>5</w:t>
      </w:r>
      <w:r w:rsidR="0090481A" w:rsidRPr="00E01282">
        <w:t xml:space="preserve"> </w:t>
      </w:r>
      <w:r w:rsidRPr="00E01282">
        <w:t>years of age</w:t>
      </w:r>
      <w:r w:rsidR="007D4E21">
        <w:t>; and</w:t>
      </w:r>
    </w:p>
    <w:p w14:paraId="547838AC" w14:textId="6DFB67FB" w:rsidR="0065157C" w:rsidRPr="00E01282" w:rsidRDefault="0065157C" w:rsidP="005E0463">
      <w:pPr>
        <w:pStyle w:val="Bulletedlist"/>
        <w:spacing w:after="200"/>
      </w:pPr>
      <w:r w:rsidRPr="00E01282">
        <w:t xml:space="preserve">Prevalence of </w:t>
      </w:r>
      <w:r w:rsidR="007D4E21">
        <w:t>p</w:t>
      </w:r>
      <w:r w:rsidRPr="00E01282">
        <w:t xml:space="preserve">overty: Percent of people living on less than $1.90/day 2011 </w:t>
      </w:r>
      <w:r w:rsidR="00CD3B2B">
        <w:t>purchasing power parity (</w:t>
      </w:r>
      <w:r w:rsidRPr="00E01282">
        <w:t>PPP</w:t>
      </w:r>
      <w:r w:rsidR="00CD3B2B">
        <w:t>)</w:t>
      </w:r>
      <w:r w:rsidR="007D4E21">
        <w:t>.</w:t>
      </w:r>
    </w:p>
    <w:p w14:paraId="1229DC78" w14:textId="2AEF831B" w:rsidR="0065157C" w:rsidRPr="00E01282" w:rsidRDefault="007D4E21" w:rsidP="005E0463">
      <w:pPr>
        <w:pStyle w:val="BodyText1"/>
      </w:pPr>
      <w:r>
        <w:t>Because</w:t>
      </w:r>
      <w:r w:rsidRPr="00E01282">
        <w:t xml:space="preserve"> </w:t>
      </w:r>
      <w:r w:rsidR="0065157C" w:rsidRPr="00E01282">
        <w:t>these three indicators are proportions (prevalence), the appropriate formula to calculate the required sample size is as follows</w:t>
      </w:r>
      <w:r>
        <w:t>:</w:t>
      </w:r>
    </w:p>
    <w:p w14:paraId="54F10B40" w14:textId="77777777" w:rsidR="0065157C" w:rsidRPr="00E01282" w:rsidRDefault="005244EE" w:rsidP="0065157C">
      <w:pPr>
        <w:jc w:val="center"/>
        <w:rPr>
          <w:rFonts w:ascii="Gill Sans MT" w:hAnsi="Gill Sans MT"/>
          <w:sz w:val="20"/>
          <w:szCs w:val="20"/>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initial</m:t>
            </m:r>
          </m:sub>
        </m:sSub>
        <m:r>
          <w:rPr>
            <w:rFonts w:ascii="Cambria Math" w:hAnsi="Cambria Math"/>
            <w:sz w:val="24"/>
            <w:szCs w:val="24"/>
          </w:rPr>
          <m:t>=Deff*</m:t>
        </m:r>
        <m:sSup>
          <m:sSupPr>
            <m:ctrlPr>
              <w:rPr>
                <w:rFonts w:ascii="Cambria Math" w:eastAsiaTheme="minorHAnsi" w:hAnsi="Cambria Math" w:cstheme="minorBidi"/>
                <w:i/>
                <w:sz w:val="24"/>
                <w:szCs w:val="24"/>
              </w:rPr>
            </m:ctrlPr>
          </m:sSupPr>
          <m:e>
            <m:d>
              <m:dPr>
                <m:begChr m:val="["/>
                <m:endChr m:val="]"/>
                <m:ctrlPr>
                  <w:rPr>
                    <w:rFonts w:ascii="Cambria Math" w:eastAsiaTheme="minorHAnsi" w:hAnsi="Cambria Math" w:cstheme="minorBidi"/>
                    <w:i/>
                    <w:sz w:val="24"/>
                    <w:szCs w:val="24"/>
                  </w:rPr>
                </m:ctrlPr>
              </m:dPr>
              <m:e>
                <m:f>
                  <m:fPr>
                    <m:ctrlPr>
                      <w:rPr>
                        <w:rFonts w:ascii="Cambria Math" w:eastAsiaTheme="minorHAnsi" w:hAnsi="Cambria Math" w:cstheme="minorBidi"/>
                        <w:i/>
                        <w:sz w:val="24"/>
                        <w:szCs w:val="24"/>
                      </w:rPr>
                    </m:ctrlPr>
                  </m:fPr>
                  <m:num>
                    <m:sSub>
                      <m:sSubPr>
                        <m:ctrlPr>
                          <w:rPr>
                            <w:rFonts w:ascii="Cambria Math" w:eastAsiaTheme="minorHAnsi" w:hAnsi="Cambria Math" w:cstheme="minorBidi"/>
                            <w:i/>
                            <w:sz w:val="24"/>
                            <w:szCs w:val="24"/>
                          </w:rPr>
                        </m:ctrlPr>
                      </m:sSubPr>
                      <m:e>
                        <m:r>
                          <w:rPr>
                            <w:rFonts w:ascii="Cambria Math" w:hAnsi="Cambria Math"/>
                            <w:sz w:val="24"/>
                            <w:szCs w:val="24"/>
                          </w:rPr>
                          <m:t>z</m:t>
                        </m:r>
                      </m:e>
                      <m:sub>
                        <m:r>
                          <w:rPr>
                            <w:rFonts w:ascii="Cambria Math" w:hAnsi="Cambria Math"/>
                            <w:sz w:val="24"/>
                            <w:szCs w:val="24"/>
                          </w:rPr>
                          <m:t>1-∝</m:t>
                        </m:r>
                      </m:sub>
                    </m:sSub>
                    <m:rad>
                      <m:radPr>
                        <m:degHide m:val="1"/>
                        <m:ctrlPr>
                          <w:rPr>
                            <w:rFonts w:ascii="Cambria Math" w:eastAsiaTheme="minorHAnsi" w:hAnsi="Cambria Math" w:cstheme="minorBidi"/>
                            <w:i/>
                            <w:sz w:val="24"/>
                            <w:szCs w:val="24"/>
                          </w:rPr>
                        </m:ctrlPr>
                      </m:radPr>
                      <m:deg/>
                      <m:e>
                        <m:r>
                          <w:rPr>
                            <w:rFonts w:ascii="Cambria Math" w:hAnsi="Cambria Math"/>
                            <w:sz w:val="24"/>
                            <w:szCs w:val="24"/>
                          </w:rPr>
                          <m:t xml:space="preserve">2 </m:t>
                        </m:r>
                        <m:bar>
                          <m:barPr>
                            <m:pos m:val="top"/>
                            <m:ctrlPr>
                              <w:rPr>
                                <w:rFonts w:ascii="Cambria Math" w:eastAsiaTheme="minorHAnsi" w:hAnsi="Cambria Math" w:cstheme="minorBidi"/>
                                <w:i/>
                                <w:sz w:val="24"/>
                                <w:szCs w:val="24"/>
                              </w:rPr>
                            </m:ctrlPr>
                          </m:barPr>
                          <m:e>
                            <m:r>
                              <w:rPr>
                                <w:rFonts w:ascii="Cambria Math" w:hAnsi="Cambria Math"/>
                                <w:sz w:val="24"/>
                                <w:szCs w:val="24"/>
                              </w:rPr>
                              <m:t>P</m:t>
                            </m:r>
                          </m:e>
                        </m:ba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acc>
                              <m:accPr>
                                <m:chr m:val="̅"/>
                                <m:ctrlPr>
                                  <w:rPr>
                                    <w:rFonts w:ascii="Cambria Math" w:eastAsiaTheme="minorHAnsi" w:hAnsi="Cambria Math" w:cstheme="minorBidi"/>
                                    <w:i/>
                                    <w:sz w:val="24"/>
                                    <w:szCs w:val="24"/>
                                  </w:rPr>
                                </m:ctrlPr>
                              </m:accPr>
                              <m:e>
                                <m:r>
                                  <w:rPr>
                                    <w:rFonts w:ascii="Cambria Math" w:hAnsi="Cambria Math"/>
                                    <w:sz w:val="24"/>
                                    <w:szCs w:val="24"/>
                                  </w:rPr>
                                  <m:t>P</m:t>
                                </m:r>
                              </m:e>
                            </m:acc>
                          </m:e>
                        </m:d>
                      </m:e>
                    </m:rad>
                    <m:r>
                      <w:rPr>
                        <w:rFonts w:ascii="Cambria Math" w:hAnsi="Cambria Math"/>
                        <w:sz w:val="24"/>
                        <w:szCs w:val="24"/>
                      </w:rPr>
                      <m:t xml:space="preserve"> + </m:t>
                    </m:r>
                    <m:sSub>
                      <m:sSubPr>
                        <m:ctrlPr>
                          <w:rPr>
                            <w:rFonts w:ascii="Cambria Math" w:eastAsiaTheme="minorHAnsi" w:hAnsi="Cambria Math" w:cstheme="minorBidi"/>
                            <w:i/>
                            <w:sz w:val="24"/>
                            <w:szCs w:val="24"/>
                          </w:rPr>
                        </m:ctrlPr>
                      </m:sSubPr>
                      <m:e>
                        <m:r>
                          <w:rPr>
                            <w:rFonts w:ascii="Cambria Math" w:hAnsi="Cambria Math"/>
                            <w:sz w:val="24"/>
                            <w:szCs w:val="24"/>
                          </w:rPr>
                          <m:t>z</m:t>
                        </m:r>
                      </m:e>
                      <m:sub>
                        <m:r>
                          <w:rPr>
                            <w:rFonts w:ascii="Cambria Math" w:hAnsi="Cambria Math"/>
                            <w:sz w:val="24"/>
                            <w:szCs w:val="24"/>
                          </w:rPr>
                          <m:t>1-β</m:t>
                        </m:r>
                      </m:sub>
                    </m:sSub>
                    <m:rad>
                      <m:radPr>
                        <m:degHide m:val="1"/>
                        <m:ctrlPr>
                          <w:rPr>
                            <w:rFonts w:ascii="Cambria Math" w:eastAsiaTheme="minorHAnsi" w:hAnsi="Cambria Math" w:cstheme="minorBidi"/>
                            <w:i/>
                            <w:sz w:val="24"/>
                            <w:szCs w:val="24"/>
                          </w:rPr>
                        </m:ctrlPr>
                      </m:radPr>
                      <m:deg/>
                      <m:e>
                        <m:sSub>
                          <m:sSubPr>
                            <m:ctrlPr>
                              <w:rPr>
                                <w:rFonts w:ascii="Cambria Math" w:eastAsiaTheme="minorHAnsi" w:hAnsi="Cambria Math" w:cstheme="minorBidi"/>
                                <w:i/>
                                <w:sz w:val="24"/>
                                <w:szCs w:val="24"/>
                              </w:rPr>
                            </m:ctrlPr>
                          </m:sSubPr>
                          <m:e>
                            <m:r>
                              <w:rPr>
                                <w:rFonts w:ascii="Cambria Math" w:hAnsi="Cambria Math"/>
                                <w:sz w:val="24"/>
                                <w:szCs w:val="24"/>
                              </w:rPr>
                              <m:t>P</m:t>
                            </m:r>
                          </m:e>
                          <m:sub>
                            <m:r>
                              <w:rPr>
                                <w:rFonts w:ascii="Cambria Math" w:hAnsi="Cambria Math"/>
                                <w:sz w:val="24"/>
                                <w:szCs w:val="24"/>
                              </w:rPr>
                              <m:t>1, est</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HAnsi" w:hAnsi="Cambria Math" w:cstheme="minorBidi"/>
                                    <w:i/>
                                    <w:sz w:val="24"/>
                                    <w:szCs w:val="24"/>
                                  </w:rPr>
                                </m:ctrlPr>
                              </m:sSubPr>
                              <m:e>
                                <m:r>
                                  <w:rPr>
                                    <w:rFonts w:ascii="Cambria Math" w:hAnsi="Cambria Math"/>
                                    <w:sz w:val="24"/>
                                    <w:szCs w:val="24"/>
                                  </w:rPr>
                                  <m:t>P</m:t>
                                </m:r>
                              </m:e>
                              <m:sub>
                                <m:r>
                                  <w:rPr>
                                    <w:rFonts w:ascii="Cambria Math" w:hAnsi="Cambria Math"/>
                                    <w:sz w:val="24"/>
                                    <w:szCs w:val="24"/>
                                  </w:rPr>
                                  <m:t>1, est</m:t>
                                </m:r>
                              </m:sub>
                            </m:sSub>
                          </m:e>
                        </m:d>
                        <m:r>
                          <w:rPr>
                            <w:rFonts w:ascii="Cambria Math" w:hAnsi="Cambria Math"/>
                            <w:sz w:val="24"/>
                            <w:szCs w:val="24"/>
                          </w:rPr>
                          <m:t>+</m:t>
                        </m:r>
                        <m:sSub>
                          <m:sSubPr>
                            <m:ctrlPr>
                              <w:rPr>
                                <w:rFonts w:ascii="Cambria Math" w:eastAsiaTheme="minorHAnsi" w:hAnsi="Cambria Math" w:cstheme="minorBidi"/>
                                <w:i/>
                                <w:sz w:val="24"/>
                                <w:szCs w:val="24"/>
                              </w:rPr>
                            </m:ctrlPr>
                          </m:sSubPr>
                          <m:e>
                            <m:r>
                              <w:rPr>
                                <w:rFonts w:ascii="Cambria Math" w:hAnsi="Cambria Math"/>
                                <w:sz w:val="24"/>
                                <w:szCs w:val="24"/>
                              </w:rPr>
                              <m:t>P</m:t>
                            </m:r>
                          </m:e>
                          <m:sub>
                            <m:r>
                              <w:rPr>
                                <w:rFonts w:ascii="Cambria Math" w:hAnsi="Cambria Math"/>
                                <w:sz w:val="24"/>
                                <w:szCs w:val="24"/>
                              </w:rPr>
                              <m:t>2, est</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HAnsi" w:hAnsi="Cambria Math" w:cstheme="minorBidi"/>
                                    <w:i/>
                                    <w:sz w:val="24"/>
                                    <w:szCs w:val="24"/>
                                  </w:rPr>
                                </m:ctrlPr>
                              </m:sSubPr>
                              <m:e>
                                <m:r>
                                  <w:rPr>
                                    <w:rFonts w:ascii="Cambria Math" w:hAnsi="Cambria Math"/>
                                    <w:sz w:val="24"/>
                                    <w:szCs w:val="24"/>
                                  </w:rPr>
                                  <m:t>P</m:t>
                                </m:r>
                              </m:e>
                              <m:sub>
                                <m:r>
                                  <w:rPr>
                                    <w:rFonts w:ascii="Cambria Math" w:hAnsi="Cambria Math"/>
                                    <w:sz w:val="24"/>
                                    <w:szCs w:val="24"/>
                                  </w:rPr>
                                  <m:t>2, est</m:t>
                                </m:r>
                              </m:sub>
                            </m:sSub>
                          </m:e>
                        </m:d>
                      </m:e>
                    </m:rad>
                  </m:num>
                  <m:den>
                    <m:r>
                      <w:rPr>
                        <w:rFonts w:ascii="Cambria Math" w:hAnsi="Cambria Math"/>
                        <w:sz w:val="24"/>
                        <w:szCs w:val="24"/>
                      </w:rPr>
                      <m:t>δ</m:t>
                    </m:r>
                  </m:den>
                </m:f>
              </m:e>
            </m:d>
          </m:e>
          <m:sup>
            <m:r>
              <w:rPr>
                <w:rFonts w:ascii="Cambria Math" w:hAnsi="Cambria Math"/>
                <w:sz w:val="24"/>
                <w:szCs w:val="24"/>
              </w:rPr>
              <m:t>2</m:t>
            </m:r>
          </m:sup>
        </m:sSup>
      </m:oMath>
      <w:r w:rsidR="0065157C" w:rsidRPr="00E01282">
        <w:rPr>
          <w:rFonts w:ascii="Gill Sans MT" w:hAnsi="Gill Sans MT"/>
          <w:sz w:val="20"/>
          <w:szCs w:val="20"/>
        </w:rPr>
        <w:tab/>
      </w:r>
      <w:r w:rsidR="0065157C" w:rsidRPr="00E01282">
        <w:rPr>
          <w:rFonts w:ascii="Gill Sans MT" w:hAnsi="Gill Sans MT"/>
          <w:sz w:val="20"/>
          <w:szCs w:val="20"/>
        </w:rPr>
        <w:tab/>
      </w:r>
      <w:r w:rsidR="0065157C" w:rsidRPr="00E01282">
        <w:rPr>
          <w:rFonts w:ascii="Gill Sans MT" w:hAnsi="Gill Sans MT"/>
        </w:rPr>
        <w:t>(1)</w:t>
      </w:r>
    </w:p>
    <w:p w14:paraId="3E49684C" w14:textId="77777777" w:rsidR="0065157C" w:rsidRPr="00E01282" w:rsidRDefault="0065157C" w:rsidP="005E0463">
      <w:pPr>
        <w:pStyle w:val="BodyText1"/>
      </w:pPr>
      <w:r w:rsidRPr="00E01282">
        <w:t>where:</w:t>
      </w:r>
    </w:p>
    <w:p w14:paraId="2133017B" w14:textId="623F2EB8" w:rsidR="0065157C" w:rsidRPr="00E01282" w:rsidRDefault="0065157C" w:rsidP="005E0463">
      <w:pPr>
        <w:pStyle w:val="BodyText1"/>
        <w:ind w:left="360"/>
        <w:rPr>
          <w:rFonts w:eastAsia="Cabin"/>
        </w:rPr>
      </w:pPr>
      <m:oMath>
        <m:r>
          <w:rPr>
            <w:rFonts w:ascii="Cambria Math" w:hAnsi="Cambria Math"/>
          </w:rPr>
          <m:t xml:space="preserve">Deff </m:t>
        </m:r>
      </m:oMath>
      <w:proofErr w:type="gramStart"/>
      <w:r w:rsidRPr="00E01282">
        <w:t>is</w:t>
      </w:r>
      <w:proofErr w:type="gramEnd"/>
      <w:r w:rsidRPr="00E01282">
        <w:t xml:space="preserve"> the estimated design effect of the survey</w:t>
      </w:r>
      <w:r w:rsidR="007D4E21">
        <w:t>.</w:t>
      </w:r>
    </w:p>
    <w:p w14:paraId="3CCC854E" w14:textId="38BACF02" w:rsidR="0065157C" w:rsidRPr="00E01282" w:rsidRDefault="0065157C" w:rsidP="005E0463">
      <w:pPr>
        <w:pStyle w:val="BodyText1"/>
        <w:ind w:left="360"/>
        <w:rPr>
          <w:rFonts w:eastAsia="Arial Unicode MS"/>
        </w:rPr>
      </w:pPr>
      <m:oMath>
        <m:r>
          <w:rPr>
            <w:rFonts w:ascii="Cambria Math" w:hAnsi="Cambria Math"/>
          </w:rPr>
          <m:t>δ</m:t>
        </m:r>
      </m:oMath>
      <w:r w:rsidRPr="00E01282">
        <w:rPr>
          <w:rFonts w:eastAsia="Arial Unicode MS"/>
        </w:rPr>
        <w:t xml:space="preserve"> represents the meaningful change (effect size) to be achieved over the time frame (</w:t>
      </w:r>
      <m:oMath>
        <m:r>
          <w:rPr>
            <w:rFonts w:ascii="Cambria Math" w:hAnsi="Cambria Math"/>
          </w:rPr>
          <m:t>δ</m:t>
        </m:r>
      </m:oMath>
      <w:r w:rsidRPr="00E01282">
        <w:t xml:space="preserve"> ≠0)</w:t>
      </w:r>
      <w:r w:rsidR="007D4E21">
        <w:t>.</w:t>
      </w:r>
    </w:p>
    <w:p w14:paraId="0D22CEF7" w14:textId="29513172" w:rsidR="0065157C" w:rsidRPr="00E01282" w:rsidRDefault="005244EE" w:rsidP="005E0463">
      <w:pPr>
        <w:pStyle w:val="BodyText1"/>
        <w:ind w:left="360"/>
        <w:rPr>
          <w:rFonts w:eastAsia="Arial Unicode MS"/>
        </w:rPr>
      </w:pPr>
      <m:oMath>
        <m:sSub>
          <m:sSubPr>
            <m:ctrlPr>
              <w:rPr>
                <w:rFonts w:ascii="Cambria Math" w:eastAsiaTheme="minorHAnsi" w:hAnsi="Cambria Math" w:cstheme="minorBidi"/>
                <w:i/>
              </w:rPr>
            </m:ctrlPr>
          </m:sSubPr>
          <m:e>
            <m:r>
              <w:rPr>
                <w:rFonts w:ascii="Cambria Math" w:hAnsi="Cambria Math"/>
              </w:rPr>
              <m:t>P</m:t>
            </m:r>
          </m:e>
          <m:sub>
            <m:r>
              <w:rPr>
                <w:rFonts w:ascii="Cambria Math" w:hAnsi="Cambria Math"/>
              </w:rPr>
              <m:t>1, est</m:t>
            </m:r>
          </m:sub>
        </m:sSub>
        <m:r>
          <w:rPr>
            <w:rFonts w:ascii="Cambria Math" w:eastAsiaTheme="minorHAnsi" w:hAnsi="Cambria Math" w:cstheme="minorBidi"/>
          </w:rPr>
          <m:t xml:space="preserve"> </m:t>
        </m:r>
      </m:oMath>
      <w:proofErr w:type="gramStart"/>
      <w:r w:rsidR="0065157C" w:rsidRPr="00E01282">
        <w:rPr>
          <w:rFonts w:eastAsia="Arial Unicode MS"/>
        </w:rPr>
        <w:t>is</w:t>
      </w:r>
      <w:proofErr w:type="gramEnd"/>
      <w:r w:rsidR="0065157C" w:rsidRPr="00E01282">
        <w:rPr>
          <w:rFonts w:eastAsia="Arial Unicode MS"/>
        </w:rPr>
        <w:t xml:space="preserve"> the estimated baseline prevalence value</w:t>
      </w:r>
      <w:r w:rsidR="007D4E21">
        <w:rPr>
          <w:rFonts w:eastAsia="Arial Unicode MS"/>
        </w:rPr>
        <w:t>.</w:t>
      </w:r>
    </w:p>
    <w:p w14:paraId="0B6A941A" w14:textId="40E0B8EF" w:rsidR="0065157C" w:rsidRPr="00E01282" w:rsidRDefault="005244EE" w:rsidP="005E0463">
      <w:pPr>
        <w:pStyle w:val="BodyText1"/>
        <w:ind w:left="360"/>
        <w:rPr>
          <w:rFonts w:eastAsia="Arial Unicode MS"/>
        </w:rPr>
      </w:pPr>
      <m:oMath>
        <m:sSub>
          <m:sSubPr>
            <m:ctrlPr>
              <w:rPr>
                <w:rFonts w:ascii="Cambria Math" w:eastAsiaTheme="minorHAnsi" w:hAnsi="Cambria Math" w:cstheme="minorBidi"/>
                <w:i/>
              </w:rPr>
            </m:ctrlPr>
          </m:sSubPr>
          <m:e>
            <m:r>
              <w:rPr>
                <w:rFonts w:ascii="Cambria Math" w:hAnsi="Cambria Math"/>
              </w:rPr>
              <m:t>P</m:t>
            </m:r>
          </m:e>
          <m:sub>
            <m:r>
              <w:rPr>
                <w:rFonts w:ascii="Cambria Math" w:hAnsi="Cambria Math"/>
              </w:rPr>
              <m:t>2, est</m:t>
            </m:r>
          </m:sub>
        </m:sSub>
      </m:oMath>
      <w:r w:rsidR="0065157C" w:rsidRPr="00E01282">
        <w:rPr>
          <w:rFonts w:eastAsia="Arial Unicode MS"/>
        </w:rPr>
        <w:t xml:space="preserve"> is the estimated ending prevalence value and is equal to </w:t>
      </w:r>
      <m:oMath>
        <m:sSub>
          <m:sSubPr>
            <m:ctrlPr>
              <w:rPr>
                <w:rFonts w:ascii="Cambria Math" w:eastAsiaTheme="minorHAnsi" w:hAnsi="Cambria Math" w:cstheme="minorBidi"/>
                <w:i/>
              </w:rPr>
            </m:ctrlPr>
          </m:sSubPr>
          <m:e>
            <m:r>
              <w:rPr>
                <w:rFonts w:ascii="Cambria Math" w:hAnsi="Cambria Math"/>
              </w:rPr>
              <m:t>P</m:t>
            </m:r>
          </m:e>
          <m:sub>
            <m:r>
              <w:rPr>
                <w:rFonts w:ascii="Cambria Math" w:hAnsi="Cambria Math"/>
              </w:rPr>
              <m:t>1, est</m:t>
            </m:r>
          </m:sub>
        </m:sSub>
        <m:r>
          <w:rPr>
            <w:rFonts w:ascii="Cambria Math" w:eastAsiaTheme="minorHAnsi" w:hAnsi="Cambria Math" w:cstheme="minorBidi"/>
          </w:rPr>
          <m:t xml:space="preserve">- </m:t>
        </m:r>
        <m:r>
          <w:rPr>
            <w:rFonts w:ascii="Cambria Math" w:hAnsi="Cambria Math"/>
          </w:rPr>
          <m:t>δ</m:t>
        </m:r>
      </m:oMath>
      <w:r w:rsidR="007D4E21">
        <w:rPr>
          <w:rFonts w:eastAsia="Arial Unicode MS"/>
        </w:rPr>
        <w:t>.</w:t>
      </w:r>
    </w:p>
    <w:p w14:paraId="12C07008" w14:textId="1729A35B" w:rsidR="0065157C" w:rsidRPr="00E01282" w:rsidRDefault="005244EE" w:rsidP="005E0463">
      <w:pPr>
        <w:pStyle w:val="BodyText1"/>
        <w:ind w:left="360"/>
      </w:pPr>
      <m:oMath>
        <m:acc>
          <m:accPr>
            <m:chr m:val="̅"/>
            <m:ctrlPr>
              <w:rPr>
                <w:rFonts w:ascii="Cambria Math" w:eastAsiaTheme="minorHAnsi" w:hAnsi="Cambria Math" w:cstheme="minorBidi"/>
                <w:i/>
              </w:rPr>
            </m:ctrlPr>
          </m:accPr>
          <m:e>
            <m:r>
              <w:rPr>
                <w:rFonts w:ascii="Cambria Math" w:hAnsi="Cambria Math"/>
              </w:rPr>
              <m:t>P</m:t>
            </m:r>
          </m:e>
        </m:acc>
        <m:r>
          <w:rPr>
            <w:rFonts w:ascii="Cambria Math" w:hAnsi="Cambria Math"/>
          </w:rPr>
          <m:t>=</m:t>
        </m:r>
        <m:f>
          <m:fPr>
            <m:ctrlPr>
              <w:rPr>
                <w:rFonts w:ascii="Cambria Math" w:eastAsiaTheme="minorHAnsi" w:hAnsi="Cambria Math" w:cstheme="minorBidi"/>
                <w:i/>
              </w:rPr>
            </m:ctrlPr>
          </m:fPr>
          <m:num>
            <m:sSub>
              <m:sSubPr>
                <m:ctrlPr>
                  <w:rPr>
                    <w:rFonts w:ascii="Cambria Math" w:eastAsiaTheme="minorHAnsi" w:hAnsi="Cambria Math" w:cstheme="minorBidi"/>
                    <w:i/>
                  </w:rPr>
                </m:ctrlPr>
              </m:sSubPr>
              <m:e>
                <m:r>
                  <w:rPr>
                    <w:rFonts w:ascii="Cambria Math" w:hAnsi="Cambria Math"/>
                  </w:rPr>
                  <m:t>P</m:t>
                </m:r>
              </m:e>
              <m:sub>
                <m:r>
                  <w:rPr>
                    <w:rFonts w:ascii="Cambria Math" w:hAnsi="Cambria Math"/>
                  </w:rPr>
                  <m:t>1, est</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P</m:t>
                </m:r>
              </m:e>
              <m:sub>
                <m:r>
                  <w:rPr>
                    <w:rFonts w:ascii="Cambria Math" w:hAnsi="Cambria Math"/>
                  </w:rPr>
                  <m:t>2, est</m:t>
                </m:r>
              </m:sub>
            </m:sSub>
          </m:num>
          <m:den>
            <m:r>
              <w:rPr>
                <w:rFonts w:ascii="Cambria Math" w:hAnsi="Cambria Math"/>
              </w:rPr>
              <m:t>2</m:t>
            </m:r>
          </m:den>
        </m:f>
      </m:oMath>
      <w:r w:rsidR="007D4E21">
        <w:t>.</w:t>
      </w:r>
    </w:p>
    <w:p w14:paraId="7B969A6D" w14:textId="68FEFDF9" w:rsidR="0065157C" w:rsidRPr="00E01282" w:rsidRDefault="005244EE" w:rsidP="005E0463">
      <w:pPr>
        <w:pStyle w:val="BodyText1"/>
        <w:ind w:left="360"/>
      </w:pPr>
      <m:oMath>
        <m:sSub>
          <m:sSubPr>
            <m:ctrlPr>
              <w:rPr>
                <w:rFonts w:ascii="Cambria Math" w:eastAsiaTheme="minorHAnsi" w:hAnsi="Cambria Math" w:cstheme="minorBidi"/>
                <w:i/>
              </w:rPr>
            </m:ctrlPr>
          </m:sSubPr>
          <m:e>
            <m:r>
              <w:rPr>
                <w:rFonts w:ascii="Cambria Math" w:hAnsi="Cambria Math"/>
              </w:rPr>
              <m:t>z</m:t>
            </m:r>
          </m:e>
          <m:sub>
            <m:r>
              <w:rPr>
                <w:rFonts w:ascii="Cambria Math" w:hAnsi="Cambria Math"/>
              </w:rPr>
              <m:t>1-∝</m:t>
            </m:r>
          </m:sub>
        </m:sSub>
      </m:oMath>
      <w:r w:rsidR="0065157C" w:rsidRPr="00E01282">
        <w:t xml:space="preserve"> is the value from the Normal Probability Distribution corresponding to a confidence level </w:t>
      </w:r>
      <m:oMath>
        <m:r>
          <w:rPr>
            <w:rFonts w:ascii="Cambria Math" w:hAnsi="Cambria Math"/>
          </w:rPr>
          <m:t>1-</m:t>
        </m:r>
        <m:r>
          <w:rPr>
            <w:rFonts w:ascii="Cambria Math" w:eastAsia="Arial Unicode MS" w:hAnsi="Cambria Math"/>
          </w:rPr>
          <m:t>α</m:t>
        </m:r>
      </m:oMath>
      <w:r w:rsidR="0065157C" w:rsidRPr="00E01282">
        <w:t>.</w:t>
      </w:r>
      <w:r w:rsidR="00D4672F">
        <w:t xml:space="preserve"> </w:t>
      </w:r>
      <w:r w:rsidR="0065157C" w:rsidRPr="00E01282">
        <w:t>Assuming (</w:t>
      </w:r>
      <m:oMath>
        <m:r>
          <w:rPr>
            <w:rFonts w:ascii="Cambria Math" w:hAnsi="Cambria Math"/>
          </w:rPr>
          <m:t>1-</m:t>
        </m:r>
        <m:r>
          <w:rPr>
            <w:rFonts w:ascii="Cambria Math" w:eastAsia="Arial Unicode MS" w:hAnsi="Cambria Math"/>
          </w:rPr>
          <m:t>α)=0.95</m:t>
        </m:r>
      </m:oMath>
      <w:r w:rsidR="0065157C" w:rsidRPr="00E01282">
        <w:t xml:space="preserve">, then </w:t>
      </w:r>
      <m:oMath>
        <m:sSub>
          <m:sSubPr>
            <m:ctrlPr>
              <w:rPr>
                <w:rFonts w:ascii="Cambria Math" w:eastAsiaTheme="minorHAnsi" w:hAnsi="Cambria Math" w:cstheme="minorBidi"/>
              </w:rPr>
            </m:ctrlPr>
          </m:sSubPr>
          <m:e>
            <m:r>
              <m:rPr>
                <m:sty m:val="p"/>
              </m:rPr>
              <w:rPr>
                <w:rFonts w:ascii="Cambria Math" w:hAnsi="Cambria Math"/>
              </w:rPr>
              <m:t>z</m:t>
            </m:r>
          </m:e>
          <m:sub>
            <m:r>
              <m:rPr>
                <m:sty m:val="p"/>
              </m:rPr>
              <w:rPr>
                <w:rFonts w:ascii="Cambria Math" w:hAnsi="Cambria Math"/>
              </w:rPr>
              <m:t>0.95</m:t>
            </m:r>
          </m:sub>
        </m:sSub>
        <m:r>
          <m:rPr>
            <m:sty m:val="p"/>
          </m:rPr>
          <w:rPr>
            <w:rFonts w:ascii="Cambria Math" w:eastAsiaTheme="minorHAnsi" w:hAnsi="Cambria Math" w:cstheme="minorBidi"/>
          </w:rPr>
          <m:t>=1.64</m:t>
        </m:r>
      </m:oMath>
      <w:r w:rsidR="007D4E21">
        <w:t>.</w:t>
      </w:r>
    </w:p>
    <w:p w14:paraId="5BAF384A" w14:textId="06882F85" w:rsidR="0065157C" w:rsidRPr="00E01282" w:rsidRDefault="005244EE" w:rsidP="005E0463">
      <w:pPr>
        <w:pStyle w:val="BodyText1"/>
        <w:ind w:left="360"/>
      </w:pPr>
      <m:oMath>
        <m:sSub>
          <m:sSubPr>
            <m:ctrlPr>
              <w:rPr>
                <w:rFonts w:ascii="Cambria Math" w:eastAsiaTheme="minorHAnsi" w:hAnsi="Cambria Math" w:cstheme="minorBidi"/>
                <w:i/>
              </w:rPr>
            </m:ctrlPr>
          </m:sSubPr>
          <m:e>
            <m:r>
              <w:rPr>
                <w:rFonts w:ascii="Cambria Math" w:hAnsi="Cambria Math"/>
              </w:rPr>
              <m:t>z</m:t>
            </m:r>
          </m:e>
          <m:sub>
            <m:r>
              <w:rPr>
                <w:rFonts w:ascii="Cambria Math" w:hAnsi="Cambria Math"/>
              </w:rPr>
              <m:t>1-β</m:t>
            </m:r>
          </m:sub>
        </m:sSub>
      </m:oMath>
      <w:r w:rsidR="0065157C" w:rsidRPr="00E01282">
        <w:t xml:space="preserve"> is the value from the Normal Probability Distribution corresponding to a power level of </w:t>
      </w:r>
      <m:oMath>
        <m:r>
          <w:rPr>
            <w:rFonts w:ascii="Cambria Math" w:hAnsi="Cambria Math"/>
          </w:rPr>
          <m:t>1-</m:t>
        </m:r>
        <m:r>
          <w:rPr>
            <w:rFonts w:ascii="Cambria Math" w:eastAsia="Arial Unicode MS" w:hAnsi="Cambria Math"/>
          </w:rPr>
          <m:t>β</m:t>
        </m:r>
      </m:oMath>
      <w:r w:rsidR="0065157C" w:rsidRPr="00E01282">
        <w:t>.</w:t>
      </w:r>
      <w:r w:rsidR="00D4672F">
        <w:t xml:space="preserve"> </w:t>
      </w:r>
      <w:r w:rsidR="0065157C" w:rsidRPr="00E01282">
        <w:t>Assuming (</w:t>
      </w:r>
      <m:oMath>
        <m:r>
          <w:rPr>
            <w:rFonts w:ascii="Cambria Math" w:hAnsi="Cambria Math"/>
          </w:rPr>
          <m:t>1-</m:t>
        </m:r>
        <m:r>
          <w:rPr>
            <w:rFonts w:ascii="Cambria Math" w:eastAsia="Arial Unicode MS" w:hAnsi="Cambria Math"/>
          </w:rPr>
          <m:t>β)=0.80</m:t>
        </m:r>
      </m:oMath>
      <w:r w:rsidR="0065157C" w:rsidRPr="00E01282">
        <w:t xml:space="preserve">, then </w:t>
      </w:r>
      <m:oMath>
        <m:sSub>
          <m:sSubPr>
            <m:ctrlPr>
              <w:rPr>
                <w:rFonts w:ascii="Cambria Math" w:eastAsiaTheme="minorHAnsi" w:hAnsi="Cambria Math" w:cstheme="minorBidi"/>
              </w:rPr>
            </m:ctrlPr>
          </m:sSubPr>
          <m:e>
            <m:r>
              <m:rPr>
                <m:sty m:val="p"/>
              </m:rPr>
              <w:rPr>
                <w:rFonts w:ascii="Cambria Math" w:hAnsi="Cambria Math"/>
              </w:rPr>
              <m:t>z</m:t>
            </m:r>
          </m:e>
          <m:sub>
            <m:r>
              <m:rPr>
                <m:sty m:val="p"/>
              </m:rPr>
              <w:rPr>
                <w:rFonts w:ascii="Cambria Math" w:hAnsi="Cambria Math"/>
              </w:rPr>
              <m:t>0.80</m:t>
            </m:r>
          </m:sub>
        </m:sSub>
        <m:r>
          <m:rPr>
            <m:sty m:val="p"/>
          </m:rPr>
          <w:rPr>
            <w:rFonts w:ascii="Cambria Math" w:eastAsiaTheme="minorHAnsi" w:hAnsi="Cambria Math" w:cstheme="minorBidi"/>
          </w:rPr>
          <m:t>=0.84</m:t>
        </m:r>
      </m:oMath>
      <w:r w:rsidR="007D4E21">
        <w:t>.</w:t>
      </w:r>
    </w:p>
    <w:p w14:paraId="2279A677" w14:textId="0FB4BAB1" w:rsidR="0065157C" w:rsidRPr="00E01282" w:rsidRDefault="0065157C" w:rsidP="005E0463">
      <w:pPr>
        <w:pStyle w:val="BodyText1"/>
      </w:pPr>
      <w:r w:rsidRPr="00E01282">
        <w:t>The parameters and assumption</w:t>
      </w:r>
      <w:r w:rsidR="00926CE1">
        <w:t>s</w:t>
      </w:r>
      <w:r w:rsidRPr="00E01282">
        <w:t xml:space="preserve"> used to calculate the initial sample size for each of the three indicators for the P2-ZOI </w:t>
      </w:r>
      <w:r w:rsidR="007D4E21">
        <w:t>b</w:t>
      </w:r>
      <w:r w:rsidRPr="00E01282">
        <w:t xml:space="preserve">aseline </w:t>
      </w:r>
      <w:r w:rsidR="007D4E21">
        <w:t>s</w:t>
      </w:r>
      <w:r w:rsidRPr="00E01282">
        <w:t xml:space="preserve">urvey are presented in Table A2-1. </w:t>
      </w:r>
    </w:p>
    <w:p w14:paraId="2FF3F0C8" w14:textId="0B4B2127" w:rsidR="0065157C" w:rsidRPr="005E0463" w:rsidRDefault="0065157C" w:rsidP="005E0463">
      <w:pPr>
        <w:pStyle w:val="BodyText1"/>
        <w:spacing w:after="120"/>
        <w:rPr>
          <w:b/>
        </w:rPr>
      </w:pPr>
      <w:commentRangeStart w:id="96"/>
      <w:r w:rsidRPr="005E0463">
        <w:rPr>
          <w:b/>
          <w:highlight w:val="yellow"/>
        </w:rPr>
        <w:t>Table</w:t>
      </w:r>
      <w:commentRangeEnd w:id="96"/>
      <w:r w:rsidR="00A40F54">
        <w:rPr>
          <w:rStyle w:val="CommentReference"/>
          <w:rFonts w:ascii="Calibri" w:hAnsi="Calibri"/>
        </w:rPr>
        <w:commentReference w:id="96"/>
      </w:r>
      <w:r w:rsidRPr="005E0463">
        <w:rPr>
          <w:b/>
          <w:highlight w:val="yellow"/>
        </w:rPr>
        <w:t xml:space="preserve"> </w:t>
      </w:r>
      <w:r w:rsidRPr="005E0463">
        <w:rPr>
          <w:b/>
        </w:rPr>
        <w:t>A2-1: Parameters Used in the Calculation of the Initial Sample Size for the P2-ZOI Baseline Survey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6"/>
        <w:gridCol w:w="1457"/>
        <w:gridCol w:w="1154"/>
        <w:gridCol w:w="1577"/>
        <w:gridCol w:w="1577"/>
        <w:gridCol w:w="1299"/>
        <w:gridCol w:w="1206"/>
      </w:tblGrid>
      <w:tr w:rsidR="005E0463" w:rsidRPr="005E0463" w14:paraId="210FDFFA" w14:textId="77777777" w:rsidTr="0023627C">
        <w:tc>
          <w:tcPr>
            <w:tcW w:w="1266" w:type="dxa"/>
            <w:shd w:val="clear" w:color="auto" w:fill="4799B5"/>
            <w:vAlign w:val="center"/>
          </w:tcPr>
          <w:p w14:paraId="3C69026C" w14:textId="77777777" w:rsidR="0065157C" w:rsidRPr="005E0463" w:rsidRDefault="0065157C" w:rsidP="0023627C">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b/>
                <w:color w:val="FFFFFF" w:themeColor="background1"/>
                <w:sz w:val="20"/>
                <w:szCs w:val="20"/>
              </w:rPr>
            </w:pPr>
            <w:r w:rsidRPr="005E0463">
              <w:rPr>
                <w:rFonts w:ascii="Gill Sans MT" w:hAnsi="Gill Sans MT"/>
                <w:b/>
                <w:color w:val="FFFFFF" w:themeColor="background1"/>
                <w:sz w:val="20"/>
                <w:szCs w:val="20"/>
              </w:rPr>
              <w:t>Indicator</w:t>
            </w:r>
          </w:p>
        </w:tc>
        <w:tc>
          <w:tcPr>
            <w:tcW w:w="1413" w:type="dxa"/>
            <w:shd w:val="clear" w:color="auto" w:fill="4799B5"/>
            <w:vAlign w:val="center"/>
          </w:tcPr>
          <w:p w14:paraId="238EB3F1" w14:textId="2AADA46C"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 xml:space="preserve">Estimated </w:t>
            </w:r>
            <w:r w:rsidR="007D4E21">
              <w:rPr>
                <w:rFonts w:ascii="Gill Sans MT" w:hAnsi="Gill Sans MT"/>
                <w:b/>
                <w:color w:val="FFFFFF" w:themeColor="background1"/>
                <w:sz w:val="20"/>
                <w:szCs w:val="20"/>
              </w:rPr>
              <w:t>b</w:t>
            </w:r>
            <w:r w:rsidRPr="005E0463">
              <w:rPr>
                <w:rFonts w:ascii="Gill Sans MT" w:hAnsi="Gill Sans MT"/>
                <w:b/>
                <w:color w:val="FFFFFF" w:themeColor="background1"/>
                <w:sz w:val="20"/>
                <w:szCs w:val="20"/>
              </w:rPr>
              <w:t xml:space="preserve">aseline </w:t>
            </w:r>
            <w:r w:rsidR="007D4E21">
              <w:rPr>
                <w:rFonts w:ascii="Gill Sans MT" w:hAnsi="Gill Sans MT"/>
                <w:b/>
                <w:color w:val="FFFFFF" w:themeColor="background1"/>
                <w:sz w:val="20"/>
                <w:szCs w:val="20"/>
              </w:rPr>
              <w:t>p</w:t>
            </w:r>
            <w:r w:rsidRPr="005E0463">
              <w:rPr>
                <w:rFonts w:ascii="Gill Sans MT" w:hAnsi="Gill Sans MT"/>
                <w:b/>
                <w:color w:val="FFFFFF" w:themeColor="background1"/>
                <w:sz w:val="20"/>
                <w:szCs w:val="20"/>
              </w:rPr>
              <w:t>revalence</w:t>
            </w:r>
          </w:p>
          <w:p w14:paraId="3499DBB3"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w:t>
            </w:r>
            <m:oMath>
              <m:sSub>
                <m:sSubPr>
                  <m:ctrlPr>
                    <w:rPr>
                      <w:rFonts w:ascii="Cambria Math" w:hAnsi="Cambria Math"/>
                      <w:b/>
                      <w:i/>
                      <w:color w:val="FFFFFF" w:themeColor="background1"/>
                      <w:sz w:val="20"/>
                      <w:szCs w:val="20"/>
                    </w:rPr>
                  </m:ctrlPr>
                </m:sSubPr>
                <m:e>
                  <m:r>
                    <m:rPr>
                      <m:sty m:val="bi"/>
                    </m:rPr>
                    <w:rPr>
                      <w:rFonts w:ascii="Cambria Math" w:hAnsi="Cambria Math"/>
                      <w:color w:val="FFFFFF" w:themeColor="background1"/>
                      <w:sz w:val="20"/>
                      <w:szCs w:val="20"/>
                    </w:rPr>
                    <m:t>P</m:t>
                  </m:r>
                </m:e>
                <m:sub>
                  <m:r>
                    <m:rPr>
                      <m:sty m:val="bi"/>
                    </m:rPr>
                    <w:rPr>
                      <w:rFonts w:ascii="Cambria Math" w:hAnsi="Cambria Math"/>
                      <w:color w:val="FFFFFF" w:themeColor="background1"/>
                      <w:sz w:val="20"/>
                      <w:szCs w:val="20"/>
                    </w:rPr>
                    <m:t>1, est</m:t>
                  </m:r>
                </m:sub>
              </m:sSub>
            </m:oMath>
            <w:r w:rsidRPr="005E0463">
              <w:rPr>
                <w:rFonts w:ascii="Gill Sans MT" w:hAnsi="Gill Sans MT"/>
                <w:b/>
                <w:color w:val="FFFFFF" w:themeColor="background1"/>
                <w:sz w:val="20"/>
                <w:szCs w:val="20"/>
              </w:rPr>
              <w:t>)</w:t>
            </w:r>
          </w:p>
        </w:tc>
        <w:tc>
          <w:tcPr>
            <w:tcW w:w="1119" w:type="dxa"/>
            <w:shd w:val="clear" w:color="auto" w:fill="4799B5"/>
            <w:vAlign w:val="center"/>
          </w:tcPr>
          <w:p w14:paraId="0D8E2FE2" w14:textId="2B6AC6D2"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 xml:space="preserve">Expected </w:t>
            </w:r>
            <w:r w:rsidR="007D4E21">
              <w:rPr>
                <w:rFonts w:ascii="Gill Sans MT" w:hAnsi="Gill Sans MT"/>
                <w:b/>
                <w:color w:val="FFFFFF" w:themeColor="background1"/>
                <w:sz w:val="20"/>
                <w:szCs w:val="20"/>
              </w:rPr>
              <w:t>c</w:t>
            </w:r>
            <w:r w:rsidRPr="005E0463">
              <w:rPr>
                <w:rFonts w:ascii="Gill Sans MT" w:hAnsi="Gill Sans MT"/>
                <w:b/>
                <w:color w:val="FFFFFF" w:themeColor="background1"/>
                <w:sz w:val="20"/>
                <w:szCs w:val="20"/>
              </w:rPr>
              <w:t>hange</w:t>
            </w:r>
          </w:p>
          <w:p w14:paraId="22CF9A04"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w:t>
            </w:r>
            <w:r w:rsidRPr="005E0463">
              <w:rPr>
                <w:rFonts w:cs="Calibri"/>
                <w:b/>
                <w:color w:val="FFFFFF" w:themeColor="background1"/>
                <w:sz w:val="20"/>
                <w:szCs w:val="20"/>
              </w:rPr>
              <w:t>δ</w:t>
            </w:r>
            <w:r w:rsidRPr="005E0463">
              <w:rPr>
                <w:rFonts w:ascii="Gill Sans MT" w:hAnsi="Gill Sans MT"/>
                <w:b/>
                <w:color w:val="FFFFFF" w:themeColor="background1"/>
                <w:sz w:val="20"/>
                <w:szCs w:val="20"/>
              </w:rPr>
              <w:t>)</w:t>
            </w:r>
          </w:p>
        </w:tc>
        <w:tc>
          <w:tcPr>
            <w:tcW w:w="1530" w:type="dxa"/>
            <w:shd w:val="clear" w:color="auto" w:fill="4799B5"/>
            <w:vAlign w:val="center"/>
          </w:tcPr>
          <w:p w14:paraId="115445AD" w14:textId="398777FD"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 xml:space="preserve">Estimated </w:t>
            </w:r>
            <w:r w:rsidR="007D4E21">
              <w:rPr>
                <w:rFonts w:ascii="Gill Sans MT" w:hAnsi="Gill Sans MT"/>
                <w:b/>
                <w:color w:val="FFFFFF" w:themeColor="background1"/>
                <w:sz w:val="20"/>
                <w:szCs w:val="20"/>
              </w:rPr>
              <w:t>e</w:t>
            </w:r>
            <w:r w:rsidRPr="005E0463">
              <w:rPr>
                <w:rFonts w:ascii="Gill Sans MT" w:hAnsi="Gill Sans MT"/>
                <w:b/>
                <w:color w:val="FFFFFF" w:themeColor="background1"/>
                <w:sz w:val="20"/>
                <w:szCs w:val="20"/>
              </w:rPr>
              <w:t xml:space="preserve">ndline </w:t>
            </w:r>
            <w:r w:rsidR="007D4E21">
              <w:rPr>
                <w:rFonts w:ascii="Gill Sans MT" w:hAnsi="Gill Sans MT"/>
                <w:b/>
                <w:color w:val="FFFFFF" w:themeColor="background1"/>
                <w:sz w:val="20"/>
                <w:szCs w:val="20"/>
              </w:rPr>
              <w:t>p</w:t>
            </w:r>
            <w:r w:rsidRPr="005E0463">
              <w:rPr>
                <w:rFonts w:ascii="Gill Sans MT" w:hAnsi="Gill Sans MT"/>
                <w:b/>
                <w:color w:val="FFFFFF" w:themeColor="background1"/>
                <w:sz w:val="20"/>
                <w:szCs w:val="20"/>
              </w:rPr>
              <w:t>revalence</w:t>
            </w:r>
          </w:p>
          <w:p w14:paraId="6901B67E"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w:t>
            </w:r>
            <m:oMath>
              <m:sSub>
                <m:sSubPr>
                  <m:ctrlPr>
                    <w:rPr>
                      <w:rFonts w:ascii="Cambria Math" w:hAnsi="Cambria Math"/>
                      <w:b/>
                      <w:i/>
                      <w:color w:val="FFFFFF" w:themeColor="background1"/>
                      <w:sz w:val="20"/>
                      <w:szCs w:val="20"/>
                    </w:rPr>
                  </m:ctrlPr>
                </m:sSubPr>
                <m:e>
                  <m:r>
                    <m:rPr>
                      <m:sty m:val="bi"/>
                    </m:rPr>
                    <w:rPr>
                      <w:rFonts w:ascii="Cambria Math" w:hAnsi="Cambria Math"/>
                      <w:color w:val="FFFFFF" w:themeColor="background1"/>
                      <w:sz w:val="20"/>
                      <w:szCs w:val="20"/>
                    </w:rPr>
                    <m:t>P</m:t>
                  </m:r>
                </m:e>
                <m:sub>
                  <m:r>
                    <m:rPr>
                      <m:sty m:val="bi"/>
                    </m:rPr>
                    <w:rPr>
                      <w:rFonts w:ascii="Cambria Math" w:hAnsi="Cambria Math"/>
                      <w:color w:val="FFFFFF" w:themeColor="background1"/>
                      <w:sz w:val="20"/>
                      <w:szCs w:val="20"/>
                    </w:rPr>
                    <m:t>2, est</m:t>
                  </m:r>
                </m:sub>
              </m:sSub>
            </m:oMath>
            <w:r w:rsidRPr="005E0463">
              <w:rPr>
                <w:rFonts w:ascii="Gill Sans MT" w:hAnsi="Gill Sans MT"/>
                <w:b/>
                <w:color w:val="FFFFFF" w:themeColor="background1"/>
                <w:sz w:val="20"/>
                <w:szCs w:val="20"/>
              </w:rPr>
              <w:t>)</w:t>
            </w:r>
          </w:p>
        </w:tc>
        <w:tc>
          <w:tcPr>
            <w:tcW w:w="1530" w:type="dxa"/>
            <w:shd w:val="clear" w:color="auto" w:fill="4799B5"/>
            <w:vAlign w:val="center"/>
          </w:tcPr>
          <w:p w14:paraId="01C2E5E8"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Significance level (1-</w:t>
            </w:r>
            <w:r w:rsidRPr="005E0463">
              <w:rPr>
                <w:rFonts w:cs="Calibri"/>
                <w:b/>
                <w:color w:val="FFFFFF" w:themeColor="background1"/>
                <w:sz w:val="20"/>
                <w:szCs w:val="20"/>
              </w:rPr>
              <w:t>α</w:t>
            </w:r>
            <w:r w:rsidRPr="005E0463">
              <w:rPr>
                <w:rFonts w:ascii="Gill Sans MT" w:hAnsi="Gill Sans MT"/>
                <w:b/>
                <w:color w:val="FFFFFF" w:themeColor="background1"/>
                <w:sz w:val="20"/>
                <w:szCs w:val="20"/>
              </w:rPr>
              <w:t>)</w:t>
            </w:r>
          </w:p>
          <w:p w14:paraId="2CFA9880" w14:textId="4428244A"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 xml:space="preserve">/ </w:t>
            </w:r>
            <w:r w:rsidR="007D4E21">
              <w:rPr>
                <w:rFonts w:ascii="Gill Sans MT" w:hAnsi="Gill Sans MT"/>
                <w:b/>
                <w:color w:val="FFFFFF" w:themeColor="background1"/>
                <w:sz w:val="20"/>
                <w:szCs w:val="20"/>
              </w:rPr>
              <w:t>p</w:t>
            </w:r>
            <w:r w:rsidRPr="005E0463">
              <w:rPr>
                <w:rFonts w:ascii="Gill Sans MT" w:hAnsi="Gill Sans MT"/>
                <w:b/>
                <w:color w:val="FFFFFF" w:themeColor="background1"/>
                <w:sz w:val="20"/>
                <w:szCs w:val="20"/>
              </w:rPr>
              <w:t>ower (1-</w:t>
            </w:r>
            <w:r w:rsidRPr="005E0463">
              <w:rPr>
                <w:rFonts w:cs="Calibri"/>
                <w:b/>
                <w:color w:val="FFFFFF" w:themeColor="background1"/>
                <w:sz w:val="20"/>
                <w:szCs w:val="20"/>
              </w:rPr>
              <w:t>β</w:t>
            </w:r>
            <w:r w:rsidRPr="005E0463">
              <w:rPr>
                <w:rFonts w:ascii="Gill Sans MT" w:hAnsi="Gill Sans MT"/>
                <w:b/>
                <w:color w:val="FFFFFF" w:themeColor="background1"/>
                <w:sz w:val="20"/>
                <w:szCs w:val="20"/>
              </w:rPr>
              <w:t>)</w:t>
            </w:r>
          </w:p>
        </w:tc>
        <w:tc>
          <w:tcPr>
            <w:tcW w:w="1260" w:type="dxa"/>
            <w:shd w:val="clear" w:color="auto" w:fill="4799B5"/>
            <w:vAlign w:val="center"/>
          </w:tcPr>
          <w:p w14:paraId="24B92837" w14:textId="311CEBE8"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 xml:space="preserve">Design </w:t>
            </w:r>
            <w:r w:rsidR="007D4E21">
              <w:rPr>
                <w:rFonts w:ascii="Gill Sans MT" w:hAnsi="Gill Sans MT"/>
                <w:b/>
                <w:color w:val="FFFFFF" w:themeColor="background1"/>
                <w:sz w:val="20"/>
                <w:szCs w:val="20"/>
              </w:rPr>
              <w:t>e</w:t>
            </w:r>
            <w:r w:rsidRPr="005E0463">
              <w:rPr>
                <w:rFonts w:ascii="Gill Sans MT" w:hAnsi="Gill Sans MT"/>
                <w:b/>
                <w:color w:val="FFFFFF" w:themeColor="background1"/>
                <w:sz w:val="20"/>
                <w:szCs w:val="20"/>
              </w:rPr>
              <w:t xml:space="preserve">ffect </w:t>
            </w:r>
          </w:p>
          <w:p w14:paraId="6E489BEC"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w:t>
            </w:r>
            <m:oMath>
              <m:r>
                <m:rPr>
                  <m:sty m:val="bi"/>
                </m:rPr>
                <w:rPr>
                  <w:rFonts w:ascii="Cambria Math" w:hAnsi="Cambria Math"/>
                  <w:color w:val="FFFFFF" w:themeColor="background1"/>
                  <w:sz w:val="20"/>
                  <w:szCs w:val="20"/>
                </w:rPr>
                <m:t>Deff</m:t>
              </m:r>
            </m:oMath>
            <w:r w:rsidRPr="005E0463">
              <w:rPr>
                <w:rFonts w:ascii="Gill Sans MT" w:hAnsi="Gill Sans MT"/>
                <w:b/>
                <w:color w:val="FFFFFF" w:themeColor="background1"/>
                <w:sz w:val="20"/>
                <w:szCs w:val="20"/>
              </w:rPr>
              <w:t>)</w:t>
            </w:r>
          </w:p>
        </w:tc>
        <w:tc>
          <w:tcPr>
            <w:tcW w:w="1170" w:type="dxa"/>
            <w:shd w:val="clear" w:color="auto" w:fill="4799B5"/>
          </w:tcPr>
          <w:p w14:paraId="729293AF" w14:textId="22F618FD"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5E0463">
              <w:rPr>
                <w:rFonts w:ascii="Gill Sans MT" w:hAnsi="Gill Sans MT"/>
                <w:b/>
                <w:color w:val="FFFFFF" w:themeColor="background1"/>
                <w:sz w:val="20"/>
                <w:szCs w:val="20"/>
              </w:rPr>
              <w:t xml:space="preserve">Initial </w:t>
            </w:r>
            <w:r w:rsidR="007D4E21">
              <w:rPr>
                <w:rFonts w:ascii="Gill Sans MT" w:hAnsi="Gill Sans MT"/>
                <w:b/>
                <w:color w:val="FFFFFF" w:themeColor="background1"/>
                <w:sz w:val="20"/>
                <w:szCs w:val="20"/>
              </w:rPr>
              <w:t>s</w:t>
            </w:r>
            <w:r w:rsidRPr="005E0463">
              <w:rPr>
                <w:rFonts w:ascii="Gill Sans MT" w:hAnsi="Gill Sans MT"/>
                <w:b/>
                <w:color w:val="FFFFFF" w:themeColor="background1"/>
                <w:sz w:val="20"/>
                <w:szCs w:val="20"/>
              </w:rPr>
              <w:t xml:space="preserve">ample </w:t>
            </w:r>
            <w:r w:rsidR="007D4E21">
              <w:rPr>
                <w:rFonts w:ascii="Gill Sans MT" w:hAnsi="Gill Sans MT"/>
                <w:b/>
                <w:color w:val="FFFFFF" w:themeColor="background1"/>
                <w:sz w:val="20"/>
                <w:szCs w:val="20"/>
              </w:rPr>
              <w:t>s</w:t>
            </w:r>
            <w:r w:rsidRPr="005E0463">
              <w:rPr>
                <w:rFonts w:ascii="Gill Sans MT" w:hAnsi="Gill Sans MT"/>
                <w:b/>
                <w:color w:val="FFFFFF" w:themeColor="background1"/>
                <w:sz w:val="20"/>
                <w:szCs w:val="20"/>
              </w:rPr>
              <w:t>ize</w:t>
            </w:r>
          </w:p>
          <w:p w14:paraId="7C389097"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m:oMath>
              <m:r>
                <m:rPr>
                  <m:sty m:val="bi"/>
                </m:rPr>
                <w:rPr>
                  <w:rFonts w:ascii="Cambria Math" w:hAnsi="Cambria Math"/>
                  <w:color w:val="FFFFFF" w:themeColor="background1"/>
                  <w:sz w:val="20"/>
                  <w:szCs w:val="20"/>
                </w:rPr>
                <m:t>(</m:t>
              </m:r>
              <m:sSub>
                <m:sSubPr>
                  <m:ctrlPr>
                    <w:rPr>
                      <w:rFonts w:ascii="Cambria Math" w:hAnsi="Cambria Math"/>
                      <w:b/>
                      <w:i/>
                      <w:color w:val="FFFFFF" w:themeColor="background1"/>
                      <w:sz w:val="20"/>
                      <w:szCs w:val="20"/>
                    </w:rPr>
                  </m:ctrlPr>
                </m:sSubPr>
                <m:e>
                  <m:r>
                    <m:rPr>
                      <m:sty m:val="bi"/>
                    </m:rPr>
                    <w:rPr>
                      <w:rFonts w:ascii="Cambria Math" w:hAnsi="Cambria Math"/>
                      <w:color w:val="FFFFFF" w:themeColor="background1"/>
                      <w:sz w:val="20"/>
                      <w:szCs w:val="20"/>
                    </w:rPr>
                    <m:t>n</m:t>
                  </m:r>
                </m:e>
                <m:sub>
                  <m:r>
                    <m:rPr>
                      <m:sty m:val="bi"/>
                    </m:rPr>
                    <w:rPr>
                      <w:rFonts w:ascii="Cambria Math" w:hAnsi="Cambria Math"/>
                      <w:color w:val="FFFFFF" w:themeColor="background1"/>
                      <w:sz w:val="20"/>
                      <w:szCs w:val="20"/>
                    </w:rPr>
                    <m:t>initial</m:t>
                  </m:r>
                </m:sub>
              </m:sSub>
              <m:r>
                <m:rPr>
                  <m:sty m:val="bi"/>
                </m:rPr>
                <w:rPr>
                  <w:rFonts w:ascii="Cambria Math" w:hAnsi="Cambria Math"/>
                  <w:color w:val="FFFFFF" w:themeColor="background1"/>
                  <w:sz w:val="20"/>
                  <w:szCs w:val="20"/>
                </w:rPr>
                <m:t>)</m:t>
              </m:r>
            </m:oMath>
            <w:r w:rsidRPr="005E0463">
              <w:rPr>
                <w:rFonts w:ascii="Gill Sans MT" w:hAnsi="Gill Sans MT"/>
                <w:b/>
                <w:color w:val="FFFFFF" w:themeColor="background1"/>
                <w:sz w:val="20"/>
                <w:szCs w:val="20"/>
              </w:rPr>
              <w:t xml:space="preserve"> </w:t>
            </w:r>
          </w:p>
        </w:tc>
      </w:tr>
      <w:tr w:rsidR="0065157C" w:rsidRPr="005E0463" w14:paraId="7B6D670E" w14:textId="77777777" w:rsidTr="0023627C">
        <w:tc>
          <w:tcPr>
            <w:tcW w:w="1266" w:type="dxa"/>
          </w:tcPr>
          <w:p w14:paraId="79103BAE"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20"/>
              </w:rPr>
            </w:pPr>
            <w:r w:rsidRPr="005E0463">
              <w:rPr>
                <w:rFonts w:ascii="Gill Sans MT" w:hAnsi="Gill Sans MT"/>
                <w:sz w:val="20"/>
                <w:szCs w:val="20"/>
              </w:rPr>
              <w:t>Poverty</w:t>
            </w:r>
          </w:p>
        </w:tc>
        <w:tc>
          <w:tcPr>
            <w:tcW w:w="1413" w:type="dxa"/>
            <w:vAlign w:val="center"/>
          </w:tcPr>
          <w:p w14:paraId="7ECE7572"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19" w:type="dxa"/>
            <w:vAlign w:val="center"/>
          </w:tcPr>
          <w:p w14:paraId="517CA4B4"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35C764D5"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3D74183F"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r w:rsidRPr="005E0463">
              <w:rPr>
                <w:rFonts w:ascii="Gill Sans MT" w:hAnsi="Gill Sans MT"/>
                <w:sz w:val="20"/>
                <w:szCs w:val="20"/>
              </w:rPr>
              <w:t>95% / 80%</w:t>
            </w:r>
          </w:p>
        </w:tc>
        <w:tc>
          <w:tcPr>
            <w:tcW w:w="1260" w:type="dxa"/>
            <w:vAlign w:val="center"/>
          </w:tcPr>
          <w:p w14:paraId="29D2ECB3"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r w:rsidRPr="005E0463">
              <w:rPr>
                <w:rFonts w:ascii="Gill Sans MT" w:hAnsi="Gill Sans MT"/>
                <w:sz w:val="20"/>
                <w:szCs w:val="20"/>
              </w:rPr>
              <w:t>5</w:t>
            </w:r>
          </w:p>
        </w:tc>
        <w:tc>
          <w:tcPr>
            <w:tcW w:w="1170" w:type="dxa"/>
          </w:tcPr>
          <w:p w14:paraId="1BCF5144"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r>
      <w:tr w:rsidR="0065157C" w:rsidRPr="005E0463" w14:paraId="58B38FD5" w14:textId="77777777" w:rsidTr="0023627C">
        <w:tc>
          <w:tcPr>
            <w:tcW w:w="1266" w:type="dxa"/>
          </w:tcPr>
          <w:p w14:paraId="2F177D9F"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20"/>
              </w:rPr>
            </w:pPr>
            <w:r w:rsidRPr="005E0463">
              <w:rPr>
                <w:rFonts w:ascii="Gill Sans MT" w:hAnsi="Gill Sans MT"/>
                <w:sz w:val="20"/>
                <w:szCs w:val="20"/>
              </w:rPr>
              <w:t>Stunting</w:t>
            </w:r>
          </w:p>
        </w:tc>
        <w:tc>
          <w:tcPr>
            <w:tcW w:w="1413" w:type="dxa"/>
            <w:vAlign w:val="center"/>
          </w:tcPr>
          <w:p w14:paraId="333B0837"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19" w:type="dxa"/>
            <w:vAlign w:val="center"/>
          </w:tcPr>
          <w:p w14:paraId="7AB6FC72"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58FF92C8"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5FAED5C0"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r w:rsidRPr="005E0463">
              <w:rPr>
                <w:rFonts w:ascii="Gill Sans MT" w:hAnsi="Gill Sans MT"/>
                <w:sz w:val="20"/>
                <w:szCs w:val="20"/>
              </w:rPr>
              <w:t>95% / 80%</w:t>
            </w:r>
          </w:p>
        </w:tc>
        <w:tc>
          <w:tcPr>
            <w:tcW w:w="1260" w:type="dxa"/>
            <w:vAlign w:val="center"/>
          </w:tcPr>
          <w:p w14:paraId="514B1172"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r w:rsidRPr="005E0463">
              <w:rPr>
                <w:rFonts w:ascii="Gill Sans MT" w:hAnsi="Gill Sans MT"/>
                <w:sz w:val="20"/>
                <w:szCs w:val="20"/>
              </w:rPr>
              <w:t>2</w:t>
            </w:r>
          </w:p>
        </w:tc>
        <w:tc>
          <w:tcPr>
            <w:tcW w:w="1170" w:type="dxa"/>
          </w:tcPr>
          <w:p w14:paraId="47E9356E"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r>
      <w:tr w:rsidR="0065157C" w:rsidRPr="005E0463" w14:paraId="24BF1827" w14:textId="77777777" w:rsidTr="0023627C">
        <w:tc>
          <w:tcPr>
            <w:tcW w:w="1266" w:type="dxa"/>
          </w:tcPr>
          <w:p w14:paraId="7BA1B42B"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20"/>
              </w:rPr>
            </w:pPr>
            <w:r w:rsidRPr="005E0463">
              <w:rPr>
                <w:rFonts w:ascii="Gill Sans MT" w:hAnsi="Gill Sans MT"/>
                <w:sz w:val="20"/>
                <w:szCs w:val="20"/>
              </w:rPr>
              <w:t>FIES</w:t>
            </w:r>
          </w:p>
        </w:tc>
        <w:tc>
          <w:tcPr>
            <w:tcW w:w="1413" w:type="dxa"/>
            <w:vAlign w:val="center"/>
          </w:tcPr>
          <w:p w14:paraId="0589D501"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19" w:type="dxa"/>
            <w:vAlign w:val="center"/>
          </w:tcPr>
          <w:p w14:paraId="13BD32C0"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5C50A9BE"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1D8CCE7E"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r w:rsidRPr="005E0463">
              <w:rPr>
                <w:rFonts w:ascii="Gill Sans MT" w:hAnsi="Gill Sans MT"/>
                <w:sz w:val="20"/>
                <w:szCs w:val="20"/>
              </w:rPr>
              <w:t>95% / 80%</w:t>
            </w:r>
          </w:p>
        </w:tc>
        <w:tc>
          <w:tcPr>
            <w:tcW w:w="1260" w:type="dxa"/>
            <w:vAlign w:val="center"/>
          </w:tcPr>
          <w:p w14:paraId="3DDA83E7"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r w:rsidRPr="005E0463">
              <w:rPr>
                <w:rFonts w:ascii="Gill Sans MT" w:hAnsi="Gill Sans MT"/>
                <w:sz w:val="20"/>
                <w:szCs w:val="20"/>
              </w:rPr>
              <w:t>5</w:t>
            </w:r>
          </w:p>
        </w:tc>
        <w:tc>
          <w:tcPr>
            <w:tcW w:w="1170" w:type="dxa"/>
          </w:tcPr>
          <w:p w14:paraId="0302FD61"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r>
    </w:tbl>
    <w:p w14:paraId="0D817D5B" w14:textId="65B77FB2" w:rsidR="0065157C" w:rsidRPr="00E01282" w:rsidRDefault="0065157C" w:rsidP="005E0463">
      <w:pPr>
        <w:pStyle w:val="BodyText1"/>
        <w:spacing w:before="200"/>
      </w:pPr>
      <w:r w:rsidRPr="00E01282">
        <w:t>The baseline prevalence values were obtained from [</w:t>
      </w:r>
      <w:commentRangeStart w:id="97"/>
      <w:r w:rsidRPr="00E01282">
        <w:rPr>
          <w:highlight w:val="yellow"/>
        </w:rPr>
        <w:t>sources</w:t>
      </w:r>
      <w:commentRangeEnd w:id="97"/>
      <w:r w:rsidR="00A40F54">
        <w:rPr>
          <w:rStyle w:val="CommentReference"/>
          <w:rFonts w:ascii="Calibri" w:hAnsi="Calibri"/>
        </w:rPr>
        <w:commentReference w:id="97"/>
      </w:r>
      <w:r w:rsidRPr="00E01282">
        <w:t>].</w:t>
      </w:r>
      <w:r w:rsidR="00D4672F">
        <w:t xml:space="preserve"> </w:t>
      </w:r>
      <w:r w:rsidRPr="00E01282">
        <w:t>The expected meaningful changes were estimated based on the following data and assumptions: [</w:t>
      </w:r>
      <w:commentRangeStart w:id="98"/>
      <w:r w:rsidRPr="00E01282">
        <w:rPr>
          <w:highlight w:val="yellow"/>
        </w:rPr>
        <w:t>describe</w:t>
      </w:r>
      <w:commentRangeEnd w:id="98"/>
      <w:r w:rsidR="00A40F54">
        <w:rPr>
          <w:rStyle w:val="CommentReference"/>
          <w:rFonts w:ascii="Calibri" w:hAnsi="Calibri"/>
        </w:rPr>
        <w:commentReference w:id="98"/>
      </w:r>
      <w:r w:rsidRPr="00E01282">
        <w:rPr>
          <w:highlight w:val="yellow"/>
        </w:rPr>
        <w:t xml:space="preserve"> data, assumptions, and sources</w:t>
      </w:r>
      <w:r w:rsidRPr="00E01282">
        <w:t>].</w:t>
      </w:r>
      <w:r w:rsidR="00D4672F">
        <w:t xml:space="preserve"> </w:t>
      </w:r>
      <w:r w:rsidRPr="00E01282">
        <w:t>A 95</w:t>
      </w:r>
      <w:r w:rsidR="007D4E21">
        <w:t> </w:t>
      </w:r>
      <w:r w:rsidRPr="00E01282">
        <w:t>percent confidence level and 80 percent power level were used across the board.</w:t>
      </w:r>
      <w:r w:rsidR="00D4672F">
        <w:t xml:space="preserve"> </w:t>
      </w:r>
      <w:r w:rsidRPr="00E01282">
        <w:t>Design effects of five for poverty and hunger, and two for stunting are used.</w:t>
      </w:r>
      <w:r w:rsidR="00D4672F">
        <w:t xml:space="preserve"> </w:t>
      </w:r>
      <w:r w:rsidRPr="00E01282">
        <w:t>These are based on the average design effects in the Feed the Future phase one ZOI surveys for the poverty indicator, the Gallup World Poll for the FIES-based hunger indicator, and common practice for the stunting indicator.</w:t>
      </w:r>
      <w:r w:rsidR="00D4672F">
        <w:t xml:space="preserve"> </w:t>
      </w:r>
    </w:p>
    <w:p w14:paraId="3BB2B3C5" w14:textId="7063E800" w:rsidR="0065157C" w:rsidRPr="00E01282" w:rsidRDefault="0065157C" w:rsidP="005E0463">
      <w:pPr>
        <w:pStyle w:val="BodyText1"/>
      </w:pPr>
      <w:r w:rsidRPr="00E01282">
        <w:t xml:space="preserve">The initial sample sizes were further inflated to ensure </w:t>
      </w:r>
      <w:r w:rsidR="007D4E21">
        <w:t xml:space="preserve">that </w:t>
      </w:r>
      <w:r w:rsidRPr="00E01282">
        <w:t xml:space="preserve">data will be collected from enough households and individuals to reach power requirements, taking into account households without children under </w:t>
      </w:r>
      <w:r w:rsidR="00926CE1">
        <w:t>five</w:t>
      </w:r>
      <w:r w:rsidRPr="00E01282">
        <w:t xml:space="preserve"> years </w:t>
      </w:r>
      <w:r w:rsidR="007D4E21">
        <w:t>of age</w:t>
      </w:r>
      <w:r w:rsidR="007D4E21" w:rsidRPr="00E01282">
        <w:t xml:space="preserve"> </w:t>
      </w:r>
      <w:r w:rsidRPr="00E01282">
        <w:t xml:space="preserve">and households that will decline to be interviewed (non-response), as shown </w:t>
      </w:r>
      <w:r w:rsidRPr="007C3183">
        <w:t>in Table A2-2</w:t>
      </w:r>
      <w:r w:rsidRPr="00E01282">
        <w:t>.</w:t>
      </w:r>
      <w:r w:rsidR="00D4672F">
        <w:t xml:space="preserve"> </w:t>
      </w:r>
      <w:r w:rsidRPr="00E01282">
        <w:t>The anticipated non-response rate used here to adjust the sample size mirrors the non-response obtained in the following [</w:t>
      </w:r>
      <w:commentRangeStart w:id="99"/>
      <w:r w:rsidRPr="00E01282">
        <w:rPr>
          <w:highlight w:val="yellow"/>
        </w:rPr>
        <w:t>survey</w:t>
      </w:r>
      <w:commentRangeEnd w:id="99"/>
      <w:r w:rsidR="00514A01">
        <w:rPr>
          <w:rStyle w:val="CommentReference"/>
          <w:rFonts w:ascii="Calibri" w:hAnsi="Calibri"/>
        </w:rPr>
        <w:commentReference w:id="99"/>
      </w:r>
      <w:r w:rsidRPr="00E01282">
        <w:rPr>
          <w:highlight w:val="yellow"/>
        </w:rPr>
        <w:t>(s); or other sources</w:t>
      </w:r>
      <w:r w:rsidRPr="00E01282">
        <w:t>].</w:t>
      </w:r>
      <w:r w:rsidR="00D4672F">
        <w:t xml:space="preserve"> </w:t>
      </w:r>
    </w:p>
    <w:p w14:paraId="51A770BF" w14:textId="77777777" w:rsidR="0065157C" w:rsidRPr="00E01282" w:rsidRDefault="0065157C" w:rsidP="005E0463">
      <w:pPr>
        <w:pStyle w:val="BodyText1"/>
        <w:rPr>
          <w:rFonts w:eastAsia="Arial Unicode MS"/>
        </w:rPr>
      </w:pPr>
      <w:r w:rsidRPr="00E01282">
        <w:rPr>
          <w:rFonts w:eastAsia="Arial Unicode MS"/>
        </w:rPr>
        <w:t xml:space="preserve">The final sample size, denoted by </w:t>
      </w:r>
      <m:oMath>
        <m:sSub>
          <m:sSubPr>
            <m:ctrlPr>
              <w:rPr>
                <w:rFonts w:ascii="Cambria Math" w:eastAsia="Arial Unicode MS" w:hAnsi="Cambria Math"/>
                <w:i/>
              </w:rPr>
            </m:ctrlPr>
          </m:sSubPr>
          <m:e>
            <m:r>
              <w:rPr>
                <w:rFonts w:ascii="Cambria Math" w:eastAsia="Arial Unicode MS" w:hAnsi="Cambria Math"/>
              </w:rPr>
              <m:t>n</m:t>
            </m:r>
          </m:e>
          <m:sub>
            <m:r>
              <w:rPr>
                <w:rFonts w:ascii="Cambria Math" w:eastAsia="Arial Unicode MS" w:hAnsi="Cambria Math"/>
              </w:rPr>
              <m:t>final</m:t>
            </m:r>
          </m:sub>
        </m:sSub>
      </m:oMath>
      <w:r w:rsidRPr="00E01282">
        <w:rPr>
          <w:rFonts w:eastAsia="Arial Unicode MS"/>
        </w:rPr>
        <w:t>, is the initial sample size (</w:t>
      </w:r>
      <m:oMath>
        <m:sSub>
          <m:sSubPr>
            <m:ctrlPr>
              <w:rPr>
                <w:rFonts w:ascii="Cambria Math" w:eastAsia="Arial Unicode MS" w:hAnsi="Cambria Math"/>
                <w:i/>
              </w:rPr>
            </m:ctrlPr>
          </m:sSubPr>
          <m:e>
            <m:r>
              <w:rPr>
                <w:rFonts w:ascii="Cambria Math" w:eastAsia="Arial Unicode MS" w:hAnsi="Cambria Math"/>
              </w:rPr>
              <m:t xml:space="preserve"> n</m:t>
            </m:r>
          </m:e>
          <m:sub>
            <m:r>
              <w:rPr>
                <w:rFonts w:ascii="Cambria Math" w:eastAsia="Arial Unicode MS" w:hAnsi="Cambria Math"/>
              </w:rPr>
              <m:t>initial</m:t>
            </m:r>
          </m:sub>
        </m:sSub>
      </m:oMath>
      <w:r w:rsidRPr="00E01282">
        <w:rPr>
          <w:rFonts w:eastAsia="Arial Unicode MS"/>
        </w:rPr>
        <w:t>) multiplied by the two adjustments, as follows:</w:t>
      </w:r>
    </w:p>
    <w:p w14:paraId="1F9D239C" w14:textId="421DEE72" w:rsidR="0065157C" w:rsidRPr="00E01282" w:rsidRDefault="005244EE" w:rsidP="0065157C">
      <w:pPr>
        <w:rPr>
          <w:rFonts w:ascii="Gill Sans MT" w:hAnsi="Gill Sans MT"/>
        </w:rPr>
      </w:pPr>
      <m:oMathPara>
        <m:oMath>
          <m:sSub>
            <m:sSubPr>
              <m:ctrlPr>
                <w:rPr>
                  <w:rFonts w:ascii="Cambria Math" w:eastAsia="Arial Unicode MS" w:hAnsi="Cambria Math"/>
                  <w:i/>
                </w:rPr>
              </m:ctrlPr>
            </m:sSubPr>
            <m:e>
              <m:r>
                <w:rPr>
                  <w:rFonts w:ascii="Cambria Math" w:eastAsia="Arial Unicode MS" w:hAnsi="Cambria Math"/>
                </w:rPr>
                <m:t>n</m:t>
              </m:r>
            </m:e>
            <m:sub>
              <m:r>
                <w:rPr>
                  <w:rFonts w:ascii="Cambria Math" w:eastAsia="Arial Unicode MS" w:hAnsi="Cambria Math"/>
                </w:rPr>
                <m:t>final</m:t>
              </m:r>
            </m:sub>
          </m:sSub>
          <m:r>
            <w:rPr>
              <w:rFonts w:ascii="Cambria Math" w:eastAsia="Arial Unicode MS" w:hAnsi="Cambria Math"/>
            </w:rPr>
            <m:t>=</m:t>
          </m:r>
          <m:sSub>
            <m:sSubPr>
              <m:ctrlPr>
                <w:rPr>
                  <w:rFonts w:ascii="Cambria Math" w:eastAsia="Arial Unicode MS" w:hAnsi="Cambria Math"/>
                  <w:i/>
                </w:rPr>
              </m:ctrlPr>
            </m:sSubPr>
            <m:e>
              <m:sSub>
                <m:sSubPr>
                  <m:ctrlPr>
                    <w:rPr>
                      <w:rFonts w:ascii="Cambria Math" w:eastAsia="Arial Unicode MS" w:hAnsi="Cambria Math"/>
                      <w:i/>
                    </w:rPr>
                  </m:ctrlPr>
                </m:sSubPr>
                <m:e>
                  <m:r>
                    <w:rPr>
                      <w:rFonts w:ascii="Cambria Math" w:eastAsia="Arial Unicode MS" w:hAnsi="Cambria Math"/>
                    </w:rPr>
                    <m:t xml:space="preserve"> n</m:t>
                  </m:r>
                </m:e>
                <m:sub>
                  <m:r>
                    <w:rPr>
                      <w:rFonts w:ascii="Cambria Math" w:eastAsia="Arial Unicode MS" w:hAnsi="Cambria Math"/>
                    </w:rPr>
                    <m:t>initial</m:t>
                  </m:r>
                </m:sub>
              </m:sSub>
              <m:r>
                <w:rPr>
                  <w:rFonts w:ascii="Cambria Math" w:eastAsia="Arial Unicode MS" w:hAnsi="Cambria Math"/>
                </w:rPr>
                <m:t>*adj</m:t>
              </m:r>
            </m:e>
            <m:sub>
              <m:r>
                <w:rPr>
                  <w:rFonts w:ascii="Cambria Math" w:eastAsia="Arial Unicode MS" w:hAnsi="Cambria Math"/>
                </w:rPr>
                <m:t>1</m:t>
              </m:r>
            </m:sub>
          </m:sSub>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adj</m:t>
              </m:r>
            </m:e>
            <m:sub>
              <m:r>
                <w:rPr>
                  <w:rFonts w:ascii="Cambria Math" w:eastAsia="Arial Unicode MS" w:hAnsi="Cambria Math"/>
                </w:rPr>
                <m:t>2</m:t>
              </m:r>
            </m:sub>
          </m:sSub>
          <m:r>
            <w:rPr>
              <w:rFonts w:ascii="Cambria Math" w:eastAsia="Arial Unicode MS" w:hAnsi="Cambria Math"/>
            </w:rPr>
            <m:t xml:space="preserve"> </m:t>
          </m:r>
        </m:oMath>
      </m:oMathPara>
    </w:p>
    <w:p w14:paraId="6A6BD170" w14:textId="3A607EBE" w:rsidR="0065157C" w:rsidRPr="005E0463" w:rsidRDefault="0065157C" w:rsidP="005E0463">
      <w:pPr>
        <w:pStyle w:val="BodyText1"/>
        <w:spacing w:after="120"/>
        <w:rPr>
          <w:b/>
        </w:rPr>
      </w:pPr>
      <w:commentRangeStart w:id="100"/>
      <w:r w:rsidRPr="005E0463">
        <w:rPr>
          <w:b/>
          <w:highlight w:val="yellow"/>
        </w:rPr>
        <w:t>Table A2-2</w:t>
      </w:r>
      <w:commentRangeEnd w:id="100"/>
      <w:r w:rsidR="009E6714">
        <w:rPr>
          <w:rStyle w:val="CommentReference"/>
          <w:rFonts w:ascii="Calibri" w:hAnsi="Calibri"/>
        </w:rPr>
        <w:commentReference w:id="100"/>
      </w:r>
      <w:r w:rsidRPr="005E0463">
        <w:rPr>
          <w:b/>
        </w:rPr>
        <w:t>: Adjustments from the Initial Sample Size to the Final Sample Size for the P2-ZOI Baseline Survey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6"/>
        <w:gridCol w:w="1368"/>
        <w:gridCol w:w="1639"/>
        <w:gridCol w:w="1014"/>
        <w:gridCol w:w="1567"/>
        <w:gridCol w:w="1228"/>
        <w:gridCol w:w="1624"/>
      </w:tblGrid>
      <w:tr w:rsidR="0023627C" w:rsidRPr="0023627C" w14:paraId="427E26D8" w14:textId="77777777" w:rsidTr="00CD3B2B">
        <w:tc>
          <w:tcPr>
            <w:tcW w:w="1109" w:type="dxa"/>
            <w:shd w:val="clear" w:color="auto" w:fill="4799B5"/>
            <w:vAlign w:val="center"/>
          </w:tcPr>
          <w:p w14:paraId="454EB79D" w14:textId="77777777" w:rsidR="0065157C" w:rsidRPr="0023627C" w:rsidRDefault="0065157C" w:rsidP="0023627C">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b/>
                <w:color w:val="FFFFFF" w:themeColor="background1"/>
                <w:sz w:val="20"/>
                <w:szCs w:val="20"/>
              </w:rPr>
            </w:pPr>
            <w:r w:rsidRPr="0023627C">
              <w:rPr>
                <w:rFonts w:ascii="Gill Sans MT" w:hAnsi="Gill Sans MT"/>
                <w:b/>
                <w:color w:val="FFFFFF" w:themeColor="background1"/>
                <w:sz w:val="20"/>
                <w:szCs w:val="20"/>
              </w:rPr>
              <w:t>Indicator</w:t>
            </w:r>
          </w:p>
        </w:tc>
        <w:tc>
          <w:tcPr>
            <w:tcW w:w="1336" w:type="dxa"/>
            <w:shd w:val="clear" w:color="auto" w:fill="4799B5"/>
            <w:vAlign w:val="center"/>
          </w:tcPr>
          <w:p w14:paraId="77E6DA86" w14:textId="713D43E7" w:rsidR="0065157C" w:rsidRPr="0023627C"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23627C">
              <w:rPr>
                <w:rFonts w:ascii="Gill Sans MT" w:hAnsi="Gill Sans MT"/>
                <w:b/>
                <w:color w:val="FFFFFF" w:themeColor="background1"/>
                <w:sz w:val="20"/>
                <w:szCs w:val="20"/>
              </w:rPr>
              <w:t xml:space="preserve">Initial </w:t>
            </w:r>
            <w:r w:rsidR="007D4E21">
              <w:rPr>
                <w:rFonts w:ascii="Gill Sans MT" w:hAnsi="Gill Sans MT"/>
                <w:b/>
                <w:color w:val="FFFFFF" w:themeColor="background1"/>
                <w:sz w:val="20"/>
                <w:szCs w:val="20"/>
              </w:rPr>
              <w:t>s</w:t>
            </w:r>
            <w:r w:rsidRPr="0023627C">
              <w:rPr>
                <w:rFonts w:ascii="Gill Sans MT" w:hAnsi="Gill Sans MT"/>
                <w:b/>
                <w:color w:val="FFFFFF" w:themeColor="background1"/>
                <w:sz w:val="20"/>
                <w:szCs w:val="20"/>
              </w:rPr>
              <w:t xml:space="preserve">ample </w:t>
            </w:r>
            <w:r w:rsidR="007D4E21">
              <w:rPr>
                <w:rFonts w:ascii="Gill Sans MT" w:hAnsi="Gill Sans MT"/>
                <w:b/>
                <w:color w:val="FFFFFF" w:themeColor="background1"/>
                <w:sz w:val="20"/>
                <w:szCs w:val="20"/>
              </w:rPr>
              <w:t>s</w:t>
            </w:r>
            <w:r w:rsidRPr="0023627C">
              <w:rPr>
                <w:rFonts w:ascii="Gill Sans MT" w:hAnsi="Gill Sans MT"/>
                <w:b/>
                <w:color w:val="FFFFFF" w:themeColor="background1"/>
                <w:sz w:val="20"/>
                <w:szCs w:val="20"/>
              </w:rPr>
              <w:t>ize</w:t>
            </w:r>
          </w:p>
          <w:p w14:paraId="6E5A345F" w14:textId="77777777" w:rsidR="0065157C" w:rsidRPr="0023627C"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m:oMathPara>
              <m:oMath>
                <m:r>
                  <m:rPr>
                    <m:sty m:val="bi"/>
                  </m:rPr>
                  <w:rPr>
                    <w:rFonts w:ascii="Cambria Math" w:hAnsi="Cambria Math"/>
                    <w:color w:val="FFFFFF" w:themeColor="background1"/>
                    <w:sz w:val="20"/>
                    <w:szCs w:val="20"/>
                  </w:rPr>
                  <m:t>(</m:t>
                </m:r>
                <m:sSub>
                  <m:sSubPr>
                    <m:ctrlPr>
                      <w:rPr>
                        <w:rFonts w:ascii="Cambria Math" w:hAnsi="Cambria Math"/>
                        <w:b/>
                        <w:i/>
                        <w:color w:val="FFFFFF" w:themeColor="background1"/>
                        <w:sz w:val="20"/>
                        <w:szCs w:val="20"/>
                      </w:rPr>
                    </m:ctrlPr>
                  </m:sSubPr>
                  <m:e>
                    <m:r>
                      <m:rPr>
                        <m:sty m:val="bi"/>
                      </m:rPr>
                      <w:rPr>
                        <w:rFonts w:ascii="Cambria Math" w:hAnsi="Cambria Math"/>
                        <w:color w:val="FFFFFF" w:themeColor="background1"/>
                        <w:sz w:val="20"/>
                        <w:szCs w:val="20"/>
                      </w:rPr>
                      <m:t>n</m:t>
                    </m:r>
                  </m:e>
                  <m:sub>
                    <m:r>
                      <m:rPr>
                        <m:sty m:val="bi"/>
                      </m:rPr>
                      <w:rPr>
                        <w:rFonts w:ascii="Cambria Math" w:hAnsi="Cambria Math"/>
                        <w:color w:val="FFFFFF" w:themeColor="background1"/>
                        <w:sz w:val="20"/>
                        <w:szCs w:val="20"/>
                      </w:rPr>
                      <m:t>initial</m:t>
                    </m:r>
                  </m:sub>
                </m:sSub>
                <m:r>
                  <m:rPr>
                    <m:sty m:val="bi"/>
                  </m:rPr>
                  <w:rPr>
                    <w:rFonts w:ascii="Cambria Math" w:hAnsi="Cambria Math"/>
                    <w:color w:val="FFFFFF" w:themeColor="background1"/>
                    <w:sz w:val="20"/>
                    <w:szCs w:val="20"/>
                  </w:rPr>
                  <m:t>)</m:t>
                </m:r>
              </m:oMath>
            </m:oMathPara>
          </w:p>
        </w:tc>
        <w:tc>
          <w:tcPr>
            <w:tcW w:w="1600" w:type="dxa"/>
            <w:tcBorders>
              <w:bottom w:val="single" w:sz="4" w:space="0" w:color="000000"/>
            </w:tcBorders>
            <w:shd w:val="clear" w:color="auto" w:fill="4799B5"/>
            <w:vAlign w:val="center"/>
          </w:tcPr>
          <w:p w14:paraId="15981DB8" w14:textId="6D9CE462" w:rsidR="0065157C" w:rsidRPr="0023627C"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23627C">
              <w:rPr>
                <w:rFonts w:ascii="Gill Sans MT" w:hAnsi="Gill Sans MT"/>
                <w:b/>
                <w:color w:val="FFFFFF" w:themeColor="background1"/>
                <w:sz w:val="20"/>
                <w:szCs w:val="20"/>
              </w:rPr>
              <w:t>Average n</w:t>
            </w:r>
            <w:r w:rsidR="004225CE">
              <w:rPr>
                <w:rFonts w:ascii="Gill Sans MT" w:hAnsi="Gill Sans MT"/>
                <w:b/>
                <w:color w:val="FFFFFF" w:themeColor="background1"/>
                <w:sz w:val="20"/>
                <w:szCs w:val="20"/>
              </w:rPr>
              <w:t>umber</w:t>
            </w:r>
            <w:r w:rsidRPr="0023627C">
              <w:rPr>
                <w:rFonts w:ascii="Gill Sans MT" w:hAnsi="Gill Sans MT"/>
                <w:b/>
                <w:color w:val="FFFFFF" w:themeColor="background1"/>
                <w:sz w:val="20"/>
                <w:szCs w:val="20"/>
              </w:rPr>
              <w:t xml:space="preserve"> of children under</w:t>
            </w:r>
            <w:r w:rsidR="007D4E21">
              <w:rPr>
                <w:rFonts w:ascii="Gill Sans MT" w:hAnsi="Gill Sans MT"/>
                <w:b/>
                <w:color w:val="FFFFFF" w:themeColor="background1"/>
                <w:sz w:val="20"/>
                <w:szCs w:val="20"/>
              </w:rPr>
              <w:t> </w:t>
            </w:r>
            <w:r w:rsidRPr="0023627C">
              <w:rPr>
                <w:rFonts w:ascii="Gill Sans MT" w:hAnsi="Gill Sans MT"/>
                <w:b/>
                <w:color w:val="FFFFFF" w:themeColor="background1"/>
                <w:sz w:val="20"/>
                <w:szCs w:val="20"/>
              </w:rPr>
              <w:t xml:space="preserve">5 per </w:t>
            </w:r>
            <w:r w:rsidR="007D4E21">
              <w:rPr>
                <w:rFonts w:ascii="Gill Sans MT" w:hAnsi="Gill Sans MT"/>
                <w:b/>
                <w:color w:val="FFFFFF" w:themeColor="background1"/>
                <w:sz w:val="20"/>
                <w:szCs w:val="20"/>
              </w:rPr>
              <w:t>household</w:t>
            </w:r>
            <w:r w:rsidRPr="0023627C">
              <w:rPr>
                <w:rFonts w:ascii="Gill Sans MT" w:hAnsi="Gill Sans MT"/>
                <w:b/>
                <w:color w:val="FFFFFF" w:themeColor="background1"/>
                <w:sz w:val="20"/>
                <w:szCs w:val="20"/>
              </w:rPr>
              <w:t>*</w:t>
            </w:r>
          </w:p>
        </w:tc>
        <w:tc>
          <w:tcPr>
            <w:tcW w:w="990" w:type="dxa"/>
            <w:tcBorders>
              <w:bottom w:val="single" w:sz="4" w:space="0" w:color="000000"/>
            </w:tcBorders>
            <w:shd w:val="clear" w:color="auto" w:fill="4799B5"/>
            <w:vAlign w:val="center"/>
          </w:tcPr>
          <w:p w14:paraId="07B8E367" w14:textId="77777777" w:rsidR="0065157C" w:rsidRPr="0023627C"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m:oMathPara>
              <m:oMath>
                <m:r>
                  <m:rPr>
                    <m:sty m:val="bi"/>
                  </m:rPr>
                  <w:rPr>
                    <w:rFonts w:ascii="Cambria Math" w:hAnsi="Cambria Math"/>
                    <w:color w:val="FFFFFF" w:themeColor="background1"/>
                    <w:sz w:val="20"/>
                    <w:szCs w:val="20"/>
                  </w:rPr>
                  <m:t>Adj</m:t>
                </m:r>
                <m:r>
                  <m:rPr>
                    <m:sty m:val="bi"/>
                  </m:rPr>
                  <w:rPr>
                    <w:rFonts w:ascii="Cambria Math" w:hAnsi="Cambria Math"/>
                    <w:color w:val="FFFFFF" w:themeColor="background1"/>
                    <w:sz w:val="20"/>
                    <w:szCs w:val="20"/>
                  </w:rPr>
                  <m:t>1</m:t>
                </m:r>
              </m:oMath>
            </m:oMathPara>
          </w:p>
        </w:tc>
        <w:tc>
          <w:tcPr>
            <w:tcW w:w="1530" w:type="dxa"/>
            <w:shd w:val="clear" w:color="auto" w:fill="4799B5"/>
            <w:vAlign w:val="center"/>
          </w:tcPr>
          <w:p w14:paraId="5AF8ABCD" w14:textId="77777777" w:rsidR="0065157C" w:rsidRPr="0023627C"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23627C">
              <w:rPr>
                <w:rFonts w:ascii="Gill Sans MT" w:hAnsi="Gill Sans MT"/>
                <w:b/>
                <w:color w:val="FFFFFF" w:themeColor="background1"/>
                <w:sz w:val="20"/>
                <w:szCs w:val="20"/>
              </w:rPr>
              <w:t>Anticipated non-response rate</w:t>
            </w:r>
          </w:p>
        </w:tc>
        <w:tc>
          <w:tcPr>
            <w:tcW w:w="1199" w:type="dxa"/>
            <w:shd w:val="clear" w:color="auto" w:fill="4799B5"/>
            <w:vAlign w:val="center"/>
          </w:tcPr>
          <w:p w14:paraId="10E3B8F5" w14:textId="77777777" w:rsidR="0065157C" w:rsidRPr="0023627C"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m:oMathPara>
              <m:oMath>
                <m:r>
                  <m:rPr>
                    <m:sty m:val="bi"/>
                  </m:rPr>
                  <w:rPr>
                    <w:rFonts w:ascii="Cambria Math" w:hAnsi="Cambria Math"/>
                    <w:color w:val="FFFFFF" w:themeColor="background1"/>
                    <w:sz w:val="20"/>
                    <w:szCs w:val="20"/>
                  </w:rPr>
                  <m:t>Adj</m:t>
                </m:r>
                <m:r>
                  <m:rPr>
                    <m:sty m:val="bi"/>
                  </m:rPr>
                  <w:rPr>
                    <w:rFonts w:ascii="Cambria Math" w:hAnsi="Cambria Math"/>
                    <w:color w:val="FFFFFF" w:themeColor="background1"/>
                    <w:sz w:val="20"/>
                    <w:szCs w:val="20"/>
                  </w:rPr>
                  <m:t>2</m:t>
                </m:r>
              </m:oMath>
            </m:oMathPara>
          </w:p>
        </w:tc>
        <w:tc>
          <w:tcPr>
            <w:tcW w:w="1586" w:type="dxa"/>
            <w:shd w:val="clear" w:color="auto" w:fill="4799B5"/>
            <w:vAlign w:val="center"/>
          </w:tcPr>
          <w:p w14:paraId="0B3B4E8C" w14:textId="63329CC5" w:rsidR="0065157C" w:rsidRPr="0023627C"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23627C">
              <w:rPr>
                <w:rFonts w:ascii="Gill Sans MT" w:hAnsi="Gill Sans MT"/>
                <w:b/>
                <w:color w:val="FFFFFF" w:themeColor="background1"/>
                <w:sz w:val="20"/>
                <w:szCs w:val="20"/>
              </w:rPr>
              <w:t xml:space="preserve">Final </w:t>
            </w:r>
            <w:r w:rsidR="007D4E21">
              <w:rPr>
                <w:rFonts w:ascii="Gill Sans MT" w:hAnsi="Gill Sans MT"/>
                <w:b/>
                <w:color w:val="FFFFFF" w:themeColor="background1"/>
                <w:sz w:val="20"/>
                <w:szCs w:val="20"/>
              </w:rPr>
              <w:t>s</w:t>
            </w:r>
            <w:r w:rsidRPr="0023627C">
              <w:rPr>
                <w:rFonts w:ascii="Gill Sans MT" w:hAnsi="Gill Sans MT"/>
                <w:b/>
                <w:color w:val="FFFFFF" w:themeColor="background1"/>
                <w:sz w:val="20"/>
                <w:szCs w:val="20"/>
              </w:rPr>
              <w:t xml:space="preserve">ample </w:t>
            </w:r>
            <w:r w:rsidR="007D4E21">
              <w:rPr>
                <w:rFonts w:ascii="Gill Sans MT" w:hAnsi="Gill Sans MT"/>
                <w:b/>
                <w:color w:val="FFFFFF" w:themeColor="background1"/>
                <w:sz w:val="20"/>
                <w:szCs w:val="20"/>
              </w:rPr>
              <w:t>s</w:t>
            </w:r>
            <w:r w:rsidRPr="0023627C">
              <w:rPr>
                <w:rFonts w:ascii="Gill Sans MT" w:hAnsi="Gill Sans MT"/>
                <w:b/>
                <w:color w:val="FFFFFF" w:themeColor="background1"/>
                <w:sz w:val="20"/>
                <w:szCs w:val="20"/>
              </w:rPr>
              <w:t>ize</w:t>
            </w:r>
          </w:p>
          <w:p w14:paraId="7D410588" w14:textId="77777777" w:rsidR="0065157C" w:rsidRPr="0023627C"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m:oMathPara>
              <m:oMath>
                <m:r>
                  <m:rPr>
                    <m:sty m:val="bi"/>
                  </m:rPr>
                  <w:rPr>
                    <w:rFonts w:ascii="Cambria Math" w:hAnsi="Cambria Math"/>
                    <w:color w:val="FFFFFF" w:themeColor="background1"/>
                    <w:sz w:val="20"/>
                    <w:szCs w:val="20"/>
                  </w:rPr>
                  <m:t>(</m:t>
                </m:r>
                <m:sSub>
                  <m:sSubPr>
                    <m:ctrlPr>
                      <w:rPr>
                        <w:rFonts w:ascii="Cambria Math" w:hAnsi="Cambria Math"/>
                        <w:b/>
                        <w:i/>
                        <w:color w:val="FFFFFF" w:themeColor="background1"/>
                        <w:sz w:val="20"/>
                        <w:szCs w:val="20"/>
                      </w:rPr>
                    </m:ctrlPr>
                  </m:sSubPr>
                  <m:e>
                    <m:r>
                      <m:rPr>
                        <m:sty m:val="bi"/>
                      </m:rPr>
                      <w:rPr>
                        <w:rFonts w:ascii="Cambria Math" w:hAnsi="Cambria Math"/>
                        <w:color w:val="FFFFFF" w:themeColor="background1"/>
                        <w:sz w:val="20"/>
                        <w:szCs w:val="20"/>
                      </w:rPr>
                      <m:t>n</m:t>
                    </m:r>
                  </m:e>
                  <m:sub>
                    <m:r>
                      <m:rPr>
                        <m:sty m:val="bi"/>
                      </m:rPr>
                      <w:rPr>
                        <w:rFonts w:ascii="Cambria Math" w:hAnsi="Cambria Math"/>
                        <w:color w:val="FFFFFF" w:themeColor="background1"/>
                        <w:sz w:val="20"/>
                        <w:szCs w:val="20"/>
                      </w:rPr>
                      <m:t>final</m:t>
                    </m:r>
                  </m:sub>
                </m:sSub>
                <m:r>
                  <m:rPr>
                    <m:sty m:val="bi"/>
                  </m:rPr>
                  <w:rPr>
                    <w:rFonts w:ascii="Cambria Math" w:hAnsi="Cambria Math"/>
                    <w:color w:val="FFFFFF" w:themeColor="background1"/>
                    <w:sz w:val="20"/>
                    <w:szCs w:val="20"/>
                  </w:rPr>
                  <m:t>)</m:t>
                </m:r>
              </m:oMath>
            </m:oMathPara>
          </w:p>
        </w:tc>
      </w:tr>
      <w:tr w:rsidR="0065157C" w:rsidRPr="005E0463" w14:paraId="6C4B29EE" w14:textId="77777777" w:rsidTr="00CD3B2B">
        <w:tc>
          <w:tcPr>
            <w:tcW w:w="1109" w:type="dxa"/>
          </w:tcPr>
          <w:p w14:paraId="7CA510CB"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20"/>
              </w:rPr>
            </w:pPr>
            <w:r w:rsidRPr="005E0463">
              <w:rPr>
                <w:rFonts w:ascii="Gill Sans MT" w:hAnsi="Gill Sans MT"/>
                <w:sz w:val="20"/>
                <w:szCs w:val="20"/>
              </w:rPr>
              <w:t>Poverty</w:t>
            </w:r>
          </w:p>
        </w:tc>
        <w:tc>
          <w:tcPr>
            <w:tcW w:w="1336" w:type="dxa"/>
            <w:vAlign w:val="center"/>
          </w:tcPr>
          <w:p w14:paraId="63824443"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600" w:type="dxa"/>
            <w:shd w:val="pct5" w:color="auto" w:fill="auto"/>
            <w:vAlign w:val="center"/>
          </w:tcPr>
          <w:p w14:paraId="1781BCBF"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990" w:type="dxa"/>
            <w:shd w:val="pct5" w:color="auto" w:fill="auto"/>
            <w:vAlign w:val="center"/>
          </w:tcPr>
          <w:p w14:paraId="6732AF45"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1E7AD9A3"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99" w:type="dxa"/>
            <w:vAlign w:val="center"/>
          </w:tcPr>
          <w:p w14:paraId="69FC0772"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86" w:type="dxa"/>
            <w:vAlign w:val="center"/>
          </w:tcPr>
          <w:p w14:paraId="04B69A54"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r>
      <w:tr w:rsidR="0065157C" w:rsidRPr="005E0463" w14:paraId="303A49FD" w14:textId="77777777" w:rsidTr="00CD3B2B">
        <w:tc>
          <w:tcPr>
            <w:tcW w:w="1109" w:type="dxa"/>
          </w:tcPr>
          <w:p w14:paraId="1A94901E"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20"/>
              </w:rPr>
            </w:pPr>
            <w:r w:rsidRPr="005E0463">
              <w:rPr>
                <w:rFonts w:ascii="Gill Sans MT" w:hAnsi="Gill Sans MT"/>
                <w:sz w:val="20"/>
                <w:szCs w:val="20"/>
              </w:rPr>
              <w:t>Stunting</w:t>
            </w:r>
          </w:p>
        </w:tc>
        <w:tc>
          <w:tcPr>
            <w:tcW w:w="1336" w:type="dxa"/>
            <w:vAlign w:val="center"/>
          </w:tcPr>
          <w:p w14:paraId="50697DBA"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600" w:type="dxa"/>
            <w:tcBorders>
              <w:bottom w:val="single" w:sz="4" w:space="0" w:color="000000"/>
            </w:tcBorders>
            <w:vAlign w:val="center"/>
          </w:tcPr>
          <w:p w14:paraId="7A093690"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990" w:type="dxa"/>
            <w:tcBorders>
              <w:bottom w:val="single" w:sz="4" w:space="0" w:color="000000"/>
            </w:tcBorders>
            <w:vAlign w:val="center"/>
          </w:tcPr>
          <w:p w14:paraId="4E7F2507"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7EBC5AFA"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99" w:type="dxa"/>
            <w:vAlign w:val="center"/>
          </w:tcPr>
          <w:p w14:paraId="1AFB1612"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86" w:type="dxa"/>
            <w:vAlign w:val="center"/>
          </w:tcPr>
          <w:p w14:paraId="2D8A5DB9"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r>
      <w:tr w:rsidR="0065157C" w:rsidRPr="005E0463" w14:paraId="052072B3" w14:textId="77777777" w:rsidTr="00CD3B2B">
        <w:tc>
          <w:tcPr>
            <w:tcW w:w="1109" w:type="dxa"/>
          </w:tcPr>
          <w:p w14:paraId="47354933"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20"/>
              </w:rPr>
            </w:pPr>
            <w:r w:rsidRPr="005E0463">
              <w:rPr>
                <w:rFonts w:ascii="Gill Sans MT" w:hAnsi="Gill Sans MT"/>
                <w:sz w:val="20"/>
                <w:szCs w:val="20"/>
              </w:rPr>
              <w:t>FIES</w:t>
            </w:r>
          </w:p>
        </w:tc>
        <w:tc>
          <w:tcPr>
            <w:tcW w:w="1336" w:type="dxa"/>
            <w:vAlign w:val="center"/>
          </w:tcPr>
          <w:p w14:paraId="6245FEA5"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600" w:type="dxa"/>
            <w:shd w:val="pct5" w:color="auto" w:fill="auto"/>
            <w:vAlign w:val="center"/>
          </w:tcPr>
          <w:p w14:paraId="3246E6F8"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990" w:type="dxa"/>
            <w:shd w:val="pct5" w:color="auto" w:fill="auto"/>
            <w:vAlign w:val="center"/>
          </w:tcPr>
          <w:p w14:paraId="65178891"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52DEFFA9"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99" w:type="dxa"/>
            <w:vAlign w:val="center"/>
          </w:tcPr>
          <w:p w14:paraId="5002E031"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86" w:type="dxa"/>
            <w:vAlign w:val="center"/>
          </w:tcPr>
          <w:p w14:paraId="195FA3ED" w14:textId="77777777" w:rsidR="0065157C" w:rsidRPr="005E0463" w:rsidRDefault="0065157C" w:rsidP="005E0463">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r>
    </w:tbl>
    <w:p w14:paraId="48DCE7F6" w14:textId="108491F9" w:rsidR="0065157C" w:rsidRPr="00E01282" w:rsidRDefault="0065157C" w:rsidP="0023627C">
      <w:pPr>
        <w:pStyle w:val="Normal1"/>
        <w:rPr>
          <w:rFonts w:ascii="Gill Sans MT" w:eastAsia="Cabin" w:hAnsi="Gill Sans MT" w:cs="Cabin"/>
          <w:sz w:val="18"/>
          <w:szCs w:val="18"/>
        </w:rPr>
      </w:pPr>
      <w:r w:rsidRPr="00E01282">
        <w:rPr>
          <w:rFonts w:ascii="Gill Sans MT" w:eastAsia="Cabin" w:hAnsi="Gill Sans MT" w:cs="Cabin"/>
          <w:sz w:val="18"/>
          <w:szCs w:val="18"/>
        </w:rPr>
        <w:t xml:space="preserve">*This is calculated by multiplying the proportion of the population that is under </w:t>
      </w:r>
      <w:r w:rsidR="007D4E21">
        <w:rPr>
          <w:rFonts w:ascii="Gill Sans MT" w:eastAsia="Cabin" w:hAnsi="Gill Sans MT" w:cs="Cabin"/>
          <w:sz w:val="18"/>
          <w:szCs w:val="18"/>
        </w:rPr>
        <w:t>5</w:t>
      </w:r>
      <w:r w:rsidR="007D4E21" w:rsidRPr="00E01282">
        <w:rPr>
          <w:rFonts w:ascii="Gill Sans MT" w:eastAsia="Cabin" w:hAnsi="Gill Sans MT" w:cs="Cabin"/>
          <w:sz w:val="18"/>
          <w:szCs w:val="18"/>
        </w:rPr>
        <w:t xml:space="preserve"> </w:t>
      </w:r>
      <w:r w:rsidRPr="00E01282">
        <w:rPr>
          <w:rFonts w:ascii="Gill Sans MT" w:eastAsia="Cabin" w:hAnsi="Gill Sans MT" w:cs="Cabin"/>
          <w:sz w:val="18"/>
          <w:szCs w:val="18"/>
        </w:rPr>
        <w:t>by the average household size</w:t>
      </w:r>
      <w:r w:rsidR="007D4E21">
        <w:rPr>
          <w:rFonts w:ascii="Gill Sans MT" w:eastAsia="Cabin" w:hAnsi="Gill Sans MT" w:cs="Cabin"/>
          <w:sz w:val="18"/>
          <w:szCs w:val="18"/>
        </w:rPr>
        <w:t>.</w:t>
      </w:r>
    </w:p>
    <w:p w14:paraId="5DBBA547" w14:textId="77777777" w:rsidR="0065157C" w:rsidRPr="00E01282" w:rsidRDefault="0065157C" w:rsidP="0023627C">
      <w:pPr>
        <w:pStyle w:val="BodyText1"/>
      </w:pPr>
      <w:r w:rsidRPr="00E01282">
        <w:lastRenderedPageBreak/>
        <w:t>The final sample size for the [</w:t>
      </w:r>
      <w:r w:rsidRPr="00E01282">
        <w:rPr>
          <w:highlight w:val="yellow"/>
        </w:rPr>
        <w:t>xx</w:t>
      </w:r>
      <w:r w:rsidRPr="00E01282">
        <w:t>] indicator is the largest and hence retained as the overall P2-ZOI baseline survey sample size.</w:t>
      </w:r>
    </w:p>
    <w:p w14:paraId="02C077A1" w14:textId="3ED05972" w:rsidR="0065157C" w:rsidRPr="00CC7AC0" w:rsidRDefault="0065157C" w:rsidP="00CC7AC0">
      <w:pPr>
        <w:pStyle w:val="BodyText1"/>
        <w:rPr>
          <w:b/>
        </w:rPr>
      </w:pPr>
      <w:r w:rsidRPr="00CC7AC0">
        <w:rPr>
          <w:b/>
        </w:rPr>
        <w:t>Required Sample Size for the P1-ZOI Endline Survey</w:t>
      </w:r>
    </w:p>
    <w:p w14:paraId="2CB9FF01" w14:textId="3AD37542" w:rsidR="0065157C" w:rsidRPr="00E01282" w:rsidRDefault="0065157C" w:rsidP="00CC7AC0">
      <w:pPr>
        <w:pStyle w:val="BodyText1"/>
      </w:pPr>
      <w:r w:rsidRPr="00E01282">
        <w:t xml:space="preserve">The sample size for the </w:t>
      </w:r>
      <w:r w:rsidR="00373AE9" w:rsidRPr="00E01282">
        <w:t xml:space="preserve">endline </w:t>
      </w:r>
      <w:r w:rsidRPr="00E01282">
        <w:t xml:space="preserve">P1-ZOI </w:t>
      </w:r>
      <w:r w:rsidR="00373AE9" w:rsidRPr="00E01282">
        <w:t>S</w:t>
      </w:r>
      <w:r w:rsidRPr="00E01282">
        <w:t xml:space="preserve">urvey is the same as for the </w:t>
      </w:r>
      <w:r w:rsidR="00373AE9" w:rsidRPr="00E01282">
        <w:t>b</w:t>
      </w:r>
      <w:r w:rsidRPr="00E01282">
        <w:t xml:space="preserve">aseline </w:t>
      </w:r>
      <w:r w:rsidR="00373AE9" w:rsidRPr="00E01282">
        <w:t>s</w:t>
      </w:r>
      <w:r w:rsidRPr="00E01282">
        <w:t>urvey conducted in [</w:t>
      </w:r>
      <w:r w:rsidRPr="00E01282">
        <w:rPr>
          <w:highlight w:val="yellow"/>
        </w:rPr>
        <w:t>baseline year</w:t>
      </w:r>
      <w:r w:rsidRPr="00E01282">
        <w:t xml:space="preserve">] and </w:t>
      </w:r>
      <w:r w:rsidR="00373AE9" w:rsidRPr="00E01282">
        <w:t xml:space="preserve">is </w:t>
      </w:r>
      <w:r w:rsidRPr="00E01282">
        <w:t>equal to [</w:t>
      </w:r>
      <w:r w:rsidRPr="00E01282">
        <w:rPr>
          <w:highlight w:val="yellow"/>
        </w:rPr>
        <w:t>XX</w:t>
      </w:r>
      <w:r w:rsidRPr="00E01282">
        <w:t>] households.</w:t>
      </w:r>
      <w:r w:rsidR="00D4672F">
        <w:t xml:space="preserve"> </w:t>
      </w:r>
      <w:r w:rsidRPr="00E01282">
        <w:t>As documented in the [</w:t>
      </w:r>
      <w:commentRangeStart w:id="101"/>
      <w:r w:rsidRPr="00E01282">
        <w:rPr>
          <w:highlight w:val="yellow"/>
        </w:rPr>
        <w:t>baseline</w:t>
      </w:r>
      <w:commentRangeEnd w:id="101"/>
      <w:r w:rsidR="009E6714">
        <w:rPr>
          <w:rStyle w:val="CommentReference"/>
          <w:rFonts w:ascii="Calibri" w:hAnsi="Calibri"/>
        </w:rPr>
        <w:commentReference w:id="101"/>
      </w:r>
      <w:r w:rsidRPr="00E01282">
        <w:rPr>
          <w:highlight w:val="yellow"/>
        </w:rPr>
        <w:t xml:space="preserve"> report</w:t>
      </w:r>
      <w:r w:rsidRPr="00E01282">
        <w:rPr>
          <w:vertAlign w:val="superscript"/>
        </w:rPr>
        <w:footnoteReference w:id="16"/>
      </w:r>
      <w:r w:rsidRPr="00E01282">
        <w:t xml:space="preserve">], the sample size was calculated as the largest sample size required to capture change over five years in prevalence of poverty at $1.25 (2005 PPP), prevalence of underweight among children under </w:t>
      </w:r>
      <w:r w:rsidR="00CD3B2B">
        <w:t>5</w:t>
      </w:r>
      <w:r w:rsidRPr="00E01282">
        <w:t xml:space="preserve">, and prevalence of stunting among children under </w:t>
      </w:r>
      <w:r w:rsidR="00CD3B2B">
        <w:t>5</w:t>
      </w:r>
      <w:r w:rsidR="00CD3B2B" w:rsidRPr="00E01282">
        <w:t xml:space="preserve"> </w:t>
      </w:r>
      <w:r w:rsidRPr="00E01282">
        <w:t>(the same sample size is required at baseline and endline).</w:t>
      </w:r>
      <w:r w:rsidR="00D4672F">
        <w:t xml:space="preserve"> </w:t>
      </w:r>
      <w:r w:rsidRPr="00E01282">
        <w:t>The parameters used to calculate the required sample size for the [</w:t>
      </w:r>
      <w:r w:rsidRPr="00E01282">
        <w:rPr>
          <w:highlight w:val="yellow"/>
        </w:rPr>
        <w:t>baseline year</w:t>
      </w:r>
      <w:r w:rsidRPr="00E01282">
        <w:t xml:space="preserve">] </w:t>
      </w:r>
      <w:r w:rsidR="00CD3B2B" w:rsidRPr="00E01282">
        <w:t xml:space="preserve">phase one baseline survey </w:t>
      </w:r>
      <w:r w:rsidRPr="00E01282">
        <w:t>are reproduced in Table A2-3 below.</w:t>
      </w:r>
      <w:r w:rsidR="00D4672F">
        <w:t xml:space="preserve"> </w:t>
      </w:r>
      <w:r w:rsidRPr="00E01282">
        <w:t>The initial sample sizes were further adjusted to account for households without children under 5 (for stunting and underweight) and for expected non-response, as shown in Table A2-4.</w:t>
      </w:r>
    </w:p>
    <w:p w14:paraId="7678A6F3" w14:textId="2C41BA8F" w:rsidR="0065157C" w:rsidRPr="00CC7AC0" w:rsidRDefault="0065157C" w:rsidP="00CC7AC0">
      <w:pPr>
        <w:pStyle w:val="BodyText1"/>
        <w:spacing w:after="120"/>
        <w:rPr>
          <w:b/>
        </w:rPr>
      </w:pPr>
      <w:commentRangeStart w:id="102"/>
      <w:r w:rsidRPr="00CC7AC0">
        <w:rPr>
          <w:b/>
          <w:highlight w:val="yellow"/>
        </w:rPr>
        <w:t>Table</w:t>
      </w:r>
      <w:commentRangeEnd w:id="102"/>
      <w:r w:rsidR="009E6714">
        <w:rPr>
          <w:rStyle w:val="CommentReference"/>
          <w:rFonts w:ascii="Calibri" w:hAnsi="Calibri"/>
        </w:rPr>
        <w:commentReference w:id="102"/>
      </w:r>
      <w:r w:rsidRPr="00CC7AC0">
        <w:rPr>
          <w:b/>
          <w:highlight w:val="yellow"/>
        </w:rPr>
        <w:t xml:space="preserve"> </w:t>
      </w:r>
      <w:r w:rsidRPr="00CC7AC0">
        <w:rPr>
          <w:b/>
        </w:rPr>
        <w:t>A2-</w:t>
      </w:r>
      <w:r w:rsidR="00CD3B2B">
        <w:rPr>
          <w:b/>
        </w:rPr>
        <w:t>3</w:t>
      </w:r>
      <w:r w:rsidRPr="00CC7AC0">
        <w:rPr>
          <w:b/>
        </w:rPr>
        <w:t xml:space="preserve">: Parameters Used in the Calculation of the Initial Sample Size for the </w:t>
      </w:r>
      <w:r w:rsidR="00CD3B2B" w:rsidRPr="00CC7AC0">
        <w:rPr>
          <w:b/>
        </w:rPr>
        <w:t>[</w:t>
      </w:r>
      <w:r w:rsidR="00CD3B2B" w:rsidRPr="00CC7AC0">
        <w:rPr>
          <w:b/>
          <w:highlight w:val="yellow"/>
        </w:rPr>
        <w:t>baseline year</w:t>
      </w:r>
      <w:r w:rsidR="00CD3B2B" w:rsidRPr="00CC7AC0">
        <w:rPr>
          <w:b/>
        </w:rPr>
        <w:t>]</w:t>
      </w:r>
      <w:r w:rsidR="00CD3B2B">
        <w:rPr>
          <w:b/>
        </w:rPr>
        <w:t xml:space="preserve"> </w:t>
      </w:r>
      <w:r w:rsidR="00373AE9" w:rsidRPr="00CC7AC0">
        <w:rPr>
          <w:b/>
        </w:rPr>
        <w:t xml:space="preserve">Baseline </w:t>
      </w:r>
      <w:r w:rsidRPr="00CC7AC0">
        <w:rPr>
          <w:b/>
        </w:rPr>
        <w:t xml:space="preserve">P1-ZOI Survey </w:t>
      </w:r>
    </w:p>
    <w:tbl>
      <w:tblPr>
        <w:tblW w:w="50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8"/>
        <w:gridCol w:w="1375"/>
        <w:gridCol w:w="1380"/>
        <w:gridCol w:w="1475"/>
        <w:gridCol w:w="1567"/>
        <w:gridCol w:w="1185"/>
        <w:gridCol w:w="13"/>
        <w:gridCol w:w="1193"/>
        <w:gridCol w:w="13"/>
      </w:tblGrid>
      <w:tr w:rsidR="00D74A2A" w:rsidRPr="00D74A2A" w14:paraId="1FFF2FFB" w14:textId="77777777" w:rsidTr="00311371">
        <w:tc>
          <w:tcPr>
            <w:tcW w:w="1355" w:type="dxa"/>
            <w:shd w:val="clear" w:color="auto" w:fill="4799B5"/>
            <w:vAlign w:val="center"/>
          </w:tcPr>
          <w:p w14:paraId="0DA9A41A"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b/>
                <w:color w:val="FFFFFF" w:themeColor="background1"/>
                <w:sz w:val="20"/>
                <w:szCs w:val="18"/>
              </w:rPr>
            </w:pPr>
            <w:r w:rsidRPr="00D74A2A">
              <w:rPr>
                <w:rFonts w:ascii="Gill Sans MT" w:hAnsi="Gill Sans MT"/>
                <w:b/>
                <w:color w:val="FFFFFF" w:themeColor="background1"/>
                <w:sz w:val="20"/>
                <w:szCs w:val="18"/>
              </w:rPr>
              <w:t>Indicator</w:t>
            </w:r>
          </w:p>
        </w:tc>
        <w:tc>
          <w:tcPr>
            <w:tcW w:w="1343" w:type="dxa"/>
            <w:shd w:val="clear" w:color="auto" w:fill="4799B5"/>
            <w:vAlign w:val="center"/>
          </w:tcPr>
          <w:p w14:paraId="40093B9B" w14:textId="7C1791F3"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 xml:space="preserve">Estimated </w:t>
            </w:r>
            <w:r w:rsidR="00CD3B2B">
              <w:rPr>
                <w:rFonts w:ascii="Gill Sans MT" w:hAnsi="Gill Sans MT"/>
                <w:b/>
                <w:color w:val="FFFFFF" w:themeColor="background1"/>
                <w:sz w:val="20"/>
                <w:szCs w:val="18"/>
              </w:rPr>
              <w:t>b</w:t>
            </w:r>
            <w:r w:rsidRPr="00D74A2A">
              <w:rPr>
                <w:rFonts w:ascii="Gill Sans MT" w:hAnsi="Gill Sans MT"/>
                <w:b/>
                <w:color w:val="FFFFFF" w:themeColor="background1"/>
                <w:sz w:val="20"/>
                <w:szCs w:val="18"/>
              </w:rPr>
              <w:t xml:space="preserve">aseline </w:t>
            </w:r>
            <w:r w:rsidR="00CD3B2B">
              <w:rPr>
                <w:rFonts w:ascii="Gill Sans MT" w:hAnsi="Gill Sans MT"/>
                <w:b/>
                <w:color w:val="FFFFFF" w:themeColor="background1"/>
                <w:sz w:val="20"/>
                <w:szCs w:val="18"/>
              </w:rPr>
              <w:t>p</w:t>
            </w:r>
            <w:r w:rsidRPr="00D74A2A">
              <w:rPr>
                <w:rFonts w:ascii="Gill Sans MT" w:hAnsi="Gill Sans MT"/>
                <w:b/>
                <w:color w:val="FFFFFF" w:themeColor="background1"/>
                <w:sz w:val="20"/>
                <w:szCs w:val="18"/>
              </w:rPr>
              <w:t>revalence</w:t>
            </w:r>
          </w:p>
          <w:p w14:paraId="3D40920F"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w:t>
            </w:r>
            <m:oMath>
              <m:sSub>
                <m:sSubPr>
                  <m:ctrlPr>
                    <w:rPr>
                      <w:rFonts w:ascii="Cambria Math" w:hAnsi="Cambria Math"/>
                      <w:b/>
                      <w:i/>
                      <w:color w:val="FFFFFF" w:themeColor="background1"/>
                      <w:sz w:val="20"/>
                      <w:szCs w:val="18"/>
                    </w:rPr>
                  </m:ctrlPr>
                </m:sSubPr>
                <m:e>
                  <m:r>
                    <m:rPr>
                      <m:sty m:val="bi"/>
                    </m:rPr>
                    <w:rPr>
                      <w:rFonts w:ascii="Cambria Math" w:hAnsi="Cambria Math"/>
                      <w:color w:val="FFFFFF" w:themeColor="background1"/>
                      <w:sz w:val="20"/>
                      <w:szCs w:val="18"/>
                    </w:rPr>
                    <m:t>P</m:t>
                  </m:r>
                </m:e>
                <m:sub>
                  <m:r>
                    <m:rPr>
                      <m:sty m:val="bi"/>
                    </m:rPr>
                    <w:rPr>
                      <w:rFonts w:ascii="Cambria Math" w:hAnsi="Cambria Math"/>
                      <w:color w:val="FFFFFF" w:themeColor="background1"/>
                      <w:sz w:val="20"/>
                      <w:szCs w:val="18"/>
                    </w:rPr>
                    <m:t>1, est</m:t>
                  </m:r>
                </m:sub>
              </m:sSub>
            </m:oMath>
            <w:r w:rsidRPr="00D74A2A">
              <w:rPr>
                <w:rFonts w:ascii="Gill Sans MT" w:hAnsi="Gill Sans MT"/>
                <w:b/>
                <w:color w:val="FFFFFF" w:themeColor="background1"/>
                <w:sz w:val="20"/>
                <w:szCs w:val="18"/>
              </w:rPr>
              <w:t>)</w:t>
            </w:r>
          </w:p>
        </w:tc>
        <w:tc>
          <w:tcPr>
            <w:tcW w:w="1347" w:type="dxa"/>
            <w:shd w:val="clear" w:color="auto" w:fill="4799B5"/>
            <w:vAlign w:val="center"/>
          </w:tcPr>
          <w:p w14:paraId="713020BD" w14:textId="74F39821"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 xml:space="preserve">Expected </w:t>
            </w:r>
            <w:r w:rsidR="00CD3B2B">
              <w:rPr>
                <w:rFonts w:ascii="Gill Sans MT" w:hAnsi="Gill Sans MT"/>
                <w:b/>
                <w:color w:val="FFFFFF" w:themeColor="background1"/>
                <w:sz w:val="20"/>
                <w:szCs w:val="18"/>
              </w:rPr>
              <w:t>c</w:t>
            </w:r>
            <w:r w:rsidRPr="00D74A2A">
              <w:rPr>
                <w:rFonts w:ascii="Gill Sans MT" w:hAnsi="Gill Sans MT"/>
                <w:b/>
                <w:color w:val="FFFFFF" w:themeColor="background1"/>
                <w:sz w:val="20"/>
                <w:szCs w:val="18"/>
              </w:rPr>
              <w:t>hange</w:t>
            </w:r>
          </w:p>
          <w:p w14:paraId="5E64E3F3"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w:t>
            </w:r>
            <w:r w:rsidRPr="00D74A2A">
              <w:rPr>
                <w:rFonts w:cs="Calibri"/>
                <w:b/>
                <w:color w:val="FFFFFF" w:themeColor="background1"/>
                <w:sz w:val="20"/>
                <w:szCs w:val="18"/>
              </w:rPr>
              <w:t>δ</w:t>
            </w:r>
            <w:r w:rsidRPr="00D74A2A">
              <w:rPr>
                <w:rFonts w:ascii="Gill Sans MT" w:hAnsi="Gill Sans MT"/>
                <w:b/>
                <w:color w:val="FFFFFF" w:themeColor="background1"/>
                <w:sz w:val="20"/>
                <w:szCs w:val="18"/>
              </w:rPr>
              <w:t>)</w:t>
            </w:r>
          </w:p>
        </w:tc>
        <w:tc>
          <w:tcPr>
            <w:tcW w:w="1440" w:type="dxa"/>
            <w:shd w:val="clear" w:color="auto" w:fill="4799B5"/>
            <w:vAlign w:val="center"/>
          </w:tcPr>
          <w:p w14:paraId="5F89D3B1" w14:textId="166442A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 xml:space="preserve">Estimated </w:t>
            </w:r>
            <w:r w:rsidR="00CD3B2B">
              <w:rPr>
                <w:rFonts w:ascii="Gill Sans MT" w:hAnsi="Gill Sans MT"/>
                <w:b/>
                <w:color w:val="FFFFFF" w:themeColor="background1"/>
                <w:sz w:val="20"/>
                <w:szCs w:val="18"/>
              </w:rPr>
              <w:t>e</w:t>
            </w:r>
            <w:r w:rsidRPr="00D74A2A">
              <w:rPr>
                <w:rFonts w:ascii="Gill Sans MT" w:hAnsi="Gill Sans MT"/>
                <w:b/>
                <w:color w:val="FFFFFF" w:themeColor="background1"/>
                <w:sz w:val="20"/>
                <w:szCs w:val="18"/>
              </w:rPr>
              <w:t xml:space="preserve">ndline </w:t>
            </w:r>
            <w:r w:rsidR="00CD3B2B">
              <w:rPr>
                <w:rFonts w:ascii="Gill Sans MT" w:hAnsi="Gill Sans MT"/>
                <w:b/>
                <w:color w:val="FFFFFF" w:themeColor="background1"/>
                <w:sz w:val="20"/>
                <w:szCs w:val="18"/>
              </w:rPr>
              <w:t>p</w:t>
            </w:r>
            <w:r w:rsidRPr="00D74A2A">
              <w:rPr>
                <w:rFonts w:ascii="Gill Sans MT" w:hAnsi="Gill Sans MT"/>
                <w:b/>
                <w:color w:val="FFFFFF" w:themeColor="background1"/>
                <w:sz w:val="20"/>
                <w:szCs w:val="18"/>
              </w:rPr>
              <w:t>revalence</w:t>
            </w:r>
          </w:p>
          <w:p w14:paraId="458B1527"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w:t>
            </w:r>
            <m:oMath>
              <m:sSub>
                <m:sSubPr>
                  <m:ctrlPr>
                    <w:rPr>
                      <w:rFonts w:ascii="Cambria Math" w:hAnsi="Cambria Math"/>
                      <w:b/>
                      <w:i/>
                      <w:color w:val="FFFFFF" w:themeColor="background1"/>
                      <w:sz w:val="20"/>
                      <w:szCs w:val="18"/>
                    </w:rPr>
                  </m:ctrlPr>
                </m:sSubPr>
                <m:e>
                  <m:r>
                    <m:rPr>
                      <m:sty m:val="bi"/>
                    </m:rPr>
                    <w:rPr>
                      <w:rFonts w:ascii="Cambria Math" w:hAnsi="Cambria Math"/>
                      <w:color w:val="FFFFFF" w:themeColor="background1"/>
                      <w:sz w:val="20"/>
                      <w:szCs w:val="18"/>
                    </w:rPr>
                    <m:t>P</m:t>
                  </m:r>
                </m:e>
                <m:sub>
                  <m:r>
                    <m:rPr>
                      <m:sty m:val="bi"/>
                    </m:rPr>
                    <w:rPr>
                      <w:rFonts w:ascii="Cambria Math" w:hAnsi="Cambria Math"/>
                      <w:color w:val="FFFFFF" w:themeColor="background1"/>
                      <w:sz w:val="20"/>
                      <w:szCs w:val="18"/>
                    </w:rPr>
                    <m:t>2, est</m:t>
                  </m:r>
                </m:sub>
              </m:sSub>
            </m:oMath>
            <w:r w:rsidRPr="00D74A2A">
              <w:rPr>
                <w:rFonts w:ascii="Gill Sans MT" w:hAnsi="Gill Sans MT"/>
                <w:b/>
                <w:color w:val="FFFFFF" w:themeColor="background1"/>
                <w:sz w:val="20"/>
                <w:szCs w:val="18"/>
              </w:rPr>
              <w:t>)</w:t>
            </w:r>
          </w:p>
        </w:tc>
        <w:tc>
          <w:tcPr>
            <w:tcW w:w="1530" w:type="dxa"/>
            <w:shd w:val="clear" w:color="auto" w:fill="4799B5"/>
            <w:vAlign w:val="center"/>
          </w:tcPr>
          <w:p w14:paraId="03B74992"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Significance level (1-</w:t>
            </w:r>
            <w:r w:rsidRPr="00D74A2A">
              <w:rPr>
                <w:rFonts w:cs="Calibri"/>
                <w:b/>
                <w:color w:val="FFFFFF" w:themeColor="background1"/>
                <w:sz w:val="20"/>
                <w:szCs w:val="18"/>
              </w:rPr>
              <w:t>α</w:t>
            </w:r>
            <w:r w:rsidRPr="00D74A2A">
              <w:rPr>
                <w:rFonts w:ascii="Gill Sans MT" w:hAnsi="Gill Sans MT"/>
                <w:b/>
                <w:color w:val="FFFFFF" w:themeColor="background1"/>
                <w:sz w:val="20"/>
                <w:szCs w:val="18"/>
              </w:rPr>
              <w:t>)</w:t>
            </w:r>
          </w:p>
          <w:p w14:paraId="298E15B2" w14:textId="4D35D7F5"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 xml:space="preserve">/ </w:t>
            </w:r>
            <w:r w:rsidR="00CD3B2B">
              <w:rPr>
                <w:rFonts w:ascii="Gill Sans MT" w:hAnsi="Gill Sans MT"/>
                <w:b/>
                <w:color w:val="FFFFFF" w:themeColor="background1"/>
                <w:sz w:val="20"/>
                <w:szCs w:val="18"/>
              </w:rPr>
              <w:t>p</w:t>
            </w:r>
            <w:r w:rsidRPr="00D74A2A">
              <w:rPr>
                <w:rFonts w:ascii="Gill Sans MT" w:hAnsi="Gill Sans MT"/>
                <w:b/>
                <w:color w:val="FFFFFF" w:themeColor="background1"/>
                <w:sz w:val="20"/>
                <w:szCs w:val="18"/>
              </w:rPr>
              <w:t>ower (1-</w:t>
            </w:r>
            <w:r w:rsidRPr="00D74A2A">
              <w:rPr>
                <w:rFonts w:cs="Calibri"/>
                <w:b/>
                <w:color w:val="FFFFFF" w:themeColor="background1"/>
                <w:sz w:val="20"/>
                <w:szCs w:val="18"/>
              </w:rPr>
              <w:t>β</w:t>
            </w:r>
            <w:r w:rsidRPr="00D74A2A">
              <w:rPr>
                <w:rFonts w:ascii="Gill Sans MT" w:hAnsi="Gill Sans MT"/>
                <w:b/>
                <w:color w:val="FFFFFF" w:themeColor="background1"/>
                <w:sz w:val="20"/>
                <w:szCs w:val="18"/>
              </w:rPr>
              <w:t>)</w:t>
            </w:r>
          </w:p>
        </w:tc>
        <w:tc>
          <w:tcPr>
            <w:tcW w:w="1170" w:type="dxa"/>
            <w:gridSpan w:val="2"/>
            <w:shd w:val="clear" w:color="auto" w:fill="4799B5"/>
            <w:vAlign w:val="center"/>
          </w:tcPr>
          <w:p w14:paraId="4AE31538" w14:textId="127C61D0"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 xml:space="preserve">Design </w:t>
            </w:r>
            <w:r w:rsidR="00CD3B2B">
              <w:rPr>
                <w:rFonts w:ascii="Gill Sans MT" w:hAnsi="Gill Sans MT"/>
                <w:b/>
                <w:color w:val="FFFFFF" w:themeColor="background1"/>
                <w:sz w:val="20"/>
                <w:szCs w:val="18"/>
              </w:rPr>
              <w:t>e</w:t>
            </w:r>
            <w:r w:rsidRPr="00D74A2A">
              <w:rPr>
                <w:rFonts w:ascii="Gill Sans MT" w:hAnsi="Gill Sans MT"/>
                <w:b/>
                <w:color w:val="FFFFFF" w:themeColor="background1"/>
                <w:sz w:val="20"/>
                <w:szCs w:val="18"/>
              </w:rPr>
              <w:t xml:space="preserve">ffect </w:t>
            </w:r>
          </w:p>
          <w:p w14:paraId="04B1F118"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w:t>
            </w:r>
            <m:oMath>
              <m:r>
                <m:rPr>
                  <m:sty m:val="bi"/>
                </m:rPr>
                <w:rPr>
                  <w:rFonts w:ascii="Cambria Math" w:hAnsi="Cambria Math"/>
                  <w:color w:val="FFFFFF" w:themeColor="background1"/>
                  <w:sz w:val="20"/>
                  <w:szCs w:val="18"/>
                </w:rPr>
                <m:t>Deff</m:t>
              </m:r>
            </m:oMath>
            <w:r w:rsidRPr="00D74A2A">
              <w:rPr>
                <w:rFonts w:ascii="Gill Sans MT" w:hAnsi="Gill Sans MT"/>
                <w:b/>
                <w:color w:val="FFFFFF" w:themeColor="background1"/>
                <w:sz w:val="20"/>
                <w:szCs w:val="18"/>
              </w:rPr>
              <w:t>)</w:t>
            </w:r>
          </w:p>
        </w:tc>
        <w:tc>
          <w:tcPr>
            <w:tcW w:w="1178" w:type="dxa"/>
            <w:gridSpan w:val="2"/>
            <w:shd w:val="clear" w:color="auto" w:fill="4799B5"/>
          </w:tcPr>
          <w:p w14:paraId="397AE0D7" w14:textId="1B26FFCD"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w:r w:rsidRPr="00D74A2A">
              <w:rPr>
                <w:rFonts w:ascii="Gill Sans MT" w:hAnsi="Gill Sans MT"/>
                <w:b/>
                <w:color w:val="FFFFFF" w:themeColor="background1"/>
                <w:sz w:val="20"/>
                <w:szCs w:val="18"/>
              </w:rPr>
              <w:t xml:space="preserve">Initial </w:t>
            </w:r>
            <w:r w:rsidR="00CD3B2B">
              <w:rPr>
                <w:rFonts w:ascii="Gill Sans MT" w:hAnsi="Gill Sans MT"/>
                <w:b/>
                <w:color w:val="FFFFFF" w:themeColor="background1"/>
                <w:sz w:val="20"/>
                <w:szCs w:val="18"/>
              </w:rPr>
              <w:t>s</w:t>
            </w:r>
            <w:r w:rsidRPr="00D74A2A">
              <w:rPr>
                <w:rFonts w:ascii="Gill Sans MT" w:hAnsi="Gill Sans MT"/>
                <w:b/>
                <w:color w:val="FFFFFF" w:themeColor="background1"/>
                <w:sz w:val="20"/>
                <w:szCs w:val="18"/>
              </w:rPr>
              <w:t xml:space="preserve">ample </w:t>
            </w:r>
            <w:r w:rsidR="00CD3B2B">
              <w:rPr>
                <w:rFonts w:ascii="Gill Sans MT" w:hAnsi="Gill Sans MT"/>
                <w:b/>
                <w:color w:val="FFFFFF" w:themeColor="background1"/>
                <w:sz w:val="20"/>
                <w:szCs w:val="18"/>
              </w:rPr>
              <w:t>s</w:t>
            </w:r>
            <w:r w:rsidRPr="00D74A2A">
              <w:rPr>
                <w:rFonts w:ascii="Gill Sans MT" w:hAnsi="Gill Sans MT"/>
                <w:b/>
                <w:color w:val="FFFFFF" w:themeColor="background1"/>
                <w:sz w:val="20"/>
                <w:szCs w:val="18"/>
              </w:rPr>
              <w:t>ize</w:t>
            </w:r>
          </w:p>
          <w:p w14:paraId="3A1057A5"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18"/>
              </w:rPr>
            </w:pPr>
            <m:oMath>
              <m:r>
                <m:rPr>
                  <m:sty m:val="bi"/>
                </m:rPr>
                <w:rPr>
                  <w:rFonts w:ascii="Cambria Math" w:hAnsi="Cambria Math"/>
                  <w:color w:val="FFFFFF" w:themeColor="background1"/>
                  <w:sz w:val="20"/>
                  <w:szCs w:val="18"/>
                </w:rPr>
                <m:t>(</m:t>
              </m:r>
              <m:sSub>
                <m:sSubPr>
                  <m:ctrlPr>
                    <w:rPr>
                      <w:rFonts w:ascii="Cambria Math" w:hAnsi="Cambria Math"/>
                      <w:b/>
                      <w:i/>
                      <w:color w:val="FFFFFF" w:themeColor="background1"/>
                      <w:sz w:val="20"/>
                      <w:szCs w:val="18"/>
                    </w:rPr>
                  </m:ctrlPr>
                </m:sSubPr>
                <m:e>
                  <m:r>
                    <m:rPr>
                      <m:sty m:val="bi"/>
                    </m:rPr>
                    <w:rPr>
                      <w:rFonts w:ascii="Cambria Math" w:hAnsi="Cambria Math"/>
                      <w:color w:val="FFFFFF" w:themeColor="background1"/>
                      <w:sz w:val="20"/>
                      <w:szCs w:val="18"/>
                    </w:rPr>
                    <m:t>n</m:t>
                  </m:r>
                </m:e>
                <m:sub>
                  <m:r>
                    <m:rPr>
                      <m:sty m:val="bi"/>
                    </m:rPr>
                    <w:rPr>
                      <w:rFonts w:ascii="Cambria Math" w:hAnsi="Cambria Math"/>
                      <w:color w:val="FFFFFF" w:themeColor="background1"/>
                      <w:sz w:val="20"/>
                      <w:szCs w:val="18"/>
                    </w:rPr>
                    <m:t>initial</m:t>
                  </m:r>
                </m:sub>
              </m:sSub>
              <m:r>
                <m:rPr>
                  <m:sty m:val="bi"/>
                </m:rPr>
                <w:rPr>
                  <w:rFonts w:ascii="Cambria Math" w:hAnsi="Cambria Math"/>
                  <w:color w:val="FFFFFF" w:themeColor="background1"/>
                  <w:sz w:val="20"/>
                  <w:szCs w:val="18"/>
                </w:rPr>
                <m:t>)</m:t>
              </m:r>
            </m:oMath>
            <w:r w:rsidRPr="00D74A2A">
              <w:rPr>
                <w:rFonts w:ascii="Gill Sans MT" w:hAnsi="Gill Sans MT"/>
                <w:b/>
                <w:color w:val="FFFFFF" w:themeColor="background1"/>
                <w:sz w:val="20"/>
                <w:szCs w:val="18"/>
              </w:rPr>
              <w:t xml:space="preserve"> </w:t>
            </w:r>
          </w:p>
        </w:tc>
      </w:tr>
      <w:tr w:rsidR="0065157C" w:rsidRPr="00D74A2A" w14:paraId="61A85CEA" w14:textId="77777777" w:rsidTr="00311371">
        <w:trPr>
          <w:gridAfter w:val="1"/>
          <w:wAfter w:w="13" w:type="dxa"/>
        </w:trPr>
        <w:tc>
          <w:tcPr>
            <w:tcW w:w="1355" w:type="dxa"/>
          </w:tcPr>
          <w:p w14:paraId="1BE07E43"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18"/>
              </w:rPr>
            </w:pPr>
            <w:r w:rsidRPr="00D74A2A">
              <w:rPr>
                <w:rFonts w:ascii="Gill Sans MT" w:hAnsi="Gill Sans MT"/>
                <w:sz w:val="20"/>
                <w:szCs w:val="18"/>
              </w:rPr>
              <w:t>Poverty</w:t>
            </w:r>
          </w:p>
        </w:tc>
        <w:tc>
          <w:tcPr>
            <w:tcW w:w="1343" w:type="dxa"/>
            <w:vAlign w:val="center"/>
          </w:tcPr>
          <w:p w14:paraId="0E588E29"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347" w:type="dxa"/>
            <w:vAlign w:val="center"/>
          </w:tcPr>
          <w:p w14:paraId="765268BF"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440" w:type="dxa"/>
            <w:vAlign w:val="center"/>
          </w:tcPr>
          <w:p w14:paraId="52896DE2"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530" w:type="dxa"/>
            <w:vAlign w:val="center"/>
          </w:tcPr>
          <w:p w14:paraId="7D4952BC"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157" w:type="dxa"/>
            <w:vAlign w:val="center"/>
          </w:tcPr>
          <w:p w14:paraId="00F7FC1F"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178" w:type="dxa"/>
            <w:gridSpan w:val="2"/>
          </w:tcPr>
          <w:p w14:paraId="448FF49F"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r>
      <w:tr w:rsidR="0065157C" w:rsidRPr="00D74A2A" w14:paraId="1D73EAFC" w14:textId="77777777" w:rsidTr="00311371">
        <w:trPr>
          <w:gridAfter w:val="1"/>
          <w:wAfter w:w="13" w:type="dxa"/>
        </w:trPr>
        <w:tc>
          <w:tcPr>
            <w:tcW w:w="1355" w:type="dxa"/>
          </w:tcPr>
          <w:p w14:paraId="13016A8E"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18"/>
              </w:rPr>
            </w:pPr>
            <w:r w:rsidRPr="00D74A2A">
              <w:rPr>
                <w:rFonts w:ascii="Gill Sans MT" w:hAnsi="Gill Sans MT"/>
                <w:sz w:val="20"/>
                <w:szCs w:val="18"/>
              </w:rPr>
              <w:t>Stunting</w:t>
            </w:r>
          </w:p>
        </w:tc>
        <w:tc>
          <w:tcPr>
            <w:tcW w:w="1343" w:type="dxa"/>
            <w:vAlign w:val="center"/>
          </w:tcPr>
          <w:p w14:paraId="3861927E"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347" w:type="dxa"/>
            <w:vAlign w:val="center"/>
          </w:tcPr>
          <w:p w14:paraId="123DBB80"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440" w:type="dxa"/>
            <w:vAlign w:val="center"/>
          </w:tcPr>
          <w:p w14:paraId="654EDB2A"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530" w:type="dxa"/>
            <w:vAlign w:val="center"/>
          </w:tcPr>
          <w:p w14:paraId="1D3AC6E8"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157" w:type="dxa"/>
            <w:vAlign w:val="center"/>
          </w:tcPr>
          <w:p w14:paraId="72ED744A"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178" w:type="dxa"/>
            <w:gridSpan w:val="2"/>
          </w:tcPr>
          <w:p w14:paraId="1A933C10"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r>
      <w:tr w:rsidR="0065157C" w:rsidRPr="00D74A2A" w14:paraId="1C075F2E" w14:textId="77777777" w:rsidTr="00311371">
        <w:trPr>
          <w:gridAfter w:val="1"/>
          <w:wAfter w:w="13" w:type="dxa"/>
        </w:trPr>
        <w:tc>
          <w:tcPr>
            <w:tcW w:w="1355" w:type="dxa"/>
          </w:tcPr>
          <w:p w14:paraId="030A8FBB"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18"/>
              </w:rPr>
            </w:pPr>
            <w:r w:rsidRPr="00D74A2A">
              <w:rPr>
                <w:rFonts w:ascii="Gill Sans MT" w:hAnsi="Gill Sans MT"/>
                <w:sz w:val="20"/>
                <w:szCs w:val="18"/>
              </w:rPr>
              <w:t>Underweight</w:t>
            </w:r>
          </w:p>
        </w:tc>
        <w:tc>
          <w:tcPr>
            <w:tcW w:w="1343" w:type="dxa"/>
            <w:vAlign w:val="center"/>
          </w:tcPr>
          <w:p w14:paraId="4738A5AA"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347" w:type="dxa"/>
            <w:vAlign w:val="center"/>
          </w:tcPr>
          <w:p w14:paraId="63385575"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440" w:type="dxa"/>
            <w:vAlign w:val="center"/>
          </w:tcPr>
          <w:p w14:paraId="03334D2A"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530" w:type="dxa"/>
            <w:vAlign w:val="center"/>
          </w:tcPr>
          <w:p w14:paraId="6223E7B2"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157" w:type="dxa"/>
            <w:vAlign w:val="center"/>
          </w:tcPr>
          <w:p w14:paraId="167C94A6"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c>
          <w:tcPr>
            <w:tcW w:w="1178" w:type="dxa"/>
            <w:gridSpan w:val="2"/>
          </w:tcPr>
          <w:p w14:paraId="445F6DE2" w14:textId="77777777" w:rsidR="0065157C" w:rsidRPr="00D74A2A" w:rsidRDefault="0065157C" w:rsidP="00D74A2A">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18"/>
              </w:rPr>
            </w:pPr>
          </w:p>
        </w:tc>
      </w:tr>
    </w:tbl>
    <w:p w14:paraId="2F669E53" w14:textId="515C29B6" w:rsidR="0065157C" w:rsidRPr="00311371" w:rsidRDefault="0065157C" w:rsidP="00311371">
      <w:pPr>
        <w:pStyle w:val="BodyText1"/>
        <w:spacing w:before="200" w:after="120"/>
        <w:rPr>
          <w:b/>
        </w:rPr>
      </w:pPr>
      <w:commentRangeStart w:id="103"/>
      <w:r w:rsidRPr="00311371">
        <w:rPr>
          <w:b/>
          <w:highlight w:val="yellow"/>
        </w:rPr>
        <w:t>Table</w:t>
      </w:r>
      <w:commentRangeEnd w:id="103"/>
      <w:r w:rsidR="009E6714">
        <w:rPr>
          <w:rStyle w:val="CommentReference"/>
          <w:rFonts w:ascii="Calibri" w:hAnsi="Calibri"/>
        </w:rPr>
        <w:commentReference w:id="103"/>
      </w:r>
      <w:r w:rsidRPr="00311371">
        <w:rPr>
          <w:b/>
          <w:highlight w:val="yellow"/>
        </w:rPr>
        <w:t xml:space="preserve"> A2-</w:t>
      </w:r>
      <w:r w:rsidRPr="00311371">
        <w:rPr>
          <w:b/>
        </w:rPr>
        <w:t xml:space="preserve">4: Adjustments from the Initial Sample Size to the Final Sample Size for the </w:t>
      </w:r>
      <w:r w:rsidR="00CD3B2B" w:rsidRPr="00311371">
        <w:rPr>
          <w:b/>
        </w:rPr>
        <w:t>[</w:t>
      </w:r>
      <w:r w:rsidR="00CD3B2B" w:rsidRPr="00311371">
        <w:rPr>
          <w:b/>
          <w:highlight w:val="yellow"/>
        </w:rPr>
        <w:t>baseline year</w:t>
      </w:r>
      <w:r w:rsidR="00CD3B2B" w:rsidRPr="00311371">
        <w:rPr>
          <w:b/>
        </w:rPr>
        <w:t>]</w:t>
      </w:r>
      <w:r w:rsidR="00CD3B2B">
        <w:rPr>
          <w:b/>
        </w:rPr>
        <w:t xml:space="preserve"> </w:t>
      </w:r>
      <w:r w:rsidR="00373AE9" w:rsidRPr="00311371">
        <w:rPr>
          <w:b/>
        </w:rPr>
        <w:t xml:space="preserve">Baseline </w:t>
      </w:r>
      <w:r w:rsidRPr="00311371">
        <w:rPr>
          <w:b/>
        </w:rPr>
        <w:t xml:space="preserve">P1-ZOI Survey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7"/>
        <w:gridCol w:w="1383"/>
        <w:gridCol w:w="1383"/>
        <w:gridCol w:w="1475"/>
        <w:gridCol w:w="1567"/>
        <w:gridCol w:w="1198"/>
        <w:gridCol w:w="1193"/>
      </w:tblGrid>
      <w:tr w:rsidR="00311371" w:rsidRPr="00311371" w14:paraId="3D432AD5" w14:textId="77777777" w:rsidTr="00311371">
        <w:tc>
          <w:tcPr>
            <w:tcW w:w="1345" w:type="dxa"/>
            <w:shd w:val="clear" w:color="auto" w:fill="4799B5"/>
            <w:vAlign w:val="center"/>
          </w:tcPr>
          <w:p w14:paraId="0ED49ED6" w14:textId="77777777" w:rsidR="0065157C" w:rsidRPr="00311371" w:rsidRDefault="0065157C" w:rsidP="006F3222">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b/>
                <w:color w:val="FFFFFF" w:themeColor="background1"/>
                <w:sz w:val="20"/>
                <w:szCs w:val="20"/>
              </w:rPr>
            </w:pPr>
            <w:r w:rsidRPr="00311371">
              <w:rPr>
                <w:rFonts w:ascii="Gill Sans MT" w:hAnsi="Gill Sans MT"/>
                <w:b/>
                <w:color w:val="FFFFFF" w:themeColor="background1"/>
                <w:sz w:val="20"/>
                <w:szCs w:val="20"/>
              </w:rPr>
              <w:t>Indicator</w:t>
            </w:r>
          </w:p>
        </w:tc>
        <w:tc>
          <w:tcPr>
            <w:tcW w:w="1350" w:type="dxa"/>
            <w:shd w:val="clear" w:color="auto" w:fill="4799B5"/>
            <w:vAlign w:val="center"/>
          </w:tcPr>
          <w:p w14:paraId="0DDE3290" w14:textId="7CE1C78A"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311371">
              <w:rPr>
                <w:rFonts w:ascii="Gill Sans MT" w:hAnsi="Gill Sans MT"/>
                <w:b/>
                <w:color w:val="FFFFFF" w:themeColor="background1"/>
                <w:sz w:val="20"/>
                <w:szCs w:val="20"/>
              </w:rPr>
              <w:t xml:space="preserve">Initial </w:t>
            </w:r>
            <w:r w:rsidR="00CD3B2B">
              <w:rPr>
                <w:rFonts w:ascii="Gill Sans MT" w:hAnsi="Gill Sans MT"/>
                <w:b/>
                <w:color w:val="FFFFFF" w:themeColor="background1"/>
                <w:sz w:val="20"/>
                <w:szCs w:val="20"/>
              </w:rPr>
              <w:t>s</w:t>
            </w:r>
            <w:r w:rsidRPr="00311371">
              <w:rPr>
                <w:rFonts w:ascii="Gill Sans MT" w:hAnsi="Gill Sans MT"/>
                <w:b/>
                <w:color w:val="FFFFFF" w:themeColor="background1"/>
                <w:sz w:val="20"/>
                <w:szCs w:val="20"/>
              </w:rPr>
              <w:t xml:space="preserve">ample </w:t>
            </w:r>
            <w:r w:rsidR="00CD3B2B">
              <w:rPr>
                <w:rFonts w:ascii="Gill Sans MT" w:hAnsi="Gill Sans MT"/>
                <w:b/>
                <w:color w:val="FFFFFF" w:themeColor="background1"/>
                <w:sz w:val="20"/>
                <w:szCs w:val="20"/>
              </w:rPr>
              <w:t>s</w:t>
            </w:r>
            <w:r w:rsidRPr="00311371">
              <w:rPr>
                <w:rFonts w:ascii="Gill Sans MT" w:hAnsi="Gill Sans MT"/>
                <w:b/>
                <w:color w:val="FFFFFF" w:themeColor="background1"/>
                <w:sz w:val="20"/>
                <w:szCs w:val="20"/>
              </w:rPr>
              <w:t>ize</w:t>
            </w:r>
          </w:p>
          <w:p w14:paraId="20468858"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m:oMathPara>
              <m:oMath>
                <m:r>
                  <m:rPr>
                    <m:sty m:val="bi"/>
                  </m:rPr>
                  <w:rPr>
                    <w:rFonts w:ascii="Cambria Math" w:hAnsi="Cambria Math"/>
                    <w:color w:val="FFFFFF" w:themeColor="background1"/>
                    <w:sz w:val="20"/>
                    <w:szCs w:val="20"/>
                  </w:rPr>
                  <m:t>(</m:t>
                </m:r>
                <m:sSub>
                  <m:sSubPr>
                    <m:ctrlPr>
                      <w:rPr>
                        <w:rFonts w:ascii="Cambria Math" w:hAnsi="Cambria Math"/>
                        <w:b/>
                        <w:i/>
                        <w:color w:val="FFFFFF" w:themeColor="background1"/>
                        <w:sz w:val="20"/>
                        <w:szCs w:val="20"/>
                      </w:rPr>
                    </m:ctrlPr>
                  </m:sSubPr>
                  <m:e>
                    <m:r>
                      <m:rPr>
                        <m:sty m:val="bi"/>
                      </m:rPr>
                      <w:rPr>
                        <w:rFonts w:ascii="Cambria Math" w:hAnsi="Cambria Math"/>
                        <w:color w:val="FFFFFF" w:themeColor="background1"/>
                        <w:sz w:val="20"/>
                        <w:szCs w:val="20"/>
                      </w:rPr>
                      <m:t>n</m:t>
                    </m:r>
                  </m:e>
                  <m:sub>
                    <m:r>
                      <m:rPr>
                        <m:sty m:val="bi"/>
                      </m:rPr>
                      <w:rPr>
                        <w:rFonts w:ascii="Cambria Math" w:hAnsi="Cambria Math"/>
                        <w:color w:val="FFFFFF" w:themeColor="background1"/>
                        <w:sz w:val="20"/>
                        <w:szCs w:val="20"/>
                      </w:rPr>
                      <m:t>initial</m:t>
                    </m:r>
                  </m:sub>
                </m:sSub>
                <m:r>
                  <m:rPr>
                    <m:sty m:val="bi"/>
                  </m:rPr>
                  <w:rPr>
                    <w:rFonts w:ascii="Cambria Math" w:hAnsi="Cambria Math"/>
                    <w:color w:val="FFFFFF" w:themeColor="background1"/>
                    <w:sz w:val="20"/>
                    <w:szCs w:val="20"/>
                  </w:rPr>
                  <m:t>)</m:t>
                </m:r>
              </m:oMath>
            </m:oMathPara>
          </w:p>
        </w:tc>
        <w:tc>
          <w:tcPr>
            <w:tcW w:w="1350" w:type="dxa"/>
            <w:tcBorders>
              <w:bottom w:val="single" w:sz="4" w:space="0" w:color="000000"/>
            </w:tcBorders>
            <w:shd w:val="clear" w:color="auto" w:fill="4799B5"/>
            <w:vAlign w:val="center"/>
          </w:tcPr>
          <w:p w14:paraId="4CE95D21" w14:textId="22353F1C"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311371">
              <w:rPr>
                <w:rFonts w:ascii="Gill Sans MT" w:hAnsi="Gill Sans MT"/>
                <w:b/>
                <w:color w:val="FFFFFF" w:themeColor="background1"/>
                <w:sz w:val="20"/>
                <w:szCs w:val="20"/>
              </w:rPr>
              <w:t>Average n</w:t>
            </w:r>
            <w:r w:rsidR="004225CE">
              <w:rPr>
                <w:rFonts w:ascii="Gill Sans MT" w:hAnsi="Gill Sans MT"/>
                <w:b/>
                <w:color w:val="FFFFFF" w:themeColor="background1"/>
                <w:sz w:val="20"/>
                <w:szCs w:val="20"/>
              </w:rPr>
              <w:t>umber</w:t>
            </w:r>
            <w:r w:rsidRPr="00311371">
              <w:rPr>
                <w:rFonts w:ascii="Gill Sans MT" w:hAnsi="Gill Sans MT"/>
                <w:b/>
                <w:color w:val="FFFFFF" w:themeColor="background1"/>
                <w:sz w:val="20"/>
                <w:szCs w:val="20"/>
              </w:rPr>
              <w:t xml:space="preserve"> of children under 5 per </w:t>
            </w:r>
            <w:r w:rsidR="00CD3B2B">
              <w:rPr>
                <w:rFonts w:ascii="Gill Sans MT" w:hAnsi="Gill Sans MT"/>
                <w:b/>
                <w:color w:val="FFFFFF" w:themeColor="background1"/>
                <w:sz w:val="20"/>
                <w:szCs w:val="20"/>
              </w:rPr>
              <w:t>household</w:t>
            </w:r>
            <w:r w:rsidRPr="00311371">
              <w:rPr>
                <w:rFonts w:ascii="Gill Sans MT" w:hAnsi="Gill Sans MT"/>
                <w:b/>
                <w:color w:val="FFFFFF" w:themeColor="background1"/>
                <w:sz w:val="20"/>
                <w:szCs w:val="20"/>
              </w:rPr>
              <w:t>*</w:t>
            </w:r>
          </w:p>
        </w:tc>
        <w:tc>
          <w:tcPr>
            <w:tcW w:w="1440" w:type="dxa"/>
            <w:tcBorders>
              <w:bottom w:val="single" w:sz="4" w:space="0" w:color="000000"/>
            </w:tcBorders>
            <w:shd w:val="clear" w:color="auto" w:fill="4799B5"/>
            <w:vAlign w:val="center"/>
          </w:tcPr>
          <w:p w14:paraId="2FA68791"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m:oMathPara>
              <m:oMath>
                <m:r>
                  <m:rPr>
                    <m:sty m:val="bi"/>
                  </m:rPr>
                  <w:rPr>
                    <w:rFonts w:ascii="Cambria Math" w:hAnsi="Cambria Math"/>
                    <w:color w:val="FFFFFF" w:themeColor="background1"/>
                    <w:sz w:val="20"/>
                    <w:szCs w:val="20"/>
                  </w:rPr>
                  <m:t>Adj</m:t>
                </m:r>
                <m:r>
                  <m:rPr>
                    <m:sty m:val="bi"/>
                  </m:rPr>
                  <w:rPr>
                    <w:rFonts w:ascii="Cambria Math" w:hAnsi="Cambria Math"/>
                    <w:color w:val="FFFFFF" w:themeColor="background1"/>
                    <w:sz w:val="20"/>
                    <w:szCs w:val="20"/>
                  </w:rPr>
                  <m:t>1</m:t>
                </m:r>
              </m:oMath>
            </m:oMathPara>
          </w:p>
        </w:tc>
        <w:tc>
          <w:tcPr>
            <w:tcW w:w="1530" w:type="dxa"/>
            <w:shd w:val="clear" w:color="auto" w:fill="4799B5"/>
            <w:vAlign w:val="center"/>
          </w:tcPr>
          <w:p w14:paraId="22AB9195"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311371">
              <w:rPr>
                <w:rFonts w:ascii="Gill Sans MT" w:hAnsi="Gill Sans MT"/>
                <w:b/>
                <w:color w:val="FFFFFF" w:themeColor="background1"/>
                <w:sz w:val="20"/>
                <w:szCs w:val="20"/>
              </w:rPr>
              <w:t>Anticipated non-response rate</w:t>
            </w:r>
          </w:p>
        </w:tc>
        <w:tc>
          <w:tcPr>
            <w:tcW w:w="1170" w:type="dxa"/>
            <w:shd w:val="clear" w:color="auto" w:fill="4799B5"/>
            <w:vAlign w:val="center"/>
          </w:tcPr>
          <w:p w14:paraId="2AFCB4AE"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m:oMathPara>
              <m:oMath>
                <m:r>
                  <m:rPr>
                    <m:sty m:val="bi"/>
                  </m:rPr>
                  <w:rPr>
                    <w:rFonts w:ascii="Cambria Math" w:hAnsi="Cambria Math"/>
                    <w:color w:val="FFFFFF" w:themeColor="background1"/>
                    <w:sz w:val="20"/>
                    <w:szCs w:val="20"/>
                  </w:rPr>
                  <m:t>Adj</m:t>
                </m:r>
                <m:r>
                  <m:rPr>
                    <m:sty m:val="bi"/>
                  </m:rPr>
                  <w:rPr>
                    <w:rFonts w:ascii="Cambria Math" w:hAnsi="Cambria Math"/>
                    <w:color w:val="FFFFFF" w:themeColor="background1"/>
                    <w:sz w:val="20"/>
                    <w:szCs w:val="20"/>
                  </w:rPr>
                  <m:t>2</m:t>
                </m:r>
              </m:oMath>
            </m:oMathPara>
          </w:p>
        </w:tc>
        <w:tc>
          <w:tcPr>
            <w:tcW w:w="1165" w:type="dxa"/>
            <w:shd w:val="clear" w:color="auto" w:fill="4799B5"/>
            <w:vAlign w:val="center"/>
          </w:tcPr>
          <w:p w14:paraId="3BAC4FDA" w14:textId="30CD34F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w:r w:rsidRPr="00311371">
              <w:rPr>
                <w:rFonts w:ascii="Gill Sans MT" w:hAnsi="Gill Sans MT"/>
                <w:b/>
                <w:color w:val="FFFFFF" w:themeColor="background1"/>
                <w:sz w:val="20"/>
                <w:szCs w:val="20"/>
              </w:rPr>
              <w:t xml:space="preserve">Final </w:t>
            </w:r>
            <w:r w:rsidR="00CD3B2B">
              <w:rPr>
                <w:rFonts w:ascii="Gill Sans MT" w:hAnsi="Gill Sans MT"/>
                <w:b/>
                <w:color w:val="FFFFFF" w:themeColor="background1"/>
                <w:sz w:val="20"/>
                <w:szCs w:val="20"/>
              </w:rPr>
              <w:t>s</w:t>
            </w:r>
            <w:r w:rsidRPr="00311371">
              <w:rPr>
                <w:rFonts w:ascii="Gill Sans MT" w:hAnsi="Gill Sans MT"/>
                <w:b/>
                <w:color w:val="FFFFFF" w:themeColor="background1"/>
                <w:sz w:val="20"/>
                <w:szCs w:val="20"/>
              </w:rPr>
              <w:t xml:space="preserve">ample </w:t>
            </w:r>
            <w:r w:rsidR="00CD3B2B">
              <w:rPr>
                <w:rFonts w:ascii="Gill Sans MT" w:hAnsi="Gill Sans MT"/>
                <w:b/>
                <w:color w:val="FFFFFF" w:themeColor="background1"/>
                <w:sz w:val="20"/>
                <w:szCs w:val="20"/>
              </w:rPr>
              <w:t>s</w:t>
            </w:r>
            <w:r w:rsidRPr="00311371">
              <w:rPr>
                <w:rFonts w:ascii="Gill Sans MT" w:hAnsi="Gill Sans MT"/>
                <w:b/>
                <w:color w:val="FFFFFF" w:themeColor="background1"/>
                <w:sz w:val="20"/>
                <w:szCs w:val="20"/>
              </w:rPr>
              <w:t>ize</w:t>
            </w:r>
          </w:p>
          <w:p w14:paraId="5C803376"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b/>
                <w:color w:val="FFFFFF" w:themeColor="background1"/>
                <w:sz w:val="20"/>
                <w:szCs w:val="20"/>
              </w:rPr>
            </w:pPr>
            <m:oMathPara>
              <m:oMath>
                <m:r>
                  <m:rPr>
                    <m:sty m:val="bi"/>
                  </m:rPr>
                  <w:rPr>
                    <w:rFonts w:ascii="Cambria Math" w:hAnsi="Cambria Math"/>
                    <w:color w:val="FFFFFF" w:themeColor="background1"/>
                    <w:sz w:val="20"/>
                    <w:szCs w:val="20"/>
                  </w:rPr>
                  <m:t>(</m:t>
                </m:r>
                <m:sSub>
                  <m:sSubPr>
                    <m:ctrlPr>
                      <w:rPr>
                        <w:rFonts w:ascii="Cambria Math" w:hAnsi="Cambria Math"/>
                        <w:b/>
                        <w:i/>
                        <w:color w:val="FFFFFF" w:themeColor="background1"/>
                        <w:sz w:val="20"/>
                        <w:szCs w:val="20"/>
                      </w:rPr>
                    </m:ctrlPr>
                  </m:sSubPr>
                  <m:e>
                    <m:r>
                      <m:rPr>
                        <m:sty m:val="bi"/>
                      </m:rPr>
                      <w:rPr>
                        <w:rFonts w:ascii="Cambria Math" w:hAnsi="Cambria Math"/>
                        <w:color w:val="FFFFFF" w:themeColor="background1"/>
                        <w:sz w:val="20"/>
                        <w:szCs w:val="20"/>
                      </w:rPr>
                      <m:t>n</m:t>
                    </m:r>
                  </m:e>
                  <m:sub>
                    <m:r>
                      <m:rPr>
                        <m:sty m:val="bi"/>
                      </m:rPr>
                      <w:rPr>
                        <w:rFonts w:ascii="Cambria Math" w:hAnsi="Cambria Math"/>
                        <w:color w:val="FFFFFF" w:themeColor="background1"/>
                        <w:sz w:val="20"/>
                        <w:szCs w:val="20"/>
                      </w:rPr>
                      <m:t>final</m:t>
                    </m:r>
                  </m:sub>
                </m:sSub>
                <m:r>
                  <m:rPr>
                    <m:sty m:val="bi"/>
                  </m:rPr>
                  <w:rPr>
                    <w:rFonts w:ascii="Cambria Math" w:hAnsi="Cambria Math"/>
                    <w:color w:val="FFFFFF" w:themeColor="background1"/>
                    <w:sz w:val="20"/>
                    <w:szCs w:val="20"/>
                  </w:rPr>
                  <m:t>)</m:t>
                </m:r>
              </m:oMath>
            </m:oMathPara>
          </w:p>
        </w:tc>
      </w:tr>
      <w:tr w:rsidR="0065157C" w:rsidRPr="00311371" w14:paraId="5EC25012" w14:textId="77777777" w:rsidTr="00311371">
        <w:tc>
          <w:tcPr>
            <w:tcW w:w="1345" w:type="dxa"/>
          </w:tcPr>
          <w:p w14:paraId="54CEF59C"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20"/>
              </w:rPr>
            </w:pPr>
            <w:r w:rsidRPr="00311371">
              <w:rPr>
                <w:rFonts w:ascii="Gill Sans MT" w:hAnsi="Gill Sans MT"/>
                <w:sz w:val="20"/>
                <w:szCs w:val="20"/>
              </w:rPr>
              <w:t>Poverty</w:t>
            </w:r>
          </w:p>
        </w:tc>
        <w:tc>
          <w:tcPr>
            <w:tcW w:w="1350" w:type="dxa"/>
            <w:vAlign w:val="center"/>
          </w:tcPr>
          <w:p w14:paraId="22B13F69"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350" w:type="dxa"/>
            <w:shd w:val="pct5" w:color="auto" w:fill="auto"/>
            <w:vAlign w:val="center"/>
          </w:tcPr>
          <w:p w14:paraId="04DA5B8A"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440" w:type="dxa"/>
            <w:shd w:val="pct5" w:color="auto" w:fill="auto"/>
            <w:vAlign w:val="center"/>
          </w:tcPr>
          <w:p w14:paraId="47F6800B"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569B07B4"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70" w:type="dxa"/>
            <w:vAlign w:val="center"/>
          </w:tcPr>
          <w:p w14:paraId="148358D6"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65" w:type="dxa"/>
            <w:vAlign w:val="center"/>
          </w:tcPr>
          <w:p w14:paraId="0DF3D86C"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r>
      <w:tr w:rsidR="0065157C" w:rsidRPr="00311371" w14:paraId="15DA39CD" w14:textId="77777777" w:rsidTr="00311371">
        <w:tc>
          <w:tcPr>
            <w:tcW w:w="1345" w:type="dxa"/>
          </w:tcPr>
          <w:p w14:paraId="5F869C27"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20"/>
              </w:rPr>
            </w:pPr>
            <w:r w:rsidRPr="00311371">
              <w:rPr>
                <w:rFonts w:ascii="Gill Sans MT" w:hAnsi="Gill Sans MT"/>
                <w:sz w:val="20"/>
                <w:szCs w:val="20"/>
              </w:rPr>
              <w:t>Stunting</w:t>
            </w:r>
          </w:p>
        </w:tc>
        <w:tc>
          <w:tcPr>
            <w:tcW w:w="1350" w:type="dxa"/>
            <w:vAlign w:val="center"/>
          </w:tcPr>
          <w:p w14:paraId="4A21674C"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350" w:type="dxa"/>
            <w:vAlign w:val="center"/>
          </w:tcPr>
          <w:p w14:paraId="7E84B45C"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440" w:type="dxa"/>
            <w:vAlign w:val="center"/>
          </w:tcPr>
          <w:p w14:paraId="440820E3"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06E27ADC"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70" w:type="dxa"/>
            <w:vAlign w:val="center"/>
          </w:tcPr>
          <w:p w14:paraId="39900DF5"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65" w:type="dxa"/>
            <w:vAlign w:val="center"/>
          </w:tcPr>
          <w:p w14:paraId="66744725"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r>
      <w:tr w:rsidR="0065157C" w:rsidRPr="00311371" w14:paraId="4A644BEC" w14:textId="77777777" w:rsidTr="00311371">
        <w:tc>
          <w:tcPr>
            <w:tcW w:w="1345" w:type="dxa"/>
          </w:tcPr>
          <w:p w14:paraId="6FE81B67"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rPr>
                <w:rFonts w:ascii="Gill Sans MT" w:hAnsi="Gill Sans MT"/>
                <w:sz w:val="20"/>
                <w:szCs w:val="20"/>
              </w:rPr>
            </w:pPr>
            <w:r w:rsidRPr="00311371">
              <w:rPr>
                <w:rFonts w:ascii="Gill Sans MT" w:hAnsi="Gill Sans MT"/>
                <w:sz w:val="20"/>
                <w:szCs w:val="20"/>
              </w:rPr>
              <w:t>FIES</w:t>
            </w:r>
          </w:p>
        </w:tc>
        <w:tc>
          <w:tcPr>
            <w:tcW w:w="1350" w:type="dxa"/>
            <w:vAlign w:val="center"/>
          </w:tcPr>
          <w:p w14:paraId="36702585"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350" w:type="dxa"/>
            <w:vAlign w:val="center"/>
          </w:tcPr>
          <w:p w14:paraId="075C36C3"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440" w:type="dxa"/>
            <w:vAlign w:val="center"/>
          </w:tcPr>
          <w:p w14:paraId="77AD8957"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530" w:type="dxa"/>
            <w:vAlign w:val="center"/>
          </w:tcPr>
          <w:p w14:paraId="577AB8C7"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70" w:type="dxa"/>
            <w:vAlign w:val="center"/>
          </w:tcPr>
          <w:p w14:paraId="1A0F92F8"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c>
          <w:tcPr>
            <w:tcW w:w="1165" w:type="dxa"/>
            <w:vAlign w:val="center"/>
          </w:tcPr>
          <w:p w14:paraId="6286046A" w14:textId="77777777" w:rsidR="0065157C" w:rsidRPr="00311371" w:rsidRDefault="0065157C" w:rsidP="00311371">
            <w:pPr>
              <w:pBdr>
                <w:top w:val="none" w:sz="0" w:space="0" w:color="000000"/>
                <w:left w:val="none" w:sz="0" w:space="0" w:color="000000"/>
                <w:bottom w:val="none" w:sz="0" w:space="0" w:color="000000"/>
                <w:right w:val="none" w:sz="0" w:space="0" w:color="000000"/>
                <w:between w:val="none" w:sz="0" w:space="0" w:color="000000"/>
              </w:pBdr>
              <w:spacing w:after="0"/>
              <w:jc w:val="center"/>
              <w:rPr>
                <w:rFonts w:ascii="Gill Sans MT" w:hAnsi="Gill Sans MT"/>
                <w:sz w:val="20"/>
                <w:szCs w:val="20"/>
              </w:rPr>
            </w:pPr>
          </w:p>
        </w:tc>
      </w:tr>
    </w:tbl>
    <w:p w14:paraId="721EE0A3" w14:textId="77777777" w:rsidR="00CD3B2B" w:rsidRPr="00E01282" w:rsidRDefault="00CD3B2B" w:rsidP="00CD3B2B">
      <w:pPr>
        <w:pStyle w:val="Normal1"/>
        <w:rPr>
          <w:rFonts w:ascii="Gill Sans MT" w:eastAsia="Cabin" w:hAnsi="Gill Sans MT" w:cs="Cabin"/>
          <w:sz w:val="18"/>
          <w:szCs w:val="18"/>
        </w:rPr>
      </w:pPr>
      <w:r w:rsidRPr="00E01282">
        <w:rPr>
          <w:rFonts w:ascii="Gill Sans MT" w:eastAsia="Cabin" w:hAnsi="Gill Sans MT" w:cs="Cabin"/>
          <w:sz w:val="18"/>
          <w:szCs w:val="18"/>
        </w:rPr>
        <w:t xml:space="preserve">*This is calculated by multiplying the proportion of the population that is under </w:t>
      </w:r>
      <w:r>
        <w:rPr>
          <w:rFonts w:ascii="Gill Sans MT" w:eastAsia="Cabin" w:hAnsi="Gill Sans MT" w:cs="Cabin"/>
          <w:sz w:val="18"/>
          <w:szCs w:val="18"/>
        </w:rPr>
        <w:t>5</w:t>
      </w:r>
      <w:r w:rsidRPr="00E01282">
        <w:rPr>
          <w:rFonts w:ascii="Gill Sans MT" w:eastAsia="Cabin" w:hAnsi="Gill Sans MT" w:cs="Cabin"/>
          <w:sz w:val="18"/>
          <w:szCs w:val="18"/>
        </w:rPr>
        <w:t xml:space="preserve"> by the average household size</w:t>
      </w:r>
      <w:r>
        <w:rPr>
          <w:rFonts w:ascii="Gill Sans MT" w:eastAsia="Cabin" w:hAnsi="Gill Sans MT" w:cs="Cabin"/>
          <w:sz w:val="18"/>
          <w:szCs w:val="18"/>
        </w:rPr>
        <w:t>.</w:t>
      </w:r>
    </w:p>
    <w:p w14:paraId="0ACF6F85" w14:textId="33DD983C" w:rsidR="0065157C" w:rsidRPr="00311371" w:rsidRDefault="0065157C" w:rsidP="00CD3B2B">
      <w:pPr>
        <w:pStyle w:val="BodyText1"/>
        <w:spacing w:before="200"/>
        <w:rPr>
          <w:b/>
        </w:rPr>
      </w:pPr>
      <w:r w:rsidRPr="00311371">
        <w:rPr>
          <w:b/>
        </w:rPr>
        <w:t xml:space="preserve">Calculating the Total Sample Size Combining the Requirements of </w:t>
      </w:r>
      <w:r w:rsidR="00373AE9" w:rsidRPr="00311371">
        <w:rPr>
          <w:b/>
        </w:rPr>
        <w:t xml:space="preserve">Endline </w:t>
      </w:r>
      <w:r w:rsidRPr="00311371">
        <w:rPr>
          <w:b/>
        </w:rPr>
        <w:t xml:space="preserve">P1-ZOI and </w:t>
      </w:r>
      <w:r w:rsidR="00373AE9" w:rsidRPr="00311371">
        <w:rPr>
          <w:b/>
        </w:rPr>
        <w:t xml:space="preserve">Baseline </w:t>
      </w:r>
      <w:r w:rsidRPr="00311371">
        <w:rPr>
          <w:b/>
        </w:rPr>
        <w:t>P2-ZOI Survey</w:t>
      </w:r>
    </w:p>
    <w:p w14:paraId="52F5FFF5" w14:textId="5526EEA0" w:rsidR="0065157C" w:rsidRPr="00E01282" w:rsidRDefault="0065157C" w:rsidP="00311371">
      <w:pPr>
        <w:pStyle w:val="BodyText1"/>
      </w:pPr>
      <w:r w:rsidRPr="00E01282">
        <w:t xml:space="preserve">The sample size for the dual-purpose </w:t>
      </w:r>
      <w:r w:rsidR="00373AE9" w:rsidRPr="00E01282">
        <w:t>endline/baseline</w:t>
      </w:r>
      <w:r w:rsidR="004F444D" w:rsidRPr="00E01282">
        <w:t xml:space="preserve"> [</w:t>
      </w:r>
      <w:r w:rsidR="004F444D" w:rsidRPr="00E01282">
        <w:rPr>
          <w:highlight w:val="yellow"/>
        </w:rPr>
        <w:t>year</w:t>
      </w:r>
      <w:r w:rsidR="004F444D" w:rsidRPr="00E01282">
        <w:t>]</w:t>
      </w:r>
      <w:r w:rsidR="00373AE9" w:rsidRPr="00E01282">
        <w:t xml:space="preserve"> </w:t>
      </w:r>
      <w:r w:rsidRPr="00E01282">
        <w:t xml:space="preserve">ZOI </w:t>
      </w:r>
      <w:r w:rsidR="00373AE9" w:rsidRPr="00E01282">
        <w:t>S</w:t>
      </w:r>
      <w:r w:rsidRPr="00E01282">
        <w:t>urvey needs to “combine” the required sample size for the P1-ZOI (endline under phase one) and P2-ZOI (baseline under phase two).</w:t>
      </w:r>
      <w:r w:rsidR="00D4672F">
        <w:t xml:space="preserve"> </w:t>
      </w:r>
      <w:r w:rsidRPr="00E01282">
        <w:t>Because the two ZOI […]</w:t>
      </w:r>
    </w:p>
    <w:p w14:paraId="42692E26" w14:textId="77777777" w:rsidR="0065157C" w:rsidRPr="00E01282" w:rsidRDefault="0065157C" w:rsidP="00311371">
      <w:pPr>
        <w:pStyle w:val="BodyText1"/>
      </w:pPr>
      <w:r w:rsidRPr="00E01282">
        <w:t>[</w:t>
      </w:r>
      <w:r w:rsidRPr="00E01282">
        <w:rPr>
          <w:highlight w:val="yellow"/>
        </w:rPr>
        <w:t>PICK THE ALTERNATIVE THAT APPLIES TO YOUR COUNTRY</w:t>
      </w:r>
      <w:r w:rsidRPr="00E01282">
        <w:t>]</w:t>
      </w:r>
    </w:p>
    <w:p w14:paraId="581C40F8" w14:textId="77777777" w:rsidR="0065157C" w:rsidRPr="00E01282" w:rsidRDefault="0065157C" w:rsidP="006F3222">
      <w:pPr>
        <w:pStyle w:val="Normal1"/>
        <w:spacing w:line="240" w:lineRule="auto"/>
        <w:ind w:left="360"/>
        <w:rPr>
          <w:rFonts w:ascii="Gill Sans MT" w:eastAsia="Cabin" w:hAnsi="Gill Sans MT" w:cs="Cabin"/>
        </w:rPr>
      </w:pPr>
      <w:r w:rsidRPr="00E01282">
        <w:rPr>
          <w:rFonts w:ascii="Gill Sans MT" w:eastAsia="Cabin" w:hAnsi="Gill Sans MT" w:cs="Cabin"/>
        </w:rPr>
        <w:lastRenderedPageBreak/>
        <w:t xml:space="preserve">[… </w:t>
      </w:r>
      <w:r w:rsidRPr="00E01282">
        <w:rPr>
          <w:rFonts w:ascii="Gill Sans MT" w:eastAsia="Cabin" w:hAnsi="Gill Sans MT" w:cs="Cabin"/>
          <w:highlight w:val="yellow"/>
        </w:rPr>
        <w:t>are the same</w:t>
      </w:r>
      <w:r w:rsidRPr="00E01282">
        <w:rPr>
          <w:rFonts w:ascii="Gill Sans MT" w:eastAsia="Cabin" w:hAnsi="Gill Sans MT" w:cs="Cabin"/>
        </w:rPr>
        <w:t xml:space="preserve"> (the ZOI has not changed from phase one to phase two), the total final sample is that of [</w:t>
      </w:r>
      <w:r w:rsidRPr="00E01282">
        <w:rPr>
          <w:rFonts w:ascii="Gill Sans MT" w:eastAsia="Cabin" w:hAnsi="Gill Sans MT" w:cs="Cabin"/>
          <w:highlight w:val="yellow"/>
        </w:rPr>
        <w:t>P1-ZOI/P2-ZOI</w:t>
      </w:r>
      <w:r w:rsidRPr="00E01282">
        <w:rPr>
          <w:rFonts w:ascii="Gill Sans MT" w:eastAsia="Cabin" w:hAnsi="Gill Sans MT" w:cs="Cabin"/>
        </w:rPr>
        <w:t>], which has the largest sample requirement and is equal to [</w:t>
      </w:r>
      <w:r w:rsidRPr="00E01282">
        <w:rPr>
          <w:rFonts w:ascii="Gill Sans MT" w:eastAsia="Cabin" w:hAnsi="Gill Sans MT" w:cs="Cabin"/>
          <w:highlight w:val="yellow"/>
        </w:rPr>
        <w:t>XX</w:t>
      </w:r>
      <w:r w:rsidRPr="00E01282">
        <w:rPr>
          <w:rFonts w:ascii="Gill Sans MT" w:eastAsia="Cabin" w:hAnsi="Gill Sans MT" w:cs="Cabin"/>
        </w:rPr>
        <w:t>].]</w:t>
      </w:r>
    </w:p>
    <w:p w14:paraId="4EF549C7" w14:textId="3A8DF2A8" w:rsidR="0065157C" w:rsidRPr="00E01282" w:rsidRDefault="0065157C" w:rsidP="006F3222">
      <w:pPr>
        <w:pStyle w:val="Normal1"/>
        <w:spacing w:line="240" w:lineRule="auto"/>
        <w:ind w:left="360"/>
        <w:rPr>
          <w:rFonts w:ascii="Gill Sans MT" w:eastAsia="Cabin" w:hAnsi="Gill Sans MT" w:cs="Cabin"/>
        </w:rPr>
      </w:pPr>
      <w:r w:rsidRPr="00E01282">
        <w:rPr>
          <w:rFonts w:ascii="Gill Sans MT" w:eastAsia="Cabin" w:hAnsi="Gill Sans MT" w:cs="Cabin"/>
        </w:rPr>
        <w:t xml:space="preserve">[… </w:t>
      </w:r>
      <w:r w:rsidRPr="00E01282">
        <w:rPr>
          <w:rFonts w:ascii="Gill Sans MT" w:eastAsia="Cabin" w:hAnsi="Gill Sans MT" w:cs="Cabin"/>
          <w:highlight w:val="yellow"/>
        </w:rPr>
        <w:t>do not</w:t>
      </w:r>
      <w:r w:rsidRPr="00E01282">
        <w:rPr>
          <w:rFonts w:ascii="Gill Sans MT" w:eastAsia="Cabin" w:hAnsi="Gill Sans MT" w:cs="Cabin"/>
        </w:rPr>
        <w:t xml:space="preserve"> overlap, the total final sample size for the dual purpose </w:t>
      </w:r>
      <w:r w:rsidR="004F444D" w:rsidRPr="00E01282">
        <w:rPr>
          <w:rFonts w:ascii="Gill Sans MT" w:eastAsia="Cabin" w:hAnsi="Gill Sans MT" w:cs="Cabin"/>
        </w:rPr>
        <w:t xml:space="preserve">[year] </w:t>
      </w:r>
      <w:r w:rsidRPr="00E01282">
        <w:rPr>
          <w:rFonts w:ascii="Gill Sans MT" w:eastAsia="Cabin" w:hAnsi="Gill Sans MT" w:cs="Cabin"/>
        </w:rPr>
        <w:t>[</w:t>
      </w:r>
      <w:r w:rsidRPr="00E01282">
        <w:rPr>
          <w:rFonts w:ascii="Gill Sans MT" w:eastAsia="Cabin" w:hAnsi="Gill Sans MT" w:cs="Cabin"/>
          <w:highlight w:val="yellow"/>
        </w:rPr>
        <w:t>Country</w:t>
      </w:r>
      <w:r w:rsidRPr="00E01282">
        <w:rPr>
          <w:rFonts w:ascii="Gill Sans MT" w:eastAsia="Cabin" w:hAnsi="Gill Sans MT" w:cs="Cabin"/>
        </w:rPr>
        <w:t xml:space="preserve">] </w:t>
      </w:r>
      <w:r w:rsidR="00CD3B2B">
        <w:rPr>
          <w:rFonts w:ascii="Gill Sans MT" w:eastAsia="Cabin" w:hAnsi="Gill Sans MT" w:cs="Cabin"/>
        </w:rPr>
        <w:t>e</w:t>
      </w:r>
      <w:r w:rsidRPr="00E01282">
        <w:rPr>
          <w:rFonts w:ascii="Gill Sans MT" w:eastAsia="Cabin" w:hAnsi="Gill Sans MT" w:cs="Cabin"/>
        </w:rPr>
        <w:t>ndline/</w:t>
      </w:r>
      <w:r w:rsidR="00CD3B2B">
        <w:rPr>
          <w:rFonts w:ascii="Gill Sans MT" w:eastAsia="Cabin" w:hAnsi="Gill Sans MT" w:cs="Cabin"/>
        </w:rPr>
        <w:t>b</w:t>
      </w:r>
      <w:r w:rsidRPr="00E01282">
        <w:rPr>
          <w:rFonts w:ascii="Gill Sans MT" w:eastAsia="Cabin" w:hAnsi="Gill Sans MT" w:cs="Cabin"/>
        </w:rPr>
        <w:t xml:space="preserve">aseline ZOI Survey is the sum of </w:t>
      </w:r>
      <w:r w:rsidR="00373AE9" w:rsidRPr="00E01282">
        <w:rPr>
          <w:rFonts w:ascii="Gill Sans MT" w:eastAsia="Cabin" w:hAnsi="Gill Sans MT" w:cs="Cabin"/>
        </w:rPr>
        <w:t xml:space="preserve">endline </w:t>
      </w:r>
      <w:r w:rsidRPr="00E01282">
        <w:rPr>
          <w:rFonts w:ascii="Gill Sans MT" w:eastAsia="Cabin" w:hAnsi="Gill Sans MT" w:cs="Cabin"/>
        </w:rPr>
        <w:t>P1-ZOI final sample size [</w:t>
      </w:r>
      <w:r w:rsidRPr="00E01282">
        <w:rPr>
          <w:rFonts w:ascii="Gill Sans MT" w:eastAsia="Cabin" w:hAnsi="Gill Sans MT" w:cs="Cabin"/>
          <w:highlight w:val="yellow"/>
        </w:rPr>
        <w:t>XX</w:t>
      </w:r>
      <w:r w:rsidRPr="00E01282">
        <w:rPr>
          <w:rFonts w:ascii="Gill Sans MT" w:eastAsia="Cabin" w:hAnsi="Gill Sans MT" w:cs="Cabin"/>
        </w:rPr>
        <w:t>] and</w:t>
      </w:r>
      <w:r w:rsidR="00373AE9" w:rsidRPr="00E01282">
        <w:rPr>
          <w:rFonts w:ascii="Gill Sans MT" w:eastAsia="Cabin" w:hAnsi="Gill Sans MT" w:cs="Cabin"/>
        </w:rPr>
        <w:t xml:space="preserve"> baseline</w:t>
      </w:r>
      <w:r w:rsidRPr="00E01282">
        <w:rPr>
          <w:rFonts w:ascii="Gill Sans MT" w:eastAsia="Cabin" w:hAnsi="Gill Sans MT" w:cs="Cabin"/>
        </w:rPr>
        <w:t xml:space="preserve"> P2-ZOI final sample size [</w:t>
      </w:r>
      <w:r w:rsidRPr="00E01282">
        <w:rPr>
          <w:rFonts w:ascii="Gill Sans MT" w:eastAsia="Cabin" w:hAnsi="Gill Sans MT" w:cs="Cabin"/>
          <w:highlight w:val="yellow"/>
        </w:rPr>
        <w:t>XX</w:t>
      </w:r>
      <w:r w:rsidRPr="00E01282">
        <w:rPr>
          <w:rFonts w:ascii="Gill Sans MT" w:eastAsia="Cabin" w:hAnsi="Gill Sans MT" w:cs="Cabin"/>
        </w:rPr>
        <w:t>], equal to [</w:t>
      </w:r>
      <w:r w:rsidRPr="00E01282">
        <w:rPr>
          <w:rFonts w:ascii="Gill Sans MT" w:eastAsia="Cabin" w:hAnsi="Gill Sans MT" w:cs="Cabin"/>
          <w:highlight w:val="yellow"/>
        </w:rPr>
        <w:t>XX</w:t>
      </w:r>
      <w:r w:rsidRPr="00E01282">
        <w:rPr>
          <w:rFonts w:ascii="Gill Sans MT" w:eastAsia="Cabin" w:hAnsi="Gill Sans MT" w:cs="Cabin"/>
        </w:rPr>
        <w:t>].]</w:t>
      </w:r>
    </w:p>
    <w:p w14:paraId="331C2F69" w14:textId="1E2160C6" w:rsidR="0065157C" w:rsidRPr="00E01282" w:rsidRDefault="007C3183" w:rsidP="006F3222">
      <w:pPr>
        <w:pStyle w:val="Normal1"/>
        <w:spacing w:line="240" w:lineRule="auto"/>
        <w:ind w:left="360"/>
        <w:rPr>
          <w:rFonts w:ascii="Gill Sans MT" w:eastAsia="Cabin" w:hAnsi="Gill Sans MT" w:cs="Cabin"/>
        </w:rPr>
      </w:pPr>
      <w:r>
        <w:rPr>
          <w:noProof/>
        </w:rPr>
        <mc:AlternateContent>
          <mc:Choice Requires="wps">
            <w:drawing>
              <wp:anchor distT="0" distB="0" distL="114300" distR="114300" simplePos="0" relativeHeight="251668480" behindDoc="1" locked="0" layoutInCell="1" hidden="0" allowOverlap="1" wp14:anchorId="709AD175" wp14:editId="5A350B70">
                <wp:simplePos x="0" y="0"/>
                <wp:positionH relativeFrom="margin">
                  <wp:posOffset>3479165</wp:posOffset>
                </wp:positionH>
                <wp:positionV relativeFrom="paragraph">
                  <wp:posOffset>733425</wp:posOffset>
                </wp:positionV>
                <wp:extent cx="479425" cy="3856355"/>
                <wp:effectExtent l="6985" t="0" r="22860" b="22860"/>
                <wp:wrapTight wrapText="bothSides">
                  <wp:wrapPolygon edited="0">
                    <wp:start x="21285" y="-39"/>
                    <wp:lineTo x="7553" y="9351"/>
                    <wp:lineTo x="-172" y="9564"/>
                    <wp:lineTo x="-172" y="10098"/>
                    <wp:lineTo x="7553" y="10311"/>
                    <wp:lineTo x="21285" y="21621"/>
                    <wp:lineTo x="21285" y="-39"/>
                  </wp:wrapPolygon>
                </wp:wrapTight>
                <wp:docPr id="11" name="Left Brace 11"/>
                <wp:cNvGraphicFramePr/>
                <a:graphic xmlns:a="http://schemas.openxmlformats.org/drawingml/2006/main">
                  <a:graphicData uri="http://schemas.microsoft.com/office/word/2010/wordprocessingShape">
                    <wps:wsp>
                      <wps:cNvSpPr/>
                      <wps:spPr>
                        <a:xfrm rot="16200000">
                          <a:off x="0" y="0"/>
                          <a:ext cx="479425" cy="3856355"/>
                        </a:xfrm>
                        <a:prstGeom prst="leftBrace">
                          <a:avLst>
                            <a:gd name="adj1" fmla="val 8333"/>
                            <a:gd name="adj2" fmla="val 45455"/>
                          </a:avLst>
                        </a:prstGeom>
                        <a:ln>
                          <a:headEnd type="none" w="med" len="med"/>
                          <a:tailEnd type="none" w="med" len="med"/>
                        </a:ln>
                      </wps:spPr>
                      <wps:style>
                        <a:lnRef idx="1">
                          <a:schemeClr val="accent3"/>
                        </a:lnRef>
                        <a:fillRef idx="0">
                          <a:schemeClr val="accent3"/>
                        </a:fillRef>
                        <a:effectRef idx="0">
                          <a:schemeClr val="accent3"/>
                        </a:effectRef>
                        <a:fontRef idx="minor">
                          <a:schemeClr val="tx1"/>
                        </a:fontRef>
                      </wps:style>
                      <wps:txbx>
                        <w:txbxContent>
                          <w:p w14:paraId="1690FFF9" w14:textId="77777777" w:rsidR="007C3183" w:rsidRDefault="007C3183" w:rsidP="007C3183">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left:0;text-align:left;margin-left:273.95pt;margin-top:57.75pt;width:37.75pt;height:303.65pt;rotation:-90;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" adj="224,9818" strokecolor="#94b64e [3046]">
                <v:textbox inset="2.53958mm,2.53958mm,2.53958mm,2.53958mm">
                  <w:txbxContent>
                    <w:p w14:paraId="1690FFF9" w14:textId="77777777" w:rsidR="007C3183" w:rsidRDefault="007C3183" w:rsidP="007C3183">
                      <w:pPr>
                        <w:spacing w:after="0" w:line="240" w:lineRule="auto"/>
                        <w:textDirection w:val="btLr"/>
                      </w:pPr>
                    </w:p>
                  </w:txbxContent>
                </v:textbox>
                <w10:wrap type="tight" anchorx="margin"/>
              </v:shape>
            </w:pict>
          </mc:Fallback>
        </mc:AlternateContent>
      </w:r>
      <w:r w:rsidR="0065157C" w:rsidRPr="00E01282">
        <w:rPr>
          <w:rFonts w:ascii="Gill Sans MT" w:eastAsia="Cabin" w:hAnsi="Gill Sans MT" w:cs="Cabin"/>
        </w:rPr>
        <w:t xml:space="preserve">[… </w:t>
      </w:r>
      <w:proofErr w:type="gramStart"/>
      <w:r w:rsidR="0065157C" w:rsidRPr="00E01282">
        <w:rPr>
          <w:rFonts w:ascii="Gill Sans MT" w:eastAsia="Cabin" w:hAnsi="Gill Sans MT" w:cs="Cabin"/>
          <w:highlight w:val="yellow"/>
        </w:rPr>
        <w:t>do</w:t>
      </w:r>
      <w:proofErr w:type="gramEnd"/>
      <w:r w:rsidR="0065157C" w:rsidRPr="00E01282">
        <w:rPr>
          <w:rFonts w:ascii="Gill Sans MT" w:eastAsia="Cabin" w:hAnsi="Gill Sans MT" w:cs="Cabin"/>
        </w:rPr>
        <w:t xml:space="preserve"> overlap, a decision had to be made with respect to the sample size in the overlap area.</w:t>
      </w:r>
      <w:r w:rsidR="00D4672F">
        <w:rPr>
          <w:rFonts w:ascii="Gill Sans MT" w:eastAsia="Cabin" w:hAnsi="Gill Sans MT" w:cs="Cabin"/>
        </w:rPr>
        <w:t xml:space="preserve"> </w:t>
      </w:r>
      <w:r w:rsidR="0065157C" w:rsidRPr="00E01282">
        <w:rPr>
          <w:rFonts w:ascii="Gill Sans MT" w:eastAsia="Cabin" w:hAnsi="Gill Sans MT" w:cs="Cabin"/>
        </w:rPr>
        <w:t>It was determined that the largest sample requirement in the overlap area between the two samples should prevail.</w:t>
      </w:r>
      <w:r w:rsidR="00D4672F">
        <w:rPr>
          <w:rFonts w:ascii="Gill Sans MT" w:eastAsia="Cabin" w:hAnsi="Gill Sans MT" w:cs="Cabin"/>
        </w:rPr>
        <w:t xml:space="preserve"> </w:t>
      </w:r>
      <w:r w:rsidR="00CD3B2B">
        <w:rPr>
          <w:rFonts w:ascii="Gill Sans MT" w:eastAsia="Cabin" w:hAnsi="Gill Sans MT" w:cs="Cabin"/>
        </w:rPr>
        <w:t>To</w:t>
      </w:r>
      <w:r w:rsidR="0065157C" w:rsidRPr="00E01282">
        <w:rPr>
          <w:rFonts w:ascii="Gill Sans MT" w:eastAsia="Cabin" w:hAnsi="Gill Sans MT" w:cs="Cabin"/>
        </w:rPr>
        <w:t xml:space="preserve"> calculate the sample requirement in the overlap area for each of the ZOI, we determined what the total population of [</w:t>
      </w:r>
      <w:commentRangeStart w:id="104"/>
      <w:r w:rsidR="0065157C" w:rsidRPr="00E01282">
        <w:rPr>
          <w:rFonts w:ascii="Gill Sans MT" w:eastAsia="Cabin" w:hAnsi="Gill Sans MT" w:cs="Cabin"/>
          <w:highlight w:val="yellow"/>
        </w:rPr>
        <w:t>households</w:t>
      </w:r>
      <w:commentRangeEnd w:id="104"/>
      <w:r w:rsidR="009E6714">
        <w:rPr>
          <w:rStyle w:val="CommentReference"/>
          <w:rFonts w:cs="Times New Roman"/>
          <w:color w:val="auto"/>
        </w:rPr>
        <w:commentReference w:id="104"/>
      </w:r>
      <w:r w:rsidR="0065157C" w:rsidRPr="00E01282">
        <w:rPr>
          <w:rFonts w:ascii="Gill Sans MT" w:eastAsia="Cabin" w:hAnsi="Gill Sans MT" w:cs="Cabin"/>
          <w:highlight w:val="yellow"/>
        </w:rPr>
        <w:t>/individuals</w:t>
      </w:r>
      <w:r w:rsidR="0065157C" w:rsidRPr="00E01282">
        <w:rPr>
          <w:rFonts w:ascii="Gill Sans MT" w:eastAsia="Cabin" w:hAnsi="Gill Sans MT" w:cs="Cabin"/>
        </w:rPr>
        <w:t>] is in each ZOI and the proportion of these populations living in their respective non-overlap and overlap areas.</w:t>
      </w:r>
      <w:r w:rsidR="00D4672F">
        <w:rPr>
          <w:rFonts w:ascii="Gill Sans MT" w:eastAsia="Cabin" w:hAnsi="Gill Sans MT" w:cs="Cabin"/>
        </w:rPr>
        <w:t xml:space="preserve"> </w:t>
      </w:r>
      <w:r w:rsidR="0065157C" w:rsidRPr="00E01282">
        <w:rPr>
          <w:rFonts w:ascii="Gill Sans MT" w:eastAsia="Cabin" w:hAnsi="Gill Sans MT" w:cs="Cabin"/>
        </w:rPr>
        <w:t xml:space="preserve">Each sample was then divided between non-overlap and overlap area using </w:t>
      </w:r>
      <w:r w:rsidR="00CD3B2B">
        <w:rPr>
          <w:rFonts w:ascii="Gill Sans MT" w:eastAsia="Cabin" w:hAnsi="Gill Sans MT" w:cs="Cabin"/>
        </w:rPr>
        <w:t>probability proportional to size (</w:t>
      </w:r>
      <w:r w:rsidR="0065157C" w:rsidRPr="00E01282">
        <w:rPr>
          <w:rFonts w:ascii="Gill Sans MT" w:eastAsia="Cabin" w:hAnsi="Gill Sans MT" w:cs="Cabin"/>
        </w:rPr>
        <w:t>PPS</w:t>
      </w:r>
      <w:r w:rsidR="00CD3B2B">
        <w:rPr>
          <w:rFonts w:ascii="Gill Sans MT" w:eastAsia="Cabin" w:hAnsi="Gill Sans MT" w:cs="Cabin"/>
        </w:rPr>
        <w:t>)</w:t>
      </w:r>
      <w:r w:rsidR="0065157C" w:rsidRPr="00E01282">
        <w:rPr>
          <w:rFonts w:ascii="Gill Sans MT" w:eastAsia="Cabin" w:hAnsi="Gill Sans MT" w:cs="Cabin"/>
        </w:rPr>
        <w:t xml:space="preserve">, as illustrated in </w:t>
      </w:r>
      <w:r w:rsidR="00CD3B2B">
        <w:rPr>
          <w:rFonts w:ascii="Gill Sans MT" w:eastAsia="Cabin" w:hAnsi="Gill Sans MT" w:cs="Cabin"/>
        </w:rPr>
        <w:t>Figure A2-1</w:t>
      </w:r>
      <w:r w:rsidR="0065157C" w:rsidRPr="00E01282">
        <w:rPr>
          <w:rFonts w:ascii="Gill Sans MT" w:eastAsia="Cabin" w:hAnsi="Gill Sans MT" w:cs="Cabin"/>
        </w:rPr>
        <w:t>.</w:t>
      </w:r>
      <w:r w:rsidRPr="007C3183">
        <w:rPr>
          <w:noProof/>
        </w:rPr>
        <w:t xml:space="preserve"> </w:t>
      </w:r>
    </w:p>
    <w:p w14:paraId="5B5399FF" w14:textId="77777777" w:rsidR="0065157C" w:rsidRPr="00E01282" w:rsidRDefault="0065157C" w:rsidP="0065157C">
      <w:pPr>
        <w:rPr>
          <w:rFonts w:ascii="Gill Sans MT" w:hAnsi="Gill Sans MT"/>
          <w:b/>
        </w:rPr>
      </w:pPr>
      <w:r w:rsidRPr="00E01282">
        <w:rPr>
          <w:rFonts w:ascii="Gill Sans MT" w:hAnsi="Gill Sans MT"/>
          <w:b/>
          <w:noProof/>
        </w:rPr>
        <mc:AlternateContent>
          <mc:Choice Requires="wps">
            <w:drawing>
              <wp:anchor distT="0" distB="0" distL="114300" distR="114300" simplePos="0" relativeHeight="251664384" behindDoc="0" locked="0" layoutInCell="1" allowOverlap="1" wp14:anchorId="211B182F" wp14:editId="277B8F6E">
                <wp:simplePos x="0" y="0"/>
                <wp:positionH relativeFrom="column">
                  <wp:posOffset>1753235</wp:posOffset>
                </wp:positionH>
                <wp:positionV relativeFrom="paragraph">
                  <wp:posOffset>-318135</wp:posOffset>
                </wp:positionV>
                <wp:extent cx="410210" cy="3503295"/>
                <wp:effectExtent l="0" t="3493" r="24448" b="24447"/>
                <wp:wrapNone/>
                <wp:docPr id="10" name="Left Brace 10"/>
                <wp:cNvGraphicFramePr/>
                <a:graphic xmlns:a="http://schemas.openxmlformats.org/drawingml/2006/main">
                  <a:graphicData uri="http://schemas.microsoft.com/office/word/2010/wordprocessingShape">
                    <wps:wsp>
                      <wps:cNvSpPr/>
                      <wps:spPr>
                        <a:xfrm rot="16200000">
                          <a:off x="0" y="0"/>
                          <a:ext cx="410210" cy="35032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47F85C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026" type="#_x0000_t87" style="position:absolute;margin-left:138.05pt;margin-top:-25.05pt;width:32.3pt;height:275.8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" adj="211" strokecolor="#4579b8 [3044]"/>
            </w:pict>
          </mc:Fallback>
        </mc:AlternateContent>
      </w:r>
      <w:r w:rsidRPr="00E01282">
        <w:rPr>
          <w:rFonts w:ascii="Gill Sans MT" w:hAnsi="Gill Sans MT"/>
          <w:b/>
          <w:noProof/>
        </w:rPr>
        <mc:AlternateContent>
          <mc:Choice Requires="wps">
            <w:drawing>
              <wp:anchor distT="0" distB="0" distL="114300" distR="114300" simplePos="0" relativeHeight="251659264" behindDoc="0" locked="0" layoutInCell="1" allowOverlap="1" wp14:anchorId="4A3A25F5" wp14:editId="33CF0E48">
                <wp:simplePos x="0" y="0"/>
                <wp:positionH relativeFrom="column">
                  <wp:posOffset>38463</wp:posOffset>
                </wp:positionH>
                <wp:positionV relativeFrom="paragraph">
                  <wp:posOffset>294005</wp:posOffset>
                </wp:positionV>
                <wp:extent cx="3810000" cy="878840"/>
                <wp:effectExtent l="0" t="0" r="19050" b="16510"/>
                <wp:wrapNone/>
                <wp:docPr id="12" name="Oval 12"/>
                <wp:cNvGraphicFramePr/>
                <a:graphic xmlns:a="http://schemas.openxmlformats.org/drawingml/2006/main">
                  <a:graphicData uri="http://schemas.microsoft.com/office/word/2010/wordprocessingShape">
                    <wps:wsp>
                      <wps:cNvSpPr/>
                      <wps:spPr>
                        <a:xfrm>
                          <a:off x="0" y="0"/>
                          <a:ext cx="3810000" cy="878840"/>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6DB142D8" id="Oval 12" o:spid="_x0000_s1026" style="position:absolute;margin-left:3.05pt;margin-top:23.15pt;width:300pt;height: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" fillcolor="#4f81bd [3204]" strokecolor="#243f60 [1604]" strokeweight="2pt">
                <v:fill opacity="0"/>
              </v:oval>
            </w:pict>
          </mc:Fallback>
        </mc:AlternateContent>
      </w:r>
      <w:r w:rsidRPr="00E01282">
        <w:rPr>
          <w:rFonts w:ascii="Gill Sans MT" w:hAnsi="Gill Sans MT"/>
          <w:b/>
          <w:noProof/>
        </w:rPr>
        <mc:AlternateContent>
          <mc:Choice Requires="wps">
            <w:drawing>
              <wp:anchor distT="0" distB="0" distL="114300" distR="114300" simplePos="0" relativeHeight="251660288" behindDoc="0" locked="0" layoutInCell="1" allowOverlap="1" wp14:anchorId="2963B7AD" wp14:editId="718A2151">
                <wp:simplePos x="0" y="0"/>
                <wp:positionH relativeFrom="column">
                  <wp:posOffset>1730012</wp:posOffset>
                </wp:positionH>
                <wp:positionV relativeFrom="paragraph">
                  <wp:posOffset>293370</wp:posOffset>
                </wp:positionV>
                <wp:extent cx="3907790" cy="878840"/>
                <wp:effectExtent l="0" t="0" r="16510" b="16510"/>
                <wp:wrapNone/>
                <wp:docPr id="13" name="Oval 13"/>
                <wp:cNvGraphicFramePr/>
                <a:graphic xmlns:a="http://schemas.openxmlformats.org/drawingml/2006/main">
                  <a:graphicData uri="http://schemas.microsoft.com/office/word/2010/wordprocessingShape">
                    <wps:wsp>
                      <wps:cNvSpPr/>
                      <wps:spPr>
                        <a:xfrm>
                          <a:off x="0" y="0"/>
                          <a:ext cx="3907790" cy="878840"/>
                        </a:xfrm>
                        <a:prstGeom prst="ellipse">
                          <a:avLst/>
                        </a:prstGeom>
                        <a:solidFill>
                          <a:schemeClr val="accent3">
                            <a:lumMod val="50000"/>
                            <a:alpha val="0"/>
                          </a:schemeClr>
                        </a:solidFill>
                        <a:ln>
                          <a:solidFill>
                            <a:schemeClr val="accent3">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49579824" id="Oval 13" o:spid="_x0000_s1026" style="position:absolute;margin-left:136.2pt;margin-top:23.1pt;width:307.7pt;height:6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" fillcolor="#4e6128 [1606]" strokecolor="#4e6128 [1606]" strokeweight="2pt">
                <v:fill opacity="0"/>
                <v:stroke dashstyle="dash"/>
              </v:oval>
            </w:pict>
          </mc:Fallback>
        </mc:AlternateContent>
      </w:r>
      <w:r w:rsidRPr="00E01282">
        <w:rPr>
          <w:rFonts w:ascii="Gill Sans MT" w:hAnsi="Gill Sans MT"/>
          <w:b/>
        </w:rPr>
        <w:t>Figure A2-1: Allocation of Sample Requirements using PPS</w:t>
      </w:r>
    </w:p>
    <w:p w14:paraId="3147B716" w14:textId="77777777" w:rsidR="0065157C" w:rsidRPr="00E01282" w:rsidRDefault="0065157C" w:rsidP="0065157C">
      <w:pPr>
        <w:rPr>
          <w:rFonts w:ascii="Gill Sans MT" w:hAnsi="Gill Sans MT"/>
        </w:rPr>
      </w:pPr>
      <w:r w:rsidRPr="00E01282">
        <w:rPr>
          <w:rFonts w:ascii="Gill Sans MT" w:hAnsi="Gill Sans MT"/>
          <w:noProof/>
        </w:rPr>
        <mc:AlternateContent>
          <mc:Choice Requires="wps">
            <w:drawing>
              <wp:anchor distT="0" distB="0" distL="114300" distR="114300" simplePos="0" relativeHeight="251662336" behindDoc="0" locked="0" layoutInCell="1" allowOverlap="1" wp14:anchorId="5B2D067A" wp14:editId="695E5F71">
                <wp:simplePos x="0" y="0"/>
                <wp:positionH relativeFrom="column">
                  <wp:posOffset>2364105</wp:posOffset>
                </wp:positionH>
                <wp:positionV relativeFrom="paragraph">
                  <wp:posOffset>179070</wp:posOffset>
                </wp:positionV>
                <wp:extent cx="967105" cy="468630"/>
                <wp:effectExtent l="0" t="0" r="4445"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68630"/>
                        </a:xfrm>
                        <a:prstGeom prst="rect">
                          <a:avLst/>
                        </a:prstGeom>
                        <a:solidFill>
                          <a:srgbClr val="FFFFFF"/>
                        </a:solidFill>
                        <a:ln w="9525">
                          <a:noFill/>
                          <a:miter lim="800000"/>
                          <a:headEnd/>
                          <a:tailEnd/>
                        </a:ln>
                      </wps:spPr>
                      <wps:txbx>
                        <w:txbxContent>
                          <w:p w14:paraId="47A90217" w14:textId="698B2C33" w:rsidR="005244EE" w:rsidRPr="006F3222" w:rsidRDefault="005244EE" w:rsidP="0065157C">
                            <w:pPr>
                              <w:jc w:val="center"/>
                              <w:rPr>
                                <w:rFonts w:ascii="Gill Sans MT" w:hAnsi="Gill Sans MT"/>
                                <w:sz w:val="20"/>
                                <w:szCs w:val="20"/>
                              </w:rPr>
                            </w:pPr>
                            <w:r w:rsidRPr="006F3222">
                              <w:rPr>
                                <w:rFonts w:ascii="Gill Sans MT" w:hAnsi="Gill Sans MT"/>
                                <w:sz w:val="20"/>
                                <w:szCs w:val="20"/>
                              </w:rPr>
                              <w:t xml:space="preserve">P1-P2 ZOI </w:t>
                            </w:r>
                            <w:r>
                              <w:rPr>
                                <w:rFonts w:ascii="Gill Sans MT" w:hAnsi="Gill Sans MT"/>
                                <w:sz w:val="20"/>
                                <w:szCs w:val="20"/>
                              </w:rPr>
                              <w:t>o</w:t>
                            </w:r>
                            <w:r w:rsidRPr="006F3222">
                              <w:rPr>
                                <w:rFonts w:ascii="Gill Sans MT" w:hAnsi="Gill Sans MT"/>
                                <w:sz w:val="20"/>
                                <w:szCs w:val="20"/>
                              </w:rPr>
                              <w:t>verlap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86.15pt;margin-top:14.1pt;width:76.15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" stroked="f">
                <v:textbox>
                  <w:txbxContent>
                    <w:p w14:paraId="47A90217" w14:textId="698B2C33" w:rsidR="005244EE" w:rsidRPr="006F3222" w:rsidRDefault="005244EE" w:rsidP="0065157C">
                      <w:pPr>
                        <w:jc w:val="center"/>
                        <w:rPr>
                          <w:rFonts w:ascii="Gill Sans MT" w:hAnsi="Gill Sans MT"/>
                          <w:sz w:val="20"/>
                          <w:szCs w:val="20"/>
                        </w:rPr>
                      </w:pPr>
                      <w:r w:rsidRPr="006F3222">
                        <w:rPr>
                          <w:rFonts w:ascii="Gill Sans MT" w:hAnsi="Gill Sans MT"/>
                          <w:sz w:val="20"/>
                          <w:szCs w:val="20"/>
                        </w:rPr>
                        <w:t xml:space="preserve">P1-P2 ZOI </w:t>
                      </w:r>
                      <w:r>
                        <w:rPr>
                          <w:rFonts w:ascii="Gill Sans MT" w:hAnsi="Gill Sans MT"/>
                          <w:sz w:val="20"/>
                          <w:szCs w:val="20"/>
                        </w:rPr>
                        <w:t>o</w:t>
                      </w:r>
                      <w:r w:rsidRPr="006F3222">
                        <w:rPr>
                          <w:rFonts w:ascii="Gill Sans MT" w:hAnsi="Gill Sans MT"/>
                          <w:sz w:val="20"/>
                          <w:szCs w:val="20"/>
                        </w:rPr>
                        <w:t>verlap</w:t>
                      </w:r>
                    </w:p>
                  </w:txbxContent>
                </v:textbox>
              </v:shape>
            </w:pict>
          </mc:Fallback>
        </mc:AlternateContent>
      </w:r>
      <w:r w:rsidRPr="00E01282">
        <w:rPr>
          <w:rFonts w:ascii="Gill Sans MT" w:hAnsi="Gill Sans MT"/>
          <w:noProof/>
        </w:rPr>
        <mc:AlternateContent>
          <mc:Choice Requires="wps">
            <w:drawing>
              <wp:anchor distT="0" distB="0" distL="114300" distR="114300" simplePos="0" relativeHeight="251663360" behindDoc="0" locked="0" layoutInCell="1" allowOverlap="1" wp14:anchorId="64806C2F" wp14:editId="2DC323C3">
                <wp:simplePos x="0" y="0"/>
                <wp:positionH relativeFrom="column">
                  <wp:posOffset>4103077</wp:posOffset>
                </wp:positionH>
                <wp:positionV relativeFrom="paragraph">
                  <wp:posOffset>144878</wp:posOffset>
                </wp:positionV>
                <wp:extent cx="967105" cy="468630"/>
                <wp:effectExtent l="0" t="0" r="4445" b="762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68630"/>
                        </a:xfrm>
                        <a:prstGeom prst="rect">
                          <a:avLst/>
                        </a:prstGeom>
                        <a:solidFill>
                          <a:srgbClr val="FFFFFF"/>
                        </a:solidFill>
                        <a:ln w="9525">
                          <a:noFill/>
                          <a:miter lim="800000"/>
                          <a:headEnd/>
                          <a:tailEnd/>
                        </a:ln>
                      </wps:spPr>
                      <wps:txbx>
                        <w:txbxContent>
                          <w:p w14:paraId="65DE8207" w14:textId="62914449" w:rsidR="005244EE" w:rsidRPr="006F3222" w:rsidRDefault="005244EE" w:rsidP="0065157C">
                            <w:pPr>
                              <w:jc w:val="center"/>
                              <w:rPr>
                                <w:rFonts w:ascii="Gill Sans MT" w:hAnsi="Gill Sans MT"/>
                                <w:sz w:val="20"/>
                                <w:szCs w:val="20"/>
                              </w:rPr>
                            </w:pPr>
                            <w:r>
                              <w:rPr>
                                <w:rFonts w:ascii="Gill Sans MT" w:hAnsi="Gill Sans MT"/>
                                <w:sz w:val="20"/>
                                <w:szCs w:val="20"/>
                              </w:rPr>
                              <w:t>P2-ZOI non</w:t>
                            </w:r>
                            <w:r>
                              <w:rPr>
                                <w:rFonts w:ascii="Gill Sans MT" w:hAnsi="Gill Sans MT"/>
                                <w:sz w:val="20"/>
                                <w:szCs w:val="20"/>
                              </w:rPr>
                              <w:noBreakHyphen/>
                            </w:r>
                            <w:r w:rsidRPr="006F3222">
                              <w:rPr>
                                <w:rFonts w:ascii="Gill Sans MT" w:hAnsi="Gill Sans MT"/>
                                <w:sz w:val="20"/>
                                <w:szCs w:val="20"/>
                              </w:rPr>
                              <w:t>overlap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3.1pt;margin-top:11.4pt;width:76.15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" stroked="f">
                <v:textbox>
                  <w:txbxContent>
                    <w:p w14:paraId="65DE8207" w14:textId="62914449" w:rsidR="005244EE" w:rsidRPr="006F3222" w:rsidRDefault="005244EE" w:rsidP="0065157C">
                      <w:pPr>
                        <w:jc w:val="center"/>
                        <w:rPr>
                          <w:rFonts w:ascii="Gill Sans MT" w:hAnsi="Gill Sans MT"/>
                          <w:sz w:val="20"/>
                          <w:szCs w:val="20"/>
                        </w:rPr>
                      </w:pPr>
                      <w:r>
                        <w:rPr>
                          <w:rFonts w:ascii="Gill Sans MT" w:hAnsi="Gill Sans MT"/>
                          <w:sz w:val="20"/>
                          <w:szCs w:val="20"/>
                        </w:rPr>
                        <w:t>P2-ZOI non</w:t>
                      </w:r>
                      <w:r>
                        <w:rPr>
                          <w:rFonts w:ascii="Gill Sans MT" w:hAnsi="Gill Sans MT"/>
                          <w:sz w:val="20"/>
                          <w:szCs w:val="20"/>
                        </w:rPr>
                        <w:noBreakHyphen/>
                      </w:r>
                      <w:r w:rsidRPr="006F3222">
                        <w:rPr>
                          <w:rFonts w:ascii="Gill Sans MT" w:hAnsi="Gill Sans MT"/>
                          <w:sz w:val="20"/>
                          <w:szCs w:val="20"/>
                        </w:rPr>
                        <w:t>overlap</w:t>
                      </w:r>
                    </w:p>
                  </w:txbxContent>
                </v:textbox>
              </v:shape>
            </w:pict>
          </mc:Fallback>
        </mc:AlternateContent>
      </w:r>
      <w:r w:rsidRPr="00E01282">
        <w:rPr>
          <w:rFonts w:ascii="Gill Sans MT" w:hAnsi="Gill Sans MT"/>
          <w:noProof/>
        </w:rPr>
        <mc:AlternateContent>
          <mc:Choice Requires="wps">
            <w:drawing>
              <wp:anchor distT="0" distB="0" distL="114300" distR="114300" simplePos="0" relativeHeight="251661312" behindDoc="0" locked="0" layoutInCell="1" allowOverlap="1" wp14:anchorId="323FBDC4" wp14:editId="525FDE72">
                <wp:simplePos x="0" y="0"/>
                <wp:positionH relativeFrom="column">
                  <wp:posOffset>650240</wp:posOffset>
                </wp:positionH>
                <wp:positionV relativeFrom="paragraph">
                  <wp:posOffset>179705</wp:posOffset>
                </wp:positionV>
                <wp:extent cx="967105" cy="468630"/>
                <wp:effectExtent l="0" t="0" r="4445"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68630"/>
                        </a:xfrm>
                        <a:prstGeom prst="rect">
                          <a:avLst/>
                        </a:prstGeom>
                        <a:solidFill>
                          <a:srgbClr val="FFFFFF"/>
                        </a:solidFill>
                        <a:ln w="9525">
                          <a:noFill/>
                          <a:miter lim="800000"/>
                          <a:headEnd/>
                          <a:tailEnd/>
                        </a:ln>
                      </wps:spPr>
                      <wps:txbx>
                        <w:txbxContent>
                          <w:p w14:paraId="441BC62C" w14:textId="043B4A05" w:rsidR="005244EE" w:rsidRPr="006F3222" w:rsidRDefault="005244EE" w:rsidP="0065157C">
                            <w:pPr>
                              <w:jc w:val="center"/>
                              <w:rPr>
                                <w:rFonts w:ascii="Gill Sans MT" w:hAnsi="Gill Sans MT"/>
                                <w:sz w:val="20"/>
                                <w:szCs w:val="20"/>
                              </w:rPr>
                            </w:pPr>
                            <w:r>
                              <w:rPr>
                                <w:rFonts w:ascii="Gill Sans MT" w:hAnsi="Gill Sans MT"/>
                                <w:sz w:val="20"/>
                                <w:szCs w:val="20"/>
                              </w:rPr>
                              <w:t>P1-ZOI non</w:t>
                            </w:r>
                            <w:r>
                              <w:rPr>
                                <w:rFonts w:ascii="Gill Sans MT" w:hAnsi="Gill Sans MT"/>
                                <w:sz w:val="20"/>
                                <w:szCs w:val="20"/>
                              </w:rPr>
                              <w:noBreakHyphen/>
                            </w:r>
                            <w:r w:rsidRPr="006F3222">
                              <w:rPr>
                                <w:rFonts w:ascii="Gill Sans MT" w:hAnsi="Gill Sans MT"/>
                                <w:sz w:val="20"/>
                                <w:szCs w:val="20"/>
                              </w:rPr>
                              <w:t>overlap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1.2pt;margin-top:14.15pt;width:76.15pt;height:3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" stroked="f">
                <v:textbox>
                  <w:txbxContent>
                    <w:p w14:paraId="441BC62C" w14:textId="043B4A05" w:rsidR="005244EE" w:rsidRPr="006F3222" w:rsidRDefault="005244EE" w:rsidP="0065157C">
                      <w:pPr>
                        <w:jc w:val="center"/>
                        <w:rPr>
                          <w:rFonts w:ascii="Gill Sans MT" w:hAnsi="Gill Sans MT"/>
                          <w:sz w:val="20"/>
                          <w:szCs w:val="20"/>
                        </w:rPr>
                      </w:pPr>
                      <w:r>
                        <w:rPr>
                          <w:rFonts w:ascii="Gill Sans MT" w:hAnsi="Gill Sans MT"/>
                          <w:sz w:val="20"/>
                          <w:szCs w:val="20"/>
                        </w:rPr>
                        <w:t>P1-ZOI non</w:t>
                      </w:r>
                      <w:r>
                        <w:rPr>
                          <w:rFonts w:ascii="Gill Sans MT" w:hAnsi="Gill Sans MT"/>
                          <w:sz w:val="20"/>
                          <w:szCs w:val="20"/>
                        </w:rPr>
                        <w:noBreakHyphen/>
                      </w:r>
                      <w:r w:rsidRPr="006F3222">
                        <w:rPr>
                          <w:rFonts w:ascii="Gill Sans MT" w:hAnsi="Gill Sans MT"/>
                          <w:sz w:val="20"/>
                          <w:szCs w:val="20"/>
                        </w:rPr>
                        <w:t>overlap</w:t>
                      </w:r>
                    </w:p>
                  </w:txbxContent>
                </v:textbox>
              </v:shape>
            </w:pict>
          </mc:Fallback>
        </mc:AlternateContent>
      </w:r>
    </w:p>
    <w:p w14:paraId="27478C9A" w14:textId="77777777" w:rsidR="0065157C" w:rsidRPr="00E01282" w:rsidRDefault="0065157C" w:rsidP="0065157C">
      <w:pPr>
        <w:rPr>
          <w:rFonts w:ascii="Gill Sans MT" w:hAnsi="Gill Sans MT"/>
        </w:rPr>
      </w:pPr>
    </w:p>
    <w:p w14:paraId="7EE9BFF7" w14:textId="77777777" w:rsidR="0065157C" w:rsidRPr="00E01282" w:rsidRDefault="0065157C" w:rsidP="0065157C">
      <w:pPr>
        <w:rPr>
          <w:rFonts w:ascii="Gill Sans MT" w:hAnsi="Gill Sans MT"/>
        </w:rPr>
      </w:pPr>
    </w:p>
    <w:p w14:paraId="687666A2" w14:textId="77777777" w:rsidR="0065157C" w:rsidRPr="00E01282" w:rsidRDefault="0065157C" w:rsidP="0065157C">
      <w:pPr>
        <w:rPr>
          <w:rFonts w:ascii="Gill Sans MT" w:hAnsi="Gill Sans MT"/>
        </w:rPr>
      </w:pPr>
      <w:r w:rsidRPr="00E01282">
        <w:rPr>
          <w:rFonts w:ascii="Gill Sans MT" w:hAnsi="Gill Sans MT"/>
          <w:noProof/>
        </w:rPr>
        <mc:AlternateContent>
          <mc:Choice Requires="wps">
            <w:drawing>
              <wp:anchor distT="0" distB="0" distL="114300" distR="114300" simplePos="0" relativeHeight="251665408" behindDoc="0" locked="0" layoutInCell="1" allowOverlap="1" wp14:anchorId="42E597E0" wp14:editId="7D004BC1">
                <wp:simplePos x="0" y="0"/>
                <wp:positionH relativeFrom="column">
                  <wp:posOffset>497987</wp:posOffset>
                </wp:positionH>
                <wp:positionV relativeFrom="paragraph">
                  <wp:posOffset>300257</wp:posOffset>
                </wp:positionV>
                <wp:extent cx="2420767" cy="480646"/>
                <wp:effectExtent l="0" t="0" r="17780" b="1524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767" cy="4806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8669A2F" w14:textId="77777777" w:rsidR="005244EE" w:rsidRPr="006F3222" w:rsidRDefault="005244EE" w:rsidP="0065157C">
                            <w:pPr>
                              <w:jc w:val="center"/>
                              <w:rPr>
                                <w:rFonts w:ascii="Gill Sans MT" w:hAnsi="Gill Sans MT"/>
                                <w:sz w:val="20"/>
                                <w:szCs w:val="20"/>
                              </w:rPr>
                            </w:pPr>
                            <w:r w:rsidRPr="006F3222">
                              <w:rPr>
                                <w:rFonts w:ascii="Gill Sans MT" w:hAnsi="Gill Sans MT"/>
                                <w:sz w:val="20"/>
                                <w:szCs w:val="20"/>
                              </w:rPr>
                              <w:t>Divide P1-ZOI sample between overlap and non-overlap areas using 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2pt;margin-top:23.65pt;width:190.6pt;height:3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" fillcolor="white [3201]" strokecolor="#4f81bd [3204]" strokeweight="2pt">
                <v:textbox>
                  <w:txbxContent>
                    <w:p w14:paraId="08669A2F" w14:textId="77777777" w:rsidR="005244EE" w:rsidRPr="006F3222" w:rsidRDefault="005244EE" w:rsidP="0065157C">
                      <w:pPr>
                        <w:jc w:val="center"/>
                        <w:rPr>
                          <w:rFonts w:ascii="Gill Sans MT" w:hAnsi="Gill Sans MT"/>
                          <w:sz w:val="20"/>
                          <w:szCs w:val="20"/>
                        </w:rPr>
                      </w:pPr>
                      <w:r w:rsidRPr="006F3222">
                        <w:rPr>
                          <w:rFonts w:ascii="Gill Sans MT" w:hAnsi="Gill Sans MT"/>
                          <w:sz w:val="20"/>
                          <w:szCs w:val="20"/>
                        </w:rPr>
                        <w:t>Divide P1-ZOI sample between overlap and non-overlap areas using PPS</w:t>
                      </w:r>
                    </w:p>
                  </w:txbxContent>
                </v:textbox>
              </v:shape>
            </w:pict>
          </mc:Fallback>
        </mc:AlternateContent>
      </w:r>
    </w:p>
    <w:p w14:paraId="214C3117" w14:textId="77777777" w:rsidR="0065157C" w:rsidRPr="00E01282" w:rsidRDefault="0065157C" w:rsidP="0065157C">
      <w:pPr>
        <w:rPr>
          <w:rFonts w:ascii="Gill Sans MT" w:hAnsi="Gill Sans MT"/>
        </w:rPr>
      </w:pPr>
      <w:r w:rsidRPr="00E01282">
        <w:rPr>
          <w:rFonts w:ascii="Gill Sans MT" w:hAnsi="Gill Sans MT"/>
          <w:noProof/>
        </w:rPr>
        <mc:AlternateContent>
          <mc:Choice Requires="wps">
            <w:drawing>
              <wp:anchor distT="0" distB="0" distL="114300" distR="114300" simplePos="0" relativeHeight="251666432" behindDoc="0" locked="0" layoutInCell="1" allowOverlap="1" wp14:anchorId="0F673416" wp14:editId="0545E4F8">
                <wp:simplePos x="0" y="0"/>
                <wp:positionH relativeFrom="column">
                  <wp:posOffset>3277294</wp:posOffset>
                </wp:positionH>
                <wp:positionV relativeFrom="paragraph">
                  <wp:posOffset>-1432</wp:posOffset>
                </wp:positionV>
                <wp:extent cx="2420620" cy="480060"/>
                <wp:effectExtent l="0" t="0" r="17780" b="279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48006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BF137D9" w14:textId="77777777" w:rsidR="005244EE" w:rsidRPr="006F3222" w:rsidRDefault="005244EE" w:rsidP="0065157C">
                            <w:pPr>
                              <w:jc w:val="center"/>
                              <w:rPr>
                                <w:rFonts w:ascii="Gill Sans MT" w:hAnsi="Gill Sans MT"/>
                                <w:sz w:val="20"/>
                                <w:szCs w:val="20"/>
                              </w:rPr>
                            </w:pPr>
                            <w:r w:rsidRPr="006F3222">
                              <w:rPr>
                                <w:rFonts w:ascii="Gill Sans MT" w:hAnsi="Gill Sans MT"/>
                                <w:sz w:val="20"/>
                                <w:szCs w:val="20"/>
                              </w:rPr>
                              <w:t>Divide P2-ZOI sample between overlap and non-overlap areas using 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8.05pt;margin-top:-.1pt;width:190.6pt;height:3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" fillcolor="white [3201]" strokecolor="#9bbb59 [3206]" strokeweight="2pt">
                <v:textbox>
                  <w:txbxContent>
                    <w:p w14:paraId="1BF137D9" w14:textId="77777777" w:rsidR="005244EE" w:rsidRPr="006F3222" w:rsidRDefault="005244EE" w:rsidP="0065157C">
                      <w:pPr>
                        <w:jc w:val="center"/>
                        <w:rPr>
                          <w:rFonts w:ascii="Gill Sans MT" w:hAnsi="Gill Sans MT"/>
                          <w:sz w:val="20"/>
                          <w:szCs w:val="20"/>
                        </w:rPr>
                      </w:pPr>
                      <w:r w:rsidRPr="006F3222">
                        <w:rPr>
                          <w:rFonts w:ascii="Gill Sans MT" w:hAnsi="Gill Sans MT"/>
                          <w:sz w:val="20"/>
                          <w:szCs w:val="20"/>
                        </w:rPr>
                        <w:t>Divide P2-ZOI sample between overlap and non-overlap areas using PPS</w:t>
                      </w:r>
                    </w:p>
                  </w:txbxContent>
                </v:textbox>
              </v:shape>
            </w:pict>
          </mc:Fallback>
        </mc:AlternateContent>
      </w:r>
    </w:p>
    <w:p w14:paraId="030409D7" w14:textId="77777777" w:rsidR="0065157C" w:rsidRPr="00E01282" w:rsidRDefault="0065157C" w:rsidP="0065157C">
      <w:pPr>
        <w:pStyle w:val="Normal1"/>
        <w:rPr>
          <w:rFonts w:ascii="Gill Sans MT" w:eastAsia="Cabin" w:hAnsi="Gill Sans MT" w:cs="Cabin"/>
        </w:rPr>
      </w:pPr>
    </w:p>
    <w:p w14:paraId="4CFA1F59" w14:textId="77777777" w:rsidR="0065157C" w:rsidRPr="00E01282" w:rsidRDefault="0065157C" w:rsidP="0065157C">
      <w:pPr>
        <w:pStyle w:val="Normal1"/>
        <w:rPr>
          <w:rFonts w:ascii="Gill Sans MT" w:eastAsia="Cabin" w:hAnsi="Gill Sans MT" w:cs="Cabin"/>
        </w:rPr>
      </w:pPr>
    </w:p>
    <w:p w14:paraId="3291738D" w14:textId="1BD1121D" w:rsidR="0065157C" w:rsidRPr="00E01282" w:rsidRDefault="0065157C" w:rsidP="006F3222">
      <w:pPr>
        <w:pStyle w:val="BodyText1"/>
      </w:pPr>
      <w:r w:rsidRPr="00E01282">
        <w:t>Table A2-5 presents the population figures (in terms of number of [</w:t>
      </w:r>
      <w:r w:rsidRPr="00E01282">
        <w:rPr>
          <w:highlight w:val="yellow"/>
        </w:rPr>
        <w:t>households/individuals</w:t>
      </w:r>
      <w:r w:rsidRPr="00E01282">
        <w:t>]) and sample requirements between non-overlap and overlap areas in each of the two ZOI.</w:t>
      </w:r>
    </w:p>
    <w:p w14:paraId="110AA704" w14:textId="77777777" w:rsidR="0065157C" w:rsidRPr="006F3222" w:rsidRDefault="0065157C" w:rsidP="006F3222">
      <w:pPr>
        <w:pStyle w:val="BodyText1"/>
        <w:spacing w:after="120"/>
        <w:rPr>
          <w:b/>
        </w:rPr>
      </w:pPr>
      <w:r w:rsidRPr="006F3222">
        <w:rPr>
          <w:b/>
        </w:rPr>
        <w:t>Table A2-5: Parameters Used in Calculating the Sample Requirements in the Overlap and Non-Overlap Areas of the P1-ZOI and P2-ZOI</w:t>
      </w:r>
    </w:p>
    <w:tbl>
      <w:tblPr>
        <w:tblStyle w:val="TableGrid"/>
        <w:tblW w:w="0" w:type="auto"/>
        <w:tblLook w:val="04A0" w:firstRow="1" w:lastRow="0" w:firstColumn="1" w:lastColumn="0" w:noHBand="0" w:noVBand="1"/>
      </w:tblPr>
      <w:tblGrid>
        <w:gridCol w:w="828"/>
        <w:gridCol w:w="1216"/>
        <w:gridCol w:w="1554"/>
        <w:gridCol w:w="1402"/>
        <w:gridCol w:w="2355"/>
        <w:gridCol w:w="2221"/>
      </w:tblGrid>
      <w:tr w:rsidR="006F3222" w:rsidRPr="006F3222" w14:paraId="7259902E" w14:textId="77777777" w:rsidTr="006F3222">
        <w:tc>
          <w:tcPr>
            <w:tcW w:w="828" w:type="dxa"/>
            <w:shd w:val="clear" w:color="auto" w:fill="4799B5"/>
            <w:vAlign w:val="center"/>
          </w:tcPr>
          <w:p w14:paraId="60B6002B" w14:textId="77777777" w:rsidR="0065157C" w:rsidRPr="006F3222" w:rsidRDefault="0065157C" w:rsidP="006F3222">
            <w:pPr>
              <w:spacing w:line="276" w:lineRule="auto"/>
              <w:rPr>
                <w:rFonts w:ascii="Gill Sans MT" w:eastAsia="Arial Unicode MS" w:hAnsi="Gill Sans MT"/>
                <w:b/>
                <w:color w:val="FFFFFF" w:themeColor="background1"/>
                <w:sz w:val="20"/>
                <w:szCs w:val="20"/>
              </w:rPr>
            </w:pPr>
            <w:r w:rsidRPr="006F3222">
              <w:rPr>
                <w:rFonts w:ascii="Gill Sans MT" w:eastAsia="Arial Unicode MS" w:hAnsi="Gill Sans MT"/>
                <w:b/>
                <w:color w:val="FFFFFF" w:themeColor="background1"/>
                <w:sz w:val="20"/>
                <w:szCs w:val="20"/>
              </w:rPr>
              <w:t>ZOI</w:t>
            </w:r>
          </w:p>
        </w:tc>
        <w:tc>
          <w:tcPr>
            <w:tcW w:w="1101" w:type="dxa"/>
            <w:shd w:val="clear" w:color="auto" w:fill="4799B5"/>
            <w:vAlign w:val="center"/>
          </w:tcPr>
          <w:p w14:paraId="413168E8" w14:textId="02DEA50D" w:rsidR="0065157C" w:rsidRPr="006F3222" w:rsidRDefault="0065157C" w:rsidP="006F3222">
            <w:pPr>
              <w:spacing w:line="276" w:lineRule="auto"/>
              <w:jc w:val="center"/>
              <w:rPr>
                <w:rFonts w:ascii="Gill Sans MT" w:eastAsia="Arial Unicode MS" w:hAnsi="Gill Sans MT"/>
                <w:b/>
                <w:color w:val="FFFFFF" w:themeColor="background1"/>
                <w:sz w:val="20"/>
                <w:szCs w:val="20"/>
              </w:rPr>
            </w:pPr>
            <w:r w:rsidRPr="006F3222">
              <w:rPr>
                <w:rFonts w:ascii="Gill Sans MT" w:eastAsia="Arial Unicode MS" w:hAnsi="Gill Sans MT"/>
                <w:b/>
                <w:color w:val="FFFFFF" w:themeColor="background1"/>
                <w:sz w:val="20"/>
                <w:szCs w:val="20"/>
              </w:rPr>
              <w:t xml:space="preserve">Total </w:t>
            </w:r>
            <w:r w:rsidR="004B3E75">
              <w:rPr>
                <w:rFonts w:ascii="Gill Sans MT" w:eastAsia="Arial Unicode MS" w:hAnsi="Gill Sans MT"/>
                <w:b/>
                <w:color w:val="FFFFFF" w:themeColor="background1"/>
                <w:sz w:val="20"/>
                <w:szCs w:val="20"/>
              </w:rPr>
              <w:t>p</w:t>
            </w:r>
            <w:r w:rsidRPr="006F3222">
              <w:rPr>
                <w:rFonts w:ascii="Gill Sans MT" w:eastAsia="Arial Unicode MS" w:hAnsi="Gill Sans MT"/>
                <w:b/>
                <w:color w:val="FFFFFF" w:themeColor="background1"/>
                <w:sz w:val="20"/>
                <w:szCs w:val="20"/>
              </w:rPr>
              <w:t>opulation</w:t>
            </w:r>
          </w:p>
          <w:p w14:paraId="1F926CB7" w14:textId="3C14E754" w:rsidR="0065157C" w:rsidRPr="006F3222" w:rsidRDefault="0065157C" w:rsidP="006F3222">
            <w:pPr>
              <w:spacing w:line="276" w:lineRule="auto"/>
              <w:jc w:val="center"/>
              <w:rPr>
                <w:rFonts w:ascii="Gill Sans MT" w:eastAsia="Arial Unicode MS" w:hAnsi="Gill Sans MT"/>
                <w:b/>
                <w:color w:val="FFFFFF" w:themeColor="background1"/>
                <w:sz w:val="20"/>
                <w:szCs w:val="20"/>
              </w:rPr>
            </w:pPr>
            <w:r w:rsidRPr="006F3222">
              <w:rPr>
                <w:rFonts w:ascii="Gill Sans MT" w:eastAsia="Arial Unicode MS" w:hAnsi="Gill Sans MT"/>
                <w:b/>
                <w:color w:val="FFFFFF" w:themeColor="background1"/>
                <w:sz w:val="20"/>
                <w:szCs w:val="20"/>
              </w:rPr>
              <w:t>(</w:t>
            </w:r>
            <m:oMath>
              <m:r>
                <m:rPr>
                  <m:sty m:val="bi"/>
                </m:rPr>
                <w:rPr>
                  <w:rFonts w:ascii="Cambria Math" w:eastAsia="Arial Unicode MS" w:hAnsi="Cambria Math"/>
                  <w:color w:val="FFFFFF" w:themeColor="background1"/>
                  <w:sz w:val="20"/>
                  <w:szCs w:val="20"/>
                </w:rPr>
                <m:t>P</m:t>
              </m:r>
            </m:oMath>
            <w:r w:rsidRPr="006F3222">
              <w:rPr>
                <w:rFonts w:ascii="Gill Sans MT" w:eastAsia="Arial Unicode MS" w:hAnsi="Gill Sans MT"/>
                <w:b/>
                <w:color w:val="FFFFFF" w:themeColor="background1"/>
                <w:sz w:val="20"/>
                <w:szCs w:val="20"/>
              </w:rPr>
              <w:t>)</w:t>
            </w:r>
          </w:p>
        </w:tc>
        <w:tc>
          <w:tcPr>
            <w:tcW w:w="1554" w:type="dxa"/>
            <w:shd w:val="clear" w:color="auto" w:fill="4799B5"/>
            <w:vAlign w:val="center"/>
          </w:tcPr>
          <w:p w14:paraId="4F61798D" w14:textId="5AC16C90" w:rsidR="0065157C" w:rsidRPr="006F3222" w:rsidRDefault="0065157C" w:rsidP="006F3222">
            <w:pPr>
              <w:spacing w:line="276" w:lineRule="auto"/>
              <w:jc w:val="center"/>
              <w:rPr>
                <w:rFonts w:ascii="Gill Sans MT" w:eastAsia="Arial Unicode MS" w:hAnsi="Gill Sans MT"/>
                <w:b/>
                <w:color w:val="FFFFFF" w:themeColor="background1"/>
                <w:sz w:val="20"/>
                <w:szCs w:val="20"/>
              </w:rPr>
            </w:pPr>
            <w:r w:rsidRPr="006F3222">
              <w:rPr>
                <w:rFonts w:ascii="Gill Sans MT" w:eastAsia="Arial Unicode MS" w:hAnsi="Gill Sans MT"/>
                <w:b/>
                <w:color w:val="FFFFFF" w:themeColor="background1"/>
                <w:sz w:val="20"/>
                <w:szCs w:val="20"/>
              </w:rPr>
              <w:t>Population in the non</w:t>
            </w:r>
            <w:r w:rsidR="004B3E75">
              <w:rPr>
                <w:rFonts w:ascii="Gill Sans MT" w:eastAsia="Arial Unicode MS" w:hAnsi="Gill Sans MT"/>
                <w:b/>
                <w:color w:val="FFFFFF" w:themeColor="background1"/>
                <w:sz w:val="20"/>
                <w:szCs w:val="20"/>
              </w:rPr>
              <w:noBreakHyphen/>
            </w:r>
            <w:r w:rsidRPr="006F3222">
              <w:rPr>
                <w:rFonts w:ascii="Gill Sans MT" w:eastAsia="Arial Unicode MS" w:hAnsi="Gill Sans MT"/>
                <w:b/>
                <w:color w:val="FFFFFF" w:themeColor="background1"/>
                <w:sz w:val="20"/>
                <w:szCs w:val="20"/>
              </w:rPr>
              <w:t>overlap area (</w:t>
            </w:r>
            <m:oMath>
              <m:sSub>
                <m:sSubPr>
                  <m:ctrlPr>
                    <w:rPr>
                      <w:rFonts w:ascii="Cambria Math" w:eastAsia="Arial Unicode MS" w:hAnsi="Cambria Math"/>
                      <w:b/>
                      <w:i/>
                      <w:color w:val="FFFFFF" w:themeColor="background1"/>
                      <w:sz w:val="20"/>
                      <w:szCs w:val="20"/>
                    </w:rPr>
                  </m:ctrlPr>
                </m:sSubPr>
                <m:e>
                  <m:r>
                    <m:rPr>
                      <m:sty m:val="bi"/>
                    </m:rPr>
                    <w:rPr>
                      <w:rFonts w:ascii="Cambria Math" w:eastAsia="Arial Unicode MS" w:hAnsi="Cambria Math"/>
                      <w:color w:val="FFFFFF" w:themeColor="background1"/>
                      <w:sz w:val="20"/>
                      <w:szCs w:val="20"/>
                    </w:rPr>
                    <m:t>p</m:t>
                  </m:r>
                </m:e>
                <m:sub>
                  <m:r>
                    <m:rPr>
                      <m:sty m:val="bi"/>
                    </m:rPr>
                    <w:rPr>
                      <w:rFonts w:ascii="Cambria Math" w:eastAsia="Arial Unicode MS" w:hAnsi="Cambria Math"/>
                      <w:color w:val="FFFFFF" w:themeColor="background1"/>
                      <w:sz w:val="20"/>
                      <w:szCs w:val="20"/>
                    </w:rPr>
                    <m:t>n-o</m:t>
                  </m:r>
                </m:sub>
              </m:sSub>
            </m:oMath>
            <w:r w:rsidRPr="006F3222">
              <w:rPr>
                <w:rFonts w:ascii="Gill Sans MT" w:eastAsia="Arial Unicode MS" w:hAnsi="Gill Sans MT"/>
                <w:b/>
                <w:color w:val="FFFFFF" w:themeColor="background1"/>
                <w:sz w:val="20"/>
                <w:szCs w:val="20"/>
              </w:rPr>
              <w:t>)</w:t>
            </w:r>
          </w:p>
        </w:tc>
        <w:tc>
          <w:tcPr>
            <w:tcW w:w="1402" w:type="dxa"/>
            <w:shd w:val="clear" w:color="auto" w:fill="4799B5"/>
            <w:vAlign w:val="center"/>
          </w:tcPr>
          <w:p w14:paraId="69810497" w14:textId="25AC3E7F" w:rsidR="0065157C" w:rsidRPr="006F3222" w:rsidRDefault="0065157C" w:rsidP="006F3222">
            <w:pPr>
              <w:spacing w:line="276" w:lineRule="auto"/>
              <w:jc w:val="center"/>
              <w:rPr>
                <w:rFonts w:ascii="Gill Sans MT" w:eastAsia="Arial Unicode MS" w:hAnsi="Gill Sans MT"/>
                <w:b/>
                <w:color w:val="FFFFFF" w:themeColor="background1"/>
                <w:sz w:val="20"/>
                <w:szCs w:val="20"/>
              </w:rPr>
            </w:pPr>
            <w:r w:rsidRPr="006F3222">
              <w:rPr>
                <w:rFonts w:ascii="Gill Sans MT" w:eastAsia="Arial Unicode MS" w:hAnsi="Gill Sans MT"/>
                <w:b/>
                <w:color w:val="FFFFFF" w:themeColor="background1"/>
                <w:sz w:val="20"/>
                <w:szCs w:val="20"/>
              </w:rPr>
              <w:t>Population in the overlap area (</w:t>
            </w:r>
            <m:oMath>
              <m:sSub>
                <m:sSubPr>
                  <m:ctrlPr>
                    <w:rPr>
                      <w:rFonts w:ascii="Cambria Math" w:eastAsia="Arial Unicode MS" w:hAnsi="Cambria Math"/>
                      <w:b/>
                      <w:i/>
                      <w:color w:val="FFFFFF" w:themeColor="background1"/>
                      <w:sz w:val="20"/>
                      <w:szCs w:val="20"/>
                    </w:rPr>
                  </m:ctrlPr>
                </m:sSubPr>
                <m:e>
                  <m:r>
                    <m:rPr>
                      <m:sty m:val="bi"/>
                    </m:rPr>
                    <w:rPr>
                      <w:rFonts w:ascii="Cambria Math" w:eastAsia="Arial Unicode MS" w:hAnsi="Cambria Math"/>
                      <w:color w:val="FFFFFF" w:themeColor="background1"/>
                      <w:sz w:val="20"/>
                      <w:szCs w:val="20"/>
                    </w:rPr>
                    <m:t>p</m:t>
                  </m:r>
                </m:e>
                <m:sub>
                  <m:r>
                    <m:rPr>
                      <m:sty m:val="bi"/>
                    </m:rPr>
                    <w:rPr>
                      <w:rFonts w:ascii="Cambria Math" w:eastAsia="Arial Unicode MS" w:hAnsi="Cambria Math"/>
                      <w:color w:val="FFFFFF" w:themeColor="background1"/>
                      <w:sz w:val="20"/>
                      <w:szCs w:val="20"/>
                    </w:rPr>
                    <m:t>o</m:t>
                  </m:r>
                </m:sub>
              </m:sSub>
            </m:oMath>
            <w:r w:rsidRPr="006F3222">
              <w:rPr>
                <w:rFonts w:ascii="Gill Sans MT" w:eastAsia="Arial Unicode MS" w:hAnsi="Gill Sans MT"/>
                <w:b/>
                <w:color w:val="FFFFFF" w:themeColor="background1"/>
                <w:sz w:val="20"/>
                <w:szCs w:val="20"/>
              </w:rPr>
              <w:t>)</w:t>
            </w:r>
          </w:p>
        </w:tc>
        <w:tc>
          <w:tcPr>
            <w:tcW w:w="0" w:type="auto"/>
            <w:shd w:val="clear" w:color="auto" w:fill="4799B5"/>
            <w:vAlign w:val="center"/>
          </w:tcPr>
          <w:p w14:paraId="159A040D" w14:textId="03EF1195" w:rsidR="0065157C" w:rsidRPr="006F3222" w:rsidRDefault="0065157C" w:rsidP="006F3222">
            <w:pPr>
              <w:spacing w:line="276" w:lineRule="auto"/>
              <w:jc w:val="center"/>
              <w:rPr>
                <w:rFonts w:ascii="Gill Sans MT" w:eastAsia="Arial Unicode MS" w:hAnsi="Gill Sans MT"/>
                <w:b/>
                <w:color w:val="FFFFFF" w:themeColor="background1"/>
                <w:sz w:val="20"/>
                <w:szCs w:val="20"/>
              </w:rPr>
            </w:pPr>
            <w:r w:rsidRPr="006F3222">
              <w:rPr>
                <w:rFonts w:ascii="Gill Sans MT" w:eastAsia="Arial Unicode MS" w:hAnsi="Gill Sans MT"/>
                <w:b/>
                <w:color w:val="FFFFFF" w:themeColor="background1"/>
                <w:sz w:val="20"/>
                <w:szCs w:val="20"/>
              </w:rPr>
              <w:t>Sample requirement</w:t>
            </w:r>
            <w:r w:rsidR="004B3E75">
              <w:rPr>
                <w:rFonts w:ascii="Gill Sans MT" w:eastAsia="Arial Unicode MS" w:hAnsi="Gill Sans MT"/>
                <w:b/>
                <w:color w:val="FFFFFF" w:themeColor="background1"/>
                <w:sz w:val="20"/>
                <w:szCs w:val="20"/>
              </w:rPr>
              <w:t>—</w:t>
            </w:r>
            <w:r w:rsidRPr="006F3222">
              <w:rPr>
                <w:rFonts w:ascii="Gill Sans MT" w:eastAsia="Arial Unicode MS" w:hAnsi="Gill Sans MT"/>
                <w:b/>
                <w:color w:val="FFFFFF" w:themeColor="background1"/>
                <w:sz w:val="20"/>
                <w:szCs w:val="20"/>
              </w:rPr>
              <w:t>non</w:t>
            </w:r>
            <w:r w:rsidR="004B3E75">
              <w:rPr>
                <w:rFonts w:ascii="Gill Sans MT" w:eastAsia="Arial Unicode MS" w:hAnsi="Gill Sans MT"/>
                <w:b/>
                <w:color w:val="FFFFFF" w:themeColor="background1"/>
                <w:sz w:val="20"/>
                <w:szCs w:val="20"/>
              </w:rPr>
              <w:noBreakHyphen/>
            </w:r>
            <w:r w:rsidRPr="006F3222">
              <w:rPr>
                <w:rFonts w:ascii="Gill Sans MT" w:eastAsia="Arial Unicode MS" w:hAnsi="Gill Sans MT"/>
                <w:b/>
                <w:color w:val="FFFFFF" w:themeColor="background1"/>
                <w:sz w:val="20"/>
                <w:szCs w:val="20"/>
              </w:rPr>
              <w:t>overlap area</w:t>
            </w:r>
          </w:p>
          <w:p w14:paraId="509A2F7A" w14:textId="13FB5FA8" w:rsidR="0065157C" w:rsidRPr="006F3222" w:rsidRDefault="0065157C" w:rsidP="006F3222">
            <w:pPr>
              <w:spacing w:line="276" w:lineRule="auto"/>
              <w:jc w:val="center"/>
              <w:rPr>
                <w:rFonts w:ascii="Gill Sans MT" w:eastAsia="Arial Unicode MS" w:hAnsi="Gill Sans MT"/>
                <w:b/>
                <w:color w:val="FFFFFF" w:themeColor="background1"/>
                <w:sz w:val="20"/>
                <w:szCs w:val="20"/>
              </w:rPr>
            </w:pPr>
            <w:r w:rsidRPr="006F3222">
              <w:rPr>
                <w:rFonts w:ascii="Gill Sans MT" w:eastAsia="Arial Unicode MS" w:hAnsi="Gill Sans MT"/>
                <w:b/>
                <w:color w:val="FFFFFF" w:themeColor="background1"/>
                <w:sz w:val="20"/>
                <w:szCs w:val="20"/>
              </w:rPr>
              <w:t>(</w:t>
            </w:r>
            <m:oMath>
              <m:sSub>
                <m:sSubPr>
                  <m:ctrlPr>
                    <w:rPr>
                      <w:rFonts w:ascii="Cambria Math" w:eastAsia="Arial Unicode MS" w:hAnsi="Cambria Math"/>
                      <w:b/>
                      <w:i/>
                      <w:color w:val="FFFFFF" w:themeColor="background1"/>
                      <w:sz w:val="20"/>
                      <w:szCs w:val="20"/>
                    </w:rPr>
                  </m:ctrlPr>
                </m:sSubPr>
                <m:e>
                  <m:r>
                    <m:rPr>
                      <m:sty m:val="bi"/>
                    </m:rPr>
                    <w:rPr>
                      <w:rFonts w:ascii="Cambria Math" w:eastAsia="Arial Unicode MS" w:hAnsi="Cambria Math"/>
                      <w:color w:val="FFFFFF" w:themeColor="background1"/>
                      <w:sz w:val="20"/>
                      <w:szCs w:val="20"/>
                    </w:rPr>
                    <m:t>n</m:t>
                  </m:r>
                </m:e>
                <m:sub>
                  <m:r>
                    <m:rPr>
                      <m:sty m:val="bi"/>
                    </m:rPr>
                    <w:rPr>
                      <w:rFonts w:ascii="Cambria Math" w:eastAsia="Arial Unicode MS" w:hAnsi="Cambria Math"/>
                      <w:color w:val="FFFFFF" w:themeColor="background1"/>
                      <w:sz w:val="20"/>
                      <w:szCs w:val="20"/>
                    </w:rPr>
                    <m:t>n-o</m:t>
                  </m:r>
                </m:sub>
              </m:sSub>
              <m:r>
                <m:rPr>
                  <m:sty m:val="bi"/>
                </m:rPr>
                <w:rPr>
                  <w:rFonts w:ascii="Cambria Math" w:eastAsia="Arial Unicode MS" w:hAnsi="Cambria Math"/>
                  <w:color w:val="FFFFFF" w:themeColor="background1"/>
                  <w:sz w:val="20"/>
                  <w:szCs w:val="20"/>
                </w:rPr>
                <m:t xml:space="preserve"> = n* [</m:t>
              </m:r>
              <m:f>
                <m:fPr>
                  <m:type m:val="skw"/>
                  <m:ctrlPr>
                    <w:rPr>
                      <w:rFonts w:ascii="Cambria Math" w:eastAsia="Arial Unicode MS" w:hAnsi="Cambria Math"/>
                      <w:b/>
                      <w:i/>
                      <w:color w:val="FFFFFF" w:themeColor="background1"/>
                      <w:sz w:val="20"/>
                      <w:szCs w:val="20"/>
                    </w:rPr>
                  </m:ctrlPr>
                </m:fPr>
                <m:num>
                  <m:sSub>
                    <m:sSubPr>
                      <m:ctrlPr>
                        <w:rPr>
                          <w:rFonts w:ascii="Cambria Math" w:eastAsia="Arial Unicode MS" w:hAnsi="Cambria Math"/>
                          <w:b/>
                          <w:i/>
                          <w:color w:val="FFFFFF" w:themeColor="background1"/>
                          <w:sz w:val="20"/>
                          <w:szCs w:val="20"/>
                        </w:rPr>
                      </m:ctrlPr>
                    </m:sSubPr>
                    <m:e>
                      <m:r>
                        <m:rPr>
                          <m:sty m:val="bi"/>
                        </m:rPr>
                        <w:rPr>
                          <w:rFonts w:ascii="Cambria Math" w:eastAsia="Arial Unicode MS" w:hAnsi="Cambria Math"/>
                          <w:color w:val="FFFFFF" w:themeColor="background1"/>
                          <w:sz w:val="20"/>
                          <w:szCs w:val="20"/>
                        </w:rPr>
                        <m:t>p</m:t>
                      </m:r>
                    </m:e>
                    <m:sub>
                      <m:r>
                        <m:rPr>
                          <m:sty m:val="bi"/>
                        </m:rPr>
                        <w:rPr>
                          <w:rFonts w:ascii="Cambria Math" w:eastAsia="Arial Unicode MS" w:hAnsi="Cambria Math"/>
                          <w:color w:val="FFFFFF" w:themeColor="background1"/>
                          <w:sz w:val="20"/>
                          <w:szCs w:val="20"/>
                        </w:rPr>
                        <m:t>n-o</m:t>
                      </m:r>
                    </m:sub>
                  </m:sSub>
                </m:num>
                <m:den>
                  <m:r>
                    <m:rPr>
                      <m:sty m:val="bi"/>
                    </m:rPr>
                    <w:rPr>
                      <w:rFonts w:ascii="Cambria Math" w:eastAsia="Arial Unicode MS" w:hAnsi="Cambria Math"/>
                      <w:color w:val="FFFFFF" w:themeColor="background1"/>
                      <w:sz w:val="20"/>
                      <w:szCs w:val="20"/>
                    </w:rPr>
                    <m:t>P</m:t>
                  </m:r>
                </m:den>
              </m:f>
              <m:r>
                <m:rPr>
                  <m:sty m:val="bi"/>
                </m:rPr>
                <w:rPr>
                  <w:rFonts w:ascii="Cambria Math" w:eastAsia="Arial Unicode MS" w:hAnsi="Cambria Math"/>
                  <w:color w:val="FFFFFF" w:themeColor="background1"/>
                  <w:sz w:val="20"/>
                  <w:szCs w:val="20"/>
                </w:rPr>
                <m:t>]</m:t>
              </m:r>
            </m:oMath>
            <w:r w:rsidRPr="006F3222">
              <w:rPr>
                <w:rFonts w:ascii="Gill Sans MT" w:eastAsia="Arial Unicode MS" w:hAnsi="Gill Sans MT"/>
                <w:b/>
                <w:color w:val="FFFFFF" w:themeColor="background1"/>
                <w:sz w:val="20"/>
                <w:szCs w:val="20"/>
              </w:rPr>
              <w:t>)</w:t>
            </w:r>
          </w:p>
        </w:tc>
        <w:tc>
          <w:tcPr>
            <w:tcW w:w="0" w:type="auto"/>
            <w:shd w:val="clear" w:color="auto" w:fill="4799B5"/>
            <w:vAlign w:val="center"/>
          </w:tcPr>
          <w:p w14:paraId="461C4378" w14:textId="2A3BF7FD" w:rsidR="0065157C" w:rsidRPr="006F3222" w:rsidRDefault="0065157C" w:rsidP="006F3222">
            <w:pPr>
              <w:spacing w:line="276" w:lineRule="auto"/>
              <w:jc w:val="center"/>
              <w:rPr>
                <w:rFonts w:ascii="Gill Sans MT" w:eastAsia="Arial Unicode MS" w:hAnsi="Gill Sans MT"/>
                <w:b/>
                <w:color w:val="FFFFFF" w:themeColor="background1"/>
                <w:sz w:val="20"/>
                <w:szCs w:val="20"/>
              </w:rPr>
            </w:pPr>
            <w:r w:rsidRPr="006F3222">
              <w:rPr>
                <w:rFonts w:ascii="Gill Sans MT" w:eastAsia="Arial Unicode MS" w:hAnsi="Gill Sans MT"/>
                <w:b/>
                <w:color w:val="FFFFFF" w:themeColor="background1"/>
                <w:sz w:val="20"/>
                <w:szCs w:val="20"/>
              </w:rPr>
              <w:t>Sample requirement</w:t>
            </w:r>
            <w:r w:rsidR="004B3E75">
              <w:rPr>
                <w:rFonts w:ascii="Gill Sans MT" w:eastAsia="Arial Unicode MS" w:hAnsi="Gill Sans MT"/>
                <w:b/>
                <w:color w:val="FFFFFF" w:themeColor="background1"/>
                <w:sz w:val="20"/>
                <w:szCs w:val="20"/>
              </w:rPr>
              <w:t>—</w:t>
            </w:r>
            <w:r w:rsidRPr="006F3222">
              <w:rPr>
                <w:rFonts w:ascii="Gill Sans MT" w:eastAsia="Arial Unicode MS" w:hAnsi="Gill Sans MT"/>
                <w:b/>
                <w:color w:val="FFFFFF" w:themeColor="background1"/>
                <w:sz w:val="20"/>
                <w:szCs w:val="20"/>
              </w:rPr>
              <w:t>overlap area</w:t>
            </w:r>
          </w:p>
          <w:p w14:paraId="45553EDD" w14:textId="182999F0" w:rsidR="0065157C" w:rsidRPr="006F3222" w:rsidRDefault="0065157C" w:rsidP="006F3222">
            <w:pPr>
              <w:spacing w:line="276" w:lineRule="auto"/>
              <w:jc w:val="center"/>
              <w:rPr>
                <w:rFonts w:ascii="Gill Sans MT" w:eastAsia="Arial Unicode MS" w:hAnsi="Gill Sans MT"/>
                <w:b/>
                <w:color w:val="FFFFFF" w:themeColor="background1"/>
                <w:sz w:val="20"/>
                <w:szCs w:val="20"/>
              </w:rPr>
            </w:pPr>
            <w:r w:rsidRPr="006F3222">
              <w:rPr>
                <w:rFonts w:ascii="Gill Sans MT" w:eastAsia="Arial Unicode MS" w:hAnsi="Gill Sans MT"/>
                <w:b/>
                <w:color w:val="FFFFFF" w:themeColor="background1"/>
                <w:sz w:val="20"/>
                <w:szCs w:val="20"/>
              </w:rPr>
              <w:t>(</w:t>
            </w:r>
            <m:oMath>
              <m:sSub>
                <m:sSubPr>
                  <m:ctrlPr>
                    <w:rPr>
                      <w:rFonts w:ascii="Cambria Math" w:eastAsia="Arial Unicode MS" w:hAnsi="Cambria Math"/>
                      <w:b/>
                      <w:i/>
                      <w:color w:val="FFFFFF" w:themeColor="background1"/>
                      <w:sz w:val="20"/>
                      <w:szCs w:val="20"/>
                    </w:rPr>
                  </m:ctrlPr>
                </m:sSubPr>
                <m:e>
                  <m:r>
                    <m:rPr>
                      <m:sty m:val="bi"/>
                    </m:rPr>
                    <w:rPr>
                      <w:rFonts w:ascii="Cambria Math" w:eastAsia="Arial Unicode MS" w:hAnsi="Cambria Math"/>
                      <w:color w:val="FFFFFF" w:themeColor="background1"/>
                      <w:sz w:val="20"/>
                      <w:szCs w:val="20"/>
                    </w:rPr>
                    <m:t>n</m:t>
                  </m:r>
                </m:e>
                <m:sub>
                  <m:r>
                    <m:rPr>
                      <m:sty m:val="bi"/>
                    </m:rPr>
                    <w:rPr>
                      <w:rFonts w:ascii="Cambria Math" w:eastAsia="Arial Unicode MS" w:hAnsi="Cambria Math"/>
                      <w:color w:val="FFFFFF" w:themeColor="background1"/>
                      <w:sz w:val="20"/>
                      <w:szCs w:val="20"/>
                    </w:rPr>
                    <m:t>n-o</m:t>
                  </m:r>
                </m:sub>
              </m:sSub>
              <m:r>
                <m:rPr>
                  <m:sty m:val="bi"/>
                </m:rPr>
                <w:rPr>
                  <w:rFonts w:ascii="Cambria Math" w:eastAsia="Arial Unicode MS" w:hAnsi="Cambria Math"/>
                  <w:color w:val="FFFFFF" w:themeColor="background1"/>
                  <w:sz w:val="20"/>
                  <w:szCs w:val="20"/>
                </w:rPr>
                <m:t xml:space="preserve"> = n* [</m:t>
              </m:r>
              <m:f>
                <m:fPr>
                  <m:type m:val="skw"/>
                  <m:ctrlPr>
                    <w:rPr>
                      <w:rFonts w:ascii="Cambria Math" w:eastAsia="Arial Unicode MS" w:hAnsi="Cambria Math"/>
                      <w:b/>
                      <w:i/>
                      <w:color w:val="FFFFFF" w:themeColor="background1"/>
                      <w:sz w:val="20"/>
                      <w:szCs w:val="20"/>
                    </w:rPr>
                  </m:ctrlPr>
                </m:fPr>
                <m:num>
                  <m:sSub>
                    <m:sSubPr>
                      <m:ctrlPr>
                        <w:rPr>
                          <w:rFonts w:ascii="Cambria Math" w:eastAsia="Arial Unicode MS" w:hAnsi="Cambria Math"/>
                          <w:b/>
                          <w:i/>
                          <w:color w:val="FFFFFF" w:themeColor="background1"/>
                          <w:sz w:val="20"/>
                          <w:szCs w:val="20"/>
                        </w:rPr>
                      </m:ctrlPr>
                    </m:sSubPr>
                    <m:e>
                      <m:r>
                        <m:rPr>
                          <m:sty m:val="bi"/>
                        </m:rPr>
                        <w:rPr>
                          <w:rFonts w:ascii="Cambria Math" w:eastAsia="Arial Unicode MS" w:hAnsi="Cambria Math"/>
                          <w:color w:val="FFFFFF" w:themeColor="background1"/>
                          <w:sz w:val="20"/>
                          <w:szCs w:val="20"/>
                        </w:rPr>
                        <m:t>p</m:t>
                      </m:r>
                    </m:e>
                    <m:sub>
                      <m:r>
                        <m:rPr>
                          <m:sty m:val="bi"/>
                        </m:rPr>
                        <w:rPr>
                          <w:rFonts w:ascii="Cambria Math" w:eastAsia="Arial Unicode MS" w:hAnsi="Cambria Math"/>
                          <w:color w:val="FFFFFF" w:themeColor="background1"/>
                          <w:sz w:val="20"/>
                          <w:szCs w:val="20"/>
                        </w:rPr>
                        <m:t>o</m:t>
                      </m:r>
                    </m:sub>
                  </m:sSub>
                </m:num>
                <m:den>
                  <m:r>
                    <m:rPr>
                      <m:sty m:val="bi"/>
                    </m:rPr>
                    <w:rPr>
                      <w:rFonts w:ascii="Cambria Math" w:eastAsia="Arial Unicode MS" w:hAnsi="Cambria Math"/>
                      <w:color w:val="FFFFFF" w:themeColor="background1"/>
                      <w:sz w:val="20"/>
                      <w:szCs w:val="20"/>
                    </w:rPr>
                    <m:t>P</m:t>
                  </m:r>
                </m:den>
              </m:f>
              <m:r>
                <m:rPr>
                  <m:sty m:val="bi"/>
                </m:rPr>
                <w:rPr>
                  <w:rFonts w:ascii="Cambria Math" w:eastAsia="Arial Unicode MS" w:hAnsi="Cambria Math"/>
                  <w:color w:val="FFFFFF" w:themeColor="background1"/>
                  <w:sz w:val="20"/>
                  <w:szCs w:val="20"/>
                </w:rPr>
                <m:t>]</m:t>
              </m:r>
            </m:oMath>
            <w:r w:rsidRPr="006F3222">
              <w:rPr>
                <w:rFonts w:ascii="Gill Sans MT" w:eastAsia="Arial Unicode MS" w:hAnsi="Gill Sans MT"/>
                <w:b/>
                <w:color w:val="FFFFFF" w:themeColor="background1"/>
                <w:sz w:val="20"/>
                <w:szCs w:val="20"/>
              </w:rPr>
              <w:t>)</w:t>
            </w:r>
          </w:p>
        </w:tc>
      </w:tr>
      <w:tr w:rsidR="0065157C" w:rsidRPr="006F3222" w14:paraId="01FF2AA6" w14:textId="77777777" w:rsidTr="007E4FAC">
        <w:tc>
          <w:tcPr>
            <w:tcW w:w="828" w:type="dxa"/>
            <w:vAlign w:val="center"/>
          </w:tcPr>
          <w:p w14:paraId="70FD2420" w14:textId="77777777" w:rsidR="0065157C" w:rsidRPr="006F3222" w:rsidRDefault="0065157C" w:rsidP="006F3222">
            <w:pPr>
              <w:spacing w:line="276" w:lineRule="auto"/>
              <w:jc w:val="center"/>
              <w:rPr>
                <w:rFonts w:ascii="Gill Sans MT" w:eastAsia="Arial Unicode MS" w:hAnsi="Gill Sans MT"/>
                <w:color w:val="000000"/>
                <w:sz w:val="20"/>
                <w:szCs w:val="20"/>
              </w:rPr>
            </w:pPr>
            <w:r w:rsidRPr="006F3222">
              <w:rPr>
                <w:rFonts w:ascii="Gill Sans MT" w:eastAsia="Arial Unicode MS" w:hAnsi="Gill Sans MT"/>
                <w:color w:val="000000"/>
                <w:sz w:val="20"/>
                <w:szCs w:val="20"/>
              </w:rPr>
              <w:t>P1-ZOI</w:t>
            </w:r>
          </w:p>
        </w:tc>
        <w:tc>
          <w:tcPr>
            <w:tcW w:w="1101" w:type="dxa"/>
            <w:vAlign w:val="center"/>
          </w:tcPr>
          <w:p w14:paraId="3A5FE3B9" w14:textId="77777777" w:rsidR="0065157C" w:rsidRPr="006F3222" w:rsidRDefault="0065157C" w:rsidP="006F3222">
            <w:pPr>
              <w:spacing w:line="276" w:lineRule="auto"/>
              <w:jc w:val="center"/>
              <w:rPr>
                <w:rFonts w:ascii="Gill Sans MT" w:eastAsia="Arial Unicode MS" w:hAnsi="Gill Sans MT"/>
                <w:color w:val="000000"/>
                <w:sz w:val="20"/>
                <w:szCs w:val="20"/>
              </w:rPr>
            </w:pPr>
          </w:p>
        </w:tc>
        <w:tc>
          <w:tcPr>
            <w:tcW w:w="1554" w:type="dxa"/>
            <w:vAlign w:val="center"/>
          </w:tcPr>
          <w:p w14:paraId="0BB0130A" w14:textId="77777777" w:rsidR="0065157C" w:rsidRPr="006F3222" w:rsidRDefault="0065157C" w:rsidP="006F3222">
            <w:pPr>
              <w:spacing w:line="276" w:lineRule="auto"/>
              <w:jc w:val="center"/>
              <w:rPr>
                <w:rFonts w:ascii="Gill Sans MT" w:eastAsia="Arial Unicode MS" w:hAnsi="Gill Sans MT"/>
                <w:color w:val="000000"/>
                <w:sz w:val="20"/>
                <w:szCs w:val="20"/>
              </w:rPr>
            </w:pPr>
          </w:p>
        </w:tc>
        <w:tc>
          <w:tcPr>
            <w:tcW w:w="1402" w:type="dxa"/>
            <w:vAlign w:val="center"/>
          </w:tcPr>
          <w:p w14:paraId="7CD73082" w14:textId="77777777" w:rsidR="0065157C" w:rsidRPr="006F3222" w:rsidRDefault="0065157C" w:rsidP="006F3222">
            <w:pPr>
              <w:spacing w:line="276" w:lineRule="auto"/>
              <w:jc w:val="center"/>
              <w:rPr>
                <w:rFonts w:ascii="Gill Sans MT" w:eastAsia="Arial Unicode MS" w:hAnsi="Gill Sans MT"/>
                <w:color w:val="000000"/>
                <w:sz w:val="20"/>
                <w:szCs w:val="20"/>
              </w:rPr>
            </w:pPr>
          </w:p>
        </w:tc>
        <w:tc>
          <w:tcPr>
            <w:tcW w:w="0" w:type="auto"/>
            <w:vAlign w:val="center"/>
          </w:tcPr>
          <w:p w14:paraId="666CEF2C" w14:textId="77777777" w:rsidR="0065157C" w:rsidRPr="006F3222" w:rsidRDefault="0065157C" w:rsidP="006F3222">
            <w:pPr>
              <w:spacing w:line="276" w:lineRule="auto"/>
              <w:jc w:val="center"/>
              <w:rPr>
                <w:rFonts w:ascii="Gill Sans MT" w:eastAsia="Arial Unicode MS" w:hAnsi="Gill Sans MT"/>
                <w:color w:val="000000"/>
                <w:sz w:val="20"/>
                <w:szCs w:val="20"/>
              </w:rPr>
            </w:pPr>
          </w:p>
        </w:tc>
        <w:tc>
          <w:tcPr>
            <w:tcW w:w="0" w:type="auto"/>
            <w:vAlign w:val="center"/>
          </w:tcPr>
          <w:p w14:paraId="7C20663D" w14:textId="77777777" w:rsidR="0065157C" w:rsidRPr="006F3222" w:rsidRDefault="0065157C" w:rsidP="006F3222">
            <w:pPr>
              <w:spacing w:line="276" w:lineRule="auto"/>
              <w:jc w:val="center"/>
              <w:rPr>
                <w:rFonts w:ascii="Gill Sans MT" w:eastAsia="Arial Unicode MS" w:hAnsi="Gill Sans MT"/>
                <w:color w:val="000000"/>
                <w:sz w:val="20"/>
                <w:szCs w:val="20"/>
              </w:rPr>
            </w:pPr>
          </w:p>
        </w:tc>
      </w:tr>
      <w:tr w:rsidR="0065157C" w:rsidRPr="006F3222" w14:paraId="178374FB" w14:textId="77777777" w:rsidTr="007E4FAC">
        <w:tc>
          <w:tcPr>
            <w:tcW w:w="828" w:type="dxa"/>
            <w:vAlign w:val="center"/>
          </w:tcPr>
          <w:p w14:paraId="3513D8C7" w14:textId="77777777" w:rsidR="0065157C" w:rsidRPr="006F3222" w:rsidRDefault="0065157C" w:rsidP="006F3222">
            <w:pPr>
              <w:spacing w:line="276" w:lineRule="auto"/>
              <w:jc w:val="center"/>
              <w:rPr>
                <w:rFonts w:ascii="Gill Sans MT" w:eastAsia="Arial Unicode MS" w:hAnsi="Gill Sans MT"/>
                <w:color w:val="000000"/>
                <w:sz w:val="20"/>
                <w:szCs w:val="20"/>
              </w:rPr>
            </w:pPr>
            <w:r w:rsidRPr="006F3222">
              <w:rPr>
                <w:rFonts w:ascii="Gill Sans MT" w:eastAsia="Arial Unicode MS" w:hAnsi="Gill Sans MT"/>
                <w:color w:val="000000"/>
                <w:sz w:val="20"/>
                <w:szCs w:val="20"/>
              </w:rPr>
              <w:t>P2-ZOI</w:t>
            </w:r>
          </w:p>
        </w:tc>
        <w:tc>
          <w:tcPr>
            <w:tcW w:w="1101" w:type="dxa"/>
            <w:vAlign w:val="center"/>
          </w:tcPr>
          <w:p w14:paraId="55702628" w14:textId="77777777" w:rsidR="0065157C" w:rsidRPr="006F3222" w:rsidRDefault="0065157C" w:rsidP="006F3222">
            <w:pPr>
              <w:spacing w:line="276" w:lineRule="auto"/>
              <w:jc w:val="center"/>
              <w:rPr>
                <w:rFonts w:ascii="Gill Sans MT" w:eastAsia="Arial Unicode MS" w:hAnsi="Gill Sans MT"/>
                <w:color w:val="000000"/>
                <w:sz w:val="20"/>
                <w:szCs w:val="20"/>
              </w:rPr>
            </w:pPr>
          </w:p>
        </w:tc>
        <w:tc>
          <w:tcPr>
            <w:tcW w:w="1554" w:type="dxa"/>
            <w:vAlign w:val="center"/>
          </w:tcPr>
          <w:p w14:paraId="4A74B189" w14:textId="77777777" w:rsidR="0065157C" w:rsidRPr="006F3222" w:rsidRDefault="0065157C" w:rsidP="006F3222">
            <w:pPr>
              <w:spacing w:line="276" w:lineRule="auto"/>
              <w:jc w:val="center"/>
              <w:rPr>
                <w:rFonts w:ascii="Gill Sans MT" w:eastAsia="Arial Unicode MS" w:hAnsi="Gill Sans MT"/>
                <w:color w:val="000000"/>
                <w:sz w:val="20"/>
                <w:szCs w:val="20"/>
              </w:rPr>
            </w:pPr>
          </w:p>
        </w:tc>
        <w:tc>
          <w:tcPr>
            <w:tcW w:w="1402" w:type="dxa"/>
            <w:vAlign w:val="center"/>
          </w:tcPr>
          <w:p w14:paraId="79CBA8E9" w14:textId="77777777" w:rsidR="0065157C" w:rsidRPr="006F3222" w:rsidRDefault="0065157C" w:rsidP="006F3222">
            <w:pPr>
              <w:spacing w:line="276" w:lineRule="auto"/>
              <w:jc w:val="center"/>
              <w:rPr>
                <w:rFonts w:ascii="Gill Sans MT" w:eastAsia="Arial Unicode MS" w:hAnsi="Gill Sans MT"/>
                <w:color w:val="000000"/>
                <w:sz w:val="20"/>
                <w:szCs w:val="20"/>
              </w:rPr>
            </w:pPr>
          </w:p>
        </w:tc>
        <w:tc>
          <w:tcPr>
            <w:tcW w:w="0" w:type="auto"/>
            <w:vAlign w:val="center"/>
          </w:tcPr>
          <w:p w14:paraId="151BF22D" w14:textId="77777777" w:rsidR="0065157C" w:rsidRPr="006F3222" w:rsidRDefault="0065157C" w:rsidP="006F3222">
            <w:pPr>
              <w:spacing w:line="276" w:lineRule="auto"/>
              <w:jc w:val="center"/>
              <w:rPr>
                <w:rFonts w:ascii="Gill Sans MT" w:eastAsia="Arial Unicode MS" w:hAnsi="Gill Sans MT"/>
                <w:color w:val="000000"/>
                <w:sz w:val="20"/>
                <w:szCs w:val="20"/>
              </w:rPr>
            </w:pPr>
          </w:p>
        </w:tc>
        <w:tc>
          <w:tcPr>
            <w:tcW w:w="0" w:type="auto"/>
            <w:vAlign w:val="center"/>
          </w:tcPr>
          <w:p w14:paraId="6C2661D1" w14:textId="77777777" w:rsidR="0065157C" w:rsidRPr="006F3222" w:rsidRDefault="0065157C" w:rsidP="006F3222">
            <w:pPr>
              <w:spacing w:line="276" w:lineRule="auto"/>
              <w:jc w:val="center"/>
              <w:rPr>
                <w:rFonts w:ascii="Gill Sans MT" w:eastAsia="Arial Unicode MS" w:hAnsi="Gill Sans MT"/>
                <w:color w:val="000000"/>
                <w:sz w:val="20"/>
                <w:szCs w:val="20"/>
              </w:rPr>
            </w:pPr>
          </w:p>
        </w:tc>
      </w:tr>
    </w:tbl>
    <w:p w14:paraId="0571AEB0" w14:textId="41260141" w:rsidR="0065157C" w:rsidRPr="00E01282" w:rsidRDefault="0065157C" w:rsidP="006F3222">
      <w:pPr>
        <w:pStyle w:val="BodyText1"/>
        <w:spacing w:before="200"/>
      </w:pPr>
      <w:r w:rsidRPr="00E01282">
        <w:t>Because [</w:t>
      </w:r>
      <w:commentRangeStart w:id="105"/>
      <w:r w:rsidRPr="00E01282">
        <w:rPr>
          <w:highlight w:val="yellow"/>
        </w:rPr>
        <w:t>P1</w:t>
      </w:r>
      <w:commentRangeEnd w:id="105"/>
      <w:r w:rsidR="009E6714">
        <w:rPr>
          <w:rStyle w:val="CommentReference"/>
          <w:rFonts w:ascii="Calibri" w:hAnsi="Calibri"/>
        </w:rPr>
        <w:commentReference w:id="105"/>
      </w:r>
      <w:r w:rsidRPr="00E01282">
        <w:rPr>
          <w:highlight w:val="yellow"/>
        </w:rPr>
        <w:t>-ZOI</w:t>
      </w:r>
      <w:r w:rsidR="006F7DF5" w:rsidRPr="00E01282">
        <w:rPr>
          <w:highlight w:val="yellow"/>
        </w:rPr>
        <w:t xml:space="preserve"> </w:t>
      </w:r>
      <w:r w:rsidR="006F7DF5" w:rsidRPr="00E01282">
        <w:rPr>
          <w:highlight w:val="yellow"/>
          <w:u w:val="single"/>
        </w:rPr>
        <w:t>or</w:t>
      </w:r>
      <w:r w:rsidR="006F7DF5" w:rsidRPr="00E01282">
        <w:rPr>
          <w:highlight w:val="yellow"/>
        </w:rPr>
        <w:t xml:space="preserve"> </w:t>
      </w:r>
      <w:r w:rsidRPr="00E01282">
        <w:rPr>
          <w:highlight w:val="yellow"/>
        </w:rPr>
        <w:t>P2-ZOI</w:t>
      </w:r>
      <w:r w:rsidRPr="00E01282">
        <w:t>] has the largest sample size requirement in the overlap area, this is what is retained in calculating the final sample size for the dual purpose survey</w:t>
      </w:r>
      <w:r w:rsidR="00373AE9" w:rsidRPr="00E01282">
        <w:t>.</w:t>
      </w:r>
      <w:r w:rsidR="00D4672F">
        <w:t xml:space="preserve"> </w:t>
      </w:r>
      <w:r w:rsidR="00373AE9" w:rsidRPr="00E01282">
        <w:t xml:space="preserve">The final sample size for the </w:t>
      </w:r>
      <w:r w:rsidR="004B3E75">
        <w:t>e</w:t>
      </w:r>
      <w:r w:rsidR="00373AE9" w:rsidRPr="00E01282">
        <w:t>ndline/</w:t>
      </w:r>
      <w:r w:rsidR="004B3E75">
        <w:t>b</w:t>
      </w:r>
      <w:r w:rsidR="00373AE9" w:rsidRPr="00E01282">
        <w:t>aseline ZOI Survey i</w:t>
      </w:r>
      <w:r w:rsidR="006F7DF5" w:rsidRPr="00E01282">
        <w:t>s then</w:t>
      </w:r>
      <w:r w:rsidRPr="00E01282">
        <w:t xml:space="preserve"> the P1-ZOI non-overlap sample size, </w:t>
      </w:r>
      <w:r w:rsidR="006F7DF5" w:rsidRPr="00E01282">
        <w:t xml:space="preserve">plus the </w:t>
      </w:r>
      <w:r w:rsidRPr="00E01282">
        <w:t xml:space="preserve">P2-ZOI non-overlap sample size, </w:t>
      </w:r>
      <w:r w:rsidR="006F7DF5" w:rsidRPr="00E01282">
        <w:t>plus the</w:t>
      </w:r>
      <w:r w:rsidRPr="00E01282">
        <w:t xml:space="preserve"> [</w:t>
      </w:r>
      <w:r w:rsidRPr="00E01282">
        <w:rPr>
          <w:highlight w:val="yellow"/>
        </w:rPr>
        <w:t>P1-ZOI</w:t>
      </w:r>
      <w:r w:rsidR="006F7DF5" w:rsidRPr="00E01282">
        <w:rPr>
          <w:highlight w:val="yellow"/>
        </w:rPr>
        <w:t xml:space="preserve"> </w:t>
      </w:r>
      <w:r w:rsidR="006F7DF5" w:rsidRPr="00E01282">
        <w:rPr>
          <w:highlight w:val="yellow"/>
          <w:u w:val="single"/>
        </w:rPr>
        <w:t>or</w:t>
      </w:r>
      <w:r w:rsidR="006F7DF5" w:rsidRPr="00E01282">
        <w:rPr>
          <w:highlight w:val="yellow"/>
        </w:rPr>
        <w:t xml:space="preserve"> </w:t>
      </w:r>
      <w:r w:rsidRPr="00E01282">
        <w:rPr>
          <w:highlight w:val="yellow"/>
        </w:rPr>
        <w:t>P2-ZOI</w:t>
      </w:r>
      <w:r w:rsidRPr="00E01282">
        <w:t>] overlap sample size</w:t>
      </w:r>
      <w:r w:rsidR="004B3E75">
        <w:t>,</w:t>
      </w:r>
      <w:r w:rsidRPr="00E01282">
        <w:t xml:space="preserve"> and is equal to [</w:t>
      </w:r>
      <w:r w:rsidRPr="00E01282">
        <w:rPr>
          <w:highlight w:val="yellow"/>
        </w:rPr>
        <w:t>xx</w:t>
      </w:r>
      <w:r w:rsidRPr="00E01282">
        <w:t>] households. ]</w:t>
      </w:r>
    </w:p>
    <w:p w14:paraId="75474C42" w14:textId="6355EA26" w:rsidR="0065157C" w:rsidRPr="006F3222" w:rsidRDefault="0065157C" w:rsidP="006F3222">
      <w:pPr>
        <w:pStyle w:val="BodyText1"/>
        <w:keepNext/>
        <w:tabs>
          <w:tab w:val="left" w:pos="720"/>
        </w:tabs>
        <w:rPr>
          <w:b/>
        </w:rPr>
      </w:pPr>
      <w:r w:rsidRPr="006F3222">
        <w:rPr>
          <w:b/>
        </w:rPr>
        <w:lastRenderedPageBreak/>
        <w:t>Stratification of the Sample Frame and Allocation of the Sample</w:t>
      </w:r>
    </w:p>
    <w:p w14:paraId="4B457444" w14:textId="4C4073CD" w:rsidR="0065157C" w:rsidRPr="00E01282" w:rsidRDefault="0065157C" w:rsidP="006F3222">
      <w:pPr>
        <w:pStyle w:val="BodyText1"/>
      </w:pPr>
      <w:r w:rsidRPr="00E01282">
        <w:t>To implement the sampling strategy, the overall sample frame, which includes P1-ZOI and P2-ZOI</w:t>
      </w:r>
      <w:r w:rsidR="004B3E75">
        <w:t>,</w:t>
      </w:r>
      <w:r w:rsidRPr="00E01282">
        <w:t xml:space="preserve"> needs to be stratified.</w:t>
      </w:r>
      <w:r w:rsidR="00D4672F">
        <w:t xml:space="preserve"> </w:t>
      </w:r>
      <w:r w:rsidR="005E0C03" w:rsidRPr="00E01282">
        <w:t>[</w:t>
      </w:r>
      <w:r w:rsidR="005E0C03" w:rsidRPr="00E01282">
        <w:rPr>
          <w:highlight w:val="yellow"/>
        </w:rPr>
        <w:t>…</w:t>
      </w:r>
      <w:commentRangeStart w:id="106"/>
      <w:r w:rsidRPr="00E01282">
        <w:t>In</w:t>
      </w:r>
      <w:commentRangeEnd w:id="106"/>
      <w:r w:rsidR="009E6714">
        <w:rPr>
          <w:rStyle w:val="CommentReference"/>
          <w:rFonts w:ascii="Calibri" w:hAnsi="Calibri"/>
        </w:rPr>
        <w:commentReference w:id="106"/>
      </w:r>
      <w:r w:rsidRPr="00E01282">
        <w:t xml:space="preserve"> the first level of stratification, the sample frame is divided between the </w:t>
      </w:r>
      <w:r w:rsidR="002E5B06" w:rsidRPr="00E01282">
        <w:t xml:space="preserve">respective areas of </w:t>
      </w:r>
      <w:r w:rsidRPr="00E01282">
        <w:t xml:space="preserve">P1-ZOI and P2-ZOI </w:t>
      </w:r>
      <w:r w:rsidR="002E5B06" w:rsidRPr="00E01282">
        <w:t xml:space="preserve">that do not overlap </w:t>
      </w:r>
      <w:r w:rsidRPr="00E01282">
        <w:t>and the overlap area.</w:t>
      </w:r>
      <w:r w:rsidR="00D4672F">
        <w:t xml:space="preserve"> </w:t>
      </w:r>
      <w:r w:rsidRPr="00E01282">
        <w:t xml:space="preserve">This stratification is presented in Table A2-6. </w:t>
      </w:r>
    </w:p>
    <w:p w14:paraId="428A2AF2" w14:textId="30BAE682" w:rsidR="0065157C" w:rsidRPr="006F3222" w:rsidRDefault="0065157C" w:rsidP="006F3222">
      <w:pPr>
        <w:pStyle w:val="BodyText1"/>
        <w:spacing w:after="120"/>
        <w:rPr>
          <w:b/>
        </w:rPr>
      </w:pPr>
      <w:r w:rsidRPr="006F3222">
        <w:rPr>
          <w:b/>
        </w:rPr>
        <w:t>Table A2-6: First Level of Stratification of the Overall Sample Frame</w:t>
      </w:r>
      <w:r w:rsidR="002E5B06" w:rsidRPr="006F3222">
        <w:rPr>
          <w:b/>
        </w:rPr>
        <w:t xml:space="preserve"> </w:t>
      </w:r>
      <w:r w:rsidR="004B3E75">
        <w:rPr>
          <w:b/>
        </w:rPr>
        <w:t>W</w:t>
      </w:r>
      <w:r w:rsidR="002E5B06" w:rsidRPr="006F3222">
        <w:rPr>
          <w:b/>
        </w:rPr>
        <w:t xml:space="preserve">here P1-ZOI and P2-ZOI </w:t>
      </w:r>
      <w:r w:rsidR="004B3E75">
        <w:rPr>
          <w:b/>
        </w:rPr>
        <w:t>O</w:t>
      </w:r>
      <w:r w:rsidR="002E5B06" w:rsidRPr="006F3222">
        <w:rPr>
          <w:b/>
        </w:rPr>
        <w:t>verlap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680"/>
        <w:gridCol w:w="1995"/>
        <w:gridCol w:w="1995"/>
        <w:gridCol w:w="1995"/>
      </w:tblGrid>
      <w:tr w:rsidR="006F3222" w:rsidRPr="006F3222" w14:paraId="4F757C8E" w14:textId="77777777" w:rsidTr="006F3222">
        <w:tc>
          <w:tcPr>
            <w:tcW w:w="1638" w:type="dxa"/>
            <w:shd w:val="clear" w:color="auto" w:fill="4799B5"/>
            <w:vAlign w:val="center"/>
          </w:tcPr>
          <w:p w14:paraId="499E6260" w14:textId="77777777" w:rsidR="0065157C" w:rsidRPr="006F3222" w:rsidRDefault="0065157C" w:rsidP="006F3222">
            <w:pPr>
              <w:pStyle w:val="Normal1"/>
              <w:spacing w:after="0"/>
              <w:rPr>
                <w:rFonts w:ascii="Gill Sans MT" w:eastAsia="Cabin" w:hAnsi="Gill Sans MT" w:cs="Cabin"/>
                <w:b/>
                <w:color w:val="FFFFFF" w:themeColor="background1"/>
                <w:sz w:val="20"/>
                <w:szCs w:val="20"/>
              </w:rPr>
            </w:pPr>
            <w:r w:rsidRPr="006F3222">
              <w:rPr>
                <w:rFonts w:ascii="Gill Sans MT" w:eastAsia="Cabin" w:hAnsi="Gill Sans MT" w:cs="Cabin"/>
                <w:b/>
                <w:color w:val="FFFFFF" w:themeColor="background1"/>
                <w:sz w:val="20"/>
                <w:szCs w:val="20"/>
              </w:rPr>
              <w:t>Strata</w:t>
            </w:r>
          </w:p>
        </w:tc>
        <w:tc>
          <w:tcPr>
            <w:tcW w:w="1440" w:type="dxa"/>
            <w:shd w:val="clear" w:color="auto" w:fill="4799B5"/>
            <w:vAlign w:val="center"/>
          </w:tcPr>
          <w:p w14:paraId="5C30DC42" w14:textId="77777777" w:rsidR="0065157C" w:rsidRPr="006F3222" w:rsidRDefault="0065157C" w:rsidP="006F3222">
            <w:pPr>
              <w:pStyle w:val="Normal1"/>
              <w:spacing w:after="0"/>
              <w:jc w:val="center"/>
              <w:rPr>
                <w:rFonts w:ascii="Gill Sans MT" w:eastAsia="Cabin" w:hAnsi="Gill Sans MT" w:cs="Cabin"/>
                <w:b/>
                <w:color w:val="FFFFFF" w:themeColor="background1"/>
                <w:sz w:val="20"/>
                <w:szCs w:val="20"/>
              </w:rPr>
            </w:pPr>
            <w:r w:rsidRPr="006F3222">
              <w:rPr>
                <w:rFonts w:ascii="Gill Sans MT" w:eastAsia="Cabin" w:hAnsi="Gill Sans MT" w:cs="Cabin"/>
                <w:b/>
                <w:color w:val="FFFFFF" w:themeColor="background1"/>
                <w:sz w:val="20"/>
                <w:szCs w:val="20"/>
              </w:rPr>
              <w:t>Population</w:t>
            </w:r>
          </w:p>
        </w:tc>
        <w:tc>
          <w:tcPr>
            <w:tcW w:w="1710" w:type="dxa"/>
            <w:shd w:val="clear" w:color="auto" w:fill="4799B5"/>
            <w:vAlign w:val="center"/>
          </w:tcPr>
          <w:p w14:paraId="597EB295" w14:textId="7F67BAAA" w:rsidR="0065157C" w:rsidRPr="006F3222" w:rsidRDefault="0065157C" w:rsidP="006F3222">
            <w:pPr>
              <w:pStyle w:val="Normal1"/>
              <w:spacing w:after="0"/>
              <w:jc w:val="center"/>
              <w:rPr>
                <w:rFonts w:ascii="Gill Sans MT" w:eastAsia="Cabin" w:hAnsi="Gill Sans MT" w:cs="Cabin"/>
                <w:b/>
                <w:color w:val="FFFFFF" w:themeColor="background1"/>
                <w:sz w:val="20"/>
                <w:szCs w:val="20"/>
              </w:rPr>
            </w:pPr>
            <w:r w:rsidRPr="006F3222">
              <w:rPr>
                <w:rFonts w:ascii="Gill Sans MT" w:eastAsia="Cabin" w:hAnsi="Gill Sans MT" w:cs="Cabin"/>
                <w:b/>
                <w:color w:val="FFFFFF" w:themeColor="background1"/>
                <w:sz w:val="20"/>
                <w:szCs w:val="20"/>
              </w:rPr>
              <w:t>Number of households in P1</w:t>
            </w:r>
            <w:r w:rsidR="004B3E75">
              <w:rPr>
                <w:rFonts w:ascii="Gill Sans MT" w:eastAsia="Cabin" w:hAnsi="Gill Sans MT" w:cs="Cabin"/>
                <w:b/>
                <w:color w:val="FFFFFF" w:themeColor="background1"/>
                <w:sz w:val="20"/>
                <w:szCs w:val="20"/>
              </w:rPr>
              <w:noBreakHyphen/>
            </w:r>
            <w:r w:rsidRPr="006F3222">
              <w:rPr>
                <w:rFonts w:ascii="Gill Sans MT" w:eastAsia="Cabin" w:hAnsi="Gill Sans MT" w:cs="Cabin"/>
                <w:b/>
                <w:color w:val="FFFFFF" w:themeColor="background1"/>
                <w:sz w:val="20"/>
                <w:szCs w:val="20"/>
              </w:rPr>
              <w:t>ZOI sample</w:t>
            </w:r>
          </w:p>
        </w:tc>
        <w:tc>
          <w:tcPr>
            <w:tcW w:w="1710" w:type="dxa"/>
            <w:shd w:val="clear" w:color="auto" w:fill="4799B5"/>
            <w:vAlign w:val="center"/>
          </w:tcPr>
          <w:p w14:paraId="6C95D977" w14:textId="298C8FA5" w:rsidR="0065157C" w:rsidRPr="006F3222" w:rsidRDefault="0065157C" w:rsidP="006F3222">
            <w:pPr>
              <w:pStyle w:val="Normal1"/>
              <w:spacing w:after="0"/>
              <w:jc w:val="center"/>
              <w:rPr>
                <w:rFonts w:ascii="Gill Sans MT" w:eastAsia="Cabin" w:hAnsi="Gill Sans MT" w:cs="Cabin"/>
                <w:b/>
                <w:color w:val="FFFFFF" w:themeColor="background1"/>
                <w:sz w:val="20"/>
                <w:szCs w:val="20"/>
              </w:rPr>
            </w:pPr>
            <w:r w:rsidRPr="006F3222">
              <w:rPr>
                <w:rFonts w:ascii="Gill Sans MT" w:eastAsia="Cabin" w:hAnsi="Gill Sans MT" w:cs="Cabin"/>
                <w:b/>
                <w:color w:val="FFFFFF" w:themeColor="background1"/>
                <w:sz w:val="20"/>
                <w:szCs w:val="20"/>
              </w:rPr>
              <w:t>Number of households in P2</w:t>
            </w:r>
            <w:r w:rsidR="004B3E75">
              <w:rPr>
                <w:rFonts w:ascii="Gill Sans MT" w:eastAsia="Cabin" w:hAnsi="Gill Sans MT" w:cs="Cabin"/>
                <w:b/>
                <w:color w:val="FFFFFF" w:themeColor="background1"/>
                <w:sz w:val="20"/>
                <w:szCs w:val="20"/>
              </w:rPr>
              <w:noBreakHyphen/>
            </w:r>
            <w:r w:rsidRPr="006F3222">
              <w:rPr>
                <w:rFonts w:ascii="Gill Sans MT" w:eastAsia="Cabin" w:hAnsi="Gill Sans MT" w:cs="Cabin"/>
                <w:b/>
                <w:color w:val="FFFFFF" w:themeColor="background1"/>
                <w:sz w:val="20"/>
                <w:szCs w:val="20"/>
              </w:rPr>
              <w:t>ZOI sample</w:t>
            </w:r>
          </w:p>
        </w:tc>
        <w:tc>
          <w:tcPr>
            <w:tcW w:w="1710" w:type="dxa"/>
            <w:shd w:val="clear" w:color="auto" w:fill="4799B5"/>
            <w:vAlign w:val="center"/>
          </w:tcPr>
          <w:p w14:paraId="4BC4942E" w14:textId="77777777" w:rsidR="0065157C" w:rsidRPr="006F3222" w:rsidRDefault="0065157C" w:rsidP="006F3222">
            <w:pPr>
              <w:pStyle w:val="Normal1"/>
              <w:spacing w:after="0"/>
              <w:jc w:val="center"/>
              <w:rPr>
                <w:rFonts w:ascii="Gill Sans MT" w:eastAsia="Cabin" w:hAnsi="Gill Sans MT" w:cs="Cabin"/>
                <w:b/>
                <w:color w:val="FFFFFF" w:themeColor="background1"/>
                <w:sz w:val="20"/>
                <w:szCs w:val="20"/>
              </w:rPr>
            </w:pPr>
            <w:r w:rsidRPr="006F3222">
              <w:rPr>
                <w:rFonts w:ascii="Gill Sans MT" w:eastAsia="Cabin" w:hAnsi="Gill Sans MT" w:cs="Cabin"/>
                <w:b/>
                <w:color w:val="FFFFFF" w:themeColor="background1"/>
                <w:sz w:val="20"/>
                <w:szCs w:val="20"/>
              </w:rPr>
              <w:t>Number of households in overall sample</w:t>
            </w:r>
          </w:p>
        </w:tc>
      </w:tr>
      <w:tr w:rsidR="0065157C" w:rsidRPr="006F3222" w14:paraId="21244BA9" w14:textId="77777777" w:rsidTr="006F3222">
        <w:tc>
          <w:tcPr>
            <w:tcW w:w="1638" w:type="dxa"/>
            <w:vAlign w:val="center"/>
          </w:tcPr>
          <w:p w14:paraId="6938373D" w14:textId="77777777" w:rsidR="0065157C" w:rsidRPr="006F3222" w:rsidRDefault="0065157C" w:rsidP="006F3222">
            <w:pPr>
              <w:pStyle w:val="Normal1"/>
              <w:spacing w:after="0"/>
              <w:rPr>
                <w:rFonts w:ascii="Gill Sans MT" w:eastAsia="Cabin" w:hAnsi="Gill Sans MT" w:cs="Cabin"/>
                <w:sz w:val="20"/>
                <w:szCs w:val="20"/>
              </w:rPr>
            </w:pPr>
            <w:r w:rsidRPr="006F3222">
              <w:rPr>
                <w:rFonts w:ascii="Gill Sans MT" w:eastAsia="Cabin" w:hAnsi="Gill Sans MT" w:cs="Cabin"/>
                <w:sz w:val="20"/>
                <w:szCs w:val="20"/>
              </w:rPr>
              <w:t>P1-ZOI non-overlap</w:t>
            </w:r>
          </w:p>
        </w:tc>
        <w:tc>
          <w:tcPr>
            <w:tcW w:w="1440" w:type="dxa"/>
            <w:vAlign w:val="center"/>
          </w:tcPr>
          <w:p w14:paraId="2CAC0F54"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vAlign w:val="center"/>
          </w:tcPr>
          <w:p w14:paraId="5FD4E022"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shd w:val="clear" w:color="auto" w:fill="F2F2F2"/>
            <w:vAlign w:val="center"/>
          </w:tcPr>
          <w:p w14:paraId="04A7514C"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vAlign w:val="center"/>
          </w:tcPr>
          <w:p w14:paraId="21E67507" w14:textId="77777777" w:rsidR="0065157C" w:rsidRPr="006F3222" w:rsidRDefault="0065157C" w:rsidP="006F3222">
            <w:pPr>
              <w:pStyle w:val="Normal1"/>
              <w:spacing w:after="0"/>
              <w:jc w:val="center"/>
              <w:rPr>
                <w:rFonts w:ascii="Gill Sans MT" w:eastAsia="Cabin" w:hAnsi="Gill Sans MT" w:cs="Cabin"/>
                <w:sz w:val="20"/>
                <w:szCs w:val="20"/>
              </w:rPr>
            </w:pPr>
          </w:p>
        </w:tc>
      </w:tr>
      <w:tr w:rsidR="0065157C" w:rsidRPr="006F3222" w14:paraId="664FE789" w14:textId="77777777" w:rsidTr="006F3222">
        <w:trPr>
          <w:trHeight w:val="440"/>
        </w:trPr>
        <w:tc>
          <w:tcPr>
            <w:tcW w:w="1638" w:type="dxa"/>
            <w:vAlign w:val="center"/>
          </w:tcPr>
          <w:p w14:paraId="08775C21" w14:textId="77777777" w:rsidR="0065157C" w:rsidRPr="006F3222" w:rsidRDefault="0065157C" w:rsidP="006F3222">
            <w:pPr>
              <w:pStyle w:val="Normal1"/>
              <w:spacing w:after="0"/>
              <w:rPr>
                <w:rFonts w:ascii="Gill Sans MT" w:eastAsia="Cabin" w:hAnsi="Gill Sans MT" w:cs="Cabin"/>
                <w:sz w:val="20"/>
                <w:szCs w:val="20"/>
              </w:rPr>
            </w:pPr>
            <w:r w:rsidRPr="006F3222">
              <w:rPr>
                <w:rFonts w:ascii="Gill Sans MT" w:eastAsia="Cabin" w:hAnsi="Gill Sans MT" w:cs="Cabin"/>
                <w:sz w:val="20"/>
                <w:szCs w:val="20"/>
              </w:rPr>
              <w:t>Overlap</w:t>
            </w:r>
          </w:p>
        </w:tc>
        <w:tc>
          <w:tcPr>
            <w:tcW w:w="1440" w:type="dxa"/>
            <w:vAlign w:val="center"/>
          </w:tcPr>
          <w:p w14:paraId="66160746"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vAlign w:val="center"/>
          </w:tcPr>
          <w:p w14:paraId="7621E57D"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vAlign w:val="center"/>
          </w:tcPr>
          <w:p w14:paraId="0D6DDD2E"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vAlign w:val="center"/>
          </w:tcPr>
          <w:p w14:paraId="4ACAEF6C" w14:textId="5370FAAC" w:rsidR="0065157C" w:rsidRPr="006F3222" w:rsidRDefault="0065157C" w:rsidP="006F3222">
            <w:pPr>
              <w:pStyle w:val="Normal1"/>
              <w:spacing w:after="0"/>
              <w:ind w:left="-18" w:right="-108" w:hanging="18"/>
              <w:jc w:val="center"/>
              <w:rPr>
                <w:rFonts w:ascii="Gill Sans MT" w:eastAsia="Cabin" w:hAnsi="Gill Sans MT" w:cs="Cabin"/>
                <w:sz w:val="20"/>
                <w:szCs w:val="20"/>
              </w:rPr>
            </w:pPr>
            <w:r w:rsidRPr="006F3222">
              <w:rPr>
                <w:rFonts w:ascii="Gill Sans MT" w:eastAsia="Cabin" w:hAnsi="Gill Sans MT" w:cs="Cabin"/>
                <w:sz w:val="20"/>
                <w:szCs w:val="20"/>
              </w:rPr>
              <w:t>[From P1-ZOI or P2</w:t>
            </w:r>
            <w:r w:rsidR="004B3E75">
              <w:rPr>
                <w:rFonts w:ascii="Gill Sans MT" w:eastAsia="Cabin" w:hAnsi="Gill Sans MT" w:cs="Cabin"/>
                <w:sz w:val="20"/>
                <w:szCs w:val="20"/>
              </w:rPr>
              <w:noBreakHyphen/>
            </w:r>
            <w:r w:rsidRPr="006F3222">
              <w:rPr>
                <w:rFonts w:ascii="Gill Sans MT" w:eastAsia="Cabin" w:hAnsi="Gill Sans MT" w:cs="Cabin"/>
                <w:sz w:val="20"/>
                <w:szCs w:val="20"/>
              </w:rPr>
              <w:t>ZOI, whichever is largest]</w:t>
            </w:r>
          </w:p>
        </w:tc>
      </w:tr>
      <w:tr w:rsidR="0065157C" w:rsidRPr="006F3222" w14:paraId="15B4CDBC" w14:textId="77777777" w:rsidTr="006F3222">
        <w:tc>
          <w:tcPr>
            <w:tcW w:w="1638" w:type="dxa"/>
            <w:tcBorders>
              <w:bottom w:val="single" w:sz="4" w:space="0" w:color="000000"/>
            </w:tcBorders>
            <w:vAlign w:val="center"/>
          </w:tcPr>
          <w:p w14:paraId="227262CA" w14:textId="77777777" w:rsidR="0065157C" w:rsidRPr="006F3222" w:rsidRDefault="0065157C" w:rsidP="006F3222">
            <w:pPr>
              <w:pStyle w:val="Normal1"/>
              <w:spacing w:after="0"/>
              <w:rPr>
                <w:rFonts w:ascii="Gill Sans MT" w:eastAsia="Cabin" w:hAnsi="Gill Sans MT" w:cs="Cabin"/>
                <w:sz w:val="20"/>
                <w:szCs w:val="20"/>
              </w:rPr>
            </w:pPr>
            <w:r w:rsidRPr="006F3222">
              <w:rPr>
                <w:rFonts w:ascii="Gill Sans MT" w:eastAsia="Cabin" w:hAnsi="Gill Sans MT" w:cs="Cabin"/>
                <w:sz w:val="20"/>
                <w:szCs w:val="20"/>
              </w:rPr>
              <w:t>P2-ZOI non-overlap</w:t>
            </w:r>
          </w:p>
        </w:tc>
        <w:tc>
          <w:tcPr>
            <w:tcW w:w="1440" w:type="dxa"/>
            <w:tcBorders>
              <w:bottom w:val="single" w:sz="4" w:space="0" w:color="000000"/>
            </w:tcBorders>
            <w:vAlign w:val="center"/>
          </w:tcPr>
          <w:p w14:paraId="1944A811"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tcBorders>
              <w:bottom w:val="single" w:sz="4" w:space="0" w:color="000000"/>
            </w:tcBorders>
            <w:shd w:val="clear" w:color="auto" w:fill="F2F2F2"/>
            <w:vAlign w:val="center"/>
          </w:tcPr>
          <w:p w14:paraId="79F04EFE"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tcBorders>
              <w:bottom w:val="single" w:sz="4" w:space="0" w:color="000000"/>
            </w:tcBorders>
            <w:vAlign w:val="center"/>
          </w:tcPr>
          <w:p w14:paraId="131356AB"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tcBorders>
              <w:bottom w:val="single" w:sz="4" w:space="0" w:color="000000"/>
            </w:tcBorders>
            <w:vAlign w:val="center"/>
          </w:tcPr>
          <w:p w14:paraId="67F0A347"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r>
      <w:tr w:rsidR="0065157C" w:rsidRPr="006F3222" w14:paraId="1D8DBFD0" w14:textId="77777777" w:rsidTr="006F3222">
        <w:trPr>
          <w:trHeight w:val="360"/>
        </w:trPr>
        <w:tc>
          <w:tcPr>
            <w:tcW w:w="1638" w:type="dxa"/>
            <w:tcBorders>
              <w:top w:val="single" w:sz="4" w:space="0" w:color="000000"/>
            </w:tcBorders>
            <w:vAlign w:val="center"/>
          </w:tcPr>
          <w:p w14:paraId="54457133" w14:textId="77777777" w:rsidR="0065157C" w:rsidRPr="006F3222" w:rsidRDefault="0065157C" w:rsidP="006F3222">
            <w:pPr>
              <w:pStyle w:val="Normal1"/>
              <w:spacing w:after="0"/>
              <w:rPr>
                <w:rFonts w:ascii="Gill Sans MT" w:eastAsia="Cabin" w:hAnsi="Gill Sans MT" w:cs="Cabin"/>
                <w:sz w:val="20"/>
                <w:szCs w:val="20"/>
              </w:rPr>
            </w:pPr>
            <w:r w:rsidRPr="006F3222">
              <w:rPr>
                <w:rFonts w:ascii="Gill Sans MT" w:eastAsia="Cabin" w:hAnsi="Gill Sans MT" w:cs="Cabin"/>
                <w:sz w:val="20"/>
                <w:szCs w:val="20"/>
              </w:rPr>
              <w:t>TOTAL</w:t>
            </w:r>
          </w:p>
        </w:tc>
        <w:tc>
          <w:tcPr>
            <w:tcW w:w="1440" w:type="dxa"/>
            <w:tcBorders>
              <w:top w:val="single" w:sz="4" w:space="0" w:color="000000"/>
            </w:tcBorders>
            <w:vAlign w:val="center"/>
          </w:tcPr>
          <w:p w14:paraId="07148B72"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tcBorders>
              <w:top w:val="single" w:sz="4" w:space="0" w:color="000000"/>
            </w:tcBorders>
            <w:vAlign w:val="center"/>
          </w:tcPr>
          <w:p w14:paraId="3A3646B1"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tcBorders>
              <w:top w:val="single" w:sz="4" w:space="0" w:color="000000"/>
            </w:tcBorders>
            <w:vAlign w:val="center"/>
          </w:tcPr>
          <w:p w14:paraId="4F42C992" w14:textId="77777777" w:rsidR="0065157C" w:rsidRPr="006F3222" w:rsidRDefault="0065157C" w:rsidP="006F3222">
            <w:pPr>
              <w:pStyle w:val="Normal1"/>
              <w:spacing w:after="0"/>
              <w:jc w:val="center"/>
              <w:rPr>
                <w:rFonts w:ascii="Gill Sans MT" w:eastAsia="Cabin" w:hAnsi="Gill Sans MT" w:cs="Cabin"/>
                <w:sz w:val="20"/>
                <w:szCs w:val="20"/>
              </w:rPr>
            </w:pPr>
          </w:p>
        </w:tc>
        <w:tc>
          <w:tcPr>
            <w:tcW w:w="1710" w:type="dxa"/>
            <w:tcBorders>
              <w:top w:val="single" w:sz="4" w:space="0" w:color="000000"/>
            </w:tcBorders>
            <w:vAlign w:val="center"/>
          </w:tcPr>
          <w:p w14:paraId="503BB4A3"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r>
    </w:tbl>
    <w:p w14:paraId="620445EF" w14:textId="13A5DECC" w:rsidR="0065157C" w:rsidRPr="00E01282" w:rsidRDefault="005E0C03" w:rsidP="0065157C">
      <w:pPr>
        <w:pStyle w:val="Normal1"/>
        <w:rPr>
          <w:rFonts w:ascii="Gill Sans MT" w:eastAsia="Cabin" w:hAnsi="Gill Sans MT" w:cs="Cabin"/>
        </w:rPr>
      </w:pPr>
      <w:r w:rsidRPr="00E01282">
        <w:rPr>
          <w:rFonts w:ascii="Gill Sans MT" w:eastAsia="Cabin" w:hAnsi="Gill Sans MT" w:cs="Cabin"/>
          <w:highlight w:val="yellow"/>
        </w:rPr>
        <w:t>…</w:t>
      </w:r>
      <w:r w:rsidRPr="00E01282">
        <w:rPr>
          <w:rFonts w:ascii="Gill Sans MT" w:eastAsia="Cabin" w:hAnsi="Gill Sans MT" w:cs="Cabin"/>
        </w:rPr>
        <w:t>]</w:t>
      </w:r>
    </w:p>
    <w:p w14:paraId="58FBC494" w14:textId="24FC815E" w:rsidR="0065157C" w:rsidRPr="00E01282" w:rsidRDefault="005E0C03" w:rsidP="006F3222">
      <w:pPr>
        <w:pStyle w:val="BodyText1"/>
      </w:pPr>
      <w:r w:rsidRPr="00E01282">
        <w:t>[</w:t>
      </w:r>
      <w:r w:rsidR="0065157C" w:rsidRPr="00E01282">
        <w:rPr>
          <w:highlight w:val="yellow"/>
        </w:rPr>
        <w:t>Further stratification</w:t>
      </w:r>
      <w:r w:rsidRPr="00E01282">
        <w:rPr>
          <w:highlight w:val="yellow"/>
        </w:rPr>
        <w:t xml:space="preserve"> </w:t>
      </w:r>
      <w:r w:rsidRPr="00E01282">
        <w:rPr>
          <w:highlight w:val="yellow"/>
          <w:u w:val="single"/>
        </w:rPr>
        <w:t>or</w:t>
      </w:r>
      <w:r w:rsidRPr="00E01282">
        <w:rPr>
          <w:highlight w:val="yellow"/>
        </w:rPr>
        <w:t xml:space="preserve"> Stratification</w:t>
      </w:r>
      <w:r w:rsidRPr="00E01282">
        <w:t>]</w:t>
      </w:r>
      <w:r w:rsidR="0065157C" w:rsidRPr="00E01282">
        <w:t xml:space="preserve"> was done in order to improve the precision of the estimates.</w:t>
      </w:r>
      <w:r w:rsidR="00D4672F">
        <w:t xml:space="preserve"> </w:t>
      </w:r>
      <w:r w:rsidR="0065157C" w:rsidRPr="00E01282">
        <w:t xml:space="preserve">The sample frame </w:t>
      </w:r>
      <w:r w:rsidR="004B3E75">
        <w:t>in</w:t>
      </w:r>
      <w:r w:rsidR="004B3E75" w:rsidRPr="00E01282">
        <w:t xml:space="preserve"> </w:t>
      </w:r>
      <w:r w:rsidR="0065157C" w:rsidRPr="00E01282">
        <w:t>each of the three strata defined in Table A2-6 was stratified into [</w:t>
      </w:r>
      <w:commentRangeStart w:id="107"/>
      <w:r w:rsidR="0065157C" w:rsidRPr="00E01282">
        <w:rPr>
          <w:highlight w:val="yellow"/>
        </w:rPr>
        <w:t>specific</w:t>
      </w:r>
      <w:commentRangeEnd w:id="107"/>
      <w:r w:rsidR="009E6714">
        <w:rPr>
          <w:rStyle w:val="CommentReference"/>
          <w:rFonts w:ascii="Calibri" w:hAnsi="Calibri"/>
        </w:rPr>
        <w:commentReference w:id="107"/>
      </w:r>
      <w:r w:rsidR="006F3222">
        <w:rPr>
          <w:highlight w:val="yellow"/>
        </w:rPr>
        <w:t xml:space="preserve"> sub</w:t>
      </w:r>
      <w:r w:rsidR="006F3222">
        <w:rPr>
          <w:highlight w:val="yellow"/>
        </w:rPr>
        <w:noBreakHyphen/>
      </w:r>
      <w:r w:rsidR="0065157C" w:rsidRPr="00E01282">
        <w:rPr>
          <w:highlight w:val="yellow"/>
        </w:rPr>
        <w:t>strata</w:t>
      </w:r>
      <w:r w:rsidR="0065157C" w:rsidRPr="00E01282">
        <w:t>], and the sample for each stratum was then allocated proportionally using the population in each sub-strata.</w:t>
      </w:r>
      <w:r w:rsidR="00D4672F">
        <w:t xml:space="preserve"> </w:t>
      </w:r>
      <w:r w:rsidRPr="00E01282">
        <w:t>The total number of strata is [</w:t>
      </w:r>
      <w:commentRangeStart w:id="108"/>
      <w:r w:rsidRPr="00E01282">
        <w:rPr>
          <w:highlight w:val="yellow"/>
        </w:rPr>
        <w:t>xx</w:t>
      </w:r>
      <w:commentRangeEnd w:id="108"/>
      <w:r w:rsidR="009E6714">
        <w:rPr>
          <w:rStyle w:val="CommentReference"/>
          <w:rFonts w:ascii="Calibri" w:hAnsi="Calibri"/>
        </w:rPr>
        <w:commentReference w:id="108"/>
      </w:r>
      <w:r w:rsidRPr="00E01282">
        <w:t>].</w:t>
      </w:r>
      <w:r w:rsidR="0065157C" w:rsidRPr="00E01282">
        <w:t xml:space="preserve"> </w:t>
      </w:r>
    </w:p>
    <w:p w14:paraId="4DB14B0A" w14:textId="34975C32" w:rsidR="0065157C" w:rsidRPr="00E01282" w:rsidRDefault="0065157C" w:rsidP="006F3222">
      <w:pPr>
        <w:pStyle w:val="BodyText1"/>
      </w:pPr>
      <w:r w:rsidRPr="00E01282">
        <w:t xml:space="preserve">The sample in each sub-stratum has been divided by the number of households to be interviewed per </w:t>
      </w:r>
      <w:r w:rsidR="004B3E75">
        <w:t>enumeration area (</w:t>
      </w:r>
      <w:r w:rsidRPr="00E01282">
        <w:t>EA</w:t>
      </w:r>
      <w:r w:rsidR="004B3E75">
        <w:t>)</w:t>
      </w:r>
      <w:r w:rsidRPr="00E01282">
        <w:t xml:space="preserve"> to compute the number of EAs to be visited per sub-stratum.</w:t>
      </w:r>
      <w:r w:rsidR="00D4672F">
        <w:t xml:space="preserve"> </w:t>
      </w:r>
      <w:r w:rsidRPr="00E01282">
        <w:t xml:space="preserve">The number of households to be interviewed per EA is </w:t>
      </w:r>
      <w:r w:rsidRPr="00E01282">
        <w:rPr>
          <w:highlight w:val="yellow"/>
        </w:rPr>
        <w:t>[</w:t>
      </w:r>
      <w:commentRangeStart w:id="109"/>
      <w:r w:rsidRPr="00E01282">
        <w:rPr>
          <w:highlight w:val="yellow"/>
        </w:rPr>
        <w:t>XX</w:t>
      </w:r>
      <w:commentRangeEnd w:id="109"/>
      <w:r w:rsidR="009E6714">
        <w:rPr>
          <w:rStyle w:val="CommentReference"/>
          <w:rFonts w:ascii="Calibri" w:hAnsi="Calibri"/>
        </w:rPr>
        <w:commentReference w:id="109"/>
      </w:r>
      <w:r w:rsidRPr="00E01282">
        <w:rPr>
          <w:highlight w:val="yellow"/>
        </w:rPr>
        <w:t>]</w:t>
      </w:r>
      <w:r w:rsidRPr="00E01282">
        <w:t>.</w:t>
      </w:r>
      <w:r w:rsidR="00D4672F">
        <w:t xml:space="preserve"> </w:t>
      </w:r>
      <w:r w:rsidRPr="00E01282">
        <w:t>Each sub-stratum contains at least two EAs to ensure a minimum level of statistical representativ</w:t>
      </w:r>
      <w:r w:rsidR="00A40F54">
        <w:t>eness</w:t>
      </w:r>
      <w:r w:rsidRPr="00E01282">
        <w:t>.</w:t>
      </w:r>
      <w:r w:rsidR="00D4672F">
        <w:t xml:space="preserve"> </w:t>
      </w:r>
      <w:r w:rsidRPr="00E01282">
        <w:t xml:space="preserve">This second level stratification is summarized in Table A2-7. </w:t>
      </w:r>
    </w:p>
    <w:p w14:paraId="2598A057" w14:textId="77777777" w:rsidR="0065157C" w:rsidRPr="006F3222" w:rsidRDefault="0065157C" w:rsidP="006F3222">
      <w:pPr>
        <w:pStyle w:val="BodyText1"/>
        <w:spacing w:after="120"/>
        <w:rPr>
          <w:b/>
        </w:rPr>
      </w:pPr>
      <w:r w:rsidRPr="006F3222">
        <w:rPr>
          <w:b/>
        </w:rPr>
        <w:t>Table A2-7: Second Level of Stratification of the Overall Sample Frame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2"/>
        <w:gridCol w:w="1567"/>
        <w:gridCol w:w="1650"/>
        <w:gridCol w:w="1600"/>
        <w:gridCol w:w="1437"/>
        <w:gridCol w:w="1300"/>
      </w:tblGrid>
      <w:tr w:rsidR="006F3222" w:rsidRPr="006F3222" w14:paraId="573E75C7" w14:textId="77777777" w:rsidTr="00F61C27">
        <w:tc>
          <w:tcPr>
            <w:tcW w:w="1975" w:type="dxa"/>
            <w:shd w:val="clear" w:color="auto" w:fill="4799B5"/>
            <w:vAlign w:val="center"/>
          </w:tcPr>
          <w:p w14:paraId="6B4BFE0C" w14:textId="77777777" w:rsidR="0065157C" w:rsidRPr="006F3222" w:rsidRDefault="0065157C" w:rsidP="006F3222">
            <w:pPr>
              <w:pStyle w:val="Normal1"/>
              <w:keepNext/>
              <w:keepLines/>
              <w:spacing w:after="0"/>
              <w:rPr>
                <w:rFonts w:ascii="Gill Sans MT" w:eastAsia="Cabin" w:hAnsi="Gill Sans MT" w:cs="Cabin"/>
                <w:b/>
                <w:color w:val="FFFFFF" w:themeColor="background1"/>
                <w:sz w:val="20"/>
                <w:szCs w:val="20"/>
              </w:rPr>
            </w:pPr>
            <w:r w:rsidRPr="006F3222">
              <w:rPr>
                <w:rFonts w:ascii="Gill Sans MT" w:eastAsia="Cabin" w:hAnsi="Gill Sans MT" w:cs="Cabin"/>
                <w:b/>
                <w:color w:val="FFFFFF" w:themeColor="background1"/>
                <w:sz w:val="20"/>
                <w:szCs w:val="20"/>
              </w:rPr>
              <w:t>Strata</w:t>
            </w:r>
          </w:p>
        </w:tc>
        <w:tc>
          <w:tcPr>
            <w:tcW w:w="1530" w:type="dxa"/>
            <w:shd w:val="clear" w:color="auto" w:fill="4799B5"/>
            <w:vAlign w:val="center"/>
          </w:tcPr>
          <w:p w14:paraId="5D5E0765" w14:textId="77777777" w:rsidR="0065157C" w:rsidRPr="006F3222" w:rsidRDefault="0065157C" w:rsidP="006F3222">
            <w:pPr>
              <w:pStyle w:val="Normal1"/>
              <w:keepNext/>
              <w:keepLines/>
              <w:spacing w:after="0"/>
              <w:jc w:val="center"/>
              <w:rPr>
                <w:rFonts w:ascii="Gill Sans MT" w:eastAsia="Cabin" w:hAnsi="Gill Sans MT" w:cs="Cabin"/>
                <w:b/>
                <w:color w:val="FFFFFF" w:themeColor="background1"/>
                <w:sz w:val="20"/>
                <w:szCs w:val="20"/>
              </w:rPr>
            </w:pPr>
            <w:r w:rsidRPr="006F3222">
              <w:rPr>
                <w:rFonts w:ascii="Gill Sans MT" w:eastAsia="Cabin" w:hAnsi="Gill Sans MT" w:cs="Cabin"/>
                <w:b/>
                <w:color w:val="auto"/>
                <w:sz w:val="20"/>
                <w:szCs w:val="20"/>
              </w:rPr>
              <w:t>[</w:t>
            </w:r>
            <w:commentRangeStart w:id="110"/>
            <w:r w:rsidRPr="006F3222">
              <w:rPr>
                <w:rFonts w:ascii="Gill Sans MT" w:eastAsia="Cabin" w:hAnsi="Gill Sans MT" w:cs="Cabin"/>
                <w:b/>
                <w:color w:val="auto"/>
                <w:sz w:val="20"/>
                <w:szCs w:val="20"/>
                <w:highlight w:val="yellow"/>
              </w:rPr>
              <w:t>Sub-strata</w:t>
            </w:r>
            <w:commentRangeEnd w:id="110"/>
            <w:r w:rsidR="009E6714">
              <w:rPr>
                <w:rStyle w:val="CommentReference"/>
                <w:rFonts w:cs="Times New Roman"/>
                <w:color w:val="auto"/>
              </w:rPr>
              <w:commentReference w:id="110"/>
            </w:r>
            <w:r w:rsidRPr="006F3222">
              <w:rPr>
                <w:rFonts w:ascii="Gill Sans MT" w:eastAsia="Cabin" w:hAnsi="Gill Sans MT" w:cs="Cabin"/>
                <w:b/>
                <w:color w:val="auto"/>
                <w:sz w:val="20"/>
                <w:szCs w:val="20"/>
              </w:rPr>
              <w:t>]</w:t>
            </w:r>
          </w:p>
        </w:tc>
        <w:tc>
          <w:tcPr>
            <w:tcW w:w="1611" w:type="dxa"/>
            <w:shd w:val="clear" w:color="auto" w:fill="4799B5"/>
            <w:vAlign w:val="center"/>
          </w:tcPr>
          <w:p w14:paraId="7B4EA367" w14:textId="532AEC3A" w:rsidR="0065157C" w:rsidRPr="006F3222" w:rsidRDefault="00F61C27" w:rsidP="006F3222">
            <w:pPr>
              <w:pStyle w:val="Normal1"/>
              <w:keepNext/>
              <w:keepLines/>
              <w:spacing w:after="0"/>
              <w:jc w:val="center"/>
              <w:rPr>
                <w:rFonts w:ascii="Gill Sans MT" w:eastAsia="Cabin" w:hAnsi="Gill Sans MT" w:cs="Cabin"/>
                <w:b/>
                <w:color w:val="FFFFFF" w:themeColor="background1"/>
                <w:sz w:val="20"/>
                <w:szCs w:val="20"/>
              </w:rPr>
            </w:pPr>
            <w:r>
              <w:rPr>
                <w:rFonts w:ascii="Gill Sans MT" w:eastAsia="Cabin" w:hAnsi="Gill Sans MT" w:cs="Cabin"/>
                <w:b/>
                <w:color w:val="FFFFFF" w:themeColor="background1"/>
                <w:sz w:val="20"/>
                <w:szCs w:val="20"/>
              </w:rPr>
              <w:t>Population in each sub</w:t>
            </w:r>
            <w:r>
              <w:rPr>
                <w:rFonts w:ascii="Gill Sans MT" w:eastAsia="Cabin" w:hAnsi="Gill Sans MT" w:cs="Cabin"/>
                <w:b/>
                <w:color w:val="FFFFFF" w:themeColor="background1"/>
                <w:sz w:val="20"/>
                <w:szCs w:val="20"/>
              </w:rPr>
              <w:noBreakHyphen/>
            </w:r>
            <w:r w:rsidR="0065157C" w:rsidRPr="006F3222">
              <w:rPr>
                <w:rFonts w:ascii="Gill Sans MT" w:eastAsia="Cabin" w:hAnsi="Gill Sans MT" w:cs="Cabin"/>
                <w:b/>
                <w:color w:val="FFFFFF" w:themeColor="background1"/>
                <w:sz w:val="20"/>
                <w:szCs w:val="20"/>
              </w:rPr>
              <w:t>stratum</w:t>
            </w:r>
          </w:p>
        </w:tc>
        <w:tc>
          <w:tcPr>
            <w:tcW w:w="1562" w:type="dxa"/>
            <w:shd w:val="clear" w:color="auto" w:fill="4799B5"/>
            <w:vAlign w:val="center"/>
          </w:tcPr>
          <w:p w14:paraId="12DF8DF9" w14:textId="516F3CF0" w:rsidR="0065157C" w:rsidRPr="006F3222" w:rsidRDefault="004B3E75" w:rsidP="006F3222">
            <w:pPr>
              <w:pStyle w:val="Normal1"/>
              <w:keepNext/>
              <w:keepLines/>
              <w:spacing w:after="0"/>
              <w:jc w:val="center"/>
              <w:rPr>
                <w:rFonts w:ascii="Gill Sans MT" w:eastAsia="Cabin" w:hAnsi="Gill Sans MT" w:cs="Cabin"/>
                <w:b/>
                <w:color w:val="FFFFFF" w:themeColor="background1"/>
                <w:sz w:val="20"/>
                <w:szCs w:val="20"/>
              </w:rPr>
            </w:pPr>
            <w:r>
              <w:rPr>
                <w:rFonts w:ascii="Gill Sans MT" w:eastAsia="Cabin" w:hAnsi="Gill Sans MT" w:cs="Cabin"/>
                <w:b/>
                <w:color w:val="FFFFFF" w:themeColor="background1"/>
                <w:sz w:val="20"/>
                <w:szCs w:val="20"/>
              </w:rPr>
              <w:t>Percentage</w:t>
            </w:r>
            <w:r w:rsidR="0065157C" w:rsidRPr="006F3222">
              <w:rPr>
                <w:rFonts w:ascii="Gill Sans MT" w:eastAsia="Cabin" w:hAnsi="Gill Sans MT" w:cs="Cabin"/>
                <w:b/>
                <w:color w:val="FFFFFF" w:themeColor="background1"/>
                <w:sz w:val="20"/>
                <w:szCs w:val="20"/>
              </w:rPr>
              <w:t xml:space="preserve"> of</w:t>
            </w:r>
            <w:r w:rsidR="00F61C27">
              <w:rPr>
                <w:rFonts w:ascii="Gill Sans MT" w:eastAsia="Cabin" w:hAnsi="Gill Sans MT" w:cs="Cabin"/>
                <w:b/>
                <w:color w:val="FFFFFF" w:themeColor="background1"/>
                <w:sz w:val="20"/>
                <w:szCs w:val="20"/>
              </w:rPr>
              <w:t xml:space="preserve"> stratum population in each sub</w:t>
            </w:r>
            <w:r w:rsidR="00F61C27">
              <w:rPr>
                <w:rFonts w:ascii="Gill Sans MT" w:eastAsia="Cabin" w:hAnsi="Gill Sans MT" w:cs="Cabin"/>
                <w:b/>
                <w:color w:val="FFFFFF" w:themeColor="background1"/>
                <w:sz w:val="20"/>
                <w:szCs w:val="20"/>
              </w:rPr>
              <w:noBreakHyphen/>
            </w:r>
            <w:r w:rsidR="0065157C" w:rsidRPr="006F3222">
              <w:rPr>
                <w:rFonts w:ascii="Gill Sans MT" w:eastAsia="Cabin" w:hAnsi="Gill Sans MT" w:cs="Cabin"/>
                <w:b/>
                <w:color w:val="FFFFFF" w:themeColor="background1"/>
                <w:sz w:val="20"/>
                <w:szCs w:val="20"/>
              </w:rPr>
              <w:t>stratum</w:t>
            </w:r>
          </w:p>
        </w:tc>
        <w:tc>
          <w:tcPr>
            <w:tcW w:w="1403" w:type="dxa"/>
            <w:shd w:val="clear" w:color="auto" w:fill="4799B5"/>
            <w:vAlign w:val="center"/>
          </w:tcPr>
          <w:p w14:paraId="25563E22" w14:textId="79B69057" w:rsidR="0065157C" w:rsidRPr="006F3222" w:rsidRDefault="0065157C" w:rsidP="006F3222">
            <w:pPr>
              <w:pStyle w:val="Normal1"/>
              <w:keepNext/>
              <w:keepLines/>
              <w:spacing w:after="0"/>
              <w:jc w:val="center"/>
              <w:rPr>
                <w:rFonts w:ascii="Gill Sans MT" w:eastAsia="Cabin" w:hAnsi="Gill Sans MT" w:cs="Cabin"/>
                <w:b/>
                <w:color w:val="FFFFFF" w:themeColor="background1"/>
                <w:sz w:val="20"/>
                <w:szCs w:val="20"/>
              </w:rPr>
            </w:pPr>
            <w:r w:rsidRPr="006F3222">
              <w:rPr>
                <w:rFonts w:ascii="Gill Sans MT" w:eastAsia="Cabin" w:hAnsi="Gill Sans MT" w:cs="Cabin"/>
                <w:b/>
                <w:color w:val="FFFFFF" w:themeColor="background1"/>
                <w:sz w:val="20"/>
                <w:szCs w:val="20"/>
              </w:rPr>
              <w:t>Number of households allocated</w:t>
            </w:r>
            <w:r w:rsidR="00F61C27">
              <w:rPr>
                <w:rFonts w:ascii="Gill Sans MT" w:eastAsia="Cabin" w:hAnsi="Gill Sans MT" w:cs="Cabin"/>
                <w:b/>
                <w:color w:val="FFFFFF" w:themeColor="background1"/>
                <w:sz w:val="20"/>
                <w:szCs w:val="20"/>
              </w:rPr>
              <w:t xml:space="preserve"> to each sub</w:t>
            </w:r>
            <w:r w:rsidR="00F61C27">
              <w:rPr>
                <w:rFonts w:ascii="Gill Sans MT" w:eastAsia="Cabin" w:hAnsi="Gill Sans MT" w:cs="Cabin"/>
                <w:b/>
                <w:color w:val="FFFFFF" w:themeColor="background1"/>
                <w:sz w:val="20"/>
                <w:szCs w:val="20"/>
              </w:rPr>
              <w:noBreakHyphen/>
            </w:r>
            <w:r w:rsidRPr="006F3222">
              <w:rPr>
                <w:rFonts w:ascii="Gill Sans MT" w:eastAsia="Cabin" w:hAnsi="Gill Sans MT" w:cs="Cabin"/>
                <w:b/>
                <w:color w:val="FFFFFF" w:themeColor="background1"/>
                <w:sz w:val="20"/>
                <w:szCs w:val="20"/>
              </w:rPr>
              <w:t>stratum</w:t>
            </w:r>
          </w:p>
        </w:tc>
        <w:tc>
          <w:tcPr>
            <w:tcW w:w="1269" w:type="dxa"/>
            <w:shd w:val="clear" w:color="auto" w:fill="4799B5"/>
            <w:vAlign w:val="center"/>
          </w:tcPr>
          <w:p w14:paraId="789A6C6C" w14:textId="77777777" w:rsidR="0065157C" w:rsidRPr="006F3222" w:rsidRDefault="0065157C" w:rsidP="006F3222">
            <w:pPr>
              <w:pStyle w:val="Normal1"/>
              <w:keepNext/>
              <w:keepLines/>
              <w:spacing w:after="0"/>
              <w:jc w:val="center"/>
              <w:rPr>
                <w:rFonts w:ascii="Gill Sans MT" w:eastAsia="Cabin" w:hAnsi="Gill Sans MT" w:cs="Cabin"/>
                <w:b/>
                <w:color w:val="FFFFFF" w:themeColor="background1"/>
                <w:sz w:val="20"/>
                <w:szCs w:val="20"/>
              </w:rPr>
            </w:pPr>
            <w:r w:rsidRPr="006F3222">
              <w:rPr>
                <w:rFonts w:ascii="Gill Sans MT" w:eastAsia="Cabin" w:hAnsi="Gill Sans MT" w:cs="Cabin"/>
                <w:b/>
                <w:color w:val="FFFFFF" w:themeColor="background1"/>
                <w:sz w:val="20"/>
                <w:szCs w:val="20"/>
              </w:rPr>
              <w:t>Number of EAs</w:t>
            </w:r>
          </w:p>
        </w:tc>
      </w:tr>
      <w:tr w:rsidR="0065157C" w:rsidRPr="006F3222" w14:paraId="5EBE8522" w14:textId="77777777" w:rsidTr="00F61C27">
        <w:tc>
          <w:tcPr>
            <w:tcW w:w="1975" w:type="dxa"/>
            <w:vAlign w:val="center"/>
          </w:tcPr>
          <w:p w14:paraId="12392797" w14:textId="77777777" w:rsidR="0065157C" w:rsidRPr="006F3222" w:rsidRDefault="0065157C" w:rsidP="006F3222">
            <w:pPr>
              <w:pStyle w:val="Normal1"/>
              <w:keepNext/>
              <w:keepLines/>
              <w:spacing w:after="0"/>
              <w:rPr>
                <w:rFonts w:ascii="Gill Sans MT" w:eastAsia="Cabin" w:hAnsi="Gill Sans MT" w:cs="Cabin"/>
                <w:sz w:val="20"/>
                <w:szCs w:val="20"/>
              </w:rPr>
            </w:pPr>
            <w:r w:rsidRPr="006F3222">
              <w:rPr>
                <w:rFonts w:ascii="Gill Sans MT" w:eastAsia="Cabin" w:hAnsi="Gill Sans MT" w:cs="Cabin"/>
                <w:sz w:val="20"/>
                <w:szCs w:val="20"/>
              </w:rPr>
              <w:t>P1-ZOI non-overlap</w:t>
            </w:r>
          </w:p>
        </w:tc>
        <w:tc>
          <w:tcPr>
            <w:tcW w:w="1530" w:type="dxa"/>
            <w:vAlign w:val="center"/>
          </w:tcPr>
          <w:p w14:paraId="35B08C98"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c>
          <w:tcPr>
            <w:tcW w:w="1611" w:type="dxa"/>
            <w:vAlign w:val="center"/>
          </w:tcPr>
          <w:p w14:paraId="510E7AA9"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c>
          <w:tcPr>
            <w:tcW w:w="1562" w:type="dxa"/>
            <w:vAlign w:val="center"/>
          </w:tcPr>
          <w:p w14:paraId="33847E43"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c>
          <w:tcPr>
            <w:tcW w:w="1403" w:type="dxa"/>
            <w:vAlign w:val="center"/>
          </w:tcPr>
          <w:p w14:paraId="7CEC9426"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c>
          <w:tcPr>
            <w:tcW w:w="1269" w:type="dxa"/>
            <w:vAlign w:val="center"/>
          </w:tcPr>
          <w:p w14:paraId="1AFC5E68"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r>
      <w:tr w:rsidR="0065157C" w:rsidRPr="006F3222" w14:paraId="34C5E95E" w14:textId="77777777" w:rsidTr="00F61C27">
        <w:trPr>
          <w:trHeight w:val="380"/>
        </w:trPr>
        <w:tc>
          <w:tcPr>
            <w:tcW w:w="1975" w:type="dxa"/>
            <w:vAlign w:val="center"/>
          </w:tcPr>
          <w:p w14:paraId="4E0662E2" w14:textId="77777777" w:rsidR="0065157C" w:rsidRPr="006F3222" w:rsidRDefault="0065157C" w:rsidP="006F3222">
            <w:pPr>
              <w:pStyle w:val="Normal1"/>
              <w:keepNext/>
              <w:keepLines/>
              <w:spacing w:after="0"/>
              <w:rPr>
                <w:rFonts w:ascii="Gill Sans MT" w:eastAsia="Cabin" w:hAnsi="Gill Sans MT" w:cs="Cabin"/>
                <w:sz w:val="20"/>
                <w:szCs w:val="20"/>
              </w:rPr>
            </w:pPr>
            <w:r w:rsidRPr="006F3222">
              <w:rPr>
                <w:rFonts w:ascii="Gill Sans MT" w:eastAsia="Cabin" w:hAnsi="Gill Sans MT" w:cs="Cabin"/>
                <w:sz w:val="20"/>
                <w:szCs w:val="20"/>
              </w:rPr>
              <w:t>Overlap</w:t>
            </w:r>
          </w:p>
        </w:tc>
        <w:tc>
          <w:tcPr>
            <w:tcW w:w="1530" w:type="dxa"/>
            <w:vAlign w:val="center"/>
          </w:tcPr>
          <w:p w14:paraId="660C69C4"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c>
          <w:tcPr>
            <w:tcW w:w="1611" w:type="dxa"/>
            <w:vAlign w:val="center"/>
          </w:tcPr>
          <w:p w14:paraId="0542731A"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c>
          <w:tcPr>
            <w:tcW w:w="1562" w:type="dxa"/>
            <w:vAlign w:val="center"/>
          </w:tcPr>
          <w:p w14:paraId="61465953"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c>
          <w:tcPr>
            <w:tcW w:w="1403" w:type="dxa"/>
            <w:vAlign w:val="center"/>
          </w:tcPr>
          <w:p w14:paraId="62DDBDC9"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c>
          <w:tcPr>
            <w:tcW w:w="1269" w:type="dxa"/>
            <w:vAlign w:val="center"/>
          </w:tcPr>
          <w:p w14:paraId="6FC6B2CA" w14:textId="77777777" w:rsidR="0065157C" w:rsidRPr="006F3222" w:rsidRDefault="0065157C" w:rsidP="006F3222">
            <w:pPr>
              <w:pStyle w:val="Normal1"/>
              <w:keepNext/>
              <w:keepLines/>
              <w:spacing w:after="0"/>
              <w:jc w:val="center"/>
              <w:rPr>
                <w:rFonts w:ascii="Gill Sans MT" w:eastAsia="Cabin" w:hAnsi="Gill Sans MT" w:cs="Cabin"/>
                <w:sz w:val="20"/>
                <w:szCs w:val="20"/>
              </w:rPr>
            </w:pPr>
          </w:p>
        </w:tc>
      </w:tr>
      <w:tr w:rsidR="0065157C" w:rsidRPr="006F3222" w14:paraId="3E071998" w14:textId="77777777" w:rsidTr="00F61C27">
        <w:tc>
          <w:tcPr>
            <w:tcW w:w="1975" w:type="dxa"/>
            <w:vAlign w:val="center"/>
          </w:tcPr>
          <w:p w14:paraId="279689E6" w14:textId="77777777" w:rsidR="0065157C" w:rsidRPr="006F3222" w:rsidRDefault="0065157C" w:rsidP="006F3222">
            <w:pPr>
              <w:pStyle w:val="Normal1"/>
              <w:spacing w:after="0"/>
              <w:rPr>
                <w:rFonts w:ascii="Gill Sans MT" w:eastAsia="Cabin" w:hAnsi="Gill Sans MT" w:cs="Cabin"/>
                <w:sz w:val="20"/>
                <w:szCs w:val="20"/>
              </w:rPr>
            </w:pPr>
            <w:r w:rsidRPr="006F3222">
              <w:rPr>
                <w:rFonts w:ascii="Gill Sans MT" w:eastAsia="Cabin" w:hAnsi="Gill Sans MT" w:cs="Cabin"/>
                <w:sz w:val="20"/>
                <w:szCs w:val="20"/>
              </w:rPr>
              <w:t>P2-ZOI non-overlap</w:t>
            </w:r>
          </w:p>
        </w:tc>
        <w:tc>
          <w:tcPr>
            <w:tcW w:w="1530" w:type="dxa"/>
            <w:vAlign w:val="center"/>
          </w:tcPr>
          <w:p w14:paraId="553512B9" w14:textId="77777777" w:rsidR="0065157C" w:rsidRPr="006F3222" w:rsidRDefault="0065157C" w:rsidP="006F3222">
            <w:pPr>
              <w:pStyle w:val="Normal1"/>
              <w:spacing w:after="0"/>
              <w:jc w:val="center"/>
              <w:rPr>
                <w:rFonts w:ascii="Gill Sans MT" w:eastAsia="Cabin" w:hAnsi="Gill Sans MT" w:cs="Cabin"/>
                <w:sz w:val="20"/>
                <w:szCs w:val="20"/>
              </w:rPr>
            </w:pPr>
          </w:p>
        </w:tc>
        <w:tc>
          <w:tcPr>
            <w:tcW w:w="1611" w:type="dxa"/>
            <w:vAlign w:val="center"/>
          </w:tcPr>
          <w:p w14:paraId="701C18B3" w14:textId="77777777" w:rsidR="0065157C" w:rsidRPr="006F3222" w:rsidRDefault="0065157C" w:rsidP="006F3222">
            <w:pPr>
              <w:pStyle w:val="Normal1"/>
              <w:spacing w:after="0"/>
              <w:jc w:val="center"/>
              <w:rPr>
                <w:rFonts w:ascii="Gill Sans MT" w:eastAsia="Cabin" w:hAnsi="Gill Sans MT" w:cs="Cabin"/>
                <w:sz w:val="20"/>
                <w:szCs w:val="20"/>
              </w:rPr>
            </w:pPr>
          </w:p>
        </w:tc>
        <w:tc>
          <w:tcPr>
            <w:tcW w:w="1562" w:type="dxa"/>
            <w:vAlign w:val="center"/>
          </w:tcPr>
          <w:p w14:paraId="00EC6E89" w14:textId="77777777" w:rsidR="0065157C" w:rsidRPr="006F3222" w:rsidRDefault="0065157C" w:rsidP="006F3222">
            <w:pPr>
              <w:pStyle w:val="Normal1"/>
              <w:spacing w:after="0"/>
              <w:jc w:val="center"/>
              <w:rPr>
                <w:rFonts w:ascii="Gill Sans MT" w:eastAsia="Cabin" w:hAnsi="Gill Sans MT" w:cs="Cabin"/>
                <w:sz w:val="20"/>
                <w:szCs w:val="20"/>
              </w:rPr>
            </w:pPr>
          </w:p>
        </w:tc>
        <w:tc>
          <w:tcPr>
            <w:tcW w:w="1403" w:type="dxa"/>
            <w:vAlign w:val="center"/>
          </w:tcPr>
          <w:p w14:paraId="095939A4" w14:textId="77777777" w:rsidR="0065157C" w:rsidRPr="006F3222" w:rsidRDefault="0065157C" w:rsidP="006F3222">
            <w:pPr>
              <w:pStyle w:val="Normal1"/>
              <w:spacing w:after="0"/>
              <w:jc w:val="center"/>
              <w:rPr>
                <w:rFonts w:ascii="Gill Sans MT" w:eastAsia="Cabin" w:hAnsi="Gill Sans MT" w:cs="Cabin"/>
                <w:sz w:val="20"/>
                <w:szCs w:val="20"/>
              </w:rPr>
            </w:pPr>
          </w:p>
        </w:tc>
        <w:tc>
          <w:tcPr>
            <w:tcW w:w="1269" w:type="dxa"/>
            <w:vAlign w:val="center"/>
          </w:tcPr>
          <w:p w14:paraId="3F050113" w14:textId="77777777" w:rsidR="0065157C" w:rsidRPr="006F3222" w:rsidRDefault="0065157C" w:rsidP="006F3222">
            <w:pPr>
              <w:pStyle w:val="Normal1"/>
              <w:spacing w:after="0"/>
              <w:jc w:val="center"/>
              <w:rPr>
                <w:rFonts w:ascii="Gill Sans MT" w:eastAsia="Cabin" w:hAnsi="Gill Sans MT" w:cs="Cabin"/>
                <w:sz w:val="20"/>
                <w:szCs w:val="20"/>
              </w:rPr>
            </w:pPr>
          </w:p>
        </w:tc>
      </w:tr>
      <w:tr w:rsidR="0065157C" w:rsidRPr="006F3222" w14:paraId="7777CD74" w14:textId="77777777" w:rsidTr="00F61C27">
        <w:trPr>
          <w:trHeight w:val="360"/>
        </w:trPr>
        <w:tc>
          <w:tcPr>
            <w:tcW w:w="1975" w:type="dxa"/>
            <w:vAlign w:val="center"/>
          </w:tcPr>
          <w:p w14:paraId="316DBCBA" w14:textId="77777777" w:rsidR="0065157C" w:rsidRPr="006F3222" w:rsidRDefault="0065157C" w:rsidP="006F3222">
            <w:pPr>
              <w:pStyle w:val="Normal1"/>
              <w:spacing w:after="0"/>
              <w:rPr>
                <w:rFonts w:ascii="Gill Sans MT" w:eastAsia="Cabin" w:hAnsi="Gill Sans MT" w:cs="Cabin"/>
                <w:sz w:val="20"/>
                <w:szCs w:val="20"/>
              </w:rPr>
            </w:pPr>
            <w:r w:rsidRPr="006F3222">
              <w:rPr>
                <w:rFonts w:ascii="Gill Sans MT" w:eastAsia="Cabin" w:hAnsi="Gill Sans MT" w:cs="Cabin"/>
                <w:sz w:val="20"/>
                <w:szCs w:val="20"/>
              </w:rPr>
              <w:t>TOTAL</w:t>
            </w:r>
          </w:p>
        </w:tc>
        <w:tc>
          <w:tcPr>
            <w:tcW w:w="1530" w:type="dxa"/>
            <w:vAlign w:val="center"/>
          </w:tcPr>
          <w:p w14:paraId="59EE039C" w14:textId="77777777" w:rsidR="0065157C" w:rsidRPr="006F3222" w:rsidRDefault="0065157C" w:rsidP="006F3222">
            <w:pPr>
              <w:pStyle w:val="Normal1"/>
              <w:spacing w:after="0"/>
              <w:jc w:val="center"/>
              <w:rPr>
                <w:rFonts w:ascii="Gill Sans MT" w:eastAsia="Cabin" w:hAnsi="Gill Sans MT" w:cs="Cabin"/>
                <w:sz w:val="20"/>
                <w:szCs w:val="20"/>
              </w:rPr>
            </w:pPr>
          </w:p>
        </w:tc>
        <w:tc>
          <w:tcPr>
            <w:tcW w:w="1611" w:type="dxa"/>
            <w:vAlign w:val="center"/>
          </w:tcPr>
          <w:p w14:paraId="1B0D61EC" w14:textId="77777777" w:rsidR="0065157C" w:rsidRPr="006F3222" w:rsidRDefault="0065157C" w:rsidP="006F3222">
            <w:pPr>
              <w:pStyle w:val="Normal1"/>
              <w:spacing w:after="0"/>
              <w:jc w:val="center"/>
              <w:rPr>
                <w:rFonts w:ascii="Gill Sans MT" w:eastAsia="Cabin" w:hAnsi="Gill Sans MT" w:cs="Cabin"/>
                <w:sz w:val="20"/>
                <w:szCs w:val="20"/>
              </w:rPr>
            </w:pPr>
          </w:p>
        </w:tc>
        <w:tc>
          <w:tcPr>
            <w:tcW w:w="1562" w:type="dxa"/>
            <w:vAlign w:val="center"/>
          </w:tcPr>
          <w:p w14:paraId="6B7263F0" w14:textId="77777777" w:rsidR="0065157C" w:rsidRPr="006F3222" w:rsidRDefault="0065157C" w:rsidP="006F3222">
            <w:pPr>
              <w:pStyle w:val="Normal1"/>
              <w:spacing w:after="0"/>
              <w:jc w:val="center"/>
              <w:rPr>
                <w:rFonts w:ascii="Gill Sans MT" w:eastAsia="Cabin" w:hAnsi="Gill Sans MT" w:cs="Cabin"/>
                <w:sz w:val="20"/>
                <w:szCs w:val="20"/>
              </w:rPr>
            </w:pPr>
          </w:p>
        </w:tc>
        <w:tc>
          <w:tcPr>
            <w:tcW w:w="1403" w:type="dxa"/>
            <w:vAlign w:val="center"/>
          </w:tcPr>
          <w:p w14:paraId="1E70D9C9" w14:textId="77777777" w:rsidR="0065157C" w:rsidRPr="006F3222" w:rsidRDefault="0065157C" w:rsidP="006F3222">
            <w:pPr>
              <w:pStyle w:val="Normal1"/>
              <w:spacing w:after="0"/>
              <w:jc w:val="center"/>
              <w:rPr>
                <w:rFonts w:ascii="Gill Sans MT" w:eastAsia="Cabin" w:hAnsi="Gill Sans MT" w:cs="Cabin"/>
                <w:sz w:val="20"/>
                <w:szCs w:val="20"/>
              </w:rPr>
            </w:pPr>
          </w:p>
        </w:tc>
        <w:tc>
          <w:tcPr>
            <w:tcW w:w="1269" w:type="dxa"/>
            <w:vAlign w:val="center"/>
          </w:tcPr>
          <w:p w14:paraId="6A5FC790" w14:textId="77777777" w:rsidR="0065157C" w:rsidRPr="006F3222" w:rsidRDefault="0065157C" w:rsidP="006F3222">
            <w:pPr>
              <w:pStyle w:val="Normal1"/>
              <w:spacing w:after="0"/>
              <w:jc w:val="center"/>
              <w:rPr>
                <w:rFonts w:ascii="Gill Sans MT" w:eastAsia="Cabin" w:hAnsi="Gill Sans MT" w:cs="Cabin"/>
                <w:sz w:val="20"/>
                <w:szCs w:val="20"/>
              </w:rPr>
            </w:pPr>
          </w:p>
        </w:tc>
      </w:tr>
    </w:tbl>
    <w:p w14:paraId="4A11DBCB" w14:textId="77777777" w:rsidR="0065157C" w:rsidRPr="00E01282" w:rsidRDefault="0065157C" w:rsidP="0065157C">
      <w:pPr>
        <w:pStyle w:val="Normal1"/>
        <w:rPr>
          <w:rFonts w:ascii="Gill Sans MT" w:eastAsia="Cabin" w:hAnsi="Gill Sans MT" w:cs="Cabin"/>
        </w:rPr>
      </w:pPr>
    </w:p>
    <w:p w14:paraId="2923DB37" w14:textId="77777777" w:rsidR="00ED077F" w:rsidRPr="00E01282" w:rsidRDefault="00A84C02">
      <w:pPr>
        <w:pStyle w:val="Normal1"/>
        <w:rPr>
          <w:rFonts w:ascii="Gill Sans MT" w:eastAsia="Cabin" w:hAnsi="Gill Sans MT" w:cs="Cabin"/>
        </w:rPr>
      </w:pPr>
      <w:r w:rsidRPr="00E01282">
        <w:rPr>
          <w:rFonts w:ascii="Gill Sans MT" w:hAnsi="Gill Sans MT"/>
        </w:rPr>
        <w:br w:type="page"/>
      </w:r>
    </w:p>
    <w:p w14:paraId="5F9D92E3" w14:textId="77777777" w:rsidR="00ED077F" w:rsidRPr="00BD09EB" w:rsidRDefault="00A84C02" w:rsidP="00BD09EB">
      <w:pPr>
        <w:pStyle w:val="Heading1"/>
      </w:pPr>
      <w:bookmarkStart w:id="111" w:name="_Toc504129286"/>
      <w:r w:rsidRPr="00BD09EB">
        <w:lastRenderedPageBreak/>
        <w:t>Annex 3: Calculation of Response Rates and Weights</w:t>
      </w:r>
      <w:bookmarkEnd w:id="111"/>
    </w:p>
    <w:p w14:paraId="3B18FA5D" w14:textId="79635E1B" w:rsidR="00ED077F" w:rsidRPr="00E01282" w:rsidRDefault="00A84C02" w:rsidP="00BD09EB">
      <w:pPr>
        <w:pStyle w:val="BodyText1"/>
      </w:pPr>
      <w:r w:rsidRPr="00E01282">
        <w:t>Design weights will be calculated based on the separate sampling probabilities for each sampling stage and for each cluster.</w:t>
      </w:r>
      <w:r w:rsidR="00D4672F">
        <w:t xml:space="preserve"> </w:t>
      </w:r>
      <w:r w:rsidRPr="00E01282">
        <w:t>We have:</w:t>
      </w:r>
    </w:p>
    <w:p w14:paraId="48498AD7" w14:textId="77777777" w:rsidR="00ED077F" w:rsidRPr="00E01282" w:rsidRDefault="00A84C02">
      <w:pPr>
        <w:pStyle w:val="Normal1"/>
        <w:ind w:left="720"/>
        <w:rPr>
          <w:rFonts w:ascii="Gill Sans MT" w:eastAsia="Cabin" w:hAnsi="Gill Sans MT" w:cs="Cabin"/>
        </w:rPr>
      </w:pPr>
      <w:r w:rsidRPr="00E01282">
        <w:rPr>
          <w:rFonts w:ascii="Gill Sans MT" w:eastAsia="Cabin" w:hAnsi="Gill Sans MT" w:cs="Cabin"/>
          <w:noProof/>
        </w:rPr>
        <w:drawing>
          <wp:inline distT="114300" distB="114300" distL="114300" distR="114300" wp14:anchorId="43190B3B" wp14:editId="32D0BB83">
            <wp:extent cx="409575" cy="209550"/>
            <wp:effectExtent l="0" t="0" r="0" b="0"/>
            <wp:docPr id="1" name="image10.png" descr="1 first-stage sampling probability of the i-th cluster in stratum h.png"/>
            <wp:cNvGraphicFramePr/>
            <a:graphic xmlns:a="http://schemas.openxmlformats.org/drawingml/2006/main">
              <a:graphicData uri="http://schemas.openxmlformats.org/drawingml/2006/picture">
                <pic:pic xmlns:pic="http://schemas.openxmlformats.org/drawingml/2006/picture">
                  <pic:nvPicPr>
                    <pic:cNvPr id="0" name="image10.png" descr="1 first-stage sampling probability of the i-th cluster in stratum h.png"/>
                    <pic:cNvPicPr preferRelativeResize="0"/>
                  </pic:nvPicPr>
                  <pic:blipFill>
                    <a:blip r:embed="rId23"/>
                    <a:srcRect/>
                    <a:stretch>
                      <a:fillRect/>
                    </a:stretch>
                  </pic:blipFill>
                  <pic:spPr>
                    <a:xfrm>
                      <a:off x="0" y="0"/>
                      <a:ext cx="409575" cy="209550"/>
                    </a:xfrm>
                    <a:prstGeom prst="rect">
                      <a:avLst/>
                    </a:prstGeom>
                    <a:ln/>
                  </pic:spPr>
                </pic:pic>
              </a:graphicData>
            </a:graphic>
          </wp:inline>
        </w:drawing>
      </w:r>
      <w:r w:rsidRPr="00E01282">
        <w:rPr>
          <w:rFonts w:ascii="Gill Sans MT" w:eastAsia="Cabin" w:hAnsi="Gill Sans MT" w:cs="Cabin"/>
        </w:rPr>
        <w:t xml:space="preserve"> first-stage sampling probability of the </w:t>
      </w:r>
      <w:proofErr w:type="spellStart"/>
      <w:r w:rsidRPr="00E01282">
        <w:rPr>
          <w:rFonts w:ascii="Gill Sans MT" w:eastAsia="Cabin" w:hAnsi="Gill Sans MT" w:cs="Cabin"/>
        </w:rPr>
        <w:t>i-th</w:t>
      </w:r>
      <w:proofErr w:type="spellEnd"/>
      <w:r w:rsidRPr="00E01282">
        <w:rPr>
          <w:rFonts w:ascii="Gill Sans MT" w:eastAsia="Cabin" w:hAnsi="Gill Sans MT" w:cs="Cabin"/>
        </w:rPr>
        <w:t xml:space="preserve"> cluster in stratum</w:t>
      </w:r>
      <w:r w:rsidRPr="00E01282">
        <w:rPr>
          <w:rFonts w:ascii="Gill Sans MT" w:eastAsia="Cabin" w:hAnsi="Gill Sans MT" w:cs="Cabin"/>
          <w:i/>
        </w:rPr>
        <w:t xml:space="preserve"> h</w:t>
      </w:r>
    </w:p>
    <w:p w14:paraId="486037C4" w14:textId="77777777" w:rsidR="00ED077F" w:rsidRPr="00E01282" w:rsidRDefault="00A84C02">
      <w:pPr>
        <w:pStyle w:val="Normal1"/>
        <w:ind w:left="720"/>
        <w:rPr>
          <w:rFonts w:ascii="Gill Sans MT" w:eastAsia="Cabin" w:hAnsi="Gill Sans MT" w:cs="Cabin"/>
        </w:rPr>
      </w:pPr>
      <w:r w:rsidRPr="00E01282">
        <w:rPr>
          <w:rFonts w:ascii="Gill Sans MT" w:eastAsia="Cabin" w:hAnsi="Gill Sans MT" w:cs="Cabin"/>
          <w:noProof/>
        </w:rPr>
        <w:drawing>
          <wp:inline distT="114300" distB="114300" distL="114300" distR="114300" wp14:anchorId="0CB66BB5" wp14:editId="4D4EAD6F">
            <wp:extent cx="409575" cy="209550"/>
            <wp:effectExtent l="0" t="0" r="0" b="0"/>
            <wp:docPr id="3" name="image12.png" descr="2 second-stage sampling probability within the i-th cluster - hh selection.png"/>
            <wp:cNvGraphicFramePr/>
            <a:graphic xmlns:a="http://schemas.openxmlformats.org/drawingml/2006/main">
              <a:graphicData uri="http://schemas.openxmlformats.org/drawingml/2006/picture">
                <pic:pic xmlns:pic="http://schemas.openxmlformats.org/drawingml/2006/picture">
                  <pic:nvPicPr>
                    <pic:cNvPr id="0" name="image12.png" descr="2 second-stage sampling probability within the i-th cluster - hh selection.png"/>
                    <pic:cNvPicPr preferRelativeResize="0"/>
                  </pic:nvPicPr>
                  <pic:blipFill>
                    <a:blip r:embed="rId24"/>
                    <a:srcRect/>
                    <a:stretch>
                      <a:fillRect/>
                    </a:stretch>
                  </pic:blipFill>
                  <pic:spPr>
                    <a:xfrm>
                      <a:off x="0" y="0"/>
                      <a:ext cx="409575" cy="209550"/>
                    </a:xfrm>
                    <a:prstGeom prst="rect">
                      <a:avLst/>
                    </a:prstGeom>
                    <a:ln/>
                  </pic:spPr>
                </pic:pic>
              </a:graphicData>
            </a:graphic>
          </wp:inline>
        </w:drawing>
      </w:r>
      <w:r w:rsidRPr="00E01282">
        <w:rPr>
          <w:rFonts w:ascii="Gill Sans MT" w:eastAsia="Cabin" w:hAnsi="Gill Sans MT" w:cs="Cabin"/>
        </w:rPr>
        <w:t xml:space="preserve"> second-stage sampling probability within the </w:t>
      </w:r>
      <w:proofErr w:type="spellStart"/>
      <w:r w:rsidRPr="00E01282">
        <w:rPr>
          <w:rFonts w:ascii="Gill Sans MT" w:eastAsia="Cabin" w:hAnsi="Gill Sans MT" w:cs="Cabin"/>
        </w:rPr>
        <w:t>i-th</w:t>
      </w:r>
      <w:proofErr w:type="spellEnd"/>
      <w:r w:rsidRPr="00E01282">
        <w:rPr>
          <w:rFonts w:ascii="Gill Sans MT" w:eastAsia="Cabin" w:hAnsi="Gill Sans MT" w:cs="Cabin"/>
        </w:rPr>
        <w:t xml:space="preserve"> cluster (household selection)</w:t>
      </w:r>
    </w:p>
    <w:p w14:paraId="2E4835FE" w14:textId="77777777" w:rsidR="00ED077F" w:rsidRPr="00E01282" w:rsidRDefault="00A84C02" w:rsidP="00BD09EB">
      <w:pPr>
        <w:pStyle w:val="BodyText1"/>
      </w:pPr>
      <w:r w:rsidRPr="00E01282">
        <w:t>The first-stage probability of selecting cluster</w:t>
      </w:r>
      <w:r w:rsidRPr="00E01282">
        <w:rPr>
          <w:i/>
        </w:rPr>
        <w:t xml:space="preserve"> </w:t>
      </w:r>
      <w:proofErr w:type="spellStart"/>
      <w:r w:rsidRPr="00E01282">
        <w:rPr>
          <w:i/>
        </w:rPr>
        <w:t>i</w:t>
      </w:r>
      <w:proofErr w:type="spellEnd"/>
      <w:r w:rsidRPr="00E01282">
        <w:t xml:space="preserve"> in the sample is:</w:t>
      </w:r>
    </w:p>
    <w:p w14:paraId="234C184F" w14:textId="77777777" w:rsidR="00ED077F" w:rsidRPr="00E01282" w:rsidRDefault="00A84C02">
      <w:pPr>
        <w:pStyle w:val="Normal1"/>
        <w:ind w:left="720"/>
        <w:rPr>
          <w:rFonts w:ascii="Gill Sans MT" w:eastAsia="Cabin" w:hAnsi="Gill Sans MT" w:cs="Cabin"/>
        </w:rPr>
      </w:pPr>
      <w:r w:rsidRPr="00E01282">
        <w:rPr>
          <w:rFonts w:ascii="Gill Sans MT" w:eastAsia="Cabin" w:hAnsi="Gill Sans MT" w:cs="Cabin"/>
          <w:noProof/>
        </w:rPr>
        <w:drawing>
          <wp:inline distT="114300" distB="114300" distL="114300" distR="114300" wp14:anchorId="5E605B61" wp14:editId="319E9332">
            <wp:extent cx="1047750" cy="400050"/>
            <wp:effectExtent l="0" t="0" r="0" b="0"/>
            <wp:docPr id="2" name="image11.png" descr="3 The first-stage probability of selecting cluster i in the sample is.png"/>
            <wp:cNvGraphicFramePr/>
            <a:graphic xmlns:a="http://schemas.openxmlformats.org/drawingml/2006/main">
              <a:graphicData uri="http://schemas.openxmlformats.org/drawingml/2006/picture">
                <pic:pic xmlns:pic="http://schemas.openxmlformats.org/drawingml/2006/picture">
                  <pic:nvPicPr>
                    <pic:cNvPr id="0" name="image11.png" descr="3 The first-stage probability of selecting cluster i in the sample is.png"/>
                    <pic:cNvPicPr preferRelativeResize="0"/>
                  </pic:nvPicPr>
                  <pic:blipFill>
                    <a:blip r:embed="rId25"/>
                    <a:srcRect/>
                    <a:stretch>
                      <a:fillRect/>
                    </a:stretch>
                  </pic:blipFill>
                  <pic:spPr>
                    <a:xfrm>
                      <a:off x="0" y="0"/>
                      <a:ext cx="1047750" cy="400050"/>
                    </a:xfrm>
                    <a:prstGeom prst="rect">
                      <a:avLst/>
                    </a:prstGeom>
                    <a:ln/>
                  </pic:spPr>
                </pic:pic>
              </a:graphicData>
            </a:graphic>
          </wp:inline>
        </w:drawing>
      </w:r>
    </w:p>
    <w:p w14:paraId="394D49AB" w14:textId="77777777" w:rsidR="00ED077F" w:rsidRPr="00E01282" w:rsidRDefault="00A84C02" w:rsidP="00BD09EB">
      <w:pPr>
        <w:pStyle w:val="BodyText1"/>
      </w:pPr>
      <w:r w:rsidRPr="00E01282">
        <w:t>The second-stage probability of selecting household in cluster</w:t>
      </w:r>
      <w:r w:rsidRPr="00E01282">
        <w:rPr>
          <w:i/>
        </w:rPr>
        <w:t xml:space="preserve"> </w:t>
      </w:r>
      <w:proofErr w:type="spellStart"/>
      <w:r w:rsidRPr="00E01282">
        <w:rPr>
          <w:i/>
        </w:rPr>
        <w:t>i</w:t>
      </w:r>
      <w:proofErr w:type="spellEnd"/>
      <w:r w:rsidRPr="00E01282">
        <w:t xml:space="preserve"> is:</w:t>
      </w:r>
    </w:p>
    <w:p w14:paraId="650FFD16" w14:textId="77777777" w:rsidR="00ED077F" w:rsidRPr="00E01282" w:rsidRDefault="00A84C02">
      <w:pPr>
        <w:pStyle w:val="Normal1"/>
        <w:ind w:left="720"/>
        <w:rPr>
          <w:rFonts w:ascii="Gill Sans MT" w:eastAsia="Cabin" w:hAnsi="Gill Sans MT" w:cs="Cabin"/>
        </w:rPr>
      </w:pPr>
      <w:r w:rsidRPr="00E01282">
        <w:rPr>
          <w:rFonts w:ascii="Gill Sans MT" w:eastAsia="Cabin" w:hAnsi="Gill Sans MT" w:cs="Cabin"/>
          <w:noProof/>
        </w:rPr>
        <w:drawing>
          <wp:inline distT="114300" distB="114300" distL="114300" distR="114300" wp14:anchorId="2B81C1C7" wp14:editId="2BF3B640">
            <wp:extent cx="657225" cy="371475"/>
            <wp:effectExtent l="0" t="0" r="0" b="0"/>
            <wp:docPr id="5" name="image14.png" descr="4 The second-stage probability of selecting household in cluster i is.png"/>
            <wp:cNvGraphicFramePr/>
            <a:graphic xmlns:a="http://schemas.openxmlformats.org/drawingml/2006/main">
              <a:graphicData uri="http://schemas.openxmlformats.org/drawingml/2006/picture">
                <pic:pic xmlns:pic="http://schemas.openxmlformats.org/drawingml/2006/picture">
                  <pic:nvPicPr>
                    <pic:cNvPr id="0" name="image14.png" descr="4 The second-stage probability of selecting household in cluster i is.png"/>
                    <pic:cNvPicPr preferRelativeResize="0"/>
                  </pic:nvPicPr>
                  <pic:blipFill>
                    <a:blip r:embed="rId26"/>
                    <a:srcRect/>
                    <a:stretch>
                      <a:fillRect/>
                    </a:stretch>
                  </pic:blipFill>
                  <pic:spPr>
                    <a:xfrm>
                      <a:off x="0" y="0"/>
                      <a:ext cx="657225" cy="371475"/>
                    </a:xfrm>
                    <a:prstGeom prst="rect">
                      <a:avLst/>
                    </a:prstGeom>
                    <a:ln/>
                  </pic:spPr>
                </pic:pic>
              </a:graphicData>
            </a:graphic>
          </wp:inline>
        </w:drawing>
      </w:r>
    </w:p>
    <w:p w14:paraId="316D1846" w14:textId="77777777" w:rsidR="00ED077F" w:rsidRPr="00E01282" w:rsidRDefault="00A84C02" w:rsidP="00BD09EB">
      <w:pPr>
        <w:pStyle w:val="BodyText1"/>
      </w:pPr>
      <w:r w:rsidRPr="00E01282">
        <w:t>Where:</w:t>
      </w:r>
    </w:p>
    <w:p w14:paraId="414902C2" w14:textId="77777777" w:rsidR="00ED077F" w:rsidRPr="00E01282" w:rsidRDefault="00A84C02">
      <w:pPr>
        <w:pStyle w:val="Normal1"/>
        <w:ind w:left="720"/>
        <w:rPr>
          <w:rFonts w:ascii="Gill Sans MT" w:eastAsia="Cabin" w:hAnsi="Gill Sans MT" w:cs="Cabin"/>
        </w:rPr>
      </w:pPr>
      <w:r w:rsidRPr="00E01282">
        <w:rPr>
          <w:rFonts w:ascii="Gill Sans MT" w:eastAsia="Cabin" w:hAnsi="Gill Sans MT" w:cs="Cabin"/>
          <w:noProof/>
        </w:rPr>
        <w:drawing>
          <wp:inline distT="114300" distB="114300" distL="114300" distR="114300" wp14:anchorId="3FA38F9D" wp14:editId="00C95620">
            <wp:extent cx="361950" cy="209550"/>
            <wp:effectExtent l="0" t="0" r="0" b="0"/>
            <wp:docPr id="4" name="image13.png" descr="5 number of sample clusters selected in stratum h.png"/>
            <wp:cNvGraphicFramePr/>
            <a:graphic xmlns:a="http://schemas.openxmlformats.org/drawingml/2006/main">
              <a:graphicData uri="http://schemas.openxmlformats.org/drawingml/2006/picture">
                <pic:pic xmlns:pic="http://schemas.openxmlformats.org/drawingml/2006/picture">
                  <pic:nvPicPr>
                    <pic:cNvPr id="0" name="image13.png" descr="5 number of sample clusters selected in stratum h.png"/>
                    <pic:cNvPicPr preferRelativeResize="0"/>
                  </pic:nvPicPr>
                  <pic:blipFill>
                    <a:blip r:embed="rId27"/>
                    <a:srcRect/>
                    <a:stretch>
                      <a:fillRect/>
                    </a:stretch>
                  </pic:blipFill>
                  <pic:spPr>
                    <a:xfrm>
                      <a:off x="0" y="0"/>
                      <a:ext cx="361950" cy="209550"/>
                    </a:xfrm>
                    <a:prstGeom prst="rect">
                      <a:avLst/>
                    </a:prstGeom>
                    <a:ln/>
                  </pic:spPr>
                </pic:pic>
              </a:graphicData>
            </a:graphic>
          </wp:inline>
        </w:drawing>
      </w:r>
      <w:r w:rsidRPr="00E01282">
        <w:rPr>
          <w:rFonts w:ascii="Gill Sans MT" w:eastAsia="Cabin" w:hAnsi="Gill Sans MT" w:cs="Cabin"/>
        </w:rPr>
        <w:t xml:space="preserve"> number of sample clusters selected in stratum</w:t>
      </w:r>
      <w:r w:rsidRPr="00E01282">
        <w:rPr>
          <w:rFonts w:ascii="Gill Sans MT" w:eastAsia="Cabin" w:hAnsi="Gill Sans MT" w:cs="Cabin"/>
          <w:i/>
        </w:rPr>
        <w:t xml:space="preserve"> h</w:t>
      </w:r>
    </w:p>
    <w:p w14:paraId="28FB9156" w14:textId="77777777" w:rsidR="00ED077F" w:rsidRPr="00E01282" w:rsidRDefault="00A84C02">
      <w:pPr>
        <w:pStyle w:val="Normal1"/>
        <w:ind w:left="720"/>
        <w:rPr>
          <w:rFonts w:ascii="Gill Sans MT" w:eastAsia="Cabin" w:hAnsi="Gill Sans MT" w:cs="Cabin"/>
        </w:rPr>
      </w:pPr>
      <w:r w:rsidRPr="00E01282">
        <w:rPr>
          <w:rFonts w:ascii="Gill Sans MT" w:eastAsia="Cabin" w:hAnsi="Gill Sans MT" w:cs="Cabin"/>
          <w:noProof/>
        </w:rPr>
        <w:drawing>
          <wp:inline distT="114300" distB="114300" distL="114300" distR="114300" wp14:anchorId="46F9C62B" wp14:editId="77343078">
            <wp:extent cx="209550" cy="209550"/>
            <wp:effectExtent l="0" t="0" r="0" b="0"/>
            <wp:docPr id="7" name="image16.png" descr="6 total population in the frame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16.png" descr="6 total population in the frame for the i-th sample cluster in stratum h.png"/>
                    <pic:cNvPicPr preferRelativeResize="0"/>
                  </pic:nvPicPr>
                  <pic:blipFill>
                    <a:blip r:embed="rId28"/>
                    <a:srcRect/>
                    <a:stretch>
                      <a:fillRect/>
                    </a:stretch>
                  </pic:blipFill>
                  <pic:spPr>
                    <a:xfrm>
                      <a:off x="0" y="0"/>
                      <a:ext cx="209550" cy="209550"/>
                    </a:xfrm>
                    <a:prstGeom prst="rect">
                      <a:avLst/>
                    </a:prstGeom>
                    <a:ln/>
                  </pic:spPr>
                </pic:pic>
              </a:graphicData>
            </a:graphic>
          </wp:inline>
        </w:drawing>
      </w:r>
      <w:r w:rsidRPr="00E01282">
        <w:rPr>
          <w:rFonts w:ascii="Gill Sans MT" w:eastAsia="Cabin" w:hAnsi="Gill Sans MT" w:cs="Cabin"/>
        </w:rPr>
        <w:t xml:space="preserve"> = total population in the frame for the </w:t>
      </w:r>
      <w:proofErr w:type="spellStart"/>
      <w:r w:rsidRPr="00E01282">
        <w:rPr>
          <w:rFonts w:ascii="Gill Sans MT" w:eastAsia="Cabin" w:hAnsi="Gill Sans MT" w:cs="Cabin"/>
        </w:rPr>
        <w:t>i-th</w:t>
      </w:r>
      <w:proofErr w:type="spellEnd"/>
      <w:r w:rsidRPr="00E01282">
        <w:rPr>
          <w:rFonts w:ascii="Gill Sans MT" w:eastAsia="Cabin" w:hAnsi="Gill Sans MT" w:cs="Cabin"/>
        </w:rPr>
        <w:t xml:space="preserve"> sample cluster in stratum </w:t>
      </w:r>
      <w:r w:rsidRPr="00E01282">
        <w:rPr>
          <w:rFonts w:ascii="Gill Sans MT" w:eastAsia="Cabin" w:hAnsi="Gill Sans MT" w:cs="Cabin"/>
          <w:i/>
        </w:rPr>
        <w:t>h</w:t>
      </w:r>
    </w:p>
    <w:p w14:paraId="5603674F" w14:textId="77777777" w:rsidR="00ED077F" w:rsidRPr="00E01282" w:rsidRDefault="00A84C02">
      <w:pPr>
        <w:pStyle w:val="Normal1"/>
        <w:ind w:left="720"/>
        <w:rPr>
          <w:rFonts w:ascii="Gill Sans MT" w:eastAsia="Cabin" w:hAnsi="Gill Sans MT" w:cs="Cabin"/>
        </w:rPr>
      </w:pPr>
      <w:r w:rsidRPr="00E01282">
        <w:rPr>
          <w:rFonts w:ascii="Gill Sans MT" w:eastAsia="Cabin" w:hAnsi="Gill Sans MT" w:cs="Cabin"/>
          <w:noProof/>
        </w:rPr>
        <w:drawing>
          <wp:inline distT="114300" distB="114300" distL="114300" distR="114300" wp14:anchorId="28345086" wp14:editId="7A01F1ED">
            <wp:extent cx="333375" cy="209550"/>
            <wp:effectExtent l="0" t="0" r="0" b="0"/>
            <wp:docPr id="6" name="image15.png" descr="7 total population in the frame in stratum h.png"/>
            <wp:cNvGraphicFramePr/>
            <a:graphic xmlns:a="http://schemas.openxmlformats.org/drawingml/2006/main">
              <a:graphicData uri="http://schemas.openxmlformats.org/drawingml/2006/picture">
                <pic:pic xmlns:pic="http://schemas.openxmlformats.org/drawingml/2006/picture">
                  <pic:nvPicPr>
                    <pic:cNvPr id="0" name="image15.png" descr="7 total population in the frame in stratum h.png"/>
                    <pic:cNvPicPr preferRelativeResize="0"/>
                  </pic:nvPicPr>
                  <pic:blipFill>
                    <a:blip r:embed="rId29"/>
                    <a:srcRect/>
                    <a:stretch>
                      <a:fillRect/>
                    </a:stretch>
                  </pic:blipFill>
                  <pic:spPr>
                    <a:xfrm>
                      <a:off x="0" y="0"/>
                      <a:ext cx="333375" cy="209550"/>
                    </a:xfrm>
                    <a:prstGeom prst="rect">
                      <a:avLst/>
                    </a:prstGeom>
                    <a:ln/>
                  </pic:spPr>
                </pic:pic>
              </a:graphicData>
            </a:graphic>
          </wp:inline>
        </w:drawing>
      </w:r>
      <w:r w:rsidRPr="00E01282">
        <w:rPr>
          <w:rFonts w:ascii="Gill Sans MT" w:eastAsia="Cabin" w:hAnsi="Gill Sans MT" w:cs="Cabin"/>
        </w:rPr>
        <w:t xml:space="preserve"> total population in the frame in stratum</w:t>
      </w:r>
      <w:r w:rsidRPr="00E01282">
        <w:rPr>
          <w:rFonts w:ascii="Gill Sans MT" w:eastAsia="Cabin" w:hAnsi="Gill Sans MT" w:cs="Cabin"/>
          <w:i/>
        </w:rPr>
        <w:t xml:space="preserve"> h</w:t>
      </w:r>
    </w:p>
    <w:p w14:paraId="5B9F1E16" w14:textId="77777777" w:rsidR="00ED077F" w:rsidRPr="00E01282" w:rsidRDefault="00A84C02">
      <w:pPr>
        <w:pStyle w:val="Normal1"/>
        <w:ind w:left="720"/>
        <w:rPr>
          <w:rFonts w:ascii="Gill Sans MT" w:eastAsia="Cabin" w:hAnsi="Gill Sans MT" w:cs="Cabin"/>
        </w:rPr>
      </w:pPr>
      <w:r w:rsidRPr="00E01282">
        <w:rPr>
          <w:rFonts w:ascii="Gill Sans MT" w:eastAsia="Cabin" w:hAnsi="Gill Sans MT" w:cs="Cabin"/>
          <w:noProof/>
        </w:rPr>
        <w:drawing>
          <wp:inline distT="114300" distB="114300" distL="114300" distR="114300" wp14:anchorId="37AB1BB7" wp14:editId="3A5316D2">
            <wp:extent cx="361950" cy="209550"/>
            <wp:effectExtent l="0" t="0" r="0" b="0"/>
            <wp:docPr id="9" name="image18.png" descr="8 number of sample households selected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18.png" descr="8 number of sample households selected for the i-th sample cluster in stratum h.png"/>
                    <pic:cNvPicPr preferRelativeResize="0"/>
                  </pic:nvPicPr>
                  <pic:blipFill>
                    <a:blip r:embed="rId30"/>
                    <a:srcRect/>
                    <a:stretch>
                      <a:fillRect/>
                    </a:stretch>
                  </pic:blipFill>
                  <pic:spPr>
                    <a:xfrm>
                      <a:off x="0" y="0"/>
                      <a:ext cx="361950" cy="209550"/>
                    </a:xfrm>
                    <a:prstGeom prst="rect">
                      <a:avLst/>
                    </a:prstGeom>
                    <a:ln/>
                  </pic:spPr>
                </pic:pic>
              </a:graphicData>
            </a:graphic>
          </wp:inline>
        </w:drawing>
      </w:r>
      <w:r w:rsidRPr="00E01282">
        <w:rPr>
          <w:rFonts w:ascii="Gill Sans MT" w:eastAsia="Cabin" w:hAnsi="Gill Sans MT" w:cs="Cabin"/>
        </w:rPr>
        <w:t xml:space="preserve"> number of sample households selected for the </w:t>
      </w:r>
      <w:proofErr w:type="spellStart"/>
      <w:r w:rsidRPr="00E01282">
        <w:rPr>
          <w:rFonts w:ascii="Gill Sans MT" w:eastAsia="Cabin" w:hAnsi="Gill Sans MT" w:cs="Cabin"/>
        </w:rPr>
        <w:t>i-th</w:t>
      </w:r>
      <w:proofErr w:type="spellEnd"/>
      <w:r w:rsidRPr="00E01282">
        <w:rPr>
          <w:rFonts w:ascii="Gill Sans MT" w:eastAsia="Cabin" w:hAnsi="Gill Sans MT" w:cs="Cabin"/>
        </w:rPr>
        <w:t xml:space="preserve"> sample cluster in stratum</w:t>
      </w:r>
      <w:r w:rsidRPr="00E01282">
        <w:rPr>
          <w:rFonts w:ascii="Gill Sans MT" w:eastAsia="Cabin" w:hAnsi="Gill Sans MT" w:cs="Cabin"/>
          <w:i/>
        </w:rPr>
        <w:t xml:space="preserve"> h</w:t>
      </w:r>
    </w:p>
    <w:p w14:paraId="02520A69" w14:textId="579DB068" w:rsidR="00ED077F" w:rsidRPr="00E01282" w:rsidRDefault="00A84C02">
      <w:pPr>
        <w:pStyle w:val="Normal1"/>
        <w:ind w:left="1440" w:hanging="720"/>
        <w:rPr>
          <w:rFonts w:ascii="Gill Sans MT" w:eastAsia="Cabin" w:hAnsi="Gill Sans MT" w:cs="Cabin"/>
        </w:rPr>
      </w:pPr>
      <w:r w:rsidRPr="00E01282">
        <w:rPr>
          <w:rFonts w:ascii="Gill Sans MT" w:eastAsia="Cabin" w:hAnsi="Gill Sans MT" w:cs="Cabin"/>
          <w:noProof/>
        </w:rPr>
        <w:drawing>
          <wp:inline distT="114300" distB="114300" distL="114300" distR="114300" wp14:anchorId="209F39E0" wp14:editId="177C1A13">
            <wp:extent cx="352425" cy="209550"/>
            <wp:effectExtent l="0" t="0" r="0" b="0"/>
            <wp:docPr id="8" name="image17.png" descr="9 number of households listed in the household listing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17.png" descr="9 number of households listed in the household listing for the i-th sample cluster in stratum h.png"/>
                    <pic:cNvPicPr preferRelativeResize="0"/>
                  </pic:nvPicPr>
                  <pic:blipFill>
                    <a:blip r:embed="rId31"/>
                    <a:srcRect/>
                    <a:stretch>
                      <a:fillRect/>
                    </a:stretch>
                  </pic:blipFill>
                  <pic:spPr>
                    <a:xfrm>
                      <a:off x="0" y="0"/>
                      <a:ext cx="352425" cy="209550"/>
                    </a:xfrm>
                    <a:prstGeom prst="rect">
                      <a:avLst/>
                    </a:prstGeom>
                    <a:ln/>
                  </pic:spPr>
                </pic:pic>
              </a:graphicData>
            </a:graphic>
          </wp:inline>
        </w:drawing>
      </w:r>
      <w:r w:rsidRPr="00E01282">
        <w:rPr>
          <w:rFonts w:ascii="Gill Sans MT" w:eastAsia="Cabin" w:hAnsi="Gill Sans MT" w:cs="Cabin"/>
        </w:rPr>
        <w:t xml:space="preserve"> number of households listed in the household listing for the</w:t>
      </w:r>
      <w:r w:rsidR="00BD09EB">
        <w:rPr>
          <w:rFonts w:ascii="Gill Sans MT" w:eastAsia="Cabin" w:hAnsi="Gill Sans MT" w:cs="Cabin"/>
        </w:rPr>
        <w:t xml:space="preserve"> </w:t>
      </w:r>
      <w:proofErr w:type="spellStart"/>
      <w:r w:rsidR="00BD09EB">
        <w:rPr>
          <w:rFonts w:ascii="Gill Sans MT" w:eastAsia="Cabin" w:hAnsi="Gill Sans MT" w:cs="Cabin"/>
        </w:rPr>
        <w:t>i-th</w:t>
      </w:r>
      <w:proofErr w:type="spellEnd"/>
      <w:r w:rsidR="00BD09EB">
        <w:rPr>
          <w:rFonts w:ascii="Gill Sans MT" w:eastAsia="Cabin" w:hAnsi="Gill Sans MT" w:cs="Cabin"/>
        </w:rPr>
        <w:t xml:space="preserve"> sample cluster in stratum </w:t>
      </w:r>
      <w:r w:rsidRPr="00E01282">
        <w:rPr>
          <w:rFonts w:ascii="Gill Sans MT" w:eastAsia="Cabin" w:hAnsi="Gill Sans MT" w:cs="Cabin"/>
          <w:i/>
        </w:rPr>
        <w:t>h</w:t>
      </w:r>
    </w:p>
    <w:p w14:paraId="20661E83" w14:textId="77777777" w:rsidR="00ED077F" w:rsidRPr="00E01282" w:rsidRDefault="00A84C02" w:rsidP="00BD09EB">
      <w:pPr>
        <w:pStyle w:val="BodyText1"/>
      </w:pPr>
      <w:r w:rsidRPr="00E01282">
        <w:t>The overall selection probability of each household in cluster</w:t>
      </w:r>
      <w:r w:rsidRPr="00E01282">
        <w:rPr>
          <w:i/>
        </w:rPr>
        <w:t xml:space="preserve"> </w:t>
      </w:r>
      <w:proofErr w:type="spellStart"/>
      <w:r w:rsidRPr="00E01282">
        <w:rPr>
          <w:i/>
        </w:rPr>
        <w:t>i</w:t>
      </w:r>
      <w:proofErr w:type="spellEnd"/>
      <w:r w:rsidRPr="00E01282">
        <w:t xml:space="preserve"> of stratum </w:t>
      </w:r>
      <w:r w:rsidRPr="00E01282">
        <w:rPr>
          <w:i/>
        </w:rPr>
        <w:t>h</w:t>
      </w:r>
      <w:r w:rsidRPr="00E01282">
        <w:t xml:space="preserve"> is the product of the selection probabilities of the two stages, and the design weight for each household in cluster</w:t>
      </w:r>
      <w:r w:rsidRPr="00E01282">
        <w:rPr>
          <w:i/>
        </w:rPr>
        <w:t xml:space="preserve"> </w:t>
      </w:r>
      <w:proofErr w:type="spellStart"/>
      <w:r w:rsidRPr="00E01282">
        <w:rPr>
          <w:i/>
        </w:rPr>
        <w:t>i</w:t>
      </w:r>
      <w:proofErr w:type="spellEnd"/>
      <w:r w:rsidRPr="00E01282">
        <w:t xml:space="preserve"> of stratum </w:t>
      </w:r>
      <w:r w:rsidRPr="00E01282">
        <w:rPr>
          <w:i/>
        </w:rPr>
        <w:t>h</w:t>
      </w:r>
      <w:r w:rsidRPr="00E01282">
        <w:t xml:space="preserve"> is the inverse of its overall selection probability.</w:t>
      </w:r>
    </w:p>
    <w:p w14:paraId="08AD3C32" w14:textId="681530BC" w:rsidR="00ED077F" w:rsidRPr="00E01282" w:rsidRDefault="00A84C02" w:rsidP="00BD09EB">
      <w:pPr>
        <w:pStyle w:val="BodyText1"/>
      </w:pPr>
      <w:r w:rsidRPr="00E01282">
        <w:t>The sampling weight will be calculated with the design weight corrected for non-response for each of the selected clusters.</w:t>
      </w:r>
      <w:r w:rsidR="00D4672F">
        <w:t xml:space="preserve"> </w:t>
      </w:r>
      <w:r w:rsidRPr="00E01282">
        <w:t>Response rates will be calculated at the cluster level as ratios of the number of interviewed units over the number of eligible units, where units could be household or individual (e.g.,</w:t>
      </w:r>
      <w:r w:rsidR="00891E5A">
        <w:t> </w:t>
      </w:r>
      <w:r w:rsidRPr="00E01282">
        <w:t>woman, child).</w:t>
      </w:r>
      <w:r w:rsidR="00D4672F">
        <w:t xml:space="preserve"> </w:t>
      </w:r>
      <w:r w:rsidRPr="00E01282">
        <w:t>The household sampling weight will be calculated by dividing the household design weight by the household response rate.</w:t>
      </w:r>
      <w:r w:rsidR="00D4672F">
        <w:t xml:space="preserve"> </w:t>
      </w:r>
      <w:r w:rsidRPr="00E01282">
        <w:t>The individual sampling weight will be calculated by dividing the household sampling weight by the individual response rate.</w:t>
      </w:r>
    </w:p>
    <w:p w14:paraId="78EB01E8" w14:textId="77777777" w:rsidR="00ED077F" w:rsidRPr="00E01282" w:rsidRDefault="00A84C02">
      <w:pPr>
        <w:pStyle w:val="Normal1"/>
        <w:rPr>
          <w:rFonts w:ascii="Gill Sans MT" w:eastAsia="Cabin" w:hAnsi="Gill Sans MT" w:cs="Cabin"/>
        </w:rPr>
      </w:pPr>
      <w:r w:rsidRPr="00E01282">
        <w:rPr>
          <w:rFonts w:ascii="Gill Sans MT" w:hAnsi="Gill Sans MT"/>
        </w:rPr>
        <w:br w:type="page"/>
      </w:r>
    </w:p>
    <w:p w14:paraId="6AB526E0" w14:textId="3F82DFE1" w:rsidR="00ED077F" w:rsidRPr="00BD09EB" w:rsidRDefault="00A84C02" w:rsidP="00BD09EB">
      <w:pPr>
        <w:pStyle w:val="Heading1"/>
      </w:pPr>
      <w:bookmarkStart w:id="112" w:name="_Toc504129287"/>
      <w:r w:rsidRPr="00BD09EB">
        <w:lastRenderedPageBreak/>
        <w:t xml:space="preserve">Annex 4: </w:t>
      </w:r>
      <w:r w:rsidR="003A4002" w:rsidRPr="00BD09EB">
        <w:t xml:space="preserve">List of </w:t>
      </w:r>
      <w:r w:rsidRPr="00BD09EB">
        <w:t>[</w:t>
      </w:r>
      <w:commentRangeStart w:id="113"/>
      <w:r w:rsidRPr="00BD09EB">
        <w:rPr>
          <w:highlight w:val="yellow"/>
        </w:rPr>
        <w:t>Regions</w:t>
      </w:r>
      <w:commentRangeEnd w:id="113"/>
      <w:r w:rsidR="00962E9F">
        <w:rPr>
          <w:rStyle w:val="CommentReference"/>
          <w:rFonts w:ascii="Calibri" w:hAnsi="Calibri"/>
          <w:b w:val="0"/>
          <w:color w:val="auto"/>
        </w:rPr>
        <w:commentReference w:id="113"/>
      </w:r>
      <w:r w:rsidRPr="00BD09EB">
        <w:rPr>
          <w:highlight w:val="yellow"/>
        </w:rPr>
        <w:t>/Districts/Communes</w:t>
      </w:r>
      <w:r w:rsidRPr="00BD09EB">
        <w:t xml:space="preserve">] </w:t>
      </w:r>
      <w:r w:rsidR="003A4002" w:rsidRPr="00BD09EB">
        <w:t>C</w:t>
      </w:r>
      <w:r w:rsidRPr="00BD09EB">
        <w:t>ompris</w:t>
      </w:r>
      <w:r w:rsidR="00926CE1" w:rsidRPr="00BD09EB">
        <w:t>ing</w:t>
      </w:r>
      <w:r w:rsidRPr="00BD09EB">
        <w:t xml:space="preserve"> the [</w:t>
      </w:r>
      <w:r w:rsidRPr="00BD09EB">
        <w:rPr>
          <w:highlight w:val="yellow"/>
        </w:rPr>
        <w:t>Country</w:t>
      </w:r>
      <w:r w:rsidRPr="00BD09EB">
        <w:t>] Feed the Future Phase One and Phase Two Zone</w:t>
      </w:r>
      <w:r w:rsidR="00926CE1" w:rsidRPr="00BD09EB">
        <w:t>s</w:t>
      </w:r>
      <w:r w:rsidRPr="00BD09EB">
        <w:t xml:space="preserve"> of Influence</w:t>
      </w:r>
      <w:bookmarkEnd w:id="112"/>
    </w:p>
    <w:p w14:paraId="42A15A7B" w14:textId="77777777" w:rsidR="00ED077F" w:rsidRPr="00E01282" w:rsidRDefault="00ED077F">
      <w:pPr>
        <w:pStyle w:val="Normal1"/>
        <w:rPr>
          <w:rFonts w:ascii="Gill Sans MT" w:eastAsia="Cabin" w:hAnsi="Gill Sans MT" w:cs="Cabin"/>
        </w:rPr>
      </w:pPr>
    </w:p>
    <w:sectPr w:rsidR="00ED077F" w:rsidRPr="00E01282" w:rsidSect="00C63F2E">
      <w:footerReference w:type="default" r:id="rId3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AID/BFS" w:date="2018-01-19T08:54:00Z" w:initials="BFS">
    <w:p w14:paraId="5C6F72BA" w14:textId="77777777" w:rsidR="005244EE" w:rsidRDefault="005244EE" w:rsidP="004467FE">
      <w:pPr>
        <w:pStyle w:val="Normal1"/>
        <w:widowControl w:val="0"/>
        <w:spacing w:after="0" w:line="240" w:lineRule="auto"/>
        <w:rPr>
          <w:rFonts w:ascii="Arial" w:eastAsia="Arial" w:hAnsi="Arial" w:cs="Arial"/>
        </w:rPr>
      </w:pPr>
      <w:r>
        <w:rPr>
          <w:rStyle w:val="CommentReference"/>
        </w:rPr>
        <w:annotationRef/>
      </w:r>
    </w:p>
    <w:p w14:paraId="55F6FFA3" w14:textId="1A377425" w:rsidR="005244EE" w:rsidRPr="004467FE" w:rsidRDefault="005244EE" w:rsidP="004467FE">
      <w:pPr>
        <w:pStyle w:val="Normal1"/>
        <w:widowControl w:val="0"/>
        <w:spacing w:after="0" w:line="240" w:lineRule="auto"/>
        <w:rPr>
          <w:rFonts w:ascii="Arial" w:eastAsia="Arial" w:hAnsi="Arial" w:cs="Arial"/>
          <w:b/>
        </w:rPr>
      </w:pPr>
      <w:r w:rsidRPr="004467FE">
        <w:rPr>
          <w:rFonts w:ascii="Arial" w:eastAsia="Arial" w:hAnsi="Arial" w:cs="Arial"/>
          <w:b/>
        </w:rPr>
        <w:t>INSTRUCTIONS:</w:t>
      </w:r>
    </w:p>
    <w:p w14:paraId="7FBA064C" w14:textId="77777777" w:rsidR="005244EE" w:rsidRDefault="005244EE" w:rsidP="004467FE">
      <w:pPr>
        <w:pStyle w:val="Normal1"/>
        <w:widowControl w:val="0"/>
        <w:spacing w:after="0" w:line="240" w:lineRule="auto"/>
        <w:rPr>
          <w:rFonts w:ascii="Arial" w:eastAsia="Arial" w:hAnsi="Arial" w:cs="Arial"/>
        </w:rPr>
      </w:pPr>
    </w:p>
    <w:p w14:paraId="1E909C01" w14:textId="77777777" w:rsidR="005244EE" w:rsidRDefault="005244EE" w:rsidP="004467FE">
      <w:pPr>
        <w:pStyle w:val="Normal1"/>
        <w:widowControl w:val="0"/>
        <w:spacing w:after="0" w:line="240" w:lineRule="auto"/>
        <w:rPr>
          <w:rFonts w:ascii="Arial" w:eastAsia="Arial" w:hAnsi="Arial" w:cs="Arial"/>
        </w:rPr>
      </w:pPr>
      <w:r>
        <w:rPr>
          <w:rFonts w:ascii="Arial" w:eastAsia="Arial" w:hAnsi="Arial" w:cs="Arial"/>
        </w:rPr>
        <w:t xml:space="preserve">Replace yellow highlights within brackets with the appropriate word or text that applies to your country and survey.  </w:t>
      </w:r>
    </w:p>
    <w:p w14:paraId="2CBD98B9" w14:textId="77777777" w:rsidR="005244EE" w:rsidRDefault="005244EE" w:rsidP="004467FE">
      <w:pPr>
        <w:pStyle w:val="Normal1"/>
        <w:widowControl w:val="0"/>
        <w:spacing w:after="0" w:line="240" w:lineRule="auto"/>
        <w:rPr>
          <w:rFonts w:ascii="Arial" w:eastAsia="Arial" w:hAnsi="Arial" w:cs="Arial"/>
        </w:rPr>
      </w:pPr>
    </w:p>
    <w:p w14:paraId="7BB7637B" w14:textId="6DDDEFBD" w:rsidR="005244EE" w:rsidRDefault="005244EE" w:rsidP="004467FE">
      <w:pPr>
        <w:pStyle w:val="CommentText"/>
        <w:rPr>
          <w:rFonts w:ascii="Arial" w:eastAsia="Arial" w:hAnsi="Arial" w:cs="Arial"/>
        </w:rPr>
      </w:pPr>
      <w:r>
        <w:rPr>
          <w:rFonts w:ascii="Arial" w:eastAsia="Arial" w:hAnsi="Arial" w:cs="Arial"/>
        </w:rPr>
        <w:t>Delete if it does not apply.</w:t>
      </w:r>
    </w:p>
    <w:p w14:paraId="76431AD8" w14:textId="77777777" w:rsidR="005244EE" w:rsidRDefault="005244EE" w:rsidP="004467FE">
      <w:pPr>
        <w:pStyle w:val="CommentText"/>
      </w:pPr>
    </w:p>
  </w:comment>
  <w:comment w:id="12" w:author="USAID/BFS" w:date="2018-01-19T08:59:00Z" w:initials="BFS">
    <w:p w14:paraId="714A0643" w14:textId="77777777" w:rsidR="005244EE" w:rsidRDefault="005244EE" w:rsidP="00732763">
      <w:pPr>
        <w:pStyle w:val="Normal1"/>
        <w:widowControl w:val="0"/>
        <w:spacing w:after="0" w:line="240" w:lineRule="auto"/>
        <w:rPr>
          <w:rFonts w:ascii="Arial" w:eastAsia="Arial" w:hAnsi="Arial" w:cs="Arial"/>
        </w:rPr>
      </w:pPr>
      <w:r>
        <w:rPr>
          <w:rStyle w:val="CommentReference"/>
        </w:rPr>
        <w:annotationRef/>
      </w:r>
    </w:p>
    <w:p w14:paraId="6B251677" w14:textId="59E2EA79" w:rsidR="005244EE" w:rsidRPr="00732763" w:rsidRDefault="005244EE" w:rsidP="00732763">
      <w:pPr>
        <w:pStyle w:val="Normal1"/>
        <w:widowControl w:val="0"/>
        <w:spacing w:after="0" w:line="240" w:lineRule="auto"/>
        <w:rPr>
          <w:rFonts w:ascii="Arial" w:eastAsia="Arial" w:hAnsi="Arial" w:cs="Arial"/>
          <w:b/>
        </w:rPr>
      </w:pPr>
      <w:r w:rsidRPr="00732763">
        <w:rPr>
          <w:rFonts w:ascii="Arial" w:eastAsia="Arial" w:hAnsi="Arial" w:cs="Arial"/>
          <w:b/>
        </w:rPr>
        <w:t>INSTRUCTIONS:</w:t>
      </w:r>
    </w:p>
    <w:p w14:paraId="08DBB95D" w14:textId="77777777" w:rsidR="005244EE" w:rsidRDefault="005244EE" w:rsidP="00732763">
      <w:pPr>
        <w:pStyle w:val="Normal1"/>
        <w:widowControl w:val="0"/>
        <w:spacing w:after="0" w:line="240" w:lineRule="auto"/>
        <w:rPr>
          <w:rFonts w:ascii="Arial" w:eastAsia="Arial" w:hAnsi="Arial" w:cs="Arial"/>
        </w:rPr>
      </w:pPr>
    </w:p>
    <w:p w14:paraId="7062C813" w14:textId="77777777" w:rsidR="005244EE" w:rsidRDefault="005244EE" w:rsidP="00732763">
      <w:pPr>
        <w:pStyle w:val="Normal1"/>
        <w:widowControl w:val="0"/>
        <w:spacing w:after="0" w:line="240" w:lineRule="auto"/>
        <w:rPr>
          <w:rFonts w:ascii="Arial" w:eastAsia="Arial" w:hAnsi="Arial" w:cs="Arial"/>
        </w:rPr>
      </w:pPr>
      <w:r>
        <w:rPr>
          <w:rFonts w:ascii="Arial" w:eastAsia="Arial" w:hAnsi="Arial" w:cs="Arial"/>
        </w:rPr>
        <w:t>Provide one or two paragraphs describing Feed the Future objectives and focus of interventions in your country and any other background information relevant to this SOW.</w:t>
      </w:r>
    </w:p>
    <w:p w14:paraId="0E957909" w14:textId="175100A0" w:rsidR="005244EE" w:rsidRDefault="005244EE">
      <w:pPr>
        <w:pStyle w:val="CommentText"/>
      </w:pPr>
    </w:p>
  </w:comment>
  <w:comment w:id="14" w:author="USAID/BFS" w:date="2018-01-19T08:59:00Z" w:initials="BFS">
    <w:p w14:paraId="13673589" w14:textId="77777777" w:rsidR="005244EE" w:rsidRDefault="005244EE" w:rsidP="00B91CDC">
      <w:pPr>
        <w:pStyle w:val="Normal1"/>
        <w:widowControl w:val="0"/>
        <w:spacing w:after="0" w:line="240" w:lineRule="auto"/>
        <w:rPr>
          <w:rFonts w:ascii="Arial" w:eastAsia="Arial" w:hAnsi="Arial" w:cs="Arial"/>
        </w:rPr>
      </w:pPr>
      <w:r>
        <w:rPr>
          <w:rStyle w:val="CommentReference"/>
        </w:rPr>
        <w:annotationRef/>
      </w:r>
    </w:p>
    <w:p w14:paraId="797D9438" w14:textId="77777777" w:rsidR="005244EE" w:rsidRPr="00732763" w:rsidRDefault="005244EE" w:rsidP="00B91CDC">
      <w:pPr>
        <w:pStyle w:val="Normal1"/>
        <w:widowControl w:val="0"/>
        <w:spacing w:after="0" w:line="240" w:lineRule="auto"/>
        <w:rPr>
          <w:rFonts w:ascii="Arial" w:eastAsia="Arial" w:hAnsi="Arial" w:cs="Arial"/>
          <w:b/>
        </w:rPr>
      </w:pPr>
      <w:r w:rsidRPr="00732763">
        <w:rPr>
          <w:rFonts w:ascii="Arial" w:eastAsia="Arial" w:hAnsi="Arial" w:cs="Arial"/>
          <w:b/>
        </w:rPr>
        <w:t>INSTRUCTIONS:</w:t>
      </w:r>
    </w:p>
    <w:p w14:paraId="1F36670E" w14:textId="015FA740" w:rsidR="005244EE" w:rsidRDefault="005244EE" w:rsidP="00D80928">
      <w:pPr>
        <w:pStyle w:val="Normal1"/>
        <w:widowControl w:val="0"/>
        <w:spacing w:after="0" w:line="240" w:lineRule="auto"/>
        <w:rPr>
          <w:rFonts w:ascii="Arial" w:eastAsia="Arial" w:hAnsi="Arial" w:cs="Arial"/>
        </w:rPr>
      </w:pPr>
    </w:p>
    <w:p w14:paraId="1BCE61DE" w14:textId="77777777" w:rsidR="005244EE" w:rsidRDefault="005244EE" w:rsidP="00D80928">
      <w:pPr>
        <w:pStyle w:val="Normal1"/>
        <w:widowControl w:val="0"/>
        <w:spacing w:after="0" w:line="240" w:lineRule="auto"/>
        <w:rPr>
          <w:rFonts w:ascii="Arial" w:eastAsia="Arial" w:hAnsi="Arial" w:cs="Arial"/>
        </w:rPr>
      </w:pPr>
      <w:r>
        <w:rPr>
          <w:rFonts w:ascii="Arial" w:eastAsia="Arial" w:hAnsi="Arial" w:cs="Arial"/>
        </w:rPr>
        <w:t>Building capacity within national data systems is a Feed the Future priority.</w:t>
      </w:r>
    </w:p>
    <w:p w14:paraId="186082E3" w14:textId="77777777" w:rsidR="005244EE" w:rsidRDefault="005244EE" w:rsidP="00D80928">
      <w:pPr>
        <w:pStyle w:val="Normal1"/>
        <w:widowControl w:val="0"/>
        <w:spacing w:after="0" w:line="240" w:lineRule="auto"/>
        <w:rPr>
          <w:rFonts w:ascii="Arial" w:eastAsia="Arial" w:hAnsi="Arial" w:cs="Arial"/>
        </w:rPr>
      </w:pPr>
    </w:p>
    <w:p w14:paraId="41956F28" w14:textId="57029B0C" w:rsidR="005244EE" w:rsidRDefault="005244EE" w:rsidP="00D80928">
      <w:pPr>
        <w:pStyle w:val="Normal1"/>
        <w:widowControl w:val="0"/>
        <w:spacing w:after="0" w:line="240" w:lineRule="auto"/>
        <w:rPr>
          <w:rFonts w:ascii="Arial" w:eastAsia="Arial" w:hAnsi="Arial" w:cs="Arial"/>
        </w:rPr>
      </w:pPr>
      <w:r>
        <w:rPr>
          <w:rFonts w:ascii="Arial" w:eastAsia="Arial" w:hAnsi="Arial" w:cs="Arial"/>
        </w:rPr>
        <w:t>W</w:t>
      </w:r>
      <w:r w:rsidRPr="00D80928">
        <w:rPr>
          <w:rFonts w:ascii="Arial" w:eastAsia="Arial" w:hAnsi="Arial" w:cs="Arial"/>
        </w:rPr>
        <w:t>e</w:t>
      </w:r>
      <w:r>
        <w:rPr>
          <w:rFonts w:ascii="Arial" w:eastAsia="Arial" w:hAnsi="Arial" w:cs="Arial"/>
        </w:rPr>
        <w:t xml:space="preserve"> therefore</w:t>
      </w:r>
      <w:r w:rsidRPr="00D80928">
        <w:rPr>
          <w:rFonts w:ascii="Arial" w:eastAsia="Arial" w:hAnsi="Arial" w:cs="Arial"/>
        </w:rPr>
        <w:t xml:space="preserve"> encourage </w:t>
      </w:r>
      <w:r>
        <w:rPr>
          <w:rFonts w:ascii="Arial" w:eastAsia="Arial" w:hAnsi="Arial" w:cs="Arial"/>
        </w:rPr>
        <w:t>M</w:t>
      </w:r>
      <w:r w:rsidRPr="00D80928">
        <w:rPr>
          <w:rFonts w:ascii="Arial" w:eastAsia="Arial" w:hAnsi="Arial" w:cs="Arial"/>
        </w:rPr>
        <w:t xml:space="preserve">issions to add </w:t>
      </w:r>
      <w:r>
        <w:rPr>
          <w:rFonts w:ascii="Arial" w:eastAsia="Arial" w:hAnsi="Arial" w:cs="Arial"/>
        </w:rPr>
        <w:t>capacity-building elements to the SOW</w:t>
      </w:r>
      <w:r w:rsidRPr="00D80928">
        <w:rPr>
          <w:rFonts w:ascii="Arial" w:eastAsia="Arial" w:hAnsi="Arial" w:cs="Arial"/>
        </w:rPr>
        <w:t xml:space="preserve"> as </w:t>
      </w:r>
      <w:r>
        <w:rPr>
          <w:rFonts w:ascii="Arial" w:eastAsia="Arial" w:hAnsi="Arial" w:cs="Arial"/>
        </w:rPr>
        <w:t xml:space="preserve">a </w:t>
      </w:r>
      <w:r w:rsidRPr="00D80928">
        <w:rPr>
          <w:rFonts w:ascii="Arial" w:eastAsia="Arial" w:hAnsi="Arial" w:cs="Arial"/>
        </w:rPr>
        <w:t>deliverable</w:t>
      </w:r>
      <w:r>
        <w:rPr>
          <w:rFonts w:ascii="Arial" w:eastAsia="Arial" w:hAnsi="Arial" w:cs="Arial"/>
        </w:rPr>
        <w:t xml:space="preserve">(s). This could include discrete activities such as </w:t>
      </w:r>
      <w:r w:rsidRPr="00D80928">
        <w:rPr>
          <w:rFonts w:ascii="Arial" w:eastAsia="Arial" w:hAnsi="Arial" w:cs="Arial"/>
        </w:rPr>
        <w:t xml:space="preserve">a joint data analysis workshop for </w:t>
      </w:r>
      <w:r>
        <w:rPr>
          <w:rFonts w:ascii="Arial" w:eastAsia="Arial" w:hAnsi="Arial" w:cs="Arial"/>
        </w:rPr>
        <w:t>the National S</w:t>
      </w:r>
      <w:r w:rsidRPr="00D80928">
        <w:rPr>
          <w:rFonts w:ascii="Arial" w:eastAsia="Arial" w:hAnsi="Arial" w:cs="Arial"/>
        </w:rPr>
        <w:t>tat</w:t>
      </w:r>
      <w:r>
        <w:rPr>
          <w:rFonts w:ascii="Arial" w:eastAsia="Arial" w:hAnsi="Arial" w:cs="Arial"/>
        </w:rPr>
        <w:t>istic</w:t>
      </w:r>
      <w:r w:rsidRPr="00D80928">
        <w:rPr>
          <w:rFonts w:ascii="Arial" w:eastAsia="Arial" w:hAnsi="Arial" w:cs="Arial"/>
        </w:rPr>
        <w:t xml:space="preserve">s </w:t>
      </w:r>
      <w:r>
        <w:rPr>
          <w:rFonts w:ascii="Arial" w:eastAsia="Arial" w:hAnsi="Arial" w:cs="Arial"/>
        </w:rPr>
        <w:t>O</w:t>
      </w:r>
      <w:r w:rsidRPr="00D80928">
        <w:rPr>
          <w:rFonts w:ascii="Arial" w:eastAsia="Arial" w:hAnsi="Arial" w:cs="Arial"/>
        </w:rPr>
        <w:t xml:space="preserve">ffice </w:t>
      </w:r>
      <w:r>
        <w:rPr>
          <w:rFonts w:ascii="Arial" w:eastAsia="Arial" w:hAnsi="Arial" w:cs="Arial"/>
        </w:rPr>
        <w:t>and</w:t>
      </w:r>
      <w:r w:rsidRPr="00D80928">
        <w:rPr>
          <w:rFonts w:ascii="Arial" w:eastAsia="Arial" w:hAnsi="Arial" w:cs="Arial"/>
        </w:rPr>
        <w:t xml:space="preserve"> </w:t>
      </w:r>
      <w:r>
        <w:rPr>
          <w:rFonts w:ascii="Arial" w:eastAsia="Arial" w:hAnsi="Arial" w:cs="Arial"/>
        </w:rPr>
        <w:t>M</w:t>
      </w:r>
      <w:r w:rsidRPr="00D80928">
        <w:rPr>
          <w:rFonts w:ascii="Arial" w:eastAsia="Arial" w:hAnsi="Arial" w:cs="Arial"/>
        </w:rPr>
        <w:t>inistry</w:t>
      </w:r>
      <w:r>
        <w:rPr>
          <w:rFonts w:ascii="Arial" w:eastAsia="Arial" w:hAnsi="Arial" w:cs="Arial"/>
        </w:rPr>
        <w:t xml:space="preserve"> of Agriculture</w:t>
      </w:r>
      <w:r w:rsidRPr="00D80928">
        <w:rPr>
          <w:rFonts w:ascii="Arial" w:eastAsia="Arial" w:hAnsi="Arial" w:cs="Arial"/>
        </w:rPr>
        <w:t xml:space="preserve"> research staff, </w:t>
      </w:r>
      <w:r>
        <w:rPr>
          <w:rFonts w:ascii="Arial" w:eastAsia="Arial" w:hAnsi="Arial" w:cs="Arial"/>
        </w:rPr>
        <w:t xml:space="preserve">or </w:t>
      </w:r>
      <w:r w:rsidRPr="00D80928">
        <w:rPr>
          <w:rFonts w:ascii="Arial" w:eastAsia="Arial" w:hAnsi="Arial" w:cs="Arial"/>
        </w:rPr>
        <w:t>a workshop for local journalists to teach them how to accurately read statistical tables and report on findings</w:t>
      </w:r>
      <w:r>
        <w:rPr>
          <w:rFonts w:ascii="Arial" w:eastAsia="Arial" w:hAnsi="Arial" w:cs="Arial"/>
        </w:rPr>
        <w:t>. It could also include</w:t>
      </w:r>
      <w:r w:rsidRPr="00D80928">
        <w:rPr>
          <w:rFonts w:ascii="Arial" w:eastAsia="Arial" w:hAnsi="Arial" w:cs="Arial"/>
        </w:rPr>
        <w:t xml:space="preserve"> more </w:t>
      </w:r>
      <w:r>
        <w:rPr>
          <w:rFonts w:ascii="Arial" w:eastAsia="Arial" w:hAnsi="Arial" w:cs="Arial"/>
        </w:rPr>
        <w:t xml:space="preserve">comprehensive and </w:t>
      </w:r>
      <w:r w:rsidRPr="00D80928">
        <w:rPr>
          <w:rFonts w:ascii="Arial" w:eastAsia="Arial" w:hAnsi="Arial" w:cs="Arial"/>
        </w:rPr>
        <w:t>intensive capacity building programming.</w:t>
      </w:r>
    </w:p>
    <w:p w14:paraId="1FEB3A9F" w14:textId="77777777" w:rsidR="005244EE" w:rsidRDefault="005244EE" w:rsidP="00D80928">
      <w:pPr>
        <w:pStyle w:val="Normal1"/>
        <w:widowControl w:val="0"/>
        <w:spacing w:after="0" w:line="240" w:lineRule="auto"/>
        <w:rPr>
          <w:rFonts w:ascii="Arial" w:eastAsia="Arial" w:hAnsi="Arial" w:cs="Arial"/>
        </w:rPr>
      </w:pPr>
    </w:p>
    <w:p w14:paraId="45D22BD8" w14:textId="77777777" w:rsidR="005244EE" w:rsidRDefault="005244EE" w:rsidP="00D80928">
      <w:pPr>
        <w:pStyle w:val="Normal1"/>
        <w:widowControl w:val="0"/>
        <w:spacing w:after="0" w:line="240" w:lineRule="auto"/>
        <w:rPr>
          <w:rFonts w:ascii="Arial" w:eastAsia="Arial" w:hAnsi="Arial" w:cs="Arial"/>
        </w:rPr>
      </w:pPr>
      <w:r>
        <w:rPr>
          <w:rFonts w:ascii="Arial" w:eastAsia="Arial" w:hAnsi="Arial" w:cs="Arial"/>
        </w:rPr>
        <w:t xml:space="preserve">Missions’ </w:t>
      </w:r>
      <w:r w:rsidRPr="00D80928">
        <w:rPr>
          <w:rFonts w:ascii="Arial" w:eastAsia="Arial" w:hAnsi="Arial" w:cs="Arial"/>
        </w:rPr>
        <w:t>cho</w:t>
      </w:r>
      <w:r>
        <w:rPr>
          <w:rFonts w:ascii="Arial" w:eastAsia="Arial" w:hAnsi="Arial" w:cs="Arial"/>
        </w:rPr>
        <w:t>ic</w:t>
      </w:r>
      <w:r w:rsidRPr="00D80928">
        <w:rPr>
          <w:rFonts w:ascii="Arial" w:eastAsia="Arial" w:hAnsi="Arial" w:cs="Arial"/>
        </w:rPr>
        <w:t>e</w:t>
      </w:r>
      <w:r>
        <w:rPr>
          <w:rFonts w:ascii="Arial" w:eastAsia="Arial" w:hAnsi="Arial" w:cs="Arial"/>
        </w:rPr>
        <w:t xml:space="preserve"> of capacity-building approaches</w:t>
      </w:r>
      <w:r w:rsidRPr="00D80928">
        <w:rPr>
          <w:rFonts w:ascii="Arial" w:eastAsia="Arial" w:hAnsi="Arial" w:cs="Arial"/>
        </w:rPr>
        <w:t xml:space="preserve"> is at their discretion</w:t>
      </w:r>
      <w:r>
        <w:rPr>
          <w:rFonts w:ascii="Arial" w:eastAsia="Arial" w:hAnsi="Arial" w:cs="Arial"/>
        </w:rPr>
        <w:t>,</w:t>
      </w:r>
      <w:r w:rsidRPr="00D80928">
        <w:rPr>
          <w:rFonts w:ascii="Arial" w:eastAsia="Arial" w:hAnsi="Arial" w:cs="Arial"/>
        </w:rPr>
        <w:t xml:space="preserve"> as </w:t>
      </w:r>
      <w:r>
        <w:rPr>
          <w:rFonts w:ascii="Arial" w:eastAsia="Arial" w:hAnsi="Arial" w:cs="Arial"/>
        </w:rPr>
        <w:t>Missions</w:t>
      </w:r>
      <w:r w:rsidRPr="00D80928">
        <w:rPr>
          <w:rFonts w:ascii="Arial" w:eastAsia="Arial" w:hAnsi="Arial" w:cs="Arial"/>
        </w:rPr>
        <w:t xml:space="preserve"> know the needs of their </w:t>
      </w:r>
      <w:r>
        <w:rPr>
          <w:rFonts w:ascii="Arial" w:eastAsia="Arial" w:hAnsi="Arial" w:cs="Arial"/>
        </w:rPr>
        <w:t>n</w:t>
      </w:r>
      <w:r w:rsidRPr="00D80928">
        <w:rPr>
          <w:rFonts w:ascii="Arial" w:eastAsia="Arial" w:hAnsi="Arial" w:cs="Arial"/>
        </w:rPr>
        <w:t>ational system</w:t>
      </w:r>
      <w:r>
        <w:rPr>
          <w:rFonts w:ascii="Arial" w:eastAsia="Arial" w:hAnsi="Arial" w:cs="Arial"/>
        </w:rPr>
        <w:t>.</w:t>
      </w:r>
    </w:p>
    <w:p w14:paraId="750F5C50" w14:textId="77777777" w:rsidR="005244EE" w:rsidRDefault="005244EE" w:rsidP="00D80928">
      <w:pPr>
        <w:pStyle w:val="Normal1"/>
        <w:widowControl w:val="0"/>
        <w:spacing w:after="0" w:line="240" w:lineRule="auto"/>
        <w:rPr>
          <w:rFonts w:ascii="Arial" w:eastAsia="Arial" w:hAnsi="Arial" w:cs="Arial"/>
        </w:rPr>
      </w:pPr>
    </w:p>
    <w:p w14:paraId="4DA00323" w14:textId="0D47E936" w:rsidR="005244EE" w:rsidRDefault="005244EE" w:rsidP="00D80928">
      <w:pPr>
        <w:pStyle w:val="Normal1"/>
        <w:widowControl w:val="0"/>
        <w:spacing w:after="0" w:line="240" w:lineRule="auto"/>
        <w:rPr>
          <w:rFonts w:ascii="Arial" w:eastAsia="Arial" w:hAnsi="Arial" w:cs="Arial"/>
        </w:rPr>
      </w:pPr>
      <w:r>
        <w:rPr>
          <w:rFonts w:ascii="Arial" w:eastAsia="Arial" w:hAnsi="Arial" w:cs="Arial"/>
        </w:rPr>
        <w:t>Note that</w:t>
      </w:r>
      <w:r w:rsidRPr="00D80928">
        <w:rPr>
          <w:rFonts w:ascii="Arial" w:eastAsia="Arial" w:hAnsi="Arial" w:cs="Arial"/>
        </w:rPr>
        <w:t xml:space="preserve"> this type of </w:t>
      </w:r>
      <w:r>
        <w:rPr>
          <w:rFonts w:ascii="Arial" w:eastAsia="Arial" w:hAnsi="Arial" w:cs="Arial"/>
        </w:rPr>
        <w:t>capacity-building effort</w:t>
      </w:r>
      <w:r w:rsidRPr="00D80928">
        <w:rPr>
          <w:rFonts w:ascii="Arial" w:eastAsia="Arial" w:hAnsi="Arial" w:cs="Arial"/>
        </w:rPr>
        <w:t xml:space="preserve"> could tie in nicely with other programs </w:t>
      </w:r>
      <w:r>
        <w:rPr>
          <w:rFonts w:ascii="Arial" w:eastAsia="Arial" w:hAnsi="Arial" w:cs="Arial"/>
        </w:rPr>
        <w:t>M</w:t>
      </w:r>
      <w:r w:rsidRPr="00D80928">
        <w:rPr>
          <w:rFonts w:ascii="Arial" w:eastAsia="Arial" w:hAnsi="Arial" w:cs="Arial"/>
        </w:rPr>
        <w:t>ission</w:t>
      </w:r>
      <w:r>
        <w:rPr>
          <w:rFonts w:ascii="Arial" w:eastAsia="Arial" w:hAnsi="Arial" w:cs="Arial"/>
        </w:rPr>
        <w:t>s</w:t>
      </w:r>
      <w:r w:rsidRPr="00D80928">
        <w:rPr>
          <w:rFonts w:ascii="Arial" w:eastAsia="Arial" w:hAnsi="Arial" w:cs="Arial"/>
        </w:rPr>
        <w:t xml:space="preserve"> may be operating</w:t>
      </w:r>
      <w:r>
        <w:rPr>
          <w:rFonts w:ascii="Arial" w:eastAsia="Arial" w:hAnsi="Arial" w:cs="Arial"/>
        </w:rPr>
        <w:t xml:space="preserve">, for example </w:t>
      </w:r>
      <w:r w:rsidRPr="00D80928">
        <w:rPr>
          <w:rFonts w:ascii="Arial" w:eastAsia="Arial" w:hAnsi="Arial" w:cs="Arial"/>
        </w:rPr>
        <w:t>health system strengthening/capacity building, governance strengthening etc.</w:t>
      </w:r>
    </w:p>
    <w:p w14:paraId="1ACA709F" w14:textId="06E9A4E9" w:rsidR="005244EE" w:rsidRDefault="005244EE" w:rsidP="00D80928">
      <w:pPr>
        <w:pStyle w:val="Normal1"/>
        <w:widowControl w:val="0"/>
        <w:spacing w:after="0" w:line="240" w:lineRule="auto"/>
        <w:rPr>
          <w:rFonts w:ascii="Arial" w:eastAsia="Arial" w:hAnsi="Arial" w:cs="Arial"/>
        </w:rPr>
      </w:pPr>
    </w:p>
    <w:p w14:paraId="4C682BD3" w14:textId="3B05EEDA" w:rsidR="005244EE" w:rsidRDefault="005244EE" w:rsidP="00D80928">
      <w:pPr>
        <w:pStyle w:val="Normal1"/>
        <w:widowControl w:val="0"/>
        <w:spacing w:after="0" w:line="240" w:lineRule="auto"/>
        <w:rPr>
          <w:rFonts w:ascii="Arial" w:eastAsia="Arial" w:hAnsi="Arial" w:cs="Arial"/>
        </w:rPr>
      </w:pPr>
      <w:r>
        <w:rPr>
          <w:rFonts w:ascii="Arial" w:eastAsia="Arial" w:hAnsi="Arial" w:cs="Arial"/>
        </w:rPr>
        <w:t>Consult your M&amp;E TA to discuss your preferred approach to capacity building.</w:t>
      </w:r>
    </w:p>
    <w:p w14:paraId="3A08E175" w14:textId="77777777" w:rsidR="005244EE" w:rsidRDefault="005244EE" w:rsidP="00B91CDC">
      <w:pPr>
        <w:pStyle w:val="CommentText"/>
      </w:pPr>
    </w:p>
  </w:comment>
  <w:comment w:id="20" w:author="USAID/BFS" w:date="2018-01-19T09:02:00Z" w:initials="BFS">
    <w:p w14:paraId="6FFCB962" w14:textId="77777777" w:rsidR="005244EE" w:rsidRDefault="005244EE" w:rsidP="007366EA">
      <w:pPr>
        <w:pStyle w:val="Normal1"/>
        <w:widowControl w:val="0"/>
        <w:spacing w:after="0" w:line="240" w:lineRule="auto"/>
        <w:rPr>
          <w:rFonts w:ascii="Arial" w:eastAsia="Arial" w:hAnsi="Arial" w:cs="Arial"/>
        </w:rPr>
      </w:pPr>
      <w:r>
        <w:rPr>
          <w:rStyle w:val="CommentReference"/>
        </w:rPr>
        <w:annotationRef/>
      </w:r>
    </w:p>
    <w:p w14:paraId="76E83E76" w14:textId="1006CD40" w:rsidR="005244EE" w:rsidRPr="007366EA" w:rsidRDefault="005244EE" w:rsidP="007366EA">
      <w:pPr>
        <w:pStyle w:val="Normal1"/>
        <w:widowControl w:val="0"/>
        <w:spacing w:after="0" w:line="240" w:lineRule="auto"/>
        <w:rPr>
          <w:rFonts w:ascii="Arial" w:eastAsia="Arial" w:hAnsi="Arial" w:cs="Arial"/>
          <w:b/>
        </w:rPr>
      </w:pPr>
      <w:r w:rsidRPr="007366EA">
        <w:rPr>
          <w:rFonts w:ascii="Arial" w:eastAsia="Arial" w:hAnsi="Arial" w:cs="Arial"/>
          <w:b/>
        </w:rPr>
        <w:t>INSTRUCTIONS:</w:t>
      </w:r>
    </w:p>
    <w:p w14:paraId="46B1220A" w14:textId="77777777" w:rsidR="005244EE" w:rsidRDefault="005244EE" w:rsidP="007366EA">
      <w:pPr>
        <w:pStyle w:val="Normal1"/>
        <w:widowControl w:val="0"/>
        <w:spacing w:after="0" w:line="240" w:lineRule="auto"/>
        <w:rPr>
          <w:rFonts w:ascii="Arial" w:eastAsia="Arial" w:hAnsi="Arial" w:cs="Arial"/>
        </w:rPr>
      </w:pPr>
    </w:p>
    <w:p w14:paraId="08DAA3F6" w14:textId="77777777" w:rsidR="005244EE" w:rsidRDefault="005244EE" w:rsidP="007366EA">
      <w:pPr>
        <w:pStyle w:val="Normal1"/>
        <w:widowControl w:val="0"/>
        <w:spacing w:after="0" w:line="240" w:lineRule="auto"/>
        <w:rPr>
          <w:rFonts w:ascii="Arial" w:eastAsia="Arial" w:hAnsi="Arial" w:cs="Arial"/>
        </w:rPr>
      </w:pPr>
      <w:r>
        <w:rPr>
          <w:rFonts w:ascii="Arial" w:eastAsia="Arial" w:hAnsi="Arial" w:cs="Arial"/>
        </w:rPr>
        <w:t xml:space="preserve">Not all population-based ZOI-level indicators are required, either under phase one or phase two, as some are required-as-applicable (RAA).  </w:t>
      </w:r>
    </w:p>
    <w:p w14:paraId="6D416898" w14:textId="77777777" w:rsidR="005244EE" w:rsidRDefault="005244EE" w:rsidP="007366EA">
      <w:pPr>
        <w:pStyle w:val="Normal1"/>
        <w:widowControl w:val="0"/>
        <w:spacing w:after="0" w:line="240" w:lineRule="auto"/>
        <w:rPr>
          <w:rFonts w:ascii="Arial" w:eastAsia="Arial" w:hAnsi="Arial" w:cs="Arial"/>
        </w:rPr>
      </w:pPr>
    </w:p>
    <w:p w14:paraId="1473A623" w14:textId="04E556D9" w:rsidR="005244EE" w:rsidRDefault="005244EE" w:rsidP="007366EA">
      <w:pPr>
        <w:pStyle w:val="Normal1"/>
        <w:widowControl w:val="0"/>
        <w:spacing w:after="0" w:line="240" w:lineRule="auto"/>
        <w:rPr>
          <w:rFonts w:ascii="Arial" w:eastAsia="Arial" w:hAnsi="Arial" w:cs="Arial"/>
        </w:rPr>
      </w:pPr>
      <w:r>
        <w:rPr>
          <w:rFonts w:ascii="Arial" w:eastAsia="Arial" w:hAnsi="Arial" w:cs="Arial"/>
        </w:rPr>
        <w:t>Adapt Table 1 to include all indicators that were reported at baseline under phase one (refer to your baseline report) and those that will be reported for the baseline under phase two (refer to the Feed the Future Guidance to ZOI Surveys).</w:t>
      </w:r>
    </w:p>
    <w:p w14:paraId="39561598" w14:textId="36872CDB" w:rsidR="005244EE" w:rsidRDefault="005244EE">
      <w:pPr>
        <w:pStyle w:val="CommentText"/>
      </w:pPr>
    </w:p>
  </w:comment>
  <w:comment w:id="21" w:author="USAID/BFS" w:date="2018-01-19T09:04:00Z" w:initials="BFS">
    <w:p w14:paraId="2D5163A9" w14:textId="77777777" w:rsidR="005244EE" w:rsidRDefault="005244EE" w:rsidP="00C67D51">
      <w:pPr>
        <w:pStyle w:val="Normal1"/>
        <w:widowControl w:val="0"/>
        <w:spacing w:after="0" w:line="240" w:lineRule="auto"/>
        <w:rPr>
          <w:rFonts w:ascii="Arial" w:eastAsia="Arial" w:hAnsi="Arial" w:cs="Arial"/>
        </w:rPr>
      </w:pPr>
      <w:r>
        <w:rPr>
          <w:rStyle w:val="CommentReference"/>
        </w:rPr>
        <w:annotationRef/>
      </w:r>
    </w:p>
    <w:p w14:paraId="46DD847D" w14:textId="355F8A82" w:rsidR="005244EE" w:rsidRPr="00C67D51" w:rsidRDefault="005244EE" w:rsidP="00C67D51">
      <w:pPr>
        <w:pStyle w:val="Normal1"/>
        <w:widowControl w:val="0"/>
        <w:spacing w:after="0" w:line="240" w:lineRule="auto"/>
        <w:rPr>
          <w:rFonts w:ascii="Arial" w:eastAsia="Arial" w:hAnsi="Arial" w:cs="Arial"/>
          <w:b/>
        </w:rPr>
      </w:pPr>
      <w:r w:rsidRPr="00C67D51">
        <w:rPr>
          <w:rFonts w:ascii="Arial" w:eastAsia="Arial" w:hAnsi="Arial" w:cs="Arial"/>
          <w:b/>
        </w:rPr>
        <w:t>INSTRUCTIONS:</w:t>
      </w:r>
    </w:p>
    <w:p w14:paraId="3B307877" w14:textId="77777777" w:rsidR="005244EE" w:rsidRDefault="005244EE" w:rsidP="00C67D51">
      <w:pPr>
        <w:pStyle w:val="Normal1"/>
        <w:widowControl w:val="0"/>
        <w:spacing w:after="0" w:line="240" w:lineRule="auto"/>
        <w:rPr>
          <w:rFonts w:ascii="Arial" w:eastAsia="Arial" w:hAnsi="Arial" w:cs="Arial"/>
        </w:rPr>
      </w:pPr>
    </w:p>
    <w:p w14:paraId="6ED34795" w14:textId="77777777" w:rsidR="005244EE" w:rsidRDefault="005244EE" w:rsidP="00C67D51">
      <w:pPr>
        <w:pStyle w:val="Normal1"/>
        <w:widowControl w:val="0"/>
        <w:spacing w:after="0" w:line="240" w:lineRule="auto"/>
        <w:rPr>
          <w:rFonts w:ascii="Arial" w:eastAsia="Arial" w:hAnsi="Arial" w:cs="Arial"/>
        </w:rPr>
      </w:pPr>
      <w:r>
        <w:rPr>
          <w:rFonts w:ascii="Arial" w:eastAsia="Arial" w:hAnsi="Arial" w:cs="Arial"/>
        </w:rPr>
        <w:t xml:space="preserve">List in the table below any additional indicators to be collected in the ZOI, along with a brief description.  </w:t>
      </w:r>
    </w:p>
    <w:p w14:paraId="61D9B7CF" w14:textId="77777777" w:rsidR="005244EE" w:rsidRDefault="005244EE" w:rsidP="00C67D51">
      <w:pPr>
        <w:pStyle w:val="Normal1"/>
        <w:widowControl w:val="0"/>
        <w:spacing w:after="0" w:line="240" w:lineRule="auto"/>
        <w:rPr>
          <w:rFonts w:ascii="Arial" w:eastAsia="Arial" w:hAnsi="Arial" w:cs="Arial"/>
        </w:rPr>
      </w:pPr>
    </w:p>
    <w:p w14:paraId="6141D17D" w14:textId="77777777" w:rsidR="005244EE" w:rsidRDefault="005244EE" w:rsidP="00C67D51">
      <w:pPr>
        <w:pStyle w:val="Normal1"/>
        <w:widowControl w:val="0"/>
        <w:spacing w:after="0" w:line="240" w:lineRule="auto"/>
        <w:rPr>
          <w:rFonts w:ascii="Arial" w:eastAsia="Arial" w:hAnsi="Arial" w:cs="Arial"/>
        </w:rPr>
      </w:pPr>
      <w:r>
        <w:rPr>
          <w:rFonts w:ascii="Arial" w:eastAsia="Arial" w:hAnsi="Arial" w:cs="Arial"/>
        </w:rPr>
        <w:t xml:space="preserve">Additional questions/modules required to collect the data will need to be developed and provided.  </w:t>
      </w:r>
    </w:p>
    <w:p w14:paraId="325BB53B" w14:textId="77777777" w:rsidR="005244EE" w:rsidRDefault="005244EE" w:rsidP="00C67D51">
      <w:pPr>
        <w:pStyle w:val="Normal1"/>
        <w:widowControl w:val="0"/>
        <w:spacing w:after="0" w:line="240" w:lineRule="auto"/>
        <w:rPr>
          <w:rFonts w:ascii="Arial" w:eastAsia="Arial" w:hAnsi="Arial" w:cs="Arial"/>
        </w:rPr>
      </w:pPr>
    </w:p>
    <w:p w14:paraId="4D8A4AE4" w14:textId="44F2E5B4" w:rsidR="005244EE" w:rsidRDefault="005244EE" w:rsidP="00C67D51">
      <w:pPr>
        <w:pStyle w:val="Normal1"/>
        <w:widowControl w:val="0"/>
        <w:spacing w:after="0" w:line="240" w:lineRule="auto"/>
        <w:rPr>
          <w:rFonts w:ascii="Arial" w:eastAsia="Arial" w:hAnsi="Arial" w:cs="Arial"/>
        </w:rPr>
      </w:pPr>
      <w:r>
        <w:rPr>
          <w:rFonts w:ascii="Arial" w:eastAsia="Arial" w:hAnsi="Arial" w:cs="Arial"/>
        </w:rPr>
        <w:t>You should discuss with your MEL TA your plans to collect additional data and corresponding implications for the preparation of survey materials and the implementation timeline.</w:t>
      </w:r>
    </w:p>
    <w:p w14:paraId="4D67E89D" w14:textId="77777777" w:rsidR="005244EE" w:rsidRDefault="005244EE" w:rsidP="00C67D51">
      <w:pPr>
        <w:pStyle w:val="Normal1"/>
        <w:widowControl w:val="0"/>
        <w:spacing w:after="0" w:line="240" w:lineRule="auto"/>
        <w:rPr>
          <w:rFonts w:ascii="Arial" w:eastAsia="Arial" w:hAnsi="Arial" w:cs="Arial"/>
        </w:rPr>
      </w:pPr>
    </w:p>
    <w:p w14:paraId="5BA6847C" w14:textId="082C14D4" w:rsidR="005244EE" w:rsidRDefault="005244EE" w:rsidP="00C67D51">
      <w:pPr>
        <w:pStyle w:val="CommentText"/>
        <w:rPr>
          <w:rFonts w:ascii="Arial" w:eastAsia="Arial" w:hAnsi="Arial" w:cs="Arial"/>
        </w:rPr>
      </w:pPr>
      <w:r>
        <w:rPr>
          <w:rFonts w:ascii="Arial" w:eastAsia="Arial" w:hAnsi="Arial" w:cs="Arial"/>
        </w:rPr>
        <w:t>If there are no Mission-specific indicators, delete this section.</w:t>
      </w:r>
    </w:p>
    <w:p w14:paraId="1E27B12E" w14:textId="77777777" w:rsidR="005244EE" w:rsidRDefault="005244EE" w:rsidP="00C67D51">
      <w:pPr>
        <w:pStyle w:val="CommentText"/>
      </w:pPr>
    </w:p>
  </w:comment>
  <w:comment w:id="22" w:author="USAID/BFS" w:date="2018-01-19T09:06:00Z" w:initials="BFS">
    <w:p w14:paraId="1D901541" w14:textId="77777777" w:rsidR="005244EE" w:rsidRDefault="005244EE" w:rsidP="00C67D51">
      <w:pPr>
        <w:pStyle w:val="Normal1"/>
        <w:widowControl w:val="0"/>
        <w:spacing w:after="0" w:line="240" w:lineRule="auto"/>
        <w:rPr>
          <w:rFonts w:ascii="Arial" w:eastAsia="Arial" w:hAnsi="Arial" w:cs="Arial"/>
        </w:rPr>
      </w:pPr>
      <w:r>
        <w:rPr>
          <w:rStyle w:val="CommentReference"/>
        </w:rPr>
        <w:annotationRef/>
      </w:r>
    </w:p>
    <w:p w14:paraId="3B8C1BFB" w14:textId="77777777" w:rsidR="005244EE" w:rsidRPr="00C67D51" w:rsidRDefault="005244EE" w:rsidP="00C67D51">
      <w:pPr>
        <w:pStyle w:val="Normal1"/>
        <w:widowControl w:val="0"/>
        <w:spacing w:after="0" w:line="240" w:lineRule="auto"/>
        <w:rPr>
          <w:rFonts w:ascii="Arial" w:eastAsia="Arial" w:hAnsi="Arial" w:cs="Arial"/>
          <w:b/>
        </w:rPr>
      </w:pPr>
      <w:r w:rsidRPr="00C67D51">
        <w:rPr>
          <w:rFonts w:ascii="Arial" w:eastAsia="Arial" w:hAnsi="Arial" w:cs="Arial"/>
          <w:b/>
        </w:rPr>
        <w:t>INSTRUCTIONS:</w:t>
      </w:r>
    </w:p>
    <w:p w14:paraId="091A3CF6" w14:textId="77777777" w:rsidR="005244EE" w:rsidRDefault="005244EE" w:rsidP="00C67D51">
      <w:pPr>
        <w:pStyle w:val="Normal1"/>
        <w:widowControl w:val="0"/>
        <w:spacing w:after="0" w:line="240" w:lineRule="auto"/>
        <w:rPr>
          <w:rFonts w:ascii="Arial" w:eastAsia="Arial" w:hAnsi="Arial" w:cs="Arial"/>
        </w:rPr>
      </w:pPr>
    </w:p>
    <w:p w14:paraId="21BF1541" w14:textId="7B391127" w:rsidR="005244EE" w:rsidRDefault="005244EE" w:rsidP="00C67D51">
      <w:pPr>
        <w:pStyle w:val="CommentText"/>
      </w:pPr>
      <w:r>
        <w:t>If you are collecting data to quantify Mission-specific indicators, add an annex to this SOW that includes Mission-specific Indicator Reference Sheets.</w:t>
      </w:r>
    </w:p>
  </w:comment>
  <w:comment w:id="26" w:author="USAID/BFS" w:date="2018-01-19T09:53:00Z" w:initials="BFS">
    <w:p w14:paraId="2188DB27" w14:textId="77777777" w:rsidR="005244EE" w:rsidRDefault="005244EE" w:rsidP="006963F8">
      <w:pPr>
        <w:pStyle w:val="Normal1"/>
        <w:widowControl w:val="0"/>
        <w:spacing w:after="0" w:line="240" w:lineRule="auto"/>
        <w:rPr>
          <w:rFonts w:ascii="Arial" w:eastAsia="Arial" w:hAnsi="Arial" w:cs="Arial"/>
        </w:rPr>
      </w:pPr>
      <w:r>
        <w:rPr>
          <w:rStyle w:val="CommentReference"/>
        </w:rPr>
        <w:annotationRef/>
      </w:r>
    </w:p>
    <w:p w14:paraId="2440D1D5" w14:textId="6CD4247E" w:rsidR="005244EE" w:rsidRPr="006963F8" w:rsidRDefault="005244EE" w:rsidP="006963F8">
      <w:pPr>
        <w:pStyle w:val="Normal1"/>
        <w:widowControl w:val="0"/>
        <w:spacing w:after="0" w:line="240" w:lineRule="auto"/>
        <w:rPr>
          <w:rFonts w:ascii="Arial" w:eastAsia="Arial" w:hAnsi="Arial" w:cs="Arial"/>
          <w:b/>
        </w:rPr>
      </w:pPr>
      <w:r w:rsidRPr="006963F8">
        <w:rPr>
          <w:rFonts w:ascii="Arial" w:eastAsia="Arial" w:hAnsi="Arial" w:cs="Arial"/>
          <w:b/>
        </w:rPr>
        <w:t>INSTRUCTIONS:</w:t>
      </w:r>
    </w:p>
    <w:p w14:paraId="65BEA52E" w14:textId="77777777" w:rsidR="005244EE" w:rsidRDefault="005244EE" w:rsidP="006963F8">
      <w:pPr>
        <w:pStyle w:val="Normal1"/>
        <w:widowControl w:val="0"/>
        <w:spacing w:after="0" w:line="240" w:lineRule="auto"/>
        <w:rPr>
          <w:rFonts w:ascii="Arial" w:eastAsia="Arial" w:hAnsi="Arial" w:cs="Arial"/>
        </w:rPr>
      </w:pPr>
    </w:p>
    <w:p w14:paraId="5DD3B684" w14:textId="77777777" w:rsidR="005244EE" w:rsidRDefault="005244EE" w:rsidP="006963F8">
      <w:pPr>
        <w:pStyle w:val="Normal1"/>
        <w:widowControl w:val="0"/>
        <w:spacing w:after="0" w:line="240" w:lineRule="auto"/>
        <w:rPr>
          <w:rFonts w:ascii="Arial" w:eastAsia="Arial" w:hAnsi="Arial" w:cs="Arial"/>
        </w:rPr>
      </w:pPr>
      <w:r>
        <w:rPr>
          <w:rFonts w:ascii="Arial" w:eastAsia="Arial" w:hAnsi="Arial" w:cs="Arial"/>
        </w:rPr>
        <w:t xml:space="preserve">Add a short description of the geographic coverage of the P1-ZOI and then the P2-ZOI.  Specify how the ZOI area has changed between phase one and phase two.  </w:t>
      </w:r>
    </w:p>
    <w:p w14:paraId="1E0DD9DF" w14:textId="77777777" w:rsidR="005244EE" w:rsidRDefault="005244EE" w:rsidP="006963F8">
      <w:pPr>
        <w:pStyle w:val="Normal1"/>
        <w:widowControl w:val="0"/>
        <w:spacing w:after="0" w:line="240" w:lineRule="auto"/>
        <w:rPr>
          <w:rFonts w:ascii="Arial" w:eastAsia="Arial" w:hAnsi="Arial" w:cs="Arial"/>
        </w:rPr>
      </w:pPr>
    </w:p>
    <w:p w14:paraId="146BF36A" w14:textId="77777777" w:rsidR="005244EE" w:rsidRDefault="005244EE" w:rsidP="006963F8">
      <w:pPr>
        <w:pStyle w:val="Normal1"/>
        <w:widowControl w:val="0"/>
        <w:spacing w:after="0" w:line="240" w:lineRule="auto"/>
        <w:rPr>
          <w:rFonts w:ascii="Arial" w:eastAsia="Arial" w:hAnsi="Arial" w:cs="Arial"/>
        </w:rPr>
      </w:pPr>
      <w:r>
        <w:rPr>
          <w:rFonts w:ascii="Arial" w:eastAsia="Arial" w:hAnsi="Arial" w:cs="Arial"/>
        </w:rPr>
        <w:t>If the ZOI has remained the same, adjust the paragraph to refer to the ZOI without the P1 and P2 attached to the acronym.</w:t>
      </w:r>
    </w:p>
    <w:p w14:paraId="73D11F0B" w14:textId="38A0D56B" w:rsidR="005244EE" w:rsidRDefault="005244EE">
      <w:pPr>
        <w:pStyle w:val="CommentText"/>
      </w:pPr>
    </w:p>
  </w:comment>
  <w:comment w:id="27" w:author="USAID/BFS" w:date="2018-01-19T09:54:00Z" w:initials="BFS">
    <w:p w14:paraId="45CE8262" w14:textId="77777777" w:rsidR="005244EE" w:rsidRDefault="005244EE" w:rsidP="006963F8">
      <w:pPr>
        <w:pStyle w:val="Normal1"/>
        <w:widowControl w:val="0"/>
        <w:spacing w:after="0" w:line="240" w:lineRule="auto"/>
        <w:rPr>
          <w:rFonts w:ascii="Arial" w:eastAsia="Arial" w:hAnsi="Arial" w:cs="Arial"/>
        </w:rPr>
      </w:pPr>
    </w:p>
    <w:p w14:paraId="5FF78ABF" w14:textId="72E13C2D" w:rsidR="005244EE" w:rsidRPr="006963F8" w:rsidRDefault="005244EE" w:rsidP="006963F8">
      <w:pPr>
        <w:pStyle w:val="Normal1"/>
        <w:widowControl w:val="0"/>
        <w:spacing w:after="0" w:line="240" w:lineRule="auto"/>
        <w:rPr>
          <w:rFonts w:ascii="Arial" w:eastAsia="Arial" w:hAnsi="Arial" w:cs="Arial"/>
          <w:b/>
        </w:rPr>
      </w:pPr>
      <w:r w:rsidRPr="006963F8">
        <w:rPr>
          <w:rStyle w:val="CommentReference"/>
          <w:b/>
        </w:rPr>
        <w:annotationRef/>
      </w:r>
      <w:r w:rsidRPr="006963F8">
        <w:rPr>
          <w:rFonts w:ascii="Arial" w:eastAsia="Arial" w:hAnsi="Arial" w:cs="Arial"/>
          <w:b/>
        </w:rPr>
        <w:t>INSTRUCTIONS:</w:t>
      </w:r>
    </w:p>
    <w:p w14:paraId="3692984E" w14:textId="77777777" w:rsidR="005244EE" w:rsidRDefault="005244EE" w:rsidP="006963F8">
      <w:pPr>
        <w:pStyle w:val="Normal1"/>
        <w:widowControl w:val="0"/>
        <w:spacing w:after="0" w:line="240" w:lineRule="auto"/>
        <w:rPr>
          <w:rFonts w:ascii="Arial" w:eastAsia="Arial" w:hAnsi="Arial" w:cs="Arial"/>
        </w:rPr>
      </w:pPr>
    </w:p>
    <w:p w14:paraId="30E9B6C9" w14:textId="11C4859B" w:rsidR="005244EE" w:rsidRDefault="005244EE" w:rsidP="006963F8">
      <w:pPr>
        <w:pStyle w:val="Normal1"/>
        <w:widowControl w:val="0"/>
        <w:spacing w:after="0" w:line="240" w:lineRule="auto"/>
        <w:rPr>
          <w:rFonts w:ascii="Arial" w:eastAsia="Arial" w:hAnsi="Arial" w:cs="Arial"/>
        </w:rPr>
      </w:pPr>
      <w:r>
        <w:rPr>
          <w:rFonts w:ascii="Arial" w:eastAsia="Arial" w:hAnsi="Arial" w:cs="Arial"/>
        </w:rPr>
        <w:t>Fill out the sentences in bracket if the ZOI has changed since the baseline.  The year is that of the baseline under Feed the Future phase one.  If baseline estimates were obtained from more than one source, put the range of years.  Provide a short description of the area change and the reason for the change.</w:t>
      </w:r>
    </w:p>
    <w:p w14:paraId="11161DAE" w14:textId="77777777" w:rsidR="005244EE" w:rsidRDefault="005244EE" w:rsidP="006963F8">
      <w:pPr>
        <w:pStyle w:val="Normal1"/>
        <w:widowControl w:val="0"/>
        <w:spacing w:after="0" w:line="240" w:lineRule="auto"/>
        <w:rPr>
          <w:rFonts w:ascii="Arial" w:eastAsia="Arial" w:hAnsi="Arial" w:cs="Arial"/>
        </w:rPr>
      </w:pPr>
    </w:p>
    <w:p w14:paraId="187D5BD4" w14:textId="77777777" w:rsidR="005244EE" w:rsidRDefault="005244EE" w:rsidP="006963F8">
      <w:pPr>
        <w:pStyle w:val="Normal1"/>
        <w:widowControl w:val="0"/>
        <w:spacing w:after="0" w:line="240" w:lineRule="auto"/>
        <w:rPr>
          <w:rFonts w:ascii="Arial" w:eastAsia="Arial" w:hAnsi="Arial" w:cs="Arial"/>
        </w:rPr>
      </w:pPr>
      <w:r>
        <w:rPr>
          <w:rFonts w:ascii="Arial" w:eastAsia="Arial" w:hAnsi="Arial" w:cs="Arial"/>
        </w:rPr>
        <w:t>Delete if the P1-ZOI has not changed since baseline.</w:t>
      </w:r>
    </w:p>
    <w:p w14:paraId="17C12CFC" w14:textId="68E77CD6" w:rsidR="005244EE" w:rsidRDefault="005244EE">
      <w:pPr>
        <w:pStyle w:val="CommentText"/>
      </w:pPr>
    </w:p>
  </w:comment>
  <w:comment w:id="28" w:author="USAID/BFS" w:date="2018-01-19T09:55:00Z" w:initials="BFS">
    <w:p w14:paraId="4E186970" w14:textId="77777777" w:rsidR="005244EE" w:rsidRDefault="005244EE" w:rsidP="006963F8">
      <w:pPr>
        <w:pStyle w:val="Normal1"/>
        <w:widowControl w:val="0"/>
        <w:spacing w:after="0" w:line="240" w:lineRule="auto"/>
        <w:rPr>
          <w:rFonts w:ascii="Arial" w:eastAsia="Arial" w:hAnsi="Arial" w:cs="Arial"/>
        </w:rPr>
      </w:pPr>
      <w:r>
        <w:rPr>
          <w:rStyle w:val="CommentReference"/>
        </w:rPr>
        <w:annotationRef/>
      </w:r>
    </w:p>
    <w:p w14:paraId="6DFD6C41" w14:textId="1500786B" w:rsidR="005244EE" w:rsidRPr="006963F8" w:rsidRDefault="005244EE" w:rsidP="006963F8">
      <w:pPr>
        <w:pStyle w:val="Normal1"/>
        <w:widowControl w:val="0"/>
        <w:spacing w:after="0" w:line="240" w:lineRule="auto"/>
        <w:rPr>
          <w:rFonts w:ascii="Arial" w:eastAsia="Arial" w:hAnsi="Arial" w:cs="Arial"/>
          <w:b/>
        </w:rPr>
      </w:pPr>
      <w:r w:rsidRPr="006963F8">
        <w:rPr>
          <w:rFonts w:ascii="Arial" w:eastAsia="Arial" w:hAnsi="Arial" w:cs="Arial"/>
          <w:b/>
        </w:rPr>
        <w:t>INSTRUCTIONS:</w:t>
      </w:r>
    </w:p>
    <w:p w14:paraId="2E2EDA6C" w14:textId="77777777" w:rsidR="005244EE" w:rsidRDefault="005244EE" w:rsidP="006963F8">
      <w:pPr>
        <w:pStyle w:val="Normal1"/>
        <w:widowControl w:val="0"/>
        <w:spacing w:after="0" w:line="240" w:lineRule="auto"/>
        <w:rPr>
          <w:rFonts w:ascii="Arial" w:eastAsia="Arial" w:hAnsi="Arial" w:cs="Arial"/>
        </w:rPr>
      </w:pPr>
    </w:p>
    <w:p w14:paraId="567E2EC9" w14:textId="77777777" w:rsidR="005244EE" w:rsidRDefault="005244EE" w:rsidP="006963F8">
      <w:pPr>
        <w:pStyle w:val="Normal1"/>
        <w:widowControl w:val="0"/>
        <w:spacing w:after="0" w:line="240" w:lineRule="auto"/>
        <w:rPr>
          <w:rFonts w:ascii="Arial" w:eastAsia="Arial" w:hAnsi="Arial" w:cs="Arial"/>
        </w:rPr>
      </w:pPr>
      <w:r>
        <w:rPr>
          <w:rFonts w:ascii="Arial" w:eastAsia="Arial" w:hAnsi="Arial" w:cs="Arial"/>
        </w:rPr>
        <w:t xml:space="preserve">The list should be that of the lowest administrative units available that best describe the ZOI.  The contractor will use this list to determine with the NSO what EAs to retain for the survey sampling frame.  </w:t>
      </w:r>
    </w:p>
    <w:p w14:paraId="41D5AEC9" w14:textId="77777777" w:rsidR="005244EE" w:rsidRDefault="005244EE" w:rsidP="006963F8">
      <w:pPr>
        <w:pStyle w:val="Normal1"/>
        <w:widowControl w:val="0"/>
        <w:spacing w:after="0" w:line="240" w:lineRule="auto"/>
        <w:rPr>
          <w:rFonts w:ascii="Arial" w:eastAsia="Arial" w:hAnsi="Arial" w:cs="Arial"/>
        </w:rPr>
      </w:pPr>
    </w:p>
    <w:p w14:paraId="3D9F1FB9" w14:textId="705E926E" w:rsidR="005244EE" w:rsidRDefault="005244EE" w:rsidP="006963F8">
      <w:pPr>
        <w:pStyle w:val="Normal1"/>
        <w:widowControl w:val="0"/>
        <w:spacing w:after="0" w:line="240" w:lineRule="auto"/>
        <w:rPr>
          <w:rFonts w:ascii="Arial" w:eastAsia="Arial" w:hAnsi="Arial" w:cs="Arial"/>
        </w:rPr>
      </w:pPr>
      <w:r>
        <w:rPr>
          <w:rFonts w:ascii="Arial" w:eastAsia="Arial" w:hAnsi="Arial" w:cs="Arial"/>
        </w:rPr>
        <w:t>Select (or add) the relevant administrative unit and delete the others.</w:t>
      </w:r>
    </w:p>
    <w:p w14:paraId="172F9FF1" w14:textId="1917AD0E" w:rsidR="005244EE" w:rsidRDefault="005244EE">
      <w:pPr>
        <w:pStyle w:val="CommentText"/>
      </w:pPr>
    </w:p>
  </w:comment>
  <w:comment w:id="29" w:author="USAID/BFS" w:date="2018-01-19T09:56:00Z" w:initials="BFS">
    <w:p w14:paraId="51B8DEA7" w14:textId="77777777" w:rsidR="005244EE" w:rsidRDefault="005244EE" w:rsidP="006963F8">
      <w:pPr>
        <w:pStyle w:val="Normal1"/>
        <w:widowControl w:val="0"/>
        <w:spacing w:after="0" w:line="240" w:lineRule="auto"/>
        <w:rPr>
          <w:rFonts w:ascii="Arial" w:eastAsia="Arial" w:hAnsi="Arial" w:cs="Arial"/>
        </w:rPr>
      </w:pPr>
    </w:p>
    <w:p w14:paraId="425EBCA7" w14:textId="124A9167" w:rsidR="005244EE" w:rsidRPr="006963F8" w:rsidRDefault="005244EE" w:rsidP="006963F8">
      <w:pPr>
        <w:pStyle w:val="Normal1"/>
        <w:widowControl w:val="0"/>
        <w:spacing w:after="0" w:line="240" w:lineRule="auto"/>
        <w:rPr>
          <w:rFonts w:ascii="Arial" w:eastAsia="Arial" w:hAnsi="Arial" w:cs="Arial"/>
          <w:b/>
        </w:rPr>
      </w:pPr>
      <w:r w:rsidRPr="006963F8">
        <w:rPr>
          <w:rStyle w:val="CommentReference"/>
          <w:b/>
        </w:rPr>
        <w:annotationRef/>
      </w:r>
      <w:r w:rsidRPr="006963F8">
        <w:rPr>
          <w:rFonts w:ascii="Arial" w:eastAsia="Arial" w:hAnsi="Arial" w:cs="Arial"/>
          <w:b/>
        </w:rPr>
        <w:t>INSTRUCTIONS:</w:t>
      </w:r>
    </w:p>
    <w:p w14:paraId="47783666" w14:textId="77777777" w:rsidR="005244EE" w:rsidRDefault="005244EE" w:rsidP="006963F8">
      <w:pPr>
        <w:pStyle w:val="Normal1"/>
        <w:widowControl w:val="0"/>
        <w:spacing w:after="0" w:line="240" w:lineRule="auto"/>
        <w:rPr>
          <w:rFonts w:ascii="Arial" w:eastAsia="Arial" w:hAnsi="Arial" w:cs="Arial"/>
        </w:rPr>
      </w:pPr>
    </w:p>
    <w:p w14:paraId="0FFEE4DF" w14:textId="64121EEC" w:rsidR="005244EE" w:rsidRDefault="005244EE" w:rsidP="006963F8">
      <w:pPr>
        <w:pStyle w:val="CommentText"/>
        <w:rPr>
          <w:rFonts w:ascii="Arial" w:eastAsia="Arial" w:hAnsi="Arial" w:cs="Arial"/>
        </w:rPr>
      </w:pPr>
      <w:r>
        <w:rPr>
          <w:rFonts w:ascii="Arial" w:eastAsia="Arial" w:hAnsi="Arial" w:cs="Arial"/>
        </w:rPr>
        <w:t>Insert a map of the country showing clearly the delineation of the 2 ZOIs (or one ZOI, if it has not changed).</w:t>
      </w:r>
    </w:p>
    <w:p w14:paraId="08997A50" w14:textId="77777777" w:rsidR="005244EE" w:rsidRDefault="005244EE" w:rsidP="006963F8">
      <w:pPr>
        <w:pStyle w:val="CommentText"/>
      </w:pPr>
    </w:p>
  </w:comment>
  <w:comment w:id="32" w:author="USAID/BFS" w:date="2018-01-19T09:57:00Z" w:initials="BFS">
    <w:p w14:paraId="793DEA7A" w14:textId="77777777" w:rsidR="005244EE" w:rsidRDefault="005244EE" w:rsidP="006963F8">
      <w:pPr>
        <w:pStyle w:val="Normal1"/>
        <w:widowControl w:val="0"/>
        <w:spacing w:after="0" w:line="240" w:lineRule="auto"/>
        <w:rPr>
          <w:rFonts w:ascii="Arial" w:eastAsia="Arial" w:hAnsi="Arial" w:cs="Arial"/>
        </w:rPr>
      </w:pPr>
      <w:r>
        <w:rPr>
          <w:rStyle w:val="CommentReference"/>
        </w:rPr>
        <w:annotationRef/>
      </w:r>
      <w:r>
        <w:rPr>
          <w:rStyle w:val="CommentReference"/>
        </w:rPr>
        <w:annotationRef/>
      </w:r>
    </w:p>
    <w:p w14:paraId="57593E4F" w14:textId="77777777" w:rsidR="005244EE" w:rsidRPr="006963F8" w:rsidRDefault="005244EE" w:rsidP="006963F8">
      <w:pPr>
        <w:pStyle w:val="Normal1"/>
        <w:widowControl w:val="0"/>
        <w:spacing w:after="0" w:line="240" w:lineRule="auto"/>
        <w:rPr>
          <w:rFonts w:ascii="Arial" w:eastAsia="Arial" w:hAnsi="Arial" w:cs="Arial"/>
          <w:b/>
        </w:rPr>
      </w:pPr>
      <w:r w:rsidRPr="006963F8">
        <w:rPr>
          <w:rFonts w:ascii="Arial" w:eastAsia="Arial" w:hAnsi="Arial" w:cs="Arial"/>
          <w:b/>
        </w:rPr>
        <w:t>INSTRUCTIONS:</w:t>
      </w:r>
    </w:p>
    <w:p w14:paraId="15B83D6F" w14:textId="77777777" w:rsidR="005244EE" w:rsidRDefault="005244EE" w:rsidP="006963F8">
      <w:pPr>
        <w:pStyle w:val="Normal1"/>
        <w:widowControl w:val="0"/>
        <w:spacing w:after="0" w:line="240" w:lineRule="auto"/>
        <w:rPr>
          <w:rFonts w:ascii="Arial" w:eastAsia="Arial" w:hAnsi="Arial" w:cs="Arial"/>
        </w:rPr>
      </w:pPr>
    </w:p>
    <w:p w14:paraId="581991E8" w14:textId="77777777" w:rsidR="005244EE" w:rsidRDefault="005244EE" w:rsidP="006963F8">
      <w:pPr>
        <w:pStyle w:val="Normal1"/>
        <w:widowControl w:val="0"/>
        <w:spacing w:after="0" w:line="240" w:lineRule="auto"/>
        <w:rPr>
          <w:rFonts w:ascii="Arial" w:eastAsia="Arial" w:hAnsi="Arial" w:cs="Arial"/>
        </w:rPr>
      </w:pPr>
      <w:r>
        <w:rPr>
          <w:rFonts w:ascii="Arial" w:eastAsia="Arial" w:hAnsi="Arial" w:cs="Arial"/>
        </w:rPr>
        <w:t xml:space="preserve">The list should be that of the lowest administrative units available that best describe the ZOI.  The contractor will use this list to determine with the NSO what EAs to retain for the survey sampling frame.  </w:t>
      </w:r>
    </w:p>
    <w:p w14:paraId="67FF4F2A" w14:textId="77777777" w:rsidR="005244EE" w:rsidRDefault="005244EE" w:rsidP="006963F8">
      <w:pPr>
        <w:pStyle w:val="Normal1"/>
        <w:widowControl w:val="0"/>
        <w:spacing w:after="0" w:line="240" w:lineRule="auto"/>
        <w:rPr>
          <w:rFonts w:ascii="Arial" w:eastAsia="Arial" w:hAnsi="Arial" w:cs="Arial"/>
        </w:rPr>
      </w:pPr>
    </w:p>
    <w:p w14:paraId="488CEEF3" w14:textId="77777777" w:rsidR="005244EE" w:rsidRDefault="005244EE" w:rsidP="006963F8">
      <w:pPr>
        <w:pStyle w:val="Normal1"/>
        <w:widowControl w:val="0"/>
        <w:spacing w:after="0" w:line="240" w:lineRule="auto"/>
        <w:rPr>
          <w:rFonts w:ascii="Arial" w:eastAsia="Arial" w:hAnsi="Arial" w:cs="Arial"/>
        </w:rPr>
      </w:pPr>
      <w:r>
        <w:rPr>
          <w:rFonts w:ascii="Arial" w:eastAsia="Arial" w:hAnsi="Arial" w:cs="Arial"/>
        </w:rPr>
        <w:t>Select (or add) the relevant administrative unit and delete the others.</w:t>
      </w:r>
    </w:p>
    <w:p w14:paraId="35DCFADB" w14:textId="79907142" w:rsidR="005244EE" w:rsidRDefault="005244EE">
      <w:pPr>
        <w:pStyle w:val="CommentText"/>
      </w:pPr>
    </w:p>
  </w:comment>
  <w:comment w:id="34" w:author="USAID/BFS" w:date="2018-01-19T10:01:00Z" w:initials="BFS">
    <w:p w14:paraId="44AD8CAA" w14:textId="77777777" w:rsidR="005244EE" w:rsidRDefault="005244EE" w:rsidP="00F94A73">
      <w:pPr>
        <w:pStyle w:val="CommentText"/>
        <w:rPr>
          <w:rFonts w:ascii="Arial" w:hAnsi="Arial" w:cs="Arial"/>
        </w:rPr>
      </w:pPr>
    </w:p>
    <w:p w14:paraId="786C9BAF" w14:textId="2DD7A3A4" w:rsidR="005244EE" w:rsidRPr="00F94A73" w:rsidRDefault="005244EE" w:rsidP="00F94A73">
      <w:pPr>
        <w:pStyle w:val="CommentText"/>
        <w:rPr>
          <w:rFonts w:ascii="Arial" w:hAnsi="Arial" w:cs="Arial"/>
          <w:b/>
        </w:rPr>
      </w:pPr>
      <w:r>
        <w:rPr>
          <w:rStyle w:val="CommentReference"/>
        </w:rPr>
        <w:annotationRef/>
      </w:r>
      <w:r w:rsidRPr="00F94A73">
        <w:rPr>
          <w:rFonts w:ascii="Arial" w:hAnsi="Arial" w:cs="Arial"/>
          <w:b/>
        </w:rPr>
        <w:t>INSTRUCTIONS:</w:t>
      </w:r>
    </w:p>
    <w:p w14:paraId="799D706C" w14:textId="77777777" w:rsidR="005244EE" w:rsidRPr="00F94A73" w:rsidRDefault="005244EE" w:rsidP="00F94A73">
      <w:pPr>
        <w:pStyle w:val="CommentText"/>
        <w:rPr>
          <w:rFonts w:ascii="Arial" w:hAnsi="Arial" w:cs="Arial"/>
        </w:rPr>
      </w:pPr>
    </w:p>
    <w:p w14:paraId="1A9B0A97" w14:textId="448239D1" w:rsidR="005244EE" w:rsidRDefault="005244EE" w:rsidP="00F94A73">
      <w:pPr>
        <w:pStyle w:val="CommentText"/>
        <w:rPr>
          <w:rFonts w:ascii="Arial" w:hAnsi="Arial" w:cs="Arial"/>
        </w:rPr>
      </w:pPr>
      <w:r w:rsidRPr="00F94A73">
        <w:rPr>
          <w:rFonts w:ascii="Arial" w:hAnsi="Arial" w:cs="Arial"/>
        </w:rPr>
        <w:t>Calculate the sample size and all its components in Annex 2, following guidance from the ZOI Survey Guidance and Sampling Guide.</w:t>
      </w:r>
    </w:p>
    <w:p w14:paraId="52F0E93B" w14:textId="77777777" w:rsidR="005244EE" w:rsidRDefault="005244EE" w:rsidP="00F94A73">
      <w:pPr>
        <w:pStyle w:val="CommentText"/>
      </w:pPr>
    </w:p>
  </w:comment>
  <w:comment w:id="35" w:author="USAID/BFS" w:date="2018-01-19T10:04:00Z" w:initials="BFS">
    <w:p w14:paraId="7A665842" w14:textId="77777777" w:rsidR="005244EE" w:rsidRDefault="005244EE" w:rsidP="00F94A73">
      <w:pPr>
        <w:pStyle w:val="CommentText"/>
        <w:rPr>
          <w:rFonts w:ascii="Arial" w:hAnsi="Arial" w:cs="Arial"/>
        </w:rPr>
      </w:pPr>
      <w:r w:rsidRPr="00F94A73">
        <w:rPr>
          <w:rStyle w:val="CommentReference"/>
          <w:rFonts w:ascii="Arial" w:hAnsi="Arial" w:cs="Arial"/>
        </w:rPr>
        <w:annotationRef/>
      </w:r>
    </w:p>
    <w:p w14:paraId="05AEDEA4" w14:textId="3A4EC19C" w:rsidR="005244EE" w:rsidRPr="00F94A73" w:rsidRDefault="005244EE" w:rsidP="00F94A73">
      <w:pPr>
        <w:pStyle w:val="CommentText"/>
        <w:rPr>
          <w:rFonts w:ascii="Arial" w:hAnsi="Arial" w:cs="Arial"/>
          <w:b/>
        </w:rPr>
      </w:pPr>
      <w:r w:rsidRPr="00F94A73">
        <w:rPr>
          <w:rFonts w:ascii="Arial" w:hAnsi="Arial" w:cs="Arial"/>
          <w:b/>
        </w:rPr>
        <w:t>INSTRUCTIONS:</w:t>
      </w:r>
    </w:p>
    <w:p w14:paraId="209FFB98" w14:textId="77777777" w:rsidR="005244EE" w:rsidRPr="00F94A73" w:rsidRDefault="005244EE" w:rsidP="00F94A73">
      <w:pPr>
        <w:pStyle w:val="CommentText"/>
        <w:rPr>
          <w:rFonts w:ascii="Arial" w:hAnsi="Arial" w:cs="Arial"/>
        </w:rPr>
      </w:pPr>
    </w:p>
    <w:p w14:paraId="3483AAAB" w14:textId="77777777" w:rsidR="005244EE" w:rsidRPr="00F94A73" w:rsidRDefault="005244EE" w:rsidP="00F94A73">
      <w:pPr>
        <w:pStyle w:val="CommentText"/>
        <w:rPr>
          <w:rFonts w:ascii="Arial" w:hAnsi="Arial" w:cs="Arial"/>
        </w:rPr>
      </w:pPr>
      <w:r w:rsidRPr="00F94A73">
        <w:rPr>
          <w:rFonts w:ascii="Arial" w:hAnsi="Arial" w:cs="Arial"/>
        </w:rPr>
        <w:t>If the ZOI has changed and there is an overlap between P1-ZOI and P2-ZOI, the sample frame needs to be stratified in a first stage between the respective P1-ZOI and P2-ZOI non-overlap areas and the overlap area.  Country-specific strata (rural/urban, district, etc.) should be applied in a second stage.</w:t>
      </w:r>
    </w:p>
    <w:p w14:paraId="3A3741A8" w14:textId="77777777" w:rsidR="005244EE" w:rsidRPr="00F94A73" w:rsidRDefault="005244EE" w:rsidP="00F94A73">
      <w:pPr>
        <w:pStyle w:val="CommentText"/>
        <w:rPr>
          <w:rFonts w:ascii="Arial" w:hAnsi="Arial" w:cs="Arial"/>
        </w:rPr>
      </w:pPr>
    </w:p>
    <w:p w14:paraId="74DE9435" w14:textId="77777777" w:rsidR="005244EE" w:rsidRPr="00F94A73" w:rsidRDefault="005244EE" w:rsidP="00F94A73">
      <w:pPr>
        <w:pStyle w:val="CommentText"/>
        <w:rPr>
          <w:rFonts w:ascii="Arial" w:hAnsi="Arial" w:cs="Arial"/>
        </w:rPr>
      </w:pPr>
      <w:r w:rsidRPr="00F94A73">
        <w:rPr>
          <w:rFonts w:ascii="Arial" w:hAnsi="Arial" w:cs="Arial"/>
        </w:rPr>
        <w:t>If the ZOI has not changed, ZOI strata do not apply, and only country-specific strata should be listed.</w:t>
      </w:r>
    </w:p>
    <w:p w14:paraId="19E8AEB7" w14:textId="77777777" w:rsidR="005244EE" w:rsidRPr="00F94A73" w:rsidRDefault="005244EE" w:rsidP="00F94A73">
      <w:pPr>
        <w:pStyle w:val="CommentText"/>
        <w:rPr>
          <w:rFonts w:ascii="Arial" w:hAnsi="Arial" w:cs="Arial"/>
        </w:rPr>
      </w:pPr>
    </w:p>
    <w:p w14:paraId="0E8366E5" w14:textId="77777777" w:rsidR="005244EE" w:rsidRPr="00F94A73" w:rsidRDefault="005244EE" w:rsidP="00F94A73">
      <w:pPr>
        <w:pStyle w:val="CommentText"/>
        <w:rPr>
          <w:rFonts w:ascii="Arial" w:hAnsi="Arial" w:cs="Arial"/>
        </w:rPr>
      </w:pPr>
      <w:r w:rsidRPr="00962E9F">
        <w:rPr>
          <w:rFonts w:ascii="Arial" w:hAnsi="Arial" w:cs="Arial"/>
        </w:rPr>
        <w:t>See Annex 2 template and Feed the Future ZOI Survey Guidance.</w:t>
      </w:r>
    </w:p>
    <w:p w14:paraId="7BE7814F" w14:textId="7B58B40C" w:rsidR="005244EE" w:rsidRDefault="005244EE">
      <w:pPr>
        <w:pStyle w:val="CommentText"/>
      </w:pPr>
    </w:p>
  </w:comment>
  <w:comment w:id="36" w:author="USAID/BFS" w:date="2018-01-19T10:05:00Z" w:initials="BFS">
    <w:p w14:paraId="6986D49F" w14:textId="77777777" w:rsidR="005244EE" w:rsidRPr="00F94A73" w:rsidRDefault="005244EE" w:rsidP="00F94A73">
      <w:pPr>
        <w:pStyle w:val="CommentText"/>
        <w:rPr>
          <w:rFonts w:ascii="Arial" w:hAnsi="Arial" w:cs="Arial"/>
        </w:rPr>
      </w:pPr>
      <w:r>
        <w:rPr>
          <w:rStyle w:val="CommentReference"/>
        </w:rPr>
        <w:annotationRef/>
      </w:r>
    </w:p>
    <w:p w14:paraId="1A58621B" w14:textId="009B8696" w:rsidR="005244EE" w:rsidRPr="00F94A73" w:rsidRDefault="005244EE" w:rsidP="00F94A73">
      <w:pPr>
        <w:pStyle w:val="CommentText"/>
        <w:rPr>
          <w:rFonts w:ascii="Arial" w:hAnsi="Arial" w:cs="Arial"/>
          <w:b/>
        </w:rPr>
      </w:pPr>
      <w:r w:rsidRPr="00F94A73">
        <w:rPr>
          <w:rStyle w:val="CommentReference"/>
          <w:rFonts w:ascii="Arial" w:hAnsi="Arial" w:cs="Arial"/>
          <w:b/>
        </w:rPr>
        <w:annotationRef/>
      </w:r>
      <w:r w:rsidRPr="00F94A73">
        <w:rPr>
          <w:rFonts w:ascii="Arial" w:hAnsi="Arial" w:cs="Arial"/>
          <w:b/>
        </w:rPr>
        <w:t>INSTRUCTIONS:</w:t>
      </w:r>
    </w:p>
    <w:p w14:paraId="4BB859E2" w14:textId="77777777" w:rsidR="005244EE" w:rsidRPr="00F94A73" w:rsidRDefault="005244EE" w:rsidP="00F94A73">
      <w:pPr>
        <w:pStyle w:val="CommentText"/>
        <w:rPr>
          <w:rFonts w:ascii="Arial" w:hAnsi="Arial" w:cs="Arial"/>
        </w:rPr>
      </w:pPr>
    </w:p>
    <w:p w14:paraId="7A5D1627" w14:textId="77777777" w:rsidR="005244EE" w:rsidRPr="00F94A73" w:rsidRDefault="005244EE" w:rsidP="00F94A73">
      <w:pPr>
        <w:pStyle w:val="CommentText"/>
        <w:rPr>
          <w:rFonts w:ascii="Arial" w:hAnsi="Arial" w:cs="Arial"/>
        </w:rPr>
      </w:pPr>
      <w:r w:rsidRPr="00F94A73">
        <w:rPr>
          <w:rFonts w:ascii="Arial" w:hAnsi="Arial" w:cs="Arial"/>
        </w:rPr>
        <w:t xml:space="preserve">Work through Annex 2 to calculate the sample size requirement of each survey and determine which one will determine the overall sample size for the combined survey. </w:t>
      </w:r>
    </w:p>
    <w:p w14:paraId="6BB687F3" w14:textId="548A6166" w:rsidR="005244EE" w:rsidRPr="00F94A73" w:rsidRDefault="005244EE">
      <w:pPr>
        <w:pStyle w:val="CommentText"/>
        <w:rPr>
          <w:rFonts w:ascii="Arial" w:hAnsi="Arial" w:cs="Arial"/>
        </w:rPr>
      </w:pPr>
    </w:p>
  </w:comment>
  <w:comment w:id="37" w:author="USAID/BFS" w:date="2018-01-19T10:06:00Z" w:initials="BFS">
    <w:p w14:paraId="1E43F142" w14:textId="77777777" w:rsidR="005244EE" w:rsidRPr="00962E9F" w:rsidRDefault="005244EE" w:rsidP="00F94A73">
      <w:pPr>
        <w:pStyle w:val="CommentText"/>
        <w:rPr>
          <w:rFonts w:ascii="Arial" w:hAnsi="Arial" w:cs="Arial"/>
        </w:rPr>
      </w:pPr>
      <w:r w:rsidRPr="00962E9F">
        <w:rPr>
          <w:rStyle w:val="CommentReference"/>
        </w:rPr>
        <w:annotationRef/>
      </w:r>
    </w:p>
    <w:p w14:paraId="09EAE250" w14:textId="74A5F8BA" w:rsidR="005244EE" w:rsidRPr="00962E9F" w:rsidRDefault="005244EE" w:rsidP="00F94A73">
      <w:pPr>
        <w:pStyle w:val="CommentText"/>
        <w:rPr>
          <w:rFonts w:ascii="Arial" w:hAnsi="Arial" w:cs="Arial"/>
          <w:b/>
        </w:rPr>
      </w:pPr>
      <w:r w:rsidRPr="00962E9F">
        <w:rPr>
          <w:rStyle w:val="CommentReference"/>
          <w:rFonts w:ascii="Arial" w:hAnsi="Arial" w:cs="Arial"/>
          <w:b/>
        </w:rPr>
        <w:annotationRef/>
      </w:r>
      <w:r w:rsidRPr="00962E9F">
        <w:rPr>
          <w:rFonts w:ascii="Arial" w:hAnsi="Arial" w:cs="Arial"/>
          <w:b/>
        </w:rPr>
        <w:t>INSTRUCTIONS:</w:t>
      </w:r>
    </w:p>
    <w:p w14:paraId="12F8C9DE" w14:textId="77777777" w:rsidR="005244EE" w:rsidRPr="00962E9F" w:rsidRDefault="005244EE" w:rsidP="00F94A73">
      <w:pPr>
        <w:pStyle w:val="CommentText"/>
        <w:rPr>
          <w:rFonts w:ascii="Arial" w:hAnsi="Arial" w:cs="Arial"/>
        </w:rPr>
      </w:pPr>
    </w:p>
    <w:p w14:paraId="6D6502F7" w14:textId="77777777" w:rsidR="005244EE" w:rsidRPr="00F94A73" w:rsidRDefault="005244EE" w:rsidP="00F94A73">
      <w:pPr>
        <w:pStyle w:val="CommentText"/>
        <w:rPr>
          <w:rFonts w:ascii="Arial" w:hAnsi="Arial" w:cs="Arial"/>
        </w:rPr>
      </w:pPr>
      <w:r w:rsidRPr="00962E9F">
        <w:rPr>
          <w:rFonts w:ascii="Arial" w:hAnsi="Arial" w:cs="Arial"/>
        </w:rPr>
        <w:t>See the ZOI Survey Guidance for a discussion on this issue and the recommendation to draw a sub-sample in this case.</w:t>
      </w:r>
    </w:p>
    <w:p w14:paraId="052ADD8C" w14:textId="5881E93F" w:rsidR="005244EE" w:rsidRPr="00F94A73" w:rsidRDefault="005244EE">
      <w:pPr>
        <w:pStyle w:val="CommentText"/>
        <w:rPr>
          <w:rFonts w:ascii="Arial" w:hAnsi="Arial" w:cs="Arial"/>
        </w:rPr>
      </w:pPr>
    </w:p>
  </w:comment>
  <w:comment w:id="40" w:author="USAID/BFS" w:date="2018-01-19T10:32:00Z" w:initials="BFS">
    <w:p w14:paraId="04DCDAC6" w14:textId="77777777" w:rsidR="005244EE" w:rsidRDefault="005244EE" w:rsidP="00D12D40">
      <w:pPr>
        <w:pStyle w:val="Normal1"/>
        <w:widowControl w:val="0"/>
        <w:spacing w:after="0" w:line="240" w:lineRule="auto"/>
        <w:rPr>
          <w:rFonts w:ascii="Arial" w:eastAsia="Arial" w:hAnsi="Arial" w:cs="Arial"/>
        </w:rPr>
      </w:pPr>
      <w:r>
        <w:rPr>
          <w:rStyle w:val="CommentReference"/>
        </w:rPr>
        <w:annotationRef/>
      </w:r>
    </w:p>
    <w:p w14:paraId="665E580E" w14:textId="0DE0D1CA" w:rsidR="005244EE" w:rsidRPr="00D12D40" w:rsidRDefault="005244EE" w:rsidP="00D12D40">
      <w:pPr>
        <w:pStyle w:val="Normal1"/>
        <w:widowControl w:val="0"/>
        <w:spacing w:after="0" w:line="240" w:lineRule="auto"/>
        <w:rPr>
          <w:rFonts w:ascii="Arial" w:eastAsia="Arial" w:hAnsi="Arial" w:cs="Arial"/>
          <w:b/>
        </w:rPr>
      </w:pPr>
      <w:r w:rsidRPr="00D12D40">
        <w:rPr>
          <w:rFonts w:ascii="Arial" w:eastAsia="Arial" w:hAnsi="Arial" w:cs="Arial"/>
          <w:b/>
        </w:rPr>
        <w:t>INSTRUCTIONS:</w:t>
      </w:r>
    </w:p>
    <w:p w14:paraId="4C64EDC6" w14:textId="77777777" w:rsidR="005244EE" w:rsidRDefault="005244EE" w:rsidP="00D12D40">
      <w:pPr>
        <w:pStyle w:val="Normal1"/>
        <w:widowControl w:val="0"/>
        <w:spacing w:after="0" w:line="240" w:lineRule="auto"/>
        <w:rPr>
          <w:rFonts w:ascii="Arial" w:eastAsia="Arial" w:hAnsi="Arial" w:cs="Arial"/>
        </w:rPr>
      </w:pPr>
    </w:p>
    <w:p w14:paraId="34C7AAAC" w14:textId="2E076772" w:rsidR="005244EE" w:rsidRDefault="005244EE" w:rsidP="00D12D40">
      <w:pPr>
        <w:pStyle w:val="Normal1"/>
        <w:widowControl w:val="0"/>
        <w:spacing w:after="0" w:line="240" w:lineRule="auto"/>
        <w:rPr>
          <w:rFonts w:ascii="Arial" w:eastAsia="Arial" w:hAnsi="Arial" w:cs="Arial"/>
        </w:rPr>
      </w:pPr>
      <w:r>
        <w:rPr>
          <w:rFonts w:ascii="Arial" w:eastAsia="Arial" w:hAnsi="Arial" w:cs="Arial"/>
        </w:rPr>
        <w:t>This is the estimated time required to plan, customize, implement, and analyze the ZOI Survey, using all of the provided core templates.</w:t>
      </w:r>
    </w:p>
    <w:p w14:paraId="0A95CE33" w14:textId="77777777" w:rsidR="005244EE" w:rsidRDefault="005244EE" w:rsidP="00D12D40">
      <w:pPr>
        <w:pStyle w:val="Normal1"/>
        <w:widowControl w:val="0"/>
        <w:spacing w:after="0" w:line="240" w:lineRule="auto"/>
        <w:rPr>
          <w:rFonts w:ascii="Arial" w:eastAsia="Arial" w:hAnsi="Arial" w:cs="Arial"/>
        </w:rPr>
      </w:pPr>
    </w:p>
    <w:p w14:paraId="2441DE20" w14:textId="77777777" w:rsidR="005244EE" w:rsidRDefault="005244EE" w:rsidP="00D12D40">
      <w:pPr>
        <w:pStyle w:val="Normal1"/>
        <w:widowControl w:val="0"/>
        <w:spacing w:after="0" w:line="240" w:lineRule="auto"/>
        <w:rPr>
          <w:rFonts w:ascii="Arial" w:eastAsia="Arial" w:hAnsi="Arial" w:cs="Arial"/>
        </w:rPr>
      </w:pPr>
      <w:r>
        <w:rPr>
          <w:rFonts w:ascii="Arial" w:eastAsia="Arial" w:hAnsi="Arial" w:cs="Arial"/>
        </w:rPr>
        <w:t xml:space="preserve">If the Mission needs a survey that deviates significantly from the core ZOI Survey, because of additional modules, a complex sample, or geographically challenging field work, the time required should be lengthened accordingly.  </w:t>
      </w:r>
    </w:p>
    <w:p w14:paraId="41843DDF" w14:textId="77777777" w:rsidR="005244EE" w:rsidRDefault="005244EE" w:rsidP="00D12D40">
      <w:pPr>
        <w:pStyle w:val="Normal1"/>
        <w:widowControl w:val="0"/>
        <w:spacing w:after="0" w:line="240" w:lineRule="auto"/>
        <w:rPr>
          <w:rFonts w:ascii="Arial" w:eastAsia="Arial" w:hAnsi="Arial" w:cs="Arial"/>
        </w:rPr>
      </w:pPr>
    </w:p>
    <w:p w14:paraId="570292DB" w14:textId="78A949CB" w:rsidR="005244EE" w:rsidRDefault="005244EE" w:rsidP="00D12D40">
      <w:pPr>
        <w:pStyle w:val="Normal1"/>
        <w:widowControl w:val="0"/>
        <w:spacing w:after="0" w:line="240" w:lineRule="auto"/>
        <w:rPr>
          <w:rFonts w:ascii="Arial" w:eastAsia="Arial" w:hAnsi="Arial" w:cs="Arial"/>
        </w:rPr>
      </w:pPr>
      <w:r>
        <w:rPr>
          <w:rFonts w:ascii="Arial" w:eastAsia="Arial" w:hAnsi="Arial" w:cs="Arial"/>
        </w:rPr>
        <w:t>Consult with your MEL TA to determine a feasible timeline for each phase of the survey and for the overall period of performance for the contract.</w:t>
      </w:r>
    </w:p>
    <w:p w14:paraId="4D92ECEE" w14:textId="189839C9" w:rsidR="005244EE" w:rsidRDefault="005244EE">
      <w:pPr>
        <w:pStyle w:val="CommentText"/>
      </w:pPr>
    </w:p>
  </w:comment>
  <w:comment w:id="41" w:author="USAID/BFS" w:date="2018-01-19T10:35:00Z" w:initials="BFS">
    <w:p w14:paraId="4120F312" w14:textId="77777777" w:rsidR="005244EE" w:rsidRPr="00D12D40" w:rsidRDefault="005244EE" w:rsidP="00D12D40">
      <w:pPr>
        <w:pStyle w:val="Normal1"/>
        <w:widowControl w:val="0"/>
        <w:spacing w:after="0" w:line="240" w:lineRule="auto"/>
        <w:rPr>
          <w:rFonts w:ascii="Arial" w:eastAsia="Arial" w:hAnsi="Arial" w:cs="Arial"/>
          <w:b/>
        </w:rPr>
      </w:pPr>
      <w:r>
        <w:rPr>
          <w:rStyle w:val="CommentReference"/>
        </w:rPr>
        <w:annotationRef/>
      </w:r>
    </w:p>
    <w:p w14:paraId="11CCB404" w14:textId="48B0C922" w:rsidR="005244EE" w:rsidRPr="00D12D40" w:rsidRDefault="005244EE" w:rsidP="00D12D40">
      <w:pPr>
        <w:pStyle w:val="Normal1"/>
        <w:widowControl w:val="0"/>
        <w:spacing w:after="0" w:line="240" w:lineRule="auto"/>
        <w:rPr>
          <w:rFonts w:ascii="Arial" w:eastAsia="Arial" w:hAnsi="Arial" w:cs="Arial"/>
          <w:b/>
        </w:rPr>
      </w:pPr>
      <w:r w:rsidRPr="00D12D40">
        <w:rPr>
          <w:rFonts w:ascii="Arial" w:eastAsia="Arial" w:hAnsi="Arial" w:cs="Arial"/>
          <w:b/>
        </w:rPr>
        <w:t>INSTRUCTIONS:</w:t>
      </w:r>
    </w:p>
    <w:p w14:paraId="7522C0A9" w14:textId="77777777" w:rsidR="005244EE" w:rsidRDefault="005244EE" w:rsidP="00D12D40">
      <w:pPr>
        <w:pStyle w:val="Normal1"/>
        <w:widowControl w:val="0"/>
        <w:spacing w:after="0" w:line="240" w:lineRule="auto"/>
        <w:rPr>
          <w:rFonts w:ascii="Arial" w:eastAsia="Arial" w:hAnsi="Arial" w:cs="Arial"/>
        </w:rPr>
      </w:pPr>
    </w:p>
    <w:p w14:paraId="514610F9" w14:textId="1B445302" w:rsidR="005244EE" w:rsidRDefault="005244EE" w:rsidP="00D12D40">
      <w:pPr>
        <w:pStyle w:val="Normal1"/>
        <w:widowControl w:val="0"/>
        <w:spacing w:after="0" w:line="240" w:lineRule="auto"/>
        <w:rPr>
          <w:rFonts w:ascii="Arial" w:eastAsia="Arial" w:hAnsi="Arial" w:cs="Arial"/>
        </w:rPr>
      </w:pPr>
      <w:r>
        <w:rPr>
          <w:rFonts w:ascii="Arial" w:eastAsia="Arial" w:hAnsi="Arial" w:cs="Arial"/>
        </w:rPr>
        <w:t>Determine the start date of the survey as close as possible to the post-harvest season of the three main value chains selected for the Feed the Future phase two survey, even if this conflicts with the timing needs of the Feed the Future phase one endline (the needs of the phase 2 baseline take precedence over those of the endline, as per the Guidance).</w:t>
      </w:r>
    </w:p>
    <w:p w14:paraId="08060AC9" w14:textId="77777777" w:rsidR="005244EE" w:rsidRDefault="005244EE" w:rsidP="00D12D40">
      <w:pPr>
        <w:pStyle w:val="Normal1"/>
        <w:widowControl w:val="0"/>
        <w:spacing w:after="0" w:line="240" w:lineRule="auto"/>
        <w:rPr>
          <w:rFonts w:ascii="Arial" w:eastAsia="Arial" w:hAnsi="Arial" w:cs="Arial"/>
        </w:rPr>
      </w:pPr>
    </w:p>
    <w:p w14:paraId="6AD86AD4" w14:textId="5F49EBD5" w:rsidR="005244EE" w:rsidRDefault="005244EE" w:rsidP="00D12D40">
      <w:pPr>
        <w:pStyle w:val="Normal1"/>
        <w:widowControl w:val="0"/>
        <w:spacing w:after="0" w:line="240" w:lineRule="auto"/>
        <w:rPr>
          <w:rFonts w:ascii="Arial" w:eastAsia="Arial" w:hAnsi="Arial" w:cs="Arial"/>
        </w:rPr>
      </w:pPr>
      <w:r>
        <w:rPr>
          <w:rFonts w:ascii="Arial" w:eastAsia="Arial" w:hAnsi="Arial" w:cs="Arial"/>
        </w:rPr>
        <w:t>If the post-harvest season varies for these 3 commodities, the timing of the field work should coincide with the post-harvest season of the most important of the 3 commodities, in terms of the number of producers in the ZOI.  If this is the case, name the crop that is used to set the timing of fieldwork and explain briefly.</w:t>
      </w:r>
    </w:p>
    <w:p w14:paraId="0B872E7F" w14:textId="77777777" w:rsidR="005244EE" w:rsidRDefault="005244EE" w:rsidP="00D12D40">
      <w:pPr>
        <w:pStyle w:val="Normal1"/>
        <w:widowControl w:val="0"/>
        <w:spacing w:after="0" w:line="240" w:lineRule="auto"/>
        <w:rPr>
          <w:rFonts w:ascii="Arial" w:eastAsia="Arial" w:hAnsi="Arial" w:cs="Arial"/>
        </w:rPr>
      </w:pPr>
    </w:p>
    <w:p w14:paraId="2B98D791" w14:textId="035F9C0F" w:rsidR="005244EE" w:rsidRDefault="005244EE" w:rsidP="00D12D40">
      <w:pPr>
        <w:pStyle w:val="CommentText"/>
        <w:rPr>
          <w:rFonts w:ascii="Arial" w:eastAsia="Arial" w:hAnsi="Arial" w:cs="Arial"/>
        </w:rPr>
      </w:pPr>
      <w:r>
        <w:rPr>
          <w:rFonts w:ascii="Arial" w:eastAsia="Arial" w:hAnsi="Arial" w:cs="Arial"/>
        </w:rPr>
        <w:t>Depending on the situation in your country with respect to the 3 value chains selected, complete the sentence with one of the two possibilities and delete the other.</w:t>
      </w:r>
    </w:p>
    <w:p w14:paraId="05F2A85F" w14:textId="77777777" w:rsidR="005244EE" w:rsidRDefault="005244EE" w:rsidP="00D12D40">
      <w:pPr>
        <w:pStyle w:val="CommentText"/>
      </w:pPr>
    </w:p>
  </w:comment>
  <w:comment w:id="46" w:author="USAID/BFS" w:date="2018-01-19T10:37:00Z" w:initials="BFS">
    <w:p w14:paraId="77D4C8B6" w14:textId="77777777" w:rsidR="005244EE" w:rsidRDefault="005244EE" w:rsidP="00D12D40">
      <w:pPr>
        <w:pStyle w:val="Normal1"/>
        <w:widowControl w:val="0"/>
        <w:spacing w:after="0" w:line="240" w:lineRule="auto"/>
        <w:rPr>
          <w:rFonts w:ascii="Arial" w:eastAsia="Arial" w:hAnsi="Arial" w:cs="Arial"/>
        </w:rPr>
      </w:pPr>
      <w:r>
        <w:rPr>
          <w:rStyle w:val="CommentReference"/>
        </w:rPr>
        <w:annotationRef/>
      </w:r>
    </w:p>
    <w:p w14:paraId="6391A003" w14:textId="48C99137" w:rsidR="005244EE" w:rsidRPr="00D12D40" w:rsidRDefault="005244EE" w:rsidP="00D12D40">
      <w:pPr>
        <w:pStyle w:val="Normal1"/>
        <w:widowControl w:val="0"/>
        <w:spacing w:after="0" w:line="240" w:lineRule="auto"/>
        <w:rPr>
          <w:rFonts w:ascii="Arial" w:eastAsia="Arial" w:hAnsi="Arial" w:cs="Arial"/>
          <w:b/>
        </w:rPr>
      </w:pPr>
      <w:r w:rsidRPr="00D12D40">
        <w:rPr>
          <w:rFonts w:ascii="Arial" w:eastAsia="Arial" w:hAnsi="Arial" w:cs="Arial"/>
          <w:b/>
        </w:rPr>
        <w:t>INSTRUCTIONS:</w:t>
      </w:r>
    </w:p>
    <w:p w14:paraId="64B49158" w14:textId="77777777" w:rsidR="005244EE" w:rsidRDefault="005244EE" w:rsidP="00D12D40">
      <w:pPr>
        <w:pStyle w:val="Normal1"/>
        <w:widowControl w:val="0"/>
        <w:spacing w:after="0" w:line="240" w:lineRule="auto"/>
        <w:rPr>
          <w:rFonts w:ascii="Arial" w:eastAsia="Arial" w:hAnsi="Arial" w:cs="Arial"/>
        </w:rPr>
      </w:pPr>
    </w:p>
    <w:p w14:paraId="5CF00AAC" w14:textId="07ACC909" w:rsidR="005244EE" w:rsidRDefault="005244EE" w:rsidP="00D12D40">
      <w:pPr>
        <w:pStyle w:val="CommentText"/>
        <w:rPr>
          <w:rFonts w:ascii="Arial" w:eastAsia="Arial" w:hAnsi="Arial" w:cs="Arial"/>
        </w:rPr>
      </w:pPr>
      <w:r>
        <w:rPr>
          <w:rFonts w:ascii="Arial" w:eastAsia="Arial" w:hAnsi="Arial" w:cs="Arial"/>
        </w:rPr>
        <w:t>List government agencies that should be consulted and informed about the survey.</w:t>
      </w:r>
    </w:p>
    <w:p w14:paraId="0AA91712" w14:textId="77777777" w:rsidR="005244EE" w:rsidRDefault="005244EE" w:rsidP="00D12D40">
      <w:pPr>
        <w:pStyle w:val="CommentText"/>
      </w:pPr>
    </w:p>
  </w:comment>
  <w:comment w:id="48" w:author="USAID/BFS" w:date="2018-01-19T10:37:00Z" w:initials="BFS">
    <w:p w14:paraId="52004A07" w14:textId="77777777" w:rsidR="005244EE" w:rsidRDefault="005244EE" w:rsidP="00D12D40">
      <w:pPr>
        <w:pStyle w:val="Normal1"/>
        <w:widowControl w:val="0"/>
        <w:spacing w:after="0" w:line="240" w:lineRule="auto"/>
        <w:rPr>
          <w:rFonts w:ascii="Arial" w:eastAsia="Arial" w:hAnsi="Arial" w:cs="Arial"/>
        </w:rPr>
      </w:pPr>
    </w:p>
    <w:p w14:paraId="1EFC21F8" w14:textId="440A1624" w:rsidR="005244EE" w:rsidRPr="00D12D40" w:rsidRDefault="005244EE" w:rsidP="00D12D40">
      <w:pPr>
        <w:pStyle w:val="Normal1"/>
        <w:widowControl w:val="0"/>
        <w:spacing w:after="0" w:line="240" w:lineRule="auto"/>
        <w:rPr>
          <w:rFonts w:ascii="Arial" w:eastAsia="Arial" w:hAnsi="Arial" w:cs="Arial"/>
          <w:b/>
        </w:rPr>
      </w:pPr>
      <w:r w:rsidRPr="00D12D40">
        <w:rPr>
          <w:rStyle w:val="CommentReference"/>
          <w:b/>
        </w:rPr>
        <w:annotationRef/>
      </w:r>
      <w:r w:rsidRPr="00D12D40">
        <w:rPr>
          <w:rFonts w:ascii="Arial" w:eastAsia="Arial" w:hAnsi="Arial" w:cs="Arial"/>
          <w:b/>
        </w:rPr>
        <w:t>INSTRUCTIONS:</w:t>
      </w:r>
    </w:p>
    <w:p w14:paraId="49AFEB0E" w14:textId="77777777" w:rsidR="005244EE" w:rsidRDefault="005244EE" w:rsidP="00D12D40">
      <w:pPr>
        <w:pStyle w:val="Normal1"/>
        <w:widowControl w:val="0"/>
        <w:spacing w:after="0" w:line="240" w:lineRule="auto"/>
        <w:rPr>
          <w:rFonts w:ascii="Arial" w:eastAsia="Arial" w:hAnsi="Arial" w:cs="Arial"/>
        </w:rPr>
      </w:pPr>
    </w:p>
    <w:p w14:paraId="7F34F391" w14:textId="67E53594" w:rsidR="005244EE" w:rsidRDefault="005244EE" w:rsidP="00D12D40">
      <w:pPr>
        <w:pStyle w:val="CommentText"/>
        <w:rPr>
          <w:rFonts w:ascii="Arial" w:eastAsia="Arial" w:hAnsi="Arial" w:cs="Arial"/>
        </w:rPr>
      </w:pPr>
      <w:r>
        <w:rPr>
          <w:rFonts w:ascii="Arial" w:eastAsia="Arial" w:hAnsi="Arial" w:cs="Arial"/>
        </w:rPr>
        <w:t>Add any country-specific ethical issues or concerns that need to be addressed.</w:t>
      </w:r>
    </w:p>
    <w:p w14:paraId="5F455DE2" w14:textId="77777777" w:rsidR="005244EE" w:rsidRDefault="005244EE" w:rsidP="00D12D40">
      <w:pPr>
        <w:pStyle w:val="CommentText"/>
      </w:pPr>
    </w:p>
  </w:comment>
  <w:comment w:id="52" w:author="USAID/BFS" w:date="2018-01-19T10:38:00Z" w:initials="BFS">
    <w:p w14:paraId="39EC02A4" w14:textId="77777777" w:rsidR="005244EE" w:rsidRPr="00A40F54" w:rsidRDefault="005244EE" w:rsidP="00D12D40">
      <w:pPr>
        <w:pStyle w:val="Normal1"/>
        <w:widowControl w:val="0"/>
        <w:spacing w:after="0" w:line="240" w:lineRule="auto"/>
        <w:rPr>
          <w:rFonts w:ascii="Arial" w:eastAsia="Arial" w:hAnsi="Arial" w:cs="Arial"/>
          <w:b/>
        </w:rPr>
      </w:pPr>
      <w:r>
        <w:rPr>
          <w:rStyle w:val="CommentReference"/>
        </w:rPr>
        <w:annotationRef/>
      </w:r>
    </w:p>
    <w:p w14:paraId="2B5A65B7" w14:textId="1FB9E752" w:rsidR="005244EE" w:rsidRPr="00A40F54" w:rsidRDefault="005244EE" w:rsidP="00D12D40">
      <w:pPr>
        <w:pStyle w:val="Normal1"/>
        <w:widowControl w:val="0"/>
        <w:spacing w:after="0" w:line="240" w:lineRule="auto"/>
        <w:rPr>
          <w:rFonts w:ascii="Arial" w:eastAsia="Arial" w:hAnsi="Arial" w:cs="Arial"/>
          <w:b/>
        </w:rPr>
      </w:pPr>
      <w:r w:rsidRPr="00A40F54">
        <w:rPr>
          <w:rFonts w:ascii="Arial" w:eastAsia="Arial" w:hAnsi="Arial" w:cs="Arial"/>
          <w:b/>
        </w:rPr>
        <w:t>INSTRUCTIONS:</w:t>
      </w:r>
    </w:p>
    <w:p w14:paraId="45FCE4BD" w14:textId="77777777" w:rsidR="005244EE" w:rsidRDefault="005244EE" w:rsidP="00D12D40">
      <w:pPr>
        <w:pStyle w:val="Normal1"/>
        <w:widowControl w:val="0"/>
        <w:spacing w:after="0" w:line="240" w:lineRule="auto"/>
        <w:rPr>
          <w:rFonts w:ascii="Arial" w:eastAsia="Arial" w:hAnsi="Arial" w:cs="Arial"/>
        </w:rPr>
      </w:pPr>
    </w:p>
    <w:p w14:paraId="561065FB" w14:textId="77777777" w:rsidR="005244EE" w:rsidRDefault="005244EE" w:rsidP="00D12D40">
      <w:pPr>
        <w:pStyle w:val="CommentText"/>
        <w:rPr>
          <w:rFonts w:ascii="Arial" w:eastAsia="Arial" w:hAnsi="Arial" w:cs="Arial"/>
        </w:rPr>
      </w:pPr>
      <w:r>
        <w:rPr>
          <w:rFonts w:ascii="Arial" w:eastAsia="Arial" w:hAnsi="Arial" w:cs="Arial"/>
        </w:rPr>
        <w:t xml:space="preserve">Add any other criteria or qualification that are important to consider for a local survey firm.  </w:t>
      </w:r>
    </w:p>
    <w:p w14:paraId="66905085" w14:textId="77777777" w:rsidR="005244EE" w:rsidRDefault="005244EE" w:rsidP="00D12D40">
      <w:pPr>
        <w:pStyle w:val="CommentText"/>
        <w:rPr>
          <w:rFonts w:ascii="Arial" w:eastAsia="Arial" w:hAnsi="Arial" w:cs="Arial"/>
        </w:rPr>
      </w:pPr>
    </w:p>
    <w:p w14:paraId="23685696" w14:textId="09A4593F" w:rsidR="005244EE" w:rsidRDefault="005244EE" w:rsidP="00D12D40">
      <w:pPr>
        <w:pStyle w:val="CommentText"/>
        <w:rPr>
          <w:rFonts w:ascii="Arial" w:eastAsia="Arial" w:hAnsi="Arial" w:cs="Arial"/>
        </w:rPr>
      </w:pPr>
      <w:r w:rsidRPr="00D12D40">
        <w:rPr>
          <w:rFonts w:ascii="Arial" w:eastAsia="Arial" w:hAnsi="Arial" w:cs="Arial"/>
          <w:b/>
        </w:rPr>
        <w:t>This is important</w:t>
      </w:r>
      <w:r>
        <w:rPr>
          <w:rFonts w:ascii="Arial" w:eastAsia="Arial" w:hAnsi="Arial" w:cs="Arial"/>
        </w:rPr>
        <w:t xml:space="preserve"> as USAID will not be able to participate in the selection process, should fieldwork be subcontracted to a firm other than the contractor.</w:t>
      </w:r>
    </w:p>
    <w:p w14:paraId="4156C6AF" w14:textId="77777777" w:rsidR="005244EE" w:rsidRDefault="005244EE" w:rsidP="00D12D40">
      <w:pPr>
        <w:pStyle w:val="CommentText"/>
      </w:pPr>
    </w:p>
  </w:comment>
  <w:comment w:id="55" w:author="USAID/BFS" w:date="2018-01-19T10:39:00Z" w:initials="BFS">
    <w:p w14:paraId="265DE99C" w14:textId="77777777" w:rsidR="005244EE" w:rsidRDefault="005244EE" w:rsidP="00D12D40">
      <w:pPr>
        <w:pStyle w:val="Normal1"/>
        <w:widowControl w:val="0"/>
        <w:spacing w:after="0" w:line="240" w:lineRule="auto"/>
        <w:rPr>
          <w:rFonts w:ascii="Arial" w:eastAsia="Arial" w:hAnsi="Arial" w:cs="Arial"/>
        </w:rPr>
      </w:pPr>
      <w:r>
        <w:rPr>
          <w:rStyle w:val="CommentReference"/>
        </w:rPr>
        <w:annotationRef/>
      </w:r>
    </w:p>
    <w:p w14:paraId="79F4B7DE" w14:textId="4192589A" w:rsidR="005244EE" w:rsidRPr="00D12D40" w:rsidRDefault="005244EE" w:rsidP="00D12D40">
      <w:pPr>
        <w:pStyle w:val="Normal1"/>
        <w:widowControl w:val="0"/>
        <w:spacing w:after="0" w:line="240" w:lineRule="auto"/>
        <w:rPr>
          <w:rFonts w:ascii="Arial" w:eastAsia="Arial" w:hAnsi="Arial" w:cs="Arial"/>
          <w:b/>
        </w:rPr>
      </w:pPr>
      <w:r w:rsidRPr="00D12D40">
        <w:rPr>
          <w:rFonts w:ascii="Arial" w:eastAsia="Arial" w:hAnsi="Arial" w:cs="Arial"/>
          <w:b/>
        </w:rPr>
        <w:t>INSTRUCTIONS:</w:t>
      </w:r>
    </w:p>
    <w:p w14:paraId="3C3EC03A" w14:textId="77777777" w:rsidR="005244EE" w:rsidRDefault="005244EE" w:rsidP="00D12D40">
      <w:pPr>
        <w:pStyle w:val="Normal1"/>
        <w:widowControl w:val="0"/>
        <w:spacing w:after="0" w:line="240" w:lineRule="auto"/>
        <w:rPr>
          <w:rFonts w:ascii="Arial" w:eastAsia="Arial" w:hAnsi="Arial" w:cs="Arial"/>
        </w:rPr>
      </w:pPr>
    </w:p>
    <w:p w14:paraId="34430562" w14:textId="1AB55891" w:rsidR="005244EE" w:rsidRDefault="005244EE" w:rsidP="00D12D40">
      <w:pPr>
        <w:pStyle w:val="CommentText"/>
        <w:rPr>
          <w:rFonts w:ascii="Arial" w:eastAsia="Arial" w:hAnsi="Arial" w:cs="Arial"/>
        </w:rPr>
      </w:pPr>
      <w:r>
        <w:rPr>
          <w:rFonts w:ascii="Arial" w:eastAsia="Arial" w:hAnsi="Arial" w:cs="Arial"/>
        </w:rPr>
        <w:t>List any additional modules or questions that have been added to the survey for your country.  Delete otherwise.</w:t>
      </w:r>
    </w:p>
    <w:p w14:paraId="3A137F07" w14:textId="77777777" w:rsidR="005244EE" w:rsidRDefault="005244EE" w:rsidP="00D12D40">
      <w:pPr>
        <w:pStyle w:val="CommentText"/>
      </w:pPr>
    </w:p>
  </w:comment>
  <w:comment w:id="56" w:author="USAID/BFS" w:date="2018-01-19T10:39:00Z" w:initials="BFS">
    <w:p w14:paraId="78A94C7F" w14:textId="77777777" w:rsidR="005244EE" w:rsidRDefault="005244EE" w:rsidP="00D12D40">
      <w:pPr>
        <w:pStyle w:val="Normal1"/>
        <w:widowControl w:val="0"/>
        <w:spacing w:after="0" w:line="240" w:lineRule="auto"/>
        <w:rPr>
          <w:rFonts w:ascii="Arial" w:eastAsia="Arial" w:hAnsi="Arial" w:cs="Arial"/>
        </w:rPr>
      </w:pPr>
      <w:r>
        <w:rPr>
          <w:rStyle w:val="CommentReference"/>
        </w:rPr>
        <w:annotationRef/>
      </w:r>
    </w:p>
    <w:p w14:paraId="0566B50C" w14:textId="3F8F547E" w:rsidR="005244EE" w:rsidRPr="00D12D40" w:rsidRDefault="005244EE" w:rsidP="00D12D40">
      <w:pPr>
        <w:pStyle w:val="Normal1"/>
        <w:widowControl w:val="0"/>
        <w:spacing w:after="0" w:line="240" w:lineRule="auto"/>
        <w:rPr>
          <w:rFonts w:ascii="Arial" w:eastAsia="Arial" w:hAnsi="Arial" w:cs="Arial"/>
          <w:b/>
        </w:rPr>
      </w:pPr>
      <w:r w:rsidRPr="00D12D40">
        <w:rPr>
          <w:rFonts w:ascii="Arial" w:eastAsia="Arial" w:hAnsi="Arial" w:cs="Arial"/>
          <w:b/>
        </w:rPr>
        <w:t>INSTRUCTIONS:</w:t>
      </w:r>
    </w:p>
    <w:p w14:paraId="503C440E" w14:textId="77777777" w:rsidR="005244EE" w:rsidRDefault="005244EE" w:rsidP="00D12D40">
      <w:pPr>
        <w:pStyle w:val="Normal1"/>
        <w:widowControl w:val="0"/>
        <w:spacing w:after="0" w:line="240" w:lineRule="auto"/>
        <w:rPr>
          <w:rFonts w:ascii="Arial" w:eastAsia="Arial" w:hAnsi="Arial" w:cs="Arial"/>
        </w:rPr>
      </w:pPr>
    </w:p>
    <w:p w14:paraId="57E0837A" w14:textId="3265835D" w:rsidR="005244EE" w:rsidRDefault="005244EE" w:rsidP="00D12D40">
      <w:pPr>
        <w:pStyle w:val="CommentText"/>
        <w:rPr>
          <w:rFonts w:ascii="Arial" w:eastAsia="Arial" w:hAnsi="Arial" w:cs="Arial"/>
        </w:rPr>
      </w:pPr>
      <w:r>
        <w:rPr>
          <w:rFonts w:ascii="Arial" w:eastAsia="Arial" w:hAnsi="Arial" w:cs="Arial"/>
        </w:rPr>
        <w:t>Delete this sentence if English is a national language in the country.</w:t>
      </w:r>
    </w:p>
    <w:p w14:paraId="7B6D4426" w14:textId="77777777" w:rsidR="005244EE" w:rsidRDefault="005244EE" w:rsidP="00D12D40">
      <w:pPr>
        <w:pStyle w:val="CommentText"/>
      </w:pPr>
    </w:p>
  </w:comment>
  <w:comment w:id="57" w:author="USAID/BFS" w:date="2018-01-19T10:47:00Z" w:initials="BFS">
    <w:p w14:paraId="1355EED8" w14:textId="77777777" w:rsidR="005244EE" w:rsidRDefault="005244EE" w:rsidP="00C27784">
      <w:pPr>
        <w:pStyle w:val="Normal1"/>
        <w:widowControl w:val="0"/>
        <w:spacing w:after="0" w:line="240" w:lineRule="auto"/>
        <w:rPr>
          <w:rFonts w:ascii="Arial" w:eastAsia="Arial" w:hAnsi="Arial" w:cs="Arial"/>
        </w:rPr>
      </w:pPr>
      <w:r>
        <w:rPr>
          <w:rStyle w:val="CommentReference"/>
        </w:rPr>
        <w:annotationRef/>
      </w:r>
    </w:p>
    <w:p w14:paraId="6F4BE5E2" w14:textId="7C98F758" w:rsidR="005244EE" w:rsidRPr="00C27784" w:rsidRDefault="005244EE" w:rsidP="00C27784">
      <w:pPr>
        <w:pStyle w:val="Normal1"/>
        <w:widowControl w:val="0"/>
        <w:spacing w:after="0" w:line="240" w:lineRule="auto"/>
        <w:rPr>
          <w:rFonts w:ascii="Arial" w:eastAsia="Arial" w:hAnsi="Arial" w:cs="Arial"/>
          <w:b/>
        </w:rPr>
      </w:pPr>
      <w:r w:rsidRPr="00C27784">
        <w:rPr>
          <w:rFonts w:ascii="Arial" w:eastAsia="Arial" w:hAnsi="Arial" w:cs="Arial"/>
          <w:b/>
        </w:rPr>
        <w:t>INSTRUCTIONS:</w:t>
      </w:r>
    </w:p>
    <w:p w14:paraId="4DBEF1DB" w14:textId="77777777" w:rsidR="005244EE" w:rsidRDefault="005244EE" w:rsidP="00C27784">
      <w:pPr>
        <w:pStyle w:val="Normal1"/>
        <w:widowControl w:val="0"/>
        <w:spacing w:after="0" w:line="240" w:lineRule="auto"/>
        <w:rPr>
          <w:rFonts w:ascii="Arial" w:eastAsia="Arial" w:hAnsi="Arial" w:cs="Arial"/>
        </w:rPr>
      </w:pPr>
    </w:p>
    <w:p w14:paraId="792CA98F" w14:textId="00A365D7" w:rsidR="005244EE" w:rsidRDefault="005244EE" w:rsidP="00C27784">
      <w:pPr>
        <w:pStyle w:val="CommentText"/>
        <w:rPr>
          <w:rFonts w:ascii="Arial" w:eastAsia="Arial" w:hAnsi="Arial" w:cs="Arial"/>
        </w:rPr>
      </w:pPr>
      <w:r>
        <w:rPr>
          <w:rFonts w:ascii="Arial" w:eastAsia="Arial" w:hAnsi="Arial" w:cs="Arial"/>
        </w:rPr>
        <w:t>List all local languages that are spoken by 10% or more of the people in the ZOI.</w:t>
      </w:r>
    </w:p>
    <w:p w14:paraId="17869B76" w14:textId="77777777" w:rsidR="005244EE" w:rsidRDefault="005244EE" w:rsidP="00C27784">
      <w:pPr>
        <w:pStyle w:val="CommentText"/>
      </w:pPr>
    </w:p>
  </w:comment>
  <w:comment w:id="61" w:author="USAID/BFS" w:date="2018-01-19T10:48:00Z" w:initials="BFS">
    <w:p w14:paraId="6AC84BB3" w14:textId="77777777" w:rsidR="005244EE" w:rsidRDefault="005244EE" w:rsidP="00C27784">
      <w:pPr>
        <w:pStyle w:val="Normal1"/>
        <w:widowControl w:val="0"/>
        <w:spacing w:after="0" w:line="240" w:lineRule="auto"/>
        <w:rPr>
          <w:rFonts w:ascii="Arial" w:eastAsia="Arial" w:hAnsi="Arial" w:cs="Arial"/>
        </w:rPr>
      </w:pPr>
    </w:p>
    <w:p w14:paraId="2BE303FF" w14:textId="63F5E112" w:rsidR="005244EE" w:rsidRPr="00C27784" w:rsidRDefault="005244EE" w:rsidP="00C27784">
      <w:pPr>
        <w:pStyle w:val="Normal1"/>
        <w:widowControl w:val="0"/>
        <w:spacing w:after="0" w:line="240" w:lineRule="auto"/>
        <w:rPr>
          <w:rFonts w:ascii="Arial" w:eastAsia="Arial" w:hAnsi="Arial" w:cs="Arial"/>
          <w:b/>
        </w:rPr>
      </w:pPr>
      <w:r w:rsidRPr="00C27784">
        <w:rPr>
          <w:rStyle w:val="CommentReference"/>
          <w:b/>
        </w:rPr>
        <w:annotationRef/>
      </w:r>
      <w:r w:rsidRPr="00C27784">
        <w:rPr>
          <w:rFonts w:ascii="Arial" w:eastAsia="Arial" w:hAnsi="Arial" w:cs="Arial"/>
          <w:b/>
        </w:rPr>
        <w:t>INSTRUCTIONS:</w:t>
      </w:r>
    </w:p>
    <w:p w14:paraId="3F1D12DF" w14:textId="77777777" w:rsidR="005244EE" w:rsidRDefault="005244EE" w:rsidP="00C27784">
      <w:pPr>
        <w:pStyle w:val="Normal1"/>
        <w:widowControl w:val="0"/>
        <w:spacing w:after="0" w:line="240" w:lineRule="auto"/>
        <w:rPr>
          <w:rFonts w:ascii="Arial" w:eastAsia="Arial" w:hAnsi="Arial" w:cs="Arial"/>
        </w:rPr>
      </w:pPr>
    </w:p>
    <w:p w14:paraId="57318A25" w14:textId="77777777" w:rsidR="005244EE" w:rsidRDefault="005244EE" w:rsidP="00C27784">
      <w:pPr>
        <w:pStyle w:val="Normal1"/>
        <w:widowControl w:val="0"/>
        <w:spacing w:after="0" w:line="240" w:lineRule="auto"/>
        <w:rPr>
          <w:rFonts w:ascii="Arial" w:eastAsia="Arial" w:hAnsi="Arial" w:cs="Arial"/>
        </w:rPr>
      </w:pPr>
      <w:r>
        <w:rPr>
          <w:rFonts w:ascii="Arial" w:eastAsia="Arial" w:hAnsi="Arial" w:cs="Arial"/>
        </w:rPr>
        <w:t>Be realistic as to the time required for shipment and customs clearance.</w:t>
      </w:r>
    </w:p>
    <w:p w14:paraId="25CE8E09" w14:textId="77777777" w:rsidR="005244EE" w:rsidRDefault="005244EE" w:rsidP="00C27784">
      <w:pPr>
        <w:pStyle w:val="Normal1"/>
        <w:widowControl w:val="0"/>
        <w:spacing w:after="0" w:line="240" w:lineRule="auto"/>
        <w:rPr>
          <w:rFonts w:ascii="Arial" w:eastAsia="Arial" w:hAnsi="Arial" w:cs="Arial"/>
        </w:rPr>
      </w:pPr>
    </w:p>
    <w:p w14:paraId="5969C88E" w14:textId="189EF94C" w:rsidR="005244EE" w:rsidRDefault="005244EE" w:rsidP="00C27784">
      <w:pPr>
        <w:pStyle w:val="Normal1"/>
        <w:widowControl w:val="0"/>
        <w:spacing w:after="0" w:line="240" w:lineRule="auto"/>
        <w:rPr>
          <w:rFonts w:ascii="Arial" w:eastAsia="Arial" w:hAnsi="Arial" w:cs="Arial"/>
        </w:rPr>
      </w:pPr>
      <w:r>
        <w:rPr>
          <w:rFonts w:ascii="Arial" w:eastAsia="Arial" w:hAnsi="Arial" w:cs="Arial"/>
        </w:rPr>
        <w:t>Delays in receiving and clearing equipment could jeopardize the implementation of the survey.</w:t>
      </w:r>
    </w:p>
    <w:p w14:paraId="2CDA4246" w14:textId="4C2D3685" w:rsidR="005244EE" w:rsidRDefault="005244EE">
      <w:pPr>
        <w:pStyle w:val="CommentText"/>
      </w:pPr>
    </w:p>
  </w:comment>
  <w:comment w:id="62" w:author="USAID/BFS" w:date="2018-01-19T10:48:00Z" w:initials="BFS">
    <w:p w14:paraId="45FC5B0F" w14:textId="77777777" w:rsidR="005244EE" w:rsidRDefault="005244EE" w:rsidP="00C27784">
      <w:pPr>
        <w:pStyle w:val="Normal1"/>
        <w:widowControl w:val="0"/>
        <w:spacing w:after="0" w:line="240" w:lineRule="auto"/>
        <w:rPr>
          <w:rFonts w:ascii="Arial" w:eastAsia="Arial" w:hAnsi="Arial" w:cs="Arial"/>
        </w:rPr>
      </w:pPr>
      <w:r>
        <w:rPr>
          <w:rStyle w:val="CommentReference"/>
        </w:rPr>
        <w:annotationRef/>
      </w:r>
    </w:p>
    <w:p w14:paraId="55B75A21" w14:textId="1DEDC71D" w:rsidR="005244EE" w:rsidRPr="00C27784" w:rsidRDefault="005244EE" w:rsidP="00C27784">
      <w:pPr>
        <w:pStyle w:val="Normal1"/>
        <w:widowControl w:val="0"/>
        <w:spacing w:after="0" w:line="240" w:lineRule="auto"/>
        <w:rPr>
          <w:rFonts w:ascii="Arial" w:eastAsia="Arial" w:hAnsi="Arial" w:cs="Arial"/>
          <w:b/>
        </w:rPr>
      </w:pPr>
      <w:r w:rsidRPr="00C27784">
        <w:rPr>
          <w:rFonts w:ascii="Arial" w:eastAsia="Arial" w:hAnsi="Arial" w:cs="Arial"/>
          <w:b/>
        </w:rPr>
        <w:t xml:space="preserve">INSTRUCTIONS: </w:t>
      </w:r>
    </w:p>
    <w:p w14:paraId="7609955A" w14:textId="77777777" w:rsidR="005244EE" w:rsidRDefault="005244EE" w:rsidP="00C27784">
      <w:pPr>
        <w:pStyle w:val="Normal1"/>
        <w:widowControl w:val="0"/>
        <w:spacing w:after="0" w:line="240" w:lineRule="auto"/>
        <w:rPr>
          <w:rFonts w:ascii="Arial" w:eastAsia="Arial" w:hAnsi="Arial" w:cs="Arial"/>
        </w:rPr>
      </w:pPr>
    </w:p>
    <w:p w14:paraId="68B39714" w14:textId="77777777" w:rsidR="005244EE" w:rsidRDefault="005244EE" w:rsidP="00C27784">
      <w:pPr>
        <w:pStyle w:val="Normal1"/>
        <w:widowControl w:val="0"/>
        <w:spacing w:after="0" w:line="240" w:lineRule="auto"/>
        <w:rPr>
          <w:rFonts w:ascii="Arial" w:eastAsia="Arial" w:hAnsi="Arial" w:cs="Arial"/>
        </w:rPr>
      </w:pPr>
      <w:r>
        <w:rPr>
          <w:rFonts w:ascii="Arial" w:eastAsia="Arial" w:hAnsi="Arial" w:cs="Arial"/>
        </w:rPr>
        <w:t>Identify the entity with duty free status that can facilitate customs clearance, if necessary. Delete those that are NOT receiving the shipment.</w:t>
      </w:r>
    </w:p>
    <w:p w14:paraId="359FC637" w14:textId="4D83E945" w:rsidR="005244EE" w:rsidRDefault="005244EE">
      <w:pPr>
        <w:pStyle w:val="CommentText"/>
      </w:pPr>
    </w:p>
  </w:comment>
  <w:comment w:id="63" w:author="USAID/BFS" w:date="2018-01-19T10:49:00Z" w:initials="BFS">
    <w:p w14:paraId="6A93761C" w14:textId="77777777" w:rsidR="005244EE" w:rsidRDefault="005244EE" w:rsidP="00C27784">
      <w:pPr>
        <w:pStyle w:val="Normal1"/>
        <w:widowControl w:val="0"/>
        <w:spacing w:after="0" w:line="240" w:lineRule="auto"/>
        <w:rPr>
          <w:rFonts w:ascii="Arial" w:eastAsia="Arial" w:hAnsi="Arial" w:cs="Arial"/>
        </w:rPr>
      </w:pPr>
      <w:r>
        <w:rPr>
          <w:rStyle w:val="CommentReference"/>
        </w:rPr>
        <w:annotationRef/>
      </w:r>
    </w:p>
    <w:p w14:paraId="54655848" w14:textId="378E5659" w:rsidR="005244EE" w:rsidRPr="00C27784" w:rsidRDefault="005244EE" w:rsidP="00C27784">
      <w:pPr>
        <w:pStyle w:val="Normal1"/>
        <w:widowControl w:val="0"/>
        <w:spacing w:after="0" w:line="240" w:lineRule="auto"/>
        <w:rPr>
          <w:rFonts w:ascii="Arial" w:eastAsia="Arial" w:hAnsi="Arial" w:cs="Arial"/>
          <w:b/>
        </w:rPr>
      </w:pPr>
      <w:r w:rsidRPr="00C27784">
        <w:rPr>
          <w:rFonts w:ascii="Arial" w:eastAsia="Arial" w:hAnsi="Arial" w:cs="Arial"/>
          <w:b/>
        </w:rPr>
        <w:t>INSTRUCTIONS:</w:t>
      </w:r>
    </w:p>
    <w:p w14:paraId="4EF8B7F1" w14:textId="77777777" w:rsidR="005244EE" w:rsidRDefault="005244EE" w:rsidP="00C27784">
      <w:pPr>
        <w:pStyle w:val="Normal1"/>
        <w:widowControl w:val="0"/>
        <w:spacing w:after="0" w:line="240" w:lineRule="auto"/>
        <w:rPr>
          <w:rFonts w:ascii="Arial" w:eastAsia="Arial" w:hAnsi="Arial" w:cs="Arial"/>
        </w:rPr>
      </w:pPr>
    </w:p>
    <w:p w14:paraId="36B58712" w14:textId="77777777" w:rsidR="005244EE" w:rsidRDefault="005244EE" w:rsidP="00C27784">
      <w:pPr>
        <w:pStyle w:val="Normal1"/>
        <w:widowControl w:val="0"/>
        <w:spacing w:after="0" w:line="240" w:lineRule="auto"/>
        <w:rPr>
          <w:rFonts w:ascii="Arial" w:eastAsia="Arial" w:hAnsi="Arial" w:cs="Arial"/>
        </w:rPr>
      </w:pPr>
      <w:r>
        <w:rPr>
          <w:rFonts w:ascii="Arial" w:eastAsia="Arial" w:hAnsi="Arial" w:cs="Arial"/>
        </w:rPr>
        <w:t>Determine if a letter of introduction should be drafted by a Government agency or another group and provided to the contactor.</w:t>
      </w:r>
    </w:p>
    <w:p w14:paraId="46399026" w14:textId="295BDC65" w:rsidR="005244EE" w:rsidRDefault="005244EE">
      <w:pPr>
        <w:pStyle w:val="CommentText"/>
      </w:pPr>
    </w:p>
  </w:comment>
  <w:comment w:id="64" w:author="USAID/BFS" w:date="2018-01-19T10:49:00Z" w:initials="BFS">
    <w:p w14:paraId="2EA3650F" w14:textId="77777777" w:rsidR="005244EE" w:rsidRDefault="005244EE" w:rsidP="00C27784">
      <w:pPr>
        <w:pStyle w:val="Normal1"/>
        <w:widowControl w:val="0"/>
        <w:spacing w:after="0" w:line="240" w:lineRule="auto"/>
        <w:rPr>
          <w:rFonts w:ascii="Arial" w:eastAsia="Arial" w:hAnsi="Arial" w:cs="Arial"/>
        </w:rPr>
      </w:pPr>
      <w:r>
        <w:rPr>
          <w:rStyle w:val="CommentReference"/>
        </w:rPr>
        <w:annotationRef/>
      </w:r>
    </w:p>
    <w:p w14:paraId="608493ED" w14:textId="6ECFA2BF" w:rsidR="005244EE" w:rsidRPr="00C27784" w:rsidRDefault="005244EE" w:rsidP="00C27784">
      <w:pPr>
        <w:pStyle w:val="Normal1"/>
        <w:widowControl w:val="0"/>
        <w:spacing w:after="0" w:line="240" w:lineRule="auto"/>
        <w:rPr>
          <w:rFonts w:ascii="Arial" w:eastAsia="Arial" w:hAnsi="Arial" w:cs="Arial"/>
          <w:b/>
        </w:rPr>
      </w:pPr>
      <w:r w:rsidRPr="00C27784">
        <w:rPr>
          <w:rFonts w:ascii="Arial" w:eastAsia="Arial" w:hAnsi="Arial" w:cs="Arial"/>
          <w:b/>
        </w:rPr>
        <w:t>INSTRUCTIONS:</w:t>
      </w:r>
    </w:p>
    <w:p w14:paraId="592BCB87" w14:textId="77777777" w:rsidR="005244EE" w:rsidRDefault="005244EE" w:rsidP="00C27784">
      <w:pPr>
        <w:pStyle w:val="Normal1"/>
        <w:widowControl w:val="0"/>
        <w:spacing w:after="0" w:line="240" w:lineRule="auto"/>
        <w:rPr>
          <w:rFonts w:ascii="Arial" w:eastAsia="Arial" w:hAnsi="Arial" w:cs="Arial"/>
        </w:rPr>
      </w:pPr>
    </w:p>
    <w:p w14:paraId="3EE43232" w14:textId="77777777" w:rsidR="005244EE" w:rsidRDefault="005244EE" w:rsidP="00C27784">
      <w:pPr>
        <w:pStyle w:val="Normal1"/>
        <w:widowControl w:val="0"/>
        <w:spacing w:after="0" w:line="240" w:lineRule="auto"/>
        <w:rPr>
          <w:rFonts w:ascii="Arial" w:eastAsia="Arial" w:hAnsi="Arial" w:cs="Arial"/>
        </w:rPr>
      </w:pPr>
      <w:r>
        <w:rPr>
          <w:rFonts w:ascii="Arial" w:eastAsia="Arial" w:hAnsi="Arial" w:cs="Arial"/>
        </w:rPr>
        <w:t xml:space="preserve">The Mission should consider ways to present to the communities important findings from a previous ZOI or similar survey, which would be available immediately, or from the planned one, in which case, a follow-on visit should be undertaken.  </w:t>
      </w:r>
    </w:p>
    <w:p w14:paraId="0FCE370C" w14:textId="77777777" w:rsidR="005244EE" w:rsidRDefault="005244EE" w:rsidP="00C27784">
      <w:pPr>
        <w:pStyle w:val="Normal1"/>
        <w:widowControl w:val="0"/>
        <w:spacing w:after="0" w:line="240" w:lineRule="auto"/>
        <w:rPr>
          <w:rFonts w:ascii="Arial" w:eastAsia="Arial" w:hAnsi="Arial" w:cs="Arial"/>
        </w:rPr>
      </w:pPr>
    </w:p>
    <w:p w14:paraId="002BF17C" w14:textId="0647E94F" w:rsidR="005244EE" w:rsidRDefault="005244EE" w:rsidP="00C27784">
      <w:pPr>
        <w:pStyle w:val="Normal1"/>
        <w:widowControl w:val="0"/>
        <w:spacing w:after="0" w:line="240" w:lineRule="auto"/>
        <w:rPr>
          <w:rFonts w:ascii="Arial" w:eastAsia="Arial" w:hAnsi="Arial" w:cs="Arial"/>
        </w:rPr>
      </w:pPr>
      <w:r>
        <w:rPr>
          <w:rFonts w:ascii="Arial" w:eastAsia="Arial" w:hAnsi="Arial" w:cs="Arial"/>
        </w:rPr>
        <w:t>A presentation of key findings could take the form of a 1-2 page summary with good data visualization.</w:t>
      </w:r>
    </w:p>
    <w:p w14:paraId="66BDE715" w14:textId="1E5710FC" w:rsidR="005244EE" w:rsidRDefault="005244EE">
      <w:pPr>
        <w:pStyle w:val="CommentText"/>
      </w:pPr>
    </w:p>
  </w:comment>
  <w:comment w:id="72" w:author="USAID/BFS" w:date="2018-01-19T10:51:00Z" w:initials="BFS">
    <w:p w14:paraId="53EA4FF6" w14:textId="77777777" w:rsidR="005244EE" w:rsidRDefault="005244EE" w:rsidP="00C27784">
      <w:pPr>
        <w:pStyle w:val="Normal1"/>
        <w:widowControl w:val="0"/>
        <w:spacing w:after="0" w:line="240" w:lineRule="auto"/>
        <w:rPr>
          <w:rFonts w:ascii="Arial" w:eastAsia="Arial" w:hAnsi="Arial" w:cs="Arial"/>
        </w:rPr>
      </w:pPr>
      <w:r>
        <w:rPr>
          <w:rStyle w:val="CommentReference"/>
        </w:rPr>
        <w:annotationRef/>
      </w:r>
    </w:p>
    <w:p w14:paraId="04E5FA09" w14:textId="7BDFCDE2" w:rsidR="005244EE" w:rsidRPr="00C27784" w:rsidRDefault="005244EE" w:rsidP="00C27784">
      <w:pPr>
        <w:pStyle w:val="Normal1"/>
        <w:widowControl w:val="0"/>
        <w:spacing w:after="0" w:line="240" w:lineRule="auto"/>
        <w:rPr>
          <w:rFonts w:ascii="Arial" w:eastAsia="Arial" w:hAnsi="Arial" w:cs="Arial"/>
          <w:b/>
        </w:rPr>
      </w:pPr>
      <w:r w:rsidRPr="00C27784">
        <w:rPr>
          <w:rFonts w:ascii="Arial" w:eastAsia="Arial" w:hAnsi="Arial" w:cs="Arial"/>
          <w:b/>
        </w:rPr>
        <w:t>INSTRUCTIONS:</w:t>
      </w:r>
    </w:p>
    <w:p w14:paraId="05B5E797" w14:textId="77777777" w:rsidR="005244EE" w:rsidRDefault="005244EE" w:rsidP="00C27784">
      <w:pPr>
        <w:pStyle w:val="Normal1"/>
        <w:widowControl w:val="0"/>
        <w:spacing w:after="0" w:line="240" w:lineRule="auto"/>
        <w:rPr>
          <w:rFonts w:ascii="Arial" w:eastAsia="Arial" w:hAnsi="Arial" w:cs="Arial"/>
        </w:rPr>
      </w:pPr>
    </w:p>
    <w:p w14:paraId="1AE8812B" w14:textId="77777777" w:rsidR="005244EE" w:rsidRDefault="005244EE" w:rsidP="00C27784">
      <w:pPr>
        <w:pStyle w:val="Normal1"/>
        <w:widowControl w:val="0"/>
        <w:spacing w:after="0" w:line="240" w:lineRule="auto"/>
        <w:rPr>
          <w:rFonts w:ascii="Arial" w:eastAsia="Arial" w:hAnsi="Arial" w:cs="Arial"/>
        </w:rPr>
      </w:pPr>
      <w:r>
        <w:rPr>
          <w:rFonts w:ascii="Arial" w:eastAsia="Arial" w:hAnsi="Arial" w:cs="Arial"/>
        </w:rPr>
        <w:t xml:space="preserve">Specify if the Mission will require a presentation of the findings and if so, what should be the audience.  </w:t>
      </w:r>
    </w:p>
    <w:p w14:paraId="4B1541F5" w14:textId="77777777" w:rsidR="005244EE" w:rsidRDefault="005244EE" w:rsidP="00C27784">
      <w:pPr>
        <w:pStyle w:val="Normal1"/>
        <w:widowControl w:val="0"/>
        <w:spacing w:after="0" w:line="240" w:lineRule="auto"/>
        <w:rPr>
          <w:rFonts w:ascii="Arial" w:eastAsia="Arial" w:hAnsi="Arial" w:cs="Arial"/>
        </w:rPr>
      </w:pPr>
    </w:p>
    <w:p w14:paraId="2E8247CD" w14:textId="41DCB4EA" w:rsidR="005244EE" w:rsidRDefault="005244EE" w:rsidP="00C27784">
      <w:pPr>
        <w:pStyle w:val="Normal1"/>
        <w:widowControl w:val="0"/>
        <w:spacing w:after="0" w:line="240" w:lineRule="auto"/>
        <w:rPr>
          <w:rFonts w:ascii="Arial" w:eastAsia="Arial" w:hAnsi="Arial" w:cs="Arial"/>
        </w:rPr>
      </w:pPr>
      <w:r>
        <w:rPr>
          <w:rFonts w:ascii="Arial" w:eastAsia="Arial" w:hAnsi="Arial" w:cs="Arial"/>
        </w:rPr>
        <w:t xml:space="preserve">Specify any preferences as to whether this presentation should be in the form of a seminar or a webinar.  </w:t>
      </w:r>
    </w:p>
    <w:p w14:paraId="570942F0" w14:textId="77777777" w:rsidR="005244EE" w:rsidRDefault="005244EE" w:rsidP="00C27784">
      <w:pPr>
        <w:pStyle w:val="Normal1"/>
        <w:widowControl w:val="0"/>
        <w:spacing w:after="0" w:line="240" w:lineRule="auto"/>
        <w:rPr>
          <w:rFonts w:ascii="Arial" w:eastAsia="Arial" w:hAnsi="Arial" w:cs="Arial"/>
        </w:rPr>
      </w:pPr>
    </w:p>
    <w:p w14:paraId="1959C542" w14:textId="0B1D29CB" w:rsidR="005244EE" w:rsidRDefault="005244EE" w:rsidP="00C27784">
      <w:pPr>
        <w:pStyle w:val="Normal1"/>
        <w:widowControl w:val="0"/>
        <w:spacing w:after="0" w:line="240" w:lineRule="auto"/>
        <w:rPr>
          <w:rFonts w:ascii="Arial" w:eastAsia="Arial" w:hAnsi="Arial" w:cs="Arial"/>
        </w:rPr>
      </w:pPr>
      <w:r>
        <w:rPr>
          <w:rFonts w:ascii="Arial" w:eastAsia="Arial" w:hAnsi="Arial" w:cs="Arial"/>
        </w:rPr>
        <w:t>If a presentation is not required, delete the paragraph.  BFS recommends however that slides summarizing findings be prepared nonetheless and submitted as deliverables.  These could be used by USAID for communication purposes.</w:t>
      </w:r>
    </w:p>
    <w:p w14:paraId="5A076788" w14:textId="691BA27F" w:rsidR="005244EE" w:rsidRDefault="005244EE">
      <w:pPr>
        <w:pStyle w:val="CommentText"/>
      </w:pPr>
    </w:p>
  </w:comment>
  <w:comment w:id="79" w:author="USAID/BFS" w:date="2018-01-19T11:24:00Z" w:initials="BFS">
    <w:p w14:paraId="6F4F81EC" w14:textId="77777777" w:rsidR="005244EE" w:rsidRDefault="005244EE" w:rsidP="00A40F54">
      <w:pPr>
        <w:pStyle w:val="Normal1"/>
        <w:widowControl w:val="0"/>
        <w:spacing w:after="0" w:line="240" w:lineRule="auto"/>
        <w:rPr>
          <w:rFonts w:ascii="Arial" w:eastAsia="Arial" w:hAnsi="Arial" w:cs="Arial"/>
        </w:rPr>
      </w:pPr>
      <w:r>
        <w:rPr>
          <w:rStyle w:val="CommentReference"/>
        </w:rPr>
        <w:annotationRef/>
      </w:r>
    </w:p>
    <w:p w14:paraId="46A8397B" w14:textId="75B9ADDA" w:rsidR="005244EE" w:rsidRPr="00A40F54" w:rsidRDefault="005244EE" w:rsidP="00A40F54">
      <w:pPr>
        <w:pStyle w:val="Normal1"/>
        <w:widowControl w:val="0"/>
        <w:spacing w:after="0" w:line="240" w:lineRule="auto"/>
        <w:rPr>
          <w:rFonts w:ascii="Arial" w:eastAsia="Arial" w:hAnsi="Arial" w:cs="Arial"/>
          <w:b/>
        </w:rPr>
      </w:pPr>
      <w:r w:rsidRPr="00A40F54">
        <w:rPr>
          <w:rFonts w:ascii="Arial" w:eastAsia="Arial" w:hAnsi="Arial" w:cs="Arial"/>
          <w:b/>
        </w:rPr>
        <w:t>INSTRUCTIONS:</w:t>
      </w:r>
    </w:p>
    <w:p w14:paraId="3EB20E75" w14:textId="77777777" w:rsidR="005244EE" w:rsidRDefault="005244EE" w:rsidP="00A40F54">
      <w:pPr>
        <w:pStyle w:val="Normal1"/>
        <w:widowControl w:val="0"/>
        <w:spacing w:after="0" w:line="240" w:lineRule="auto"/>
        <w:rPr>
          <w:rFonts w:ascii="Arial" w:eastAsia="Arial" w:hAnsi="Arial" w:cs="Arial"/>
        </w:rPr>
      </w:pPr>
    </w:p>
    <w:p w14:paraId="4FE17220" w14:textId="77777777" w:rsidR="005244EE" w:rsidRDefault="005244EE" w:rsidP="00A40F54">
      <w:pPr>
        <w:pStyle w:val="Normal1"/>
        <w:widowControl w:val="0"/>
        <w:spacing w:after="0" w:line="240" w:lineRule="auto"/>
        <w:rPr>
          <w:rFonts w:ascii="Arial" w:eastAsia="Arial" w:hAnsi="Arial" w:cs="Arial"/>
        </w:rPr>
      </w:pPr>
      <w:r>
        <w:rPr>
          <w:rFonts w:ascii="Arial" w:eastAsia="Arial" w:hAnsi="Arial" w:cs="Arial"/>
        </w:rPr>
        <w:t xml:space="preserve">The Mission should adapt the core Gantt chart to reflect its best estimate of the timeline and schedule for implementation of the survey, including specifying actual months/year.  </w:t>
      </w:r>
    </w:p>
    <w:p w14:paraId="5B5F4823" w14:textId="77777777" w:rsidR="005244EE" w:rsidRDefault="005244EE" w:rsidP="00A40F54">
      <w:pPr>
        <w:pStyle w:val="Normal1"/>
        <w:widowControl w:val="0"/>
        <w:spacing w:after="0" w:line="240" w:lineRule="auto"/>
        <w:rPr>
          <w:rFonts w:ascii="Arial" w:eastAsia="Arial" w:hAnsi="Arial" w:cs="Arial"/>
        </w:rPr>
      </w:pPr>
    </w:p>
    <w:p w14:paraId="7DBC3715" w14:textId="77777777" w:rsidR="005244EE" w:rsidRDefault="005244EE" w:rsidP="00A40F54">
      <w:pPr>
        <w:pStyle w:val="Normal1"/>
        <w:widowControl w:val="0"/>
        <w:spacing w:after="0" w:line="240" w:lineRule="auto"/>
        <w:rPr>
          <w:rFonts w:ascii="Arial" w:eastAsia="Arial" w:hAnsi="Arial" w:cs="Arial"/>
        </w:rPr>
      </w:pPr>
      <w:r>
        <w:rPr>
          <w:rFonts w:ascii="Arial" w:eastAsia="Arial" w:hAnsi="Arial" w:cs="Arial"/>
        </w:rPr>
        <w:t xml:space="preserve">If non-standard elements are added to the planning and implementation of the survey, the core Gantt chart should be adjusted to reflect these non-standard components, which are expected to add to the core timeline.  </w:t>
      </w:r>
    </w:p>
    <w:p w14:paraId="7C608597" w14:textId="77777777" w:rsidR="005244EE" w:rsidRDefault="005244EE" w:rsidP="00A40F54">
      <w:pPr>
        <w:pStyle w:val="Normal1"/>
        <w:widowControl w:val="0"/>
        <w:spacing w:after="0" w:line="240" w:lineRule="auto"/>
        <w:rPr>
          <w:rFonts w:ascii="Arial" w:eastAsia="Arial" w:hAnsi="Arial" w:cs="Arial"/>
        </w:rPr>
      </w:pPr>
    </w:p>
    <w:p w14:paraId="16E40461" w14:textId="7642D133" w:rsidR="005244EE" w:rsidRDefault="005244EE" w:rsidP="00A40F54">
      <w:pPr>
        <w:pStyle w:val="Normal1"/>
        <w:widowControl w:val="0"/>
        <w:spacing w:after="0" w:line="240" w:lineRule="auto"/>
        <w:rPr>
          <w:rFonts w:ascii="Arial" w:eastAsia="Arial" w:hAnsi="Arial" w:cs="Arial"/>
        </w:rPr>
      </w:pPr>
      <w:r>
        <w:rPr>
          <w:rFonts w:ascii="Arial" w:eastAsia="Arial" w:hAnsi="Arial" w:cs="Arial"/>
        </w:rPr>
        <w:t>If no non-standard elements are added, delete this sentence.</w:t>
      </w:r>
    </w:p>
    <w:p w14:paraId="2FAFD933" w14:textId="082C485C" w:rsidR="005244EE" w:rsidRDefault="005244EE">
      <w:pPr>
        <w:pStyle w:val="CommentText"/>
      </w:pPr>
    </w:p>
  </w:comment>
  <w:comment w:id="96" w:author="USAID/BFS" w:date="2018-01-19T11:26:00Z" w:initials="BFS">
    <w:p w14:paraId="62325013" w14:textId="77777777" w:rsidR="005244EE" w:rsidRDefault="005244EE" w:rsidP="00A40F54">
      <w:pPr>
        <w:pStyle w:val="Normal1"/>
        <w:widowControl w:val="0"/>
        <w:spacing w:after="0" w:line="240" w:lineRule="auto"/>
        <w:rPr>
          <w:rFonts w:ascii="Arial" w:eastAsia="Arial" w:hAnsi="Arial" w:cs="Arial"/>
        </w:rPr>
      </w:pPr>
      <w:r>
        <w:rPr>
          <w:rStyle w:val="CommentReference"/>
        </w:rPr>
        <w:annotationRef/>
      </w:r>
    </w:p>
    <w:p w14:paraId="7F9CFED4" w14:textId="0FFFC4EC" w:rsidR="005244EE" w:rsidRPr="00A40F54" w:rsidRDefault="005244EE" w:rsidP="00A40F54">
      <w:pPr>
        <w:pStyle w:val="Normal1"/>
        <w:widowControl w:val="0"/>
        <w:spacing w:after="0" w:line="240" w:lineRule="auto"/>
        <w:rPr>
          <w:rFonts w:ascii="Arial" w:eastAsia="Arial" w:hAnsi="Arial" w:cs="Arial"/>
          <w:b/>
        </w:rPr>
      </w:pPr>
      <w:r w:rsidRPr="00A40F54">
        <w:rPr>
          <w:rFonts w:ascii="Arial" w:eastAsia="Arial" w:hAnsi="Arial" w:cs="Arial"/>
          <w:b/>
        </w:rPr>
        <w:t>INSTRUCTIONS:</w:t>
      </w:r>
    </w:p>
    <w:p w14:paraId="44E917F5" w14:textId="77777777" w:rsidR="005244EE" w:rsidRDefault="005244EE" w:rsidP="00A40F54">
      <w:pPr>
        <w:pStyle w:val="Normal1"/>
        <w:widowControl w:val="0"/>
        <w:spacing w:after="0" w:line="240" w:lineRule="auto"/>
        <w:rPr>
          <w:rFonts w:ascii="Arial" w:eastAsia="Arial" w:hAnsi="Arial" w:cs="Arial"/>
        </w:rPr>
      </w:pPr>
    </w:p>
    <w:p w14:paraId="3D48DF1B" w14:textId="77777777" w:rsidR="005244EE" w:rsidRDefault="005244EE" w:rsidP="00A40F54">
      <w:pPr>
        <w:pStyle w:val="Normal1"/>
        <w:widowControl w:val="0"/>
        <w:spacing w:after="0" w:line="240" w:lineRule="auto"/>
        <w:rPr>
          <w:rFonts w:ascii="Arial" w:eastAsia="Arial" w:hAnsi="Arial" w:cs="Arial"/>
        </w:rPr>
      </w:pPr>
      <w:r>
        <w:rPr>
          <w:rFonts w:ascii="Arial" w:eastAsia="Arial" w:hAnsi="Arial" w:cs="Arial"/>
        </w:rPr>
        <w:t>Fill in Table 4 with the actual parameters, calculations, and sources used to calculate the initial sample size.</w:t>
      </w:r>
    </w:p>
    <w:p w14:paraId="74563923" w14:textId="2ADAD8DF" w:rsidR="005244EE" w:rsidRDefault="005244EE">
      <w:pPr>
        <w:pStyle w:val="CommentText"/>
      </w:pPr>
    </w:p>
  </w:comment>
  <w:comment w:id="97" w:author="USAID/BFS" w:date="2018-01-19T11:28:00Z" w:initials="BFS">
    <w:p w14:paraId="6593F9D7" w14:textId="77777777" w:rsidR="005244EE" w:rsidRDefault="005244EE" w:rsidP="00A40F54">
      <w:pPr>
        <w:pStyle w:val="Normal1"/>
        <w:widowControl w:val="0"/>
        <w:spacing w:after="0" w:line="240" w:lineRule="auto"/>
        <w:rPr>
          <w:rFonts w:ascii="Arial" w:eastAsia="Arial" w:hAnsi="Arial" w:cs="Arial"/>
        </w:rPr>
      </w:pPr>
      <w:r>
        <w:rPr>
          <w:rStyle w:val="CommentReference"/>
        </w:rPr>
        <w:annotationRef/>
      </w:r>
    </w:p>
    <w:p w14:paraId="05175F2C" w14:textId="24E0F7ED" w:rsidR="005244EE" w:rsidRPr="00A40F54" w:rsidRDefault="005244EE" w:rsidP="00A40F54">
      <w:pPr>
        <w:pStyle w:val="Normal1"/>
        <w:widowControl w:val="0"/>
        <w:spacing w:after="0" w:line="240" w:lineRule="auto"/>
        <w:rPr>
          <w:rFonts w:ascii="Arial" w:eastAsia="Arial" w:hAnsi="Arial" w:cs="Arial"/>
          <w:b/>
        </w:rPr>
      </w:pPr>
      <w:r w:rsidRPr="00A40F54">
        <w:rPr>
          <w:rFonts w:ascii="Arial" w:eastAsia="Arial" w:hAnsi="Arial" w:cs="Arial"/>
          <w:b/>
        </w:rPr>
        <w:t>INSTRUCTIONS:</w:t>
      </w:r>
    </w:p>
    <w:p w14:paraId="6CAAD461" w14:textId="77777777" w:rsidR="005244EE" w:rsidRDefault="005244EE" w:rsidP="00A40F54">
      <w:pPr>
        <w:pStyle w:val="Normal1"/>
        <w:widowControl w:val="0"/>
        <w:spacing w:after="0" w:line="240" w:lineRule="auto"/>
        <w:rPr>
          <w:rFonts w:ascii="Arial" w:eastAsia="Arial" w:hAnsi="Arial" w:cs="Arial"/>
        </w:rPr>
      </w:pPr>
    </w:p>
    <w:p w14:paraId="468BFDCE" w14:textId="0A51EBFA" w:rsidR="005244EE" w:rsidRDefault="005244EE" w:rsidP="00A40F54">
      <w:pPr>
        <w:pStyle w:val="CommentText"/>
        <w:rPr>
          <w:rFonts w:ascii="Arial" w:eastAsia="Arial" w:hAnsi="Arial" w:cs="Arial"/>
        </w:rPr>
      </w:pPr>
      <w:r>
        <w:rPr>
          <w:rFonts w:ascii="Arial" w:eastAsia="Arial" w:hAnsi="Arial" w:cs="Arial"/>
        </w:rPr>
        <w:t>Describe the source(s) and how the reliability of the estimates was ascertained (e.g., that the survey response rate was acceptable, the sample size was adequate, the estimates are representative of a relevant geographical area, etc.).</w:t>
      </w:r>
    </w:p>
    <w:p w14:paraId="03D681A8" w14:textId="77777777" w:rsidR="005244EE" w:rsidRDefault="005244EE" w:rsidP="00A40F54">
      <w:pPr>
        <w:pStyle w:val="CommentText"/>
      </w:pPr>
    </w:p>
  </w:comment>
  <w:comment w:id="98" w:author="USAID/BFS" w:date="2018-01-19T11:28:00Z" w:initials="BFS">
    <w:p w14:paraId="542D2DA9" w14:textId="77777777" w:rsidR="005244EE" w:rsidRDefault="005244EE" w:rsidP="00A40F54">
      <w:pPr>
        <w:pStyle w:val="Normal1"/>
        <w:widowControl w:val="0"/>
        <w:spacing w:after="0" w:line="240" w:lineRule="auto"/>
        <w:rPr>
          <w:rFonts w:ascii="Arial" w:eastAsia="Arial" w:hAnsi="Arial" w:cs="Arial"/>
        </w:rPr>
      </w:pPr>
      <w:r>
        <w:rPr>
          <w:rStyle w:val="CommentReference"/>
        </w:rPr>
        <w:annotationRef/>
      </w:r>
    </w:p>
    <w:p w14:paraId="5C0FA8F1" w14:textId="40889E49" w:rsidR="005244EE" w:rsidRPr="00A40F54" w:rsidRDefault="005244EE" w:rsidP="00A40F54">
      <w:pPr>
        <w:pStyle w:val="Normal1"/>
        <w:widowControl w:val="0"/>
        <w:spacing w:after="0" w:line="240" w:lineRule="auto"/>
        <w:rPr>
          <w:rFonts w:ascii="Arial" w:eastAsia="Arial" w:hAnsi="Arial" w:cs="Arial"/>
          <w:b/>
        </w:rPr>
      </w:pPr>
      <w:r w:rsidRPr="00A40F54">
        <w:rPr>
          <w:rFonts w:ascii="Arial" w:eastAsia="Arial" w:hAnsi="Arial" w:cs="Arial"/>
          <w:b/>
        </w:rPr>
        <w:t>INSTRUCTIONS:</w:t>
      </w:r>
    </w:p>
    <w:p w14:paraId="5FD11F9B" w14:textId="77777777" w:rsidR="005244EE" w:rsidRDefault="005244EE" w:rsidP="00A40F54">
      <w:pPr>
        <w:pStyle w:val="Normal1"/>
        <w:widowControl w:val="0"/>
        <w:spacing w:after="0" w:line="240" w:lineRule="auto"/>
        <w:rPr>
          <w:rFonts w:ascii="Arial" w:eastAsia="Arial" w:hAnsi="Arial" w:cs="Arial"/>
        </w:rPr>
      </w:pPr>
    </w:p>
    <w:p w14:paraId="30715F98" w14:textId="7351BE1D" w:rsidR="005244EE" w:rsidRDefault="005244EE" w:rsidP="00A40F54">
      <w:pPr>
        <w:pStyle w:val="CommentText"/>
        <w:rPr>
          <w:rFonts w:ascii="Arial" w:eastAsia="Arial" w:hAnsi="Arial" w:cs="Arial"/>
        </w:rPr>
      </w:pPr>
      <w:r>
        <w:rPr>
          <w:rFonts w:ascii="Arial" w:eastAsia="Arial" w:hAnsi="Arial" w:cs="Arial"/>
        </w:rPr>
        <w:t>Describe how the expected changes to be captured statistically after 6 years were determined.  Refer to BFS ZOI Survey Guidance 2018 for more details and recommendations.</w:t>
      </w:r>
    </w:p>
    <w:p w14:paraId="21F756F2" w14:textId="77777777" w:rsidR="005244EE" w:rsidRDefault="005244EE" w:rsidP="00A40F54">
      <w:pPr>
        <w:pStyle w:val="CommentText"/>
      </w:pPr>
    </w:p>
  </w:comment>
  <w:comment w:id="99" w:author="USAID/BFS" w:date="2018-01-19T11:47:00Z" w:initials="BFS">
    <w:p w14:paraId="350A09EB" w14:textId="77777777" w:rsidR="005244EE" w:rsidRDefault="005244EE" w:rsidP="00514A01">
      <w:pPr>
        <w:pStyle w:val="CommentText"/>
        <w:rPr>
          <w:rFonts w:ascii="Arial" w:hAnsi="Arial" w:cs="Arial"/>
          <w:b/>
        </w:rPr>
      </w:pPr>
      <w:r>
        <w:rPr>
          <w:rStyle w:val="CommentReference"/>
        </w:rPr>
        <w:annotationRef/>
      </w:r>
    </w:p>
    <w:p w14:paraId="6B256912" w14:textId="758972E7" w:rsidR="005244EE" w:rsidRPr="009E6714" w:rsidRDefault="005244EE" w:rsidP="00514A01">
      <w:pPr>
        <w:pStyle w:val="CommentText"/>
        <w:rPr>
          <w:rFonts w:ascii="Arial" w:hAnsi="Arial" w:cs="Arial"/>
        </w:rPr>
      </w:pPr>
      <w:r w:rsidRPr="009E6714">
        <w:rPr>
          <w:rFonts w:ascii="Arial" w:hAnsi="Arial" w:cs="Arial"/>
          <w:b/>
        </w:rPr>
        <w:t>INSTRUCTIONS</w:t>
      </w:r>
      <w:r w:rsidRPr="009E6714">
        <w:rPr>
          <w:rFonts w:ascii="Arial" w:hAnsi="Arial" w:cs="Arial"/>
        </w:rPr>
        <w:t>:</w:t>
      </w:r>
    </w:p>
    <w:p w14:paraId="153CD87E" w14:textId="77777777" w:rsidR="005244EE" w:rsidRDefault="005244EE" w:rsidP="00514A01">
      <w:pPr>
        <w:pStyle w:val="CommentText"/>
      </w:pPr>
    </w:p>
    <w:p w14:paraId="5A4A247A" w14:textId="4F53AC99" w:rsidR="005244EE" w:rsidRDefault="005244EE" w:rsidP="00514A01">
      <w:pPr>
        <w:pStyle w:val="Normal1"/>
        <w:widowControl w:val="0"/>
        <w:spacing w:after="0" w:line="240" w:lineRule="auto"/>
      </w:pPr>
      <w:r>
        <w:rPr>
          <w:rFonts w:ascii="Arial" w:eastAsia="Arial" w:hAnsi="Arial" w:cs="Arial"/>
        </w:rPr>
        <w:t>Provide the reference of the survey used to estimate the non-response rate (e.g. the phase one interim survey for the same or similar indicators). See the Feed the Future PBS Sampling Guide for recommended sources.</w:t>
      </w:r>
    </w:p>
    <w:p w14:paraId="26901069" w14:textId="7FD24742" w:rsidR="005244EE" w:rsidRDefault="005244EE">
      <w:pPr>
        <w:pStyle w:val="CommentText"/>
      </w:pPr>
    </w:p>
  </w:comment>
  <w:comment w:id="100" w:author="USAID/BFS" w:date="2018-01-19T11:48:00Z" w:initials="BFS">
    <w:p w14:paraId="1AAFFB81" w14:textId="77777777" w:rsidR="005244EE" w:rsidRDefault="005244EE" w:rsidP="009E6714">
      <w:pPr>
        <w:pStyle w:val="Normal1"/>
        <w:widowControl w:val="0"/>
        <w:spacing w:after="0" w:line="240" w:lineRule="auto"/>
        <w:rPr>
          <w:rFonts w:ascii="Arial" w:eastAsia="Arial" w:hAnsi="Arial" w:cs="Arial"/>
        </w:rPr>
      </w:pPr>
      <w:r>
        <w:rPr>
          <w:rStyle w:val="CommentReference"/>
        </w:rPr>
        <w:annotationRef/>
      </w:r>
    </w:p>
    <w:p w14:paraId="6214A133" w14:textId="7BFC5759" w:rsidR="005244EE" w:rsidRPr="009E6714" w:rsidRDefault="005244EE" w:rsidP="009E6714">
      <w:pPr>
        <w:pStyle w:val="Normal1"/>
        <w:widowControl w:val="0"/>
        <w:spacing w:after="0" w:line="240" w:lineRule="auto"/>
        <w:rPr>
          <w:rFonts w:ascii="Arial" w:eastAsia="Arial" w:hAnsi="Arial" w:cs="Arial"/>
          <w:b/>
        </w:rPr>
      </w:pPr>
      <w:r w:rsidRPr="009E6714">
        <w:rPr>
          <w:rFonts w:ascii="Arial" w:eastAsia="Arial" w:hAnsi="Arial" w:cs="Arial"/>
          <w:b/>
        </w:rPr>
        <w:t>INSTRUCTIONS:</w:t>
      </w:r>
    </w:p>
    <w:p w14:paraId="4C790661" w14:textId="77777777" w:rsidR="005244EE" w:rsidRDefault="005244EE" w:rsidP="009E6714">
      <w:pPr>
        <w:pStyle w:val="Normal1"/>
        <w:widowControl w:val="0"/>
        <w:spacing w:after="0" w:line="240" w:lineRule="auto"/>
        <w:rPr>
          <w:rFonts w:ascii="Arial" w:eastAsia="Arial" w:hAnsi="Arial" w:cs="Arial"/>
        </w:rPr>
      </w:pPr>
    </w:p>
    <w:p w14:paraId="7EE9038F" w14:textId="34CE5E1F" w:rsidR="005244EE" w:rsidRDefault="005244EE" w:rsidP="009E6714">
      <w:pPr>
        <w:pStyle w:val="CommentText"/>
        <w:rPr>
          <w:rFonts w:ascii="Arial" w:eastAsia="Arial" w:hAnsi="Arial" w:cs="Arial"/>
        </w:rPr>
      </w:pPr>
      <w:r>
        <w:rPr>
          <w:rFonts w:ascii="Arial" w:eastAsia="Arial" w:hAnsi="Arial" w:cs="Arial"/>
        </w:rPr>
        <w:t>Fill in the table with the actual parameters used to calculate the final sample size.</w:t>
      </w:r>
    </w:p>
    <w:p w14:paraId="6BFDA5C6" w14:textId="77777777" w:rsidR="005244EE" w:rsidRDefault="005244EE" w:rsidP="009E6714">
      <w:pPr>
        <w:pStyle w:val="CommentText"/>
      </w:pPr>
    </w:p>
  </w:comment>
  <w:comment w:id="101" w:author="USAID/BFS" w:date="2018-01-19T11:51:00Z" w:initials="BFS">
    <w:p w14:paraId="7BA91B80" w14:textId="77777777" w:rsidR="005244EE" w:rsidRDefault="005244EE" w:rsidP="009E6714">
      <w:pPr>
        <w:pStyle w:val="Normal1"/>
        <w:widowControl w:val="0"/>
        <w:spacing w:after="0" w:line="240" w:lineRule="auto"/>
        <w:rPr>
          <w:rFonts w:ascii="Arial" w:eastAsia="Arial" w:hAnsi="Arial" w:cs="Arial"/>
          <w:b/>
        </w:rPr>
      </w:pPr>
    </w:p>
    <w:p w14:paraId="3AC7BD1D" w14:textId="0B9203D1" w:rsidR="005244EE" w:rsidRDefault="005244EE" w:rsidP="009E6714">
      <w:pPr>
        <w:pStyle w:val="Normal1"/>
        <w:widowControl w:val="0"/>
        <w:spacing w:after="0" w:line="240" w:lineRule="auto"/>
        <w:rPr>
          <w:rFonts w:ascii="Arial" w:eastAsia="Arial" w:hAnsi="Arial" w:cs="Arial"/>
        </w:rPr>
      </w:pPr>
      <w:r>
        <w:rPr>
          <w:rStyle w:val="CommentReference"/>
        </w:rPr>
        <w:annotationRef/>
      </w:r>
      <w:r w:rsidRPr="000022CB">
        <w:rPr>
          <w:rFonts w:ascii="Arial" w:eastAsia="Arial" w:hAnsi="Arial" w:cs="Arial"/>
          <w:b/>
        </w:rPr>
        <w:t>INSTRUCTIONS</w:t>
      </w:r>
      <w:r>
        <w:rPr>
          <w:rFonts w:ascii="Arial" w:eastAsia="Arial" w:hAnsi="Arial" w:cs="Arial"/>
        </w:rPr>
        <w:t>:</w:t>
      </w:r>
    </w:p>
    <w:p w14:paraId="1BAEE052" w14:textId="77777777" w:rsidR="005244EE" w:rsidRDefault="005244EE" w:rsidP="009E6714">
      <w:pPr>
        <w:pStyle w:val="Normal1"/>
        <w:widowControl w:val="0"/>
        <w:spacing w:after="0" w:line="240" w:lineRule="auto"/>
        <w:rPr>
          <w:rFonts w:ascii="Arial" w:eastAsia="Arial" w:hAnsi="Arial" w:cs="Arial"/>
        </w:rPr>
      </w:pPr>
    </w:p>
    <w:p w14:paraId="42FB3C7D" w14:textId="06E79575" w:rsidR="005244EE" w:rsidRDefault="005244EE" w:rsidP="009E6714">
      <w:pPr>
        <w:pStyle w:val="CommentText"/>
        <w:rPr>
          <w:rFonts w:ascii="Arial" w:eastAsia="Arial" w:hAnsi="Arial" w:cs="Arial"/>
        </w:rPr>
      </w:pPr>
      <w:r>
        <w:rPr>
          <w:rFonts w:ascii="Arial" w:eastAsia="Arial" w:hAnsi="Arial" w:cs="Arial"/>
        </w:rPr>
        <w:t>Name the document where the Feed the Future phase one baseline sampling strategy is documented and provide the full reference in the footnote.</w:t>
      </w:r>
    </w:p>
    <w:p w14:paraId="7D5D5DA7" w14:textId="77777777" w:rsidR="005244EE" w:rsidRDefault="005244EE" w:rsidP="009E6714">
      <w:pPr>
        <w:pStyle w:val="CommentText"/>
      </w:pPr>
    </w:p>
  </w:comment>
  <w:comment w:id="102" w:author="USAID/BFS" w:date="2018-01-19T11:52:00Z" w:initials="BFS">
    <w:p w14:paraId="7BAFA326" w14:textId="77777777" w:rsidR="005244EE" w:rsidRDefault="005244EE" w:rsidP="009E6714">
      <w:pPr>
        <w:pStyle w:val="Normal1"/>
        <w:widowControl w:val="0"/>
        <w:spacing w:after="0" w:line="240" w:lineRule="auto"/>
        <w:rPr>
          <w:rFonts w:ascii="Arial" w:eastAsia="Arial" w:hAnsi="Arial" w:cs="Arial"/>
        </w:rPr>
      </w:pPr>
      <w:r>
        <w:rPr>
          <w:rStyle w:val="CommentReference"/>
        </w:rPr>
        <w:annotationRef/>
      </w:r>
    </w:p>
    <w:p w14:paraId="3E722C90" w14:textId="6189B9F4" w:rsidR="005244EE" w:rsidRPr="009E6714" w:rsidRDefault="005244EE" w:rsidP="009E6714">
      <w:pPr>
        <w:pStyle w:val="Normal1"/>
        <w:widowControl w:val="0"/>
        <w:spacing w:after="0" w:line="240" w:lineRule="auto"/>
        <w:rPr>
          <w:rFonts w:ascii="Arial" w:eastAsia="Arial" w:hAnsi="Arial" w:cs="Arial"/>
          <w:b/>
        </w:rPr>
      </w:pPr>
      <w:r w:rsidRPr="009E6714">
        <w:rPr>
          <w:rFonts w:ascii="Arial" w:eastAsia="Arial" w:hAnsi="Arial" w:cs="Arial"/>
          <w:b/>
        </w:rPr>
        <w:t>INSTRUCTIONS:</w:t>
      </w:r>
    </w:p>
    <w:p w14:paraId="3D2475D7" w14:textId="77777777" w:rsidR="005244EE" w:rsidRDefault="005244EE" w:rsidP="009E6714">
      <w:pPr>
        <w:pStyle w:val="Normal1"/>
        <w:widowControl w:val="0"/>
        <w:spacing w:after="0" w:line="240" w:lineRule="auto"/>
        <w:rPr>
          <w:rFonts w:ascii="Arial" w:eastAsia="Arial" w:hAnsi="Arial" w:cs="Arial"/>
        </w:rPr>
      </w:pPr>
    </w:p>
    <w:p w14:paraId="3AC997AA" w14:textId="76D82598" w:rsidR="005244EE" w:rsidRDefault="005244EE" w:rsidP="009E6714">
      <w:pPr>
        <w:pStyle w:val="Normal1"/>
        <w:widowControl w:val="0"/>
        <w:spacing w:after="0" w:line="240" w:lineRule="auto"/>
        <w:rPr>
          <w:rFonts w:ascii="Arial" w:eastAsia="Arial" w:hAnsi="Arial" w:cs="Arial"/>
        </w:rPr>
      </w:pPr>
      <w:r>
        <w:rPr>
          <w:rFonts w:ascii="Arial" w:eastAsia="Arial" w:hAnsi="Arial" w:cs="Arial"/>
        </w:rPr>
        <w:t>Fill in the table with the actual parameters, calculations, and sources used to calculate the initial sample size at the time of the phase one baseline.</w:t>
      </w:r>
    </w:p>
    <w:p w14:paraId="4C6E4ACD" w14:textId="3E3880E6" w:rsidR="005244EE" w:rsidRDefault="005244EE">
      <w:pPr>
        <w:pStyle w:val="CommentText"/>
      </w:pPr>
    </w:p>
  </w:comment>
  <w:comment w:id="103" w:author="USAID/BFS" w:date="2018-01-19T11:53:00Z" w:initials="BFS">
    <w:p w14:paraId="2B15C699" w14:textId="77777777" w:rsidR="005244EE" w:rsidRDefault="005244EE" w:rsidP="009E6714">
      <w:pPr>
        <w:pStyle w:val="Normal1"/>
        <w:widowControl w:val="0"/>
        <w:spacing w:after="0" w:line="240" w:lineRule="auto"/>
        <w:rPr>
          <w:rFonts w:ascii="Arial" w:eastAsia="Arial" w:hAnsi="Arial" w:cs="Arial"/>
        </w:rPr>
      </w:pPr>
      <w:r>
        <w:rPr>
          <w:rStyle w:val="CommentReference"/>
        </w:rPr>
        <w:annotationRef/>
      </w:r>
    </w:p>
    <w:p w14:paraId="68AACE68" w14:textId="67B87963" w:rsidR="005244EE" w:rsidRPr="009E6714" w:rsidRDefault="005244EE" w:rsidP="009E6714">
      <w:pPr>
        <w:pStyle w:val="Normal1"/>
        <w:widowControl w:val="0"/>
        <w:spacing w:after="0" w:line="240" w:lineRule="auto"/>
        <w:rPr>
          <w:rFonts w:ascii="Arial" w:eastAsia="Arial" w:hAnsi="Arial" w:cs="Arial"/>
          <w:b/>
        </w:rPr>
      </w:pPr>
      <w:r w:rsidRPr="009E6714">
        <w:rPr>
          <w:rFonts w:ascii="Arial" w:eastAsia="Arial" w:hAnsi="Arial" w:cs="Arial"/>
          <w:b/>
        </w:rPr>
        <w:t>INSTRUCTIONS:</w:t>
      </w:r>
    </w:p>
    <w:p w14:paraId="7BBD525B" w14:textId="77777777" w:rsidR="005244EE" w:rsidRDefault="005244EE" w:rsidP="009E6714">
      <w:pPr>
        <w:pStyle w:val="Normal1"/>
        <w:widowControl w:val="0"/>
        <w:spacing w:after="0" w:line="240" w:lineRule="auto"/>
        <w:rPr>
          <w:rFonts w:ascii="Arial" w:eastAsia="Arial" w:hAnsi="Arial" w:cs="Arial"/>
        </w:rPr>
      </w:pPr>
    </w:p>
    <w:p w14:paraId="290D6073" w14:textId="77777777" w:rsidR="005244EE" w:rsidRDefault="005244EE" w:rsidP="009E6714">
      <w:pPr>
        <w:pStyle w:val="Normal1"/>
        <w:widowControl w:val="0"/>
        <w:spacing w:after="0" w:line="240" w:lineRule="auto"/>
        <w:rPr>
          <w:rFonts w:ascii="Arial" w:eastAsia="Arial" w:hAnsi="Arial" w:cs="Arial"/>
        </w:rPr>
      </w:pPr>
      <w:r>
        <w:rPr>
          <w:rFonts w:ascii="Arial" w:eastAsia="Arial" w:hAnsi="Arial" w:cs="Arial"/>
        </w:rPr>
        <w:t>Fill in the table with the actual parameters used to calculate the final sample size at the time of the phase one baseline.</w:t>
      </w:r>
    </w:p>
    <w:p w14:paraId="514CD6E1" w14:textId="0BDC4491" w:rsidR="005244EE" w:rsidRDefault="005244EE">
      <w:pPr>
        <w:pStyle w:val="CommentText"/>
      </w:pPr>
    </w:p>
  </w:comment>
  <w:comment w:id="104" w:author="USAID/BFS" w:date="2018-01-19T11:53:00Z" w:initials="BFS">
    <w:p w14:paraId="29C7A488" w14:textId="77777777" w:rsidR="005244EE" w:rsidRDefault="005244EE" w:rsidP="009E6714">
      <w:pPr>
        <w:pStyle w:val="Normal1"/>
        <w:widowControl w:val="0"/>
        <w:spacing w:after="0" w:line="240" w:lineRule="auto"/>
        <w:rPr>
          <w:rFonts w:ascii="Arial" w:eastAsia="Arial" w:hAnsi="Arial" w:cs="Arial"/>
        </w:rPr>
      </w:pPr>
    </w:p>
    <w:p w14:paraId="49C86F96" w14:textId="36EC7EC2" w:rsidR="005244EE" w:rsidRPr="009E6714" w:rsidRDefault="005244EE" w:rsidP="009E6714">
      <w:pPr>
        <w:pStyle w:val="Normal1"/>
        <w:widowControl w:val="0"/>
        <w:spacing w:after="0" w:line="240" w:lineRule="auto"/>
        <w:rPr>
          <w:rFonts w:ascii="Arial" w:eastAsia="Arial" w:hAnsi="Arial" w:cs="Arial"/>
          <w:b/>
        </w:rPr>
      </w:pPr>
      <w:r w:rsidRPr="009E6714">
        <w:rPr>
          <w:rStyle w:val="CommentReference"/>
          <w:b/>
        </w:rPr>
        <w:annotationRef/>
      </w:r>
      <w:r w:rsidRPr="009E6714">
        <w:rPr>
          <w:rFonts w:ascii="Arial" w:eastAsia="Arial" w:hAnsi="Arial" w:cs="Arial"/>
          <w:b/>
        </w:rPr>
        <w:t>INSTRUCTIONS:</w:t>
      </w:r>
    </w:p>
    <w:p w14:paraId="296DB831" w14:textId="77777777" w:rsidR="005244EE" w:rsidRDefault="005244EE" w:rsidP="009E6714">
      <w:pPr>
        <w:pStyle w:val="Normal1"/>
        <w:widowControl w:val="0"/>
        <w:spacing w:after="0" w:line="240" w:lineRule="auto"/>
        <w:rPr>
          <w:rFonts w:ascii="Arial" w:eastAsia="Arial" w:hAnsi="Arial" w:cs="Arial"/>
        </w:rPr>
      </w:pPr>
    </w:p>
    <w:p w14:paraId="4F66CA88" w14:textId="5DD50E12" w:rsidR="005244EE" w:rsidRDefault="005244EE" w:rsidP="009E6714">
      <w:pPr>
        <w:pStyle w:val="CommentText"/>
        <w:rPr>
          <w:rFonts w:ascii="Arial" w:eastAsia="Arial" w:hAnsi="Arial" w:cs="Arial"/>
        </w:rPr>
      </w:pPr>
      <w:r>
        <w:rPr>
          <w:rFonts w:ascii="Arial" w:eastAsia="Arial" w:hAnsi="Arial" w:cs="Arial"/>
        </w:rPr>
        <w:t>Pick the appropriate population depending on what is used in the sample frame, households or individuals.  Delete the other.</w:t>
      </w:r>
    </w:p>
    <w:p w14:paraId="5189BAE1" w14:textId="77777777" w:rsidR="005244EE" w:rsidRDefault="005244EE" w:rsidP="009E6714">
      <w:pPr>
        <w:pStyle w:val="CommentText"/>
      </w:pPr>
    </w:p>
  </w:comment>
  <w:comment w:id="105" w:author="USAID/BFS" w:date="2018-01-19T11:54:00Z" w:initials="BFS">
    <w:p w14:paraId="114E8D61" w14:textId="77777777" w:rsidR="005244EE" w:rsidRDefault="005244EE" w:rsidP="009E6714">
      <w:pPr>
        <w:pStyle w:val="Normal1"/>
        <w:widowControl w:val="0"/>
        <w:spacing w:after="0" w:line="240" w:lineRule="auto"/>
        <w:rPr>
          <w:rFonts w:ascii="Arial" w:eastAsia="Arial" w:hAnsi="Arial" w:cs="Arial"/>
        </w:rPr>
      </w:pPr>
      <w:r>
        <w:rPr>
          <w:rStyle w:val="CommentReference"/>
        </w:rPr>
        <w:annotationRef/>
      </w:r>
    </w:p>
    <w:p w14:paraId="27943778" w14:textId="498F1612" w:rsidR="005244EE" w:rsidRPr="009E6714" w:rsidRDefault="005244EE" w:rsidP="009E6714">
      <w:pPr>
        <w:pStyle w:val="Normal1"/>
        <w:widowControl w:val="0"/>
        <w:spacing w:after="0" w:line="240" w:lineRule="auto"/>
        <w:rPr>
          <w:rFonts w:ascii="Arial" w:eastAsia="Arial" w:hAnsi="Arial" w:cs="Arial"/>
          <w:b/>
        </w:rPr>
      </w:pPr>
      <w:r w:rsidRPr="009E6714">
        <w:rPr>
          <w:rFonts w:ascii="Arial" w:eastAsia="Arial" w:hAnsi="Arial" w:cs="Arial"/>
          <w:b/>
        </w:rPr>
        <w:t>INSTRUCTIONS:</w:t>
      </w:r>
    </w:p>
    <w:p w14:paraId="7C20B90D" w14:textId="77777777" w:rsidR="005244EE" w:rsidRDefault="005244EE" w:rsidP="009E6714">
      <w:pPr>
        <w:pStyle w:val="Normal1"/>
        <w:widowControl w:val="0"/>
        <w:spacing w:after="0" w:line="240" w:lineRule="auto"/>
        <w:rPr>
          <w:rFonts w:ascii="Arial" w:eastAsia="Arial" w:hAnsi="Arial" w:cs="Arial"/>
        </w:rPr>
      </w:pPr>
    </w:p>
    <w:p w14:paraId="1F9D82C7" w14:textId="13217626" w:rsidR="005244EE" w:rsidRDefault="005244EE" w:rsidP="009E6714">
      <w:pPr>
        <w:pStyle w:val="CommentText"/>
        <w:rPr>
          <w:rFonts w:ascii="Arial" w:eastAsia="Arial" w:hAnsi="Arial" w:cs="Arial"/>
        </w:rPr>
      </w:pPr>
      <w:r>
        <w:rPr>
          <w:rFonts w:ascii="Arial" w:eastAsia="Arial" w:hAnsi="Arial" w:cs="Arial"/>
        </w:rPr>
        <w:t>Pick the ZOI that has the largest sample size requirement in the overlap area and delete the other.</w:t>
      </w:r>
    </w:p>
    <w:p w14:paraId="05BE4A41" w14:textId="77777777" w:rsidR="005244EE" w:rsidRDefault="005244EE" w:rsidP="009E6714">
      <w:pPr>
        <w:pStyle w:val="CommentText"/>
      </w:pPr>
    </w:p>
  </w:comment>
  <w:comment w:id="106" w:author="USAID/BFS" w:date="2018-01-19T11:55:00Z" w:initials="BFS">
    <w:p w14:paraId="3888318E" w14:textId="77777777" w:rsidR="005244EE" w:rsidRDefault="005244EE" w:rsidP="009E6714">
      <w:pPr>
        <w:pStyle w:val="CommentText"/>
        <w:rPr>
          <w:rFonts w:ascii="Arial" w:hAnsi="Arial" w:cs="Arial"/>
        </w:rPr>
      </w:pPr>
    </w:p>
    <w:p w14:paraId="510748BC" w14:textId="03F06610" w:rsidR="005244EE" w:rsidRPr="009E6714" w:rsidRDefault="005244EE" w:rsidP="009E6714">
      <w:pPr>
        <w:pStyle w:val="CommentText"/>
        <w:rPr>
          <w:rFonts w:ascii="Arial" w:hAnsi="Arial" w:cs="Arial"/>
          <w:b/>
        </w:rPr>
      </w:pPr>
      <w:r w:rsidRPr="009E6714">
        <w:rPr>
          <w:rStyle w:val="CommentReference"/>
          <w:rFonts w:ascii="Arial" w:hAnsi="Arial" w:cs="Arial"/>
        </w:rPr>
        <w:annotationRef/>
      </w:r>
      <w:r w:rsidRPr="009E6714">
        <w:rPr>
          <w:rFonts w:ascii="Arial" w:hAnsi="Arial" w:cs="Arial"/>
          <w:b/>
        </w:rPr>
        <w:t>INSTRUCTIONS:</w:t>
      </w:r>
    </w:p>
    <w:p w14:paraId="1F7E2BBE" w14:textId="77777777" w:rsidR="005244EE" w:rsidRPr="009E6714" w:rsidRDefault="005244EE" w:rsidP="009E6714">
      <w:pPr>
        <w:pStyle w:val="CommentText"/>
        <w:rPr>
          <w:rFonts w:ascii="Arial" w:hAnsi="Arial" w:cs="Arial"/>
        </w:rPr>
      </w:pPr>
    </w:p>
    <w:p w14:paraId="26D4C71D" w14:textId="77777777" w:rsidR="005244EE" w:rsidRPr="00B708DD" w:rsidRDefault="005244EE" w:rsidP="009E6714">
      <w:pPr>
        <w:pStyle w:val="CommentText"/>
        <w:rPr>
          <w:rFonts w:ascii="Arial" w:hAnsi="Arial" w:cs="Arial"/>
        </w:rPr>
      </w:pPr>
      <w:r w:rsidRPr="009E6714">
        <w:rPr>
          <w:rFonts w:ascii="Arial" w:hAnsi="Arial" w:cs="Arial"/>
        </w:rPr>
        <w:t xml:space="preserve">Keep this sub-section and fill </w:t>
      </w:r>
      <w:r w:rsidRPr="00B708DD">
        <w:rPr>
          <w:rFonts w:ascii="Arial" w:hAnsi="Arial" w:cs="Arial"/>
        </w:rPr>
        <w:t xml:space="preserve">out Table A2-6 if the ZOI has changed and there is an overlap between P1-ZOI and P2-ZOI.  </w:t>
      </w:r>
    </w:p>
    <w:p w14:paraId="692AEE15" w14:textId="77777777" w:rsidR="005244EE" w:rsidRPr="00B708DD" w:rsidRDefault="005244EE" w:rsidP="009E6714">
      <w:pPr>
        <w:pStyle w:val="CommentText"/>
        <w:rPr>
          <w:rFonts w:ascii="Arial" w:hAnsi="Arial" w:cs="Arial"/>
        </w:rPr>
      </w:pPr>
    </w:p>
    <w:p w14:paraId="1E93978C" w14:textId="16D78534" w:rsidR="005244EE" w:rsidRPr="00B708DD" w:rsidRDefault="005244EE" w:rsidP="009E6714">
      <w:pPr>
        <w:pStyle w:val="CommentText"/>
        <w:rPr>
          <w:rFonts w:ascii="Arial" w:hAnsi="Arial" w:cs="Arial"/>
        </w:rPr>
      </w:pPr>
      <w:r w:rsidRPr="00B708DD">
        <w:rPr>
          <w:rFonts w:ascii="Arial" w:hAnsi="Arial" w:cs="Arial"/>
        </w:rPr>
        <w:t>Delete this sub-section if the ZOI has changed but there is no overlap, or if the ZOI has not changed, and go to the paragraph following Table A2-6.</w:t>
      </w:r>
    </w:p>
    <w:p w14:paraId="51287787" w14:textId="77777777" w:rsidR="005244EE" w:rsidRDefault="005244EE" w:rsidP="009E6714">
      <w:pPr>
        <w:pStyle w:val="CommentText"/>
      </w:pPr>
    </w:p>
  </w:comment>
  <w:comment w:id="107" w:author="USAID/BFS" w:date="2018-01-19T11:56:00Z" w:initials="BFS">
    <w:p w14:paraId="66152D8E" w14:textId="77777777" w:rsidR="005244EE" w:rsidRDefault="005244EE" w:rsidP="009E6714">
      <w:pPr>
        <w:pStyle w:val="Normal1"/>
        <w:widowControl w:val="0"/>
        <w:spacing w:after="0" w:line="240" w:lineRule="auto"/>
        <w:rPr>
          <w:rFonts w:ascii="Arial" w:eastAsia="Arial" w:hAnsi="Arial" w:cs="Arial"/>
        </w:rPr>
      </w:pPr>
      <w:r>
        <w:rPr>
          <w:rStyle w:val="CommentReference"/>
        </w:rPr>
        <w:annotationRef/>
      </w:r>
    </w:p>
    <w:p w14:paraId="629C627F" w14:textId="137762C7" w:rsidR="005244EE" w:rsidRPr="009E6714" w:rsidRDefault="005244EE" w:rsidP="009E6714">
      <w:pPr>
        <w:pStyle w:val="Normal1"/>
        <w:widowControl w:val="0"/>
        <w:spacing w:after="0" w:line="240" w:lineRule="auto"/>
        <w:rPr>
          <w:rFonts w:ascii="Arial" w:eastAsia="Arial" w:hAnsi="Arial" w:cs="Arial"/>
          <w:b/>
        </w:rPr>
      </w:pPr>
      <w:r w:rsidRPr="009E6714">
        <w:rPr>
          <w:rFonts w:ascii="Arial" w:eastAsia="Arial" w:hAnsi="Arial" w:cs="Arial"/>
          <w:b/>
        </w:rPr>
        <w:t xml:space="preserve">INSTRUCTIONS:  </w:t>
      </w:r>
    </w:p>
    <w:p w14:paraId="247B98C0" w14:textId="77777777" w:rsidR="005244EE" w:rsidRDefault="005244EE" w:rsidP="009E6714">
      <w:pPr>
        <w:pStyle w:val="Normal1"/>
        <w:widowControl w:val="0"/>
        <w:spacing w:after="0" w:line="240" w:lineRule="auto"/>
        <w:rPr>
          <w:rFonts w:ascii="Arial" w:eastAsia="Arial" w:hAnsi="Arial" w:cs="Arial"/>
        </w:rPr>
      </w:pPr>
    </w:p>
    <w:p w14:paraId="349FC5D5" w14:textId="77777777" w:rsidR="005244EE" w:rsidRDefault="005244EE" w:rsidP="009E6714">
      <w:pPr>
        <w:pStyle w:val="Normal1"/>
        <w:widowControl w:val="0"/>
        <w:spacing w:after="0" w:line="240" w:lineRule="auto"/>
        <w:rPr>
          <w:rFonts w:ascii="Arial" w:eastAsia="Arial" w:hAnsi="Arial" w:cs="Arial"/>
        </w:rPr>
      </w:pPr>
      <w:r w:rsidRPr="00B708DD">
        <w:rPr>
          <w:rFonts w:ascii="Arial" w:eastAsia="Arial" w:hAnsi="Arial" w:cs="Arial"/>
        </w:rPr>
        <w:t>Determine if [further] stratification should be operated on the sample frame.  Strata could be “districts”, urban/rural, or some other geographic area, or any country-specific strata.</w:t>
      </w:r>
      <w:r>
        <w:rPr>
          <w:rFonts w:ascii="Arial" w:eastAsia="Arial" w:hAnsi="Arial" w:cs="Arial"/>
        </w:rPr>
        <w:t xml:space="preserve">  </w:t>
      </w:r>
    </w:p>
    <w:p w14:paraId="70754C2D" w14:textId="77777777" w:rsidR="005244EE" w:rsidRDefault="005244EE" w:rsidP="009E6714">
      <w:pPr>
        <w:pStyle w:val="Normal1"/>
        <w:widowControl w:val="0"/>
        <w:spacing w:after="0" w:line="240" w:lineRule="auto"/>
        <w:rPr>
          <w:rFonts w:ascii="Arial" w:eastAsia="Arial" w:hAnsi="Arial" w:cs="Arial"/>
        </w:rPr>
      </w:pPr>
    </w:p>
    <w:p w14:paraId="5EF84558" w14:textId="6252187C" w:rsidR="005244EE" w:rsidRDefault="005244EE" w:rsidP="009E6714">
      <w:pPr>
        <w:pStyle w:val="Normal1"/>
        <w:widowControl w:val="0"/>
        <w:spacing w:after="0" w:line="240" w:lineRule="auto"/>
        <w:rPr>
          <w:rFonts w:ascii="Arial" w:eastAsia="Arial" w:hAnsi="Arial" w:cs="Arial"/>
        </w:rPr>
      </w:pPr>
      <w:r>
        <w:rPr>
          <w:rFonts w:ascii="Arial" w:eastAsia="Arial" w:hAnsi="Arial" w:cs="Arial"/>
        </w:rPr>
        <w:t>Each stratum must have at a minimum two EAs to ensure that data from at least 30 households be collected (after accounting for any non-response) and a minimum statistical representativeness be reached at the sub-stratum level.</w:t>
      </w:r>
    </w:p>
    <w:p w14:paraId="7589297E" w14:textId="77777777" w:rsidR="005244EE" w:rsidRDefault="005244EE" w:rsidP="009E6714">
      <w:pPr>
        <w:pStyle w:val="Normal1"/>
        <w:widowControl w:val="0"/>
        <w:spacing w:after="0" w:line="240" w:lineRule="auto"/>
        <w:rPr>
          <w:rFonts w:ascii="Arial" w:eastAsia="Arial" w:hAnsi="Arial" w:cs="Arial"/>
        </w:rPr>
      </w:pPr>
    </w:p>
    <w:p w14:paraId="2A09AF86" w14:textId="77777777" w:rsidR="005244EE" w:rsidRDefault="005244EE" w:rsidP="009E6714">
      <w:pPr>
        <w:pStyle w:val="Normal1"/>
        <w:widowControl w:val="0"/>
        <w:spacing w:after="0" w:line="240" w:lineRule="auto"/>
        <w:rPr>
          <w:rFonts w:ascii="Arial" w:eastAsia="Arial" w:hAnsi="Arial" w:cs="Arial"/>
        </w:rPr>
      </w:pPr>
      <w:r>
        <w:rPr>
          <w:rFonts w:ascii="Arial" w:eastAsia="Arial" w:hAnsi="Arial" w:cs="Arial"/>
        </w:rPr>
        <w:t>If no further stratification is necessary, delete the paragraph.</w:t>
      </w:r>
    </w:p>
    <w:p w14:paraId="006D52AB" w14:textId="7D0918A6" w:rsidR="005244EE" w:rsidRDefault="005244EE">
      <w:pPr>
        <w:pStyle w:val="CommentText"/>
      </w:pPr>
    </w:p>
  </w:comment>
  <w:comment w:id="108" w:author="USAID/BFS" w:date="2018-01-19T11:57:00Z" w:initials="BFS">
    <w:p w14:paraId="6326DDF8" w14:textId="77777777" w:rsidR="005244EE" w:rsidRDefault="005244EE" w:rsidP="009E6714">
      <w:pPr>
        <w:pStyle w:val="CommentText"/>
        <w:rPr>
          <w:rFonts w:ascii="Arial" w:hAnsi="Arial" w:cs="Arial"/>
        </w:rPr>
      </w:pPr>
      <w:r w:rsidRPr="009E6714">
        <w:rPr>
          <w:rStyle w:val="CommentReference"/>
          <w:rFonts w:ascii="Arial" w:hAnsi="Arial" w:cs="Arial"/>
        </w:rPr>
        <w:annotationRef/>
      </w:r>
    </w:p>
    <w:p w14:paraId="359E413E" w14:textId="2A037EDE" w:rsidR="005244EE" w:rsidRPr="009E6714" w:rsidRDefault="005244EE" w:rsidP="009E6714">
      <w:pPr>
        <w:pStyle w:val="CommentText"/>
        <w:rPr>
          <w:rFonts w:ascii="Arial" w:hAnsi="Arial" w:cs="Arial"/>
          <w:b/>
        </w:rPr>
      </w:pPr>
      <w:r w:rsidRPr="009E6714">
        <w:rPr>
          <w:rFonts w:ascii="Arial" w:hAnsi="Arial" w:cs="Arial"/>
          <w:b/>
        </w:rPr>
        <w:t>INSTRUCTIONS:</w:t>
      </w:r>
    </w:p>
    <w:p w14:paraId="1339A7F7" w14:textId="77777777" w:rsidR="005244EE" w:rsidRPr="009E6714" w:rsidRDefault="005244EE" w:rsidP="009E6714">
      <w:pPr>
        <w:pStyle w:val="CommentText"/>
        <w:rPr>
          <w:rFonts w:ascii="Arial" w:hAnsi="Arial" w:cs="Arial"/>
        </w:rPr>
      </w:pPr>
    </w:p>
    <w:p w14:paraId="01A159E2" w14:textId="77777777" w:rsidR="005244EE" w:rsidRDefault="005244EE" w:rsidP="009E6714">
      <w:pPr>
        <w:pStyle w:val="CommentText"/>
        <w:rPr>
          <w:rFonts w:ascii="Arial" w:hAnsi="Arial" w:cs="Arial"/>
        </w:rPr>
      </w:pPr>
      <w:r w:rsidRPr="009E6714">
        <w:rPr>
          <w:rFonts w:ascii="Arial" w:hAnsi="Arial" w:cs="Arial"/>
        </w:rPr>
        <w:t xml:space="preserve">If the ZOI has changed and there is an overlap between P1-ZOI and P2-ZOI, the total number of strata should be 3 + the number of country-specific strata.  </w:t>
      </w:r>
    </w:p>
    <w:p w14:paraId="1EA2A538" w14:textId="77777777" w:rsidR="005244EE" w:rsidRDefault="005244EE" w:rsidP="009E6714">
      <w:pPr>
        <w:pStyle w:val="CommentText"/>
        <w:rPr>
          <w:rFonts w:ascii="Arial" w:hAnsi="Arial" w:cs="Arial"/>
        </w:rPr>
      </w:pPr>
    </w:p>
    <w:p w14:paraId="25ED6A4D" w14:textId="222FCB9A" w:rsidR="005244EE" w:rsidRPr="009E6714" w:rsidRDefault="005244EE" w:rsidP="009E6714">
      <w:pPr>
        <w:pStyle w:val="CommentText"/>
        <w:rPr>
          <w:rFonts w:ascii="Arial" w:hAnsi="Arial" w:cs="Arial"/>
        </w:rPr>
      </w:pPr>
      <w:r w:rsidRPr="009E6714">
        <w:rPr>
          <w:rFonts w:ascii="Arial" w:hAnsi="Arial" w:cs="Arial"/>
        </w:rPr>
        <w:t xml:space="preserve">If the ZOI has changed but there is no overlap, or if the ZOI has not changed, this should be the number of country-specific strata.  </w:t>
      </w:r>
    </w:p>
    <w:p w14:paraId="150C50C4" w14:textId="14833ACF" w:rsidR="005244EE" w:rsidRDefault="005244EE">
      <w:pPr>
        <w:pStyle w:val="CommentText"/>
      </w:pPr>
    </w:p>
  </w:comment>
  <w:comment w:id="109" w:author="USAID/BFS" w:date="2018-01-19T11:58:00Z" w:initials="BFS">
    <w:p w14:paraId="6E75775F" w14:textId="77777777" w:rsidR="005244EE" w:rsidRDefault="005244EE" w:rsidP="009E6714">
      <w:pPr>
        <w:pStyle w:val="CommentText"/>
        <w:rPr>
          <w:b/>
        </w:rPr>
      </w:pPr>
      <w:r>
        <w:rPr>
          <w:rStyle w:val="CommentReference"/>
        </w:rPr>
        <w:annotationRef/>
      </w:r>
    </w:p>
    <w:p w14:paraId="6DA72C61" w14:textId="01FD5368" w:rsidR="005244EE" w:rsidRPr="009E6714" w:rsidRDefault="005244EE" w:rsidP="009E6714">
      <w:pPr>
        <w:pStyle w:val="CommentText"/>
        <w:rPr>
          <w:rFonts w:ascii="Arial" w:hAnsi="Arial" w:cs="Arial"/>
          <w:sz w:val="22"/>
        </w:rPr>
      </w:pPr>
      <w:r w:rsidRPr="009E6714">
        <w:rPr>
          <w:rFonts w:ascii="Arial" w:hAnsi="Arial" w:cs="Arial"/>
          <w:b/>
          <w:sz w:val="22"/>
        </w:rPr>
        <w:t>INSTRUCTIONS</w:t>
      </w:r>
      <w:r w:rsidRPr="009E6714">
        <w:rPr>
          <w:rFonts w:ascii="Arial" w:hAnsi="Arial" w:cs="Arial"/>
          <w:sz w:val="22"/>
        </w:rPr>
        <w:t>:</w:t>
      </w:r>
    </w:p>
    <w:p w14:paraId="415E7628" w14:textId="77777777" w:rsidR="005244EE" w:rsidRPr="009E6714" w:rsidRDefault="005244EE" w:rsidP="009E6714">
      <w:pPr>
        <w:pStyle w:val="CommentText"/>
        <w:rPr>
          <w:rFonts w:ascii="Arial" w:hAnsi="Arial" w:cs="Arial"/>
          <w:sz w:val="22"/>
        </w:rPr>
      </w:pPr>
    </w:p>
    <w:p w14:paraId="66B61D33" w14:textId="5114EC25" w:rsidR="005244EE" w:rsidRPr="009E6714" w:rsidRDefault="005244EE" w:rsidP="009E6714">
      <w:pPr>
        <w:pStyle w:val="CommentText"/>
        <w:rPr>
          <w:rFonts w:ascii="Arial" w:eastAsia="Arial" w:hAnsi="Arial" w:cs="Arial"/>
          <w:sz w:val="22"/>
        </w:rPr>
      </w:pPr>
      <w:r w:rsidRPr="009E6714">
        <w:rPr>
          <w:rFonts w:ascii="Arial" w:eastAsia="Arial" w:hAnsi="Arial" w:cs="Arial"/>
          <w:sz w:val="22"/>
        </w:rPr>
        <w:t>Data should be collected from between 20 and 30 households per EA, since this provides a reasonable compromise between logistical and statistical efficiency.</w:t>
      </w:r>
    </w:p>
    <w:p w14:paraId="2AB42F4B" w14:textId="77777777" w:rsidR="005244EE" w:rsidRPr="009E6714" w:rsidRDefault="005244EE" w:rsidP="009E6714">
      <w:pPr>
        <w:pStyle w:val="CommentText"/>
        <w:rPr>
          <w:rFonts w:ascii="Arial" w:hAnsi="Arial" w:cs="Arial"/>
          <w:sz w:val="22"/>
        </w:rPr>
      </w:pPr>
    </w:p>
  </w:comment>
  <w:comment w:id="110" w:author="USAID/BFS" w:date="2018-01-19T11:58:00Z" w:initials="BFS">
    <w:p w14:paraId="3717D509" w14:textId="77777777" w:rsidR="005244EE" w:rsidRDefault="005244EE" w:rsidP="009E6714">
      <w:pPr>
        <w:pStyle w:val="Normal1"/>
        <w:widowControl w:val="0"/>
        <w:spacing w:after="0" w:line="240" w:lineRule="auto"/>
        <w:rPr>
          <w:rFonts w:ascii="Arial" w:eastAsia="Arial" w:hAnsi="Arial" w:cs="Arial"/>
        </w:rPr>
      </w:pPr>
      <w:r>
        <w:rPr>
          <w:rStyle w:val="CommentReference"/>
        </w:rPr>
        <w:annotationRef/>
      </w:r>
    </w:p>
    <w:p w14:paraId="3DBA16E4" w14:textId="75E6ECD0" w:rsidR="005244EE" w:rsidRPr="009E6714" w:rsidRDefault="005244EE" w:rsidP="009E6714">
      <w:pPr>
        <w:pStyle w:val="Normal1"/>
        <w:widowControl w:val="0"/>
        <w:spacing w:after="0" w:line="240" w:lineRule="auto"/>
        <w:rPr>
          <w:rFonts w:ascii="Arial" w:eastAsia="Arial" w:hAnsi="Arial" w:cs="Arial"/>
          <w:b/>
        </w:rPr>
      </w:pPr>
      <w:r w:rsidRPr="009E6714">
        <w:rPr>
          <w:rFonts w:ascii="Arial" w:eastAsia="Arial" w:hAnsi="Arial" w:cs="Arial"/>
          <w:b/>
        </w:rPr>
        <w:t>INSTRUCTIONS:</w:t>
      </w:r>
    </w:p>
    <w:p w14:paraId="270CFC86" w14:textId="77777777" w:rsidR="005244EE" w:rsidRDefault="005244EE" w:rsidP="009E6714">
      <w:pPr>
        <w:pStyle w:val="Normal1"/>
        <w:widowControl w:val="0"/>
        <w:spacing w:after="0" w:line="240" w:lineRule="auto"/>
        <w:rPr>
          <w:rFonts w:ascii="Arial" w:eastAsia="Arial" w:hAnsi="Arial" w:cs="Arial"/>
        </w:rPr>
      </w:pPr>
    </w:p>
    <w:p w14:paraId="38407666" w14:textId="77777777" w:rsidR="005244EE" w:rsidRDefault="005244EE" w:rsidP="009E6714">
      <w:pPr>
        <w:pStyle w:val="Normal1"/>
        <w:widowControl w:val="0"/>
        <w:spacing w:after="0" w:line="240" w:lineRule="auto"/>
        <w:rPr>
          <w:rFonts w:ascii="Arial" w:eastAsia="Arial" w:hAnsi="Arial" w:cs="Arial"/>
        </w:rPr>
      </w:pPr>
      <w:r>
        <w:rPr>
          <w:rFonts w:ascii="Arial" w:eastAsia="Arial" w:hAnsi="Arial" w:cs="Arial"/>
        </w:rPr>
        <w:t>Further divide the strata rows into any number of sub-strata and fill out the population and sample information by sub-stratum.</w:t>
      </w:r>
    </w:p>
    <w:p w14:paraId="4CAE69AE" w14:textId="5A191FB0" w:rsidR="005244EE" w:rsidRDefault="005244EE">
      <w:pPr>
        <w:pStyle w:val="CommentText"/>
      </w:pPr>
    </w:p>
  </w:comment>
  <w:comment w:id="113" w:author="USAID/BFS" w:date="2018-01-19T11:59:00Z" w:initials="BFS">
    <w:p w14:paraId="6FA09570" w14:textId="77777777" w:rsidR="005244EE" w:rsidRDefault="005244EE" w:rsidP="00962E9F">
      <w:pPr>
        <w:pStyle w:val="Normal1"/>
        <w:widowControl w:val="0"/>
        <w:spacing w:after="0" w:line="240" w:lineRule="auto"/>
        <w:rPr>
          <w:rFonts w:ascii="Arial" w:eastAsia="Arial" w:hAnsi="Arial" w:cs="Arial"/>
        </w:rPr>
      </w:pPr>
      <w:r>
        <w:rPr>
          <w:rStyle w:val="CommentReference"/>
        </w:rPr>
        <w:annotationRef/>
      </w:r>
    </w:p>
    <w:p w14:paraId="4E658792" w14:textId="383F4E03" w:rsidR="005244EE" w:rsidRPr="00962E9F" w:rsidRDefault="005244EE" w:rsidP="00962E9F">
      <w:pPr>
        <w:pStyle w:val="Normal1"/>
        <w:widowControl w:val="0"/>
        <w:spacing w:after="0" w:line="240" w:lineRule="auto"/>
        <w:rPr>
          <w:rFonts w:ascii="Arial" w:eastAsia="Arial" w:hAnsi="Arial" w:cs="Arial"/>
          <w:b/>
        </w:rPr>
      </w:pPr>
      <w:r w:rsidRPr="00962E9F">
        <w:rPr>
          <w:rFonts w:ascii="Arial" w:eastAsia="Arial" w:hAnsi="Arial" w:cs="Arial"/>
          <w:b/>
        </w:rPr>
        <w:t>INSTRUCTIONS:</w:t>
      </w:r>
    </w:p>
    <w:p w14:paraId="280ECC40" w14:textId="77777777" w:rsidR="005244EE" w:rsidRDefault="005244EE" w:rsidP="00962E9F">
      <w:pPr>
        <w:pStyle w:val="Normal1"/>
        <w:widowControl w:val="0"/>
        <w:spacing w:after="0" w:line="240" w:lineRule="auto"/>
        <w:rPr>
          <w:rFonts w:ascii="Arial" w:eastAsia="Arial" w:hAnsi="Arial" w:cs="Arial"/>
        </w:rPr>
      </w:pPr>
    </w:p>
    <w:p w14:paraId="73D1A72D" w14:textId="77777777" w:rsidR="005244EE" w:rsidRDefault="005244EE" w:rsidP="00962E9F">
      <w:pPr>
        <w:pStyle w:val="CommentText"/>
        <w:rPr>
          <w:rFonts w:ascii="Arial" w:eastAsia="Arial" w:hAnsi="Arial" w:cs="Arial"/>
        </w:rPr>
      </w:pPr>
      <w:r>
        <w:rPr>
          <w:rFonts w:ascii="Arial" w:eastAsia="Arial" w:hAnsi="Arial" w:cs="Arial"/>
        </w:rPr>
        <w:t xml:space="preserve">Provide the list of the lowest administrative level units available that best describe the phase one ZOI and phase two ZOI.  </w:t>
      </w:r>
    </w:p>
    <w:p w14:paraId="11B99CB3" w14:textId="77777777" w:rsidR="005244EE" w:rsidRDefault="005244EE" w:rsidP="00962E9F">
      <w:pPr>
        <w:pStyle w:val="CommentText"/>
        <w:rPr>
          <w:rFonts w:ascii="Arial" w:eastAsia="Arial" w:hAnsi="Arial" w:cs="Arial"/>
        </w:rPr>
      </w:pPr>
    </w:p>
    <w:p w14:paraId="2F8FC78B" w14:textId="77777777" w:rsidR="005244EE" w:rsidRDefault="005244EE" w:rsidP="00962E9F">
      <w:pPr>
        <w:pStyle w:val="CommentText"/>
        <w:rPr>
          <w:rFonts w:ascii="Arial" w:eastAsia="Arial" w:hAnsi="Arial" w:cs="Arial"/>
        </w:rPr>
      </w:pPr>
      <w:r>
        <w:rPr>
          <w:rFonts w:ascii="Arial" w:eastAsia="Arial" w:hAnsi="Arial" w:cs="Arial"/>
        </w:rPr>
        <w:t xml:space="preserve">The contractor will use these lists to determine with the NSO what EAs to retain for the two sampling frames.  </w:t>
      </w:r>
    </w:p>
    <w:p w14:paraId="2B736B9E" w14:textId="77777777" w:rsidR="005244EE" w:rsidRDefault="005244EE" w:rsidP="00962E9F">
      <w:pPr>
        <w:pStyle w:val="CommentText"/>
        <w:rPr>
          <w:rFonts w:ascii="Arial" w:eastAsia="Arial" w:hAnsi="Arial" w:cs="Arial"/>
        </w:rPr>
      </w:pPr>
    </w:p>
    <w:p w14:paraId="39FCB49E" w14:textId="5ED684FF" w:rsidR="005244EE" w:rsidRDefault="005244EE" w:rsidP="00962E9F">
      <w:pPr>
        <w:pStyle w:val="CommentText"/>
        <w:rPr>
          <w:rFonts w:ascii="Arial" w:eastAsia="Arial" w:hAnsi="Arial" w:cs="Arial"/>
        </w:rPr>
      </w:pPr>
      <w:r>
        <w:rPr>
          <w:rFonts w:ascii="Arial" w:eastAsia="Arial" w:hAnsi="Arial" w:cs="Arial"/>
        </w:rPr>
        <w:t>If the ZOI has not changed between phase one and phase two, modify the title and provide the single list of administrative level units.</w:t>
      </w:r>
    </w:p>
    <w:p w14:paraId="10C5EE87" w14:textId="6C920CAA" w:rsidR="005244EE" w:rsidRDefault="005244EE" w:rsidP="00962E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431AD8" w15:done="0"/>
  <w15:commentEx w15:paraId="0E957909" w15:done="0"/>
  <w15:commentEx w15:paraId="3A08E175" w15:done="0"/>
  <w15:commentEx w15:paraId="39561598" w15:done="0"/>
  <w15:commentEx w15:paraId="1E27B12E" w15:done="0"/>
  <w15:commentEx w15:paraId="21BF1541" w15:done="0"/>
  <w15:commentEx w15:paraId="73D11F0B" w15:done="0"/>
  <w15:commentEx w15:paraId="17C12CFC" w15:done="0"/>
  <w15:commentEx w15:paraId="172F9FF1" w15:done="0"/>
  <w15:commentEx w15:paraId="08997A50" w15:done="0"/>
  <w15:commentEx w15:paraId="35DCFADB" w15:done="0"/>
  <w15:commentEx w15:paraId="52F0E93B" w15:done="0"/>
  <w15:commentEx w15:paraId="7BE7814F" w15:done="0"/>
  <w15:commentEx w15:paraId="6BB687F3" w15:done="0"/>
  <w15:commentEx w15:paraId="052ADD8C" w15:done="0"/>
  <w15:commentEx w15:paraId="4D92ECEE" w15:done="0"/>
  <w15:commentEx w15:paraId="05F2A85F" w15:done="0"/>
  <w15:commentEx w15:paraId="0AA91712" w15:done="0"/>
  <w15:commentEx w15:paraId="5F455DE2" w15:done="0"/>
  <w15:commentEx w15:paraId="4156C6AF" w15:done="0"/>
  <w15:commentEx w15:paraId="3A137F07" w15:done="0"/>
  <w15:commentEx w15:paraId="7B6D4426" w15:done="0"/>
  <w15:commentEx w15:paraId="17869B76" w15:done="0"/>
  <w15:commentEx w15:paraId="2CDA4246" w15:done="0"/>
  <w15:commentEx w15:paraId="359FC637" w15:done="0"/>
  <w15:commentEx w15:paraId="46399026" w15:done="0"/>
  <w15:commentEx w15:paraId="66BDE715" w15:done="0"/>
  <w15:commentEx w15:paraId="5A076788" w15:done="0"/>
  <w15:commentEx w15:paraId="2FAFD933" w15:done="0"/>
  <w15:commentEx w15:paraId="74563923" w15:done="0"/>
  <w15:commentEx w15:paraId="03D681A8" w15:done="0"/>
  <w15:commentEx w15:paraId="21F756F2" w15:done="0"/>
  <w15:commentEx w15:paraId="26901069" w15:done="0"/>
  <w15:commentEx w15:paraId="6BFDA5C6" w15:done="0"/>
  <w15:commentEx w15:paraId="7D5D5DA7" w15:done="0"/>
  <w15:commentEx w15:paraId="4C6E4ACD" w15:done="0"/>
  <w15:commentEx w15:paraId="514CD6E1" w15:done="0"/>
  <w15:commentEx w15:paraId="5189BAE1" w15:done="0"/>
  <w15:commentEx w15:paraId="05BE4A41" w15:done="0"/>
  <w15:commentEx w15:paraId="51287787" w15:done="0"/>
  <w15:commentEx w15:paraId="006D52AB" w15:done="0"/>
  <w15:commentEx w15:paraId="150C50C4" w15:done="0"/>
  <w15:commentEx w15:paraId="2AB42F4B" w15:done="0"/>
  <w15:commentEx w15:paraId="4CAE69AE" w15:done="0"/>
  <w15:commentEx w15:paraId="10C5EE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431AD8" w16cid:durableId="1E0C30C8"/>
  <w16cid:commentId w16cid:paraId="0E957909" w16cid:durableId="1E0C31E7"/>
  <w16cid:commentId w16cid:paraId="3A08E175" w16cid:durableId="1E0C6414"/>
  <w16cid:commentId w16cid:paraId="39561598" w16cid:durableId="1E0C3295"/>
  <w16cid:commentId w16cid:paraId="1E27B12E" w16cid:durableId="1E0C3326"/>
  <w16cid:commentId w16cid:paraId="21BF1541" w16cid:durableId="1E0C33B2"/>
  <w16cid:commentId w16cid:paraId="73D11F0B" w16cid:durableId="1E0C3E96"/>
  <w16cid:commentId w16cid:paraId="17C12CFC" w16cid:durableId="1E0C3EC2"/>
  <w16cid:commentId w16cid:paraId="172F9FF1" w16cid:durableId="1E0C3F03"/>
  <w16cid:commentId w16cid:paraId="08997A50" w16cid:durableId="1E0C3F44"/>
  <w16cid:commentId w16cid:paraId="35DCFADB" w16cid:durableId="1E0C3F8B"/>
  <w16cid:commentId w16cid:paraId="52F0E93B" w16cid:durableId="1E0C4091"/>
  <w16cid:commentId w16cid:paraId="7BE7814F" w16cid:durableId="1E0C4145"/>
  <w16cid:commentId w16cid:paraId="6BB687F3" w16cid:durableId="1E0C417E"/>
  <w16cid:commentId w16cid:paraId="052ADD8C" w16cid:durableId="1E0C41BE"/>
  <w16cid:commentId w16cid:paraId="4D92ECEE" w16cid:durableId="1E0C47D1"/>
  <w16cid:commentId w16cid:paraId="05F2A85F" w16cid:durableId="1E0C4876"/>
  <w16cid:commentId w16cid:paraId="0AA91712" w16cid:durableId="1E0C48DB"/>
  <w16cid:commentId w16cid:paraId="5F455DE2" w16cid:durableId="1E0C48EF"/>
  <w16cid:commentId w16cid:paraId="4156C6AF" w16cid:durableId="1E0C4915"/>
  <w16cid:commentId w16cid:paraId="3A137F07" w16cid:durableId="1E0C4950"/>
  <w16cid:commentId w16cid:paraId="7B6D4426" w16cid:durableId="1E0C4962"/>
  <w16cid:commentId w16cid:paraId="17869B76" w16cid:durableId="1E0C4B55"/>
  <w16cid:commentId w16cid:paraId="2CDA4246" w16cid:durableId="1E0C4B74"/>
  <w16cid:commentId w16cid:paraId="359FC637" w16cid:durableId="1E0C4B96"/>
  <w16cid:commentId w16cid:paraId="46399026" w16cid:durableId="1E0C4BAA"/>
  <w16cid:commentId w16cid:paraId="66BDE715" w16cid:durableId="1E0C4BC9"/>
  <w16cid:commentId w16cid:paraId="5A076788" w16cid:durableId="1E0C4C19"/>
  <w16cid:commentId w16cid:paraId="2FAFD933" w16cid:durableId="1E0C53D4"/>
  <w16cid:commentId w16cid:paraId="74563923" w16cid:durableId="1E0C544B"/>
  <w16cid:commentId w16cid:paraId="03D681A8" w16cid:durableId="1E0C54C5"/>
  <w16cid:commentId w16cid:paraId="21F756F2" w16cid:durableId="1E0C54E1"/>
  <w16cid:commentId w16cid:paraId="26901069" w16cid:durableId="1E0C596C"/>
  <w16cid:commentId w16cid:paraId="6BFDA5C6" w16cid:durableId="1E0C59A2"/>
  <w16cid:commentId w16cid:paraId="7D5D5DA7" w16cid:durableId="1E0C5A4C"/>
  <w16cid:commentId w16cid:paraId="4C6E4ACD" w16cid:durableId="1E0C5A6F"/>
  <w16cid:commentId w16cid:paraId="514CD6E1" w16cid:durableId="1E0C5AA6"/>
  <w16cid:commentId w16cid:paraId="5189BAE1" w16cid:durableId="1E0C5AC7"/>
  <w16cid:commentId w16cid:paraId="05BE4A41" w16cid:durableId="1E0C5AE4"/>
  <w16cid:commentId w16cid:paraId="51287787" w16cid:durableId="1E0C5B38"/>
  <w16cid:commentId w16cid:paraId="006D52AB" w16cid:durableId="1E0C5B72"/>
  <w16cid:commentId w16cid:paraId="150C50C4" w16cid:durableId="1E0C5BA3"/>
  <w16cid:commentId w16cid:paraId="2AB42F4B" w16cid:durableId="1E0C5BCA"/>
  <w16cid:commentId w16cid:paraId="4CAE69AE" w16cid:durableId="1E0C5BE9"/>
  <w16cid:commentId w16cid:paraId="10C5EE87" w16cid:durableId="1E0C5C0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5EE11" w14:textId="77777777" w:rsidR="005244EE" w:rsidRDefault="005244EE">
      <w:pPr>
        <w:spacing w:after="0" w:line="240" w:lineRule="auto"/>
      </w:pPr>
      <w:r>
        <w:separator/>
      </w:r>
    </w:p>
  </w:endnote>
  <w:endnote w:type="continuationSeparator" w:id="0">
    <w:p w14:paraId="0FB74253" w14:textId="77777777" w:rsidR="005244EE" w:rsidRDefault="0052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bin">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1B19A" w14:textId="013182D8" w:rsidR="005244EE" w:rsidRPr="00F60C46" w:rsidRDefault="005244EE" w:rsidP="00F60C46">
    <w:pPr>
      <w:pStyle w:val="Footer"/>
      <w:pBdr>
        <w:top w:val="single" w:sz="8" w:space="1" w:color="D37D28"/>
      </w:pBdr>
    </w:pPr>
    <w:r w:rsidRPr="00B74841">
      <w:rPr>
        <w:rFonts w:ascii="Gill Sans MT" w:hAnsi="Gill Sans MT" w:cs="Arial"/>
        <w:b/>
        <w:sz w:val="18"/>
        <w:szCs w:val="18"/>
      </w:rPr>
      <w:t xml:space="preserve">FEED THE FUTURE | Zone of Influence Survey </w:t>
    </w:r>
    <w:r>
      <w:rPr>
        <w:rFonts w:ascii="Gill Sans MT" w:hAnsi="Gill Sans MT" w:cs="Arial"/>
        <w:b/>
        <w:sz w:val="18"/>
        <w:szCs w:val="18"/>
      </w:rPr>
      <w:t>Scope of Work – Endline/Baseline</w:t>
    </w:r>
    <w:r>
      <w:rPr>
        <w:rFonts w:ascii="Gill Sans MT" w:hAnsi="Gill Sans MT" w:cs="Arial"/>
        <w:b/>
        <w:sz w:val="18"/>
        <w:szCs w:val="18"/>
      </w:rPr>
      <w:tab/>
    </w:r>
    <w:r w:rsidRPr="00F60C46">
      <w:rPr>
        <w:rFonts w:ascii="Gill Sans MT" w:hAnsi="Gill Sans MT" w:cs="Arial"/>
        <w:b/>
        <w:sz w:val="18"/>
        <w:szCs w:val="18"/>
      </w:rPr>
      <w:fldChar w:fldCharType="begin"/>
    </w:r>
    <w:r w:rsidRPr="00F60C46">
      <w:rPr>
        <w:rFonts w:ascii="Gill Sans MT" w:hAnsi="Gill Sans MT" w:cs="Arial"/>
        <w:b/>
        <w:sz w:val="18"/>
        <w:szCs w:val="18"/>
      </w:rPr>
      <w:instrText xml:space="preserve"> PAGE   \* MERGEFORMAT </w:instrText>
    </w:r>
    <w:r w:rsidRPr="00F60C46">
      <w:rPr>
        <w:rFonts w:ascii="Gill Sans MT" w:hAnsi="Gill Sans MT" w:cs="Arial"/>
        <w:b/>
        <w:sz w:val="18"/>
        <w:szCs w:val="18"/>
      </w:rPr>
      <w:fldChar w:fldCharType="separate"/>
    </w:r>
    <w:r w:rsidR="00404A81">
      <w:rPr>
        <w:rFonts w:ascii="Gill Sans MT" w:hAnsi="Gill Sans MT" w:cs="Arial"/>
        <w:b/>
        <w:noProof/>
        <w:sz w:val="18"/>
        <w:szCs w:val="18"/>
      </w:rPr>
      <w:t>ii</w:t>
    </w:r>
    <w:r w:rsidRPr="00F60C46">
      <w:rPr>
        <w:rFonts w:ascii="Gill Sans MT" w:hAnsi="Gill Sans MT" w:cs="Arial"/>
        <w:b/>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E5DBA" w14:textId="2CAEA3E7" w:rsidR="005244EE" w:rsidRDefault="005244EE">
    <w:pPr>
      <w:pStyle w:val="Footer"/>
    </w:pPr>
    <w:r w:rsidRPr="006858D0">
      <w:rPr>
        <w:rFonts w:ascii="Gill Sans MT" w:hAnsi="Gill Sans MT"/>
        <w:noProof/>
      </w:rPr>
      <w:drawing>
        <wp:anchor distT="0" distB="0" distL="114300" distR="114300" simplePos="0" relativeHeight="251661312" behindDoc="0" locked="0" layoutInCell="0" hidden="0" allowOverlap="0" wp14:anchorId="42D2AE28" wp14:editId="3044A899">
          <wp:simplePos x="0" y="0"/>
          <wp:positionH relativeFrom="margin">
            <wp:posOffset>-283210</wp:posOffset>
          </wp:positionH>
          <wp:positionV relativeFrom="paragraph">
            <wp:posOffset>-301625</wp:posOffset>
          </wp:positionV>
          <wp:extent cx="2039112" cy="640080"/>
          <wp:effectExtent l="0" t="0" r="0" b="7620"/>
          <wp:wrapSquare wrapText="bothSides" distT="0" distB="0" distL="114300" distR="114300"/>
          <wp:docPr id="22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
                  <a:srcRect/>
                  <a:stretch>
                    <a:fillRect/>
                  </a:stretch>
                </pic:blipFill>
                <pic:spPr>
                  <a:xfrm>
                    <a:off x="0" y="0"/>
                    <a:ext cx="2039112" cy="640080"/>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D5825" w14:textId="126252D1" w:rsidR="005244EE" w:rsidRPr="00F60C46" w:rsidRDefault="005244EE" w:rsidP="00615080">
    <w:pPr>
      <w:pStyle w:val="Footer"/>
      <w:pBdr>
        <w:top w:val="single" w:sz="8" w:space="1" w:color="D37D28"/>
      </w:pBdr>
      <w:tabs>
        <w:tab w:val="clear" w:pos="9360"/>
        <w:tab w:val="right" w:pos="12960"/>
      </w:tabs>
    </w:pPr>
    <w:r w:rsidRPr="00B74841">
      <w:rPr>
        <w:rFonts w:ascii="Gill Sans MT" w:hAnsi="Gill Sans MT" w:cs="Arial"/>
        <w:b/>
        <w:sz w:val="18"/>
        <w:szCs w:val="18"/>
      </w:rPr>
      <w:t xml:space="preserve">FEED THE FUTURE | Zone of Influence Survey </w:t>
    </w:r>
    <w:r>
      <w:rPr>
        <w:rFonts w:ascii="Gill Sans MT" w:hAnsi="Gill Sans MT" w:cs="Arial"/>
        <w:b/>
        <w:sz w:val="18"/>
        <w:szCs w:val="18"/>
      </w:rPr>
      <w:t>Scope of Work – Endline/Baseline</w:t>
    </w:r>
    <w:r>
      <w:rPr>
        <w:rFonts w:ascii="Gill Sans MT" w:hAnsi="Gill Sans MT" w:cs="Arial"/>
        <w:b/>
        <w:sz w:val="18"/>
        <w:szCs w:val="18"/>
      </w:rPr>
      <w:tab/>
    </w:r>
    <w:r w:rsidRPr="00F60C46">
      <w:rPr>
        <w:rFonts w:ascii="Gill Sans MT" w:hAnsi="Gill Sans MT" w:cs="Arial"/>
        <w:b/>
        <w:sz w:val="18"/>
        <w:szCs w:val="18"/>
      </w:rPr>
      <w:fldChar w:fldCharType="begin"/>
    </w:r>
    <w:r w:rsidRPr="00F60C46">
      <w:rPr>
        <w:rFonts w:ascii="Gill Sans MT" w:hAnsi="Gill Sans MT" w:cs="Arial"/>
        <w:b/>
        <w:sz w:val="18"/>
        <w:szCs w:val="18"/>
      </w:rPr>
      <w:instrText xml:space="preserve"> PAGE   \* MERGEFORMAT </w:instrText>
    </w:r>
    <w:r w:rsidRPr="00F60C46">
      <w:rPr>
        <w:rFonts w:ascii="Gill Sans MT" w:hAnsi="Gill Sans MT" w:cs="Arial"/>
        <w:b/>
        <w:sz w:val="18"/>
        <w:szCs w:val="18"/>
      </w:rPr>
      <w:fldChar w:fldCharType="separate"/>
    </w:r>
    <w:r w:rsidR="00404A81">
      <w:rPr>
        <w:rFonts w:ascii="Gill Sans MT" w:hAnsi="Gill Sans MT" w:cs="Arial"/>
        <w:b/>
        <w:noProof/>
        <w:sz w:val="18"/>
        <w:szCs w:val="18"/>
      </w:rPr>
      <w:t>28</w:t>
    </w:r>
    <w:r w:rsidRPr="00F60C46">
      <w:rPr>
        <w:rFonts w:ascii="Gill Sans MT" w:hAnsi="Gill Sans MT" w:cs="Arial"/>
        <w:b/>
        <w:noProof/>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54D96" w14:textId="64C8AECA" w:rsidR="005244EE" w:rsidRPr="00F60C46" w:rsidRDefault="005244EE" w:rsidP="00F60C46">
    <w:pPr>
      <w:pStyle w:val="Footer"/>
      <w:pBdr>
        <w:top w:val="single" w:sz="8" w:space="1" w:color="D37D28"/>
      </w:pBdr>
    </w:pPr>
    <w:r w:rsidRPr="00B74841">
      <w:rPr>
        <w:rFonts w:ascii="Gill Sans MT" w:hAnsi="Gill Sans MT" w:cs="Arial"/>
        <w:b/>
        <w:sz w:val="18"/>
        <w:szCs w:val="18"/>
      </w:rPr>
      <w:t xml:space="preserve">FEED THE FUTURE | Zone of Influence Survey </w:t>
    </w:r>
    <w:r>
      <w:rPr>
        <w:rFonts w:ascii="Gill Sans MT" w:hAnsi="Gill Sans MT" w:cs="Arial"/>
        <w:b/>
        <w:sz w:val="18"/>
        <w:szCs w:val="18"/>
      </w:rPr>
      <w:t>Scope of Work – Endline/Baseline</w:t>
    </w:r>
    <w:r>
      <w:rPr>
        <w:rFonts w:ascii="Gill Sans MT" w:hAnsi="Gill Sans MT" w:cs="Arial"/>
        <w:b/>
        <w:sz w:val="18"/>
        <w:szCs w:val="18"/>
      </w:rPr>
      <w:tab/>
    </w:r>
    <w:r w:rsidRPr="00F60C46">
      <w:rPr>
        <w:rFonts w:ascii="Gill Sans MT" w:hAnsi="Gill Sans MT" w:cs="Arial"/>
        <w:b/>
        <w:sz w:val="18"/>
        <w:szCs w:val="18"/>
      </w:rPr>
      <w:fldChar w:fldCharType="begin"/>
    </w:r>
    <w:r w:rsidRPr="00F60C46">
      <w:rPr>
        <w:rFonts w:ascii="Gill Sans MT" w:hAnsi="Gill Sans MT" w:cs="Arial"/>
        <w:b/>
        <w:sz w:val="18"/>
        <w:szCs w:val="18"/>
      </w:rPr>
      <w:instrText xml:space="preserve"> PAGE   \* MERGEFORMAT </w:instrText>
    </w:r>
    <w:r w:rsidRPr="00F60C46">
      <w:rPr>
        <w:rFonts w:ascii="Gill Sans MT" w:hAnsi="Gill Sans MT" w:cs="Arial"/>
        <w:b/>
        <w:sz w:val="18"/>
        <w:szCs w:val="18"/>
      </w:rPr>
      <w:fldChar w:fldCharType="separate"/>
    </w:r>
    <w:r w:rsidR="00404A81">
      <w:rPr>
        <w:rFonts w:ascii="Gill Sans MT" w:hAnsi="Gill Sans MT" w:cs="Arial"/>
        <w:b/>
        <w:noProof/>
        <w:sz w:val="18"/>
        <w:szCs w:val="18"/>
      </w:rPr>
      <w:t>32</w:t>
    </w:r>
    <w:r w:rsidRPr="00F60C46">
      <w:rPr>
        <w:rFonts w:ascii="Gill Sans MT" w:hAnsi="Gill Sans MT" w:cs="Arial"/>
        <w:b/>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AC7DD" w14:textId="77777777" w:rsidR="005244EE" w:rsidRDefault="005244EE">
      <w:pPr>
        <w:spacing w:after="0" w:line="240" w:lineRule="auto"/>
      </w:pPr>
      <w:r>
        <w:separator/>
      </w:r>
    </w:p>
  </w:footnote>
  <w:footnote w:type="continuationSeparator" w:id="0">
    <w:p w14:paraId="319E327D" w14:textId="77777777" w:rsidR="005244EE" w:rsidRDefault="005244EE">
      <w:pPr>
        <w:spacing w:after="0" w:line="240" w:lineRule="auto"/>
      </w:pPr>
      <w:r>
        <w:continuationSeparator/>
      </w:r>
    </w:p>
  </w:footnote>
  <w:footnote w:id="1">
    <w:p w14:paraId="45A06165" w14:textId="193A9189" w:rsidR="005244EE" w:rsidRPr="00A87A5F" w:rsidRDefault="005244EE" w:rsidP="00732763">
      <w:pPr>
        <w:pStyle w:val="Normal1"/>
        <w:spacing w:after="0" w:line="240" w:lineRule="auto"/>
        <w:rPr>
          <w:rFonts w:ascii="Gill Sans MT" w:hAnsi="Gill Sans MT"/>
          <w:sz w:val="18"/>
          <w:szCs w:val="18"/>
        </w:rPr>
      </w:pPr>
      <w:r w:rsidRPr="00A87A5F">
        <w:rPr>
          <w:rFonts w:ascii="Gill Sans MT" w:hAnsi="Gill Sans MT"/>
          <w:sz w:val="18"/>
          <w:szCs w:val="18"/>
          <w:vertAlign w:val="superscript"/>
        </w:rPr>
        <w:footnoteRef/>
      </w:r>
      <w:r w:rsidRPr="00A87A5F">
        <w:rPr>
          <w:rFonts w:ascii="Gill Sans MT" w:eastAsia="Cabin" w:hAnsi="Gill Sans MT" w:cs="Cabin"/>
          <w:sz w:val="18"/>
          <w:szCs w:val="18"/>
        </w:rPr>
        <w:t xml:space="preserve"> Feed the Future phase one indicator definitions are provided in the Feed the Future Indicator Handbook</w:t>
      </w:r>
      <w:r>
        <w:rPr>
          <w:rFonts w:ascii="Gill Sans MT" w:eastAsia="Cabin" w:hAnsi="Gill Sans MT" w:cs="Cabin"/>
          <w:sz w:val="18"/>
          <w:szCs w:val="18"/>
        </w:rPr>
        <w:t>,</w:t>
      </w:r>
      <w:r w:rsidRPr="00A87A5F">
        <w:rPr>
          <w:rFonts w:ascii="Gill Sans MT" w:eastAsia="Cabin" w:hAnsi="Gill Sans MT" w:cs="Cabin"/>
          <w:sz w:val="18"/>
          <w:szCs w:val="18"/>
        </w:rPr>
        <w:t xml:space="preserve"> available at: </w:t>
      </w:r>
      <w:hyperlink r:id="rId1">
        <w:r w:rsidRPr="00A87A5F">
          <w:rPr>
            <w:rFonts w:ascii="Gill Sans MT" w:eastAsia="Cabin" w:hAnsi="Gill Sans MT" w:cs="Cabin"/>
            <w:color w:val="0000FF"/>
            <w:sz w:val="18"/>
            <w:szCs w:val="18"/>
            <w:u w:val="single"/>
          </w:rPr>
          <w:t>https://feedthefuture.gov/progress</w:t>
        </w:r>
      </w:hyperlink>
      <w:r w:rsidRPr="00A87A5F">
        <w:rPr>
          <w:rFonts w:ascii="Gill Sans MT" w:eastAsia="Cabin" w:hAnsi="Gill Sans MT" w:cs="Cabin"/>
          <w:sz w:val="18"/>
          <w:szCs w:val="18"/>
        </w:rPr>
        <w:t xml:space="preserve">. The Handbook is currently being revised to reflect the set of indicators under Feed the Future phase two. It will be released at the end of the first quarter of 2018 and will be available </w:t>
      </w:r>
      <w:r>
        <w:rPr>
          <w:rFonts w:ascii="Gill Sans MT" w:eastAsia="Cabin" w:hAnsi="Gill Sans MT" w:cs="Cabin"/>
          <w:sz w:val="18"/>
          <w:szCs w:val="18"/>
        </w:rPr>
        <w:t>at</w:t>
      </w:r>
      <w:r w:rsidRPr="00A87A5F">
        <w:rPr>
          <w:rFonts w:ascii="Gill Sans MT" w:eastAsia="Cabin" w:hAnsi="Gill Sans MT" w:cs="Cabin"/>
          <w:sz w:val="18"/>
          <w:szCs w:val="18"/>
        </w:rPr>
        <w:t xml:space="preserve"> the same webpage: </w:t>
      </w:r>
      <w:hyperlink r:id="rId2">
        <w:r w:rsidRPr="00A87A5F">
          <w:rPr>
            <w:rFonts w:ascii="Gill Sans MT" w:eastAsia="Cabin" w:hAnsi="Gill Sans MT" w:cs="Cabin"/>
            <w:color w:val="0000FF"/>
            <w:sz w:val="18"/>
            <w:szCs w:val="18"/>
            <w:u w:val="single"/>
          </w:rPr>
          <w:t>https://feedthefuture.gov/progress</w:t>
        </w:r>
      </w:hyperlink>
      <w:r w:rsidRPr="00A87A5F">
        <w:rPr>
          <w:rFonts w:ascii="Gill Sans MT" w:eastAsia="Cabin" w:hAnsi="Gill Sans MT" w:cs="Cabin"/>
          <w:sz w:val="18"/>
          <w:szCs w:val="18"/>
        </w:rPr>
        <w:t xml:space="preserve">. </w:t>
      </w:r>
    </w:p>
  </w:footnote>
  <w:footnote w:id="2">
    <w:p w14:paraId="6FD8BDCD" w14:textId="59B4D683" w:rsidR="005244EE" w:rsidRPr="00A87A5F" w:rsidRDefault="005244EE">
      <w:pPr>
        <w:pStyle w:val="Normal1"/>
        <w:spacing w:after="0"/>
        <w:rPr>
          <w:rFonts w:ascii="Gill Sans MT" w:eastAsia="Cabin" w:hAnsi="Gill Sans MT" w:cs="Cabin"/>
          <w:sz w:val="18"/>
          <w:szCs w:val="18"/>
        </w:rPr>
      </w:pPr>
      <w:r w:rsidRPr="00A87A5F">
        <w:rPr>
          <w:rFonts w:ascii="Gill Sans MT" w:hAnsi="Gill Sans MT"/>
          <w:sz w:val="18"/>
          <w:szCs w:val="18"/>
          <w:vertAlign w:val="superscript"/>
        </w:rPr>
        <w:footnoteRef/>
      </w:r>
      <w:r w:rsidRPr="00A87A5F">
        <w:rPr>
          <w:rFonts w:ascii="Gill Sans MT" w:eastAsia="Cabin" w:hAnsi="Gill Sans MT" w:cs="Cabin"/>
          <w:sz w:val="18"/>
          <w:szCs w:val="18"/>
        </w:rPr>
        <w:t xml:space="preserve"> Context indicators are required to be reported by target country posts</w:t>
      </w:r>
      <w:r>
        <w:rPr>
          <w:rFonts w:ascii="Gill Sans MT" w:eastAsia="Cabin" w:hAnsi="Gill Sans MT" w:cs="Cabin"/>
          <w:sz w:val="18"/>
          <w:szCs w:val="18"/>
        </w:rPr>
        <w:t>;</w:t>
      </w:r>
      <w:r w:rsidRPr="00A87A5F">
        <w:rPr>
          <w:rFonts w:ascii="Gill Sans MT" w:eastAsia="Cabin" w:hAnsi="Gill Sans MT" w:cs="Cabin"/>
          <w:sz w:val="18"/>
          <w:szCs w:val="18"/>
        </w:rPr>
        <w:t xml:space="preserve"> however no target will be set for those indicators.</w:t>
      </w:r>
    </w:p>
  </w:footnote>
  <w:footnote w:id="3">
    <w:p w14:paraId="1B0B5DB5" w14:textId="77777777" w:rsidR="005244EE" w:rsidRPr="00CD51FB" w:rsidRDefault="005244EE" w:rsidP="00082A43">
      <w:pPr>
        <w:pStyle w:val="FootnoteText"/>
        <w:rPr>
          <w:rFonts w:ascii="Gill Sans MT" w:hAnsi="Gill Sans MT"/>
          <w:sz w:val="18"/>
          <w:szCs w:val="18"/>
          <w:lang w:val="fr-FR"/>
        </w:rPr>
      </w:pPr>
      <w:r w:rsidRPr="00CD51FB">
        <w:rPr>
          <w:rStyle w:val="FootnoteReference"/>
          <w:rFonts w:ascii="Gill Sans MT" w:hAnsi="Gill Sans MT"/>
          <w:sz w:val="18"/>
          <w:szCs w:val="18"/>
        </w:rPr>
        <w:footnoteRef/>
      </w:r>
      <w:r w:rsidRPr="00CD51FB">
        <w:rPr>
          <w:rFonts w:ascii="Gill Sans MT" w:hAnsi="Gill Sans MT"/>
          <w:sz w:val="18"/>
          <w:szCs w:val="18"/>
        </w:rPr>
        <w:t xml:space="preserve"> Two additional indicators in phase one, “Prevalence of anemia among children 6-59 months” and “Prevalence of anemia among women of reproductive</w:t>
      </w:r>
      <w:r>
        <w:rPr>
          <w:rFonts w:ascii="Gill Sans MT" w:hAnsi="Gill Sans MT"/>
          <w:sz w:val="18"/>
          <w:szCs w:val="18"/>
        </w:rPr>
        <w:t xml:space="preserve"> age” are not required even if </w:t>
      </w:r>
      <w:r w:rsidRPr="00CD51FB">
        <w:rPr>
          <w:rFonts w:ascii="Gill Sans MT" w:hAnsi="Gill Sans MT"/>
          <w:sz w:val="18"/>
          <w:szCs w:val="18"/>
        </w:rPr>
        <w:t>they were collected as baseline. They are therefore omitted from this list.</w:t>
      </w:r>
    </w:p>
  </w:footnote>
  <w:footnote w:id="4">
    <w:p w14:paraId="7558FD9E" w14:textId="3614C39D" w:rsidR="005244EE" w:rsidRPr="005244EE" w:rsidRDefault="005244EE">
      <w:pPr>
        <w:pStyle w:val="FootnoteText"/>
        <w:rPr>
          <w:rFonts w:ascii="Gill Sans MT" w:hAnsi="Gill Sans MT"/>
        </w:rPr>
      </w:pPr>
      <w:r w:rsidRPr="005244EE">
        <w:rPr>
          <w:rStyle w:val="FootnoteReference"/>
          <w:rFonts w:ascii="Gill Sans MT" w:hAnsi="Gill Sans MT"/>
          <w:sz w:val="18"/>
        </w:rPr>
        <w:footnoteRef/>
      </w:r>
      <w:r w:rsidRPr="005244EE">
        <w:rPr>
          <w:rFonts w:ascii="Gill Sans MT" w:hAnsi="Gill Sans MT"/>
          <w:sz w:val="18"/>
        </w:rPr>
        <w:t xml:space="preserve"> Documents are available at </w:t>
      </w:r>
      <w:hyperlink r:id="rId3" w:history="1">
        <w:r w:rsidRPr="005244EE">
          <w:rPr>
            <w:rStyle w:val="Hyperlink"/>
            <w:rFonts w:ascii="Gill Sans MT" w:hAnsi="Gill Sans MT"/>
            <w:sz w:val="18"/>
          </w:rPr>
          <w:t>https://agrilinks.org/post/feed-future-zoi-survey-methods</w:t>
        </w:r>
      </w:hyperlink>
      <w:r w:rsidRPr="005244EE">
        <w:rPr>
          <w:rFonts w:ascii="Gill Sans MT" w:hAnsi="Gill Sans MT"/>
          <w:sz w:val="18"/>
        </w:rPr>
        <w:t>.</w:t>
      </w:r>
      <w:r w:rsidRPr="005244EE">
        <w:rPr>
          <w:rFonts w:ascii="Gill Sans MT" w:hAnsi="Gill Sans MT"/>
        </w:rPr>
        <w:t xml:space="preserve"> </w:t>
      </w:r>
    </w:p>
  </w:footnote>
  <w:footnote w:id="5">
    <w:p w14:paraId="4BE91FCE" w14:textId="1805A521" w:rsidR="005244EE" w:rsidRPr="005639F1" w:rsidRDefault="005244EE" w:rsidP="00F57F2B">
      <w:pPr>
        <w:pStyle w:val="Normal1"/>
        <w:spacing w:after="0" w:line="240" w:lineRule="auto"/>
        <w:rPr>
          <w:rFonts w:ascii="Gill Sans MT" w:hAnsi="Gill Sans MT"/>
          <w:sz w:val="18"/>
          <w:szCs w:val="18"/>
        </w:rPr>
      </w:pPr>
      <w:r w:rsidRPr="005639F1">
        <w:rPr>
          <w:rFonts w:ascii="Gill Sans MT" w:hAnsi="Gill Sans MT"/>
          <w:sz w:val="18"/>
          <w:szCs w:val="18"/>
          <w:vertAlign w:val="superscript"/>
        </w:rPr>
        <w:footnoteRef/>
      </w:r>
      <w:r w:rsidRPr="005639F1">
        <w:rPr>
          <w:rFonts w:ascii="Gill Sans MT" w:hAnsi="Gill Sans MT"/>
          <w:sz w:val="18"/>
          <w:szCs w:val="18"/>
        </w:rPr>
        <w:t xml:space="preserve"> </w:t>
      </w:r>
      <w:r>
        <w:rPr>
          <w:rFonts w:ascii="Gill Sans MT" w:eastAsia="Cabin" w:hAnsi="Gill Sans MT" w:cs="Cabin"/>
          <w:sz w:val="18"/>
          <w:szCs w:val="18"/>
        </w:rPr>
        <w:t>Although</w:t>
      </w:r>
      <w:r w:rsidRPr="005639F1">
        <w:rPr>
          <w:rFonts w:ascii="Gill Sans MT" w:eastAsia="Cabin" w:hAnsi="Gill Sans MT" w:cs="Cabin"/>
          <w:sz w:val="18"/>
          <w:szCs w:val="18"/>
        </w:rPr>
        <w:t xml:space="preserve"> Feed the Future recognizes the value of panel surveys for some purposes, they are not ideal for the purposes of tracking indicators representative at the population level and over time</w:t>
      </w:r>
      <w:r>
        <w:rPr>
          <w:rFonts w:ascii="Gill Sans MT" w:eastAsia="Cabin" w:hAnsi="Gill Sans MT" w:cs="Cabin"/>
          <w:sz w:val="18"/>
          <w:szCs w:val="18"/>
        </w:rPr>
        <w:t>,</w:t>
      </w:r>
      <w:r w:rsidRPr="005639F1">
        <w:rPr>
          <w:rFonts w:ascii="Gill Sans MT" w:eastAsia="Cabin" w:hAnsi="Gill Sans MT" w:cs="Cabin"/>
          <w:sz w:val="18"/>
          <w:szCs w:val="18"/>
        </w:rPr>
        <w:t xml:space="preserve"> and therefore</w:t>
      </w:r>
      <w:r>
        <w:rPr>
          <w:rFonts w:ascii="Gill Sans MT" w:eastAsia="Cabin" w:hAnsi="Gill Sans MT" w:cs="Cabin"/>
          <w:sz w:val="18"/>
          <w:szCs w:val="18"/>
        </w:rPr>
        <w:t xml:space="preserve"> they are</w:t>
      </w:r>
      <w:r w:rsidRPr="005639F1">
        <w:rPr>
          <w:rFonts w:ascii="Gill Sans MT" w:eastAsia="Cabin" w:hAnsi="Gill Sans MT" w:cs="Cabin"/>
          <w:sz w:val="18"/>
          <w:szCs w:val="18"/>
        </w:rPr>
        <w:t xml:space="preserve"> not recommended. See </w:t>
      </w:r>
      <w:r>
        <w:rPr>
          <w:rFonts w:ascii="Gill Sans MT" w:eastAsia="Cabin" w:hAnsi="Gill Sans MT" w:cs="Cabin"/>
          <w:sz w:val="18"/>
          <w:szCs w:val="18"/>
        </w:rPr>
        <w:t xml:space="preserve">the </w:t>
      </w:r>
      <w:r w:rsidRPr="00C67D51">
        <w:rPr>
          <w:rFonts w:ascii="Gill Sans MT" w:eastAsia="Cabin" w:hAnsi="Gill Sans MT" w:cs="Cabin"/>
          <w:sz w:val="18"/>
          <w:szCs w:val="18"/>
        </w:rPr>
        <w:t>Feed the Future ZOI Survey Guidance</w:t>
      </w:r>
      <w:r w:rsidRPr="005639F1">
        <w:rPr>
          <w:rFonts w:ascii="Gill Sans MT" w:eastAsia="Cabin" w:hAnsi="Gill Sans MT" w:cs="Cabin"/>
          <w:sz w:val="18"/>
          <w:szCs w:val="18"/>
        </w:rPr>
        <w:t xml:space="preserve"> (</w:t>
      </w:r>
      <w:hyperlink r:id="rId4" w:history="1">
        <w:r w:rsidRPr="004A2995">
          <w:rPr>
            <w:rStyle w:val="Hyperlink"/>
            <w:rFonts w:ascii="Gill Sans MT" w:eastAsia="Cabin" w:hAnsi="Gill Sans MT" w:cs="Cabin"/>
            <w:sz w:val="18"/>
            <w:szCs w:val="18"/>
          </w:rPr>
          <w:t>https://agrilinks.org/post/feed-future-zoi-survey-methods</w:t>
        </w:r>
      </w:hyperlink>
      <w:r>
        <w:rPr>
          <w:rFonts w:ascii="Gill Sans MT" w:eastAsia="Cabin" w:hAnsi="Gill Sans MT" w:cs="Cabin"/>
          <w:sz w:val="18"/>
          <w:szCs w:val="18"/>
        </w:rPr>
        <w:t xml:space="preserve">) </w:t>
      </w:r>
      <w:r w:rsidRPr="005639F1">
        <w:rPr>
          <w:rFonts w:ascii="Gill Sans MT" w:eastAsia="Cabin" w:hAnsi="Gill Sans MT" w:cs="Cabin"/>
          <w:sz w:val="18"/>
          <w:szCs w:val="18"/>
        </w:rPr>
        <w:t>for more details.</w:t>
      </w:r>
    </w:p>
  </w:footnote>
  <w:footnote w:id="6">
    <w:p w14:paraId="273F798A" w14:textId="0D13E376" w:rsidR="005244EE" w:rsidRPr="00F57F2B" w:rsidRDefault="005244EE" w:rsidP="00F57F2B">
      <w:pPr>
        <w:spacing w:after="0" w:line="224" w:lineRule="atLeast"/>
        <w:rPr>
          <w:rFonts w:ascii="Gill Sans MT" w:eastAsia="Times New Roman" w:hAnsi="Gill Sans MT"/>
          <w:sz w:val="18"/>
          <w:szCs w:val="18"/>
          <w:shd w:val="clear" w:color="auto" w:fill="FFFFFF"/>
        </w:rPr>
      </w:pPr>
      <w:r w:rsidRPr="006C7D6B">
        <w:rPr>
          <w:rStyle w:val="FootnoteReference"/>
          <w:rFonts w:ascii="Gill Sans MT" w:hAnsi="Gill Sans MT"/>
          <w:sz w:val="18"/>
          <w:szCs w:val="18"/>
        </w:rPr>
        <w:footnoteRef/>
      </w:r>
      <w:r w:rsidRPr="006C7D6B">
        <w:rPr>
          <w:rFonts w:ascii="Gill Sans MT" w:hAnsi="Gill Sans MT"/>
          <w:sz w:val="18"/>
          <w:szCs w:val="18"/>
        </w:rPr>
        <w:t xml:space="preserve"> </w:t>
      </w:r>
      <w:r w:rsidRPr="006C7D6B">
        <w:rPr>
          <w:rFonts w:ascii="Gill Sans MT" w:eastAsia="Times New Roman" w:hAnsi="Gill Sans MT"/>
          <w:sz w:val="18"/>
          <w:szCs w:val="18"/>
          <w:shd w:val="clear" w:color="auto" w:fill="FFFFFF"/>
        </w:rPr>
        <w:t xml:space="preserve">If any EA selected in the first stage is found </w:t>
      </w:r>
      <w:r>
        <w:rPr>
          <w:rFonts w:ascii="Gill Sans MT" w:eastAsia="Times New Roman" w:hAnsi="Gill Sans MT"/>
          <w:sz w:val="18"/>
          <w:szCs w:val="18"/>
          <w:shd w:val="clear" w:color="auto" w:fill="FFFFFF"/>
        </w:rPr>
        <w:t>before</w:t>
      </w:r>
      <w:r w:rsidRPr="006C7D6B">
        <w:rPr>
          <w:rFonts w:ascii="Gill Sans MT" w:eastAsia="Times New Roman" w:hAnsi="Gill Sans MT"/>
          <w:sz w:val="18"/>
          <w:szCs w:val="18"/>
          <w:shd w:val="clear" w:color="auto" w:fill="FFFFFF"/>
        </w:rPr>
        <w:t xml:space="preserve"> or during the listing operation to have a much larger population than average, an additional stage of sampling is required. The EA should be segmented, and one segment should be selected and listed. See </w:t>
      </w:r>
      <w:r>
        <w:rPr>
          <w:rFonts w:ascii="Gill Sans MT" w:eastAsia="Times New Roman" w:hAnsi="Gill Sans MT"/>
          <w:sz w:val="18"/>
          <w:szCs w:val="18"/>
          <w:shd w:val="clear" w:color="auto" w:fill="FFFFFF"/>
        </w:rPr>
        <w:t xml:space="preserve">the </w:t>
      </w:r>
      <w:r w:rsidRPr="006C7D6B">
        <w:rPr>
          <w:rFonts w:ascii="Gill Sans MT" w:eastAsia="Times New Roman" w:hAnsi="Gill Sans MT"/>
          <w:sz w:val="18"/>
          <w:szCs w:val="18"/>
          <w:shd w:val="clear" w:color="auto" w:fill="FFFFFF"/>
        </w:rPr>
        <w:t xml:space="preserve">Feed the </w:t>
      </w:r>
      <w:r w:rsidRPr="005244EE">
        <w:rPr>
          <w:rFonts w:ascii="Gill Sans MT" w:eastAsia="Times New Roman" w:hAnsi="Gill Sans MT"/>
          <w:sz w:val="18"/>
          <w:szCs w:val="18"/>
        </w:rPr>
        <w:t xml:space="preserve">Future </w:t>
      </w:r>
      <w:hyperlink r:id="rId5" w:history="1">
        <w:r w:rsidRPr="005244EE">
          <w:rPr>
            <w:rStyle w:val="Hyperlink"/>
            <w:rFonts w:ascii="Gill Sans MT" w:eastAsia="Times New Roman" w:hAnsi="Gill Sans MT"/>
            <w:sz w:val="18"/>
            <w:szCs w:val="18"/>
          </w:rPr>
          <w:t>Sampling Guide</w:t>
        </w:r>
      </w:hyperlink>
      <w:r w:rsidRPr="005244EE">
        <w:rPr>
          <w:rFonts w:ascii="Gill Sans MT" w:eastAsia="Times New Roman" w:hAnsi="Gill Sans MT"/>
          <w:sz w:val="18"/>
          <w:szCs w:val="18"/>
        </w:rPr>
        <w:t xml:space="preserve"> and </w:t>
      </w:r>
      <w:hyperlink r:id="rId6" w:history="1">
        <w:r w:rsidRPr="005244EE">
          <w:rPr>
            <w:rStyle w:val="Hyperlink"/>
            <w:rFonts w:ascii="Gill Sans MT" w:eastAsia="Times New Roman" w:hAnsi="Gill Sans MT"/>
            <w:sz w:val="18"/>
            <w:szCs w:val="18"/>
          </w:rPr>
          <w:t>Listing Manual</w:t>
        </w:r>
      </w:hyperlink>
      <w:r w:rsidRPr="005244EE">
        <w:rPr>
          <w:rFonts w:ascii="Gill Sans MT" w:eastAsia="Times New Roman" w:hAnsi="Gill Sans MT"/>
          <w:sz w:val="18"/>
          <w:szCs w:val="18"/>
        </w:rPr>
        <w:t xml:space="preserve"> for</w:t>
      </w:r>
      <w:r w:rsidRPr="006C7D6B">
        <w:rPr>
          <w:rFonts w:ascii="Gill Sans MT" w:eastAsia="Times New Roman" w:hAnsi="Gill Sans MT"/>
          <w:sz w:val="18"/>
          <w:szCs w:val="18"/>
          <w:shd w:val="clear" w:color="auto" w:fill="FFFFFF"/>
        </w:rPr>
        <w:t xml:space="preserve"> details and instructions on when and how to segment </w:t>
      </w:r>
      <w:r>
        <w:rPr>
          <w:rFonts w:ascii="Gill Sans MT" w:eastAsia="Times New Roman" w:hAnsi="Gill Sans MT"/>
          <w:sz w:val="18"/>
          <w:szCs w:val="18"/>
          <w:shd w:val="clear" w:color="auto" w:fill="FFFFFF"/>
        </w:rPr>
        <w:t>EAs</w:t>
      </w:r>
      <w:r w:rsidRPr="006C7D6B">
        <w:rPr>
          <w:rFonts w:ascii="Gill Sans MT" w:eastAsia="Times New Roman" w:hAnsi="Gill Sans MT"/>
          <w:sz w:val="18"/>
          <w:szCs w:val="18"/>
          <w:shd w:val="clear" w:color="auto" w:fill="FFFFFF"/>
        </w:rPr>
        <w:t xml:space="preserve"> and how to account for segmentation when calculating sample weights</w:t>
      </w:r>
      <w:r>
        <w:rPr>
          <w:rFonts w:ascii="Gill Sans MT" w:eastAsia="Times New Roman" w:hAnsi="Gill Sans MT"/>
          <w:sz w:val="18"/>
          <w:szCs w:val="18"/>
          <w:shd w:val="clear" w:color="auto" w:fill="FFFFFF"/>
        </w:rPr>
        <w:t>.</w:t>
      </w:r>
    </w:p>
  </w:footnote>
  <w:footnote w:id="7">
    <w:p w14:paraId="558168A3" w14:textId="1E0FB866" w:rsidR="005244EE" w:rsidRPr="005244EE" w:rsidRDefault="005244EE">
      <w:pPr>
        <w:pStyle w:val="FootnoteText"/>
        <w:rPr>
          <w:rFonts w:ascii="Gill Sans MT" w:hAnsi="Gill Sans MT"/>
        </w:rPr>
      </w:pPr>
      <w:r w:rsidRPr="005244EE">
        <w:rPr>
          <w:rStyle w:val="FootnoteReference"/>
          <w:rFonts w:ascii="Gill Sans MT" w:hAnsi="Gill Sans MT"/>
          <w:sz w:val="18"/>
        </w:rPr>
        <w:footnoteRef/>
      </w:r>
      <w:r w:rsidRPr="005244EE">
        <w:rPr>
          <w:rFonts w:ascii="Gill Sans MT" w:hAnsi="Gill Sans MT"/>
          <w:sz w:val="18"/>
        </w:rPr>
        <w:t xml:space="preserve"> </w:t>
      </w:r>
      <w:proofErr w:type="gramStart"/>
      <w:r w:rsidRPr="005244EE">
        <w:rPr>
          <w:rFonts w:ascii="Gill Sans MT" w:hAnsi="Gill Sans MT"/>
          <w:sz w:val="18"/>
        </w:rPr>
        <w:t xml:space="preserve">Available at </w:t>
      </w:r>
      <w:hyperlink r:id="rId7" w:history="1">
        <w:r w:rsidRPr="005244EE">
          <w:rPr>
            <w:rStyle w:val="Hyperlink"/>
            <w:rFonts w:ascii="Gill Sans MT" w:hAnsi="Gill Sans MT"/>
            <w:sz w:val="18"/>
          </w:rPr>
          <w:t>https://agrilinks.org/post/feed-future-zoi-survey-methods</w:t>
        </w:r>
      </w:hyperlink>
      <w:r w:rsidRPr="005244EE">
        <w:rPr>
          <w:rFonts w:ascii="Gill Sans MT" w:hAnsi="Gill Sans MT"/>
          <w:sz w:val="18"/>
        </w:rPr>
        <w:t>.</w:t>
      </w:r>
      <w:proofErr w:type="gramEnd"/>
      <w:r w:rsidRPr="005244EE">
        <w:rPr>
          <w:rFonts w:ascii="Gill Sans MT" w:hAnsi="Gill Sans MT"/>
          <w:sz w:val="18"/>
        </w:rPr>
        <w:t xml:space="preserve"> </w:t>
      </w:r>
    </w:p>
  </w:footnote>
  <w:footnote w:id="8">
    <w:p w14:paraId="418199C6" w14:textId="408E559E" w:rsidR="005244EE" w:rsidRPr="005244EE" w:rsidRDefault="005244EE">
      <w:pPr>
        <w:pStyle w:val="FootnoteText"/>
        <w:rPr>
          <w:rFonts w:ascii="Gill Sans MT" w:hAnsi="Gill Sans MT"/>
        </w:rPr>
      </w:pPr>
      <w:r w:rsidRPr="005244EE">
        <w:rPr>
          <w:rStyle w:val="FootnoteReference"/>
          <w:rFonts w:ascii="Gill Sans MT" w:hAnsi="Gill Sans MT"/>
          <w:sz w:val="18"/>
        </w:rPr>
        <w:footnoteRef/>
      </w:r>
      <w:r w:rsidRPr="005244EE">
        <w:rPr>
          <w:rFonts w:ascii="Gill Sans MT" w:hAnsi="Gill Sans MT"/>
          <w:sz w:val="18"/>
        </w:rPr>
        <w:t xml:space="preserve"> </w:t>
      </w:r>
      <w:proofErr w:type="gramStart"/>
      <w:r w:rsidRPr="005244EE">
        <w:rPr>
          <w:rFonts w:ascii="Gill Sans MT" w:hAnsi="Gill Sans MT"/>
          <w:sz w:val="18"/>
        </w:rPr>
        <w:t xml:space="preserve">Available at </w:t>
      </w:r>
      <w:hyperlink r:id="rId8" w:history="1">
        <w:r w:rsidRPr="005244EE">
          <w:rPr>
            <w:rStyle w:val="Hyperlink"/>
            <w:rFonts w:ascii="Gill Sans MT" w:hAnsi="Gill Sans MT"/>
            <w:sz w:val="18"/>
          </w:rPr>
          <w:t>https://agrilinks.org/post/feed-future-zoi-survey-methods</w:t>
        </w:r>
      </w:hyperlink>
      <w:r w:rsidRPr="005244EE">
        <w:rPr>
          <w:rFonts w:ascii="Gill Sans MT" w:hAnsi="Gill Sans MT"/>
          <w:sz w:val="18"/>
        </w:rPr>
        <w:t>.</w:t>
      </w:r>
      <w:proofErr w:type="gramEnd"/>
      <w:r w:rsidRPr="005244EE">
        <w:rPr>
          <w:rFonts w:ascii="Gill Sans MT" w:hAnsi="Gill Sans MT"/>
        </w:rPr>
        <w:t xml:space="preserve"> </w:t>
      </w:r>
    </w:p>
  </w:footnote>
  <w:footnote w:id="9">
    <w:p w14:paraId="2D0A844D" w14:textId="53E7957B" w:rsidR="005244EE" w:rsidRPr="005244EE" w:rsidRDefault="005244EE">
      <w:pPr>
        <w:pStyle w:val="FootnoteText"/>
        <w:rPr>
          <w:rFonts w:ascii="Gill Sans MT" w:hAnsi="Gill Sans MT"/>
        </w:rPr>
      </w:pPr>
      <w:r w:rsidRPr="005244EE">
        <w:rPr>
          <w:rStyle w:val="FootnoteReference"/>
          <w:rFonts w:ascii="Gill Sans MT" w:hAnsi="Gill Sans MT"/>
          <w:sz w:val="18"/>
        </w:rPr>
        <w:footnoteRef/>
      </w:r>
      <w:r w:rsidRPr="005244EE">
        <w:rPr>
          <w:rFonts w:ascii="Gill Sans MT" w:hAnsi="Gill Sans MT"/>
          <w:sz w:val="18"/>
        </w:rPr>
        <w:t xml:space="preserve"> </w:t>
      </w:r>
      <w:proofErr w:type="gramStart"/>
      <w:r w:rsidRPr="005244EE">
        <w:rPr>
          <w:rFonts w:ascii="Gill Sans MT" w:hAnsi="Gill Sans MT"/>
          <w:sz w:val="18"/>
        </w:rPr>
        <w:t xml:space="preserve">Available at </w:t>
      </w:r>
      <w:hyperlink r:id="rId9" w:history="1">
        <w:r w:rsidRPr="005244EE">
          <w:rPr>
            <w:rStyle w:val="Hyperlink"/>
            <w:rFonts w:ascii="Gill Sans MT" w:hAnsi="Gill Sans MT"/>
            <w:sz w:val="18"/>
          </w:rPr>
          <w:t>https://agrilinks.org/post/feed-future-zoi-survey-methods</w:t>
        </w:r>
      </w:hyperlink>
      <w:r w:rsidRPr="005244EE">
        <w:rPr>
          <w:rFonts w:ascii="Gill Sans MT" w:hAnsi="Gill Sans MT"/>
          <w:sz w:val="18"/>
        </w:rPr>
        <w:t>.</w:t>
      </w:r>
      <w:proofErr w:type="gramEnd"/>
      <w:r w:rsidRPr="005244EE">
        <w:rPr>
          <w:rFonts w:ascii="Gill Sans MT" w:hAnsi="Gill Sans MT"/>
          <w:sz w:val="18"/>
        </w:rPr>
        <w:t xml:space="preserve"> </w:t>
      </w:r>
    </w:p>
  </w:footnote>
  <w:footnote w:id="10">
    <w:p w14:paraId="096FB40B" w14:textId="7F848B52" w:rsidR="005244EE" w:rsidRPr="005244EE" w:rsidRDefault="005244EE">
      <w:pPr>
        <w:pStyle w:val="FootnoteText"/>
        <w:rPr>
          <w:rFonts w:ascii="Gill Sans MT" w:hAnsi="Gill Sans MT"/>
        </w:rPr>
      </w:pPr>
      <w:r w:rsidRPr="005244EE">
        <w:rPr>
          <w:rStyle w:val="FootnoteReference"/>
          <w:rFonts w:ascii="Gill Sans MT" w:hAnsi="Gill Sans MT"/>
          <w:sz w:val="18"/>
        </w:rPr>
        <w:footnoteRef/>
      </w:r>
      <w:r w:rsidRPr="005244EE">
        <w:rPr>
          <w:rFonts w:ascii="Gill Sans MT" w:hAnsi="Gill Sans MT"/>
          <w:sz w:val="18"/>
        </w:rPr>
        <w:t xml:space="preserve"> </w:t>
      </w:r>
      <w:proofErr w:type="gramStart"/>
      <w:r w:rsidRPr="005244EE">
        <w:rPr>
          <w:rFonts w:ascii="Gill Sans MT" w:hAnsi="Gill Sans MT"/>
          <w:sz w:val="18"/>
        </w:rPr>
        <w:t xml:space="preserve">Available at </w:t>
      </w:r>
      <w:hyperlink r:id="rId10" w:history="1">
        <w:r w:rsidRPr="005244EE">
          <w:rPr>
            <w:rStyle w:val="Hyperlink"/>
            <w:rFonts w:ascii="Gill Sans MT" w:hAnsi="Gill Sans MT"/>
            <w:sz w:val="18"/>
          </w:rPr>
          <w:t>https://agrilinks.org/post/feed-future-zoi-survey-methods</w:t>
        </w:r>
      </w:hyperlink>
      <w:r w:rsidRPr="005244EE">
        <w:rPr>
          <w:rFonts w:ascii="Gill Sans MT" w:hAnsi="Gill Sans MT"/>
          <w:sz w:val="18"/>
        </w:rPr>
        <w:t>.</w:t>
      </w:r>
      <w:proofErr w:type="gramEnd"/>
      <w:r w:rsidRPr="005244EE">
        <w:rPr>
          <w:rFonts w:ascii="Gill Sans MT" w:hAnsi="Gill Sans MT"/>
          <w:sz w:val="18"/>
        </w:rPr>
        <w:t xml:space="preserve"> </w:t>
      </w:r>
    </w:p>
  </w:footnote>
  <w:footnote w:id="11">
    <w:p w14:paraId="7FB3FA5F" w14:textId="45A5BE04" w:rsidR="005244EE" w:rsidRPr="005244EE" w:rsidRDefault="005244EE">
      <w:pPr>
        <w:pStyle w:val="FootnoteText"/>
        <w:rPr>
          <w:rFonts w:ascii="Gill Sans MT" w:hAnsi="Gill Sans MT"/>
        </w:rPr>
      </w:pPr>
      <w:r w:rsidRPr="005244EE">
        <w:rPr>
          <w:rStyle w:val="FootnoteReference"/>
          <w:rFonts w:ascii="Gill Sans MT" w:hAnsi="Gill Sans MT"/>
          <w:sz w:val="18"/>
        </w:rPr>
        <w:footnoteRef/>
      </w:r>
      <w:r w:rsidRPr="005244EE">
        <w:rPr>
          <w:rFonts w:ascii="Gill Sans MT" w:hAnsi="Gill Sans MT"/>
          <w:sz w:val="18"/>
        </w:rPr>
        <w:t xml:space="preserve"> </w:t>
      </w:r>
      <w:r w:rsidR="007C3183">
        <w:rPr>
          <w:rFonts w:ascii="Gill Sans MT" w:hAnsi="Gill Sans MT"/>
          <w:sz w:val="18"/>
        </w:rPr>
        <w:t>These r</w:t>
      </w:r>
      <w:r w:rsidRPr="005244EE">
        <w:rPr>
          <w:rFonts w:ascii="Gill Sans MT" w:hAnsi="Gill Sans MT"/>
          <w:sz w:val="18"/>
        </w:rPr>
        <w:t>esources</w:t>
      </w:r>
      <w:r w:rsidR="007C3183">
        <w:rPr>
          <w:rFonts w:ascii="Gill Sans MT" w:hAnsi="Gill Sans MT"/>
          <w:sz w:val="18"/>
        </w:rPr>
        <w:t xml:space="preserve"> are</w:t>
      </w:r>
      <w:r w:rsidRPr="005244EE">
        <w:rPr>
          <w:rFonts w:ascii="Gill Sans MT" w:hAnsi="Gill Sans MT"/>
          <w:sz w:val="18"/>
        </w:rPr>
        <w:t xml:space="preserve"> available at </w:t>
      </w:r>
      <w:hyperlink r:id="rId11" w:history="1">
        <w:r w:rsidRPr="005244EE">
          <w:rPr>
            <w:rStyle w:val="Hyperlink"/>
            <w:rFonts w:ascii="Gill Sans MT" w:hAnsi="Gill Sans MT"/>
            <w:sz w:val="18"/>
          </w:rPr>
          <w:t>https://agrilinks.org/post/feed-future-zoi-survey-methods</w:t>
        </w:r>
      </w:hyperlink>
      <w:r w:rsidRPr="005244EE">
        <w:rPr>
          <w:rFonts w:ascii="Gill Sans MT" w:hAnsi="Gill Sans MT"/>
          <w:sz w:val="18"/>
        </w:rPr>
        <w:t>.</w:t>
      </w:r>
      <w:r w:rsidRPr="005244EE">
        <w:rPr>
          <w:rFonts w:ascii="Gill Sans MT" w:hAnsi="Gill Sans MT"/>
        </w:rPr>
        <w:t xml:space="preserve"> </w:t>
      </w:r>
    </w:p>
  </w:footnote>
  <w:footnote w:id="12">
    <w:p w14:paraId="042896C9" w14:textId="528C4BC2" w:rsidR="007C3183" w:rsidRPr="007C3183" w:rsidRDefault="007C3183">
      <w:pPr>
        <w:pStyle w:val="FootnoteText"/>
        <w:rPr>
          <w:rFonts w:ascii="Gill Sans MT" w:hAnsi="Gill Sans MT"/>
        </w:rPr>
      </w:pPr>
      <w:r w:rsidRPr="007C3183">
        <w:rPr>
          <w:rStyle w:val="FootnoteReference"/>
          <w:rFonts w:ascii="Gill Sans MT" w:hAnsi="Gill Sans MT"/>
          <w:sz w:val="18"/>
        </w:rPr>
        <w:footnoteRef/>
      </w:r>
      <w:r w:rsidRPr="007C3183">
        <w:rPr>
          <w:rFonts w:ascii="Gill Sans MT" w:hAnsi="Gill Sans MT"/>
          <w:sz w:val="18"/>
        </w:rPr>
        <w:t xml:space="preserve"> </w:t>
      </w:r>
      <w:proofErr w:type="gramStart"/>
      <w:r w:rsidRPr="007C3183">
        <w:rPr>
          <w:rFonts w:ascii="Gill Sans MT" w:hAnsi="Gill Sans MT"/>
          <w:sz w:val="18"/>
        </w:rPr>
        <w:t xml:space="preserve">Available at </w:t>
      </w:r>
      <w:hyperlink r:id="rId12" w:history="1">
        <w:r w:rsidRPr="007C3183">
          <w:rPr>
            <w:rStyle w:val="Hyperlink"/>
            <w:rFonts w:ascii="Gill Sans MT" w:hAnsi="Gill Sans MT"/>
            <w:sz w:val="18"/>
          </w:rPr>
          <w:t>https://agrilinks.org/post/feed-future-zoi-survey-methods</w:t>
        </w:r>
      </w:hyperlink>
      <w:r w:rsidRPr="007C3183">
        <w:rPr>
          <w:rFonts w:ascii="Gill Sans MT" w:hAnsi="Gill Sans MT"/>
          <w:sz w:val="18"/>
        </w:rPr>
        <w:t>.</w:t>
      </w:r>
      <w:proofErr w:type="gramEnd"/>
      <w:r w:rsidRPr="007C3183">
        <w:rPr>
          <w:rFonts w:ascii="Gill Sans MT" w:hAnsi="Gill Sans MT"/>
        </w:rPr>
        <w:t xml:space="preserve"> </w:t>
      </w:r>
    </w:p>
  </w:footnote>
  <w:footnote w:id="13">
    <w:p w14:paraId="4FB1FD18" w14:textId="44668BBB" w:rsidR="005244EE" w:rsidRPr="00B06F08" w:rsidRDefault="005244EE">
      <w:pPr>
        <w:pStyle w:val="Normal1"/>
        <w:spacing w:after="0"/>
        <w:rPr>
          <w:rFonts w:ascii="Gill Sans MT" w:eastAsia="Cabin" w:hAnsi="Gill Sans MT" w:cs="Cabin"/>
          <w:sz w:val="18"/>
          <w:szCs w:val="18"/>
        </w:rPr>
      </w:pPr>
      <w:r w:rsidRPr="00B06F08">
        <w:rPr>
          <w:rFonts w:ascii="Gill Sans MT" w:hAnsi="Gill Sans MT"/>
          <w:sz w:val="18"/>
          <w:szCs w:val="18"/>
          <w:vertAlign w:val="superscript"/>
        </w:rPr>
        <w:footnoteRef/>
      </w:r>
      <w:r w:rsidRPr="00B06F08">
        <w:rPr>
          <w:rFonts w:ascii="Gill Sans MT" w:eastAsia="Cabin" w:hAnsi="Gill Sans MT" w:cs="Cabin"/>
          <w:sz w:val="18"/>
          <w:szCs w:val="18"/>
        </w:rPr>
        <w:t xml:space="preserve"> Please visit </w:t>
      </w:r>
      <w:hyperlink r:id="rId13">
        <w:r w:rsidRPr="00B06F08">
          <w:rPr>
            <w:rFonts w:ascii="Gill Sans MT" w:eastAsia="Cabin" w:hAnsi="Gill Sans MT" w:cs="Cabin"/>
            <w:color w:val="0000FF"/>
            <w:sz w:val="18"/>
            <w:szCs w:val="18"/>
            <w:u w:val="single"/>
          </w:rPr>
          <w:t>http://www.who.int/childgrowth/software/en/</w:t>
        </w:r>
      </w:hyperlink>
      <w:r w:rsidRPr="00B06F08">
        <w:rPr>
          <w:rFonts w:ascii="Gill Sans MT" w:eastAsia="Cabin" w:hAnsi="Gill Sans MT" w:cs="Cabin"/>
          <w:sz w:val="18"/>
          <w:szCs w:val="18"/>
        </w:rPr>
        <w:t xml:space="preserve"> to download the </w:t>
      </w:r>
      <w:r>
        <w:rPr>
          <w:rFonts w:ascii="Gill Sans MT" w:eastAsia="Cabin" w:hAnsi="Gill Sans MT" w:cs="Cabin"/>
          <w:sz w:val="18"/>
          <w:szCs w:val="18"/>
        </w:rPr>
        <w:t>“</w:t>
      </w:r>
      <w:r w:rsidRPr="00B06F08">
        <w:rPr>
          <w:rFonts w:ascii="Gill Sans MT" w:eastAsia="Cabin" w:hAnsi="Gill Sans MT" w:cs="Cabin"/>
          <w:sz w:val="18"/>
          <w:szCs w:val="18"/>
        </w:rPr>
        <w:t>igrowup</w:t>
      </w:r>
      <w:r>
        <w:rPr>
          <w:rFonts w:ascii="Gill Sans MT" w:eastAsia="Cabin" w:hAnsi="Gill Sans MT" w:cs="Cabin"/>
          <w:sz w:val="18"/>
          <w:szCs w:val="18"/>
        </w:rPr>
        <w:t>”</w:t>
      </w:r>
      <w:r w:rsidRPr="00B06F08">
        <w:rPr>
          <w:rFonts w:ascii="Gill Sans MT" w:eastAsia="Cabin" w:hAnsi="Gill Sans MT" w:cs="Cabin"/>
          <w:sz w:val="18"/>
          <w:szCs w:val="18"/>
        </w:rPr>
        <w:t xml:space="preserve"> programs in SPSS, SAS, </w:t>
      </w:r>
      <w:r>
        <w:rPr>
          <w:rFonts w:ascii="Gill Sans MT" w:eastAsia="Cabin" w:hAnsi="Gill Sans MT" w:cs="Cabin"/>
          <w:sz w:val="18"/>
          <w:szCs w:val="18"/>
        </w:rPr>
        <w:t>Stata</w:t>
      </w:r>
      <w:r w:rsidRPr="00B06F08">
        <w:rPr>
          <w:rFonts w:ascii="Gill Sans MT" w:eastAsia="Cabin" w:hAnsi="Gill Sans MT" w:cs="Cabin"/>
          <w:sz w:val="18"/>
          <w:szCs w:val="18"/>
        </w:rPr>
        <w:t>, R, S-Plus, or WHO Anthro</w:t>
      </w:r>
      <w:r>
        <w:rPr>
          <w:rFonts w:ascii="Gill Sans MT" w:eastAsia="Cabin" w:hAnsi="Gill Sans MT" w:cs="Cabin"/>
          <w:sz w:val="18"/>
          <w:szCs w:val="18"/>
        </w:rPr>
        <w:t>.</w:t>
      </w:r>
    </w:p>
  </w:footnote>
  <w:footnote w:id="14">
    <w:p w14:paraId="687A14C7" w14:textId="1C11116D" w:rsidR="007C3183" w:rsidRPr="007C3183" w:rsidRDefault="007C3183">
      <w:pPr>
        <w:pStyle w:val="FootnoteText"/>
        <w:rPr>
          <w:rFonts w:ascii="Gill Sans MT" w:hAnsi="Gill Sans MT"/>
        </w:rPr>
      </w:pPr>
      <w:r w:rsidRPr="007C3183">
        <w:rPr>
          <w:rStyle w:val="FootnoteReference"/>
          <w:rFonts w:ascii="Gill Sans MT" w:hAnsi="Gill Sans MT"/>
          <w:sz w:val="18"/>
        </w:rPr>
        <w:footnoteRef/>
      </w:r>
      <w:r w:rsidRPr="007C3183">
        <w:rPr>
          <w:rFonts w:ascii="Gill Sans MT" w:hAnsi="Gill Sans MT"/>
          <w:sz w:val="18"/>
        </w:rPr>
        <w:t xml:space="preserve"> </w:t>
      </w:r>
      <w:proofErr w:type="gramStart"/>
      <w:r w:rsidRPr="007C3183">
        <w:rPr>
          <w:rFonts w:ascii="Gill Sans MT" w:hAnsi="Gill Sans MT"/>
          <w:sz w:val="18"/>
        </w:rPr>
        <w:t xml:space="preserve">Available at </w:t>
      </w:r>
      <w:hyperlink r:id="rId14" w:history="1">
        <w:r w:rsidRPr="007C3183">
          <w:rPr>
            <w:rStyle w:val="Hyperlink"/>
            <w:rFonts w:ascii="Gill Sans MT" w:hAnsi="Gill Sans MT"/>
            <w:sz w:val="18"/>
          </w:rPr>
          <w:t>https://agrilinks.org/post/feed-future-zoi-survey-methods</w:t>
        </w:r>
      </w:hyperlink>
      <w:r w:rsidRPr="007C3183">
        <w:rPr>
          <w:rFonts w:ascii="Gill Sans MT" w:hAnsi="Gill Sans MT"/>
          <w:sz w:val="18"/>
        </w:rPr>
        <w:t>.</w:t>
      </w:r>
      <w:proofErr w:type="gramEnd"/>
      <w:r w:rsidRPr="007C3183">
        <w:rPr>
          <w:rFonts w:ascii="Gill Sans MT" w:hAnsi="Gill Sans MT"/>
          <w:sz w:val="18"/>
        </w:rPr>
        <w:t xml:space="preserve"> </w:t>
      </w:r>
    </w:p>
  </w:footnote>
  <w:footnote w:id="15">
    <w:p w14:paraId="11F69B22" w14:textId="129C19C2" w:rsidR="005244EE" w:rsidRPr="00BD09EB" w:rsidRDefault="005244EE" w:rsidP="00BD09EB">
      <w:pPr>
        <w:pStyle w:val="Normal1"/>
        <w:spacing w:after="0"/>
        <w:rPr>
          <w:rFonts w:ascii="Gill Sans MT" w:eastAsia="Cabin" w:hAnsi="Gill Sans MT" w:cs="Cabin"/>
          <w:color w:val="262626"/>
          <w:sz w:val="18"/>
          <w:szCs w:val="18"/>
        </w:rPr>
      </w:pPr>
      <w:r w:rsidRPr="00BD09EB">
        <w:rPr>
          <w:rFonts w:ascii="Gill Sans MT" w:hAnsi="Gill Sans MT"/>
          <w:sz w:val="18"/>
          <w:szCs w:val="18"/>
          <w:vertAlign w:val="superscript"/>
        </w:rPr>
        <w:footnoteRef/>
      </w:r>
      <w:r w:rsidRPr="00BD09EB">
        <w:rPr>
          <w:rFonts w:ascii="Gill Sans MT" w:hAnsi="Gill Sans MT"/>
          <w:sz w:val="18"/>
          <w:szCs w:val="18"/>
        </w:rPr>
        <w:t xml:space="preserve"> </w:t>
      </w:r>
      <w:proofErr w:type="spellStart"/>
      <w:proofErr w:type="gramStart"/>
      <w:r w:rsidRPr="00BD09EB">
        <w:rPr>
          <w:rFonts w:ascii="Gill Sans MT" w:eastAsia="Cabin" w:hAnsi="Gill Sans MT" w:cs="Cabin"/>
          <w:color w:val="262626"/>
          <w:sz w:val="18"/>
          <w:szCs w:val="18"/>
        </w:rPr>
        <w:t>Stukel</w:t>
      </w:r>
      <w:proofErr w:type="spellEnd"/>
      <w:r>
        <w:rPr>
          <w:rFonts w:ascii="Gill Sans MT" w:eastAsia="Cabin" w:hAnsi="Gill Sans MT" w:cs="Cabin"/>
          <w:color w:val="262626"/>
          <w:sz w:val="18"/>
          <w:szCs w:val="18"/>
        </w:rPr>
        <w:t>, D.M</w:t>
      </w:r>
      <w:r w:rsidRPr="00BD09EB">
        <w:rPr>
          <w:rFonts w:ascii="Gill Sans MT" w:eastAsia="Cabin" w:hAnsi="Gill Sans MT" w:cs="Cabin"/>
          <w:color w:val="262626"/>
          <w:sz w:val="18"/>
          <w:szCs w:val="18"/>
        </w:rPr>
        <w:t>. 201</w:t>
      </w:r>
      <w:r w:rsidR="007C3183">
        <w:rPr>
          <w:rFonts w:ascii="Gill Sans MT" w:eastAsia="Cabin" w:hAnsi="Gill Sans MT" w:cs="Cabin"/>
          <w:color w:val="262626"/>
          <w:sz w:val="18"/>
          <w:szCs w:val="18"/>
        </w:rPr>
        <w:t>8</w:t>
      </w:r>
      <w:r w:rsidRPr="00BD09EB">
        <w:rPr>
          <w:rFonts w:ascii="Gill Sans MT" w:eastAsia="Cabin" w:hAnsi="Gill Sans MT" w:cs="Cabin"/>
          <w:color w:val="262626"/>
          <w:sz w:val="18"/>
          <w:szCs w:val="18"/>
        </w:rPr>
        <w:t>.</w:t>
      </w:r>
      <w:proofErr w:type="gramEnd"/>
      <w:r w:rsidRPr="00BD09EB">
        <w:rPr>
          <w:rFonts w:ascii="Gill Sans MT" w:eastAsia="Cabin" w:hAnsi="Gill Sans MT" w:cs="Cabin"/>
          <w:color w:val="262626"/>
          <w:sz w:val="18"/>
          <w:szCs w:val="18"/>
        </w:rPr>
        <w:t xml:space="preserve"> </w:t>
      </w:r>
      <w:r w:rsidRPr="00BD09EB">
        <w:rPr>
          <w:rFonts w:ascii="Gill Sans MT" w:eastAsia="Cabin" w:hAnsi="Gill Sans MT" w:cs="Cabin"/>
          <w:i/>
          <w:color w:val="212121"/>
          <w:sz w:val="18"/>
          <w:szCs w:val="18"/>
        </w:rPr>
        <w:t xml:space="preserve">Sampling Guide for Population-Based Surveys in Support of Feed the Future Zone of Influence Indicators. </w:t>
      </w:r>
      <w:r w:rsidRPr="00BD09EB">
        <w:rPr>
          <w:rFonts w:ascii="Gill Sans MT" w:eastAsia="Cabin" w:hAnsi="Gill Sans MT" w:cs="Cabin"/>
          <w:color w:val="262626"/>
          <w:sz w:val="18"/>
          <w:szCs w:val="18"/>
        </w:rPr>
        <w:t>Washington, DC: Food and Nutrition Technical Assistance Project, FHI 360</w:t>
      </w:r>
      <w:r w:rsidR="007C3183">
        <w:rPr>
          <w:rFonts w:ascii="Gill Sans MT" w:eastAsia="Cabin" w:hAnsi="Gill Sans MT" w:cs="Cabin"/>
          <w:color w:val="262626"/>
          <w:sz w:val="18"/>
          <w:szCs w:val="18"/>
        </w:rPr>
        <w:t xml:space="preserve">, available at </w:t>
      </w:r>
      <w:hyperlink r:id="rId15" w:history="1">
        <w:r w:rsidR="007C3183" w:rsidRPr="004A2995">
          <w:rPr>
            <w:rStyle w:val="Hyperlink"/>
            <w:rFonts w:ascii="Gill Sans MT" w:eastAsia="Cabin" w:hAnsi="Gill Sans MT" w:cs="Cabin"/>
            <w:sz w:val="18"/>
            <w:szCs w:val="18"/>
          </w:rPr>
          <w:t>https://agrilinks.org/post/feed-future-zoi-survey-methods</w:t>
        </w:r>
      </w:hyperlink>
      <w:r w:rsidR="007C3183">
        <w:rPr>
          <w:rFonts w:ascii="Gill Sans MT" w:eastAsia="Cabin" w:hAnsi="Gill Sans MT" w:cs="Cabin"/>
          <w:color w:val="262626"/>
          <w:sz w:val="18"/>
          <w:szCs w:val="18"/>
        </w:rPr>
        <w:t xml:space="preserve">. </w:t>
      </w:r>
    </w:p>
  </w:footnote>
  <w:footnote w:id="16">
    <w:p w14:paraId="3CAA350D" w14:textId="77777777" w:rsidR="005244EE" w:rsidRDefault="005244EE" w:rsidP="0065157C">
      <w:pPr>
        <w:pStyle w:val="Normal1"/>
        <w:spacing w:after="0" w:line="240" w:lineRule="auto"/>
        <w:rPr>
          <w:sz w:val="20"/>
          <w:szCs w:val="20"/>
        </w:rPr>
      </w:pPr>
      <w:r>
        <w:rPr>
          <w:vertAlign w:val="superscript"/>
        </w:rPr>
        <w:footnoteRef/>
      </w:r>
      <w:r>
        <w:rPr>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2A973" w14:textId="77777777" w:rsidR="005244EE" w:rsidRDefault="005244EE" w:rsidP="005967C6">
    <w:pPr>
      <w:pStyle w:val="Header"/>
    </w:pPr>
    <w:r w:rsidRPr="005B5C49">
      <w:rPr>
        <w:noProof/>
      </w:rPr>
      <mc:AlternateContent>
        <mc:Choice Requires="wpg">
          <w:drawing>
            <wp:anchor distT="0" distB="0" distL="114300" distR="114300" simplePos="0" relativeHeight="251659264" behindDoc="0" locked="0" layoutInCell="1" allowOverlap="1" wp14:anchorId="18EBA088" wp14:editId="227A4FB5">
              <wp:simplePos x="0" y="0"/>
              <wp:positionH relativeFrom="column">
                <wp:posOffset>-683260</wp:posOffset>
              </wp:positionH>
              <wp:positionV relativeFrom="paragraph">
                <wp:posOffset>-350520</wp:posOffset>
              </wp:positionV>
              <wp:extent cx="7608570" cy="998220"/>
              <wp:effectExtent l="0" t="0" r="0" b="0"/>
              <wp:wrapNone/>
              <wp:docPr id="32" name="Group 32"/>
              <wp:cNvGraphicFramePr/>
              <a:graphic xmlns:a="http://schemas.openxmlformats.org/drawingml/2006/main">
                <a:graphicData uri="http://schemas.microsoft.com/office/word/2010/wordprocessingGroup">
                  <wpg:wgp>
                    <wpg:cNvGrpSpPr/>
                    <wpg:grpSpPr>
                      <a:xfrm>
                        <a:off x="0" y="0"/>
                        <a:ext cx="7608570" cy="998220"/>
                        <a:chOff x="0" y="0"/>
                        <a:chExt cx="7608570" cy="998220"/>
                      </a:xfrm>
                    </wpg:grpSpPr>
                    <wps:wsp>
                      <wps:cNvPr id="33" name="Rectangle 33"/>
                      <wps:cNvSpPr>
                        <a:spLocks noChangeArrowheads="1"/>
                      </wps:cNvSpPr>
                      <wps:spPr bwMode="auto">
                        <a:xfrm>
                          <a:off x="0" y="92202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34" descr="horizontal CMYK blu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0D0D7CE" id="Group 32" o:spid="_x0000_s1026" style="position:absolute;margin-left:-53.8pt;margin-top:-27.6pt;width:599.1pt;height:78.6pt;z-index:251659264"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">
              <v:rect id="Rectangle 33" o:spid="_x0000_s1027" style="position:absolute;top:9220;width:76085;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5P8QA&#10;AADbAAAADwAAAGRycy9kb3ducmV2LnhtbESPzYvCMBTE74L/Q3jC3jT1g12pRllkF3rz87DeHs2z&#10;rW1eSpLV7n9vhAWPw8z8hlmuO9OIGzlfWVYwHiUgiHOrKy4UnI7fwzkIH5A1NpZJwR95WK/6vSWm&#10;2t55T7dDKESEsE9RQRlCm0rp85IM+pFtiaN3sc5giNIVUju8R7hp5CRJ3qXBiuNCiS1tSsrrw69R&#10;MPtK9tnuusUPt5nZSX38OZ3rTKm3Qfe5ABGoC6/wfzvTCqZTeH6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muT/EAAAA2wAAAA8AAAAAAAAAAAAAAAAAmAIAAGRycy9k&#10;b3ducmV2LnhtbFBLBQYAAAAABAAEAPUAAACJAwAAAAA=&#10;" fillcolor="#4799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horizontal CMYK blue" style="position:absolute;left:2286;width:32829;height:8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x6frCAAAA2wAAAA8AAABkcnMvZG93bnJldi54bWxEj92KwjAQhe8F3yGMsHearqsi1Si7gqBX&#10;4s8DjM3Y1G0mpYm1+vRmYcHLw/n5OPNla0vRUO0Lxwo+BwkI4szpgnMFp+O6PwXhA7LG0jEpeJCH&#10;5aLbmWOq3Z331BxCLuII+xQVmBCqVEqfGbLoB64ijt7F1RZDlHUudY33OG5LOUySibRYcCQYrGhl&#10;KPs93GyEOL+bVD9mdS6e49N1OpTb5rxT6qPXfs9ABGrDO/zf3mgFXyP4+xJ/gFy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sen6wgAAANsAAAAPAAAAAAAAAAAAAAAAAJ8C&#10;AABkcnMvZG93bnJldi54bWxQSwUGAAAAAAQABAD3AAAAjgMAAAAA&#10;">
                <v:imagedata r:id="rId2" o:title="horizontal CMYK blue"/>
                <v:path arrowok="t"/>
              </v:shape>
            </v:group>
          </w:pict>
        </mc:Fallback>
      </mc:AlternateContent>
    </w:r>
  </w:p>
  <w:p w14:paraId="17A9B157" w14:textId="77777777" w:rsidR="005244EE" w:rsidRPr="005967C6" w:rsidRDefault="005244EE" w:rsidP="005967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567"/>
    <w:multiLevelType w:val="multilevel"/>
    <w:tmpl w:val="70C839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671E22"/>
    <w:multiLevelType w:val="multilevel"/>
    <w:tmpl w:val="6372A4CC"/>
    <w:lvl w:ilvl="0">
      <w:start w:val="1"/>
      <w:numFmt w:val="bullet"/>
      <w:lvlText w:val="-"/>
      <w:lvlJc w:val="left"/>
      <w:pPr>
        <w:ind w:left="720" w:hanging="360"/>
      </w:pPr>
      <w:rPr>
        <w:rFonts w:ascii="Cabin" w:eastAsia="Cabin" w:hAnsi="Cabin" w:cs="Cabi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B902ADF"/>
    <w:multiLevelType w:val="multilevel"/>
    <w:tmpl w:val="DAD6DED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1E253955"/>
    <w:multiLevelType w:val="multilevel"/>
    <w:tmpl w:val="65783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AF7091"/>
    <w:multiLevelType w:val="multilevel"/>
    <w:tmpl w:val="860CE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2F25846"/>
    <w:multiLevelType w:val="multilevel"/>
    <w:tmpl w:val="7FE04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61F37FA"/>
    <w:multiLevelType w:val="multilevel"/>
    <w:tmpl w:val="7284AD14"/>
    <w:lvl w:ilvl="0">
      <w:start w:val="1"/>
      <w:numFmt w:val="bullet"/>
      <w:lvlText w:val="-"/>
      <w:lvlJc w:val="left"/>
      <w:pPr>
        <w:ind w:left="720" w:hanging="360"/>
      </w:pPr>
      <w:rPr>
        <w:rFonts w:ascii="Cabin" w:eastAsia="Cabin" w:hAnsi="Cabin" w:cs="Cabi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783741F"/>
    <w:multiLevelType w:val="multilevel"/>
    <w:tmpl w:val="3D80AE7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2BA232EE"/>
    <w:multiLevelType w:val="multilevel"/>
    <w:tmpl w:val="3CFAC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08F0F57"/>
    <w:multiLevelType w:val="multilevel"/>
    <w:tmpl w:val="6688FDFC"/>
    <w:lvl w:ilvl="0">
      <w:start w:val="1"/>
      <w:numFmt w:val="lowerRoman"/>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1">
    <w:nsid w:val="3118346E"/>
    <w:multiLevelType w:val="multilevel"/>
    <w:tmpl w:val="1F80C5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54C6FE1"/>
    <w:multiLevelType w:val="multilevel"/>
    <w:tmpl w:val="BC266E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49B23C7"/>
    <w:multiLevelType w:val="multilevel"/>
    <w:tmpl w:val="8592C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C5315DE"/>
    <w:multiLevelType w:val="multilevel"/>
    <w:tmpl w:val="C2BAE56C"/>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5">
    <w:nsid w:val="62157C5D"/>
    <w:multiLevelType w:val="multilevel"/>
    <w:tmpl w:val="B4329AF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nsid w:val="664651A3"/>
    <w:multiLevelType w:val="multilevel"/>
    <w:tmpl w:val="58FE749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477372"/>
    <w:multiLevelType w:val="hybridMultilevel"/>
    <w:tmpl w:val="DCBCB758"/>
    <w:lvl w:ilvl="0" w:tplc="80D61708">
      <w:start w:val="3"/>
      <w:numFmt w:val="bullet"/>
      <w:lvlText w:val="-"/>
      <w:lvlJc w:val="left"/>
      <w:pPr>
        <w:ind w:left="720" w:hanging="360"/>
      </w:pPr>
      <w:rPr>
        <w:rFonts w:ascii="Cabin" w:eastAsia="Cabin" w:hAnsi="Cabin" w:cs="Cab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51387C"/>
    <w:multiLevelType w:val="multilevel"/>
    <w:tmpl w:val="67C21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7A4F6995"/>
    <w:multiLevelType w:val="multilevel"/>
    <w:tmpl w:val="AC129EF6"/>
    <w:lvl w:ilvl="0">
      <w:start w:val="4"/>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4"/>
  </w:num>
  <w:num w:numId="4">
    <w:abstractNumId w:val="5"/>
  </w:num>
  <w:num w:numId="5">
    <w:abstractNumId w:val="18"/>
  </w:num>
  <w:num w:numId="6">
    <w:abstractNumId w:val="16"/>
  </w:num>
  <w:num w:numId="7">
    <w:abstractNumId w:val="2"/>
  </w:num>
  <w:num w:numId="8">
    <w:abstractNumId w:val="15"/>
  </w:num>
  <w:num w:numId="9">
    <w:abstractNumId w:val="7"/>
  </w:num>
  <w:num w:numId="10">
    <w:abstractNumId w:val="9"/>
  </w:num>
  <w:num w:numId="11">
    <w:abstractNumId w:val="10"/>
  </w:num>
  <w:num w:numId="12">
    <w:abstractNumId w:val="11"/>
  </w:num>
  <w:num w:numId="13">
    <w:abstractNumId w:val="0"/>
  </w:num>
  <w:num w:numId="14">
    <w:abstractNumId w:val="8"/>
  </w:num>
  <w:num w:numId="15">
    <w:abstractNumId w:val="13"/>
  </w:num>
  <w:num w:numId="16">
    <w:abstractNumId w:val="17"/>
  </w:num>
  <w:num w:numId="17">
    <w:abstractNumId w:val="14"/>
  </w:num>
  <w:num w:numId="18">
    <w:abstractNumId w:val="1"/>
  </w:num>
  <w:num w:numId="19">
    <w:abstractNumId w:val="12"/>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AID/BFS">
    <w15:presenceInfo w15:providerId="None" w15:userId="USAID/B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7F"/>
    <w:rsid w:val="00001095"/>
    <w:rsid w:val="00082A43"/>
    <w:rsid w:val="000B3F44"/>
    <w:rsid w:val="00105902"/>
    <w:rsid w:val="001165B2"/>
    <w:rsid w:val="001300A3"/>
    <w:rsid w:val="001725C0"/>
    <w:rsid w:val="001860D8"/>
    <w:rsid w:val="00211CE1"/>
    <w:rsid w:val="0023627C"/>
    <w:rsid w:val="0024602C"/>
    <w:rsid w:val="00255DDB"/>
    <w:rsid w:val="002A3CC6"/>
    <w:rsid w:val="002C4EB9"/>
    <w:rsid w:val="002E4A0D"/>
    <w:rsid w:val="002E5B06"/>
    <w:rsid w:val="00311371"/>
    <w:rsid w:val="00341132"/>
    <w:rsid w:val="00344F86"/>
    <w:rsid w:val="00347B2D"/>
    <w:rsid w:val="00366913"/>
    <w:rsid w:val="00373AE9"/>
    <w:rsid w:val="003858F4"/>
    <w:rsid w:val="00387A77"/>
    <w:rsid w:val="003A4002"/>
    <w:rsid w:val="003E22E6"/>
    <w:rsid w:val="003F1A69"/>
    <w:rsid w:val="00404A81"/>
    <w:rsid w:val="00414A33"/>
    <w:rsid w:val="004225CE"/>
    <w:rsid w:val="00430FB4"/>
    <w:rsid w:val="00435D3F"/>
    <w:rsid w:val="004467FE"/>
    <w:rsid w:val="00464D8A"/>
    <w:rsid w:val="00481CAB"/>
    <w:rsid w:val="004B3E75"/>
    <w:rsid w:val="004B66B5"/>
    <w:rsid w:val="004F444D"/>
    <w:rsid w:val="00514A01"/>
    <w:rsid w:val="005244EE"/>
    <w:rsid w:val="00532029"/>
    <w:rsid w:val="00532AD5"/>
    <w:rsid w:val="00546B7D"/>
    <w:rsid w:val="005639F1"/>
    <w:rsid w:val="00565147"/>
    <w:rsid w:val="00590B2A"/>
    <w:rsid w:val="005967C6"/>
    <w:rsid w:val="005C35E7"/>
    <w:rsid w:val="005D3F82"/>
    <w:rsid w:val="005D6B2B"/>
    <w:rsid w:val="005E0463"/>
    <w:rsid w:val="005E0C03"/>
    <w:rsid w:val="005E2ED6"/>
    <w:rsid w:val="005E30B1"/>
    <w:rsid w:val="005E54BB"/>
    <w:rsid w:val="006050FB"/>
    <w:rsid w:val="006051DC"/>
    <w:rsid w:val="00615080"/>
    <w:rsid w:val="00615E80"/>
    <w:rsid w:val="0062151F"/>
    <w:rsid w:val="0063289B"/>
    <w:rsid w:val="00644C32"/>
    <w:rsid w:val="0065157C"/>
    <w:rsid w:val="00654312"/>
    <w:rsid w:val="00654BEC"/>
    <w:rsid w:val="00654E0D"/>
    <w:rsid w:val="006963F8"/>
    <w:rsid w:val="006B5B7D"/>
    <w:rsid w:val="006C5401"/>
    <w:rsid w:val="006C7D6B"/>
    <w:rsid w:val="006F12FF"/>
    <w:rsid w:val="006F3222"/>
    <w:rsid w:val="006F7DF5"/>
    <w:rsid w:val="007211A8"/>
    <w:rsid w:val="00732763"/>
    <w:rsid w:val="007366EA"/>
    <w:rsid w:val="00743325"/>
    <w:rsid w:val="007942A7"/>
    <w:rsid w:val="007A37BB"/>
    <w:rsid w:val="007C3183"/>
    <w:rsid w:val="007D0A2D"/>
    <w:rsid w:val="007D4E21"/>
    <w:rsid w:val="007D63D4"/>
    <w:rsid w:val="007E4FAC"/>
    <w:rsid w:val="007F5797"/>
    <w:rsid w:val="00810213"/>
    <w:rsid w:val="00891E5A"/>
    <w:rsid w:val="00897861"/>
    <w:rsid w:val="008B2BDE"/>
    <w:rsid w:val="008B360C"/>
    <w:rsid w:val="008C1D12"/>
    <w:rsid w:val="008C2E3E"/>
    <w:rsid w:val="008C54B7"/>
    <w:rsid w:val="008C7986"/>
    <w:rsid w:val="008E2B10"/>
    <w:rsid w:val="0090481A"/>
    <w:rsid w:val="009123ED"/>
    <w:rsid w:val="00926CE1"/>
    <w:rsid w:val="00940261"/>
    <w:rsid w:val="00962E9F"/>
    <w:rsid w:val="00993354"/>
    <w:rsid w:val="0099366B"/>
    <w:rsid w:val="009961A6"/>
    <w:rsid w:val="009C2175"/>
    <w:rsid w:val="009D27EF"/>
    <w:rsid w:val="009E4E2F"/>
    <w:rsid w:val="009E6714"/>
    <w:rsid w:val="00A06195"/>
    <w:rsid w:val="00A40F54"/>
    <w:rsid w:val="00A47B85"/>
    <w:rsid w:val="00A6290C"/>
    <w:rsid w:val="00A6327D"/>
    <w:rsid w:val="00A84C02"/>
    <w:rsid w:val="00A87A5F"/>
    <w:rsid w:val="00AC64D9"/>
    <w:rsid w:val="00B0362F"/>
    <w:rsid w:val="00B06F08"/>
    <w:rsid w:val="00B1684D"/>
    <w:rsid w:val="00B257AB"/>
    <w:rsid w:val="00B45FB7"/>
    <w:rsid w:val="00B50FFD"/>
    <w:rsid w:val="00B708DD"/>
    <w:rsid w:val="00B91CDC"/>
    <w:rsid w:val="00B94CFE"/>
    <w:rsid w:val="00BB700E"/>
    <w:rsid w:val="00BD09EB"/>
    <w:rsid w:val="00BD52DD"/>
    <w:rsid w:val="00BE33A4"/>
    <w:rsid w:val="00BE4221"/>
    <w:rsid w:val="00BF2AAE"/>
    <w:rsid w:val="00C16812"/>
    <w:rsid w:val="00C27784"/>
    <w:rsid w:val="00C63F2E"/>
    <w:rsid w:val="00C63FC9"/>
    <w:rsid w:val="00C65550"/>
    <w:rsid w:val="00C67D51"/>
    <w:rsid w:val="00C76D07"/>
    <w:rsid w:val="00C86299"/>
    <w:rsid w:val="00C86DAC"/>
    <w:rsid w:val="00C91272"/>
    <w:rsid w:val="00CB3377"/>
    <w:rsid w:val="00CC4473"/>
    <w:rsid w:val="00CC7AC0"/>
    <w:rsid w:val="00CD3B2B"/>
    <w:rsid w:val="00CD51FB"/>
    <w:rsid w:val="00D12D40"/>
    <w:rsid w:val="00D157C7"/>
    <w:rsid w:val="00D221AE"/>
    <w:rsid w:val="00D466DC"/>
    <w:rsid w:val="00D4672F"/>
    <w:rsid w:val="00D74A2A"/>
    <w:rsid w:val="00D80928"/>
    <w:rsid w:val="00D826C6"/>
    <w:rsid w:val="00DA5164"/>
    <w:rsid w:val="00DD39D7"/>
    <w:rsid w:val="00DE6CEB"/>
    <w:rsid w:val="00DE762B"/>
    <w:rsid w:val="00DF1D21"/>
    <w:rsid w:val="00DF4AA5"/>
    <w:rsid w:val="00E01282"/>
    <w:rsid w:val="00E60CDB"/>
    <w:rsid w:val="00E654B7"/>
    <w:rsid w:val="00E87883"/>
    <w:rsid w:val="00EA18B5"/>
    <w:rsid w:val="00ED077F"/>
    <w:rsid w:val="00ED176C"/>
    <w:rsid w:val="00EE6347"/>
    <w:rsid w:val="00EF0461"/>
    <w:rsid w:val="00F12B19"/>
    <w:rsid w:val="00F57154"/>
    <w:rsid w:val="00F57F2B"/>
    <w:rsid w:val="00F60C46"/>
    <w:rsid w:val="00F61C27"/>
    <w:rsid w:val="00F6555E"/>
    <w:rsid w:val="00F90911"/>
    <w:rsid w:val="00F928B8"/>
    <w:rsid w:val="00F94A73"/>
    <w:rsid w:val="00F976CA"/>
    <w:rsid w:val="00FA6A5F"/>
    <w:rsid w:val="00FB0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B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CDB"/>
    <w:pPr>
      <w:pBdr>
        <w:top w:val="none" w:sz="0" w:space="0" w:color="auto"/>
        <w:left w:val="none" w:sz="0" w:space="0" w:color="auto"/>
        <w:bottom w:val="none" w:sz="0" w:space="0" w:color="auto"/>
        <w:right w:val="none" w:sz="0" w:space="0" w:color="auto"/>
        <w:between w:val="none" w:sz="0" w:space="0" w:color="auto"/>
      </w:pBdr>
    </w:pPr>
    <w:rPr>
      <w:rFonts w:cs="Times New Roman"/>
      <w:color w:val="auto"/>
    </w:rPr>
  </w:style>
  <w:style w:type="paragraph" w:styleId="Heading1">
    <w:name w:val="heading 1"/>
    <w:basedOn w:val="Normal"/>
    <w:next w:val="Normal"/>
    <w:link w:val="Heading1Char"/>
    <w:uiPriority w:val="9"/>
    <w:qFormat/>
    <w:rsid w:val="00F60C46"/>
    <w:pPr>
      <w:spacing w:before="120" w:after="120"/>
      <w:outlineLvl w:val="0"/>
    </w:pPr>
    <w:rPr>
      <w:rFonts w:ascii="Gill Sans MT" w:hAnsi="Gill Sans MT"/>
      <w:b/>
      <w:color w:val="4799B5"/>
      <w:sz w:val="32"/>
      <w:szCs w:val="32"/>
    </w:rPr>
  </w:style>
  <w:style w:type="paragraph" w:styleId="Heading2">
    <w:name w:val="heading 2"/>
    <w:basedOn w:val="Normal"/>
    <w:next w:val="Normal"/>
    <w:link w:val="Heading2Char"/>
    <w:uiPriority w:val="9"/>
    <w:unhideWhenUsed/>
    <w:qFormat/>
    <w:rsid w:val="00F60C46"/>
    <w:pPr>
      <w:keepNext/>
      <w:spacing w:after="120"/>
      <w:outlineLvl w:val="1"/>
    </w:pPr>
    <w:rPr>
      <w:rFonts w:ascii="Gill Sans MT" w:hAnsi="Gill Sans MT"/>
      <w:b/>
      <w:sz w:val="24"/>
      <w:szCs w:val="24"/>
    </w:rPr>
  </w:style>
  <w:style w:type="paragraph" w:styleId="Heading3">
    <w:name w:val="heading 3"/>
    <w:basedOn w:val="Normal1"/>
    <w:next w:val="Normal"/>
    <w:link w:val="Heading3Char"/>
    <w:uiPriority w:val="9"/>
    <w:unhideWhenUsed/>
    <w:qFormat/>
    <w:rsid w:val="00F60C46"/>
    <w:pPr>
      <w:spacing w:after="0"/>
      <w:outlineLvl w:val="2"/>
    </w:pPr>
    <w:rPr>
      <w:rFonts w:ascii="Gill Sans MT" w:eastAsia="Cabin" w:hAnsi="Gill Sans MT" w:cs="Cabin"/>
      <w:b/>
    </w:rPr>
  </w:style>
  <w:style w:type="paragraph" w:styleId="Heading4">
    <w:name w:val="heading 4"/>
    <w:basedOn w:val="Tabletitle"/>
    <w:next w:val="Normal"/>
    <w:link w:val="Heading4Char"/>
    <w:uiPriority w:val="9"/>
    <w:unhideWhenUsed/>
    <w:qFormat/>
    <w:rsid w:val="00654BEC"/>
    <w:pPr>
      <w:spacing w:before="120" w:after="0"/>
      <w:outlineLvl w:val="3"/>
    </w:pPr>
    <w:rPr>
      <w:b w:val="0"/>
      <w:i/>
    </w:rPr>
  </w:style>
  <w:style w:type="paragraph" w:styleId="Heading5">
    <w:name w:val="heading 5"/>
    <w:basedOn w:val="Normal"/>
    <w:next w:val="Normal"/>
    <w:rsid w:val="00F60C46"/>
    <w:pPr>
      <w:keepNext/>
      <w:keepLines/>
      <w:spacing w:before="220" w:after="40"/>
      <w:contextualSpacing/>
      <w:outlineLvl w:val="4"/>
    </w:pPr>
    <w:rPr>
      <w:b/>
    </w:rPr>
  </w:style>
  <w:style w:type="paragraph" w:styleId="Heading6">
    <w:name w:val="heading 6"/>
    <w:basedOn w:val="Normal"/>
    <w:next w:val="Normal"/>
    <w:rsid w:val="00F60C4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F60C4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paragraph" w:styleId="Subtitle">
    <w:name w:val="Subtitle"/>
    <w:basedOn w:val="Normal"/>
    <w:next w:val="Normal"/>
    <w:rsid w:val="00F60C46"/>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F60C46"/>
    <w:rPr>
      <w:sz w:val="20"/>
      <w:szCs w:val="20"/>
    </w:rPr>
  </w:style>
  <w:style w:type="character" w:customStyle="1" w:styleId="CommentTextChar">
    <w:name w:val="Comment Text Char"/>
    <w:basedOn w:val="DefaultParagraphFont"/>
    <w:link w:val="CommentText"/>
    <w:uiPriority w:val="99"/>
    <w:rsid w:val="00F60C46"/>
    <w:rPr>
      <w:rFonts w:cs="Times New Roman"/>
      <w:color w:val="auto"/>
      <w:sz w:val="20"/>
      <w:szCs w:val="20"/>
    </w:rPr>
  </w:style>
  <w:style w:type="character" w:styleId="CommentReference">
    <w:name w:val="annotation reference"/>
    <w:uiPriority w:val="99"/>
    <w:unhideWhenUsed/>
    <w:rsid w:val="00F60C46"/>
    <w:rPr>
      <w:sz w:val="16"/>
      <w:szCs w:val="16"/>
    </w:rPr>
  </w:style>
  <w:style w:type="paragraph" w:styleId="BalloonText">
    <w:name w:val="Balloon Text"/>
    <w:basedOn w:val="Normal"/>
    <w:link w:val="BalloonTextChar"/>
    <w:uiPriority w:val="99"/>
    <w:semiHidden/>
    <w:unhideWhenUsed/>
    <w:rsid w:val="00F60C4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0C46"/>
    <w:rPr>
      <w:rFonts w:ascii="Tahoma" w:hAnsi="Tahoma" w:cs="Times New Roman"/>
      <w:color w:val="auto"/>
      <w:sz w:val="16"/>
      <w:szCs w:val="16"/>
      <w:lang w:val="x-none" w:eastAsia="x-none"/>
    </w:rPr>
  </w:style>
  <w:style w:type="paragraph" w:styleId="Revision">
    <w:name w:val="Revision"/>
    <w:hidden/>
    <w:uiPriority w:val="99"/>
    <w:semiHidden/>
    <w:rsid w:val="00FB0A3E"/>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FootnoteText">
    <w:name w:val="footnote text"/>
    <w:basedOn w:val="Normal"/>
    <w:link w:val="FootnoteTextChar"/>
    <w:uiPriority w:val="99"/>
    <w:unhideWhenUsed/>
    <w:rsid w:val="00F60C46"/>
    <w:pPr>
      <w:spacing w:after="0" w:line="240" w:lineRule="auto"/>
    </w:pPr>
    <w:rPr>
      <w:sz w:val="20"/>
      <w:szCs w:val="20"/>
    </w:rPr>
  </w:style>
  <w:style w:type="character" w:customStyle="1" w:styleId="FootnoteTextChar">
    <w:name w:val="Footnote Text Char"/>
    <w:basedOn w:val="DefaultParagraphFont"/>
    <w:link w:val="FootnoteText"/>
    <w:uiPriority w:val="99"/>
    <w:rsid w:val="00F60C46"/>
    <w:rPr>
      <w:rFonts w:cs="Times New Roman"/>
      <w:color w:val="auto"/>
      <w:sz w:val="20"/>
      <w:szCs w:val="20"/>
    </w:rPr>
  </w:style>
  <w:style w:type="character" w:styleId="FootnoteReference">
    <w:name w:val="footnote reference"/>
    <w:uiPriority w:val="99"/>
    <w:unhideWhenUsed/>
    <w:rsid w:val="00F60C46"/>
    <w:rPr>
      <w:vertAlign w:val="superscript"/>
    </w:rPr>
  </w:style>
  <w:style w:type="paragraph" w:styleId="CommentSubject">
    <w:name w:val="annotation subject"/>
    <w:basedOn w:val="CommentText"/>
    <w:next w:val="CommentText"/>
    <w:link w:val="CommentSubjectChar"/>
    <w:uiPriority w:val="99"/>
    <w:semiHidden/>
    <w:unhideWhenUsed/>
    <w:rsid w:val="00F60C46"/>
    <w:rPr>
      <w:b/>
      <w:bCs/>
      <w:lang w:val="x-none" w:eastAsia="x-none"/>
    </w:rPr>
  </w:style>
  <w:style w:type="character" w:customStyle="1" w:styleId="CommentSubjectChar">
    <w:name w:val="Comment Subject Char"/>
    <w:link w:val="CommentSubject"/>
    <w:uiPriority w:val="99"/>
    <w:semiHidden/>
    <w:rsid w:val="00F60C46"/>
    <w:rPr>
      <w:rFonts w:cs="Times New Roman"/>
      <w:b/>
      <w:bCs/>
      <w:color w:val="auto"/>
      <w:sz w:val="20"/>
      <w:szCs w:val="20"/>
      <w:lang w:val="x-none" w:eastAsia="x-none"/>
    </w:rPr>
  </w:style>
  <w:style w:type="paragraph" w:customStyle="1" w:styleId="NormalBeforeBullet">
    <w:name w:val="Normal Before Bullet"/>
    <w:basedOn w:val="Normal"/>
    <w:qFormat/>
    <w:rsid w:val="0065157C"/>
    <w:pPr>
      <w:keepNext/>
      <w:spacing w:after="60" w:line="264" w:lineRule="auto"/>
    </w:pPr>
    <w:rPr>
      <w:rFonts w:eastAsia="Times New Roman"/>
      <w:szCs w:val="24"/>
    </w:rPr>
  </w:style>
  <w:style w:type="table" w:styleId="TableGrid">
    <w:name w:val="Table Grid"/>
    <w:basedOn w:val="TableNormal"/>
    <w:uiPriority w:val="59"/>
    <w:rsid w:val="00F60C46"/>
    <w:pPr>
      <w:pBdr>
        <w:top w:val="none" w:sz="0" w:space="0" w:color="auto"/>
        <w:left w:val="none" w:sz="0" w:space="0" w:color="auto"/>
        <w:bottom w:val="none" w:sz="0" w:space="0" w:color="auto"/>
        <w:right w:val="none" w:sz="0" w:space="0" w:color="auto"/>
        <w:between w:val="none" w:sz="0" w:space="0" w:color="auto"/>
      </w:pBdr>
      <w:spacing w:after="0" w:line="240" w:lineRule="auto"/>
    </w:pPr>
    <w:rPr>
      <w:rFonts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m">
    <w:name w:val="im"/>
    <w:basedOn w:val="DefaultParagraphFont"/>
    <w:rsid w:val="006C7D6B"/>
  </w:style>
  <w:style w:type="paragraph" w:styleId="ListParagraph">
    <w:name w:val="List Paragraph"/>
    <w:basedOn w:val="Normal"/>
    <w:uiPriority w:val="34"/>
    <w:qFormat/>
    <w:rsid w:val="00F60C46"/>
    <w:pPr>
      <w:ind w:left="720"/>
      <w:contextualSpacing/>
    </w:pPr>
  </w:style>
  <w:style w:type="paragraph" w:styleId="Header">
    <w:name w:val="header"/>
    <w:basedOn w:val="Normal"/>
    <w:link w:val="HeaderChar"/>
    <w:uiPriority w:val="99"/>
    <w:unhideWhenUsed/>
    <w:rsid w:val="00F60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C46"/>
    <w:rPr>
      <w:rFonts w:cs="Times New Roman"/>
      <w:color w:val="auto"/>
    </w:rPr>
  </w:style>
  <w:style w:type="paragraph" w:styleId="Footer">
    <w:name w:val="footer"/>
    <w:basedOn w:val="Normal"/>
    <w:link w:val="FooterChar"/>
    <w:uiPriority w:val="99"/>
    <w:unhideWhenUsed/>
    <w:rsid w:val="00F60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C46"/>
    <w:rPr>
      <w:rFonts w:cs="Times New Roman"/>
      <w:color w:val="auto"/>
    </w:rPr>
  </w:style>
  <w:style w:type="character" w:customStyle="1" w:styleId="apple-converted-space">
    <w:name w:val="apple-converted-space"/>
    <w:basedOn w:val="DefaultParagraphFont"/>
    <w:rsid w:val="00F60C46"/>
  </w:style>
  <w:style w:type="paragraph" w:styleId="BodyText2">
    <w:name w:val="Body Text 2"/>
    <w:basedOn w:val="Normal"/>
    <w:link w:val="BodyText2Char"/>
    <w:rsid w:val="00F60C46"/>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link w:val="BodyText2"/>
    <w:rsid w:val="00F60C46"/>
    <w:rPr>
      <w:rFonts w:ascii="Times New Roman" w:eastAsia="Times New Roman" w:hAnsi="Times New Roman" w:cs="Times New Roman"/>
      <w:smallCaps/>
      <w:color w:val="auto"/>
      <w:szCs w:val="20"/>
    </w:rPr>
  </w:style>
  <w:style w:type="paragraph" w:styleId="BodyText3">
    <w:name w:val="Body Text 3"/>
    <w:basedOn w:val="Normal"/>
    <w:link w:val="BodyText3Char"/>
    <w:rsid w:val="00F60C46"/>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link w:val="BodyText3"/>
    <w:rsid w:val="00F60C46"/>
    <w:rPr>
      <w:rFonts w:ascii="Times New Roman" w:eastAsia="Times New Roman" w:hAnsi="Times New Roman" w:cs="Times New Roman"/>
      <w:i/>
      <w:color w:val="auto"/>
      <w:szCs w:val="20"/>
    </w:rPr>
  </w:style>
  <w:style w:type="paragraph" w:customStyle="1" w:styleId="BodyText1">
    <w:name w:val="Body Text1"/>
    <w:basedOn w:val="Normal"/>
    <w:qFormat/>
    <w:rsid w:val="00F60C46"/>
    <w:rPr>
      <w:rFonts w:ascii="Gill Sans MT" w:hAnsi="Gill Sans MT"/>
    </w:rPr>
  </w:style>
  <w:style w:type="paragraph" w:customStyle="1" w:styleId="Bulletedlist">
    <w:name w:val="Bulleted list"/>
    <w:basedOn w:val="CommentText"/>
    <w:qFormat/>
    <w:rsid w:val="00C86299"/>
    <w:pPr>
      <w:numPr>
        <w:numId w:val="17"/>
      </w:numPr>
      <w:spacing w:after="80"/>
      <w:ind w:left="720"/>
    </w:pPr>
    <w:rPr>
      <w:rFonts w:ascii="Gill Sans MT" w:hAnsi="Gill Sans MT" w:cs="Arial"/>
      <w:sz w:val="22"/>
      <w:szCs w:val="24"/>
    </w:rPr>
  </w:style>
  <w:style w:type="paragraph" w:styleId="Caption">
    <w:name w:val="caption"/>
    <w:basedOn w:val="Normal"/>
    <w:next w:val="Normal"/>
    <w:uiPriority w:val="35"/>
    <w:qFormat/>
    <w:rsid w:val="00F60C46"/>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F60C46"/>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F60C46"/>
    <w:rPr>
      <w:rFonts w:ascii="Times New Roman" w:eastAsia="Times New Roman" w:hAnsi="Times New Roman" w:cs="Times New Roman"/>
      <w:color w:val="auto"/>
      <w:sz w:val="24"/>
      <w:szCs w:val="24"/>
    </w:rPr>
  </w:style>
  <w:style w:type="paragraph" w:customStyle="1" w:styleId="Default">
    <w:name w:val="Default"/>
    <w:rsid w:val="00F60C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Gill Sans MT" w:hAnsi="Gill Sans MT" w:cs="Gill Sans MT"/>
      <w:sz w:val="24"/>
      <w:szCs w:val="24"/>
    </w:rPr>
  </w:style>
  <w:style w:type="paragraph" w:customStyle="1" w:styleId="DocumentDate">
    <w:name w:val="Document Date"/>
    <w:basedOn w:val="Normal"/>
    <w:link w:val="DocumentDateChar"/>
    <w:qFormat/>
    <w:rsid w:val="00F60C46"/>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F60C46"/>
    <w:rPr>
      <w:rFonts w:ascii="Gill Sans MT" w:eastAsia="Times New Roman" w:hAnsi="Gill Sans MT" w:cs="Times New Roman"/>
      <w:b/>
      <w:caps/>
      <w:color w:val="94A545"/>
    </w:rPr>
  </w:style>
  <w:style w:type="paragraph" w:customStyle="1" w:styleId="Tabletitle">
    <w:name w:val="Table title"/>
    <w:basedOn w:val="Normal"/>
    <w:qFormat/>
    <w:rsid w:val="00F60C46"/>
    <w:pPr>
      <w:spacing w:before="220" w:after="120"/>
    </w:pPr>
    <w:rPr>
      <w:rFonts w:ascii="Gill Sans MT" w:hAnsi="Gill Sans MT"/>
      <w:b/>
    </w:rPr>
  </w:style>
  <w:style w:type="paragraph" w:customStyle="1" w:styleId="Figuretitle">
    <w:name w:val="Figure title"/>
    <w:basedOn w:val="Tabletitle"/>
    <w:qFormat/>
    <w:rsid w:val="00F60C46"/>
  </w:style>
  <w:style w:type="character" w:customStyle="1" w:styleId="Heading1Char">
    <w:name w:val="Heading 1 Char"/>
    <w:basedOn w:val="DefaultParagraphFont"/>
    <w:link w:val="Heading1"/>
    <w:uiPriority w:val="9"/>
    <w:rsid w:val="00F60C46"/>
    <w:rPr>
      <w:rFonts w:ascii="Gill Sans MT" w:hAnsi="Gill Sans MT" w:cs="Times New Roman"/>
      <w:b/>
      <w:color w:val="4799B5"/>
      <w:sz w:val="32"/>
      <w:szCs w:val="32"/>
    </w:rPr>
  </w:style>
  <w:style w:type="character" w:customStyle="1" w:styleId="Heading2Char">
    <w:name w:val="Heading 2 Char"/>
    <w:basedOn w:val="DefaultParagraphFont"/>
    <w:link w:val="Heading2"/>
    <w:uiPriority w:val="9"/>
    <w:rsid w:val="00F60C46"/>
    <w:rPr>
      <w:rFonts w:ascii="Gill Sans MT" w:hAnsi="Gill Sans MT" w:cs="Times New Roman"/>
      <w:b/>
      <w:color w:val="auto"/>
      <w:sz w:val="24"/>
      <w:szCs w:val="24"/>
    </w:rPr>
  </w:style>
  <w:style w:type="character" w:customStyle="1" w:styleId="Heading3Char">
    <w:name w:val="Heading 3 Char"/>
    <w:basedOn w:val="DefaultParagraphFont"/>
    <w:link w:val="Heading3"/>
    <w:uiPriority w:val="9"/>
    <w:rsid w:val="00F60C46"/>
    <w:rPr>
      <w:rFonts w:ascii="Gill Sans MT" w:eastAsia="Cabin" w:hAnsi="Gill Sans MT" w:cs="Cabin"/>
      <w:b/>
    </w:rPr>
  </w:style>
  <w:style w:type="character" w:customStyle="1" w:styleId="Heading4Char">
    <w:name w:val="Heading 4 Char"/>
    <w:basedOn w:val="DefaultParagraphFont"/>
    <w:link w:val="Heading4"/>
    <w:uiPriority w:val="9"/>
    <w:rsid w:val="00654BEC"/>
    <w:rPr>
      <w:rFonts w:ascii="Gill Sans MT" w:hAnsi="Gill Sans MT" w:cs="Times New Roman"/>
      <w:i/>
      <w:color w:val="auto"/>
    </w:rPr>
  </w:style>
  <w:style w:type="character" w:styleId="Hyperlink">
    <w:name w:val="Hyperlink"/>
    <w:uiPriority w:val="99"/>
    <w:unhideWhenUsed/>
    <w:rsid w:val="00F60C46"/>
    <w:rPr>
      <w:color w:val="0000FF"/>
      <w:u w:val="single"/>
    </w:rPr>
  </w:style>
  <w:style w:type="paragraph" w:customStyle="1" w:styleId="L1-FlLSp12">
    <w:name w:val="L1-FlL Sp&amp;1/2"/>
    <w:basedOn w:val="Normal"/>
    <w:rsid w:val="00F60C46"/>
    <w:pPr>
      <w:tabs>
        <w:tab w:val="left" w:pos="1152"/>
      </w:tabs>
      <w:spacing w:line="360" w:lineRule="atLeast"/>
    </w:pPr>
    <w:rPr>
      <w:rFonts w:eastAsia="Times New Roman"/>
      <w:sz w:val="24"/>
      <w:szCs w:val="20"/>
    </w:rPr>
  </w:style>
  <w:style w:type="paragraph" w:customStyle="1" w:styleId="MediumGrid1-Accent21">
    <w:name w:val="Medium Grid 1 - Accent 21"/>
    <w:basedOn w:val="Normal"/>
    <w:link w:val="MediumGrid1-Accent2Char"/>
    <w:uiPriority w:val="34"/>
    <w:qFormat/>
    <w:rsid w:val="00F60C46"/>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F60C46"/>
    <w:rPr>
      <w:rFonts w:eastAsia="Times New Roman" w:cs="Times New Roman"/>
      <w:color w:val="auto"/>
      <w:lang w:val="x-none" w:eastAsia="x-none"/>
    </w:rPr>
  </w:style>
  <w:style w:type="paragraph" w:customStyle="1" w:styleId="MediumGrid21">
    <w:name w:val="Medium Grid 21"/>
    <w:uiPriority w:val="1"/>
    <w:qFormat/>
    <w:rsid w:val="00F60C46"/>
    <w:pPr>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imes New Roman" w:cs="Times New Roman"/>
      <w:color w:val="auto"/>
    </w:rPr>
  </w:style>
  <w:style w:type="paragraph" w:customStyle="1" w:styleId="N1-1stBullet">
    <w:name w:val="N1-1st Bullet"/>
    <w:basedOn w:val="Normal"/>
    <w:rsid w:val="00F60C46"/>
    <w:pPr>
      <w:numPr>
        <w:numId w:val="18"/>
      </w:numPr>
      <w:spacing w:after="240" w:line="240" w:lineRule="atLeast"/>
    </w:pPr>
    <w:rPr>
      <w:rFonts w:eastAsia="Times New Roman"/>
      <w:sz w:val="24"/>
      <w:szCs w:val="20"/>
    </w:rPr>
  </w:style>
  <w:style w:type="paragraph" w:styleId="NoSpacing">
    <w:name w:val="No Spacing"/>
    <w:link w:val="NoSpacingChar"/>
    <w:uiPriority w:val="1"/>
    <w:qFormat/>
    <w:rsid w:val="00F60C46"/>
    <w:pPr>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SimSun" w:cs="Arial"/>
      <w:color w:val="auto"/>
    </w:rPr>
  </w:style>
  <w:style w:type="character" w:customStyle="1" w:styleId="NoSpacingChar">
    <w:name w:val="No Spacing Char"/>
    <w:basedOn w:val="DefaultParagraphFont"/>
    <w:link w:val="NoSpacing"/>
    <w:uiPriority w:val="1"/>
    <w:rsid w:val="00F60C46"/>
    <w:rPr>
      <w:rFonts w:eastAsia="SimSun" w:cs="Arial"/>
      <w:color w:val="auto"/>
    </w:rPr>
  </w:style>
  <w:style w:type="paragraph" w:styleId="NormalWeb">
    <w:name w:val="Normal (Web)"/>
    <w:basedOn w:val="Normal"/>
    <w:uiPriority w:val="99"/>
    <w:unhideWhenUsed/>
    <w:rsid w:val="00F60C46"/>
    <w:pPr>
      <w:spacing w:before="100" w:beforeAutospacing="1" w:after="100" w:afterAutospacing="1" w:line="240" w:lineRule="auto"/>
    </w:pPr>
    <w:rPr>
      <w:rFonts w:ascii="Times New Roman" w:eastAsia="Times New Roman" w:hAnsi="Times New Roman"/>
      <w:sz w:val="24"/>
      <w:szCs w:val="24"/>
    </w:rPr>
  </w:style>
  <w:style w:type="character" w:styleId="PageNumber">
    <w:name w:val="page number"/>
    <w:rsid w:val="00F60C46"/>
  </w:style>
  <w:style w:type="paragraph" w:customStyle="1" w:styleId="SL-FlLftSgl">
    <w:name w:val="SL-Fl Lft Sgl"/>
    <w:basedOn w:val="Normal"/>
    <w:rsid w:val="00F60C46"/>
    <w:pPr>
      <w:spacing w:after="0" w:line="240" w:lineRule="atLeast"/>
    </w:pPr>
    <w:rPr>
      <w:rFonts w:ascii="Garamond" w:eastAsia="Times New Roman" w:hAnsi="Garamond"/>
      <w:szCs w:val="20"/>
    </w:rPr>
  </w:style>
  <w:style w:type="character" w:customStyle="1" w:styleId="TitleChar">
    <w:name w:val="Title Char"/>
    <w:link w:val="Title"/>
    <w:uiPriority w:val="10"/>
    <w:rsid w:val="00F60C46"/>
    <w:rPr>
      <w:rFonts w:ascii="Calibri Light" w:eastAsia="Times New Roman" w:hAnsi="Calibri Light" w:cs="Times New Roman"/>
      <w:color w:val="323E4F"/>
      <w:spacing w:val="5"/>
      <w:kern w:val="28"/>
      <w:sz w:val="52"/>
      <w:szCs w:val="52"/>
    </w:rPr>
  </w:style>
  <w:style w:type="character" w:customStyle="1" w:styleId="TL2">
    <w:name w:val="TL2"/>
    <w:rsid w:val="00F60C46"/>
  </w:style>
  <w:style w:type="paragraph" w:styleId="TOC1">
    <w:name w:val="toc 1"/>
    <w:basedOn w:val="Normal"/>
    <w:next w:val="Normal"/>
    <w:autoRedefine/>
    <w:uiPriority w:val="39"/>
    <w:unhideWhenUsed/>
    <w:rsid w:val="00344F86"/>
    <w:pPr>
      <w:tabs>
        <w:tab w:val="left" w:pos="450"/>
        <w:tab w:val="right" w:leader="dot" w:pos="9350"/>
      </w:tabs>
      <w:spacing w:after="100"/>
    </w:pPr>
    <w:rPr>
      <w:rFonts w:ascii="Gill Sans MT" w:hAnsi="Gill Sans MT"/>
    </w:rPr>
  </w:style>
  <w:style w:type="paragraph" w:styleId="TOC2">
    <w:name w:val="toc 2"/>
    <w:basedOn w:val="Normal"/>
    <w:next w:val="Normal"/>
    <w:autoRedefine/>
    <w:uiPriority w:val="39"/>
    <w:unhideWhenUsed/>
    <w:rsid w:val="00344F86"/>
    <w:pPr>
      <w:tabs>
        <w:tab w:val="left" w:pos="990"/>
        <w:tab w:val="right" w:leader="dot" w:pos="9350"/>
      </w:tabs>
      <w:spacing w:after="100"/>
      <w:ind w:left="990" w:hanging="540"/>
    </w:pPr>
    <w:rPr>
      <w:rFonts w:ascii="Gill Sans MT" w:hAnsi="Gill Sans MT"/>
    </w:rPr>
  </w:style>
  <w:style w:type="paragraph" w:styleId="TOC3">
    <w:name w:val="toc 3"/>
    <w:basedOn w:val="Normal"/>
    <w:next w:val="Normal"/>
    <w:autoRedefine/>
    <w:uiPriority w:val="39"/>
    <w:unhideWhenUsed/>
    <w:rsid w:val="00F60C46"/>
    <w:pPr>
      <w:spacing w:after="100"/>
      <w:ind w:left="440"/>
    </w:pPr>
  </w:style>
  <w:style w:type="paragraph" w:styleId="TOCHeading">
    <w:name w:val="TOC Heading"/>
    <w:basedOn w:val="Heading1"/>
    <w:next w:val="Normal"/>
    <w:uiPriority w:val="39"/>
    <w:semiHidden/>
    <w:unhideWhenUsed/>
    <w:qFormat/>
    <w:rsid w:val="00F60C46"/>
    <w:pPr>
      <w:keepNext/>
      <w:keepLines/>
      <w:outlineLvl w:val="9"/>
    </w:pPr>
    <w:rPr>
      <w:rFonts w:ascii="Cambria" w:eastAsia="SimSun" w:hAnsi="Cambria"/>
      <w:bCs/>
      <w:color w:val="365F91"/>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CDB"/>
    <w:pPr>
      <w:pBdr>
        <w:top w:val="none" w:sz="0" w:space="0" w:color="auto"/>
        <w:left w:val="none" w:sz="0" w:space="0" w:color="auto"/>
        <w:bottom w:val="none" w:sz="0" w:space="0" w:color="auto"/>
        <w:right w:val="none" w:sz="0" w:space="0" w:color="auto"/>
        <w:between w:val="none" w:sz="0" w:space="0" w:color="auto"/>
      </w:pBdr>
    </w:pPr>
    <w:rPr>
      <w:rFonts w:cs="Times New Roman"/>
      <w:color w:val="auto"/>
    </w:rPr>
  </w:style>
  <w:style w:type="paragraph" w:styleId="Heading1">
    <w:name w:val="heading 1"/>
    <w:basedOn w:val="Normal"/>
    <w:next w:val="Normal"/>
    <w:link w:val="Heading1Char"/>
    <w:uiPriority w:val="9"/>
    <w:qFormat/>
    <w:rsid w:val="00F60C46"/>
    <w:pPr>
      <w:spacing w:before="120" w:after="120"/>
      <w:outlineLvl w:val="0"/>
    </w:pPr>
    <w:rPr>
      <w:rFonts w:ascii="Gill Sans MT" w:hAnsi="Gill Sans MT"/>
      <w:b/>
      <w:color w:val="4799B5"/>
      <w:sz w:val="32"/>
      <w:szCs w:val="32"/>
    </w:rPr>
  </w:style>
  <w:style w:type="paragraph" w:styleId="Heading2">
    <w:name w:val="heading 2"/>
    <w:basedOn w:val="Normal"/>
    <w:next w:val="Normal"/>
    <w:link w:val="Heading2Char"/>
    <w:uiPriority w:val="9"/>
    <w:unhideWhenUsed/>
    <w:qFormat/>
    <w:rsid w:val="00F60C46"/>
    <w:pPr>
      <w:keepNext/>
      <w:spacing w:after="120"/>
      <w:outlineLvl w:val="1"/>
    </w:pPr>
    <w:rPr>
      <w:rFonts w:ascii="Gill Sans MT" w:hAnsi="Gill Sans MT"/>
      <w:b/>
      <w:sz w:val="24"/>
      <w:szCs w:val="24"/>
    </w:rPr>
  </w:style>
  <w:style w:type="paragraph" w:styleId="Heading3">
    <w:name w:val="heading 3"/>
    <w:basedOn w:val="Normal1"/>
    <w:next w:val="Normal"/>
    <w:link w:val="Heading3Char"/>
    <w:uiPriority w:val="9"/>
    <w:unhideWhenUsed/>
    <w:qFormat/>
    <w:rsid w:val="00F60C46"/>
    <w:pPr>
      <w:spacing w:after="0"/>
      <w:outlineLvl w:val="2"/>
    </w:pPr>
    <w:rPr>
      <w:rFonts w:ascii="Gill Sans MT" w:eastAsia="Cabin" w:hAnsi="Gill Sans MT" w:cs="Cabin"/>
      <w:b/>
    </w:rPr>
  </w:style>
  <w:style w:type="paragraph" w:styleId="Heading4">
    <w:name w:val="heading 4"/>
    <w:basedOn w:val="Tabletitle"/>
    <w:next w:val="Normal"/>
    <w:link w:val="Heading4Char"/>
    <w:uiPriority w:val="9"/>
    <w:unhideWhenUsed/>
    <w:qFormat/>
    <w:rsid w:val="00654BEC"/>
    <w:pPr>
      <w:spacing w:before="120" w:after="0"/>
      <w:outlineLvl w:val="3"/>
    </w:pPr>
    <w:rPr>
      <w:b w:val="0"/>
      <w:i/>
    </w:rPr>
  </w:style>
  <w:style w:type="paragraph" w:styleId="Heading5">
    <w:name w:val="heading 5"/>
    <w:basedOn w:val="Normal"/>
    <w:next w:val="Normal"/>
    <w:rsid w:val="00F60C46"/>
    <w:pPr>
      <w:keepNext/>
      <w:keepLines/>
      <w:spacing w:before="220" w:after="40"/>
      <w:contextualSpacing/>
      <w:outlineLvl w:val="4"/>
    </w:pPr>
    <w:rPr>
      <w:b/>
    </w:rPr>
  </w:style>
  <w:style w:type="paragraph" w:styleId="Heading6">
    <w:name w:val="heading 6"/>
    <w:basedOn w:val="Normal"/>
    <w:next w:val="Normal"/>
    <w:rsid w:val="00F60C4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F60C4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paragraph" w:styleId="Subtitle">
    <w:name w:val="Subtitle"/>
    <w:basedOn w:val="Normal"/>
    <w:next w:val="Normal"/>
    <w:rsid w:val="00F60C46"/>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F60C46"/>
    <w:rPr>
      <w:sz w:val="20"/>
      <w:szCs w:val="20"/>
    </w:rPr>
  </w:style>
  <w:style w:type="character" w:customStyle="1" w:styleId="CommentTextChar">
    <w:name w:val="Comment Text Char"/>
    <w:basedOn w:val="DefaultParagraphFont"/>
    <w:link w:val="CommentText"/>
    <w:uiPriority w:val="99"/>
    <w:rsid w:val="00F60C46"/>
    <w:rPr>
      <w:rFonts w:cs="Times New Roman"/>
      <w:color w:val="auto"/>
      <w:sz w:val="20"/>
      <w:szCs w:val="20"/>
    </w:rPr>
  </w:style>
  <w:style w:type="character" w:styleId="CommentReference">
    <w:name w:val="annotation reference"/>
    <w:uiPriority w:val="99"/>
    <w:unhideWhenUsed/>
    <w:rsid w:val="00F60C46"/>
    <w:rPr>
      <w:sz w:val="16"/>
      <w:szCs w:val="16"/>
    </w:rPr>
  </w:style>
  <w:style w:type="paragraph" w:styleId="BalloonText">
    <w:name w:val="Balloon Text"/>
    <w:basedOn w:val="Normal"/>
    <w:link w:val="BalloonTextChar"/>
    <w:uiPriority w:val="99"/>
    <w:semiHidden/>
    <w:unhideWhenUsed/>
    <w:rsid w:val="00F60C4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0C46"/>
    <w:rPr>
      <w:rFonts w:ascii="Tahoma" w:hAnsi="Tahoma" w:cs="Times New Roman"/>
      <w:color w:val="auto"/>
      <w:sz w:val="16"/>
      <w:szCs w:val="16"/>
      <w:lang w:val="x-none" w:eastAsia="x-none"/>
    </w:rPr>
  </w:style>
  <w:style w:type="paragraph" w:styleId="Revision">
    <w:name w:val="Revision"/>
    <w:hidden/>
    <w:uiPriority w:val="99"/>
    <w:semiHidden/>
    <w:rsid w:val="00FB0A3E"/>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FootnoteText">
    <w:name w:val="footnote text"/>
    <w:basedOn w:val="Normal"/>
    <w:link w:val="FootnoteTextChar"/>
    <w:uiPriority w:val="99"/>
    <w:unhideWhenUsed/>
    <w:rsid w:val="00F60C46"/>
    <w:pPr>
      <w:spacing w:after="0" w:line="240" w:lineRule="auto"/>
    </w:pPr>
    <w:rPr>
      <w:sz w:val="20"/>
      <w:szCs w:val="20"/>
    </w:rPr>
  </w:style>
  <w:style w:type="character" w:customStyle="1" w:styleId="FootnoteTextChar">
    <w:name w:val="Footnote Text Char"/>
    <w:basedOn w:val="DefaultParagraphFont"/>
    <w:link w:val="FootnoteText"/>
    <w:uiPriority w:val="99"/>
    <w:rsid w:val="00F60C46"/>
    <w:rPr>
      <w:rFonts w:cs="Times New Roman"/>
      <w:color w:val="auto"/>
      <w:sz w:val="20"/>
      <w:szCs w:val="20"/>
    </w:rPr>
  </w:style>
  <w:style w:type="character" w:styleId="FootnoteReference">
    <w:name w:val="footnote reference"/>
    <w:uiPriority w:val="99"/>
    <w:unhideWhenUsed/>
    <w:rsid w:val="00F60C46"/>
    <w:rPr>
      <w:vertAlign w:val="superscript"/>
    </w:rPr>
  </w:style>
  <w:style w:type="paragraph" w:styleId="CommentSubject">
    <w:name w:val="annotation subject"/>
    <w:basedOn w:val="CommentText"/>
    <w:next w:val="CommentText"/>
    <w:link w:val="CommentSubjectChar"/>
    <w:uiPriority w:val="99"/>
    <w:semiHidden/>
    <w:unhideWhenUsed/>
    <w:rsid w:val="00F60C46"/>
    <w:rPr>
      <w:b/>
      <w:bCs/>
      <w:lang w:val="x-none" w:eastAsia="x-none"/>
    </w:rPr>
  </w:style>
  <w:style w:type="character" w:customStyle="1" w:styleId="CommentSubjectChar">
    <w:name w:val="Comment Subject Char"/>
    <w:link w:val="CommentSubject"/>
    <w:uiPriority w:val="99"/>
    <w:semiHidden/>
    <w:rsid w:val="00F60C46"/>
    <w:rPr>
      <w:rFonts w:cs="Times New Roman"/>
      <w:b/>
      <w:bCs/>
      <w:color w:val="auto"/>
      <w:sz w:val="20"/>
      <w:szCs w:val="20"/>
      <w:lang w:val="x-none" w:eastAsia="x-none"/>
    </w:rPr>
  </w:style>
  <w:style w:type="paragraph" w:customStyle="1" w:styleId="NormalBeforeBullet">
    <w:name w:val="Normal Before Bullet"/>
    <w:basedOn w:val="Normal"/>
    <w:qFormat/>
    <w:rsid w:val="0065157C"/>
    <w:pPr>
      <w:keepNext/>
      <w:spacing w:after="60" w:line="264" w:lineRule="auto"/>
    </w:pPr>
    <w:rPr>
      <w:rFonts w:eastAsia="Times New Roman"/>
      <w:szCs w:val="24"/>
    </w:rPr>
  </w:style>
  <w:style w:type="table" w:styleId="TableGrid">
    <w:name w:val="Table Grid"/>
    <w:basedOn w:val="TableNormal"/>
    <w:uiPriority w:val="59"/>
    <w:rsid w:val="00F60C46"/>
    <w:pPr>
      <w:pBdr>
        <w:top w:val="none" w:sz="0" w:space="0" w:color="auto"/>
        <w:left w:val="none" w:sz="0" w:space="0" w:color="auto"/>
        <w:bottom w:val="none" w:sz="0" w:space="0" w:color="auto"/>
        <w:right w:val="none" w:sz="0" w:space="0" w:color="auto"/>
        <w:between w:val="none" w:sz="0" w:space="0" w:color="auto"/>
      </w:pBdr>
      <w:spacing w:after="0" w:line="240" w:lineRule="auto"/>
    </w:pPr>
    <w:rPr>
      <w:rFonts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m">
    <w:name w:val="im"/>
    <w:basedOn w:val="DefaultParagraphFont"/>
    <w:rsid w:val="006C7D6B"/>
  </w:style>
  <w:style w:type="paragraph" w:styleId="ListParagraph">
    <w:name w:val="List Paragraph"/>
    <w:basedOn w:val="Normal"/>
    <w:uiPriority w:val="34"/>
    <w:qFormat/>
    <w:rsid w:val="00F60C46"/>
    <w:pPr>
      <w:ind w:left="720"/>
      <w:contextualSpacing/>
    </w:pPr>
  </w:style>
  <w:style w:type="paragraph" w:styleId="Header">
    <w:name w:val="header"/>
    <w:basedOn w:val="Normal"/>
    <w:link w:val="HeaderChar"/>
    <w:uiPriority w:val="99"/>
    <w:unhideWhenUsed/>
    <w:rsid w:val="00F60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C46"/>
    <w:rPr>
      <w:rFonts w:cs="Times New Roman"/>
      <w:color w:val="auto"/>
    </w:rPr>
  </w:style>
  <w:style w:type="paragraph" w:styleId="Footer">
    <w:name w:val="footer"/>
    <w:basedOn w:val="Normal"/>
    <w:link w:val="FooterChar"/>
    <w:uiPriority w:val="99"/>
    <w:unhideWhenUsed/>
    <w:rsid w:val="00F60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C46"/>
    <w:rPr>
      <w:rFonts w:cs="Times New Roman"/>
      <w:color w:val="auto"/>
    </w:rPr>
  </w:style>
  <w:style w:type="character" w:customStyle="1" w:styleId="apple-converted-space">
    <w:name w:val="apple-converted-space"/>
    <w:basedOn w:val="DefaultParagraphFont"/>
    <w:rsid w:val="00F60C46"/>
  </w:style>
  <w:style w:type="paragraph" w:styleId="BodyText2">
    <w:name w:val="Body Text 2"/>
    <w:basedOn w:val="Normal"/>
    <w:link w:val="BodyText2Char"/>
    <w:rsid w:val="00F60C46"/>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link w:val="BodyText2"/>
    <w:rsid w:val="00F60C46"/>
    <w:rPr>
      <w:rFonts w:ascii="Times New Roman" w:eastAsia="Times New Roman" w:hAnsi="Times New Roman" w:cs="Times New Roman"/>
      <w:smallCaps/>
      <w:color w:val="auto"/>
      <w:szCs w:val="20"/>
    </w:rPr>
  </w:style>
  <w:style w:type="paragraph" w:styleId="BodyText3">
    <w:name w:val="Body Text 3"/>
    <w:basedOn w:val="Normal"/>
    <w:link w:val="BodyText3Char"/>
    <w:rsid w:val="00F60C46"/>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link w:val="BodyText3"/>
    <w:rsid w:val="00F60C46"/>
    <w:rPr>
      <w:rFonts w:ascii="Times New Roman" w:eastAsia="Times New Roman" w:hAnsi="Times New Roman" w:cs="Times New Roman"/>
      <w:i/>
      <w:color w:val="auto"/>
      <w:szCs w:val="20"/>
    </w:rPr>
  </w:style>
  <w:style w:type="paragraph" w:customStyle="1" w:styleId="BodyText1">
    <w:name w:val="Body Text1"/>
    <w:basedOn w:val="Normal"/>
    <w:qFormat/>
    <w:rsid w:val="00F60C46"/>
    <w:rPr>
      <w:rFonts w:ascii="Gill Sans MT" w:hAnsi="Gill Sans MT"/>
    </w:rPr>
  </w:style>
  <w:style w:type="paragraph" w:customStyle="1" w:styleId="Bulletedlist">
    <w:name w:val="Bulleted list"/>
    <w:basedOn w:val="CommentText"/>
    <w:qFormat/>
    <w:rsid w:val="00C86299"/>
    <w:pPr>
      <w:numPr>
        <w:numId w:val="17"/>
      </w:numPr>
      <w:spacing w:after="80"/>
      <w:ind w:left="720"/>
    </w:pPr>
    <w:rPr>
      <w:rFonts w:ascii="Gill Sans MT" w:hAnsi="Gill Sans MT" w:cs="Arial"/>
      <w:sz w:val="22"/>
      <w:szCs w:val="24"/>
    </w:rPr>
  </w:style>
  <w:style w:type="paragraph" w:styleId="Caption">
    <w:name w:val="caption"/>
    <w:basedOn w:val="Normal"/>
    <w:next w:val="Normal"/>
    <w:uiPriority w:val="35"/>
    <w:qFormat/>
    <w:rsid w:val="00F60C46"/>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F60C46"/>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F60C46"/>
    <w:rPr>
      <w:rFonts w:ascii="Times New Roman" w:eastAsia="Times New Roman" w:hAnsi="Times New Roman" w:cs="Times New Roman"/>
      <w:color w:val="auto"/>
      <w:sz w:val="24"/>
      <w:szCs w:val="24"/>
    </w:rPr>
  </w:style>
  <w:style w:type="paragraph" w:customStyle="1" w:styleId="Default">
    <w:name w:val="Default"/>
    <w:rsid w:val="00F60C4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Gill Sans MT" w:hAnsi="Gill Sans MT" w:cs="Gill Sans MT"/>
      <w:sz w:val="24"/>
      <w:szCs w:val="24"/>
    </w:rPr>
  </w:style>
  <w:style w:type="paragraph" w:customStyle="1" w:styleId="DocumentDate">
    <w:name w:val="Document Date"/>
    <w:basedOn w:val="Normal"/>
    <w:link w:val="DocumentDateChar"/>
    <w:qFormat/>
    <w:rsid w:val="00F60C46"/>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F60C46"/>
    <w:rPr>
      <w:rFonts w:ascii="Gill Sans MT" w:eastAsia="Times New Roman" w:hAnsi="Gill Sans MT" w:cs="Times New Roman"/>
      <w:b/>
      <w:caps/>
      <w:color w:val="94A545"/>
    </w:rPr>
  </w:style>
  <w:style w:type="paragraph" w:customStyle="1" w:styleId="Tabletitle">
    <w:name w:val="Table title"/>
    <w:basedOn w:val="Normal"/>
    <w:qFormat/>
    <w:rsid w:val="00F60C46"/>
    <w:pPr>
      <w:spacing w:before="220" w:after="120"/>
    </w:pPr>
    <w:rPr>
      <w:rFonts w:ascii="Gill Sans MT" w:hAnsi="Gill Sans MT"/>
      <w:b/>
    </w:rPr>
  </w:style>
  <w:style w:type="paragraph" w:customStyle="1" w:styleId="Figuretitle">
    <w:name w:val="Figure title"/>
    <w:basedOn w:val="Tabletitle"/>
    <w:qFormat/>
    <w:rsid w:val="00F60C46"/>
  </w:style>
  <w:style w:type="character" w:customStyle="1" w:styleId="Heading1Char">
    <w:name w:val="Heading 1 Char"/>
    <w:basedOn w:val="DefaultParagraphFont"/>
    <w:link w:val="Heading1"/>
    <w:uiPriority w:val="9"/>
    <w:rsid w:val="00F60C46"/>
    <w:rPr>
      <w:rFonts w:ascii="Gill Sans MT" w:hAnsi="Gill Sans MT" w:cs="Times New Roman"/>
      <w:b/>
      <w:color w:val="4799B5"/>
      <w:sz w:val="32"/>
      <w:szCs w:val="32"/>
    </w:rPr>
  </w:style>
  <w:style w:type="character" w:customStyle="1" w:styleId="Heading2Char">
    <w:name w:val="Heading 2 Char"/>
    <w:basedOn w:val="DefaultParagraphFont"/>
    <w:link w:val="Heading2"/>
    <w:uiPriority w:val="9"/>
    <w:rsid w:val="00F60C46"/>
    <w:rPr>
      <w:rFonts w:ascii="Gill Sans MT" w:hAnsi="Gill Sans MT" w:cs="Times New Roman"/>
      <w:b/>
      <w:color w:val="auto"/>
      <w:sz w:val="24"/>
      <w:szCs w:val="24"/>
    </w:rPr>
  </w:style>
  <w:style w:type="character" w:customStyle="1" w:styleId="Heading3Char">
    <w:name w:val="Heading 3 Char"/>
    <w:basedOn w:val="DefaultParagraphFont"/>
    <w:link w:val="Heading3"/>
    <w:uiPriority w:val="9"/>
    <w:rsid w:val="00F60C46"/>
    <w:rPr>
      <w:rFonts w:ascii="Gill Sans MT" w:eastAsia="Cabin" w:hAnsi="Gill Sans MT" w:cs="Cabin"/>
      <w:b/>
    </w:rPr>
  </w:style>
  <w:style w:type="character" w:customStyle="1" w:styleId="Heading4Char">
    <w:name w:val="Heading 4 Char"/>
    <w:basedOn w:val="DefaultParagraphFont"/>
    <w:link w:val="Heading4"/>
    <w:uiPriority w:val="9"/>
    <w:rsid w:val="00654BEC"/>
    <w:rPr>
      <w:rFonts w:ascii="Gill Sans MT" w:hAnsi="Gill Sans MT" w:cs="Times New Roman"/>
      <w:i/>
      <w:color w:val="auto"/>
    </w:rPr>
  </w:style>
  <w:style w:type="character" w:styleId="Hyperlink">
    <w:name w:val="Hyperlink"/>
    <w:uiPriority w:val="99"/>
    <w:unhideWhenUsed/>
    <w:rsid w:val="00F60C46"/>
    <w:rPr>
      <w:color w:val="0000FF"/>
      <w:u w:val="single"/>
    </w:rPr>
  </w:style>
  <w:style w:type="paragraph" w:customStyle="1" w:styleId="L1-FlLSp12">
    <w:name w:val="L1-FlL Sp&amp;1/2"/>
    <w:basedOn w:val="Normal"/>
    <w:rsid w:val="00F60C46"/>
    <w:pPr>
      <w:tabs>
        <w:tab w:val="left" w:pos="1152"/>
      </w:tabs>
      <w:spacing w:line="360" w:lineRule="atLeast"/>
    </w:pPr>
    <w:rPr>
      <w:rFonts w:eastAsia="Times New Roman"/>
      <w:sz w:val="24"/>
      <w:szCs w:val="20"/>
    </w:rPr>
  </w:style>
  <w:style w:type="paragraph" w:customStyle="1" w:styleId="MediumGrid1-Accent21">
    <w:name w:val="Medium Grid 1 - Accent 21"/>
    <w:basedOn w:val="Normal"/>
    <w:link w:val="MediumGrid1-Accent2Char"/>
    <w:uiPriority w:val="34"/>
    <w:qFormat/>
    <w:rsid w:val="00F60C46"/>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F60C46"/>
    <w:rPr>
      <w:rFonts w:eastAsia="Times New Roman" w:cs="Times New Roman"/>
      <w:color w:val="auto"/>
      <w:lang w:val="x-none" w:eastAsia="x-none"/>
    </w:rPr>
  </w:style>
  <w:style w:type="paragraph" w:customStyle="1" w:styleId="MediumGrid21">
    <w:name w:val="Medium Grid 21"/>
    <w:uiPriority w:val="1"/>
    <w:qFormat/>
    <w:rsid w:val="00F60C46"/>
    <w:pPr>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imes New Roman" w:cs="Times New Roman"/>
      <w:color w:val="auto"/>
    </w:rPr>
  </w:style>
  <w:style w:type="paragraph" w:customStyle="1" w:styleId="N1-1stBullet">
    <w:name w:val="N1-1st Bullet"/>
    <w:basedOn w:val="Normal"/>
    <w:rsid w:val="00F60C46"/>
    <w:pPr>
      <w:numPr>
        <w:numId w:val="18"/>
      </w:numPr>
      <w:spacing w:after="240" w:line="240" w:lineRule="atLeast"/>
    </w:pPr>
    <w:rPr>
      <w:rFonts w:eastAsia="Times New Roman"/>
      <w:sz w:val="24"/>
      <w:szCs w:val="20"/>
    </w:rPr>
  </w:style>
  <w:style w:type="paragraph" w:styleId="NoSpacing">
    <w:name w:val="No Spacing"/>
    <w:link w:val="NoSpacingChar"/>
    <w:uiPriority w:val="1"/>
    <w:qFormat/>
    <w:rsid w:val="00F60C46"/>
    <w:pPr>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SimSun" w:cs="Arial"/>
      <w:color w:val="auto"/>
    </w:rPr>
  </w:style>
  <w:style w:type="character" w:customStyle="1" w:styleId="NoSpacingChar">
    <w:name w:val="No Spacing Char"/>
    <w:basedOn w:val="DefaultParagraphFont"/>
    <w:link w:val="NoSpacing"/>
    <w:uiPriority w:val="1"/>
    <w:rsid w:val="00F60C46"/>
    <w:rPr>
      <w:rFonts w:eastAsia="SimSun" w:cs="Arial"/>
      <w:color w:val="auto"/>
    </w:rPr>
  </w:style>
  <w:style w:type="paragraph" w:styleId="NormalWeb">
    <w:name w:val="Normal (Web)"/>
    <w:basedOn w:val="Normal"/>
    <w:uiPriority w:val="99"/>
    <w:unhideWhenUsed/>
    <w:rsid w:val="00F60C46"/>
    <w:pPr>
      <w:spacing w:before="100" w:beforeAutospacing="1" w:after="100" w:afterAutospacing="1" w:line="240" w:lineRule="auto"/>
    </w:pPr>
    <w:rPr>
      <w:rFonts w:ascii="Times New Roman" w:eastAsia="Times New Roman" w:hAnsi="Times New Roman"/>
      <w:sz w:val="24"/>
      <w:szCs w:val="24"/>
    </w:rPr>
  </w:style>
  <w:style w:type="character" w:styleId="PageNumber">
    <w:name w:val="page number"/>
    <w:rsid w:val="00F60C46"/>
  </w:style>
  <w:style w:type="paragraph" w:customStyle="1" w:styleId="SL-FlLftSgl">
    <w:name w:val="SL-Fl Lft Sgl"/>
    <w:basedOn w:val="Normal"/>
    <w:rsid w:val="00F60C46"/>
    <w:pPr>
      <w:spacing w:after="0" w:line="240" w:lineRule="atLeast"/>
    </w:pPr>
    <w:rPr>
      <w:rFonts w:ascii="Garamond" w:eastAsia="Times New Roman" w:hAnsi="Garamond"/>
      <w:szCs w:val="20"/>
    </w:rPr>
  </w:style>
  <w:style w:type="character" w:customStyle="1" w:styleId="TitleChar">
    <w:name w:val="Title Char"/>
    <w:link w:val="Title"/>
    <w:uiPriority w:val="10"/>
    <w:rsid w:val="00F60C46"/>
    <w:rPr>
      <w:rFonts w:ascii="Calibri Light" w:eastAsia="Times New Roman" w:hAnsi="Calibri Light" w:cs="Times New Roman"/>
      <w:color w:val="323E4F"/>
      <w:spacing w:val="5"/>
      <w:kern w:val="28"/>
      <w:sz w:val="52"/>
      <w:szCs w:val="52"/>
    </w:rPr>
  </w:style>
  <w:style w:type="character" w:customStyle="1" w:styleId="TL2">
    <w:name w:val="TL2"/>
    <w:rsid w:val="00F60C46"/>
  </w:style>
  <w:style w:type="paragraph" w:styleId="TOC1">
    <w:name w:val="toc 1"/>
    <w:basedOn w:val="Normal"/>
    <w:next w:val="Normal"/>
    <w:autoRedefine/>
    <w:uiPriority w:val="39"/>
    <w:unhideWhenUsed/>
    <w:rsid w:val="00344F86"/>
    <w:pPr>
      <w:tabs>
        <w:tab w:val="left" w:pos="450"/>
        <w:tab w:val="right" w:leader="dot" w:pos="9350"/>
      </w:tabs>
      <w:spacing w:after="100"/>
    </w:pPr>
    <w:rPr>
      <w:rFonts w:ascii="Gill Sans MT" w:hAnsi="Gill Sans MT"/>
    </w:rPr>
  </w:style>
  <w:style w:type="paragraph" w:styleId="TOC2">
    <w:name w:val="toc 2"/>
    <w:basedOn w:val="Normal"/>
    <w:next w:val="Normal"/>
    <w:autoRedefine/>
    <w:uiPriority w:val="39"/>
    <w:unhideWhenUsed/>
    <w:rsid w:val="00344F86"/>
    <w:pPr>
      <w:tabs>
        <w:tab w:val="left" w:pos="990"/>
        <w:tab w:val="right" w:leader="dot" w:pos="9350"/>
      </w:tabs>
      <w:spacing w:after="100"/>
      <w:ind w:left="990" w:hanging="540"/>
    </w:pPr>
    <w:rPr>
      <w:rFonts w:ascii="Gill Sans MT" w:hAnsi="Gill Sans MT"/>
    </w:rPr>
  </w:style>
  <w:style w:type="paragraph" w:styleId="TOC3">
    <w:name w:val="toc 3"/>
    <w:basedOn w:val="Normal"/>
    <w:next w:val="Normal"/>
    <w:autoRedefine/>
    <w:uiPriority w:val="39"/>
    <w:unhideWhenUsed/>
    <w:rsid w:val="00F60C46"/>
    <w:pPr>
      <w:spacing w:after="100"/>
      <w:ind w:left="440"/>
    </w:pPr>
  </w:style>
  <w:style w:type="paragraph" w:styleId="TOCHeading">
    <w:name w:val="TOC Heading"/>
    <w:basedOn w:val="Heading1"/>
    <w:next w:val="Normal"/>
    <w:uiPriority w:val="39"/>
    <w:semiHidden/>
    <w:unhideWhenUsed/>
    <w:qFormat/>
    <w:rsid w:val="00F60C46"/>
    <w:pPr>
      <w:keepNext/>
      <w:keepLines/>
      <w:outlineLvl w:val="9"/>
    </w:pPr>
    <w:rPr>
      <w:rFonts w:ascii="Cambria" w:eastAsia="SimSun" w:hAnsi="Cambria"/>
      <w:bCs/>
      <w:color w:val="365F91"/>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174859">
      <w:bodyDiv w:val="1"/>
      <w:marLeft w:val="0"/>
      <w:marRight w:val="0"/>
      <w:marTop w:val="0"/>
      <w:marBottom w:val="0"/>
      <w:divBdr>
        <w:top w:val="none" w:sz="0" w:space="0" w:color="auto"/>
        <w:left w:val="none" w:sz="0" w:space="0" w:color="auto"/>
        <w:bottom w:val="none" w:sz="0" w:space="0" w:color="auto"/>
        <w:right w:val="none" w:sz="0" w:space="0" w:color="auto"/>
      </w:divBdr>
      <w:divsChild>
        <w:div w:id="1000157299">
          <w:marLeft w:val="0"/>
          <w:marRight w:val="0"/>
          <w:marTop w:val="0"/>
          <w:marBottom w:val="0"/>
          <w:divBdr>
            <w:top w:val="none" w:sz="0" w:space="0" w:color="auto"/>
            <w:left w:val="none" w:sz="0" w:space="0" w:color="auto"/>
            <w:bottom w:val="none" w:sz="0" w:space="0" w:color="auto"/>
            <w:right w:val="none" w:sz="0" w:space="0" w:color="auto"/>
          </w:divBdr>
        </w:div>
        <w:div w:id="979965314">
          <w:marLeft w:val="0"/>
          <w:marRight w:val="0"/>
          <w:marTop w:val="0"/>
          <w:marBottom w:val="0"/>
          <w:divBdr>
            <w:top w:val="none" w:sz="0" w:space="0" w:color="auto"/>
            <w:left w:val="none" w:sz="0" w:space="0" w:color="auto"/>
            <w:bottom w:val="none" w:sz="0" w:space="0" w:color="auto"/>
            <w:right w:val="none" w:sz="0" w:space="0" w:color="auto"/>
          </w:divBdr>
        </w:div>
        <w:div w:id="401803728">
          <w:marLeft w:val="0"/>
          <w:marRight w:val="0"/>
          <w:marTop w:val="0"/>
          <w:marBottom w:val="0"/>
          <w:divBdr>
            <w:top w:val="none" w:sz="0" w:space="0" w:color="auto"/>
            <w:left w:val="none" w:sz="0" w:space="0" w:color="auto"/>
            <w:bottom w:val="none" w:sz="0" w:space="0" w:color="auto"/>
            <w:right w:val="none" w:sz="0" w:space="0" w:color="auto"/>
          </w:divBdr>
        </w:div>
        <w:div w:id="2087341000">
          <w:marLeft w:val="0"/>
          <w:marRight w:val="0"/>
          <w:marTop w:val="0"/>
          <w:marBottom w:val="0"/>
          <w:divBdr>
            <w:top w:val="none" w:sz="0" w:space="0" w:color="auto"/>
            <w:left w:val="none" w:sz="0" w:space="0" w:color="auto"/>
            <w:bottom w:val="none" w:sz="0" w:space="0" w:color="auto"/>
            <w:right w:val="none" w:sz="0" w:space="0" w:color="auto"/>
          </w:divBdr>
        </w:div>
      </w:divsChild>
    </w:div>
    <w:div w:id="1590965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grilinks.org/post/feed-future-zoi-survey-methods" TargetMode="External"/><Relationship Id="rId18" Type="http://schemas.openxmlformats.org/officeDocument/2006/relationships/hyperlink" Target="https://agrilinks.org/post/feed-future-zoi-survey-methods" TargetMode="External"/><Relationship Id="rId26" Type="http://schemas.openxmlformats.org/officeDocument/2006/relationships/image" Target="media/image6.png"/><Relationship Id="rId39" Type="http://schemas.openxmlformats.org/officeDocument/2006/relationships/customXml" Target="../customXml/item3.xml"/><Relationship Id="rId21" Type="http://schemas.openxmlformats.org/officeDocument/2006/relationships/hyperlink" Target="https://agrilinks.org/post/feed-future-zoi-survey-method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agrilinks.org/post/feed-future-zoi-survey-methods" TargetMode="External"/><Relationship Id="rId25" Type="http://schemas.openxmlformats.org/officeDocument/2006/relationships/image" Target="media/image5.png"/><Relationship Id="rId33" Type="http://schemas.openxmlformats.org/officeDocument/2006/relationships/fontTable" Target="fontTable.xml"/><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agrilinks.org/post/feed-future-zoi-survey-methods" TargetMode="External"/><Relationship Id="rId20" Type="http://schemas.openxmlformats.org/officeDocument/2006/relationships/hyperlink" Target="https://agrilinks.org/post/feed-future-zoi-survey-method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oter" Target="footer4.xml"/><Relationship Id="rId37" Type="http://schemas.microsoft.com/office/2016/09/relationships/commentsIds" Target="commentsIds.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yperlink" Target="https://agrilinks.org/post/feed-future-zoi-survey-methods" TargetMode="External"/><Relationship Id="rId23" Type="http://schemas.openxmlformats.org/officeDocument/2006/relationships/image" Target="media/image3.png"/><Relationship Id="rId28" Type="http://schemas.openxmlformats.org/officeDocument/2006/relationships/image" Target="media/image8.png"/><Relationship Id="rId36"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hyperlink" Target="https://agrilinks.org/post/feed-future-zoi-survey-methods"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agrilinks.org/post/feed-future-zoi-survey-methods" TargetMode="External"/><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image" Target="media/image10.png"/><Relationship Id="rId35" Type="http://schemas.microsoft.com/office/2011/relationships/people" Target="people.xml"/><Relationship Id="rId8" Type="http://schemas.openxmlformats.org/officeDocument/2006/relationships/endnotes" Target="endnotes.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8" Type="http://schemas.openxmlformats.org/officeDocument/2006/relationships/hyperlink" Target="https://agrilinks.org/post/feed-future-zoi-survey-methods" TargetMode="External"/><Relationship Id="rId13" Type="http://schemas.openxmlformats.org/officeDocument/2006/relationships/hyperlink" Target="http://www.who.int/childgrowth/software/en/" TargetMode="External"/><Relationship Id="rId3" Type="http://schemas.openxmlformats.org/officeDocument/2006/relationships/hyperlink" Target="https://agrilinks.org/post/feed-future-zoi-survey-methods" TargetMode="External"/><Relationship Id="rId7" Type="http://schemas.openxmlformats.org/officeDocument/2006/relationships/hyperlink" Target="https://agrilinks.org/post/feed-future-zoi-survey-methods" TargetMode="External"/><Relationship Id="rId12" Type="http://schemas.openxmlformats.org/officeDocument/2006/relationships/hyperlink" Target="https://agrilinks.org/post/feed-future-zoi-survey-methods" TargetMode="External"/><Relationship Id="rId2" Type="http://schemas.openxmlformats.org/officeDocument/2006/relationships/hyperlink" Target="https://feedthefuture.gov/progress" TargetMode="External"/><Relationship Id="rId1" Type="http://schemas.openxmlformats.org/officeDocument/2006/relationships/hyperlink" Target="https://feedthefuture.gov/progress" TargetMode="External"/><Relationship Id="rId6" Type="http://schemas.openxmlformats.org/officeDocument/2006/relationships/hyperlink" Target="https://agrilinks.org/post/feed-future-zoi-survey-methods" TargetMode="External"/><Relationship Id="rId11" Type="http://schemas.openxmlformats.org/officeDocument/2006/relationships/hyperlink" Target="https://agrilinks.org/post/feed-future-zoi-survey-methods" TargetMode="External"/><Relationship Id="rId5" Type="http://schemas.openxmlformats.org/officeDocument/2006/relationships/hyperlink" Target="https://agrilinks.org/post/feed-future-zoi-survey-methods" TargetMode="External"/><Relationship Id="rId15" Type="http://schemas.openxmlformats.org/officeDocument/2006/relationships/hyperlink" Target="https://agrilinks.org/post/feed-future-zoi-survey-methods" TargetMode="External"/><Relationship Id="rId10" Type="http://schemas.openxmlformats.org/officeDocument/2006/relationships/hyperlink" Target="https://agrilinks.org/post/feed-future-zoi-survey-methods" TargetMode="External"/><Relationship Id="rId4" Type="http://schemas.openxmlformats.org/officeDocument/2006/relationships/hyperlink" Target="https://agrilinks.org/post/feed-future-zoi-survey-methods" TargetMode="External"/><Relationship Id="rId9" Type="http://schemas.openxmlformats.org/officeDocument/2006/relationships/hyperlink" Target="https://agrilinks.org/post/feed-future-zoi-survey-methods" TargetMode="External"/><Relationship Id="rId14" Type="http://schemas.openxmlformats.org/officeDocument/2006/relationships/hyperlink" Target="https://agrilinks.org/post/feed-future-zoi-survey-metho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96DA91FF-72B5-4E6E-BFE9-A9F34BE5E75B}">
  <ds:schemaRefs>
    <ds:schemaRef ds:uri="http://schemas.openxmlformats.org/officeDocument/2006/bibliography"/>
  </ds:schemaRefs>
</ds:datastoreItem>
</file>

<file path=customXml/itemProps2.xml><?xml version="1.0" encoding="utf-8"?>
<ds:datastoreItem xmlns:ds="http://schemas.openxmlformats.org/officeDocument/2006/customXml" ds:itemID="{32855E4A-1518-48E9-924D-B033C87AB9F7}"/>
</file>

<file path=customXml/itemProps3.xml><?xml version="1.0" encoding="utf-8"?>
<ds:datastoreItem xmlns:ds="http://schemas.openxmlformats.org/officeDocument/2006/customXml" ds:itemID="{1F5898C5-F57B-4A92-AEAE-3FAE6DD94B96}"/>
</file>

<file path=customXml/itemProps4.xml><?xml version="1.0" encoding="utf-8"?>
<ds:datastoreItem xmlns:ds="http://schemas.openxmlformats.org/officeDocument/2006/customXml" ds:itemID="{D07A7658-BDEB-46BD-87A5-BE27BF0C8CEF}"/>
</file>

<file path=docProps/app.xml><?xml version="1.0" encoding="utf-8"?>
<Properties xmlns="http://schemas.openxmlformats.org/officeDocument/2006/extended-properties" xmlns:vt="http://schemas.openxmlformats.org/officeDocument/2006/docPropsVTypes">
  <Template>Normal</Template>
  <TotalTime>22</TotalTime>
  <Pages>39</Pages>
  <Words>12593</Words>
  <Characters>71784</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84209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USAID/BFS</dc:creator>
  <cp:lastModifiedBy>Johnson, Kiersten (BFS/SPPM)</cp:lastModifiedBy>
  <cp:revision>4</cp:revision>
  <cp:lastPrinted>2018-01-16T19:04:00Z</cp:lastPrinted>
  <dcterms:created xsi:type="dcterms:W3CDTF">2018-02-09T21:14:00Z</dcterms:created>
  <dcterms:modified xsi:type="dcterms:W3CDTF">2018-02-09T22:08:00Z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