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er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diagrams/layout1.xml" ContentType="application/vnd.openxmlformats-officedocument.drawingml.diagramLayout+xml"/>
  <Override PartName="/word/diagrams/drawing2.xml" ContentType="application/vnd.ms-office.drawingml.diagramDrawing+xml"/>
  <Override PartName="/word/comments.xml" ContentType="application/vnd.openxmlformats-officedocument.wordprocessingml.comments+xml"/>
  <Override PartName="/word/theme/theme1.xml" ContentType="application/vnd.openxmlformats-officedocument.theme+xml"/>
  <Override PartName="/word/diagrams/colors2.xml" ContentType="application/vnd.openxmlformats-officedocument.drawingml.diagramColors+xml"/>
  <Override PartName="/word/diagrams/quickStyle2.xml" ContentType="application/vnd.openxmlformats-officedocument.drawingml.diagramStyle+xml"/>
  <Override PartName="/word/diagrams/layout2.xml" ContentType="application/vnd.openxmlformats-officedocument.drawingml.diagramLayou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CA89B" w14:textId="77777777" w:rsidR="00A94106" w:rsidRPr="00537689" w:rsidRDefault="00A94106" w:rsidP="00537689">
      <w:pPr>
        <w:spacing w:before="1200"/>
        <w:rPr>
          <w:rFonts w:eastAsia="Times New Roman"/>
          <w:color w:val="387990"/>
          <w:sz w:val="52"/>
          <w:szCs w:val="52"/>
        </w:rPr>
      </w:pPr>
      <w:r w:rsidRPr="00537689">
        <w:rPr>
          <w:rFonts w:eastAsia="Times New Roman"/>
          <w:color w:val="387990"/>
          <w:sz w:val="52"/>
          <w:szCs w:val="52"/>
        </w:rPr>
        <w:t>Feed the Future</w:t>
      </w:r>
    </w:p>
    <w:p w14:paraId="17FD3CD2" w14:textId="77777777" w:rsidR="00A94106" w:rsidRPr="00537689" w:rsidRDefault="00A94106" w:rsidP="00A94106">
      <w:pPr>
        <w:rPr>
          <w:rFonts w:eastAsia="Times New Roman"/>
          <w:color w:val="387990"/>
          <w:sz w:val="52"/>
          <w:szCs w:val="52"/>
        </w:rPr>
      </w:pPr>
      <w:r w:rsidRPr="00537689">
        <w:rPr>
          <w:rFonts w:eastAsia="Times New Roman"/>
          <w:color w:val="387990"/>
          <w:sz w:val="52"/>
          <w:szCs w:val="52"/>
        </w:rPr>
        <w:t>Survey Implementation</w:t>
      </w:r>
    </w:p>
    <w:p w14:paraId="6912F717" w14:textId="77777777" w:rsidR="00A94106" w:rsidRPr="00537689" w:rsidRDefault="00A94106" w:rsidP="00537689">
      <w:pPr>
        <w:spacing w:after="1200"/>
        <w:rPr>
          <w:rFonts w:eastAsia="Times New Roman"/>
          <w:color w:val="387990"/>
          <w:sz w:val="52"/>
          <w:szCs w:val="52"/>
        </w:rPr>
      </w:pPr>
      <w:r w:rsidRPr="00537689">
        <w:rPr>
          <w:rFonts w:eastAsia="Times New Roman"/>
          <w:color w:val="387990"/>
          <w:sz w:val="52"/>
          <w:szCs w:val="52"/>
        </w:rPr>
        <w:t>Document</w:t>
      </w:r>
    </w:p>
    <w:p w14:paraId="1DB9C7EB" w14:textId="7CEE7EEE" w:rsidR="00EB0243" w:rsidRPr="00537689" w:rsidRDefault="00CF6FC3" w:rsidP="00EB0243">
      <w:pPr>
        <w:rPr>
          <w:rFonts w:eastAsia="Times New Roman"/>
          <w:color w:val="387990"/>
          <w:sz w:val="52"/>
          <w:szCs w:val="52"/>
        </w:rPr>
      </w:pPr>
      <w:r w:rsidRPr="00537689">
        <w:rPr>
          <w:rFonts w:eastAsia="Times New Roman"/>
          <w:color w:val="387990"/>
          <w:sz w:val="52"/>
          <w:szCs w:val="52"/>
        </w:rPr>
        <w:t>Organization</w:t>
      </w:r>
      <w:r w:rsidR="00F10C3E" w:rsidRPr="00537689">
        <w:rPr>
          <w:rFonts w:eastAsia="Times New Roman"/>
          <w:color w:val="387990"/>
          <w:sz w:val="52"/>
          <w:szCs w:val="52"/>
        </w:rPr>
        <w:t xml:space="preserve"> Manual </w:t>
      </w:r>
    </w:p>
    <w:p w14:paraId="0FF7190F" w14:textId="77777777" w:rsidR="00EB0243" w:rsidRPr="00537689" w:rsidRDefault="00EB0243" w:rsidP="00EB0243">
      <w:pPr>
        <w:rPr>
          <w:rFonts w:eastAsia="Times New Roman"/>
          <w:color w:val="387990"/>
          <w:sz w:val="52"/>
          <w:szCs w:val="52"/>
        </w:rPr>
      </w:pPr>
      <w:r w:rsidRPr="00537689">
        <w:rPr>
          <w:rFonts w:eastAsia="Times New Roman"/>
          <w:color w:val="387990"/>
          <w:sz w:val="52"/>
          <w:szCs w:val="52"/>
        </w:rPr>
        <w:t>Zone of Influence Survey</w:t>
      </w:r>
    </w:p>
    <w:p w14:paraId="158912B8" w14:textId="77777777" w:rsidR="00EB0243" w:rsidRPr="00537689" w:rsidRDefault="00EB0243" w:rsidP="00537689">
      <w:pPr>
        <w:spacing w:after="1800"/>
        <w:rPr>
          <w:rFonts w:eastAsia="Times New Roman"/>
          <w:color w:val="387990"/>
          <w:sz w:val="52"/>
          <w:szCs w:val="52"/>
        </w:rPr>
      </w:pPr>
      <w:r w:rsidRPr="00537689">
        <w:rPr>
          <w:rFonts w:eastAsia="Times New Roman"/>
          <w:color w:val="387990"/>
          <w:sz w:val="52"/>
          <w:szCs w:val="52"/>
          <w:highlight w:val="yellow"/>
        </w:rPr>
        <w:t>[COUNTRY]</w:t>
      </w:r>
    </w:p>
    <w:p w14:paraId="672F47EC" w14:textId="744CBD66" w:rsidR="00A94106" w:rsidRPr="00537689" w:rsidRDefault="00330CD7" w:rsidP="00537689">
      <w:pPr>
        <w:spacing w:after="2040"/>
        <w:rPr>
          <w:rFonts w:eastAsia="Times New Roman"/>
          <w:color w:val="387990"/>
        </w:rPr>
      </w:pPr>
      <w:r>
        <w:rPr>
          <w:rFonts w:eastAsia="Times New Roman"/>
          <w:color w:val="387990"/>
        </w:rPr>
        <w:t>August 2018</w:t>
      </w:r>
    </w:p>
    <w:p w14:paraId="6C23F956" w14:textId="098F08C6" w:rsidR="00537689" w:rsidRPr="006A28AA" w:rsidRDefault="00A94106" w:rsidP="006A28AA">
      <w:pPr>
        <w:spacing w:line="240" w:lineRule="auto"/>
        <w:rPr>
          <w:sz w:val="20"/>
          <w:szCs w:val="20"/>
        </w:rPr>
        <w:sectPr w:rsidR="00537689" w:rsidRPr="006A28AA" w:rsidSect="00537689">
          <w:footerReference w:type="default" r:id="rId8"/>
          <w:headerReference w:type="first" r:id="rId9"/>
          <w:footerReference w:type="first" r:id="rId10"/>
          <w:pgSz w:w="12240" w:h="15840" w:code="1"/>
          <w:pgMar w:top="1440" w:right="1440" w:bottom="1440" w:left="1440" w:header="720" w:footer="720" w:gutter="0"/>
          <w:cols w:space="720"/>
          <w:titlePg/>
          <w:docGrid w:linePitch="360"/>
        </w:sectPr>
      </w:pPr>
      <w:r w:rsidRPr="009B3A86">
        <w:rPr>
          <w:rFonts w:eastAsia="Cabin" w:cs="Cabin"/>
          <w:sz w:val="20"/>
          <w:szCs w:val="20"/>
        </w:rPr>
        <w:t>This publication was prepared for review by the United States Agency for International Development. It was prepared by ICF for the United States Agency for International Development, USAID Contract Number GS-23F-8144H/AID-OAA-M-12-00006, Feed the Future PEEL.</w:t>
      </w:r>
    </w:p>
    <w:p w14:paraId="7EC96372" w14:textId="77777777" w:rsidR="006A28AA" w:rsidRPr="00222404" w:rsidRDefault="006A28AA" w:rsidP="006A28AA">
      <w:pPr>
        <w:rPr>
          <w:b/>
        </w:rPr>
      </w:pPr>
      <w:r w:rsidRPr="00222404">
        <w:rPr>
          <w:b/>
        </w:rPr>
        <w:lastRenderedPageBreak/>
        <w:t>Recommended Citation</w:t>
      </w:r>
    </w:p>
    <w:p w14:paraId="0EF8F997" w14:textId="04D3998F" w:rsidR="006A28AA" w:rsidRDefault="006A28AA" w:rsidP="006A28AA">
      <w:r>
        <w:t>Kirsten Zalisk, Jasbir Kaur and Kiersten B. Johnson. 2018.</w:t>
      </w:r>
    </w:p>
    <w:p w14:paraId="008BBC00" w14:textId="738836CC" w:rsidR="006A28AA" w:rsidRPr="00222404" w:rsidRDefault="006A28AA" w:rsidP="006A28AA">
      <w:pPr>
        <w:rPr>
          <w:i/>
        </w:rPr>
      </w:pPr>
      <w:r>
        <w:rPr>
          <w:i/>
        </w:rPr>
        <w:t>Feed the Future Zone of Influence Surveys:</w:t>
      </w:r>
      <w:r w:rsidRPr="00222404">
        <w:rPr>
          <w:i/>
        </w:rPr>
        <w:t xml:space="preserve"> </w:t>
      </w:r>
      <w:r>
        <w:rPr>
          <w:i/>
        </w:rPr>
        <w:t>Survey Organizational Manual</w:t>
      </w:r>
      <w:r w:rsidRPr="00222404">
        <w:rPr>
          <w:i/>
        </w:rPr>
        <w:t>.</w:t>
      </w:r>
    </w:p>
    <w:p w14:paraId="0BB7EA93" w14:textId="77777777" w:rsidR="006A28AA" w:rsidRDefault="006A28AA" w:rsidP="006A28AA">
      <w:r>
        <w:t>Washington, DC: Bureau for Food Security, USAID</w:t>
      </w:r>
    </w:p>
    <w:p w14:paraId="29AEC114" w14:textId="77777777" w:rsidR="006A28AA" w:rsidRDefault="006A28AA" w:rsidP="006A28AA"/>
    <w:p w14:paraId="3031D9AC" w14:textId="77777777" w:rsidR="006A28AA" w:rsidRDefault="006A28AA" w:rsidP="006A28AA">
      <w:pPr>
        <w:rPr>
          <w:b/>
        </w:rPr>
      </w:pPr>
      <w:r w:rsidRPr="00222404">
        <w:rPr>
          <w:b/>
        </w:rPr>
        <w:t xml:space="preserve">Contact Information </w:t>
      </w:r>
    </w:p>
    <w:p w14:paraId="03785C90" w14:textId="77777777" w:rsidR="006A28AA" w:rsidRDefault="006A28AA" w:rsidP="006A28AA">
      <w:r w:rsidRPr="00AB0722">
        <w:t>Feed the Future</w:t>
      </w:r>
    </w:p>
    <w:p w14:paraId="3B83BD91" w14:textId="77777777" w:rsidR="006A28AA" w:rsidRDefault="006A28AA" w:rsidP="006A28AA">
      <w:r>
        <w:t>1300 Pennsylvania Ave, NW</w:t>
      </w:r>
    </w:p>
    <w:p w14:paraId="480C3D2D" w14:textId="77777777" w:rsidR="006A28AA" w:rsidRDefault="006A28AA" w:rsidP="006A28AA">
      <w:r>
        <w:t>Washington, DC 20004</w:t>
      </w:r>
    </w:p>
    <w:p w14:paraId="185D1DFB" w14:textId="77777777" w:rsidR="0026757B" w:rsidRDefault="005F6B04" w:rsidP="006A28AA">
      <w:pPr>
        <w:rPr>
          <w:rStyle w:val="Hyperlink"/>
        </w:rPr>
        <w:sectPr w:rsidR="0026757B" w:rsidSect="0026757B">
          <w:footerReference w:type="default" r:id="rId11"/>
          <w:headerReference w:type="first" r:id="rId12"/>
          <w:footerReference w:type="first" r:id="rId13"/>
          <w:pgSz w:w="12240" w:h="15840" w:code="1"/>
          <w:pgMar w:top="1440" w:right="1440" w:bottom="1440" w:left="1440" w:header="720" w:footer="720" w:gutter="0"/>
          <w:pgNumType w:fmt="lowerRoman" w:start="1"/>
          <w:cols w:space="720"/>
          <w:vAlign w:val="bottom"/>
          <w:titlePg/>
          <w:docGrid w:linePitch="360"/>
        </w:sectPr>
      </w:pPr>
      <w:hyperlink r:id="rId14" w:history="1">
        <w:r w:rsidR="006A28AA" w:rsidRPr="007A4BF4">
          <w:rPr>
            <w:rStyle w:val="Hyperlink"/>
          </w:rPr>
          <w:t>www.feedthefuture,gov</w:t>
        </w:r>
      </w:hyperlink>
    </w:p>
    <w:p w14:paraId="1C66EC6B" w14:textId="469A2FED" w:rsidR="00381983" w:rsidRPr="005359AC" w:rsidRDefault="00381983" w:rsidP="005359AC">
      <w:pPr>
        <w:pStyle w:val="DocumentNameHeadline"/>
        <w:spacing w:after="240"/>
      </w:pPr>
      <w:commentRangeStart w:id="0"/>
      <w:r w:rsidRPr="005359AC">
        <w:lastRenderedPageBreak/>
        <w:t xml:space="preserve">INSTRUCTIONS TO </w:t>
      </w:r>
      <w:r w:rsidR="00106613" w:rsidRPr="005359AC">
        <w:t>PROJECT</w:t>
      </w:r>
      <w:r w:rsidRPr="005359AC">
        <w:t xml:space="preserve"> </w:t>
      </w:r>
      <w:r w:rsidR="00106613" w:rsidRPr="005359AC">
        <w:t>DIRECTOR</w:t>
      </w:r>
      <w:commentRangeEnd w:id="0"/>
      <w:r w:rsidR="00334D8D" w:rsidRPr="005359AC">
        <w:commentReference w:id="0"/>
      </w:r>
      <w:r w:rsidRPr="005359AC">
        <w:t>:</w:t>
      </w:r>
    </w:p>
    <w:p w14:paraId="15ABBDF0" w14:textId="5AD206F9" w:rsidR="00381983" w:rsidRPr="009469F4" w:rsidRDefault="00381983" w:rsidP="00521FAB">
      <w:pPr>
        <w:pStyle w:val="BodyText0"/>
        <w:rPr>
          <w:highlight w:val="yellow"/>
        </w:rPr>
      </w:pPr>
      <w:r w:rsidRPr="009469F4">
        <w:rPr>
          <w:highlight w:val="yellow"/>
        </w:rPr>
        <w:t xml:space="preserve">This document has been developed as a template to be modified for each </w:t>
      </w:r>
      <w:r w:rsidRPr="009469F4">
        <w:rPr>
          <w:rFonts w:eastAsia="Cabin"/>
          <w:highlight w:val="yellow"/>
        </w:rPr>
        <w:t xml:space="preserve">Feed the Future </w:t>
      </w:r>
      <w:r w:rsidR="00140C6E">
        <w:rPr>
          <w:rFonts w:eastAsia="Cabin"/>
          <w:highlight w:val="yellow"/>
        </w:rPr>
        <w:t>Zone of Influence</w:t>
      </w:r>
      <w:r w:rsidR="00140C6E" w:rsidRPr="009469F4">
        <w:rPr>
          <w:rFonts w:eastAsia="Cabin"/>
          <w:highlight w:val="yellow"/>
        </w:rPr>
        <w:t xml:space="preserve"> </w:t>
      </w:r>
      <w:r w:rsidR="008C49BE">
        <w:rPr>
          <w:rFonts w:eastAsia="Cabin"/>
          <w:highlight w:val="yellow"/>
        </w:rPr>
        <w:t>S</w:t>
      </w:r>
      <w:r w:rsidRPr="009469F4">
        <w:rPr>
          <w:rFonts w:eastAsia="Cabin"/>
          <w:highlight w:val="yellow"/>
        </w:rPr>
        <w:t>urvey</w:t>
      </w:r>
      <w:r w:rsidRPr="009469F4">
        <w:rPr>
          <w:highlight w:val="yellow"/>
        </w:rPr>
        <w:t>. The content and the text have been pre-approved by the Bureau for Food Security (BFS) and should be modified where noted. We use the following conventions in this template to indicate where modifications should or may be made:</w:t>
      </w:r>
    </w:p>
    <w:p w14:paraId="78A25E00" w14:textId="77777777" w:rsidR="00381983" w:rsidRPr="00537689" w:rsidRDefault="00381983" w:rsidP="00537689">
      <w:pPr>
        <w:pStyle w:val="Bulletedlist"/>
        <w:rPr>
          <w:highlight w:val="yellow"/>
        </w:rPr>
      </w:pPr>
      <w:r w:rsidRPr="00537689">
        <w:rPr>
          <w:highlight w:val="yellow"/>
        </w:rPr>
        <w:t>Where country-specific words or phrases need to be inserted, the word or concept is highlighted in yellow in the text. Substitute the appropriate word or phrase.</w:t>
      </w:r>
    </w:p>
    <w:p w14:paraId="14D7D444" w14:textId="5D524272" w:rsidR="00381983" w:rsidRPr="00537689" w:rsidRDefault="00381983" w:rsidP="00537689">
      <w:pPr>
        <w:pStyle w:val="Bulletedlist"/>
        <w:rPr>
          <w:highlight w:val="yellow"/>
        </w:rPr>
      </w:pPr>
      <w:r w:rsidRPr="00537689">
        <w:rPr>
          <w:highlight w:val="yellow"/>
        </w:rPr>
        <w:t xml:space="preserve">Where a choice needs to be made </w:t>
      </w:r>
      <w:r w:rsidR="00140C6E">
        <w:rPr>
          <w:highlight w:val="yellow"/>
        </w:rPr>
        <w:t>among</w:t>
      </w:r>
      <w:r w:rsidR="00140C6E" w:rsidRPr="00537689">
        <w:rPr>
          <w:highlight w:val="yellow"/>
        </w:rPr>
        <w:t xml:space="preserve"> </w:t>
      </w:r>
      <w:r w:rsidRPr="00537689">
        <w:rPr>
          <w:highlight w:val="yellow"/>
        </w:rPr>
        <w:t>several text options, those options are highlighted in green. Delete the option that does not apply to your country.</w:t>
      </w:r>
    </w:p>
    <w:p w14:paraId="39781B69" w14:textId="0626ACC5" w:rsidR="00381983" w:rsidRPr="00537689" w:rsidRDefault="00381983" w:rsidP="00521FAB">
      <w:pPr>
        <w:pStyle w:val="Bulletedlist"/>
        <w:spacing w:after="200"/>
        <w:rPr>
          <w:highlight w:val="yellow"/>
        </w:rPr>
      </w:pPr>
      <w:r w:rsidRPr="00537689">
        <w:rPr>
          <w:highlight w:val="yellow"/>
        </w:rPr>
        <w:t xml:space="preserve">Where a section, phrase, sentence, or paragraph may need to be customized or deleted due to irrelevance to your country or survey, instructions are provided in a comment box in the margin. Address the instructions by adding, revising, or deleting </w:t>
      </w:r>
      <w:r w:rsidR="00140C6E">
        <w:rPr>
          <w:highlight w:val="yellow"/>
        </w:rPr>
        <w:t xml:space="preserve">the </w:t>
      </w:r>
      <w:r w:rsidRPr="00537689">
        <w:rPr>
          <w:highlight w:val="yellow"/>
        </w:rPr>
        <w:t xml:space="preserve">text or table. Highlight the addition or revision or strikethrough the deletion to facilitate </w:t>
      </w:r>
      <w:r w:rsidR="00A34164">
        <w:rPr>
          <w:highlight w:val="yellow"/>
        </w:rPr>
        <w:t>USAID/</w:t>
      </w:r>
      <w:r w:rsidRPr="00537689">
        <w:rPr>
          <w:highlight w:val="yellow"/>
        </w:rPr>
        <w:t xml:space="preserve">BFS’s review. Add a note after the instruction in the comment box that explains what you did (e.g., revised, deleted). </w:t>
      </w:r>
    </w:p>
    <w:p w14:paraId="2028E92A" w14:textId="751DF027" w:rsidR="00381983" w:rsidRDefault="00140C6E" w:rsidP="00521FAB">
      <w:pPr>
        <w:pStyle w:val="BodyText0"/>
      </w:pPr>
      <w:r>
        <w:rPr>
          <w:highlight w:val="yellow"/>
        </w:rPr>
        <w:t>In</w:t>
      </w:r>
      <w:r w:rsidR="00381983" w:rsidRPr="009469F4">
        <w:rPr>
          <w:highlight w:val="yellow"/>
        </w:rPr>
        <w:t xml:space="preserve"> principle, you should modify </w:t>
      </w:r>
      <w:r w:rsidRPr="009469F4">
        <w:rPr>
          <w:highlight w:val="yellow"/>
        </w:rPr>
        <w:t xml:space="preserve">only </w:t>
      </w:r>
      <w:r w:rsidR="00381983" w:rsidRPr="009469F4">
        <w:rPr>
          <w:highlight w:val="yellow"/>
        </w:rPr>
        <w:t>the designated parts of the protocol template</w:t>
      </w:r>
      <w:r>
        <w:rPr>
          <w:highlight w:val="yellow"/>
        </w:rPr>
        <w:t>.</w:t>
      </w:r>
      <w:r w:rsidR="00381983" w:rsidRPr="009469F4">
        <w:rPr>
          <w:highlight w:val="yellow"/>
        </w:rPr>
        <w:t xml:space="preserve"> </w:t>
      </w:r>
      <w:r>
        <w:rPr>
          <w:highlight w:val="yellow"/>
        </w:rPr>
        <w:t>R</w:t>
      </w:r>
      <w:r w:rsidR="00381983" w:rsidRPr="009469F4">
        <w:rPr>
          <w:highlight w:val="yellow"/>
        </w:rPr>
        <w:t xml:space="preserve">ead the entire document carefully to ensure that all sections and text apply to your country. If you need to change anything other than the parts designated for modification, please use track changes to facilitate </w:t>
      </w:r>
      <w:r w:rsidR="00106613">
        <w:rPr>
          <w:highlight w:val="yellow"/>
        </w:rPr>
        <w:t>USAID/</w:t>
      </w:r>
      <w:r w:rsidR="00381983" w:rsidRPr="009469F4">
        <w:rPr>
          <w:highlight w:val="yellow"/>
        </w:rPr>
        <w:t>BFS</w:t>
      </w:r>
      <w:r w:rsidR="00106613">
        <w:rPr>
          <w:highlight w:val="yellow"/>
        </w:rPr>
        <w:t xml:space="preserve"> and Mission</w:t>
      </w:r>
      <w:r w:rsidR="00381983" w:rsidRPr="009469F4">
        <w:rPr>
          <w:highlight w:val="yellow"/>
        </w:rPr>
        <w:t xml:space="preserve"> review of your changes.</w:t>
      </w:r>
      <w:r w:rsidR="00381983" w:rsidRPr="009469F4">
        <w:t xml:space="preserve"> </w:t>
      </w:r>
    </w:p>
    <w:p w14:paraId="45027A76" w14:textId="77777777" w:rsidR="00381983" w:rsidRDefault="00381983">
      <w:pPr>
        <w:spacing w:line="240" w:lineRule="auto"/>
      </w:pPr>
      <w:r>
        <w:br w:type="page"/>
      </w:r>
    </w:p>
    <w:p w14:paraId="4B75F13E" w14:textId="77777777" w:rsidR="00200ED7" w:rsidRDefault="00200ED7" w:rsidP="00200ED7">
      <w:pPr>
        <w:pStyle w:val="DocumentNameHeadline"/>
        <w:spacing w:after="240"/>
      </w:pPr>
      <w:r w:rsidRPr="001C36F4">
        <w:lastRenderedPageBreak/>
        <w:t>Table of Contents</w:t>
      </w:r>
    </w:p>
    <w:p w14:paraId="64B3FE35" w14:textId="77777777" w:rsidR="00405768" w:rsidRDefault="00A2794F">
      <w:pPr>
        <w:pStyle w:val="TOC1"/>
        <w:rPr>
          <w:rFonts w:asciiTheme="minorHAnsi" w:eastAsiaTheme="minorEastAsia" w:hAnsiTheme="minorHAnsi" w:cstheme="minorBidi"/>
          <w:bCs w:val="0"/>
          <w:color w:val="auto"/>
          <w:szCs w:val="22"/>
        </w:rPr>
      </w:pPr>
      <w:r>
        <w:fldChar w:fldCharType="begin"/>
      </w:r>
      <w:r>
        <w:instrText xml:space="preserve"> TOC \o "1-3" \h \z \u </w:instrText>
      </w:r>
      <w:r>
        <w:fldChar w:fldCharType="separate"/>
      </w:r>
      <w:hyperlink w:anchor="_Toc523496656" w:history="1">
        <w:r w:rsidR="00405768" w:rsidRPr="00DC7701">
          <w:rPr>
            <w:rStyle w:val="Hyperlink"/>
          </w:rPr>
          <w:t>Abbreviations</w:t>
        </w:r>
        <w:r w:rsidR="00405768">
          <w:rPr>
            <w:webHidden/>
          </w:rPr>
          <w:tab/>
        </w:r>
        <w:r w:rsidR="00405768">
          <w:rPr>
            <w:webHidden/>
          </w:rPr>
          <w:fldChar w:fldCharType="begin"/>
        </w:r>
        <w:r w:rsidR="00405768">
          <w:rPr>
            <w:webHidden/>
          </w:rPr>
          <w:instrText xml:space="preserve"> PAGEREF _Toc523496656 \h </w:instrText>
        </w:r>
        <w:r w:rsidR="00405768">
          <w:rPr>
            <w:webHidden/>
          </w:rPr>
        </w:r>
        <w:r w:rsidR="00405768">
          <w:rPr>
            <w:webHidden/>
          </w:rPr>
          <w:fldChar w:fldCharType="separate"/>
        </w:r>
        <w:r w:rsidR="002A3185">
          <w:rPr>
            <w:webHidden/>
          </w:rPr>
          <w:t>v</w:t>
        </w:r>
        <w:r w:rsidR="00405768">
          <w:rPr>
            <w:webHidden/>
          </w:rPr>
          <w:fldChar w:fldCharType="end"/>
        </w:r>
      </w:hyperlink>
    </w:p>
    <w:p w14:paraId="682C3069" w14:textId="77777777" w:rsidR="00405768" w:rsidRDefault="00405768">
      <w:pPr>
        <w:pStyle w:val="TOC1"/>
        <w:rPr>
          <w:rFonts w:asciiTheme="minorHAnsi" w:eastAsiaTheme="minorEastAsia" w:hAnsiTheme="minorHAnsi" w:cstheme="minorBidi"/>
          <w:bCs w:val="0"/>
          <w:color w:val="auto"/>
          <w:szCs w:val="22"/>
        </w:rPr>
      </w:pPr>
      <w:hyperlink w:anchor="_Toc523496657" w:history="1">
        <w:r w:rsidRPr="00DC7701">
          <w:rPr>
            <w:rStyle w:val="Hyperlink"/>
          </w:rPr>
          <w:t>1.</w:t>
        </w:r>
        <w:r>
          <w:rPr>
            <w:rFonts w:asciiTheme="minorHAnsi" w:eastAsiaTheme="minorEastAsia" w:hAnsiTheme="minorHAnsi" w:cstheme="minorBidi"/>
            <w:bCs w:val="0"/>
            <w:color w:val="auto"/>
            <w:szCs w:val="22"/>
          </w:rPr>
          <w:tab/>
        </w:r>
        <w:r w:rsidRPr="00DC7701">
          <w:rPr>
            <w:rStyle w:val="Hyperlink"/>
          </w:rPr>
          <w:t>Introduction</w:t>
        </w:r>
        <w:r>
          <w:rPr>
            <w:webHidden/>
          </w:rPr>
          <w:tab/>
        </w:r>
        <w:r>
          <w:rPr>
            <w:webHidden/>
          </w:rPr>
          <w:fldChar w:fldCharType="begin"/>
        </w:r>
        <w:r>
          <w:rPr>
            <w:webHidden/>
          </w:rPr>
          <w:instrText xml:space="preserve"> PAGEREF _Toc523496657 \h </w:instrText>
        </w:r>
        <w:r>
          <w:rPr>
            <w:webHidden/>
          </w:rPr>
        </w:r>
        <w:r>
          <w:rPr>
            <w:webHidden/>
          </w:rPr>
          <w:fldChar w:fldCharType="separate"/>
        </w:r>
        <w:r w:rsidR="002A3185">
          <w:rPr>
            <w:webHidden/>
          </w:rPr>
          <w:t>1</w:t>
        </w:r>
        <w:r>
          <w:rPr>
            <w:webHidden/>
          </w:rPr>
          <w:fldChar w:fldCharType="end"/>
        </w:r>
      </w:hyperlink>
    </w:p>
    <w:p w14:paraId="024A2156" w14:textId="77777777" w:rsidR="00405768" w:rsidRDefault="00405768">
      <w:pPr>
        <w:pStyle w:val="TOC1"/>
        <w:rPr>
          <w:rFonts w:asciiTheme="minorHAnsi" w:eastAsiaTheme="minorEastAsia" w:hAnsiTheme="minorHAnsi" w:cstheme="minorBidi"/>
          <w:bCs w:val="0"/>
          <w:color w:val="auto"/>
          <w:szCs w:val="22"/>
        </w:rPr>
      </w:pPr>
      <w:hyperlink w:anchor="_Toc523496658" w:history="1">
        <w:r w:rsidRPr="00DC7701">
          <w:rPr>
            <w:rStyle w:val="Hyperlink"/>
          </w:rPr>
          <w:t>2.</w:t>
        </w:r>
        <w:r>
          <w:rPr>
            <w:rFonts w:asciiTheme="minorHAnsi" w:eastAsiaTheme="minorEastAsia" w:hAnsiTheme="minorHAnsi" w:cstheme="minorBidi"/>
            <w:bCs w:val="0"/>
            <w:color w:val="auto"/>
            <w:szCs w:val="22"/>
          </w:rPr>
          <w:tab/>
        </w:r>
        <w:r w:rsidRPr="00DC7701">
          <w:rPr>
            <w:rStyle w:val="Hyperlink"/>
          </w:rPr>
          <w:t>Survey tasks, deliverables, and proposed schedule</w:t>
        </w:r>
        <w:r>
          <w:rPr>
            <w:webHidden/>
          </w:rPr>
          <w:tab/>
        </w:r>
        <w:r>
          <w:rPr>
            <w:webHidden/>
          </w:rPr>
          <w:fldChar w:fldCharType="begin"/>
        </w:r>
        <w:r>
          <w:rPr>
            <w:webHidden/>
          </w:rPr>
          <w:instrText xml:space="preserve"> PAGEREF _Toc523496658 \h </w:instrText>
        </w:r>
        <w:r>
          <w:rPr>
            <w:webHidden/>
          </w:rPr>
        </w:r>
        <w:r>
          <w:rPr>
            <w:webHidden/>
          </w:rPr>
          <w:fldChar w:fldCharType="separate"/>
        </w:r>
        <w:r w:rsidR="002A3185">
          <w:rPr>
            <w:webHidden/>
          </w:rPr>
          <w:t>1</w:t>
        </w:r>
        <w:r>
          <w:rPr>
            <w:webHidden/>
          </w:rPr>
          <w:fldChar w:fldCharType="end"/>
        </w:r>
      </w:hyperlink>
    </w:p>
    <w:p w14:paraId="70ED9703" w14:textId="77777777" w:rsidR="00405768" w:rsidRDefault="00405768">
      <w:pPr>
        <w:pStyle w:val="TOC1"/>
        <w:rPr>
          <w:rFonts w:asciiTheme="minorHAnsi" w:eastAsiaTheme="minorEastAsia" w:hAnsiTheme="minorHAnsi" w:cstheme="minorBidi"/>
          <w:bCs w:val="0"/>
          <w:color w:val="auto"/>
          <w:szCs w:val="22"/>
        </w:rPr>
      </w:pPr>
      <w:hyperlink w:anchor="_Toc523496659" w:history="1">
        <w:r w:rsidRPr="00DC7701">
          <w:rPr>
            <w:rStyle w:val="Hyperlink"/>
          </w:rPr>
          <w:t>3.</w:t>
        </w:r>
        <w:r>
          <w:rPr>
            <w:rFonts w:asciiTheme="minorHAnsi" w:eastAsiaTheme="minorEastAsia" w:hAnsiTheme="minorHAnsi" w:cstheme="minorBidi"/>
            <w:bCs w:val="0"/>
            <w:color w:val="auto"/>
            <w:szCs w:val="22"/>
          </w:rPr>
          <w:tab/>
        </w:r>
        <w:r w:rsidRPr="00DC7701">
          <w:rPr>
            <w:rStyle w:val="Hyperlink"/>
          </w:rPr>
          <w:t>Survey staffing</w:t>
        </w:r>
        <w:r>
          <w:rPr>
            <w:webHidden/>
          </w:rPr>
          <w:tab/>
        </w:r>
        <w:r>
          <w:rPr>
            <w:webHidden/>
          </w:rPr>
          <w:fldChar w:fldCharType="begin"/>
        </w:r>
        <w:r>
          <w:rPr>
            <w:webHidden/>
          </w:rPr>
          <w:instrText xml:space="preserve"> PAGEREF _Toc523496659 \h </w:instrText>
        </w:r>
        <w:r>
          <w:rPr>
            <w:webHidden/>
          </w:rPr>
        </w:r>
        <w:r>
          <w:rPr>
            <w:webHidden/>
          </w:rPr>
          <w:fldChar w:fldCharType="separate"/>
        </w:r>
        <w:r w:rsidR="002A3185">
          <w:rPr>
            <w:webHidden/>
          </w:rPr>
          <w:t>6</w:t>
        </w:r>
        <w:r>
          <w:rPr>
            <w:webHidden/>
          </w:rPr>
          <w:fldChar w:fldCharType="end"/>
        </w:r>
      </w:hyperlink>
    </w:p>
    <w:p w14:paraId="65C745D3" w14:textId="77777777" w:rsidR="00405768" w:rsidRDefault="00405768">
      <w:pPr>
        <w:pStyle w:val="TOC2"/>
        <w:rPr>
          <w:rFonts w:asciiTheme="minorHAnsi" w:eastAsiaTheme="minorEastAsia" w:hAnsiTheme="minorHAnsi" w:cstheme="minorBidi"/>
          <w:color w:val="auto"/>
          <w:szCs w:val="22"/>
        </w:rPr>
      </w:pPr>
      <w:hyperlink w:anchor="_Toc523496660" w:history="1">
        <w:r w:rsidRPr="00DC7701">
          <w:rPr>
            <w:rStyle w:val="Hyperlink"/>
          </w:rPr>
          <w:t xml:space="preserve">3.1 </w:t>
        </w:r>
        <w:r>
          <w:rPr>
            <w:rFonts w:asciiTheme="minorHAnsi" w:eastAsiaTheme="minorEastAsia" w:hAnsiTheme="minorHAnsi" w:cstheme="minorBidi"/>
            <w:color w:val="auto"/>
            <w:szCs w:val="22"/>
          </w:rPr>
          <w:tab/>
        </w:r>
        <w:r w:rsidRPr="00DC7701">
          <w:rPr>
            <w:rStyle w:val="Hyperlink"/>
          </w:rPr>
          <w:t>Central office survey staff</w:t>
        </w:r>
        <w:r>
          <w:rPr>
            <w:webHidden/>
          </w:rPr>
          <w:tab/>
        </w:r>
        <w:r>
          <w:rPr>
            <w:webHidden/>
          </w:rPr>
          <w:fldChar w:fldCharType="begin"/>
        </w:r>
        <w:r>
          <w:rPr>
            <w:webHidden/>
          </w:rPr>
          <w:instrText xml:space="preserve"> PAGEREF _Toc523496660 \h </w:instrText>
        </w:r>
        <w:r>
          <w:rPr>
            <w:webHidden/>
          </w:rPr>
        </w:r>
        <w:r>
          <w:rPr>
            <w:webHidden/>
          </w:rPr>
          <w:fldChar w:fldCharType="separate"/>
        </w:r>
        <w:r w:rsidR="002A3185">
          <w:rPr>
            <w:webHidden/>
          </w:rPr>
          <w:t>6</w:t>
        </w:r>
        <w:r>
          <w:rPr>
            <w:webHidden/>
          </w:rPr>
          <w:fldChar w:fldCharType="end"/>
        </w:r>
      </w:hyperlink>
    </w:p>
    <w:p w14:paraId="28CEAA9D" w14:textId="77777777" w:rsidR="00405768" w:rsidRDefault="00405768">
      <w:pPr>
        <w:pStyle w:val="TOC2"/>
        <w:rPr>
          <w:rFonts w:asciiTheme="minorHAnsi" w:eastAsiaTheme="minorEastAsia" w:hAnsiTheme="minorHAnsi" w:cstheme="minorBidi"/>
          <w:color w:val="auto"/>
          <w:szCs w:val="22"/>
        </w:rPr>
      </w:pPr>
      <w:hyperlink w:anchor="_Toc523496661" w:history="1">
        <w:r w:rsidRPr="00DC7701">
          <w:rPr>
            <w:rStyle w:val="Hyperlink"/>
          </w:rPr>
          <w:t>3.2</w:t>
        </w:r>
        <w:r>
          <w:rPr>
            <w:rFonts w:asciiTheme="minorHAnsi" w:eastAsiaTheme="minorEastAsia" w:hAnsiTheme="minorHAnsi" w:cstheme="minorBidi"/>
            <w:color w:val="auto"/>
            <w:szCs w:val="22"/>
          </w:rPr>
          <w:tab/>
        </w:r>
        <w:r w:rsidRPr="00DC7701">
          <w:rPr>
            <w:rStyle w:val="Hyperlink"/>
          </w:rPr>
          <w:t>Field-based survey staff</w:t>
        </w:r>
        <w:r>
          <w:rPr>
            <w:webHidden/>
          </w:rPr>
          <w:tab/>
        </w:r>
        <w:r>
          <w:rPr>
            <w:webHidden/>
          </w:rPr>
          <w:fldChar w:fldCharType="begin"/>
        </w:r>
        <w:r>
          <w:rPr>
            <w:webHidden/>
          </w:rPr>
          <w:instrText xml:space="preserve"> PAGEREF _Toc523496661 \h </w:instrText>
        </w:r>
        <w:r>
          <w:rPr>
            <w:webHidden/>
          </w:rPr>
        </w:r>
        <w:r>
          <w:rPr>
            <w:webHidden/>
          </w:rPr>
          <w:fldChar w:fldCharType="separate"/>
        </w:r>
        <w:r w:rsidR="002A3185">
          <w:rPr>
            <w:webHidden/>
          </w:rPr>
          <w:t>6</w:t>
        </w:r>
        <w:r>
          <w:rPr>
            <w:webHidden/>
          </w:rPr>
          <w:fldChar w:fldCharType="end"/>
        </w:r>
      </w:hyperlink>
    </w:p>
    <w:p w14:paraId="1B73FF49" w14:textId="77777777" w:rsidR="00405768" w:rsidRDefault="00405768">
      <w:pPr>
        <w:pStyle w:val="TOC2"/>
        <w:rPr>
          <w:rFonts w:asciiTheme="minorHAnsi" w:eastAsiaTheme="minorEastAsia" w:hAnsiTheme="minorHAnsi" w:cstheme="minorBidi"/>
          <w:color w:val="auto"/>
          <w:szCs w:val="22"/>
        </w:rPr>
      </w:pPr>
      <w:hyperlink w:anchor="_Toc523496662" w:history="1">
        <w:r w:rsidRPr="00DC7701">
          <w:rPr>
            <w:rStyle w:val="Hyperlink"/>
          </w:rPr>
          <w:t>3.3</w:t>
        </w:r>
        <w:r>
          <w:rPr>
            <w:rFonts w:asciiTheme="minorHAnsi" w:eastAsiaTheme="minorEastAsia" w:hAnsiTheme="minorHAnsi" w:cstheme="minorBidi"/>
            <w:color w:val="auto"/>
            <w:szCs w:val="22"/>
          </w:rPr>
          <w:tab/>
        </w:r>
        <w:r w:rsidRPr="00DC7701">
          <w:rPr>
            <w:rStyle w:val="Hyperlink"/>
          </w:rPr>
          <w:t>Recruitment of field staff</w:t>
        </w:r>
        <w:r>
          <w:rPr>
            <w:webHidden/>
          </w:rPr>
          <w:tab/>
        </w:r>
        <w:r>
          <w:rPr>
            <w:webHidden/>
          </w:rPr>
          <w:fldChar w:fldCharType="begin"/>
        </w:r>
        <w:r>
          <w:rPr>
            <w:webHidden/>
          </w:rPr>
          <w:instrText xml:space="preserve"> PAGEREF _Toc523496662 \h </w:instrText>
        </w:r>
        <w:r>
          <w:rPr>
            <w:webHidden/>
          </w:rPr>
        </w:r>
        <w:r>
          <w:rPr>
            <w:webHidden/>
          </w:rPr>
          <w:fldChar w:fldCharType="separate"/>
        </w:r>
        <w:r w:rsidR="002A3185">
          <w:rPr>
            <w:webHidden/>
          </w:rPr>
          <w:t>7</w:t>
        </w:r>
        <w:r>
          <w:rPr>
            <w:webHidden/>
          </w:rPr>
          <w:fldChar w:fldCharType="end"/>
        </w:r>
      </w:hyperlink>
    </w:p>
    <w:p w14:paraId="4C155A7A" w14:textId="77777777" w:rsidR="00405768" w:rsidRDefault="00405768">
      <w:pPr>
        <w:pStyle w:val="TOC1"/>
        <w:rPr>
          <w:rFonts w:asciiTheme="minorHAnsi" w:eastAsiaTheme="minorEastAsia" w:hAnsiTheme="minorHAnsi" w:cstheme="minorBidi"/>
          <w:bCs w:val="0"/>
          <w:color w:val="auto"/>
          <w:szCs w:val="22"/>
        </w:rPr>
      </w:pPr>
      <w:hyperlink w:anchor="_Toc523496663" w:history="1">
        <w:r w:rsidRPr="00DC7701">
          <w:rPr>
            <w:rStyle w:val="Hyperlink"/>
          </w:rPr>
          <w:t>4.</w:t>
        </w:r>
        <w:r>
          <w:rPr>
            <w:rFonts w:asciiTheme="minorHAnsi" w:eastAsiaTheme="minorEastAsia" w:hAnsiTheme="minorHAnsi" w:cstheme="minorBidi"/>
            <w:bCs w:val="0"/>
            <w:color w:val="auto"/>
            <w:szCs w:val="22"/>
          </w:rPr>
          <w:tab/>
        </w:r>
        <w:r w:rsidRPr="00DC7701">
          <w:rPr>
            <w:rStyle w:val="Hyperlink"/>
          </w:rPr>
          <w:t>Survey design and implementation tasks</w:t>
        </w:r>
        <w:r>
          <w:rPr>
            <w:webHidden/>
          </w:rPr>
          <w:tab/>
        </w:r>
        <w:r>
          <w:rPr>
            <w:webHidden/>
          </w:rPr>
          <w:fldChar w:fldCharType="begin"/>
        </w:r>
        <w:r>
          <w:rPr>
            <w:webHidden/>
          </w:rPr>
          <w:instrText xml:space="preserve"> PAGEREF _Toc523496663 \h </w:instrText>
        </w:r>
        <w:r>
          <w:rPr>
            <w:webHidden/>
          </w:rPr>
        </w:r>
        <w:r>
          <w:rPr>
            <w:webHidden/>
          </w:rPr>
          <w:fldChar w:fldCharType="separate"/>
        </w:r>
        <w:r w:rsidR="002A3185">
          <w:rPr>
            <w:webHidden/>
          </w:rPr>
          <w:t>8</w:t>
        </w:r>
        <w:r>
          <w:rPr>
            <w:webHidden/>
          </w:rPr>
          <w:fldChar w:fldCharType="end"/>
        </w:r>
      </w:hyperlink>
    </w:p>
    <w:p w14:paraId="6A3CD4AE" w14:textId="77777777" w:rsidR="00405768" w:rsidRDefault="00405768">
      <w:pPr>
        <w:pStyle w:val="TOC2"/>
        <w:rPr>
          <w:rFonts w:asciiTheme="minorHAnsi" w:eastAsiaTheme="minorEastAsia" w:hAnsiTheme="minorHAnsi" w:cstheme="minorBidi"/>
          <w:color w:val="auto"/>
          <w:szCs w:val="22"/>
        </w:rPr>
      </w:pPr>
      <w:hyperlink w:anchor="_Toc523496664" w:history="1">
        <w:r w:rsidRPr="00DC7701">
          <w:rPr>
            <w:rStyle w:val="Hyperlink"/>
          </w:rPr>
          <w:t>4.1</w:t>
        </w:r>
        <w:r>
          <w:rPr>
            <w:rFonts w:asciiTheme="minorHAnsi" w:eastAsiaTheme="minorEastAsia" w:hAnsiTheme="minorHAnsi" w:cstheme="minorBidi"/>
            <w:color w:val="auto"/>
            <w:szCs w:val="22"/>
          </w:rPr>
          <w:tab/>
        </w:r>
        <w:r w:rsidRPr="00DC7701">
          <w:rPr>
            <w:rStyle w:val="Hyperlink"/>
          </w:rPr>
          <w:t>Initial survey planning</w:t>
        </w:r>
        <w:r>
          <w:rPr>
            <w:webHidden/>
          </w:rPr>
          <w:tab/>
        </w:r>
        <w:r>
          <w:rPr>
            <w:webHidden/>
          </w:rPr>
          <w:fldChar w:fldCharType="begin"/>
        </w:r>
        <w:r>
          <w:rPr>
            <w:webHidden/>
          </w:rPr>
          <w:instrText xml:space="preserve"> PAGEREF _Toc523496664 \h </w:instrText>
        </w:r>
        <w:r>
          <w:rPr>
            <w:webHidden/>
          </w:rPr>
        </w:r>
        <w:r>
          <w:rPr>
            <w:webHidden/>
          </w:rPr>
          <w:fldChar w:fldCharType="separate"/>
        </w:r>
        <w:r w:rsidR="002A3185">
          <w:rPr>
            <w:webHidden/>
          </w:rPr>
          <w:t>8</w:t>
        </w:r>
        <w:r>
          <w:rPr>
            <w:webHidden/>
          </w:rPr>
          <w:fldChar w:fldCharType="end"/>
        </w:r>
      </w:hyperlink>
    </w:p>
    <w:p w14:paraId="3AB819A9" w14:textId="77777777" w:rsidR="00405768" w:rsidRDefault="00405768">
      <w:pPr>
        <w:pStyle w:val="TOC3"/>
        <w:rPr>
          <w:rFonts w:asciiTheme="minorHAnsi" w:eastAsiaTheme="minorEastAsia" w:hAnsiTheme="minorHAnsi" w:cstheme="minorBidi"/>
          <w:iCs w:val="0"/>
          <w:color w:val="auto"/>
          <w:szCs w:val="22"/>
        </w:rPr>
      </w:pPr>
      <w:hyperlink w:anchor="_Toc523496665" w:history="1">
        <w:r w:rsidRPr="00DC7701">
          <w:rPr>
            <w:rStyle w:val="Hyperlink"/>
          </w:rPr>
          <w:t>Task: Activity planning</w:t>
        </w:r>
        <w:r>
          <w:rPr>
            <w:webHidden/>
          </w:rPr>
          <w:tab/>
        </w:r>
        <w:r>
          <w:rPr>
            <w:webHidden/>
          </w:rPr>
          <w:fldChar w:fldCharType="begin"/>
        </w:r>
        <w:r>
          <w:rPr>
            <w:webHidden/>
          </w:rPr>
          <w:instrText xml:space="preserve"> PAGEREF _Toc523496665 \h </w:instrText>
        </w:r>
        <w:r>
          <w:rPr>
            <w:webHidden/>
          </w:rPr>
        </w:r>
        <w:r>
          <w:rPr>
            <w:webHidden/>
          </w:rPr>
          <w:fldChar w:fldCharType="separate"/>
        </w:r>
        <w:r w:rsidR="002A3185">
          <w:rPr>
            <w:webHidden/>
          </w:rPr>
          <w:t>8</w:t>
        </w:r>
        <w:r>
          <w:rPr>
            <w:webHidden/>
          </w:rPr>
          <w:fldChar w:fldCharType="end"/>
        </w:r>
      </w:hyperlink>
    </w:p>
    <w:p w14:paraId="43BD4B4D" w14:textId="77777777" w:rsidR="00405768" w:rsidRDefault="00405768">
      <w:pPr>
        <w:pStyle w:val="TOC3"/>
        <w:rPr>
          <w:rFonts w:asciiTheme="minorHAnsi" w:eastAsiaTheme="minorEastAsia" w:hAnsiTheme="minorHAnsi" w:cstheme="minorBidi"/>
          <w:iCs w:val="0"/>
          <w:color w:val="auto"/>
          <w:szCs w:val="22"/>
        </w:rPr>
      </w:pPr>
      <w:hyperlink w:anchor="_Toc523496666" w:history="1">
        <w:r w:rsidRPr="00DC7701">
          <w:rPr>
            <w:rStyle w:val="Hyperlink"/>
          </w:rPr>
          <w:t>Task: Undertake an inception visit, as applicable</w:t>
        </w:r>
        <w:r>
          <w:rPr>
            <w:webHidden/>
          </w:rPr>
          <w:tab/>
        </w:r>
        <w:r>
          <w:rPr>
            <w:webHidden/>
          </w:rPr>
          <w:fldChar w:fldCharType="begin"/>
        </w:r>
        <w:r>
          <w:rPr>
            <w:webHidden/>
          </w:rPr>
          <w:instrText xml:space="preserve"> PAGEREF _Toc523496666 \h </w:instrText>
        </w:r>
        <w:r>
          <w:rPr>
            <w:webHidden/>
          </w:rPr>
        </w:r>
        <w:r>
          <w:rPr>
            <w:webHidden/>
          </w:rPr>
          <w:fldChar w:fldCharType="separate"/>
        </w:r>
        <w:r w:rsidR="002A3185">
          <w:rPr>
            <w:webHidden/>
          </w:rPr>
          <w:t>10</w:t>
        </w:r>
        <w:r>
          <w:rPr>
            <w:webHidden/>
          </w:rPr>
          <w:fldChar w:fldCharType="end"/>
        </w:r>
      </w:hyperlink>
    </w:p>
    <w:p w14:paraId="4FFE99D2" w14:textId="77777777" w:rsidR="00405768" w:rsidRDefault="00405768">
      <w:pPr>
        <w:pStyle w:val="TOC3"/>
        <w:rPr>
          <w:rFonts w:asciiTheme="minorHAnsi" w:eastAsiaTheme="minorEastAsia" w:hAnsiTheme="minorHAnsi" w:cstheme="minorBidi"/>
          <w:iCs w:val="0"/>
          <w:color w:val="auto"/>
          <w:szCs w:val="22"/>
        </w:rPr>
      </w:pPr>
      <w:hyperlink w:anchor="_Toc523496667" w:history="1">
        <w:r w:rsidRPr="00DC7701">
          <w:rPr>
            <w:rStyle w:val="Hyperlink"/>
          </w:rPr>
          <w:t>Task: Prepare the study design and accompanying implementation plan</w:t>
        </w:r>
        <w:r>
          <w:rPr>
            <w:webHidden/>
          </w:rPr>
          <w:tab/>
        </w:r>
        <w:r>
          <w:rPr>
            <w:webHidden/>
          </w:rPr>
          <w:fldChar w:fldCharType="begin"/>
        </w:r>
        <w:r>
          <w:rPr>
            <w:webHidden/>
          </w:rPr>
          <w:instrText xml:space="preserve"> PAGEREF _Toc523496667 \h </w:instrText>
        </w:r>
        <w:r>
          <w:rPr>
            <w:webHidden/>
          </w:rPr>
        </w:r>
        <w:r>
          <w:rPr>
            <w:webHidden/>
          </w:rPr>
          <w:fldChar w:fldCharType="separate"/>
        </w:r>
        <w:r w:rsidR="002A3185">
          <w:rPr>
            <w:webHidden/>
          </w:rPr>
          <w:t>10</w:t>
        </w:r>
        <w:r>
          <w:rPr>
            <w:webHidden/>
          </w:rPr>
          <w:fldChar w:fldCharType="end"/>
        </w:r>
      </w:hyperlink>
    </w:p>
    <w:p w14:paraId="755FE6C0" w14:textId="77777777" w:rsidR="00405768" w:rsidRDefault="00405768">
      <w:pPr>
        <w:pStyle w:val="TOC3"/>
        <w:rPr>
          <w:rFonts w:asciiTheme="minorHAnsi" w:eastAsiaTheme="minorEastAsia" w:hAnsiTheme="minorHAnsi" w:cstheme="minorBidi"/>
          <w:iCs w:val="0"/>
          <w:color w:val="auto"/>
          <w:szCs w:val="22"/>
        </w:rPr>
      </w:pPr>
      <w:hyperlink w:anchor="_Toc523496668" w:history="1">
        <w:r w:rsidRPr="00DC7701">
          <w:rPr>
            <w:rStyle w:val="Hyperlink"/>
          </w:rPr>
          <w:t>Task: Prepare the sampling design</w:t>
        </w:r>
        <w:r>
          <w:rPr>
            <w:webHidden/>
          </w:rPr>
          <w:tab/>
        </w:r>
        <w:r>
          <w:rPr>
            <w:webHidden/>
          </w:rPr>
          <w:fldChar w:fldCharType="begin"/>
        </w:r>
        <w:r>
          <w:rPr>
            <w:webHidden/>
          </w:rPr>
          <w:instrText xml:space="preserve"> PAGEREF _Toc523496668 \h </w:instrText>
        </w:r>
        <w:r>
          <w:rPr>
            <w:webHidden/>
          </w:rPr>
        </w:r>
        <w:r>
          <w:rPr>
            <w:webHidden/>
          </w:rPr>
          <w:fldChar w:fldCharType="separate"/>
        </w:r>
        <w:r w:rsidR="002A3185">
          <w:rPr>
            <w:webHidden/>
          </w:rPr>
          <w:t>10</w:t>
        </w:r>
        <w:r>
          <w:rPr>
            <w:webHidden/>
          </w:rPr>
          <w:fldChar w:fldCharType="end"/>
        </w:r>
      </w:hyperlink>
    </w:p>
    <w:p w14:paraId="7B244F4E" w14:textId="77777777" w:rsidR="00405768" w:rsidRDefault="00405768">
      <w:pPr>
        <w:pStyle w:val="TOC3"/>
        <w:rPr>
          <w:rFonts w:asciiTheme="minorHAnsi" w:eastAsiaTheme="minorEastAsia" w:hAnsiTheme="minorHAnsi" w:cstheme="minorBidi"/>
          <w:iCs w:val="0"/>
          <w:color w:val="auto"/>
          <w:szCs w:val="22"/>
        </w:rPr>
      </w:pPr>
      <w:hyperlink w:anchor="_Toc523496669" w:history="1">
        <w:r w:rsidRPr="00DC7701">
          <w:rPr>
            <w:rStyle w:val="Hyperlink"/>
          </w:rPr>
          <w:t>Task: Coordinate with the national statistics office to select primary sampling units</w:t>
        </w:r>
        <w:r>
          <w:rPr>
            <w:webHidden/>
          </w:rPr>
          <w:tab/>
        </w:r>
        <w:r>
          <w:rPr>
            <w:webHidden/>
          </w:rPr>
          <w:fldChar w:fldCharType="begin"/>
        </w:r>
        <w:r>
          <w:rPr>
            <w:webHidden/>
          </w:rPr>
          <w:instrText xml:space="preserve"> PAGEREF _Toc523496669 \h </w:instrText>
        </w:r>
        <w:r>
          <w:rPr>
            <w:webHidden/>
          </w:rPr>
        </w:r>
        <w:r>
          <w:rPr>
            <w:webHidden/>
          </w:rPr>
          <w:fldChar w:fldCharType="separate"/>
        </w:r>
        <w:r w:rsidR="002A3185">
          <w:rPr>
            <w:webHidden/>
          </w:rPr>
          <w:t>11</w:t>
        </w:r>
        <w:r>
          <w:rPr>
            <w:webHidden/>
          </w:rPr>
          <w:fldChar w:fldCharType="end"/>
        </w:r>
      </w:hyperlink>
    </w:p>
    <w:p w14:paraId="3B035168" w14:textId="77777777" w:rsidR="00405768" w:rsidRDefault="00405768">
      <w:pPr>
        <w:pStyle w:val="TOC3"/>
        <w:rPr>
          <w:rFonts w:asciiTheme="minorHAnsi" w:eastAsiaTheme="minorEastAsia" w:hAnsiTheme="minorHAnsi" w:cstheme="minorBidi"/>
          <w:iCs w:val="0"/>
          <w:color w:val="auto"/>
          <w:szCs w:val="22"/>
        </w:rPr>
      </w:pPr>
      <w:hyperlink w:anchor="_Toc523496670" w:history="1">
        <w:r w:rsidRPr="00DC7701">
          <w:rPr>
            <w:rStyle w:val="Hyperlink"/>
          </w:rPr>
          <w:t>Task: Arrange for material provisioning (tablet computers, scales, and height boards)</w:t>
        </w:r>
        <w:r>
          <w:rPr>
            <w:webHidden/>
          </w:rPr>
          <w:tab/>
        </w:r>
        <w:r>
          <w:rPr>
            <w:webHidden/>
          </w:rPr>
          <w:fldChar w:fldCharType="begin"/>
        </w:r>
        <w:r>
          <w:rPr>
            <w:webHidden/>
          </w:rPr>
          <w:instrText xml:space="preserve"> PAGEREF _Toc523496670 \h </w:instrText>
        </w:r>
        <w:r>
          <w:rPr>
            <w:webHidden/>
          </w:rPr>
        </w:r>
        <w:r>
          <w:rPr>
            <w:webHidden/>
          </w:rPr>
          <w:fldChar w:fldCharType="separate"/>
        </w:r>
        <w:r w:rsidR="002A3185">
          <w:rPr>
            <w:webHidden/>
          </w:rPr>
          <w:t>11</w:t>
        </w:r>
        <w:r>
          <w:rPr>
            <w:webHidden/>
          </w:rPr>
          <w:fldChar w:fldCharType="end"/>
        </w:r>
      </w:hyperlink>
    </w:p>
    <w:p w14:paraId="0956D62E" w14:textId="77777777" w:rsidR="00405768" w:rsidRDefault="00405768">
      <w:pPr>
        <w:pStyle w:val="TOC3"/>
        <w:rPr>
          <w:rFonts w:asciiTheme="minorHAnsi" w:eastAsiaTheme="minorEastAsia" w:hAnsiTheme="minorHAnsi" w:cstheme="minorBidi"/>
          <w:iCs w:val="0"/>
          <w:color w:val="auto"/>
          <w:szCs w:val="22"/>
        </w:rPr>
      </w:pPr>
      <w:hyperlink w:anchor="_Toc523496671" w:history="1">
        <w:r w:rsidRPr="00DC7701">
          <w:rPr>
            <w:rStyle w:val="Hyperlink"/>
          </w:rPr>
          <w:t>Task: Prepare the survey manuals</w:t>
        </w:r>
        <w:r>
          <w:rPr>
            <w:webHidden/>
          </w:rPr>
          <w:tab/>
        </w:r>
        <w:r>
          <w:rPr>
            <w:webHidden/>
          </w:rPr>
          <w:fldChar w:fldCharType="begin"/>
        </w:r>
        <w:r>
          <w:rPr>
            <w:webHidden/>
          </w:rPr>
          <w:instrText xml:space="preserve"> PAGEREF _Toc523496671 \h </w:instrText>
        </w:r>
        <w:r>
          <w:rPr>
            <w:webHidden/>
          </w:rPr>
        </w:r>
        <w:r>
          <w:rPr>
            <w:webHidden/>
          </w:rPr>
          <w:fldChar w:fldCharType="separate"/>
        </w:r>
        <w:r w:rsidR="002A3185">
          <w:rPr>
            <w:webHidden/>
          </w:rPr>
          <w:t>12</w:t>
        </w:r>
        <w:r>
          <w:rPr>
            <w:webHidden/>
          </w:rPr>
          <w:fldChar w:fldCharType="end"/>
        </w:r>
      </w:hyperlink>
    </w:p>
    <w:p w14:paraId="63635C8E" w14:textId="77777777" w:rsidR="00405768" w:rsidRDefault="00405768">
      <w:pPr>
        <w:pStyle w:val="TOC2"/>
        <w:rPr>
          <w:rFonts w:asciiTheme="minorHAnsi" w:eastAsiaTheme="minorEastAsia" w:hAnsiTheme="minorHAnsi" w:cstheme="minorBidi"/>
          <w:color w:val="auto"/>
          <w:szCs w:val="22"/>
        </w:rPr>
      </w:pPr>
      <w:hyperlink w:anchor="_Toc523496672" w:history="1">
        <w:r w:rsidRPr="00DC7701">
          <w:rPr>
            <w:rStyle w:val="Hyperlink"/>
          </w:rPr>
          <w:t>4.2</w:t>
        </w:r>
        <w:r>
          <w:rPr>
            <w:rFonts w:asciiTheme="minorHAnsi" w:eastAsiaTheme="minorEastAsia" w:hAnsiTheme="minorHAnsi" w:cstheme="minorBidi"/>
            <w:color w:val="auto"/>
            <w:szCs w:val="22"/>
          </w:rPr>
          <w:tab/>
        </w:r>
        <w:r w:rsidRPr="00DC7701">
          <w:rPr>
            <w:rStyle w:val="Hyperlink"/>
          </w:rPr>
          <w:t>Obtaining ethical approval</w:t>
        </w:r>
        <w:r>
          <w:rPr>
            <w:webHidden/>
          </w:rPr>
          <w:tab/>
        </w:r>
        <w:r>
          <w:rPr>
            <w:webHidden/>
          </w:rPr>
          <w:fldChar w:fldCharType="begin"/>
        </w:r>
        <w:r>
          <w:rPr>
            <w:webHidden/>
          </w:rPr>
          <w:instrText xml:space="preserve"> PAGEREF _Toc523496672 \h </w:instrText>
        </w:r>
        <w:r>
          <w:rPr>
            <w:webHidden/>
          </w:rPr>
        </w:r>
        <w:r>
          <w:rPr>
            <w:webHidden/>
          </w:rPr>
          <w:fldChar w:fldCharType="separate"/>
        </w:r>
        <w:r w:rsidR="002A3185">
          <w:rPr>
            <w:webHidden/>
          </w:rPr>
          <w:t>13</w:t>
        </w:r>
        <w:r>
          <w:rPr>
            <w:webHidden/>
          </w:rPr>
          <w:fldChar w:fldCharType="end"/>
        </w:r>
      </w:hyperlink>
    </w:p>
    <w:p w14:paraId="75E2961D" w14:textId="77777777" w:rsidR="00405768" w:rsidRDefault="00405768">
      <w:pPr>
        <w:pStyle w:val="TOC3"/>
        <w:rPr>
          <w:rFonts w:asciiTheme="minorHAnsi" w:eastAsiaTheme="minorEastAsia" w:hAnsiTheme="minorHAnsi" w:cstheme="minorBidi"/>
          <w:iCs w:val="0"/>
          <w:color w:val="auto"/>
          <w:szCs w:val="22"/>
        </w:rPr>
      </w:pPr>
      <w:hyperlink w:anchor="_Toc523496673" w:history="1">
        <w:r w:rsidRPr="00DC7701">
          <w:rPr>
            <w:rStyle w:val="Hyperlink"/>
          </w:rPr>
          <w:t>Task: Develop plan to obtain ethical review from federalwide-certified and in-country IRB</w:t>
        </w:r>
        <w:r>
          <w:rPr>
            <w:webHidden/>
          </w:rPr>
          <w:tab/>
        </w:r>
        <w:r>
          <w:rPr>
            <w:webHidden/>
          </w:rPr>
          <w:fldChar w:fldCharType="begin"/>
        </w:r>
        <w:r>
          <w:rPr>
            <w:webHidden/>
          </w:rPr>
          <w:instrText xml:space="preserve"> PAGEREF _Toc523496673 \h </w:instrText>
        </w:r>
        <w:r>
          <w:rPr>
            <w:webHidden/>
          </w:rPr>
        </w:r>
        <w:r>
          <w:rPr>
            <w:webHidden/>
          </w:rPr>
          <w:fldChar w:fldCharType="separate"/>
        </w:r>
        <w:r w:rsidR="002A3185">
          <w:rPr>
            <w:webHidden/>
          </w:rPr>
          <w:t>13</w:t>
        </w:r>
        <w:r>
          <w:rPr>
            <w:webHidden/>
          </w:rPr>
          <w:fldChar w:fldCharType="end"/>
        </w:r>
      </w:hyperlink>
    </w:p>
    <w:p w14:paraId="10A5D145" w14:textId="77777777" w:rsidR="00405768" w:rsidRDefault="00405768">
      <w:pPr>
        <w:pStyle w:val="TOC3"/>
        <w:rPr>
          <w:rFonts w:asciiTheme="minorHAnsi" w:eastAsiaTheme="minorEastAsia" w:hAnsiTheme="minorHAnsi" w:cstheme="minorBidi"/>
          <w:iCs w:val="0"/>
          <w:color w:val="auto"/>
          <w:szCs w:val="22"/>
        </w:rPr>
      </w:pPr>
      <w:hyperlink w:anchor="_Toc523496674" w:history="1">
        <w:r w:rsidRPr="00DC7701">
          <w:rPr>
            <w:rStyle w:val="Hyperlink"/>
          </w:rPr>
          <w:t>Task: Submit application for review to the IRB</w:t>
        </w:r>
        <w:r>
          <w:rPr>
            <w:webHidden/>
          </w:rPr>
          <w:tab/>
        </w:r>
        <w:r>
          <w:rPr>
            <w:webHidden/>
          </w:rPr>
          <w:fldChar w:fldCharType="begin"/>
        </w:r>
        <w:r>
          <w:rPr>
            <w:webHidden/>
          </w:rPr>
          <w:instrText xml:space="preserve"> PAGEREF _Toc523496674 \h </w:instrText>
        </w:r>
        <w:r>
          <w:rPr>
            <w:webHidden/>
          </w:rPr>
        </w:r>
        <w:r>
          <w:rPr>
            <w:webHidden/>
          </w:rPr>
          <w:fldChar w:fldCharType="separate"/>
        </w:r>
        <w:r w:rsidR="002A3185">
          <w:rPr>
            <w:webHidden/>
          </w:rPr>
          <w:t>14</w:t>
        </w:r>
        <w:r>
          <w:rPr>
            <w:webHidden/>
          </w:rPr>
          <w:fldChar w:fldCharType="end"/>
        </w:r>
      </w:hyperlink>
    </w:p>
    <w:p w14:paraId="445A0BEC" w14:textId="77777777" w:rsidR="00405768" w:rsidRDefault="00405768">
      <w:pPr>
        <w:pStyle w:val="TOC3"/>
        <w:rPr>
          <w:rFonts w:asciiTheme="minorHAnsi" w:eastAsiaTheme="minorEastAsia" w:hAnsiTheme="minorHAnsi" w:cstheme="minorBidi"/>
          <w:iCs w:val="0"/>
          <w:color w:val="auto"/>
          <w:szCs w:val="22"/>
        </w:rPr>
      </w:pPr>
      <w:hyperlink w:anchor="_Toc523496675" w:history="1">
        <w:r w:rsidRPr="00DC7701">
          <w:rPr>
            <w:rStyle w:val="Hyperlink"/>
          </w:rPr>
          <w:t>Task: Ensure that IRB approvals have been received</w:t>
        </w:r>
        <w:r>
          <w:rPr>
            <w:webHidden/>
          </w:rPr>
          <w:tab/>
        </w:r>
        <w:r>
          <w:rPr>
            <w:webHidden/>
          </w:rPr>
          <w:fldChar w:fldCharType="begin"/>
        </w:r>
        <w:r>
          <w:rPr>
            <w:webHidden/>
          </w:rPr>
          <w:instrText xml:space="preserve"> PAGEREF _Toc523496675 \h </w:instrText>
        </w:r>
        <w:r>
          <w:rPr>
            <w:webHidden/>
          </w:rPr>
        </w:r>
        <w:r>
          <w:rPr>
            <w:webHidden/>
          </w:rPr>
          <w:fldChar w:fldCharType="separate"/>
        </w:r>
        <w:r w:rsidR="002A3185">
          <w:rPr>
            <w:webHidden/>
          </w:rPr>
          <w:t>14</w:t>
        </w:r>
        <w:r>
          <w:rPr>
            <w:webHidden/>
          </w:rPr>
          <w:fldChar w:fldCharType="end"/>
        </w:r>
      </w:hyperlink>
    </w:p>
    <w:p w14:paraId="4D883DFE" w14:textId="77777777" w:rsidR="00405768" w:rsidRDefault="00405768">
      <w:pPr>
        <w:pStyle w:val="TOC2"/>
        <w:rPr>
          <w:rFonts w:asciiTheme="minorHAnsi" w:eastAsiaTheme="minorEastAsia" w:hAnsiTheme="minorHAnsi" w:cstheme="minorBidi"/>
          <w:color w:val="auto"/>
          <w:szCs w:val="22"/>
        </w:rPr>
      </w:pPr>
      <w:hyperlink w:anchor="_Toc523496676" w:history="1">
        <w:r w:rsidRPr="00DC7701">
          <w:rPr>
            <w:rStyle w:val="Hyperlink"/>
          </w:rPr>
          <w:t>4.3</w:t>
        </w:r>
        <w:r>
          <w:rPr>
            <w:rFonts w:asciiTheme="minorHAnsi" w:eastAsiaTheme="minorEastAsia" w:hAnsiTheme="minorHAnsi" w:cstheme="minorBidi"/>
            <w:color w:val="auto"/>
            <w:szCs w:val="22"/>
          </w:rPr>
          <w:tab/>
        </w:r>
        <w:r w:rsidRPr="00DC7701">
          <w:rPr>
            <w:rStyle w:val="Hyperlink"/>
          </w:rPr>
          <w:t>Identifying and partnering with a local survey implementing organization</w:t>
        </w:r>
        <w:r>
          <w:rPr>
            <w:webHidden/>
          </w:rPr>
          <w:tab/>
        </w:r>
        <w:r>
          <w:rPr>
            <w:webHidden/>
          </w:rPr>
          <w:fldChar w:fldCharType="begin"/>
        </w:r>
        <w:r>
          <w:rPr>
            <w:webHidden/>
          </w:rPr>
          <w:instrText xml:space="preserve"> PAGEREF _Toc523496676 \h </w:instrText>
        </w:r>
        <w:r>
          <w:rPr>
            <w:webHidden/>
          </w:rPr>
        </w:r>
        <w:r>
          <w:rPr>
            <w:webHidden/>
          </w:rPr>
          <w:fldChar w:fldCharType="separate"/>
        </w:r>
        <w:r w:rsidR="002A3185">
          <w:rPr>
            <w:webHidden/>
          </w:rPr>
          <w:t>14</w:t>
        </w:r>
        <w:r>
          <w:rPr>
            <w:webHidden/>
          </w:rPr>
          <w:fldChar w:fldCharType="end"/>
        </w:r>
      </w:hyperlink>
    </w:p>
    <w:p w14:paraId="7EBF0A44" w14:textId="3C3ACFF2" w:rsidR="00405768" w:rsidRDefault="00405768">
      <w:pPr>
        <w:pStyle w:val="TOC3"/>
        <w:rPr>
          <w:rFonts w:asciiTheme="minorHAnsi" w:eastAsiaTheme="minorEastAsia" w:hAnsiTheme="minorHAnsi" w:cstheme="minorBidi"/>
          <w:iCs w:val="0"/>
          <w:color w:val="auto"/>
          <w:szCs w:val="22"/>
        </w:rPr>
      </w:pPr>
      <w:hyperlink w:anchor="_Toc523496677" w:history="1">
        <w:r w:rsidRPr="00DC7701">
          <w:rPr>
            <w:rStyle w:val="Hyperlink"/>
          </w:rPr>
          <w:t xml:space="preserve">Task: Develop scope of work for a local survey implementer and issue an RFP, </w:t>
        </w:r>
        <w:r w:rsidR="002A3185">
          <w:rPr>
            <w:rStyle w:val="Hyperlink"/>
          </w:rPr>
          <w:br w:type="textWrapping" w:clear="all"/>
        </w:r>
        <w:r w:rsidRPr="00DC7701">
          <w:rPr>
            <w:rStyle w:val="Hyperlink"/>
          </w:rPr>
          <w:t>if applicable</w:t>
        </w:r>
        <w:r>
          <w:rPr>
            <w:webHidden/>
          </w:rPr>
          <w:tab/>
        </w:r>
        <w:r>
          <w:rPr>
            <w:webHidden/>
          </w:rPr>
          <w:fldChar w:fldCharType="begin"/>
        </w:r>
        <w:r>
          <w:rPr>
            <w:webHidden/>
          </w:rPr>
          <w:instrText xml:space="preserve"> PAGEREF _Toc523496677 \h </w:instrText>
        </w:r>
        <w:r>
          <w:rPr>
            <w:webHidden/>
          </w:rPr>
        </w:r>
        <w:r>
          <w:rPr>
            <w:webHidden/>
          </w:rPr>
          <w:fldChar w:fldCharType="separate"/>
        </w:r>
        <w:r w:rsidR="002A3185">
          <w:rPr>
            <w:webHidden/>
          </w:rPr>
          <w:t>15</w:t>
        </w:r>
        <w:r>
          <w:rPr>
            <w:webHidden/>
          </w:rPr>
          <w:fldChar w:fldCharType="end"/>
        </w:r>
      </w:hyperlink>
    </w:p>
    <w:p w14:paraId="01F9E079" w14:textId="77777777" w:rsidR="00405768" w:rsidRDefault="00405768">
      <w:pPr>
        <w:pStyle w:val="TOC3"/>
        <w:rPr>
          <w:rFonts w:asciiTheme="minorHAnsi" w:eastAsiaTheme="minorEastAsia" w:hAnsiTheme="minorHAnsi" w:cstheme="minorBidi"/>
          <w:iCs w:val="0"/>
          <w:color w:val="auto"/>
          <w:szCs w:val="22"/>
        </w:rPr>
      </w:pPr>
      <w:hyperlink w:anchor="_Toc523496678" w:history="1">
        <w:r w:rsidRPr="00DC7701">
          <w:rPr>
            <w:rStyle w:val="Hyperlink"/>
          </w:rPr>
          <w:t>Task: Subcontract to local partner organization, if applicable</w:t>
        </w:r>
        <w:r>
          <w:rPr>
            <w:webHidden/>
          </w:rPr>
          <w:tab/>
        </w:r>
        <w:r>
          <w:rPr>
            <w:webHidden/>
          </w:rPr>
          <w:fldChar w:fldCharType="begin"/>
        </w:r>
        <w:r>
          <w:rPr>
            <w:webHidden/>
          </w:rPr>
          <w:instrText xml:space="preserve"> PAGEREF _Toc523496678 \h </w:instrText>
        </w:r>
        <w:r>
          <w:rPr>
            <w:webHidden/>
          </w:rPr>
        </w:r>
        <w:r>
          <w:rPr>
            <w:webHidden/>
          </w:rPr>
          <w:fldChar w:fldCharType="separate"/>
        </w:r>
        <w:r w:rsidR="002A3185">
          <w:rPr>
            <w:webHidden/>
          </w:rPr>
          <w:t>15</w:t>
        </w:r>
        <w:r>
          <w:rPr>
            <w:webHidden/>
          </w:rPr>
          <w:fldChar w:fldCharType="end"/>
        </w:r>
      </w:hyperlink>
    </w:p>
    <w:p w14:paraId="6A25288B" w14:textId="77777777" w:rsidR="00405768" w:rsidRDefault="00405768">
      <w:pPr>
        <w:pStyle w:val="TOC2"/>
        <w:rPr>
          <w:rFonts w:asciiTheme="minorHAnsi" w:eastAsiaTheme="minorEastAsia" w:hAnsiTheme="minorHAnsi" w:cstheme="minorBidi"/>
          <w:color w:val="auto"/>
          <w:szCs w:val="22"/>
        </w:rPr>
      </w:pPr>
      <w:hyperlink w:anchor="_Toc523496679" w:history="1">
        <w:r w:rsidRPr="00DC7701">
          <w:rPr>
            <w:rStyle w:val="Hyperlink"/>
          </w:rPr>
          <w:t>4.4</w:t>
        </w:r>
        <w:r>
          <w:rPr>
            <w:rFonts w:asciiTheme="minorHAnsi" w:eastAsiaTheme="minorEastAsia" w:hAnsiTheme="minorHAnsi" w:cstheme="minorBidi"/>
            <w:color w:val="auto"/>
            <w:szCs w:val="22"/>
          </w:rPr>
          <w:tab/>
        </w:r>
        <w:r w:rsidRPr="00DC7701">
          <w:rPr>
            <w:rStyle w:val="Hyperlink"/>
          </w:rPr>
          <w:t>Preparing the survey questionnaire</w:t>
        </w:r>
        <w:r>
          <w:rPr>
            <w:webHidden/>
          </w:rPr>
          <w:tab/>
        </w:r>
        <w:r>
          <w:rPr>
            <w:webHidden/>
          </w:rPr>
          <w:fldChar w:fldCharType="begin"/>
        </w:r>
        <w:r>
          <w:rPr>
            <w:webHidden/>
          </w:rPr>
          <w:instrText xml:space="preserve"> PAGEREF _Toc523496679 \h </w:instrText>
        </w:r>
        <w:r>
          <w:rPr>
            <w:webHidden/>
          </w:rPr>
        </w:r>
        <w:r>
          <w:rPr>
            <w:webHidden/>
          </w:rPr>
          <w:fldChar w:fldCharType="separate"/>
        </w:r>
        <w:r w:rsidR="002A3185">
          <w:rPr>
            <w:webHidden/>
          </w:rPr>
          <w:t>16</w:t>
        </w:r>
        <w:r>
          <w:rPr>
            <w:webHidden/>
          </w:rPr>
          <w:fldChar w:fldCharType="end"/>
        </w:r>
      </w:hyperlink>
    </w:p>
    <w:p w14:paraId="2E914B3E" w14:textId="77777777" w:rsidR="00405768" w:rsidRDefault="00405768">
      <w:pPr>
        <w:pStyle w:val="TOC3"/>
        <w:rPr>
          <w:rFonts w:asciiTheme="minorHAnsi" w:eastAsiaTheme="minorEastAsia" w:hAnsiTheme="minorHAnsi" w:cstheme="minorBidi"/>
          <w:iCs w:val="0"/>
          <w:color w:val="auto"/>
          <w:szCs w:val="22"/>
        </w:rPr>
      </w:pPr>
      <w:hyperlink w:anchor="_Toc523496680" w:history="1">
        <w:r w:rsidRPr="00DC7701">
          <w:rPr>
            <w:rStyle w:val="Hyperlink"/>
          </w:rPr>
          <w:t>Task: Undertake questionnaire design</w:t>
        </w:r>
        <w:r>
          <w:rPr>
            <w:webHidden/>
          </w:rPr>
          <w:tab/>
        </w:r>
        <w:r>
          <w:rPr>
            <w:webHidden/>
          </w:rPr>
          <w:fldChar w:fldCharType="begin"/>
        </w:r>
        <w:r>
          <w:rPr>
            <w:webHidden/>
          </w:rPr>
          <w:instrText xml:space="preserve"> PAGEREF _Toc523496680 \h </w:instrText>
        </w:r>
        <w:r>
          <w:rPr>
            <w:webHidden/>
          </w:rPr>
        </w:r>
        <w:r>
          <w:rPr>
            <w:webHidden/>
          </w:rPr>
          <w:fldChar w:fldCharType="separate"/>
        </w:r>
        <w:r w:rsidR="002A3185">
          <w:rPr>
            <w:webHidden/>
          </w:rPr>
          <w:t>16</w:t>
        </w:r>
        <w:r>
          <w:rPr>
            <w:webHidden/>
          </w:rPr>
          <w:fldChar w:fldCharType="end"/>
        </w:r>
      </w:hyperlink>
    </w:p>
    <w:p w14:paraId="170065D7" w14:textId="77777777" w:rsidR="00405768" w:rsidRDefault="00405768">
      <w:pPr>
        <w:pStyle w:val="TOC3"/>
        <w:rPr>
          <w:rFonts w:asciiTheme="minorHAnsi" w:eastAsiaTheme="minorEastAsia" w:hAnsiTheme="minorHAnsi" w:cstheme="minorBidi"/>
          <w:iCs w:val="0"/>
          <w:color w:val="auto"/>
          <w:szCs w:val="22"/>
        </w:rPr>
      </w:pPr>
      <w:hyperlink w:anchor="_Toc523496681" w:history="1">
        <w:r w:rsidRPr="00DC7701">
          <w:rPr>
            <w:rStyle w:val="Hyperlink"/>
          </w:rPr>
          <w:t>Task: Translate questionnaire according to established translation protocol</w:t>
        </w:r>
        <w:r>
          <w:rPr>
            <w:webHidden/>
          </w:rPr>
          <w:tab/>
        </w:r>
        <w:r>
          <w:rPr>
            <w:webHidden/>
          </w:rPr>
          <w:fldChar w:fldCharType="begin"/>
        </w:r>
        <w:r>
          <w:rPr>
            <w:webHidden/>
          </w:rPr>
          <w:instrText xml:space="preserve"> PAGEREF _Toc523496681 \h </w:instrText>
        </w:r>
        <w:r>
          <w:rPr>
            <w:webHidden/>
          </w:rPr>
        </w:r>
        <w:r>
          <w:rPr>
            <w:webHidden/>
          </w:rPr>
          <w:fldChar w:fldCharType="separate"/>
        </w:r>
        <w:r w:rsidR="002A3185">
          <w:rPr>
            <w:webHidden/>
          </w:rPr>
          <w:t>17</w:t>
        </w:r>
        <w:r>
          <w:rPr>
            <w:webHidden/>
          </w:rPr>
          <w:fldChar w:fldCharType="end"/>
        </w:r>
      </w:hyperlink>
    </w:p>
    <w:p w14:paraId="054F9431" w14:textId="77777777" w:rsidR="00405768" w:rsidRDefault="00405768">
      <w:pPr>
        <w:pStyle w:val="TOC3"/>
        <w:rPr>
          <w:rFonts w:asciiTheme="minorHAnsi" w:eastAsiaTheme="minorEastAsia" w:hAnsiTheme="minorHAnsi" w:cstheme="minorBidi"/>
          <w:iCs w:val="0"/>
          <w:color w:val="auto"/>
          <w:szCs w:val="22"/>
        </w:rPr>
      </w:pPr>
      <w:hyperlink w:anchor="_Toc523496682" w:history="1">
        <w:r w:rsidRPr="00DC7701">
          <w:rPr>
            <w:rStyle w:val="Hyperlink"/>
          </w:rPr>
          <w:t>Task: Establish range values for implementing range checks</w:t>
        </w:r>
        <w:r>
          <w:rPr>
            <w:webHidden/>
          </w:rPr>
          <w:tab/>
        </w:r>
        <w:r>
          <w:rPr>
            <w:webHidden/>
          </w:rPr>
          <w:fldChar w:fldCharType="begin"/>
        </w:r>
        <w:r>
          <w:rPr>
            <w:webHidden/>
          </w:rPr>
          <w:instrText xml:space="preserve"> PAGEREF _Toc523496682 \h </w:instrText>
        </w:r>
        <w:r>
          <w:rPr>
            <w:webHidden/>
          </w:rPr>
        </w:r>
        <w:r>
          <w:rPr>
            <w:webHidden/>
          </w:rPr>
          <w:fldChar w:fldCharType="separate"/>
        </w:r>
        <w:r w:rsidR="002A3185">
          <w:rPr>
            <w:webHidden/>
          </w:rPr>
          <w:t>17</w:t>
        </w:r>
        <w:r>
          <w:rPr>
            <w:webHidden/>
          </w:rPr>
          <w:fldChar w:fldCharType="end"/>
        </w:r>
      </w:hyperlink>
    </w:p>
    <w:p w14:paraId="58F4E049" w14:textId="77777777" w:rsidR="00405768" w:rsidRDefault="00405768">
      <w:pPr>
        <w:pStyle w:val="TOC3"/>
        <w:rPr>
          <w:rFonts w:asciiTheme="minorHAnsi" w:eastAsiaTheme="minorEastAsia" w:hAnsiTheme="minorHAnsi" w:cstheme="minorBidi"/>
          <w:iCs w:val="0"/>
          <w:color w:val="auto"/>
          <w:szCs w:val="22"/>
        </w:rPr>
      </w:pPr>
      <w:hyperlink w:anchor="_Toc523496683" w:history="1">
        <w:r w:rsidRPr="00DC7701">
          <w:rPr>
            <w:rStyle w:val="Hyperlink"/>
          </w:rPr>
          <w:t>Task: Prepare unit conversion tables</w:t>
        </w:r>
        <w:r>
          <w:rPr>
            <w:webHidden/>
          </w:rPr>
          <w:tab/>
        </w:r>
        <w:r>
          <w:rPr>
            <w:webHidden/>
          </w:rPr>
          <w:fldChar w:fldCharType="begin"/>
        </w:r>
        <w:r>
          <w:rPr>
            <w:webHidden/>
          </w:rPr>
          <w:instrText xml:space="preserve"> PAGEREF _Toc523496683 \h </w:instrText>
        </w:r>
        <w:r>
          <w:rPr>
            <w:webHidden/>
          </w:rPr>
        </w:r>
        <w:r>
          <w:rPr>
            <w:webHidden/>
          </w:rPr>
          <w:fldChar w:fldCharType="separate"/>
        </w:r>
        <w:r w:rsidR="002A3185">
          <w:rPr>
            <w:webHidden/>
          </w:rPr>
          <w:t>18</w:t>
        </w:r>
        <w:r>
          <w:rPr>
            <w:webHidden/>
          </w:rPr>
          <w:fldChar w:fldCharType="end"/>
        </w:r>
      </w:hyperlink>
    </w:p>
    <w:p w14:paraId="454D2B1C" w14:textId="77777777" w:rsidR="00405768" w:rsidRDefault="00405768">
      <w:pPr>
        <w:pStyle w:val="TOC3"/>
        <w:rPr>
          <w:rFonts w:asciiTheme="minorHAnsi" w:eastAsiaTheme="minorEastAsia" w:hAnsiTheme="minorHAnsi" w:cstheme="minorBidi"/>
          <w:iCs w:val="0"/>
          <w:color w:val="auto"/>
          <w:szCs w:val="22"/>
        </w:rPr>
      </w:pPr>
      <w:hyperlink w:anchor="_Toc523496684" w:history="1">
        <w:r w:rsidRPr="00DC7701">
          <w:rPr>
            <w:rStyle w:val="Hyperlink"/>
          </w:rPr>
          <w:t>Task: Implement questionnaire pretest according to established protocol</w:t>
        </w:r>
        <w:r>
          <w:rPr>
            <w:webHidden/>
          </w:rPr>
          <w:tab/>
        </w:r>
        <w:r>
          <w:rPr>
            <w:webHidden/>
          </w:rPr>
          <w:fldChar w:fldCharType="begin"/>
        </w:r>
        <w:r>
          <w:rPr>
            <w:webHidden/>
          </w:rPr>
          <w:instrText xml:space="preserve"> PAGEREF _Toc523496684 \h </w:instrText>
        </w:r>
        <w:r>
          <w:rPr>
            <w:webHidden/>
          </w:rPr>
        </w:r>
        <w:r>
          <w:rPr>
            <w:webHidden/>
          </w:rPr>
          <w:fldChar w:fldCharType="separate"/>
        </w:r>
        <w:r w:rsidR="002A3185">
          <w:rPr>
            <w:webHidden/>
          </w:rPr>
          <w:t>18</w:t>
        </w:r>
        <w:r>
          <w:rPr>
            <w:webHidden/>
          </w:rPr>
          <w:fldChar w:fldCharType="end"/>
        </w:r>
      </w:hyperlink>
    </w:p>
    <w:p w14:paraId="3C7B9BCD" w14:textId="77777777" w:rsidR="00405768" w:rsidRDefault="00405768">
      <w:pPr>
        <w:pStyle w:val="TOC3"/>
        <w:rPr>
          <w:rFonts w:asciiTheme="minorHAnsi" w:eastAsiaTheme="minorEastAsia" w:hAnsiTheme="minorHAnsi" w:cstheme="minorBidi"/>
          <w:iCs w:val="0"/>
          <w:color w:val="auto"/>
          <w:szCs w:val="22"/>
        </w:rPr>
      </w:pPr>
      <w:hyperlink w:anchor="_Toc523496685" w:history="1">
        <w:r w:rsidRPr="00DC7701">
          <w:rPr>
            <w:rStyle w:val="Hyperlink"/>
          </w:rPr>
          <w:t>Task: Develop survey pretest and pilot protocols</w:t>
        </w:r>
        <w:r>
          <w:rPr>
            <w:webHidden/>
          </w:rPr>
          <w:tab/>
        </w:r>
        <w:r>
          <w:rPr>
            <w:webHidden/>
          </w:rPr>
          <w:fldChar w:fldCharType="begin"/>
        </w:r>
        <w:r>
          <w:rPr>
            <w:webHidden/>
          </w:rPr>
          <w:instrText xml:space="preserve"> PAGEREF _Toc523496685 \h </w:instrText>
        </w:r>
        <w:r>
          <w:rPr>
            <w:webHidden/>
          </w:rPr>
        </w:r>
        <w:r>
          <w:rPr>
            <w:webHidden/>
          </w:rPr>
          <w:fldChar w:fldCharType="separate"/>
        </w:r>
        <w:r w:rsidR="002A3185">
          <w:rPr>
            <w:webHidden/>
          </w:rPr>
          <w:t>19</w:t>
        </w:r>
        <w:r>
          <w:rPr>
            <w:webHidden/>
          </w:rPr>
          <w:fldChar w:fldCharType="end"/>
        </w:r>
      </w:hyperlink>
    </w:p>
    <w:p w14:paraId="6D14DE03" w14:textId="77777777" w:rsidR="00405768" w:rsidRDefault="00405768">
      <w:pPr>
        <w:pStyle w:val="TOC3"/>
        <w:rPr>
          <w:rFonts w:asciiTheme="minorHAnsi" w:eastAsiaTheme="minorEastAsia" w:hAnsiTheme="minorHAnsi" w:cstheme="minorBidi"/>
          <w:iCs w:val="0"/>
          <w:color w:val="auto"/>
          <w:szCs w:val="22"/>
        </w:rPr>
      </w:pPr>
      <w:hyperlink w:anchor="_Toc523496686" w:history="1">
        <w:r w:rsidRPr="00DC7701">
          <w:rPr>
            <w:rStyle w:val="Hyperlink"/>
          </w:rPr>
          <w:t>Task: Program and test the questionnaire</w:t>
        </w:r>
        <w:r>
          <w:rPr>
            <w:webHidden/>
          </w:rPr>
          <w:tab/>
        </w:r>
        <w:r>
          <w:rPr>
            <w:webHidden/>
          </w:rPr>
          <w:fldChar w:fldCharType="begin"/>
        </w:r>
        <w:r>
          <w:rPr>
            <w:webHidden/>
          </w:rPr>
          <w:instrText xml:space="preserve"> PAGEREF _Toc523496686 \h </w:instrText>
        </w:r>
        <w:r>
          <w:rPr>
            <w:webHidden/>
          </w:rPr>
        </w:r>
        <w:r>
          <w:rPr>
            <w:webHidden/>
          </w:rPr>
          <w:fldChar w:fldCharType="separate"/>
        </w:r>
        <w:r w:rsidR="002A3185">
          <w:rPr>
            <w:webHidden/>
          </w:rPr>
          <w:t>20</w:t>
        </w:r>
        <w:r>
          <w:rPr>
            <w:webHidden/>
          </w:rPr>
          <w:fldChar w:fldCharType="end"/>
        </w:r>
      </w:hyperlink>
    </w:p>
    <w:p w14:paraId="5496116C" w14:textId="77777777" w:rsidR="00405768" w:rsidRDefault="00405768">
      <w:pPr>
        <w:pStyle w:val="TOC3"/>
        <w:rPr>
          <w:rFonts w:asciiTheme="minorHAnsi" w:eastAsiaTheme="minorEastAsia" w:hAnsiTheme="minorHAnsi" w:cstheme="minorBidi"/>
          <w:iCs w:val="0"/>
          <w:color w:val="auto"/>
          <w:szCs w:val="22"/>
        </w:rPr>
      </w:pPr>
      <w:hyperlink w:anchor="_Toc523496687" w:history="1">
        <w:r w:rsidRPr="00DC7701">
          <w:rPr>
            <w:rStyle w:val="Hyperlink"/>
          </w:rPr>
          <w:t>Task: Prepare data file structure and codebook</w:t>
        </w:r>
        <w:r>
          <w:rPr>
            <w:webHidden/>
          </w:rPr>
          <w:tab/>
        </w:r>
        <w:r>
          <w:rPr>
            <w:webHidden/>
          </w:rPr>
          <w:fldChar w:fldCharType="begin"/>
        </w:r>
        <w:r>
          <w:rPr>
            <w:webHidden/>
          </w:rPr>
          <w:instrText xml:space="preserve"> PAGEREF _Toc523496687 \h </w:instrText>
        </w:r>
        <w:r>
          <w:rPr>
            <w:webHidden/>
          </w:rPr>
        </w:r>
        <w:r>
          <w:rPr>
            <w:webHidden/>
          </w:rPr>
          <w:fldChar w:fldCharType="separate"/>
        </w:r>
        <w:r w:rsidR="002A3185">
          <w:rPr>
            <w:webHidden/>
          </w:rPr>
          <w:t>21</w:t>
        </w:r>
        <w:r>
          <w:rPr>
            <w:webHidden/>
          </w:rPr>
          <w:fldChar w:fldCharType="end"/>
        </w:r>
      </w:hyperlink>
    </w:p>
    <w:p w14:paraId="1C2751A6" w14:textId="77777777" w:rsidR="00405768" w:rsidRDefault="00405768">
      <w:pPr>
        <w:pStyle w:val="TOC3"/>
        <w:rPr>
          <w:rFonts w:asciiTheme="minorHAnsi" w:eastAsiaTheme="minorEastAsia" w:hAnsiTheme="minorHAnsi" w:cstheme="minorBidi"/>
          <w:iCs w:val="0"/>
          <w:color w:val="auto"/>
          <w:szCs w:val="22"/>
        </w:rPr>
      </w:pPr>
      <w:hyperlink w:anchor="_Toc523496688" w:history="1">
        <w:r w:rsidRPr="00DC7701">
          <w:rPr>
            <w:rStyle w:val="Hyperlink"/>
          </w:rPr>
          <w:t>Task: Develop and code programming specifications</w:t>
        </w:r>
        <w:r>
          <w:rPr>
            <w:webHidden/>
          </w:rPr>
          <w:tab/>
        </w:r>
        <w:r>
          <w:rPr>
            <w:webHidden/>
          </w:rPr>
          <w:fldChar w:fldCharType="begin"/>
        </w:r>
        <w:r>
          <w:rPr>
            <w:webHidden/>
          </w:rPr>
          <w:instrText xml:space="preserve"> PAGEREF _Toc523496688 \h </w:instrText>
        </w:r>
        <w:r>
          <w:rPr>
            <w:webHidden/>
          </w:rPr>
        </w:r>
        <w:r>
          <w:rPr>
            <w:webHidden/>
          </w:rPr>
          <w:fldChar w:fldCharType="separate"/>
        </w:r>
        <w:r w:rsidR="002A3185">
          <w:rPr>
            <w:webHidden/>
          </w:rPr>
          <w:t>21</w:t>
        </w:r>
        <w:r>
          <w:rPr>
            <w:webHidden/>
          </w:rPr>
          <w:fldChar w:fldCharType="end"/>
        </w:r>
      </w:hyperlink>
    </w:p>
    <w:p w14:paraId="2B7418FC" w14:textId="77777777" w:rsidR="00405768" w:rsidRDefault="00405768">
      <w:pPr>
        <w:pStyle w:val="TOC2"/>
        <w:rPr>
          <w:rFonts w:asciiTheme="minorHAnsi" w:eastAsiaTheme="minorEastAsia" w:hAnsiTheme="minorHAnsi" w:cstheme="minorBidi"/>
          <w:color w:val="auto"/>
          <w:szCs w:val="22"/>
        </w:rPr>
      </w:pPr>
      <w:hyperlink w:anchor="_Toc523496689" w:history="1">
        <w:r w:rsidRPr="00DC7701">
          <w:rPr>
            <w:rStyle w:val="Hyperlink"/>
          </w:rPr>
          <w:t>4.5</w:t>
        </w:r>
        <w:r>
          <w:rPr>
            <w:rFonts w:asciiTheme="minorHAnsi" w:eastAsiaTheme="minorEastAsia" w:hAnsiTheme="minorHAnsi" w:cstheme="minorBidi"/>
            <w:color w:val="auto"/>
            <w:szCs w:val="22"/>
          </w:rPr>
          <w:tab/>
        </w:r>
        <w:r w:rsidRPr="00DC7701">
          <w:rPr>
            <w:rStyle w:val="Hyperlink"/>
          </w:rPr>
          <w:t>Preparing fieldwork monitoring and management plans</w:t>
        </w:r>
        <w:r>
          <w:rPr>
            <w:webHidden/>
          </w:rPr>
          <w:tab/>
        </w:r>
        <w:r>
          <w:rPr>
            <w:webHidden/>
          </w:rPr>
          <w:fldChar w:fldCharType="begin"/>
        </w:r>
        <w:r>
          <w:rPr>
            <w:webHidden/>
          </w:rPr>
          <w:instrText xml:space="preserve"> PAGEREF _Toc523496689 \h </w:instrText>
        </w:r>
        <w:r>
          <w:rPr>
            <w:webHidden/>
          </w:rPr>
        </w:r>
        <w:r>
          <w:rPr>
            <w:webHidden/>
          </w:rPr>
          <w:fldChar w:fldCharType="separate"/>
        </w:r>
        <w:r w:rsidR="002A3185">
          <w:rPr>
            <w:webHidden/>
          </w:rPr>
          <w:t>21</w:t>
        </w:r>
        <w:r>
          <w:rPr>
            <w:webHidden/>
          </w:rPr>
          <w:fldChar w:fldCharType="end"/>
        </w:r>
      </w:hyperlink>
    </w:p>
    <w:p w14:paraId="1FEF408F" w14:textId="77777777" w:rsidR="00405768" w:rsidRDefault="00405768">
      <w:pPr>
        <w:pStyle w:val="TOC3"/>
        <w:rPr>
          <w:rFonts w:asciiTheme="minorHAnsi" w:eastAsiaTheme="minorEastAsia" w:hAnsiTheme="minorHAnsi" w:cstheme="minorBidi"/>
          <w:iCs w:val="0"/>
          <w:color w:val="auto"/>
          <w:szCs w:val="22"/>
        </w:rPr>
      </w:pPr>
      <w:hyperlink w:anchor="_Toc523496690" w:history="1">
        <w:r w:rsidRPr="00DC7701">
          <w:rPr>
            <w:rStyle w:val="Hyperlink"/>
          </w:rPr>
          <w:t>Task: Develop field check tables</w:t>
        </w:r>
        <w:r>
          <w:rPr>
            <w:webHidden/>
          </w:rPr>
          <w:tab/>
        </w:r>
        <w:r>
          <w:rPr>
            <w:webHidden/>
          </w:rPr>
          <w:fldChar w:fldCharType="begin"/>
        </w:r>
        <w:r>
          <w:rPr>
            <w:webHidden/>
          </w:rPr>
          <w:instrText xml:space="preserve"> PAGEREF _Toc523496690 \h </w:instrText>
        </w:r>
        <w:r>
          <w:rPr>
            <w:webHidden/>
          </w:rPr>
        </w:r>
        <w:r>
          <w:rPr>
            <w:webHidden/>
          </w:rPr>
          <w:fldChar w:fldCharType="separate"/>
        </w:r>
        <w:r w:rsidR="002A3185">
          <w:rPr>
            <w:webHidden/>
          </w:rPr>
          <w:t>21</w:t>
        </w:r>
        <w:r>
          <w:rPr>
            <w:webHidden/>
          </w:rPr>
          <w:fldChar w:fldCharType="end"/>
        </w:r>
      </w:hyperlink>
    </w:p>
    <w:p w14:paraId="388C6C97" w14:textId="77777777" w:rsidR="00405768" w:rsidRDefault="00405768">
      <w:pPr>
        <w:pStyle w:val="TOC3"/>
        <w:rPr>
          <w:rFonts w:asciiTheme="minorHAnsi" w:eastAsiaTheme="minorEastAsia" w:hAnsiTheme="minorHAnsi" w:cstheme="minorBidi"/>
          <w:iCs w:val="0"/>
          <w:color w:val="auto"/>
          <w:szCs w:val="22"/>
        </w:rPr>
      </w:pPr>
      <w:hyperlink w:anchor="_Toc523496691" w:history="1">
        <w:r w:rsidRPr="00DC7701">
          <w:rPr>
            <w:rStyle w:val="Hyperlink"/>
          </w:rPr>
          <w:t>Task: Develop data monitoring plan</w:t>
        </w:r>
        <w:r>
          <w:rPr>
            <w:webHidden/>
          </w:rPr>
          <w:tab/>
        </w:r>
        <w:r>
          <w:rPr>
            <w:webHidden/>
          </w:rPr>
          <w:fldChar w:fldCharType="begin"/>
        </w:r>
        <w:r>
          <w:rPr>
            <w:webHidden/>
          </w:rPr>
          <w:instrText xml:space="preserve"> PAGEREF _Toc523496691 \h </w:instrText>
        </w:r>
        <w:r>
          <w:rPr>
            <w:webHidden/>
          </w:rPr>
        </w:r>
        <w:r>
          <w:rPr>
            <w:webHidden/>
          </w:rPr>
          <w:fldChar w:fldCharType="separate"/>
        </w:r>
        <w:r w:rsidR="002A3185">
          <w:rPr>
            <w:webHidden/>
          </w:rPr>
          <w:t>22</w:t>
        </w:r>
        <w:r>
          <w:rPr>
            <w:webHidden/>
          </w:rPr>
          <w:fldChar w:fldCharType="end"/>
        </w:r>
      </w:hyperlink>
    </w:p>
    <w:p w14:paraId="7E2EB0FF" w14:textId="77777777" w:rsidR="00405768" w:rsidRDefault="00405768">
      <w:pPr>
        <w:pStyle w:val="TOC3"/>
        <w:rPr>
          <w:rFonts w:asciiTheme="minorHAnsi" w:eastAsiaTheme="minorEastAsia" w:hAnsiTheme="minorHAnsi" w:cstheme="minorBidi"/>
          <w:iCs w:val="0"/>
          <w:color w:val="auto"/>
          <w:szCs w:val="22"/>
        </w:rPr>
      </w:pPr>
      <w:hyperlink w:anchor="_Toc523496692" w:history="1">
        <w:r w:rsidRPr="00DC7701">
          <w:rPr>
            <w:rStyle w:val="Hyperlink"/>
          </w:rPr>
          <w:t>Task: Develop fieldwork management and monitoring plan</w:t>
        </w:r>
        <w:r>
          <w:rPr>
            <w:webHidden/>
          </w:rPr>
          <w:tab/>
        </w:r>
        <w:r>
          <w:rPr>
            <w:webHidden/>
          </w:rPr>
          <w:fldChar w:fldCharType="begin"/>
        </w:r>
        <w:r>
          <w:rPr>
            <w:webHidden/>
          </w:rPr>
          <w:instrText xml:space="preserve"> PAGEREF _Toc523496692 \h </w:instrText>
        </w:r>
        <w:r>
          <w:rPr>
            <w:webHidden/>
          </w:rPr>
        </w:r>
        <w:r>
          <w:rPr>
            <w:webHidden/>
          </w:rPr>
          <w:fldChar w:fldCharType="separate"/>
        </w:r>
        <w:r w:rsidR="002A3185">
          <w:rPr>
            <w:webHidden/>
          </w:rPr>
          <w:t>22</w:t>
        </w:r>
        <w:r>
          <w:rPr>
            <w:webHidden/>
          </w:rPr>
          <w:fldChar w:fldCharType="end"/>
        </w:r>
      </w:hyperlink>
    </w:p>
    <w:p w14:paraId="6049262A" w14:textId="77777777" w:rsidR="00405768" w:rsidRDefault="00405768">
      <w:pPr>
        <w:pStyle w:val="TOC2"/>
        <w:rPr>
          <w:rFonts w:asciiTheme="minorHAnsi" w:eastAsiaTheme="minorEastAsia" w:hAnsiTheme="minorHAnsi" w:cstheme="minorBidi"/>
          <w:color w:val="auto"/>
          <w:szCs w:val="22"/>
        </w:rPr>
      </w:pPr>
      <w:hyperlink w:anchor="_Toc523496693" w:history="1">
        <w:r w:rsidRPr="00DC7701">
          <w:rPr>
            <w:rStyle w:val="Hyperlink"/>
          </w:rPr>
          <w:t>4.6</w:t>
        </w:r>
        <w:r>
          <w:rPr>
            <w:rFonts w:asciiTheme="minorHAnsi" w:eastAsiaTheme="minorEastAsia" w:hAnsiTheme="minorHAnsi" w:cstheme="minorBidi"/>
            <w:color w:val="auto"/>
            <w:szCs w:val="22"/>
          </w:rPr>
          <w:tab/>
        </w:r>
        <w:r w:rsidRPr="00DC7701">
          <w:rPr>
            <w:rStyle w:val="Hyperlink"/>
          </w:rPr>
          <w:t>Listing of households and cleaning of household listings</w:t>
        </w:r>
        <w:r>
          <w:rPr>
            <w:webHidden/>
          </w:rPr>
          <w:tab/>
        </w:r>
        <w:r>
          <w:rPr>
            <w:webHidden/>
          </w:rPr>
          <w:fldChar w:fldCharType="begin"/>
        </w:r>
        <w:r>
          <w:rPr>
            <w:webHidden/>
          </w:rPr>
          <w:instrText xml:space="preserve"> PAGEREF _Toc523496693 \h </w:instrText>
        </w:r>
        <w:r>
          <w:rPr>
            <w:webHidden/>
          </w:rPr>
        </w:r>
        <w:r>
          <w:rPr>
            <w:webHidden/>
          </w:rPr>
          <w:fldChar w:fldCharType="separate"/>
        </w:r>
        <w:r w:rsidR="002A3185">
          <w:rPr>
            <w:webHidden/>
          </w:rPr>
          <w:t>23</w:t>
        </w:r>
        <w:r>
          <w:rPr>
            <w:webHidden/>
          </w:rPr>
          <w:fldChar w:fldCharType="end"/>
        </w:r>
      </w:hyperlink>
    </w:p>
    <w:p w14:paraId="7149F917" w14:textId="77777777" w:rsidR="00405768" w:rsidRDefault="00405768">
      <w:pPr>
        <w:pStyle w:val="TOC3"/>
        <w:rPr>
          <w:rFonts w:asciiTheme="minorHAnsi" w:eastAsiaTheme="minorEastAsia" w:hAnsiTheme="minorHAnsi" w:cstheme="minorBidi"/>
          <w:iCs w:val="0"/>
          <w:color w:val="auto"/>
          <w:szCs w:val="22"/>
        </w:rPr>
      </w:pPr>
      <w:hyperlink w:anchor="_Toc523496694" w:history="1">
        <w:r w:rsidRPr="00DC7701">
          <w:rPr>
            <w:rStyle w:val="Hyperlink"/>
          </w:rPr>
          <w:t>Task: Plan and implement listing operation</w:t>
        </w:r>
        <w:r>
          <w:rPr>
            <w:webHidden/>
          </w:rPr>
          <w:tab/>
        </w:r>
        <w:r>
          <w:rPr>
            <w:webHidden/>
          </w:rPr>
          <w:fldChar w:fldCharType="begin"/>
        </w:r>
        <w:r>
          <w:rPr>
            <w:webHidden/>
          </w:rPr>
          <w:instrText xml:space="preserve"> PAGEREF _Toc523496694 \h </w:instrText>
        </w:r>
        <w:r>
          <w:rPr>
            <w:webHidden/>
          </w:rPr>
        </w:r>
        <w:r>
          <w:rPr>
            <w:webHidden/>
          </w:rPr>
          <w:fldChar w:fldCharType="separate"/>
        </w:r>
        <w:r w:rsidR="002A3185">
          <w:rPr>
            <w:webHidden/>
          </w:rPr>
          <w:t>23</w:t>
        </w:r>
        <w:r>
          <w:rPr>
            <w:webHidden/>
          </w:rPr>
          <w:fldChar w:fldCharType="end"/>
        </w:r>
      </w:hyperlink>
    </w:p>
    <w:p w14:paraId="3DE5CD69" w14:textId="77777777" w:rsidR="00405768" w:rsidRDefault="00405768">
      <w:pPr>
        <w:pStyle w:val="TOC3"/>
        <w:rPr>
          <w:rFonts w:asciiTheme="minorHAnsi" w:eastAsiaTheme="minorEastAsia" w:hAnsiTheme="minorHAnsi" w:cstheme="minorBidi"/>
          <w:iCs w:val="0"/>
          <w:color w:val="auto"/>
          <w:szCs w:val="22"/>
        </w:rPr>
      </w:pPr>
      <w:hyperlink w:anchor="_Toc523496695" w:history="1">
        <w:r w:rsidRPr="00DC7701">
          <w:rPr>
            <w:rStyle w:val="Hyperlink"/>
          </w:rPr>
          <w:t>Task: Randomly select households</w:t>
        </w:r>
        <w:r>
          <w:rPr>
            <w:webHidden/>
          </w:rPr>
          <w:tab/>
        </w:r>
        <w:r>
          <w:rPr>
            <w:webHidden/>
          </w:rPr>
          <w:fldChar w:fldCharType="begin"/>
        </w:r>
        <w:r>
          <w:rPr>
            <w:webHidden/>
          </w:rPr>
          <w:instrText xml:space="preserve"> PAGEREF _Toc523496695 \h </w:instrText>
        </w:r>
        <w:r>
          <w:rPr>
            <w:webHidden/>
          </w:rPr>
        </w:r>
        <w:r>
          <w:rPr>
            <w:webHidden/>
          </w:rPr>
          <w:fldChar w:fldCharType="separate"/>
        </w:r>
        <w:r w:rsidR="002A3185">
          <w:rPr>
            <w:webHidden/>
          </w:rPr>
          <w:t>24</w:t>
        </w:r>
        <w:r>
          <w:rPr>
            <w:webHidden/>
          </w:rPr>
          <w:fldChar w:fldCharType="end"/>
        </w:r>
      </w:hyperlink>
    </w:p>
    <w:p w14:paraId="3405F7E8" w14:textId="77777777" w:rsidR="00405768" w:rsidRDefault="00405768">
      <w:pPr>
        <w:pStyle w:val="TOC2"/>
        <w:rPr>
          <w:rFonts w:asciiTheme="minorHAnsi" w:eastAsiaTheme="minorEastAsia" w:hAnsiTheme="minorHAnsi" w:cstheme="minorBidi"/>
          <w:color w:val="auto"/>
          <w:szCs w:val="22"/>
        </w:rPr>
      </w:pPr>
      <w:hyperlink w:anchor="_Toc523496696" w:history="1">
        <w:r w:rsidRPr="00DC7701">
          <w:rPr>
            <w:rStyle w:val="Hyperlink"/>
          </w:rPr>
          <w:t>4.7</w:t>
        </w:r>
        <w:r>
          <w:rPr>
            <w:rFonts w:asciiTheme="minorHAnsi" w:eastAsiaTheme="minorEastAsia" w:hAnsiTheme="minorHAnsi" w:cstheme="minorBidi"/>
            <w:color w:val="auto"/>
            <w:szCs w:val="22"/>
          </w:rPr>
          <w:tab/>
        </w:r>
        <w:r w:rsidRPr="00DC7701">
          <w:rPr>
            <w:rStyle w:val="Hyperlink"/>
          </w:rPr>
          <w:t>Training</w:t>
        </w:r>
        <w:r>
          <w:rPr>
            <w:webHidden/>
          </w:rPr>
          <w:tab/>
        </w:r>
        <w:r>
          <w:rPr>
            <w:webHidden/>
          </w:rPr>
          <w:fldChar w:fldCharType="begin"/>
        </w:r>
        <w:r>
          <w:rPr>
            <w:webHidden/>
          </w:rPr>
          <w:instrText xml:space="preserve"> PAGEREF _Toc523496696 \h </w:instrText>
        </w:r>
        <w:r>
          <w:rPr>
            <w:webHidden/>
          </w:rPr>
        </w:r>
        <w:r>
          <w:rPr>
            <w:webHidden/>
          </w:rPr>
          <w:fldChar w:fldCharType="separate"/>
        </w:r>
        <w:r w:rsidR="002A3185">
          <w:rPr>
            <w:webHidden/>
          </w:rPr>
          <w:t>25</w:t>
        </w:r>
        <w:r>
          <w:rPr>
            <w:webHidden/>
          </w:rPr>
          <w:fldChar w:fldCharType="end"/>
        </w:r>
      </w:hyperlink>
    </w:p>
    <w:p w14:paraId="6404530D" w14:textId="77777777" w:rsidR="00405768" w:rsidRDefault="00405768">
      <w:pPr>
        <w:pStyle w:val="TOC3"/>
        <w:rPr>
          <w:rFonts w:asciiTheme="minorHAnsi" w:eastAsiaTheme="minorEastAsia" w:hAnsiTheme="minorHAnsi" w:cstheme="minorBidi"/>
          <w:iCs w:val="0"/>
          <w:color w:val="auto"/>
          <w:szCs w:val="22"/>
        </w:rPr>
      </w:pPr>
      <w:hyperlink w:anchor="_Toc523496697" w:history="1">
        <w:r w:rsidRPr="00DC7701">
          <w:rPr>
            <w:rStyle w:val="Hyperlink"/>
          </w:rPr>
          <w:t>Task: Develop interviewer training plans and supporting materials</w:t>
        </w:r>
        <w:r>
          <w:rPr>
            <w:webHidden/>
          </w:rPr>
          <w:tab/>
        </w:r>
        <w:r>
          <w:rPr>
            <w:webHidden/>
          </w:rPr>
          <w:fldChar w:fldCharType="begin"/>
        </w:r>
        <w:r>
          <w:rPr>
            <w:webHidden/>
          </w:rPr>
          <w:instrText xml:space="preserve"> PAGEREF _Toc523496697 \h </w:instrText>
        </w:r>
        <w:r>
          <w:rPr>
            <w:webHidden/>
          </w:rPr>
        </w:r>
        <w:r>
          <w:rPr>
            <w:webHidden/>
          </w:rPr>
          <w:fldChar w:fldCharType="separate"/>
        </w:r>
        <w:r w:rsidR="002A3185">
          <w:rPr>
            <w:webHidden/>
          </w:rPr>
          <w:t>25</w:t>
        </w:r>
        <w:r>
          <w:rPr>
            <w:webHidden/>
          </w:rPr>
          <w:fldChar w:fldCharType="end"/>
        </w:r>
      </w:hyperlink>
    </w:p>
    <w:p w14:paraId="14F2F669" w14:textId="77777777" w:rsidR="00405768" w:rsidRDefault="00405768">
      <w:pPr>
        <w:pStyle w:val="TOC3"/>
        <w:rPr>
          <w:rFonts w:asciiTheme="minorHAnsi" w:eastAsiaTheme="minorEastAsia" w:hAnsiTheme="minorHAnsi" w:cstheme="minorBidi"/>
          <w:iCs w:val="0"/>
          <w:color w:val="auto"/>
          <w:szCs w:val="22"/>
        </w:rPr>
      </w:pPr>
      <w:hyperlink w:anchor="_Toc523496698" w:history="1">
        <w:r w:rsidRPr="00DC7701">
          <w:rPr>
            <w:rStyle w:val="Hyperlink"/>
          </w:rPr>
          <w:t>Task: Implement training of trainers</w:t>
        </w:r>
        <w:r>
          <w:rPr>
            <w:webHidden/>
          </w:rPr>
          <w:tab/>
        </w:r>
        <w:r>
          <w:rPr>
            <w:webHidden/>
          </w:rPr>
          <w:fldChar w:fldCharType="begin"/>
        </w:r>
        <w:r>
          <w:rPr>
            <w:webHidden/>
          </w:rPr>
          <w:instrText xml:space="preserve"> PAGEREF _Toc523496698 \h </w:instrText>
        </w:r>
        <w:r>
          <w:rPr>
            <w:webHidden/>
          </w:rPr>
        </w:r>
        <w:r>
          <w:rPr>
            <w:webHidden/>
          </w:rPr>
          <w:fldChar w:fldCharType="separate"/>
        </w:r>
        <w:r w:rsidR="002A3185">
          <w:rPr>
            <w:webHidden/>
          </w:rPr>
          <w:t>26</w:t>
        </w:r>
        <w:r>
          <w:rPr>
            <w:webHidden/>
          </w:rPr>
          <w:fldChar w:fldCharType="end"/>
        </w:r>
      </w:hyperlink>
    </w:p>
    <w:p w14:paraId="47E3E812" w14:textId="77777777" w:rsidR="00405768" w:rsidRDefault="00405768">
      <w:pPr>
        <w:pStyle w:val="TOC3"/>
        <w:rPr>
          <w:rFonts w:asciiTheme="minorHAnsi" w:eastAsiaTheme="minorEastAsia" w:hAnsiTheme="minorHAnsi" w:cstheme="minorBidi"/>
          <w:iCs w:val="0"/>
          <w:color w:val="auto"/>
          <w:szCs w:val="22"/>
        </w:rPr>
      </w:pPr>
      <w:hyperlink w:anchor="_Toc523496699" w:history="1">
        <w:r w:rsidRPr="00DC7701">
          <w:rPr>
            <w:rStyle w:val="Hyperlink"/>
          </w:rPr>
          <w:t>Task: Implement survey pretest (as part of ToT)</w:t>
        </w:r>
        <w:r>
          <w:rPr>
            <w:webHidden/>
          </w:rPr>
          <w:tab/>
        </w:r>
        <w:r>
          <w:rPr>
            <w:webHidden/>
          </w:rPr>
          <w:fldChar w:fldCharType="begin"/>
        </w:r>
        <w:r>
          <w:rPr>
            <w:webHidden/>
          </w:rPr>
          <w:instrText xml:space="preserve"> PAGEREF _Toc523496699 \h </w:instrText>
        </w:r>
        <w:r>
          <w:rPr>
            <w:webHidden/>
          </w:rPr>
        </w:r>
        <w:r>
          <w:rPr>
            <w:webHidden/>
          </w:rPr>
          <w:fldChar w:fldCharType="separate"/>
        </w:r>
        <w:r w:rsidR="002A3185">
          <w:rPr>
            <w:webHidden/>
          </w:rPr>
          <w:t>26</w:t>
        </w:r>
        <w:r>
          <w:rPr>
            <w:webHidden/>
          </w:rPr>
          <w:fldChar w:fldCharType="end"/>
        </w:r>
      </w:hyperlink>
    </w:p>
    <w:p w14:paraId="0D4AD0C9" w14:textId="77777777" w:rsidR="00405768" w:rsidRDefault="00405768">
      <w:pPr>
        <w:pStyle w:val="TOC3"/>
        <w:rPr>
          <w:rFonts w:asciiTheme="minorHAnsi" w:eastAsiaTheme="minorEastAsia" w:hAnsiTheme="minorHAnsi" w:cstheme="minorBidi"/>
          <w:iCs w:val="0"/>
          <w:color w:val="auto"/>
          <w:szCs w:val="22"/>
        </w:rPr>
      </w:pPr>
      <w:hyperlink w:anchor="_Toc523496700" w:history="1">
        <w:r w:rsidRPr="00DC7701">
          <w:rPr>
            <w:rStyle w:val="Hyperlink"/>
          </w:rPr>
          <w:t>Task: Implement main training</w:t>
        </w:r>
        <w:r>
          <w:rPr>
            <w:webHidden/>
          </w:rPr>
          <w:tab/>
        </w:r>
        <w:r>
          <w:rPr>
            <w:webHidden/>
          </w:rPr>
          <w:fldChar w:fldCharType="begin"/>
        </w:r>
        <w:r>
          <w:rPr>
            <w:webHidden/>
          </w:rPr>
          <w:instrText xml:space="preserve"> PAGEREF _Toc523496700 \h </w:instrText>
        </w:r>
        <w:r>
          <w:rPr>
            <w:webHidden/>
          </w:rPr>
        </w:r>
        <w:r>
          <w:rPr>
            <w:webHidden/>
          </w:rPr>
          <w:fldChar w:fldCharType="separate"/>
        </w:r>
        <w:r w:rsidR="002A3185">
          <w:rPr>
            <w:webHidden/>
          </w:rPr>
          <w:t>27</w:t>
        </w:r>
        <w:r>
          <w:rPr>
            <w:webHidden/>
          </w:rPr>
          <w:fldChar w:fldCharType="end"/>
        </w:r>
      </w:hyperlink>
    </w:p>
    <w:p w14:paraId="0A38651F" w14:textId="77777777" w:rsidR="00405768" w:rsidRDefault="00405768">
      <w:pPr>
        <w:pStyle w:val="TOC3"/>
        <w:rPr>
          <w:rFonts w:asciiTheme="minorHAnsi" w:eastAsiaTheme="minorEastAsia" w:hAnsiTheme="minorHAnsi" w:cstheme="minorBidi"/>
          <w:iCs w:val="0"/>
          <w:color w:val="auto"/>
          <w:szCs w:val="22"/>
        </w:rPr>
      </w:pPr>
      <w:hyperlink w:anchor="_Toc523496701" w:history="1">
        <w:r w:rsidRPr="00DC7701">
          <w:rPr>
            <w:rStyle w:val="Hyperlink"/>
          </w:rPr>
          <w:t>Task: Implement pilot (as part of main training)</w:t>
        </w:r>
        <w:r>
          <w:rPr>
            <w:webHidden/>
          </w:rPr>
          <w:tab/>
        </w:r>
        <w:r>
          <w:rPr>
            <w:webHidden/>
          </w:rPr>
          <w:fldChar w:fldCharType="begin"/>
        </w:r>
        <w:r>
          <w:rPr>
            <w:webHidden/>
          </w:rPr>
          <w:instrText xml:space="preserve"> PAGEREF _Toc523496701 \h </w:instrText>
        </w:r>
        <w:r>
          <w:rPr>
            <w:webHidden/>
          </w:rPr>
        </w:r>
        <w:r>
          <w:rPr>
            <w:webHidden/>
          </w:rPr>
          <w:fldChar w:fldCharType="separate"/>
        </w:r>
        <w:r w:rsidR="002A3185">
          <w:rPr>
            <w:webHidden/>
          </w:rPr>
          <w:t>27</w:t>
        </w:r>
        <w:r>
          <w:rPr>
            <w:webHidden/>
          </w:rPr>
          <w:fldChar w:fldCharType="end"/>
        </w:r>
      </w:hyperlink>
    </w:p>
    <w:p w14:paraId="308C0F49" w14:textId="77777777" w:rsidR="00405768" w:rsidRDefault="00405768">
      <w:pPr>
        <w:pStyle w:val="TOC3"/>
        <w:rPr>
          <w:rFonts w:asciiTheme="minorHAnsi" w:eastAsiaTheme="minorEastAsia" w:hAnsiTheme="minorHAnsi" w:cstheme="minorBidi"/>
          <w:iCs w:val="0"/>
          <w:color w:val="auto"/>
          <w:szCs w:val="22"/>
        </w:rPr>
      </w:pPr>
      <w:hyperlink w:anchor="_Toc523496702" w:history="1">
        <w:r w:rsidRPr="00DC7701">
          <w:rPr>
            <w:rStyle w:val="Hyperlink"/>
          </w:rPr>
          <w:t>Task: Implement data entry and data management pilot as part of survey pilot</w:t>
        </w:r>
        <w:r>
          <w:rPr>
            <w:webHidden/>
          </w:rPr>
          <w:tab/>
        </w:r>
        <w:r>
          <w:rPr>
            <w:webHidden/>
          </w:rPr>
          <w:fldChar w:fldCharType="begin"/>
        </w:r>
        <w:r>
          <w:rPr>
            <w:webHidden/>
          </w:rPr>
          <w:instrText xml:space="preserve"> PAGEREF _Toc523496702 \h </w:instrText>
        </w:r>
        <w:r>
          <w:rPr>
            <w:webHidden/>
          </w:rPr>
        </w:r>
        <w:r>
          <w:rPr>
            <w:webHidden/>
          </w:rPr>
          <w:fldChar w:fldCharType="separate"/>
        </w:r>
        <w:r w:rsidR="002A3185">
          <w:rPr>
            <w:webHidden/>
          </w:rPr>
          <w:t>28</w:t>
        </w:r>
        <w:r>
          <w:rPr>
            <w:webHidden/>
          </w:rPr>
          <w:fldChar w:fldCharType="end"/>
        </w:r>
      </w:hyperlink>
    </w:p>
    <w:p w14:paraId="08331FC4" w14:textId="77777777" w:rsidR="00405768" w:rsidRDefault="00405768">
      <w:pPr>
        <w:pStyle w:val="TOC2"/>
        <w:rPr>
          <w:rFonts w:asciiTheme="minorHAnsi" w:eastAsiaTheme="minorEastAsia" w:hAnsiTheme="minorHAnsi" w:cstheme="minorBidi"/>
          <w:color w:val="auto"/>
          <w:szCs w:val="22"/>
        </w:rPr>
      </w:pPr>
      <w:hyperlink w:anchor="_Toc523496703" w:history="1">
        <w:r w:rsidRPr="00DC7701">
          <w:rPr>
            <w:rStyle w:val="Hyperlink"/>
          </w:rPr>
          <w:t>4.8</w:t>
        </w:r>
        <w:r>
          <w:rPr>
            <w:rFonts w:asciiTheme="minorHAnsi" w:eastAsiaTheme="minorEastAsia" w:hAnsiTheme="minorHAnsi" w:cstheme="minorBidi"/>
            <w:color w:val="auto"/>
            <w:szCs w:val="22"/>
          </w:rPr>
          <w:tab/>
        </w:r>
        <w:r w:rsidRPr="00DC7701">
          <w:rPr>
            <w:rStyle w:val="Hyperlink"/>
          </w:rPr>
          <w:t>Implementing main fieldwork</w:t>
        </w:r>
        <w:r>
          <w:rPr>
            <w:webHidden/>
          </w:rPr>
          <w:tab/>
        </w:r>
        <w:r>
          <w:rPr>
            <w:webHidden/>
          </w:rPr>
          <w:fldChar w:fldCharType="begin"/>
        </w:r>
        <w:r>
          <w:rPr>
            <w:webHidden/>
          </w:rPr>
          <w:instrText xml:space="preserve"> PAGEREF _Toc523496703 \h </w:instrText>
        </w:r>
        <w:r>
          <w:rPr>
            <w:webHidden/>
          </w:rPr>
        </w:r>
        <w:r>
          <w:rPr>
            <w:webHidden/>
          </w:rPr>
          <w:fldChar w:fldCharType="separate"/>
        </w:r>
        <w:r w:rsidR="002A3185">
          <w:rPr>
            <w:webHidden/>
          </w:rPr>
          <w:t>28</w:t>
        </w:r>
        <w:r>
          <w:rPr>
            <w:webHidden/>
          </w:rPr>
          <w:fldChar w:fldCharType="end"/>
        </w:r>
      </w:hyperlink>
    </w:p>
    <w:p w14:paraId="2C56572E" w14:textId="77777777" w:rsidR="00405768" w:rsidRDefault="00405768">
      <w:pPr>
        <w:pStyle w:val="TOC3"/>
        <w:rPr>
          <w:rFonts w:asciiTheme="minorHAnsi" w:eastAsiaTheme="minorEastAsia" w:hAnsiTheme="minorHAnsi" w:cstheme="minorBidi"/>
          <w:iCs w:val="0"/>
          <w:color w:val="auto"/>
          <w:szCs w:val="22"/>
        </w:rPr>
      </w:pPr>
      <w:hyperlink w:anchor="_Toc523496704" w:history="1">
        <w:r w:rsidRPr="00DC7701">
          <w:rPr>
            <w:rStyle w:val="Hyperlink"/>
          </w:rPr>
          <w:t>Task: Implement fieldwork</w:t>
        </w:r>
        <w:r>
          <w:rPr>
            <w:webHidden/>
          </w:rPr>
          <w:tab/>
        </w:r>
        <w:r>
          <w:rPr>
            <w:webHidden/>
          </w:rPr>
          <w:fldChar w:fldCharType="begin"/>
        </w:r>
        <w:r>
          <w:rPr>
            <w:webHidden/>
          </w:rPr>
          <w:instrText xml:space="preserve"> PAGEREF _Toc523496704 \h </w:instrText>
        </w:r>
        <w:r>
          <w:rPr>
            <w:webHidden/>
          </w:rPr>
        </w:r>
        <w:r>
          <w:rPr>
            <w:webHidden/>
          </w:rPr>
          <w:fldChar w:fldCharType="separate"/>
        </w:r>
        <w:r w:rsidR="002A3185">
          <w:rPr>
            <w:webHidden/>
          </w:rPr>
          <w:t>28</w:t>
        </w:r>
        <w:r>
          <w:rPr>
            <w:webHidden/>
          </w:rPr>
          <w:fldChar w:fldCharType="end"/>
        </w:r>
      </w:hyperlink>
    </w:p>
    <w:p w14:paraId="075B434D" w14:textId="77777777" w:rsidR="00405768" w:rsidRDefault="00405768">
      <w:pPr>
        <w:pStyle w:val="TOC3"/>
        <w:rPr>
          <w:rFonts w:asciiTheme="minorHAnsi" w:eastAsiaTheme="minorEastAsia" w:hAnsiTheme="minorHAnsi" w:cstheme="minorBidi"/>
          <w:iCs w:val="0"/>
          <w:color w:val="auto"/>
          <w:szCs w:val="22"/>
        </w:rPr>
      </w:pPr>
      <w:hyperlink w:anchor="_Toc523496705" w:history="1">
        <w:r w:rsidRPr="00DC7701">
          <w:rPr>
            <w:rStyle w:val="Hyperlink"/>
          </w:rPr>
          <w:t>Task: Generate field check tables</w:t>
        </w:r>
        <w:r>
          <w:rPr>
            <w:webHidden/>
          </w:rPr>
          <w:tab/>
        </w:r>
        <w:r>
          <w:rPr>
            <w:webHidden/>
          </w:rPr>
          <w:fldChar w:fldCharType="begin"/>
        </w:r>
        <w:r>
          <w:rPr>
            <w:webHidden/>
          </w:rPr>
          <w:instrText xml:space="preserve"> PAGEREF _Toc523496705 \h </w:instrText>
        </w:r>
        <w:r>
          <w:rPr>
            <w:webHidden/>
          </w:rPr>
        </w:r>
        <w:r>
          <w:rPr>
            <w:webHidden/>
          </w:rPr>
          <w:fldChar w:fldCharType="separate"/>
        </w:r>
        <w:r w:rsidR="002A3185">
          <w:rPr>
            <w:webHidden/>
          </w:rPr>
          <w:t>29</w:t>
        </w:r>
        <w:r>
          <w:rPr>
            <w:webHidden/>
          </w:rPr>
          <w:fldChar w:fldCharType="end"/>
        </w:r>
      </w:hyperlink>
    </w:p>
    <w:p w14:paraId="53318E4E" w14:textId="77777777" w:rsidR="00405768" w:rsidRDefault="00405768">
      <w:pPr>
        <w:pStyle w:val="TOC2"/>
        <w:rPr>
          <w:rFonts w:asciiTheme="minorHAnsi" w:eastAsiaTheme="minorEastAsia" w:hAnsiTheme="minorHAnsi" w:cstheme="minorBidi"/>
          <w:color w:val="auto"/>
          <w:szCs w:val="22"/>
        </w:rPr>
      </w:pPr>
      <w:hyperlink w:anchor="_Toc523496706" w:history="1">
        <w:r w:rsidRPr="00DC7701">
          <w:rPr>
            <w:rStyle w:val="Hyperlink"/>
          </w:rPr>
          <w:t>4.9</w:t>
        </w:r>
        <w:r>
          <w:rPr>
            <w:rFonts w:asciiTheme="minorHAnsi" w:eastAsiaTheme="minorEastAsia" w:hAnsiTheme="minorHAnsi" w:cstheme="minorBidi"/>
            <w:color w:val="auto"/>
            <w:szCs w:val="22"/>
          </w:rPr>
          <w:tab/>
        </w:r>
        <w:r w:rsidRPr="00DC7701">
          <w:rPr>
            <w:rStyle w:val="Hyperlink"/>
          </w:rPr>
          <w:t>Cleaning, weighting, and analyzing the data</w:t>
        </w:r>
        <w:r>
          <w:rPr>
            <w:webHidden/>
          </w:rPr>
          <w:tab/>
        </w:r>
        <w:r>
          <w:rPr>
            <w:webHidden/>
          </w:rPr>
          <w:fldChar w:fldCharType="begin"/>
        </w:r>
        <w:r>
          <w:rPr>
            <w:webHidden/>
          </w:rPr>
          <w:instrText xml:space="preserve"> PAGEREF _Toc523496706 \h </w:instrText>
        </w:r>
        <w:r>
          <w:rPr>
            <w:webHidden/>
          </w:rPr>
        </w:r>
        <w:r>
          <w:rPr>
            <w:webHidden/>
          </w:rPr>
          <w:fldChar w:fldCharType="separate"/>
        </w:r>
        <w:r w:rsidR="002A3185">
          <w:rPr>
            <w:webHidden/>
          </w:rPr>
          <w:t>29</w:t>
        </w:r>
        <w:r>
          <w:rPr>
            <w:webHidden/>
          </w:rPr>
          <w:fldChar w:fldCharType="end"/>
        </w:r>
      </w:hyperlink>
    </w:p>
    <w:p w14:paraId="2F2D1C0E" w14:textId="77777777" w:rsidR="00405768" w:rsidRDefault="00405768">
      <w:pPr>
        <w:pStyle w:val="TOC3"/>
        <w:rPr>
          <w:rFonts w:asciiTheme="minorHAnsi" w:eastAsiaTheme="minorEastAsia" w:hAnsiTheme="minorHAnsi" w:cstheme="minorBidi"/>
          <w:iCs w:val="0"/>
          <w:color w:val="auto"/>
          <w:szCs w:val="22"/>
        </w:rPr>
      </w:pPr>
      <w:hyperlink w:anchor="_Toc523496707" w:history="1">
        <w:r w:rsidRPr="00DC7701">
          <w:rPr>
            <w:rStyle w:val="Hyperlink"/>
          </w:rPr>
          <w:t>Task: Prepare the data treatment and analysis plan</w:t>
        </w:r>
        <w:r>
          <w:rPr>
            <w:webHidden/>
          </w:rPr>
          <w:tab/>
        </w:r>
        <w:r>
          <w:rPr>
            <w:webHidden/>
          </w:rPr>
          <w:fldChar w:fldCharType="begin"/>
        </w:r>
        <w:r>
          <w:rPr>
            <w:webHidden/>
          </w:rPr>
          <w:instrText xml:space="preserve"> PAGEREF _Toc523496707 \h </w:instrText>
        </w:r>
        <w:r>
          <w:rPr>
            <w:webHidden/>
          </w:rPr>
        </w:r>
        <w:r>
          <w:rPr>
            <w:webHidden/>
          </w:rPr>
          <w:fldChar w:fldCharType="separate"/>
        </w:r>
        <w:r w:rsidR="002A3185">
          <w:rPr>
            <w:webHidden/>
          </w:rPr>
          <w:t>30</w:t>
        </w:r>
        <w:r>
          <w:rPr>
            <w:webHidden/>
          </w:rPr>
          <w:fldChar w:fldCharType="end"/>
        </w:r>
      </w:hyperlink>
    </w:p>
    <w:p w14:paraId="709A1721" w14:textId="77777777" w:rsidR="00405768" w:rsidRDefault="00405768">
      <w:pPr>
        <w:pStyle w:val="TOC3"/>
        <w:rPr>
          <w:rFonts w:asciiTheme="minorHAnsi" w:eastAsiaTheme="minorEastAsia" w:hAnsiTheme="minorHAnsi" w:cstheme="minorBidi"/>
          <w:iCs w:val="0"/>
          <w:color w:val="auto"/>
          <w:szCs w:val="22"/>
        </w:rPr>
      </w:pPr>
      <w:hyperlink w:anchor="_Toc523496708" w:history="1">
        <w:r w:rsidRPr="00DC7701">
          <w:rPr>
            <w:rStyle w:val="Hyperlink"/>
          </w:rPr>
          <w:t>Task: Prepare data cleaning plan</w:t>
        </w:r>
        <w:r>
          <w:rPr>
            <w:webHidden/>
          </w:rPr>
          <w:tab/>
        </w:r>
        <w:r>
          <w:rPr>
            <w:webHidden/>
          </w:rPr>
          <w:fldChar w:fldCharType="begin"/>
        </w:r>
        <w:r>
          <w:rPr>
            <w:webHidden/>
          </w:rPr>
          <w:instrText xml:space="preserve"> PAGEREF _Toc523496708 \h </w:instrText>
        </w:r>
        <w:r>
          <w:rPr>
            <w:webHidden/>
          </w:rPr>
        </w:r>
        <w:r>
          <w:rPr>
            <w:webHidden/>
          </w:rPr>
          <w:fldChar w:fldCharType="separate"/>
        </w:r>
        <w:r w:rsidR="002A3185">
          <w:rPr>
            <w:webHidden/>
          </w:rPr>
          <w:t>30</w:t>
        </w:r>
        <w:r>
          <w:rPr>
            <w:webHidden/>
          </w:rPr>
          <w:fldChar w:fldCharType="end"/>
        </w:r>
      </w:hyperlink>
    </w:p>
    <w:p w14:paraId="62764938" w14:textId="77777777" w:rsidR="00405768" w:rsidRDefault="00405768">
      <w:pPr>
        <w:pStyle w:val="TOC3"/>
        <w:rPr>
          <w:rFonts w:asciiTheme="minorHAnsi" w:eastAsiaTheme="minorEastAsia" w:hAnsiTheme="minorHAnsi" w:cstheme="minorBidi"/>
          <w:iCs w:val="0"/>
          <w:color w:val="auto"/>
          <w:szCs w:val="22"/>
        </w:rPr>
      </w:pPr>
      <w:hyperlink w:anchor="_Toc523496709" w:history="1">
        <w:r w:rsidRPr="00DC7701">
          <w:rPr>
            <w:rStyle w:val="Hyperlink"/>
          </w:rPr>
          <w:t>Task: Prepare data weighting protocol</w:t>
        </w:r>
        <w:r>
          <w:rPr>
            <w:webHidden/>
          </w:rPr>
          <w:tab/>
        </w:r>
        <w:r>
          <w:rPr>
            <w:webHidden/>
          </w:rPr>
          <w:fldChar w:fldCharType="begin"/>
        </w:r>
        <w:r>
          <w:rPr>
            <w:webHidden/>
          </w:rPr>
          <w:instrText xml:space="preserve"> PAGEREF _Toc523496709 \h </w:instrText>
        </w:r>
        <w:r>
          <w:rPr>
            <w:webHidden/>
          </w:rPr>
        </w:r>
        <w:r>
          <w:rPr>
            <w:webHidden/>
          </w:rPr>
          <w:fldChar w:fldCharType="separate"/>
        </w:r>
        <w:r w:rsidR="002A3185">
          <w:rPr>
            <w:webHidden/>
          </w:rPr>
          <w:t>31</w:t>
        </w:r>
        <w:r>
          <w:rPr>
            <w:webHidden/>
          </w:rPr>
          <w:fldChar w:fldCharType="end"/>
        </w:r>
      </w:hyperlink>
    </w:p>
    <w:p w14:paraId="6EE3C979" w14:textId="77777777" w:rsidR="00405768" w:rsidRDefault="00405768">
      <w:pPr>
        <w:pStyle w:val="TOC3"/>
        <w:rPr>
          <w:rFonts w:asciiTheme="minorHAnsi" w:eastAsiaTheme="minorEastAsia" w:hAnsiTheme="minorHAnsi" w:cstheme="minorBidi"/>
          <w:iCs w:val="0"/>
          <w:color w:val="auto"/>
          <w:szCs w:val="22"/>
        </w:rPr>
      </w:pPr>
      <w:hyperlink w:anchor="_Toc523496710" w:history="1">
        <w:r w:rsidRPr="00DC7701">
          <w:rPr>
            <w:rStyle w:val="Hyperlink"/>
          </w:rPr>
          <w:t>Task: Clean the data</w:t>
        </w:r>
        <w:r>
          <w:rPr>
            <w:webHidden/>
          </w:rPr>
          <w:tab/>
        </w:r>
        <w:r>
          <w:rPr>
            <w:webHidden/>
          </w:rPr>
          <w:fldChar w:fldCharType="begin"/>
        </w:r>
        <w:r>
          <w:rPr>
            <w:webHidden/>
          </w:rPr>
          <w:instrText xml:space="preserve"> PAGEREF _Toc523496710 \h </w:instrText>
        </w:r>
        <w:r>
          <w:rPr>
            <w:webHidden/>
          </w:rPr>
        </w:r>
        <w:r>
          <w:rPr>
            <w:webHidden/>
          </w:rPr>
          <w:fldChar w:fldCharType="separate"/>
        </w:r>
        <w:r w:rsidR="002A3185">
          <w:rPr>
            <w:webHidden/>
          </w:rPr>
          <w:t>31</w:t>
        </w:r>
        <w:r>
          <w:rPr>
            <w:webHidden/>
          </w:rPr>
          <w:fldChar w:fldCharType="end"/>
        </w:r>
      </w:hyperlink>
    </w:p>
    <w:p w14:paraId="33B528E2" w14:textId="77777777" w:rsidR="00405768" w:rsidRDefault="00405768">
      <w:pPr>
        <w:pStyle w:val="TOC3"/>
        <w:rPr>
          <w:rFonts w:asciiTheme="minorHAnsi" w:eastAsiaTheme="minorEastAsia" w:hAnsiTheme="minorHAnsi" w:cstheme="minorBidi"/>
          <w:iCs w:val="0"/>
          <w:color w:val="auto"/>
          <w:szCs w:val="22"/>
        </w:rPr>
      </w:pPr>
      <w:hyperlink w:anchor="_Toc523496711" w:history="1">
        <w:r w:rsidRPr="00DC7701">
          <w:rPr>
            <w:rStyle w:val="Hyperlink"/>
          </w:rPr>
          <w:t>Task: Weight the data</w:t>
        </w:r>
        <w:r>
          <w:rPr>
            <w:webHidden/>
          </w:rPr>
          <w:tab/>
        </w:r>
        <w:r>
          <w:rPr>
            <w:webHidden/>
          </w:rPr>
          <w:fldChar w:fldCharType="begin"/>
        </w:r>
        <w:r>
          <w:rPr>
            <w:webHidden/>
          </w:rPr>
          <w:instrText xml:space="preserve"> PAGEREF _Toc523496711 \h </w:instrText>
        </w:r>
        <w:r>
          <w:rPr>
            <w:webHidden/>
          </w:rPr>
        </w:r>
        <w:r>
          <w:rPr>
            <w:webHidden/>
          </w:rPr>
          <w:fldChar w:fldCharType="separate"/>
        </w:r>
        <w:r w:rsidR="002A3185">
          <w:rPr>
            <w:webHidden/>
          </w:rPr>
          <w:t>32</w:t>
        </w:r>
        <w:r>
          <w:rPr>
            <w:webHidden/>
          </w:rPr>
          <w:fldChar w:fldCharType="end"/>
        </w:r>
      </w:hyperlink>
    </w:p>
    <w:p w14:paraId="47EE3EBE" w14:textId="77777777" w:rsidR="00405768" w:rsidRDefault="00405768">
      <w:pPr>
        <w:pStyle w:val="TOC3"/>
        <w:rPr>
          <w:rFonts w:asciiTheme="minorHAnsi" w:eastAsiaTheme="minorEastAsia" w:hAnsiTheme="minorHAnsi" w:cstheme="minorBidi"/>
          <w:iCs w:val="0"/>
          <w:color w:val="auto"/>
          <w:szCs w:val="22"/>
        </w:rPr>
      </w:pPr>
      <w:hyperlink w:anchor="_Toc523496712" w:history="1">
        <w:r w:rsidRPr="00DC7701">
          <w:rPr>
            <w:rStyle w:val="Hyperlink"/>
          </w:rPr>
          <w:t>Task: Prepare the data quality assessment memo</w:t>
        </w:r>
        <w:r>
          <w:rPr>
            <w:webHidden/>
          </w:rPr>
          <w:tab/>
        </w:r>
        <w:r>
          <w:rPr>
            <w:webHidden/>
          </w:rPr>
          <w:fldChar w:fldCharType="begin"/>
        </w:r>
        <w:r>
          <w:rPr>
            <w:webHidden/>
          </w:rPr>
          <w:instrText xml:space="preserve"> PAGEREF _Toc523496712 \h </w:instrText>
        </w:r>
        <w:r>
          <w:rPr>
            <w:webHidden/>
          </w:rPr>
        </w:r>
        <w:r>
          <w:rPr>
            <w:webHidden/>
          </w:rPr>
          <w:fldChar w:fldCharType="separate"/>
        </w:r>
        <w:r w:rsidR="002A3185">
          <w:rPr>
            <w:webHidden/>
          </w:rPr>
          <w:t>32</w:t>
        </w:r>
        <w:r>
          <w:rPr>
            <w:webHidden/>
          </w:rPr>
          <w:fldChar w:fldCharType="end"/>
        </w:r>
      </w:hyperlink>
    </w:p>
    <w:p w14:paraId="19E9D44B" w14:textId="77777777" w:rsidR="00405768" w:rsidRDefault="00405768">
      <w:pPr>
        <w:pStyle w:val="TOC3"/>
        <w:rPr>
          <w:rFonts w:asciiTheme="minorHAnsi" w:eastAsiaTheme="minorEastAsia" w:hAnsiTheme="minorHAnsi" w:cstheme="minorBidi"/>
          <w:iCs w:val="0"/>
          <w:color w:val="auto"/>
          <w:szCs w:val="22"/>
        </w:rPr>
      </w:pPr>
      <w:hyperlink w:anchor="_Toc523496713" w:history="1">
        <w:r w:rsidRPr="00DC7701">
          <w:rPr>
            <w:rStyle w:val="Hyperlink"/>
          </w:rPr>
          <w:t>Task: Analyze the data</w:t>
        </w:r>
        <w:r>
          <w:rPr>
            <w:webHidden/>
          </w:rPr>
          <w:tab/>
        </w:r>
        <w:r>
          <w:rPr>
            <w:webHidden/>
          </w:rPr>
          <w:fldChar w:fldCharType="begin"/>
        </w:r>
        <w:r>
          <w:rPr>
            <w:webHidden/>
          </w:rPr>
          <w:instrText xml:space="preserve"> PAGEREF _Toc523496713 \h </w:instrText>
        </w:r>
        <w:r>
          <w:rPr>
            <w:webHidden/>
          </w:rPr>
        </w:r>
        <w:r>
          <w:rPr>
            <w:webHidden/>
          </w:rPr>
          <w:fldChar w:fldCharType="separate"/>
        </w:r>
        <w:r w:rsidR="002A3185">
          <w:rPr>
            <w:webHidden/>
          </w:rPr>
          <w:t>32</w:t>
        </w:r>
        <w:r>
          <w:rPr>
            <w:webHidden/>
          </w:rPr>
          <w:fldChar w:fldCharType="end"/>
        </w:r>
      </w:hyperlink>
    </w:p>
    <w:p w14:paraId="3A820FD9" w14:textId="77777777" w:rsidR="00405768" w:rsidRDefault="00405768">
      <w:pPr>
        <w:pStyle w:val="TOC3"/>
        <w:rPr>
          <w:rFonts w:asciiTheme="minorHAnsi" w:eastAsiaTheme="minorEastAsia" w:hAnsiTheme="minorHAnsi" w:cstheme="minorBidi"/>
          <w:iCs w:val="0"/>
          <w:color w:val="auto"/>
          <w:szCs w:val="22"/>
        </w:rPr>
      </w:pPr>
      <w:hyperlink w:anchor="_Toc523496714" w:history="1">
        <w:r w:rsidRPr="00DC7701">
          <w:rPr>
            <w:rStyle w:val="Hyperlink"/>
          </w:rPr>
          <w:t>Task: Prepare final report tables</w:t>
        </w:r>
        <w:r>
          <w:rPr>
            <w:webHidden/>
          </w:rPr>
          <w:tab/>
        </w:r>
        <w:r>
          <w:rPr>
            <w:webHidden/>
          </w:rPr>
          <w:fldChar w:fldCharType="begin"/>
        </w:r>
        <w:r>
          <w:rPr>
            <w:webHidden/>
          </w:rPr>
          <w:instrText xml:space="preserve"> PAGEREF _Toc523496714 \h </w:instrText>
        </w:r>
        <w:r>
          <w:rPr>
            <w:webHidden/>
          </w:rPr>
        </w:r>
        <w:r>
          <w:rPr>
            <w:webHidden/>
          </w:rPr>
          <w:fldChar w:fldCharType="separate"/>
        </w:r>
        <w:r w:rsidR="002A3185">
          <w:rPr>
            <w:webHidden/>
          </w:rPr>
          <w:t>33</w:t>
        </w:r>
        <w:r>
          <w:rPr>
            <w:webHidden/>
          </w:rPr>
          <w:fldChar w:fldCharType="end"/>
        </w:r>
      </w:hyperlink>
    </w:p>
    <w:p w14:paraId="2AA6C011" w14:textId="77777777" w:rsidR="00405768" w:rsidRDefault="00405768">
      <w:pPr>
        <w:pStyle w:val="TOC2"/>
        <w:rPr>
          <w:rFonts w:asciiTheme="minorHAnsi" w:eastAsiaTheme="minorEastAsia" w:hAnsiTheme="minorHAnsi" w:cstheme="minorBidi"/>
          <w:color w:val="auto"/>
          <w:szCs w:val="22"/>
        </w:rPr>
      </w:pPr>
      <w:hyperlink w:anchor="_Toc523496715" w:history="1">
        <w:r w:rsidRPr="00DC7701">
          <w:rPr>
            <w:rStyle w:val="Hyperlink"/>
          </w:rPr>
          <w:t>4.10</w:t>
        </w:r>
        <w:r>
          <w:rPr>
            <w:rFonts w:asciiTheme="minorHAnsi" w:eastAsiaTheme="minorEastAsia" w:hAnsiTheme="minorHAnsi" w:cstheme="minorBidi"/>
            <w:color w:val="auto"/>
            <w:szCs w:val="22"/>
          </w:rPr>
          <w:tab/>
        </w:r>
        <w:r w:rsidRPr="00DC7701">
          <w:rPr>
            <w:rStyle w:val="Hyperlink"/>
          </w:rPr>
          <w:t>Disseminating survey products and results</w:t>
        </w:r>
        <w:r>
          <w:rPr>
            <w:webHidden/>
          </w:rPr>
          <w:tab/>
        </w:r>
        <w:r>
          <w:rPr>
            <w:webHidden/>
          </w:rPr>
          <w:fldChar w:fldCharType="begin"/>
        </w:r>
        <w:r>
          <w:rPr>
            <w:webHidden/>
          </w:rPr>
          <w:instrText xml:space="preserve"> PAGEREF _Toc523496715 \h </w:instrText>
        </w:r>
        <w:r>
          <w:rPr>
            <w:webHidden/>
          </w:rPr>
        </w:r>
        <w:r>
          <w:rPr>
            <w:webHidden/>
          </w:rPr>
          <w:fldChar w:fldCharType="separate"/>
        </w:r>
        <w:r w:rsidR="002A3185">
          <w:rPr>
            <w:webHidden/>
          </w:rPr>
          <w:t>33</w:t>
        </w:r>
        <w:r>
          <w:rPr>
            <w:webHidden/>
          </w:rPr>
          <w:fldChar w:fldCharType="end"/>
        </w:r>
      </w:hyperlink>
    </w:p>
    <w:p w14:paraId="5A23038C" w14:textId="77777777" w:rsidR="00405768" w:rsidRDefault="00405768">
      <w:pPr>
        <w:pStyle w:val="TOC3"/>
        <w:rPr>
          <w:rFonts w:asciiTheme="minorHAnsi" w:eastAsiaTheme="minorEastAsia" w:hAnsiTheme="minorHAnsi" w:cstheme="minorBidi"/>
          <w:iCs w:val="0"/>
          <w:color w:val="auto"/>
          <w:szCs w:val="22"/>
        </w:rPr>
      </w:pPr>
      <w:hyperlink w:anchor="_Toc523496716" w:history="1">
        <w:r w:rsidRPr="00DC7701">
          <w:rPr>
            <w:rStyle w:val="Hyperlink"/>
          </w:rPr>
          <w:t>Task: Prepare protocol for rendering data suitable for public use</w:t>
        </w:r>
        <w:r>
          <w:rPr>
            <w:webHidden/>
          </w:rPr>
          <w:tab/>
        </w:r>
        <w:r>
          <w:rPr>
            <w:webHidden/>
          </w:rPr>
          <w:fldChar w:fldCharType="begin"/>
        </w:r>
        <w:r>
          <w:rPr>
            <w:webHidden/>
          </w:rPr>
          <w:instrText xml:space="preserve"> PAGEREF _Toc523496716 \h </w:instrText>
        </w:r>
        <w:r>
          <w:rPr>
            <w:webHidden/>
          </w:rPr>
        </w:r>
        <w:r>
          <w:rPr>
            <w:webHidden/>
          </w:rPr>
          <w:fldChar w:fldCharType="separate"/>
        </w:r>
        <w:r w:rsidR="002A3185">
          <w:rPr>
            <w:webHidden/>
          </w:rPr>
          <w:t>33</w:t>
        </w:r>
        <w:r>
          <w:rPr>
            <w:webHidden/>
          </w:rPr>
          <w:fldChar w:fldCharType="end"/>
        </w:r>
      </w:hyperlink>
    </w:p>
    <w:p w14:paraId="0C4BF49E" w14:textId="77777777" w:rsidR="00405768" w:rsidRDefault="00405768">
      <w:pPr>
        <w:pStyle w:val="TOC3"/>
        <w:rPr>
          <w:rFonts w:asciiTheme="minorHAnsi" w:eastAsiaTheme="minorEastAsia" w:hAnsiTheme="minorHAnsi" w:cstheme="minorBidi"/>
          <w:iCs w:val="0"/>
          <w:color w:val="auto"/>
          <w:szCs w:val="22"/>
        </w:rPr>
      </w:pPr>
      <w:hyperlink w:anchor="_Toc523496717" w:history="1">
        <w:r w:rsidRPr="00DC7701">
          <w:rPr>
            <w:rStyle w:val="Hyperlink"/>
          </w:rPr>
          <w:t>Task: Draft final report text</w:t>
        </w:r>
        <w:r>
          <w:rPr>
            <w:webHidden/>
          </w:rPr>
          <w:tab/>
        </w:r>
        <w:r>
          <w:rPr>
            <w:webHidden/>
          </w:rPr>
          <w:fldChar w:fldCharType="begin"/>
        </w:r>
        <w:r>
          <w:rPr>
            <w:webHidden/>
          </w:rPr>
          <w:instrText xml:space="preserve"> PAGEREF _Toc523496717 \h </w:instrText>
        </w:r>
        <w:r>
          <w:rPr>
            <w:webHidden/>
          </w:rPr>
        </w:r>
        <w:r>
          <w:rPr>
            <w:webHidden/>
          </w:rPr>
          <w:fldChar w:fldCharType="separate"/>
        </w:r>
        <w:r w:rsidR="002A3185">
          <w:rPr>
            <w:webHidden/>
          </w:rPr>
          <w:t>34</w:t>
        </w:r>
        <w:r>
          <w:rPr>
            <w:webHidden/>
          </w:rPr>
          <w:fldChar w:fldCharType="end"/>
        </w:r>
      </w:hyperlink>
    </w:p>
    <w:p w14:paraId="58F4144F" w14:textId="77777777" w:rsidR="00405768" w:rsidRDefault="00405768">
      <w:pPr>
        <w:pStyle w:val="TOC3"/>
        <w:rPr>
          <w:rFonts w:asciiTheme="minorHAnsi" w:eastAsiaTheme="minorEastAsia" w:hAnsiTheme="minorHAnsi" w:cstheme="minorBidi"/>
          <w:iCs w:val="0"/>
          <w:color w:val="auto"/>
          <w:szCs w:val="22"/>
        </w:rPr>
      </w:pPr>
      <w:hyperlink w:anchor="_Toc523496718" w:history="1">
        <w:r w:rsidRPr="00DC7701">
          <w:rPr>
            <w:rStyle w:val="Hyperlink"/>
          </w:rPr>
          <w:t>Task: Prepare internal use data files (maintains some PII)</w:t>
        </w:r>
        <w:r>
          <w:rPr>
            <w:webHidden/>
          </w:rPr>
          <w:tab/>
        </w:r>
        <w:r>
          <w:rPr>
            <w:webHidden/>
          </w:rPr>
          <w:fldChar w:fldCharType="begin"/>
        </w:r>
        <w:r>
          <w:rPr>
            <w:webHidden/>
          </w:rPr>
          <w:instrText xml:space="preserve"> PAGEREF _Toc523496718 \h </w:instrText>
        </w:r>
        <w:r>
          <w:rPr>
            <w:webHidden/>
          </w:rPr>
        </w:r>
        <w:r>
          <w:rPr>
            <w:webHidden/>
          </w:rPr>
          <w:fldChar w:fldCharType="separate"/>
        </w:r>
        <w:r w:rsidR="002A3185">
          <w:rPr>
            <w:webHidden/>
          </w:rPr>
          <w:t>34</w:t>
        </w:r>
        <w:r>
          <w:rPr>
            <w:webHidden/>
          </w:rPr>
          <w:fldChar w:fldCharType="end"/>
        </w:r>
      </w:hyperlink>
    </w:p>
    <w:p w14:paraId="26BBFC68" w14:textId="77777777" w:rsidR="00405768" w:rsidRDefault="00405768">
      <w:pPr>
        <w:pStyle w:val="TOC3"/>
        <w:rPr>
          <w:rFonts w:asciiTheme="minorHAnsi" w:eastAsiaTheme="minorEastAsia" w:hAnsiTheme="minorHAnsi" w:cstheme="minorBidi"/>
          <w:iCs w:val="0"/>
          <w:color w:val="auto"/>
          <w:szCs w:val="22"/>
        </w:rPr>
      </w:pPr>
      <w:hyperlink w:anchor="_Toc523496719" w:history="1">
        <w:r w:rsidRPr="00DC7701">
          <w:rPr>
            <w:rStyle w:val="Hyperlink"/>
          </w:rPr>
          <w:t>Task: Prepare public use data files (excludes PII)</w:t>
        </w:r>
        <w:r>
          <w:rPr>
            <w:webHidden/>
          </w:rPr>
          <w:tab/>
        </w:r>
        <w:r>
          <w:rPr>
            <w:webHidden/>
          </w:rPr>
          <w:fldChar w:fldCharType="begin"/>
        </w:r>
        <w:r>
          <w:rPr>
            <w:webHidden/>
          </w:rPr>
          <w:instrText xml:space="preserve"> PAGEREF _Toc523496719 \h </w:instrText>
        </w:r>
        <w:r>
          <w:rPr>
            <w:webHidden/>
          </w:rPr>
        </w:r>
        <w:r>
          <w:rPr>
            <w:webHidden/>
          </w:rPr>
          <w:fldChar w:fldCharType="separate"/>
        </w:r>
        <w:r w:rsidR="002A3185">
          <w:rPr>
            <w:webHidden/>
          </w:rPr>
          <w:t>35</w:t>
        </w:r>
        <w:r>
          <w:rPr>
            <w:webHidden/>
          </w:rPr>
          <w:fldChar w:fldCharType="end"/>
        </w:r>
      </w:hyperlink>
    </w:p>
    <w:p w14:paraId="14CEF63A" w14:textId="77777777" w:rsidR="00405768" w:rsidRDefault="00405768">
      <w:pPr>
        <w:pStyle w:val="TOC3"/>
        <w:rPr>
          <w:rFonts w:asciiTheme="minorHAnsi" w:eastAsiaTheme="minorEastAsia" w:hAnsiTheme="minorHAnsi" w:cstheme="minorBidi"/>
          <w:iCs w:val="0"/>
          <w:color w:val="auto"/>
          <w:szCs w:val="22"/>
        </w:rPr>
      </w:pPr>
      <w:hyperlink w:anchor="_Toc523496720" w:history="1">
        <w:r w:rsidRPr="00DC7701">
          <w:rPr>
            <w:rStyle w:val="Hyperlink"/>
          </w:rPr>
          <w:t>Task: Enter values in Feed the Future Monitoring System (FTFMS)</w:t>
        </w:r>
        <w:r>
          <w:rPr>
            <w:webHidden/>
          </w:rPr>
          <w:tab/>
        </w:r>
        <w:r>
          <w:rPr>
            <w:webHidden/>
          </w:rPr>
          <w:fldChar w:fldCharType="begin"/>
        </w:r>
        <w:r>
          <w:rPr>
            <w:webHidden/>
          </w:rPr>
          <w:instrText xml:space="preserve"> PAGEREF _Toc523496720 \h </w:instrText>
        </w:r>
        <w:r>
          <w:rPr>
            <w:webHidden/>
          </w:rPr>
        </w:r>
        <w:r>
          <w:rPr>
            <w:webHidden/>
          </w:rPr>
          <w:fldChar w:fldCharType="separate"/>
        </w:r>
        <w:r w:rsidR="002A3185">
          <w:rPr>
            <w:webHidden/>
          </w:rPr>
          <w:t>35</w:t>
        </w:r>
        <w:r>
          <w:rPr>
            <w:webHidden/>
          </w:rPr>
          <w:fldChar w:fldCharType="end"/>
        </w:r>
      </w:hyperlink>
    </w:p>
    <w:p w14:paraId="62C8DDBE" w14:textId="77777777" w:rsidR="00405768" w:rsidRDefault="00405768">
      <w:pPr>
        <w:pStyle w:val="TOC1"/>
        <w:rPr>
          <w:rFonts w:asciiTheme="minorHAnsi" w:eastAsiaTheme="minorEastAsia" w:hAnsiTheme="minorHAnsi" w:cstheme="minorBidi"/>
          <w:bCs w:val="0"/>
          <w:color w:val="auto"/>
          <w:szCs w:val="22"/>
        </w:rPr>
      </w:pPr>
      <w:hyperlink w:anchor="_Toc523496721" w:history="1">
        <w:r w:rsidRPr="00DC7701">
          <w:rPr>
            <w:rStyle w:val="Hyperlink"/>
          </w:rPr>
          <w:t>A</w:t>
        </w:r>
        <w:bookmarkStart w:id="1" w:name="_GoBack"/>
        <w:bookmarkEnd w:id="1"/>
        <w:r w:rsidRPr="00DC7701">
          <w:rPr>
            <w:rStyle w:val="Hyperlink"/>
          </w:rPr>
          <w:t>ppendix A. Feed the Future ZOI Survey core Gantt chart</w:t>
        </w:r>
        <w:r>
          <w:rPr>
            <w:webHidden/>
          </w:rPr>
          <w:tab/>
        </w:r>
        <w:r>
          <w:rPr>
            <w:webHidden/>
          </w:rPr>
          <w:fldChar w:fldCharType="begin"/>
        </w:r>
        <w:r>
          <w:rPr>
            <w:webHidden/>
          </w:rPr>
          <w:instrText xml:space="preserve"> PAGEREF _Toc523496721 \h </w:instrText>
        </w:r>
        <w:r>
          <w:rPr>
            <w:webHidden/>
          </w:rPr>
        </w:r>
        <w:r>
          <w:rPr>
            <w:webHidden/>
          </w:rPr>
          <w:fldChar w:fldCharType="separate"/>
        </w:r>
        <w:r w:rsidR="002A3185">
          <w:rPr>
            <w:webHidden/>
          </w:rPr>
          <w:t>36</w:t>
        </w:r>
        <w:r>
          <w:rPr>
            <w:webHidden/>
          </w:rPr>
          <w:fldChar w:fldCharType="end"/>
        </w:r>
      </w:hyperlink>
    </w:p>
    <w:p w14:paraId="4EEFB796" w14:textId="77777777" w:rsidR="00405768" w:rsidRDefault="00405768">
      <w:pPr>
        <w:pStyle w:val="TOC1"/>
        <w:rPr>
          <w:rFonts w:asciiTheme="minorHAnsi" w:eastAsiaTheme="minorEastAsia" w:hAnsiTheme="minorHAnsi" w:cstheme="minorBidi"/>
          <w:bCs w:val="0"/>
          <w:color w:val="auto"/>
          <w:szCs w:val="22"/>
        </w:rPr>
      </w:pPr>
      <w:hyperlink w:anchor="_Toc523496722" w:history="1">
        <w:r w:rsidRPr="00DC7701">
          <w:rPr>
            <w:rStyle w:val="Hyperlink"/>
          </w:rPr>
          <w:t>Appendix B. Feed the Future ZOI Survey staffing charts</w:t>
        </w:r>
        <w:r>
          <w:rPr>
            <w:webHidden/>
          </w:rPr>
          <w:tab/>
        </w:r>
        <w:r>
          <w:rPr>
            <w:webHidden/>
          </w:rPr>
          <w:fldChar w:fldCharType="begin"/>
        </w:r>
        <w:r>
          <w:rPr>
            <w:webHidden/>
          </w:rPr>
          <w:instrText xml:space="preserve"> PAGEREF _Toc523496722 \h </w:instrText>
        </w:r>
        <w:r>
          <w:rPr>
            <w:webHidden/>
          </w:rPr>
        </w:r>
        <w:r>
          <w:rPr>
            <w:webHidden/>
          </w:rPr>
          <w:fldChar w:fldCharType="separate"/>
        </w:r>
        <w:r w:rsidR="002A3185">
          <w:rPr>
            <w:webHidden/>
          </w:rPr>
          <w:t>39</w:t>
        </w:r>
        <w:r>
          <w:rPr>
            <w:webHidden/>
          </w:rPr>
          <w:fldChar w:fldCharType="end"/>
        </w:r>
      </w:hyperlink>
    </w:p>
    <w:p w14:paraId="5D62CF1B" w14:textId="77777777" w:rsidR="00405768" w:rsidRDefault="00405768">
      <w:pPr>
        <w:pStyle w:val="TOC1"/>
        <w:rPr>
          <w:rFonts w:asciiTheme="minorHAnsi" w:eastAsiaTheme="minorEastAsia" w:hAnsiTheme="minorHAnsi" w:cstheme="minorBidi"/>
          <w:bCs w:val="0"/>
          <w:color w:val="auto"/>
          <w:szCs w:val="22"/>
        </w:rPr>
      </w:pPr>
      <w:hyperlink w:anchor="_Toc523496723" w:history="1">
        <w:r w:rsidRPr="00DC7701">
          <w:rPr>
            <w:rStyle w:val="Hyperlink"/>
          </w:rPr>
          <w:t>Appendix C. Feed the Future ZOI Survey indicators</w:t>
        </w:r>
        <w:r>
          <w:rPr>
            <w:webHidden/>
          </w:rPr>
          <w:tab/>
        </w:r>
        <w:r>
          <w:rPr>
            <w:webHidden/>
          </w:rPr>
          <w:fldChar w:fldCharType="begin"/>
        </w:r>
        <w:r>
          <w:rPr>
            <w:webHidden/>
          </w:rPr>
          <w:instrText xml:space="preserve"> PAGEREF _Toc523496723 \h </w:instrText>
        </w:r>
        <w:r>
          <w:rPr>
            <w:webHidden/>
          </w:rPr>
        </w:r>
        <w:r>
          <w:rPr>
            <w:webHidden/>
          </w:rPr>
          <w:fldChar w:fldCharType="separate"/>
        </w:r>
        <w:r w:rsidR="002A3185">
          <w:rPr>
            <w:webHidden/>
          </w:rPr>
          <w:t>43</w:t>
        </w:r>
        <w:r>
          <w:rPr>
            <w:webHidden/>
          </w:rPr>
          <w:fldChar w:fldCharType="end"/>
        </w:r>
      </w:hyperlink>
    </w:p>
    <w:p w14:paraId="32B021F1" w14:textId="77777777" w:rsidR="00405768" w:rsidRDefault="00405768">
      <w:pPr>
        <w:pStyle w:val="TOC1"/>
        <w:rPr>
          <w:rFonts w:asciiTheme="minorHAnsi" w:eastAsiaTheme="minorEastAsia" w:hAnsiTheme="minorHAnsi" w:cstheme="minorBidi"/>
          <w:bCs w:val="0"/>
          <w:color w:val="auto"/>
          <w:szCs w:val="22"/>
        </w:rPr>
      </w:pPr>
      <w:hyperlink w:anchor="_Toc523496724" w:history="1">
        <w:r w:rsidRPr="00DC7701">
          <w:rPr>
            <w:rStyle w:val="Hyperlink"/>
          </w:rPr>
          <w:t>Appendix D. CAPI interviewing</w:t>
        </w:r>
        <w:r>
          <w:rPr>
            <w:webHidden/>
          </w:rPr>
          <w:tab/>
        </w:r>
        <w:r>
          <w:rPr>
            <w:webHidden/>
          </w:rPr>
          <w:fldChar w:fldCharType="begin"/>
        </w:r>
        <w:r>
          <w:rPr>
            <w:webHidden/>
          </w:rPr>
          <w:instrText xml:space="preserve"> PAGEREF _Toc523496724 \h </w:instrText>
        </w:r>
        <w:r>
          <w:rPr>
            <w:webHidden/>
          </w:rPr>
        </w:r>
        <w:r>
          <w:rPr>
            <w:webHidden/>
          </w:rPr>
          <w:fldChar w:fldCharType="separate"/>
        </w:r>
        <w:r w:rsidR="002A3185">
          <w:rPr>
            <w:webHidden/>
          </w:rPr>
          <w:t>46</w:t>
        </w:r>
        <w:r>
          <w:rPr>
            <w:webHidden/>
          </w:rPr>
          <w:fldChar w:fldCharType="end"/>
        </w:r>
      </w:hyperlink>
    </w:p>
    <w:p w14:paraId="2A12D9F1" w14:textId="77777777" w:rsidR="00405768" w:rsidRDefault="00405768">
      <w:pPr>
        <w:pStyle w:val="TOC1"/>
        <w:rPr>
          <w:rFonts w:asciiTheme="minorHAnsi" w:eastAsiaTheme="minorEastAsia" w:hAnsiTheme="minorHAnsi" w:cstheme="minorBidi"/>
          <w:bCs w:val="0"/>
          <w:color w:val="auto"/>
          <w:szCs w:val="22"/>
        </w:rPr>
      </w:pPr>
      <w:hyperlink w:anchor="_Toc523496725" w:history="1">
        <w:r w:rsidRPr="00DC7701">
          <w:rPr>
            <w:rStyle w:val="Hyperlink"/>
          </w:rPr>
          <w:t>Appendix E. Field movement plan</w:t>
        </w:r>
        <w:r>
          <w:rPr>
            <w:webHidden/>
          </w:rPr>
          <w:tab/>
        </w:r>
        <w:r>
          <w:rPr>
            <w:webHidden/>
          </w:rPr>
          <w:fldChar w:fldCharType="begin"/>
        </w:r>
        <w:r>
          <w:rPr>
            <w:webHidden/>
          </w:rPr>
          <w:instrText xml:space="preserve"> PAGEREF _Toc523496725 \h </w:instrText>
        </w:r>
        <w:r>
          <w:rPr>
            <w:webHidden/>
          </w:rPr>
        </w:r>
        <w:r>
          <w:rPr>
            <w:webHidden/>
          </w:rPr>
          <w:fldChar w:fldCharType="separate"/>
        </w:r>
        <w:r w:rsidR="002A3185">
          <w:rPr>
            <w:webHidden/>
          </w:rPr>
          <w:t>48</w:t>
        </w:r>
        <w:r>
          <w:rPr>
            <w:webHidden/>
          </w:rPr>
          <w:fldChar w:fldCharType="end"/>
        </w:r>
      </w:hyperlink>
    </w:p>
    <w:p w14:paraId="3D296419" w14:textId="78344B67" w:rsidR="00A2794F" w:rsidRDefault="00A2794F">
      <w:pPr>
        <w:spacing w:line="240" w:lineRule="auto"/>
      </w:pPr>
      <w:r>
        <w:fldChar w:fldCharType="end"/>
      </w:r>
    </w:p>
    <w:p w14:paraId="164914DA" w14:textId="77777777" w:rsidR="00A2794F" w:rsidRDefault="00A2794F">
      <w:pPr>
        <w:spacing w:line="240" w:lineRule="auto"/>
      </w:pPr>
      <w:r>
        <w:br w:type="page"/>
      </w:r>
    </w:p>
    <w:p w14:paraId="5FBF8F07" w14:textId="77777777" w:rsidR="00200ED7" w:rsidRDefault="00200ED7" w:rsidP="00200ED7">
      <w:pPr>
        <w:pStyle w:val="DocumentDate"/>
        <w:rPr>
          <w:rFonts w:eastAsia="Cabin"/>
        </w:rPr>
      </w:pPr>
      <w:r>
        <w:rPr>
          <w:rFonts w:eastAsia="Cabin"/>
        </w:rPr>
        <w:lastRenderedPageBreak/>
        <w:t>List of t</w:t>
      </w:r>
      <w:r w:rsidRPr="00C85FBD">
        <w:rPr>
          <w:rFonts w:eastAsia="Cabin"/>
        </w:rPr>
        <w:t>ables</w:t>
      </w:r>
    </w:p>
    <w:p w14:paraId="0517F0D0" w14:textId="580FCFCE" w:rsidR="00405768" w:rsidRDefault="00A2794F">
      <w:pPr>
        <w:pStyle w:val="TOC1"/>
        <w:rPr>
          <w:rFonts w:asciiTheme="minorHAnsi" w:eastAsiaTheme="minorEastAsia" w:hAnsiTheme="minorHAnsi" w:cstheme="minorBidi"/>
          <w:bCs w:val="0"/>
          <w:color w:val="auto"/>
          <w:szCs w:val="22"/>
        </w:rPr>
      </w:pPr>
      <w:r>
        <w:fldChar w:fldCharType="begin"/>
      </w:r>
      <w:r>
        <w:instrText xml:space="preserve"> TOC \h \z \t "TT-Table Title,1,TH-Table Heading,1,Table title,1" </w:instrText>
      </w:r>
      <w:r>
        <w:fldChar w:fldCharType="separate"/>
      </w:r>
      <w:hyperlink w:anchor="_Toc523496726" w:history="1">
        <w:r w:rsidR="00405768" w:rsidRPr="00AB14D8">
          <w:rPr>
            <w:rStyle w:val="Hyperlink"/>
          </w:rPr>
          <w:t xml:space="preserve">Table 1: Detailed Tasks, Associated Deliverables, and Proposed Schedule for the Feed the Future </w:t>
        </w:r>
        <w:r w:rsidR="00405768">
          <w:rPr>
            <w:rStyle w:val="Hyperlink"/>
          </w:rPr>
          <w:br w:type="textWrapping" w:clear="all"/>
        </w:r>
        <w:r w:rsidR="00405768" w:rsidRPr="00AB14D8">
          <w:rPr>
            <w:rStyle w:val="Hyperlink"/>
          </w:rPr>
          <w:t>[</w:t>
        </w:r>
        <w:r w:rsidR="00405768" w:rsidRPr="00AB14D8">
          <w:rPr>
            <w:rStyle w:val="Hyperlink"/>
            <w:highlight w:val="yellow"/>
          </w:rPr>
          <w:t>Year</w:t>
        </w:r>
        <w:r w:rsidR="00405768" w:rsidRPr="00AB14D8">
          <w:rPr>
            <w:rStyle w:val="Hyperlink"/>
          </w:rPr>
          <w:t>] [</w:t>
        </w:r>
        <w:r w:rsidR="00405768" w:rsidRPr="00AB14D8">
          <w:rPr>
            <w:rStyle w:val="Hyperlink"/>
            <w:highlight w:val="yellow"/>
          </w:rPr>
          <w:t>Country</w:t>
        </w:r>
        <w:r w:rsidR="00405768" w:rsidRPr="00AB14D8">
          <w:rPr>
            <w:rStyle w:val="Hyperlink"/>
          </w:rPr>
          <w:t>] ZOI Survey</w:t>
        </w:r>
        <w:r w:rsidR="00405768">
          <w:rPr>
            <w:webHidden/>
          </w:rPr>
          <w:tab/>
        </w:r>
        <w:r w:rsidR="00405768">
          <w:rPr>
            <w:webHidden/>
          </w:rPr>
          <w:fldChar w:fldCharType="begin"/>
        </w:r>
        <w:r w:rsidR="00405768">
          <w:rPr>
            <w:webHidden/>
          </w:rPr>
          <w:instrText xml:space="preserve"> PAGEREF _Toc523496726 \h </w:instrText>
        </w:r>
        <w:r w:rsidR="00405768">
          <w:rPr>
            <w:webHidden/>
          </w:rPr>
        </w:r>
        <w:r w:rsidR="00405768">
          <w:rPr>
            <w:webHidden/>
          </w:rPr>
          <w:fldChar w:fldCharType="separate"/>
        </w:r>
        <w:r w:rsidR="002A3185">
          <w:rPr>
            <w:webHidden/>
          </w:rPr>
          <w:t>2</w:t>
        </w:r>
        <w:r w:rsidR="00405768">
          <w:rPr>
            <w:webHidden/>
          </w:rPr>
          <w:fldChar w:fldCharType="end"/>
        </w:r>
      </w:hyperlink>
    </w:p>
    <w:p w14:paraId="027E09DF" w14:textId="77777777" w:rsidR="00405768" w:rsidRDefault="00405768">
      <w:pPr>
        <w:pStyle w:val="TOC1"/>
        <w:rPr>
          <w:rFonts w:asciiTheme="minorHAnsi" w:eastAsiaTheme="minorEastAsia" w:hAnsiTheme="minorHAnsi" w:cstheme="minorBidi"/>
          <w:bCs w:val="0"/>
          <w:color w:val="auto"/>
          <w:szCs w:val="22"/>
        </w:rPr>
      </w:pPr>
      <w:hyperlink w:anchor="_Toc523496727" w:history="1">
        <w:r w:rsidRPr="00AB14D8">
          <w:rPr>
            <w:rStyle w:val="Hyperlink"/>
          </w:rPr>
          <w:t>Table B1: [</w:t>
        </w:r>
        <w:r w:rsidRPr="00AB14D8">
          <w:rPr>
            <w:rStyle w:val="Hyperlink"/>
            <w:highlight w:val="yellow"/>
          </w:rPr>
          <w:t>CONTRACTOR</w:t>
        </w:r>
        <w:r w:rsidRPr="00AB14D8">
          <w:rPr>
            <w:rStyle w:val="Hyperlink"/>
          </w:rPr>
          <w:t>] Central Office Staff and Responsibilities</w:t>
        </w:r>
        <w:r>
          <w:rPr>
            <w:webHidden/>
          </w:rPr>
          <w:tab/>
        </w:r>
        <w:r>
          <w:rPr>
            <w:webHidden/>
          </w:rPr>
          <w:fldChar w:fldCharType="begin"/>
        </w:r>
        <w:r>
          <w:rPr>
            <w:webHidden/>
          </w:rPr>
          <w:instrText xml:space="preserve"> PAGEREF _Toc523496727 \h </w:instrText>
        </w:r>
        <w:r>
          <w:rPr>
            <w:webHidden/>
          </w:rPr>
        </w:r>
        <w:r>
          <w:rPr>
            <w:webHidden/>
          </w:rPr>
          <w:fldChar w:fldCharType="separate"/>
        </w:r>
        <w:r w:rsidR="002A3185">
          <w:rPr>
            <w:webHidden/>
          </w:rPr>
          <w:t>39</w:t>
        </w:r>
        <w:r>
          <w:rPr>
            <w:webHidden/>
          </w:rPr>
          <w:fldChar w:fldCharType="end"/>
        </w:r>
      </w:hyperlink>
    </w:p>
    <w:p w14:paraId="384D6D3B" w14:textId="77777777" w:rsidR="00405768" w:rsidRDefault="00405768">
      <w:pPr>
        <w:pStyle w:val="TOC1"/>
        <w:rPr>
          <w:rFonts w:asciiTheme="minorHAnsi" w:eastAsiaTheme="minorEastAsia" w:hAnsiTheme="minorHAnsi" w:cstheme="minorBidi"/>
          <w:bCs w:val="0"/>
          <w:color w:val="auto"/>
          <w:szCs w:val="22"/>
        </w:rPr>
      </w:pPr>
      <w:hyperlink w:anchor="_Toc523496728" w:history="1">
        <w:r w:rsidRPr="00AB14D8">
          <w:rPr>
            <w:rStyle w:val="Hyperlink"/>
          </w:rPr>
          <w:t>Table B2: Field-based Staff Positions and Responsibilities</w:t>
        </w:r>
        <w:r>
          <w:rPr>
            <w:webHidden/>
          </w:rPr>
          <w:tab/>
        </w:r>
        <w:r>
          <w:rPr>
            <w:webHidden/>
          </w:rPr>
          <w:fldChar w:fldCharType="begin"/>
        </w:r>
        <w:r>
          <w:rPr>
            <w:webHidden/>
          </w:rPr>
          <w:instrText xml:space="preserve"> PAGEREF _Toc523496728 \h </w:instrText>
        </w:r>
        <w:r>
          <w:rPr>
            <w:webHidden/>
          </w:rPr>
        </w:r>
        <w:r>
          <w:rPr>
            <w:webHidden/>
          </w:rPr>
          <w:fldChar w:fldCharType="separate"/>
        </w:r>
        <w:r w:rsidR="002A3185">
          <w:rPr>
            <w:webHidden/>
          </w:rPr>
          <w:t>41</w:t>
        </w:r>
        <w:r>
          <w:rPr>
            <w:webHidden/>
          </w:rPr>
          <w:fldChar w:fldCharType="end"/>
        </w:r>
      </w:hyperlink>
    </w:p>
    <w:p w14:paraId="0D643346" w14:textId="705313F5" w:rsidR="00405768" w:rsidRDefault="00405768">
      <w:pPr>
        <w:pStyle w:val="TOC1"/>
        <w:rPr>
          <w:rFonts w:asciiTheme="minorHAnsi" w:eastAsiaTheme="minorEastAsia" w:hAnsiTheme="minorHAnsi" w:cstheme="minorBidi"/>
          <w:bCs w:val="0"/>
          <w:color w:val="auto"/>
          <w:szCs w:val="22"/>
        </w:rPr>
      </w:pPr>
      <w:hyperlink w:anchor="_Toc523496729" w:history="1">
        <w:r w:rsidRPr="00AB14D8">
          <w:rPr>
            <w:rStyle w:val="Hyperlink"/>
          </w:rPr>
          <w:t xml:space="preserve">Table C1: Population-based ZOI-level Performance and Context Indicators to include in the </w:t>
        </w:r>
        <w:r>
          <w:rPr>
            <w:rStyle w:val="Hyperlink"/>
          </w:rPr>
          <w:br w:type="textWrapping" w:clear="all"/>
        </w:r>
        <w:r w:rsidRPr="00AB14D8">
          <w:rPr>
            <w:rStyle w:val="Hyperlink"/>
          </w:rPr>
          <w:t>[</w:t>
        </w:r>
        <w:r w:rsidRPr="00AB14D8">
          <w:rPr>
            <w:rStyle w:val="Hyperlink"/>
            <w:highlight w:val="yellow"/>
          </w:rPr>
          <w:t>Country</w:t>
        </w:r>
        <w:r w:rsidRPr="00AB14D8">
          <w:rPr>
            <w:rStyle w:val="Hyperlink"/>
          </w:rPr>
          <w:t>] ZOI Endline-Baseline Survey [</w:t>
        </w:r>
        <w:r w:rsidR="002B1183">
          <w:rPr>
            <w:rStyle w:val="Hyperlink"/>
            <w:highlight w:val="yellow"/>
          </w:rPr>
          <w:t>Y</w:t>
        </w:r>
        <w:r w:rsidRPr="00AB14D8">
          <w:rPr>
            <w:rStyle w:val="Hyperlink"/>
            <w:highlight w:val="yellow"/>
          </w:rPr>
          <w:t>e</w:t>
        </w:r>
        <w:r w:rsidRPr="00AB14D8">
          <w:rPr>
            <w:rStyle w:val="Hyperlink"/>
            <w:highlight w:val="yellow"/>
          </w:rPr>
          <w:t>a</w:t>
        </w:r>
        <w:r w:rsidRPr="00AB14D8">
          <w:rPr>
            <w:rStyle w:val="Hyperlink"/>
            <w:highlight w:val="yellow"/>
          </w:rPr>
          <w:t>r</w:t>
        </w:r>
        <w:r w:rsidRPr="00AB14D8">
          <w:rPr>
            <w:rStyle w:val="Hyperlink"/>
          </w:rPr>
          <w:t>]</w:t>
        </w:r>
        <w:r>
          <w:rPr>
            <w:webHidden/>
          </w:rPr>
          <w:tab/>
        </w:r>
        <w:r>
          <w:rPr>
            <w:webHidden/>
          </w:rPr>
          <w:fldChar w:fldCharType="begin"/>
        </w:r>
        <w:r>
          <w:rPr>
            <w:webHidden/>
          </w:rPr>
          <w:instrText xml:space="preserve"> PAGEREF _Toc523496729 \h </w:instrText>
        </w:r>
        <w:r>
          <w:rPr>
            <w:webHidden/>
          </w:rPr>
        </w:r>
        <w:r>
          <w:rPr>
            <w:webHidden/>
          </w:rPr>
          <w:fldChar w:fldCharType="separate"/>
        </w:r>
        <w:r w:rsidR="002A3185">
          <w:rPr>
            <w:webHidden/>
          </w:rPr>
          <w:t>43</w:t>
        </w:r>
        <w:r>
          <w:rPr>
            <w:webHidden/>
          </w:rPr>
          <w:fldChar w:fldCharType="end"/>
        </w:r>
      </w:hyperlink>
    </w:p>
    <w:p w14:paraId="61FB1B04" w14:textId="23A0A391" w:rsidR="00B327BB" w:rsidRDefault="00A2794F">
      <w:pPr>
        <w:spacing w:line="240" w:lineRule="auto"/>
        <w:rPr>
          <w:rFonts w:eastAsia="Times New Roman"/>
          <w:b/>
          <w:bCs/>
          <w:color w:val="365F91"/>
          <w:sz w:val="28"/>
          <w:szCs w:val="28"/>
        </w:rPr>
      </w:pPr>
      <w:r>
        <w:fldChar w:fldCharType="end"/>
      </w:r>
      <w:r w:rsidR="00B327BB">
        <w:br w:type="page"/>
      </w:r>
    </w:p>
    <w:p w14:paraId="2B188DCA" w14:textId="46EF040E" w:rsidR="00EB0243" w:rsidRPr="00537689" w:rsidRDefault="00EB0243" w:rsidP="00200ED7">
      <w:pPr>
        <w:pStyle w:val="Heading1"/>
        <w:numPr>
          <w:ilvl w:val="0"/>
          <w:numId w:val="0"/>
        </w:numPr>
      </w:pPr>
      <w:bookmarkStart w:id="2" w:name="_Toc507601287"/>
      <w:bookmarkStart w:id="3" w:name="_Toc523496656"/>
      <w:r w:rsidRPr="00537689">
        <w:lastRenderedPageBreak/>
        <w:t>A</w:t>
      </w:r>
      <w:r w:rsidR="00381983" w:rsidRPr="00537689">
        <w:t>bbreviations</w:t>
      </w:r>
      <w:bookmarkEnd w:id="2"/>
      <w:bookmarkEnd w:id="3"/>
    </w:p>
    <w:p w14:paraId="59DB2BCD" w14:textId="77777777" w:rsidR="00381983" w:rsidRPr="009469F4" w:rsidRDefault="00381983" w:rsidP="00200ED7">
      <w:pPr>
        <w:pStyle w:val="BodyText0"/>
      </w:pPr>
      <w:r w:rsidRPr="009469F4">
        <w:t>BFS</w:t>
      </w:r>
      <w:r w:rsidRPr="009469F4">
        <w:tab/>
        <w:t>Bureau for Food Security</w:t>
      </w:r>
    </w:p>
    <w:p w14:paraId="7A53D097" w14:textId="2AE652B8" w:rsidR="004A23D3" w:rsidRDefault="004A23D3" w:rsidP="00200ED7">
      <w:pPr>
        <w:pStyle w:val="BodyText0"/>
      </w:pPr>
      <w:r>
        <w:t>CAPI</w:t>
      </w:r>
      <w:r>
        <w:tab/>
        <w:t>computer-assisted personal interviewing</w:t>
      </w:r>
    </w:p>
    <w:p w14:paraId="669DB843" w14:textId="1FC7B781" w:rsidR="003941E2" w:rsidRDefault="003941E2" w:rsidP="00200ED7">
      <w:pPr>
        <w:pStyle w:val="BodyText0"/>
      </w:pPr>
      <w:r>
        <w:t>COR</w:t>
      </w:r>
      <w:r>
        <w:tab/>
        <w:t>contracting officer’s representative</w:t>
      </w:r>
    </w:p>
    <w:p w14:paraId="482C5008" w14:textId="77777777" w:rsidR="00381983" w:rsidRPr="009469F4" w:rsidRDefault="00381983" w:rsidP="00200ED7">
      <w:pPr>
        <w:pStyle w:val="BodyText0"/>
      </w:pPr>
      <w:r w:rsidRPr="009469F4">
        <w:t>CSPro</w:t>
      </w:r>
      <w:r w:rsidRPr="009469F4">
        <w:tab/>
        <w:t xml:space="preserve">Census and Survey Processing System </w:t>
      </w:r>
    </w:p>
    <w:p w14:paraId="670726B5" w14:textId="77777777" w:rsidR="00381983" w:rsidRPr="009469F4" w:rsidRDefault="00381983" w:rsidP="00200ED7">
      <w:pPr>
        <w:pStyle w:val="BodyText0"/>
      </w:pPr>
      <w:r w:rsidRPr="009469F4">
        <w:t>EA</w:t>
      </w:r>
      <w:r w:rsidRPr="009469F4">
        <w:tab/>
      </w:r>
      <w:r>
        <w:t>e</w:t>
      </w:r>
      <w:r w:rsidRPr="009469F4">
        <w:t xml:space="preserve">numeration </w:t>
      </w:r>
      <w:r>
        <w:t>a</w:t>
      </w:r>
      <w:r w:rsidRPr="009469F4">
        <w:t>rea</w:t>
      </w:r>
    </w:p>
    <w:p w14:paraId="43D8AE4C" w14:textId="77777777" w:rsidR="00381983" w:rsidRPr="009469F4" w:rsidRDefault="00381983" w:rsidP="00200ED7">
      <w:pPr>
        <w:pStyle w:val="BodyText0"/>
      </w:pPr>
      <w:r w:rsidRPr="009469F4">
        <w:t>GPS</w:t>
      </w:r>
      <w:r w:rsidRPr="009469F4">
        <w:tab/>
      </w:r>
      <w:r>
        <w:t>G</w:t>
      </w:r>
      <w:r w:rsidRPr="009469F4">
        <w:t xml:space="preserve">lobal </w:t>
      </w:r>
      <w:r>
        <w:t>P</w:t>
      </w:r>
      <w:r w:rsidRPr="009469F4">
        <w:t xml:space="preserve">ositioning </w:t>
      </w:r>
      <w:r>
        <w:t>S</w:t>
      </w:r>
      <w:r w:rsidRPr="009469F4">
        <w:t>ystem</w:t>
      </w:r>
    </w:p>
    <w:p w14:paraId="6AA383C8" w14:textId="77777777" w:rsidR="00381983" w:rsidRPr="009469F4" w:rsidRDefault="00381983" w:rsidP="00200ED7">
      <w:pPr>
        <w:pStyle w:val="BodyText0"/>
      </w:pPr>
      <w:r w:rsidRPr="009469F4">
        <w:t>IRB</w:t>
      </w:r>
      <w:r w:rsidRPr="009469F4">
        <w:tab/>
        <w:t>Institutional Review Board</w:t>
      </w:r>
    </w:p>
    <w:p w14:paraId="099F374A" w14:textId="5AE4A84A" w:rsidR="004A23D3" w:rsidRDefault="004A23D3" w:rsidP="00200ED7">
      <w:pPr>
        <w:pStyle w:val="BodyText0"/>
      </w:pPr>
      <w:r>
        <w:t>IT</w:t>
      </w:r>
      <w:r>
        <w:tab/>
        <w:t>information technology</w:t>
      </w:r>
    </w:p>
    <w:p w14:paraId="3D8EB42D" w14:textId="7C69A45E" w:rsidR="004A23D3" w:rsidRDefault="004A23D3" w:rsidP="00200ED7">
      <w:pPr>
        <w:pStyle w:val="BodyText0"/>
      </w:pPr>
      <w:r>
        <w:t>PII</w:t>
      </w:r>
      <w:r>
        <w:tab/>
        <w:t>personally identifiable information</w:t>
      </w:r>
    </w:p>
    <w:p w14:paraId="1E037842" w14:textId="18722A53" w:rsidR="00381983" w:rsidRPr="009469F4" w:rsidRDefault="00306B83" w:rsidP="00200ED7">
      <w:pPr>
        <w:pStyle w:val="BodyText0"/>
      </w:pPr>
      <w:r>
        <w:t>QCS</w:t>
      </w:r>
      <w:r>
        <w:tab/>
        <w:t>q</w:t>
      </w:r>
      <w:r w:rsidR="00381983" w:rsidRPr="009469F4">
        <w:t xml:space="preserve">uality </w:t>
      </w:r>
      <w:r>
        <w:t>c</w:t>
      </w:r>
      <w:r w:rsidR="00381983" w:rsidRPr="009469F4">
        <w:t xml:space="preserve">ontrol </w:t>
      </w:r>
      <w:r>
        <w:t>a</w:t>
      </w:r>
      <w:r w:rsidR="00381983" w:rsidRPr="009469F4">
        <w:t xml:space="preserve">nd </w:t>
      </w:r>
      <w:r>
        <w:t>s</w:t>
      </w:r>
      <w:r w:rsidR="00381983" w:rsidRPr="009469F4">
        <w:t>upport</w:t>
      </w:r>
    </w:p>
    <w:p w14:paraId="632B249C" w14:textId="5123888B" w:rsidR="004A23D3" w:rsidRDefault="004A23D3" w:rsidP="00200ED7">
      <w:pPr>
        <w:pStyle w:val="BodyText0"/>
      </w:pPr>
      <w:r>
        <w:t>RFP</w:t>
      </w:r>
      <w:r>
        <w:tab/>
        <w:t>request for proposals</w:t>
      </w:r>
    </w:p>
    <w:p w14:paraId="5557347C" w14:textId="43802C71" w:rsidR="004A23D3" w:rsidRDefault="004A23D3" w:rsidP="00200ED7">
      <w:pPr>
        <w:pStyle w:val="BodyText0"/>
      </w:pPr>
      <w:r>
        <w:t>ToT</w:t>
      </w:r>
      <w:r>
        <w:tab/>
        <w:t>training of trainers</w:t>
      </w:r>
    </w:p>
    <w:p w14:paraId="06294556" w14:textId="77777777" w:rsidR="00381983" w:rsidRPr="009469F4" w:rsidRDefault="00381983" w:rsidP="00200ED7">
      <w:pPr>
        <w:pStyle w:val="BodyText0"/>
      </w:pPr>
      <w:r w:rsidRPr="009469F4">
        <w:t>USAID</w:t>
      </w:r>
      <w:r w:rsidRPr="009469F4">
        <w:tab/>
        <w:t>United States Agency for International Development</w:t>
      </w:r>
    </w:p>
    <w:p w14:paraId="08103B08" w14:textId="404725F9" w:rsidR="00381983" w:rsidRPr="009469F4" w:rsidRDefault="00381983" w:rsidP="00200ED7">
      <w:pPr>
        <w:pStyle w:val="BodyText0"/>
      </w:pPr>
      <w:r w:rsidRPr="009469F4">
        <w:t>VCC</w:t>
      </w:r>
      <w:r w:rsidRPr="009469F4">
        <w:tab/>
      </w:r>
      <w:r>
        <w:t>v</w:t>
      </w:r>
      <w:r w:rsidRPr="009469F4">
        <w:t xml:space="preserve">alue chain </w:t>
      </w:r>
      <w:r w:rsidR="003941E2">
        <w:t>commodity</w:t>
      </w:r>
    </w:p>
    <w:p w14:paraId="570BD336" w14:textId="77777777" w:rsidR="00537689" w:rsidRDefault="00381983" w:rsidP="00200ED7">
      <w:pPr>
        <w:pStyle w:val="BodyText0"/>
      </w:pPr>
      <w:r w:rsidRPr="009469F4">
        <w:t>ZOI</w:t>
      </w:r>
      <w:r w:rsidRPr="009469F4">
        <w:tab/>
        <w:t>Zone of Influence</w:t>
      </w:r>
    </w:p>
    <w:p w14:paraId="607D4EC7" w14:textId="669F7339" w:rsidR="00537689" w:rsidRDefault="00537689" w:rsidP="00381983">
      <w:pPr>
        <w:tabs>
          <w:tab w:val="left" w:pos="1170"/>
        </w:tabs>
        <w:spacing w:line="240" w:lineRule="auto"/>
        <w:rPr>
          <w:rFonts w:asciiTheme="majorHAnsi" w:hAnsiTheme="majorHAnsi" w:cstheme="minorHAnsi"/>
        </w:rPr>
      </w:pPr>
    </w:p>
    <w:p w14:paraId="55569EC5" w14:textId="77777777" w:rsidR="00537689" w:rsidRPr="00537689" w:rsidRDefault="00537689" w:rsidP="00537689">
      <w:pPr>
        <w:rPr>
          <w:rFonts w:asciiTheme="majorHAnsi" w:hAnsiTheme="majorHAnsi" w:cstheme="minorHAnsi"/>
        </w:rPr>
      </w:pPr>
    </w:p>
    <w:p w14:paraId="0E144297" w14:textId="6AB46AF7" w:rsidR="00537689" w:rsidRDefault="00537689" w:rsidP="00537689">
      <w:pPr>
        <w:tabs>
          <w:tab w:val="left" w:pos="2778"/>
        </w:tabs>
        <w:rPr>
          <w:rFonts w:asciiTheme="majorHAnsi" w:hAnsiTheme="majorHAnsi" w:cstheme="minorHAnsi"/>
        </w:rPr>
      </w:pPr>
      <w:r>
        <w:rPr>
          <w:rFonts w:asciiTheme="majorHAnsi" w:hAnsiTheme="majorHAnsi" w:cstheme="minorHAnsi"/>
        </w:rPr>
        <w:tab/>
      </w:r>
    </w:p>
    <w:p w14:paraId="3CC534C9" w14:textId="3DE043FB" w:rsidR="00537689" w:rsidRDefault="00537689" w:rsidP="00537689">
      <w:pPr>
        <w:tabs>
          <w:tab w:val="left" w:pos="2649"/>
        </w:tabs>
        <w:rPr>
          <w:rFonts w:asciiTheme="majorHAnsi" w:hAnsiTheme="majorHAnsi" w:cstheme="minorHAnsi"/>
        </w:rPr>
      </w:pPr>
      <w:r>
        <w:rPr>
          <w:rFonts w:asciiTheme="majorHAnsi" w:hAnsiTheme="majorHAnsi" w:cstheme="minorHAnsi"/>
        </w:rPr>
        <w:tab/>
      </w:r>
    </w:p>
    <w:p w14:paraId="53351FD3" w14:textId="01E82D37" w:rsidR="00537689" w:rsidRDefault="00537689" w:rsidP="00537689">
      <w:pPr>
        <w:rPr>
          <w:rFonts w:asciiTheme="majorHAnsi" w:hAnsiTheme="majorHAnsi" w:cstheme="minorHAnsi"/>
        </w:rPr>
      </w:pPr>
    </w:p>
    <w:p w14:paraId="431B3AF2" w14:textId="77777777" w:rsidR="00537689" w:rsidRPr="00537689" w:rsidRDefault="00537689" w:rsidP="00537689">
      <w:pPr>
        <w:rPr>
          <w:rFonts w:asciiTheme="majorHAnsi" w:hAnsiTheme="majorHAnsi" w:cstheme="minorHAnsi"/>
        </w:rPr>
        <w:sectPr w:rsidR="00537689" w:rsidRPr="00537689" w:rsidSect="00537689">
          <w:pgSz w:w="12240" w:h="15840" w:code="1"/>
          <w:pgMar w:top="1440" w:right="1440" w:bottom="1440" w:left="1440" w:header="720" w:footer="720" w:gutter="0"/>
          <w:pgNumType w:fmt="lowerRoman" w:start="1"/>
          <w:cols w:space="720"/>
          <w:docGrid w:linePitch="360"/>
        </w:sectPr>
      </w:pPr>
    </w:p>
    <w:p w14:paraId="3E89B367" w14:textId="49BF9E60" w:rsidR="00617EBF" w:rsidRPr="00200ED7" w:rsidRDefault="00617EBF" w:rsidP="00200ED7">
      <w:pPr>
        <w:pStyle w:val="Heading1"/>
      </w:pPr>
      <w:bookmarkStart w:id="4" w:name="_INTRODUCTION"/>
      <w:bookmarkStart w:id="5" w:name="_Toc507601288"/>
      <w:bookmarkStart w:id="6" w:name="_Toc523496657"/>
      <w:bookmarkEnd w:id="4"/>
      <w:r w:rsidRPr="00200ED7">
        <w:lastRenderedPageBreak/>
        <w:t>I</w:t>
      </w:r>
      <w:r w:rsidR="00003C46" w:rsidRPr="00200ED7">
        <w:t>ntroduction</w:t>
      </w:r>
      <w:bookmarkEnd w:id="5"/>
      <w:bookmarkEnd w:id="6"/>
    </w:p>
    <w:p w14:paraId="325C1E8B" w14:textId="4CEAE89B" w:rsidR="00381983" w:rsidRPr="00381983" w:rsidRDefault="00381983" w:rsidP="00200ED7">
      <w:pPr>
        <w:pStyle w:val="BodyText0"/>
      </w:pPr>
      <w:bookmarkStart w:id="7" w:name="_BACKGROUND"/>
      <w:bookmarkEnd w:id="7"/>
      <w:r w:rsidRPr="00381983">
        <w:t>Feed the Future seeks to reduce poverty, hunger, and undernutrition among women and children, and to increase income, women’s empowerment, dietary diversity, appropriate feeding practices</w:t>
      </w:r>
      <w:r w:rsidR="008863ED">
        <w:t>, and resilience</w:t>
      </w:r>
      <w:r w:rsidRPr="00381983">
        <w:t xml:space="preserve">. Program efforts are concentrated in </w:t>
      </w:r>
      <w:r w:rsidR="00140C6E">
        <w:t>Z</w:t>
      </w:r>
      <w:r w:rsidRPr="00381983">
        <w:t xml:space="preserve">ones of </w:t>
      </w:r>
      <w:r w:rsidR="00140C6E">
        <w:t>I</w:t>
      </w:r>
      <w:r w:rsidRPr="00381983">
        <w:t>nfluence (ZOI</w:t>
      </w:r>
      <w:r w:rsidR="00140C6E">
        <w:t>s</w:t>
      </w:r>
      <w:r w:rsidRPr="00381983">
        <w:t>) in Feed the Future target countries. Progress in achieving Feed the Future’s objectives is tracked using population-based performance indicators.</w:t>
      </w:r>
    </w:p>
    <w:p w14:paraId="269032D8" w14:textId="37BF8125" w:rsidR="00381983" w:rsidRPr="005E1DC0" w:rsidRDefault="00381983" w:rsidP="00200ED7">
      <w:pPr>
        <w:pStyle w:val="BodyText0"/>
        <w:rPr>
          <w:rFonts w:eastAsia="Times New Roman"/>
        </w:rPr>
      </w:pPr>
      <w:r w:rsidRPr="009469F4">
        <w:rPr>
          <w:rFonts w:eastAsia="Times New Roman"/>
        </w:rPr>
        <w:t xml:space="preserve">The purpose of the Feed the Future </w:t>
      </w:r>
      <w:r w:rsidR="00CE19D8">
        <w:rPr>
          <w:rFonts w:eastAsia="Times New Roman"/>
        </w:rPr>
        <w:t>[</w:t>
      </w:r>
      <w:r w:rsidR="00CE19D8">
        <w:rPr>
          <w:rFonts w:eastAsia="Times New Roman"/>
          <w:highlight w:val="yellow"/>
        </w:rPr>
        <w:t>YEAR</w:t>
      </w:r>
      <w:r w:rsidR="00CE19D8">
        <w:rPr>
          <w:rFonts w:eastAsia="Times New Roman"/>
        </w:rPr>
        <w:t>] [</w:t>
      </w:r>
      <w:r w:rsidR="00CE19D8" w:rsidRPr="00CE19D8">
        <w:rPr>
          <w:rFonts w:eastAsia="Times New Roman"/>
          <w:highlight w:val="yellow"/>
        </w:rPr>
        <w:t>COUNTRY</w:t>
      </w:r>
      <w:r w:rsidR="00CE19D8">
        <w:rPr>
          <w:rFonts w:eastAsia="Times New Roman"/>
        </w:rPr>
        <w:t xml:space="preserve">] </w:t>
      </w:r>
      <w:r w:rsidRPr="009469F4">
        <w:rPr>
          <w:rFonts w:eastAsia="Times New Roman"/>
        </w:rPr>
        <w:t xml:space="preserve">ZOI </w:t>
      </w:r>
      <w:r w:rsidR="00C469BE">
        <w:rPr>
          <w:rFonts w:eastAsia="Times New Roman"/>
        </w:rPr>
        <w:t>Survey</w:t>
      </w:r>
      <w:r w:rsidRPr="009469F4">
        <w:rPr>
          <w:rFonts w:eastAsia="Times New Roman"/>
        </w:rPr>
        <w:t xml:space="preserve"> </w:t>
      </w:r>
      <w:r w:rsidRPr="009469F4">
        <w:t>is to provide U.S.</w:t>
      </w:r>
      <w:r w:rsidR="008C49BE">
        <w:t xml:space="preserve"> </w:t>
      </w:r>
      <w:r w:rsidRPr="009469F4">
        <w:t xml:space="preserve">Government interagency partners, </w:t>
      </w:r>
      <w:r w:rsidR="00140C6E">
        <w:t xml:space="preserve">the </w:t>
      </w:r>
      <w:r w:rsidRPr="009469F4">
        <w:t>United States Agency for International Development (USAID) Bureau for Food Security (BFS), USAID</w:t>
      </w:r>
      <w:r w:rsidR="00CE19D8">
        <w:t>/[</w:t>
      </w:r>
      <w:r w:rsidR="00CE19D8" w:rsidRPr="00CE19D8">
        <w:rPr>
          <w:highlight w:val="yellow"/>
        </w:rPr>
        <w:t>COUNTRY</w:t>
      </w:r>
      <w:r w:rsidR="00CE19D8">
        <w:t>], the [</w:t>
      </w:r>
      <w:r w:rsidR="00CE19D8" w:rsidRPr="00CE19D8">
        <w:rPr>
          <w:highlight w:val="yellow"/>
        </w:rPr>
        <w:t>COUNTRY</w:t>
      </w:r>
      <w:r w:rsidR="00CE19D8">
        <w:t>] government</w:t>
      </w:r>
      <w:r w:rsidRPr="009469F4">
        <w:t xml:space="preserve">, and development partners with information </w:t>
      </w:r>
      <w:r w:rsidRPr="009469F4">
        <w:rPr>
          <w:rFonts w:eastAsia="Times New Roman"/>
        </w:rPr>
        <w:t xml:space="preserve">on the current status of the Feed the Future </w:t>
      </w:r>
      <w:r w:rsidR="00CE19D8">
        <w:rPr>
          <w:rFonts w:eastAsia="Times New Roman"/>
        </w:rPr>
        <w:t xml:space="preserve">population-based </w:t>
      </w:r>
      <w:r w:rsidRPr="009469F4">
        <w:rPr>
          <w:rFonts w:eastAsia="Times New Roman"/>
        </w:rPr>
        <w:t>ZOI</w:t>
      </w:r>
      <w:r>
        <w:rPr>
          <w:rFonts w:eastAsia="Times New Roman"/>
        </w:rPr>
        <w:t>-</w:t>
      </w:r>
      <w:r w:rsidRPr="009469F4">
        <w:rPr>
          <w:rFonts w:eastAsia="Times New Roman"/>
        </w:rPr>
        <w:t xml:space="preserve">level indicators. The </w:t>
      </w:r>
      <w:r w:rsidR="00CE19D8">
        <w:rPr>
          <w:rFonts w:eastAsia="Times New Roman"/>
        </w:rPr>
        <w:t xml:space="preserve">ZOI </w:t>
      </w:r>
      <w:r w:rsidR="008C49BE">
        <w:rPr>
          <w:rFonts w:eastAsia="Times New Roman"/>
        </w:rPr>
        <w:t>S</w:t>
      </w:r>
      <w:r w:rsidRPr="009469F4">
        <w:rPr>
          <w:rFonts w:eastAsia="Times New Roman"/>
        </w:rPr>
        <w:t xml:space="preserve">urvey is designed to </w:t>
      </w:r>
      <w:r w:rsidRPr="009469F4">
        <w:rPr>
          <w:rFonts w:eastAsiaTheme="minorHAnsi"/>
        </w:rPr>
        <w:t xml:space="preserve">monitor progress and </w:t>
      </w:r>
      <w:r w:rsidR="00140C6E">
        <w:rPr>
          <w:rFonts w:eastAsiaTheme="minorHAnsi"/>
        </w:rPr>
        <w:t>determine whether</w:t>
      </w:r>
      <w:r w:rsidRPr="009469F4">
        <w:rPr>
          <w:rFonts w:eastAsiaTheme="minorHAnsi"/>
        </w:rPr>
        <w:t xml:space="preserve"> there has been statistically significant change over time at the population level in </w:t>
      </w:r>
      <w:r w:rsidRPr="005E1DC0">
        <w:rPr>
          <w:rFonts w:eastAsia="Times New Roman"/>
        </w:rPr>
        <w:t xml:space="preserve">key outcome and impact indicators, with the expectation that the effects of </w:t>
      </w:r>
      <w:r w:rsidR="00CE19D8">
        <w:rPr>
          <w:rFonts w:eastAsia="Times New Roman"/>
        </w:rPr>
        <w:t xml:space="preserve">the program </w:t>
      </w:r>
      <w:r w:rsidRPr="005E1DC0">
        <w:rPr>
          <w:rFonts w:eastAsia="Times New Roman"/>
        </w:rPr>
        <w:t xml:space="preserve">should spread beyond beneficiaries to the general population in the ZOI over the life of the </w:t>
      </w:r>
      <w:r w:rsidR="00CE19D8">
        <w:rPr>
          <w:rFonts w:eastAsia="Times New Roman"/>
        </w:rPr>
        <w:t>program</w:t>
      </w:r>
      <w:r w:rsidRPr="005E1DC0">
        <w:rPr>
          <w:rFonts w:eastAsia="Times New Roman"/>
        </w:rPr>
        <w:t>.</w:t>
      </w:r>
    </w:p>
    <w:p w14:paraId="43B44FF5" w14:textId="72796112" w:rsidR="00F90498" w:rsidRDefault="003F209A" w:rsidP="00200ED7">
      <w:pPr>
        <w:pStyle w:val="BodyText0"/>
        <w:rPr>
          <w:rFonts w:asciiTheme="majorHAnsi" w:hAnsiTheme="majorHAnsi"/>
        </w:rPr>
      </w:pPr>
      <w:r>
        <w:rPr>
          <w:rFonts w:asciiTheme="majorHAnsi" w:hAnsiTheme="majorHAnsi"/>
        </w:rPr>
        <w:t>T</w:t>
      </w:r>
      <w:r w:rsidRPr="009A3D38">
        <w:rPr>
          <w:rFonts w:asciiTheme="majorHAnsi" w:hAnsiTheme="majorHAnsi"/>
        </w:rPr>
        <w:t>his</w:t>
      </w:r>
      <w:r>
        <w:rPr>
          <w:rFonts w:asciiTheme="majorHAnsi" w:hAnsiTheme="majorHAnsi"/>
        </w:rPr>
        <w:t xml:space="preserve"> Organization Manual explains the standard approach to and </w:t>
      </w:r>
      <w:r w:rsidRPr="009A3D38">
        <w:rPr>
          <w:rFonts w:asciiTheme="majorHAnsi" w:hAnsiTheme="majorHAnsi"/>
        </w:rPr>
        <w:t>provides general guidelines for o</w:t>
      </w:r>
      <w:r>
        <w:rPr>
          <w:rFonts w:asciiTheme="majorHAnsi" w:hAnsiTheme="majorHAnsi"/>
        </w:rPr>
        <w:t xml:space="preserve">rganizing and implementing </w:t>
      </w:r>
      <w:r w:rsidR="00381983">
        <w:rPr>
          <w:rFonts w:asciiTheme="majorHAnsi" w:hAnsiTheme="majorHAnsi"/>
        </w:rPr>
        <w:t xml:space="preserve">the </w:t>
      </w:r>
      <w:r>
        <w:rPr>
          <w:rFonts w:asciiTheme="majorHAnsi" w:hAnsiTheme="majorHAnsi"/>
        </w:rPr>
        <w:t>Feed the Future</w:t>
      </w:r>
      <w:r w:rsidR="00140C6E">
        <w:rPr>
          <w:rFonts w:asciiTheme="majorHAnsi" w:hAnsiTheme="majorHAnsi"/>
        </w:rPr>
        <w:t xml:space="preserve"> </w:t>
      </w:r>
      <w:r w:rsidR="00CE19D8">
        <w:rPr>
          <w:rFonts w:eastAsia="Times New Roman"/>
        </w:rPr>
        <w:t>[</w:t>
      </w:r>
      <w:r w:rsidR="00CE19D8">
        <w:rPr>
          <w:rFonts w:eastAsia="Times New Roman"/>
          <w:highlight w:val="yellow"/>
        </w:rPr>
        <w:t>YEAR</w:t>
      </w:r>
      <w:r w:rsidR="00CE19D8">
        <w:rPr>
          <w:rFonts w:eastAsia="Times New Roman"/>
        </w:rPr>
        <w:t>] [</w:t>
      </w:r>
      <w:r w:rsidR="00CE19D8" w:rsidRPr="00CE19D8">
        <w:rPr>
          <w:rFonts w:eastAsia="Times New Roman"/>
          <w:highlight w:val="yellow"/>
        </w:rPr>
        <w:t>COUNTRY</w:t>
      </w:r>
      <w:r w:rsidR="00CE19D8">
        <w:rPr>
          <w:rFonts w:eastAsia="Times New Roman"/>
        </w:rPr>
        <w:t xml:space="preserve">] </w:t>
      </w:r>
      <w:r w:rsidR="00140C6E">
        <w:rPr>
          <w:rFonts w:asciiTheme="majorHAnsi" w:hAnsiTheme="majorHAnsi"/>
        </w:rPr>
        <w:t>ZOI</w:t>
      </w:r>
      <w:r w:rsidRPr="009A3D38">
        <w:rPr>
          <w:rFonts w:asciiTheme="majorHAnsi" w:hAnsiTheme="majorHAnsi"/>
        </w:rPr>
        <w:t xml:space="preserve"> </w:t>
      </w:r>
      <w:r w:rsidR="00EA26D4">
        <w:rPr>
          <w:rFonts w:asciiTheme="majorHAnsi" w:hAnsiTheme="majorHAnsi"/>
        </w:rPr>
        <w:t>Survey</w:t>
      </w:r>
      <w:r w:rsidR="00D75443">
        <w:t>, starting with the planning stages through the dissemination of results</w:t>
      </w:r>
      <w:r w:rsidR="00381983" w:rsidRPr="009469F4">
        <w:rPr>
          <w:rFonts w:cstheme="minorHAnsi"/>
        </w:rPr>
        <w:t xml:space="preserve">. </w:t>
      </w:r>
      <w:r w:rsidR="003B47AF" w:rsidRPr="009A3D38">
        <w:rPr>
          <w:rFonts w:asciiTheme="majorHAnsi" w:hAnsiTheme="majorHAnsi"/>
        </w:rPr>
        <w:t>This manual is intended as an aid to USAID</w:t>
      </w:r>
      <w:r w:rsidR="00A34164">
        <w:rPr>
          <w:rFonts w:asciiTheme="majorHAnsi" w:hAnsiTheme="majorHAnsi"/>
        </w:rPr>
        <w:t>/</w:t>
      </w:r>
      <w:r w:rsidR="003B47AF" w:rsidRPr="009A3D38">
        <w:rPr>
          <w:rFonts w:asciiTheme="majorHAnsi" w:hAnsiTheme="majorHAnsi"/>
        </w:rPr>
        <w:t xml:space="preserve">BFS, </w:t>
      </w:r>
      <w:r w:rsidR="00CE19D8">
        <w:rPr>
          <w:rFonts w:asciiTheme="majorHAnsi" w:hAnsiTheme="majorHAnsi"/>
        </w:rPr>
        <w:t>the USAID Mission</w:t>
      </w:r>
      <w:r w:rsidR="003B47AF" w:rsidRPr="009A3D38">
        <w:rPr>
          <w:rFonts w:asciiTheme="majorHAnsi" w:hAnsiTheme="majorHAnsi"/>
        </w:rPr>
        <w:t xml:space="preserve">, </w:t>
      </w:r>
      <w:r w:rsidR="00381983">
        <w:rPr>
          <w:rFonts w:asciiTheme="majorHAnsi" w:hAnsiTheme="majorHAnsi"/>
        </w:rPr>
        <w:t xml:space="preserve">Feed the Future </w:t>
      </w:r>
      <w:r w:rsidR="00381983" w:rsidRPr="00381983">
        <w:rPr>
          <w:rFonts w:asciiTheme="majorHAnsi" w:hAnsiTheme="majorHAnsi"/>
          <w:highlight w:val="yellow"/>
        </w:rPr>
        <w:t>[CONTRACTOR</w:t>
      </w:r>
      <w:r w:rsidR="00381983">
        <w:rPr>
          <w:rFonts w:asciiTheme="majorHAnsi" w:hAnsiTheme="majorHAnsi"/>
        </w:rPr>
        <w:t xml:space="preserve">], the in-country </w:t>
      </w:r>
      <w:r w:rsidR="00181B3B">
        <w:rPr>
          <w:rFonts w:asciiTheme="majorHAnsi" w:hAnsiTheme="majorHAnsi"/>
        </w:rPr>
        <w:t xml:space="preserve">survey </w:t>
      </w:r>
      <w:r w:rsidR="00381983">
        <w:rPr>
          <w:rFonts w:asciiTheme="majorHAnsi" w:hAnsiTheme="majorHAnsi"/>
        </w:rPr>
        <w:t xml:space="preserve">subcontractor, </w:t>
      </w:r>
      <w:r w:rsidR="003B47AF" w:rsidRPr="009A3D38">
        <w:rPr>
          <w:rFonts w:asciiTheme="majorHAnsi" w:hAnsiTheme="majorHAnsi"/>
        </w:rPr>
        <w:t>and other Feed the Future stakeholders</w:t>
      </w:r>
      <w:r w:rsidR="00D75443">
        <w:rPr>
          <w:rFonts w:asciiTheme="majorHAnsi" w:hAnsiTheme="majorHAnsi"/>
        </w:rPr>
        <w:t xml:space="preserve"> involved in implementing the survey</w:t>
      </w:r>
      <w:r w:rsidR="003B47AF" w:rsidRPr="009A3D38">
        <w:rPr>
          <w:rFonts w:asciiTheme="majorHAnsi" w:hAnsiTheme="majorHAnsi"/>
        </w:rPr>
        <w:t xml:space="preserve">. </w:t>
      </w:r>
      <w:r w:rsidR="00EB0243" w:rsidRPr="009A3D38">
        <w:rPr>
          <w:rFonts w:asciiTheme="majorHAnsi" w:hAnsiTheme="majorHAnsi"/>
        </w:rPr>
        <w:t>It is part of a set of manuals</w:t>
      </w:r>
      <w:r w:rsidR="00D75443">
        <w:rPr>
          <w:rFonts w:asciiTheme="majorHAnsi" w:hAnsiTheme="majorHAnsi"/>
        </w:rPr>
        <w:t>,</w:t>
      </w:r>
      <w:r w:rsidR="00EB0243" w:rsidRPr="009A3D38">
        <w:rPr>
          <w:rFonts w:asciiTheme="majorHAnsi" w:hAnsiTheme="majorHAnsi"/>
        </w:rPr>
        <w:t xml:space="preserve"> guidelines</w:t>
      </w:r>
      <w:r w:rsidR="00D75443">
        <w:rPr>
          <w:rFonts w:asciiTheme="majorHAnsi" w:hAnsiTheme="majorHAnsi"/>
        </w:rPr>
        <w:t>, and protocols</w:t>
      </w:r>
      <w:r w:rsidR="00EB0243" w:rsidRPr="009A3D38">
        <w:rPr>
          <w:rFonts w:asciiTheme="majorHAnsi" w:hAnsiTheme="majorHAnsi"/>
        </w:rPr>
        <w:t xml:space="preserve"> </w:t>
      </w:r>
      <w:r>
        <w:rPr>
          <w:rFonts w:asciiTheme="majorHAnsi" w:hAnsiTheme="majorHAnsi"/>
        </w:rPr>
        <w:t xml:space="preserve">that </w:t>
      </w:r>
      <w:r w:rsidR="00EB0243" w:rsidRPr="009A3D38">
        <w:rPr>
          <w:rFonts w:asciiTheme="majorHAnsi" w:hAnsiTheme="majorHAnsi"/>
        </w:rPr>
        <w:t xml:space="preserve">provide step-by-step guidance </w:t>
      </w:r>
      <w:r w:rsidR="007574B4">
        <w:rPr>
          <w:rFonts w:asciiTheme="majorHAnsi" w:hAnsiTheme="majorHAnsi"/>
        </w:rPr>
        <w:t>to design and implement</w:t>
      </w:r>
      <w:r w:rsidR="00EB0243" w:rsidRPr="009A3D38">
        <w:rPr>
          <w:rFonts w:asciiTheme="majorHAnsi" w:hAnsiTheme="majorHAnsi"/>
        </w:rPr>
        <w:t xml:space="preserve"> </w:t>
      </w:r>
      <w:r w:rsidR="00643377">
        <w:rPr>
          <w:rFonts w:asciiTheme="majorHAnsi" w:hAnsiTheme="majorHAnsi"/>
        </w:rPr>
        <w:t>Computer-Assisted Personal Interview (CAPI)</w:t>
      </w:r>
      <w:r w:rsidR="00643377">
        <w:rPr>
          <w:rStyle w:val="FootnoteReference"/>
          <w:rFonts w:asciiTheme="majorHAnsi" w:hAnsiTheme="majorHAnsi"/>
        </w:rPr>
        <w:footnoteReference w:id="1"/>
      </w:r>
      <w:r w:rsidR="00643377">
        <w:rPr>
          <w:rFonts w:asciiTheme="majorHAnsi" w:hAnsiTheme="majorHAnsi"/>
        </w:rPr>
        <w:t xml:space="preserve"> </w:t>
      </w:r>
      <w:r w:rsidR="00E23F74">
        <w:rPr>
          <w:rFonts w:asciiTheme="majorHAnsi" w:hAnsiTheme="majorHAnsi"/>
        </w:rPr>
        <w:t>-</w:t>
      </w:r>
      <w:r w:rsidR="00643377">
        <w:rPr>
          <w:rFonts w:asciiTheme="majorHAnsi" w:hAnsiTheme="majorHAnsi"/>
        </w:rPr>
        <w:t xml:space="preserve">based </w:t>
      </w:r>
      <w:r w:rsidR="00EB0243" w:rsidRPr="009A3D38">
        <w:rPr>
          <w:rFonts w:asciiTheme="majorHAnsi" w:hAnsiTheme="majorHAnsi"/>
        </w:rPr>
        <w:t>F</w:t>
      </w:r>
      <w:r>
        <w:rPr>
          <w:rFonts w:asciiTheme="majorHAnsi" w:hAnsiTheme="majorHAnsi"/>
        </w:rPr>
        <w:t xml:space="preserve">eed the Future </w:t>
      </w:r>
      <w:r w:rsidR="00C469BE">
        <w:rPr>
          <w:rFonts w:asciiTheme="majorHAnsi" w:hAnsiTheme="majorHAnsi"/>
        </w:rPr>
        <w:t xml:space="preserve">ZOI </w:t>
      </w:r>
      <w:r w:rsidR="008C49BE">
        <w:rPr>
          <w:rFonts w:asciiTheme="majorHAnsi" w:hAnsiTheme="majorHAnsi"/>
        </w:rPr>
        <w:t>S</w:t>
      </w:r>
      <w:r w:rsidR="00C469BE">
        <w:rPr>
          <w:rFonts w:asciiTheme="majorHAnsi" w:hAnsiTheme="majorHAnsi"/>
        </w:rPr>
        <w:t>urvey</w:t>
      </w:r>
      <w:r w:rsidR="007574B4">
        <w:rPr>
          <w:rFonts w:asciiTheme="majorHAnsi" w:hAnsiTheme="majorHAnsi"/>
        </w:rPr>
        <w:t>s</w:t>
      </w:r>
      <w:r w:rsidR="00EB0243" w:rsidRPr="009A3D38">
        <w:rPr>
          <w:rFonts w:asciiTheme="majorHAnsi" w:hAnsiTheme="majorHAnsi"/>
        </w:rPr>
        <w:t>.</w:t>
      </w:r>
      <w:r w:rsidR="00EB0243">
        <w:rPr>
          <w:rFonts w:asciiTheme="majorHAnsi" w:hAnsiTheme="majorHAnsi"/>
        </w:rPr>
        <w:t xml:space="preserve"> </w:t>
      </w:r>
    </w:p>
    <w:p w14:paraId="30925AF1" w14:textId="2BB4277A" w:rsidR="00017F6C" w:rsidRDefault="00017F6C" w:rsidP="00200ED7">
      <w:pPr>
        <w:pStyle w:val="BodyText0"/>
        <w:rPr>
          <w:rFonts w:asciiTheme="majorHAnsi" w:hAnsiTheme="majorHAnsi"/>
        </w:rPr>
      </w:pPr>
      <w:r>
        <w:rPr>
          <w:rFonts w:asciiTheme="majorHAnsi" w:hAnsiTheme="majorHAnsi"/>
        </w:rPr>
        <w:t xml:space="preserve">Section 2 of this manual outlines the survey tasks, associated deliverables, and proposed </w:t>
      </w:r>
      <w:r w:rsidR="00D2006D">
        <w:rPr>
          <w:rFonts w:asciiTheme="majorHAnsi" w:hAnsiTheme="majorHAnsi"/>
        </w:rPr>
        <w:t>schedule</w:t>
      </w:r>
      <w:r>
        <w:rPr>
          <w:rFonts w:asciiTheme="majorHAnsi" w:hAnsiTheme="majorHAnsi"/>
        </w:rPr>
        <w:t>. Section 3 presents the positions and responsibilities of the contractor and field-based survey team staff, as well as guidance on the recruitment of field staff. Section 4 presents additional information about the sur</w:t>
      </w:r>
      <w:r w:rsidR="00356CE9">
        <w:rPr>
          <w:rFonts w:asciiTheme="majorHAnsi" w:hAnsiTheme="majorHAnsi"/>
        </w:rPr>
        <w:t>vey tasks outlined in Section 2.</w:t>
      </w:r>
      <w:r>
        <w:rPr>
          <w:rFonts w:asciiTheme="majorHAnsi" w:hAnsiTheme="majorHAnsi"/>
        </w:rPr>
        <w:t xml:space="preserve"> </w:t>
      </w:r>
    </w:p>
    <w:p w14:paraId="4A1B3066" w14:textId="0C0E0C18" w:rsidR="00003C46" w:rsidRDefault="00B818BE" w:rsidP="00200ED7">
      <w:pPr>
        <w:pStyle w:val="Heading1"/>
      </w:pPr>
      <w:bookmarkStart w:id="8" w:name="_Toc520467123"/>
      <w:bookmarkStart w:id="9" w:name="_BACKGROUND_1"/>
      <w:bookmarkStart w:id="10" w:name="_FEED_THE_FUTURE"/>
      <w:bookmarkStart w:id="11" w:name="_Toc507601289"/>
      <w:bookmarkStart w:id="12" w:name="_Toc523496658"/>
      <w:bookmarkEnd w:id="8"/>
      <w:bookmarkEnd w:id="9"/>
      <w:bookmarkEnd w:id="10"/>
      <w:r w:rsidRPr="00537689">
        <w:t>S</w:t>
      </w:r>
      <w:r w:rsidR="00996A2A" w:rsidRPr="00537689">
        <w:t xml:space="preserve">urvey </w:t>
      </w:r>
      <w:r w:rsidR="00600127">
        <w:t xml:space="preserve">tasks, deliverables, and </w:t>
      </w:r>
      <w:bookmarkEnd w:id="11"/>
      <w:r w:rsidR="00600127">
        <w:t>proposed schedule</w:t>
      </w:r>
      <w:bookmarkEnd w:id="12"/>
    </w:p>
    <w:p w14:paraId="7350416A" w14:textId="36A64D9D" w:rsidR="00B31D7E" w:rsidRPr="00200ED7" w:rsidRDefault="00996A2A" w:rsidP="00200ED7">
      <w:pPr>
        <w:pStyle w:val="BodyText0"/>
      </w:pPr>
      <w:r w:rsidRPr="00200ED7">
        <w:t xml:space="preserve">Designing and implementing the </w:t>
      </w:r>
      <w:r w:rsidR="00C469BE" w:rsidRPr="00200ED7">
        <w:t xml:space="preserve">ZOI </w:t>
      </w:r>
      <w:r w:rsidR="008C49BE" w:rsidRPr="00200ED7">
        <w:t>S</w:t>
      </w:r>
      <w:r w:rsidR="00EA26D4" w:rsidRPr="00200ED7">
        <w:t>urvey</w:t>
      </w:r>
      <w:r w:rsidRPr="00200ED7">
        <w:t xml:space="preserve"> wi</w:t>
      </w:r>
      <w:r w:rsidR="006A62B6" w:rsidRPr="00200ED7">
        <w:t xml:space="preserve">ll </w:t>
      </w:r>
      <w:r w:rsidR="00AC1C57" w:rsidRPr="00200ED7">
        <w:t xml:space="preserve">span </w:t>
      </w:r>
      <w:r w:rsidR="006A62B6" w:rsidRPr="00200ED7">
        <w:t xml:space="preserve">approximately 20 </w:t>
      </w:r>
      <w:r w:rsidRPr="00200ED7">
        <w:t xml:space="preserve">months and </w:t>
      </w:r>
      <w:r w:rsidR="00AC1C57" w:rsidRPr="00200ED7">
        <w:t>comprise</w:t>
      </w:r>
      <w:r w:rsidR="002963B6" w:rsidRPr="00200ED7">
        <w:t xml:space="preserve"> </w:t>
      </w:r>
      <w:r w:rsidRPr="00200ED7">
        <w:t>three phases: the planning phase, months 1</w:t>
      </w:r>
      <w:r w:rsidR="00181B3B" w:rsidRPr="00200ED7">
        <w:t>–</w:t>
      </w:r>
      <w:r w:rsidRPr="00200ED7">
        <w:t>8; the fieldwork phase, months 9</w:t>
      </w:r>
      <w:r w:rsidR="007014F3" w:rsidRPr="00200ED7">
        <w:t>–12</w:t>
      </w:r>
      <w:r w:rsidRPr="00200ED7">
        <w:t>; and the</w:t>
      </w:r>
      <w:r w:rsidR="007014F3" w:rsidRPr="00200ED7">
        <w:t xml:space="preserve"> post-fieldwork phase, months 13–</w:t>
      </w:r>
      <w:r w:rsidR="002963B6" w:rsidRPr="00200ED7">
        <w:t>20</w:t>
      </w:r>
      <w:r w:rsidRPr="00200ED7">
        <w:t xml:space="preserve">. Table 1 presents </w:t>
      </w:r>
      <w:r w:rsidR="00AC1C57" w:rsidRPr="00200ED7">
        <w:t xml:space="preserve">the </w:t>
      </w:r>
      <w:r w:rsidR="00600127" w:rsidRPr="00200ED7">
        <w:t xml:space="preserve">47 </w:t>
      </w:r>
      <w:r w:rsidR="00AC1C57" w:rsidRPr="00200ED7">
        <w:t>tasks, associated deli</w:t>
      </w:r>
      <w:r w:rsidR="005A6794" w:rsidRPr="00200ED7">
        <w:t xml:space="preserve">verables, and proposed schedule, which aligns with the </w:t>
      </w:r>
      <w:r w:rsidR="00D6361E" w:rsidRPr="00200ED7">
        <w:t xml:space="preserve">ZOI </w:t>
      </w:r>
      <w:r w:rsidR="008C49BE" w:rsidRPr="00200ED7">
        <w:t>S</w:t>
      </w:r>
      <w:r w:rsidR="00D6361E" w:rsidRPr="00200ED7">
        <w:t xml:space="preserve">urvey </w:t>
      </w:r>
      <w:r w:rsidR="00600127" w:rsidRPr="00200ED7">
        <w:t>core Gantt chart</w:t>
      </w:r>
      <w:r w:rsidR="005A6794" w:rsidRPr="00200ED7">
        <w:t xml:space="preserve"> (</w:t>
      </w:r>
      <w:r w:rsidR="00D2006D" w:rsidRPr="00200ED7">
        <w:t xml:space="preserve">see </w:t>
      </w:r>
      <w:r w:rsidR="005A6794" w:rsidRPr="00200ED7">
        <w:t>Appendix A)</w:t>
      </w:r>
      <w:r w:rsidR="00600127" w:rsidRPr="00200ED7">
        <w:t xml:space="preserve">. </w:t>
      </w:r>
      <w:r w:rsidR="00B1010F" w:rsidRPr="00200ED7">
        <w:t>U</w:t>
      </w:r>
      <w:r w:rsidR="00B31D7E" w:rsidRPr="00200ED7">
        <w:t xml:space="preserve">nforeseen events or circumstances often arise </w:t>
      </w:r>
      <w:r w:rsidR="00B9298F" w:rsidRPr="00200ED7">
        <w:t xml:space="preserve">that may require </w:t>
      </w:r>
      <w:r w:rsidR="00B31D7E" w:rsidRPr="00200ED7">
        <w:t xml:space="preserve">the </w:t>
      </w:r>
      <w:r w:rsidR="00B9298F" w:rsidRPr="00200ED7">
        <w:t xml:space="preserve">survey </w:t>
      </w:r>
      <w:r w:rsidR="00B31D7E" w:rsidRPr="00200ED7">
        <w:t>schedule</w:t>
      </w:r>
      <w:r w:rsidR="00B9298F" w:rsidRPr="00200ED7">
        <w:t xml:space="preserve"> to shift</w:t>
      </w:r>
      <w:r w:rsidR="00B31D7E" w:rsidRPr="00200ED7">
        <w:t xml:space="preserve">, </w:t>
      </w:r>
      <w:r w:rsidR="00B9298F" w:rsidRPr="00200ED7">
        <w:t xml:space="preserve">so it is important to be flexible but also </w:t>
      </w:r>
      <w:r w:rsidR="00B31D7E" w:rsidRPr="00200ED7">
        <w:t xml:space="preserve">to keep the </w:t>
      </w:r>
      <w:r w:rsidR="00B9298F" w:rsidRPr="00200ED7">
        <w:t xml:space="preserve">survey </w:t>
      </w:r>
      <w:r w:rsidR="00B31D7E" w:rsidRPr="00200ED7">
        <w:t>within the overall timeframe and budget.</w:t>
      </w:r>
    </w:p>
    <w:p w14:paraId="519760BD" w14:textId="4F9F0556" w:rsidR="00E64156" w:rsidRDefault="00E64156" w:rsidP="00A05B33">
      <w:pPr>
        <w:pStyle w:val="Tabletitle"/>
        <w:keepNext/>
      </w:pPr>
      <w:bookmarkStart w:id="13" w:name="_Toc498451544"/>
      <w:bookmarkStart w:id="14" w:name="_Toc523496726"/>
      <w:r w:rsidRPr="00537689">
        <w:lastRenderedPageBreak/>
        <w:t xml:space="preserve">Table 1: </w:t>
      </w:r>
      <w:bookmarkEnd w:id="13"/>
      <w:r w:rsidR="000611BA">
        <w:t xml:space="preserve">Detailed </w:t>
      </w:r>
      <w:r w:rsidR="003D02B7">
        <w:t>T</w:t>
      </w:r>
      <w:r w:rsidR="0046286F" w:rsidRPr="00E01282">
        <w:t xml:space="preserve">asks, </w:t>
      </w:r>
      <w:r w:rsidR="003D02B7">
        <w:t>A</w:t>
      </w:r>
      <w:r w:rsidR="0046286F" w:rsidRPr="00E01282">
        <w:t xml:space="preserve">ssociated </w:t>
      </w:r>
      <w:r w:rsidR="003D02B7">
        <w:t>D</w:t>
      </w:r>
      <w:r w:rsidR="0046286F" w:rsidRPr="00E01282">
        <w:t xml:space="preserve">eliverables, and </w:t>
      </w:r>
      <w:r w:rsidR="003D02B7">
        <w:t>P</w:t>
      </w:r>
      <w:r w:rsidR="0046286F" w:rsidRPr="00E01282">
        <w:t xml:space="preserve">roposed </w:t>
      </w:r>
      <w:r w:rsidR="003D02B7">
        <w:t>S</w:t>
      </w:r>
      <w:r w:rsidR="0046286F" w:rsidRPr="00E01282">
        <w:t>chedule for</w:t>
      </w:r>
      <w:r w:rsidR="0046286F">
        <w:t xml:space="preserve"> the</w:t>
      </w:r>
      <w:bookmarkStart w:id="15" w:name="_Hlk503355514"/>
      <w:r w:rsidR="000611BA">
        <w:t xml:space="preserve"> Feed the Future</w:t>
      </w:r>
      <w:r w:rsidR="0046286F" w:rsidRPr="00E01282">
        <w:t xml:space="preserve"> [</w:t>
      </w:r>
      <w:r w:rsidR="003D02B7">
        <w:rPr>
          <w:highlight w:val="yellow"/>
        </w:rPr>
        <w:t>Y</w:t>
      </w:r>
      <w:r w:rsidR="0046286F" w:rsidRPr="00E01282">
        <w:rPr>
          <w:highlight w:val="yellow"/>
        </w:rPr>
        <w:t>ear</w:t>
      </w:r>
      <w:r w:rsidR="0046286F" w:rsidRPr="00E01282">
        <w:t>] [</w:t>
      </w:r>
      <w:r w:rsidR="0046286F" w:rsidRPr="00E01282">
        <w:rPr>
          <w:highlight w:val="yellow"/>
        </w:rPr>
        <w:t>Country</w:t>
      </w:r>
      <w:r w:rsidR="0046286F" w:rsidRPr="00E01282">
        <w:t>]</w:t>
      </w:r>
      <w:bookmarkEnd w:id="15"/>
      <w:r w:rsidR="0046286F" w:rsidRPr="00E01282">
        <w:t xml:space="preserve"> ZOI Survey</w:t>
      </w:r>
      <w:bookmarkEnd w:id="14"/>
    </w:p>
    <w:tbl>
      <w:tblPr>
        <w:tblW w:w="5098" w:type="pct"/>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61"/>
        <w:gridCol w:w="3177"/>
        <w:gridCol w:w="4071"/>
        <w:gridCol w:w="1424"/>
      </w:tblGrid>
      <w:tr w:rsidR="0046286F" w:rsidRPr="0063289B" w14:paraId="79636A43" w14:textId="77777777" w:rsidTr="00200ED7">
        <w:trPr>
          <w:cantSplit/>
          <w:trHeight w:val="20"/>
          <w:tblHeader/>
        </w:trPr>
        <w:tc>
          <w:tcPr>
            <w:tcW w:w="862" w:type="dxa"/>
            <w:shd w:val="clear" w:color="auto" w:fill="387990"/>
            <w:tcMar>
              <w:top w:w="100" w:type="dxa"/>
              <w:left w:w="100" w:type="dxa"/>
              <w:bottom w:w="100" w:type="dxa"/>
              <w:right w:w="100" w:type="dxa"/>
            </w:tcMar>
            <w:vAlign w:val="center"/>
          </w:tcPr>
          <w:p w14:paraId="1A724DC7" w14:textId="77777777" w:rsidR="0046286F" w:rsidRPr="0063289B" w:rsidRDefault="0046286F" w:rsidP="00227353">
            <w:pPr>
              <w:pStyle w:val="Normal1"/>
              <w:widowControl w:val="0"/>
              <w:spacing w:after="0" w:line="240" w:lineRule="auto"/>
              <w:jc w:val="center"/>
              <w:rPr>
                <w:rFonts w:ascii="Gill Sans MT" w:eastAsia="Cabin" w:hAnsi="Gill Sans MT" w:cs="Cabin"/>
                <w:b/>
                <w:color w:val="FFFFFF" w:themeColor="background1"/>
                <w:sz w:val="20"/>
                <w:szCs w:val="20"/>
              </w:rPr>
            </w:pPr>
            <w:bookmarkStart w:id="16" w:name="_Hlk503355577"/>
            <w:r w:rsidRPr="0063289B">
              <w:rPr>
                <w:rFonts w:ascii="Gill Sans MT" w:eastAsia="Cabin" w:hAnsi="Gill Sans MT" w:cs="Cabin"/>
                <w:b/>
                <w:color w:val="FFFFFF" w:themeColor="background1"/>
                <w:sz w:val="20"/>
                <w:szCs w:val="20"/>
              </w:rPr>
              <w:t xml:space="preserve">Gantt </w:t>
            </w:r>
            <w:r>
              <w:rPr>
                <w:rFonts w:ascii="Gill Sans MT" w:eastAsia="Cabin" w:hAnsi="Gill Sans MT" w:cs="Cabin"/>
                <w:b/>
                <w:color w:val="FFFFFF" w:themeColor="background1"/>
                <w:sz w:val="20"/>
                <w:szCs w:val="20"/>
              </w:rPr>
              <w:t>c</w:t>
            </w:r>
            <w:r w:rsidRPr="0063289B">
              <w:rPr>
                <w:rFonts w:ascii="Gill Sans MT" w:eastAsia="Cabin" w:hAnsi="Gill Sans MT" w:cs="Cabin"/>
                <w:b/>
                <w:color w:val="FFFFFF" w:themeColor="background1"/>
                <w:sz w:val="20"/>
                <w:szCs w:val="20"/>
              </w:rPr>
              <w:t>hart</w:t>
            </w:r>
          </w:p>
          <w:p w14:paraId="2E1E8537" w14:textId="77777777" w:rsidR="0046286F" w:rsidRPr="0063289B" w:rsidRDefault="0046286F" w:rsidP="00227353">
            <w:pPr>
              <w:pStyle w:val="Normal1"/>
              <w:widowControl w:val="0"/>
              <w:spacing w:after="0" w:line="240" w:lineRule="auto"/>
              <w:jc w:val="center"/>
              <w:rPr>
                <w:rFonts w:ascii="Gill Sans MT" w:eastAsia="Cabin" w:hAnsi="Gill Sans MT" w:cs="Cabin"/>
                <w:color w:val="FFFFFF" w:themeColor="background1"/>
                <w:sz w:val="20"/>
                <w:szCs w:val="20"/>
              </w:rPr>
            </w:pPr>
            <w:r>
              <w:rPr>
                <w:rFonts w:ascii="Gill Sans MT" w:eastAsia="Cabin" w:hAnsi="Gill Sans MT" w:cs="Cabin"/>
                <w:b/>
                <w:color w:val="FFFFFF" w:themeColor="background1"/>
                <w:sz w:val="20"/>
                <w:szCs w:val="20"/>
              </w:rPr>
              <w:t>r</w:t>
            </w:r>
            <w:r w:rsidRPr="0063289B">
              <w:rPr>
                <w:rFonts w:ascii="Gill Sans MT" w:eastAsia="Cabin" w:hAnsi="Gill Sans MT" w:cs="Cabin"/>
                <w:b/>
                <w:color w:val="FFFFFF" w:themeColor="background1"/>
                <w:sz w:val="20"/>
                <w:szCs w:val="20"/>
              </w:rPr>
              <w:t>ef</w:t>
            </w:r>
          </w:p>
        </w:tc>
        <w:tc>
          <w:tcPr>
            <w:tcW w:w="3177" w:type="dxa"/>
            <w:shd w:val="clear" w:color="auto" w:fill="387990"/>
            <w:tcMar>
              <w:top w:w="100" w:type="dxa"/>
              <w:left w:w="100" w:type="dxa"/>
              <w:bottom w:w="100" w:type="dxa"/>
              <w:right w:w="100" w:type="dxa"/>
            </w:tcMar>
            <w:vAlign w:val="center"/>
          </w:tcPr>
          <w:p w14:paraId="63E9521D" w14:textId="77777777" w:rsidR="0046286F" w:rsidRPr="0063289B" w:rsidRDefault="0046286F" w:rsidP="00227353">
            <w:pPr>
              <w:pStyle w:val="Normal1"/>
              <w:widowControl w:val="0"/>
              <w:spacing w:after="0" w:line="240" w:lineRule="auto"/>
              <w:rPr>
                <w:rFonts w:ascii="Gill Sans MT" w:eastAsia="Cabin" w:hAnsi="Gill Sans MT" w:cs="Cabin"/>
                <w:b/>
                <w:color w:val="FFFFFF" w:themeColor="background1"/>
                <w:sz w:val="20"/>
                <w:szCs w:val="20"/>
              </w:rPr>
            </w:pPr>
            <w:r w:rsidRPr="0063289B">
              <w:rPr>
                <w:rFonts w:ascii="Gill Sans MT" w:eastAsia="Cabin" w:hAnsi="Gill Sans MT" w:cs="Cabin"/>
                <w:b/>
                <w:color w:val="FFFFFF" w:themeColor="background1"/>
                <w:sz w:val="20"/>
                <w:szCs w:val="20"/>
              </w:rPr>
              <w:t xml:space="preserve">Detailed </w:t>
            </w:r>
            <w:r>
              <w:rPr>
                <w:rFonts w:ascii="Gill Sans MT" w:eastAsia="Cabin" w:hAnsi="Gill Sans MT" w:cs="Cabin"/>
                <w:b/>
                <w:color w:val="FFFFFF" w:themeColor="background1"/>
                <w:sz w:val="20"/>
                <w:szCs w:val="20"/>
              </w:rPr>
              <w:t>t</w:t>
            </w:r>
            <w:r w:rsidRPr="0063289B">
              <w:rPr>
                <w:rFonts w:ascii="Gill Sans MT" w:eastAsia="Cabin" w:hAnsi="Gill Sans MT" w:cs="Cabin"/>
                <w:b/>
                <w:color w:val="FFFFFF" w:themeColor="background1"/>
                <w:sz w:val="20"/>
                <w:szCs w:val="20"/>
              </w:rPr>
              <w:t>ask</w:t>
            </w:r>
          </w:p>
        </w:tc>
        <w:tc>
          <w:tcPr>
            <w:tcW w:w="4071" w:type="dxa"/>
            <w:shd w:val="clear" w:color="auto" w:fill="387990"/>
            <w:tcMar>
              <w:top w:w="100" w:type="dxa"/>
              <w:left w:w="100" w:type="dxa"/>
              <w:bottom w:w="100" w:type="dxa"/>
              <w:right w:w="100" w:type="dxa"/>
            </w:tcMar>
            <w:vAlign w:val="center"/>
          </w:tcPr>
          <w:p w14:paraId="09001926" w14:textId="77777777" w:rsidR="0046286F" w:rsidRPr="0063289B" w:rsidRDefault="0046286F" w:rsidP="00227353">
            <w:pPr>
              <w:pStyle w:val="Normal1"/>
              <w:widowControl w:val="0"/>
              <w:spacing w:after="0" w:line="240" w:lineRule="auto"/>
              <w:rPr>
                <w:rFonts w:ascii="Gill Sans MT" w:eastAsia="Cabin" w:hAnsi="Gill Sans MT" w:cs="Cabin"/>
                <w:b/>
                <w:color w:val="FFFFFF" w:themeColor="background1"/>
                <w:sz w:val="20"/>
                <w:szCs w:val="20"/>
              </w:rPr>
            </w:pPr>
            <w:r w:rsidRPr="0063289B">
              <w:rPr>
                <w:rFonts w:ascii="Gill Sans MT" w:eastAsia="Cabin" w:hAnsi="Gill Sans MT" w:cs="Cabin"/>
                <w:b/>
                <w:color w:val="FFFFFF" w:themeColor="background1"/>
                <w:sz w:val="20"/>
                <w:szCs w:val="20"/>
              </w:rPr>
              <w:t>Deliverable</w:t>
            </w:r>
          </w:p>
        </w:tc>
        <w:tc>
          <w:tcPr>
            <w:tcW w:w="1424" w:type="dxa"/>
            <w:shd w:val="clear" w:color="auto" w:fill="387990"/>
            <w:vAlign w:val="center"/>
          </w:tcPr>
          <w:p w14:paraId="63D18EE2" w14:textId="77777777" w:rsidR="0046286F" w:rsidRPr="0063289B" w:rsidRDefault="0046286F" w:rsidP="00227353">
            <w:pPr>
              <w:pStyle w:val="Normal1"/>
              <w:widowControl w:val="0"/>
              <w:spacing w:after="0" w:line="240" w:lineRule="auto"/>
              <w:rPr>
                <w:rFonts w:ascii="Gill Sans MT" w:eastAsia="Cabin" w:hAnsi="Gill Sans MT" w:cs="Cabin"/>
                <w:b/>
                <w:color w:val="FFFFFF" w:themeColor="background1"/>
                <w:sz w:val="20"/>
                <w:szCs w:val="20"/>
              </w:rPr>
            </w:pPr>
            <w:r w:rsidRPr="0063289B">
              <w:rPr>
                <w:rFonts w:ascii="Gill Sans MT" w:eastAsia="Cabin" w:hAnsi="Gill Sans MT" w:cs="Cabin"/>
                <w:b/>
                <w:color w:val="FFFFFF" w:themeColor="background1"/>
                <w:sz w:val="20"/>
                <w:szCs w:val="20"/>
              </w:rPr>
              <w:t>Timeline</w:t>
            </w:r>
          </w:p>
        </w:tc>
      </w:tr>
      <w:tr w:rsidR="0046286F" w:rsidRPr="0063289B" w14:paraId="2B9B4DA5" w14:textId="77777777" w:rsidTr="00227353">
        <w:trPr>
          <w:cantSplit/>
          <w:trHeight w:val="20"/>
        </w:trPr>
        <w:tc>
          <w:tcPr>
            <w:tcW w:w="862" w:type="dxa"/>
            <w:shd w:val="clear" w:color="auto" w:fill="auto"/>
            <w:tcMar>
              <w:top w:w="100" w:type="dxa"/>
              <w:left w:w="100" w:type="dxa"/>
              <w:bottom w:w="100" w:type="dxa"/>
              <w:right w:w="100" w:type="dxa"/>
            </w:tcMar>
            <w:vAlign w:val="center"/>
          </w:tcPr>
          <w:p w14:paraId="75F07756"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w:t>
            </w:r>
          </w:p>
        </w:tc>
        <w:tc>
          <w:tcPr>
            <w:tcW w:w="3177" w:type="dxa"/>
            <w:shd w:val="clear" w:color="auto" w:fill="auto"/>
            <w:tcMar>
              <w:top w:w="100" w:type="dxa"/>
              <w:left w:w="100" w:type="dxa"/>
              <w:bottom w:w="100" w:type="dxa"/>
              <w:right w:w="100" w:type="dxa"/>
            </w:tcMar>
            <w:vAlign w:val="center"/>
          </w:tcPr>
          <w:p w14:paraId="251F06C5"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Activity planning </w:t>
            </w:r>
          </w:p>
        </w:tc>
        <w:tc>
          <w:tcPr>
            <w:tcW w:w="4071" w:type="dxa"/>
            <w:shd w:val="clear" w:color="auto" w:fill="auto"/>
            <w:tcMar>
              <w:top w:w="100" w:type="dxa"/>
              <w:left w:w="100" w:type="dxa"/>
              <w:bottom w:w="100" w:type="dxa"/>
              <w:right w:w="100" w:type="dxa"/>
            </w:tcMar>
            <w:vAlign w:val="center"/>
          </w:tcPr>
          <w:p w14:paraId="32537607" w14:textId="63DEAC36"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Customized workpla</w:t>
            </w:r>
            <w:r w:rsidR="00356CE9">
              <w:rPr>
                <w:rFonts w:ascii="Gill Sans MT" w:eastAsia="Cabin" w:hAnsi="Gill Sans MT" w:cs="Cabin"/>
                <w:sz w:val="20"/>
                <w:szCs w:val="20"/>
              </w:rPr>
              <w:t>n with schedule and Gantt chart</w:t>
            </w:r>
          </w:p>
        </w:tc>
        <w:tc>
          <w:tcPr>
            <w:tcW w:w="1424" w:type="dxa"/>
            <w:vAlign w:val="center"/>
          </w:tcPr>
          <w:p w14:paraId="46E3C8C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1</w:t>
            </w:r>
          </w:p>
        </w:tc>
      </w:tr>
      <w:tr w:rsidR="0046286F" w:rsidRPr="0063289B" w14:paraId="129988D3" w14:textId="77777777" w:rsidTr="00227353">
        <w:trPr>
          <w:cantSplit/>
          <w:trHeight w:val="20"/>
        </w:trPr>
        <w:tc>
          <w:tcPr>
            <w:tcW w:w="862" w:type="dxa"/>
            <w:shd w:val="clear" w:color="auto" w:fill="auto"/>
            <w:tcMar>
              <w:top w:w="100" w:type="dxa"/>
              <w:left w:w="100" w:type="dxa"/>
              <w:bottom w:w="100" w:type="dxa"/>
              <w:right w:w="100" w:type="dxa"/>
            </w:tcMar>
            <w:vAlign w:val="center"/>
          </w:tcPr>
          <w:p w14:paraId="7FFE7F5D"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w:t>
            </w:r>
          </w:p>
        </w:tc>
        <w:tc>
          <w:tcPr>
            <w:tcW w:w="3177" w:type="dxa"/>
            <w:shd w:val="clear" w:color="auto" w:fill="auto"/>
            <w:tcMar>
              <w:top w:w="100" w:type="dxa"/>
              <w:left w:w="100" w:type="dxa"/>
              <w:bottom w:w="100" w:type="dxa"/>
              <w:right w:w="100" w:type="dxa"/>
            </w:tcMar>
            <w:vAlign w:val="center"/>
          </w:tcPr>
          <w:p w14:paraId="61691D7A"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Inception visit, as applicable </w:t>
            </w:r>
          </w:p>
        </w:tc>
        <w:tc>
          <w:tcPr>
            <w:tcW w:w="4071" w:type="dxa"/>
            <w:shd w:val="clear" w:color="auto" w:fill="auto"/>
            <w:tcMar>
              <w:top w:w="100" w:type="dxa"/>
              <w:left w:w="100" w:type="dxa"/>
              <w:bottom w:w="100" w:type="dxa"/>
              <w:right w:w="100" w:type="dxa"/>
            </w:tcMar>
            <w:vAlign w:val="center"/>
          </w:tcPr>
          <w:p w14:paraId="189CB38E"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Inception visit report, as applicable</w:t>
            </w:r>
          </w:p>
        </w:tc>
        <w:tc>
          <w:tcPr>
            <w:tcW w:w="1424" w:type="dxa"/>
            <w:vAlign w:val="center"/>
          </w:tcPr>
          <w:p w14:paraId="4EA10715"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1</w:t>
            </w:r>
          </w:p>
        </w:tc>
      </w:tr>
      <w:tr w:rsidR="0046286F" w:rsidRPr="0063289B" w14:paraId="33FD45E6" w14:textId="77777777" w:rsidTr="00227353">
        <w:trPr>
          <w:cantSplit/>
          <w:trHeight w:val="20"/>
        </w:trPr>
        <w:tc>
          <w:tcPr>
            <w:tcW w:w="862" w:type="dxa"/>
            <w:shd w:val="clear" w:color="auto" w:fill="auto"/>
            <w:tcMar>
              <w:top w:w="100" w:type="dxa"/>
              <w:left w:w="100" w:type="dxa"/>
              <w:bottom w:w="100" w:type="dxa"/>
              <w:right w:w="100" w:type="dxa"/>
            </w:tcMar>
            <w:vAlign w:val="center"/>
          </w:tcPr>
          <w:p w14:paraId="2722B21D"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w:t>
            </w:r>
          </w:p>
        </w:tc>
        <w:tc>
          <w:tcPr>
            <w:tcW w:w="3177" w:type="dxa"/>
            <w:shd w:val="clear" w:color="auto" w:fill="auto"/>
            <w:tcMar>
              <w:top w:w="100" w:type="dxa"/>
              <w:left w:w="100" w:type="dxa"/>
              <w:bottom w:w="100" w:type="dxa"/>
              <w:right w:w="100" w:type="dxa"/>
            </w:tcMar>
            <w:vAlign w:val="center"/>
          </w:tcPr>
          <w:p w14:paraId="7917C37F" w14:textId="24EC8065"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plan for obtaining </w:t>
            </w:r>
            <w:r>
              <w:rPr>
                <w:rFonts w:ascii="Gill Sans MT" w:eastAsia="Cabin" w:hAnsi="Gill Sans MT" w:cs="Cabin"/>
                <w:sz w:val="20"/>
                <w:szCs w:val="20"/>
              </w:rPr>
              <w:t>ethical review from f</w:t>
            </w:r>
            <w:r w:rsidRPr="0063289B">
              <w:rPr>
                <w:rFonts w:ascii="Gill Sans MT" w:eastAsia="Cabin" w:hAnsi="Gill Sans MT" w:cs="Cabin"/>
                <w:sz w:val="20"/>
                <w:szCs w:val="20"/>
              </w:rPr>
              <w:t>ederalwide-certified and in-country I</w:t>
            </w:r>
            <w:r>
              <w:rPr>
                <w:rFonts w:ascii="Gill Sans MT" w:eastAsia="Cabin" w:hAnsi="Gill Sans MT" w:cs="Cabin"/>
                <w:sz w:val="20"/>
                <w:szCs w:val="20"/>
              </w:rPr>
              <w:t xml:space="preserve">nstitutional </w:t>
            </w:r>
            <w:r w:rsidRPr="0063289B">
              <w:rPr>
                <w:rFonts w:ascii="Gill Sans MT" w:eastAsia="Cabin" w:hAnsi="Gill Sans MT" w:cs="Cabin"/>
                <w:sz w:val="20"/>
                <w:szCs w:val="20"/>
              </w:rPr>
              <w:t>R</w:t>
            </w:r>
            <w:r>
              <w:rPr>
                <w:rFonts w:ascii="Gill Sans MT" w:eastAsia="Cabin" w:hAnsi="Gill Sans MT" w:cs="Cabin"/>
                <w:sz w:val="20"/>
                <w:szCs w:val="20"/>
              </w:rPr>
              <w:t xml:space="preserve">eview </w:t>
            </w:r>
            <w:r w:rsidRPr="0063289B">
              <w:rPr>
                <w:rFonts w:ascii="Gill Sans MT" w:eastAsia="Cabin" w:hAnsi="Gill Sans MT" w:cs="Cabin"/>
                <w:sz w:val="20"/>
                <w:szCs w:val="20"/>
              </w:rPr>
              <w:t>B</w:t>
            </w:r>
            <w:r>
              <w:rPr>
                <w:rFonts w:ascii="Gill Sans MT" w:eastAsia="Cabin" w:hAnsi="Gill Sans MT" w:cs="Cabin"/>
                <w:sz w:val="20"/>
                <w:szCs w:val="20"/>
              </w:rPr>
              <w:t>oard (IRB)</w:t>
            </w:r>
            <w:r w:rsidRPr="0063289B">
              <w:rPr>
                <w:rFonts w:ascii="Gill Sans MT" w:eastAsia="Cabin" w:hAnsi="Gill Sans MT" w:cs="Cabin"/>
                <w:sz w:val="20"/>
                <w:szCs w:val="20"/>
              </w:rPr>
              <w:t xml:space="preserve"> </w:t>
            </w:r>
          </w:p>
        </w:tc>
        <w:tc>
          <w:tcPr>
            <w:tcW w:w="4071" w:type="dxa"/>
            <w:shd w:val="clear" w:color="auto" w:fill="auto"/>
            <w:tcMar>
              <w:top w:w="100" w:type="dxa"/>
              <w:left w:w="100" w:type="dxa"/>
              <w:bottom w:w="100" w:type="dxa"/>
              <w:right w:w="100" w:type="dxa"/>
            </w:tcMar>
            <w:vAlign w:val="center"/>
          </w:tcPr>
          <w:p w14:paraId="1FB3CB7C"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Package of all IRB submission requirements for both U.S. and in</w:t>
            </w:r>
            <w:r w:rsidRPr="00356CE9">
              <w:rPr>
                <w:rFonts w:ascii="Gill Sans MT" w:eastAsia="Cabin" w:hAnsi="Gill Sans MT" w:cs="Cabin"/>
                <w:sz w:val="20"/>
                <w:szCs w:val="20"/>
              </w:rPr>
              <w:noBreakHyphen/>
              <w:t>country IRBs</w:t>
            </w:r>
          </w:p>
        </w:tc>
        <w:tc>
          <w:tcPr>
            <w:tcW w:w="1424" w:type="dxa"/>
            <w:vAlign w:val="center"/>
          </w:tcPr>
          <w:p w14:paraId="4F9220B3"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1</w:t>
            </w:r>
          </w:p>
        </w:tc>
      </w:tr>
      <w:tr w:rsidR="0046286F" w:rsidRPr="0063289B" w14:paraId="530CD83A" w14:textId="77777777" w:rsidTr="00227353">
        <w:trPr>
          <w:cantSplit/>
          <w:trHeight w:val="20"/>
        </w:trPr>
        <w:tc>
          <w:tcPr>
            <w:tcW w:w="862" w:type="dxa"/>
            <w:shd w:val="clear" w:color="auto" w:fill="auto"/>
            <w:tcMar>
              <w:top w:w="100" w:type="dxa"/>
              <w:left w:w="100" w:type="dxa"/>
              <w:bottom w:w="100" w:type="dxa"/>
              <w:right w:w="100" w:type="dxa"/>
            </w:tcMar>
            <w:vAlign w:val="center"/>
          </w:tcPr>
          <w:p w14:paraId="166F5E5A"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w:t>
            </w:r>
          </w:p>
        </w:tc>
        <w:tc>
          <w:tcPr>
            <w:tcW w:w="3177" w:type="dxa"/>
            <w:shd w:val="clear" w:color="auto" w:fill="auto"/>
            <w:tcMar>
              <w:top w:w="100" w:type="dxa"/>
              <w:left w:w="100" w:type="dxa"/>
              <w:bottom w:w="100" w:type="dxa"/>
              <w:right w:w="100" w:type="dxa"/>
            </w:tcMar>
            <w:vAlign w:val="center"/>
          </w:tcPr>
          <w:p w14:paraId="4983555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the study design </w:t>
            </w:r>
            <w:r>
              <w:rPr>
                <w:rFonts w:ascii="Gill Sans MT" w:eastAsia="Cabin" w:hAnsi="Gill Sans MT" w:cs="Cabin"/>
                <w:sz w:val="20"/>
                <w:szCs w:val="20"/>
              </w:rPr>
              <w:t>and</w:t>
            </w:r>
            <w:r w:rsidRPr="0063289B">
              <w:rPr>
                <w:rFonts w:ascii="Gill Sans MT" w:eastAsia="Cabin" w:hAnsi="Gill Sans MT" w:cs="Cabin"/>
                <w:sz w:val="20"/>
                <w:szCs w:val="20"/>
              </w:rPr>
              <w:t xml:space="preserve"> accompanying implementation plan </w:t>
            </w:r>
          </w:p>
        </w:tc>
        <w:tc>
          <w:tcPr>
            <w:tcW w:w="4071" w:type="dxa"/>
            <w:shd w:val="clear" w:color="auto" w:fill="auto"/>
            <w:tcMar>
              <w:top w:w="100" w:type="dxa"/>
              <w:left w:w="100" w:type="dxa"/>
              <w:bottom w:w="100" w:type="dxa"/>
              <w:right w:w="100" w:type="dxa"/>
            </w:tcMar>
            <w:vAlign w:val="center"/>
          </w:tcPr>
          <w:p w14:paraId="4E6E0914" w14:textId="153C78E8" w:rsidR="0046286F" w:rsidRPr="00356CE9" w:rsidRDefault="00356CE9"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Survey protocol</w:t>
            </w:r>
          </w:p>
        </w:tc>
        <w:tc>
          <w:tcPr>
            <w:tcW w:w="1424" w:type="dxa"/>
            <w:vAlign w:val="center"/>
          </w:tcPr>
          <w:p w14:paraId="6E5F249F"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2</w:t>
            </w:r>
            <w:r>
              <w:rPr>
                <w:rFonts w:ascii="Gill Sans MT" w:eastAsia="Cabin" w:hAnsi="Gill Sans MT" w:cs="Cabin"/>
                <w:sz w:val="20"/>
                <w:szCs w:val="20"/>
              </w:rPr>
              <w:t>–</w:t>
            </w:r>
            <w:r w:rsidRPr="0063289B">
              <w:rPr>
                <w:rFonts w:ascii="Gill Sans MT" w:eastAsia="Cabin" w:hAnsi="Gill Sans MT" w:cs="Cabin"/>
                <w:sz w:val="20"/>
                <w:szCs w:val="20"/>
              </w:rPr>
              <w:t xml:space="preserve">3 </w:t>
            </w:r>
          </w:p>
        </w:tc>
      </w:tr>
      <w:tr w:rsidR="0046286F" w:rsidRPr="0063289B" w14:paraId="3E481931" w14:textId="77777777" w:rsidTr="00227353">
        <w:trPr>
          <w:cantSplit/>
          <w:trHeight w:val="20"/>
        </w:trPr>
        <w:tc>
          <w:tcPr>
            <w:tcW w:w="862" w:type="dxa"/>
            <w:shd w:val="clear" w:color="auto" w:fill="auto"/>
            <w:tcMar>
              <w:top w:w="100" w:type="dxa"/>
              <w:left w:w="100" w:type="dxa"/>
              <w:bottom w:w="100" w:type="dxa"/>
              <w:right w:w="100" w:type="dxa"/>
            </w:tcMar>
            <w:vAlign w:val="center"/>
          </w:tcPr>
          <w:p w14:paraId="2ED01BA3"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5</w:t>
            </w:r>
          </w:p>
        </w:tc>
        <w:tc>
          <w:tcPr>
            <w:tcW w:w="3177" w:type="dxa"/>
            <w:shd w:val="clear" w:color="auto" w:fill="auto"/>
            <w:tcMar>
              <w:top w:w="100" w:type="dxa"/>
              <w:left w:w="100" w:type="dxa"/>
              <w:bottom w:w="100" w:type="dxa"/>
              <w:right w:w="100" w:type="dxa"/>
            </w:tcMar>
            <w:vAlign w:val="center"/>
          </w:tcPr>
          <w:p w14:paraId="00C10BA5" w14:textId="7782D5E0"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a scope of work for </w:t>
            </w:r>
            <w:r>
              <w:rPr>
                <w:rFonts w:ascii="Gill Sans MT" w:eastAsia="Cabin" w:hAnsi="Gill Sans MT" w:cs="Cabin"/>
                <w:sz w:val="20"/>
                <w:szCs w:val="20"/>
              </w:rPr>
              <w:t xml:space="preserve">the </w:t>
            </w:r>
            <w:r w:rsidRPr="0063289B">
              <w:rPr>
                <w:rFonts w:ascii="Gill Sans MT" w:eastAsia="Cabin" w:hAnsi="Gill Sans MT" w:cs="Cabin"/>
                <w:sz w:val="20"/>
                <w:szCs w:val="20"/>
              </w:rPr>
              <w:t>local survey implementation partner</w:t>
            </w:r>
            <w:r>
              <w:rPr>
                <w:rFonts w:ascii="Gill Sans MT" w:eastAsia="Cabin" w:hAnsi="Gill Sans MT" w:cs="Cabin"/>
                <w:sz w:val="20"/>
                <w:szCs w:val="20"/>
              </w:rPr>
              <w:t xml:space="preserve"> and </w:t>
            </w:r>
            <w:r w:rsidRPr="0063289B">
              <w:rPr>
                <w:rFonts w:ascii="Gill Sans MT" w:eastAsia="Cabin" w:hAnsi="Gill Sans MT" w:cs="Cabin"/>
                <w:sz w:val="20"/>
                <w:szCs w:val="20"/>
              </w:rPr>
              <w:t xml:space="preserve">issue </w:t>
            </w:r>
            <w:r>
              <w:rPr>
                <w:rFonts w:ascii="Gill Sans MT" w:eastAsia="Cabin" w:hAnsi="Gill Sans MT" w:cs="Cabin"/>
                <w:sz w:val="20"/>
                <w:szCs w:val="20"/>
              </w:rPr>
              <w:t>a request for proposal</w:t>
            </w:r>
            <w:r w:rsidR="00112B90">
              <w:rPr>
                <w:rFonts w:ascii="Gill Sans MT" w:eastAsia="Cabin" w:hAnsi="Gill Sans MT" w:cs="Cabin"/>
                <w:sz w:val="20"/>
                <w:szCs w:val="20"/>
              </w:rPr>
              <w:t>s</w:t>
            </w:r>
            <w:r w:rsidRPr="0063289B">
              <w:rPr>
                <w:rFonts w:ascii="Gill Sans MT" w:eastAsia="Cabin" w:hAnsi="Gill Sans MT" w:cs="Cabin"/>
                <w:sz w:val="20"/>
                <w:szCs w:val="20"/>
              </w:rPr>
              <w:t>, if applicable</w:t>
            </w:r>
          </w:p>
        </w:tc>
        <w:tc>
          <w:tcPr>
            <w:tcW w:w="4071" w:type="dxa"/>
            <w:shd w:val="clear" w:color="auto" w:fill="auto"/>
            <w:tcMar>
              <w:top w:w="100" w:type="dxa"/>
              <w:left w:w="100" w:type="dxa"/>
              <w:bottom w:w="100" w:type="dxa"/>
              <w:right w:w="100" w:type="dxa"/>
            </w:tcMar>
            <w:vAlign w:val="center"/>
          </w:tcPr>
          <w:p w14:paraId="08E85ABD" w14:textId="269BDCAB" w:rsidR="0046286F" w:rsidRPr="00356CE9" w:rsidRDefault="0046286F" w:rsidP="00013EC2">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Scope of work (with detailed fieldwork implementation plan, including team structure, fieldwork timeline, and logistics), </w:t>
            </w:r>
            <w:r w:rsidR="00013EC2" w:rsidRPr="00356CE9">
              <w:rPr>
                <w:rFonts w:ascii="Gill Sans MT" w:eastAsia="Cabin" w:hAnsi="Gill Sans MT" w:cs="Cabin"/>
                <w:sz w:val="20"/>
                <w:szCs w:val="20"/>
              </w:rPr>
              <w:t>request for proposals</w:t>
            </w:r>
            <w:r w:rsidRPr="00356CE9">
              <w:rPr>
                <w:rFonts w:ascii="Gill Sans MT" w:eastAsia="Cabin" w:hAnsi="Gill Sans MT" w:cs="Cabin"/>
                <w:sz w:val="20"/>
                <w:szCs w:val="20"/>
              </w:rPr>
              <w:t>, if applicable</w:t>
            </w:r>
          </w:p>
        </w:tc>
        <w:tc>
          <w:tcPr>
            <w:tcW w:w="1424" w:type="dxa"/>
            <w:vAlign w:val="center"/>
          </w:tcPr>
          <w:p w14:paraId="54EDB510"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2</w:t>
            </w:r>
          </w:p>
        </w:tc>
      </w:tr>
      <w:tr w:rsidR="0046286F" w:rsidRPr="0063289B" w14:paraId="4F6AA10B" w14:textId="77777777" w:rsidTr="00227353">
        <w:trPr>
          <w:cantSplit/>
          <w:trHeight w:val="20"/>
        </w:trPr>
        <w:tc>
          <w:tcPr>
            <w:tcW w:w="862" w:type="dxa"/>
            <w:shd w:val="clear" w:color="auto" w:fill="auto"/>
            <w:tcMar>
              <w:top w:w="100" w:type="dxa"/>
              <w:left w:w="100" w:type="dxa"/>
              <w:bottom w:w="100" w:type="dxa"/>
              <w:right w:w="100" w:type="dxa"/>
            </w:tcMar>
            <w:vAlign w:val="center"/>
          </w:tcPr>
          <w:p w14:paraId="6EFB3E05"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6</w:t>
            </w:r>
          </w:p>
        </w:tc>
        <w:tc>
          <w:tcPr>
            <w:tcW w:w="3177" w:type="dxa"/>
            <w:shd w:val="clear" w:color="auto" w:fill="auto"/>
            <w:tcMar>
              <w:top w:w="100" w:type="dxa"/>
              <w:left w:w="100" w:type="dxa"/>
              <w:bottom w:w="100" w:type="dxa"/>
              <w:right w:w="100" w:type="dxa"/>
            </w:tcMar>
            <w:vAlign w:val="center"/>
          </w:tcPr>
          <w:p w14:paraId="37874220"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the sampling design </w:t>
            </w:r>
          </w:p>
        </w:tc>
        <w:tc>
          <w:tcPr>
            <w:tcW w:w="4071" w:type="dxa"/>
            <w:shd w:val="clear" w:color="auto" w:fill="auto"/>
            <w:tcMar>
              <w:top w:w="100" w:type="dxa"/>
              <w:left w:w="100" w:type="dxa"/>
              <w:bottom w:w="100" w:type="dxa"/>
              <w:right w:w="100" w:type="dxa"/>
            </w:tcMar>
            <w:vAlign w:val="center"/>
          </w:tcPr>
          <w:p w14:paraId="5B008649" w14:textId="14CD1F3D" w:rsidR="0046286F" w:rsidRPr="00356CE9" w:rsidRDefault="00356CE9"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Sampling design plan</w:t>
            </w:r>
          </w:p>
        </w:tc>
        <w:tc>
          <w:tcPr>
            <w:tcW w:w="1424" w:type="dxa"/>
            <w:vAlign w:val="center"/>
          </w:tcPr>
          <w:p w14:paraId="3E2C955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2</w:t>
            </w:r>
          </w:p>
        </w:tc>
      </w:tr>
      <w:tr w:rsidR="0046286F" w:rsidRPr="0063289B" w14:paraId="48200501" w14:textId="77777777" w:rsidTr="00227353">
        <w:trPr>
          <w:cantSplit/>
          <w:trHeight w:val="20"/>
        </w:trPr>
        <w:tc>
          <w:tcPr>
            <w:tcW w:w="862" w:type="dxa"/>
            <w:shd w:val="clear" w:color="auto" w:fill="auto"/>
            <w:tcMar>
              <w:top w:w="100" w:type="dxa"/>
              <w:left w:w="100" w:type="dxa"/>
              <w:bottom w:w="100" w:type="dxa"/>
              <w:right w:w="100" w:type="dxa"/>
            </w:tcMar>
            <w:vAlign w:val="center"/>
          </w:tcPr>
          <w:p w14:paraId="48B10CCB"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7</w:t>
            </w:r>
          </w:p>
        </w:tc>
        <w:tc>
          <w:tcPr>
            <w:tcW w:w="3177" w:type="dxa"/>
            <w:shd w:val="clear" w:color="auto" w:fill="auto"/>
            <w:tcMar>
              <w:top w:w="100" w:type="dxa"/>
              <w:left w:w="100" w:type="dxa"/>
              <w:bottom w:w="100" w:type="dxa"/>
              <w:right w:w="100" w:type="dxa"/>
            </w:tcMar>
            <w:vAlign w:val="center"/>
          </w:tcPr>
          <w:p w14:paraId="4B44B3DE" w14:textId="7C7B9CFA"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Coordinate with </w:t>
            </w:r>
            <w:r w:rsidR="00DB3DDD">
              <w:rPr>
                <w:rFonts w:ascii="Gill Sans MT" w:eastAsia="Cabin" w:hAnsi="Gill Sans MT" w:cs="Cabin"/>
                <w:sz w:val="20"/>
                <w:szCs w:val="20"/>
              </w:rPr>
              <w:t xml:space="preserve">the </w:t>
            </w:r>
            <w:r w:rsidRPr="0063289B">
              <w:rPr>
                <w:rFonts w:ascii="Gill Sans MT" w:eastAsia="Cabin" w:hAnsi="Gill Sans MT" w:cs="Cabin"/>
                <w:sz w:val="20"/>
                <w:szCs w:val="20"/>
              </w:rPr>
              <w:t>national statistic</w:t>
            </w:r>
            <w:r>
              <w:rPr>
                <w:rFonts w:ascii="Gill Sans MT" w:eastAsia="Cabin" w:hAnsi="Gill Sans MT" w:cs="Cabin"/>
                <w:sz w:val="20"/>
                <w:szCs w:val="20"/>
              </w:rPr>
              <w:t>s</w:t>
            </w:r>
            <w:r w:rsidRPr="0063289B">
              <w:rPr>
                <w:rFonts w:ascii="Gill Sans MT" w:eastAsia="Cabin" w:hAnsi="Gill Sans MT" w:cs="Cabin"/>
                <w:sz w:val="20"/>
                <w:szCs w:val="20"/>
              </w:rPr>
              <w:t xml:space="preserve"> office to select </w:t>
            </w:r>
            <w:r>
              <w:rPr>
                <w:rFonts w:ascii="Gill Sans MT" w:eastAsia="Cabin" w:hAnsi="Gill Sans MT" w:cs="Cabin"/>
                <w:sz w:val="20"/>
                <w:szCs w:val="20"/>
              </w:rPr>
              <w:t>primary sampling unit</w:t>
            </w:r>
            <w:r w:rsidRPr="0063289B">
              <w:rPr>
                <w:rFonts w:ascii="Gill Sans MT" w:eastAsia="Cabin" w:hAnsi="Gill Sans MT" w:cs="Cabin"/>
                <w:sz w:val="20"/>
                <w:szCs w:val="20"/>
              </w:rPr>
              <w:t xml:space="preserve">s </w:t>
            </w:r>
          </w:p>
        </w:tc>
        <w:tc>
          <w:tcPr>
            <w:tcW w:w="4071" w:type="dxa"/>
            <w:shd w:val="clear" w:color="auto" w:fill="auto"/>
            <w:tcMar>
              <w:top w:w="100" w:type="dxa"/>
              <w:left w:w="100" w:type="dxa"/>
              <w:bottom w:w="100" w:type="dxa"/>
              <w:right w:w="100" w:type="dxa"/>
            </w:tcMar>
            <w:vAlign w:val="center"/>
          </w:tcPr>
          <w:p w14:paraId="25B5299C"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List of selected clusters (first-stage sampling)</w:t>
            </w:r>
          </w:p>
        </w:tc>
        <w:tc>
          <w:tcPr>
            <w:tcW w:w="1424" w:type="dxa"/>
            <w:vAlign w:val="center"/>
          </w:tcPr>
          <w:p w14:paraId="320A16F8"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2</w:t>
            </w:r>
            <w:r>
              <w:rPr>
                <w:rFonts w:ascii="Gill Sans MT" w:eastAsia="Cabin" w:hAnsi="Gill Sans MT" w:cs="Cabin"/>
                <w:sz w:val="20"/>
                <w:szCs w:val="20"/>
              </w:rPr>
              <w:t>–</w:t>
            </w:r>
            <w:r w:rsidRPr="0063289B">
              <w:rPr>
                <w:rFonts w:ascii="Gill Sans MT" w:eastAsia="Cabin" w:hAnsi="Gill Sans MT" w:cs="Cabin"/>
                <w:sz w:val="20"/>
                <w:szCs w:val="20"/>
              </w:rPr>
              <w:t>3</w:t>
            </w:r>
          </w:p>
        </w:tc>
      </w:tr>
      <w:tr w:rsidR="0046286F" w:rsidRPr="0063289B" w14:paraId="3C3BFA6E" w14:textId="77777777" w:rsidTr="00227353">
        <w:trPr>
          <w:cantSplit/>
          <w:trHeight w:val="20"/>
        </w:trPr>
        <w:tc>
          <w:tcPr>
            <w:tcW w:w="862" w:type="dxa"/>
            <w:shd w:val="clear" w:color="auto" w:fill="auto"/>
            <w:tcMar>
              <w:top w:w="100" w:type="dxa"/>
              <w:left w:w="100" w:type="dxa"/>
              <w:bottom w:w="100" w:type="dxa"/>
              <w:right w:w="100" w:type="dxa"/>
            </w:tcMar>
            <w:vAlign w:val="center"/>
          </w:tcPr>
          <w:p w14:paraId="0F6CDA32"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8</w:t>
            </w:r>
          </w:p>
        </w:tc>
        <w:tc>
          <w:tcPr>
            <w:tcW w:w="3177" w:type="dxa"/>
            <w:shd w:val="clear" w:color="auto" w:fill="auto"/>
            <w:tcMar>
              <w:top w:w="100" w:type="dxa"/>
              <w:left w:w="100" w:type="dxa"/>
              <w:bottom w:w="100" w:type="dxa"/>
              <w:right w:w="100" w:type="dxa"/>
            </w:tcMar>
            <w:vAlign w:val="center"/>
          </w:tcPr>
          <w:p w14:paraId="5DFB7A0B" w14:textId="1334CFBB"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the </w:t>
            </w:r>
            <w:r w:rsidR="00E06B53">
              <w:rPr>
                <w:rFonts w:ascii="Gill Sans MT" w:eastAsia="Cabin" w:hAnsi="Gill Sans MT" w:cs="Cabin"/>
                <w:sz w:val="20"/>
                <w:szCs w:val="20"/>
              </w:rPr>
              <w:t>d</w:t>
            </w:r>
            <w:r w:rsidRPr="0063289B">
              <w:rPr>
                <w:rFonts w:ascii="Gill Sans MT" w:eastAsia="Cabin" w:hAnsi="Gill Sans MT" w:cs="Cabin"/>
                <w:sz w:val="20"/>
                <w:szCs w:val="20"/>
              </w:rPr>
              <w:t xml:space="preserve">ata </w:t>
            </w:r>
            <w:r w:rsidR="00E06B53">
              <w:rPr>
                <w:rFonts w:ascii="Gill Sans MT" w:eastAsia="Cabin" w:hAnsi="Gill Sans MT" w:cs="Cabin"/>
                <w:sz w:val="20"/>
                <w:szCs w:val="20"/>
              </w:rPr>
              <w:t>t</w:t>
            </w:r>
            <w:r w:rsidRPr="0063289B">
              <w:rPr>
                <w:rFonts w:ascii="Gill Sans MT" w:eastAsia="Cabin" w:hAnsi="Gill Sans MT" w:cs="Cabin"/>
                <w:sz w:val="20"/>
                <w:szCs w:val="20"/>
              </w:rPr>
              <w:t xml:space="preserve">reatment </w:t>
            </w:r>
            <w:r>
              <w:rPr>
                <w:rFonts w:ascii="Gill Sans MT" w:eastAsia="Cabin" w:hAnsi="Gill Sans MT" w:cs="Cabin"/>
                <w:sz w:val="20"/>
                <w:szCs w:val="20"/>
              </w:rPr>
              <w:t>and</w:t>
            </w:r>
            <w:r w:rsidRPr="0063289B">
              <w:rPr>
                <w:rFonts w:ascii="Gill Sans MT" w:eastAsia="Cabin" w:hAnsi="Gill Sans MT" w:cs="Cabin"/>
                <w:sz w:val="20"/>
                <w:szCs w:val="20"/>
              </w:rPr>
              <w:t xml:space="preserve"> </w:t>
            </w:r>
            <w:r w:rsidR="00E06B53">
              <w:rPr>
                <w:rFonts w:ascii="Gill Sans MT" w:eastAsia="Cabin" w:hAnsi="Gill Sans MT" w:cs="Cabin"/>
                <w:sz w:val="20"/>
                <w:szCs w:val="20"/>
              </w:rPr>
              <w:t>a</w:t>
            </w:r>
            <w:r w:rsidRPr="0063289B">
              <w:rPr>
                <w:rFonts w:ascii="Gill Sans MT" w:eastAsia="Cabin" w:hAnsi="Gill Sans MT" w:cs="Cabin"/>
                <w:sz w:val="20"/>
                <w:szCs w:val="20"/>
              </w:rPr>
              <w:t xml:space="preserve">nalysis </w:t>
            </w:r>
            <w:r w:rsidR="00E06B53">
              <w:rPr>
                <w:rFonts w:ascii="Gill Sans MT" w:eastAsia="Cabin" w:hAnsi="Gill Sans MT" w:cs="Cabin"/>
                <w:sz w:val="20"/>
                <w:szCs w:val="20"/>
              </w:rPr>
              <w:t>p</w:t>
            </w:r>
            <w:r w:rsidRPr="0063289B">
              <w:rPr>
                <w:rFonts w:ascii="Gill Sans MT" w:eastAsia="Cabin" w:hAnsi="Gill Sans MT" w:cs="Cabin"/>
                <w:sz w:val="20"/>
                <w:szCs w:val="20"/>
              </w:rPr>
              <w:t>lan</w:t>
            </w:r>
          </w:p>
        </w:tc>
        <w:tc>
          <w:tcPr>
            <w:tcW w:w="4071" w:type="dxa"/>
            <w:shd w:val="clear" w:color="auto" w:fill="auto"/>
            <w:tcMar>
              <w:top w:w="100" w:type="dxa"/>
              <w:left w:w="100" w:type="dxa"/>
              <w:bottom w:w="100" w:type="dxa"/>
              <w:right w:w="100" w:type="dxa"/>
            </w:tcMar>
            <w:vAlign w:val="center"/>
          </w:tcPr>
          <w:p w14:paraId="1385D596" w14:textId="27EC6170"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Data </w:t>
            </w:r>
            <w:r w:rsidR="00E06B53" w:rsidRPr="00356CE9">
              <w:rPr>
                <w:rFonts w:ascii="Gill Sans MT" w:eastAsia="Cabin" w:hAnsi="Gill Sans MT" w:cs="Cabin"/>
                <w:sz w:val="20"/>
                <w:szCs w:val="20"/>
              </w:rPr>
              <w:t>t</w:t>
            </w:r>
            <w:r w:rsidRPr="00356CE9">
              <w:rPr>
                <w:rFonts w:ascii="Gill Sans MT" w:eastAsia="Cabin" w:hAnsi="Gill Sans MT" w:cs="Cabin"/>
                <w:sz w:val="20"/>
                <w:szCs w:val="20"/>
              </w:rPr>
              <w:t xml:space="preserve">reatment and </w:t>
            </w:r>
            <w:r w:rsidR="00E06B53" w:rsidRPr="00356CE9">
              <w:rPr>
                <w:rFonts w:ascii="Gill Sans MT" w:eastAsia="Cabin" w:hAnsi="Gill Sans MT" w:cs="Cabin"/>
                <w:sz w:val="20"/>
                <w:szCs w:val="20"/>
              </w:rPr>
              <w:t>a</w:t>
            </w:r>
            <w:r w:rsidRPr="00356CE9">
              <w:rPr>
                <w:rFonts w:ascii="Gill Sans MT" w:eastAsia="Cabin" w:hAnsi="Gill Sans MT" w:cs="Cabin"/>
                <w:sz w:val="20"/>
                <w:szCs w:val="20"/>
              </w:rPr>
              <w:t xml:space="preserve">nalysis </w:t>
            </w:r>
            <w:r w:rsidR="00E06B53" w:rsidRPr="00356CE9">
              <w:rPr>
                <w:rFonts w:ascii="Gill Sans MT" w:eastAsia="Cabin" w:hAnsi="Gill Sans MT" w:cs="Cabin"/>
                <w:sz w:val="20"/>
                <w:szCs w:val="20"/>
              </w:rPr>
              <w:t>p</w:t>
            </w:r>
            <w:r w:rsidR="00356CE9">
              <w:rPr>
                <w:rFonts w:ascii="Gill Sans MT" w:eastAsia="Cabin" w:hAnsi="Gill Sans MT" w:cs="Cabin"/>
                <w:sz w:val="20"/>
                <w:szCs w:val="20"/>
              </w:rPr>
              <w:t>lan</w:t>
            </w:r>
          </w:p>
        </w:tc>
        <w:tc>
          <w:tcPr>
            <w:tcW w:w="1424" w:type="dxa"/>
            <w:vAlign w:val="center"/>
          </w:tcPr>
          <w:p w14:paraId="105F89F3"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2</w:t>
            </w:r>
            <w:r>
              <w:rPr>
                <w:rFonts w:ascii="Gill Sans MT" w:eastAsia="Cabin" w:hAnsi="Gill Sans MT" w:cs="Cabin"/>
                <w:sz w:val="20"/>
                <w:szCs w:val="20"/>
              </w:rPr>
              <w:t>–</w:t>
            </w:r>
            <w:r w:rsidRPr="0063289B">
              <w:rPr>
                <w:rFonts w:ascii="Gill Sans MT" w:eastAsia="Cabin" w:hAnsi="Gill Sans MT" w:cs="Cabin"/>
                <w:sz w:val="20"/>
                <w:szCs w:val="20"/>
              </w:rPr>
              <w:t>3</w:t>
            </w:r>
          </w:p>
        </w:tc>
      </w:tr>
      <w:tr w:rsidR="0046286F" w:rsidRPr="0063289B" w14:paraId="19BB341E" w14:textId="77777777" w:rsidTr="00227353">
        <w:trPr>
          <w:cantSplit/>
          <w:trHeight w:val="20"/>
        </w:trPr>
        <w:tc>
          <w:tcPr>
            <w:tcW w:w="862" w:type="dxa"/>
            <w:shd w:val="clear" w:color="auto" w:fill="auto"/>
            <w:tcMar>
              <w:top w:w="100" w:type="dxa"/>
              <w:left w:w="100" w:type="dxa"/>
              <w:bottom w:w="100" w:type="dxa"/>
              <w:right w:w="100" w:type="dxa"/>
            </w:tcMar>
            <w:vAlign w:val="center"/>
          </w:tcPr>
          <w:p w14:paraId="64032EEB"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9</w:t>
            </w:r>
          </w:p>
        </w:tc>
        <w:tc>
          <w:tcPr>
            <w:tcW w:w="3177" w:type="dxa"/>
            <w:shd w:val="clear" w:color="auto" w:fill="auto"/>
            <w:tcMar>
              <w:top w:w="100" w:type="dxa"/>
              <w:left w:w="100" w:type="dxa"/>
              <w:bottom w:w="100" w:type="dxa"/>
              <w:right w:w="100" w:type="dxa"/>
            </w:tcMar>
            <w:vAlign w:val="center"/>
          </w:tcPr>
          <w:p w14:paraId="692BC8D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Undertake questionnaire design (paper version) </w:t>
            </w:r>
          </w:p>
        </w:tc>
        <w:tc>
          <w:tcPr>
            <w:tcW w:w="4071" w:type="dxa"/>
            <w:shd w:val="clear" w:color="auto" w:fill="auto"/>
            <w:tcMar>
              <w:top w:w="100" w:type="dxa"/>
              <w:left w:w="100" w:type="dxa"/>
              <w:bottom w:w="100" w:type="dxa"/>
              <w:right w:w="100" w:type="dxa"/>
            </w:tcMar>
            <w:vAlign w:val="center"/>
          </w:tcPr>
          <w:p w14:paraId="4FC57171" w14:textId="091101C5" w:rsidR="0046286F" w:rsidRPr="00356CE9" w:rsidRDefault="00356CE9"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Customized questionnaire</w:t>
            </w:r>
          </w:p>
        </w:tc>
        <w:tc>
          <w:tcPr>
            <w:tcW w:w="1424" w:type="dxa"/>
            <w:vAlign w:val="center"/>
          </w:tcPr>
          <w:p w14:paraId="649DEDD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2</w:t>
            </w:r>
            <w:r>
              <w:rPr>
                <w:rFonts w:ascii="Gill Sans MT" w:eastAsia="Cabin" w:hAnsi="Gill Sans MT" w:cs="Cabin"/>
                <w:sz w:val="20"/>
                <w:szCs w:val="20"/>
              </w:rPr>
              <w:t>–</w:t>
            </w:r>
            <w:r w:rsidRPr="0063289B">
              <w:rPr>
                <w:rFonts w:ascii="Gill Sans MT" w:eastAsia="Cabin" w:hAnsi="Gill Sans MT" w:cs="Cabin"/>
                <w:sz w:val="20"/>
                <w:szCs w:val="20"/>
              </w:rPr>
              <w:t>3</w:t>
            </w:r>
          </w:p>
        </w:tc>
      </w:tr>
      <w:tr w:rsidR="0046286F" w:rsidRPr="0063289B" w14:paraId="666A5CEF" w14:textId="77777777" w:rsidTr="00227353">
        <w:trPr>
          <w:cantSplit/>
          <w:trHeight w:val="20"/>
        </w:trPr>
        <w:tc>
          <w:tcPr>
            <w:tcW w:w="862" w:type="dxa"/>
            <w:shd w:val="clear" w:color="auto" w:fill="auto"/>
            <w:tcMar>
              <w:top w:w="100" w:type="dxa"/>
              <w:left w:w="100" w:type="dxa"/>
              <w:bottom w:w="100" w:type="dxa"/>
              <w:right w:w="100" w:type="dxa"/>
            </w:tcMar>
            <w:vAlign w:val="center"/>
          </w:tcPr>
          <w:p w14:paraId="3DCB2DE7"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10</w:t>
            </w:r>
          </w:p>
        </w:tc>
        <w:tc>
          <w:tcPr>
            <w:tcW w:w="3177" w:type="dxa"/>
            <w:shd w:val="clear" w:color="auto" w:fill="auto"/>
            <w:tcMar>
              <w:top w:w="100" w:type="dxa"/>
              <w:left w:w="100" w:type="dxa"/>
              <w:bottom w:w="100" w:type="dxa"/>
              <w:right w:w="100" w:type="dxa"/>
            </w:tcMar>
            <w:vAlign w:val="center"/>
          </w:tcPr>
          <w:p w14:paraId="36ACC9F0"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Translate questionnaire according to established translation protocol (paper version) </w:t>
            </w:r>
          </w:p>
        </w:tc>
        <w:tc>
          <w:tcPr>
            <w:tcW w:w="4071" w:type="dxa"/>
            <w:shd w:val="clear" w:color="auto" w:fill="auto"/>
            <w:tcMar>
              <w:top w:w="100" w:type="dxa"/>
              <w:left w:w="100" w:type="dxa"/>
              <w:bottom w:w="100" w:type="dxa"/>
              <w:right w:w="100" w:type="dxa"/>
            </w:tcMar>
            <w:vAlign w:val="center"/>
          </w:tcPr>
          <w:p w14:paraId="1DCBDFEB"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Translated questionnaire</w:t>
            </w:r>
          </w:p>
        </w:tc>
        <w:tc>
          <w:tcPr>
            <w:tcW w:w="1424" w:type="dxa"/>
            <w:vAlign w:val="center"/>
          </w:tcPr>
          <w:p w14:paraId="315A0B25"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3</w:t>
            </w:r>
          </w:p>
        </w:tc>
      </w:tr>
      <w:tr w:rsidR="0046286F" w:rsidRPr="0063289B" w14:paraId="094A0ED5" w14:textId="77777777" w:rsidTr="00227353">
        <w:trPr>
          <w:cantSplit/>
          <w:trHeight w:val="20"/>
        </w:trPr>
        <w:tc>
          <w:tcPr>
            <w:tcW w:w="862" w:type="dxa"/>
            <w:shd w:val="clear" w:color="auto" w:fill="auto"/>
            <w:tcMar>
              <w:top w:w="100" w:type="dxa"/>
              <w:left w:w="100" w:type="dxa"/>
              <w:bottom w:w="100" w:type="dxa"/>
              <w:right w:w="100" w:type="dxa"/>
            </w:tcMar>
            <w:vAlign w:val="center"/>
          </w:tcPr>
          <w:p w14:paraId="197C3C81"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11</w:t>
            </w:r>
          </w:p>
        </w:tc>
        <w:tc>
          <w:tcPr>
            <w:tcW w:w="3177" w:type="dxa"/>
            <w:shd w:val="clear" w:color="auto" w:fill="auto"/>
            <w:tcMar>
              <w:top w:w="100" w:type="dxa"/>
              <w:left w:w="100" w:type="dxa"/>
              <w:bottom w:w="100" w:type="dxa"/>
              <w:right w:w="100" w:type="dxa"/>
            </w:tcMar>
            <w:vAlign w:val="center"/>
          </w:tcPr>
          <w:p w14:paraId="4E29E81F" w14:textId="3D1F0C8D" w:rsidR="0046286F" w:rsidRPr="0063289B" w:rsidRDefault="0046286F" w:rsidP="00013EC2">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Submit application for review to the IRB </w:t>
            </w:r>
          </w:p>
        </w:tc>
        <w:tc>
          <w:tcPr>
            <w:tcW w:w="4071" w:type="dxa"/>
            <w:shd w:val="clear" w:color="auto" w:fill="auto"/>
            <w:tcMar>
              <w:top w:w="100" w:type="dxa"/>
              <w:left w:w="100" w:type="dxa"/>
              <w:bottom w:w="100" w:type="dxa"/>
              <w:right w:w="100" w:type="dxa"/>
            </w:tcMar>
            <w:vAlign w:val="center"/>
          </w:tcPr>
          <w:p w14:paraId="38BABD23"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Documentation that IRB clearance has been obtained</w:t>
            </w:r>
          </w:p>
        </w:tc>
        <w:tc>
          <w:tcPr>
            <w:tcW w:w="1424" w:type="dxa"/>
            <w:vAlign w:val="center"/>
          </w:tcPr>
          <w:p w14:paraId="6EF6B35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3</w:t>
            </w:r>
            <w:r>
              <w:rPr>
                <w:rFonts w:ascii="Gill Sans MT" w:eastAsia="Cabin" w:hAnsi="Gill Sans MT" w:cs="Cabin"/>
                <w:sz w:val="20"/>
                <w:szCs w:val="20"/>
              </w:rPr>
              <w:t>–</w:t>
            </w:r>
            <w:r w:rsidRPr="0063289B">
              <w:rPr>
                <w:rFonts w:ascii="Gill Sans MT" w:eastAsia="Cabin" w:hAnsi="Gill Sans MT" w:cs="Cabin"/>
                <w:sz w:val="20"/>
                <w:szCs w:val="20"/>
              </w:rPr>
              <w:t>4</w:t>
            </w:r>
          </w:p>
        </w:tc>
      </w:tr>
      <w:tr w:rsidR="0046286F" w:rsidRPr="0063289B" w14:paraId="391B858C" w14:textId="77777777" w:rsidTr="00227353">
        <w:trPr>
          <w:cantSplit/>
          <w:trHeight w:val="20"/>
        </w:trPr>
        <w:tc>
          <w:tcPr>
            <w:tcW w:w="862" w:type="dxa"/>
            <w:shd w:val="clear" w:color="auto" w:fill="auto"/>
            <w:tcMar>
              <w:top w:w="100" w:type="dxa"/>
              <w:left w:w="100" w:type="dxa"/>
              <w:bottom w:w="100" w:type="dxa"/>
              <w:right w:w="100" w:type="dxa"/>
            </w:tcMar>
            <w:vAlign w:val="center"/>
          </w:tcPr>
          <w:p w14:paraId="7927C423"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12</w:t>
            </w:r>
          </w:p>
        </w:tc>
        <w:tc>
          <w:tcPr>
            <w:tcW w:w="3177" w:type="dxa"/>
            <w:shd w:val="clear" w:color="auto" w:fill="auto"/>
            <w:tcMar>
              <w:top w:w="100" w:type="dxa"/>
              <w:left w:w="100" w:type="dxa"/>
              <w:bottom w:w="100" w:type="dxa"/>
              <w:right w:w="100" w:type="dxa"/>
            </w:tcMar>
            <w:vAlign w:val="center"/>
          </w:tcPr>
          <w:p w14:paraId="059C6CDA"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Establish range values for implementing range checks </w:t>
            </w:r>
          </w:p>
        </w:tc>
        <w:tc>
          <w:tcPr>
            <w:tcW w:w="4071" w:type="dxa"/>
            <w:shd w:val="clear" w:color="auto" w:fill="auto"/>
            <w:tcMar>
              <w:top w:w="100" w:type="dxa"/>
              <w:left w:w="100" w:type="dxa"/>
              <w:bottom w:w="100" w:type="dxa"/>
              <w:right w:w="100" w:type="dxa"/>
            </w:tcMar>
            <w:vAlign w:val="center"/>
          </w:tcPr>
          <w:p w14:paraId="5D089DAB"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File of range values (indicating which questionnaire items will have range checks and what the ranges will be)</w:t>
            </w:r>
          </w:p>
        </w:tc>
        <w:tc>
          <w:tcPr>
            <w:tcW w:w="1424" w:type="dxa"/>
            <w:vAlign w:val="center"/>
          </w:tcPr>
          <w:p w14:paraId="2E9584F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4</w:t>
            </w:r>
          </w:p>
        </w:tc>
      </w:tr>
      <w:tr w:rsidR="0046286F" w:rsidRPr="0063289B" w14:paraId="2E19607B" w14:textId="77777777" w:rsidTr="00227353">
        <w:trPr>
          <w:cantSplit/>
          <w:trHeight w:val="20"/>
        </w:trPr>
        <w:tc>
          <w:tcPr>
            <w:tcW w:w="862" w:type="dxa"/>
            <w:shd w:val="clear" w:color="auto" w:fill="auto"/>
            <w:tcMar>
              <w:top w:w="100" w:type="dxa"/>
              <w:left w:w="100" w:type="dxa"/>
              <w:bottom w:w="100" w:type="dxa"/>
              <w:right w:w="100" w:type="dxa"/>
            </w:tcMar>
            <w:vAlign w:val="center"/>
          </w:tcPr>
          <w:p w14:paraId="6FDF2911"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13</w:t>
            </w:r>
          </w:p>
        </w:tc>
        <w:tc>
          <w:tcPr>
            <w:tcW w:w="3177" w:type="dxa"/>
            <w:shd w:val="clear" w:color="auto" w:fill="auto"/>
            <w:tcMar>
              <w:top w:w="100" w:type="dxa"/>
              <w:left w:w="100" w:type="dxa"/>
              <w:bottom w:w="100" w:type="dxa"/>
              <w:right w:w="100" w:type="dxa"/>
            </w:tcMar>
            <w:vAlign w:val="center"/>
          </w:tcPr>
          <w:p w14:paraId="5F376FE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unit conversion tables </w:t>
            </w:r>
          </w:p>
        </w:tc>
        <w:tc>
          <w:tcPr>
            <w:tcW w:w="4071" w:type="dxa"/>
            <w:shd w:val="clear" w:color="auto" w:fill="auto"/>
            <w:tcMar>
              <w:top w:w="100" w:type="dxa"/>
              <w:left w:w="100" w:type="dxa"/>
              <w:bottom w:w="100" w:type="dxa"/>
              <w:right w:w="100" w:type="dxa"/>
            </w:tcMar>
            <w:vAlign w:val="center"/>
          </w:tcPr>
          <w:p w14:paraId="6CCBEA92"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Excel file indicating local units of measure and conversion factors (to make equivalent to standard units of measure)</w:t>
            </w:r>
          </w:p>
        </w:tc>
        <w:tc>
          <w:tcPr>
            <w:tcW w:w="1424" w:type="dxa"/>
            <w:vAlign w:val="center"/>
          </w:tcPr>
          <w:p w14:paraId="65F2C917"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4</w:t>
            </w:r>
          </w:p>
        </w:tc>
      </w:tr>
      <w:tr w:rsidR="0046286F" w:rsidRPr="0063289B" w14:paraId="35E62935" w14:textId="77777777" w:rsidTr="00227353">
        <w:trPr>
          <w:cantSplit/>
          <w:trHeight w:val="20"/>
        </w:trPr>
        <w:tc>
          <w:tcPr>
            <w:tcW w:w="862" w:type="dxa"/>
            <w:shd w:val="clear" w:color="auto" w:fill="auto"/>
            <w:tcMar>
              <w:top w:w="100" w:type="dxa"/>
              <w:left w:w="100" w:type="dxa"/>
              <w:bottom w:w="100" w:type="dxa"/>
              <w:right w:w="100" w:type="dxa"/>
            </w:tcMar>
            <w:vAlign w:val="center"/>
          </w:tcPr>
          <w:p w14:paraId="1E972275"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14</w:t>
            </w:r>
          </w:p>
        </w:tc>
        <w:tc>
          <w:tcPr>
            <w:tcW w:w="3177" w:type="dxa"/>
            <w:shd w:val="clear" w:color="auto" w:fill="auto"/>
            <w:tcMar>
              <w:top w:w="100" w:type="dxa"/>
              <w:left w:w="100" w:type="dxa"/>
              <w:bottom w:w="100" w:type="dxa"/>
              <w:right w:w="100" w:type="dxa"/>
            </w:tcMar>
            <w:vAlign w:val="center"/>
          </w:tcPr>
          <w:p w14:paraId="271198D4" w14:textId="12673E8E"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Subcontract to local partner organization</w:t>
            </w:r>
            <w:r w:rsidR="00013EC2">
              <w:rPr>
                <w:rFonts w:ascii="Gill Sans MT" w:eastAsia="Cabin" w:hAnsi="Gill Sans MT" w:cs="Cabin"/>
                <w:sz w:val="20"/>
                <w:szCs w:val="20"/>
              </w:rPr>
              <w:t>, if applicable</w:t>
            </w:r>
          </w:p>
        </w:tc>
        <w:tc>
          <w:tcPr>
            <w:tcW w:w="4071" w:type="dxa"/>
            <w:shd w:val="clear" w:color="auto" w:fill="auto"/>
            <w:tcMar>
              <w:top w:w="100" w:type="dxa"/>
              <w:left w:w="100" w:type="dxa"/>
              <w:bottom w:w="100" w:type="dxa"/>
              <w:right w:w="100" w:type="dxa"/>
            </w:tcMar>
            <w:vAlign w:val="center"/>
          </w:tcPr>
          <w:p w14:paraId="6920CAF0"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Contract signed with local survey organization</w:t>
            </w:r>
          </w:p>
        </w:tc>
        <w:tc>
          <w:tcPr>
            <w:tcW w:w="1424" w:type="dxa"/>
            <w:vAlign w:val="center"/>
          </w:tcPr>
          <w:p w14:paraId="2A1655C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4</w:t>
            </w:r>
          </w:p>
        </w:tc>
      </w:tr>
      <w:tr w:rsidR="0046286F" w:rsidRPr="0063289B" w14:paraId="7DB2FBBE" w14:textId="77777777" w:rsidTr="00227353">
        <w:trPr>
          <w:cantSplit/>
          <w:trHeight w:val="20"/>
        </w:trPr>
        <w:tc>
          <w:tcPr>
            <w:tcW w:w="862" w:type="dxa"/>
            <w:shd w:val="clear" w:color="auto" w:fill="auto"/>
            <w:tcMar>
              <w:top w:w="100" w:type="dxa"/>
              <w:left w:w="100" w:type="dxa"/>
              <w:bottom w:w="100" w:type="dxa"/>
              <w:right w:w="100" w:type="dxa"/>
            </w:tcMar>
            <w:vAlign w:val="center"/>
          </w:tcPr>
          <w:p w14:paraId="59C7B5A3"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15</w:t>
            </w:r>
          </w:p>
        </w:tc>
        <w:tc>
          <w:tcPr>
            <w:tcW w:w="3177" w:type="dxa"/>
            <w:shd w:val="clear" w:color="auto" w:fill="auto"/>
            <w:tcMar>
              <w:top w:w="100" w:type="dxa"/>
              <w:left w:w="100" w:type="dxa"/>
              <w:bottom w:w="100" w:type="dxa"/>
              <w:right w:w="100" w:type="dxa"/>
            </w:tcMar>
            <w:vAlign w:val="center"/>
          </w:tcPr>
          <w:p w14:paraId="5D9010D2"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questionnaire pretest according to established protocol </w:t>
            </w:r>
          </w:p>
        </w:tc>
        <w:tc>
          <w:tcPr>
            <w:tcW w:w="4071" w:type="dxa"/>
            <w:shd w:val="clear" w:color="auto" w:fill="auto"/>
            <w:tcMar>
              <w:top w:w="100" w:type="dxa"/>
              <w:left w:w="100" w:type="dxa"/>
              <w:bottom w:w="100" w:type="dxa"/>
              <w:right w:w="100" w:type="dxa"/>
            </w:tcMar>
            <w:vAlign w:val="center"/>
          </w:tcPr>
          <w:p w14:paraId="7AE223A0"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Questionnaire pretest report</w:t>
            </w:r>
          </w:p>
        </w:tc>
        <w:tc>
          <w:tcPr>
            <w:tcW w:w="1424" w:type="dxa"/>
            <w:vAlign w:val="center"/>
          </w:tcPr>
          <w:p w14:paraId="507D9B13"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5</w:t>
            </w:r>
          </w:p>
        </w:tc>
      </w:tr>
      <w:tr w:rsidR="0046286F" w:rsidRPr="0063289B" w14:paraId="0523D1DF" w14:textId="77777777" w:rsidTr="00227353">
        <w:trPr>
          <w:cantSplit/>
          <w:trHeight w:val="20"/>
        </w:trPr>
        <w:tc>
          <w:tcPr>
            <w:tcW w:w="862" w:type="dxa"/>
            <w:shd w:val="clear" w:color="auto" w:fill="auto"/>
            <w:tcMar>
              <w:top w:w="100" w:type="dxa"/>
              <w:left w:w="100" w:type="dxa"/>
              <w:bottom w:w="100" w:type="dxa"/>
              <w:right w:w="100" w:type="dxa"/>
            </w:tcMar>
            <w:vAlign w:val="center"/>
          </w:tcPr>
          <w:p w14:paraId="5670B20A"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lastRenderedPageBreak/>
              <w:t>16</w:t>
            </w:r>
          </w:p>
        </w:tc>
        <w:tc>
          <w:tcPr>
            <w:tcW w:w="3177" w:type="dxa"/>
            <w:shd w:val="clear" w:color="auto" w:fill="auto"/>
            <w:tcMar>
              <w:top w:w="100" w:type="dxa"/>
              <w:left w:w="100" w:type="dxa"/>
              <w:bottom w:w="100" w:type="dxa"/>
              <w:right w:w="100" w:type="dxa"/>
            </w:tcMar>
            <w:vAlign w:val="center"/>
          </w:tcPr>
          <w:p w14:paraId="3C6B19F3"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Arrange for material provisioning (tablet computers, scales</w:t>
            </w:r>
            <w:r>
              <w:rPr>
                <w:rFonts w:ascii="Gill Sans MT" w:eastAsia="Cabin" w:hAnsi="Gill Sans MT" w:cs="Cabin"/>
                <w:sz w:val="20"/>
                <w:szCs w:val="20"/>
              </w:rPr>
              <w:t>, and</w:t>
            </w:r>
            <w:r w:rsidRPr="0063289B">
              <w:rPr>
                <w:rFonts w:ascii="Gill Sans MT" w:eastAsia="Cabin" w:hAnsi="Gill Sans MT" w:cs="Cabin"/>
                <w:sz w:val="20"/>
                <w:szCs w:val="20"/>
              </w:rPr>
              <w:t xml:space="preserve"> height boards) </w:t>
            </w:r>
          </w:p>
        </w:tc>
        <w:tc>
          <w:tcPr>
            <w:tcW w:w="4071" w:type="dxa"/>
            <w:shd w:val="clear" w:color="auto" w:fill="auto"/>
            <w:tcMar>
              <w:top w:w="100" w:type="dxa"/>
              <w:left w:w="100" w:type="dxa"/>
              <w:bottom w:w="100" w:type="dxa"/>
              <w:right w:w="100" w:type="dxa"/>
            </w:tcMar>
            <w:vAlign w:val="center"/>
          </w:tcPr>
          <w:p w14:paraId="73CF63D4"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Supply ordering plan and timeline (including customs management plan if supplies are being shipped to country)</w:t>
            </w:r>
          </w:p>
        </w:tc>
        <w:tc>
          <w:tcPr>
            <w:tcW w:w="1424" w:type="dxa"/>
            <w:vAlign w:val="center"/>
          </w:tcPr>
          <w:p w14:paraId="7635B313"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5</w:t>
            </w:r>
          </w:p>
        </w:tc>
      </w:tr>
      <w:tr w:rsidR="0046286F" w:rsidRPr="0063289B" w14:paraId="703B714B" w14:textId="77777777" w:rsidTr="00227353">
        <w:trPr>
          <w:cantSplit/>
          <w:trHeight w:val="20"/>
        </w:trPr>
        <w:tc>
          <w:tcPr>
            <w:tcW w:w="862" w:type="dxa"/>
            <w:shd w:val="clear" w:color="auto" w:fill="auto"/>
            <w:tcMar>
              <w:top w:w="100" w:type="dxa"/>
              <w:left w:w="100" w:type="dxa"/>
              <w:bottom w:w="100" w:type="dxa"/>
              <w:right w:w="100" w:type="dxa"/>
            </w:tcMar>
            <w:vAlign w:val="center"/>
          </w:tcPr>
          <w:p w14:paraId="4A371621"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17</w:t>
            </w:r>
          </w:p>
        </w:tc>
        <w:tc>
          <w:tcPr>
            <w:tcW w:w="3177" w:type="dxa"/>
            <w:shd w:val="clear" w:color="auto" w:fill="auto"/>
            <w:tcMar>
              <w:top w:w="100" w:type="dxa"/>
              <w:left w:w="100" w:type="dxa"/>
              <w:bottom w:w="100" w:type="dxa"/>
              <w:right w:w="100" w:type="dxa"/>
            </w:tcMar>
            <w:vAlign w:val="center"/>
          </w:tcPr>
          <w:p w14:paraId="3E58B9B8" w14:textId="3F897059"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w:t>
            </w:r>
            <w:r w:rsidR="00920F30">
              <w:rPr>
                <w:rFonts w:ascii="Gill Sans MT" w:eastAsia="Cabin" w:hAnsi="Gill Sans MT" w:cs="Cabin"/>
                <w:sz w:val="20"/>
                <w:szCs w:val="20"/>
              </w:rPr>
              <w:t xml:space="preserve">survey </w:t>
            </w:r>
            <w:r w:rsidRPr="0063289B">
              <w:rPr>
                <w:rFonts w:ascii="Gill Sans MT" w:eastAsia="Cabin" w:hAnsi="Gill Sans MT" w:cs="Cabin"/>
                <w:sz w:val="20"/>
                <w:szCs w:val="20"/>
              </w:rPr>
              <w:t xml:space="preserve">pretest and pilot protocols </w:t>
            </w:r>
          </w:p>
        </w:tc>
        <w:tc>
          <w:tcPr>
            <w:tcW w:w="4071" w:type="dxa"/>
            <w:shd w:val="clear" w:color="auto" w:fill="auto"/>
            <w:tcMar>
              <w:top w:w="100" w:type="dxa"/>
              <w:left w:w="100" w:type="dxa"/>
              <w:bottom w:w="100" w:type="dxa"/>
              <w:right w:w="100" w:type="dxa"/>
            </w:tcMar>
            <w:vAlign w:val="center"/>
          </w:tcPr>
          <w:p w14:paraId="6CD9977D" w14:textId="50D89E8F" w:rsidR="0046286F" w:rsidRPr="00356CE9" w:rsidRDefault="00920F30"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Survey p</w:t>
            </w:r>
            <w:r w:rsidR="00356CE9">
              <w:rPr>
                <w:rFonts w:ascii="Gill Sans MT" w:eastAsia="Cabin" w:hAnsi="Gill Sans MT" w:cs="Cabin"/>
                <w:sz w:val="20"/>
                <w:szCs w:val="20"/>
              </w:rPr>
              <w:t>retest and pilot protocols</w:t>
            </w:r>
          </w:p>
        </w:tc>
        <w:tc>
          <w:tcPr>
            <w:tcW w:w="1424" w:type="dxa"/>
            <w:vAlign w:val="center"/>
          </w:tcPr>
          <w:p w14:paraId="729599D5"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5</w:t>
            </w:r>
          </w:p>
        </w:tc>
      </w:tr>
      <w:tr w:rsidR="0046286F" w:rsidRPr="0063289B" w14:paraId="0995419C" w14:textId="77777777" w:rsidTr="00227353">
        <w:trPr>
          <w:cantSplit/>
          <w:trHeight w:val="20"/>
        </w:trPr>
        <w:tc>
          <w:tcPr>
            <w:tcW w:w="862" w:type="dxa"/>
            <w:tcBorders>
              <w:bottom w:val="single" w:sz="4" w:space="0" w:color="000000"/>
            </w:tcBorders>
            <w:shd w:val="clear" w:color="auto" w:fill="auto"/>
            <w:tcMar>
              <w:top w:w="100" w:type="dxa"/>
              <w:left w:w="100" w:type="dxa"/>
              <w:bottom w:w="100" w:type="dxa"/>
              <w:right w:w="100" w:type="dxa"/>
            </w:tcMar>
            <w:vAlign w:val="center"/>
          </w:tcPr>
          <w:p w14:paraId="33764042"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18</w:t>
            </w:r>
          </w:p>
        </w:tc>
        <w:tc>
          <w:tcPr>
            <w:tcW w:w="3177" w:type="dxa"/>
            <w:shd w:val="clear" w:color="auto" w:fill="auto"/>
            <w:tcMar>
              <w:top w:w="100" w:type="dxa"/>
              <w:left w:w="100" w:type="dxa"/>
              <w:bottom w:w="100" w:type="dxa"/>
              <w:right w:w="100" w:type="dxa"/>
            </w:tcMar>
            <w:vAlign w:val="center"/>
          </w:tcPr>
          <w:p w14:paraId="5A8C011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Program and test the questionnaire (either for tablets or for data entry program) </w:t>
            </w:r>
          </w:p>
        </w:tc>
        <w:tc>
          <w:tcPr>
            <w:tcW w:w="4071" w:type="dxa"/>
            <w:shd w:val="clear" w:color="auto" w:fill="auto"/>
            <w:tcMar>
              <w:top w:w="100" w:type="dxa"/>
              <w:left w:w="100" w:type="dxa"/>
              <w:bottom w:w="100" w:type="dxa"/>
              <w:right w:w="100" w:type="dxa"/>
            </w:tcMar>
            <w:vAlign w:val="center"/>
          </w:tcPr>
          <w:p w14:paraId="481386E8"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Questionnaire programming plan</w:t>
            </w:r>
          </w:p>
        </w:tc>
        <w:tc>
          <w:tcPr>
            <w:tcW w:w="1424" w:type="dxa"/>
            <w:vAlign w:val="center"/>
          </w:tcPr>
          <w:p w14:paraId="302B562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6</w:t>
            </w:r>
          </w:p>
        </w:tc>
      </w:tr>
      <w:tr w:rsidR="0046286F" w:rsidRPr="0063289B" w14:paraId="3ADE3BF9" w14:textId="77777777" w:rsidTr="00227353">
        <w:trPr>
          <w:cantSplit/>
          <w:trHeight w:val="20"/>
        </w:trPr>
        <w:tc>
          <w:tcPr>
            <w:tcW w:w="862" w:type="dxa"/>
            <w:tcBorders>
              <w:bottom w:val="nil"/>
            </w:tcBorders>
            <w:shd w:val="clear" w:color="auto" w:fill="auto"/>
            <w:tcMar>
              <w:top w:w="100" w:type="dxa"/>
              <w:left w:w="100" w:type="dxa"/>
              <w:bottom w:w="100" w:type="dxa"/>
              <w:right w:w="100" w:type="dxa"/>
            </w:tcMar>
            <w:vAlign w:val="center"/>
          </w:tcPr>
          <w:p w14:paraId="3E02A190"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19</w:t>
            </w:r>
          </w:p>
        </w:tc>
        <w:tc>
          <w:tcPr>
            <w:tcW w:w="3177" w:type="dxa"/>
            <w:shd w:val="clear" w:color="auto" w:fill="auto"/>
            <w:tcMar>
              <w:top w:w="100" w:type="dxa"/>
              <w:left w:w="100" w:type="dxa"/>
              <w:bottom w:w="100" w:type="dxa"/>
              <w:right w:w="100" w:type="dxa"/>
            </w:tcMar>
            <w:vAlign w:val="center"/>
          </w:tcPr>
          <w:p w14:paraId="05FCEB6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the survey manuals: </w:t>
            </w:r>
          </w:p>
        </w:tc>
        <w:tc>
          <w:tcPr>
            <w:tcW w:w="4071" w:type="dxa"/>
            <w:shd w:val="clear" w:color="auto" w:fill="auto"/>
            <w:tcMar>
              <w:top w:w="100" w:type="dxa"/>
              <w:left w:w="100" w:type="dxa"/>
              <w:bottom w:w="100" w:type="dxa"/>
              <w:right w:w="100" w:type="dxa"/>
            </w:tcMar>
            <w:vAlign w:val="center"/>
          </w:tcPr>
          <w:p w14:paraId="52DEA873"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p>
        </w:tc>
        <w:tc>
          <w:tcPr>
            <w:tcW w:w="1424" w:type="dxa"/>
            <w:vAlign w:val="center"/>
          </w:tcPr>
          <w:p w14:paraId="42F1372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6</w:t>
            </w:r>
          </w:p>
        </w:tc>
      </w:tr>
      <w:tr w:rsidR="0046286F" w:rsidRPr="0063289B" w14:paraId="496FAB3C"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7AAF80A4"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39E714D5" w14:textId="43FCC816"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19a</w:t>
            </w:r>
            <w:r w:rsidR="00112B90">
              <w:rPr>
                <w:rFonts w:ascii="Gill Sans MT" w:eastAsia="Cabin" w:hAnsi="Gill Sans MT" w:cs="Cabin"/>
                <w:sz w:val="20"/>
                <w:szCs w:val="20"/>
              </w:rPr>
              <w:t>—</w:t>
            </w:r>
            <w:r w:rsidRPr="0063289B">
              <w:rPr>
                <w:rFonts w:ascii="Gill Sans MT" w:eastAsia="Cabin" w:hAnsi="Gill Sans MT" w:cs="Cabin"/>
                <w:sz w:val="20"/>
                <w:szCs w:val="20"/>
              </w:rPr>
              <w:t xml:space="preserve">Interviewer Manual </w:t>
            </w:r>
          </w:p>
        </w:tc>
        <w:tc>
          <w:tcPr>
            <w:tcW w:w="4071" w:type="dxa"/>
            <w:shd w:val="clear" w:color="auto" w:fill="auto"/>
            <w:tcMar>
              <w:top w:w="100" w:type="dxa"/>
              <w:left w:w="100" w:type="dxa"/>
              <w:bottom w:w="100" w:type="dxa"/>
              <w:right w:w="100" w:type="dxa"/>
            </w:tcMar>
            <w:vAlign w:val="center"/>
          </w:tcPr>
          <w:p w14:paraId="7116EF97" w14:textId="7BD5614A" w:rsidR="0046286F" w:rsidRPr="00356CE9" w:rsidRDefault="00356CE9"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Customized Interviewer Manual</w:t>
            </w:r>
          </w:p>
        </w:tc>
        <w:tc>
          <w:tcPr>
            <w:tcW w:w="1424" w:type="dxa"/>
            <w:vAlign w:val="center"/>
          </w:tcPr>
          <w:p w14:paraId="17F2673F" w14:textId="322E1DB5" w:rsidR="0046286F" w:rsidRPr="0063289B" w:rsidRDefault="00356CE9" w:rsidP="00227353">
            <w:pPr>
              <w:pStyle w:val="Normal1"/>
              <w:widowControl w:val="0"/>
              <w:spacing w:after="0" w:line="240" w:lineRule="auto"/>
              <w:rPr>
                <w:rFonts w:ascii="Gill Sans MT" w:eastAsia="Cabin" w:hAnsi="Gill Sans MT" w:cs="Cabin"/>
                <w:sz w:val="20"/>
                <w:szCs w:val="20"/>
                <w:highlight w:val="yellow"/>
              </w:rPr>
            </w:pPr>
            <w:r>
              <w:rPr>
                <w:rFonts w:ascii="Gill Sans MT" w:eastAsia="Cabin" w:hAnsi="Gill Sans MT" w:cs="Cabin"/>
                <w:sz w:val="20"/>
                <w:szCs w:val="20"/>
              </w:rPr>
              <w:t>Months 4</w:t>
            </w:r>
            <w:r w:rsidR="0046286F">
              <w:rPr>
                <w:rFonts w:ascii="Gill Sans MT" w:eastAsia="Cabin" w:hAnsi="Gill Sans MT" w:cs="Cabin"/>
                <w:sz w:val="20"/>
                <w:szCs w:val="20"/>
              </w:rPr>
              <w:t>–</w:t>
            </w:r>
            <w:r w:rsidR="0046286F" w:rsidRPr="0063289B">
              <w:rPr>
                <w:rFonts w:ascii="Gill Sans MT" w:eastAsia="Cabin" w:hAnsi="Gill Sans MT" w:cs="Cabin"/>
                <w:sz w:val="20"/>
                <w:szCs w:val="20"/>
              </w:rPr>
              <w:t>6</w:t>
            </w:r>
          </w:p>
        </w:tc>
      </w:tr>
      <w:tr w:rsidR="0046286F" w:rsidRPr="0063289B" w14:paraId="09BB334D"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5C090459"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60F8A538" w14:textId="388C2DDA"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19b</w:t>
            </w:r>
            <w:r w:rsidR="00112B90">
              <w:rPr>
                <w:rFonts w:ascii="Gill Sans MT" w:eastAsia="Cabin" w:hAnsi="Gill Sans MT" w:cs="Cabin"/>
                <w:sz w:val="20"/>
                <w:szCs w:val="20"/>
              </w:rPr>
              <w:t>—</w:t>
            </w:r>
            <w:r w:rsidRPr="0063289B">
              <w:rPr>
                <w:rFonts w:ascii="Gill Sans MT" w:eastAsia="Cabin" w:hAnsi="Gill Sans MT" w:cs="Cabin"/>
                <w:sz w:val="20"/>
                <w:szCs w:val="20"/>
              </w:rPr>
              <w:t xml:space="preserve">Supervisor and Field Editor Manual </w:t>
            </w:r>
          </w:p>
        </w:tc>
        <w:tc>
          <w:tcPr>
            <w:tcW w:w="4071" w:type="dxa"/>
            <w:shd w:val="clear" w:color="auto" w:fill="auto"/>
            <w:tcMar>
              <w:top w:w="100" w:type="dxa"/>
              <w:left w:w="100" w:type="dxa"/>
              <w:bottom w:w="100" w:type="dxa"/>
              <w:right w:w="100" w:type="dxa"/>
            </w:tcMar>
            <w:vAlign w:val="center"/>
          </w:tcPr>
          <w:p w14:paraId="3DE73BD9" w14:textId="3F478918"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Customized Supervisor Manual (</w:t>
            </w:r>
            <w:r w:rsidR="00112B90" w:rsidRPr="00356CE9">
              <w:rPr>
                <w:rFonts w:ascii="Gill Sans MT" w:eastAsia="Cabin" w:hAnsi="Gill Sans MT" w:cs="Cabin"/>
                <w:sz w:val="20"/>
                <w:szCs w:val="20"/>
              </w:rPr>
              <w:t>computer-assisted personal interviewing</w:t>
            </w:r>
            <w:r w:rsidRPr="00356CE9">
              <w:rPr>
                <w:rFonts w:ascii="Gill Sans MT" w:eastAsia="Cabin" w:hAnsi="Gill Sans MT" w:cs="Cabin"/>
                <w:sz w:val="20"/>
                <w:szCs w:val="20"/>
              </w:rPr>
              <w:t>) or Supervisor and Field Editor Manual (for paper-and-pencil interviewing surveys)</w:t>
            </w:r>
          </w:p>
        </w:tc>
        <w:tc>
          <w:tcPr>
            <w:tcW w:w="1424" w:type="dxa"/>
            <w:vAlign w:val="center"/>
          </w:tcPr>
          <w:p w14:paraId="6AEFB9E3" w14:textId="7D22C88B" w:rsidR="0046286F" w:rsidRPr="0063289B" w:rsidRDefault="00356CE9" w:rsidP="00227353">
            <w:pPr>
              <w:pStyle w:val="Normal1"/>
              <w:spacing w:after="0" w:line="240" w:lineRule="auto"/>
              <w:rPr>
                <w:rFonts w:ascii="Gill Sans MT" w:eastAsia="Cabin" w:hAnsi="Gill Sans MT" w:cs="Cabin"/>
                <w:sz w:val="20"/>
                <w:szCs w:val="20"/>
              </w:rPr>
            </w:pPr>
            <w:r>
              <w:rPr>
                <w:rFonts w:ascii="Gill Sans MT" w:eastAsia="Cabin" w:hAnsi="Gill Sans MT" w:cs="Cabin"/>
                <w:sz w:val="20"/>
                <w:szCs w:val="20"/>
              </w:rPr>
              <w:t>Months 4</w:t>
            </w:r>
            <w:r w:rsidR="0046286F">
              <w:rPr>
                <w:rFonts w:ascii="Gill Sans MT" w:eastAsia="Cabin" w:hAnsi="Gill Sans MT" w:cs="Cabin"/>
                <w:sz w:val="20"/>
                <w:szCs w:val="20"/>
              </w:rPr>
              <w:t>–</w:t>
            </w:r>
            <w:r w:rsidR="0046286F" w:rsidRPr="0063289B">
              <w:rPr>
                <w:rFonts w:ascii="Gill Sans MT" w:eastAsia="Cabin" w:hAnsi="Gill Sans MT" w:cs="Cabin"/>
                <w:sz w:val="20"/>
                <w:szCs w:val="20"/>
              </w:rPr>
              <w:t>6</w:t>
            </w:r>
          </w:p>
        </w:tc>
      </w:tr>
      <w:tr w:rsidR="0046286F" w:rsidRPr="0063289B" w14:paraId="5B2117A8"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6DABD1EF"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73A1AA2B" w14:textId="35BD5870"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19c</w:t>
            </w:r>
            <w:r w:rsidR="00112B90">
              <w:rPr>
                <w:rFonts w:ascii="Gill Sans MT" w:eastAsia="Cabin" w:hAnsi="Gill Sans MT" w:cs="Cabin"/>
                <w:sz w:val="20"/>
                <w:szCs w:val="20"/>
              </w:rPr>
              <w:t>—</w:t>
            </w:r>
            <w:r w:rsidRPr="0063289B">
              <w:rPr>
                <w:rFonts w:ascii="Gill Sans MT" w:eastAsia="Cabin" w:hAnsi="Gill Sans MT" w:cs="Cabin"/>
                <w:sz w:val="20"/>
                <w:szCs w:val="20"/>
              </w:rPr>
              <w:t xml:space="preserve">Survey Organization Manual </w:t>
            </w:r>
          </w:p>
        </w:tc>
        <w:tc>
          <w:tcPr>
            <w:tcW w:w="4071" w:type="dxa"/>
            <w:shd w:val="clear" w:color="auto" w:fill="auto"/>
            <w:tcMar>
              <w:top w:w="100" w:type="dxa"/>
              <w:left w:w="100" w:type="dxa"/>
              <w:bottom w:w="100" w:type="dxa"/>
              <w:right w:w="100" w:type="dxa"/>
            </w:tcMar>
            <w:vAlign w:val="center"/>
          </w:tcPr>
          <w:p w14:paraId="1C0A26A3" w14:textId="795AA25C"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Custom</w:t>
            </w:r>
            <w:r w:rsidR="00356CE9">
              <w:rPr>
                <w:rFonts w:ascii="Gill Sans MT" w:eastAsia="Cabin" w:hAnsi="Gill Sans MT" w:cs="Cabin"/>
                <w:sz w:val="20"/>
                <w:szCs w:val="20"/>
              </w:rPr>
              <w:t>ized Survey Organization Manual</w:t>
            </w:r>
            <w:r w:rsidRPr="00356CE9">
              <w:rPr>
                <w:rFonts w:ascii="Gill Sans MT" w:eastAsia="Cabin" w:hAnsi="Gill Sans MT" w:cs="Cabin"/>
                <w:sz w:val="20"/>
                <w:szCs w:val="20"/>
              </w:rPr>
              <w:t xml:space="preserve"> </w:t>
            </w:r>
          </w:p>
        </w:tc>
        <w:tc>
          <w:tcPr>
            <w:tcW w:w="1424" w:type="dxa"/>
            <w:vAlign w:val="center"/>
          </w:tcPr>
          <w:p w14:paraId="4C790E29" w14:textId="1E6598DE" w:rsidR="0046286F" w:rsidRPr="0063289B" w:rsidRDefault="00356CE9" w:rsidP="00227353">
            <w:pPr>
              <w:pStyle w:val="Normal1"/>
              <w:spacing w:after="0" w:line="240" w:lineRule="auto"/>
              <w:rPr>
                <w:rFonts w:ascii="Gill Sans MT" w:eastAsia="Cabin" w:hAnsi="Gill Sans MT" w:cs="Cabin"/>
                <w:sz w:val="20"/>
                <w:szCs w:val="20"/>
              </w:rPr>
            </w:pPr>
            <w:r>
              <w:rPr>
                <w:rFonts w:ascii="Gill Sans MT" w:eastAsia="Cabin" w:hAnsi="Gill Sans MT" w:cs="Cabin"/>
                <w:sz w:val="20"/>
                <w:szCs w:val="20"/>
              </w:rPr>
              <w:t>Months 4</w:t>
            </w:r>
            <w:r w:rsidR="0046286F">
              <w:rPr>
                <w:rFonts w:ascii="Gill Sans MT" w:eastAsia="Cabin" w:hAnsi="Gill Sans MT" w:cs="Cabin"/>
                <w:sz w:val="20"/>
                <w:szCs w:val="20"/>
              </w:rPr>
              <w:t>–</w:t>
            </w:r>
            <w:r w:rsidR="0046286F" w:rsidRPr="0063289B">
              <w:rPr>
                <w:rFonts w:ascii="Gill Sans MT" w:eastAsia="Cabin" w:hAnsi="Gill Sans MT" w:cs="Cabin"/>
                <w:sz w:val="20"/>
                <w:szCs w:val="20"/>
              </w:rPr>
              <w:t>6</w:t>
            </w:r>
          </w:p>
        </w:tc>
      </w:tr>
      <w:tr w:rsidR="0046286F" w:rsidRPr="0063289B" w14:paraId="61926867"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1F955CED"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401AC238" w14:textId="70846364"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19d</w:t>
            </w:r>
            <w:r w:rsidR="00112B90">
              <w:rPr>
                <w:rFonts w:ascii="Gill Sans MT" w:eastAsia="Cabin" w:hAnsi="Gill Sans MT" w:cs="Cabin"/>
                <w:sz w:val="20"/>
                <w:szCs w:val="20"/>
              </w:rPr>
              <w:t>—Global P</w:t>
            </w:r>
            <w:r w:rsidR="00580873">
              <w:rPr>
                <w:rFonts w:ascii="Gill Sans MT" w:eastAsia="Cabin" w:hAnsi="Gill Sans MT" w:cs="Cabin"/>
                <w:sz w:val="20"/>
                <w:szCs w:val="20"/>
              </w:rPr>
              <w:t xml:space="preserve">ositioning System </w:t>
            </w:r>
            <w:r w:rsidRPr="0063289B">
              <w:rPr>
                <w:rFonts w:ascii="Gill Sans MT" w:eastAsia="Cabin" w:hAnsi="Gill Sans MT" w:cs="Cabin"/>
                <w:sz w:val="20"/>
                <w:szCs w:val="20"/>
              </w:rPr>
              <w:t xml:space="preserve">Manual </w:t>
            </w:r>
          </w:p>
        </w:tc>
        <w:tc>
          <w:tcPr>
            <w:tcW w:w="4071" w:type="dxa"/>
            <w:shd w:val="clear" w:color="auto" w:fill="auto"/>
            <w:tcMar>
              <w:top w:w="100" w:type="dxa"/>
              <w:left w:w="100" w:type="dxa"/>
              <w:bottom w:w="100" w:type="dxa"/>
              <w:right w:w="100" w:type="dxa"/>
            </w:tcMar>
            <w:vAlign w:val="center"/>
          </w:tcPr>
          <w:p w14:paraId="5D99BB2E" w14:textId="662329BE"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Customized </w:t>
            </w:r>
            <w:r w:rsidR="00580873" w:rsidRPr="00356CE9">
              <w:rPr>
                <w:rFonts w:ascii="Gill Sans MT" w:eastAsia="Cabin" w:hAnsi="Gill Sans MT" w:cs="Cabin"/>
                <w:sz w:val="20"/>
                <w:szCs w:val="20"/>
              </w:rPr>
              <w:t xml:space="preserve">Global Positioning System </w:t>
            </w:r>
            <w:r w:rsidRPr="00356CE9">
              <w:rPr>
                <w:rFonts w:ascii="Gill Sans MT" w:eastAsia="Cabin" w:hAnsi="Gill Sans MT" w:cs="Cabin"/>
                <w:sz w:val="20"/>
                <w:szCs w:val="20"/>
              </w:rPr>
              <w:t>Manual</w:t>
            </w:r>
          </w:p>
        </w:tc>
        <w:tc>
          <w:tcPr>
            <w:tcW w:w="1424" w:type="dxa"/>
            <w:vAlign w:val="center"/>
          </w:tcPr>
          <w:p w14:paraId="6DAEAF92" w14:textId="1745CE22" w:rsidR="0046286F" w:rsidRPr="0063289B" w:rsidRDefault="00356CE9" w:rsidP="00227353">
            <w:pPr>
              <w:pStyle w:val="Normal1"/>
              <w:spacing w:after="0" w:line="240" w:lineRule="auto"/>
              <w:rPr>
                <w:rFonts w:ascii="Gill Sans MT" w:eastAsia="Cabin" w:hAnsi="Gill Sans MT" w:cs="Cabin"/>
                <w:sz w:val="20"/>
                <w:szCs w:val="20"/>
              </w:rPr>
            </w:pPr>
            <w:r>
              <w:rPr>
                <w:rFonts w:ascii="Gill Sans MT" w:eastAsia="Cabin" w:hAnsi="Gill Sans MT" w:cs="Cabin"/>
                <w:sz w:val="20"/>
                <w:szCs w:val="20"/>
              </w:rPr>
              <w:t>Months 4</w:t>
            </w:r>
            <w:r w:rsidR="0046286F">
              <w:rPr>
                <w:rFonts w:ascii="Gill Sans MT" w:eastAsia="Cabin" w:hAnsi="Gill Sans MT" w:cs="Cabin"/>
                <w:sz w:val="20"/>
                <w:szCs w:val="20"/>
              </w:rPr>
              <w:t>–</w:t>
            </w:r>
            <w:r w:rsidR="0046286F" w:rsidRPr="0063289B">
              <w:rPr>
                <w:rFonts w:ascii="Gill Sans MT" w:eastAsia="Cabin" w:hAnsi="Gill Sans MT" w:cs="Cabin"/>
                <w:sz w:val="20"/>
                <w:szCs w:val="20"/>
              </w:rPr>
              <w:t>6</w:t>
            </w:r>
          </w:p>
        </w:tc>
      </w:tr>
      <w:tr w:rsidR="0046286F" w:rsidRPr="0063289B" w14:paraId="56F9866D"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48BC14B4"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72731CB2" w14:textId="4ABBB876"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19e</w:t>
            </w:r>
            <w:r w:rsidR="00112B90">
              <w:rPr>
                <w:rFonts w:ascii="Gill Sans MT" w:eastAsia="Cabin" w:hAnsi="Gill Sans MT" w:cs="Cabin"/>
                <w:sz w:val="20"/>
                <w:szCs w:val="20"/>
              </w:rPr>
              <w:t>—</w:t>
            </w:r>
            <w:r>
              <w:rPr>
                <w:rFonts w:ascii="Gill Sans MT" w:eastAsia="Cabin" w:hAnsi="Gill Sans MT" w:cs="Cabin"/>
                <w:sz w:val="20"/>
                <w:szCs w:val="20"/>
              </w:rPr>
              <w:t>Q</w:t>
            </w:r>
            <w:r w:rsidR="005C2B7E">
              <w:rPr>
                <w:rFonts w:ascii="Gill Sans MT" w:eastAsia="Cabin" w:hAnsi="Gill Sans MT" w:cs="Cabin"/>
                <w:sz w:val="20"/>
                <w:szCs w:val="20"/>
              </w:rPr>
              <w:t xml:space="preserve">uality </w:t>
            </w:r>
            <w:r>
              <w:rPr>
                <w:rFonts w:ascii="Gill Sans MT" w:eastAsia="Cabin" w:hAnsi="Gill Sans MT" w:cs="Cabin"/>
                <w:sz w:val="20"/>
                <w:szCs w:val="20"/>
              </w:rPr>
              <w:t>C</w:t>
            </w:r>
            <w:r w:rsidR="005C2B7E">
              <w:rPr>
                <w:rFonts w:ascii="Gill Sans MT" w:eastAsia="Cabin" w:hAnsi="Gill Sans MT" w:cs="Cabin"/>
                <w:sz w:val="20"/>
                <w:szCs w:val="20"/>
              </w:rPr>
              <w:t xml:space="preserve">ontrol and </w:t>
            </w:r>
            <w:r>
              <w:rPr>
                <w:rFonts w:ascii="Gill Sans MT" w:eastAsia="Cabin" w:hAnsi="Gill Sans MT" w:cs="Cabin"/>
                <w:sz w:val="20"/>
                <w:szCs w:val="20"/>
              </w:rPr>
              <w:t>S</w:t>
            </w:r>
            <w:r w:rsidR="005C2B7E">
              <w:rPr>
                <w:rFonts w:ascii="Gill Sans MT" w:eastAsia="Cabin" w:hAnsi="Gill Sans MT" w:cs="Cabin"/>
                <w:sz w:val="20"/>
                <w:szCs w:val="20"/>
              </w:rPr>
              <w:t xml:space="preserve">upport </w:t>
            </w:r>
            <w:r w:rsidRPr="0063289B">
              <w:rPr>
                <w:rFonts w:ascii="Gill Sans MT" w:eastAsia="Cabin" w:hAnsi="Gill Sans MT" w:cs="Cabin"/>
                <w:sz w:val="20"/>
                <w:szCs w:val="20"/>
              </w:rPr>
              <w:t xml:space="preserve">Team Manual </w:t>
            </w:r>
          </w:p>
        </w:tc>
        <w:tc>
          <w:tcPr>
            <w:tcW w:w="4071" w:type="dxa"/>
            <w:shd w:val="clear" w:color="auto" w:fill="auto"/>
            <w:tcMar>
              <w:top w:w="100" w:type="dxa"/>
              <w:left w:w="100" w:type="dxa"/>
              <w:bottom w:w="100" w:type="dxa"/>
              <w:right w:w="100" w:type="dxa"/>
            </w:tcMar>
            <w:vAlign w:val="center"/>
          </w:tcPr>
          <w:p w14:paraId="4520DAAA" w14:textId="0600A064"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Customized </w:t>
            </w:r>
            <w:r w:rsidR="00580873" w:rsidRPr="00356CE9">
              <w:rPr>
                <w:rFonts w:ascii="Gill Sans MT" w:eastAsia="Cabin" w:hAnsi="Gill Sans MT" w:cs="Cabin"/>
                <w:sz w:val="20"/>
                <w:szCs w:val="20"/>
              </w:rPr>
              <w:t xml:space="preserve">Quality Control and Support </w:t>
            </w:r>
            <w:r w:rsidRPr="00356CE9">
              <w:rPr>
                <w:rFonts w:ascii="Gill Sans MT" w:eastAsia="Cabin" w:hAnsi="Gill Sans MT" w:cs="Cabin"/>
                <w:sz w:val="20"/>
                <w:szCs w:val="20"/>
              </w:rPr>
              <w:t>Team Manual</w:t>
            </w:r>
          </w:p>
        </w:tc>
        <w:tc>
          <w:tcPr>
            <w:tcW w:w="1424" w:type="dxa"/>
            <w:vAlign w:val="center"/>
          </w:tcPr>
          <w:p w14:paraId="18718B4B" w14:textId="163CAD18" w:rsidR="0046286F" w:rsidRPr="0063289B" w:rsidRDefault="00356CE9" w:rsidP="00227353">
            <w:pPr>
              <w:pStyle w:val="Normal1"/>
              <w:spacing w:after="0" w:line="240" w:lineRule="auto"/>
              <w:rPr>
                <w:rFonts w:ascii="Gill Sans MT" w:eastAsia="Cabin" w:hAnsi="Gill Sans MT" w:cs="Cabin"/>
                <w:sz w:val="20"/>
                <w:szCs w:val="20"/>
              </w:rPr>
            </w:pPr>
            <w:r>
              <w:rPr>
                <w:rFonts w:ascii="Gill Sans MT" w:eastAsia="Cabin" w:hAnsi="Gill Sans MT" w:cs="Cabin"/>
                <w:sz w:val="20"/>
                <w:szCs w:val="20"/>
              </w:rPr>
              <w:t>Months 4</w:t>
            </w:r>
            <w:r w:rsidR="0046286F">
              <w:rPr>
                <w:rFonts w:ascii="Gill Sans MT" w:eastAsia="Cabin" w:hAnsi="Gill Sans MT" w:cs="Cabin"/>
                <w:sz w:val="20"/>
                <w:szCs w:val="20"/>
              </w:rPr>
              <w:t>–</w:t>
            </w:r>
            <w:r w:rsidR="0046286F" w:rsidRPr="0063289B">
              <w:rPr>
                <w:rFonts w:ascii="Gill Sans MT" w:eastAsia="Cabin" w:hAnsi="Gill Sans MT" w:cs="Cabin"/>
                <w:sz w:val="20"/>
                <w:szCs w:val="20"/>
              </w:rPr>
              <w:t>6</w:t>
            </w:r>
          </w:p>
        </w:tc>
      </w:tr>
      <w:tr w:rsidR="0046286F" w:rsidRPr="0063289B" w14:paraId="2A1B6FED" w14:textId="77777777" w:rsidTr="00227353">
        <w:trPr>
          <w:cantSplit/>
          <w:trHeight w:val="20"/>
        </w:trPr>
        <w:tc>
          <w:tcPr>
            <w:tcW w:w="862" w:type="dxa"/>
            <w:tcBorders>
              <w:top w:val="nil"/>
            </w:tcBorders>
            <w:shd w:val="clear" w:color="auto" w:fill="auto"/>
            <w:tcMar>
              <w:top w:w="100" w:type="dxa"/>
              <w:left w:w="100" w:type="dxa"/>
              <w:bottom w:w="100" w:type="dxa"/>
              <w:right w:w="100" w:type="dxa"/>
            </w:tcMar>
            <w:vAlign w:val="center"/>
          </w:tcPr>
          <w:p w14:paraId="3DA6D6B2"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44872F00" w14:textId="52F5A349"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19f</w:t>
            </w:r>
            <w:r w:rsidR="00112B90">
              <w:rPr>
                <w:rFonts w:ascii="Gill Sans MT" w:eastAsia="Cabin" w:hAnsi="Gill Sans MT" w:cs="Cabin"/>
                <w:sz w:val="20"/>
                <w:szCs w:val="20"/>
              </w:rPr>
              <w:t>—</w:t>
            </w:r>
            <w:r w:rsidRPr="0063289B">
              <w:rPr>
                <w:rFonts w:ascii="Gill Sans MT" w:eastAsia="Cabin" w:hAnsi="Gill Sans MT" w:cs="Cabin"/>
                <w:sz w:val="20"/>
                <w:szCs w:val="20"/>
              </w:rPr>
              <w:t xml:space="preserve">Listing Manual and List Preparation </w:t>
            </w:r>
            <w:r>
              <w:rPr>
                <w:rFonts w:ascii="Gill Sans MT" w:eastAsia="Cabin" w:hAnsi="Gill Sans MT" w:cs="Cabin"/>
                <w:sz w:val="20"/>
                <w:szCs w:val="20"/>
              </w:rPr>
              <w:t>P</w:t>
            </w:r>
            <w:r w:rsidRPr="0063289B">
              <w:rPr>
                <w:rFonts w:ascii="Gill Sans MT" w:eastAsia="Cabin" w:hAnsi="Gill Sans MT" w:cs="Cabin"/>
                <w:sz w:val="20"/>
                <w:szCs w:val="20"/>
              </w:rPr>
              <w:t xml:space="preserve">rotocol </w:t>
            </w:r>
          </w:p>
        </w:tc>
        <w:tc>
          <w:tcPr>
            <w:tcW w:w="4071" w:type="dxa"/>
            <w:shd w:val="clear" w:color="auto" w:fill="auto"/>
            <w:tcMar>
              <w:top w:w="100" w:type="dxa"/>
              <w:left w:w="100" w:type="dxa"/>
              <w:bottom w:w="100" w:type="dxa"/>
              <w:right w:w="100" w:type="dxa"/>
            </w:tcMar>
            <w:vAlign w:val="center"/>
          </w:tcPr>
          <w:p w14:paraId="1122DFA8"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Customized Listing Manual and List Preparation Protocol</w:t>
            </w:r>
          </w:p>
        </w:tc>
        <w:tc>
          <w:tcPr>
            <w:tcW w:w="1424" w:type="dxa"/>
            <w:vAlign w:val="center"/>
          </w:tcPr>
          <w:p w14:paraId="01EADC8B" w14:textId="295FE3FB" w:rsidR="0046286F" w:rsidRPr="0063289B" w:rsidRDefault="0046286F" w:rsidP="00227353">
            <w:pPr>
              <w:pStyle w:val="Normal1"/>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Months </w:t>
            </w:r>
            <w:r w:rsidR="003D6A39">
              <w:rPr>
                <w:rFonts w:ascii="Gill Sans MT" w:eastAsia="Cabin" w:hAnsi="Gill Sans MT" w:cs="Cabin"/>
                <w:sz w:val="20"/>
                <w:szCs w:val="20"/>
              </w:rPr>
              <w:t>4</w:t>
            </w:r>
            <w:r>
              <w:rPr>
                <w:rFonts w:ascii="Gill Sans MT" w:eastAsia="Cabin" w:hAnsi="Gill Sans MT" w:cs="Cabin"/>
                <w:sz w:val="20"/>
                <w:szCs w:val="20"/>
              </w:rPr>
              <w:t>–</w:t>
            </w:r>
            <w:r w:rsidRPr="0063289B">
              <w:rPr>
                <w:rFonts w:ascii="Gill Sans MT" w:eastAsia="Cabin" w:hAnsi="Gill Sans MT" w:cs="Cabin"/>
                <w:sz w:val="20"/>
                <w:szCs w:val="20"/>
              </w:rPr>
              <w:t>6</w:t>
            </w:r>
          </w:p>
        </w:tc>
      </w:tr>
      <w:tr w:rsidR="0046286F" w:rsidRPr="0063289B" w14:paraId="19AE139C" w14:textId="77777777" w:rsidTr="00227353">
        <w:trPr>
          <w:cantSplit/>
          <w:trHeight w:val="20"/>
        </w:trPr>
        <w:tc>
          <w:tcPr>
            <w:tcW w:w="862" w:type="dxa"/>
            <w:shd w:val="clear" w:color="auto" w:fill="auto"/>
            <w:tcMar>
              <w:top w:w="100" w:type="dxa"/>
              <w:left w:w="100" w:type="dxa"/>
              <w:bottom w:w="100" w:type="dxa"/>
              <w:right w:w="100" w:type="dxa"/>
            </w:tcMar>
            <w:vAlign w:val="center"/>
          </w:tcPr>
          <w:p w14:paraId="79A1B01D"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20</w:t>
            </w:r>
          </w:p>
        </w:tc>
        <w:tc>
          <w:tcPr>
            <w:tcW w:w="3177" w:type="dxa"/>
            <w:shd w:val="clear" w:color="auto" w:fill="auto"/>
            <w:tcMar>
              <w:top w:w="100" w:type="dxa"/>
              <w:left w:w="100" w:type="dxa"/>
              <w:bottom w:w="100" w:type="dxa"/>
              <w:right w:w="100" w:type="dxa"/>
            </w:tcMar>
            <w:vAlign w:val="center"/>
          </w:tcPr>
          <w:p w14:paraId="4AEE314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field check tables </w:t>
            </w:r>
          </w:p>
        </w:tc>
        <w:tc>
          <w:tcPr>
            <w:tcW w:w="4071" w:type="dxa"/>
            <w:shd w:val="clear" w:color="auto" w:fill="auto"/>
            <w:tcMar>
              <w:top w:w="100" w:type="dxa"/>
              <w:left w:w="100" w:type="dxa"/>
              <w:bottom w:w="100" w:type="dxa"/>
              <w:right w:w="100" w:type="dxa"/>
            </w:tcMar>
            <w:vAlign w:val="center"/>
          </w:tcPr>
          <w:p w14:paraId="2EE594F6"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Field check table shells</w:t>
            </w:r>
          </w:p>
        </w:tc>
        <w:tc>
          <w:tcPr>
            <w:tcW w:w="1424" w:type="dxa"/>
            <w:vAlign w:val="center"/>
          </w:tcPr>
          <w:p w14:paraId="38907A3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4-7</w:t>
            </w:r>
          </w:p>
        </w:tc>
      </w:tr>
      <w:tr w:rsidR="0046286F" w:rsidRPr="0063289B" w14:paraId="14855E6B" w14:textId="77777777" w:rsidTr="00227353">
        <w:trPr>
          <w:cantSplit/>
          <w:trHeight w:val="20"/>
        </w:trPr>
        <w:tc>
          <w:tcPr>
            <w:tcW w:w="862" w:type="dxa"/>
            <w:shd w:val="clear" w:color="auto" w:fill="auto"/>
            <w:tcMar>
              <w:top w:w="100" w:type="dxa"/>
              <w:left w:w="100" w:type="dxa"/>
              <w:bottom w:w="100" w:type="dxa"/>
              <w:right w:w="100" w:type="dxa"/>
            </w:tcMar>
            <w:vAlign w:val="center"/>
          </w:tcPr>
          <w:p w14:paraId="463309E9"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21</w:t>
            </w:r>
          </w:p>
        </w:tc>
        <w:tc>
          <w:tcPr>
            <w:tcW w:w="3177" w:type="dxa"/>
            <w:shd w:val="clear" w:color="auto" w:fill="auto"/>
            <w:tcMar>
              <w:top w:w="100" w:type="dxa"/>
              <w:left w:w="100" w:type="dxa"/>
              <w:bottom w:w="100" w:type="dxa"/>
              <w:right w:w="100" w:type="dxa"/>
            </w:tcMar>
            <w:vAlign w:val="center"/>
          </w:tcPr>
          <w:p w14:paraId="2F0FF900" w14:textId="3ADC0715"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data </w:t>
            </w:r>
            <w:r w:rsidR="00D37D28">
              <w:rPr>
                <w:rFonts w:ascii="Gill Sans MT" w:eastAsia="Cabin" w:hAnsi="Gill Sans MT" w:cs="Cabin"/>
                <w:sz w:val="20"/>
                <w:szCs w:val="20"/>
              </w:rPr>
              <w:t xml:space="preserve">file </w:t>
            </w:r>
            <w:r w:rsidRPr="0063289B">
              <w:rPr>
                <w:rFonts w:ascii="Gill Sans MT" w:eastAsia="Cabin" w:hAnsi="Gill Sans MT" w:cs="Cabin"/>
                <w:sz w:val="20"/>
                <w:szCs w:val="20"/>
              </w:rPr>
              <w:t xml:space="preserve">structure and codebook </w:t>
            </w:r>
          </w:p>
        </w:tc>
        <w:tc>
          <w:tcPr>
            <w:tcW w:w="4071" w:type="dxa"/>
            <w:shd w:val="clear" w:color="auto" w:fill="auto"/>
            <w:tcMar>
              <w:top w:w="100" w:type="dxa"/>
              <w:left w:w="100" w:type="dxa"/>
              <w:bottom w:w="100" w:type="dxa"/>
              <w:right w:w="100" w:type="dxa"/>
            </w:tcMar>
            <w:vAlign w:val="center"/>
          </w:tcPr>
          <w:p w14:paraId="12D0482C"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Structure of the data file and expected format of the codebook</w:t>
            </w:r>
          </w:p>
        </w:tc>
        <w:tc>
          <w:tcPr>
            <w:tcW w:w="1424" w:type="dxa"/>
            <w:vAlign w:val="center"/>
          </w:tcPr>
          <w:p w14:paraId="5B6D8B49" w14:textId="77777777" w:rsidR="0046286F" w:rsidRPr="0063289B" w:rsidRDefault="0046286F" w:rsidP="00227353">
            <w:pPr>
              <w:pStyle w:val="Normal1"/>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6F6ABFC1" w14:textId="77777777" w:rsidTr="00227353">
        <w:trPr>
          <w:cantSplit/>
          <w:trHeight w:val="20"/>
        </w:trPr>
        <w:tc>
          <w:tcPr>
            <w:tcW w:w="862" w:type="dxa"/>
            <w:shd w:val="clear" w:color="auto" w:fill="auto"/>
            <w:tcMar>
              <w:top w:w="100" w:type="dxa"/>
              <w:left w:w="100" w:type="dxa"/>
              <w:bottom w:w="100" w:type="dxa"/>
              <w:right w:w="100" w:type="dxa"/>
            </w:tcMar>
            <w:vAlign w:val="center"/>
          </w:tcPr>
          <w:p w14:paraId="5B83DBC0"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22</w:t>
            </w:r>
          </w:p>
        </w:tc>
        <w:tc>
          <w:tcPr>
            <w:tcW w:w="3177" w:type="dxa"/>
            <w:shd w:val="clear" w:color="auto" w:fill="auto"/>
            <w:tcMar>
              <w:top w:w="100" w:type="dxa"/>
              <w:left w:w="100" w:type="dxa"/>
              <w:bottom w:w="100" w:type="dxa"/>
              <w:right w:w="100" w:type="dxa"/>
            </w:tcMar>
            <w:vAlign w:val="center"/>
          </w:tcPr>
          <w:p w14:paraId="6C924D62"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and code programming specifications (tablets only) </w:t>
            </w:r>
          </w:p>
        </w:tc>
        <w:tc>
          <w:tcPr>
            <w:tcW w:w="4071" w:type="dxa"/>
            <w:shd w:val="clear" w:color="auto" w:fill="auto"/>
            <w:tcMar>
              <w:top w:w="100" w:type="dxa"/>
              <w:left w:w="100" w:type="dxa"/>
              <w:bottom w:w="100" w:type="dxa"/>
              <w:right w:w="100" w:type="dxa"/>
            </w:tcMar>
            <w:vAlign w:val="center"/>
          </w:tcPr>
          <w:p w14:paraId="43AF9360"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Programming specification tables</w:t>
            </w:r>
          </w:p>
        </w:tc>
        <w:tc>
          <w:tcPr>
            <w:tcW w:w="1424" w:type="dxa"/>
            <w:vAlign w:val="center"/>
          </w:tcPr>
          <w:p w14:paraId="41B59D92" w14:textId="77777777" w:rsidR="0046286F" w:rsidRPr="0063289B" w:rsidRDefault="0046286F" w:rsidP="00227353">
            <w:pPr>
              <w:pStyle w:val="Normal1"/>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1297C26B" w14:textId="77777777" w:rsidTr="00227353">
        <w:trPr>
          <w:cantSplit/>
          <w:trHeight w:val="20"/>
        </w:trPr>
        <w:tc>
          <w:tcPr>
            <w:tcW w:w="862" w:type="dxa"/>
            <w:shd w:val="clear" w:color="auto" w:fill="auto"/>
            <w:tcMar>
              <w:top w:w="100" w:type="dxa"/>
              <w:left w:w="100" w:type="dxa"/>
              <w:bottom w:w="100" w:type="dxa"/>
              <w:right w:w="100" w:type="dxa"/>
            </w:tcMar>
            <w:vAlign w:val="center"/>
          </w:tcPr>
          <w:p w14:paraId="6D4B4785"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23</w:t>
            </w:r>
          </w:p>
        </w:tc>
        <w:tc>
          <w:tcPr>
            <w:tcW w:w="3177" w:type="dxa"/>
            <w:shd w:val="clear" w:color="auto" w:fill="auto"/>
            <w:tcMar>
              <w:top w:w="100" w:type="dxa"/>
              <w:left w:w="100" w:type="dxa"/>
              <w:bottom w:w="100" w:type="dxa"/>
              <w:right w:w="100" w:type="dxa"/>
            </w:tcMar>
            <w:vAlign w:val="center"/>
          </w:tcPr>
          <w:p w14:paraId="7C03B59E"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data cleaning plan </w:t>
            </w:r>
          </w:p>
        </w:tc>
        <w:tc>
          <w:tcPr>
            <w:tcW w:w="4071" w:type="dxa"/>
            <w:shd w:val="clear" w:color="auto" w:fill="auto"/>
            <w:tcMar>
              <w:top w:w="100" w:type="dxa"/>
              <w:left w:w="100" w:type="dxa"/>
              <w:bottom w:w="100" w:type="dxa"/>
              <w:right w:w="100" w:type="dxa"/>
            </w:tcMar>
            <w:vAlign w:val="center"/>
          </w:tcPr>
          <w:p w14:paraId="355B7BCA"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Data cleaning plan</w:t>
            </w:r>
          </w:p>
        </w:tc>
        <w:tc>
          <w:tcPr>
            <w:tcW w:w="1424" w:type="dxa"/>
            <w:vAlign w:val="center"/>
          </w:tcPr>
          <w:p w14:paraId="11A8C4EF" w14:textId="77777777" w:rsidR="0046286F" w:rsidRPr="0063289B" w:rsidRDefault="0046286F" w:rsidP="00227353">
            <w:pPr>
              <w:pStyle w:val="Normal1"/>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7E6D68CE" w14:textId="77777777" w:rsidTr="00227353">
        <w:trPr>
          <w:cantSplit/>
          <w:trHeight w:val="20"/>
        </w:trPr>
        <w:tc>
          <w:tcPr>
            <w:tcW w:w="862" w:type="dxa"/>
            <w:shd w:val="clear" w:color="auto" w:fill="auto"/>
            <w:tcMar>
              <w:top w:w="100" w:type="dxa"/>
              <w:left w:w="100" w:type="dxa"/>
              <w:bottom w:w="100" w:type="dxa"/>
              <w:right w:w="100" w:type="dxa"/>
            </w:tcMar>
            <w:vAlign w:val="center"/>
          </w:tcPr>
          <w:p w14:paraId="630A422F"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24</w:t>
            </w:r>
          </w:p>
        </w:tc>
        <w:tc>
          <w:tcPr>
            <w:tcW w:w="3177" w:type="dxa"/>
            <w:shd w:val="clear" w:color="auto" w:fill="auto"/>
            <w:tcMar>
              <w:top w:w="100" w:type="dxa"/>
              <w:left w:w="100" w:type="dxa"/>
              <w:bottom w:w="100" w:type="dxa"/>
              <w:right w:w="100" w:type="dxa"/>
            </w:tcMar>
            <w:vAlign w:val="center"/>
          </w:tcPr>
          <w:p w14:paraId="1B99F193"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data monitoring plan </w:t>
            </w:r>
          </w:p>
        </w:tc>
        <w:tc>
          <w:tcPr>
            <w:tcW w:w="4071" w:type="dxa"/>
            <w:shd w:val="clear" w:color="auto" w:fill="auto"/>
            <w:tcMar>
              <w:top w:w="100" w:type="dxa"/>
              <w:left w:w="100" w:type="dxa"/>
              <w:bottom w:w="100" w:type="dxa"/>
              <w:right w:w="100" w:type="dxa"/>
            </w:tcMar>
            <w:vAlign w:val="center"/>
          </w:tcPr>
          <w:p w14:paraId="7BD54879"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Data monitoring plan</w:t>
            </w:r>
          </w:p>
        </w:tc>
        <w:tc>
          <w:tcPr>
            <w:tcW w:w="1424" w:type="dxa"/>
            <w:vAlign w:val="center"/>
          </w:tcPr>
          <w:p w14:paraId="404A5360" w14:textId="77777777" w:rsidR="0046286F" w:rsidRPr="0063289B" w:rsidRDefault="0046286F" w:rsidP="00227353">
            <w:pPr>
              <w:pStyle w:val="Normal1"/>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3D000F77" w14:textId="77777777" w:rsidTr="00A05B33">
        <w:trPr>
          <w:cantSplit/>
          <w:trHeight w:val="20"/>
        </w:trPr>
        <w:tc>
          <w:tcPr>
            <w:tcW w:w="862" w:type="dxa"/>
            <w:tcBorders>
              <w:bottom w:val="single" w:sz="4" w:space="0" w:color="000000"/>
            </w:tcBorders>
            <w:shd w:val="clear" w:color="auto" w:fill="auto"/>
            <w:tcMar>
              <w:top w:w="100" w:type="dxa"/>
              <w:left w:w="100" w:type="dxa"/>
              <w:bottom w:w="100" w:type="dxa"/>
              <w:right w:w="100" w:type="dxa"/>
            </w:tcMar>
            <w:vAlign w:val="center"/>
          </w:tcPr>
          <w:p w14:paraId="465AAC5C"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25</w:t>
            </w:r>
          </w:p>
        </w:tc>
        <w:tc>
          <w:tcPr>
            <w:tcW w:w="3177" w:type="dxa"/>
            <w:shd w:val="clear" w:color="auto" w:fill="auto"/>
            <w:tcMar>
              <w:top w:w="100" w:type="dxa"/>
              <w:left w:w="100" w:type="dxa"/>
              <w:bottom w:w="100" w:type="dxa"/>
              <w:right w:w="100" w:type="dxa"/>
            </w:tcMar>
            <w:vAlign w:val="center"/>
          </w:tcPr>
          <w:p w14:paraId="1F931346"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fieldwork management and monitoring plan </w:t>
            </w:r>
          </w:p>
        </w:tc>
        <w:tc>
          <w:tcPr>
            <w:tcW w:w="4071" w:type="dxa"/>
            <w:shd w:val="clear" w:color="auto" w:fill="auto"/>
            <w:tcMar>
              <w:top w:w="100" w:type="dxa"/>
              <w:left w:w="100" w:type="dxa"/>
              <w:bottom w:w="100" w:type="dxa"/>
              <w:right w:w="100" w:type="dxa"/>
            </w:tcMar>
            <w:vAlign w:val="center"/>
          </w:tcPr>
          <w:p w14:paraId="685733B4"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Detailed fieldwork management and monitoring plan with regular progress reports throughout fieldwork</w:t>
            </w:r>
          </w:p>
        </w:tc>
        <w:tc>
          <w:tcPr>
            <w:tcW w:w="1424" w:type="dxa"/>
            <w:tcBorders>
              <w:bottom w:val="single" w:sz="4" w:space="0" w:color="000000"/>
            </w:tcBorders>
            <w:vAlign w:val="center"/>
          </w:tcPr>
          <w:p w14:paraId="746760F8" w14:textId="77777777" w:rsidR="0046286F" w:rsidRPr="0063289B" w:rsidRDefault="0046286F" w:rsidP="00227353">
            <w:pPr>
              <w:pStyle w:val="Normal1"/>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2D2D55E9" w14:textId="77777777" w:rsidTr="00A05B33">
        <w:trPr>
          <w:cantSplit/>
          <w:trHeight w:val="20"/>
        </w:trPr>
        <w:tc>
          <w:tcPr>
            <w:tcW w:w="862" w:type="dxa"/>
            <w:tcBorders>
              <w:bottom w:val="nil"/>
            </w:tcBorders>
            <w:shd w:val="clear" w:color="auto" w:fill="auto"/>
            <w:tcMar>
              <w:top w:w="100" w:type="dxa"/>
              <w:left w:w="100" w:type="dxa"/>
              <w:bottom w:w="100" w:type="dxa"/>
              <w:right w:w="100" w:type="dxa"/>
            </w:tcMar>
            <w:vAlign w:val="center"/>
          </w:tcPr>
          <w:p w14:paraId="465E2E5C" w14:textId="77777777" w:rsidR="0046286F" w:rsidRPr="0063289B" w:rsidRDefault="0046286F" w:rsidP="00A05B33">
            <w:pPr>
              <w:pStyle w:val="Normal1"/>
              <w:keepNext/>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26</w:t>
            </w:r>
          </w:p>
        </w:tc>
        <w:tc>
          <w:tcPr>
            <w:tcW w:w="3177" w:type="dxa"/>
            <w:shd w:val="clear" w:color="auto" w:fill="auto"/>
            <w:tcMar>
              <w:top w:w="100" w:type="dxa"/>
              <w:left w:w="100" w:type="dxa"/>
              <w:bottom w:w="100" w:type="dxa"/>
              <w:right w:w="100" w:type="dxa"/>
            </w:tcMar>
            <w:vAlign w:val="center"/>
          </w:tcPr>
          <w:p w14:paraId="26254901" w14:textId="77777777" w:rsidR="0046286F" w:rsidRPr="0063289B" w:rsidRDefault="0046286F" w:rsidP="00A05B33">
            <w:pPr>
              <w:pStyle w:val="Normal1"/>
              <w:keepNext/>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Develop interviewer training plans and supporting materials: </w:t>
            </w:r>
          </w:p>
        </w:tc>
        <w:tc>
          <w:tcPr>
            <w:tcW w:w="4071" w:type="dxa"/>
            <w:shd w:val="clear" w:color="auto" w:fill="auto"/>
            <w:tcMar>
              <w:top w:w="100" w:type="dxa"/>
              <w:left w:w="100" w:type="dxa"/>
              <w:bottom w:w="100" w:type="dxa"/>
              <w:right w:w="100" w:type="dxa"/>
            </w:tcMar>
            <w:vAlign w:val="center"/>
          </w:tcPr>
          <w:p w14:paraId="7F6E6D12"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p>
        </w:tc>
        <w:tc>
          <w:tcPr>
            <w:tcW w:w="1424" w:type="dxa"/>
            <w:tcBorders>
              <w:bottom w:val="nil"/>
            </w:tcBorders>
            <w:vAlign w:val="center"/>
          </w:tcPr>
          <w:p w14:paraId="4A5B5735"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4</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6D64A56E" w14:textId="77777777" w:rsidTr="00A05B3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3F459453"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tcBorders>
              <w:bottom w:val="single" w:sz="4" w:space="0" w:color="auto"/>
            </w:tcBorders>
            <w:shd w:val="clear" w:color="auto" w:fill="auto"/>
            <w:tcMar>
              <w:top w:w="100" w:type="dxa"/>
              <w:left w:w="100" w:type="dxa"/>
              <w:bottom w:w="100" w:type="dxa"/>
              <w:right w:w="100" w:type="dxa"/>
            </w:tcMar>
            <w:vAlign w:val="center"/>
          </w:tcPr>
          <w:p w14:paraId="6B581555" w14:textId="5492E87E" w:rsidR="0046286F" w:rsidRPr="0063289B" w:rsidRDefault="0046286F">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26a</w:t>
            </w:r>
            <w:r w:rsidR="00754A90">
              <w:rPr>
                <w:rFonts w:ascii="Gill Sans MT" w:eastAsia="Cabin" w:hAnsi="Gill Sans MT" w:cs="Cabin"/>
                <w:sz w:val="20"/>
                <w:szCs w:val="20"/>
              </w:rPr>
              <w:t>—I</w:t>
            </w:r>
            <w:r w:rsidRPr="0063289B">
              <w:rPr>
                <w:rFonts w:ascii="Gill Sans MT" w:eastAsia="Cabin" w:hAnsi="Gill Sans MT" w:cs="Cabin"/>
                <w:sz w:val="20"/>
                <w:szCs w:val="20"/>
              </w:rPr>
              <w:t xml:space="preserve">nterviewer training plan </w:t>
            </w:r>
          </w:p>
        </w:tc>
        <w:tc>
          <w:tcPr>
            <w:tcW w:w="4071" w:type="dxa"/>
            <w:tcBorders>
              <w:bottom w:val="single" w:sz="4" w:space="0" w:color="auto"/>
            </w:tcBorders>
            <w:shd w:val="clear" w:color="auto" w:fill="auto"/>
            <w:tcMar>
              <w:top w:w="100" w:type="dxa"/>
              <w:left w:w="100" w:type="dxa"/>
              <w:bottom w:w="100" w:type="dxa"/>
              <w:right w:w="100" w:type="dxa"/>
            </w:tcMar>
            <w:vAlign w:val="center"/>
          </w:tcPr>
          <w:p w14:paraId="2D374E46" w14:textId="1B615D3E" w:rsidR="0046286F" w:rsidRPr="00356CE9" w:rsidRDefault="00356CE9"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Interviewer training plan</w:t>
            </w:r>
          </w:p>
        </w:tc>
        <w:tc>
          <w:tcPr>
            <w:tcW w:w="1424" w:type="dxa"/>
            <w:tcBorders>
              <w:top w:val="nil"/>
              <w:bottom w:val="nil"/>
            </w:tcBorders>
            <w:vAlign w:val="center"/>
          </w:tcPr>
          <w:p w14:paraId="3DC29897"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326429A2" w14:textId="77777777" w:rsidTr="00A05B3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492B5F3A"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tcBorders>
              <w:top w:val="single" w:sz="4" w:space="0" w:color="auto"/>
            </w:tcBorders>
            <w:shd w:val="clear" w:color="auto" w:fill="auto"/>
            <w:tcMar>
              <w:top w:w="100" w:type="dxa"/>
              <w:left w:w="100" w:type="dxa"/>
              <w:bottom w:w="100" w:type="dxa"/>
              <w:right w:w="100" w:type="dxa"/>
            </w:tcMar>
            <w:vAlign w:val="center"/>
          </w:tcPr>
          <w:p w14:paraId="1FF10E10" w14:textId="00F3DE8E" w:rsidR="0046286F" w:rsidRPr="0063289B" w:rsidRDefault="0046286F">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26b</w:t>
            </w:r>
            <w:r w:rsidR="00FA0B4D">
              <w:rPr>
                <w:rFonts w:ascii="Gill Sans MT" w:eastAsia="Cabin" w:hAnsi="Gill Sans MT" w:cs="Cabin"/>
                <w:sz w:val="20"/>
                <w:szCs w:val="20"/>
              </w:rPr>
              <w:t>—T</w:t>
            </w:r>
            <w:r w:rsidRPr="0063289B">
              <w:rPr>
                <w:rFonts w:ascii="Gill Sans MT" w:eastAsia="Cabin" w:hAnsi="Gill Sans MT" w:cs="Cabin"/>
                <w:sz w:val="20"/>
                <w:szCs w:val="20"/>
              </w:rPr>
              <w:t xml:space="preserve">raining agenda (facilitator and trainee versions) </w:t>
            </w:r>
          </w:p>
        </w:tc>
        <w:tc>
          <w:tcPr>
            <w:tcW w:w="4071" w:type="dxa"/>
            <w:tcBorders>
              <w:top w:val="single" w:sz="4" w:space="0" w:color="auto"/>
            </w:tcBorders>
            <w:shd w:val="clear" w:color="auto" w:fill="auto"/>
            <w:tcMar>
              <w:top w:w="100" w:type="dxa"/>
              <w:left w:w="100" w:type="dxa"/>
              <w:bottom w:w="100" w:type="dxa"/>
              <w:right w:w="100" w:type="dxa"/>
            </w:tcMar>
            <w:vAlign w:val="center"/>
          </w:tcPr>
          <w:p w14:paraId="7DB5350E"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Training agenda (facilitator and trainee versions)</w:t>
            </w:r>
          </w:p>
        </w:tc>
        <w:tc>
          <w:tcPr>
            <w:tcW w:w="1424" w:type="dxa"/>
            <w:tcBorders>
              <w:top w:val="nil"/>
              <w:bottom w:val="nil"/>
            </w:tcBorders>
            <w:vAlign w:val="center"/>
          </w:tcPr>
          <w:p w14:paraId="2BC1519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CD23B6" w:rsidRPr="0063289B" w14:paraId="45A797D8" w14:textId="77777777" w:rsidTr="00A05B3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12092325" w14:textId="77777777" w:rsidR="00CD23B6" w:rsidRPr="00CD23B6" w:rsidRDefault="00CD23B6" w:rsidP="00227353">
            <w:pPr>
              <w:pStyle w:val="Normal1"/>
              <w:widowControl w:val="0"/>
              <w:spacing w:after="0" w:line="240" w:lineRule="auto"/>
              <w:jc w:val="center"/>
              <w:rPr>
                <w:rFonts w:ascii="Gill Sans MT" w:eastAsia="Cabin" w:hAnsi="Gill Sans MT" w:cs="Cabin"/>
                <w:color w:val="FF0000"/>
                <w:sz w:val="20"/>
                <w:szCs w:val="20"/>
              </w:rPr>
            </w:pPr>
          </w:p>
        </w:tc>
        <w:tc>
          <w:tcPr>
            <w:tcW w:w="3177" w:type="dxa"/>
            <w:tcBorders>
              <w:top w:val="single" w:sz="4" w:space="0" w:color="auto"/>
            </w:tcBorders>
            <w:shd w:val="clear" w:color="auto" w:fill="auto"/>
            <w:tcMar>
              <w:top w:w="100" w:type="dxa"/>
              <w:left w:w="100" w:type="dxa"/>
              <w:bottom w:w="100" w:type="dxa"/>
              <w:right w:w="100" w:type="dxa"/>
            </w:tcMar>
            <w:vAlign w:val="center"/>
          </w:tcPr>
          <w:p w14:paraId="0395FE17" w14:textId="0A95E372" w:rsidR="00CD23B6" w:rsidRPr="000D03D0" w:rsidRDefault="000D03D0">
            <w:pPr>
              <w:pStyle w:val="Normal1"/>
              <w:widowControl w:val="0"/>
              <w:spacing w:after="0" w:line="240" w:lineRule="auto"/>
              <w:rPr>
                <w:rFonts w:ascii="Gill Sans MT" w:eastAsia="Cabin" w:hAnsi="Gill Sans MT" w:cs="Cabin"/>
                <w:color w:val="auto"/>
                <w:sz w:val="20"/>
                <w:szCs w:val="20"/>
              </w:rPr>
            </w:pPr>
            <w:r>
              <w:rPr>
                <w:rFonts w:ascii="Gill Sans MT" w:eastAsia="Cabin" w:hAnsi="Gill Sans MT" w:cs="Cabin"/>
                <w:sz w:val="20"/>
                <w:szCs w:val="20"/>
              </w:rPr>
              <w:t>26c—Attendance sheets</w:t>
            </w:r>
          </w:p>
        </w:tc>
        <w:tc>
          <w:tcPr>
            <w:tcW w:w="4071" w:type="dxa"/>
            <w:tcBorders>
              <w:top w:val="single" w:sz="4" w:space="0" w:color="auto"/>
            </w:tcBorders>
            <w:shd w:val="clear" w:color="auto" w:fill="auto"/>
            <w:tcMar>
              <w:top w:w="100" w:type="dxa"/>
              <w:left w:w="100" w:type="dxa"/>
              <w:bottom w:w="100" w:type="dxa"/>
              <w:right w:w="100" w:type="dxa"/>
            </w:tcMar>
            <w:vAlign w:val="center"/>
          </w:tcPr>
          <w:p w14:paraId="2C416A51" w14:textId="33434FDA" w:rsidR="00CD23B6" w:rsidRPr="00356CE9" w:rsidRDefault="000D03D0"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 xml:space="preserve">Attendance sheets </w:t>
            </w:r>
          </w:p>
        </w:tc>
        <w:tc>
          <w:tcPr>
            <w:tcW w:w="1424" w:type="dxa"/>
            <w:tcBorders>
              <w:top w:val="nil"/>
              <w:bottom w:val="nil"/>
            </w:tcBorders>
            <w:vAlign w:val="center"/>
          </w:tcPr>
          <w:p w14:paraId="649866AB" w14:textId="77777777" w:rsidR="00CD23B6" w:rsidRPr="0063289B" w:rsidRDefault="00CD23B6" w:rsidP="00227353">
            <w:pPr>
              <w:pStyle w:val="Normal1"/>
              <w:widowControl w:val="0"/>
              <w:spacing w:after="0" w:line="240" w:lineRule="auto"/>
              <w:rPr>
                <w:rFonts w:ascii="Gill Sans MT" w:eastAsia="Cabin" w:hAnsi="Gill Sans MT" w:cs="Cabin"/>
                <w:sz w:val="20"/>
                <w:szCs w:val="20"/>
              </w:rPr>
            </w:pPr>
          </w:p>
        </w:tc>
      </w:tr>
      <w:tr w:rsidR="000D03D0" w:rsidRPr="0063289B" w14:paraId="67910844" w14:textId="77777777" w:rsidTr="00A05B3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43973628" w14:textId="77777777" w:rsidR="000D03D0" w:rsidRPr="00CD23B6" w:rsidRDefault="000D03D0" w:rsidP="00227353">
            <w:pPr>
              <w:pStyle w:val="Normal1"/>
              <w:widowControl w:val="0"/>
              <w:spacing w:after="0" w:line="240" w:lineRule="auto"/>
              <w:jc w:val="center"/>
              <w:rPr>
                <w:rFonts w:ascii="Gill Sans MT" w:eastAsia="Cabin" w:hAnsi="Gill Sans MT" w:cs="Cabin"/>
                <w:color w:val="FF0000"/>
                <w:sz w:val="20"/>
                <w:szCs w:val="20"/>
              </w:rPr>
            </w:pPr>
          </w:p>
        </w:tc>
        <w:tc>
          <w:tcPr>
            <w:tcW w:w="3177" w:type="dxa"/>
            <w:tcBorders>
              <w:top w:val="single" w:sz="4" w:space="0" w:color="auto"/>
            </w:tcBorders>
            <w:shd w:val="clear" w:color="auto" w:fill="auto"/>
            <w:tcMar>
              <w:top w:w="100" w:type="dxa"/>
              <w:left w:w="100" w:type="dxa"/>
              <w:bottom w:w="100" w:type="dxa"/>
              <w:right w:w="100" w:type="dxa"/>
            </w:tcMar>
            <w:vAlign w:val="center"/>
          </w:tcPr>
          <w:p w14:paraId="1B05666A" w14:textId="560252A7" w:rsidR="000D03D0" w:rsidRDefault="000D03D0">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26d—Quizzes</w:t>
            </w:r>
          </w:p>
        </w:tc>
        <w:tc>
          <w:tcPr>
            <w:tcW w:w="4071" w:type="dxa"/>
            <w:tcBorders>
              <w:top w:val="single" w:sz="4" w:space="0" w:color="auto"/>
            </w:tcBorders>
            <w:shd w:val="clear" w:color="auto" w:fill="auto"/>
            <w:tcMar>
              <w:top w:w="100" w:type="dxa"/>
              <w:left w:w="100" w:type="dxa"/>
              <w:bottom w:w="100" w:type="dxa"/>
              <w:right w:w="100" w:type="dxa"/>
            </w:tcMar>
            <w:vAlign w:val="center"/>
          </w:tcPr>
          <w:p w14:paraId="3936A7BB" w14:textId="7C304151" w:rsidR="000D03D0" w:rsidRDefault="000D03D0"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Quizzes</w:t>
            </w:r>
          </w:p>
        </w:tc>
        <w:tc>
          <w:tcPr>
            <w:tcW w:w="1424" w:type="dxa"/>
            <w:tcBorders>
              <w:top w:val="nil"/>
              <w:bottom w:val="nil"/>
            </w:tcBorders>
            <w:vAlign w:val="center"/>
          </w:tcPr>
          <w:p w14:paraId="00CD85C2" w14:textId="77777777" w:rsidR="000D03D0" w:rsidRPr="0063289B" w:rsidRDefault="000D03D0" w:rsidP="00227353">
            <w:pPr>
              <w:pStyle w:val="Normal1"/>
              <w:widowControl w:val="0"/>
              <w:spacing w:after="0" w:line="240" w:lineRule="auto"/>
              <w:rPr>
                <w:rFonts w:ascii="Gill Sans MT" w:eastAsia="Cabin" w:hAnsi="Gill Sans MT" w:cs="Cabin"/>
                <w:sz w:val="20"/>
                <w:szCs w:val="20"/>
              </w:rPr>
            </w:pPr>
          </w:p>
        </w:tc>
      </w:tr>
      <w:tr w:rsidR="000D03D0" w:rsidRPr="0063289B" w14:paraId="2F8BF2EA" w14:textId="77777777" w:rsidTr="00A05B3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15B6FD0B" w14:textId="77777777" w:rsidR="000D03D0" w:rsidRPr="00CD23B6" w:rsidRDefault="000D03D0" w:rsidP="00227353">
            <w:pPr>
              <w:pStyle w:val="Normal1"/>
              <w:widowControl w:val="0"/>
              <w:spacing w:after="0" w:line="240" w:lineRule="auto"/>
              <w:jc w:val="center"/>
              <w:rPr>
                <w:rFonts w:ascii="Gill Sans MT" w:eastAsia="Cabin" w:hAnsi="Gill Sans MT" w:cs="Cabin"/>
                <w:color w:val="FF0000"/>
                <w:sz w:val="20"/>
                <w:szCs w:val="20"/>
              </w:rPr>
            </w:pPr>
          </w:p>
        </w:tc>
        <w:tc>
          <w:tcPr>
            <w:tcW w:w="3177" w:type="dxa"/>
            <w:tcBorders>
              <w:top w:val="single" w:sz="4" w:space="0" w:color="auto"/>
            </w:tcBorders>
            <w:shd w:val="clear" w:color="auto" w:fill="auto"/>
            <w:tcMar>
              <w:top w:w="100" w:type="dxa"/>
              <w:left w:w="100" w:type="dxa"/>
              <w:bottom w:w="100" w:type="dxa"/>
              <w:right w:w="100" w:type="dxa"/>
            </w:tcMar>
            <w:vAlign w:val="center"/>
          </w:tcPr>
          <w:p w14:paraId="28164F5C" w14:textId="3229C3AF" w:rsidR="000D03D0" w:rsidRDefault="000D03D0">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26e—Role-play exercises</w:t>
            </w:r>
          </w:p>
        </w:tc>
        <w:tc>
          <w:tcPr>
            <w:tcW w:w="4071" w:type="dxa"/>
            <w:tcBorders>
              <w:top w:val="single" w:sz="4" w:space="0" w:color="auto"/>
            </w:tcBorders>
            <w:shd w:val="clear" w:color="auto" w:fill="auto"/>
            <w:tcMar>
              <w:top w:w="100" w:type="dxa"/>
              <w:left w:w="100" w:type="dxa"/>
              <w:bottom w:w="100" w:type="dxa"/>
              <w:right w:w="100" w:type="dxa"/>
            </w:tcMar>
            <w:vAlign w:val="center"/>
          </w:tcPr>
          <w:p w14:paraId="7AEF5762" w14:textId="0744E373" w:rsidR="000D03D0" w:rsidRDefault="000D03D0"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Role-play exercises</w:t>
            </w:r>
          </w:p>
        </w:tc>
        <w:tc>
          <w:tcPr>
            <w:tcW w:w="1424" w:type="dxa"/>
            <w:tcBorders>
              <w:top w:val="nil"/>
              <w:bottom w:val="nil"/>
            </w:tcBorders>
            <w:vAlign w:val="center"/>
          </w:tcPr>
          <w:p w14:paraId="4AF83812" w14:textId="77777777" w:rsidR="000D03D0" w:rsidRPr="0063289B" w:rsidRDefault="000D03D0" w:rsidP="00227353">
            <w:pPr>
              <w:pStyle w:val="Normal1"/>
              <w:widowControl w:val="0"/>
              <w:spacing w:after="0" w:line="240" w:lineRule="auto"/>
              <w:rPr>
                <w:rFonts w:ascii="Gill Sans MT" w:eastAsia="Cabin" w:hAnsi="Gill Sans MT" w:cs="Cabin"/>
                <w:sz w:val="20"/>
                <w:szCs w:val="20"/>
              </w:rPr>
            </w:pPr>
          </w:p>
        </w:tc>
      </w:tr>
      <w:tr w:rsidR="0046286F" w:rsidRPr="0063289B" w14:paraId="6E822A76"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479DF787"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122DE16B" w14:textId="21CAABA3" w:rsidR="0046286F" w:rsidRPr="0063289B" w:rsidRDefault="00AF095A"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26f</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Demonstration of field check tables and interpretation </w:t>
            </w:r>
          </w:p>
        </w:tc>
        <w:tc>
          <w:tcPr>
            <w:tcW w:w="4071" w:type="dxa"/>
            <w:shd w:val="clear" w:color="auto" w:fill="auto"/>
            <w:tcMar>
              <w:top w:w="100" w:type="dxa"/>
              <w:left w:w="100" w:type="dxa"/>
              <w:bottom w:w="100" w:type="dxa"/>
              <w:right w:w="100" w:type="dxa"/>
            </w:tcMar>
            <w:vAlign w:val="center"/>
          </w:tcPr>
          <w:p w14:paraId="052D8484"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Demonstration of field check tables and interpretation</w:t>
            </w:r>
          </w:p>
        </w:tc>
        <w:tc>
          <w:tcPr>
            <w:tcW w:w="1424" w:type="dxa"/>
            <w:tcBorders>
              <w:top w:val="nil"/>
              <w:bottom w:val="nil"/>
            </w:tcBorders>
            <w:vAlign w:val="center"/>
          </w:tcPr>
          <w:p w14:paraId="3E4169B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70098E73"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12A3D08E"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3184896A" w14:textId="6CE5F397"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26g</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Demonstration of real-time remote fieldwork monitoring (if planned) </w:t>
            </w:r>
          </w:p>
        </w:tc>
        <w:tc>
          <w:tcPr>
            <w:tcW w:w="4071" w:type="dxa"/>
            <w:shd w:val="clear" w:color="auto" w:fill="auto"/>
            <w:tcMar>
              <w:top w:w="100" w:type="dxa"/>
              <w:left w:w="100" w:type="dxa"/>
              <w:bottom w:w="100" w:type="dxa"/>
              <w:right w:w="100" w:type="dxa"/>
            </w:tcMar>
            <w:vAlign w:val="center"/>
          </w:tcPr>
          <w:p w14:paraId="44987954" w14:textId="3AD78333"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Demonstration of real-time remote fieldwork monitoring </w:t>
            </w:r>
            <w:r w:rsidR="00FA0B4D" w:rsidRPr="00356CE9">
              <w:rPr>
                <w:rFonts w:ascii="Gill Sans MT" w:eastAsia="Cabin" w:hAnsi="Gill Sans MT" w:cs="Cabin"/>
                <w:sz w:val="20"/>
                <w:szCs w:val="20"/>
              </w:rPr>
              <w:t>(if planned)</w:t>
            </w:r>
          </w:p>
        </w:tc>
        <w:tc>
          <w:tcPr>
            <w:tcW w:w="1424" w:type="dxa"/>
            <w:tcBorders>
              <w:top w:val="nil"/>
              <w:bottom w:val="nil"/>
            </w:tcBorders>
            <w:vAlign w:val="center"/>
          </w:tcPr>
          <w:p w14:paraId="287372D8"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1B9C4A24"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39AAC4A5"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6746B2F3" w14:textId="47B7C9BC"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26h</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Tablet training materials (if relevant) </w:t>
            </w:r>
          </w:p>
        </w:tc>
        <w:tc>
          <w:tcPr>
            <w:tcW w:w="4071" w:type="dxa"/>
            <w:shd w:val="clear" w:color="auto" w:fill="auto"/>
            <w:tcMar>
              <w:top w:w="100" w:type="dxa"/>
              <w:left w:w="100" w:type="dxa"/>
              <w:bottom w:w="100" w:type="dxa"/>
              <w:right w:w="100" w:type="dxa"/>
            </w:tcMar>
            <w:vAlign w:val="center"/>
          </w:tcPr>
          <w:p w14:paraId="1E4BF948"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Tablet training materials (if relevant)</w:t>
            </w:r>
          </w:p>
        </w:tc>
        <w:tc>
          <w:tcPr>
            <w:tcW w:w="1424" w:type="dxa"/>
            <w:tcBorders>
              <w:top w:val="nil"/>
              <w:bottom w:val="nil"/>
            </w:tcBorders>
            <w:vAlign w:val="center"/>
          </w:tcPr>
          <w:p w14:paraId="63A7134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51C59D69"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55D50066"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677D212B" w14:textId="084F4FB5"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26i</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Agriculture-specific training materials </w:t>
            </w:r>
          </w:p>
        </w:tc>
        <w:tc>
          <w:tcPr>
            <w:tcW w:w="4071" w:type="dxa"/>
            <w:shd w:val="clear" w:color="auto" w:fill="auto"/>
            <w:tcMar>
              <w:top w:w="100" w:type="dxa"/>
              <w:left w:w="100" w:type="dxa"/>
              <w:bottom w:w="100" w:type="dxa"/>
              <w:right w:w="100" w:type="dxa"/>
            </w:tcMar>
            <w:vAlign w:val="center"/>
          </w:tcPr>
          <w:p w14:paraId="466E5FD6"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Agriculture-specific training materials</w:t>
            </w:r>
          </w:p>
        </w:tc>
        <w:tc>
          <w:tcPr>
            <w:tcW w:w="1424" w:type="dxa"/>
            <w:tcBorders>
              <w:top w:val="nil"/>
              <w:bottom w:val="nil"/>
            </w:tcBorders>
            <w:vAlign w:val="center"/>
          </w:tcPr>
          <w:p w14:paraId="135F803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457908D6"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2534952B"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6D4B6C28" w14:textId="64946CD5"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26j</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Anthropometry training materials </w:t>
            </w:r>
          </w:p>
        </w:tc>
        <w:tc>
          <w:tcPr>
            <w:tcW w:w="4071" w:type="dxa"/>
            <w:shd w:val="clear" w:color="auto" w:fill="auto"/>
            <w:tcMar>
              <w:top w:w="100" w:type="dxa"/>
              <w:left w:w="100" w:type="dxa"/>
              <w:bottom w:w="100" w:type="dxa"/>
              <w:right w:w="100" w:type="dxa"/>
            </w:tcMar>
            <w:vAlign w:val="center"/>
          </w:tcPr>
          <w:p w14:paraId="01813D0F"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Anthropometry training materials</w:t>
            </w:r>
          </w:p>
        </w:tc>
        <w:tc>
          <w:tcPr>
            <w:tcW w:w="1424" w:type="dxa"/>
            <w:tcBorders>
              <w:top w:val="nil"/>
              <w:bottom w:val="nil"/>
            </w:tcBorders>
            <w:vAlign w:val="center"/>
          </w:tcPr>
          <w:p w14:paraId="56102C1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57DA2B35"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4F54D6CD"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04C1673E" w14:textId="400F50B0"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26k</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Biomarker training materials (if relevant) </w:t>
            </w:r>
          </w:p>
        </w:tc>
        <w:tc>
          <w:tcPr>
            <w:tcW w:w="4071" w:type="dxa"/>
            <w:shd w:val="clear" w:color="auto" w:fill="auto"/>
            <w:tcMar>
              <w:top w:w="100" w:type="dxa"/>
              <w:left w:w="100" w:type="dxa"/>
              <w:bottom w:w="100" w:type="dxa"/>
              <w:right w:w="100" w:type="dxa"/>
            </w:tcMar>
            <w:vAlign w:val="center"/>
          </w:tcPr>
          <w:p w14:paraId="0AA2772A"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Biomarker training materials (if relevant)</w:t>
            </w:r>
          </w:p>
        </w:tc>
        <w:tc>
          <w:tcPr>
            <w:tcW w:w="1424" w:type="dxa"/>
            <w:tcBorders>
              <w:top w:val="nil"/>
              <w:bottom w:val="nil"/>
            </w:tcBorders>
            <w:vAlign w:val="center"/>
          </w:tcPr>
          <w:p w14:paraId="15C23E3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423C74DF"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67B87EEC"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2BEA0871" w14:textId="1546A559"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26l</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Supervisor and </w:t>
            </w:r>
            <w:r w:rsidR="0046286F">
              <w:rPr>
                <w:rFonts w:ascii="Gill Sans MT" w:eastAsia="Cabin" w:hAnsi="Gill Sans MT" w:cs="Cabin"/>
                <w:sz w:val="20"/>
                <w:szCs w:val="20"/>
              </w:rPr>
              <w:t>f</w:t>
            </w:r>
            <w:r w:rsidR="0046286F" w:rsidRPr="0063289B">
              <w:rPr>
                <w:rFonts w:ascii="Gill Sans MT" w:eastAsia="Cabin" w:hAnsi="Gill Sans MT" w:cs="Cabin"/>
                <w:sz w:val="20"/>
                <w:szCs w:val="20"/>
              </w:rPr>
              <w:t xml:space="preserve">ield </w:t>
            </w:r>
            <w:r w:rsidR="0046286F">
              <w:rPr>
                <w:rFonts w:ascii="Gill Sans MT" w:eastAsia="Cabin" w:hAnsi="Gill Sans MT" w:cs="Cabin"/>
                <w:sz w:val="20"/>
                <w:szCs w:val="20"/>
              </w:rPr>
              <w:t>e</w:t>
            </w:r>
            <w:r w:rsidR="0046286F" w:rsidRPr="0063289B">
              <w:rPr>
                <w:rFonts w:ascii="Gill Sans MT" w:eastAsia="Cabin" w:hAnsi="Gill Sans MT" w:cs="Cabin"/>
                <w:sz w:val="20"/>
                <w:szCs w:val="20"/>
              </w:rPr>
              <w:t xml:space="preserve">ditor training materials (including assignment </w:t>
            </w:r>
            <w:r w:rsidR="0046286F">
              <w:rPr>
                <w:rFonts w:ascii="Gill Sans MT" w:eastAsia="Cabin" w:hAnsi="Gill Sans MT" w:cs="Cabin"/>
                <w:sz w:val="20"/>
                <w:szCs w:val="20"/>
              </w:rPr>
              <w:t>and</w:t>
            </w:r>
            <w:r w:rsidR="0046286F" w:rsidRPr="0063289B">
              <w:rPr>
                <w:rFonts w:ascii="Gill Sans MT" w:eastAsia="Cabin" w:hAnsi="Gill Sans MT" w:cs="Cabin"/>
                <w:sz w:val="20"/>
                <w:szCs w:val="20"/>
              </w:rPr>
              <w:t xml:space="preserve"> control sheets) </w:t>
            </w:r>
          </w:p>
        </w:tc>
        <w:tc>
          <w:tcPr>
            <w:tcW w:w="4071" w:type="dxa"/>
            <w:shd w:val="clear" w:color="auto" w:fill="auto"/>
            <w:tcMar>
              <w:top w:w="100" w:type="dxa"/>
              <w:left w:w="100" w:type="dxa"/>
              <w:bottom w:w="100" w:type="dxa"/>
              <w:right w:w="100" w:type="dxa"/>
            </w:tcMar>
            <w:vAlign w:val="center"/>
          </w:tcPr>
          <w:p w14:paraId="4C528F52"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Supervisor and field editor training materials (including assignment and control sheets)</w:t>
            </w:r>
          </w:p>
        </w:tc>
        <w:tc>
          <w:tcPr>
            <w:tcW w:w="1424" w:type="dxa"/>
            <w:tcBorders>
              <w:top w:val="nil"/>
              <w:bottom w:val="nil"/>
            </w:tcBorders>
            <w:vAlign w:val="center"/>
          </w:tcPr>
          <w:p w14:paraId="1651267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3BE06E8F" w14:textId="77777777" w:rsidTr="00227353">
        <w:trPr>
          <w:cantSplit/>
          <w:trHeight w:val="20"/>
        </w:trPr>
        <w:tc>
          <w:tcPr>
            <w:tcW w:w="862" w:type="dxa"/>
            <w:tcBorders>
              <w:top w:val="nil"/>
              <w:bottom w:val="nil"/>
            </w:tcBorders>
            <w:shd w:val="clear" w:color="auto" w:fill="auto"/>
            <w:tcMar>
              <w:top w:w="100" w:type="dxa"/>
              <w:left w:w="100" w:type="dxa"/>
              <w:bottom w:w="100" w:type="dxa"/>
              <w:right w:w="100" w:type="dxa"/>
            </w:tcMar>
            <w:vAlign w:val="center"/>
          </w:tcPr>
          <w:p w14:paraId="245C7537"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0A098F88" w14:textId="4822EA2A"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26m</w:t>
            </w:r>
            <w:r w:rsidR="00FA0B4D">
              <w:rPr>
                <w:rFonts w:ascii="Gill Sans MT" w:eastAsia="Cabin" w:hAnsi="Gill Sans MT" w:cs="Cabin"/>
                <w:sz w:val="20"/>
                <w:szCs w:val="20"/>
              </w:rPr>
              <w:t>—</w:t>
            </w:r>
            <w:r w:rsidR="0046286F" w:rsidRPr="0063289B">
              <w:rPr>
                <w:rFonts w:ascii="Gill Sans MT" w:eastAsia="Cabin" w:hAnsi="Gill Sans MT" w:cs="Cabin"/>
                <w:sz w:val="20"/>
                <w:szCs w:val="20"/>
              </w:rPr>
              <w:t xml:space="preserve">Data entry staff and supervisor training plan and materials (if relevant) </w:t>
            </w:r>
          </w:p>
        </w:tc>
        <w:tc>
          <w:tcPr>
            <w:tcW w:w="4071" w:type="dxa"/>
            <w:shd w:val="clear" w:color="auto" w:fill="auto"/>
            <w:tcMar>
              <w:top w:w="100" w:type="dxa"/>
              <w:left w:w="100" w:type="dxa"/>
              <w:bottom w:w="100" w:type="dxa"/>
              <w:right w:w="100" w:type="dxa"/>
            </w:tcMar>
            <w:vAlign w:val="center"/>
          </w:tcPr>
          <w:p w14:paraId="2BD41200" w14:textId="0E59744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Data entry staff and supervisor training plan and materials</w:t>
            </w:r>
            <w:r w:rsidR="00FA0B4D" w:rsidRPr="00356CE9">
              <w:rPr>
                <w:rFonts w:ascii="Gill Sans MT" w:eastAsia="Cabin" w:hAnsi="Gill Sans MT" w:cs="Cabin"/>
                <w:sz w:val="20"/>
                <w:szCs w:val="20"/>
              </w:rPr>
              <w:t xml:space="preserve"> (if relevant)</w:t>
            </w:r>
          </w:p>
        </w:tc>
        <w:tc>
          <w:tcPr>
            <w:tcW w:w="1424" w:type="dxa"/>
            <w:tcBorders>
              <w:top w:val="nil"/>
              <w:bottom w:val="nil"/>
            </w:tcBorders>
            <w:vAlign w:val="center"/>
          </w:tcPr>
          <w:p w14:paraId="01C34952"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0D8BEFD1" w14:textId="77777777" w:rsidTr="00227353">
        <w:trPr>
          <w:cantSplit/>
          <w:trHeight w:val="20"/>
        </w:trPr>
        <w:tc>
          <w:tcPr>
            <w:tcW w:w="862" w:type="dxa"/>
            <w:tcBorders>
              <w:top w:val="nil"/>
            </w:tcBorders>
            <w:shd w:val="clear" w:color="auto" w:fill="auto"/>
            <w:tcMar>
              <w:top w:w="100" w:type="dxa"/>
              <w:left w:w="100" w:type="dxa"/>
              <w:bottom w:w="100" w:type="dxa"/>
              <w:right w:w="100" w:type="dxa"/>
            </w:tcMar>
            <w:vAlign w:val="center"/>
          </w:tcPr>
          <w:p w14:paraId="2BFE3E64"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p>
        </w:tc>
        <w:tc>
          <w:tcPr>
            <w:tcW w:w="3177" w:type="dxa"/>
            <w:shd w:val="clear" w:color="auto" w:fill="auto"/>
            <w:tcMar>
              <w:top w:w="100" w:type="dxa"/>
              <w:left w:w="100" w:type="dxa"/>
              <w:bottom w:w="100" w:type="dxa"/>
              <w:right w:w="100" w:type="dxa"/>
            </w:tcMar>
            <w:vAlign w:val="center"/>
          </w:tcPr>
          <w:p w14:paraId="53AC5606" w14:textId="490AB79D" w:rsidR="0046286F" w:rsidRPr="0063289B" w:rsidRDefault="00DE5A7E"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26n</w:t>
            </w:r>
            <w:r w:rsidR="00FA0B4D">
              <w:rPr>
                <w:rFonts w:ascii="Gill Sans MT" w:eastAsia="Cabin" w:hAnsi="Gill Sans MT" w:cs="Cabin"/>
                <w:sz w:val="20"/>
                <w:szCs w:val="20"/>
              </w:rPr>
              <w:t>—</w:t>
            </w:r>
            <w:r w:rsidR="0046286F" w:rsidRPr="0063289B">
              <w:rPr>
                <w:rFonts w:ascii="Gill Sans MT" w:eastAsia="Cabin" w:hAnsi="Gill Sans MT" w:cs="Cabin"/>
                <w:sz w:val="20"/>
                <w:szCs w:val="20"/>
              </w:rPr>
              <w:t>I</w:t>
            </w:r>
            <w:r w:rsidR="005C2B7E">
              <w:rPr>
                <w:rFonts w:ascii="Gill Sans MT" w:eastAsia="Cabin" w:hAnsi="Gill Sans MT" w:cs="Cabin"/>
                <w:sz w:val="20"/>
                <w:szCs w:val="20"/>
              </w:rPr>
              <w:t>nformation technology (I</w:t>
            </w:r>
            <w:r w:rsidR="0046286F" w:rsidRPr="0063289B">
              <w:rPr>
                <w:rFonts w:ascii="Gill Sans MT" w:eastAsia="Cabin" w:hAnsi="Gill Sans MT" w:cs="Cabin"/>
                <w:sz w:val="20"/>
                <w:szCs w:val="20"/>
              </w:rPr>
              <w:t>T</w:t>
            </w:r>
            <w:r w:rsidR="005C2B7E">
              <w:rPr>
                <w:rFonts w:ascii="Gill Sans MT" w:eastAsia="Cabin" w:hAnsi="Gill Sans MT" w:cs="Cabin"/>
                <w:sz w:val="20"/>
                <w:szCs w:val="20"/>
              </w:rPr>
              <w:t>)</w:t>
            </w:r>
            <w:r w:rsidR="0046286F" w:rsidRPr="0063289B">
              <w:rPr>
                <w:rFonts w:ascii="Gill Sans MT" w:eastAsia="Cabin" w:hAnsi="Gill Sans MT" w:cs="Cabin"/>
                <w:sz w:val="20"/>
                <w:szCs w:val="20"/>
              </w:rPr>
              <w:t xml:space="preserve"> staff training plan and materials </w:t>
            </w:r>
          </w:p>
        </w:tc>
        <w:tc>
          <w:tcPr>
            <w:tcW w:w="4071" w:type="dxa"/>
            <w:shd w:val="clear" w:color="auto" w:fill="auto"/>
            <w:tcMar>
              <w:top w:w="100" w:type="dxa"/>
              <w:left w:w="100" w:type="dxa"/>
              <w:bottom w:w="100" w:type="dxa"/>
              <w:right w:w="100" w:type="dxa"/>
            </w:tcMar>
            <w:vAlign w:val="center"/>
          </w:tcPr>
          <w:p w14:paraId="156CF9E7"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IT staff training plan and materials</w:t>
            </w:r>
          </w:p>
        </w:tc>
        <w:tc>
          <w:tcPr>
            <w:tcW w:w="1424" w:type="dxa"/>
            <w:tcBorders>
              <w:top w:val="nil"/>
            </w:tcBorders>
            <w:vAlign w:val="center"/>
          </w:tcPr>
          <w:p w14:paraId="10BBBE9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p>
        </w:tc>
      </w:tr>
      <w:tr w:rsidR="0046286F" w:rsidRPr="0063289B" w14:paraId="6D66680B" w14:textId="77777777" w:rsidTr="00227353">
        <w:trPr>
          <w:cantSplit/>
          <w:trHeight w:val="20"/>
        </w:trPr>
        <w:tc>
          <w:tcPr>
            <w:tcW w:w="862" w:type="dxa"/>
            <w:shd w:val="clear" w:color="auto" w:fill="auto"/>
            <w:tcMar>
              <w:top w:w="100" w:type="dxa"/>
              <w:left w:w="100" w:type="dxa"/>
              <w:bottom w:w="100" w:type="dxa"/>
              <w:right w:w="100" w:type="dxa"/>
            </w:tcMar>
            <w:vAlign w:val="center"/>
          </w:tcPr>
          <w:p w14:paraId="4C7BDE8C"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27</w:t>
            </w:r>
          </w:p>
        </w:tc>
        <w:tc>
          <w:tcPr>
            <w:tcW w:w="3177" w:type="dxa"/>
            <w:shd w:val="clear" w:color="auto" w:fill="auto"/>
            <w:tcMar>
              <w:top w:w="100" w:type="dxa"/>
              <w:left w:w="100" w:type="dxa"/>
              <w:bottom w:w="100" w:type="dxa"/>
              <w:right w:w="100" w:type="dxa"/>
            </w:tcMar>
            <w:vAlign w:val="center"/>
          </w:tcPr>
          <w:p w14:paraId="47156E7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listing operation </w:t>
            </w:r>
          </w:p>
        </w:tc>
        <w:tc>
          <w:tcPr>
            <w:tcW w:w="4071" w:type="dxa"/>
            <w:shd w:val="clear" w:color="auto" w:fill="auto"/>
            <w:tcMar>
              <w:top w:w="100" w:type="dxa"/>
              <w:left w:w="100" w:type="dxa"/>
              <w:bottom w:w="100" w:type="dxa"/>
              <w:right w:w="100" w:type="dxa"/>
            </w:tcMar>
            <w:vAlign w:val="center"/>
          </w:tcPr>
          <w:p w14:paraId="1C3C6BC8" w14:textId="0679734E"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Listing fiel</w:t>
            </w:r>
            <w:r w:rsidR="00356CE9">
              <w:rPr>
                <w:rFonts w:ascii="Gill Sans MT" w:eastAsia="Cabin" w:hAnsi="Gill Sans MT" w:cs="Cabin"/>
                <w:sz w:val="20"/>
                <w:szCs w:val="20"/>
              </w:rPr>
              <w:t>d report and household listing</w:t>
            </w:r>
          </w:p>
        </w:tc>
        <w:tc>
          <w:tcPr>
            <w:tcW w:w="1424" w:type="dxa"/>
            <w:vAlign w:val="center"/>
          </w:tcPr>
          <w:p w14:paraId="54FF9E3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6</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1428A5F5" w14:textId="77777777" w:rsidTr="00227353">
        <w:trPr>
          <w:cantSplit/>
          <w:trHeight w:val="20"/>
        </w:trPr>
        <w:tc>
          <w:tcPr>
            <w:tcW w:w="862" w:type="dxa"/>
            <w:shd w:val="clear" w:color="auto" w:fill="auto"/>
            <w:tcMar>
              <w:top w:w="100" w:type="dxa"/>
              <w:left w:w="100" w:type="dxa"/>
              <w:bottom w:w="100" w:type="dxa"/>
              <w:right w:w="100" w:type="dxa"/>
            </w:tcMar>
            <w:vAlign w:val="center"/>
          </w:tcPr>
          <w:p w14:paraId="0CB25EB1"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28</w:t>
            </w:r>
          </w:p>
        </w:tc>
        <w:tc>
          <w:tcPr>
            <w:tcW w:w="3177" w:type="dxa"/>
            <w:shd w:val="clear" w:color="auto" w:fill="auto"/>
            <w:tcMar>
              <w:top w:w="100" w:type="dxa"/>
              <w:left w:w="100" w:type="dxa"/>
              <w:bottom w:w="100" w:type="dxa"/>
              <w:right w:w="100" w:type="dxa"/>
            </w:tcMar>
            <w:vAlign w:val="center"/>
          </w:tcPr>
          <w:p w14:paraId="31E766F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cleaning of listing data and selection of households (on a rolling basis) </w:t>
            </w:r>
          </w:p>
        </w:tc>
        <w:tc>
          <w:tcPr>
            <w:tcW w:w="4071" w:type="dxa"/>
            <w:shd w:val="clear" w:color="auto" w:fill="auto"/>
            <w:tcMar>
              <w:top w:w="100" w:type="dxa"/>
              <w:left w:w="100" w:type="dxa"/>
              <w:bottom w:w="100" w:type="dxa"/>
              <w:right w:w="100" w:type="dxa"/>
            </w:tcMar>
            <w:vAlign w:val="center"/>
          </w:tcPr>
          <w:p w14:paraId="15661A8D" w14:textId="57C3D8A6"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List of households selected for interview, redacted for </w:t>
            </w:r>
            <w:r w:rsidR="00FA0B4D" w:rsidRPr="00356CE9">
              <w:rPr>
                <w:rFonts w:ascii="Gill Sans MT" w:eastAsia="Cabin" w:hAnsi="Gill Sans MT" w:cs="Cabin"/>
                <w:sz w:val="20"/>
                <w:szCs w:val="20"/>
              </w:rPr>
              <w:t>personally identifiable information (PII)</w:t>
            </w:r>
          </w:p>
        </w:tc>
        <w:tc>
          <w:tcPr>
            <w:tcW w:w="1424" w:type="dxa"/>
            <w:vAlign w:val="center"/>
          </w:tcPr>
          <w:p w14:paraId="091560A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6</w:t>
            </w:r>
            <w:r>
              <w:rPr>
                <w:rFonts w:ascii="Gill Sans MT" w:eastAsia="Cabin" w:hAnsi="Gill Sans MT" w:cs="Cabin"/>
                <w:sz w:val="20"/>
                <w:szCs w:val="20"/>
              </w:rPr>
              <w:t>–</w:t>
            </w:r>
            <w:r w:rsidRPr="0063289B">
              <w:rPr>
                <w:rFonts w:ascii="Gill Sans MT" w:eastAsia="Cabin" w:hAnsi="Gill Sans MT" w:cs="Cabin"/>
                <w:sz w:val="20"/>
                <w:szCs w:val="20"/>
              </w:rPr>
              <w:t>7</w:t>
            </w:r>
          </w:p>
        </w:tc>
      </w:tr>
      <w:tr w:rsidR="0046286F" w:rsidRPr="0063289B" w14:paraId="6DEFE8F2" w14:textId="77777777" w:rsidTr="00227353">
        <w:trPr>
          <w:cantSplit/>
          <w:trHeight w:val="20"/>
        </w:trPr>
        <w:tc>
          <w:tcPr>
            <w:tcW w:w="862" w:type="dxa"/>
            <w:shd w:val="clear" w:color="auto" w:fill="auto"/>
            <w:tcMar>
              <w:top w:w="100" w:type="dxa"/>
              <w:left w:w="100" w:type="dxa"/>
              <w:bottom w:w="100" w:type="dxa"/>
              <w:right w:w="100" w:type="dxa"/>
            </w:tcMar>
            <w:vAlign w:val="center"/>
          </w:tcPr>
          <w:p w14:paraId="76735495"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29</w:t>
            </w:r>
          </w:p>
        </w:tc>
        <w:tc>
          <w:tcPr>
            <w:tcW w:w="3177" w:type="dxa"/>
            <w:shd w:val="clear" w:color="auto" w:fill="auto"/>
            <w:tcMar>
              <w:top w:w="100" w:type="dxa"/>
              <w:left w:w="100" w:type="dxa"/>
              <w:bottom w:w="100" w:type="dxa"/>
              <w:right w:w="100" w:type="dxa"/>
            </w:tcMar>
            <w:vAlign w:val="center"/>
          </w:tcPr>
          <w:p w14:paraId="4180DB4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Ensure that IRB approvals have been received </w:t>
            </w:r>
          </w:p>
        </w:tc>
        <w:tc>
          <w:tcPr>
            <w:tcW w:w="4071" w:type="dxa"/>
            <w:shd w:val="clear" w:color="auto" w:fill="auto"/>
            <w:tcMar>
              <w:top w:w="100" w:type="dxa"/>
              <w:left w:w="100" w:type="dxa"/>
              <w:bottom w:w="100" w:type="dxa"/>
              <w:right w:w="100" w:type="dxa"/>
            </w:tcMar>
            <w:vAlign w:val="center"/>
          </w:tcPr>
          <w:p w14:paraId="076821A9"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Approval from federalwide-certified IRB and local IRB as applicable</w:t>
            </w:r>
          </w:p>
        </w:tc>
        <w:tc>
          <w:tcPr>
            <w:tcW w:w="1424" w:type="dxa"/>
            <w:vAlign w:val="center"/>
          </w:tcPr>
          <w:p w14:paraId="40E00A17"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7</w:t>
            </w:r>
          </w:p>
        </w:tc>
      </w:tr>
      <w:tr w:rsidR="0046286F" w:rsidRPr="0063289B" w14:paraId="236DE5D8" w14:textId="77777777" w:rsidTr="00227353">
        <w:trPr>
          <w:cantSplit/>
          <w:trHeight w:val="20"/>
        </w:trPr>
        <w:tc>
          <w:tcPr>
            <w:tcW w:w="862" w:type="dxa"/>
            <w:shd w:val="clear" w:color="auto" w:fill="auto"/>
            <w:tcMar>
              <w:top w:w="100" w:type="dxa"/>
              <w:left w:w="100" w:type="dxa"/>
              <w:bottom w:w="100" w:type="dxa"/>
              <w:right w:w="100" w:type="dxa"/>
            </w:tcMar>
            <w:vAlign w:val="center"/>
          </w:tcPr>
          <w:p w14:paraId="27C88EE4"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30</w:t>
            </w:r>
          </w:p>
        </w:tc>
        <w:tc>
          <w:tcPr>
            <w:tcW w:w="3177" w:type="dxa"/>
            <w:shd w:val="clear" w:color="auto" w:fill="auto"/>
            <w:tcMar>
              <w:top w:w="100" w:type="dxa"/>
              <w:left w:w="100" w:type="dxa"/>
              <w:bottom w:w="100" w:type="dxa"/>
              <w:right w:w="100" w:type="dxa"/>
            </w:tcMar>
            <w:vAlign w:val="center"/>
          </w:tcPr>
          <w:p w14:paraId="541E87C9" w14:textId="1504CE2F" w:rsidR="0046286F" w:rsidRPr="0063289B" w:rsidRDefault="0046286F">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Implement training of trainers (</w:t>
            </w:r>
            <w:r w:rsidR="00FA0B4D">
              <w:rPr>
                <w:rFonts w:ascii="Gill Sans MT" w:eastAsia="Cabin" w:hAnsi="Gill Sans MT" w:cs="Cabin"/>
                <w:sz w:val="20"/>
                <w:szCs w:val="20"/>
              </w:rPr>
              <w:t>ToT</w:t>
            </w:r>
            <w:r w:rsidRPr="0063289B">
              <w:rPr>
                <w:rFonts w:ascii="Gill Sans MT" w:eastAsia="Cabin" w:hAnsi="Gill Sans MT" w:cs="Cabin"/>
                <w:sz w:val="20"/>
                <w:szCs w:val="20"/>
              </w:rPr>
              <w:t xml:space="preserve">) </w:t>
            </w:r>
          </w:p>
        </w:tc>
        <w:tc>
          <w:tcPr>
            <w:tcW w:w="4071" w:type="dxa"/>
            <w:shd w:val="clear" w:color="auto" w:fill="auto"/>
            <w:tcMar>
              <w:top w:w="100" w:type="dxa"/>
              <w:left w:w="100" w:type="dxa"/>
              <w:bottom w:w="100" w:type="dxa"/>
              <w:right w:w="100" w:type="dxa"/>
            </w:tcMar>
            <w:vAlign w:val="center"/>
          </w:tcPr>
          <w:p w14:paraId="324C0462"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Completion of training </w:t>
            </w:r>
          </w:p>
        </w:tc>
        <w:tc>
          <w:tcPr>
            <w:tcW w:w="1424" w:type="dxa"/>
            <w:vAlign w:val="center"/>
          </w:tcPr>
          <w:p w14:paraId="2950FFB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7</w:t>
            </w:r>
            <w:r>
              <w:rPr>
                <w:rFonts w:ascii="Gill Sans MT" w:eastAsia="Cabin" w:hAnsi="Gill Sans MT" w:cs="Cabin"/>
                <w:sz w:val="20"/>
                <w:szCs w:val="20"/>
              </w:rPr>
              <w:t>–</w:t>
            </w:r>
            <w:r w:rsidRPr="0063289B">
              <w:rPr>
                <w:rFonts w:ascii="Gill Sans MT" w:eastAsia="Cabin" w:hAnsi="Gill Sans MT" w:cs="Cabin"/>
                <w:sz w:val="20"/>
                <w:szCs w:val="20"/>
              </w:rPr>
              <w:t>8</w:t>
            </w:r>
          </w:p>
        </w:tc>
      </w:tr>
      <w:tr w:rsidR="0046286F" w:rsidRPr="0063289B" w14:paraId="26CDFCC9" w14:textId="77777777" w:rsidTr="00227353">
        <w:trPr>
          <w:cantSplit/>
          <w:trHeight w:val="20"/>
        </w:trPr>
        <w:tc>
          <w:tcPr>
            <w:tcW w:w="862" w:type="dxa"/>
            <w:shd w:val="clear" w:color="auto" w:fill="auto"/>
            <w:tcMar>
              <w:top w:w="100" w:type="dxa"/>
              <w:left w:w="100" w:type="dxa"/>
              <w:bottom w:w="100" w:type="dxa"/>
              <w:right w:w="100" w:type="dxa"/>
            </w:tcMar>
            <w:vAlign w:val="center"/>
          </w:tcPr>
          <w:p w14:paraId="4A176051"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31</w:t>
            </w:r>
          </w:p>
        </w:tc>
        <w:tc>
          <w:tcPr>
            <w:tcW w:w="3177" w:type="dxa"/>
            <w:shd w:val="clear" w:color="auto" w:fill="auto"/>
            <w:tcMar>
              <w:top w:w="100" w:type="dxa"/>
              <w:left w:w="100" w:type="dxa"/>
              <w:bottom w:w="100" w:type="dxa"/>
              <w:right w:w="100" w:type="dxa"/>
            </w:tcMar>
            <w:vAlign w:val="center"/>
          </w:tcPr>
          <w:p w14:paraId="7DD6DCE3" w14:textId="1862B195" w:rsidR="0046286F" w:rsidRPr="0063289B" w:rsidRDefault="0046286F">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w:t>
            </w:r>
            <w:r w:rsidR="00AD5702">
              <w:rPr>
                <w:rFonts w:ascii="Gill Sans MT" w:eastAsia="Cabin" w:hAnsi="Gill Sans MT" w:cs="Cabin"/>
                <w:sz w:val="20"/>
                <w:szCs w:val="20"/>
              </w:rPr>
              <w:t>survey</w:t>
            </w:r>
            <w:r w:rsidR="003E0019">
              <w:rPr>
                <w:rFonts w:ascii="Gill Sans MT" w:eastAsia="Cabin" w:hAnsi="Gill Sans MT" w:cs="Cabin"/>
                <w:sz w:val="20"/>
                <w:szCs w:val="20"/>
              </w:rPr>
              <w:t xml:space="preserve"> </w:t>
            </w:r>
            <w:r w:rsidRPr="0063289B">
              <w:rPr>
                <w:rFonts w:ascii="Gill Sans MT" w:eastAsia="Cabin" w:hAnsi="Gill Sans MT" w:cs="Cabin"/>
                <w:sz w:val="20"/>
                <w:szCs w:val="20"/>
              </w:rPr>
              <w:t xml:space="preserve">pretest (as part of </w:t>
            </w:r>
            <w:r w:rsidR="00FA0B4D">
              <w:rPr>
                <w:rFonts w:ascii="Gill Sans MT" w:eastAsia="Cabin" w:hAnsi="Gill Sans MT" w:cs="Cabin"/>
                <w:sz w:val="20"/>
                <w:szCs w:val="20"/>
              </w:rPr>
              <w:t>ToT</w:t>
            </w:r>
            <w:r w:rsidRPr="0063289B">
              <w:rPr>
                <w:rFonts w:ascii="Gill Sans MT" w:eastAsia="Cabin" w:hAnsi="Gill Sans MT" w:cs="Cabin"/>
                <w:sz w:val="20"/>
                <w:szCs w:val="20"/>
              </w:rPr>
              <w:t xml:space="preserve">) </w:t>
            </w:r>
          </w:p>
        </w:tc>
        <w:tc>
          <w:tcPr>
            <w:tcW w:w="4071" w:type="dxa"/>
            <w:shd w:val="clear" w:color="auto" w:fill="auto"/>
            <w:tcMar>
              <w:top w:w="100" w:type="dxa"/>
              <w:left w:w="100" w:type="dxa"/>
              <w:bottom w:w="100" w:type="dxa"/>
              <w:right w:w="100" w:type="dxa"/>
            </w:tcMar>
            <w:vAlign w:val="center"/>
          </w:tcPr>
          <w:p w14:paraId="36E4EC06" w14:textId="2F4D0AE2" w:rsidR="0046286F" w:rsidRPr="00356CE9" w:rsidRDefault="00FA0B4D"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ToT </w:t>
            </w:r>
            <w:r w:rsidR="00356CE9">
              <w:rPr>
                <w:rFonts w:ascii="Gill Sans MT" w:eastAsia="Cabin" w:hAnsi="Gill Sans MT" w:cs="Cabin"/>
                <w:sz w:val="20"/>
                <w:szCs w:val="20"/>
              </w:rPr>
              <w:t>and</w:t>
            </w:r>
            <w:r w:rsidR="00920F30">
              <w:rPr>
                <w:rFonts w:ascii="Gill Sans MT" w:eastAsia="Cabin" w:hAnsi="Gill Sans MT" w:cs="Cabin"/>
                <w:sz w:val="20"/>
                <w:szCs w:val="20"/>
              </w:rPr>
              <w:t xml:space="preserve"> survey</w:t>
            </w:r>
            <w:r w:rsidR="00356CE9">
              <w:rPr>
                <w:rFonts w:ascii="Gill Sans MT" w:eastAsia="Cabin" w:hAnsi="Gill Sans MT" w:cs="Cabin"/>
                <w:sz w:val="20"/>
                <w:szCs w:val="20"/>
              </w:rPr>
              <w:t xml:space="preserve"> pretest report</w:t>
            </w:r>
          </w:p>
        </w:tc>
        <w:tc>
          <w:tcPr>
            <w:tcW w:w="1424" w:type="dxa"/>
            <w:vAlign w:val="center"/>
          </w:tcPr>
          <w:p w14:paraId="073F69E4"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7</w:t>
            </w:r>
            <w:r>
              <w:rPr>
                <w:rFonts w:ascii="Gill Sans MT" w:eastAsia="Cabin" w:hAnsi="Gill Sans MT" w:cs="Cabin"/>
                <w:sz w:val="20"/>
                <w:szCs w:val="20"/>
              </w:rPr>
              <w:t>–</w:t>
            </w:r>
            <w:r w:rsidRPr="0063289B">
              <w:rPr>
                <w:rFonts w:ascii="Gill Sans MT" w:eastAsia="Cabin" w:hAnsi="Gill Sans MT" w:cs="Cabin"/>
                <w:sz w:val="20"/>
                <w:szCs w:val="20"/>
              </w:rPr>
              <w:t>8</w:t>
            </w:r>
          </w:p>
        </w:tc>
      </w:tr>
      <w:tr w:rsidR="0046286F" w:rsidRPr="0063289B" w14:paraId="06C58F5C" w14:textId="77777777" w:rsidTr="00227353">
        <w:trPr>
          <w:cantSplit/>
          <w:trHeight w:val="20"/>
        </w:trPr>
        <w:tc>
          <w:tcPr>
            <w:tcW w:w="862" w:type="dxa"/>
            <w:shd w:val="clear" w:color="auto" w:fill="auto"/>
            <w:tcMar>
              <w:top w:w="100" w:type="dxa"/>
              <w:left w:w="100" w:type="dxa"/>
              <w:bottom w:w="100" w:type="dxa"/>
              <w:right w:w="100" w:type="dxa"/>
            </w:tcMar>
            <w:vAlign w:val="center"/>
          </w:tcPr>
          <w:p w14:paraId="47678442"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lastRenderedPageBreak/>
              <w:t>32</w:t>
            </w:r>
          </w:p>
        </w:tc>
        <w:tc>
          <w:tcPr>
            <w:tcW w:w="3177" w:type="dxa"/>
            <w:shd w:val="clear" w:color="auto" w:fill="auto"/>
            <w:tcMar>
              <w:top w:w="100" w:type="dxa"/>
              <w:left w:w="100" w:type="dxa"/>
              <w:bottom w:w="100" w:type="dxa"/>
              <w:right w:w="100" w:type="dxa"/>
            </w:tcMar>
            <w:vAlign w:val="center"/>
          </w:tcPr>
          <w:p w14:paraId="6949BEA0"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main training </w:t>
            </w:r>
          </w:p>
        </w:tc>
        <w:tc>
          <w:tcPr>
            <w:tcW w:w="4071" w:type="dxa"/>
            <w:shd w:val="clear" w:color="auto" w:fill="auto"/>
            <w:tcMar>
              <w:top w:w="100" w:type="dxa"/>
              <w:left w:w="100" w:type="dxa"/>
              <w:bottom w:w="100" w:type="dxa"/>
              <w:right w:w="100" w:type="dxa"/>
            </w:tcMar>
            <w:vAlign w:val="center"/>
          </w:tcPr>
          <w:p w14:paraId="4D22FA7B"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 xml:space="preserve">Completion of training </w:t>
            </w:r>
          </w:p>
        </w:tc>
        <w:tc>
          <w:tcPr>
            <w:tcW w:w="1424" w:type="dxa"/>
            <w:vAlign w:val="center"/>
          </w:tcPr>
          <w:p w14:paraId="51F03246"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8</w:t>
            </w:r>
          </w:p>
        </w:tc>
      </w:tr>
      <w:tr w:rsidR="0046286F" w:rsidRPr="0063289B" w14:paraId="3A22705F" w14:textId="77777777" w:rsidTr="00227353">
        <w:trPr>
          <w:cantSplit/>
          <w:trHeight w:val="20"/>
        </w:trPr>
        <w:tc>
          <w:tcPr>
            <w:tcW w:w="862" w:type="dxa"/>
            <w:shd w:val="clear" w:color="auto" w:fill="auto"/>
            <w:tcMar>
              <w:top w:w="100" w:type="dxa"/>
              <w:left w:w="100" w:type="dxa"/>
              <w:bottom w:w="100" w:type="dxa"/>
              <w:right w:w="100" w:type="dxa"/>
            </w:tcMar>
            <w:vAlign w:val="center"/>
          </w:tcPr>
          <w:p w14:paraId="64196D6C"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33</w:t>
            </w:r>
          </w:p>
        </w:tc>
        <w:tc>
          <w:tcPr>
            <w:tcW w:w="3177" w:type="dxa"/>
            <w:shd w:val="clear" w:color="auto" w:fill="auto"/>
            <w:tcMar>
              <w:top w:w="100" w:type="dxa"/>
              <w:left w:w="100" w:type="dxa"/>
              <w:bottom w:w="100" w:type="dxa"/>
              <w:right w:w="100" w:type="dxa"/>
            </w:tcMar>
            <w:vAlign w:val="center"/>
          </w:tcPr>
          <w:p w14:paraId="3E87C07F"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pilot (as part of main training) </w:t>
            </w:r>
          </w:p>
        </w:tc>
        <w:tc>
          <w:tcPr>
            <w:tcW w:w="4071" w:type="dxa"/>
            <w:shd w:val="clear" w:color="auto" w:fill="auto"/>
            <w:tcMar>
              <w:top w:w="100" w:type="dxa"/>
              <w:left w:w="100" w:type="dxa"/>
              <w:bottom w:w="100" w:type="dxa"/>
              <w:right w:w="100" w:type="dxa"/>
            </w:tcMar>
            <w:vAlign w:val="center"/>
          </w:tcPr>
          <w:p w14:paraId="78F09011" w14:textId="69E6ED85" w:rsidR="0046286F" w:rsidRPr="00356CE9" w:rsidRDefault="00356CE9"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Main training and pilot report</w:t>
            </w:r>
          </w:p>
        </w:tc>
        <w:tc>
          <w:tcPr>
            <w:tcW w:w="1424" w:type="dxa"/>
            <w:vAlign w:val="center"/>
          </w:tcPr>
          <w:p w14:paraId="3FD3C467"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8</w:t>
            </w:r>
          </w:p>
        </w:tc>
      </w:tr>
      <w:tr w:rsidR="0046286F" w:rsidRPr="0063289B" w14:paraId="436D6F33" w14:textId="77777777" w:rsidTr="00227353">
        <w:trPr>
          <w:cantSplit/>
          <w:trHeight w:val="20"/>
        </w:trPr>
        <w:tc>
          <w:tcPr>
            <w:tcW w:w="862" w:type="dxa"/>
            <w:shd w:val="clear" w:color="auto" w:fill="auto"/>
            <w:tcMar>
              <w:top w:w="100" w:type="dxa"/>
              <w:left w:w="100" w:type="dxa"/>
              <w:bottom w:w="100" w:type="dxa"/>
              <w:right w:w="100" w:type="dxa"/>
            </w:tcMar>
            <w:vAlign w:val="center"/>
          </w:tcPr>
          <w:p w14:paraId="563DB4E4"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34</w:t>
            </w:r>
          </w:p>
        </w:tc>
        <w:tc>
          <w:tcPr>
            <w:tcW w:w="3177" w:type="dxa"/>
            <w:shd w:val="clear" w:color="auto" w:fill="auto"/>
            <w:tcMar>
              <w:top w:w="100" w:type="dxa"/>
              <w:left w:w="100" w:type="dxa"/>
              <w:bottom w:w="100" w:type="dxa"/>
              <w:right w:w="100" w:type="dxa"/>
            </w:tcMar>
            <w:vAlign w:val="center"/>
          </w:tcPr>
          <w:p w14:paraId="18517A8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Implement data entry</w:t>
            </w:r>
            <w:r>
              <w:rPr>
                <w:rFonts w:ascii="Gill Sans MT" w:eastAsia="Cabin" w:hAnsi="Gill Sans MT" w:cs="Cabin"/>
                <w:sz w:val="20"/>
                <w:szCs w:val="20"/>
              </w:rPr>
              <w:t xml:space="preserve"> and </w:t>
            </w:r>
            <w:r w:rsidRPr="0063289B">
              <w:rPr>
                <w:rFonts w:ascii="Gill Sans MT" w:eastAsia="Cabin" w:hAnsi="Gill Sans MT" w:cs="Cabin"/>
                <w:sz w:val="20"/>
                <w:szCs w:val="20"/>
              </w:rPr>
              <w:t>data management pilot as part of all</w:t>
            </w:r>
            <w:r>
              <w:rPr>
                <w:rFonts w:ascii="Gill Sans MT" w:eastAsia="Cabin" w:hAnsi="Gill Sans MT" w:cs="Cabin"/>
                <w:sz w:val="20"/>
                <w:szCs w:val="20"/>
              </w:rPr>
              <w:noBreakHyphen/>
            </w:r>
            <w:r w:rsidRPr="0063289B">
              <w:rPr>
                <w:rFonts w:ascii="Gill Sans MT" w:eastAsia="Cabin" w:hAnsi="Gill Sans MT" w:cs="Cabin"/>
                <w:sz w:val="20"/>
                <w:szCs w:val="20"/>
              </w:rPr>
              <w:t xml:space="preserve">systems fieldwork pilot </w:t>
            </w:r>
          </w:p>
        </w:tc>
        <w:tc>
          <w:tcPr>
            <w:tcW w:w="4071" w:type="dxa"/>
            <w:shd w:val="clear" w:color="auto" w:fill="auto"/>
            <w:tcMar>
              <w:top w:w="100" w:type="dxa"/>
              <w:left w:w="100" w:type="dxa"/>
              <w:bottom w:w="100" w:type="dxa"/>
              <w:right w:w="100" w:type="dxa"/>
            </w:tcMar>
            <w:vAlign w:val="center"/>
          </w:tcPr>
          <w:p w14:paraId="08D55B04"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Data entry and data management pilot report</w:t>
            </w:r>
          </w:p>
        </w:tc>
        <w:tc>
          <w:tcPr>
            <w:tcW w:w="1424" w:type="dxa"/>
            <w:vAlign w:val="center"/>
          </w:tcPr>
          <w:p w14:paraId="7C116C1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Month 8 </w:t>
            </w:r>
          </w:p>
        </w:tc>
      </w:tr>
      <w:tr w:rsidR="0046286F" w:rsidRPr="0063289B" w14:paraId="35A03297" w14:textId="77777777" w:rsidTr="00227353">
        <w:trPr>
          <w:cantSplit/>
          <w:trHeight w:val="20"/>
        </w:trPr>
        <w:tc>
          <w:tcPr>
            <w:tcW w:w="862" w:type="dxa"/>
            <w:shd w:val="clear" w:color="auto" w:fill="auto"/>
            <w:tcMar>
              <w:top w:w="100" w:type="dxa"/>
              <w:left w:w="100" w:type="dxa"/>
              <w:bottom w:w="100" w:type="dxa"/>
              <w:right w:w="100" w:type="dxa"/>
            </w:tcMar>
            <w:vAlign w:val="center"/>
          </w:tcPr>
          <w:p w14:paraId="584FC946"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35</w:t>
            </w:r>
          </w:p>
        </w:tc>
        <w:tc>
          <w:tcPr>
            <w:tcW w:w="3177" w:type="dxa"/>
            <w:shd w:val="clear" w:color="auto" w:fill="auto"/>
            <w:tcMar>
              <w:top w:w="100" w:type="dxa"/>
              <w:left w:w="100" w:type="dxa"/>
              <w:bottom w:w="100" w:type="dxa"/>
              <w:right w:w="100" w:type="dxa"/>
            </w:tcMar>
            <w:vAlign w:val="center"/>
          </w:tcPr>
          <w:p w14:paraId="07E962CB"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data weighting protocol </w:t>
            </w:r>
          </w:p>
        </w:tc>
        <w:tc>
          <w:tcPr>
            <w:tcW w:w="4071" w:type="dxa"/>
            <w:shd w:val="clear" w:color="auto" w:fill="auto"/>
            <w:tcMar>
              <w:top w:w="100" w:type="dxa"/>
              <w:left w:w="100" w:type="dxa"/>
              <w:bottom w:w="100" w:type="dxa"/>
              <w:right w:w="100" w:type="dxa"/>
            </w:tcMar>
            <w:vAlign w:val="center"/>
          </w:tcPr>
          <w:p w14:paraId="1F7FA97D"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Data weighting protocol</w:t>
            </w:r>
          </w:p>
        </w:tc>
        <w:tc>
          <w:tcPr>
            <w:tcW w:w="1424" w:type="dxa"/>
            <w:vAlign w:val="center"/>
          </w:tcPr>
          <w:p w14:paraId="7F95EC8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8</w:t>
            </w:r>
          </w:p>
        </w:tc>
      </w:tr>
      <w:tr w:rsidR="0046286F" w:rsidRPr="0063289B" w14:paraId="0AD7F39A" w14:textId="77777777" w:rsidTr="00227353">
        <w:trPr>
          <w:cantSplit/>
          <w:trHeight w:val="20"/>
        </w:trPr>
        <w:tc>
          <w:tcPr>
            <w:tcW w:w="862" w:type="dxa"/>
            <w:shd w:val="clear" w:color="auto" w:fill="auto"/>
            <w:tcMar>
              <w:top w:w="100" w:type="dxa"/>
              <w:left w:w="100" w:type="dxa"/>
              <w:bottom w:w="100" w:type="dxa"/>
              <w:right w:w="100" w:type="dxa"/>
            </w:tcMar>
            <w:vAlign w:val="center"/>
          </w:tcPr>
          <w:p w14:paraId="5DC19735"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36</w:t>
            </w:r>
          </w:p>
        </w:tc>
        <w:tc>
          <w:tcPr>
            <w:tcW w:w="3177" w:type="dxa"/>
            <w:shd w:val="clear" w:color="auto" w:fill="auto"/>
            <w:tcMar>
              <w:top w:w="100" w:type="dxa"/>
              <w:left w:w="100" w:type="dxa"/>
              <w:bottom w:w="100" w:type="dxa"/>
              <w:right w:w="100" w:type="dxa"/>
            </w:tcMar>
            <w:vAlign w:val="center"/>
          </w:tcPr>
          <w:p w14:paraId="66D2A99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Implement fieldwork </w:t>
            </w:r>
          </w:p>
        </w:tc>
        <w:tc>
          <w:tcPr>
            <w:tcW w:w="4071" w:type="dxa"/>
            <w:shd w:val="clear" w:color="auto" w:fill="auto"/>
            <w:tcMar>
              <w:top w:w="100" w:type="dxa"/>
              <w:left w:w="100" w:type="dxa"/>
              <w:bottom w:w="100" w:type="dxa"/>
              <w:right w:w="100" w:type="dxa"/>
            </w:tcMar>
            <w:vAlign w:val="center"/>
          </w:tcPr>
          <w:p w14:paraId="3AC1D250"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Weekly fieldwork report, plus summary fieldwork report at end of data collection activities</w:t>
            </w:r>
          </w:p>
        </w:tc>
        <w:tc>
          <w:tcPr>
            <w:tcW w:w="1424" w:type="dxa"/>
            <w:vAlign w:val="center"/>
          </w:tcPr>
          <w:p w14:paraId="38AE1E94"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9</w:t>
            </w:r>
            <w:r>
              <w:rPr>
                <w:rFonts w:ascii="Gill Sans MT" w:eastAsia="Cabin" w:hAnsi="Gill Sans MT" w:cs="Cabin"/>
                <w:sz w:val="20"/>
                <w:szCs w:val="20"/>
              </w:rPr>
              <w:t>–</w:t>
            </w:r>
            <w:r w:rsidRPr="0063289B">
              <w:rPr>
                <w:rFonts w:ascii="Gill Sans MT" w:eastAsia="Cabin" w:hAnsi="Gill Sans MT" w:cs="Cabin"/>
                <w:sz w:val="20"/>
                <w:szCs w:val="20"/>
              </w:rPr>
              <w:t>13</w:t>
            </w:r>
          </w:p>
        </w:tc>
      </w:tr>
      <w:tr w:rsidR="0046286F" w:rsidRPr="0063289B" w14:paraId="740FAA03" w14:textId="77777777" w:rsidTr="00227353">
        <w:trPr>
          <w:cantSplit/>
          <w:trHeight w:val="20"/>
        </w:trPr>
        <w:tc>
          <w:tcPr>
            <w:tcW w:w="862" w:type="dxa"/>
            <w:shd w:val="clear" w:color="auto" w:fill="auto"/>
            <w:tcMar>
              <w:top w:w="100" w:type="dxa"/>
              <w:left w:w="100" w:type="dxa"/>
              <w:bottom w:w="100" w:type="dxa"/>
              <w:right w:w="100" w:type="dxa"/>
            </w:tcMar>
            <w:vAlign w:val="center"/>
          </w:tcPr>
          <w:p w14:paraId="19A91AA3"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37</w:t>
            </w:r>
          </w:p>
        </w:tc>
        <w:tc>
          <w:tcPr>
            <w:tcW w:w="3177" w:type="dxa"/>
            <w:shd w:val="clear" w:color="auto" w:fill="auto"/>
            <w:tcMar>
              <w:top w:w="100" w:type="dxa"/>
              <w:left w:w="100" w:type="dxa"/>
              <w:bottom w:w="100" w:type="dxa"/>
              <w:right w:w="100" w:type="dxa"/>
            </w:tcMar>
            <w:vAlign w:val="center"/>
          </w:tcPr>
          <w:p w14:paraId="076FA1D4"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Generate field check tables </w:t>
            </w:r>
          </w:p>
        </w:tc>
        <w:tc>
          <w:tcPr>
            <w:tcW w:w="4071" w:type="dxa"/>
            <w:shd w:val="clear" w:color="auto" w:fill="auto"/>
            <w:tcMar>
              <w:top w:w="100" w:type="dxa"/>
              <w:left w:w="100" w:type="dxa"/>
              <w:bottom w:w="100" w:type="dxa"/>
              <w:right w:w="100" w:type="dxa"/>
            </w:tcMar>
            <w:vAlign w:val="center"/>
          </w:tcPr>
          <w:p w14:paraId="60A007D9"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Weekly field check tables</w:t>
            </w:r>
          </w:p>
        </w:tc>
        <w:tc>
          <w:tcPr>
            <w:tcW w:w="1424" w:type="dxa"/>
            <w:vAlign w:val="center"/>
          </w:tcPr>
          <w:p w14:paraId="7659F4C2"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9</w:t>
            </w:r>
            <w:r>
              <w:rPr>
                <w:rFonts w:ascii="Gill Sans MT" w:eastAsia="Cabin" w:hAnsi="Gill Sans MT" w:cs="Cabin"/>
                <w:sz w:val="20"/>
                <w:szCs w:val="20"/>
              </w:rPr>
              <w:t>–</w:t>
            </w:r>
            <w:r w:rsidRPr="0063289B">
              <w:rPr>
                <w:rFonts w:ascii="Gill Sans MT" w:eastAsia="Cabin" w:hAnsi="Gill Sans MT" w:cs="Cabin"/>
                <w:sz w:val="20"/>
                <w:szCs w:val="20"/>
              </w:rPr>
              <w:t>14</w:t>
            </w:r>
          </w:p>
        </w:tc>
      </w:tr>
      <w:tr w:rsidR="0046286F" w:rsidRPr="0063289B" w14:paraId="77656F95" w14:textId="77777777" w:rsidTr="00227353">
        <w:trPr>
          <w:cantSplit/>
          <w:trHeight w:val="20"/>
        </w:trPr>
        <w:tc>
          <w:tcPr>
            <w:tcW w:w="862" w:type="dxa"/>
            <w:shd w:val="clear" w:color="auto" w:fill="auto"/>
            <w:tcMar>
              <w:top w:w="100" w:type="dxa"/>
              <w:left w:w="100" w:type="dxa"/>
              <w:bottom w:w="100" w:type="dxa"/>
              <w:right w:w="100" w:type="dxa"/>
            </w:tcMar>
            <w:vAlign w:val="center"/>
          </w:tcPr>
          <w:p w14:paraId="17FA38E4"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38</w:t>
            </w:r>
          </w:p>
        </w:tc>
        <w:tc>
          <w:tcPr>
            <w:tcW w:w="3177" w:type="dxa"/>
            <w:shd w:val="clear" w:color="auto" w:fill="auto"/>
            <w:tcMar>
              <w:top w:w="100" w:type="dxa"/>
              <w:left w:w="100" w:type="dxa"/>
              <w:bottom w:w="100" w:type="dxa"/>
              <w:right w:w="100" w:type="dxa"/>
            </w:tcMar>
            <w:vAlign w:val="center"/>
          </w:tcPr>
          <w:p w14:paraId="756549C8"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Weight the data </w:t>
            </w:r>
          </w:p>
        </w:tc>
        <w:tc>
          <w:tcPr>
            <w:tcW w:w="4071" w:type="dxa"/>
            <w:shd w:val="clear" w:color="auto" w:fill="auto"/>
            <w:tcMar>
              <w:top w:w="100" w:type="dxa"/>
              <w:left w:w="100" w:type="dxa"/>
              <w:bottom w:w="100" w:type="dxa"/>
              <w:right w:w="100" w:type="dxa"/>
            </w:tcMar>
            <w:vAlign w:val="center"/>
          </w:tcPr>
          <w:p w14:paraId="49CC7E62"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Memo advising that the weighting of the data has been completed according to protocol</w:t>
            </w:r>
          </w:p>
        </w:tc>
        <w:tc>
          <w:tcPr>
            <w:tcW w:w="1424" w:type="dxa"/>
            <w:vAlign w:val="center"/>
          </w:tcPr>
          <w:p w14:paraId="451951D7"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14</w:t>
            </w:r>
          </w:p>
        </w:tc>
      </w:tr>
      <w:tr w:rsidR="0046286F" w:rsidRPr="0063289B" w14:paraId="3370EF6D" w14:textId="77777777" w:rsidTr="00227353">
        <w:trPr>
          <w:cantSplit/>
          <w:trHeight w:val="20"/>
        </w:trPr>
        <w:tc>
          <w:tcPr>
            <w:tcW w:w="862" w:type="dxa"/>
            <w:shd w:val="clear" w:color="auto" w:fill="auto"/>
            <w:tcMar>
              <w:top w:w="100" w:type="dxa"/>
              <w:left w:w="100" w:type="dxa"/>
              <w:bottom w:w="100" w:type="dxa"/>
              <w:right w:w="100" w:type="dxa"/>
            </w:tcMar>
            <w:vAlign w:val="center"/>
          </w:tcPr>
          <w:p w14:paraId="0976961A"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39</w:t>
            </w:r>
          </w:p>
        </w:tc>
        <w:tc>
          <w:tcPr>
            <w:tcW w:w="3177" w:type="dxa"/>
            <w:shd w:val="clear" w:color="auto" w:fill="auto"/>
            <w:tcMar>
              <w:top w:w="100" w:type="dxa"/>
              <w:left w:w="100" w:type="dxa"/>
              <w:bottom w:w="100" w:type="dxa"/>
              <w:right w:w="100" w:type="dxa"/>
            </w:tcMar>
            <w:vAlign w:val="center"/>
          </w:tcPr>
          <w:p w14:paraId="2569175F"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protocol for rendering data suitable for public use </w:t>
            </w:r>
          </w:p>
        </w:tc>
        <w:tc>
          <w:tcPr>
            <w:tcW w:w="4071" w:type="dxa"/>
            <w:shd w:val="clear" w:color="auto" w:fill="auto"/>
            <w:tcMar>
              <w:top w:w="100" w:type="dxa"/>
              <w:left w:w="100" w:type="dxa"/>
              <w:bottom w:w="100" w:type="dxa"/>
              <w:right w:w="100" w:type="dxa"/>
            </w:tcMar>
            <w:vAlign w:val="center"/>
          </w:tcPr>
          <w:p w14:paraId="4BB26CA1" w14:textId="4F4270BC"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Protocol for preparation of public use data</w:t>
            </w:r>
          </w:p>
        </w:tc>
        <w:tc>
          <w:tcPr>
            <w:tcW w:w="1424" w:type="dxa"/>
            <w:vAlign w:val="center"/>
          </w:tcPr>
          <w:p w14:paraId="16FE4384"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14</w:t>
            </w:r>
          </w:p>
        </w:tc>
      </w:tr>
      <w:tr w:rsidR="0046286F" w:rsidRPr="0063289B" w14:paraId="3EB2B1A2" w14:textId="77777777" w:rsidTr="00227353">
        <w:trPr>
          <w:cantSplit/>
          <w:trHeight w:val="20"/>
        </w:trPr>
        <w:tc>
          <w:tcPr>
            <w:tcW w:w="862" w:type="dxa"/>
            <w:shd w:val="clear" w:color="auto" w:fill="auto"/>
            <w:tcMar>
              <w:top w:w="100" w:type="dxa"/>
              <w:left w:w="100" w:type="dxa"/>
              <w:bottom w:w="100" w:type="dxa"/>
              <w:right w:w="100" w:type="dxa"/>
            </w:tcMar>
            <w:vAlign w:val="center"/>
          </w:tcPr>
          <w:p w14:paraId="0E9E0596"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40</w:t>
            </w:r>
          </w:p>
        </w:tc>
        <w:tc>
          <w:tcPr>
            <w:tcW w:w="3177" w:type="dxa"/>
            <w:shd w:val="clear" w:color="auto" w:fill="auto"/>
            <w:tcMar>
              <w:top w:w="100" w:type="dxa"/>
              <w:left w:w="100" w:type="dxa"/>
              <w:bottom w:w="100" w:type="dxa"/>
              <w:right w:w="100" w:type="dxa"/>
            </w:tcMar>
            <w:vAlign w:val="center"/>
          </w:tcPr>
          <w:p w14:paraId="5F490EE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Clean the data </w:t>
            </w:r>
          </w:p>
        </w:tc>
        <w:tc>
          <w:tcPr>
            <w:tcW w:w="4071" w:type="dxa"/>
            <w:shd w:val="clear" w:color="auto" w:fill="auto"/>
            <w:tcMar>
              <w:top w:w="100" w:type="dxa"/>
              <w:left w:w="100" w:type="dxa"/>
              <w:bottom w:w="100" w:type="dxa"/>
              <w:right w:w="100" w:type="dxa"/>
            </w:tcMar>
            <w:vAlign w:val="center"/>
          </w:tcPr>
          <w:p w14:paraId="10CE8639" w14:textId="77777777"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Memo advising of data cleaning steps implemented according to plan and notable findings during the cleaning process</w:t>
            </w:r>
          </w:p>
        </w:tc>
        <w:tc>
          <w:tcPr>
            <w:tcW w:w="1424" w:type="dxa"/>
            <w:vAlign w:val="center"/>
          </w:tcPr>
          <w:p w14:paraId="5DFFF04D"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14</w:t>
            </w:r>
            <w:r>
              <w:rPr>
                <w:rFonts w:ascii="Gill Sans MT" w:eastAsia="Cabin" w:hAnsi="Gill Sans MT" w:cs="Cabin"/>
                <w:sz w:val="20"/>
                <w:szCs w:val="20"/>
              </w:rPr>
              <w:t>–</w:t>
            </w:r>
            <w:r w:rsidRPr="0063289B">
              <w:rPr>
                <w:rFonts w:ascii="Gill Sans MT" w:eastAsia="Cabin" w:hAnsi="Gill Sans MT" w:cs="Cabin"/>
                <w:sz w:val="20"/>
                <w:szCs w:val="20"/>
              </w:rPr>
              <w:t>15</w:t>
            </w:r>
          </w:p>
        </w:tc>
      </w:tr>
      <w:tr w:rsidR="0046286F" w:rsidRPr="0063289B" w14:paraId="63979154" w14:textId="77777777" w:rsidTr="00227353">
        <w:trPr>
          <w:cantSplit/>
          <w:trHeight w:val="20"/>
        </w:trPr>
        <w:tc>
          <w:tcPr>
            <w:tcW w:w="862" w:type="dxa"/>
            <w:shd w:val="clear" w:color="auto" w:fill="auto"/>
            <w:tcMar>
              <w:top w:w="100" w:type="dxa"/>
              <w:left w:w="100" w:type="dxa"/>
              <w:bottom w:w="100" w:type="dxa"/>
              <w:right w:w="100" w:type="dxa"/>
            </w:tcMar>
            <w:vAlign w:val="center"/>
          </w:tcPr>
          <w:p w14:paraId="685570C3"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41</w:t>
            </w:r>
          </w:p>
        </w:tc>
        <w:tc>
          <w:tcPr>
            <w:tcW w:w="3177" w:type="dxa"/>
            <w:shd w:val="clear" w:color="auto" w:fill="auto"/>
            <w:tcMar>
              <w:top w:w="100" w:type="dxa"/>
              <w:left w:w="100" w:type="dxa"/>
              <w:bottom w:w="100" w:type="dxa"/>
              <w:right w:w="100" w:type="dxa"/>
            </w:tcMar>
            <w:vAlign w:val="center"/>
          </w:tcPr>
          <w:p w14:paraId="30D3CBAC"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Prepare the</w:t>
            </w:r>
            <w:r w:rsidRPr="0063289B">
              <w:rPr>
                <w:rFonts w:ascii="Gill Sans MT" w:eastAsia="Cabin" w:hAnsi="Gill Sans MT" w:cs="Cabin"/>
                <w:sz w:val="20"/>
                <w:szCs w:val="20"/>
              </w:rPr>
              <w:t xml:space="preserve"> data quality assessment memo </w:t>
            </w:r>
          </w:p>
        </w:tc>
        <w:tc>
          <w:tcPr>
            <w:tcW w:w="4071" w:type="dxa"/>
            <w:shd w:val="clear" w:color="auto" w:fill="auto"/>
            <w:tcMar>
              <w:top w:w="100" w:type="dxa"/>
              <w:left w:w="100" w:type="dxa"/>
              <w:bottom w:w="100" w:type="dxa"/>
              <w:right w:w="100" w:type="dxa"/>
            </w:tcMar>
            <w:vAlign w:val="center"/>
          </w:tcPr>
          <w:p w14:paraId="48394F5D" w14:textId="42EBAF2B" w:rsidR="0046286F" w:rsidRPr="00356CE9" w:rsidRDefault="0046286F">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Memo presenting response rates, final set of field check tables</w:t>
            </w:r>
            <w:r w:rsidR="00FA0B4D" w:rsidRPr="00356CE9">
              <w:rPr>
                <w:rFonts w:ascii="Gill Sans MT" w:eastAsia="Cabin" w:hAnsi="Gill Sans MT" w:cs="Cabin"/>
                <w:sz w:val="20"/>
                <w:szCs w:val="20"/>
              </w:rPr>
              <w:t>,</w:t>
            </w:r>
            <w:r w:rsidRPr="00356CE9">
              <w:rPr>
                <w:rFonts w:ascii="Gill Sans MT" w:eastAsia="Cabin" w:hAnsi="Gill Sans MT" w:cs="Cabin"/>
                <w:sz w:val="20"/>
                <w:szCs w:val="20"/>
              </w:rPr>
              <w:t xml:space="preserve"> interpretation of key findings, and any other pertinent information regarding data quality </w:t>
            </w:r>
          </w:p>
        </w:tc>
        <w:tc>
          <w:tcPr>
            <w:tcW w:w="1424" w:type="dxa"/>
            <w:vAlign w:val="center"/>
          </w:tcPr>
          <w:p w14:paraId="59A6805F"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 16</w:t>
            </w:r>
          </w:p>
        </w:tc>
      </w:tr>
      <w:tr w:rsidR="0046286F" w:rsidRPr="0063289B" w14:paraId="7B84BB97" w14:textId="77777777" w:rsidTr="00227353">
        <w:trPr>
          <w:cantSplit/>
          <w:trHeight w:val="20"/>
        </w:trPr>
        <w:tc>
          <w:tcPr>
            <w:tcW w:w="862" w:type="dxa"/>
            <w:shd w:val="clear" w:color="auto" w:fill="auto"/>
            <w:tcMar>
              <w:top w:w="100" w:type="dxa"/>
              <w:left w:w="100" w:type="dxa"/>
              <w:bottom w:w="100" w:type="dxa"/>
              <w:right w:w="100" w:type="dxa"/>
            </w:tcMar>
            <w:vAlign w:val="center"/>
          </w:tcPr>
          <w:p w14:paraId="48AF3508"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42</w:t>
            </w:r>
          </w:p>
        </w:tc>
        <w:tc>
          <w:tcPr>
            <w:tcW w:w="3177" w:type="dxa"/>
            <w:shd w:val="clear" w:color="auto" w:fill="auto"/>
            <w:tcMar>
              <w:top w:w="100" w:type="dxa"/>
              <w:left w:w="100" w:type="dxa"/>
              <w:bottom w:w="100" w:type="dxa"/>
              <w:right w:w="100" w:type="dxa"/>
            </w:tcMar>
            <w:vAlign w:val="center"/>
          </w:tcPr>
          <w:p w14:paraId="049254DE"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Analyze the data </w:t>
            </w:r>
          </w:p>
        </w:tc>
        <w:tc>
          <w:tcPr>
            <w:tcW w:w="4071" w:type="dxa"/>
            <w:shd w:val="clear" w:color="auto" w:fill="auto"/>
            <w:tcMar>
              <w:top w:w="100" w:type="dxa"/>
              <w:left w:w="100" w:type="dxa"/>
              <w:bottom w:w="100" w:type="dxa"/>
              <w:right w:w="100" w:type="dxa"/>
            </w:tcMar>
            <w:vAlign w:val="center"/>
          </w:tcPr>
          <w:p w14:paraId="7CCE7DC5" w14:textId="12D5745D" w:rsidR="0046286F" w:rsidRPr="00356CE9" w:rsidRDefault="00146D87"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F</w:t>
            </w:r>
            <w:r w:rsidR="0046286F" w:rsidRPr="00356CE9">
              <w:rPr>
                <w:rFonts w:ascii="Gill Sans MT" w:eastAsia="Cabin" w:hAnsi="Gill Sans MT" w:cs="Cabin"/>
                <w:sz w:val="20"/>
                <w:szCs w:val="20"/>
              </w:rPr>
              <w:t>requencies, cross-tabulations, and any additional required statistical analyses</w:t>
            </w:r>
          </w:p>
        </w:tc>
        <w:tc>
          <w:tcPr>
            <w:tcW w:w="1424" w:type="dxa"/>
            <w:vAlign w:val="center"/>
          </w:tcPr>
          <w:p w14:paraId="18BBE674"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16</w:t>
            </w:r>
            <w:r>
              <w:rPr>
                <w:rFonts w:ascii="Gill Sans MT" w:eastAsia="Cabin" w:hAnsi="Gill Sans MT" w:cs="Cabin"/>
                <w:sz w:val="20"/>
                <w:szCs w:val="20"/>
              </w:rPr>
              <w:t>–</w:t>
            </w:r>
            <w:r w:rsidRPr="0063289B">
              <w:rPr>
                <w:rFonts w:ascii="Gill Sans MT" w:eastAsia="Cabin" w:hAnsi="Gill Sans MT" w:cs="Cabin"/>
                <w:sz w:val="20"/>
                <w:szCs w:val="20"/>
              </w:rPr>
              <w:t>19</w:t>
            </w:r>
          </w:p>
        </w:tc>
      </w:tr>
      <w:tr w:rsidR="0046286F" w:rsidRPr="0063289B" w14:paraId="791FB8BE" w14:textId="77777777" w:rsidTr="00227353">
        <w:trPr>
          <w:cantSplit/>
          <w:trHeight w:val="20"/>
        </w:trPr>
        <w:tc>
          <w:tcPr>
            <w:tcW w:w="862" w:type="dxa"/>
            <w:shd w:val="clear" w:color="auto" w:fill="auto"/>
            <w:tcMar>
              <w:top w:w="100" w:type="dxa"/>
              <w:left w:w="100" w:type="dxa"/>
              <w:bottom w:w="100" w:type="dxa"/>
              <w:right w:w="100" w:type="dxa"/>
            </w:tcMar>
            <w:vAlign w:val="center"/>
          </w:tcPr>
          <w:p w14:paraId="2E1D8CB0"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43</w:t>
            </w:r>
          </w:p>
        </w:tc>
        <w:tc>
          <w:tcPr>
            <w:tcW w:w="3177" w:type="dxa"/>
            <w:shd w:val="clear" w:color="auto" w:fill="auto"/>
            <w:tcMar>
              <w:top w:w="100" w:type="dxa"/>
              <w:left w:w="100" w:type="dxa"/>
              <w:bottom w:w="100" w:type="dxa"/>
              <w:right w:w="100" w:type="dxa"/>
            </w:tcMar>
            <w:vAlign w:val="center"/>
          </w:tcPr>
          <w:p w14:paraId="3EAB0717"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Prepare</w:t>
            </w:r>
            <w:r w:rsidRPr="0063289B">
              <w:rPr>
                <w:rFonts w:ascii="Gill Sans MT" w:eastAsia="Cabin" w:hAnsi="Gill Sans MT" w:cs="Cabin"/>
                <w:sz w:val="20"/>
                <w:szCs w:val="20"/>
              </w:rPr>
              <w:t xml:space="preserve"> final report tables </w:t>
            </w:r>
          </w:p>
        </w:tc>
        <w:tc>
          <w:tcPr>
            <w:tcW w:w="4071" w:type="dxa"/>
            <w:shd w:val="clear" w:color="auto" w:fill="auto"/>
            <w:tcMar>
              <w:top w:w="100" w:type="dxa"/>
              <w:left w:w="100" w:type="dxa"/>
              <w:bottom w:w="100" w:type="dxa"/>
              <w:right w:w="100" w:type="dxa"/>
            </w:tcMar>
            <w:vAlign w:val="center"/>
          </w:tcPr>
          <w:p w14:paraId="423BDE50" w14:textId="4B712919"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Final report tables (draft, final)</w:t>
            </w:r>
          </w:p>
        </w:tc>
        <w:tc>
          <w:tcPr>
            <w:tcW w:w="1424" w:type="dxa"/>
            <w:vAlign w:val="center"/>
          </w:tcPr>
          <w:p w14:paraId="0DCC7E8E"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18</w:t>
            </w:r>
            <w:r>
              <w:rPr>
                <w:rFonts w:ascii="Gill Sans MT" w:eastAsia="Cabin" w:hAnsi="Gill Sans MT" w:cs="Cabin"/>
                <w:sz w:val="20"/>
                <w:szCs w:val="20"/>
              </w:rPr>
              <w:t>–</w:t>
            </w:r>
            <w:r w:rsidRPr="0063289B">
              <w:rPr>
                <w:rFonts w:ascii="Gill Sans MT" w:eastAsia="Cabin" w:hAnsi="Gill Sans MT" w:cs="Cabin"/>
                <w:sz w:val="20"/>
                <w:szCs w:val="20"/>
              </w:rPr>
              <w:t>19</w:t>
            </w:r>
          </w:p>
        </w:tc>
      </w:tr>
      <w:tr w:rsidR="0046286F" w:rsidRPr="0063289B" w14:paraId="39647E39" w14:textId="77777777" w:rsidTr="00227353">
        <w:trPr>
          <w:cantSplit/>
          <w:trHeight w:val="20"/>
        </w:trPr>
        <w:tc>
          <w:tcPr>
            <w:tcW w:w="862" w:type="dxa"/>
            <w:shd w:val="clear" w:color="auto" w:fill="auto"/>
            <w:tcMar>
              <w:top w:w="100" w:type="dxa"/>
              <w:left w:w="100" w:type="dxa"/>
              <w:bottom w:w="100" w:type="dxa"/>
              <w:right w:w="100" w:type="dxa"/>
            </w:tcMar>
            <w:vAlign w:val="center"/>
          </w:tcPr>
          <w:p w14:paraId="50FF42D7"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44</w:t>
            </w:r>
          </w:p>
        </w:tc>
        <w:tc>
          <w:tcPr>
            <w:tcW w:w="3177" w:type="dxa"/>
            <w:shd w:val="clear" w:color="auto" w:fill="auto"/>
            <w:tcMar>
              <w:top w:w="100" w:type="dxa"/>
              <w:left w:w="100" w:type="dxa"/>
              <w:bottom w:w="100" w:type="dxa"/>
              <w:right w:w="100" w:type="dxa"/>
            </w:tcMar>
            <w:vAlign w:val="center"/>
          </w:tcPr>
          <w:p w14:paraId="6BB408A5"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Draft</w:t>
            </w:r>
            <w:r w:rsidRPr="0063289B">
              <w:rPr>
                <w:rFonts w:ascii="Gill Sans MT" w:eastAsia="Cabin" w:hAnsi="Gill Sans MT" w:cs="Cabin"/>
                <w:sz w:val="20"/>
                <w:szCs w:val="20"/>
              </w:rPr>
              <w:t xml:space="preserve"> final report text </w:t>
            </w:r>
          </w:p>
        </w:tc>
        <w:tc>
          <w:tcPr>
            <w:tcW w:w="4071" w:type="dxa"/>
            <w:shd w:val="clear" w:color="auto" w:fill="auto"/>
            <w:tcMar>
              <w:top w:w="100" w:type="dxa"/>
              <w:left w:w="100" w:type="dxa"/>
              <w:bottom w:w="100" w:type="dxa"/>
              <w:right w:w="100" w:type="dxa"/>
            </w:tcMar>
            <w:vAlign w:val="center"/>
          </w:tcPr>
          <w:p w14:paraId="74BC9A46" w14:textId="41A2F550"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F</w:t>
            </w:r>
            <w:r w:rsidR="00356CE9">
              <w:rPr>
                <w:rFonts w:ascii="Gill Sans MT" w:eastAsia="Cabin" w:hAnsi="Gill Sans MT" w:cs="Cabin"/>
                <w:sz w:val="20"/>
                <w:szCs w:val="20"/>
              </w:rPr>
              <w:t>inal report text (draft, final)</w:t>
            </w:r>
          </w:p>
        </w:tc>
        <w:tc>
          <w:tcPr>
            <w:tcW w:w="1424" w:type="dxa"/>
            <w:vAlign w:val="center"/>
          </w:tcPr>
          <w:p w14:paraId="027764D9"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17</w:t>
            </w:r>
            <w:r>
              <w:rPr>
                <w:rFonts w:ascii="Gill Sans MT" w:eastAsia="Cabin" w:hAnsi="Gill Sans MT" w:cs="Cabin"/>
                <w:sz w:val="20"/>
                <w:szCs w:val="20"/>
              </w:rPr>
              <w:t>–</w:t>
            </w:r>
            <w:r w:rsidRPr="0063289B">
              <w:rPr>
                <w:rFonts w:ascii="Gill Sans MT" w:eastAsia="Cabin" w:hAnsi="Gill Sans MT" w:cs="Cabin"/>
                <w:sz w:val="20"/>
                <w:szCs w:val="20"/>
              </w:rPr>
              <w:t>19</w:t>
            </w:r>
          </w:p>
        </w:tc>
      </w:tr>
      <w:tr w:rsidR="0046286F" w:rsidRPr="0063289B" w14:paraId="0C98EA22" w14:textId="77777777" w:rsidTr="00227353">
        <w:trPr>
          <w:cantSplit/>
          <w:trHeight w:val="20"/>
        </w:trPr>
        <w:tc>
          <w:tcPr>
            <w:tcW w:w="862" w:type="dxa"/>
            <w:shd w:val="clear" w:color="auto" w:fill="auto"/>
            <w:tcMar>
              <w:top w:w="100" w:type="dxa"/>
              <w:left w:w="100" w:type="dxa"/>
              <w:bottom w:w="100" w:type="dxa"/>
              <w:right w:w="100" w:type="dxa"/>
            </w:tcMar>
            <w:vAlign w:val="center"/>
          </w:tcPr>
          <w:p w14:paraId="5F4B1CAF"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45</w:t>
            </w:r>
          </w:p>
        </w:tc>
        <w:tc>
          <w:tcPr>
            <w:tcW w:w="3177" w:type="dxa"/>
            <w:shd w:val="clear" w:color="auto" w:fill="auto"/>
            <w:tcMar>
              <w:top w:w="100" w:type="dxa"/>
              <w:left w:w="100" w:type="dxa"/>
              <w:bottom w:w="100" w:type="dxa"/>
              <w:right w:w="100" w:type="dxa"/>
            </w:tcMar>
            <w:vAlign w:val="center"/>
          </w:tcPr>
          <w:p w14:paraId="5F985D75" w14:textId="15F42513" w:rsidR="0046286F" w:rsidRPr="0063289B" w:rsidRDefault="0046286F">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Prepare internal use data files (maintains some PII</w:t>
            </w:r>
            <w:r w:rsidR="005C2B7E">
              <w:rPr>
                <w:rFonts w:ascii="Gill Sans MT" w:eastAsia="Cabin" w:hAnsi="Gill Sans MT" w:cs="Cabin"/>
                <w:sz w:val="20"/>
                <w:szCs w:val="20"/>
              </w:rPr>
              <w:t>)</w:t>
            </w:r>
            <w:r w:rsidRPr="0063289B">
              <w:rPr>
                <w:rFonts w:ascii="Gill Sans MT" w:eastAsia="Cabin" w:hAnsi="Gill Sans MT" w:cs="Cabin"/>
                <w:sz w:val="20"/>
                <w:szCs w:val="20"/>
              </w:rPr>
              <w:t xml:space="preserve"> </w:t>
            </w:r>
          </w:p>
        </w:tc>
        <w:tc>
          <w:tcPr>
            <w:tcW w:w="4071" w:type="dxa"/>
            <w:shd w:val="clear" w:color="auto" w:fill="auto"/>
            <w:tcMar>
              <w:top w:w="100" w:type="dxa"/>
              <w:left w:w="100" w:type="dxa"/>
              <w:bottom w:w="100" w:type="dxa"/>
              <w:right w:w="100" w:type="dxa"/>
            </w:tcMar>
            <w:vAlign w:val="center"/>
          </w:tcPr>
          <w:p w14:paraId="73464351" w14:textId="7CE2E420"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Internal use data files</w:t>
            </w:r>
          </w:p>
        </w:tc>
        <w:tc>
          <w:tcPr>
            <w:tcW w:w="1424" w:type="dxa"/>
            <w:vAlign w:val="center"/>
          </w:tcPr>
          <w:p w14:paraId="69917741"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17</w:t>
            </w:r>
            <w:r>
              <w:rPr>
                <w:rFonts w:ascii="Gill Sans MT" w:eastAsia="Cabin" w:hAnsi="Gill Sans MT" w:cs="Cabin"/>
                <w:sz w:val="20"/>
                <w:szCs w:val="20"/>
              </w:rPr>
              <w:t>–</w:t>
            </w:r>
            <w:r w:rsidRPr="0063289B">
              <w:rPr>
                <w:rFonts w:ascii="Gill Sans MT" w:eastAsia="Cabin" w:hAnsi="Gill Sans MT" w:cs="Cabin"/>
                <w:sz w:val="20"/>
                <w:szCs w:val="20"/>
              </w:rPr>
              <w:t>20</w:t>
            </w:r>
          </w:p>
        </w:tc>
      </w:tr>
      <w:tr w:rsidR="0046286F" w:rsidRPr="0063289B" w14:paraId="1E7690E8" w14:textId="77777777" w:rsidTr="00227353">
        <w:trPr>
          <w:cantSplit/>
          <w:trHeight w:val="20"/>
        </w:trPr>
        <w:tc>
          <w:tcPr>
            <w:tcW w:w="862" w:type="dxa"/>
            <w:shd w:val="clear" w:color="auto" w:fill="auto"/>
            <w:tcMar>
              <w:top w:w="100" w:type="dxa"/>
              <w:left w:w="100" w:type="dxa"/>
              <w:bottom w:w="100" w:type="dxa"/>
              <w:right w:w="100" w:type="dxa"/>
            </w:tcMar>
            <w:vAlign w:val="center"/>
          </w:tcPr>
          <w:p w14:paraId="615AD4F2" w14:textId="77777777" w:rsidR="0046286F" w:rsidRPr="0063289B" w:rsidRDefault="0046286F" w:rsidP="00227353">
            <w:pPr>
              <w:pStyle w:val="Normal1"/>
              <w:widowControl w:val="0"/>
              <w:spacing w:after="0" w:line="240" w:lineRule="auto"/>
              <w:jc w:val="center"/>
              <w:rPr>
                <w:rFonts w:ascii="Gill Sans MT" w:eastAsia="Cabin" w:hAnsi="Gill Sans MT" w:cs="Cabin"/>
                <w:sz w:val="20"/>
                <w:szCs w:val="20"/>
              </w:rPr>
            </w:pPr>
            <w:r w:rsidRPr="0063289B">
              <w:rPr>
                <w:rFonts w:ascii="Gill Sans MT" w:eastAsia="Cabin" w:hAnsi="Gill Sans MT" w:cs="Cabin"/>
                <w:sz w:val="20"/>
                <w:szCs w:val="20"/>
              </w:rPr>
              <w:t>46</w:t>
            </w:r>
          </w:p>
        </w:tc>
        <w:tc>
          <w:tcPr>
            <w:tcW w:w="3177" w:type="dxa"/>
            <w:shd w:val="clear" w:color="auto" w:fill="auto"/>
            <w:tcMar>
              <w:top w:w="100" w:type="dxa"/>
              <w:left w:w="100" w:type="dxa"/>
              <w:bottom w:w="100" w:type="dxa"/>
              <w:right w:w="100" w:type="dxa"/>
            </w:tcMar>
            <w:vAlign w:val="center"/>
          </w:tcPr>
          <w:p w14:paraId="74A82366"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 xml:space="preserve">Prepare public use data files (excludes PII) </w:t>
            </w:r>
          </w:p>
        </w:tc>
        <w:tc>
          <w:tcPr>
            <w:tcW w:w="4071" w:type="dxa"/>
            <w:shd w:val="clear" w:color="auto" w:fill="auto"/>
            <w:tcMar>
              <w:top w:w="100" w:type="dxa"/>
              <w:left w:w="100" w:type="dxa"/>
              <w:bottom w:w="100" w:type="dxa"/>
              <w:right w:w="100" w:type="dxa"/>
            </w:tcMar>
            <w:vAlign w:val="center"/>
          </w:tcPr>
          <w:p w14:paraId="7162F7F0" w14:textId="395B413F" w:rsidR="0046286F" w:rsidRPr="00356CE9" w:rsidRDefault="0046286F"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Public use data files</w:t>
            </w:r>
          </w:p>
        </w:tc>
        <w:tc>
          <w:tcPr>
            <w:tcW w:w="1424" w:type="dxa"/>
            <w:vAlign w:val="center"/>
          </w:tcPr>
          <w:p w14:paraId="7CCEA400" w14:textId="77777777" w:rsidR="0046286F" w:rsidRPr="0063289B" w:rsidRDefault="0046286F" w:rsidP="00227353">
            <w:pPr>
              <w:pStyle w:val="Normal1"/>
              <w:widowControl w:val="0"/>
              <w:spacing w:after="0" w:line="240" w:lineRule="auto"/>
              <w:rPr>
                <w:rFonts w:ascii="Gill Sans MT" w:eastAsia="Cabin" w:hAnsi="Gill Sans MT" w:cs="Cabin"/>
                <w:sz w:val="20"/>
                <w:szCs w:val="20"/>
              </w:rPr>
            </w:pPr>
            <w:r w:rsidRPr="0063289B">
              <w:rPr>
                <w:rFonts w:ascii="Gill Sans MT" w:eastAsia="Cabin" w:hAnsi="Gill Sans MT" w:cs="Cabin"/>
                <w:sz w:val="20"/>
                <w:szCs w:val="20"/>
              </w:rPr>
              <w:t>Months 18</w:t>
            </w:r>
            <w:r>
              <w:rPr>
                <w:rFonts w:ascii="Gill Sans MT" w:eastAsia="Cabin" w:hAnsi="Gill Sans MT" w:cs="Cabin"/>
                <w:sz w:val="20"/>
                <w:szCs w:val="20"/>
              </w:rPr>
              <w:t>–</w:t>
            </w:r>
            <w:r w:rsidRPr="0063289B">
              <w:rPr>
                <w:rFonts w:ascii="Gill Sans MT" w:eastAsia="Cabin" w:hAnsi="Gill Sans MT" w:cs="Cabin"/>
                <w:sz w:val="20"/>
                <w:szCs w:val="20"/>
              </w:rPr>
              <w:t>20</w:t>
            </w:r>
          </w:p>
        </w:tc>
      </w:tr>
      <w:tr w:rsidR="000611BA" w:rsidRPr="0063289B" w14:paraId="02E3A0F7" w14:textId="77777777" w:rsidTr="00227353">
        <w:trPr>
          <w:cantSplit/>
          <w:trHeight w:val="20"/>
        </w:trPr>
        <w:tc>
          <w:tcPr>
            <w:tcW w:w="862" w:type="dxa"/>
            <w:shd w:val="clear" w:color="auto" w:fill="auto"/>
            <w:tcMar>
              <w:top w:w="100" w:type="dxa"/>
              <w:left w:w="100" w:type="dxa"/>
              <w:bottom w:w="100" w:type="dxa"/>
              <w:right w:w="100" w:type="dxa"/>
            </w:tcMar>
            <w:vAlign w:val="center"/>
          </w:tcPr>
          <w:p w14:paraId="56960F19" w14:textId="0ECCC527" w:rsidR="000611BA" w:rsidRPr="0063289B" w:rsidRDefault="000611BA" w:rsidP="00227353">
            <w:pPr>
              <w:pStyle w:val="Normal1"/>
              <w:widowControl w:val="0"/>
              <w:spacing w:after="0" w:line="240" w:lineRule="auto"/>
              <w:jc w:val="center"/>
              <w:rPr>
                <w:rFonts w:ascii="Gill Sans MT" w:eastAsia="Cabin" w:hAnsi="Gill Sans MT" w:cs="Cabin"/>
                <w:sz w:val="20"/>
                <w:szCs w:val="20"/>
              </w:rPr>
            </w:pPr>
            <w:r>
              <w:rPr>
                <w:rFonts w:ascii="Gill Sans MT" w:eastAsia="Cabin" w:hAnsi="Gill Sans MT" w:cs="Cabin"/>
                <w:sz w:val="20"/>
                <w:szCs w:val="20"/>
              </w:rPr>
              <w:t>47</w:t>
            </w:r>
          </w:p>
        </w:tc>
        <w:tc>
          <w:tcPr>
            <w:tcW w:w="3177" w:type="dxa"/>
            <w:shd w:val="clear" w:color="auto" w:fill="auto"/>
            <w:tcMar>
              <w:top w:w="100" w:type="dxa"/>
              <w:left w:w="100" w:type="dxa"/>
              <w:bottom w:w="100" w:type="dxa"/>
              <w:right w:w="100" w:type="dxa"/>
            </w:tcMar>
            <w:vAlign w:val="center"/>
          </w:tcPr>
          <w:p w14:paraId="55CE1570" w14:textId="5F769581" w:rsidR="000611BA" w:rsidRPr="0063289B" w:rsidRDefault="000611BA"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Enter values in the Feed the Future Monitoring System</w:t>
            </w:r>
          </w:p>
        </w:tc>
        <w:tc>
          <w:tcPr>
            <w:tcW w:w="4071" w:type="dxa"/>
            <w:shd w:val="clear" w:color="auto" w:fill="auto"/>
            <w:tcMar>
              <w:top w:w="100" w:type="dxa"/>
              <w:left w:w="100" w:type="dxa"/>
              <w:bottom w:w="100" w:type="dxa"/>
              <w:right w:w="100" w:type="dxa"/>
            </w:tcMar>
            <w:vAlign w:val="center"/>
          </w:tcPr>
          <w:p w14:paraId="5E193DFB" w14:textId="023405C3" w:rsidR="000611BA" w:rsidRPr="00356CE9" w:rsidRDefault="000611BA" w:rsidP="00227353">
            <w:pPr>
              <w:pStyle w:val="Normal1"/>
              <w:widowControl w:val="0"/>
              <w:spacing w:after="0" w:line="240" w:lineRule="auto"/>
              <w:rPr>
                <w:rFonts w:ascii="Gill Sans MT" w:eastAsia="Cabin" w:hAnsi="Gill Sans MT" w:cs="Cabin"/>
                <w:sz w:val="20"/>
                <w:szCs w:val="20"/>
              </w:rPr>
            </w:pPr>
            <w:r w:rsidRPr="00356CE9">
              <w:rPr>
                <w:rFonts w:ascii="Gill Sans MT" w:eastAsia="Cabin" w:hAnsi="Gill Sans MT" w:cs="Cabin"/>
                <w:sz w:val="20"/>
                <w:szCs w:val="20"/>
              </w:rPr>
              <w:t>Feed the Future ZOI Survey indicator values in the Feed the Future Monitoring System</w:t>
            </w:r>
          </w:p>
        </w:tc>
        <w:tc>
          <w:tcPr>
            <w:tcW w:w="1424" w:type="dxa"/>
            <w:vAlign w:val="center"/>
          </w:tcPr>
          <w:p w14:paraId="096BAD4A" w14:textId="2258DD9F" w:rsidR="000611BA" w:rsidRPr="0063289B" w:rsidRDefault="000611BA" w:rsidP="00227353">
            <w:pPr>
              <w:pStyle w:val="Normal1"/>
              <w:widowControl w:val="0"/>
              <w:spacing w:after="0" w:line="240" w:lineRule="auto"/>
              <w:rPr>
                <w:rFonts w:ascii="Gill Sans MT" w:eastAsia="Cabin" w:hAnsi="Gill Sans MT" w:cs="Cabin"/>
                <w:sz w:val="20"/>
                <w:szCs w:val="20"/>
              </w:rPr>
            </w:pPr>
            <w:r>
              <w:rPr>
                <w:rFonts w:ascii="Gill Sans MT" w:eastAsia="Cabin" w:hAnsi="Gill Sans MT" w:cs="Cabin"/>
                <w:sz w:val="20"/>
                <w:szCs w:val="20"/>
              </w:rPr>
              <w:t>Month 20</w:t>
            </w:r>
          </w:p>
        </w:tc>
      </w:tr>
    </w:tbl>
    <w:p w14:paraId="49C12E26" w14:textId="14A14600" w:rsidR="0083408F" w:rsidRDefault="0083408F" w:rsidP="003D02B7">
      <w:pPr>
        <w:pStyle w:val="Heading1"/>
        <w:keepNext/>
        <w:keepLines/>
        <w:widowControl/>
      </w:pPr>
      <w:bookmarkStart w:id="17" w:name="_Toc520467125"/>
      <w:bookmarkStart w:id="18" w:name="_Toc507601290"/>
      <w:bookmarkStart w:id="19" w:name="_Toc523496659"/>
      <w:bookmarkEnd w:id="16"/>
      <w:bookmarkEnd w:id="17"/>
      <w:r w:rsidRPr="00DC347F">
        <w:lastRenderedPageBreak/>
        <w:t xml:space="preserve">Survey </w:t>
      </w:r>
      <w:r w:rsidR="00D92B55">
        <w:t>s</w:t>
      </w:r>
      <w:r w:rsidRPr="00DC347F">
        <w:t>taffing</w:t>
      </w:r>
      <w:bookmarkEnd w:id="18"/>
      <w:bookmarkEnd w:id="19"/>
    </w:p>
    <w:p w14:paraId="0A073423" w14:textId="20529D06" w:rsidR="007C20EA" w:rsidRPr="007C20EA" w:rsidRDefault="007C20EA" w:rsidP="003D02B7">
      <w:pPr>
        <w:pStyle w:val="BodyText0"/>
        <w:keepNext/>
        <w:keepLines/>
      </w:pPr>
      <w:r>
        <w:rPr>
          <w:rFonts w:asciiTheme="majorHAnsi" w:hAnsiTheme="majorHAnsi"/>
        </w:rPr>
        <w:t xml:space="preserve">As the survey planning process begins, </w:t>
      </w:r>
      <w:r w:rsidRPr="009469F4">
        <w:t>[</w:t>
      </w:r>
      <w:r w:rsidRPr="009469F4">
        <w:rPr>
          <w:highlight w:val="yellow"/>
        </w:rPr>
        <w:t>CONTRACTOR</w:t>
      </w:r>
      <w:r w:rsidRPr="009469F4">
        <w:t xml:space="preserve">] </w:t>
      </w:r>
      <w:r>
        <w:t xml:space="preserve">will establish a survey team </w:t>
      </w:r>
      <w:r w:rsidR="001D1547">
        <w:t>that comprises</w:t>
      </w:r>
      <w:r>
        <w:t xml:space="preserve"> central office- and field-based staff. </w:t>
      </w:r>
      <w:r w:rsidRPr="009469F4">
        <w:t>[</w:t>
      </w:r>
      <w:r w:rsidRPr="009469F4">
        <w:rPr>
          <w:highlight w:val="yellow"/>
        </w:rPr>
        <w:t>CONTRACTOR</w:t>
      </w:r>
      <w:r w:rsidRPr="009469F4">
        <w:t xml:space="preserve">] </w:t>
      </w:r>
      <w:r>
        <w:t xml:space="preserve">will </w:t>
      </w:r>
      <w:r w:rsidRPr="007C20EA">
        <w:t xml:space="preserve">either execute the survey completely through direct hiring of qualified </w:t>
      </w:r>
      <w:r>
        <w:t xml:space="preserve">local </w:t>
      </w:r>
      <w:r w:rsidRPr="007C20EA">
        <w:t xml:space="preserve">staff or enter into a subcontract, as allowed under its award with USAID, for the implementation of specific aspects of the survey that </w:t>
      </w:r>
      <w:r>
        <w:t>[</w:t>
      </w:r>
      <w:r w:rsidRPr="007C20EA">
        <w:rPr>
          <w:highlight w:val="yellow"/>
        </w:rPr>
        <w:t>CONTRACTOR</w:t>
      </w:r>
      <w:r>
        <w:t xml:space="preserve">] </w:t>
      </w:r>
      <w:r w:rsidRPr="007C20EA">
        <w:t>deems necessary and appropriate.</w:t>
      </w:r>
      <w:r w:rsidR="002861E0">
        <w:t xml:space="preserve"> (See </w:t>
      </w:r>
      <w:r w:rsidR="001D1547">
        <w:t>S</w:t>
      </w:r>
      <w:r w:rsidR="002861E0">
        <w:t xml:space="preserve">ection 4.3 for information about the subcontracting tasks.) </w:t>
      </w:r>
      <w:r w:rsidR="002861E0">
        <w:rPr>
          <w:rFonts w:asciiTheme="majorHAnsi" w:hAnsiTheme="majorHAnsi"/>
        </w:rPr>
        <w:t>Apart from key personnel</w:t>
      </w:r>
      <w:r w:rsidR="001D1547">
        <w:rPr>
          <w:rFonts w:asciiTheme="majorHAnsi" w:hAnsiTheme="majorHAnsi"/>
        </w:rPr>
        <w:t>,</w:t>
      </w:r>
      <w:r w:rsidR="002861E0">
        <w:rPr>
          <w:rFonts w:asciiTheme="majorHAnsi" w:hAnsiTheme="majorHAnsi"/>
        </w:rPr>
        <w:t xml:space="preserve"> who must </w:t>
      </w:r>
      <w:r w:rsidR="00D86CB9">
        <w:rPr>
          <w:rFonts w:asciiTheme="majorHAnsi" w:hAnsiTheme="majorHAnsi"/>
        </w:rPr>
        <w:t xml:space="preserve">meet specific criteria and </w:t>
      </w:r>
      <w:r w:rsidR="002861E0">
        <w:rPr>
          <w:rFonts w:asciiTheme="majorHAnsi" w:hAnsiTheme="majorHAnsi"/>
        </w:rPr>
        <w:t>be approved by USAID, the contractor or subcontractor can adjust the position titles</w:t>
      </w:r>
      <w:r w:rsidR="001040EC">
        <w:rPr>
          <w:rFonts w:asciiTheme="majorHAnsi" w:hAnsiTheme="majorHAnsi"/>
        </w:rPr>
        <w:t>,</w:t>
      </w:r>
      <w:r w:rsidR="002861E0">
        <w:rPr>
          <w:rFonts w:asciiTheme="majorHAnsi" w:hAnsiTheme="majorHAnsi"/>
        </w:rPr>
        <w:t xml:space="preserve"> </w:t>
      </w:r>
      <w:r w:rsidR="001040EC">
        <w:rPr>
          <w:rFonts w:asciiTheme="majorHAnsi" w:hAnsiTheme="majorHAnsi"/>
        </w:rPr>
        <w:t xml:space="preserve">position </w:t>
      </w:r>
      <w:r w:rsidR="002861E0">
        <w:rPr>
          <w:rFonts w:asciiTheme="majorHAnsi" w:hAnsiTheme="majorHAnsi"/>
        </w:rPr>
        <w:t>responsibilities</w:t>
      </w:r>
      <w:r w:rsidR="001040EC">
        <w:rPr>
          <w:rFonts w:asciiTheme="majorHAnsi" w:hAnsiTheme="majorHAnsi"/>
        </w:rPr>
        <w:t>,</w:t>
      </w:r>
      <w:r w:rsidR="002861E0">
        <w:rPr>
          <w:rFonts w:asciiTheme="majorHAnsi" w:hAnsiTheme="majorHAnsi"/>
        </w:rPr>
        <w:t xml:space="preserve"> and number of staff as long as all responsibilities </w:t>
      </w:r>
      <w:r w:rsidR="00AB65D7">
        <w:rPr>
          <w:rFonts w:asciiTheme="majorHAnsi" w:hAnsiTheme="majorHAnsi"/>
        </w:rPr>
        <w:t xml:space="preserve">and survey tasks </w:t>
      </w:r>
      <w:r w:rsidR="002861E0">
        <w:rPr>
          <w:rFonts w:asciiTheme="majorHAnsi" w:hAnsiTheme="majorHAnsi"/>
        </w:rPr>
        <w:t xml:space="preserve">are assigned to </w:t>
      </w:r>
      <w:r w:rsidR="00D86CB9">
        <w:rPr>
          <w:rFonts w:asciiTheme="majorHAnsi" w:hAnsiTheme="majorHAnsi"/>
        </w:rPr>
        <w:t>survey team staff</w:t>
      </w:r>
      <w:r w:rsidR="002861E0">
        <w:rPr>
          <w:rFonts w:asciiTheme="majorHAnsi" w:hAnsiTheme="majorHAnsi"/>
        </w:rPr>
        <w:t xml:space="preserve"> who </w:t>
      </w:r>
      <w:r w:rsidR="00D86CB9">
        <w:rPr>
          <w:rFonts w:asciiTheme="majorHAnsi" w:hAnsiTheme="majorHAnsi"/>
        </w:rPr>
        <w:t xml:space="preserve">are </w:t>
      </w:r>
      <w:r w:rsidR="002861E0">
        <w:rPr>
          <w:rFonts w:asciiTheme="majorHAnsi" w:hAnsiTheme="majorHAnsi"/>
        </w:rPr>
        <w:t>qualified</w:t>
      </w:r>
      <w:r w:rsidR="00D86CB9">
        <w:rPr>
          <w:rFonts w:asciiTheme="majorHAnsi" w:hAnsiTheme="majorHAnsi"/>
        </w:rPr>
        <w:t>,</w:t>
      </w:r>
      <w:r w:rsidR="002861E0">
        <w:rPr>
          <w:rFonts w:asciiTheme="majorHAnsi" w:hAnsiTheme="majorHAnsi"/>
        </w:rPr>
        <w:t xml:space="preserve"> ab</w:t>
      </w:r>
      <w:r w:rsidR="00AB65D7">
        <w:rPr>
          <w:rFonts w:asciiTheme="majorHAnsi" w:hAnsiTheme="majorHAnsi"/>
        </w:rPr>
        <w:t>le to take on the responsibilities</w:t>
      </w:r>
      <w:r w:rsidR="001040EC">
        <w:rPr>
          <w:rFonts w:asciiTheme="majorHAnsi" w:hAnsiTheme="majorHAnsi"/>
        </w:rPr>
        <w:t>,</w:t>
      </w:r>
      <w:r w:rsidR="00D86CB9">
        <w:rPr>
          <w:rFonts w:asciiTheme="majorHAnsi" w:hAnsiTheme="majorHAnsi"/>
        </w:rPr>
        <w:t xml:space="preserve"> and </w:t>
      </w:r>
      <w:r w:rsidR="001040EC">
        <w:rPr>
          <w:rFonts w:asciiTheme="majorHAnsi" w:hAnsiTheme="majorHAnsi"/>
        </w:rPr>
        <w:t xml:space="preserve">able to </w:t>
      </w:r>
      <w:r w:rsidR="00D86CB9">
        <w:rPr>
          <w:rFonts w:asciiTheme="majorHAnsi" w:hAnsiTheme="majorHAnsi"/>
        </w:rPr>
        <w:t>complete assigned tasks according to the survey schedule</w:t>
      </w:r>
      <w:r w:rsidR="002861E0">
        <w:rPr>
          <w:rFonts w:asciiTheme="majorHAnsi" w:hAnsiTheme="majorHAnsi"/>
        </w:rPr>
        <w:t xml:space="preserve">. </w:t>
      </w:r>
    </w:p>
    <w:p w14:paraId="326C940E" w14:textId="2A5E34FE" w:rsidR="00237D53" w:rsidRPr="003D02B7" w:rsidRDefault="008C6C85" w:rsidP="004C3DF5">
      <w:pPr>
        <w:pStyle w:val="Heading2"/>
      </w:pPr>
      <w:bookmarkStart w:id="20" w:name="_Toc523496660"/>
      <w:r w:rsidRPr="003D02B7">
        <w:t xml:space="preserve">3.1 </w:t>
      </w:r>
      <w:r w:rsidRPr="003D02B7">
        <w:tab/>
      </w:r>
      <w:r w:rsidR="00237D53" w:rsidRPr="003D02B7">
        <w:t>C</w:t>
      </w:r>
      <w:r w:rsidR="002861E0" w:rsidRPr="003D02B7">
        <w:t xml:space="preserve">entral office </w:t>
      </w:r>
      <w:r w:rsidR="007C20EA" w:rsidRPr="003D02B7">
        <w:t xml:space="preserve">survey </w:t>
      </w:r>
      <w:r w:rsidR="002861E0" w:rsidRPr="003D02B7">
        <w:t>staff</w:t>
      </w:r>
      <w:bookmarkEnd w:id="20"/>
    </w:p>
    <w:p w14:paraId="7DED14F1" w14:textId="2073C9F1" w:rsidR="0083408F" w:rsidRPr="00B437B4" w:rsidRDefault="00237D53" w:rsidP="003D02B7">
      <w:pPr>
        <w:pStyle w:val="BodyText0"/>
      </w:pPr>
      <w:r>
        <w:t xml:space="preserve">The </w:t>
      </w:r>
      <w:r w:rsidR="002861E0">
        <w:t>[</w:t>
      </w:r>
      <w:r w:rsidR="002861E0" w:rsidRPr="002861E0">
        <w:rPr>
          <w:highlight w:val="yellow"/>
        </w:rPr>
        <w:t>CONTRACTOR</w:t>
      </w:r>
      <w:r w:rsidR="002861E0">
        <w:t xml:space="preserve">] </w:t>
      </w:r>
      <w:r w:rsidR="005365A5">
        <w:t xml:space="preserve">ZOI </w:t>
      </w:r>
      <w:r w:rsidR="001D1547">
        <w:t>S</w:t>
      </w:r>
      <w:r w:rsidR="005365A5">
        <w:t xml:space="preserve">urvey </w:t>
      </w:r>
      <w:r w:rsidR="00E173B6">
        <w:t>p</w:t>
      </w:r>
      <w:r w:rsidR="005C2B7E">
        <w:t xml:space="preserve">roject </w:t>
      </w:r>
      <w:r w:rsidR="00E173B6">
        <w:t>d</w:t>
      </w:r>
      <w:r w:rsidR="005C2B7E">
        <w:t xml:space="preserve">irector </w:t>
      </w:r>
      <w:r w:rsidRPr="009A3D38">
        <w:t xml:space="preserve">is responsible for </w:t>
      </w:r>
      <w:r w:rsidR="00EA26D4">
        <w:t xml:space="preserve">providing </w:t>
      </w:r>
      <w:r w:rsidRPr="009A3D38">
        <w:t>the</w:t>
      </w:r>
      <w:r w:rsidR="00EA26D4">
        <w:t xml:space="preserve"> close</w:t>
      </w:r>
      <w:r w:rsidRPr="009A3D38">
        <w:t xml:space="preserve"> technical and management oversight </w:t>
      </w:r>
      <w:r w:rsidR="00EA26D4">
        <w:t xml:space="preserve">required </w:t>
      </w:r>
      <w:r w:rsidRPr="009A3D38">
        <w:t>to ensure successful implementation of the survey.</w:t>
      </w:r>
      <w:r>
        <w:t xml:space="preserve"> </w:t>
      </w:r>
      <w:r w:rsidR="007C20EA">
        <w:t xml:space="preserve">In addition to a project director, </w:t>
      </w:r>
      <w:r w:rsidR="00B437B4">
        <w:t>[</w:t>
      </w:r>
      <w:r w:rsidR="00B437B4" w:rsidRPr="00B437B4">
        <w:rPr>
          <w:highlight w:val="yellow"/>
        </w:rPr>
        <w:t>CONTRACTOR</w:t>
      </w:r>
      <w:r w:rsidR="00B437B4">
        <w:t xml:space="preserve">] </w:t>
      </w:r>
      <w:r w:rsidR="00A65210">
        <w:t xml:space="preserve">central office staff </w:t>
      </w:r>
      <w:r w:rsidR="00B437B4">
        <w:t xml:space="preserve">should </w:t>
      </w:r>
      <w:r w:rsidR="00A65210">
        <w:t xml:space="preserve">include </w:t>
      </w:r>
      <w:r w:rsidR="0074313A">
        <w:t>the following:</w:t>
      </w:r>
      <w:r w:rsidR="00B437B4">
        <w:t xml:space="preserve"> </w:t>
      </w:r>
      <w:r w:rsidR="00E173B6">
        <w:t>senior researcher, data processing manager, r</w:t>
      </w:r>
      <w:r w:rsidR="00B437B4">
        <w:t xml:space="preserve">esearch </w:t>
      </w:r>
      <w:r w:rsidR="00E173B6">
        <w:t>a</w:t>
      </w:r>
      <w:r w:rsidR="00B437B4">
        <w:t xml:space="preserve">ssistant, </w:t>
      </w:r>
      <w:r w:rsidR="00E173B6">
        <w:t>s</w:t>
      </w:r>
      <w:r w:rsidR="00B437B4">
        <w:t xml:space="preserve">ampling </w:t>
      </w:r>
      <w:r w:rsidR="00E173B6">
        <w:t>s</w:t>
      </w:r>
      <w:r w:rsidR="00B437B4">
        <w:t xml:space="preserve">tatistician, </w:t>
      </w:r>
      <w:r w:rsidR="001D1547">
        <w:t>Census and Survey Processing System (</w:t>
      </w:r>
      <w:r w:rsidR="00EA26D4">
        <w:rPr>
          <w:snapToGrid w:val="0"/>
          <w:lang w:eastAsia="x-none"/>
        </w:rPr>
        <w:t>CSPro</w:t>
      </w:r>
      <w:r w:rsidR="001D1547">
        <w:rPr>
          <w:snapToGrid w:val="0"/>
          <w:lang w:eastAsia="x-none"/>
        </w:rPr>
        <w:t>)</w:t>
      </w:r>
      <w:r w:rsidR="00B437B4">
        <w:t xml:space="preserve"> </w:t>
      </w:r>
      <w:r w:rsidR="00E173B6">
        <w:t>p</w:t>
      </w:r>
      <w:r w:rsidR="00B437B4">
        <w:t xml:space="preserve">rogrammer, and </w:t>
      </w:r>
      <w:r w:rsidR="00E173B6">
        <w:t>data analyst</w:t>
      </w:r>
      <w:r w:rsidR="00B437B4">
        <w:t xml:space="preserve">. </w:t>
      </w:r>
      <w:r>
        <w:t xml:space="preserve">Each </w:t>
      </w:r>
      <w:r w:rsidR="002861E0">
        <w:t xml:space="preserve">central office-based </w:t>
      </w:r>
      <w:r w:rsidR="007C20EA">
        <w:t xml:space="preserve">survey </w:t>
      </w:r>
      <w:r w:rsidR="00E173B6">
        <w:t xml:space="preserve">team </w:t>
      </w:r>
      <w:r w:rsidR="006D1AEA">
        <w:t xml:space="preserve">position </w:t>
      </w:r>
      <w:r>
        <w:t xml:space="preserve">and </w:t>
      </w:r>
      <w:r w:rsidR="00A65210">
        <w:t xml:space="preserve">its </w:t>
      </w:r>
      <w:r>
        <w:t xml:space="preserve">responsibilities are documented in </w:t>
      </w:r>
      <w:r w:rsidR="008B16ED">
        <w:t xml:space="preserve">Appendix B, </w:t>
      </w:r>
      <w:r w:rsidR="00E06C89">
        <w:t xml:space="preserve">Table </w:t>
      </w:r>
      <w:r w:rsidR="00D92B55">
        <w:t>B1</w:t>
      </w:r>
      <w:r w:rsidR="001D1547">
        <w:t>,</w:t>
      </w:r>
      <w:r w:rsidR="00D92B55">
        <w:t xml:space="preserve"> </w:t>
      </w:r>
      <w:r>
        <w:t>to</w:t>
      </w:r>
      <w:r w:rsidRPr="005C2A64">
        <w:t xml:space="preserve"> ensure a standardized, quality-focused approach to survey implementation</w:t>
      </w:r>
      <w:r w:rsidR="00E173B6">
        <w:t xml:space="preserve"> across countries</w:t>
      </w:r>
      <w:r w:rsidRPr="005C2A64">
        <w:t>.</w:t>
      </w:r>
      <w:r>
        <w:t xml:space="preserve"> </w:t>
      </w:r>
      <w:r w:rsidR="0083408F" w:rsidRPr="00237D53">
        <w:t>An organization</w:t>
      </w:r>
      <w:r w:rsidRPr="00237D53">
        <w:t>al</w:t>
      </w:r>
      <w:r w:rsidR="0083408F" w:rsidRPr="00237D53">
        <w:t xml:space="preserve"> chart for </w:t>
      </w:r>
      <w:r w:rsidR="009D6EEE">
        <w:t xml:space="preserve">the </w:t>
      </w:r>
      <w:r w:rsidRPr="00237D53">
        <w:t>[</w:t>
      </w:r>
      <w:r w:rsidRPr="006D1AEA">
        <w:rPr>
          <w:highlight w:val="yellow"/>
        </w:rPr>
        <w:t>CONTRACTOR</w:t>
      </w:r>
      <w:r w:rsidRPr="00237D53">
        <w:t xml:space="preserve">] </w:t>
      </w:r>
      <w:r w:rsidR="00A65210">
        <w:t xml:space="preserve">central office survey staff </w:t>
      </w:r>
      <w:r w:rsidR="0083408F" w:rsidRPr="00237D53">
        <w:t xml:space="preserve">is </w:t>
      </w:r>
      <w:r w:rsidR="00B437B4">
        <w:t xml:space="preserve">also </w:t>
      </w:r>
      <w:r w:rsidR="0083408F" w:rsidRPr="00237D53">
        <w:t xml:space="preserve">included in </w:t>
      </w:r>
      <w:r w:rsidR="008B16ED">
        <w:t xml:space="preserve">Appendix B, </w:t>
      </w:r>
      <w:r w:rsidR="001D1547">
        <w:t>S</w:t>
      </w:r>
      <w:r w:rsidR="00D92B55">
        <w:t>ection B1</w:t>
      </w:r>
      <w:r w:rsidR="0083408F">
        <w:t>.</w:t>
      </w:r>
      <w:r w:rsidR="002861E0">
        <w:t xml:space="preserve"> [</w:t>
      </w:r>
      <w:r w:rsidR="002861E0" w:rsidRPr="00B437B4">
        <w:rPr>
          <w:highlight w:val="yellow"/>
        </w:rPr>
        <w:t>CONTRACTOR</w:t>
      </w:r>
      <w:r w:rsidR="002861E0">
        <w:t>] should also have administrators to handle contracts and subcontracts.</w:t>
      </w:r>
    </w:p>
    <w:p w14:paraId="0414C803" w14:textId="66A8122F" w:rsidR="0083408F" w:rsidRPr="00DC347F" w:rsidRDefault="00DC347F" w:rsidP="004C3DF5">
      <w:pPr>
        <w:pStyle w:val="Heading2"/>
      </w:pPr>
      <w:bookmarkStart w:id="21" w:name="_Toc507601292"/>
      <w:bookmarkStart w:id="22" w:name="_Toc523496661"/>
      <w:r>
        <w:t>3.2</w:t>
      </w:r>
      <w:r>
        <w:tab/>
      </w:r>
      <w:bookmarkEnd w:id="21"/>
      <w:r w:rsidR="00E173B6">
        <w:t>Field-based survey staff</w:t>
      </w:r>
      <w:bookmarkEnd w:id="22"/>
    </w:p>
    <w:p w14:paraId="2C49D263" w14:textId="3E9BB9FF" w:rsidR="0083408F" w:rsidRDefault="00E67566" w:rsidP="003D02B7">
      <w:pPr>
        <w:pStyle w:val="BodyText0"/>
      </w:pPr>
      <w:r>
        <w:t xml:space="preserve">If </w:t>
      </w:r>
      <w:r w:rsidR="00120C11">
        <w:t>[</w:t>
      </w:r>
      <w:r w:rsidR="00120C11" w:rsidRPr="00120C11">
        <w:rPr>
          <w:highlight w:val="yellow"/>
        </w:rPr>
        <w:t>CONTRACTOR</w:t>
      </w:r>
      <w:r w:rsidR="00120C11">
        <w:t xml:space="preserve">] </w:t>
      </w:r>
      <w:r>
        <w:t xml:space="preserve">will not collect data itself, it </w:t>
      </w:r>
      <w:r w:rsidR="006D1AEA">
        <w:t xml:space="preserve">will sign a </w:t>
      </w:r>
      <w:r w:rsidR="00120C11">
        <w:t xml:space="preserve">contract with </w:t>
      </w:r>
      <w:r w:rsidR="006D1AEA">
        <w:t xml:space="preserve">an in-country </w:t>
      </w:r>
      <w:r w:rsidR="00F34395">
        <w:t xml:space="preserve">organization </w:t>
      </w:r>
      <w:r w:rsidR="00FD7A8A">
        <w:t xml:space="preserve">that </w:t>
      </w:r>
      <w:r w:rsidR="00120C11">
        <w:t xml:space="preserve">will lead </w:t>
      </w:r>
      <w:r w:rsidR="00FD7A8A">
        <w:t xml:space="preserve">data collection </w:t>
      </w:r>
      <w:r w:rsidR="00120C11">
        <w:t xml:space="preserve">(see </w:t>
      </w:r>
      <w:r w:rsidR="0085760C">
        <w:t>Section 4.3</w:t>
      </w:r>
      <w:r w:rsidR="00120C11">
        <w:t xml:space="preserve">). The </w:t>
      </w:r>
      <w:r w:rsidR="00A65210">
        <w:t xml:space="preserve">survey </w:t>
      </w:r>
      <w:r w:rsidR="00120C11">
        <w:t>subcontractor</w:t>
      </w:r>
      <w:r>
        <w:t xml:space="preserve"> (or contractor, if there is no subcontract)</w:t>
      </w:r>
      <w:r w:rsidR="00120C11">
        <w:t xml:space="preserve"> </w:t>
      </w:r>
      <w:r w:rsidR="00E173B6">
        <w:t xml:space="preserve">is </w:t>
      </w:r>
      <w:r w:rsidR="0083408F" w:rsidRPr="009A3D38">
        <w:t xml:space="preserve">responsible for filling several key </w:t>
      </w:r>
      <w:r w:rsidR="00A65210">
        <w:t xml:space="preserve">field-based </w:t>
      </w:r>
      <w:r w:rsidR="0083408F" w:rsidRPr="009A3D38">
        <w:t xml:space="preserve">positions needed to </w:t>
      </w:r>
      <w:r w:rsidR="00120C11">
        <w:t xml:space="preserve">carry out </w:t>
      </w:r>
      <w:r w:rsidR="0083408F" w:rsidRPr="009A3D38">
        <w:t>the survey</w:t>
      </w:r>
      <w:r w:rsidR="00E173B6">
        <w:t>: survey director</w:t>
      </w:r>
      <w:r w:rsidR="00B437B4">
        <w:t xml:space="preserve">, </w:t>
      </w:r>
      <w:r w:rsidR="00E173B6">
        <w:t>d</w:t>
      </w:r>
      <w:r w:rsidR="00B437B4">
        <w:t xml:space="preserve">ata </w:t>
      </w:r>
      <w:r w:rsidR="00E173B6">
        <w:t>m</w:t>
      </w:r>
      <w:r w:rsidR="00B437B4">
        <w:t xml:space="preserve">anager, </w:t>
      </w:r>
      <w:r w:rsidR="00E173B6">
        <w:t>i</w:t>
      </w:r>
      <w:r w:rsidR="00D92B55">
        <w:t xml:space="preserve">nformation </w:t>
      </w:r>
      <w:r w:rsidR="00E173B6">
        <w:t>t</w:t>
      </w:r>
      <w:r w:rsidR="00D92B55">
        <w:t>echnology (</w:t>
      </w:r>
      <w:r w:rsidR="00B437B4">
        <w:t>IT</w:t>
      </w:r>
      <w:r w:rsidR="00D92B55">
        <w:t>)</w:t>
      </w:r>
      <w:r w:rsidR="00E173B6">
        <w:t xml:space="preserve"> s</w:t>
      </w:r>
      <w:r w:rsidR="00B437B4">
        <w:t xml:space="preserve">pecialist, </w:t>
      </w:r>
      <w:r w:rsidR="00E173B6">
        <w:t xml:space="preserve">social survey field manager, agriculture survey field manager, </w:t>
      </w:r>
      <w:r w:rsidR="008B16ED">
        <w:t xml:space="preserve">and </w:t>
      </w:r>
      <w:r w:rsidR="00E173B6">
        <w:t xml:space="preserve">quality control and support (QCS) team members, </w:t>
      </w:r>
      <w:r w:rsidR="00D92B55">
        <w:t xml:space="preserve">as well as </w:t>
      </w:r>
      <w:r w:rsidR="00E173B6">
        <w:t xml:space="preserve">field team positions </w:t>
      </w:r>
      <w:r w:rsidR="00FE1B45">
        <w:t>(</w:t>
      </w:r>
      <w:r w:rsidR="00E173B6">
        <w:t xml:space="preserve">field supervisors, </w:t>
      </w:r>
      <w:r w:rsidR="00F34395">
        <w:t>interviewers, and drivers</w:t>
      </w:r>
      <w:r w:rsidR="00FE1B45">
        <w:t>)</w:t>
      </w:r>
      <w:r w:rsidR="0083408F" w:rsidRPr="009A3D38">
        <w:t xml:space="preserve">. </w:t>
      </w:r>
      <w:r w:rsidR="00FD7A8A">
        <w:t>T</w:t>
      </w:r>
      <w:r w:rsidR="0083408F" w:rsidRPr="009A3D38">
        <w:t xml:space="preserve">hese positions </w:t>
      </w:r>
      <w:r w:rsidR="00EC288D">
        <w:t xml:space="preserve">and their associated responsibilities </w:t>
      </w:r>
      <w:r w:rsidR="0083408F" w:rsidRPr="009A3D38">
        <w:t xml:space="preserve">are </w:t>
      </w:r>
      <w:r w:rsidR="00FD7A8A">
        <w:t xml:space="preserve">detailed </w:t>
      </w:r>
      <w:r w:rsidR="0083408F" w:rsidRPr="009A3D38">
        <w:t xml:space="preserve">in </w:t>
      </w:r>
      <w:r w:rsidR="008B16ED">
        <w:t xml:space="preserve">Appendix B, </w:t>
      </w:r>
      <w:r w:rsidR="00E06C89">
        <w:t xml:space="preserve">Table </w:t>
      </w:r>
      <w:r w:rsidR="00D92B55">
        <w:t>B2</w:t>
      </w:r>
      <w:r w:rsidR="00FD7A8A">
        <w:t>.</w:t>
      </w:r>
      <w:r w:rsidR="00B437B4" w:rsidRPr="00A65210">
        <w:t xml:space="preserve"> A prototype </w:t>
      </w:r>
      <w:r w:rsidR="00A65210">
        <w:t xml:space="preserve">field-based staff </w:t>
      </w:r>
      <w:r w:rsidR="00B437B4" w:rsidRPr="00A65210">
        <w:t>organization</w:t>
      </w:r>
      <w:r w:rsidR="00A65210">
        <w:t>al</w:t>
      </w:r>
      <w:r w:rsidR="00B437B4" w:rsidRPr="00A65210">
        <w:t xml:space="preserve"> chart for the survey is also included in</w:t>
      </w:r>
      <w:r w:rsidR="00D92B55" w:rsidRPr="00A65210">
        <w:t xml:space="preserve"> </w:t>
      </w:r>
      <w:r w:rsidR="008B16ED" w:rsidRPr="00A65210">
        <w:t xml:space="preserve">Appendix B, </w:t>
      </w:r>
      <w:r w:rsidR="00FE1B45">
        <w:t>S</w:t>
      </w:r>
      <w:r w:rsidR="00D92B55" w:rsidRPr="00A65210">
        <w:t>ection B2</w:t>
      </w:r>
      <w:r w:rsidR="00B437B4" w:rsidRPr="00A65210">
        <w:t>.</w:t>
      </w:r>
    </w:p>
    <w:p w14:paraId="2902C4DC" w14:textId="7EF11CB0" w:rsidR="00FD7A8A" w:rsidRPr="00443596" w:rsidRDefault="00F00CBB" w:rsidP="003D02B7">
      <w:pPr>
        <w:pStyle w:val="BodyText0"/>
        <w:rPr>
          <w:rFonts w:ascii="Garamond" w:hAnsi="Garamond"/>
        </w:rPr>
      </w:pPr>
      <w:r w:rsidRPr="00D36A31">
        <w:t xml:space="preserve">The success of </w:t>
      </w:r>
      <w:r>
        <w:t xml:space="preserve">a </w:t>
      </w:r>
      <w:r w:rsidRPr="00D36A31">
        <w:t xml:space="preserve">survey frequently depends heavily on the capability and availability of </w:t>
      </w:r>
      <w:r>
        <w:t>the field-based survey director</w:t>
      </w:r>
      <w:r w:rsidRPr="00D36A31">
        <w:t>.</w:t>
      </w:r>
      <w:r>
        <w:t xml:space="preserve"> </w:t>
      </w:r>
      <w:r w:rsidR="00E67566">
        <w:t>T</w:t>
      </w:r>
      <w:r w:rsidR="00FD7A8A" w:rsidRPr="00D36A31">
        <w:t xml:space="preserve">he </w:t>
      </w:r>
      <w:r w:rsidR="00E67566">
        <w:t>survey d</w:t>
      </w:r>
      <w:r w:rsidR="00FD7A8A" w:rsidRPr="00D36A31">
        <w:t xml:space="preserve">irector should have </w:t>
      </w:r>
      <w:r w:rsidR="00E67566">
        <w:t xml:space="preserve">substantial </w:t>
      </w:r>
      <w:r w:rsidR="00FD7A8A" w:rsidRPr="00D36A31">
        <w:t xml:space="preserve">experience </w:t>
      </w:r>
      <w:r w:rsidR="00E67566">
        <w:t xml:space="preserve">managing and implementing large </w:t>
      </w:r>
      <w:r w:rsidR="00FD7A8A" w:rsidRPr="00D36A31">
        <w:t>household surveys</w:t>
      </w:r>
      <w:r w:rsidR="00E67566">
        <w:t xml:space="preserve">, including collecting anthropometric data and using IT-based data collection tools, and should have the highest level of proficiency in the country’s native language. </w:t>
      </w:r>
      <w:r w:rsidR="00FD7A8A" w:rsidRPr="000113B7">
        <w:t xml:space="preserve">The </w:t>
      </w:r>
      <w:r w:rsidR="00F7024B">
        <w:t xml:space="preserve">survey </w:t>
      </w:r>
      <w:r w:rsidR="00E67566">
        <w:t>d</w:t>
      </w:r>
      <w:r w:rsidR="00FD7A8A" w:rsidRPr="00D36A31">
        <w:t>irector</w:t>
      </w:r>
      <w:r>
        <w:t>’s role</w:t>
      </w:r>
      <w:r w:rsidR="00FD7A8A" w:rsidRPr="00D36A31">
        <w:t xml:space="preserve"> extends beyond organizational and </w:t>
      </w:r>
      <w:r w:rsidR="00D92B55">
        <w:t>decisionmaking</w:t>
      </w:r>
      <w:r w:rsidR="00FD7A8A" w:rsidRPr="00D36A31">
        <w:t xml:space="preserve"> responsibilities and includes </w:t>
      </w:r>
      <w:r w:rsidR="00E67566">
        <w:t>h</w:t>
      </w:r>
      <w:r w:rsidR="00FD7A8A" w:rsidRPr="00D36A31">
        <w:t>ands-on participation in all phases of survey implementation (</w:t>
      </w:r>
      <w:r w:rsidR="00FD7A8A">
        <w:t xml:space="preserve">e.g., </w:t>
      </w:r>
      <w:r w:rsidR="00FD7A8A" w:rsidRPr="00D36A31">
        <w:t xml:space="preserve">questionnaire design, </w:t>
      </w:r>
      <w:r w:rsidR="00920F30">
        <w:t xml:space="preserve">listing, questionnaire and survey </w:t>
      </w:r>
      <w:r w:rsidR="00FD7A8A" w:rsidRPr="00D36A31">
        <w:t>pretest</w:t>
      </w:r>
      <w:r w:rsidR="00920F30">
        <w:t>s</w:t>
      </w:r>
      <w:r w:rsidR="00FD7A8A" w:rsidRPr="00D36A31">
        <w:t>, field staff</w:t>
      </w:r>
      <w:r w:rsidR="00E67566">
        <w:t xml:space="preserve"> training</w:t>
      </w:r>
      <w:r w:rsidR="00FD7A8A" w:rsidRPr="00D36A31">
        <w:t xml:space="preserve">, fieldwork, </w:t>
      </w:r>
      <w:r w:rsidR="00E67566">
        <w:t xml:space="preserve">and </w:t>
      </w:r>
      <w:r w:rsidR="00FD7A8A" w:rsidRPr="00D36A31">
        <w:t>data processing).</w:t>
      </w:r>
    </w:p>
    <w:p w14:paraId="6A46F473" w14:textId="6A93CE38" w:rsidR="00FD7A8A" w:rsidRPr="00D36A31" w:rsidRDefault="00FD7A8A" w:rsidP="003D02B7">
      <w:pPr>
        <w:pStyle w:val="BodyText0"/>
      </w:pPr>
      <w:r w:rsidRPr="00D36A31">
        <w:t xml:space="preserve">The </w:t>
      </w:r>
      <w:r w:rsidR="00E67566">
        <w:t>s</w:t>
      </w:r>
      <w:r w:rsidRPr="00D36A31">
        <w:t xml:space="preserve">urvey </w:t>
      </w:r>
      <w:r w:rsidR="00E67566">
        <w:t>d</w:t>
      </w:r>
      <w:r w:rsidRPr="00D36A31">
        <w:t xml:space="preserve">irector should be sufficiently free from competing responsibilities </w:t>
      </w:r>
      <w:r w:rsidR="00F7024B">
        <w:t xml:space="preserve">and be able to </w:t>
      </w:r>
      <w:r w:rsidRPr="00D36A31">
        <w:t xml:space="preserve">devote </w:t>
      </w:r>
      <w:r w:rsidR="00F7024B">
        <w:t xml:space="preserve">his or her </w:t>
      </w:r>
      <w:r w:rsidRPr="00D36A31">
        <w:t xml:space="preserve">full time to the survey, </w:t>
      </w:r>
      <w:r w:rsidR="00F7024B">
        <w:t xml:space="preserve">particularly </w:t>
      </w:r>
      <w:r w:rsidRPr="00D36A31">
        <w:t>during the planning and training stages</w:t>
      </w:r>
      <w:r w:rsidR="0011173E">
        <w:t>,</w:t>
      </w:r>
      <w:r w:rsidRPr="00D36A31">
        <w:t xml:space="preserve"> to ensure </w:t>
      </w:r>
      <w:r w:rsidR="00F7024B">
        <w:t xml:space="preserve">that field </w:t>
      </w:r>
      <w:r w:rsidR="00F7024B">
        <w:lastRenderedPageBreak/>
        <w:t xml:space="preserve">staff fully understand the survey content and field procedures and to </w:t>
      </w:r>
      <w:r w:rsidRPr="00D36A31">
        <w:t xml:space="preserve">support decisions that need to be </w:t>
      </w:r>
      <w:r>
        <w:t>made</w:t>
      </w:r>
      <w:r w:rsidRPr="00D36A31">
        <w:t xml:space="preserve">. </w:t>
      </w:r>
    </w:p>
    <w:p w14:paraId="50CC7D3C" w14:textId="4107D6FE" w:rsidR="00FD7A8A" w:rsidRPr="00D36A31" w:rsidRDefault="00F00CBB" w:rsidP="003D02B7">
      <w:pPr>
        <w:pStyle w:val="BodyText0"/>
      </w:pPr>
      <w:r>
        <w:t xml:space="preserve">The </w:t>
      </w:r>
      <w:r w:rsidR="00F7024B">
        <w:t xml:space="preserve">social survey field manager and </w:t>
      </w:r>
      <w:r>
        <w:t>the</w:t>
      </w:r>
      <w:r w:rsidR="00F7024B">
        <w:t xml:space="preserve"> </w:t>
      </w:r>
      <w:r w:rsidR="00FE1B45">
        <w:t xml:space="preserve">agriculture </w:t>
      </w:r>
      <w:r w:rsidR="00F7024B">
        <w:t>survey field manager</w:t>
      </w:r>
      <w:r w:rsidR="00F7024B" w:rsidRPr="00D36A31">
        <w:t xml:space="preserve"> </w:t>
      </w:r>
      <w:r w:rsidR="00FD7A8A" w:rsidRPr="00D36A31">
        <w:t>are in charge of the organization</w:t>
      </w:r>
      <w:r w:rsidR="00F7024B">
        <w:t>, implementation,</w:t>
      </w:r>
      <w:r w:rsidR="00FD7A8A" w:rsidRPr="00D36A31">
        <w:t xml:space="preserve"> and supervision of the survey fieldwork. They should be full</w:t>
      </w:r>
      <w:r w:rsidR="00D92B55">
        <w:t xml:space="preserve"> </w:t>
      </w:r>
      <w:r w:rsidR="00FD7A8A" w:rsidRPr="00D36A31">
        <w:t xml:space="preserve">time during </w:t>
      </w:r>
      <w:r w:rsidR="00E06C89">
        <w:t xml:space="preserve">fieldwork </w:t>
      </w:r>
      <w:r w:rsidR="00FD7A8A" w:rsidRPr="00D36A31">
        <w:t xml:space="preserve">preparation, field staff training, and the fieldwork itself. Other staff necessary </w:t>
      </w:r>
      <w:r w:rsidR="00E06C89">
        <w:t xml:space="preserve">for </w:t>
      </w:r>
      <w:r w:rsidR="00FD7A8A" w:rsidRPr="00D36A31">
        <w:t xml:space="preserve">successful implementation of </w:t>
      </w:r>
      <w:r w:rsidR="00F7024B">
        <w:t xml:space="preserve">the </w:t>
      </w:r>
      <w:r w:rsidR="00E06C89">
        <w:t xml:space="preserve">survey </w:t>
      </w:r>
      <w:r w:rsidR="00F7024B">
        <w:t>include</w:t>
      </w:r>
      <w:r w:rsidR="00FD7A8A" w:rsidRPr="00D36A31">
        <w:t xml:space="preserve"> office support </w:t>
      </w:r>
      <w:r w:rsidR="00FD7A8A">
        <w:t xml:space="preserve">and administrative </w:t>
      </w:r>
      <w:r w:rsidR="00FD7A8A" w:rsidRPr="00D36A31">
        <w:t>staff</w:t>
      </w:r>
      <w:r w:rsidR="00E06C89">
        <w:t xml:space="preserve">, </w:t>
      </w:r>
      <w:r w:rsidR="00FE1B45">
        <w:t xml:space="preserve">although </w:t>
      </w:r>
      <w:r w:rsidR="00E06C89">
        <w:t xml:space="preserve">these positions are not </w:t>
      </w:r>
      <w:r w:rsidR="00FE1B45">
        <w:t xml:space="preserve">listed </w:t>
      </w:r>
      <w:r w:rsidR="00E06C89">
        <w:t>in Table B2</w:t>
      </w:r>
      <w:r w:rsidR="00FD7A8A" w:rsidRPr="00D36A31">
        <w:t>.</w:t>
      </w:r>
    </w:p>
    <w:p w14:paraId="683EF1FF" w14:textId="450CF939" w:rsidR="00D32222" w:rsidRPr="003D02B7" w:rsidRDefault="00DC347F" w:rsidP="004C3DF5">
      <w:pPr>
        <w:pStyle w:val="Heading2"/>
      </w:pPr>
      <w:bookmarkStart w:id="23" w:name="_Toc507601293"/>
      <w:bookmarkStart w:id="24" w:name="_Toc523496662"/>
      <w:r w:rsidRPr="003D02B7">
        <w:t>3.3</w:t>
      </w:r>
      <w:r w:rsidRPr="003D02B7">
        <w:tab/>
      </w:r>
      <w:r w:rsidR="00D32222" w:rsidRPr="003D02B7">
        <w:t xml:space="preserve">Recruitment of </w:t>
      </w:r>
      <w:r w:rsidR="00D92B55" w:rsidRPr="003D02B7">
        <w:t>f</w:t>
      </w:r>
      <w:r w:rsidR="00D32222" w:rsidRPr="003D02B7">
        <w:t xml:space="preserve">ield </w:t>
      </w:r>
      <w:r w:rsidR="00D92B55" w:rsidRPr="003D02B7">
        <w:t>s</w:t>
      </w:r>
      <w:r w:rsidR="00D32222" w:rsidRPr="003D02B7">
        <w:t>taff</w:t>
      </w:r>
      <w:bookmarkEnd w:id="23"/>
      <w:bookmarkEnd w:id="24"/>
      <w:r w:rsidR="00D32222" w:rsidRPr="003D02B7">
        <w:t xml:space="preserve"> </w:t>
      </w:r>
    </w:p>
    <w:p w14:paraId="51D6A7AA" w14:textId="6688A5D2" w:rsidR="00D32222" w:rsidRDefault="00D32222" w:rsidP="003D02B7">
      <w:pPr>
        <w:pStyle w:val="BodyText0"/>
      </w:pPr>
      <w:r w:rsidRPr="009A3D38">
        <w:t xml:space="preserve">Highly motivated, well-trained field </w:t>
      </w:r>
      <w:r w:rsidR="00D92B55">
        <w:t>staff</w:t>
      </w:r>
      <w:r w:rsidR="00D92B55" w:rsidRPr="009A3D38">
        <w:t xml:space="preserve"> </w:t>
      </w:r>
      <w:r w:rsidRPr="009A3D38">
        <w:t xml:space="preserve">are essential </w:t>
      </w:r>
      <w:r w:rsidR="002E27CC">
        <w:t>to</w:t>
      </w:r>
      <w:r w:rsidRPr="009A3D38">
        <w:t xml:space="preserve"> a successful survey. </w:t>
      </w:r>
      <w:r w:rsidR="009A0712">
        <w:t xml:space="preserve">ZOI </w:t>
      </w:r>
      <w:r w:rsidR="00FE1B45">
        <w:t>S</w:t>
      </w:r>
      <w:r w:rsidR="009A0712">
        <w:t>urvey</w:t>
      </w:r>
      <w:r w:rsidR="00F00CBB">
        <w:t>s use</w:t>
      </w:r>
      <w:r w:rsidR="009A0712">
        <w:t xml:space="preserve"> </w:t>
      </w:r>
      <w:r w:rsidRPr="009A3D38">
        <w:t xml:space="preserve">a </w:t>
      </w:r>
      <w:r w:rsidR="00F00CBB">
        <w:t xml:space="preserve">field </w:t>
      </w:r>
      <w:r w:rsidRPr="009A3D38">
        <w:t xml:space="preserve">team approach to data collection. </w:t>
      </w:r>
      <w:r w:rsidR="00493F1F">
        <w:t>E</w:t>
      </w:r>
      <w:r w:rsidRPr="009A3D38">
        <w:t xml:space="preserve">ach </w:t>
      </w:r>
      <w:r>
        <w:t>field</w:t>
      </w:r>
      <w:r w:rsidRPr="009A3D38">
        <w:t xml:space="preserve"> team </w:t>
      </w:r>
      <w:r w:rsidR="009A0712">
        <w:t xml:space="preserve">comprises seven </w:t>
      </w:r>
      <w:r w:rsidR="00493F1F">
        <w:t>members: one</w:t>
      </w:r>
      <w:r w:rsidRPr="009A3D38">
        <w:t xml:space="preserve"> </w:t>
      </w:r>
      <w:r w:rsidR="00493F1F">
        <w:t xml:space="preserve">field </w:t>
      </w:r>
      <w:r w:rsidRPr="009A3D38">
        <w:t xml:space="preserve">supervisor, </w:t>
      </w:r>
      <w:r w:rsidR="00686693">
        <w:t>one agriculture</w:t>
      </w:r>
      <w:r>
        <w:t xml:space="preserve"> </w:t>
      </w:r>
      <w:r w:rsidR="00493F1F">
        <w:t>interviewer</w:t>
      </w:r>
      <w:r>
        <w:t>, two teams of two interviewers (</w:t>
      </w:r>
      <w:r w:rsidR="009A0712">
        <w:t xml:space="preserve">at least one </w:t>
      </w:r>
      <w:r>
        <w:t>female per team)</w:t>
      </w:r>
      <w:r w:rsidR="009A0712">
        <w:t xml:space="preserve">, and </w:t>
      </w:r>
      <w:r w:rsidR="002E27CC">
        <w:t>one</w:t>
      </w:r>
      <w:r w:rsidR="009A0712">
        <w:t xml:space="preserve"> driver</w:t>
      </w:r>
      <w:r w:rsidR="00493F1F">
        <w:t xml:space="preserve">. </w:t>
      </w:r>
    </w:p>
    <w:p w14:paraId="2FBEA090" w14:textId="6D2659A8" w:rsidR="0063262B" w:rsidRPr="000A35DD" w:rsidRDefault="0063262B" w:rsidP="003D02B7">
      <w:pPr>
        <w:pStyle w:val="BodyText0"/>
      </w:pPr>
      <w:r w:rsidRPr="00CA0C74">
        <w:t xml:space="preserve">The number of </w:t>
      </w:r>
      <w:r>
        <w:t xml:space="preserve">field </w:t>
      </w:r>
      <w:r w:rsidRPr="00CA0C74">
        <w:t xml:space="preserve">teams </w:t>
      </w:r>
      <w:r>
        <w:t xml:space="preserve">will </w:t>
      </w:r>
      <w:r w:rsidRPr="00CA0C74">
        <w:t xml:space="preserve">depend on </w:t>
      </w:r>
      <w:r w:rsidR="00FE1B45">
        <w:t>several</w:t>
      </w:r>
      <w:r w:rsidRPr="00CA0C74">
        <w:t xml:space="preserve"> criteria, including the sample size, the desired duration of data collection, the number of capable interviewers and </w:t>
      </w:r>
      <w:r>
        <w:t xml:space="preserve">field </w:t>
      </w:r>
      <w:r w:rsidRPr="00CA0C74">
        <w:t xml:space="preserve">supervisors recruited, the number of languages spoken in the </w:t>
      </w:r>
      <w:r>
        <w:t>ZOI</w:t>
      </w:r>
      <w:r w:rsidRPr="00CA0C74">
        <w:t>, and the number of vehicles available. A related consideration is the amount of funding available for the survey.</w:t>
      </w:r>
      <w:r>
        <w:t xml:space="preserve"> </w:t>
      </w:r>
      <w:r w:rsidRPr="000A35DD">
        <w:t xml:space="preserve">Ideally, no more than </w:t>
      </w:r>
      <w:r>
        <w:t xml:space="preserve">10–12 field </w:t>
      </w:r>
      <w:r w:rsidRPr="000A35DD">
        <w:t xml:space="preserve">teams with </w:t>
      </w:r>
      <w:r>
        <w:t>50–60</w:t>
      </w:r>
      <w:r w:rsidRPr="000A35DD">
        <w:t xml:space="preserve"> interviewers should be used.</w:t>
      </w:r>
      <w:r>
        <w:t xml:space="preserve"> </w:t>
      </w:r>
      <w:r w:rsidRPr="000A35DD">
        <w:t>Da</w:t>
      </w:r>
      <w:r>
        <w:t>ta collection will generally take three months, but c</w:t>
      </w:r>
      <w:r w:rsidRPr="000A35DD">
        <w:t xml:space="preserve">alculating the duration of </w:t>
      </w:r>
      <w:r>
        <w:t xml:space="preserve">data collection </w:t>
      </w:r>
      <w:r w:rsidRPr="000A35DD">
        <w:t xml:space="preserve">involves making assumptions about the number of interviews that an interviewer can </w:t>
      </w:r>
      <w:r w:rsidR="00FE1B45">
        <w:t>complete</w:t>
      </w:r>
      <w:r w:rsidR="00FE1B45" w:rsidRPr="000A35DD">
        <w:t xml:space="preserve"> </w:t>
      </w:r>
      <w:r w:rsidRPr="000A35DD">
        <w:t>in a day, the total number of interviewers</w:t>
      </w:r>
      <w:r>
        <w:t>,</w:t>
      </w:r>
      <w:r w:rsidRPr="000A35DD">
        <w:t xml:space="preserve"> and the </w:t>
      </w:r>
      <w:r>
        <w:t xml:space="preserve">travel </w:t>
      </w:r>
      <w:r w:rsidRPr="000A35DD">
        <w:t xml:space="preserve">time between clusters. </w:t>
      </w:r>
    </w:p>
    <w:p w14:paraId="5934AEF6" w14:textId="0DE2B72A" w:rsidR="0063262B" w:rsidRDefault="0063262B" w:rsidP="003D02B7">
      <w:pPr>
        <w:pStyle w:val="BodyText0"/>
      </w:pPr>
      <w:r>
        <w:t xml:space="preserve">If a local organization is subcontracted to conduct data collection, the survey subcontractor is responsible for recruiting field staff, although </w:t>
      </w:r>
      <w:r w:rsidRPr="001F722D">
        <w:rPr>
          <w:highlight w:val="yellow"/>
        </w:rPr>
        <w:t>[CONTRACTOR]</w:t>
      </w:r>
      <w:r>
        <w:t xml:space="preserve"> will verify that all staff have the necessary qualifications. </w:t>
      </w:r>
      <w:r w:rsidRPr="005211D9">
        <w:t xml:space="preserve">Recruitment </w:t>
      </w:r>
      <w:r>
        <w:t xml:space="preserve">of interviewers and field supervisors </w:t>
      </w:r>
      <w:r w:rsidRPr="005211D9">
        <w:t>should take into account</w:t>
      </w:r>
      <w:r>
        <w:t xml:space="preserve"> the ideal number of field teams and the number of field staff needed to speak local languages</w:t>
      </w:r>
      <w:r w:rsidRPr="005211D9">
        <w:t xml:space="preserve">. The number of </w:t>
      </w:r>
      <w:r>
        <w:t xml:space="preserve">staff </w:t>
      </w:r>
      <w:r w:rsidRPr="005211D9">
        <w:t xml:space="preserve">recruited should be at least 10 percent higher than the number needed for fieldwork to allow for attrition and dismissal of candidates who prove to be inadequate. </w:t>
      </w:r>
    </w:p>
    <w:p w14:paraId="3735EB34" w14:textId="703C680F" w:rsidR="00967C80" w:rsidRPr="002316DB" w:rsidRDefault="00D32222" w:rsidP="003D02B7">
      <w:pPr>
        <w:pStyle w:val="BodyText0"/>
      </w:pPr>
      <w:r w:rsidRPr="005211D9">
        <w:t>Recruitment should be based on an objective t</w:t>
      </w:r>
      <w:r w:rsidR="00493F1F">
        <w:t>est of the candidates’ abilities, and u</w:t>
      </w:r>
      <w:r w:rsidRPr="005211D9">
        <w:t>nder no circumstances should recruitment be based on the candidates’ relationship to survey staff, favoritism, or other unacceptable recruitment practices.</w:t>
      </w:r>
      <w:r w:rsidR="002E27CC">
        <w:t xml:space="preserve"> </w:t>
      </w:r>
      <w:r w:rsidR="00A92003">
        <w:t>Senior staff</w:t>
      </w:r>
      <w:r w:rsidR="00A92003" w:rsidRPr="002316DB">
        <w:t xml:space="preserve"> </w:t>
      </w:r>
      <w:r w:rsidR="002E27CC">
        <w:t xml:space="preserve">may </w:t>
      </w:r>
      <w:r w:rsidR="00A92003">
        <w:t>experience</w:t>
      </w:r>
      <w:r w:rsidR="00A92003" w:rsidRPr="002316DB">
        <w:t xml:space="preserve"> </w:t>
      </w:r>
      <w:r w:rsidR="00967C80" w:rsidRPr="002316DB">
        <w:t xml:space="preserve">strong pressure </w:t>
      </w:r>
      <w:r w:rsidR="00967C80">
        <w:t xml:space="preserve">to choose </w:t>
      </w:r>
      <w:r w:rsidR="00967C80" w:rsidRPr="002316DB">
        <w:t xml:space="preserve">particular candidates. </w:t>
      </w:r>
      <w:r w:rsidR="00D92B55">
        <w:t>The</w:t>
      </w:r>
      <w:r w:rsidR="00967C80" w:rsidRPr="002316DB">
        <w:t xml:space="preserve"> only good way to select staff is through a review of candidate qualifications for the </w:t>
      </w:r>
      <w:r w:rsidR="002E27CC">
        <w:t>position</w:t>
      </w:r>
      <w:r w:rsidR="00967C80" w:rsidRPr="002316DB">
        <w:t xml:space="preserve"> and an objective rating of their performance during training. </w:t>
      </w:r>
      <w:r w:rsidR="00967C80">
        <w:t>H</w:t>
      </w:r>
      <w:r w:rsidR="00967C80" w:rsidRPr="002316DB">
        <w:t xml:space="preserve">aving objective written tests during training </w:t>
      </w:r>
      <w:r w:rsidR="00F34395">
        <w:t>will</w:t>
      </w:r>
      <w:r w:rsidR="00967C80" w:rsidRPr="002316DB">
        <w:t xml:space="preserve"> help survey staff document the reasons certain candidates could not be </w:t>
      </w:r>
      <w:r w:rsidR="008C7714">
        <w:t>selected</w:t>
      </w:r>
      <w:r w:rsidR="00967C80" w:rsidRPr="002316DB">
        <w:t xml:space="preserve">. </w:t>
      </w:r>
      <w:r w:rsidR="00F34395">
        <w:t>S</w:t>
      </w:r>
      <w:r w:rsidR="00967C80" w:rsidRPr="002316DB">
        <w:t xml:space="preserve">ample </w:t>
      </w:r>
      <w:r w:rsidR="00F34395">
        <w:t xml:space="preserve">quiz questions are </w:t>
      </w:r>
      <w:r w:rsidR="00967C80" w:rsidRPr="002316DB">
        <w:t xml:space="preserve">included in </w:t>
      </w:r>
      <w:r w:rsidR="00526ED6">
        <w:t>D</w:t>
      </w:r>
      <w:r w:rsidR="0063262B">
        <w:t xml:space="preserve">ocument 3.2, Quizzes, in the </w:t>
      </w:r>
      <w:r w:rsidR="00C469BE">
        <w:t xml:space="preserve">Feed the Future </w:t>
      </w:r>
      <w:r w:rsidR="00B70690">
        <w:t xml:space="preserve">ZOI </w:t>
      </w:r>
      <w:r w:rsidR="00967C80">
        <w:t xml:space="preserve">Survey </w:t>
      </w:r>
      <w:r w:rsidR="008C7714">
        <w:t>Methods Toolkit</w:t>
      </w:r>
      <w:r w:rsidR="00A92003">
        <w:t>.</w:t>
      </w:r>
      <w:r w:rsidR="008C7714">
        <w:rPr>
          <w:rStyle w:val="FootnoteReference"/>
        </w:rPr>
        <w:footnoteReference w:id="2"/>
      </w:r>
      <w:r w:rsidR="00967C80" w:rsidRPr="002316DB">
        <w:t xml:space="preserve"> </w:t>
      </w:r>
    </w:p>
    <w:p w14:paraId="5E7E3A8F" w14:textId="73A0D8F6" w:rsidR="00D32222" w:rsidRPr="00CD5E24" w:rsidRDefault="00D32222" w:rsidP="003D02B7">
      <w:pPr>
        <w:pStyle w:val="BodyText0"/>
      </w:pPr>
      <w:r w:rsidRPr="00B46758">
        <w:t xml:space="preserve">The </w:t>
      </w:r>
      <w:r w:rsidR="00A4612B" w:rsidRPr="00B46758">
        <w:t xml:space="preserve">ZOI Survey </w:t>
      </w:r>
      <w:r w:rsidRPr="00B46758">
        <w:t>Training Manual</w:t>
      </w:r>
      <w:r w:rsidR="00A4612B" w:rsidRPr="00B46758">
        <w:rPr>
          <w:rStyle w:val="FootnoteReference"/>
        </w:rPr>
        <w:footnoteReference w:id="3"/>
      </w:r>
      <w:r w:rsidR="00994584" w:rsidRPr="00B46758">
        <w:t xml:space="preserve"> </w:t>
      </w:r>
      <w:r w:rsidRPr="00B46758">
        <w:t>contains</w:t>
      </w:r>
      <w:r w:rsidRPr="009A3D38">
        <w:t xml:space="preserve"> useful </w:t>
      </w:r>
      <w:r w:rsidR="00493F1F">
        <w:t xml:space="preserve">information </w:t>
      </w:r>
      <w:r w:rsidRPr="009A3D38">
        <w:t xml:space="preserve">related to </w:t>
      </w:r>
      <w:r w:rsidR="00493F1F">
        <w:t>recruiting and training staff</w:t>
      </w:r>
      <w:r w:rsidRPr="009A3D38">
        <w:t xml:space="preserve">, including </w:t>
      </w:r>
      <w:r w:rsidR="00493F1F">
        <w:t>characteristics to look for in applicants</w:t>
      </w:r>
      <w:r w:rsidRPr="009A3D38">
        <w:t xml:space="preserve">, </w:t>
      </w:r>
      <w:r w:rsidR="00493F1F">
        <w:t>sample application materials, and tips for implementing effective trainings.</w:t>
      </w:r>
      <w:r w:rsidRPr="009A3D38">
        <w:t xml:space="preserve"> </w:t>
      </w:r>
    </w:p>
    <w:p w14:paraId="5D950890" w14:textId="17100226" w:rsidR="00FB174A" w:rsidRPr="00DC347F" w:rsidRDefault="00833244" w:rsidP="00200ED7">
      <w:pPr>
        <w:pStyle w:val="Heading1"/>
      </w:pPr>
      <w:bookmarkStart w:id="25" w:name="_Toc507601294"/>
      <w:bookmarkStart w:id="26" w:name="_Toc523496663"/>
      <w:r w:rsidRPr="00DC347F">
        <w:lastRenderedPageBreak/>
        <w:t>Survey design and implementation t</w:t>
      </w:r>
      <w:r w:rsidR="00BA042E" w:rsidRPr="00DC347F">
        <w:t>asks</w:t>
      </w:r>
      <w:bookmarkEnd w:id="25"/>
      <w:bookmarkEnd w:id="26"/>
    </w:p>
    <w:p w14:paraId="7AAF3A97" w14:textId="2027A7B1" w:rsidR="008A2ED7" w:rsidRDefault="006D1AEA" w:rsidP="003D02B7">
      <w:pPr>
        <w:pStyle w:val="BodyText0"/>
      </w:pPr>
      <w:r w:rsidRPr="00DC347F">
        <w:t xml:space="preserve">This section </w:t>
      </w:r>
      <w:r w:rsidR="00F77576">
        <w:t>describes e</w:t>
      </w:r>
      <w:r w:rsidR="009D6EEE" w:rsidRPr="00DC347F">
        <w:t xml:space="preserve">ach </w:t>
      </w:r>
      <w:r w:rsidR="00C33357" w:rsidRPr="00DC347F">
        <w:t xml:space="preserve">task included in </w:t>
      </w:r>
      <w:r w:rsidR="008A2ED7">
        <w:t xml:space="preserve">Table 1 and </w:t>
      </w:r>
      <w:r w:rsidR="00C33357" w:rsidRPr="00DC347F">
        <w:t xml:space="preserve">the </w:t>
      </w:r>
      <w:r w:rsidR="00A4612B" w:rsidRPr="00A4612B">
        <w:t xml:space="preserve">Feed the Future ZOI Survey </w:t>
      </w:r>
      <w:r w:rsidR="00F77576">
        <w:t>C</w:t>
      </w:r>
      <w:r w:rsidR="00A4612B" w:rsidRPr="00A4612B">
        <w:t xml:space="preserve">ore Gantt </w:t>
      </w:r>
      <w:r w:rsidR="00F77576">
        <w:t>C</w:t>
      </w:r>
      <w:r w:rsidR="00A4612B" w:rsidRPr="00A4612B">
        <w:t xml:space="preserve">hart </w:t>
      </w:r>
      <w:r w:rsidR="00A92003">
        <w:t xml:space="preserve">provided </w:t>
      </w:r>
      <w:r w:rsidR="00B70690">
        <w:t>in</w:t>
      </w:r>
      <w:r w:rsidR="00C33357" w:rsidRPr="00DC347F">
        <w:t xml:space="preserve"> </w:t>
      </w:r>
      <w:r w:rsidR="00C33357" w:rsidRPr="00F77576">
        <w:t>Appendix A</w:t>
      </w:r>
      <w:r w:rsidR="00C33357" w:rsidRPr="00DC347F">
        <w:t>.</w:t>
      </w:r>
      <w:r w:rsidRPr="00DC347F">
        <w:t xml:space="preserve"> </w:t>
      </w:r>
      <w:r w:rsidR="00F61181" w:rsidRPr="00DC347F">
        <w:t xml:space="preserve">The tasks are organized by the following categories: </w:t>
      </w:r>
      <w:r w:rsidR="00A456CE">
        <w:t>4.1 I</w:t>
      </w:r>
      <w:r w:rsidR="00F61181" w:rsidRPr="00DC347F">
        <w:t xml:space="preserve">nitial survey planning, </w:t>
      </w:r>
      <w:r w:rsidR="00A456CE">
        <w:t>4.2 E</w:t>
      </w:r>
      <w:r w:rsidR="00F61181" w:rsidRPr="00DC347F">
        <w:t xml:space="preserve">thical approval, </w:t>
      </w:r>
      <w:r w:rsidR="00A456CE">
        <w:t>4.3 S</w:t>
      </w:r>
      <w:r w:rsidR="00F61181" w:rsidRPr="00DC347F">
        <w:t xml:space="preserve">urvey </w:t>
      </w:r>
      <w:r w:rsidR="003E6EB1">
        <w:t>subcontractor</w:t>
      </w:r>
      <w:r w:rsidR="00F61181" w:rsidRPr="00DC347F">
        <w:t xml:space="preserve">, </w:t>
      </w:r>
      <w:r w:rsidR="003E6EB1">
        <w:t xml:space="preserve">4.4 Survey instrument, </w:t>
      </w:r>
      <w:r w:rsidR="00A456CE">
        <w:t>4.</w:t>
      </w:r>
      <w:r w:rsidR="003E6EB1">
        <w:t>5</w:t>
      </w:r>
      <w:r w:rsidR="00A456CE">
        <w:t xml:space="preserve"> T</w:t>
      </w:r>
      <w:r w:rsidR="00F61181" w:rsidRPr="00DC347F">
        <w:t xml:space="preserve">raining, </w:t>
      </w:r>
      <w:r w:rsidR="00A456CE">
        <w:t>4.</w:t>
      </w:r>
      <w:r w:rsidR="003E6EB1">
        <w:t>6</w:t>
      </w:r>
      <w:r w:rsidR="00A456CE">
        <w:t xml:space="preserve"> F</w:t>
      </w:r>
      <w:r w:rsidR="00F61181" w:rsidRPr="00DC347F">
        <w:t>ieldwork</w:t>
      </w:r>
      <w:r w:rsidR="00B70690">
        <w:t xml:space="preserve"> preparation and implementation</w:t>
      </w:r>
      <w:r w:rsidR="00F61181" w:rsidRPr="00DC347F">
        <w:t xml:space="preserve">, </w:t>
      </w:r>
      <w:r w:rsidR="00A456CE">
        <w:t>4.</w:t>
      </w:r>
      <w:r w:rsidR="003E6EB1">
        <w:t>7</w:t>
      </w:r>
      <w:r w:rsidR="00A456CE">
        <w:t xml:space="preserve"> D</w:t>
      </w:r>
      <w:r w:rsidR="00F61181" w:rsidRPr="00DC347F">
        <w:t xml:space="preserve">ata analysis, and </w:t>
      </w:r>
      <w:r w:rsidR="00A456CE">
        <w:t>4.</w:t>
      </w:r>
      <w:r w:rsidR="003E6EB1">
        <w:t>8</w:t>
      </w:r>
      <w:r w:rsidR="00A456CE">
        <w:t xml:space="preserve"> P</w:t>
      </w:r>
      <w:r w:rsidR="00F61181" w:rsidRPr="00DC347F">
        <w:t>ost-analys</w:t>
      </w:r>
      <w:r w:rsidR="00703BFF">
        <w:t>is</w:t>
      </w:r>
      <w:r w:rsidR="003E6EB1">
        <w:t xml:space="preserve"> tasks</w:t>
      </w:r>
      <w:r w:rsidR="00703BFF">
        <w:t xml:space="preserve">. </w:t>
      </w:r>
    </w:p>
    <w:p w14:paraId="5A163300" w14:textId="2132116E" w:rsidR="006D1AEA" w:rsidRPr="00DC347F" w:rsidRDefault="00703BFF" w:rsidP="003D02B7">
      <w:pPr>
        <w:pStyle w:val="BodyText0"/>
      </w:pPr>
      <w:r>
        <w:t>For each task, the proposed timeline</w:t>
      </w:r>
      <w:r w:rsidR="00F61181" w:rsidRPr="00DC347F">
        <w:t>, associated deliverables, and addition</w:t>
      </w:r>
      <w:r w:rsidR="00C07197" w:rsidRPr="00DC347F">
        <w:t>al relevant resources are included</w:t>
      </w:r>
      <w:r w:rsidR="00F61181" w:rsidRPr="00DC347F">
        <w:t>.</w:t>
      </w:r>
      <w:r>
        <w:t xml:space="preserve"> </w:t>
      </w:r>
      <w:r w:rsidR="00F77576">
        <w:t xml:space="preserve">Any additional resources that are included in the Feed the Future ZOI Survey Methods Toolkit are denoted by their document number in the toolkit, which can be found at: </w:t>
      </w:r>
      <w:hyperlink r:id="rId17" w:history="1">
        <w:r w:rsidR="00F77576" w:rsidRPr="007F5620">
          <w:rPr>
            <w:rStyle w:val="Hyperlink"/>
          </w:rPr>
          <w:t>https://www.agrilinks.org/post/feed-future-zoi-survey-methods</w:t>
        </w:r>
      </w:hyperlink>
      <w:r w:rsidR="00F77576">
        <w:t>.</w:t>
      </w:r>
    </w:p>
    <w:p w14:paraId="78F00692" w14:textId="2ABDA8EE" w:rsidR="00B50E32" w:rsidRPr="00DC347F" w:rsidRDefault="00DC347F" w:rsidP="004C3DF5">
      <w:pPr>
        <w:pStyle w:val="Heading2"/>
      </w:pPr>
      <w:bookmarkStart w:id="27" w:name="_Toc507601295"/>
      <w:bookmarkStart w:id="28" w:name="_Toc523496664"/>
      <w:r>
        <w:t>4.1</w:t>
      </w:r>
      <w:r>
        <w:tab/>
      </w:r>
      <w:r w:rsidR="00B50E32" w:rsidRPr="00DC347F">
        <w:t xml:space="preserve">Initial </w:t>
      </w:r>
      <w:r w:rsidR="00CF699D" w:rsidRPr="00DC347F">
        <w:t xml:space="preserve">survey </w:t>
      </w:r>
      <w:r w:rsidR="00B50E32" w:rsidRPr="00DC347F">
        <w:t>planning</w:t>
      </w:r>
      <w:bookmarkEnd w:id="27"/>
      <w:bookmarkEnd w:id="28"/>
      <w:r w:rsidR="00B50E32" w:rsidRPr="00DC347F">
        <w:t xml:space="preserve"> </w:t>
      </w:r>
    </w:p>
    <w:p w14:paraId="1792F9E5" w14:textId="4BC22223" w:rsidR="00C07197" w:rsidRPr="00C07197" w:rsidRDefault="00C07197" w:rsidP="003D02B7">
      <w:pPr>
        <w:pStyle w:val="BodyText0"/>
      </w:pPr>
      <w:r>
        <w:t xml:space="preserve">Initial survey planning tasks include </w:t>
      </w:r>
      <w:r w:rsidR="00210FBB">
        <w:t>initial activity planning</w:t>
      </w:r>
      <w:r w:rsidR="00A456CE">
        <w:t>, including an inception visit, if applicable</w:t>
      </w:r>
      <w:r w:rsidR="00B70690">
        <w:t>;</w:t>
      </w:r>
      <w:r>
        <w:t xml:space="preserve"> preparing the study </w:t>
      </w:r>
      <w:r w:rsidR="00A456CE">
        <w:t xml:space="preserve">design and </w:t>
      </w:r>
      <w:r>
        <w:t>implementation plan</w:t>
      </w:r>
      <w:r w:rsidR="00B70690">
        <w:t>;</w:t>
      </w:r>
      <w:r>
        <w:t xml:space="preserve"> </w:t>
      </w:r>
      <w:r w:rsidR="00A456CE">
        <w:t xml:space="preserve">customizing the sampling design and </w:t>
      </w:r>
      <w:r>
        <w:t>selecting primary sampling units</w:t>
      </w:r>
      <w:r w:rsidR="00870D9D">
        <w:t xml:space="preserve"> (enumeration areas)</w:t>
      </w:r>
      <w:r w:rsidR="00B70690">
        <w:t>;</w:t>
      </w:r>
      <w:r>
        <w:t xml:space="preserve"> devising a plan to acquire the materials needed for fieldwork</w:t>
      </w:r>
      <w:r w:rsidR="00B70690">
        <w:t>;</w:t>
      </w:r>
      <w:r>
        <w:t xml:space="preserve"> and preparing survey manuals for survey staff to use.</w:t>
      </w:r>
      <w:r w:rsidR="00EF4658">
        <w:t xml:space="preserve"> </w:t>
      </w:r>
    </w:p>
    <w:p w14:paraId="543ED7DD" w14:textId="537C6DA2" w:rsidR="001426C2" w:rsidRDefault="005E672E" w:rsidP="00521FAB">
      <w:pPr>
        <w:pStyle w:val="Heading3"/>
      </w:pPr>
      <w:bookmarkStart w:id="29" w:name="_Toc507601296"/>
      <w:bookmarkStart w:id="30" w:name="_Toc523496665"/>
      <w:r>
        <w:t xml:space="preserve">Task: </w:t>
      </w:r>
      <w:r w:rsidR="001426C2">
        <w:t>Activity planning</w:t>
      </w:r>
      <w:bookmarkEnd w:id="30"/>
      <w:r w:rsidR="00CF699D" w:rsidRPr="00DC347F">
        <w:t xml:space="preserve"> </w:t>
      </w:r>
    </w:p>
    <w:p w14:paraId="493B8106" w14:textId="77777777" w:rsidR="001426C2" w:rsidRPr="00DC347F" w:rsidRDefault="001426C2" w:rsidP="00521FAB">
      <w:pPr>
        <w:pStyle w:val="BodyText0"/>
        <w:spacing w:after="120"/>
        <w:rPr>
          <w:rStyle w:val="IntenseEmphasis"/>
          <w:color w:val="387990"/>
        </w:rPr>
      </w:pPr>
      <w:r w:rsidRPr="00DC347F">
        <w:rPr>
          <w:rStyle w:val="IntenseEmphasis"/>
          <w:color w:val="387990"/>
        </w:rPr>
        <w:t xml:space="preserve">Timeline: </w:t>
      </w:r>
      <w:r w:rsidRPr="00DC347F">
        <w:rPr>
          <w:rStyle w:val="IntenseEmphasis"/>
          <w:color w:val="387990"/>
        </w:rPr>
        <w:tab/>
      </w:r>
      <w:r w:rsidRPr="00DC347F">
        <w:rPr>
          <w:rStyle w:val="IntenseEmphasis"/>
          <w:color w:val="387990"/>
        </w:rPr>
        <w:tab/>
        <w:t>Month 1</w:t>
      </w:r>
    </w:p>
    <w:p w14:paraId="0AD1A2B8" w14:textId="18D36654" w:rsidR="001426C2" w:rsidRPr="00DC347F" w:rsidRDefault="001426C2" w:rsidP="00521FAB">
      <w:pPr>
        <w:pStyle w:val="BodyText0"/>
        <w:spacing w:after="120"/>
        <w:rPr>
          <w:rStyle w:val="IntenseEmphasis"/>
          <w:color w:val="387990"/>
        </w:rPr>
      </w:pPr>
      <w:r w:rsidRPr="00DC347F">
        <w:rPr>
          <w:rStyle w:val="IntenseEmphasis"/>
          <w:color w:val="387990"/>
        </w:rPr>
        <w:t xml:space="preserve">Deliverables: </w:t>
      </w:r>
      <w:r w:rsidRPr="00DC347F">
        <w:rPr>
          <w:rStyle w:val="IntenseEmphasis"/>
          <w:color w:val="387990"/>
        </w:rPr>
        <w:tab/>
      </w:r>
      <w:r w:rsidRPr="00DC347F">
        <w:rPr>
          <w:rStyle w:val="IntenseEmphasis"/>
          <w:color w:val="387990"/>
        </w:rPr>
        <w:tab/>
      </w:r>
      <w:r w:rsidRPr="001426C2">
        <w:rPr>
          <w:rStyle w:val="IntenseEmphasis"/>
          <w:color w:val="387990"/>
        </w:rPr>
        <w:t>Customized workpla</w:t>
      </w:r>
      <w:r>
        <w:rPr>
          <w:rStyle w:val="IntenseEmphasis"/>
          <w:color w:val="387990"/>
        </w:rPr>
        <w:t>n with schedule and Gantt chart</w:t>
      </w:r>
    </w:p>
    <w:p w14:paraId="275C10A9" w14:textId="7F4B00D4" w:rsidR="001426C2" w:rsidRPr="00DC347F" w:rsidRDefault="001426C2" w:rsidP="003D02B7">
      <w:pPr>
        <w:pStyle w:val="BodyText0"/>
        <w:ind w:left="2160" w:hanging="2160"/>
        <w:rPr>
          <w:rStyle w:val="IntenseEmphasis"/>
          <w:color w:val="387990"/>
        </w:rPr>
      </w:pPr>
      <w:r w:rsidRPr="00DC347F">
        <w:rPr>
          <w:rStyle w:val="IntenseEmphasis"/>
          <w:color w:val="387990"/>
        </w:rPr>
        <w:t xml:space="preserve">Additional resources: </w:t>
      </w:r>
      <w:r w:rsidRPr="00DC347F">
        <w:rPr>
          <w:rStyle w:val="IntenseEmphasis"/>
          <w:color w:val="387990"/>
        </w:rPr>
        <w:tab/>
      </w:r>
      <w:r w:rsidR="00A46597">
        <w:rPr>
          <w:rStyle w:val="IntenseEmphasis"/>
          <w:color w:val="387990"/>
        </w:rPr>
        <w:t xml:space="preserve">The entire </w:t>
      </w:r>
      <w:r w:rsidR="00A46597" w:rsidRPr="00A46597">
        <w:rPr>
          <w:rStyle w:val="IntenseEmphasis"/>
          <w:color w:val="387990"/>
        </w:rPr>
        <w:t>Feed the Future ZOI Survey Methods Toolkit</w:t>
      </w:r>
      <w:r w:rsidR="00884611">
        <w:rPr>
          <w:rStyle w:val="IntenseEmphasis"/>
          <w:color w:val="387990"/>
        </w:rPr>
        <w:t xml:space="preserve">; in particular, </w:t>
      </w:r>
      <w:r w:rsidR="00A46597">
        <w:rPr>
          <w:rStyle w:val="IntenseEmphasis"/>
          <w:color w:val="387990"/>
        </w:rPr>
        <w:t xml:space="preserve">the </w:t>
      </w:r>
      <w:r w:rsidR="00F77576">
        <w:rPr>
          <w:rStyle w:val="IntenseEmphasis"/>
          <w:color w:val="387990"/>
        </w:rPr>
        <w:t>Feed the Future ZOI Survey C</w:t>
      </w:r>
      <w:r>
        <w:rPr>
          <w:rStyle w:val="IntenseEmphasis"/>
          <w:color w:val="387990"/>
        </w:rPr>
        <w:t xml:space="preserve">ore Gantt </w:t>
      </w:r>
      <w:r w:rsidR="00F77576">
        <w:rPr>
          <w:rStyle w:val="IntenseEmphasis"/>
          <w:color w:val="387990"/>
        </w:rPr>
        <w:t>C</w:t>
      </w:r>
      <w:r>
        <w:rPr>
          <w:rStyle w:val="IntenseEmphasis"/>
          <w:color w:val="387990"/>
        </w:rPr>
        <w:t>hart</w:t>
      </w:r>
      <w:r w:rsidR="00F77576">
        <w:rPr>
          <w:rStyle w:val="IntenseEmphasis"/>
          <w:color w:val="387990"/>
        </w:rPr>
        <w:t xml:space="preserve"> (</w:t>
      </w:r>
      <w:r w:rsidR="00526ED6">
        <w:rPr>
          <w:rStyle w:val="IntenseEmphasis"/>
          <w:color w:val="387990"/>
        </w:rPr>
        <w:t>T</w:t>
      </w:r>
      <w:r w:rsidR="00F77576">
        <w:rPr>
          <w:rStyle w:val="IntenseEmphasis"/>
          <w:color w:val="387990"/>
        </w:rPr>
        <w:t xml:space="preserve">oolkit </w:t>
      </w:r>
      <w:r w:rsidR="00526ED6">
        <w:rPr>
          <w:rStyle w:val="IntenseEmphasis"/>
          <w:color w:val="387990"/>
        </w:rPr>
        <w:t>D</w:t>
      </w:r>
      <w:r w:rsidR="00F77576">
        <w:rPr>
          <w:rStyle w:val="IntenseEmphasis"/>
          <w:color w:val="387990"/>
        </w:rPr>
        <w:t>ocument 1.6)</w:t>
      </w:r>
    </w:p>
    <w:p w14:paraId="0D51B9D4" w14:textId="20F8844F" w:rsidR="004562B6" w:rsidRDefault="00184017" w:rsidP="003D02B7">
      <w:pPr>
        <w:pStyle w:val="BodyText0"/>
      </w:pPr>
      <w:r w:rsidRPr="00184017">
        <w:t xml:space="preserve">As soon as possible after contract award, </w:t>
      </w:r>
      <w:r w:rsidR="00C550FE">
        <w:t>[</w:t>
      </w:r>
      <w:r w:rsidR="00C550FE" w:rsidRPr="00C550FE">
        <w:rPr>
          <w:highlight w:val="yellow"/>
        </w:rPr>
        <w:t>CONTRACTOR</w:t>
      </w:r>
      <w:r w:rsidR="00C550FE">
        <w:t xml:space="preserve">] should </w:t>
      </w:r>
      <w:r w:rsidR="00D62882">
        <w:t xml:space="preserve">begin </w:t>
      </w:r>
      <w:r w:rsidRPr="00184017">
        <w:t xml:space="preserve">preparatory activities for the survey. </w:t>
      </w:r>
      <w:r w:rsidR="00A456CE">
        <w:t>[</w:t>
      </w:r>
      <w:r w:rsidR="00A456CE" w:rsidRPr="00A456CE">
        <w:rPr>
          <w:highlight w:val="yellow"/>
        </w:rPr>
        <w:t>CONTRACTOR</w:t>
      </w:r>
      <w:r w:rsidR="00A456CE">
        <w:t xml:space="preserve">] will </w:t>
      </w:r>
      <w:r w:rsidR="00C550FE">
        <w:t xml:space="preserve">first </w:t>
      </w:r>
      <w:r w:rsidR="00A456CE" w:rsidRPr="00E01282">
        <w:t>read and be</w:t>
      </w:r>
      <w:r w:rsidR="00C550FE">
        <w:t>come</w:t>
      </w:r>
      <w:r w:rsidR="00A456CE" w:rsidRPr="00E01282">
        <w:t xml:space="preserve"> familiar with the </w:t>
      </w:r>
      <w:r w:rsidR="00A456CE" w:rsidRPr="00A456CE">
        <w:t>Feed the Future ZOI Survey Methods Toolkit</w:t>
      </w:r>
      <w:r w:rsidR="00A456CE" w:rsidRPr="00E01282">
        <w:t xml:space="preserve">, which comprises technical guides and templates </w:t>
      </w:r>
      <w:r w:rsidR="00A456CE">
        <w:t>to</w:t>
      </w:r>
      <w:r w:rsidR="00A456CE" w:rsidRPr="00E01282">
        <w:t xml:space="preserve"> be used for all aspects of the survey process and is available on </w:t>
      </w:r>
      <w:r w:rsidR="00A46597">
        <w:t xml:space="preserve">the </w:t>
      </w:r>
      <w:r w:rsidR="00A456CE" w:rsidRPr="00A456CE">
        <w:t>Agrilinks</w:t>
      </w:r>
      <w:r w:rsidR="00A46597">
        <w:t xml:space="preserve"> website</w:t>
      </w:r>
      <w:r w:rsidR="00884611">
        <w:t>.</w:t>
      </w:r>
      <w:r w:rsidR="00A456CE">
        <w:rPr>
          <w:rStyle w:val="FootnoteReference"/>
        </w:rPr>
        <w:footnoteReference w:id="4"/>
      </w:r>
      <w:r w:rsidR="00A456CE">
        <w:t xml:space="preserve"> </w:t>
      </w:r>
      <w:r>
        <w:rPr>
          <w:rFonts w:eastAsia="Cabin"/>
        </w:rPr>
        <w:t>[</w:t>
      </w:r>
      <w:r w:rsidRPr="00F15E67">
        <w:rPr>
          <w:rFonts w:eastAsia="Cabin"/>
          <w:highlight w:val="yellow"/>
        </w:rPr>
        <w:t>CONTRACTOR</w:t>
      </w:r>
      <w:r>
        <w:rPr>
          <w:rFonts w:eastAsia="Cabin"/>
        </w:rPr>
        <w:t>] will convene</w:t>
      </w:r>
      <w:r w:rsidRPr="00184017">
        <w:rPr>
          <w:rFonts w:eastAsia="Cabin"/>
        </w:rPr>
        <w:t xml:space="preserve"> stakeholder planning meetings to ensure stakeholder buy-in and to make critical decisions </w:t>
      </w:r>
      <w:r w:rsidR="00C550FE">
        <w:rPr>
          <w:rFonts w:eastAsia="Cabin"/>
        </w:rPr>
        <w:t xml:space="preserve">to </w:t>
      </w:r>
      <w:r w:rsidRPr="00184017">
        <w:rPr>
          <w:rFonts w:eastAsia="Cabin"/>
        </w:rPr>
        <w:t>inform survey planning and implementation.</w:t>
      </w:r>
      <w:r>
        <w:rPr>
          <w:rFonts w:eastAsia="Cabin"/>
        </w:rPr>
        <w:t xml:space="preserve"> </w:t>
      </w:r>
      <w:r w:rsidR="00A456CE" w:rsidRPr="009469F4">
        <w:rPr>
          <w:rFonts w:eastAsia="Cabin"/>
        </w:rPr>
        <w:t>[</w:t>
      </w:r>
      <w:r w:rsidR="00A456CE" w:rsidRPr="009469F4">
        <w:rPr>
          <w:rFonts w:eastAsia="Cabin"/>
          <w:highlight w:val="yellow"/>
        </w:rPr>
        <w:t>CONTRACTOR</w:t>
      </w:r>
      <w:r w:rsidR="00A456CE" w:rsidRPr="009469F4">
        <w:rPr>
          <w:rFonts w:eastAsia="Cabin"/>
        </w:rPr>
        <w:t xml:space="preserve">] will meet with </w:t>
      </w:r>
      <w:r w:rsidR="00A34164">
        <w:rPr>
          <w:rFonts w:eastAsia="Cabin"/>
        </w:rPr>
        <w:t>USAID/</w:t>
      </w:r>
      <w:r w:rsidR="00A456CE" w:rsidRPr="009469F4">
        <w:rPr>
          <w:rFonts w:eastAsia="Cabin"/>
        </w:rPr>
        <w:t>BFS, USAID</w:t>
      </w:r>
      <w:r w:rsidR="00A456CE">
        <w:rPr>
          <w:rFonts w:eastAsia="Cabin"/>
        </w:rPr>
        <w:t>/[</w:t>
      </w:r>
      <w:r w:rsidR="00A456CE" w:rsidRPr="00A456CE">
        <w:rPr>
          <w:rFonts w:eastAsia="Cabin"/>
          <w:highlight w:val="yellow"/>
        </w:rPr>
        <w:t>Country</w:t>
      </w:r>
      <w:r w:rsidR="00A456CE">
        <w:rPr>
          <w:rFonts w:eastAsia="Cabin"/>
        </w:rPr>
        <w:t>]</w:t>
      </w:r>
      <w:r w:rsidR="00A456CE" w:rsidRPr="009469F4">
        <w:rPr>
          <w:rFonts w:eastAsia="Cabin"/>
        </w:rPr>
        <w:t xml:space="preserve">, </w:t>
      </w:r>
      <w:commentRangeStart w:id="31"/>
      <w:r w:rsidR="00A456CE" w:rsidRPr="009469F4">
        <w:rPr>
          <w:highlight w:val="yellow"/>
        </w:rPr>
        <w:t xml:space="preserve">the Ministry of Agriculture, the Ministry of Health, and the </w:t>
      </w:r>
      <w:r w:rsidR="00A456CE">
        <w:rPr>
          <w:highlight w:val="yellow"/>
        </w:rPr>
        <w:t>c</w:t>
      </w:r>
      <w:r w:rsidR="00A456CE" w:rsidRPr="009469F4">
        <w:rPr>
          <w:highlight w:val="yellow"/>
        </w:rPr>
        <w:t xml:space="preserve">entral </w:t>
      </w:r>
      <w:r w:rsidR="00A456CE">
        <w:rPr>
          <w:highlight w:val="yellow"/>
        </w:rPr>
        <w:t>s</w:t>
      </w:r>
      <w:r w:rsidR="00A456CE" w:rsidRPr="009469F4">
        <w:rPr>
          <w:highlight w:val="yellow"/>
        </w:rPr>
        <w:t xml:space="preserve">tatistical </w:t>
      </w:r>
      <w:r w:rsidR="00A456CE">
        <w:rPr>
          <w:highlight w:val="yellow"/>
        </w:rPr>
        <w:t>o</w:t>
      </w:r>
      <w:r w:rsidR="00A456CE" w:rsidRPr="009469F4">
        <w:rPr>
          <w:highlight w:val="yellow"/>
        </w:rPr>
        <w:t xml:space="preserve">ffice </w:t>
      </w:r>
      <w:commentRangeEnd w:id="31"/>
      <w:r w:rsidR="00334D8D">
        <w:rPr>
          <w:rStyle w:val="CommentReference"/>
        </w:rPr>
        <w:commentReference w:id="31"/>
      </w:r>
      <w:r w:rsidR="00A456CE" w:rsidRPr="009469F4">
        <w:rPr>
          <w:rFonts w:eastAsia="Cabin"/>
        </w:rPr>
        <w:t xml:space="preserve">to discuss the </w:t>
      </w:r>
      <w:r w:rsidR="00C550FE">
        <w:rPr>
          <w:rFonts w:eastAsia="Cabin"/>
        </w:rPr>
        <w:t xml:space="preserve">survey </w:t>
      </w:r>
      <w:r w:rsidR="00A456CE" w:rsidRPr="009469F4">
        <w:rPr>
          <w:rFonts w:eastAsia="Cabin"/>
        </w:rPr>
        <w:t xml:space="preserve">requirements and plans. </w:t>
      </w:r>
      <w:r w:rsidR="00A456CE">
        <w:rPr>
          <w:rFonts w:eastAsia="Cabin"/>
        </w:rPr>
        <w:t xml:space="preserve">Stakeholders will use these meetings to decide on </w:t>
      </w:r>
      <w:r w:rsidR="00A456CE" w:rsidRPr="00FB174A">
        <w:t xml:space="preserve">the content, sample size, timing, and location of the ZOI </w:t>
      </w:r>
      <w:r w:rsidR="00884611">
        <w:t>S</w:t>
      </w:r>
      <w:r w:rsidR="00A456CE" w:rsidRPr="00FB174A">
        <w:t>urvey</w:t>
      </w:r>
      <w:r w:rsidR="00A456CE">
        <w:t>, and to develop plan</w:t>
      </w:r>
      <w:r w:rsidR="00C550FE">
        <w:t>s</w:t>
      </w:r>
      <w:r w:rsidR="00A456CE">
        <w:t xml:space="preserve"> to obtain ethical clearance in [</w:t>
      </w:r>
      <w:r w:rsidR="00A456CE" w:rsidRPr="00D105D2">
        <w:rPr>
          <w:highlight w:val="yellow"/>
        </w:rPr>
        <w:t>COUNTRY</w:t>
      </w:r>
      <w:r w:rsidR="00A456CE">
        <w:t>]</w:t>
      </w:r>
      <w:r w:rsidR="00C550FE">
        <w:t xml:space="preserve"> and to arrange for the procurement of equipment </w:t>
      </w:r>
      <w:r w:rsidR="00D62882">
        <w:t xml:space="preserve">and other materials </w:t>
      </w:r>
      <w:r w:rsidR="00C550FE">
        <w:t>needed for the survey</w:t>
      </w:r>
      <w:r w:rsidR="00A456CE" w:rsidRPr="00FB174A">
        <w:t>.</w:t>
      </w:r>
      <w:r w:rsidR="00C550FE">
        <w:t xml:space="preserve"> </w:t>
      </w:r>
    </w:p>
    <w:p w14:paraId="67BE1172" w14:textId="6773E0CB" w:rsidR="00C550FE" w:rsidRDefault="00C550FE" w:rsidP="003D02B7">
      <w:pPr>
        <w:pStyle w:val="BodyText0"/>
      </w:pPr>
      <w:r>
        <w:t>Upon completing this task, [</w:t>
      </w:r>
      <w:r w:rsidRPr="00F15E67">
        <w:rPr>
          <w:highlight w:val="yellow"/>
        </w:rPr>
        <w:t>CONTRACTOR</w:t>
      </w:r>
      <w:r>
        <w:t>] will submit a customized workplan with schedule and Gantt chart to USAID/[</w:t>
      </w:r>
      <w:r w:rsidRPr="00F15E67">
        <w:rPr>
          <w:highlight w:val="yellow"/>
        </w:rPr>
        <w:t>Country</w:t>
      </w:r>
      <w:r>
        <w:t xml:space="preserve">] </w:t>
      </w:r>
      <w:r w:rsidR="008655AC">
        <w:t xml:space="preserve">in </w:t>
      </w:r>
      <w:r w:rsidR="00884611">
        <w:t>M</w:t>
      </w:r>
      <w:r w:rsidR="008655AC">
        <w:t>onth 1</w:t>
      </w:r>
      <w:r>
        <w:t>.</w:t>
      </w:r>
    </w:p>
    <w:p w14:paraId="16FFCAC6" w14:textId="77777777" w:rsidR="00A456CE" w:rsidRPr="00DC347F" w:rsidRDefault="00A456CE" w:rsidP="00A456CE">
      <w:pPr>
        <w:pStyle w:val="Heading4"/>
      </w:pPr>
      <w:r w:rsidRPr="00DC347F">
        <w:t>Survey content</w:t>
      </w:r>
    </w:p>
    <w:p w14:paraId="6E12C35A" w14:textId="4D80EA25" w:rsidR="00A456CE" w:rsidRPr="00521FAB" w:rsidRDefault="00A456CE" w:rsidP="00521FAB">
      <w:pPr>
        <w:pStyle w:val="BodyText0"/>
        <w:rPr>
          <w:rStyle w:val="apple-converted-space"/>
        </w:rPr>
      </w:pPr>
      <w:r w:rsidRPr="00521FAB">
        <w:rPr>
          <w:rStyle w:val="apple-converted-space"/>
        </w:rPr>
        <w:t xml:space="preserve">The ZOI </w:t>
      </w:r>
      <w:r w:rsidR="00277605" w:rsidRPr="00521FAB">
        <w:rPr>
          <w:rStyle w:val="apple-converted-space"/>
        </w:rPr>
        <w:t>S</w:t>
      </w:r>
      <w:r w:rsidRPr="00521FAB">
        <w:rPr>
          <w:rStyle w:val="apple-converted-space"/>
        </w:rPr>
        <w:t xml:space="preserve">urvey </w:t>
      </w:r>
      <w:r w:rsidR="00C550FE" w:rsidRPr="00521FAB">
        <w:rPr>
          <w:rStyle w:val="apple-converted-space"/>
        </w:rPr>
        <w:t>core questionnaire</w:t>
      </w:r>
      <w:r w:rsidRPr="00521FAB">
        <w:rPr>
          <w:rStyle w:val="apple-converted-space"/>
        </w:rPr>
        <w:t xml:space="preserve"> </w:t>
      </w:r>
      <w:r w:rsidR="00D62882" w:rsidRPr="00521FAB">
        <w:rPr>
          <w:rStyle w:val="apple-converted-space"/>
        </w:rPr>
        <w:t>(</w:t>
      </w:r>
      <w:r w:rsidR="00526ED6" w:rsidRPr="00521FAB">
        <w:rPr>
          <w:rStyle w:val="apple-converted-space"/>
        </w:rPr>
        <w:t>T</w:t>
      </w:r>
      <w:r w:rsidR="00D62882" w:rsidRPr="00521FAB">
        <w:rPr>
          <w:rStyle w:val="apple-converted-space"/>
        </w:rPr>
        <w:t xml:space="preserve">oolkit </w:t>
      </w:r>
      <w:r w:rsidR="00526ED6" w:rsidRPr="00521FAB">
        <w:rPr>
          <w:rStyle w:val="apple-converted-space"/>
        </w:rPr>
        <w:t>D</w:t>
      </w:r>
      <w:r w:rsidR="00D62882" w:rsidRPr="00521FAB">
        <w:rPr>
          <w:rStyle w:val="apple-converted-space"/>
        </w:rPr>
        <w:t xml:space="preserve">ocument 2.0) </w:t>
      </w:r>
      <w:r w:rsidRPr="00521FAB">
        <w:rPr>
          <w:rStyle w:val="apple-converted-space"/>
        </w:rPr>
        <w:t xml:space="preserve">is standardized and cannot be changed; however, the questions should be customized to local context, where applicable. </w:t>
      </w:r>
      <w:r w:rsidR="00277605" w:rsidRPr="00521FAB">
        <w:rPr>
          <w:rStyle w:val="apple-converted-space"/>
        </w:rPr>
        <w:t>In addition</w:t>
      </w:r>
      <w:r w:rsidRPr="00521FAB">
        <w:rPr>
          <w:rStyle w:val="apple-converted-space"/>
        </w:rPr>
        <w:t xml:space="preserve">, optional modules and </w:t>
      </w:r>
      <w:r w:rsidR="00581A5B" w:rsidRPr="00521FAB">
        <w:rPr>
          <w:rStyle w:val="apple-converted-space"/>
        </w:rPr>
        <w:t xml:space="preserve">additional </w:t>
      </w:r>
      <w:r w:rsidRPr="00521FAB">
        <w:rPr>
          <w:rStyle w:val="apple-converted-space"/>
        </w:rPr>
        <w:t xml:space="preserve">questions </w:t>
      </w:r>
      <w:r w:rsidR="00645ACE" w:rsidRPr="00521FAB">
        <w:rPr>
          <w:rStyle w:val="apple-converted-space"/>
        </w:rPr>
        <w:t>with</w:t>
      </w:r>
      <w:r w:rsidRPr="00521FAB">
        <w:rPr>
          <w:rStyle w:val="apple-converted-space"/>
        </w:rPr>
        <w:t xml:space="preserve">in </w:t>
      </w:r>
      <w:r w:rsidR="00645ACE" w:rsidRPr="00521FAB">
        <w:rPr>
          <w:rStyle w:val="apple-converted-space"/>
        </w:rPr>
        <w:t xml:space="preserve">core </w:t>
      </w:r>
      <w:r w:rsidRPr="00521FAB">
        <w:rPr>
          <w:rStyle w:val="apple-converted-space"/>
        </w:rPr>
        <w:t xml:space="preserve">modules can be included if stakeholders choose. </w:t>
      </w:r>
      <w:r w:rsidRPr="00521FAB">
        <w:rPr>
          <w:rStyle w:val="apple-converted-space"/>
        </w:rPr>
        <w:lastRenderedPageBreak/>
        <w:t>[</w:t>
      </w:r>
      <w:r w:rsidRPr="00521FAB">
        <w:rPr>
          <w:rStyle w:val="apple-converted-space"/>
          <w:highlight w:val="yellow"/>
        </w:rPr>
        <w:t>CONTRACTOR</w:t>
      </w:r>
      <w:r w:rsidRPr="00521FAB">
        <w:rPr>
          <w:rStyle w:val="apple-converted-space"/>
        </w:rPr>
        <w:t>] will decide, in collaboration with USAID</w:t>
      </w:r>
      <w:r w:rsidR="00184017" w:rsidRPr="00521FAB">
        <w:rPr>
          <w:rStyle w:val="apple-converted-space"/>
        </w:rPr>
        <w:t>/[</w:t>
      </w:r>
      <w:r w:rsidR="00184017" w:rsidRPr="00521FAB">
        <w:rPr>
          <w:rStyle w:val="apple-converted-space"/>
          <w:highlight w:val="yellow"/>
        </w:rPr>
        <w:t>Country</w:t>
      </w:r>
      <w:r w:rsidR="00184017" w:rsidRPr="00521FAB">
        <w:rPr>
          <w:rStyle w:val="apple-converted-space"/>
        </w:rPr>
        <w:t>]</w:t>
      </w:r>
      <w:r w:rsidRPr="00521FAB">
        <w:rPr>
          <w:rStyle w:val="apple-converted-space"/>
        </w:rPr>
        <w:t xml:space="preserve"> and </w:t>
      </w:r>
      <w:r w:rsidR="00A34164" w:rsidRPr="00521FAB">
        <w:rPr>
          <w:rStyle w:val="apple-converted-space"/>
        </w:rPr>
        <w:t>USAID/</w:t>
      </w:r>
      <w:r w:rsidRPr="00521FAB">
        <w:rPr>
          <w:rStyle w:val="apple-converted-space"/>
        </w:rPr>
        <w:t xml:space="preserve">BFS, which optional modules and questions will be included in the ZOI </w:t>
      </w:r>
      <w:r w:rsidR="00277605" w:rsidRPr="00521FAB">
        <w:rPr>
          <w:rStyle w:val="apple-converted-space"/>
        </w:rPr>
        <w:t>S</w:t>
      </w:r>
      <w:r w:rsidRPr="00521FAB">
        <w:rPr>
          <w:rStyle w:val="apple-converted-space"/>
        </w:rPr>
        <w:t>urvey.</w:t>
      </w:r>
    </w:p>
    <w:p w14:paraId="60DD4117" w14:textId="77777777" w:rsidR="00A456CE" w:rsidRPr="00DC347F" w:rsidRDefault="00A456CE" w:rsidP="00A456CE">
      <w:pPr>
        <w:pStyle w:val="Heading4"/>
      </w:pPr>
      <w:r w:rsidRPr="00DC347F">
        <w:t>Sample size</w:t>
      </w:r>
    </w:p>
    <w:p w14:paraId="2316F0B0" w14:textId="1453F6C2" w:rsidR="00A456CE" w:rsidRPr="00FE222E" w:rsidRDefault="00A456CE" w:rsidP="00521FAB">
      <w:pPr>
        <w:pStyle w:val="BodyText0"/>
      </w:pPr>
      <w:r w:rsidRPr="009469F4">
        <w:t xml:space="preserve">The aim of the </w:t>
      </w:r>
      <w:r>
        <w:t xml:space="preserve">ZOI </w:t>
      </w:r>
      <w:r w:rsidR="00277605">
        <w:t>S</w:t>
      </w:r>
      <w:r w:rsidRPr="009469F4">
        <w:t>urvey is to produce single</w:t>
      </w:r>
      <w:r>
        <w:t>-</w:t>
      </w:r>
      <w:r w:rsidRPr="009469F4">
        <w:t>point</w:t>
      </w:r>
      <w:r>
        <w:t>-in-time</w:t>
      </w:r>
      <w:r w:rsidRPr="009469F4">
        <w:t xml:space="preserve"> estimates of indicators</w:t>
      </w:r>
      <w:r>
        <w:t>,</w:t>
      </w:r>
      <w:r w:rsidRPr="009469F4">
        <w:t xml:space="preserve"> including their standard errors and confidence intervals, and to enable a statistical test of differences to detect changes in indicators over time.</w:t>
      </w:r>
      <w:r>
        <w:t xml:space="preserve"> Guidance describing how to calculate the </w:t>
      </w:r>
      <w:r w:rsidRPr="00F30547">
        <w:t xml:space="preserve">sample size </w:t>
      </w:r>
      <w:r>
        <w:t xml:space="preserve">to ensure that the sample is large enough to detect changes </w:t>
      </w:r>
      <w:r w:rsidRPr="00F30547">
        <w:t xml:space="preserve">is available in the </w:t>
      </w:r>
      <w:r w:rsidR="00D94C82" w:rsidRPr="00D94C82">
        <w:rPr>
          <w:i/>
        </w:rPr>
        <w:t xml:space="preserve">Feed the Future Population-Based Survey </w:t>
      </w:r>
      <w:r w:rsidRPr="00D94C82">
        <w:rPr>
          <w:i/>
        </w:rPr>
        <w:t xml:space="preserve">Sampling </w:t>
      </w:r>
      <w:r w:rsidR="00D94C82" w:rsidRPr="00D94C82">
        <w:rPr>
          <w:i/>
        </w:rPr>
        <w:t>Guide</w:t>
      </w:r>
      <w:r w:rsidR="00D94C82">
        <w:rPr>
          <w:i/>
        </w:rPr>
        <w:t xml:space="preserve"> </w:t>
      </w:r>
      <w:r w:rsidR="00D94C82">
        <w:t>(</w:t>
      </w:r>
      <w:r w:rsidR="00526ED6">
        <w:t>T</w:t>
      </w:r>
      <w:r w:rsidR="00D94C82">
        <w:t xml:space="preserve">oolkit </w:t>
      </w:r>
      <w:r w:rsidR="00526ED6">
        <w:t>D</w:t>
      </w:r>
      <w:r w:rsidR="00D94C82">
        <w:t>ocument 2.1)</w:t>
      </w:r>
      <w:r w:rsidRPr="00F30547">
        <w:t>.</w:t>
      </w:r>
      <w:r w:rsidRPr="00EE2CD5">
        <w:rPr>
          <w:vertAlign w:val="superscript"/>
        </w:rPr>
        <w:footnoteReference w:id="5"/>
      </w:r>
      <w:r w:rsidR="00184017">
        <w:t xml:space="preserve"> The </w:t>
      </w:r>
      <w:r>
        <w:t>[</w:t>
      </w:r>
      <w:r w:rsidRPr="00EA3D88">
        <w:rPr>
          <w:highlight w:val="yellow"/>
        </w:rPr>
        <w:t>CONTRACTOR</w:t>
      </w:r>
      <w:r>
        <w:t xml:space="preserve">] </w:t>
      </w:r>
      <w:r w:rsidR="00184017">
        <w:t>s</w:t>
      </w:r>
      <w:r>
        <w:t xml:space="preserve">ampling </w:t>
      </w:r>
      <w:r w:rsidR="00184017">
        <w:t>s</w:t>
      </w:r>
      <w:r>
        <w:t xml:space="preserve">tatistician will follow guidance </w:t>
      </w:r>
      <w:r w:rsidR="00645ACE">
        <w:t xml:space="preserve">in the </w:t>
      </w:r>
      <w:r w:rsidR="00D94C82">
        <w:t xml:space="preserve">sampling </w:t>
      </w:r>
      <w:r w:rsidR="00645ACE">
        <w:t xml:space="preserve">manual </w:t>
      </w:r>
      <w:r>
        <w:t xml:space="preserve">to determine the sample size for each population of interest in the ZOI </w:t>
      </w:r>
      <w:r w:rsidR="00277605">
        <w:t>S</w:t>
      </w:r>
      <w:r>
        <w:t xml:space="preserve">urvey. </w:t>
      </w:r>
    </w:p>
    <w:p w14:paraId="421C67E7" w14:textId="77777777" w:rsidR="00A456CE" w:rsidRPr="00DC347F" w:rsidRDefault="00A456CE" w:rsidP="00A456CE">
      <w:pPr>
        <w:pStyle w:val="Heading4"/>
      </w:pPr>
      <w:r w:rsidRPr="00DC347F">
        <w:t>Timing of data collection</w:t>
      </w:r>
    </w:p>
    <w:p w14:paraId="56CAEC32" w14:textId="37480E57" w:rsidR="00A456CE" w:rsidRPr="00A44466" w:rsidRDefault="00A456CE" w:rsidP="00521FAB">
      <w:pPr>
        <w:pStyle w:val="BodyText0"/>
      </w:pPr>
      <w:r>
        <w:t>D</w:t>
      </w:r>
      <w:r w:rsidRPr="009469F4">
        <w:t xml:space="preserve">ata for </w:t>
      </w:r>
      <w:r>
        <w:t xml:space="preserve">the ZOI </w:t>
      </w:r>
      <w:r w:rsidR="00277605">
        <w:t>S</w:t>
      </w:r>
      <w:r w:rsidRPr="009469F4">
        <w:t>urvey will be collected</w:t>
      </w:r>
      <w:r>
        <w:t xml:space="preserve"> with</w:t>
      </w:r>
      <w:r w:rsidRPr="009469F4">
        <w:t xml:space="preserve"> the following considerations</w:t>
      </w:r>
      <w:r>
        <w:t xml:space="preserve"> for timing</w:t>
      </w:r>
      <w:r w:rsidRPr="009469F4">
        <w:t xml:space="preserve">: </w:t>
      </w:r>
    </w:p>
    <w:p w14:paraId="41D42DDB" w14:textId="468CA9B1" w:rsidR="00A456CE" w:rsidRPr="00A44466" w:rsidRDefault="00645ACE" w:rsidP="00A456CE">
      <w:pPr>
        <w:pStyle w:val="Bulletedlist"/>
      </w:pPr>
      <w:r>
        <w:t>Harvest time</w:t>
      </w:r>
    </w:p>
    <w:p w14:paraId="03EFEF6C" w14:textId="6A0CDB32" w:rsidR="00A456CE" w:rsidRPr="00F56862" w:rsidRDefault="00645ACE" w:rsidP="00A456CE">
      <w:pPr>
        <w:pStyle w:val="Bulletedlist"/>
      </w:pPr>
      <w:r>
        <w:t>S</w:t>
      </w:r>
      <w:r w:rsidR="00A456CE" w:rsidRPr="009469F4">
        <w:t>easonal issues</w:t>
      </w:r>
      <w:r w:rsidR="00A456CE">
        <w:t>, such as</w:t>
      </w:r>
      <w:r w:rsidR="00A456CE" w:rsidRPr="009469F4">
        <w:t xml:space="preserve"> major holidays</w:t>
      </w:r>
      <w:r w:rsidR="00A456CE">
        <w:t xml:space="preserve"> </w:t>
      </w:r>
      <w:r w:rsidR="00184017">
        <w:t>and</w:t>
      </w:r>
      <w:r w:rsidR="00A456CE" w:rsidRPr="009469F4">
        <w:t xml:space="preserve"> weather that impedes fieldwork</w:t>
      </w:r>
    </w:p>
    <w:p w14:paraId="26C0B2F1" w14:textId="3CF4E132" w:rsidR="00A456CE" w:rsidRDefault="00645ACE" w:rsidP="00521FAB">
      <w:pPr>
        <w:pStyle w:val="Bulletedlist"/>
        <w:spacing w:after="200"/>
      </w:pPr>
      <w:r>
        <w:t>P</w:t>
      </w:r>
      <w:r w:rsidR="00A456CE" w:rsidRPr="009469F4">
        <w:t>olitical and security issues</w:t>
      </w:r>
      <w:r w:rsidR="00A456CE">
        <w:t>, such as</w:t>
      </w:r>
      <w:r w:rsidR="00A456CE" w:rsidRPr="009469F4">
        <w:t xml:space="preserve"> elections or other events</w:t>
      </w:r>
      <w:r w:rsidR="00A456CE">
        <w:t xml:space="preserve"> that</w:t>
      </w:r>
      <w:r w:rsidR="00A456CE" w:rsidRPr="009469F4">
        <w:t xml:space="preserve"> </w:t>
      </w:r>
      <w:r w:rsidR="00A456CE">
        <w:t>could</w:t>
      </w:r>
      <w:r w:rsidR="00A456CE" w:rsidRPr="009469F4">
        <w:t xml:space="preserve"> preclude fieldwork</w:t>
      </w:r>
    </w:p>
    <w:p w14:paraId="150282BF" w14:textId="79E38F4C" w:rsidR="00645ACE" w:rsidRDefault="00645ACE" w:rsidP="00521FAB">
      <w:pPr>
        <w:pStyle w:val="BodyText0"/>
      </w:pPr>
      <w:r>
        <w:t>Data collection should take place p</w:t>
      </w:r>
      <w:r w:rsidRPr="00A44466">
        <w:t xml:space="preserve">ost-harvest for the </w:t>
      </w:r>
      <w:r>
        <w:t>priority value chain commodity</w:t>
      </w:r>
      <w:r w:rsidRPr="00A44466">
        <w:t xml:space="preserve"> (VCC) </w:t>
      </w:r>
      <w:r>
        <w:t xml:space="preserve">crops </w:t>
      </w:r>
      <w:r w:rsidRPr="00A44466">
        <w:t xml:space="preserve">selected for </w:t>
      </w:r>
      <w:r>
        <w:t>inclusion in the survey</w:t>
      </w:r>
      <w:r w:rsidRPr="00A44466">
        <w:t>. If the harvest period</w:t>
      </w:r>
      <w:r>
        <w:t>s</w:t>
      </w:r>
      <w:r w:rsidRPr="00A44466">
        <w:t xml:space="preserve"> for the </w:t>
      </w:r>
      <w:r>
        <w:t>priority VCC crops differ</w:t>
      </w:r>
      <w:r w:rsidRPr="00A44466">
        <w:t xml:space="preserve">, </w:t>
      </w:r>
      <w:r>
        <w:t xml:space="preserve">data </w:t>
      </w:r>
      <w:r w:rsidRPr="00A44466">
        <w:t xml:space="preserve">collection </w:t>
      </w:r>
      <w:r>
        <w:t xml:space="preserve">should take place </w:t>
      </w:r>
      <w:r w:rsidRPr="00A44466">
        <w:t xml:space="preserve">after the harvest </w:t>
      </w:r>
      <w:r>
        <w:t xml:space="preserve">of </w:t>
      </w:r>
      <w:r w:rsidRPr="00A44466">
        <w:t>the major staple food crop</w:t>
      </w:r>
      <w:r>
        <w:t xml:space="preserve">. </w:t>
      </w:r>
    </w:p>
    <w:p w14:paraId="499D7D93" w14:textId="16506992" w:rsidR="00A456CE" w:rsidRPr="009469F4" w:rsidRDefault="00D62882" w:rsidP="00521FAB">
      <w:pPr>
        <w:pStyle w:val="BodyText0"/>
      </w:pPr>
      <w:r>
        <w:t>[</w:t>
      </w:r>
      <w:r w:rsidRPr="00D62882">
        <w:rPr>
          <w:highlight w:val="yellow"/>
        </w:rPr>
        <w:t>CONTRACTOR</w:t>
      </w:r>
      <w:r>
        <w:t>] will carefully weigh t</w:t>
      </w:r>
      <w:r w:rsidR="00A456CE">
        <w:t>hese</w:t>
      </w:r>
      <w:r w:rsidR="00A456CE" w:rsidRPr="009469F4">
        <w:t xml:space="preserve"> </w:t>
      </w:r>
      <w:r w:rsidR="00645ACE">
        <w:t xml:space="preserve">considerations </w:t>
      </w:r>
      <w:r w:rsidR="00A456CE" w:rsidRPr="009469F4">
        <w:t>with USAID</w:t>
      </w:r>
      <w:r w:rsidR="00184017">
        <w:t>/[</w:t>
      </w:r>
      <w:r w:rsidR="00184017" w:rsidRPr="00184017">
        <w:rPr>
          <w:highlight w:val="yellow"/>
        </w:rPr>
        <w:t>Country</w:t>
      </w:r>
      <w:r w:rsidR="00184017">
        <w:t>]</w:t>
      </w:r>
      <w:r w:rsidR="00A456CE" w:rsidRPr="009469F4">
        <w:t xml:space="preserve"> and </w:t>
      </w:r>
      <w:r w:rsidR="00A34164">
        <w:t>USAID/</w:t>
      </w:r>
      <w:r w:rsidR="00A456CE" w:rsidRPr="009469F4">
        <w:t>BFS</w:t>
      </w:r>
      <w:r w:rsidR="00A456CE">
        <w:t xml:space="preserve"> to </w:t>
      </w:r>
      <w:r w:rsidR="00A456CE" w:rsidRPr="009469F4">
        <w:t xml:space="preserve">determine </w:t>
      </w:r>
      <w:r w:rsidR="00A456CE">
        <w:t xml:space="preserve">when </w:t>
      </w:r>
      <w:r w:rsidR="00A456CE" w:rsidRPr="009469F4">
        <w:t>data collection will take place</w:t>
      </w:r>
      <w:r w:rsidR="00A456CE">
        <w:t>. After determining the timeframe for data collection, the planning and post-fieldwork phases will also be specified and agreed upon.</w:t>
      </w:r>
    </w:p>
    <w:p w14:paraId="39E748D2" w14:textId="77777777" w:rsidR="00A456CE" w:rsidRPr="00DC347F" w:rsidRDefault="00A456CE" w:rsidP="00A456CE">
      <w:pPr>
        <w:pStyle w:val="Heading4"/>
      </w:pPr>
      <w:r w:rsidRPr="00DC347F">
        <w:t>Survey location</w:t>
      </w:r>
    </w:p>
    <w:p w14:paraId="78E160A6" w14:textId="548BC2B7" w:rsidR="00A456CE" w:rsidRDefault="00A456CE" w:rsidP="00521FAB">
      <w:pPr>
        <w:pStyle w:val="BodyText0"/>
      </w:pPr>
      <w:r w:rsidRPr="004F7BA2">
        <w:rPr>
          <w:rFonts w:asciiTheme="majorHAnsi" w:eastAsiaTheme="majorEastAsia" w:hAnsiTheme="majorHAnsi"/>
        </w:rPr>
        <w:t>The geo</w:t>
      </w:r>
      <w:r w:rsidRPr="009469F4">
        <w:t xml:space="preserve">graphic focus of the ZOI </w:t>
      </w:r>
      <w:r w:rsidR="00277605">
        <w:t>S</w:t>
      </w:r>
      <w:r w:rsidRPr="009469F4">
        <w:t>urvey data collection is the ZOI</w:t>
      </w:r>
      <w:r>
        <w:t xml:space="preserve">, </w:t>
      </w:r>
      <w:r w:rsidRPr="009469F4">
        <w:t xml:space="preserve">the geographic area where </w:t>
      </w:r>
      <w:r>
        <w:t>the Feed the Future program</w:t>
      </w:r>
      <w:r w:rsidRPr="009469F4">
        <w:t xml:space="preserve"> </w:t>
      </w:r>
      <w:r>
        <w:t xml:space="preserve">is </w:t>
      </w:r>
      <w:r w:rsidRPr="009469F4">
        <w:t xml:space="preserve">expected to have an impact on poverty and nutrition. </w:t>
      </w:r>
      <w:r>
        <w:t xml:space="preserve">If the ZOI in </w:t>
      </w:r>
      <w:r w:rsidRPr="004F7BA2">
        <w:rPr>
          <w:highlight w:val="yellow"/>
        </w:rPr>
        <w:t>[COUNTRY</w:t>
      </w:r>
      <w:r>
        <w:t xml:space="preserve">] has changed since the beginning of the </w:t>
      </w:r>
      <w:r w:rsidR="00A63B11">
        <w:t>Feed the Future Initiative</w:t>
      </w:r>
      <w:r>
        <w:t xml:space="preserve">, </w:t>
      </w:r>
      <w:r w:rsidR="00C52CDF">
        <w:t>the Mission</w:t>
      </w:r>
      <w:r w:rsidR="00A37CC4">
        <w:t>, the USAID/BFS MEL Technical Advisor, and [</w:t>
      </w:r>
      <w:r w:rsidR="00A37CC4" w:rsidRPr="00A37CC4">
        <w:rPr>
          <w:highlight w:val="yellow"/>
        </w:rPr>
        <w:t>CONTRACTOR</w:t>
      </w:r>
      <w:r w:rsidR="00A37CC4">
        <w:t>]</w:t>
      </w:r>
      <w:r>
        <w:t xml:space="preserve"> should consider how it has changed and determine which areas should be included in the ZOI </w:t>
      </w:r>
      <w:r w:rsidR="00277605">
        <w:t>S</w:t>
      </w:r>
      <w:r>
        <w:t>urvey</w:t>
      </w:r>
      <w:r w:rsidR="00F15E67">
        <w:t xml:space="preserve"> using guidance </w:t>
      </w:r>
      <w:r w:rsidR="00A37CC4">
        <w:t>from</w:t>
      </w:r>
      <w:r w:rsidR="00F15E67">
        <w:t xml:space="preserve"> the </w:t>
      </w:r>
      <w:r w:rsidR="00F15E67" w:rsidRPr="00686693">
        <w:rPr>
          <w:i/>
        </w:rPr>
        <w:t>ZOI Survey Guidance for Target Countries</w:t>
      </w:r>
      <w:r w:rsidR="00D94C82">
        <w:t xml:space="preserve"> (</w:t>
      </w:r>
      <w:r w:rsidR="00526ED6">
        <w:t>T</w:t>
      </w:r>
      <w:r w:rsidR="00D94C82">
        <w:t xml:space="preserve">oolkit </w:t>
      </w:r>
      <w:r w:rsidR="00526ED6">
        <w:t>D</w:t>
      </w:r>
      <w:r w:rsidR="00D94C82">
        <w:t>ocument 1.0)</w:t>
      </w:r>
      <w:r w:rsidR="00277605">
        <w:t>,</w:t>
      </w:r>
      <w:r w:rsidR="00F15E67">
        <w:t xml:space="preserve"> the </w:t>
      </w:r>
      <w:r w:rsidR="00193617">
        <w:t xml:space="preserve">appropriate </w:t>
      </w:r>
      <w:r w:rsidR="00D94C82">
        <w:t>s</w:t>
      </w:r>
      <w:r w:rsidR="00F15E67">
        <w:t xml:space="preserve">tudy </w:t>
      </w:r>
      <w:r w:rsidR="00D94C82">
        <w:t>p</w:t>
      </w:r>
      <w:r w:rsidR="00F15E67">
        <w:t>rotocol</w:t>
      </w:r>
      <w:r w:rsidR="00D94C82">
        <w:t xml:space="preserve"> (</w:t>
      </w:r>
      <w:r w:rsidR="00526ED6">
        <w:t>T</w:t>
      </w:r>
      <w:r w:rsidR="00D94C82">
        <w:t xml:space="preserve">oolkit </w:t>
      </w:r>
      <w:r w:rsidR="00526ED6">
        <w:t>D</w:t>
      </w:r>
      <w:r w:rsidR="00D94C82">
        <w:t>ocument 1.3 or 1.4)</w:t>
      </w:r>
      <w:r w:rsidR="00277605">
        <w:t>,</w:t>
      </w:r>
      <w:r w:rsidR="00F15E67">
        <w:t xml:space="preserve"> and the </w:t>
      </w:r>
      <w:r w:rsidR="00D94C82">
        <w:t>s</w:t>
      </w:r>
      <w:r w:rsidR="00F15E67">
        <w:t xml:space="preserve">ampling </w:t>
      </w:r>
      <w:r w:rsidR="00D94C82">
        <w:t>m</w:t>
      </w:r>
      <w:r w:rsidR="00F15E67">
        <w:t>anual</w:t>
      </w:r>
      <w:r w:rsidR="00D94C82">
        <w:t xml:space="preserve"> (</w:t>
      </w:r>
      <w:r w:rsidR="00526ED6">
        <w:t>Toolkit D</w:t>
      </w:r>
      <w:r w:rsidR="00D94C82">
        <w:t>ocument 2.1)</w:t>
      </w:r>
      <w:r w:rsidR="00F15E67">
        <w:t>.</w:t>
      </w:r>
      <w:r w:rsidR="00D62882">
        <w:t xml:space="preserve"> </w:t>
      </w:r>
    </w:p>
    <w:p w14:paraId="656BB527" w14:textId="7DF76C39" w:rsidR="007D20F0" w:rsidRPr="00DC347F" w:rsidRDefault="001426C2" w:rsidP="002A3185">
      <w:pPr>
        <w:pStyle w:val="Heading3"/>
        <w:keepNext/>
        <w:widowControl/>
      </w:pPr>
      <w:bookmarkStart w:id="32" w:name="_Toc523496666"/>
      <w:r>
        <w:lastRenderedPageBreak/>
        <w:t>Task: U</w:t>
      </w:r>
      <w:r w:rsidR="00E5327A" w:rsidRPr="00DC347F">
        <w:t>ndertake an</w:t>
      </w:r>
      <w:r w:rsidR="00BA042E" w:rsidRPr="00DC347F">
        <w:t xml:space="preserve"> inception visit</w:t>
      </w:r>
      <w:bookmarkEnd w:id="29"/>
      <w:r>
        <w:t>, as applicable</w:t>
      </w:r>
      <w:bookmarkEnd w:id="32"/>
      <w:r w:rsidR="00B53729" w:rsidRPr="00DC347F">
        <w:t xml:space="preserve"> </w:t>
      </w:r>
    </w:p>
    <w:p w14:paraId="333D47A5" w14:textId="77021148" w:rsidR="005D45B8" w:rsidRPr="00DC347F" w:rsidRDefault="005D45B8" w:rsidP="00521FAB">
      <w:pPr>
        <w:pStyle w:val="BodyText0"/>
        <w:keepNext/>
        <w:tabs>
          <w:tab w:val="left" w:pos="1980"/>
        </w:tabs>
        <w:spacing w:after="120"/>
        <w:rPr>
          <w:rStyle w:val="IntenseEmphasis"/>
          <w:color w:val="387990"/>
        </w:rPr>
      </w:pPr>
      <w:r w:rsidRPr="00DC347F">
        <w:rPr>
          <w:rStyle w:val="IntenseEmphasis"/>
          <w:color w:val="387990"/>
        </w:rPr>
        <w:t xml:space="preserve">Timeline: </w:t>
      </w:r>
      <w:r w:rsidRPr="00DC347F">
        <w:rPr>
          <w:rStyle w:val="IntenseEmphasis"/>
          <w:color w:val="387990"/>
        </w:rPr>
        <w:tab/>
        <w:t>Month 1</w:t>
      </w:r>
    </w:p>
    <w:p w14:paraId="575470F4" w14:textId="4BEF5407" w:rsidR="006D1AEA" w:rsidRPr="00DC347F" w:rsidRDefault="006D1AEA" w:rsidP="00521FAB">
      <w:pPr>
        <w:pStyle w:val="BodyText0"/>
        <w:keepNext/>
        <w:tabs>
          <w:tab w:val="left" w:pos="1980"/>
        </w:tabs>
        <w:spacing w:after="120"/>
        <w:rPr>
          <w:rStyle w:val="IntenseEmphasis"/>
          <w:color w:val="387990"/>
        </w:rPr>
      </w:pPr>
      <w:r w:rsidRPr="00DC347F">
        <w:rPr>
          <w:rStyle w:val="IntenseEmphasis"/>
          <w:color w:val="387990"/>
        </w:rPr>
        <w:t>Deliverab</w:t>
      </w:r>
      <w:r w:rsidR="00C33357" w:rsidRPr="00DC347F">
        <w:rPr>
          <w:rStyle w:val="IntenseEmphasis"/>
          <w:color w:val="387990"/>
        </w:rPr>
        <w:t xml:space="preserve">les: </w:t>
      </w:r>
      <w:r w:rsidR="003C168E" w:rsidRPr="00DC347F">
        <w:rPr>
          <w:rStyle w:val="IntenseEmphasis"/>
          <w:color w:val="387990"/>
        </w:rPr>
        <w:tab/>
      </w:r>
      <w:r w:rsidR="00C33357" w:rsidRPr="00DC347F">
        <w:rPr>
          <w:rStyle w:val="IntenseEmphasis"/>
          <w:color w:val="387990"/>
        </w:rPr>
        <w:t>I</w:t>
      </w:r>
      <w:r w:rsidRPr="00DC347F">
        <w:rPr>
          <w:rStyle w:val="IntenseEmphasis"/>
          <w:color w:val="387990"/>
        </w:rPr>
        <w:t>nception visit report</w:t>
      </w:r>
      <w:r w:rsidR="001426C2">
        <w:rPr>
          <w:rStyle w:val="IntenseEmphasis"/>
          <w:color w:val="387990"/>
        </w:rPr>
        <w:t>, as applicable</w:t>
      </w:r>
    </w:p>
    <w:p w14:paraId="264543C7" w14:textId="1CAFEA61" w:rsidR="00B96971" w:rsidRPr="00DC347F" w:rsidRDefault="00976685" w:rsidP="00521FAB">
      <w:pPr>
        <w:pStyle w:val="BodyText0"/>
        <w:keepNext/>
        <w:tabs>
          <w:tab w:val="left" w:pos="1980"/>
        </w:tabs>
        <w:ind w:left="1980" w:hanging="1980"/>
        <w:rPr>
          <w:rStyle w:val="IntenseEmphasis"/>
          <w:color w:val="387990"/>
        </w:rPr>
      </w:pPr>
      <w:r w:rsidRPr="00DC347F">
        <w:rPr>
          <w:rStyle w:val="IntenseEmphasis"/>
          <w:color w:val="387990"/>
        </w:rPr>
        <w:t xml:space="preserve">Additional resources: </w:t>
      </w:r>
      <w:r w:rsidR="00521FAB">
        <w:rPr>
          <w:rStyle w:val="IntenseEmphasis"/>
          <w:color w:val="387990"/>
        </w:rPr>
        <w:tab/>
      </w:r>
      <w:r w:rsidR="005C4A5D">
        <w:rPr>
          <w:rStyle w:val="IntenseEmphasis"/>
          <w:color w:val="387990"/>
        </w:rPr>
        <w:t xml:space="preserve">(1) </w:t>
      </w:r>
      <w:r w:rsidR="005C4A5D" w:rsidRPr="005C4A5D">
        <w:rPr>
          <w:rStyle w:val="IntenseEmphasis"/>
          <w:color w:val="387990"/>
        </w:rPr>
        <w:t>ZOI Survey Guidance for Target Countries</w:t>
      </w:r>
      <w:r w:rsidR="005C4A5D">
        <w:rPr>
          <w:rStyle w:val="IntenseEmphasis"/>
          <w:color w:val="387990"/>
        </w:rPr>
        <w:t xml:space="preserve"> (</w:t>
      </w:r>
      <w:r w:rsidR="00526ED6">
        <w:rPr>
          <w:rStyle w:val="IntenseEmphasis"/>
          <w:color w:val="387990"/>
        </w:rPr>
        <w:t>T</w:t>
      </w:r>
      <w:r w:rsidR="005C4A5D">
        <w:rPr>
          <w:rStyle w:val="IntenseEmphasis"/>
          <w:color w:val="387990"/>
        </w:rPr>
        <w:t xml:space="preserve">oolkit </w:t>
      </w:r>
      <w:r w:rsidR="00526ED6">
        <w:rPr>
          <w:rStyle w:val="IntenseEmphasis"/>
          <w:color w:val="387990"/>
        </w:rPr>
        <w:t>D</w:t>
      </w:r>
      <w:r w:rsidR="005C4A5D">
        <w:rPr>
          <w:rStyle w:val="IntenseEmphasis"/>
          <w:color w:val="387990"/>
        </w:rPr>
        <w:t xml:space="preserve">ocument 1.0), (2) Statement of </w:t>
      </w:r>
      <w:r w:rsidR="00B70690">
        <w:rPr>
          <w:rStyle w:val="IntenseEmphasis"/>
          <w:color w:val="387990"/>
        </w:rPr>
        <w:t>work</w:t>
      </w:r>
      <w:r w:rsidR="00B70690" w:rsidRPr="00DC347F">
        <w:rPr>
          <w:rStyle w:val="IntenseEmphasis"/>
          <w:color w:val="387990"/>
        </w:rPr>
        <w:t xml:space="preserve"> </w:t>
      </w:r>
      <w:r w:rsidR="00D62882">
        <w:rPr>
          <w:rStyle w:val="IntenseEmphasis"/>
          <w:color w:val="387990"/>
        </w:rPr>
        <w:t>template for Missions (</w:t>
      </w:r>
      <w:r w:rsidR="00526ED6">
        <w:rPr>
          <w:rStyle w:val="IntenseEmphasis"/>
          <w:color w:val="387990"/>
        </w:rPr>
        <w:t>T</w:t>
      </w:r>
      <w:r w:rsidR="00D62882">
        <w:rPr>
          <w:rStyle w:val="IntenseEmphasis"/>
          <w:color w:val="387990"/>
        </w:rPr>
        <w:t xml:space="preserve">oolkit </w:t>
      </w:r>
      <w:r w:rsidR="00526ED6">
        <w:rPr>
          <w:rStyle w:val="IntenseEmphasis"/>
          <w:color w:val="387990"/>
        </w:rPr>
        <w:t>D</w:t>
      </w:r>
      <w:r w:rsidR="00D62882">
        <w:rPr>
          <w:rStyle w:val="IntenseEmphasis"/>
          <w:color w:val="387990"/>
        </w:rPr>
        <w:t>ocuments 1.1 and 1.2)</w:t>
      </w:r>
    </w:p>
    <w:p w14:paraId="16487696" w14:textId="05ACAF99" w:rsidR="00F15E67" w:rsidRDefault="00A456CE" w:rsidP="00521FAB">
      <w:pPr>
        <w:pStyle w:val="BodyText0"/>
        <w:rPr>
          <w:shd w:val="clear" w:color="auto" w:fill="F3F3F3"/>
        </w:rPr>
      </w:pPr>
      <w:r w:rsidRPr="00E01282">
        <w:t xml:space="preserve">If the </w:t>
      </w:r>
      <w:r w:rsidR="00F15E67">
        <w:t>c</w:t>
      </w:r>
      <w:r w:rsidRPr="00E01282">
        <w:t>ontractor is not located in [</w:t>
      </w:r>
      <w:r w:rsidRPr="00E01282">
        <w:rPr>
          <w:highlight w:val="yellow"/>
        </w:rPr>
        <w:t>C</w:t>
      </w:r>
      <w:r w:rsidR="00A46597">
        <w:rPr>
          <w:highlight w:val="yellow"/>
        </w:rPr>
        <w:t>OUNTRY</w:t>
      </w:r>
      <w:r w:rsidRPr="00E01282">
        <w:t xml:space="preserve">], the </w:t>
      </w:r>
      <w:r w:rsidR="00F15E67">
        <w:t>c</w:t>
      </w:r>
      <w:r w:rsidRPr="00E01282">
        <w:t xml:space="preserve">ontractor </w:t>
      </w:r>
      <w:r w:rsidR="00F15E67">
        <w:t xml:space="preserve">will </w:t>
      </w:r>
      <w:r w:rsidRPr="00E01282">
        <w:t>travel to [</w:t>
      </w:r>
      <w:r w:rsidRPr="00A46597">
        <w:rPr>
          <w:highlight w:val="yellow"/>
        </w:rPr>
        <w:t>C</w:t>
      </w:r>
      <w:r w:rsidR="00A46597" w:rsidRPr="00A46597">
        <w:rPr>
          <w:highlight w:val="yellow"/>
        </w:rPr>
        <w:t>OUNTRY</w:t>
      </w:r>
      <w:r w:rsidRPr="00E01282">
        <w:t>]</w:t>
      </w:r>
      <w:r w:rsidR="00F15E67">
        <w:t xml:space="preserve"> to undertake p</w:t>
      </w:r>
      <w:r w:rsidRPr="00E01282">
        <w:t>reparatory activities</w:t>
      </w:r>
      <w:r w:rsidR="00E11C13">
        <w:t xml:space="preserve"> in person,</w:t>
      </w:r>
      <w:r w:rsidR="00A46597">
        <w:t xml:space="preserve"> including </w:t>
      </w:r>
      <w:r w:rsidR="00526ED6">
        <w:t xml:space="preserve">the </w:t>
      </w:r>
      <w:r w:rsidR="00E11C13">
        <w:t xml:space="preserve">activities </w:t>
      </w:r>
      <w:r w:rsidR="00A46597">
        <w:t xml:space="preserve">described </w:t>
      </w:r>
      <w:r w:rsidR="00526ED6">
        <w:t xml:space="preserve">in </w:t>
      </w:r>
      <w:r w:rsidR="00D94C82">
        <w:t>the other initial survey planning tasks in Section 4.1</w:t>
      </w:r>
      <w:r w:rsidR="00F15E67">
        <w:t xml:space="preserve">. </w:t>
      </w:r>
      <w:r w:rsidR="00D94C82">
        <w:t>Upon completing the inception visit</w:t>
      </w:r>
      <w:r w:rsidR="00F15E67">
        <w:t>, [</w:t>
      </w:r>
      <w:r w:rsidR="00F15E67" w:rsidRPr="00F15E67">
        <w:rPr>
          <w:highlight w:val="yellow"/>
        </w:rPr>
        <w:t>CONTRACTOR</w:t>
      </w:r>
      <w:r w:rsidR="00F15E67">
        <w:t>] will submit an inception visit report to USAID/[</w:t>
      </w:r>
      <w:r w:rsidR="00F15E67" w:rsidRPr="00F15E67">
        <w:rPr>
          <w:highlight w:val="yellow"/>
        </w:rPr>
        <w:t>C</w:t>
      </w:r>
      <w:r w:rsidR="00D94C82">
        <w:rPr>
          <w:highlight w:val="yellow"/>
        </w:rPr>
        <w:t>OUNTRY</w:t>
      </w:r>
      <w:r w:rsidR="00F15E67">
        <w:t>]</w:t>
      </w:r>
      <w:r w:rsidR="008655AC">
        <w:t xml:space="preserve"> in </w:t>
      </w:r>
      <w:r w:rsidR="00526ED6">
        <w:t>M</w:t>
      </w:r>
      <w:r w:rsidR="008655AC">
        <w:t>onth 1 or shortly thereafter</w:t>
      </w:r>
      <w:r w:rsidR="00F15E67">
        <w:t>. If the contractor is located in [</w:t>
      </w:r>
      <w:r w:rsidR="00F15E67" w:rsidRPr="00D94C82">
        <w:rPr>
          <w:highlight w:val="yellow"/>
        </w:rPr>
        <w:t>C</w:t>
      </w:r>
      <w:r w:rsidR="00D94C82" w:rsidRPr="00D94C82">
        <w:rPr>
          <w:highlight w:val="yellow"/>
        </w:rPr>
        <w:t>OUNTRY</w:t>
      </w:r>
      <w:r w:rsidR="00F15E67">
        <w:t>], th</w:t>
      </w:r>
      <w:r w:rsidR="00A37CC4">
        <w:t>e travel associated with this</w:t>
      </w:r>
      <w:r w:rsidR="00F15E67">
        <w:t xml:space="preserve"> task </w:t>
      </w:r>
      <w:r w:rsidR="00A37CC4">
        <w:t>may not be required; however, it would be appropriate to prepare a set of meeting minutes or similar to establish a record of decisions made and next steps planned</w:t>
      </w:r>
      <w:r w:rsidR="00CC76CD">
        <w:t xml:space="preserve"> during the start-up phase of th</w:t>
      </w:r>
      <w:r w:rsidR="007E7CB9">
        <w:t>is activity</w:t>
      </w:r>
      <w:r w:rsidR="00F15E67">
        <w:t>.</w:t>
      </w:r>
    </w:p>
    <w:p w14:paraId="70117C72" w14:textId="47F227AC" w:rsidR="007D20F0" w:rsidRPr="00DC347F" w:rsidRDefault="001426C2" w:rsidP="00521FAB">
      <w:pPr>
        <w:pStyle w:val="Heading3"/>
      </w:pPr>
      <w:bookmarkStart w:id="33" w:name="_Toc507601297"/>
      <w:bookmarkStart w:id="34" w:name="_Toc523496667"/>
      <w:r>
        <w:t xml:space="preserve">Task: </w:t>
      </w:r>
      <w:r w:rsidR="00BA042E" w:rsidRPr="00DC347F">
        <w:t xml:space="preserve">Prepare </w:t>
      </w:r>
      <w:r>
        <w:t xml:space="preserve">the </w:t>
      </w:r>
      <w:r w:rsidR="00BA042E" w:rsidRPr="00DC347F">
        <w:t xml:space="preserve">study </w:t>
      </w:r>
      <w:r w:rsidR="007760D7" w:rsidRPr="00DC347F">
        <w:t xml:space="preserve">design </w:t>
      </w:r>
      <w:r w:rsidR="00BA042E" w:rsidRPr="00DC347F">
        <w:t xml:space="preserve">and </w:t>
      </w:r>
      <w:r>
        <w:t xml:space="preserve">accompanying </w:t>
      </w:r>
      <w:r w:rsidR="00BA042E" w:rsidRPr="00DC347F">
        <w:t>implementation plan</w:t>
      </w:r>
      <w:bookmarkEnd w:id="33"/>
      <w:bookmarkEnd w:id="34"/>
    </w:p>
    <w:p w14:paraId="118D2655" w14:textId="3159FB52" w:rsidR="005D45B8" w:rsidRPr="00DC347F" w:rsidRDefault="005D45B8" w:rsidP="00521FAB">
      <w:pPr>
        <w:pStyle w:val="BodyText0"/>
        <w:tabs>
          <w:tab w:val="left" w:pos="1980"/>
        </w:tabs>
        <w:spacing w:after="120"/>
        <w:ind w:left="1987" w:hanging="1987"/>
        <w:rPr>
          <w:rStyle w:val="IntenseEmphasis"/>
          <w:color w:val="387990"/>
        </w:rPr>
      </w:pPr>
      <w:r w:rsidRPr="00DC347F">
        <w:rPr>
          <w:rStyle w:val="IntenseEmphasis"/>
          <w:color w:val="387990"/>
        </w:rPr>
        <w:t xml:space="preserve">Timeline: </w:t>
      </w:r>
      <w:r w:rsidRPr="00DC347F">
        <w:rPr>
          <w:rStyle w:val="IntenseEmphasis"/>
          <w:color w:val="387990"/>
        </w:rPr>
        <w:tab/>
        <w:t xml:space="preserve">Months </w:t>
      </w:r>
      <w:r w:rsidR="001426C2">
        <w:rPr>
          <w:rStyle w:val="IntenseEmphasis"/>
          <w:color w:val="387990"/>
        </w:rPr>
        <w:t>2</w:t>
      </w:r>
      <w:r w:rsidR="00DE60D9">
        <w:rPr>
          <w:rStyle w:val="IntenseEmphasis"/>
          <w:color w:val="387990"/>
        </w:rPr>
        <w:t>–</w:t>
      </w:r>
      <w:r w:rsidRPr="00DC347F">
        <w:rPr>
          <w:rStyle w:val="IntenseEmphasis"/>
          <w:color w:val="387990"/>
        </w:rPr>
        <w:t>3</w:t>
      </w:r>
    </w:p>
    <w:p w14:paraId="2107CBA9" w14:textId="4CD933FB" w:rsidR="00B96971" w:rsidRPr="00DC347F" w:rsidRDefault="000B2F35" w:rsidP="00521FAB">
      <w:pPr>
        <w:pStyle w:val="BodyText0"/>
        <w:tabs>
          <w:tab w:val="left" w:pos="1980"/>
        </w:tabs>
        <w:spacing w:after="120"/>
        <w:ind w:left="1987" w:hanging="1987"/>
        <w:rPr>
          <w:rStyle w:val="IntenseEmphasis"/>
          <w:color w:val="387990"/>
        </w:rPr>
      </w:pPr>
      <w:r w:rsidRPr="00DC347F">
        <w:rPr>
          <w:rStyle w:val="IntenseEmphasis"/>
          <w:color w:val="387990"/>
        </w:rPr>
        <w:t>Deliverable</w:t>
      </w:r>
      <w:r w:rsidR="003C168E" w:rsidRPr="00DC347F">
        <w:rPr>
          <w:rStyle w:val="IntenseEmphasis"/>
          <w:color w:val="387990"/>
        </w:rPr>
        <w:t>s</w:t>
      </w:r>
      <w:r w:rsidRPr="00DC347F">
        <w:rPr>
          <w:rStyle w:val="IntenseEmphasis"/>
          <w:color w:val="387990"/>
        </w:rPr>
        <w:t xml:space="preserve">: </w:t>
      </w:r>
      <w:r w:rsidR="003C168E" w:rsidRPr="00DC347F">
        <w:rPr>
          <w:rStyle w:val="IntenseEmphasis"/>
          <w:color w:val="387990"/>
        </w:rPr>
        <w:tab/>
      </w:r>
      <w:r w:rsidR="001426C2">
        <w:rPr>
          <w:rStyle w:val="IntenseEmphasis"/>
          <w:color w:val="387990"/>
        </w:rPr>
        <w:t>S</w:t>
      </w:r>
      <w:r w:rsidR="00B96971" w:rsidRPr="00DC347F">
        <w:rPr>
          <w:rStyle w:val="IntenseEmphasis"/>
          <w:color w:val="387990"/>
        </w:rPr>
        <w:t>urvey protocol</w:t>
      </w:r>
    </w:p>
    <w:p w14:paraId="27CCD170" w14:textId="5D4F0601" w:rsidR="00B96971" w:rsidRPr="00DC347F" w:rsidRDefault="00B96971" w:rsidP="00521FAB">
      <w:pPr>
        <w:pStyle w:val="BodyText0"/>
        <w:tabs>
          <w:tab w:val="left" w:pos="1980"/>
        </w:tabs>
        <w:ind w:left="1980" w:hanging="1980"/>
        <w:rPr>
          <w:rStyle w:val="IntenseEmphasis"/>
          <w:color w:val="387990"/>
        </w:rPr>
      </w:pPr>
      <w:r w:rsidRPr="00DC347F">
        <w:rPr>
          <w:rStyle w:val="IntenseEmphasis"/>
          <w:color w:val="387990"/>
        </w:rPr>
        <w:t>Additional resources:</w:t>
      </w:r>
      <w:r w:rsidR="002024F3" w:rsidRPr="00DC347F">
        <w:rPr>
          <w:rStyle w:val="IntenseEmphasis"/>
          <w:color w:val="387990"/>
        </w:rPr>
        <w:t xml:space="preserve"> </w:t>
      </w:r>
      <w:r w:rsidR="003C168E" w:rsidRPr="00DC347F">
        <w:rPr>
          <w:rStyle w:val="IntenseEmphasis"/>
          <w:color w:val="387990"/>
        </w:rPr>
        <w:tab/>
      </w:r>
      <w:r w:rsidR="0098590E" w:rsidRPr="00DC347F">
        <w:rPr>
          <w:rStyle w:val="IntenseEmphasis"/>
          <w:color w:val="387990"/>
        </w:rPr>
        <w:t xml:space="preserve">(1) </w:t>
      </w:r>
      <w:r w:rsidR="00D62882">
        <w:rPr>
          <w:rStyle w:val="IntenseEmphasis"/>
          <w:color w:val="387990"/>
        </w:rPr>
        <w:t xml:space="preserve">Feed the Future ZOI Survey </w:t>
      </w:r>
      <w:r w:rsidR="00526ED6">
        <w:rPr>
          <w:rStyle w:val="IntenseEmphasis"/>
          <w:color w:val="387990"/>
        </w:rPr>
        <w:t>c</w:t>
      </w:r>
      <w:r w:rsidR="00D62882">
        <w:rPr>
          <w:rStyle w:val="IntenseEmphasis"/>
          <w:color w:val="387990"/>
        </w:rPr>
        <w:t xml:space="preserve">ore Gantt </w:t>
      </w:r>
      <w:r w:rsidR="00526ED6">
        <w:rPr>
          <w:rStyle w:val="IntenseEmphasis"/>
          <w:color w:val="387990"/>
        </w:rPr>
        <w:t>c</w:t>
      </w:r>
      <w:r w:rsidR="00D62882">
        <w:rPr>
          <w:rStyle w:val="IntenseEmphasis"/>
          <w:color w:val="387990"/>
        </w:rPr>
        <w:t>hart (</w:t>
      </w:r>
      <w:r w:rsidR="00526ED6">
        <w:rPr>
          <w:rStyle w:val="IntenseEmphasis"/>
          <w:color w:val="387990"/>
        </w:rPr>
        <w:t>T</w:t>
      </w:r>
      <w:r w:rsidR="00D62882">
        <w:rPr>
          <w:rStyle w:val="IntenseEmphasis"/>
          <w:color w:val="387990"/>
        </w:rPr>
        <w:t xml:space="preserve">oolkit </w:t>
      </w:r>
      <w:r w:rsidR="00526ED6">
        <w:rPr>
          <w:rStyle w:val="IntenseEmphasis"/>
          <w:color w:val="387990"/>
        </w:rPr>
        <w:t>D</w:t>
      </w:r>
      <w:r w:rsidR="00D62882">
        <w:rPr>
          <w:rStyle w:val="IntenseEmphasis"/>
          <w:color w:val="387990"/>
        </w:rPr>
        <w:t>ocument 1.6)</w:t>
      </w:r>
      <w:r w:rsidR="0098590E" w:rsidRPr="00DC347F">
        <w:rPr>
          <w:rStyle w:val="IntenseEmphasis"/>
          <w:color w:val="387990"/>
        </w:rPr>
        <w:t xml:space="preserve">, (2) </w:t>
      </w:r>
      <w:r w:rsidR="00D62882">
        <w:rPr>
          <w:rStyle w:val="IntenseEmphasis"/>
          <w:color w:val="387990"/>
        </w:rPr>
        <w:t>Study protocol (</w:t>
      </w:r>
      <w:r w:rsidR="00526ED6">
        <w:rPr>
          <w:rStyle w:val="IntenseEmphasis"/>
          <w:color w:val="387990"/>
        </w:rPr>
        <w:t>T</w:t>
      </w:r>
      <w:r w:rsidR="00D62882">
        <w:rPr>
          <w:rStyle w:val="IntenseEmphasis"/>
          <w:color w:val="387990"/>
        </w:rPr>
        <w:t xml:space="preserve">oolkit </w:t>
      </w:r>
      <w:r w:rsidR="00526ED6">
        <w:rPr>
          <w:rStyle w:val="IntenseEmphasis"/>
          <w:color w:val="387990"/>
        </w:rPr>
        <w:t>D</w:t>
      </w:r>
      <w:r w:rsidR="00D62882">
        <w:rPr>
          <w:rStyle w:val="IntenseEmphasis"/>
          <w:color w:val="387990"/>
        </w:rPr>
        <w:t>ocuments 1.3 and 1.4)</w:t>
      </w:r>
    </w:p>
    <w:p w14:paraId="7C13B520" w14:textId="5A4ABA74" w:rsidR="004562B6" w:rsidRPr="00521FAB" w:rsidRDefault="005C4A5D" w:rsidP="00521FAB">
      <w:pPr>
        <w:pStyle w:val="BodyText0"/>
        <w:rPr>
          <w:rStyle w:val="BodyTextChar0"/>
        </w:rPr>
      </w:pPr>
      <w:r w:rsidRPr="00521FAB">
        <w:rPr>
          <w:rStyle w:val="BodyTextChar0"/>
        </w:rPr>
        <w:t>The survey</w:t>
      </w:r>
      <w:r w:rsidR="0002405F" w:rsidRPr="00521FAB">
        <w:rPr>
          <w:rStyle w:val="BodyTextChar0"/>
        </w:rPr>
        <w:t xml:space="preserve"> protocol and implementation plan are two documents that will guide the planning and implementation of the </w:t>
      </w:r>
      <w:r w:rsidR="008655AC" w:rsidRPr="00521FAB">
        <w:rPr>
          <w:rStyle w:val="BodyTextChar0"/>
        </w:rPr>
        <w:t>[</w:t>
      </w:r>
      <w:r w:rsidR="008655AC" w:rsidRPr="00521FAB">
        <w:rPr>
          <w:rStyle w:val="BodyTextChar0"/>
          <w:highlight w:val="yellow"/>
        </w:rPr>
        <w:t>YEAR</w:t>
      </w:r>
      <w:r w:rsidR="008655AC" w:rsidRPr="00521FAB">
        <w:rPr>
          <w:rStyle w:val="BodyTextChar0"/>
        </w:rPr>
        <w:t>] [</w:t>
      </w:r>
      <w:r w:rsidR="008655AC" w:rsidRPr="00521FAB">
        <w:rPr>
          <w:rStyle w:val="BodyTextChar0"/>
          <w:highlight w:val="yellow"/>
        </w:rPr>
        <w:t>COUNTRY</w:t>
      </w:r>
      <w:r w:rsidR="008655AC" w:rsidRPr="00521FAB">
        <w:rPr>
          <w:rStyle w:val="BodyTextChar0"/>
        </w:rPr>
        <w:t>] ZOI S</w:t>
      </w:r>
      <w:r w:rsidR="0002405F" w:rsidRPr="00521FAB">
        <w:rPr>
          <w:rStyle w:val="BodyTextChar0"/>
        </w:rPr>
        <w:t xml:space="preserve">urvey. </w:t>
      </w:r>
      <w:r w:rsidR="00D94C82" w:rsidRPr="00521FAB">
        <w:rPr>
          <w:rStyle w:val="BodyTextChar0"/>
        </w:rPr>
        <w:t xml:space="preserve">Two ZOI </w:t>
      </w:r>
      <w:r w:rsidR="00CD23B6" w:rsidRPr="00521FAB">
        <w:rPr>
          <w:rStyle w:val="BodyTextChar0"/>
        </w:rPr>
        <w:t xml:space="preserve">Survey study </w:t>
      </w:r>
      <w:r w:rsidR="00D94C82" w:rsidRPr="00521FAB">
        <w:rPr>
          <w:rStyle w:val="BodyTextChar0"/>
        </w:rPr>
        <w:t xml:space="preserve">protocol templates are available in the ZOI </w:t>
      </w:r>
      <w:r w:rsidR="00526ED6" w:rsidRPr="00521FAB">
        <w:rPr>
          <w:rStyle w:val="BodyTextChar0"/>
        </w:rPr>
        <w:t xml:space="preserve">Survey </w:t>
      </w:r>
      <w:r w:rsidR="00D94C82" w:rsidRPr="00521FAB">
        <w:rPr>
          <w:rStyle w:val="BodyTextChar0"/>
        </w:rPr>
        <w:t xml:space="preserve">Methods Toolkit for customization: </w:t>
      </w:r>
      <w:r w:rsidR="00526ED6" w:rsidRPr="00521FAB">
        <w:rPr>
          <w:rStyle w:val="BodyTextChar0"/>
        </w:rPr>
        <w:t>D</w:t>
      </w:r>
      <w:r w:rsidR="00D94C82" w:rsidRPr="00521FAB">
        <w:rPr>
          <w:rStyle w:val="BodyTextChar0"/>
        </w:rPr>
        <w:t xml:space="preserve">ocument 1.3 is a template for endline/baseline ZOI </w:t>
      </w:r>
      <w:r w:rsidR="00526ED6" w:rsidRPr="00521FAB">
        <w:rPr>
          <w:rStyle w:val="BodyTextChar0"/>
        </w:rPr>
        <w:t>S</w:t>
      </w:r>
      <w:r w:rsidR="00D94C82" w:rsidRPr="00521FAB">
        <w:rPr>
          <w:rStyle w:val="BodyTextChar0"/>
        </w:rPr>
        <w:t xml:space="preserve">urveys, and </w:t>
      </w:r>
      <w:r w:rsidR="00526ED6" w:rsidRPr="00521FAB">
        <w:rPr>
          <w:rStyle w:val="BodyTextChar0"/>
        </w:rPr>
        <w:t>D</w:t>
      </w:r>
      <w:r w:rsidR="00D94C82" w:rsidRPr="00521FAB">
        <w:rPr>
          <w:rStyle w:val="BodyTextChar0"/>
        </w:rPr>
        <w:t>ocument 1.4 is a template for baseline</w:t>
      </w:r>
      <w:r w:rsidR="001E0492" w:rsidRPr="00521FAB">
        <w:rPr>
          <w:rStyle w:val="BodyTextChar0"/>
        </w:rPr>
        <w:t>-</w:t>
      </w:r>
      <w:r w:rsidR="00D94C82" w:rsidRPr="00521FAB">
        <w:rPr>
          <w:rStyle w:val="BodyTextChar0"/>
        </w:rPr>
        <w:t xml:space="preserve">only ZOI </w:t>
      </w:r>
      <w:r w:rsidR="00526ED6" w:rsidRPr="00521FAB">
        <w:rPr>
          <w:rStyle w:val="BodyTextChar0"/>
        </w:rPr>
        <w:t>S</w:t>
      </w:r>
      <w:r w:rsidR="00D94C82" w:rsidRPr="00521FAB">
        <w:rPr>
          <w:rStyle w:val="BodyTextChar0"/>
        </w:rPr>
        <w:t xml:space="preserve">urveys. </w:t>
      </w:r>
      <w:r w:rsidR="00874390" w:rsidRPr="00521FAB">
        <w:rPr>
          <w:rStyle w:val="BodyTextChar0"/>
        </w:rPr>
        <w:t xml:space="preserve">The </w:t>
      </w:r>
      <w:r w:rsidR="00FF5188" w:rsidRPr="00521FAB">
        <w:rPr>
          <w:rStyle w:val="BodyTextChar0"/>
        </w:rPr>
        <w:t>[</w:t>
      </w:r>
      <w:r w:rsidR="00FF5188" w:rsidRPr="00521FAB">
        <w:rPr>
          <w:rStyle w:val="BodyTextChar0"/>
          <w:highlight w:val="yellow"/>
        </w:rPr>
        <w:t>CONTRACTOR</w:t>
      </w:r>
      <w:r w:rsidR="00FF5188" w:rsidRPr="00521FAB">
        <w:rPr>
          <w:rStyle w:val="BodyTextChar0"/>
        </w:rPr>
        <w:t xml:space="preserve">] </w:t>
      </w:r>
      <w:r w:rsidR="00AF16F1" w:rsidRPr="00521FAB">
        <w:rPr>
          <w:rStyle w:val="BodyTextChar0"/>
        </w:rPr>
        <w:t xml:space="preserve">project director and senior researcher </w:t>
      </w:r>
      <w:r w:rsidR="0098590E" w:rsidRPr="00521FAB">
        <w:rPr>
          <w:rStyle w:val="BodyTextChar0"/>
        </w:rPr>
        <w:t xml:space="preserve">will </w:t>
      </w:r>
      <w:r w:rsidR="006B25C8" w:rsidRPr="00521FAB">
        <w:rPr>
          <w:rStyle w:val="BodyTextChar0"/>
        </w:rPr>
        <w:t xml:space="preserve">use the </w:t>
      </w:r>
      <w:r w:rsidR="00AF16F1" w:rsidRPr="00521FAB">
        <w:rPr>
          <w:rStyle w:val="BodyTextChar0"/>
          <w:highlight w:val="green"/>
        </w:rPr>
        <w:t>endline/baseline</w:t>
      </w:r>
      <w:r w:rsidR="001E0492" w:rsidRPr="00521FAB">
        <w:rPr>
          <w:rStyle w:val="BodyTextChar0"/>
          <w:highlight w:val="green"/>
        </w:rPr>
        <w:t xml:space="preserve"> or baseline-only</w:t>
      </w:r>
      <w:r w:rsidR="00AF16F1" w:rsidRPr="00521FAB">
        <w:rPr>
          <w:rStyle w:val="BodyTextChar0"/>
        </w:rPr>
        <w:t xml:space="preserve"> </w:t>
      </w:r>
      <w:r w:rsidR="006B25C8" w:rsidRPr="00521FAB">
        <w:rPr>
          <w:rStyle w:val="BodyTextChar0"/>
        </w:rPr>
        <w:t xml:space="preserve">study protocol template and </w:t>
      </w:r>
      <w:r w:rsidR="008655AC" w:rsidRPr="00521FAB">
        <w:rPr>
          <w:rStyle w:val="BodyTextChar0"/>
        </w:rPr>
        <w:t xml:space="preserve">the </w:t>
      </w:r>
      <w:r w:rsidR="006B25C8" w:rsidRPr="00521FAB">
        <w:rPr>
          <w:rStyle w:val="BodyTextChar0"/>
        </w:rPr>
        <w:t xml:space="preserve">timeframes established in the initial stakeholder meetings to develop and </w:t>
      </w:r>
      <w:r w:rsidR="00FF5188" w:rsidRPr="00521FAB">
        <w:rPr>
          <w:rStyle w:val="BodyTextChar0"/>
        </w:rPr>
        <w:t xml:space="preserve">submit a </w:t>
      </w:r>
      <w:r w:rsidR="00AF16F1" w:rsidRPr="00521FAB">
        <w:rPr>
          <w:rStyle w:val="BodyTextChar0"/>
        </w:rPr>
        <w:t xml:space="preserve">draft of the customized survey protocol, high-level implementation plan, and Gantt chart </w:t>
      </w:r>
      <w:r w:rsidR="00FF5188" w:rsidRPr="00521FAB">
        <w:rPr>
          <w:rStyle w:val="BodyTextChar0"/>
        </w:rPr>
        <w:t xml:space="preserve">to </w:t>
      </w:r>
      <w:r w:rsidR="006339BB" w:rsidRPr="00521FAB">
        <w:rPr>
          <w:rStyle w:val="BodyTextChar0"/>
        </w:rPr>
        <w:t>USAID</w:t>
      </w:r>
      <w:r w:rsidR="00AF16F1" w:rsidRPr="00521FAB">
        <w:rPr>
          <w:rStyle w:val="BodyTextChar0"/>
        </w:rPr>
        <w:t>/[</w:t>
      </w:r>
      <w:r w:rsidR="00AF16F1" w:rsidRPr="00521FAB">
        <w:rPr>
          <w:rStyle w:val="BodyTextChar0"/>
          <w:highlight w:val="yellow"/>
        </w:rPr>
        <w:t>COUNTRY</w:t>
      </w:r>
      <w:r w:rsidR="00AF16F1" w:rsidRPr="00521FAB">
        <w:rPr>
          <w:rStyle w:val="BodyTextChar0"/>
        </w:rPr>
        <w:t>]</w:t>
      </w:r>
      <w:r w:rsidR="006339BB" w:rsidRPr="00521FAB">
        <w:rPr>
          <w:rStyle w:val="BodyTextChar0"/>
        </w:rPr>
        <w:t xml:space="preserve"> and </w:t>
      </w:r>
      <w:r w:rsidR="00A34164" w:rsidRPr="00521FAB">
        <w:rPr>
          <w:rStyle w:val="BodyTextChar0"/>
        </w:rPr>
        <w:t>USAID/</w:t>
      </w:r>
      <w:r w:rsidR="006339BB" w:rsidRPr="00521FAB">
        <w:rPr>
          <w:rStyle w:val="BodyTextChar0"/>
        </w:rPr>
        <w:t>BFS</w:t>
      </w:r>
      <w:r w:rsidR="000B2F35" w:rsidRPr="00521FAB">
        <w:rPr>
          <w:rStyle w:val="BodyTextChar0"/>
        </w:rPr>
        <w:t xml:space="preserve"> </w:t>
      </w:r>
      <w:r w:rsidR="006B25C8" w:rsidRPr="00521FAB">
        <w:rPr>
          <w:rStyle w:val="BodyTextChar0"/>
        </w:rPr>
        <w:t>by</w:t>
      </w:r>
      <w:r w:rsidR="00AF16F1" w:rsidRPr="00521FAB">
        <w:rPr>
          <w:rStyle w:val="BodyTextChar0"/>
        </w:rPr>
        <w:t xml:space="preserve"> </w:t>
      </w:r>
      <w:r w:rsidR="00526ED6" w:rsidRPr="00521FAB">
        <w:rPr>
          <w:rStyle w:val="BodyTextChar0"/>
        </w:rPr>
        <w:t>M</w:t>
      </w:r>
      <w:r w:rsidR="00AF16F1" w:rsidRPr="00521FAB">
        <w:rPr>
          <w:rStyle w:val="BodyTextChar0"/>
        </w:rPr>
        <w:t>onth 2</w:t>
      </w:r>
      <w:r w:rsidR="000B2F35" w:rsidRPr="00521FAB">
        <w:rPr>
          <w:rStyle w:val="BodyTextChar0"/>
        </w:rPr>
        <w:t>. USAID</w:t>
      </w:r>
      <w:r w:rsidR="00AF16F1" w:rsidRPr="00521FAB">
        <w:rPr>
          <w:rStyle w:val="BodyTextChar0"/>
        </w:rPr>
        <w:t>/[</w:t>
      </w:r>
      <w:r w:rsidR="00AF16F1" w:rsidRPr="00521FAB">
        <w:rPr>
          <w:rStyle w:val="BodyTextChar0"/>
          <w:highlight w:val="yellow"/>
        </w:rPr>
        <w:t>COUNTRY</w:t>
      </w:r>
      <w:r w:rsidR="00AF16F1" w:rsidRPr="00521FAB">
        <w:rPr>
          <w:rStyle w:val="BodyTextChar0"/>
        </w:rPr>
        <w:t xml:space="preserve">] </w:t>
      </w:r>
      <w:r w:rsidR="000B2F35" w:rsidRPr="00521FAB">
        <w:rPr>
          <w:rStyle w:val="BodyTextChar0"/>
        </w:rPr>
        <w:t xml:space="preserve">and </w:t>
      </w:r>
      <w:r w:rsidR="00A34164" w:rsidRPr="00521FAB">
        <w:rPr>
          <w:rStyle w:val="BodyTextChar0"/>
        </w:rPr>
        <w:t>USAID/</w:t>
      </w:r>
      <w:r w:rsidR="000B2F35" w:rsidRPr="00521FAB">
        <w:rPr>
          <w:rStyle w:val="BodyTextChar0"/>
        </w:rPr>
        <w:t xml:space="preserve">BFS will provide feedback on the </w:t>
      </w:r>
      <w:r w:rsidR="00B95A42" w:rsidRPr="00521FAB">
        <w:rPr>
          <w:rStyle w:val="BodyTextChar0"/>
        </w:rPr>
        <w:t>documents</w:t>
      </w:r>
      <w:r w:rsidR="000B2F35" w:rsidRPr="00521FAB">
        <w:rPr>
          <w:rStyle w:val="BodyTextChar0"/>
        </w:rPr>
        <w:t>, which [</w:t>
      </w:r>
      <w:r w:rsidR="000B2F35" w:rsidRPr="00521FAB">
        <w:rPr>
          <w:rStyle w:val="BodyTextChar0"/>
          <w:highlight w:val="yellow"/>
        </w:rPr>
        <w:t>CONTRACTOR</w:t>
      </w:r>
      <w:r w:rsidR="00E63CC6" w:rsidRPr="00521FAB">
        <w:rPr>
          <w:rStyle w:val="BodyTextChar0"/>
        </w:rPr>
        <w:t xml:space="preserve">] will use to </w:t>
      </w:r>
      <w:r w:rsidR="00F43269" w:rsidRPr="00521FAB">
        <w:rPr>
          <w:rStyle w:val="BodyTextChar0"/>
        </w:rPr>
        <w:t>finalize</w:t>
      </w:r>
      <w:r w:rsidR="00E63CC6" w:rsidRPr="00521FAB">
        <w:rPr>
          <w:rStyle w:val="BodyTextChar0"/>
        </w:rPr>
        <w:t xml:space="preserve"> the </w:t>
      </w:r>
      <w:r w:rsidR="00AF16F1" w:rsidRPr="00521FAB">
        <w:rPr>
          <w:rStyle w:val="BodyTextChar0"/>
        </w:rPr>
        <w:t>[</w:t>
      </w:r>
      <w:r w:rsidR="00AF16F1" w:rsidRPr="00521FAB">
        <w:rPr>
          <w:rStyle w:val="BodyTextChar0"/>
          <w:highlight w:val="yellow"/>
        </w:rPr>
        <w:t>YEAR</w:t>
      </w:r>
      <w:r w:rsidR="00AF16F1" w:rsidRPr="00521FAB">
        <w:rPr>
          <w:rStyle w:val="BodyTextChar0"/>
        </w:rPr>
        <w:t>] [</w:t>
      </w:r>
      <w:r w:rsidR="00AF16F1" w:rsidRPr="00521FAB">
        <w:rPr>
          <w:rStyle w:val="BodyTextChar0"/>
          <w:highlight w:val="yellow"/>
        </w:rPr>
        <w:t>COUNTRY</w:t>
      </w:r>
      <w:r w:rsidR="00AF16F1" w:rsidRPr="00521FAB">
        <w:rPr>
          <w:rStyle w:val="BodyTextChar0"/>
        </w:rPr>
        <w:t xml:space="preserve">] ZOI Survey </w:t>
      </w:r>
      <w:r w:rsidR="000B2F35" w:rsidRPr="00521FAB">
        <w:rPr>
          <w:rStyle w:val="BodyTextChar0"/>
        </w:rPr>
        <w:t xml:space="preserve">protocol and </w:t>
      </w:r>
      <w:r w:rsidR="008655AC" w:rsidRPr="00521FAB">
        <w:rPr>
          <w:rStyle w:val="BodyTextChar0"/>
        </w:rPr>
        <w:t xml:space="preserve">to </w:t>
      </w:r>
      <w:r w:rsidR="006B25C8" w:rsidRPr="00521FAB">
        <w:rPr>
          <w:rStyle w:val="BodyTextChar0"/>
        </w:rPr>
        <w:t xml:space="preserve">develop a </w:t>
      </w:r>
      <w:r w:rsidR="00421675" w:rsidRPr="00521FAB">
        <w:rPr>
          <w:rStyle w:val="BodyTextChar0"/>
        </w:rPr>
        <w:t>detailed implementation</w:t>
      </w:r>
      <w:r w:rsidR="00421675">
        <w:t xml:space="preserve"> plan that includes </w:t>
      </w:r>
      <w:r w:rsidR="00AF16F1">
        <w:rPr>
          <w:rFonts w:cstheme="minorHAnsi"/>
        </w:rPr>
        <w:t xml:space="preserve">all survey </w:t>
      </w:r>
      <w:r w:rsidR="00421675">
        <w:rPr>
          <w:rFonts w:cstheme="minorHAnsi"/>
        </w:rPr>
        <w:t>tasks</w:t>
      </w:r>
      <w:r w:rsidR="00AF16F1">
        <w:rPr>
          <w:rFonts w:cstheme="minorHAnsi"/>
        </w:rPr>
        <w:t xml:space="preserve">, </w:t>
      </w:r>
      <w:r w:rsidR="00421675" w:rsidRPr="00521FAB">
        <w:rPr>
          <w:rStyle w:val="BodyTextChar0"/>
        </w:rPr>
        <w:t>associated deliverables, timelines, and persons responsible.</w:t>
      </w:r>
      <w:r w:rsidR="00B95A42" w:rsidRPr="00521FAB">
        <w:rPr>
          <w:rStyle w:val="BodyTextChar0"/>
        </w:rPr>
        <w:t xml:space="preserve"> </w:t>
      </w:r>
    </w:p>
    <w:p w14:paraId="6C9FA244" w14:textId="5231F1C2" w:rsidR="00B50E32" w:rsidRPr="007B0F11" w:rsidRDefault="001426C2" w:rsidP="00521FAB">
      <w:pPr>
        <w:pStyle w:val="Heading3"/>
      </w:pPr>
      <w:bookmarkStart w:id="35" w:name="_Toc507601298"/>
      <w:bookmarkStart w:id="36" w:name="_Toc523496668"/>
      <w:r>
        <w:t xml:space="preserve">Task: </w:t>
      </w:r>
      <w:r w:rsidR="00B50E32" w:rsidRPr="007B0F11">
        <w:t xml:space="preserve">Prepare </w:t>
      </w:r>
      <w:r w:rsidR="00526ED6">
        <w:t xml:space="preserve">the </w:t>
      </w:r>
      <w:r w:rsidR="00B50E32" w:rsidRPr="007B0F11">
        <w:t>sampling design</w:t>
      </w:r>
      <w:bookmarkEnd w:id="36"/>
      <w:r w:rsidR="00B50E32" w:rsidRPr="007B0F11">
        <w:t xml:space="preserve"> </w:t>
      </w:r>
      <w:bookmarkEnd w:id="35"/>
    </w:p>
    <w:p w14:paraId="31FD7B03" w14:textId="7087F297" w:rsidR="005D45B8" w:rsidRPr="007B0F11" w:rsidRDefault="007B0F11" w:rsidP="00521FAB">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1426C2">
        <w:rPr>
          <w:rStyle w:val="IntenseEmphasis"/>
          <w:color w:val="387990"/>
        </w:rPr>
        <w:t>Month 2</w:t>
      </w:r>
    </w:p>
    <w:p w14:paraId="432102BD" w14:textId="43AC1540" w:rsidR="00B50E32" w:rsidRPr="007B0F11" w:rsidRDefault="00B50E32" w:rsidP="00521FAB">
      <w:pPr>
        <w:pStyle w:val="BodyText0"/>
        <w:tabs>
          <w:tab w:val="left" w:pos="1800"/>
        </w:tabs>
        <w:spacing w:after="120"/>
        <w:ind w:left="1800" w:hanging="1800"/>
        <w:rPr>
          <w:rStyle w:val="IntenseEmphasis"/>
          <w:color w:val="387990"/>
        </w:rPr>
      </w:pPr>
      <w:r w:rsidRPr="007B0F11">
        <w:rPr>
          <w:rStyle w:val="IntenseEmphasis"/>
          <w:color w:val="387990"/>
        </w:rPr>
        <w:t>Deliverable</w:t>
      </w:r>
      <w:r w:rsidR="00874390">
        <w:rPr>
          <w:rStyle w:val="IntenseEmphasis"/>
          <w:color w:val="387990"/>
        </w:rPr>
        <w:t>s</w:t>
      </w:r>
      <w:r w:rsidRPr="007B0F11">
        <w:rPr>
          <w:rStyle w:val="IntenseEmphasis"/>
          <w:color w:val="387990"/>
        </w:rPr>
        <w:t xml:space="preserve">: </w:t>
      </w:r>
      <w:r w:rsidR="007B0F11">
        <w:rPr>
          <w:rStyle w:val="IntenseEmphasis"/>
          <w:color w:val="387990"/>
        </w:rPr>
        <w:tab/>
      </w:r>
      <w:r w:rsidR="001426C2">
        <w:rPr>
          <w:rStyle w:val="IntenseEmphasis"/>
          <w:color w:val="387990"/>
        </w:rPr>
        <w:t>Sampling design plan</w:t>
      </w:r>
    </w:p>
    <w:p w14:paraId="6472E633" w14:textId="40EF864A" w:rsidR="00B50E32" w:rsidRPr="007B0F11" w:rsidRDefault="00B50E32" w:rsidP="00521FAB">
      <w:pPr>
        <w:pStyle w:val="BodyText0"/>
        <w:tabs>
          <w:tab w:val="left" w:pos="1800"/>
        </w:tabs>
        <w:ind w:left="1800" w:hanging="1800"/>
        <w:rPr>
          <w:rStyle w:val="IntenseEmphasis"/>
          <w:color w:val="387990"/>
        </w:rPr>
      </w:pPr>
      <w:r w:rsidRPr="007B0F11">
        <w:rPr>
          <w:rStyle w:val="IntenseEmphasis"/>
          <w:color w:val="387990"/>
        </w:rPr>
        <w:t xml:space="preserve">Additional resources: </w:t>
      </w:r>
      <w:r w:rsidR="003C168E" w:rsidRPr="007B0F11">
        <w:rPr>
          <w:rStyle w:val="IntenseEmphasis"/>
          <w:color w:val="387990"/>
        </w:rPr>
        <w:tab/>
      </w:r>
      <w:r w:rsidRPr="007B0F11">
        <w:rPr>
          <w:rStyle w:val="IntenseEmphasis"/>
          <w:color w:val="387990"/>
        </w:rPr>
        <w:t xml:space="preserve">Sampling </w:t>
      </w:r>
      <w:r w:rsidR="00874390">
        <w:rPr>
          <w:rStyle w:val="IntenseEmphasis"/>
          <w:color w:val="387990"/>
        </w:rPr>
        <w:t>M</w:t>
      </w:r>
      <w:r w:rsidRPr="007B0F11">
        <w:rPr>
          <w:rStyle w:val="IntenseEmphasis"/>
          <w:color w:val="387990"/>
        </w:rPr>
        <w:t>anual</w:t>
      </w:r>
      <w:r w:rsidR="002873CB">
        <w:rPr>
          <w:rStyle w:val="IntenseEmphasis"/>
          <w:color w:val="387990"/>
        </w:rPr>
        <w:t xml:space="preserve"> (</w:t>
      </w:r>
      <w:r w:rsidR="00526ED6">
        <w:rPr>
          <w:rStyle w:val="IntenseEmphasis"/>
          <w:color w:val="387990"/>
        </w:rPr>
        <w:t>T</w:t>
      </w:r>
      <w:r w:rsidR="002873CB">
        <w:rPr>
          <w:rStyle w:val="IntenseEmphasis"/>
          <w:color w:val="387990"/>
        </w:rPr>
        <w:t xml:space="preserve">oolkit </w:t>
      </w:r>
      <w:r w:rsidR="00526ED6">
        <w:rPr>
          <w:rStyle w:val="IntenseEmphasis"/>
          <w:color w:val="387990"/>
        </w:rPr>
        <w:t>D</w:t>
      </w:r>
      <w:r w:rsidR="002873CB">
        <w:rPr>
          <w:rStyle w:val="IntenseEmphasis"/>
          <w:color w:val="387990"/>
        </w:rPr>
        <w:t>ocument 2.1)</w:t>
      </w:r>
    </w:p>
    <w:p w14:paraId="56BD4F8D" w14:textId="1A24F235" w:rsidR="00FF7A2D" w:rsidRPr="00E01282" w:rsidRDefault="00FF7A2D" w:rsidP="00521FAB">
      <w:pPr>
        <w:pStyle w:val="BodyText0"/>
      </w:pPr>
      <w:r w:rsidRPr="00E01282">
        <w:t>The [</w:t>
      </w:r>
      <w:r w:rsidR="002873CB" w:rsidRPr="002873CB">
        <w:rPr>
          <w:highlight w:val="yellow"/>
        </w:rPr>
        <w:t>YEAR</w:t>
      </w:r>
      <w:r w:rsidRPr="00E01282">
        <w:t>] [</w:t>
      </w:r>
      <w:r w:rsidRPr="00E01282">
        <w:rPr>
          <w:highlight w:val="yellow"/>
        </w:rPr>
        <w:t>C</w:t>
      </w:r>
      <w:r w:rsidR="002873CB">
        <w:rPr>
          <w:highlight w:val="yellow"/>
        </w:rPr>
        <w:t>OUNTRY</w:t>
      </w:r>
      <w:r w:rsidRPr="00E01282">
        <w:t xml:space="preserve">] ZOI </w:t>
      </w:r>
      <w:r w:rsidR="008E2D80">
        <w:t>S</w:t>
      </w:r>
      <w:r w:rsidRPr="00E01282">
        <w:t xml:space="preserve">urvey </w:t>
      </w:r>
      <w:r w:rsidR="002873CB">
        <w:t xml:space="preserve">will </w:t>
      </w:r>
      <w:r w:rsidRPr="00E01282">
        <w:t xml:space="preserve">be conducted </w:t>
      </w:r>
      <w:r w:rsidR="00D0220E">
        <w:t>in</w:t>
      </w:r>
      <w:r w:rsidRPr="00E01282">
        <w:t xml:space="preserve"> a random</w:t>
      </w:r>
      <w:r w:rsidR="00171AC2">
        <w:t>ly-selected</w:t>
      </w:r>
      <w:r w:rsidRPr="00E01282">
        <w:t xml:space="preserve"> sample </w:t>
      </w:r>
      <w:r w:rsidR="00171AC2">
        <w:t xml:space="preserve">of households </w:t>
      </w:r>
      <w:r w:rsidRPr="00E01282">
        <w:t>representative of the entire population living in the ZOI.</w:t>
      </w:r>
      <w:r>
        <w:t xml:space="preserve"> </w:t>
      </w:r>
      <w:r w:rsidRPr="00E01282">
        <w:t xml:space="preserve">The ZOI </w:t>
      </w:r>
      <w:r w:rsidR="00526ED6">
        <w:t>S</w:t>
      </w:r>
      <w:r w:rsidRPr="00E01282">
        <w:t xml:space="preserve">urvey </w:t>
      </w:r>
      <w:r w:rsidR="002873CB">
        <w:t xml:space="preserve">will </w:t>
      </w:r>
      <w:r w:rsidRPr="00E01282">
        <w:t xml:space="preserve">use a cross-sectional, </w:t>
      </w:r>
      <w:r w:rsidRPr="00E01282">
        <w:lastRenderedPageBreak/>
        <w:t>multi-stage cluster sampling design</w:t>
      </w:r>
      <w:r>
        <w:t>,</w:t>
      </w:r>
      <w:r w:rsidRPr="00E01282">
        <w:rPr>
          <w:vertAlign w:val="superscript"/>
        </w:rPr>
        <w:footnoteReference w:id="6"/>
      </w:r>
      <w:r w:rsidRPr="00E01282">
        <w:t xml:space="preserve"> wit</w:t>
      </w:r>
      <w:r w:rsidR="008E2D80">
        <w:t>h three stages of sampling as described in the</w:t>
      </w:r>
      <w:r w:rsidR="002873CB" w:rsidRPr="00E01282">
        <w:t xml:space="preserve"> </w:t>
      </w:r>
      <w:r w:rsidR="002873CB" w:rsidRPr="00686693">
        <w:rPr>
          <w:i/>
        </w:rPr>
        <w:t xml:space="preserve">Feed </w:t>
      </w:r>
      <w:r w:rsidR="00F33EEC" w:rsidRPr="00686693">
        <w:rPr>
          <w:i/>
        </w:rPr>
        <w:t>the Future ZOI Survey Guidance</w:t>
      </w:r>
      <w:r w:rsidR="00DB3DDD">
        <w:rPr>
          <w:i/>
        </w:rPr>
        <w:t xml:space="preserve"> for Target Countries</w:t>
      </w:r>
      <w:r w:rsidR="00F33EEC">
        <w:t xml:space="preserve"> (</w:t>
      </w:r>
      <w:r w:rsidR="00526ED6">
        <w:t>T</w:t>
      </w:r>
      <w:r w:rsidR="00F33EEC">
        <w:t xml:space="preserve">oolkit </w:t>
      </w:r>
      <w:r w:rsidR="00526ED6">
        <w:t>D</w:t>
      </w:r>
      <w:r w:rsidR="00F33EEC">
        <w:t>ocument 1.0</w:t>
      </w:r>
      <w:r w:rsidR="002873CB" w:rsidRPr="00E01282">
        <w:t xml:space="preserve">) and the </w:t>
      </w:r>
      <w:r w:rsidR="00F33EEC">
        <w:t>s</w:t>
      </w:r>
      <w:r w:rsidR="002873CB" w:rsidRPr="00E01282">
        <w:t xml:space="preserve">ampling </w:t>
      </w:r>
      <w:r w:rsidR="00F33EEC">
        <w:t>manual (</w:t>
      </w:r>
      <w:r w:rsidR="00DB3DDD">
        <w:t>T</w:t>
      </w:r>
      <w:r w:rsidR="00F33EEC">
        <w:t xml:space="preserve">oolkit </w:t>
      </w:r>
      <w:r w:rsidR="00DB3DDD">
        <w:t>D</w:t>
      </w:r>
      <w:r w:rsidR="00F33EEC">
        <w:t>ocument 2.1)</w:t>
      </w:r>
      <w:r w:rsidR="008E2D80">
        <w:t xml:space="preserve">: (1) primary sampling units, or enumeration areas (EAs), will be selected from the sampling frame using probability proportional to size methodology; (2) households will be selected from the sampled </w:t>
      </w:r>
      <w:r w:rsidR="00792B41">
        <w:t xml:space="preserve">EAs </w:t>
      </w:r>
      <w:r w:rsidR="008E2D80">
        <w:t>using the household listing operation results and fractional interval sampling; and (3) all household members in selected households eligible for participation in the survey will be included in the sample using the “take all” approach</w:t>
      </w:r>
      <w:r w:rsidR="002873CB" w:rsidRPr="00E01282">
        <w:t>.</w:t>
      </w:r>
      <w:r w:rsidR="008E2D80">
        <w:t xml:space="preserve"> </w:t>
      </w:r>
    </w:p>
    <w:p w14:paraId="26F60EB1" w14:textId="5772E01A" w:rsidR="00B50E32" w:rsidRDefault="008655AC" w:rsidP="00521FAB">
      <w:pPr>
        <w:pStyle w:val="BodyText0"/>
      </w:pPr>
      <w:r>
        <w:t>T</w:t>
      </w:r>
      <w:r w:rsidR="00B50E32">
        <w:t xml:space="preserve">he </w:t>
      </w:r>
      <w:r w:rsidR="00B50E32" w:rsidRPr="00E903D2">
        <w:rPr>
          <w:highlight w:val="yellow"/>
        </w:rPr>
        <w:t>[CONTRACTOR]</w:t>
      </w:r>
      <w:r w:rsidR="00B50E32">
        <w:t xml:space="preserve"> </w:t>
      </w:r>
      <w:r w:rsidR="00270D9D">
        <w:t>s</w:t>
      </w:r>
      <w:r w:rsidR="00B50E32">
        <w:t xml:space="preserve">ampling </w:t>
      </w:r>
      <w:r w:rsidR="00270D9D">
        <w:t>s</w:t>
      </w:r>
      <w:r w:rsidR="00551A88">
        <w:t>tatistician</w:t>
      </w:r>
      <w:r w:rsidR="00874390">
        <w:t>,</w:t>
      </w:r>
      <w:r w:rsidR="00B50E32">
        <w:t xml:space="preserve"> together with other stakeholders</w:t>
      </w:r>
      <w:r w:rsidR="00874390">
        <w:t>,</w:t>
      </w:r>
      <w:r w:rsidR="00B50E32">
        <w:t xml:space="preserve"> will </w:t>
      </w:r>
      <w:r w:rsidR="00C14931">
        <w:t>define sample strata</w:t>
      </w:r>
      <w:r>
        <w:t xml:space="preserve"> (</w:t>
      </w:r>
      <w:r w:rsidR="00C14931">
        <w:t xml:space="preserve">for example, geographic area </w:t>
      </w:r>
      <w:r>
        <w:t>[</w:t>
      </w:r>
      <w:r w:rsidR="00C14931">
        <w:t>e.g., district</w:t>
      </w:r>
      <w:r>
        <w:t>]</w:t>
      </w:r>
      <w:r w:rsidR="00C14931">
        <w:t xml:space="preserve"> or residence </w:t>
      </w:r>
      <w:r>
        <w:t>[</w:t>
      </w:r>
      <w:r w:rsidR="00C14931">
        <w:t>e.g., rural, urban</w:t>
      </w:r>
      <w:r>
        <w:t>]</w:t>
      </w:r>
      <w:r w:rsidR="00C14931">
        <w:t>)</w:t>
      </w:r>
      <w:r w:rsidR="00B50E32">
        <w:t xml:space="preserve"> </w:t>
      </w:r>
      <w:r w:rsidR="00C14931">
        <w:t xml:space="preserve">and allocate the sample </w:t>
      </w:r>
      <w:r>
        <w:t xml:space="preserve">across the strata (i.e., </w:t>
      </w:r>
      <w:r w:rsidR="00C14931">
        <w:t>proportionally to the population, equally among the strata, or by power</w:t>
      </w:r>
      <w:r>
        <w:t>)</w:t>
      </w:r>
      <w:r w:rsidR="00B50E32" w:rsidRPr="009469F4">
        <w:t xml:space="preserve">. </w:t>
      </w:r>
      <w:r w:rsidR="00C14931">
        <w:t xml:space="preserve">If the ZOI </w:t>
      </w:r>
      <w:r w:rsidR="00DB3DDD">
        <w:t>S</w:t>
      </w:r>
      <w:r w:rsidR="00C14931">
        <w:t>urvey is an endline/baseline survey, and the phase one ZOI (P1-ZOI) and phase two ZOI (P2-ZOI) are not the same, the P1-ZOI non-overlap areas, the P2-ZOI n</w:t>
      </w:r>
      <w:r w:rsidR="00CA758E">
        <w:t xml:space="preserve">on-overlap areas, and the P1-P2 </w:t>
      </w:r>
      <w:r w:rsidR="00C14931">
        <w:t xml:space="preserve">ZOI overlap areas </w:t>
      </w:r>
      <w:r>
        <w:t xml:space="preserve">should be included </w:t>
      </w:r>
      <w:r w:rsidR="00C14931">
        <w:t xml:space="preserve">as three </w:t>
      </w:r>
      <w:r>
        <w:t xml:space="preserve">first-level </w:t>
      </w:r>
      <w:r w:rsidR="00C14931">
        <w:t xml:space="preserve">strata. </w:t>
      </w:r>
    </w:p>
    <w:p w14:paraId="320C44A6" w14:textId="6207BB6D" w:rsidR="001426C2" w:rsidRPr="001426C2" w:rsidRDefault="001426C2" w:rsidP="00521FAB">
      <w:pPr>
        <w:pStyle w:val="Heading3"/>
      </w:pPr>
      <w:bookmarkStart w:id="37" w:name="_Toc507601299"/>
      <w:bookmarkStart w:id="38" w:name="_Toc523496669"/>
      <w:r>
        <w:t xml:space="preserve">Task: </w:t>
      </w:r>
      <w:r w:rsidRPr="001426C2">
        <w:t xml:space="preserve">Coordinate with </w:t>
      </w:r>
      <w:r w:rsidR="00DB3DDD">
        <w:t xml:space="preserve">the </w:t>
      </w:r>
      <w:r w:rsidRPr="001426C2">
        <w:t xml:space="preserve">national statistics office to select </w:t>
      </w:r>
      <w:r>
        <w:t>primary sampling unit</w:t>
      </w:r>
      <w:r w:rsidRPr="001426C2">
        <w:t>s</w:t>
      </w:r>
      <w:bookmarkEnd w:id="38"/>
    </w:p>
    <w:p w14:paraId="666BB0D3" w14:textId="2258DA73" w:rsidR="0040560E" w:rsidRPr="007B0F11" w:rsidRDefault="001426C2" w:rsidP="00521FAB">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t>Month</w:t>
      </w:r>
      <w:r w:rsidR="0040560E">
        <w:rPr>
          <w:rStyle w:val="IntenseEmphasis"/>
          <w:color w:val="387990"/>
        </w:rPr>
        <w:t>s</w:t>
      </w:r>
      <w:r>
        <w:rPr>
          <w:rStyle w:val="IntenseEmphasis"/>
          <w:color w:val="387990"/>
        </w:rPr>
        <w:t xml:space="preserve"> 2</w:t>
      </w:r>
      <w:r w:rsidR="0040560E">
        <w:rPr>
          <w:rStyle w:val="IntenseEmphasis"/>
          <w:color w:val="387990"/>
        </w:rPr>
        <w:t>–3</w:t>
      </w:r>
    </w:p>
    <w:p w14:paraId="2554DEDD" w14:textId="40B1E8CF" w:rsidR="001426C2" w:rsidRPr="007B0F11" w:rsidRDefault="001426C2" w:rsidP="00521FAB">
      <w:pPr>
        <w:pStyle w:val="BodyText0"/>
        <w:tabs>
          <w:tab w:val="left" w:pos="1800"/>
        </w:tabs>
        <w:spacing w:after="120"/>
        <w:ind w:left="1800" w:hanging="1800"/>
        <w:rPr>
          <w:rStyle w:val="IntenseEmphasis"/>
          <w:color w:val="387990"/>
        </w:rPr>
      </w:pPr>
      <w:r w:rsidRPr="007B0F11">
        <w:rPr>
          <w:rStyle w:val="IntenseEmphasis"/>
          <w:color w:val="387990"/>
        </w:rPr>
        <w:t>Deliverable</w:t>
      </w:r>
      <w:r>
        <w:rPr>
          <w:rStyle w:val="IntenseEmphasis"/>
          <w:color w:val="387990"/>
        </w:rPr>
        <w:t>s</w:t>
      </w:r>
      <w:r w:rsidRPr="007B0F11">
        <w:rPr>
          <w:rStyle w:val="IntenseEmphasis"/>
          <w:color w:val="387990"/>
        </w:rPr>
        <w:t xml:space="preserve">: </w:t>
      </w:r>
      <w:r>
        <w:rPr>
          <w:rStyle w:val="IntenseEmphasis"/>
          <w:color w:val="387990"/>
        </w:rPr>
        <w:tab/>
      </w:r>
      <w:r w:rsidR="0040560E" w:rsidRPr="0040560E">
        <w:rPr>
          <w:rStyle w:val="IntenseEmphasis"/>
          <w:color w:val="387990"/>
        </w:rPr>
        <w:t>List of selected clusters (first-stage sampling)</w:t>
      </w:r>
    </w:p>
    <w:p w14:paraId="43F67972" w14:textId="609920C9" w:rsidR="001426C2" w:rsidRPr="007B0F11" w:rsidRDefault="001426C2" w:rsidP="00521FAB">
      <w:pPr>
        <w:pStyle w:val="BodyText0"/>
        <w:tabs>
          <w:tab w:val="left" w:pos="1800"/>
        </w:tabs>
        <w:ind w:left="1800" w:hanging="1800"/>
        <w:rPr>
          <w:rStyle w:val="IntenseEmphasis"/>
          <w:color w:val="387990"/>
        </w:rPr>
      </w:pPr>
      <w:r w:rsidRPr="007B0F11">
        <w:rPr>
          <w:rStyle w:val="IntenseEmphasis"/>
          <w:color w:val="387990"/>
        </w:rPr>
        <w:t xml:space="preserve">Additional resources: </w:t>
      </w:r>
      <w:r w:rsidRPr="007B0F11">
        <w:rPr>
          <w:rStyle w:val="IntenseEmphasis"/>
          <w:color w:val="387990"/>
        </w:rPr>
        <w:tab/>
        <w:t xml:space="preserve">Sampling </w:t>
      </w:r>
      <w:r>
        <w:rPr>
          <w:rStyle w:val="IntenseEmphasis"/>
          <w:color w:val="387990"/>
        </w:rPr>
        <w:t>M</w:t>
      </w:r>
      <w:r w:rsidRPr="007B0F11">
        <w:rPr>
          <w:rStyle w:val="IntenseEmphasis"/>
          <w:color w:val="387990"/>
        </w:rPr>
        <w:t>anual</w:t>
      </w:r>
      <w:r w:rsidR="00FA1633">
        <w:rPr>
          <w:rStyle w:val="IntenseEmphasis"/>
          <w:color w:val="387990"/>
        </w:rPr>
        <w:t xml:space="preserve"> (Toolkit Document 2.1)</w:t>
      </w:r>
    </w:p>
    <w:p w14:paraId="167C2EF5" w14:textId="46EACDD0" w:rsidR="001426C2" w:rsidRDefault="00D164E2" w:rsidP="00521FAB">
      <w:pPr>
        <w:pStyle w:val="BodyText0"/>
      </w:pPr>
      <w:r>
        <w:t>[</w:t>
      </w:r>
      <w:r w:rsidRPr="00D164E2">
        <w:rPr>
          <w:highlight w:val="yellow"/>
        </w:rPr>
        <w:t>CONTRACTOR</w:t>
      </w:r>
      <w:r>
        <w:t>] will coordinate with the [</w:t>
      </w:r>
      <w:r w:rsidRPr="00D164E2">
        <w:rPr>
          <w:highlight w:val="yellow"/>
        </w:rPr>
        <w:t>National Statistics Office</w:t>
      </w:r>
      <w:r>
        <w:t xml:space="preserve">] to </w:t>
      </w:r>
      <w:r w:rsidR="00BA1763">
        <w:t xml:space="preserve">select </w:t>
      </w:r>
      <w:r>
        <w:t>the primary sampling units (E</w:t>
      </w:r>
      <w:r w:rsidR="00792B41">
        <w:t>A</w:t>
      </w:r>
      <w:r>
        <w:t xml:space="preserve">s) </w:t>
      </w:r>
      <w:r w:rsidR="00BA1763">
        <w:t xml:space="preserve">from </w:t>
      </w:r>
      <w:r>
        <w:t>the stage one sampling frame during</w:t>
      </w:r>
      <w:r w:rsidR="00C14931" w:rsidRPr="00C301BD">
        <w:t xml:space="preserve"> </w:t>
      </w:r>
      <w:r w:rsidR="00CC5B11">
        <w:t>M</w:t>
      </w:r>
      <w:r w:rsidR="00C14931" w:rsidRPr="00C301BD">
        <w:t>onth</w:t>
      </w:r>
      <w:r>
        <w:t>s 2–</w:t>
      </w:r>
      <w:r w:rsidR="00C14931" w:rsidRPr="00C301BD">
        <w:t>3.</w:t>
      </w:r>
      <w:r w:rsidR="00F9095E">
        <w:t xml:space="preserve"> The resulting list of selected </w:t>
      </w:r>
      <w:r w:rsidR="00D0220E">
        <w:t>EA</w:t>
      </w:r>
      <w:r w:rsidR="00F9095E">
        <w:t xml:space="preserve">s will </w:t>
      </w:r>
      <w:r w:rsidR="004562B6">
        <w:t xml:space="preserve">be </w:t>
      </w:r>
      <w:r w:rsidR="00F9095E">
        <w:t>used for the household listing operation and planning fieldwork logistics.</w:t>
      </w:r>
    </w:p>
    <w:p w14:paraId="33EF3C14" w14:textId="2F32B2AB" w:rsidR="00CF699D" w:rsidRPr="0040560E" w:rsidRDefault="0040560E" w:rsidP="00521FAB">
      <w:pPr>
        <w:pStyle w:val="Heading3"/>
      </w:pPr>
      <w:bookmarkStart w:id="39" w:name="_Toc523496670"/>
      <w:r>
        <w:t xml:space="preserve">Task: </w:t>
      </w:r>
      <w:bookmarkEnd w:id="37"/>
      <w:r w:rsidRPr="0040560E">
        <w:t>Arrange for material provisioning (tablet computers, scales, and height boards)</w:t>
      </w:r>
      <w:bookmarkEnd w:id="39"/>
    </w:p>
    <w:p w14:paraId="4D122B76" w14:textId="2E1DA1D5" w:rsidR="005D45B8" w:rsidRPr="007B0F11" w:rsidRDefault="005D45B8" w:rsidP="00521FAB">
      <w:pPr>
        <w:pStyle w:val="BodyText0"/>
        <w:tabs>
          <w:tab w:val="left" w:pos="1800"/>
        </w:tabs>
        <w:spacing w:after="120"/>
        <w:ind w:left="1800" w:hanging="1800"/>
        <w:rPr>
          <w:rStyle w:val="IntenseEmphasis"/>
          <w:color w:val="387990"/>
        </w:rPr>
      </w:pPr>
      <w:r w:rsidRPr="007B0F11">
        <w:rPr>
          <w:rStyle w:val="IntenseEmphasis"/>
          <w:color w:val="387990"/>
        </w:rPr>
        <w:t>Timeline:</w:t>
      </w:r>
      <w:r w:rsidRPr="007B0F11">
        <w:rPr>
          <w:rStyle w:val="IntenseEmphasis"/>
          <w:color w:val="387990"/>
        </w:rPr>
        <w:tab/>
        <w:t>Months 4</w:t>
      </w:r>
      <w:r w:rsidR="00874390">
        <w:rPr>
          <w:rStyle w:val="IntenseEmphasis"/>
          <w:color w:val="387990"/>
        </w:rPr>
        <w:t>–</w:t>
      </w:r>
      <w:r w:rsidRPr="007B0F11">
        <w:rPr>
          <w:rStyle w:val="IntenseEmphasis"/>
          <w:color w:val="387990"/>
        </w:rPr>
        <w:t xml:space="preserve">5 </w:t>
      </w:r>
    </w:p>
    <w:p w14:paraId="7BE08BC7" w14:textId="0053784D" w:rsidR="00CF699D" w:rsidRPr="007B0F11" w:rsidRDefault="00CF699D" w:rsidP="00521FAB">
      <w:pPr>
        <w:pStyle w:val="BodyText0"/>
        <w:tabs>
          <w:tab w:val="left" w:pos="1800"/>
        </w:tabs>
        <w:spacing w:after="120"/>
        <w:ind w:left="1800" w:hanging="1800"/>
        <w:rPr>
          <w:rStyle w:val="IntenseEmphasis"/>
          <w:color w:val="387990"/>
        </w:rPr>
      </w:pPr>
      <w:r w:rsidRPr="007B0F11">
        <w:rPr>
          <w:rStyle w:val="IntenseEmphasis"/>
          <w:color w:val="387990"/>
        </w:rPr>
        <w:t xml:space="preserve">Deliverable: </w:t>
      </w:r>
      <w:r w:rsidR="003C168E" w:rsidRPr="007B0F11">
        <w:rPr>
          <w:rStyle w:val="IntenseEmphasis"/>
          <w:color w:val="387990"/>
        </w:rPr>
        <w:tab/>
      </w:r>
      <w:r w:rsidR="0040560E" w:rsidRPr="0040560E">
        <w:rPr>
          <w:rStyle w:val="IntenseEmphasis"/>
          <w:color w:val="387990"/>
        </w:rPr>
        <w:t>Supply ordering plan and timeline (including customs management plan if supplies are being shipped to country)</w:t>
      </w:r>
    </w:p>
    <w:p w14:paraId="705F3A31" w14:textId="760AE6B7" w:rsidR="00CF699D" w:rsidRPr="007B0F11" w:rsidRDefault="00CF699D" w:rsidP="00521FAB">
      <w:pPr>
        <w:pStyle w:val="BodyText0"/>
        <w:tabs>
          <w:tab w:val="left" w:pos="1800"/>
        </w:tabs>
        <w:ind w:left="1800" w:hanging="1800"/>
        <w:rPr>
          <w:rStyle w:val="IntenseEmphasis"/>
          <w:iCs w:val="0"/>
          <w:color w:val="387990"/>
        </w:rPr>
      </w:pPr>
      <w:r w:rsidRPr="007B0F11">
        <w:rPr>
          <w:rStyle w:val="IntenseEmphasis"/>
          <w:color w:val="387990"/>
        </w:rPr>
        <w:t>Additional resources:</w:t>
      </w:r>
      <w:r w:rsidR="003C168E" w:rsidRPr="007B0F11">
        <w:rPr>
          <w:rStyle w:val="IntenseEmphasis"/>
          <w:color w:val="387990"/>
        </w:rPr>
        <w:tab/>
      </w:r>
      <w:r w:rsidR="00100A7F">
        <w:rPr>
          <w:rStyle w:val="IntenseEmphasis"/>
          <w:color w:val="387990"/>
        </w:rPr>
        <w:t>C</w:t>
      </w:r>
      <w:r w:rsidR="008655AC">
        <w:rPr>
          <w:rStyle w:val="IntenseEmphasis"/>
          <w:color w:val="387990"/>
        </w:rPr>
        <w:t>ustomized Field Supervisor Manual</w:t>
      </w:r>
      <w:r w:rsidR="00365D0D">
        <w:rPr>
          <w:rStyle w:val="IntenseEmphasis"/>
          <w:color w:val="387990"/>
        </w:rPr>
        <w:t xml:space="preserve"> (developed from Toolkit Document 2.4)</w:t>
      </w:r>
    </w:p>
    <w:p w14:paraId="10484F08" w14:textId="338FF27C" w:rsidR="00CF699D" w:rsidRDefault="00CF699D" w:rsidP="00521FAB">
      <w:pPr>
        <w:pStyle w:val="BodyText0"/>
      </w:pPr>
      <w:r>
        <w:t>Numerous materials</w:t>
      </w:r>
      <w:r w:rsidR="00874390">
        <w:t>,</w:t>
      </w:r>
      <w:r>
        <w:t xml:space="preserve"> </w:t>
      </w:r>
      <w:r w:rsidR="00F43269">
        <w:t xml:space="preserve">including tablets, height boards, </w:t>
      </w:r>
      <w:r w:rsidR="00F9095E">
        <w:t xml:space="preserve">and </w:t>
      </w:r>
      <w:r w:rsidR="00F43269">
        <w:t>scales</w:t>
      </w:r>
      <w:r w:rsidR="00100A7F">
        <w:t>,</w:t>
      </w:r>
      <w:r w:rsidR="00F43269">
        <w:t xml:space="preserve"> </w:t>
      </w:r>
      <w:r>
        <w:t xml:space="preserve">are needed for </w:t>
      </w:r>
      <w:r w:rsidR="00874390">
        <w:t>fieldwork</w:t>
      </w:r>
      <w:r w:rsidR="00DA1CAC">
        <w:t>.</w:t>
      </w:r>
      <w:r>
        <w:t xml:space="preserve"> </w:t>
      </w:r>
      <w:r w:rsidR="00F43269">
        <w:t xml:space="preserve">These </w:t>
      </w:r>
      <w:r w:rsidR="00F9095E">
        <w:t xml:space="preserve">materials </w:t>
      </w:r>
      <w:r>
        <w:t xml:space="preserve">should be secured well in advance of </w:t>
      </w:r>
      <w:r w:rsidR="00874390">
        <w:t>fieldwork</w:t>
      </w:r>
      <w:r>
        <w:t xml:space="preserve"> </w:t>
      </w:r>
      <w:r w:rsidR="00874390">
        <w:t xml:space="preserve">and should </w:t>
      </w:r>
      <w:r>
        <w:t xml:space="preserve">also be available for training. </w:t>
      </w:r>
      <w:r w:rsidR="00365D0D">
        <w:t xml:space="preserve">A </w:t>
      </w:r>
      <w:r>
        <w:t>customs management plan should be developed</w:t>
      </w:r>
      <w:r w:rsidR="00365D0D">
        <w:t xml:space="preserve"> for any</w:t>
      </w:r>
      <w:r w:rsidR="00365D0D" w:rsidRPr="00365D0D">
        <w:t xml:space="preserve"> </w:t>
      </w:r>
      <w:r w:rsidR="00365D0D">
        <w:t>supplies that are being shipped to [</w:t>
      </w:r>
      <w:r w:rsidR="00365D0D" w:rsidRPr="00ED1EE0">
        <w:rPr>
          <w:highlight w:val="yellow"/>
        </w:rPr>
        <w:t>COUNTRY</w:t>
      </w:r>
      <w:r w:rsidR="00365D0D">
        <w:t>]</w:t>
      </w:r>
      <w:r>
        <w:t xml:space="preserve">. </w:t>
      </w:r>
    </w:p>
    <w:p w14:paraId="410CA8AB" w14:textId="253DA6E0" w:rsidR="00CF699D" w:rsidRDefault="00CF699D" w:rsidP="00521FAB">
      <w:pPr>
        <w:pStyle w:val="BodyText0"/>
      </w:pPr>
      <w:r w:rsidRPr="00ED1EE0">
        <w:t>The</w:t>
      </w:r>
      <w:r>
        <w:t xml:space="preserve"> [</w:t>
      </w:r>
      <w:r w:rsidRPr="00ED1EE0">
        <w:rPr>
          <w:highlight w:val="yellow"/>
        </w:rPr>
        <w:t>CONTRACTOR</w:t>
      </w:r>
      <w:r>
        <w:t>]</w:t>
      </w:r>
      <w:r w:rsidRPr="00ED1EE0">
        <w:t xml:space="preserve"> </w:t>
      </w:r>
      <w:r w:rsidR="00563E94">
        <w:t xml:space="preserve">research assistant will help the project and survey directors </w:t>
      </w:r>
      <w:r w:rsidR="00F9095E">
        <w:t>acquire</w:t>
      </w:r>
      <w:r w:rsidR="00563E94">
        <w:t xml:space="preserve"> </w:t>
      </w:r>
      <w:r w:rsidR="00F9095E">
        <w:t>the necessary materials</w:t>
      </w:r>
      <w:r w:rsidR="00563E94">
        <w:t xml:space="preserve">, including </w:t>
      </w:r>
      <w:r w:rsidR="00F9095E">
        <w:t xml:space="preserve">handling </w:t>
      </w:r>
      <w:r w:rsidR="00563E94">
        <w:t xml:space="preserve">any </w:t>
      </w:r>
      <w:r w:rsidRPr="00ED1EE0">
        <w:t xml:space="preserve">international shipment </w:t>
      </w:r>
      <w:r w:rsidR="00563E94">
        <w:t>requirements such as customs paperwork</w:t>
      </w:r>
      <w:r w:rsidR="00365D0D">
        <w:t>,</w:t>
      </w:r>
      <w:r w:rsidRPr="00ED1EE0">
        <w:t xml:space="preserve"> </w:t>
      </w:r>
      <w:r w:rsidR="00F9095E">
        <w:t>packing the materials</w:t>
      </w:r>
      <w:r w:rsidR="00365D0D">
        <w:t>,</w:t>
      </w:r>
      <w:r w:rsidRPr="00ED1EE0">
        <w:t xml:space="preserve"> </w:t>
      </w:r>
      <w:r w:rsidR="00874390">
        <w:t xml:space="preserve">and </w:t>
      </w:r>
      <w:r w:rsidRPr="00ED1EE0">
        <w:t xml:space="preserve">arranging courier services. </w:t>
      </w:r>
    </w:p>
    <w:p w14:paraId="1DAF7BE5" w14:textId="3F7C3F16" w:rsidR="00CF699D" w:rsidRDefault="00CF699D" w:rsidP="00521FAB">
      <w:pPr>
        <w:pStyle w:val="BodyText0"/>
      </w:pPr>
      <w:r w:rsidRPr="009469F4">
        <w:rPr>
          <w:rFonts w:eastAsia="Cabin"/>
        </w:rPr>
        <w:t>[</w:t>
      </w:r>
      <w:r w:rsidRPr="009469F4">
        <w:rPr>
          <w:rFonts w:eastAsia="Cabin"/>
          <w:highlight w:val="yellow"/>
        </w:rPr>
        <w:t>CONTRACTOR</w:t>
      </w:r>
      <w:r w:rsidRPr="009469F4">
        <w:rPr>
          <w:rFonts w:eastAsia="Cabin"/>
        </w:rPr>
        <w:t xml:space="preserve">] should </w:t>
      </w:r>
      <w:r>
        <w:rPr>
          <w:rFonts w:eastAsia="Cabin"/>
        </w:rPr>
        <w:t>allow at least</w:t>
      </w:r>
      <w:r w:rsidRPr="009469F4">
        <w:rPr>
          <w:rFonts w:eastAsia="Cabin"/>
        </w:rPr>
        <w:t xml:space="preserve"> </w:t>
      </w:r>
      <w:r w:rsidR="00874390">
        <w:rPr>
          <w:rFonts w:eastAsia="Cabin"/>
        </w:rPr>
        <w:t>five</w:t>
      </w:r>
      <w:r w:rsidRPr="009469F4">
        <w:rPr>
          <w:rFonts w:eastAsia="Cabin"/>
        </w:rPr>
        <w:t xml:space="preserve"> weeks for shipping and customs clearance</w:t>
      </w:r>
      <w:r>
        <w:rPr>
          <w:rFonts w:eastAsia="Cabin"/>
        </w:rPr>
        <w:t>;</w:t>
      </w:r>
      <w:r w:rsidRPr="009469F4">
        <w:rPr>
          <w:rFonts w:eastAsia="Cabin"/>
        </w:rPr>
        <w:t xml:space="preserve"> tablets should arrive at least </w:t>
      </w:r>
      <w:r w:rsidR="00874390">
        <w:rPr>
          <w:rFonts w:eastAsia="Cabin"/>
        </w:rPr>
        <w:t>two</w:t>
      </w:r>
      <w:r w:rsidRPr="009469F4">
        <w:rPr>
          <w:rFonts w:eastAsia="Cabin"/>
        </w:rPr>
        <w:t xml:space="preserve"> weeks </w:t>
      </w:r>
      <w:r>
        <w:rPr>
          <w:rFonts w:eastAsia="Cabin"/>
        </w:rPr>
        <w:t>before</w:t>
      </w:r>
      <w:r w:rsidRPr="009469F4">
        <w:rPr>
          <w:rFonts w:eastAsia="Cabin"/>
        </w:rPr>
        <w:t xml:space="preserve"> </w:t>
      </w:r>
      <w:r>
        <w:rPr>
          <w:rFonts w:eastAsia="Cabin"/>
        </w:rPr>
        <w:t xml:space="preserve">the </w:t>
      </w:r>
      <w:r w:rsidR="00AD5702">
        <w:rPr>
          <w:rFonts w:eastAsia="Cabin"/>
        </w:rPr>
        <w:t>survey</w:t>
      </w:r>
      <w:r w:rsidRPr="009469F4">
        <w:rPr>
          <w:rFonts w:eastAsia="Cabin"/>
        </w:rPr>
        <w:t xml:space="preserve"> </w:t>
      </w:r>
      <w:r w:rsidR="00874390">
        <w:rPr>
          <w:rFonts w:eastAsia="Cabin"/>
        </w:rPr>
        <w:t>pretest</w:t>
      </w:r>
      <w:r w:rsidRPr="009469F4">
        <w:rPr>
          <w:rFonts w:eastAsia="Cabin"/>
        </w:rPr>
        <w:t xml:space="preserve"> to allow time for configuration. Tablets will be </w:t>
      </w:r>
      <w:r w:rsidRPr="009469F4">
        <w:rPr>
          <w:rFonts w:eastAsia="Cabin"/>
        </w:rPr>
        <w:lastRenderedPageBreak/>
        <w:t xml:space="preserve">consigned </w:t>
      </w:r>
      <w:commentRangeStart w:id="40"/>
      <w:r w:rsidRPr="00334D8D">
        <w:rPr>
          <w:rFonts w:eastAsia="Cabin"/>
          <w:highlight w:val="green"/>
        </w:rPr>
        <w:t>to</w:t>
      </w:r>
      <w:commentRangeEnd w:id="40"/>
      <w:r w:rsidR="00334D8D">
        <w:rPr>
          <w:rStyle w:val="CommentReference"/>
        </w:rPr>
        <w:commentReference w:id="40"/>
      </w:r>
      <w:r w:rsidRPr="00334D8D">
        <w:rPr>
          <w:rFonts w:eastAsia="Cabin"/>
          <w:highlight w:val="green"/>
        </w:rPr>
        <w:t xml:space="preserve"> the USAID Mission, a Feed the Future implementing party with duty</w:t>
      </w:r>
      <w:r w:rsidR="009C1750" w:rsidRPr="00334D8D">
        <w:rPr>
          <w:rFonts w:eastAsia="Cabin"/>
          <w:highlight w:val="green"/>
        </w:rPr>
        <w:t>-</w:t>
      </w:r>
      <w:r w:rsidRPr="00334D8D">
        <w:rPr>
          <w:rFonts w:eastAsia="Cabin"/>
          <w:highlight w:val="green"/>
        </w:rPr>
        <w:t xml:space="preserve">free status, or </w:t>
      </w:r>
      <w:r w:rsidR="002B3FCE" w:rsidRPr="00334D8D">
        <w:rPr>
          <w:rFonts w:eastAsia="Cabin"/>
          <w:highlight w:val="green"/>
        </w:rPr>
        <w:t>the survey subcontractor</w:t>
      </w:r>
      <w:r w:rsidR="00DA1CAC">
        <w:rPr>
          <w:rFonts w:eastAsia="Cabin"/>
        </w:rPr>
        <w:t xml:space="preserve"> </w:t>
      </w:r>
      <w:r w:rsidRPr="009469F4">
        <w:rPr>
          <w:rFonts w:eastAsia="Cabin"/>
        </w:rPr>
        <w:t>for customs clearance.</w:t>
      </w:r>
    </w:p>
    <w:p w14:paraId="7030B683" w14:textId="513A7E3A" w:rsidR="00CF699D" w:rsidRDefault="00365D0D" w:rsidP="00521FAB">
      <w:pPr>
        <w:pStyle w:val="BodyText0"/>
      </w:pPr>
      <w:r>
        <w:rPr>
          <w:rFonts w:asciiTheme="majorHAnsi" w:hAnsiTheme="majorHAnsi"/>
        </w:rPr>
        <w:t>E</w:t>
      </w:r>
      <w:r w:rsidR="00CF699D" w:rsidRPr="00CA0C74">
        <w:rPr>
          <w:rFonts w:asciiTheme="majorHAnsi" w:hAnsiTheme="majorHAnsi"/>
        </w:rPr>
        <w:t xml:space="preserve">ach </w:t>
      </w:r>
      <w:r w:rsidR="00CF699D">
        <w:rPr>
          <w:rFonts w:asciiTheme="majorHAnsi" w:hAnsiTheme="majorHAnsi"/>
        </w:rPr>
        <w:t xml:space="preserve">field </w:t>
      </w:r>
      <w:r w:rsidR="00CF699D" w:rsidRPr="00CA0C74">
        <w:rPr>
          <w:rFonts w:asciiTheme="majorHAnsi" w:hAnsiTheme="majorHAnsi"/>
        </w:rPr>
        <w:t xml:space="preserve">team </w:t>
      </w:r>
      <w:r w:rsidR="00CF699D">
        <w:rPr>
          <w:rFonts w:asciiTheme="majorHAnsi" w:hAnsiTheme="majorHAnsi"/>
        </w:rPr>
        <w:t xml:space="preserve">will have </w:t>
      </w:r>
      <w:r w:rsidR="00CF699D" w:rsidRPr="00CA0C74">
        <w:rPr>
          <w:rFonts w:asciiTheme="majorHAnsi" w:hAnsiTheme="majorHAnsi"/>
        </w:rPr>
        <w:t xml:space="preserve">its own vehicle and </w:t>
      </w:r>
      <w:r w:rsidR="00F9095E">
        <w:rPr>
          <w:rFonts w:asciiTheme="majorHAnsi" w:hAnsiTheme="majorHAnsi"/>
        </w:rPr>
        <w:t xml:space="preserve">will </w:t>
      </w:r>
      <w:r w:rsidR="00CF699D">
        <w:rPr>
          <w:rFonts w:asciiTheme="majorHAnsi" w:hAnsiTheme="majorHAnsi"/>
        </w:rPr>
        <w:t xml:space="preserve">be </w:t>
      </w:r>
      <w:r w:rsidR="00CF699D" w:rsidRPr="00CA0C74">
        <w:rPr>
          <w:rFonts w:asciiTheme="majorHAnsi" w:hAnsiTheme="majorHAnsi"/>
        </w:rPr>
        <w:t xml:space="preserve">accompanied by a driver. The vehicles must be large enough to carry all </w:t>
      </w:r>
      <w:r w:rsidR="00FF7A2D">
        <w:rPr>
          <w:rFonts w:asciiTheme="majorHAnsi" w:hAnsiTheme="majorHAnsi"/>
        </w:rPr>
        <w:t xml:space="preserve">the field </w:t>
      </w:r>
      <w:r w:rsidR="00CF699D" w:rsidRPr="00CA0C74">
        <w:rPr>
          <w:rFonts w:asciiTheme="majorHAnsi" w:hAnsiTheme="majorHAnsi"/>
        </w:rPr>
        <w:t>team members</w:t>
      </w:r>
      <w:r w:rsidR="009C1750">
        <w:rPr>
          <w:rFonts w:asciiTheme="majorHAnsi" w:hAnsiTheme="majorHAnsi"/>
        </w:rPr>
        <w:t xml:space="preserve"> and</w:t>
      </w:r>
      <w:r w:rsidR="00CF699D" w:rsidRPr="00CA0C74">
        <w:rPr>
          <w:rFonts w:asciiTheme="majorHAnsi" w:hAnsiTheme="majorHAnsi"/>
        </w:rPr>
        <w:t xml:space="preserve"> their gear, and all </w:t>
      </w:r>
      <w:r w:rsidR="00F9095E">
        <w:rPr>
          <w:rFonts w:asciiTheme="majorHAnsi" w:hAnsiTheme="majorHAnsi"/>
        </w:rPr>
        <w:t>survey materials</w:t>
      </w:r>
      <w:r w:rsidR="00CF699D" w:rsidRPr="00CA0C74">
        <w:rPr>
          <w:rFonts w:asciiTheme="majorHAnsi" w:hAnsiTheme="majorHAnsi"/>
        </w:rPr>
        <w:t>.</w:t>
      </w:r>
      <w:r w:rsidR="00CF699D">
        <w:t xml:space="preserve"> A list of survey supplie</w:t>
      </w:r>
      <w:r w:rsidR="000174A8">
        <w:t xml:space="preserve">s and equipment can be found </w:t>
      </w:r>
      <w:r w:rsidR="000174A8" w:rsidRPr="000174A8">
        <w:t xml:space="preserve">in </w:t>
      </w:r>
      <w:r w:rsidR="000174A8">
        <w:t xml:space="preserve">the </w:t>
      </w:r>
      <w:r w:rsidR="00F9095E">
        <w:t>Field Supervisor Manual</w:t>
      </w:r>
      <w:r w:rsidR="00CF699D" w:rsidRPr="000174A8">
        <w:t>.</w:t>
      </w:r>
    </w:p>
    <w:p w14:paraId="3C0D28C2" w14:textId="79F30BFD" w:rsidR="003C168E" w:rsidRPr="007B0F11" w:rsidRDefault="0040560E" w:rsidP="00521FAB">
      <w:pPr>
        <w:pStyle w:val="Heading3"/>
      </w:pPr>
      <w:bookmarkStart w:id="41" w:name="_Toc507601300"/>
      <w:bookmarkStart w:id="42" w:name="_Toc523496671"/>
      <w:r>
        <w:t xml:space="preserve">Task: </w:t>
      </w:r>
      <w:r w:rsidR="003C168E" w:rsidRPr="007B0F11">
        <w:t>Prepare</w:t>
      </w:r>
      <w:r w:rsidR="00100A7F">
        <w:t xml:space="preserve"> the</w:t>
      </w:r>
      <w:r w:rsidR="003C168E" w:rsidRPr="007B0F11">
        <w:t xml:space="preserve"> survey manuals</w:t>
      </w:r>
      <w:bookmarkEnd w:id="41"/>
      <w:bookmarkEnd w:id="42"/>
    </w:p>
    <w:p w14:paraId="6B0B5DCA" w14:textId="4451CEA9" w:rsidR="005D45B8" w:rsidRPr="007B0F11" w:rsidRDefault="005D45B8" w:rsidP="00521FAB">
      <w:pPr>
        <w:pStyle w:val="BodyText0"/>
        <w:tabs>
          <w:tab w:val="left" w:pos="1800"/>
        </w:tabs>
        <w:spacing w:after="120"/>
        <w:ind w:left="1800" w:hanging="1800"/>
        <w:rPr>
          <w:rStyle w:val="IntenseEmphasis"/>
          <w:color w:val="387990"/>
        </w:rPr>
      </w:pPr>
      <w:r w:rsidRPr="007B0F11">
        <w:rPr>
          <w:rStyle w:val="IntenseEmphasis"/>
          <w:color w:val="387990"/>
        </w:rPr>
        <w:t>Timeline:</w:t>
      </w:r>
      <w:r w:rsidRPr="007B0F11">
        <w:rPr>
          <w:rStyle w:val="IntenseEmphasis"/>
          <w:color w:val="387990"/>
        </w:rPr>
        <w:tab/>
        <w:t>Months 4</w:t>
      </w:r>
      <w:r w:rsidR="009C1750">
        <w:rPr>
          <w:rStyle w:val="IntenseEmphasis"/>
          <w:color w:val="387990"/>
        </w:rPr>
        <w:t>–</w:t>
      </w:r>
      <w:r w:rsidRPr="007B0F11">
        <w:rPr>
          <w:rStyle w:val="IntenseEmphasis"/>
          <w:color w:val="387990"/>
        </w:rPr>
        <w:t xml:space="preserve">6 </w:t>
      </w:r>
    </w:p>
    <w:p w14:paraId="5FE17404" w14:textId="6B8C772E" w:rsidR="003C168E" w:rsidRPr="007B0F11" w:rsidRDefault="003C168E" w:rsidP="00521FAB">
      <w:pPr>
        <w:pStyle w:val="BodyText0"/>
        <w:tabs>
          <w:tab w:val="left" w:pos="1800"/>
        </w:tabs>
        <w:spacing w:after="120"/>
        <w:ind w:left="1800" w:hanging="1800"/>
        <w:rPr>
          <w:rStyle w:val="IntenseEmphasis"/>
          <w:color w:val="387990"/>
        </w:rPr>
      </w:pPr>
      <w:r w:rsidRPr="007B0F11">
        <w:rPr>
          <w:rStyle w:val="IntenseEmphasis"/>
          <w:color w:val="387990"/>
        </w:rPr>
        <w:t>Del</w:t>
      </w:r>
      <w:r w:rsidR="009A2C81">
        <w:rPr>
          <w:rStyle w:val="IntenseEmphasis"/>
          <w:color w:val="387990"/>
        </w:rPr>
        <w:t xml:space="preserve">iverables: </w:t>
      </w:r>
      <w:r w:rsidR="009A2C81">
        <w:rPr>
          <w:rStyle w:val="IntenseEmphasis"/>
          <w:color w:val="387990"/>
        </w:rPr>
        <w:tab/>
        <w:t>Customized manuals:</w:t>
      </w:r>
      <w:r w:rsidR="00DA1CAC">
        <w:rPr>
          <w:rStyle w:val="IntenseEmphasis"/>
          <w:color w:val="387990"/>
        </w:rPr>
        <w:t xml:space="preserve"> </w:t>
      </w:r>
      <w:r w:rsidR="00524873" w:rsidRPr="00800221">
        <w:rPr>
          <w:rStyle w:val="IntenseEmphasis"/>
          <w:color w:val="387990"/>
        </w:rPr>
        <w:t xml:space="preserve">Interviewer, </w:t>
      </w:r>
      <w:r w:rsidR="00800221" w:rsidRPr="00800221">
        <w:rPr>
          <w:rStyle w:val="IntenseEmphasis"/>
          <w:color w:val="387990"/>
        </w:rPr>
        <w:t>Supervisor</w:t>
      </w:r>
      <w:r w:rsidR="00E210FD" w:rsidRPr="00800221">
        <w:rPr>
          <w:rStyle w:val="IntenseEmphasis"/>
          <w:color w:val="387990"/>
        </w:rPr>
        <w:t>, Survey</w:t>
      </w:r>
      <w:r w:rsidR="00E210FD">
        <w:rPr>
          <w:rStyle w:val="IntenseEmphasis"/>
          <w:color w:val="387990"/>
        </w:rPr>
        <w:t xml:space="preserve"> Organization</w:t>
      </w:r>
      <w:r w:rsidR="009A2C81">
        <w:rPr>
          <w:rStyle w:val="IntenseEmphasis"/>
          <w:color w:val="387990"/>
        </w:rPr>
        <w:t xml:space="preserve">, </w:t>
      </w:r>
      <w:r w:rsidR="00100A7F">
        <w:rPr>
          <w:rStyle w:val="IntenseEmphasis"/>
          <w:color w:val="387990"/>
        </w:rPr>
        <w:t>Global Positioning System (</w:t>
      </w:r>
      <w:r w:rsidR="009A2C81">
        <w:rPr>
          <w:rStyle w:val="IntenseEmphasis"/>
          <w:color w:val="387990"/>
        </w:rPr>
        <w:t>GPS</w:t>
      </w:r>
      <w:r w:rsidR="00100A7F">
        <w:rPr>
          <w:rStyle w:val="IntenseEmphasis"/>
          <w:color w:val="387990"/>
        </w:rPr>
        <w:t>)</w:t>
      </w:r>
      <w:r w:rsidR="009A2C81">
        <w:rPr>
          <w:rStyle w:val="IntenseEmphasis"/>
          <w:color w:val="387990"/>
        </w:rPr>
        <w:t xml:space="preserve">, QCS Team, and </w:t>
      </w:r>
      <w:r w:rsidR="001E3235" w:rsidRPr="007B0F11">
        <w:rPr>
          <w:rStyle w:val="IntenseEmphasis"/>
          <w:color w:val="387990"/>
        </w:rPr>
        <w:t>Listing</w:t>
      </w:r>
      <w:r w:rsidR="009A2C81">
        <w:rPr>
          <w:rStyle w:val="IntenseEmphasis"/>
          <w:color w:val="387990"/>
        </w:rPr>
        <w:t>; and List Preparation Protocol</w:t>
      </w:r>
    </w:p>
    <w:p w14:paraId="672C999D" w14:textId="7940E08D" w:rsidR="003C168E" w:rsidRPr="007B0F11" w:rsidRDefault="003C168E" w:rsidP="00521FAB">
      <w:pPr>
        <w:pStyle w:val="BodyText0"/>
        <w:tabs>
          <w:tab w:val="left" w:pos="1800"/>
        </w:tabs>
        <w:ind w:left="1800" w:hanging="1800"/>
      </w:pPr>
      <w:r w:rsidRPr="007B0F11">
        <w:rPr>
          <w:rStyle w:val="IntenseEmphasis"/>
          <w:color w:val="387990"/>
        </w:rPr>
        <w:t>Additio</w:t>
      </w:r>
      <w:r w:rsidR="00CA1727" w:rsidRPr="007B0F11">
        <w:rPr>
          <w:rStyle w:val="IntenseEmphasis"/>
          <w:color w:val="387990"/>
        </w:rPr>
        <w:t xml:space="preserve">nal resources: </w:t>
      </w:r>
      <w:r w:rsidR="00CA1727" w:rsidRPr="007B0F11">
        <w:rPr>
          <w:rStyle w:val="IntenseEmphasis"/>
          <w:color w:val="387990"/>
        </w:rPr>
        <w:tab/>
      </w:r>
      <w:r w:rsidR="00563E94" w:rsidRPr="00563E94">
        <w:rPr>
          <w:rStyle w:val="IntenseEmphasis"/>
          <w:color w:val="387990"/>
        </w:rPr>
        <w:t>ZOI Survey Guidance for Target Countries</w:t>
      </w:r>
      <w:r w:rsidR="00100A7F">
        <w:rPr>
          <w:rStyle w:val="IntenseEmphasis"/>
          <w:color w:val="387990"/>
        </w:rPr>
        <w:t xml:space="preserve"> (Toolkit Document 1.0)</w:t>
      </w:r>
      <w:r w:rsidR="00563E94">
        <w:rPr>
          <w:rStyle w:val="IntenseEmphasis"/>
          <w:color w:val="387990"/>
        </w:rPr>
        <w:t xml:space="preserve">, customized </w:t>
      </w:r>
      <w:r w:rsidR="00100A7F">
        <w:rPr>
          <w:rStyle w:val="IntenseEmphasis"/>
          <w:color w:val="387990"/>
        </w:rPr>
        <w:t>statement of work</w:t>
      </w:r>
      <w:r w:rsidR="00563E94">
        <w:rPr>
          <w:rStyle w:val="IntenseEmphasis"/>
          <w:color w:val="387990"/>
        </w:rPr>
        <w:t>, customized study protocol, customized survey questionnaire</w:t>
      </w:r>
    </w:p>
    <w:p w14:paraId="350E05E9" w14:textId="033153DD" w:rsidR="003C168E" w:rsidRDefault="003C168E" w:rsidP="00521FAB">
      <w:pPr>
        <w:pStyle w:val="BodyText0"/>
        <w:rPr>
          <w:rFonts w:eastAsia="Cabin"/>
        </w:rPr>
      </w:pPr>
      <w:r w:rsidRPr="009A3D38">
        <w:rPr>
          <w:snapToGrid w:val="0"/>
        </w:rPr>
        <w:t xml:space="preserve">To achieve comparable information across time within the same country as well as across countries, it is not only important to use </w:t>
      </w:r>
      <w:r w:rsidR="00365D0D">
        <w:rPr>
          <w:snapToGrid w:val="0"/>
        </w:rPr>
        <w:t>comparable</w:t>
      </w:r>
      <w:r w:rsidRPr="009A3D38">
        <w:rPr>
          <w:snapToGrid w:val="0"/>
        </w:rPr>
        <w:t xml:space="preserve"> questionnaires but also </w:t>
      </w:r>
      <w:r w:rsidR="00365D0D">
        <w:rPr>
          <w:snapToGrid w:val="0"/>
        </w:rPr>
        <w:t>comparable</w:t>
      </w:r>
      <w:r w:rsidRPr="009A3D38">
        <w:rPr>
          <w:snapToGrid w:val="0"/>
        </w:rPr>
        <w:t xml:space="preserve"> procedures. Therefore, </w:t>
      </w:r>
      <w:r w:rsidR="00A34164">
        <w:rPr>
          <w:snapToGrid w:val="0"/>
        </w:rPr>
        <w:t>USAID/</w:t>
      </w:r>
      <w:r w:rsidR="000174A8">
        <w:rPr>
          <w:snapToGrid w:val="0"/>
        </w:rPr>
        <w:t xml:space="preserve">BFS </w:t>
      </w:r>
      <w:r w:rsidR="00086EBD">
        <w:rPr>
          <w:snapToGrid w:val="0"/>
        </w:rPr>
        <w:t xml:space="preserve">has </w:t>
      </w:r>
      <w:r>
        <w:rPr>
          <w:snapToGrid w:val="0"/>
        </w:rPr>
        <w:t xml:space="preserve">developed a set of manuals </w:t>
      </w:r>
      <w:r w:rsidRPr="009A3D38">
        <w:rPr>
          <w:snapToGrid w:val="0"/>
        </w:rPr>
        <w:t xml:space="preserve">to </w:t>
      </w:r>
      <w:r>
        <w:rPr>
          <w:snapToGrid w:val="0"/>
        </w:rPr>
        <w:t xml:space="preserve">accompany the </w:t>
      </w:r>
      <w:r w:rsidR="002B3FCE">
        <w:rPr>
          <w:snapToGrid w:val="0"/>
        </w:rPr>
        <w:t xml:space="preserve">ZOI </w:t>
      </w:r>
      <w:r w:rsidR="00100A7F">
        <w:rPr>
          <w:snapToGrid w:val="0"/>
        </w:rPr>
        <w:t>S</w:t>
      </w:r>
      <w:r w:rsidR="002B3FCE">
        <w:rPr>
          <w:snapToGrid w:val="0"/>
        </w:rPr>
        <w:t>urvey core questionnaire</w:t>
      </w:r>
      <w:r>
        <w:rPr>
          <w:snapToGrid w:val="0"/>
        </w:rPr>
        <w:t xml:space="preserve">. </w:t>
      </w:r>
      <w:r w:rsidR="002B3FCE">
        <w:rPr>
          <w:snapToGrid w:val="0"/>
        </w:rPr>
        <w:t>[</w:t>
      </w:r>
      <w:r w:rsidR="002B3FCE" w:rsidRPr="00530AD6">
        <w:rPr>
          <w:snapToGrid w:val="0"/>
          <w:highlight w:val="yellow"/>
        </w:rPr>
        <w:t>CONTRACTOR</w:t>
      </w:r>
      <w:r w:rsidR="002B3FCE">
        <w:rPr>
          <w:snapToGrid w:val="0"/>
        </w:rPr>
        <w:t>] will customize t</w:t>
      </w:r>
      <w:r w:rsidRPr="005C3515">
        <w:rPr>
          <w:rFonts w:eastAsia="Cabin"/>
        </w:rPr>
        <w:t xml:space="preserve">he </w:t>
      </w:r>
      <w:r>
        <w:rPr>
          <w:rFonts w:eastAsia="Cabin"/>
        </w:rPr>
        <w:t xml:space="preserve">manuals </w:t>
      </w:r>
      <w:r w:rsidRPr="005C3515">
        <w:rPr>
          <w:rFonts w:eastAsia="Cabin"/>
        </w:rPr>
        <w:t>in close collaboration with the survey subcontractor</w:t>
      </w:r>
      <w:r w:rsidR="00530AD6">
        <w:rPr>
          <w:rFonts w:eastAsia="Cabin"/>
        </w:rPr>
        <w:t>, if a subcontract exists,</w:t>
      </w:r>
      <w:r w:rsidRPr="005C3515">
        <w:rPr>
          <w:rFonts w:eastAsia="Cabin"/>
        </w:rPr>
        <w:t xml:space="preserve"> to ensure that the survey subcontractor’s procedures are fully aligned with procedural requirements for the survey.</w:t>
      </w:r>
      <w:r>
        <w:rPr>
          <w:rFonts w:eastAsia="Cabin"/>
        </w:rPr>
        <w:t xml:space="preserve"> </w:t>
      </w:r>
      <w:r w:rsidR="00CF334D">
        <w:rPr>
          <w:rFonts w:eastAsia="Cabin"/>
        </w:rPr>
        <w:t xml:space="preserve">The </w:t>
      </w:r>
      <w:r w:rsidR="00530AD6">
        <w:rPr>
          <w:rFonts w:eastAsia="Cabin"/>
        </w:rPr>
        <w:t xml:space="preserve">Interviewer Manual and Survey Organization Manual </w:t>
      </w:r>
      <w:r w:rsidR="004B0C16">
        <w:rPr>
          <w:rFonts w:eastAsia="Cabin"/>
        </w:rPr>
        <w:t>customized for the [</w:t>
      </w:r>
      <w:r w:rsidR="004B0C16" w:rsidRPr="004B0C16">
        <w:rPr>
          <w:rFonts w:eastAsia="Cabin"/>
          <w:highlight w:val="yellow"/>
        </w:rPr>
        <w:t>YEAR</w:t>
      </w:r>
      <w:r w:rsidR="004B0C16">
        <w:rPr>
          <w:rFonts w:eastAsia="Cabin"/>
        </w:rPr>
        <w:t>] [</w:t>
      </w:r>
      <w:r w:rsidR="004B0C16" w:rsidRPr="004B0C16">
        <w:rPr>
          <w:rFonts w:eastAsia="Cabin"/>
          <w:highlight w:val="yellow"/>
        </w:rPr>
        <w:t>COUNTRY</w:t>
      </w:r>
      <w:r w:rsidR="004B0C16">
        <w:rPr>
          <w:rFonts w:eastAsia="Cabin"/>
        </w:rPr>
        <w:t xml:space="preserve">] ZOI Survey </w:t>
      </w:r>
      <w:r w:rsidR="001605DD">
        <w:rPr>
          <w:rFonts w:eastAsia="Cabin"/>
        </w:rPr>
        <w:t>should be finalized</w:t>
      </w:r>
      <w:r w:rsidR="00041C43">
        <w:rPr>
          <w:rFonts w:eastAsia="Cabin"/>
        </w:rPr>
        <w:t xml:space="preserve"> by </w:t>
      </w:r>
      <w:r w:rsidR="00100A7F">
        <w:rPr>
          <w:rFonts w:eastAsia="Cabin"/>
        </w:rPr>
        <w:t>M</w:t>
      </w:r>
      <w:r w:rsidR="00041C43">
        <w:rPr>
          <w:rFonts w:eastAsia="Cabin"/>
        </w:rPr>
        <w:t>onth 6</w:t>
      </w:r>
      <w:r w:rsidR="004562B6">
        <w:rPr>
          <w:rFonts w:eastAsia="Cabin"/>
        </w:rPr>
        <w:t>.</w:t>
      </w:r>
    </w:p>
    <w:p w14:paraId="7605885E" w14:textId="372D5ADB" w:rsidR="003C168E" w:rsidRPr="000E378A" w:rsidRDefault="003C168E" w:rsidP="00521FAB">
      <w:pPr>
        <w:pStyle w:val="BodyText0"/>
        <w:rPr>
          <w:snapToGrid w:val="0"/>
        </w:rPr>
      </w:pPr>
      <w:r w:rsidRPr="000E378A">
        <w:rPr>
          <w:rFonts w:eastAsia="Cabin"/>
        </w:rPr>
        <w:t xml:space="preserve">The survey manuals </w:t>
      </w:r>
      <w:r w:rsidR="000A7A2F">
        <w:rPr>
          <w:rFonts w:eastAsia="Cabin"/>
        </w:rPr>
        <w:t xml:space="preserve">that are deliverables for this task </w:t>
      </w:r>
      <w:r w:rsidR="00100A7F">
        <w:rPr>
          <w:rFonts w:eastAsia="Cabin"/>
        </w:rPr>
        <w:t>are as follows</w:t>
      </w:r>
      <w:r w:rsidRPr="000E378A">
        <w:rPr>
          <w:rFonts w:eastAsia="Cabin"/>
        </w:rPr>
        <w:t>:</w:t>
      </w:r>
    </w:p>
    <w:p w14:paraId="68DEE310" w14:textId="77777777" w:rsidR="007D0DF9" w:rsidRPr="009A3D38" w:rsidRDefault="007D0DF9" w:rsidP="007D0DF9">
      <w:pPr>
        <w:pStyle w:val="Bulletedlist"/>
        <w:rPr>
          <w:snapToGrid w:val="0"/>
        </w:rPr>
      </w:pPr>
      <w:r>
        <w:rPr>
          <w:b/>
          <w:snapToGrid w:val="0"/>
        </w:rPr>
        <w:t>Survey Organization</w:t>
      </w:r>
      <w:r w:rsidRPr="00C75987">
        <w:rPr>
          <w:b/>
          <w:snapToGrid w:val="0"/>
        </w:rPr>
        <w:t xml:space="preserve"> Manual</w:t>
      </w:r>
      <w:r>
        <w:rPr>
          <w:snapToGrid w:val="0"/>
        </w:rPr>
        <w:t>: E</w:t>
      </w:r>
      <w:r w:rsidRPr="00FA165F">
        <w:rPr>
          <w:snapToGrid w:val="0"/>
        </w:rPr>
        <w:t xml:space="preserve">xplains the standard approach to implementing </w:t>
      </w:r>
      <w:r>
        <w:rPr>
          <w:snapToGrid w:val="0"/>
        </w:rPr>
        <w:t xml:space="preserve">the ZOI Survey and includes </w:t>
      </w:r>
      <w:r w:rsidRPr="00FA165F">
        <w:rPr>
          <w:snapToGrid w:val="0"/>
        </w:rPr>
        <w:t>general guidelines</w:t>
      </w:r>
      <w:r>
        <w:rPr>
          <w:snapToGrid w:val="0"/>
        </w:rPr>
        <w:t xml:space="preserve"> for accomplishing the numerous tasks involved in implementing the ZOI Survey</w:t>
      </w:r>
      <w:r w:rsidRPr="00FA165F">
        <w:rPr>
          <w:snapToGrid w:val="0"/>
        </w:rPr>
        <w:t>.</w:t>
      </w:r>
      <w:r>
        <w:rPr>
          <w:snapToGrid w:val="0"/>
        </w:rPr>
        <w:t xml:space="preserve"> (Toolkit Document 2.5)</w:t>
      </w:r>
    </w:p>
    <w:p w14:paraId="787DC9D9" w14:textId="595BFF83" w:rsidR="007D0DF9" w:rsidRPr="00DE5651" w:rsidRDefault="007D0DF9" w:rsidP="007D0DF9">
      <w:pPr>
        <w:pStyle w:val="Bulletedlist"/>
        <w:rPr>
          <w:snapToGrid w:val="0"/>
        </w:rPr>
      </w:pPr>
      <w:r w:rsidRPr="00C75987">
        <w:rPr>
          <w:b/>
          <w:snapToGrid w:val="0"/>
        </w:rPr>
        <w:t>Listing Manual:</w:t>
      </w:r>
      <w:r w:rsidRPr="00DE5651">
        <w:rPr>
          <w:snapToGrid w:val="0"/>
        </w:rPr>
        <w:t xml:space="preserve"> </w:t>
      </w:r>
      <w:r>
        <w:rPr>
          <w:snapToGrid w:val="0"/>
        </w:rPr>
        <w:t>P</w:t>
      </w:r>
      <w:r w:rsidRPr="00DE5651">
        <w:rPr>
          <w:snapToGrid w:val="0"/>
        </w:rPr>
        <w:t xml:space="preserve">rovides detailed instructions on how to implement the household listing exercise, a critical component of </w:t>
      </w:r>
      <w:r>
        <w:rPr>
          <w:snapToGrid w:val="0"/>
        </w:rPr>
        <w:t>the ZOI Survey</w:t>
      </w:r>
      <w:r w:rsidRPr="00DE5651">
        <w:rPr>
          <w:snapToGrid w:val="0"/>
        </w:rPr>
        <w:t xml:space="preserve">. </w:t>
      </w:r>
      <w:r>
        <w:rPr>
          <w:snapToGrid w:val="0"/>
        </w:rPr>
        <w:t>Before</w:t>
      </w:r>
      <w:r w:rsidRPr="00DE5651">
        <w:rPr>
          <w:snapToGrid w:val="0"/>
        </w:rPr>
        <w:t xml:space="preserve"> conducting the survey, all households located in the selected clusters will be listed</w:t>
      </w:r>
      <w:r w:rsidR="00E56ADE">
        <w:rPr>
          <w:snapToGrid w:val="0"/>
        </w:rPr>
        <w:t>; these lists will be</w:t>
      </w:r>
      <w:r w:rsidRPr="00DE5651">
        <w:rPr>
          <w:snapToGrid w:val="0"/>
        </w:rPr>
        <w:t xml:space="preserve"> used to select the final sample of households to be included in the survey. The household listing is the foundation of the scientific process used to select a </w:t>
      </w:r>
      <w:r w:rsidR="00E56ADE">
        <w:rPr>
          <w:snapToGrid w:val="0"/>
        </w:rPr>
        <w:t xml:space="preserve">random, </w:t>
      </w:r>
      <w:r w:rsidRPr="00DE5651">
        <w:rPr>
          <w:snapToGrid w:val="0"/>
        </w:rPr>
        <w:t xml:space="preserve">representative sample; the integrity of the entire survey rests on the production of a rigorous, accurate household listing. </w:t>
      </w:r>
      <w:r>
        <w:rPr>
          <w:snapToGrid w:val="0"/>
        </w:rPr>
        <w:t>(Toolkit Document 2.2)</w:t>
      </w:r>
    </w:p>
    <w:p w14:paraId="577471D2" w14:textId="41F631D5" w:rsidR="008B58C0" w:rsidRPr="00E16370" w:rsidRDefault="008B58C0" w:rsidP="008B58C0">
      <w:pPr>
        <w:pStyle w:val="Bulletedlist"/>
        <w:rPr>
          <w:snapToGrid w:val="0"/>
        </w:rPr>
      </w:pPr>
      <w:r>
        <w:rPr>
          <w:b/>
          <w:snapToGrid w:val="0"/>
        </w:rPr>
        <w:t>Interviewer</w:t>
      </w:r>
      <w:r w:rsidR="001F26BD">
        <w:rPr>
          <w:b/>
          <w:snapToGrid w:val="0"/>
        </w:rPr>
        <w:t>’s</w:t>
      </w:r>
      <w:r w:rsidRPr="00C75987">
        <w:rPr>
          <w:b/>
          <w:snapToGrid w:val="0"/>
        </w:rPr>
        <w:t xml:space="preserve"> Manual:</w:t>
      </w:r>
      <w:r>
        <w:rPr>
          <w:snapToGrid w:val="0"/>
        </w:rPr>
        <w:t xml:space="preserve"> E</w:t>
      </w:r>
      <w:r w:rsidRPr="00FA165F">
        <w:rPr>
          <w:snapToGrid w:val="0"/>
        </w:rPr>
        <w:t>xplain</w:t>
      </w:r>
      <w:r>
        <w:rPr>
          <w:snapToGrid w:val="0"/>
        </w:rPr>
        <w:t>s</w:t>
      </w:r>
      <w:r w:rsidRPr="00FA165F">
        <w:rPr>
          <w:snapToGrid w:val="0"/>
        </w:rPr>
        <w:t xml:space="preserve"> to interviewers how to do their job. The manual complements the </w:t>
      </w:r>
      <w:r>
        <w:rPr>
          <w:snapToGrid w:val="0"/>
        </w:rPr>
        <w:t xml:space="preserve">ZOI </w:t>
      </w:r>
      <w:r w:rsidR="00100A7F">
        <w:rPr>
          <w:snapToGrid w:val="0"/>
        </w:rPr>
        <w:t>S</w:t>
      </w:r>
      <w:r w:rsidRPr="00FA165F">
        <w:rPr>
          <w:snapToGrid w:val="0"/>
        </w:rPr>
        <w:t xml:space="preserve">urvey </w:t>
      </w:r>
      <w:r>
        <w:rPr>
          <w:snapToGrid w:val="0"/>
        </w:rPr>
        <w:t>questionnaire</w:t>
      </w:r>
      <w:r w:rsidRPr="00FA165F">
        <w:rPr>
          <w:snapToGrid w:val="0"/>
        </w:rPr>
        <w:t xml:space="preserve"> and includes </w:t>
      </w:r>
      <w:r>
        <w:rPr>
          <w:snapToGrid w:val="0"/>
        </w:rPr>
        <w:t xml:space="preserve">background </w:t>
      </w:r>
      <w:r w:rsidRPr="00FA165F">
        <w:rPr>
          <w:snapToGrid w:val="0"/>
        </w:rPr>
        <w:t xml:space="preserve">information about </w:t>
      </w:r>
      <w:r>
        <w:rPr>
          <w:snapToGrid w:val="0"/>
        </w:rPr>
        <w:t xml:space="preserve">the survey, explanation of fieldwork procedures, explanation of the questionnaire content, and guidelines </w:t>
      </w:r>
      <w:r w:rsidRPr="00E16370">
        <w:rPr>
          <w:snapToGrid w:val="0"/>
        </w:rPr>
        <w:t xml:space="preserve">on how to conduct interviews and collect data. </w:t>
      </w:r>
      <w:r w:rsidR="00E210FD">
        <w:rPr>
          <w:snapToGrid w:val="0"/>
        </w:rPr>
        <w:t xml:space="preserve">The interviewer’s manual also contains information on collecting GPS coordinates at the household level. </w:t>
      </w:r>
      <w:r w:rsidR="005745E8">
        <w:rPr>
          <w:snapToGrid w:val="0"/>
        </w:rPr>
        <w:t xml:space="preserve">Ensuring that all interviewers understand the questionnaire and conduct interviews following standardized procedures is key to ensuring that they collect </w:t>
      </w:r>
      <w:r w:rsidR="00100A7F">
        <w:rPr>
          <w:snapToGrid w:val="0"/>
        </w:rPr>
        <w:t>high-quality</w:t>
      </w:r>
      <w:r w:rsidR="005745E8">
        <w:rPr>
          <w:snapToGrid w:val="0"/>
        </w:rPr>
        <w:t xml:space="preserve"> data.</w:t>
      </w:r>
      <w:r w:rsidR="00530AD6">
        <w:rPr>
          <w:snapToGrid w:val="0"/>
        </w:rPr>
        <w:t xml:space="preserve"> (</w:t>
      </w:r>
      <w:r w:rsidR="00100A7F">
        <w:rPr>
          <w:snapToGrid w:val="0"/>
        </w:rPr>
        <w:t>T</w:t>
      </w:r>
      <w:r w:rsidR="00530AD6">
        <w:rPr>
          <w:snapToGrid w:val="0"/>
        </w:rPr>
        <w:t xml:space="preserve">oolkit </w:t>
      </w:r>
      <w:r w:rsidR="00100A7F">
        <w:rPr>
          <w:snapToGrid w:val="0"/>
        </w:rPr>
        <w:t>D</w:t>
      </w:r>
      <w:r w:rsidR="00530AD6">
        <w:rPr>
          <w:snapToGrid w:val="0"/>
        </w:rPr>
        <w:t>ocument 2.3)</w:t>
      </w:r>
    </w:p>
    <w:p w14:paraId="41F3E4D8" w14:textId="77777777" w:rsidR="007D0DF9" w:rsidRPr="00E16370" w:rsidRDefault="007D0DF9" w:rsidP="007D0DF9">
      <w:pPr>
        <w:pStyle w:val="Bulletedlist"/>
        <w:rPr>
          <w:snapToGrid w:val="0"/>
        </w:rPr>
      </w:pPr>
      <w:r w:rsidRPr="00E16370">
        <w:rPr>
          <w:b/>
          <w:snapToGrid w:val="0"/>
        </w:rPr>
        <w:t>Anthropometry Manual:</w:t>
      </w:r>
      <w:r w:rsidRPr="00E16370">
        <w:rPr>
          <w:snapToGrid w:val="0"/>
        </w:rPr>
        <w:t xml:space="preserve"> </w:t>
      </w:r>
      <w:r>
        <w:rPr>
          <w:snapToGrid w:val="0"/>
        </w:rPr>
        <w:t>E</w:t>
      </w:r>
      <w:r w:rsidRPr="00E16370">
        <w:rPr>
          <w:snapToGrid w:val="0"/>
        </w:rPr>
        <w:t xml:space="preserve">xplains to measurers and measurer assistants when to collect anthropometric measurements </w:t>
      </w:r>
      <w:r>
        <w:rPr>
          <w:snapToGrid w:val="0"/>
        </w:rPr>
        <w:t xml:space="preserve">and how to do so </w:t>
      </w:r>
      <w:r w:rsidRPr="00E16370">
        <w:rPr>
          <w:snapToGrid w:val="0"/>
        </w:rPr>
        <w:t xml:space="preserve">accurately. The manual describes how to take care of the height boards and scales, how to ensure quality control, how to prepare the </w:t>
      </w:r>
      <w:r w:rsidRPr="00E16370">
        <w:rPr>
          <w:snapToGrid w:val="0"/>
        </w:rPr>
        <w:lastRenderedPageBreak/>
        <w:t>respondent, how to take measurements, and how to record the results.</w:t>
      </w:r>
      <w:r>
        <w:rPr>
          <w:snapToGrid w:val="0"/>
        </w:rPr>
        <w:t xml:space="preserve"> (Toolkit Document 2.13)</w:t>
      </w:r>
    </w:p>
    <w:p w14:paraId="449F0351" w14:textId="6BFD3D6C" w:rsidR="007D0DF9" w:rsidRPr="00E16370" w:rsidRDefault="007D0DF9" w:rsidP="007D0DF9">
      <w:pPr>
        <w:pStyle w:val="Bulletedlist"/>
        <w:rPr>
          <w:snapToGrid w:val="0"/>
        </w:rPr>
      </w:pPr>
      <w:r w:rsidRPr="00E16370">
        <w:rPr>
          <w:b/>
          <w:snapToGrid w:val="0"/>
        </w:rPr>
        <w:t>Agriculture Manual:</w:t>
      </w:r>
      <w:r w:rsidRPr="00E16370">
        <w:rPr>
          <w:snapToGrid w:val="0"/>
        </w:rPr>
        <w:t xml:space="preserve"> </w:t>
      </w:r>
      <w:r>
        <w:rPr>
          <w:snapToGrid w:val="0"/>
        </w:rPr>
        <w:t>E</w:t>
      </w:r>
      <w:r w:rsidRPr="00E16370">
        <w:rPr>
          <w:snapToGrid w:val="0"/>
        </w:rPr>
        <w:t xml:space="preserve">xplains to </w:t>
      </w:r>
      <w:r>
        <w:rPr>
          <w:snapToGrid w:val="0"/>
        </w:rPr>
        <w:t>the agriculture</w:t>
      </w:r>
      <w:r w:rsidRPr="00E16370">
        <w:rPr>
          <w:snapToGrid w:val="0"/>
        </w:rPr>
        <w:t xml:space="preserve"> interviewers how to do their job. The manual complements the ZOI </w:t>
      </w:r>
      <w:r>
        <w:rPr>
          <w:snapToGrid w:val="0"/>
        </w:rPr>
        <w:t>S</w:t>
      </w:r>
      <w:r w:rsidRPr="00E16370">
        <w:rPr>
          <w:snapToGrid w:val="0"/>
        </w:rPr>
        <w:t xml:space="preserve">urvey questionnaire and includes </w:t>
      </w:r>
      <w:r>
        <w:rPr>
          <w:snapToGrid w:val="0"/>
        </w:rPr>
        <w:t>sections</w:t>
      </w:r>
      <w:r w:rsidRPr="00E16370">
        <w:rPr>
          <w:snapToGrid w:val="0"/>
        </w:rPr>
        <w:t xml:space="preserve"> on agricultural technologie</w:t>
      </w:r>
      <w:r>
        <w:rPr>
          <w:snapToGrid w:val="0"/>
        </w:rPr>
        <w:t>s for the VCC</w:t>
      </w:r>
      <w:r w:rsidRPr="00E16370">
        <w:rPr>
          <w:snapToGrid w:val="0"/>
        </w:rPr>
        <w:t>s. Specifically, it provides instructi</w:t>
      </w:r>
      <w:r>
        <w:rPr>
          <w:snapToGrid w:val="0"/>
        </w:rPr>
        <w:t>ons on how to collect household</w:t>
      </w:r>
      <w:r w:rsidRPr="00E16370">
        <w:rPr>
          <w:snapToGrid w:val="0"/>
        </w:rPr>
        <w:t>s</w:t>
      </w:r>
      <w:r>
        <w:rPr>
          <w:snapToGrid w:val="0"/>
        </w:rPr>
        <w:t>’</w:t>
      </w:r>
      <w:r w:rsidRPr="00E16370">
        <w:rPr>
          <w:snapToGrid w:val="0"/>
        </w:rPr>
        <w:t xml:space="preserve"> use of technology for </w:t>
      </w:r>
      <w:r>
        <w:rPr>
          <w:snapToGrid w:val="0"/>
        </w:rPr>
        <w:t xml:space="preserve">cultivating </w:t>
      </w:r>
      <w:r w:rsidR="00E56ADE">
        <w:rPr>
          <w:snapToGrid w:val="0"/>
        </w:rPr>
        <w:t>different types of crops and raising different types of livestock</w:t>
      </w:r>
      <w:r w:rsidRPr="00E16370">
        <w:rPr>
          <w:snapToGrid w:val="0"/>
        </w:rPr>
        <w:t>. The manual also provide</w:t>
      </w:r>
      <w:r w:rsidR="00E56ADE">
        <w:rPr>
          <w:snapToGrid w:val="0"/>
        </w:rPr>
        <w:t>s</w:t>
      </w:r>
      <w:r w:rsidRPr="00E16370">
        <w:rPr>
          <w:snapToGrid w:val="0"/>
        </w:rPr>
        <w:t xml:space="preserve"> instructions on how to </w:t>
      </w:r>
      <w:r w:rsidR="00E56ADE">
        <w:rPr>
          <w:snapToGrid w:val="0"/>
        </w:rPr>
        <w:t>georeference</w:t>
      </w:r>
      <w:r w:rsidRPr="00E16370">
        <w:rPr>
          <w:snapToGrid w:val="0"/>
        </w:rPr>
        <w:t xml:space="preserve"> </w:t>
      </w:r>
      <w:r w:rsidR="00E56ADE">
        <w:rPr>
          <w:snapToGrid w:val="0"/>
        </w:rPr>
        <w:t>plot</w:t>
      </w:r>
      <w:r w:rsidRPr="00E16370">
        <w:rPr>
          <w:snapToGrid w:val="0"/>
        </w:rPr>
        <w:t xml:space="preserve"> boundaries for area measurement</w:t>
      </w:r>
      <w:r>
        <w:rPr>
          <w:snapToGrid w:val="0"/>
        </w:rPr>
        <w:t>s</w:t>
      </w:r>
      <w:r w:rsidR="00E56ADE">
        <w:rPr>
          <w:snapToGrid w:val="0"/>
        </w:rPr>
        <w:t xml:space="preserve"> (of either plots or ponds),</w:t>
      </w:r>
      <w:r w:rsidRPr="00E16370">
        <w:rPr>
          <w:snapToGrid w:val="0"/>
        </w:rPr>
        <w:t xml:space="preserve"> and how to collect data for yield measurement</w:t>
      </w:r>
      <w:r>
        <w:rPr>
          <w:snapToGrid w:val="0"/>
        </w:rPr>
        <w:t>s</w:t>
      </w:r>
      <w:r w:rsidRPr="00E16370">
        <w:rPr>
          <w:snapToGrid w:val="0"/>
        </w:rPr>
        <w:t>.</w:t>
      </w:r>
    </w:p>
    <w:p w14:paraId="297E1E3E" w14:textId="375B36A2" w:rsidR="008B58C0" w:rsidRPr="009A3D38" w:rsidRDefault="008B58C0" w:rsidP="00D11FC9">
      <w:pPr>
        <w:pStyle w:val="Bulletedlist"/>
        <w:rPr>
          <w:snapToGrid w:val="0"/>
        </w:rPr>
      </w:pPr>
      <w:r>
        <w:rPr>
          <w:b/>
          <w:snapToGrid w:val="0"/>
        </w:rPr>
        <w:t>Supervisor</w:t>
      </w:r>
      <w:r w:rsidR="001F26BD">
        <w:rPr>
          <w:b/>
          <w:snapToGrid w:val="0"/>
        </w:rPr>
        <w:t>’s</w:t>
      </w:r>
      <w:r w:rsidRPr="00C75987">
        <w:rPr>
          <w:b/>
          <w:snapToGrid w:val="0"/>
        </w:rPr>
        <w:t xml:space="preserve"> Manual:</w:t>
      </w:r>
      <w:r>
        <w:rPr>
          <w:snapToGrid w:val="0"/>
        </w:rPr>
        <w:t xml:space="preserve"> E</w:t>
      </w:r>
      <w:r w:rsidRPr="005D087A">
        <w:rPr>
          <w:snapToGrid w:val="0"/>
        </w:rPr>
        <w:t>xplain</w:t>
      </w:r>
      <w:r>
        <w:rPr>
          <w:snapToGrid w:val="0"/>
        </w:rPr>
        <w:t>s</w:t>
      </w:r>
      <w:r w:rsidRPr="005D087A">
        <w:rPr>
          <w:snapToGrid w:val="0"/>
        </w:rPr>
        <w:t xml:space="preserve"> to field supervisors how to do their job. The manual complements the </w:t>
      </w:r>
      <w:r>
        <w:rPr>
          <w:snapToGrid w:val="0"/>
        </w:rPr>
        <w:t xml:space="preserve">ZOI </w:t>
      </w:r>
      <w:r w:rsidR="00100A7F">
        <w:rPr>
          <w:snapToGrid w:val="0"/>
        </w:rPr>
        <w:t>S</w:t>
      </w:r>
      <w:r w:rsidRPr="005D087A">
        <w:rPr>
          <w:snapToGrid w:val="0"/>
        </w:rPr>
        <w:t xml:space="preserve">urvey </w:t>
      </w:r>
      <w:r>
        <w:rPr>
          <w:snapToGrid w:val="0"/>
        </w:rPr>
        <w:t>q</w:t>
      </w:r>
      <w:r w:rsidRPr="005D087A">
        <w:rPr>
          <w:snapToGrid w:val="0"/>
        </w:rPr>
        <w:t>uestionnaire</w:t>
      </w:r>
      <w:r>
        <w:rPr>
          <w:snapToGrid w:val="0"/>
        </w:rPr>
        <w:t xml:space="preserve"> and </w:t>
      </w:r>
      <w:r w:rsidRPr="005C3515">
        <w:rPr>
          <w:snapToGrid w:val="0"/>
        </w:rPr>
        <w:t>describes the field supervisors’ roles and responsibilities</w:t>
      </w:r>
      <w:r w:rsidR="007D0DF9">
        <w:rPr>
          <w:snapToGrid w:val="0"/>
        </w:rPr>
        <w:t>,</w:t>
      </w:r>
      <w:r w:rsidRPr="005C3515">
        <w:rPr>
          <w:snapToGrid w:val="0"/>
        </w:rPr>
        <w:t xml:space="preserve"> and</w:t>
      </w:r>
      <w:r w:rsidR="007D0DF9">
        <w:rPr>
          <w:snapToGrid w:val="0"/>
        </w:rPr>
        <w:t xml:space="preserve"> the</w:t>
      </w:r>
      <w:r w:rsidRPr="005C3515">
        <w:rPr>
          <w:snapToGrid w:val="0"/>
        </w:rPr>
        <w:t xml:space="preserve"> procedures that field supervisors should follow as they prepare for fieldwork, supervise field teams during data collection, and </w:t>
      </w:r>
      <w:r>
        <w:rPr>
          <w:snapToGrid w:val="0"/>
        </w:rPr>
        <w:t>ensure</w:t>
      </w:r>
      <w:r w:rsidRPr="005C3515">
        <w:rPr>
          <w:snapToGrid w:val="0"/>
        </w:rPr>
        <w:t xml:space="preserve"> data quality.</w:t>
      </w:r>
      <w:r>
        <w:rPr>
          <w:snapToGrid w:val="0"/>
        </w:rPr>
        <w:t xml:space="preserve"> </w:t>
      </w:r>
      <w:r w:rsidR="00D11FC9">
        <w:rPr>
          <w:snapToGrid w:val="0"/>
        </w:rPr>
        <w:t>If the survey is to be conducted using paper questionnaires, an additional section will be included that details the field editors’ responsibilities.</w:t>
      </w:r>
      <w:r w:rsidR="00530AD6">
        <w:rPr>
          <w:snapToGrid w:val="0"/>
        </w:rPr>
        <w:t xml:space="preserve"> (</w:t>
      </w:r>
      <w:r w:rsidR="00100A7F">
        <w:rPr>
          <w:snapToGrid w:val="0"/>
        </w:rPr>
        <w:t>Toolkit D</w:t>
      </w:r>
      <w:r w:rsidR="00530AD6">
        <w:rPr>
          <w:snapToGrid w:val="0"/>
        </w:rPr>
        <w:t>ocument 2.4)</w:t>
      </w:r>
    </w:p>
    <w:p w14:paraId="70008961" w14:textId="5757005F" w:rsidR="008B58C0" w:rsidRDefault="008B58C0" w:rsidP="008B58C0">
      <w:pPr>
        <w:pStyle w:val="Bulletedlist"/>
        <w:rPr>
          <w:snapToGrid w:val="0"/>
        </w:rPr>
      </w:pPr>
      <w:r w:rsidRPr="00C75987">
        <w:rPr>
          <w:b/>
          <w:snapToGrid w:val="0"/>
        </w:rPr>
        <w:t>QCS Team Manual:</w:t>
      </w:r>
      <w:r>
        <w:rPr>
          <w:snapToGrid w:val="0"/>
        </w:rPr>
        <w:t xml:space="preserve"> P</w:t>
      </w:r>
      <w:r w:rsidRPr="003C0385">
        <w:rPr>
          <w:snapToGrid w:val="0"/>
        </w:rPr>
        <w:t xml:space="preserve">rovides detailed instructions </w:t>
      </w:r>
      <w:r>
        <w:rPr>
          <w:snapToGrid w:val="0"/>
        </w:rPr>
        <w:t xml:space="preserve">to </w:t>
      </w:r>
      <w:r w:rsidRPr="003C0385">
        <w:rPr>
          <w:snapToGrid w:val="0"/>
        </w:rPr>
        <w:t>QCS team member</w:t>
      </w:r>
      <w:r>
        <w:rPr>
          <w:snapToGrid w:val="0"/>
        </w:rPr>
        <w:t xml:space="preserve">s on how to perform their quality control responsibilities and provide support </w:t>
      </w:r>
      <w:r w:rsidRPr="003C0385">
        <w:rPr>
          <w:snapToGrid w:val="0"/>
        </w:rPr>
        <w:t xml:space="preserve">to the field staff, including interviewers and field supervisors. </w:t>
      </w:r>
      <w:r w:rsidR="00530AD6">
        <w:rPr>
          <w:snapToGrid w:val="0"/>
        </w:rPr>
        <w:t>(</w:t>
      </w:r>
      <w:r w:rsidR="009E1D3B">
        <w:rPr>
          <w:snapToGrid w:val="0"/>
        </w:rPr>
        <w:t>T</w:t>
      </w:r>
      <w:r w:rsidR="00530AD6">
        <w:rPr>
          <w:snapToGrid w:val="0"/>
        </w:rPr>
        <w:t xml:space="preserve">oolkit </w:t>
      </w:r>
      <w:r w:rsidR="009E1D3B">
        <w:rPr>
          <w:snapToGrid w:val="0"/>
        </w:rPr>
        <w:t>D</w:t>
      </w:r>
      <w:r w:rsidR="00530AD6">
        <w:rPr>
          <w:snapToGrid w:val="0"/>
        </w:rPr>
        <w:t>ocument 2.6)</w:t>
      </w:r>
    </w:p>
    <w:p w14:paraId="2DDB6D40" w14:textId="471F3099" w:rsidR="003C168E" w:rsidRPr="009A3D38" w:rsidRDefault="003C168E" w:rsidP="00521FAB">
      <w:pPr>
        <w:pStyle w:val="Bulletedlist"/>
        <w:spacing w:after="200"/>
        <w:rPr>
          <w:snapToGrid w:val="0"/>
        </w:rPr>
      </w:pPr>
      <w:r w:rsidRPr="00C75987">
        <w:rPr>
          <w:b/>
          <w:snapToGrid w:val="0"/>
        </w:rPr>
        <w:t>In-Country Data Manager’s Manual:</w:t>
      </w:r>
      <w:r>
        <w:rPr>
          <w:snapToGrid w:val="0"/>
        </w:rPr>
        <w:t xml:space="preserve"> </w:t>
      </w:r>
      <w:r w:rsidR="005745E8">
        <w:rPr>
          <w:snapToGrid w:val="0"/>
        </w:rPr>
        <w:t>P</w:t>
      </w:r>
      <w:r w:rsidRPr="00DF08FE">
        <w:rPr>
          <w:snapToGrid w:val="0"/>
        </w:rPr>
        <w:t xml:space="preserve">rovides detailed </w:t>
      </w:r>
      <w:r>
        <w:rPr>
          <w:snapToGrid w:val="0"/>
        </w:rPr>
        <w:t>information on the ro</w:t>
      </w:r>
      <w:r w:rsidR="001E3235">
        <w:rPr>
          <w:snapToGrid w:val="0"/>
        </w:rPr>
        <w:t xml:space="preserve">le and responsibilities of the </w:t>
      </w:r>
      <w:r w:rsidR="005745E8">
        <w:rPr>
          <w:snapToGrid w:val="0"/>
        </w:rPr>
        <w:t>i</w:t>
      </w:r>
      <w:r>
        <w:rPr>
          <w:snapToGrid w:val="0"/>
        </w:rPr>
        <w:t xml:space="preserve">n-country </w:t>
      </w:r>
      <w:r w:rsidR="005745E8">
        <w:rPr>
          <w:snapToGrid w:val="0"/>
        </w:rPr>
        <w:t>d</w:t>
      </w:r>
      <w:r>
        <w:rPr>
          <w:snapToGrid w:val="0"/>
        </w:rPr>
        <w:t xml:space="preserve">ata </w:t>
      </w:r>
      <w:r w:rsidR="005745E8">
        <w:rPr>
          <w:snapToGrid w:val="0"/>
        </w:rPr>
        <w:t>m</w:t>
      </w:r>
      <w:r>
        <w:rPr>
          <w:snapToGrid w:val="0"/>
        </w:rPr>
        <w:t xml:space="preserve">anager, as well as </w:t>
      </w:r>
      <w:r w:rsidRPr="00DF08FE">
        <w:rPr>
          <w:snapToGrid w:val="0"/>
        </w:rPr>
        <w:t xml:space="preserve">instructions on how </w:t>
      </w:r>
      <w:r w:rsidR="00C82125">
        <w:rPr>
          <w:snapToGrid w:val="0"/>
        </w:rPr>
        <w:t xml:space="preserve">to receive data from the field, </w:t>
      </w:r>
      <w:r>
        <w:rPr>
          <w:snapToGrid w:val="0"/>
        </w:rPr>
        <w:t xml:space="preserve">track data </w:t>
      </w:r>
      <w:r w:rsidRPr="00DF08FE">
        <w:rPr>
          <w:snapToGrid w:val="0"/>
        </w:rPr>
        <w:t>processing</w:t>
      </w:r>
      <w:r>
        <w:rPr>
          <w:snapToGrid w:val="0"/>
        </w:rPr>
        <w:t xml:space="preserve">, produce data review reports, and identify data quality issues. </w:t>
      </w:r>
      <w:r w:rsidR="00530AD6">
        <w:rPr>
          <w:snapToGrid w:val="0"/>
        </w:rPr>
        <w:t>(</w:t>
      </w:r>
      <w:r w:rsidR="009E1D3B">
        <w:rPr>
          <w:snapToGrid w:val="0"/>
        </w:rPr>
        <w:t>T</w:t>
      </w:r>
      <w:r w:rsidR="00530AD6">
        <w:rPr>
          <w:snapToGrid w:val="0"/>
        </w:rPr>
        <w:t xml:space="preserve">oolkit </w:t>
      </w:r>
      <w:r w:rsidR="009E1D3B">
        <w:rPr>
          <w:snapToGrid w:val="0"/>
        </w:rPr>
        <w:t>D</w:t>
      </w:r>
      <w:r w:rsidR="00530AD6">
        <w:rPr>
          <w:snapToGrid w:val="0"/>
        </w:rPr>
        <w:t>ocument 2.7)</w:t>
      </w:r>
    </w:p>
    <w:p w14:paraId="43B55C6B" w14:textId="0C9A9817" w:rsidR="003C168E" w:rsidRPr="009E589B" w:rsidRDefault="00DA6775" w:rsidP="00521FAB">
      <w:pPr>
        <w:pStyle w:val="BodyText0"/>
      </w:pPr>
      <w:r>
        <w:t xml:space="preserve">The </w:t>
      </w:r>
      <w:r w:rsidR="00BD6C95">
        <w:t>I</w:t>
      </w:r>
      <w:r>
        <w:t>nterviewer</w:t>
      </w:r>
      <w:r w:rsidR="00BD6C95">
        <w:t xml:space="preserve"> Manual</w:t>
      </w:r>
      <w:r>
        <w:t xml:space="preserve">, </w:t>
      </w:r>
      <w:r w:rsidR="00BD6C95">
        <w:t>S</w:t>
      </w:r>
      <w:r w:rsidR="003C168E" w:rsidRPr="009E589B">
        <w:t>upervisor</w:t>
      </w:r>
      <w:r w:rsidR="00BD6C95">
        <w:t xml:space="preserve"> Manual</w:t>
      </w:r>
      <w:r w:rsidR="00437B40">
        <w:t>,</w:t>
      </w:r>
      <w:r w:rsidR="003C168E" w:rsidRPr="009E589B">
        <w:t xml:space="preserve"> </w:t>
      </w:r>
      <w:r>
        <w:t xml:space="preserve">and QCS </w:t>
      </w:r>
      <w:r w:rsidR="00BD6C95">
        <w:t>Team Manual</w:t>
      </w:r>
      <w:r w:rsidR="003C168E" w:rsidRPr="009E589B">
        <w:t xml:space="preserve"> will be translated into a national language if English </w:t>
      </w:r>
      <w:r w:rsidR="00BD6C95">
        <w:t>is</w:t>
      </w:r>
      <w:r w:rsidR="00BD6C95" w:rsidRPr="009E589B">
        <w:t xml:space="preserve"> </w:t>
      </w:r>
      <w:r w:rsidR="003C168E" w:rsidRPr="009E589B">
        <w:t xml:space="preserve">not a national language. </w:t>
      </w:r>
    </w:p>
    <w:p w14:paraId="36EC9C57" w14:textId="40EDEB4D" w:rsidR="00CF699D" w:rsidRPr="007B0F11" w:rsidRDefault="007B0F11" w:rsidP="004C3DF5">
      <w:pPr>
        <w:pStyle w:val="Heading2"/>
      </w:pPr>
      <w:bookmarkStart w:id="43" w:name="_Toc507601301"/>
      <w:bookmarkStart w:id="44" w:name="_Toc523496672"/>
      <w:r>
        <w:t>4.2</w:t>
      </w:r>
      <w:r>
        <w:tab/>
      </w:r>
      <w:r w:rsidR="00F019E9">
        <w:t>Obtaining e</w:t>
      </w:r>
      <w:r w:rsidR="00CF699D" w:rsidRPr="007B0F11">
        <w:t xml:space="preserve">thical </w:t>
      </w:r>
      <w:r w:rsidR="00224A40" w:rsidRPr="007B0F11">
        <w:t>a</w:t>
      </w:r>
      <w:r w:rsidR="00CF699D" w:rsidRPr="007B0F11">
        <w:t>pproval</w:t>
      </w:r>
      <w:bookmarkEnd w:id="43"/>
      <w:bookmarkEnd w:id="44"/>
    </w:p>
    <w:p w14:paraId="32F1D3AE" w14:textId="65F5032D" w:rsidR="00EF4658" w:rsidRDefault="00917CAE" w:rsidP="00521FAB">
      <w:pPr>
        <w:pStyle w:val="BodyText0"/>
      </w:pPr>
      <w:r>
        <w:t>Before</w:t>
      </w:r>
      <w:r w:rsidR="00EF4658" w:rsidRPr="00EF4658">
        <w:t xml:space="preserve"> the start of the data collection phase of the survey, </w:t>
      </w:r>
      <w:r w:rsidR="000A7A2F">
        <w:t>[</w:t>
      </w:r>
      <w:r w:rsidR="000A7A2F" w:rsidRPr="000A7A2F">
        <w:rPr>
          <w:highlight w:val="yellow"/>
        </w:rPr>
        <w:t>CONTRACTOR</w:t>
      </w:r>
      <w:r w:rsidR="000A7A2F">
        <w:t xml:space="preserve">] must complete </w:t>
      </w:r>
      <w:r w:rsidR="00EF4658" w:rsidRPr="00EF4658">
        <w:t xml:space="preserve">proper clearance protocols. Specifically, this includes approval from both </w:t>
      </w:r>
      <w:r>
        <w:t>U.S.</w:t>
      </w:r>
      <w:r w:rsidR="00EF4658" w:rsidRPr="00EF4658">
        <w:t>-based and in</w:t>
      </w:r>
      <w:r>
        <w:noBreakHyphen/>
      </w:r>
      <w:r w:rsidR="00EF4658" w:rsidRPr="00EF4658">
        <w:t xml:space="preserve">country </w:t>
      </w:r>
      <w:r w:rsidR="0063000D">
        <w:t>Institutional Review Boards (</w:t>
      </w:r>
      <w:r w:rsidR="00EF4658" w:rsidRPr="00EF4658">
        <w:t>IRB</w:t>
      </w:r>
      <w:r>
        <w:t>s</w:t>
      </w:r>
      <w:r w:rsidR="0063000D">
        <w:t>)</w:t>
      </w:r>
      <w:r w:rsidR="00EF4658" w:rsidRPr="00EF4658">
        <w:t xml:space="preserve">. </w:t>
      </w:r>
    </w:p>
    <w:p w14:paraId="2E369032" w14:textId="5E13B354" w:rsidR="00CF699D" w:rsidRPr="0040560E" w:rsidRDefault="0040560E" w:rsidP="00521FAB">
      <w:pPr>
        <w:pStyle w:val="Heading3"/>
      </w:pPr>
      <w:bookmarkStart w:id="45" w:name="_Toc507601302"/>
      <w:bookmarkStart w:id="46" w:name="_Toc523496673"/>
      <w:r>
        <w:t xml:space="preserve">Task: </w:t>
      </w:r>
      <w:bookmarkEnd w:id="45"/>
      <w:r w:rsidRPr="0040560E">
        <w:t xml:space="preserve">Develop plan </w:t>
      </w:r>
      <w:r w:rsidR="000431E7">
        <w:t>to</w:t>
      </w:r>
      <w:r w:rsidRPr="0040560E">
        <w:t xml:space="preserve"> obtain ethical review from federalwide-certified and in-country IRB</w:t>
      </w:r>
      <w:bookmarkEnd w:id="46"/>
    </w:p>
    <w:p w14:paraId="77D6D833" w14:textId="7CCD96FD" w:rsidR="005D45B8" w:rsidRPr="007B0F11" w:rsidRDefault="007B0F11" w:rsidP="00521FAB">
      <w:pPr>
        <w:pStyle w:val="BodyText0"/>
        <w:tabs>
          <w:tab w:val="left" w:pos="1800"/>
        </w:tabs>
        <w:spacing w:after="120"/>
        <w:ind w:left="1800" w:hanging="1800"/>
        <w:rPr>
          <w:rStyle w:val="IntenseEmphasis"/>
          <w:color w:val="387990"/>
        </w:rPr>
      </w:pPr>
      <w:r w:rsidRPr="007B0F11">
        <w:rPr>
          <w:rStyle w:val="IntenseEmphasis"/>
          <w:color w:val="387990"/>
        </w:rPr>
        <w:t>Timeline:</w:t>
      </w:r>
      <w:r w:rsidRPr="007B0F11">
        <w:rPr>
          <w:rStyle w:val="IntenseEmphasis"/>
          <w:color w:val="387990"/>
        </w:rPr>
        <w:tab/>
      </w:r>
      <w:r w:rsidR="005D45B8" w:rsidRPr="007B0F11">
        <w:rPr>
          <w:rStyle w:val="IntenseEmphasis"/>
          <w:color w:val="387990"/>
        </w:rPr>
        <w:t>Month 1</w:t>
      </w:r>
    </w:p>
    <w:p w14:paraId="75607A49" w14:textId="3A7AB9D8" w:rsidR="00CF699D" w:rsidRPr="007B0F11" w:rsidRDefault="00CF699D" w:rsidP="00521FAB">
      <w:pPr>
        <w:pStyle w:val="BodyText0"/>
        <w:tabs>
          <w:tab w:val="left" w:pos="1800"/>
        </w:tabs>
        <w:spacing w:after="120"/>
        <w:ind w:left="1800" w:hanging="1800"/>
        <w:rPr>
          <w:rStyle w:val="IntenseEmphasis"/>
          <w:color w:val="387990"/>
        </w:rPr>
      </w:pPr>
      <w:r w:rsidRPr="007B0F11">
        <w:rPr>
          <w:rStyle w:val="IntenseEmphasis"/>
          <w:color w:val="387990"/>
        </w:rPr>
        <w:t xml:space="preserve">Deliverable: </w:t>
      </w:r>
      <w:r w:rsidR="007B0F11" w:rsidRPr="007B0F11">
        <w:rPr>
          <w:rStyle w:val="IntenseEmphasis"/>
          <w:color w:val="387990"/>
        </w:rPr>
        <w:tab/>
      </w:r>
      <w:r w:rsidR="00E210FD">
        <w:rPr>
          <w:rStyle w:val="IntenseEmphasis"/>
          <w:color w:val="387990"/>
        </w:rPr>
        <w:t xml:space="preserve">Plan for meeting the IRB </w:t>
      </w:r>
      <w:r w:rsidR="0040560E" w:rsidRPr="0040560E">
        <w:rPr>
          <w:rStyle w:val="IntenseEmphasis"/>
          <w:color w:val="387990"/>
        </w:rPr>
        <w:t>requirements for both U.S. and i</w:t>
      </w:r>
      <w:r w:rsidR="00564741">
        <w:rPr>
          <w:rStyle w:val="IntenseEmphasis"/>
          <w:color w:val="387990"/>
        </w:rPr>
        <w:t>n-</w:t>
      </w:r>
      <w:r w:rsidR="0040560E" w:rsidRPr="0040560E">
        <w:rPr>
          <w:rStyle w:val="IntenseEmphasis"/>
          <w:color w:val="387990"/>
        </w:rPr>
        <w:t>country IRBs</w:t>
      </w:r>
    </w:p>
    <w:p w14:paraId="11403AEF" w14:textId="61C76CEB" w:rsidR="00CF699D" w:rsidRPr="007B0F11" w:rsidRDefault="00CF699D" w:rsidP="00521FAB">
      <w:pPr>
        <w:pStyle w:val="BodyText0"/>
        <w:tabs>
          <w:tab w:val="left" w:pos="1800"/>
        </w:tabs>
        <w:ind w:left="1800" w:hanging="1800"/>
        <w:rPr>
          <w:rStyle w:val="IntenseEmphasis"/>
          <w:color w:val="387990"/>
        </w:rPr>
      </w:pPr>
      <w:r w:rsidRPr="007B0F11">
        <w:rPr>
          <w:rStyle w:val="IntenseEmphasis"/>
          <w:color w:val="387990"/>
        </w:rPr>
        <w:t xml:space="preserve">Additional resources: </w:t>
      </w:r>
      <w:r w:rsidR="003C168E" w:rsidRPr="007B0F11">
        <w:rPr>
          <w:rStyle w:val="IntenseEmphasis"/>
          <w:color w:val="387990"/>
        </w:rPr>
        <w:tab/>
      </w:r>
      <w:r w:rsidR="00564741">
        <w:rPr>
          <w:rStyle w:val="IntenseEmphasis"/>
          <w:color w:val="387990"/>
        </w:rPr>
        <w:t>IRB submission forms, templates, i</w:t>
      </w:r>
      <w:r w:rsidR="00041C43">
        <w:rPr>
          <w:rStyle w:val="IntenseEmphasis"/>
          <w:color w:val="387990"/>
        </w:rPr>
        <w:t xml:space="preserve">nstructions, and </w:t>
      </w:r>
      <w:r w:rsidR="00564741">
        <w:rPr>
          <w:rStyle w:val="IntenseEmphasis"/>
          <w:color w:val="387990"/>
        </w:rPr>
        <w:t>requirements</w:t>
      </w:r>
      <w:r w:rsidR="002230B7">
        <w:rPr>
          <w:rStyle w:val="IntenseEmphasis"/>
          <w:color w:val="387990"/>
        </w:rPr>
        <w:t xml:space="preserve"> to be obtained from the contractor’s IRB and the in-country IRB or survey stakeholders</w:t>
      </w:r>
    </w:p>
    <w:p w14:paraId="04C7B5FF" w14:textId="2A0EDE25" w:rsidR="00EE130F" w:rsidRDefault="00564741" w:rsidP="00521FAB">
      <w:pPr>
        <w:pStyle w:val="BodyText0"/>
      </w:pPr>
      <w:r>
        <w:t>[</w:t>
      </w:r>
      <w:r w:rsidRPr="00564741">
        <w:rPr>
          <w:highlight w:val="yellow"/>
        </w:rPr>
        <w:t>CONTRACTOR</w:t>
      </w:r>
      <w:r>
        <w:t>] must obtain approval from both an IRB that is registered with the Office for Human Research Protections in the</w:t>
      </w:r>
      <w:r w:rsidR="0063000D">
        <w:t xml:space="preserve"> United States</w:t>
      </w:r>
      <w:r>
        <w:t xml:space="preserve"> and from an </w:t>
      </w:r>
      <w:r w:rsidR="000A7A2F">
        <w:t xml:space="preserve">appropriate </w:t>
      </w:r>
      <w:r>
        <w:t xml:space="preserve">in-country IRB. </w:t>
      </w:r>
      <w:r w:rsidR="00EE130F" w:rsidRPr="00B7126A">
        <w:t xml:space="preserve">A generic protocol and survey instrument for the </w:t>
      </w:r>
      <w:r w:rsidR="00EE130F">
        <w:t xml:space="preserve">ZOI </w:t>
      </w:r>
      <w:r w:rsidR="0063000D">
        <w:t>S</w:t>
      </w:r>
      <w:r w:rsidR="00EE130F" w:rsidRPr="00B7126A">
        <w:t xml:space="preserve">urvey </w:t>
      </w:r>
      <w:r w:rsidR="00EE130F">
        <w:t xml:space="preserve">should be </w:t>
      </w:r>
      <w:r w:rsidR="00EE130F" w:rsidRPr="00B7126A">
        <w:t>submitted to [</w:t>
      </w:r>
      <w:r w:rsidR="00EE130F" w:rsidRPr="00B7126A">
        <w:rPr>
          <w:highlight w:val="yellow"/>
        </w:rPr>
        <w:t>CONTRACTOR</w:t>
      </w:r>
      <w:r w:rsidR="00EE130F">
        <w:t>]’s</w:t>
      </w:r>
      <w:r w:rsidR="00EE130F" w:rsidRPr="00B7126A">
        <w:t xml:space="preserve"> IRB </w:t>
      </w:r>
      <w:r w:rsidR="00EE130F">
        <w:t>for provisional approval</w:t>
      </w:r>
      <w:r w:rsidR="00EE130F" w:rsidRPr="00B7126A">
        <w:t xml:space="preserve">. </w:t>
      </w:r>
      <w:r w:rsidR="00EE130F">
        <w:t xml:space="preserve">After obtaining </w:t>
      </w:r>
      <w:r w:rsidR="00EE130F" w:rsidRPr="00B7126A">
        <w:t>approval by an ethics committee in [</w:t>
      </w:r>
      <w:r w:rsidR="00EE130F" w:rsidRPr="00B7126A">
        <w:rPr>
          <w:highlight w:val="yellow"/>
        </w:rPr>
        <w:t>COUNTRY]</w:t>
      </w:r>
      <w:r w:rsidR="00EE130F">
        <w:t>, [</w:t>
      </w:r>
      <w:r w:rsidR="00EE130F" w:rsidRPr="00EE130F">
        <w:rPr>
          <w:highlight w:val="yellow"/>
        </w:rPr>
        <w:t>CONTRACTOR</w:t>
      </w:r>
      <w:r w:rsidR="00EE130F">
        <w:t xml:space="preserve">] should submit the final, customized protocol, survey instrument, and documentation </w:t>
      </w:r>
      <w:r w:rsidR="00EE130F">
        <w:lastRenderedPageBreak/>
        <w:t>of approval in [</w:t>
      </w:r>
      <w:r w:rsidR="00EE130F" w:rsidRPr="00564741">
        <w:rPr>
          <w:highlight w:val="yellow"/>
        </w:rPr>
        <w:t>COUNTRY</w:t>
      </w:r>
      <w:r w:rsidR="00EE130F">
        <w:t xml:space="preserve">] </w:t>
      </w:r>
      <w:r>
        <w:t>to obtain f</w:t>
      </w:r>
      <w:r w:rsidR="00EE130F" w:rsidRPr="00B7126A">
        <w:t>inal approval. Any deviations from the protocol as approved by the IRB</w:t>
      </w:r>
      <w:r>
        <w:t>s</w:t>
      </w:r>
      <w:r w:rsidR="00EE130F" w:rsidRPr="00B7126A">
        <w:t xml:space="preserve"> must be reported to the [</w:t>
      </w:r>
      <w:r w:rsidR="00EE130F" w:rsidRPr="00B7126A">
        <w:rPr>
          <w:highlight w:val="yellow"/>
        </w:rPr>
        <w:t>CONTRACTOR</w:t>
      </w:r>
      <w:r w:rsidR="00EE130F">
        <w:t>]</w:t>
      </w:r>
      <w:r w:rsidR="00EE130F" w:rsidRPr="00B7126A">
        <w:t xml:space="preserve"> </w:t>
      </w:r>
      <w:r w:rsidR="00EE130F">
        <w:t xml:space="preserve">project director </w:t>
      </w:r>
      <w:r w:rsidR="00EE130F" w:rsidRPr="00B7126A">
        <w:t>and the IRB</w:t>
      </w:r>
      <w:r>
        <w:t>s</w:t>
      </w:r>
      <w:r w:rsidR="00EE130F" w:rsidRPr="00B7126A">
        <w:t>.</w:t>
      </w:r>
    </w:p>
    <w:p w14:paraId="224FE605" w14:textId="0596A5FD" w:rsidR="00CF699D" w:rsidRDefault="00CF699D" w:rsidP="00521FAB">
      <w:pPr>
        <w:pStyle w:val="BodyText0"/>
      </w:pPr>
      <w:r>
        <w:t xml:space="preserve">The IRB review process and timeline can vary </w:t>
      </w:r>
      <w:r w:rsidR="00564741">
        <w:t xml:space="preserve">substantially </w:t>
      </w:r>
      <w:r>
        <w:t xml:space="preserve">from country to country, and obtaining ethical approval can be a lengthy process, so a plan should be developed early in the survey planning process and incorporated </w:t>
      </w:r>
      <w:r w:rsidR="00D22890">
        <w:t xml:space="preserve">in </w:t>
      </w:r>
      <w:r>
        <w:t>the survey timeline and workplan. As an ethical approval plan is developed</w:t>
      </w:r>
      <w:r w:rsidR="00041C43">
        <w:t xml:space="preserve"> in </w:t>
      </w:r>
      <w:r w:rsidR="0063000D">
        <w:t>M</w:t>
      </w:r>
      <w:r w:rsidR="00041C43">
        <w:t>onth 1</w:t>
      </w:r>
      <w:r>
        <w:t xml:space="preserve">, </w:t>
      </w:r>
      <w:r w:rsidR="001D306E">
        <w:t>[</w:t>
      </w:r>
      <w:r w:rsidR="001D306E" w:rsidRPr="001D306E">
        <w:rPr>
          <w:highlight w:val="yellow"/>
        </w:rPr>
        <w:t>CONTRACTOR</w:t>
      </w:r>
      <w:r w:rsidR="001D306E">
        <w:t xml:space="preserve">] should </w:t>
      </w:r>
      <w:r>
        <w:t xml:space="preserve">obtain any forms that must be submitted, as well as submission instructions and requirements. In-country stakeholders should provide information on expected timelines and additional resources. </w:t>
      </w:r>
    </w:p>
    <w:p w14:paraId="76B01F3E" w14:textId="2A9363FC" w:rsidR="00CF699D" w:rsidRPr="007B0F11" w:rsidRDefault="009A2C81" w:rsidP="00521FAB">
      <w:pPr>
        <w:pStyle w:val="Heading3"/>
      </w:pPr>
      <w:bookmarkStart w:id="47" w:name="_Toc507601303"/>
      <w:bookmarkStart w:id="48" w:name="_Toc523496674"/>
      <w:r>
        <w:t xml:space="preserve">Task: </w:t>
      </w:r>
      <w:r w:rsidR="00CF699D" w:rsidRPr="007B0F11">
        <w:t>Submit application for review to the IRB</w:t>
      </w:r>
      <w:bookmarkEnd w:id="47"/>
      <w:bookmarkEnd w:id="48"/>
    </w:p>
    <w:p w14:paraId="3CF4E1F3" w14:textId="2D286097" w:rsidR="005D45B8" w:rsidRPr="007B0F11" w:rsidRDefault="007B0F11" w:rsidP="00521FAB">
      <w:pPr>
        <w:pStyle w:val="BodyText0"/>
        <w:tabs>
          <w:tab w:val="left" w:pos="1800"/>
        </w:tabs>
        <w:spacing w:after="120"/>
        <w:rPr>
          <w:rStyle w:val="IntenseEmphasis"/>
          <w:rFonts w:eastAsiaTheme="majorEastAsia" w:cstheme="majorBidi"/>
          <w:b/>
          <w:color w:val="387990"/>
        </w:rPr>
      </w:pPr>
      <w:r w:rsidRPr="007B0F11">
        <w:rPr>
          <w:rStyle w:val="IntenseEmphasis"/>
          <w:color w:val="387990"/>
        </w:rPr>
        <w:t>Timeline:</w:t>
      </w:r>
      <w:r w:rsidRPr="007B0F11">
        <w:rPr>
          <w:rStyle w:val="IntenseEmphasis"/>
          <w:color w:val="387990"/>
        </w:rPr>
        <w:tab/>
      </w:r>
      <w:r w:rsidR="005D45B8" w:rsidRPr="007B0F11">
        <w:rPr>
          <w:rStyle w:val="IntenseEmphasis"/>
          <w:color w:val="387990"/>
        </w:rPr>
        <w:t>Months 3</w:t>
      </w:r>
      <w:r w:rsidR="00D22890">
        <w:rPr>
          <w:rStyle w:val="IntenseEmphasis"/>
          <w:color w:val="387990"/>
        </w:rPr>
        <w:t>–</w:t>
      </w:r>
      <w:r w:rsidR="005D45B8" w:rsidRPr="007B0F11">
        <w:rPr>
          <w:rStyle w:val="IntenseEmphasis"/>
          <w:color w:val="387990"/>
        </w:rPr>
        <w:t xml:space="preserve">4 </w:t>
      </w:r>
    </w:p>
    <w:p w14:paraId="164F8E04" w14:textId="28F458D6" w:rsidR="00CF699D" w:rsidRPr="007B0F11" w:rsidRDefault="00CF699D" w:rsidP="00521FAB">
      <w:pPr>
        <w:pStyle w:val="BodyText0"/>
        <w:tabs>
          <w:tab w:val="left" w:pos="1800"/>
        </w:tabs>
        <w:spacing w:after="120"/>
        <w:rPr>
          <w:rFonts w:eastAsia="Cabin"/>
          <w:b/>
        </w:rPr>
      </w:pPr>
      <w:r w:rsidRPr="007B0F11">
        <w:rPr>
          <w:rStyle w:val="IntenseEmphasis"/>
          <w:color w:val="387990"/>
        </w:rPr>
        <w:t xml:space="preserve">Deliverable: </w:t>
      </w:r>
      <w:r w:rsidR="007B0F11" w:rsidRPr="007B0F11">
        <w:rPr>
          <w:rStyle w:val="IntenseEmphasis"/>
          <w:color w:val="387990"/>
        </w:rPr>
        <w:tab/>
      </w:r>
      <w:r w:rsidR="0028124C" w:rsidRPr="007B0F11">
        <w:rPr>
          <w:rStyle w:val="IntenseEmphasis"/>
          <w:color w:val="387990"/>
        </w:rPr>
        <w:t xml:space="preserve">Approval from </w:t>
      </w:r>
      <w:r w:rsidR="0028124C">
        <w:rPr>
          <w:rStyle w:val="IntenseEmphasis"/>
          <w:color w:val="387990"/>
        </w:rPr>
        <w:t>f</w:t>
      </w:r>
      <w:r w:rsidR="0028124C" w:rsidRPr="007B0F11">
        <w:rPr>
          <w:rStyle w:val="IntenseEmphasis"/>
          <w:color w:val="387990"/>
        </w:rPr>
        <w:t>ederalwide-certified IRB and local IRB</w:t>
      </w:r>
      <w:r w:rsidR="0028124C">
        <w:rPr>
          <w:rStyle w:val="IntenseEmphasis"/>
          <w:color w:val="387990"/>
        </w:rPr>
        <w:t xml:space="preserve">, as applicable </w:t>
      </w:r>
    </w:p>
    <w:p w14:paraId="0507DBF7" w14:textId="753C4A2A" w:rsidR="00CF699D" w:rsidRPr="007B0F11" w:rsidRDefault="00CF699D" w:rsidP="00521FAB">
      <w:pPr>
        <w:pStyle w:val="BodyText0"/>
        <w:tabs>
          <w:tab w:val="left" w:pos="1800"/>
        </w:tabs>
        <w:rPr>
          <w:rStyle w:val="IntenseEmphasis"/>
          <w:color w:val="387990"/>
        </w:rPr>
      </w:pPr>
      <w:r w:rsidRPr="007B0F11">
        <w:rPr>
          <w:rStyle w:val="IntenseEmphasis"/>
          <w:color w:val="387990"/>
        </w:rPr>
        <w:t>Additional resources:</w:t>
      </w:r>
      <w:r w:rsidR="003C168E" w:rsidRPr="007B0F11">
        <w:rPr>
          <w:rStyle w:val="IntenseEmphasis"/>
          <w:color w:val="387990"/>
        </w:rPr>
        <w:tab/>
      </w:r>
      <w:r w:rsidR="00686693">
        <w:rPr>
          <w:rStyle w:val="IntenseEmphasis"/>
          <w:color w:val="387990"/>
        </w:rPr>
        <w:t>P</w:t>
      </w:r>
      <w:r w:rsidR="00686693" w:rsidRPr="00686693">
        <w:rPr>
          <w:rStyle w:val="IntenseEmphasis"/>
          <w:color w:val="387990"/>
        </w:rPr>
        <w:t>lan for obtaining ethical review</w:t>
      </w:r>
    </w:p>
    <w:p w14:paraId="198E422A" w14:textId="034966FE" w:rsidR="00CF699D" w:rsidRDefault="00CF699D" w:rsidP="00521FAB">
      <w:pPr>
        <w:pStyle w:val="BodyText0"/>
      </w:pPr>
      <w:r>
        <w:t xml:space="preserve">The </w:t>
      </w:r>
      <w:r w:rsidR="00077FE0">
        <w:t xml:space="preserve">field-based survey director will submit the package of all IRB submission requirements, </w:t>
      </w:r>
      <w:r>
        <w:t>prepared according to [</w:t>
      </w:r>
      <w:r w:rsidRPr="007275CA">
        <w:rPr>
          <w:highlight w:val="yellow"/>
        </w:rPr>
        <w:t>COUNTRY</w:t>
      </w:r>
      <w:r>
        <w:t>]’s ethical review procedures</w:t>
      </w:r>
      <w:r w:rsidR="00077FE0">
        <w:t>,</w:t>
      </w:r>
      <w:r>
        <w:t xml:space="preserve"> to the </w:t>
      </w:r>
      <w:r w:rsidR="00077FE0">
        <w:t xml:space="preserve">in-country IRB </w:t>
      </w:r>
      <w:r>
        <w:t xml:space="preserve">by </w:t>
      </w:r>
      <w:r w:rsidR="0063000D">
        <w:t>M</w:t>
      </w:r>
      <w:r>
        <w:t xml:space="preserve">onth 4. </w:t>
      </w:r>
    </w:p>
    <w:p w14:paraId="180F7765" w14:textId="4723D6AF" w:rsidR="00CF699D" w:rsidRPr="007B0F11" w:rsidRDefault="009A2C81" w:rsidP="00521FAB">
      <w:pPr>
        <w:pStyle w:val="Heading3"/>
      </w:pPr>
      <w:bookmarkStart w:id="49" w:name="_Toc507601304"/>
      <w:bookmarkStart w:id="50" w:name="_Toc523496675"/>
      <w:r>
        <w:t xml:space="preserve">Task: </w:t>
      </w:r>
      <w:r w:rsidR="00CF699D" w:rsidRPr="007B0F11">
        <w:t>Ensure that IRB approval</w:t>
      </w:r>
      <w:r>
        <w:t>s</w:t>
      </w:r>
      <w:r w:rsidR="00CF699D" w:rsidRPr="007B0F11">
        <w:t xml:space="preserve"> ha</w:t>
      </w:r>
      <w:r>
        <w:t>ve</w:t>
      </w:r>
      <w:r w:rsidR="00CF699D" w:rsidRPr="007B0F11">
        <w:t xml:space="preserve"> been received</w:t>
      </w:r>
      <w:bookmarkEnd w:id="49"/>
      <w:bookmarkEnd w:id="50"/>
    </w:p>
    <w:p w14:paraId="0C3E3CA9" w14:textId="3F3E6CB4" w:rsidR="005D45B8" w:rsidRPr="007B0F11" w:rsidRDefault="005D45B8" w:rsidP="004C3DF5">
      <w:pPr>
        <w:pStyle w:val="BodyText0"/>
        <w:tabs>
          <w:tab w:val="left" w:pos="1800"/>
        </w:tabs>
        <w:spacing w:after="120"/>
        <w:rPr>
          <w:rStyle w:val="IntenseEmphasis"/>
          <w:color w:val="387990"/>
        </w:rPr>
      </w:pPr>
      <w:r w:rsidRPr="007B0F11">
        <w:rPr>
          <w:rStyle w:val="IntenseEmphasis"/>
          <w:color w:val="387990"/>
        </w:rPr>
        <w:t>T</w:t>
      </w:r>
      <w:r w:rsidR="007B0F11" w:rsidRPr="007B0F11">
        <w:rPr>
          <w:rStyle w:val="IntenseEmphasis"/>
          <w:color w:val="387990"/>
        </w:rPr>
        <w:t>imeline:</w:t>
      </w:r>
      <w:r w:rsidR="007B0F11" w:rsidRPr="007B0F11">
        <w:rPr>
          <w:rStyle w:val="IntenseEmphasis"/>
          <w:color w:val="387990"/>
        </w:rPr>
        <w:tab/>
      </w:r>
      <w:r w:rsidRPr="007B0F11">
        <w:rPr>
          <w:rStyle w:val="IntenseEmphasis"/>
          <w:color w:val="387990"/>
        </w:rPr>
        <w:t>Month 7</w:t>
      </w:r>
    </w:p>
    <w:p w14:paraId="2EED908B" w14:textId="5BE9AD81" w:rsidR="00CF699D" w:rsidRPr="007B0F11" w:rsidRDefault="00CF699D" w:rsidP="004C3DF5">
      <w:pPr>
        <w:pStyle w:val="BodyText0"/>
        <w:tabs>
          <w:tab w:val="left" w:pos="1800"/>
        </w:tabs>
        <w:spacing w:after="120"/>
        <w:rPr>
          <w:rStyle w:val="IntenseEmphasis"/>
          <w:color w:val="387990"/>
        </w:rPr>
      </w:pPr>
      <w:r w:rsidRPr="007B0F11">
        <w:rPr>
          <w:rStyle w:val="IntenseEmphasis"/>
          <w:color w:val="387990"/>
        </w:rPr>
        <w:t xml:space="preserve">Deliverable: </w:t>
      </w:r>
      <w:r w:rsidR="007B0F11" w:rsidRPr="007B0F11">
        <w:rPr>
          <w:rStyle w:val="IntenseEmphasis"/>
          <w:color w:val="387990"/>
        </w:rPr>
        <w:tab/>
      </w:r>
      <w:r w:rsidR="0028124C">
        <w:rPr>
          <w:rStyle w:val="IntenseEmphasis"/>
          <w:color w:val="387990"/>
        </w:rPr>
        <w:t>Documentation that IRB clearance</w:t>
      </w:r>
      <w:r w:rsidR="00572D8B">
        <w:rPr>
          <w:rStyle w:val="IntenseEmphasis"/>
          <w:color w:val="387990"/>
        </w:rPr>
        <w:t>s</w:t>
      </w:r>
      <w:r w:rsidR="0028124C">
        <w:rPr>
          <w:rStyle w:val="IntenseEmphasis"/>
          <w:color w:val="387990"/>
        </w:rPr>
        <w:t xml:space="preserve"> ha</w:t>
      </w:r>
      <w:r w:rsidR="00572D8B">
        <w:rPr>
          <w:rStyle w:val="IntenseEmphasis"/>
          <w:color w:val="387990"/>
        </w:rPr>
        <w:t>ve</w:t>
      </w:r>
      <w:r w:rsidR="0028124C">
        <w:rPr>
          <w:rStyle w:val="IntenseEmphasis"/>
          <w:color w:val="387990"/>
        </w:rPr>
        <w:t xml:space="preserve"> been obtained</w:t>
      </w:r>
    </w:p>
    <w:p w14:paraId="6ACEFF45" w14:textId="1BF98374" w:rsidR="00CF699D" w:rsidRPr="007B0F11" w:rsidRDefault="00CF699D" w:rsidP="004C3DF5">
      <w:pPr>
        <w:pStyle w:val="BodyText0"/>
        <w:tabs>
          <w:tab w:val="left" w:pos="1800"/>
        </w:tabs>
        <w:rPr>
          <w:rStyle w:val="IntenseEmphasis"/>
          <w:color w:val="387990"/>
        </w:rPr>
      </w:pPr>
      <w:r w:rsidRPr="007B0F11">
        <w:rPr>
          <w:rStyle w:val="IntenseEmphasis"/>
          <w:color w:val="387990"/>
        </w:rPr>
        <w:t>Additional resources:</w:t>
      </w:r>
      <w:r w:rsidR="00437B40" w:rsidRPr="007B0F11">
        <w:rPr>
          <w:rStyle w:val="IntenseEmphasis"/>
          <w:color w:val="387990"/>
        </w:rPr>
        <w:tab/>
      </w:r>
      <w:r w:rsidR="00686693">
        <w:rPr>
          <w:rStyle w:val="IntenseEmphasis"/>
          <w:color w:val="387990"/>
        </w:rPr>
        <w:t>Application</w:t>
      </w:r>
      <w:r w:rsidR="00572D8B">
        <w:rPr>
          <w:rStyle w:val="IntenseEmphasis"/>
          <w:color w:val="387990"/>
        </w:rPr>
        <w:t>s</w:t>
      </w:r>
      <w:r w:rsidR="00686693">
        <w:rPr>
          <w:rStyle w:val="IntenseEmphasis"/>
          <w:color w:val="387990"/>
        </w:rPr>
        <w:t xml:space="preserve"> to IRB</w:t>
      </w:r>
    </w:p>
    <w:p w14:paraId="2223E94D" w14:textId="0927EE06" w:rsidR="00CF699D" w:rsidRDefault="00CF699D" w:rsidP="004C3DF5">
      <w:pPr>
        <w:pStyle w:val="BodyText0"/>
        <w:rPr>
          <w:rStyle w:val="IntenseEmphasis"/>
          <w:i w:val="0"/>
          <w:iCs w:val="0"/>
          <w:color w:val="000000"/>
        </w:rPr>
      </w:pPr>
      <w:r>
        <w:rPr>
          <w:rStyle w:val="IntenseEmphasis"/>
          <w:i w:val="0"/>
          <w:iCs w:val="0"/>
          <w:color w:val="000000"/>
        </w:rPr>
        <w:t xml:space="preserve">If </w:t>
      </w:r>
      <w:r w:rsidR="00F266BA">
        <w:rPr>
          <w:rStyle w:val="IntenseEmphasis"/>
          <w:i w:val="0"/>
          <w:iCs w:val="0"/>
          <w:color w:val="000000"/>
        </w:rPr>
        <w:t xml:space="preserve">the </w:t>
      </w:r>
      <w:r w:rsidR="00041C43">
        <w:rPr>
          <w:rStyle w:val="IntenseEmphasis"/>
          <w:i w:val="0"/>
          <w:iCs w:val="0"/>
          <w:color w:val="000000"/>
        </w:rPr>
        <w:t xml:space="preserve">in-country </w:t>
      </w:r>
      <w:r w:rsidR="00F266BA">
        <w:rPr>
          <w:rStyle w:val="IntenseEmphasis"/>
          <w:i w:val="0"/>
          <w:iCs w:val="0"/>
          <w:color w:val="000000"/>
        </w:rPr>
        <w:t xml:space="preserve">IRB requests </w:t>
      </w:r>
      <w:r>
        <w:rPr>
          <w:rStyle w:val="IntenseEmphasis"/>
          <w:i w:val="0"/>
          <w:iCs w:val="0"/>
          <w:color w:val="000000"/>
        </w:rPr>
        <w:t xml:space="preserve">additional information, </w:t>
      </w:r>
      <w:r w:rsidR="00F266BA">
        <w:rPr>
          <w:rStyle w:val="IntenseEmphasis"/>
          <w:i w:val="0"/>
          <w:iCs w:val="0"/>
          <w:color w:val="000000"/>
        </w:rPr>
        <w:t xml:space="preserve">the survey director </w:t>
      </w:r>
      <w:r>
        <w:rPr>
          <w:rStyle w:val="IntenseEmphasis"/>
          <w:i w:val="0"/>
          <w:iCs w:val="0"/>
          <w:color w:val="000000"/>
        </w:rPr>
        <w:t xml:space="preserve">should </w:t>
      </w:r>
      <w:r w:rsidR="00F266BA">
        <w:rPr>
          <w:rStyle w:val="IntenseEmphasis"/>
          <w:i w:val="0"/>
          <w:iCs w:val="0"/>
          <w:color w:val="000000"/>
        </w:rPr>
        <w:t>submit it</w:t>
      </w:r>
      <w:r>
        <w:rPr>
          <w:rStyle w:val="IntenseEmphasis"/>
          <w:i w:val="0"/>
          <w:iCs w:val="0"/>
          <w:color w:val="000000"/>
        </w:rPr>
        <w:t xml:space="preserve"> as soon as possible after </w:t>
      </w:r>
      <w:r w:rsidR="00F266BA">
        <w:rPr>
          <w:rStyle w:val="IntenseEmphasis"/>
          <w:i w:val="0"/>
          <w:iCs w:val="0"/>
          <w:color w:val="000000"/>
        </w:rPr>
        <w:t xml:space="preserve">receiving </w:t>
      </w:r>
      <w:r>
        <w:rPr>
          <w:rStyle w:val="IntenseEmphasis"/>
          <w:i w:val="0"/>
          <w:iCs w:val="0"/>
          <w:color w:val="000000"/>
        </w:rPr>
        <w:t>the request to ensure approval before the start of fieldwork. If [</w:t>
      </w:r>
      <w:r w:rsidRPr="00FD51CE">
        <w:rPr>
          <w:rStyle w:val="IntenseEmphasis"/>
          <w:i w:val="0"/>
          <w:iCs w:val="0"/>
          <w:color w:val="000000"/>
          <w:highlight w:val="yellow"/>
        </w:rPr>
        <w:t>CONTRACTOR</w:t>
      </w:r>
      <w:r>
        <w:rPr>
          <w:rStyle w:val="IntenseEmphasis"/>
          <w:i w:val="0"/>
          <w:iCs w:val="0"/>
          <w:color w:val="000000"/>
        </w:rPr>
        <w:t xml:space="preserve">] </w:t>
      </w:r>
      <w:r w:rsidR="00F266BA">
        <w:rPr>
          <w:rStyle w:val="IntenseEmphasis"/>
          <w:i w:val="0"/>
          <w:iCs w:val="0"/>
          <w:color w:val="000000"/>
        </w:rPr>
        <w:t xml:space="preserve">does </w:t>
      </w:r>
      <w:r>
        <w:rPr>
          <w:rStyle w:val="IntenseEmphasis"/>
          <w:i w:val="0"/>
          <w:iCs w:val="0"/>
          <w:color w:val="000000"/>
        </w:rPr>
        <w:t xml:space="preserve">not </w:t>
      </w:r>
      <w:r w:rsidR="00F266BA">
        <w:rPr>
          <w:rStyle w:val="IntenseEmphasis"/>
          <w:i w:val="0"/>
          <w:iCs w:val="0"/>
          <w:color w:val="000000"/>
        </w:rPr>
        <w:t>receive</w:t>
      </w:r>
      <w:r>
        <w:rPr>
          <w:rStyle w:val="IntenseEmphasis"/>
          <w:i w:val="0"/>
          <w:iCs w:val="0"/>
          <w:color w:val="000000"/>
        </w:rPr>
        <w:t xml:space="preserve"> in-country ethical approval</w:t>
      </w:r>
      <w:r w:rsidR="00F266BA">
        <w:rPr>
          <w:rStyle w:val="IntenseEmphasis"/>
          <w:i w:val="0"/>
          <w:iCs w:val="0"/>
          <w:color w:val="000000"/>
        </w:rPr>
        <w:t xml:space="preserve"> by </w:t>
      </w:r>
      <w:r w:rsidR="005C750B">
        <w:rPr>
          <w:rStyle w:val="IntenseEmphasis"/>
          <w:i w:val="0"/>
          <w:iCs w:val="0"/>
          <w:color w:val="000000"/>
        </w:rPr>
        <w:t>M</w:t>
      </w:r>
      <w:r w:rsidR="00F266BA">
        <w:rPr>
          <w:rStyle w:val="IntenseEmphasis"/>
          <w:i w:val="0"/>
          <w:iCs w:val="0"/>
          <w:color w:val="000000"/>
        </w:rPr>
        <w:t>onth 7</w:t>
      </w:r>
      <w:r>
        <w:rPr>
          <w:rStyle w:val="IntenseEmphasis"/>
          <w:i w:val="0"/>
          <w:iCs w:val="0"/>
          <w:color w:val="000000"/>
        </w:rPr>
        <w:t>, [</w:t>
      </w:r>
      <w:r w:rsidRPr="006464D6">
        <w:rPr>
          <w:rStyle w:val="IntenseEmphasis"/>
          <w:i w:val="0"/>
          <w:iCs w:val="0"/>
          <w:color w:val="000000"/>
          <w:highlight w:val="yellow"/>
        </w:rPr>
        <w:t>CONTRACTOR</w:t>
      </w:r>
      <w:r>
        <w:rPr>
          <w:rStyle w:val="IntenseEmphasis"/>
          <w:i w:val="0"/>
          <w:iCs w:val="0"/>
          <w:color w:val="000000"/>
        </w:rPr>
        <w:t xml:space="preserve">] should check on the status and determine </w:t>
      </w:r>
      <w:r w:rsidR="00743645">
        <w:rPr>
          <w:rStyle w:val="IntenseEmphasis"/>
          <w:i w:val="0"/>
          <w:iCs w:val="0"/>
          <w:color w:val="000000"/>
        </w:rPr>
        <w:t xml:space="preserve">whether </w:t>
      </w:r>
      <w:r>
        <w:rPr>
          <w:rStyle w:val="IntenseEmphasis"/>
          <w:i w:val="0"/>
          <w:iCs w:val="0"/>
          <w:color w:val="000000"/>
        </w:rPr>
        <w:t>anything needs to be done to obtain approval within the coming month so that fieldwork is not delayed.</w:t>
      </w:r>
      <w:r w:rsidR="00F266BA">
        <w:rPr>
          <w:rStyle w:val="IntenseEmphasis"/>
          <w:i w:val="0"/>
          <w:iCs w:val="0"/>
          <w:color w:val="000000"/>
        </w:rPr>
        <w:t xml:space="preserve"> [</w:t>
      </w:r>
      <w:r w:rsidR="00F266BA" w:rsidRPr="00F266BA">
        <w:rPr>
          <w:rStyle w:val="IntenseEmphasis"/>
          <w:i w:val="0"/>
          <w:iCs w:val="0"/>
          <w:color w:val="000000"/>
          <w:highlight w:val="yellow"/>
        </w:rPr>
        <w:t>CONTRACTOR</w:t>
      </w:r>
      <w:r w:rsidR="00F266BA">
        <w:rPr>
          <w:rStyle w:val="IntenseEmphasis"/>
          <w:i w:val="0"/>
          <w:iCs w:val="0"/>
          <w:color w:val="000000"/>
        </w:rPr>
        <w:t>] must keep in mind that after obtaining in-country ethical approval, [</w:t>
      </w:r>
      <w:r w:rsidR="00F266BA" w:rsidRPr="00F266BA">
        <w:rPr>
          <w:rStyle w:val="IntenseEmphasis"/>
          <w:i w:val="0"/>
          <w:iCs w:val="0"/>
          <w:color w:val="000000"/>
          <w:highlight w:val="yellow"/>
        </w:rPr>
        <w:t>CONTRACTOR</w:t>
      </w:r>
      <w:r w:rsidR="00F266BA">
        <w:rPr>
          <w:rStyle w:val="IntenseEmphasis"/>
          <w:i w:val="0"/>
          <w:iCs w:val="0"/>
          <w:color w:val="000000"/>
        </w:rPr>
        <w:t>] must obtain final IRB approval from its own IRB.</w:t>
      </w:r>
      <w:r w:rsidR="009D7BC4">
        <w:rPr>
          <w:rStyle w:val="IntenseEmphasis"/>
          <w:i w:val="0"/>
          <w:iCs w:val="0"/>
          <w:color w:val="000000"/>
        </w:rPr>
        <w:t xml:space="preserve"> </w:t>
      </w:r>
    </w:p>
    <w:p w14:paraId="15196B4A" w14:textId="7CC45108" w:rsidR="009D7BC4" w:rsidRDefault="009D7BC4" w:rsidP="004C3DF5">
      <w:pPr>
        <w:pStyle w:val="BodyText0"/>
        <w:rPr>
          <w:rStyle w:val="IntenseEmphasis"/>
          <w:i w:val="0"/>
          <w:iCs w:val="0"/>
          <w:color w:val="000000"/>
        </w:rPr>
      </w:pPr>
      <w:r>
        <w:rPr>
          <w:rStyle w:val="IntenseEmphasis"/>
          <w:i w:val="0"/>
          <w:iCs w:val="0"/>
          <w:color w:val="000000"/>
        </w:rPr>
        <w:t>[</w:t>
      </w:r>
      <w:r w:rsidRPr="009D7BC4">
        <w:rPr>
          <w:rStyle w:val="IntenseEmphasis"/>
          <w:i w:val="0"/>
          <w:iCs w:val="0"/>
          <w:color w:val="000000"/>
          <w:highlight w:val="yellow"/>
        </w:rPr>
        <w:t>CONTRACTOR</w:t>
      </w:r>
      <w:r>
        <w:rPr>
          <w:rStyle w:val="IntenseEmphasis"/>
          <w:i w:val="0"/>
          <w:iCs w:val="0"/>
          <w:color w:val="000000"/>
        </w:rPr>
        <w:t xml:space="preserve">] </w:t>
      </w:r>
      <w:r w:rsidR="00572D8B">
        <w:rPr>
          <w:rStyle w:val="IntenseEmphasis"/>
          <w:i w:val="0"/>
          <w:iCs w:val="0"/>
          <w:color w:val="000000"/>
        </w:rPr>
        <w:t>must</w:t>
      </w:r>
      <w:r>
        <w:rPr>
          <w:rStyle w:val="IntenseEmphasis"/>
          <w:i w:val="0"/>
          <w:iCs w:val="0"/>
          <w:color w:val="000000"/>
        </w:rPr>
        <w:t xml:space="preserve"> submit proof of approval from the federalwide-certified IRB and the in-country IRB to USAID/[</w:t>
      </w:r>
      <w:r w:rsidRPr="009D7BC4">
        <w:rPr>
          <w:rStyle w:val="IntenseEmphasis"/>
          <w:i w:val="0"/>
          <w:iCs w:val="0"/>
          <w:color w:val="000000"/>
          <w:highlight w:val="yellow"/>
        </w:rPr>
        <w:t>COUNTRY</w:t>
      </w:r>
      <w:r>
        <w:rPr>
          <w:rStyle w:val="IntenseEmphasis"/>
          <w:i w:val="0"/>
          <w:iCs w:val="0"/>
          <w:color w:val="000000"/>
        </w:rPr>
        <w:t>] as deliverables</w:t>
      </w:r>
      <w:r w:rsidR="00041C43">
        <w:rPr>
          <w:rStyle w:val="IntenseEmphasis"/>
          <w:i w:val="0"/>
          <w:iCs w:val="0"/>
          <w:color w:val="000000"/>
        </w:rPr>
        <w:t xml:space="preserve"> before data collection begins</w:t>
      </w:r>
      <w:r>
        <w:rPr>
          <w:rStyle w:val="IntenseEmphasis"/>
          <w:i w:val="0"/>
          <w:iCs w:val="0"/>
          <w:color w:val="000000"/>
        </w:rPr>
        <w:t>.</w:t>
      </w:r>
    </w:p>
    <w:p w14:paraId="49B3ACEF" w14:textId="13E9CED3" w:rsidR="00B50E32" w:rsidRPr="007B0F11" w:rsidRDefault="007B0F11" w:rsidP="002A3185">
      <w:pPr>
        <w:pStyle w:val="Heading2"/>
        <w:ind w:left="1440" w:hanging="720"/>
      </w:pPr>
      <w:bookmarkStart w:id="51" w:name="_Toc507601305"/>
      <w:bookmarkStart w:id="52" w:name="_Toc523496676"/>
      <w:r>
        <w:t>4.3</w:t>
      </w:r>
      <w:r>
        <w:tab/>
      </w:r>
      <w:r w:rsidR="00F019E9">
        <w:t>Identifying and partnering with a local s</w:t>
      </w:r>
      <w:r w:rsidR="00703BFF">
        <w:t xml:space="preserve">urvey </w:t>
      </w:r>
      <w:bookmarkEnd w:id="51"/>
      <w:r w:rsidR="00F019E9">
        <w:t>implementing organization</w:t>
      </w:r>
      <w:bookmarkEnd w:id="52"/>
    </w:p>
    <w:p w14:paraId="0E45EC69" w14:textId="40139DB1" w:rsidR="00EF4658" w:rsidRPr="00010279" w:rsidRDefault="00EF4658" w:rsidP="004C3DF5">
      <w:pPr>
        <w:pStyle w:val="BodyText0"/>
      </w:pPr>
      <w:r>
        <w:t>[</w:t>
      </w:r>
      <w:r w:rsidRPr="001C04DB">
        <w:rPr>
          <w:highlight w:val="yellow"/>
        </w:rPr>
        <w:t>CONTRACTOR</w:t>
      </w:r>
      <w:r>
        <w:t xml:space="preserve">] will </w:t>
      </w:r>
      <w:r w:rsidR="00442CF3">
        <w:t xml:space="preserve">likely </w:t>
      </w:r>
      <w:r>
        <w:t xml:space="preserve">need to subcontract </w:t>
      </w:r>
      <w:r w:rsidR="00743645">
        <w:t xml:space="preserve">with </w:t>
      </w:r>
      <w:r w:rsidR="00442CF3">
        <w:t>a local organization</w:t>
      </w:r>
      <w:r>
        <w:t xml:space="preserve"> or </w:t>
      </w:r>
      <w:r w:rsidR="00743645">
        <w:t xml:space="preserve">individuals </w:t>
      </w:r>
      <w:r>
        <w:t>to complete most of the in-country survey work</w:t>
      </w:r>
      <w:r w:rsidR="00010279">
        <w:t>—most notably, data collection</w:t>
      </w:r>
      <w:r>
        <w:t xml:space="preserve">. </w:t>
      </w:r>
      <w:r w:rsidR="00010279">
        <w:t>[</w:t>
      </w:r>
      <w:r w:rsidR="00010279" w:rsidRPr="00010279">
        <w:rPr>
          <w:highlight w:val="yellow"/>
        </w:rPr>
        <w:t>CONTRACTOR</w:t>
      </w:r>
      <w:r w:rsidR="00010279">
        <w:t xml:space="preserve">] may, however, find that it needs to enter into additional subcontracts for other aspects of survey implementation, such as translation or the household expenditure analysis. </w:t>
      </w:r>
      <w:r>
        <w:t>[</w:t>
      </w:r>
      <w:r w:rsidRPr="00E11396">
        <w:rPr>
          <w:highlight w:val="yellow"/>
        </w:rPr>
        <w:t>CONTRACTOR</w:t>
      </w:r>
      <w:r>
        <w:t>] will develop scopes of work and solicit proposals, if applicable</w:t>
      </w:r>
      <w:r>
        <w:rPr>
          <w:rFonts w:eastAsia="Cabin"/>
        </w:rPr>
        <w:t xml:space="preserve">. This section </w:t>
      </w:r>
      <w:r w:rsidR="00743645">
        <w:rPr>
          <w:rFonts w:eastAsia="Cabin"/>
        </w:rPr>
        <w:t xml:space="preserve">contains </w:t>
      </w:r>
      <w:r w:rsidR="00010279">
        <w:rPr>
          <w:rFonts w:eastAsia="Cabin"/>
        </w:rPr>
        <w:t>information about</w:t>
      </w:r>
      <w:r>
        <w:rPr>
          <w:rFonts w:eastAsia="Cabin"/>
        </w:rPr>
        <w:t xml:space="preserve"> issuing </w:t>
      </w:r>
      <w:r w:rsidR="00743645">
        <w:rPr>
          <w:rFonts w:eastAsia="Cabin"/>
        </w:rPr>
        <w:t>requests for proposals (</w:t>
      </w:r>
      <w:r>
        <w:rPr>
          <w:rFonts w:eastAsia="Cabin"/>
        </w:rPr>
        <w:t>RFPs</w:t>
      </w:r>
      <w:r w:rsidR="00743645">
        <w:rPr>
          <w:rFonts w:eastAsia="Cabin"/>
        </w:rPr>
        <w:t>)</w:t>
      </w:r>
      <w:r>
        <w:rPr>
          <w:rFonts w:eastAsia="Cabin"/>
        </w:rPr>
        <w:t xml:space="preserve"> and entering into subcontracts with local organizations.</w:t>
      </w:r>
    </w:p>
    <w:p w14:paraId="476806F3" w14:textId="2A87F83E" w:rsidR="00D6361E" w:rsidRPr="00EF4658" w:rsidRDefault="00010279" w:rsidP="004C3DF5">
      <w:pPr>
        <w:pStyle w:val="BodyText0"/>
      </w:pPr>
      <w:r>
        <w:lastRenderedPageBreak/>
        <w:t>L</w:t>
      </w:r>
      <w:r w:rsidR="00D6361E">
        <w:t>ocal subcontractors will need to submit a proposal, including a budget, as part of this process, and [</w:t>
      </w:r>
      <w:r w:rsidR="00D6361E" w:rsidRPr="00D6361E">
        <w:rPr>
          <w:highlight w:val="yellow"/>
        </w:rPr>
        <w:t>CONTRACTOR</w:t>
      </w:r>
      <w:r w:rsidR="00D6361E">
        <w:t>] should allocate time accordingly. [</w:t>
      </w:r>
      <w:r w:rsidR="00D6361E" w:rsidRPr="00D6361E">
        <w:rPr>
          <w:highlight w:val="yellow"/>
        </w:rPr>
        <w:t>CONTRACTOR</w:t>
      </w:r>
      <w:r w:rsidR="00D6361E">
        <w:t>] should anticipate needing additional time to translate the RFP and subcontract if English is not the main language in the country.</w:t>
      </w:r>
    </w:p>
    <w:p w14:paraId="13790923" w14:textId="4404D91D" w:rsidR="00BA042E" w:rsidRPr="00DA18BC" w:rsidRDefault="00CD6F06" w:rsidP="004C3DF5">
      <w:pPr>
        <w:pStyle w:val="Heading3"/>
        <w:keepNext/>
        <w:widowControl/>
      </w:pPr>
      <w:bookmarkStart w:id="53" w:name="_Toc523496677"/>
      <w:r>
        <w:t xml:space="preserve">Task: </w:t>
      </w:r>
      <w:r w:rsidRPr="00CD6F06">
        <w:t xml:space="preserve">Develop scope of work for </w:t>
      </w:r>
      <w:r w:rsidR="00F019E9">
        <w:t>a</w:t>
      </w:r>
      <w:r w:rsidRPr="00CD6F06">
        <w:t xml:space="preserve"> local survey implementer and issue </w:t>
      </w:r>
      <w:r w:rsidR="00013EC2">
        <w:t xml:space="preserve">an </w:t>
      </w:r>
      <w:r w:rsidRPr="00CD6F06">
        <w:t>RFP, if applicable</w:t>
      </w:r>
      <w:bookmarkEnd w:id="53"/>
    </w:p>
    <w:p w14:paraId="06993431" w14:textId="5D538682" w:rsidR="005D45B8" w:rsidRPr="00DA18BC" w:rsidRDefault="005D45B8" w:rsidP="004C3DF5">
      <w:pPr>
        <w:pStyle w:val="BodyText0"/>
        <w:tabs>
          <w:tab w:val="left" w:pos="1800"/>
        </w:tabs>
        <w:spacing w:after="120"/>
        <w:ind w:left="1800" w:hanging="1800"/>
        <w:rPr>
          <w:rStyle w:val="IntenseEmphasis"/>
          <w:color w:val="387990"/>
        </w:rPr>
      </w:pPr>
      <w:r w:rsidRPr="00DA18BC">
        <w:rPr>
          <w:rStyle w:val="IntenseEmphasis"/>
          <w:color w:val="387990"/>
        </w:rPr>
        <w:t>Timeline:</w:t>
      </w:r>
      <w:r w:rsidRPr="00DA18BC">
        <w:rPr>
          <w:rStyle w:val="IntenseEmphasis"/>
          <w:color w:val="387990"/>
        </w:rPr>
        <w:tab/>
        <w:t>Month 2</w:t>
      </w:r>
    </w:p>
    <w:p w14:paraId="6707F19B" w14:textId="59ADCB12" w:rsidR="00BA042E" w:rsidRPr="00DA18BC" w:rsidRDefault="00BA042E" w:rsidP="004C3DF5">
      <w:pPr>
        <w:pStyle w:val="BodyText0"/>
        <w:tabs>
          <w:tab w:val="left" w:pos="1800"/>
        </w:tabs>
        <w:spacing w:after="120"/>
        <w:ind w:left="1800" w:hanging="1800"/>
        <w:rPr>
          <w:rStyle w:val="IntenseEmphasis"/>
          <w:color w:val="387990"/>
        </w:rPr>
      </w:pPr>
      <w:r w:rsidRPr="00DA18BC">
        <w:rPr>
          <w:rStyle w:val="IntenseEmphasis"/>
          <w:color w:val="387990"/>
        </w:rPr>
        <w:t xml:space="preserve">Deliverables: </w:t>
      </w:r>
      <w:r w:rsidR="003C168E" w:rsidRPr="00DA18BC">
        <w:rPr>
          <w:rStyle w:val="IntenseEmphasis"/>
          <w:color w:val="387990"/>
        </w:rPr>
        <w:tab/>
      </w:r>
      <w:r w:rsidR="00CD6F06" w:rsidRPr="00CD6F06">
        <w:rPr>
          <w:rStyle w:val="IntenseEmphasis"/>
          <w:color w:val="387990"/>
        </w:rPr>
        <w:t>Scope of work (with detailed fieldwork implementation plan, including team structure, fieldwork timeline, and logistics), RFP, if applicable</w:t>
      </w:r>
    </w:p>
    <w:p w14:paraId="757D11E8" w14:textId="5FC3D239" w:rsidR="00B96971" w:rsidRPr="00DA18BC" w:rsidRDefault="00B96971" w:rsidP="004C3DF5">
      <w:pPr>
        <w:pStyle w:val="BodyText0"/>
        <w:tabs>
          <w:tab w:val="left" w:pos="1800"/>
        </w:tabs>
        <w:ind w:left="1800" w:hanging="1800"/>
        <w:rPr>
          <w:rStyle w:val="IntenseEmphasis"/>
          <w:color w:val="387990"/>
        </w:rPr>
      </w:pPr>
      <w:r w:rsidRPr="00DA18BC">
        <w:rPr>
          <w:rStyle w:val="IntenseEmphasis"/>
          <w:color w:val="387990"/>
        </w:rPr>
        <w:t>Additional resources:</w:t>
      </w:r>
      <w:r w:rsidR="00DE290A" w:rsidRPr="00DA18BC">
        <w:rPr>
          <w:rStyle w:val="IntenseEmphasis"/>
          <w:color w:val="387990"/>
        </w:rPr>
        <w:t xml:space="preserve"> </w:t>
      </w:r>
      <w:r w:rsidR="003C168E" w:rsidRPr="00DA18BC">
        <w:rPr>
          <w:rStyle w:val="IntenseEmphasis"/>
          <w:color w:val="387990"/>
        </w:rPr>
        <w:tab/>
      </w:r>
      <w:r w:rsidR="00442CF3">
        <w:rPr>
          <w:rStyle w:val="IntenseEmphasis"/>
          <w:color w:val="387990"/>
        </w:rPr>
        <w:t>(1) Study protocol (</w:t>
      </w:r>
      <w:r w:rsidR="00013EC2">
        <w:rPr>
          <w:rStyle w:val="IntenseEmphasis"/>
          <w:color w:val="387990"/>
        </w:rPr>
        <w:t>T</w:t>
      </w:r>
      <w:r w:rsidR="00442CF3">
        <w:rPr>
          <w:rStyle w:val="IntenseEmphasis"/>
          <w:color w:val="387990"/>
        </w:rPr>
        <w:t xml:space="preserve">oolkit </w:t>
      </w:r>
      <w:r w:rsidR="00013EC2">
        <w:rPr>
          <w:rStyle w:val="IntenseEmphasis"/>
          <w:color w:val="387990"/>
        </w:rPr>
        <w:t>D</w:t>
      </w:r>
      <w:r w:rsidR="00442CF3">
        <w:rPr>
          <w:rStyle w:val="IntenseEmphasis"/>
          <w:color w:val="387990"/>
        </w:rPr>
        <w:t xml:space="preserve">ocuments 1.3 and 1.4), (2) </w:t>
      </w:r>
      <w:r w:rsidR="00DE290A" w:rsidRPr="00DA18BC">
        <w:rPr>
          <w:rStyle w:val="IntenseEmphasis"/>
          <w:color w:val="387990"/>
        </w:rPr>
        <w:t xml:space="preserve">Translation </w:t>
      </w:r>
      <w:r w:rsidR="00442CF3">
        <w:rPr>
          <w:rStyle w:val="IntenseEmphasis"/>
          <w:color w:val="387990"/>
        </w:rPr>
        <w:t>p</w:t>
      </w:r>
      <w:r w:rsidR="00DE290A" w:rsidRPr="00DA18BC">
        <w:rPr>
          <w:rStyle w:val="IntenseEmphasis"/>
          <w:color w:val="387990"/>
        </w:rPr>
        <w:t>rotocol</w:t>
      </w:r>
      <w:r w:rsidR="00442CF3">
        <w:rPr>
          <w:rStyle w:val="IntenseEmphasis"/>
          <w:color w:val="387990"/>
        </w:rPr>
        <w:t xml:space="preserve"> (</w:t>
      </w:r>
      <w:r w:rsidR="00013EC2">
        <w:rPr>
          <w:rStyle w:val="IntenseEmphasis"/>
          <w:color w:val="387990"/>
        </w:rPr>
        <w:t>T</w:t>
      </w:r>
      <w:r w:rsidR="00442CF3">
        <w:rPr>
          <w:rStyle w:val="IntenseEmphasis"/>
          <w:color w:val="387990"/>
        </w:rPr>
        <w:t xml:space="preserve">oolkit </w:t>
      </w:r>
      <w:r w:rsidR="00013EC2">
        <w:rPr>
          <w:rStyle w:val="IntenseEmphasis"/>
          <w:color w:val="387990"/>
        </w:rPr>
        <w:t>D</w:t>
      </w:r>
      <w:r w:rsidR="00442CF3">
        <w:rPr>
          <w:rStyle w:val="IntenseEmphasis"/>
          <w:color w:val="387990"/>
        </w:rPr>
        <w:t>ocument 2.9)</w:t>
      </w:r>
    </w:p>
    <w:p w14:paraId="49E745D0" w14:textId="5A3DE4AE" w:rsidR="00ED1EE0" w:rsidRPr="00FF5188" w:rsidRDefault="00846365" w:rsidP="004C3DF5">
      <w:pPr>
        <w:pStyle w:val="BodyText0"/>
      </w:pPr>
      <w:r>
        <w:t>[</w:t>
      </w:r>
      <w:r w:rsidRPr="00846365">
        <w:rPr>
          <w:highlight w:val="yellow"/>
        </w:rPr>
        <w:t>CONTRACTOR</w:t>
      </w:r>
      <w:r>
        <w:t>] must issue a</w:t>
      </w:r>
      <w:r w:rsidR="00743645">
        <w:t>n</w:t>
      </w:r>
      <w:r w:rsidR="00121613">
        <w:t xml:space="preserve"> RFP if </w:t>
      </w:r>
      <w:r>
        <w:t xml:space="preserve">it </w:t>
      </w:r>
      <w:r w:rsidR="00121613">
        <w:t xml:space="preserve">will manage a free and open competition to identify a subcontractor to perform </w:t>
      </w:r>
      <w:r w:rsidR="00442CF3">
        <w:t>data collection</w:t>
      </w:r>
      <w:r w:rsidR="00121613">
        <w:t>, but if based on market research, only one organization meets the criteria for the award, [</w:t>
      </w:r>
      <w:r w:rsidR="00121613" w:rsidRPr="00121613">
        <w:rPr>
          <w:highlight w:val="yellow"/>
        </w:rPr>
        <w:t>CONTRACTOR</w:t>
      </w:r>
      <w:r w:rsidR="00121613">
        <w:t xml:space="preserve">] can enter into a sole source subcontract without issuing an RFP. </w:t>
      </w:r>
      <w:r w:rsidR="00ED1EE0" w:rsidRPr="009469F4">
        <w:t xml:space="preserve">The </w:t>
      </w:r>
      <w:r w:rsidR="00ED1EE0">
        <w:t>[</w:t>
      </w:r>
      <w:r w:rsidR="00ED1EE0" w:rsidRPr="00ED1EE0">
        <w:rPr>
          <w:highlight w:val="yellow"/>
        </w:rPr>
        <w:t>CONTRACTOR</w:t>
      </w:r>
      <w:r w:rsidR="00ED1EE0">
        <w:t xml:space="preserve">] </w:t>
      </w:r>
      <w:r w:rsidR="00442CF3">
        <w:t>s</w:t>
      </w:r>
      <w:r w:rsidR="00ED1EE0" w:rsidRPr="009469F4">
        <w:t xml:space="preserve">ubcontracts </w:t>
      </w:r>
      <w:r w:rsidR="00442CF3">
        <w:t>a</w:t>
      </w:r>
      <w:r w:rsidR="00ED1EE0" w:rsidRPr="009469F4">
        <w:t xml:space="preserve">dministrator </w:t>
      </w:r>
      <w:r w:rsidR="00ED1EE0">
        <w:t xml:space="preserve">will </w:t>
      </w:r>
      <w:r w:rsidR="00ED1EE0" w:rsidRPr="009469F4">
        <w:t xml:space="preserve">help develop the survey subcontractor </w:t>
      </w:r>
      <w:r w:rsidR="00743645">
        <w:t>RFP</w:t>
      </w:r>
      <w:r w:rsidR="00ED1EE0" w:rsidRPr="009469F4">
        <w:t xml:space="preserve"> or sole source justification</w:t>
      </w:r>
      <w:r w:rsidR="00ED1EE0">
        <w:t>.</w:t>
      </w:r>
    </w:p>
    <w:p w14:paraId="0F4BBCCB" w14:textId="51A18084" w:rsidR="00BA042E" w:rsidRDefault="00442CF3" w:rsidP="004C3DF5">
      <w:pPr>
        <w:pStyle w:val="BodyText0"/>
      </w:pPr>
      <w:r>
        <w:t>The n</w:t>
      </w:r>
      <w:r w:rsidR="00BA042E" w:rsidRPr="009A3D38">
        <w:t xml:space="preserve">ational statistical office </w:t>
      </w:r>
      <w:r>
        <w:t xml:space="preserve">is </w:t>
      </w:r>
      <w:r w:rsidR="00BA042E" w:rsidRPr="009A3D38">
        <w:t xml:space="preserve">often the most appropriate organization </w:t>
      </w:r>
      <w:r w:rsidR="00BA042E">
        <w:t xml:space="preserve">to serve as the </w:t>
      </w:r>
      <w:r w:rsidR="00846365">
        <w:t>local survey implementation partner</w:t>
      </w:r>
      <w:r w:rsidR="00BA042E">
        <w:t xml:space="preserve"> </w:t>
      </w:r>
      <w:r w:rsidR="00BA042E" w:rsidRPr="009A3D38">
        <w:t xml:space="preserve">because </w:t>
      </w:r>
      <w:r>
        <w:t xml:space="preserve">it is </w:t>
      </w:r>
      <w:r w:rsidR="00BA042E" w:rsidRPr="009A3D38">
        <w:t xml:space="preserve">usually the source of the sampling frame and the organization that has </w:t>
      </w:r>
      <w:r w:rsidR="00701C0A">
        <w:t xml:space="preserve">the </w:t>
      </w:r>
      <w:r w:rsidR="00BA042E" w:rsidRPr="009A3D38">
        <w:t xml:space="preserve">most experience </w:t>
      </w:r>
      <w:r>
        <w:t>executing</w:t>
      </w:r>
      <w:r w:rsidR="00BA042E" w:rsidRPr="009A3D38">
        <w:t xml:space="preserve"> </w:t>
      </w:r>
      <w:r>
        <w:t xml:space="preserve">large </w:t>
      </w:r>
      <w:r w:rsidR="00BA042E" w:rsidRPr="009A3D38">
        <w:t xml:space="preserve">surveys. </w:t>
      </w:r>
      <w:r w:rsidR="00743645">
        <w:t>M</w:t>
      </w:r>
      <w:r w:rsidR="00BA042E" w:rsidRPr="009A3D38">
        <w:t>any countries</w:t>
      </w:r>
      <w:r w:rsidR="00743645">
        <w:t>, however,</w:t>
      </w:r>
      <w:r w:rsidR="00BA042E" w:rsidRPr="009A3D38">
        <w:t xml:space="preserve"> have priv</w:t>
      </w:r>
      <w:r w:rsidR="00BA042E">
        <w:t>a</w:t>
      </w:r>
      <w:r w:rsidR="00BA042E" w:rsidRPr="009A3D38">
        <w:t>t</w:t>
      </w:r>
      <w:r w:rsidR="00BA042E">
        <w:t>e</w:t>
      </w:r>
      <w:r w:rsidR="00BA042E" w:rsidRPr="009A3D38">
        <w:t xml:space="preserve"> data collection firms </w:t>
      </w:r>
      <w:r w:rsidR="00BA042E">
        <w:t xml:space="preserve">that </w:t>
      </w:r>
      <w:r w:rsidR="00BA042E" w:rsidRPr="009A3D38">
        <w:t xml:space="preserve">may be better positioned to carry out the needed activities. </w:t>
      </w:r>
      <w:r>
        <w:t xml:space="preserve">The </w:t>
      </w:r>
      <w:r w:rsidR="00FD10A8">
        <w:t xml:space="preserve">template </w:t>
      </w:r>
      <w:r w:rsidR="00013EC2">
        <w:t xml:space="preserve">study </w:t>
      </w:r>
      <w:r>
        <w:t>protocol</w:t>
      </w:r>
      <w:r w:rsidR="00FD10A8">
        <w:t>s (</w:t>
      </w:r>
      <w:r w:rsidR="00013EC2">
        <w:t>T</w:t>
      </w:r>
      <w:r w:rsidR="00FD10A8">
        <w:t xml:space="preserve">oolkit </w:t>
      </w:r>
      <w:r w:rsidR="00013EC2">
        <w:t>D</w:t>
      </w:r>
      <w:r w:rsidR="00FD10A8">
        <w:t>ocuments 1.3 and 1.4)</w:t>
      </w:r>
      <w:r>
        <w:t xml:space="preserve"> </w:t>
      </w:r>
      <w:r w:rsidR="00BA042E">
        <w:rPr>
          <w:rFonts w:eastAsia="Cabin"/>
        </w:rPr>
        <w:t xml:space="preserve">list </w:t>
      </w:r>
      <w:r>
        <w:rPr>
          <w:rFonts w:eastAsia="Cabin"/>
        </w:rPr>
        <w:t>c</w:t>
      </w:r>
      <w:r w:rsidR="00BA042E" w:rsidRPr="009469F4">
        <w:rPr>
          <w:rFonts w:eastAsia="Cabin"/>
        </w:rPr>
        <w:t xml:space="preserve">riteria </w:t>
      </w:r>
      <w:r>
        <w:rPr>
          <w:rFonts w:eastAsia="Cabin"/>
        </w:rPr>
        <w:t>by which [</w:t>
      </w:r>
      <w:r w:rsidRPr="00442CF3">
        <w:rPr>
          <w:rFonts w:eastAsia="Cabin"/>
          <w:highlight w:val="yellow"/>
        </w:rPr>
        <w:t>CONTRACTOR</w:t>
      </w:r>
      <w:r>
        <w:rPr>
          <w:rFonts w:eastAsia="Cabin"/>
        </w:rPr>
        <w:t xml:space="preserve">] can </w:t>
      </w:r>
      <w:r w:rsidR="00BA042E" w:rsidRPr="009469F4">
        <w:rPr>
          <w:rFonts w:eastAsia="Cabin"/>
        </w:rPr>
        <w:t>assess</w:t>
      </w:r>
      <w:r w:rsidR="00013EC2">
        <w:rPr>
          <w:rFonts w:eastAsia="Cabin"/>
        </w:rPr>
        <w:t xml:space="preserve"> a</w:t>
      </w:r>
      <w:r w:rsidR="00BA042E" w:rsidRPr="009469F4">
        <w:rPr>
          <w:rFonts w:eastAsia="Cabin"/>
        </w:rPr>
        <w:t xml:space="preserve"> local organization</w:t>
      </w:r>
      <w:r w:rsidR="00013EC2">
        <w:rPr>
          <w:rFonts w:eastAsia="Cabin"/>
        </w:rPr>
        <w:t>’</w:t>
      </w:r>
      <w:r w:rsidR="00BA042E" w:rsidRPr="009469F4">
        <w:rPr>
          <w:rFonts w:eastAsia="Cabin"/>
        </w:rPr>
        <w:t xml:space="preserve">s ability to implement a survey of the size and complexity of the ZOI </w:t>
      </w:r>
      <w:r w:rsidR="00013EC2">
        <w:rPr>
          <w:rFonts w:eastAsia="Cabin"/>
        </w:rPr>
        <w:t>S</w:t>
      </w:r>
      <w:r w:rsidR="00BA042E" w:rsidRPr="009469F4">
        <w:rPr>
          <w:rFonts w:eastAsia="Cabin"/>
        </w:rPr>
        <w:t>urvey</w:t>
      </w:r>
      <w:r>
        <w:rPr>
          <w:rFonts w:eastAsia="Cabin"/>
        </w:rPr>
        <w:t>.</w:t>
      </w:r>
      <w:r>
        <w:t xml:space="preserve"> [</w:t>
      </w:r>
      <w:r w:rsidRPr="0033449A">
        <w:rPr>
          <w:highlight w:val="yellow"/>
        </w:rPr>
        <w:t>CONTRACTOR</w:t>
      </w:r>
      <w:r>
        <w:t xml:space="preserve">] must </w:t>
      </w:r>
      <w:r w:rsidR="0006071D">
        <w:t>submit</w:t>
      </w:r>
      <w:r>
        <w:t xml:space="preserve"> a </w:t>
      </w:r>
      <w:r w:rsidR="0033449A">
        <w:t>s</w:t>
      </w:r>
      <w:r w:rsidR="0033449A" w:rsidRPr="0033449A">
        <w:t xml:space="preserve">cope of work </w:t>
      </w:r>
      <w:r w:rsidR="0006071D">
        <w:t xml:space="preserve">for the survey subcontractor </w:t>
      </w:r>
      <w:r w:rsidR="0033449A" w:rsidRPr="0033449A">
        <w:t>with detailed fieldwork implementation plan</w:t>
      </w:r>
      <w:r w:rsidR="0033449A">
        <w:t xml:space="preserve"> and</w:t>
      </w:r>
      <w:r w:rsidR="0033449A" w:rsidRPr="0033449A">
        <w:t xml:space="preserve"> RFP, if applicable</w:t>
      </w:r>
      <w:r w:rsidR="0006071D">
        <w:t>, to USAID/[</w:t>
      </w:r>
      <w:r w:rsidR="0006071D" w:rsidRPr="0006071D">
        <w:rPr>
          <w:highlight w:val="yellow"/>
        </w:rPr>
        <w:t>COUNTRY</w:t>
      </w:r>
      <w:r w:rsidR="0006071D">
        <w:t>] as deliverables</w:t>
      </w:r>
      <w:r w:rsidR="0033449A">
        <w:t>.</w:t>
      </w:r>
    </w:p>
    <w:p w14:paraId="1989086F" w14:textId="1012284B" w:rsidR="00CF699D" w:rsidRPr="00DA18BC" w:rsidRDefault="00CD6F06" w:rsidP="00521FAB">
      <w:pPr>
        <w:pStyle w:val="Heading3"/>
      </w:pPr>
      <w:bookmarkStart w:id="54" w:name="_Toc507601307"/>
      <w:bookmarkStart w:id="55" w:name="_Toc523496678"/>
      <w:r>
        <w:t xml:space="preserve">Task: </w:t>
      </w:r>
      <w:r w:rsidR="00CF699D" w:rsidRPr="00DA18BC">
        <w:t>Subcontract to local partner organization</w:t>
      </w:r>
      <w:bookmarkEnd w:id="54"/>
      <w:r w:rsidR="00013EC2">
        <w:t>, if applicable</w:t>
      </w:r>
      <w:bookmarkEnd w:id="55"/>
    </w:p>
    <w:p w14:paraId="50144BED" w14:textId="10C8A482" w:rsidR="005D45B8" w:rsidRPr="00DA18BC" w:rsidRDefault="00DA18BC" w:rsidP="004C3DF5">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005D45B8" w:rsidRPr="00DA18BC">
        <w:rPr>
          <w:rStyle w:val="IntenseEmphasis"/>
          <w:color w:val="387990"/>
        </w:rPr>
        <w:t>Month 4</w:t>
      </w:r>
    </w:p>
    <w:p w14:paraId="39154E0F" w14:textId="154A4EF5" w:rsidR="00CF699D" w:rsidRPr="00DA18BC" w:rsidRDefault="00CF699D" w:rsidP="004C3DF5">
      <w:pPr>
        <w:pStyle w:val="BodyText0"/>
        <w:tabs>
          <w:tab w:val="left" w:pos="1800"/>
        </w:tabs>
        <w:spacing w:after="120"/>
        <w:rPr>
          <w:rStyle w:val="IntenseEmphasis"/>
          <w:color w:val="387990"/>
        </w:rPr>
      </w:pPr>
      <w:r w:rsidRPr="00DA18BC">
        <w:rPr>
          <w:rStyle w:val="IntenseEmphasis"/>
          <w:color w:val="387990"/>
        </w:rPr>
        <w:t>Deliverable:</w:t>
      </w:r>
      <w:r w:rsidR="00DA18BC">
        <w:rPr>
          <w:rStyle w:val="IntenseEmphasis"/>
          <w:color w:val="387990"/>
        </w:rPr>
        <w:tab/>
      </w:r>
      <w:r w:rsidRPr="00DA18BC">
        <w:rPr>
          <w:rStyle w:val="IntenseEmphasis"/>
          <w:color w:val="387990"/>
        </w:rPr>
        <w:t xml:space="preserve">Contract </w:t>
      </w:r>
      <w:r w:rsidR="00CD6F06">
        <w:rPr>
          <w:rStyle w:val="IntenseEmphasis"/>
          <w:color w:val="387990"/>
        </w:rPr>
        <w:t xml:space="preserve">signed </w:t>
      </w:r>
      <w:r w:rsidRPr="00DA18BC">
        <w:rPr>
          <w:rStyle w:val="IntenseEmphasis"/>
          <w:color w:val="387990"/>
        </w:rPr>
        <w:t xml:space="preserve">with </w:t>
      </w:r>
      <w:r w:rsidR="00CD6F06">
        <w:rPr>
          <w:rStyle w:val="IntenseEmphasis"/>
          <w:color w:val="387990"/>
        </w:rPr>
        <w:t>local survey organization</w:t>
      </w:r>
    </w:p>
    <w:p w14:paraId="01607716" w14:textId="34237A86" w:rsidR="00CF699D" w:rsidRPr="00DA18BC" w:rsidRDefault="00CF699D" w:rsidP="004C3DF5">
      <w:pPr>
        <w:pStyle w:val="BodyText0"/>
        <w:tabs>
          <w:tab w:val="left" w:pos="1800"/>
        </w:tabs>
        <w:rPr>
          <w:rStyle w:val="IntenseEmphasis"/>
          <w:iCs w:val="0"/>
          <w:color w:val="387990"/>
        </w:rPr>
      </w:pPr>
      <w:r w:rsidRPr="00DA18BC">
        <w:rPr>
          <w:rStyle w:val="IntenseEmphasis"/>
          <w:color w:val="387990"/>
        </w:rPr>
        <w:t>Additional resources:</w:t>
      </w:r>
      <w:r w:rsidR="003C168E" w:rsidRPr="00DA18BC">
        <w:rPr>
          <w:rStyle w:val="IntenseEmphasis"/>
          <w:color w:val="387990"/>
        </w:rPr>
        <w:tab/>
      </w:r>
      <w:r w:rsidR="00DA6775" w:rsidRPr="00DA18BC">
        <w:rPr>
          <w:rStyle w:val="IntenseEmphasis"/>
          <w:color w:val="387990"/>
        </w:rPr>
        <w:t>S</w:t>
      </w:r>
      <w:r w:rsidR="00735287">
        <w:rPr>
          <w:rStyle w:val="IntenseEmphasis"/>
          <w:color w:val="387990"/>
        </w:rPr>
        <w:t>ubcontractor’s s</w:t>
      </w:r>
      <w:r w:rsidR="003B35FD">
        <w:rPr>
          <w:rStyle w:val="IntenseEmphasis"/>
          <w:color w:val="387990"/>
        </w:rPr>
        <w:t>tatement of work</w:t>
      </w:r>
      <w:r w:rsidR="00DA6775" w:rsidRPr="00DA18BC">
        <w:rPr>
          <w:rStyle w:val="IntenseEmphasis"/>
          <w:color w:val="387990"/>
        </w:rPr>
        <w:t xml:space="preserve"> for </w:t>
      </w:r>
      <w:r w:rsidR="0033449A">
        <w:rPr>
          <w:rStyle w:val="IntenseEmphasis"/>
          <w:color w:val="387990"/>
        </w:rPr>
        <w:t xml:space="preserve">ZOI </w:t>
      </w:r>
      <w:r w:rsidR="00A32EE0">
        <w:rPr>
          <w:rStyle w:val="IntenseEmphasis"/>
          <w:color w:val="387990"/>
        </w:rPr>
        <w:t>S</w:t>
      </w:r>
      <w:r w:rsidR="0033449A">
        <w:rPr>
          <w:rStyle w:val="IntenseEmphasis"/>
          <w:color w:val="387990"/>
        </w:rPr>
        <w:t>urvey</w:t>
      </w:r>
    </w:p>
    <w:p w14:paraId="6CC52E1A" w14:textId="445B418B" w:rsidR="00CF699D" w:rsidRDefault="00CF699D" w:rsidP="004C3DF5">
      <w:pPr>
        <w:pStyle w:val="BodyText0"/>
      </w:pPr>
      <w:r>
        <w:t>If [</w:t>
      </w:r>
      <w:r w:rsidRPr="00AE76D1">
        <w:rPr>
          <w:highlight w:val="yellow"/>
        </w:rPr>
        <w:t>CONTRACTOR</w:t>
      </w:r>
      <w:r w:rsidR="004B1995">
        <w:t>] issues</w:t>
      </w:r>
      <w:r>
        <w:t xml:space="preserve"> an RFP for </w:t>
      </w:r>
      <w:r w:rsidR="003961AC">
        <w:t>an in-country data collection organization</w:t>
      </w:r>
      <w:r>
        <w:t xml:space="preserve">, it will evaluate all responses received by the deadline </w:t>
      </w:r>
      <w:r w:rsidR="008050ED">
        <w:t xml:space="preserve">it set for applications </w:t>
      </w:r>
      <w:r>
        <w:t xml:space="preserve">and negotiate a contract with the best-suited applicant by </w:t>
      </w:r>
      <w:r w:rsidR="00710407">
        <w:t>M</w:t>
      </w:r>
      <w:r>
        <w:t xml:space="preserve">onth 4. </w:t>
      </w:r>
      <w:r w:rsidR="008050ED">
        <w:t>If a sole source contract is justified, [</w:t>
      </w:r>
      <w:r w:rsidR="008050ED" w:rsidRPr="008050ED">
        <w:rPr>
          <w:highlight w:val="yellow"/>
        </w:rPr>
        <w:t>CONTRACTOR</w:t>
      </w:r>
      <w:r w:rsidR="008050ED">
        <w:t>] can simply negotiate a contract with the one suitable candidate identified.</w:t>
      </w:r>
    </w:p>
    <w:p w14:paraId="6386949B" w14:textId="1B8CC5C1" w:rsidR="00CF699D" w:rsidRDefault="00CF699D" w:rsidP="004C3DF5">
      <w:pPr>
        <w:pStyle w:val="BodyText0"/>
      </w:pPr>
      <w:r w:rsidRPr="00ED1EE0">
        <w:t xml:space="preserve">The </w:t>
      </w:r>
      <w:r>
        <w:t>[</w:t>
      </w:r>
      <w:r w:rsidRPr="00ED1EE0">
        <w:rPr>
          <w:highlight w:val="yellow"/>
        </w:rPr>
        <w:t>CONTRACTOR</w:t>
      </w:r>
      <w:r>
        <w:t xml:space="preserve">] </w:t>
      </w:r>
      <w:r w:rsidR="004B1995">
        <w:t>s</w:t>
      </w:r>
      <w:r w:rsidRPr="00ED1EE0">
        <w:t xml:space="preserve">ubcontracts </w:t>
      </w:r>
      <w:r w:rsidR="004B1995">
        <w:t>a</w:t>
      </w:r>
      <w:r w:rsidRPr="00ED1EE0">
        <w:t xml:space="preserve">dministrator will help </w:t>
      </w:r>
      <w:r>
        <w:t xml:space="preserve">manage the procurement process and develop </w:t>
      </w:r>
      <w:r w:rsidR="004B1995">
        <w:t xml:space="preserve">the </w:t>
      </w:r>
      <w:r>
        <w:t xml:space="preserve">survey subcontract. After </w:t>
      </w:r>
      <w:r w:rsidR="004B1995">
        <w:t xml:space="preserve">awarding the </w:t>
      </w:r>
      <w:r>
        <w:t xml:space="preserve">subcontract, the </w:t>
      </w:r>
      <w:r w:rsidR="004B1995">
        <w:t>s</w:t>
      </w:r>
      <w:r>
        <w:t xml:space="preserve">ubcontracts </w:t>
      </w:r>
      <w:r w:rsidR="004B1995">
        <w:t>a</w:t>
      </w:r>
      <w:r>
        <w:t xml:space="preserve">dministrator will </w:t>
      </w:r>
      <w:r w:rsidRPr="00ED1EE0">
        <w:t xml:space="preserve">ensure adequate oversight of in-country subcontractor performance to support payment approval, review in-country subcontractor invoices, and monitor the drawdown of the </w:t>
      </w:r>
      <w:r w:rsidR="004B1995">
        <w:t>in-country subcontractor budget</w:t>
      </w:r>
      <w:r>
        <w:t xml:space="preserve"> throughout the subcontractor’s period of performance</w:t>
      </w:r>
      <w:r w:rsidRPr="00ED1EE0">
        <w:t>.</w:t>
      </w:r>
    </w:p>
    <w:p w14:paraId="028B2D4C" w14:textId="6383BED6" w:rsidR="001C7080" w:rsidRPr="00ED1EE0" w:rsidRDefault="001C7080" w:rsidP="004C3DF5">
      <w:pPr>
        <w:pStyle w:val="BodyText0"/>
      </w:pPr>
      <w:r>
        <w:lastRenderedPageBreak/>
        <w:t>[</w:t>
      </w:r>
      <w:r w:rsidRPr="001C7080">
        <w:rPr>
          <w:highlight w:val="yellow"/>
        </w:rPr>
        <w:t>CONTRACTOR</w:t>
      </w:r>
      <w:r>
        <w:t>] will submit the contract signed with the in-country organization to USAID/[</w:t>
      </w:r>
      <w:r w:rsidRPr="001C7080">
        <w:rPr>
          <w:highlight w:val="yellow"/>
        </w:rPr>
        <w:t>COUNTRY</w:t>
      </w:r>
      <w:r>
        <w:t>].</w:t>
      </w:r>
    </w:p>
    <w:p w14:paraId="3B56E9E1" w14:textId="117E9FB2" w:rsidR="00CF699D" w:rsidRPr="004C3DF5" w:rsidRDefault="00DA18BC" w:rsidP="004C3DF5">
      <w:pPr>
        <w:pStyle w:val="Heading2"/>
      </w:pPr>
      <w:bookmarkStart w:id="56" w:name="_Toc507601308"/>
      <w:bookmarkStart w:id="57" w:name="_Toc523496679"/>
      <w:r w:rsidRPr="004C3DF5">
        <w:t>4.4</w:t>
      </w:r>
      <w:r w:rsidRPr="004C3DF5">
        <w:tab/>
      </w:r>
      <w:r w:rsidR="00F019E9" w:rsidRPr="004C3DF5">
        <w:t>Preparing the s</w:t>
      </w:r>
      <w:r w:rsidR="00CF699D" w:rsidRPr="004C3DF5">
        <w:t xml:space="preserve">urvey </w:t>
      </w:r>
      <w:bookmarkEnd w:id="56"/>
      <w:r w:rsidR="00F019E9" w:rsidRPr="004C3DF5">
        <w:t>questionnaire</w:t>
      </w:r>
      <w:bookmarkEnd w:id="57"/>
      <w:r w:rsidR="00CF699D" w:rsidRPr="004C3DF5">
        <w:t xml:space="preserve"> </w:t>
      </w:r>
    </w:p>
    <w:p w14:paraId="17AEA5F7" w14:textId="3BEADA91" w:rsidR="006733A1" w:rsidRDefault="006733A1" w:rsidP="004C3DF5">
      <w:pPr>
        <w:pStyle w:val="BodyText0"/>
      </w:pPr>
      <w:r>
        <w:t>[</w:t>
      </w:r>
      <w:r w:rsidRPr="006733A1">
        <w:rPr>
          <w:highlight w:val="yellow"/>
        </w:rPr>
        <w:t>CONTRACTOR</w:t>
      </w:r>
      <w:r>
        <w:t>] will customize the Feed the Future ZOI Survey core questionnaire for the [</w:t>
      </w:r>
      <w:r w:rsidRPr="006733A1">
        <w:rPr>
          <w:highlight w:val="yellow"/>
        </w:rPr>
        <w:t>CO</w:t>
      </w:r>
      <w:r>
        <w:rPr>
          <w:highlight w:val="yellow"/>
        </w:rPr>
        <w:t>U</w:t>
      </w:r>
      <w:r w:rsidRPr="006733A1">
        <w:rPr>
          <w:highlight w:val="yellow"/>
        </w:rPr>
        <w:t>NTRY</w:t>
      </w:r>
      <w:r>
        <w:t>] context early in the survey planning process to ensure that the customized questionnaire can be translated, tested, and programmed on tablets for data collection in advance of field staff trainings. As the questionnaire is being customized and programmed, [</w:t>
      </w:r>
      <w:r w:rsidRPr="006733A1">
        <w:rPr>
          <w:highlight w:val="yellow"/>
        </w:rPr>
        <w:t>CONTRACTOR</w:t>
      </w:r>
      <w:r>
        <w:t xml:space="preserve">] will establish range values for question responses, unit conversion and data structure files, and a codebook, and also develop </w:t>
      </w:r>
      <w:r w:rsidR="00AD5702">
        <w:t>survey</w:t>
      </w:r>
      <w:r>
        <w:t xml:space="preserve"> pretest and pilot protocols in preparation testing the programmed questionnaire under field conditions.</w:t>
      </w:r>
    </w:p>
    <w:p w14:paraId="69E0151A" w14:textId="13EB375B" w:rsidR="007D20F0" w:rsidRPr="00CD6F06" w:rsidRDefault="00CD6F06" w:rsidP="00521FAB">
      <w:pPr>
        <w:pStyle w:val="Heading3"/>
      </w:pPr>
      <w:bookmarkStart w:id="58" w:name="_Toc523496680"/>
      <w:r>
        <w:t xml:space="preserve">Task: </w:t>
      </w:r>
      <w:r w:rsidRPr="00CD6F06">
        <w:t>Undertake questionnaire design</w:t>
      </w:r>
      <w:bookmarkEnd w:id="58"/>
    </w:p>
    <w:p w14:paraId="4E2734A3" w14:textId="19C8445F" w:rsidR="005D45B8" w:rsidRPr="00DA18BC" w:rsidRDefault="00DA18BC" w:rsidP="004C3DF5">
      <w:pPr>
        <w:pStyle w:val="BodyText0"/>
        <w:tabs>
          <w:tab w:val="left" w:pos="1800"/>
        </w:tabs>
        <w:rPr>
          <w:rStyle w:val="IntenseEmphasis"/>
          <w:color w:val="387990"/>
        </w:rPr>
      </w:pPr>
      <w:r>
        <w:rPr>
          <w:rStyle w:val="IntenseEmphasis"/>
          <w:color w:val="387990"/>
        </w:rPr>
        <w:t>Timeline:</w:t>
      </w:r>
      <w:r>
        <w:rPr>
          <w:rStyle w:val="IntenseEmphasis"/>
          <w:color w:val="387990"/>
        </w:rPr>
        <w:tab/>
      </w:r>
      <w:r w:rsidR="005D45B8" w:rsidRPr="00DA18BC">
        <w:rPr>
          <w:rStyle w:val="IntenseEmphasis"/>
          <w:color w:val="387990"/>
        </w:rPr>
        <w:t>Months 2</w:t>
      </w:r>
      <w:r w:rsidR="003B35FD">
        <w:rPr>
          <w:rStyle w:val="IntenseEmphasis"/>
          <w:color w:val="387990"/>
        </w:rPr>
        <w:t>–</w:t>
      </w:r>
      <w:r w:rsidR="005D45B8" w:rsidRPr="00DA18BC">
        <w:rPr>
          <w:rStyle w:val="IntenseEmphasis"/>
          <w:color w:val="387990"/>
        </w:rPr>
        <w:t xml:space="preserve">3 </w:t>
      </w:r>
    </w:p>
    <w:p w14:paraId="1E75311E" w14:textId="2B6499DB" w:rsidR="000B2F35" w:rsidRPr="00DA18BC" w:rsidRDefault="000B2F35" w:rsidP="004C3DF5">
      <w:pPr>
        <w:pStyle w:val="BodyText0"/>
        <w:tabs>
          <w:tab w:val="left" w:pos="1800"/>
        </w:tabs>
        <w:rPr>
          <w:rStyle w:val="IntenseEmphasis"/>
          <w:color w:val="387990"/>
        </w:rPr>
      </w:pPr>
      <w:r w:rsidRPr="00DA18BC">
        <w:rPr>
          <w:rStyle w:val="IntenseEmphasis"/>
          <w:color w:val="387990"/>
        </w:rPr>
        <w:t xml:space="preserve">Deliverable: </w:t>
      </w:r>
      <w:r w:rsidR="00DA18BC">
        <w:rPr>
          <w:rStyle w:val="IntenseEmphasis"/>
          <w:color w:val="387990"/>
        </w:rPr>
        <w:tab/>
      </w:r>
      <w:r w:rsidRPr="00DA18BC">
        <w:rPr>
          <w:rStyle w:val="IntenseEmphasis"/>
          <w:color w:val="387990"/>
        </w:rPr>
        <w:t xml:space="preserve">Customized </w:t>
      </w:r>
      <w:r w:rsidR="00556BD6">
        <w:rPr>
          <w:rStyle w:val="IntenseEmphasis"/>
          <w:color w:val="387990"/>
        </w:rPr>
        <w:t>questionnaire</w:t>
      </w:r>
    </w:p>
    <w:p w14:paraId="2BA9335F" w14:textId="7C145806" w:rsidR="00092AE0" w:rsidRPr="00DA18BC" w:rsidRDefault="00092AE0" w:rsidP="004C3DF5">
      <w:pPr>
        <w:pStyle w:val="BodyText0"/>
        <w:tabs>
          <w:tab w:val="left" w:pos="1800"/>
        </w:tabs>
        <w:rPr>
          <w:rStyle w:val="IntenseEmphasis"/>
          <w:color w:val="387990"/>
        </w:rPr>
      </w:pPr>
      <w:r w:rsidRPr="00DA18BC">
        <w:rPr>
          <w:rStyle w:val="IntenseEmphasis"/>
          <w:color w:val="387990"/>
        </w:rPr>
        <w:t>Additional resources:</w:t>
      </w:r>
      <w:r w:rsidR="003C168E" w:rsidRPr="00DA18BC">
        <w:rPr>
          <w:rStyle w:val="IntenseEmphasis"/>
          <w:color w:val="387990"/>
        </w:rPr>
        <w:tab/>
      </w:r>
      <w:r w:rsidR="00DA6775" w:rsidRPr="00DA18BC">
        <w:rPr>
          <w:rStyle w:val="IntenseEmphasis"/>
          <w:color w:val="387990"/>
        </w:rPr>
        <w:t xml:space="preserve">Feed the Future </w:t>
      </w:r>
      <w:r w:rsidR="006733A1">
        <w:rPr>
          <w:rStyle w:val="IntenseEmphasis"/>
          <w:color w:val="387990"/>
        </w:rPr>
        <w:t xml:space="preserve">ZOI Survey </w:t>
      </w:r>
      <w:r w:rsidR="008C52E4">
        <w:rPr>
          <w:rStyle w:val="IntenseEmphasis"/>
          <w:color w:val="387990"/>
        </w:rPr>
        <w:t>c</w:t>
      </w:r>
      <w:r w:rsidR="00DA6775" w:rsidRPr="00DA18BC">
        <w:rPr>
          <w:rStyle w:val="IntenseEmphasis"/>
          <w:color w:val="387990"/>
        </w:rPr>
        <w:t xml:space="preserve">ore </w:t>
      </w:r>
      <w:r w:rsidR="008C52E4">
        <w:rPr>
          <w:rStyle w:val="IntenseEmphasis"/>
          <w:color w:val="387990"/>
        </w:rPr>
        <w:t>q</w:t>
      </w:r>
      <w:r w:rsidR="00DA6775" w:rsidRPr="00DA18BC">
        <w:rPr>
          <w:rStyle w:val="IntenseEmphasis"/>
          <w:color w:val="387990"/>
        </w:rPr>
        <w:t>uestionnaire</w:t>
      </w:r>
      <w:r w:rsidR="006733A1">
        <w:rPr>
          <w:rStyle w:val="IntenseEmphasis"/>
          <w:color w:val="387990"/>
        </w:rPr>
        <w:t xml:space="preserve"> (Toolkit Document 2.0)</w:t>
      </w:r>
    </w:p>
    <w:p w14:paraId="67B79A51" w14:textId="5EEAD55C" w:rsidR="00FF5188" w:rsidRDefault="003B35FD" w:rsidP="004C3DF5">
      <w:pPr>
        <w:pStyle w:val="BodyText0"/>
      </w:pPr>
      <w:r>
        <w:t xml:space="preserve">The </w:t>
      </w:r>
      <w:r w:rsidR="00EA7A88">
        <w:t>[</w:t>
      </w:r>
      <w:r w:rsidR="00EA7A88" w:rsidRPr="00EA7A88">
        <w:rPr>
          <w:highlight w:val="yellow"/>
        </w:rPr>
        <w:t>CONTRACTOR</w:t>
      </w:r>
      <w:r w:rsidR="00EA7A88">
        <w:t xml:space="preserve">] </w:t>
      </w:r>
      <w:r w:rsidR="008C52E4">
        <w:t>senior researcher will lead the customization of</w:t>
      </w:r>
      <w:r w:rsidR="00EA7A88">
        <w:t xml:space="preserve"> t</w:t>
      </w:r>
      <w:r w:rsidR="00FF5188">
        <w:t xml:space="preserve">he </w:t>
      </w:r>
      <w:r w:rsidR="008C52E4">
        <w:t>Feed the Future paper</w:t>
      </w:r>
      <w:r w:rsidR="00CA5079">
        <w:noBreakHyphen/>
      </w:r>
      <w:r w:rsidR="008C52E4">
        <w:t xml:space="preserve">based core questionnaire </w:t>
      </w:r>
      <w:r w:rsidR="00CA5079">
        <w:t>in M</w:t>
      </w:r>
      <w:r w:rsidR="000B55E3">
        <w:t xml:space="preserve">onth </w:t>
      </w:r>
      <w:r w:rsidR="00FF5188">
        <w:t>3</w:t>
      </w:r>
      <w:r w:rsidR="00EA7A88">
        <w:t xml:space="preserve"> to include any optional modules and questions that were chosen for inclusion and to </w:t>
      </w:r>
      <w:r w:rsidR="00116808">
        <w:t>incorporate</w:t>
      </w:r>
      <w:r w:rsidR="00EA7A88">
        <w:t xml:space="preserve"> local wording and </w:t>
      </w:r>
      <w:r w:rsidR="00116808">
        <w:t>context-</w:t>
      </w:r>
      <w:r w:rsidR="00EA7A88">
        <w:t>appropriate response options</w:t>
      </w:r>
      <w:r w:rsidR="00116808">
        <w:t xml:space="preserve"> into the core questionnaire</w:t>
      </w:r>
      <w:r w:rsidR="00FF5188">
        <w:t>.</w:t>
      </w:r>
    </w:p>
    <w:p w14:paraId="2E1BBE0A" w14:textId="536B3D25" w:rsidR="00B66B74" w:rsidRPr="009469F4" w:rsidRDefault="00B66B74" w:rsidP="004C3DF5">
      <w:pPr>
        <w:pStyle w:val="BodyText0"/>
      </w:pPr>
      <w:r w:rsidRPr="003B35FD">
        <w:rPr>
          <w:rFonts w:eastAsia="Cabin"/>
        </w:rPr>
        <w:t>The</w:t>
      </w:r>
      <w:r w:rsidRPr="001E3235">
        <w:rPr>
          <w:rFonts w:eastAsia="Cabin"/>
        </w:rPr>
        <w:t xml:space="preserve"> </w:t>
      </w:r>
      <w:r w:rsidRPr="001E3235">
        <w:t>[</w:t>
      </w:r>
      <w:r w:rsidRPr="001E3235">
        <w:rPr>
          <w:highlight w:val="yellow"/>
        </w:rPr>
        <w:t>COUNTRY</w:t>
      </w:r>
      <w:r w:rsidRPr="001E3235">
        <w:t xml:space="preserve">] Feed the Future </w:t>
      </w:r>
      <w:r w:rsidR="008C52E4">
        <w:t xml:space="preserve">core questionnaire </w:t>
      </w:r>
      <w:r w:rsidR="003B35FD">
        <w:rPr>
          <w:rFonts w:eastAsia="Cabin"/>
        </w:rPr>
        <w:t>contains</w:t>
      </w:r>
      <w:r w:rsidR="003B35FD" w:rsidRPr="002737AF">
        <w:rPr>
          <w:rFonts w:eastAsia="Cabin"/>
        </w:rPr>
        <w:t xml:space="preserve"> </w:t>
      </w:r>
      <w:r w:rsidRPr="002737AF">
        <w:rPr>
          <w:rFonts w:eastAsia="Cabin"/>
        </w:rPr>
        <w:t>the following modules</w:t>
      </w:r>
      <w:r w:rsidRPr="009469F4">
        <w:rPr>
          <w:rFonts w:eastAsia="Cabin"/>
        </w:rPr>
        <w:t>:</w:t>
      </w:r>
    </w:p>
    <w:p w14:paraId="795650EF" w14:textId="77777777" w:rsidR="00B66B74" w:rsidRPr="009469F4" w:rsidRDefault="00B66B74" w:rsidP="00DA18BC">
      <w:pPr>
        <w:pStyle w:val="Bulletedlist"/>
      </w:pPr>
      <w:r w:rsidRPr="009469F4">
        <w:t xml:space="preserve">Module 1: Household </w:t>
      </w:r>
      <w:r>
        <w:t>r</w:t>
      </w:r>
      <w:r w:rsidRPr="009469F4">
        <w:t xml:space="preserve">oster and </w:t>
      </w:r>
      <w:r>
        <w:t>d</w:t>
      </w:r>
      <w:r w:rsidRPr="009469F4">
        <w:t>emographics</w:t>
      </w:r>
    </w:p>
    <w:p w14:paraId="7F6BCFB7" w14:textId="77777777" w:rsidR="00B66B74" w:rsidRPr="009469F4" w:rsidRDefault="00B66B74" w:rsidP="00DA18BC">
      <w:pPr>
        <w:pStyle w:val="Bulletedlist"/>
      </w:pPr>
      <w:r w:rsidRPr="009469F4">
        <w:rPr>
          <w:rFonts w:eastAsia="Cabin"/>
        </w:rPr>
        <w:t xml:space="preserve">Module 2: Dwelling characteristics </w:t>
      </w:r>
    </w:p>
    <w:p w14:paraId="660C9916" w14:textId="77777777" w:rsidR="00B66B74" w:rsidRPr="009469F4" w:rsidRDefault="00B66B74" w:rsidP="00DA18BC">
      <w:pPr>
        <w:pStyle w:val="Bulletedlist"/>
      </w:pPr>
      <w:r w:rsidRPr="009469F4">
        <w:rPr>
          <w:rFonts w:eastAsia="Cabin"/>
        </w:rPr>
        <w:t xml:space="preserve">Module 3: Food </w:t>
      </w:r>
      <w:r>
        <w:rPr>
          <w:rFonts w:eastAsia="Cabin"/>
        </w:rPr>
        <w:t>s</w:t>
      </w:r>
      <w:r w:rsidRPr="009469F4">
        <w:rPr>
          <w:rFonts w:eastAsia="Cabin"/>
        </w:rPr>
        <w:t xml:space="preserve">ecurity and </w:t>
      </w:r>
      <w:r>
        <w:rPr>
          <w:rFonts w:eastAsia="Cabin"/>
        </w:rPr>
        <w:t>r</w:t>
      </w:r>
      <w:r w:rsidRPr="009469F4">
        <w:rPr>
          <w:rFonts w:eastAsia="Cabin"/>
        </w:rPr>
        <w:t xml:space="preserve">esilience </w:t>
      </w:r>
    </w:p>
    <w:p w14:paraId="0C59D9B5" w14:textId="77777777" w:rsidR="00B66B74" w:rsidRPr="009469F4" w:rsidRDefault="00B66B74" w:rsidP="00DA18BC">
      <w:pPr>
        <w:pStyle w:val="Bulletedlist"/>
      </w:pPr>
      <w:r w:rsidRPr="009469F4">
        <w:rPr>
          <w:rFonts w:eastAsia="Cabin"/>
        </w:rPr>
        <w:t xml:space="preserve">Module 4: Women’s </w:t>
      </w:r>
      <w:r>
        <w:rPr>
          <w:rFonts w:eastAsia="Cabin"/>
        </w:rPr>
        <w:t>n</w:t>
      </w:r>
      <w:r w:rsidRPr="009469F4">
        <w:rPr>
          <w:rFonts w:eastAsia="Cabin"/>
        </w:rPr>
        <w:t xml:space="preserve">utrition and </w:t>
      </w:r>
      <w:r>
        <w:rPr>
          <w:rFonts w:eastAsia="Cabin"/>
        </w:rPr>
        <w:t>a</w:t>
      </w:r>
      <w:r w:rsidRPr="009469F4">
        <w:rPr>
          <w:rFonts w:eastAsia="Cabin"/>
        </w:rPr>
        <w:t>nthropometry</w:t>
      </w:r>
    </w:p>
    <w:p w14:paraId="6E0199C4" w14:textId="77777777" w:rsidR="00B66B74" w:rsidRPr="009469F4" w:rsidRDefault="00B66B74" w:rsidP="00DA18BC">
      <w:pPr>
        <w:pStyle w:val="Bulletedlist"/>
      </w:pPr>
      <w:r w:rsidRPr="009469F4">
        <w:rPr>
          <w:rFonts w:eastAsia="Cabin"/>
        </w:rPr>
        <w:t xml:space="preserve">Module 5: Children’s </w:t>
      </w:r>
      <w:r>
        <w:rPr>
          <w:rFonts w:eastAsia="Cabin"/>
        </w:rPr>
        <w:t>n</w:t>
      </w:r>
      <w:r w:rsidRPr="009469F4">
        <w:rPr>
          <w:rFonts w:eastAsia="Cabin"/>
        </w:rPr>
        <w:t xml:space="preserve">utrition and </w:t>
      </w:r>
      <w:r>
        <w:rPr>
          <w:rFonts w:eastAsia="Cabin"/>
        </w:rPr>
        <w:t>a</w:t>
      </w:r>
      <w:r w:rsidRPr="009469F4">
        <w:rPr>
          <w:rFonts w:eastAsia="Cabin"/>
        </w:rPr>
        <w:t>nthropometry</w:t>
      </w:r>
    </w:p>
    <w:p w14:paraId="4E74EA11" w14:textId="6D264A9E" w:rsidR="00B66B74" w:rsidRPr="009469F4" w:rsidRDefault="00B66B74" w:rsidP="00337A0E">
      <w:pPr>
        <w:pStyle w:val="Bulletedlist"/>
        <w:tabs>
          <w:tab w:val="left" w:pos="1620"/>
        </w:tabs>
      </w:pPr>
      <w:r w:rsidRPr="009469F4">
        <w:rPr>
          <w:rFonts w:eastAsia="Cabin"/>
        </w:rPr>
        <w:t>Module 6: Abbreviated Women’s Empowerment in Agriculture Index</w:t>
      </w:r>
      <w:r w:rsidR="003B35FD">
        <w:rPr>
          <w:rFonts w:eastAsia="Cabin"/>
        </w:rPr>
        <w:t xml:space="preserve"> </w:t>
      </w:r>
      <w:r w:rsidRPr="009469F4">
        <w:rPr>
          <w:rFonts w:eastAsia="Cabin"/>
        </w:rPr>
        <w:t xml:space="preserve">for </w:t>
      </w:r>
      <w:r>
        <w:rPr>
          <w:rFonts w:eastAsia="Cabin"/>
        </w:rPr>
        <w:t xml:space="preserve">primary </w:t>
      </w:r>
      <w:r w:rsidRPr="009469F4">
        <w:rPr>
          <w:rFonts w:eastAsia="Cabin"/>
        </w:rPr>
        <w:t>female and male decisionmakers</w:t>
      </w:r>
    </w:p>
    <w:p w14:paraId="76445D5F" w14:textId="77777777" w:rsidR="00B66B74" w:rsidRPr="009469F4" w:rsidRDefault="00B66B74" w:rsidP="00DA18BC">
      <w:pPr>
        <w:pStyle w:val="Bulletedlist"/>
      </w:pPr>
      <w:r w:rsidRPr="009469F4">
        <w:rPr>
          <w:rFonts w:eastAsia="Cabin"/>
        </w:rPr>
        <w:t xml:space="preserve">Module 7: </w:t>
      </w:r>
      <w:r>
        <w:rPr>
          <w:rFonts w:eastAsia="Cabin"/>
        </w:rPr>
        <w:t>A</w:t>
      </w:r>
      <w:r w:rsidRPr="009469F4">
        <w:rPr>
          <w:rFonts w:eastAsia="Cabin"/>
        </w:rPr>
        <w:t>gricultur</w:t>
      </w:r>
      <w:r>
        <w:rPr>
          <w:rFonts w:eastAsia="Cabin"/>
        </w:rPr>
        <w:t>al</w:t>
      </w:r>
      <w:r w:rsidRPr="009469F4">
        <w:rPr>
          <w:rFonts w:eastAsia="Cabin"/>
        </w:rPr>
        <w:t xml:space="preserve"> </w:t>
      </w:r>
      <w:r>
        <w:rPr>
          <w:rFonts w:eastAsia="Cabin"/>
        </w:rPr>
        <w:t>t</w:t>
      </w:r>
      <w:r w:rsidRPr="009469F4">
        <w:rPr>
          <w:rFonts w:eastAsia="Cabin"/>
        </w:rPr>
        <w:t xml:space="preserve">echnologies </w:t>
      </w:r>
      <w:r>
        <w:rPr>
          <w:rFonts w:eastAsia="Cabin"/>
        </w:rPr>
        <w:t>and agricultural productivity</w:t>
      </w:r>
      <w:r w:rsidRPr="009469F4">
        <w:rPr>
          <w:rFonts w:eastAsia="Cabin"/>
        </w:rPr>
        <w:t xml:space="preserve"> </w:t>
      </w:r>
    </w:p>
    <w:p w14:paraId="37BF057D" w14:textId="77777777" w:rsidR="00B66B74" w:rsidRPr="009469F4" w:rsidRDefault="00B66B74" w:rsidP="004C3DF5">
      <w:pPr>
        <w:pStyle w:val="Bulletedlist"/>
        <w:spacing w:after="200"/>
      </w:pPr>
      <w:r w:rsidRPr="009469F4">
        <w:rPr>
          <w:rFonts w:eastAsia="Cabin"/>
        </w:rPr>
        <w:t xml:space="preserve">Module 8: Household </w:t>
      </w:r>
      <w:r>
        <w:rPr>
          <w:rFonts w:eastAsia="Cabin"/>
        </w:rPr>
        <w:t>c</w:t>
      </w:r>
      <w:r w:rsidRPr="009469F4">
        <w:rPr>
          <w:rFonts w:eastAsia="Cabin"/>
        </w:rPr>
        <w:t xml:space="preserve">onsumption </w:t>
      </w:r>
      <w:r>
        <w:rPr>
          <w:rFonts w:eastAsia="Cabin"/>
        </w:rPr>
        <w:t>e</w:t>
      </w:r>
      <w:r w:rsidRPr="009469F4">
        <w:rPr>
          <w:rFonts w:eastAsia="Cabin"/>
        </w:rPr>
        <w:t>xpenditures</w:t>
      </w:r>
    </w:p>
    <w:p w14:paraId="592B2C65" w14:textId="77777777" w:rsidR="00225D18" w:rsidRDefault="00B66B74" w:rsidP="004C3DF5">
      <w:pPr>
        <w:pStyle w:val="BodyText0"/>
      </w:pPr>
      <w:r>
        <w:t>M</w:t>
      </w:r>
      <w:r w:rsidRPr="009469F4">
        <w:t xml:space="preserve">odule </w:t>
      </w:r>
      <w:r>
        <w:t>[</w:t>
      </w:r>
      <w:r w:rsidRPr="002737AF">
        <w:rPr>
          <w:highlight w:val="yellow"/>
        </w:rPr>
        <w:t>X</w:t>
      </w:r>
      <w:r>
        <w:t>]</w:t>
      </w:r>
      <w:r w:rsidR="008C52E4">
        <w:t xml:space="preserve"> will be added t</w:t>
      </w:r>
      <w:r w:rsidRPr="009469F4">
        <w:t xml:space="preserve">o collect </w:t>
      </w:r>
      <w:r w:rsidR="008C52E4">
        <w:t xml:space="preserve">additional </w:t>
      </w:r>
      <w:r w:rsidRPr="009469F4">
        <w:t xml:space="preserve">data </w:t>
      </w:r>
      <w:r w:rsidR="008C52E4">
        <w:t xml:space="preserve">on </w:t>
      </w:r>
      <w:r w:rsidR="008C52E4" w:rsidRPr="008C52E4">
        <w:rPr>
          <w:highlight w:val="yellow"/>
        </w:rPr>
        <w:t>XXX</w:t>
      </w:r>
      <w:r w:rsidR="008C52E4">
        <w:t xml:space="preserve">, as </w:t>
      </w:r>
      <w:r w:rsidRPr="009469F4">
        <w:t xml:space="preserve">required by the </w:t>
      </w:r>
      <w:commentRangeStart w:id="59"/>
      <w:r w:rsidRPr="009469F4">
        <w:t>USAID Mission</w:t>
      </w:r>
      <w:commentRangeEnd w:id="59"/>
      <w:r w:rsidR="00334D8D">
        <w:rPr>
          <w:rStyle w:val="CommentReference"/>
          <w:rFonts w:cs="Times New Roman"/>
        </w:rPr>
        <w:commentReference w:id="59"/>
      </w:r>
      <w:r w:rsidR="008C52E4">
        <w:t xml:space="preserve">. </w:t>
      </w:r>
    </w:p>
    <w:p w14:paraId="36426F8B" w14:textId="503CF195" w:rsidR="00B66B74" w:rsidRPr="001D22ED" w:rsidRDefault="008C52E4" w:rsidP="004C3DF5">
      <w:pPr>
        <w:pStyle w:val="BodyText0"/>
      </w:pPr>
      <w:r>
        <w:t>Upon finalization of the customized paper-based questionnaire, [</w:t>
      </w:r>
      <w:r w:rsidRPr="008C52E4">
        <w:rPr>
          <w:highlight w:val="yellow"/>
        </w:rPr>
        <w:t>CONTRACTOR</w:t>
      </w:r>
      <w:r>
        <w:t>] will submit the customized questionnaire to USAID/[</w:t>
      </w:r>
      <w:r w:rsidRPr="008C52E4">
        <w:rPr>
          <w:highlight w:val="yellow"/>
        </w:rPr>
        <w:t>Country</w:t>
      </w:r>
      <w:r>
        <w:t xml:space="preserve">] </w:t>
      </w:r>
      <w:r w:rsidR="004744A7">
        <w:t xml:space="preserve">by </w:t>
      </w:r>
      <w:r w:rsidR="00CA5079">
        <w:t>M</w:t>
      </w:r>
      <w:r w:rsidR="004744A7">
        <w:t>onth 3</w:t>
      </w:r>
      <w:r>
        <w:t>.</w:t>
      </w:r>
    </w:p>
    <w:p w14:paraId="068B23BB" w14:textId="41B759ED" w:rsidR="00BA042E" w:rsidRPr="00DA18BC" w:rsidRDefault="00CD6F06" w:rsidP="004C3DF5">
      <w:pPr>
        <w:pStyle w:val="Heading3"/>
        <w:keepNext/>
        <w:widowControl/>
      </w:pPr>
      <w:bookmarkStart w:id="60" w:name="_Toc507601310"/>
      <w:bookmarkStart w:id="61" w:name="_Toc523496681"/>
      <w:r>
        <w:lastRenderedPageBreak/>
        <w:t xml:space="preserve">Task: </w:t>
      </w:r>
      <w:r w:rsidRPr="00CD6F06">
        <w:t>Translate questionnaire according to established translation protocol</w:t>
      </w:r>
      <w:bookmarkEnd w:id="61"/>
      <w:r w:rsidRPr="00CD6F06">
        <w:t xml:space="preserve"> </w:t>
      </w:r>
      <w:bookmarkEnd w:id="60"/>
    </w:p>
    <w:p w14:paraId="4C07A0D8" w14:textId="783E8ED9" w:rsidR="005D45B8" w:rsidRPr="00DA18BC" w:rsidRDefault="00DA18BC" w:rsidP="004C3DF5">
      <w:pPr>
        <w:pStyle w:val="BodyText0"/>
        <w:keepNext/>
        <w:tabs>
          <w:tab w:val="left" w:pos="1800"/>
        </w:tabs>
        <w:spacing w:after="120"/>
        <w:rPr>
          <w:rStyle w:val="IntenseEmphasis"/>
          <w:color w:val="387990"/>
        </w:rPr>
      </w:pPr>
      <w:r>
        <w:rPr>
          <w:rStyle w:val="IntenseEmphasis"/>
          <w:color w:val="387990"/>
        </w:rPr>
        <w:t>Timeline:</w:t>
      </w:r>
      <w:r>
        <w:rPr>
          <w:rStyle w:val="IntenseEmphasis"/>
          <w:color w:val="387990"/>
        </w:rPr>
        <w:tab/>
      </w:r>
      <w:r w:rsidR="005D45B8" w:rsidRPr="00DA18BC">
        <w:rPr>
          <w:rStyle w:val="IntenseEmphasis"/>
          <w:color w:val="387990"/>
        </w:rPr>
        <w:t>Month 3</w:t>
      </w:r>
    </w:p>
    <w:p w14:paraId="0E290F06" w14:textId="6A43EC64" w:rsidR="00EE348A" w:rsidRPr="00DA18BC" w:rsidRDefault="00EE348A" w:rsidP="004C3DF5">
      <w:pPr>
        <w:pStyle w:val="BodyText0"/>
        <w:keepNext/>
        <w:tabs>
          <w:tab w:val="left" w:pos="1800"/>
        </w:tabs>
        <w:spacing w:after="120"/>
        <w:rPr>
          <w:rStyle w:val="IntenseEmphasis"/>
          <w:color w:val="387990"/>
        </w:rPr>
      </w:pPr>
      <w:r w:rsidRPr="00DA18BC">
        <w:rPr>
          <w:rStyle w:val="IntenseEmphasis"/>
          <w:color w:val="387990"/>
        </w:rPr>
        <w:t xml:space="preserve">Deliverable: </w:t>
      </w:r>
      <w:r w:rsidR="00DA18BC">
        <w:rPr>
          <w:rStyle w:val="IntenseEmphasis"/>
          <w:color w:val="387990"/>
        </w:rPr>
        <w:tab/>
      </w:r>
      <w:r w:rsidRPr="00DA18BC">
        <w:rPr>
          <w:rStyle w:val="IntenseEmphasis"/>
          <w:color w:val="387990"/>
        </w:rPr>
        <w:t xml:space="preserve">Translated </w:t>
      </w:r>
      <w:r w:rsidR="00CD6F06">
        <w:rPr>
          <w:rStyle w:val="IntenseEmphasis"/>
          <w:color w:val="387990"/>
        </w:rPr>
        <w:t>questionnaire</w:t>
      </w:r>
    </w:p>
    <w:p w14:paraId="10DB8919" w14:textId="43B67E22" w:rsidR="00092AE0" w:rsidRPr="00DA18BC" w:rsidRDefault="00092AE0" w:rsidP="004C3DF5">
      <w:pPr>
        <w:pStyle w:val="BodyText0"/>
        <w:keepNext/>
        <w:tabs>
          <w:tab w:val="left" w:pos="1800"/>
        </w:tabs>
        <w:rPr>
          <w:rStyle w:val="IntenseEmphasis"/>
          <w:color w:val="387990"/>
        </w:rPr>
      </w:pPr>
      <w:r w:rsidRPr="00DA18BC">
        <w:rPr>
          <w:rStyle w:val="IntenseEmphasis"/>
          <w:color w:val="387990"/>
        </w:rPr>
        <w:t>Additional resources:</w:t>
      </w:r>
      <w:r w:rsidR="00F348B3" w:rsidRPr="00DA18BC">
        <w:rPr>
          <w:rStyle w:val="IntenseEmphasis"/>
          <w:color w:val="387990"/>
        </w:rPr>
        <w:t xml:space="preserve"> </w:t>
      </w:r>
      <w:r w:rsidR="003C168E" w:rsidRPr="00DA18BC">
        <w:rPr>
          <w:rStyle w:val="IntenseEmphasis"/>
          <w:color w:val="387990"/>
        </w:rPr>
        <w:tab/>
      </w:r>
      <w:r w:rsidR="00BF3D9B" w:rsidRPr="00DA18BC">
        <w:rPr>
          <w:rStyle w:val="IntenseEmphasis"/>
          <w:color w:val="387990"/>
        </w:rPr>
        <w:t>Feed the Future</w:t>
      </w:r>
      <w:r w:rsidR="00F348B3" w:rsidRPr="00DA18BC">
        <w:rPr>
          <w:rStyle w:val="IntenseEmphasis"/>
          <w:color w:val="387990"/>
        </w:rPr>
        <w:t xml:space="preserve"> Translation Protocol</w:t>
      </w:r>
      <w:r w:rsidR="00FD10A8">
        <w:rPr>
          <w:rStyle w:val="IntenseEmphasis"/>
          <w:color w:val="387990"/>
        </w:rPr>
        <w:t xml:space="preserve"> (</w:t>
      </w:r>
      <w:r w:rsidR="00F52264">
        <w:rPr>
          <w:rStyle w:val="IntenseEmphasis"/>
          <w:color w:val="387990"/>
        </w:rPr>
        <w:t>T</w:t>
      </w:r>
      <w:r w:rsidR="00FD10A8">
        <w:rPr>
          <w:rStyle w:val="IntenseEmphasis"/>
          <w:color w:val="387990"/>
        </w:rPr>
        <w:t xml:space="preserve">oolkit </w:t>
      </w:r>
      <w:r w:rsidR="00F52264">
        <w:rPr>
          <w:rStyle w:val="IntenseEmphasis"/>
          <w:color w:val="387990"/>
        </w:rPr>
        <w:t>D</w:t>
      </w:r>
      <w:r w:rsidR="00FD10A8">
        <w:rPr>
          <w:rStyle w:val="IntenseEmphasis"/>
          <w:color w:val="387990"/>
        </w:rPr>
        <w:t>ocument 2.9)</w:t>
      </w:r>
    </w:p>
    <w:p w14:paraId="01DF0DD0" w14:textId="790B74CF" w:rsidR="00D50716" w:rsidRDefault="001D22ED" w:rsidP="004C3DF5">
      <w:pPr>
        <w:pStyle w:val="BodyText0"/>
        <w:keepNext/>
      </w:pPr>
      <w:r w:rsidRPr="003B7C16">
        <w:t>If English is not a national language in [</w:t>
      </w:r>
      <w:r w:rsidRPr="003B7C16">
        <w:rPr>
          <w:highlight w:val="yellow"/>
        </w:rPr>
        <w:t>COUNTRY</w:t>
      </w:r>
      <w:r w:rsidRPr="003B7C16">
        <w:t>], t</w:t>
      </w:r>
      <w:r w:rsidR="004F2755" w:rsidRPr="003B7C16">
        <w:t xml:space="preserve">he </w:t>
      </w:r>
      <w:r w:rsidR="00F348B3" w:rsidRPr="003B7C16">
        <w:t xml:space="preserve">customized </w:t>
      </w:r>
      <w:r w:rsidR="00843CAE">
        <w:t xml:space="preserve">ZOI </w:t>
      </w:r>
      <w:r w:rsidR="00F52264">
        <w:t>S</w:t>
      </w:r>
      <w:r w:rsidR="00843CAE">
        <w:t xml:space="preserve">urvey </w:t>
      </w:r>
      <w:r w:rsidR="004F2755" w:rsidRPr="003B7C16">
        <w:t xml:space="preserve">questionnaire and </w:t>
      </w:r>
      <w:r w:rsidR="00D50716" w:rsidRPr="003B7C16">
        <w:t>informed consent form</w:t>
      </w:r>
      <w:r w:rsidR="004F2755" w:rsidRPr="003B7C16">
        <w:t>s</w:t>
      </w:r>
      <w:r w:rsidR="00116808">
        <w:t xml:space="preserve"> (as well as the Interviewer’s, Supervisor’s and QCS Team Manuals)</w:t>
      </w:r>
      <w:r w:rsidR="004F2755" w:rsidRPr="003B7C16">
        <w:t xml:space="preserve"> </w:t>
      </w:r>
      <w:r w:rsidR="00D50716" w:rsidRPr="003B7C16">
        <w:t xml:space="preserve">will be translated into </w:t>
      </w:r>
      <w:r w:rsidR="00D50716" w:rsidRPr="003B7C16">
        <w:rPr>
          <w:highlight w:val="yellow"/>
        </w:rPr>
        <w:t>[NATIONAL LANGUAGE]</w:t>
      </w:r>
      <w:r w:rsidR="00D50716" w:rsidRPr="003B7C16">
        <w:t xml:space="preserve"> by professional translators on the </w:t>
      </w:r>
      <w:r w:rsidRPr="003B7C16">
        <w:t xml:space="preserve">survey subcontractor </w:t>
      </w:r>
      <w:r w:rsidR="00D50716" w:rsidRPr="003B7C16">
        <w:t xml:space="preserve">team or by </w:t>
      </w:r>
      <w:r w:rsidR="007275CA" w:rsidRPr="003B7C16">
        <w:t xml:space="preserve">other subcontracted </w:t>
      </w:r>
      <w:r w:rsidRPr="003B7C16">
        <w:t>professional translators in-</w:t>
      </w:r>
      <w:r w:rsidR="00D50716" w:rsidRPr="003B7C16">
        <w:t>country</w:t>
      </w:r>
      <w:r w:rsidR="00337A0E">
        <w:t xml:space="preserve"> </w:t>
      </w:r>
      <w:r w:rsidR="007275CA" w:rsidRPr="003B7C16">
        <w:t xml:space="preserve">by </w:t>
      </w:r>
      <w:r w:rsidR="00F52264">
        <w:t>M</w:t>
      </w:r>
      <w:r w:rsidR="007275CA" w:rsidRPr="003B7C16">
        <w:t>onth</w:t>
      </w:r>
      <w:r w:rsidR="0078528D">
        <w:t> </w:t>
      </w:r>
      <w:r w:rsidR="007275CA" w:rsidRPr="003B7C16">
        <w:t>3</w:t>
      </w:r>
      <w:r w:rsidR="00337A0E">
        <w:t xml:space="preserve">, after the customized </w:t>
      </w:r>
      <w:r w:rsidR="00843CAE">
        <w:t xml:space="preserve">ZOI </w:t>
      </w:r>
      <w:r w:rsidR="00F52264">
        <w:t>S</w:t>
      </w:r>
      <w:r w:rsidR="00843CAE">
        <w:t xml:space="preserve">urvey </w:t>
      </w:r>
      <w:r w:rsidR="00337A0E">
        <w:t xml:space="preserve">questionnaire is approved by </w:t>
      </w:r>
      <w:r w:rsidR="00A34164">
        <w:t>USAID/</w:t>
      </w:r>
      <w:r w:rsidR="00337A0E">
        <w:t>BFS and USAID/[</w:t>
      </w:r>
      <w:r w:rsidR="00337A0E" w:rsidRPr="00337A0E">
        <w:rPr>
          <w:highlight w:val="yellow"/>
        </w:rPr>
        <w:t>Country</w:t>
      </w:r>
      <w:r w:rsidR="00337A0E">
        <w:t>]</w:t>
      </w:r>
      <w:r w:rsidR="00D50716" w:rsidRPr="003B7C16">
        <w:t xml:space="preserve">. The </w:t>
      </w:r>
      <w:r w:rsidR="00843CAE">
        <w:t xml:space="preserve">questionnaire </w:t>
      </w:r>
      <w:r w:rsidR="00D50716" w:rsidRPr="003B7C16">
        <w:t>will be translated and back-translated in a</w:t>
      </w:r>
      <w:r w:rsidR="00F348B3" w:rsidRPr="003B7C16">
        <w:t xml:space="preserve">ccordance with </w:t>
      </w:r>
      <w:r w:rsidR="00F56C4C" w:rsidRPr="003B7C16">
        <w:t xml:space="preserve">the </w:t>
      </w:r>
      <w:r w:rsidR="00F348B3" w:rsidRPr="003B7C16">
        <w:t xml:space="preserve">Feed the Future </w:t>
      </w:r>
      <w:r w:rsidR="00FD10A8">
        <w:t>T</w:t>
      </w:r>
      <w:r w:rsidR="00D50716" w:rsidRPr="003B7C16">
        <w:t xml:space="preserve">ranslation </w:t>
      </w:r>
      <w:r w:rsidR="00FD10A8">
        <w:t>P</w:t>
      </w:r>
      <w:r w:rsidR="00D50716" w:rsidRPr="003B7C16">
        <w:t>rotocol</w:t>
      </w:r>
      <w:r w:rsidR="00116808">
        <w:t xml:space="preserve"> (Toolkit document 2.9)</w:t>
      </w:r>
      <w:r w:rsidR="00D50716" w:rsidRPr="003B7C16">
        <w:t>.</w:t>
      </w:r>
      <w:r w:rsidR="00843CAE">
        <w:t xml:space="preserve"> </w:t>
      </w:r>
      <w:r w:rsidR="00D50716" w:rsidRPr="003B7C16">
        <w:t xml:space="preserve">The </w:t>
      </w:r>
      <w:r w:rsidR="00F348B3" w:rsidRPr="003B7C16">
        <w:t xml:space="preserve">customized </w:t>
      </w:r>
      <w:r w:rsidR="00843CAE">
        <w:t xml:space="preserve">ZOI </w:t>
      </w:r>
      <w:r w:rsidR="00F52264">
        <w:t>S</w:t>
      </w:r>
      <w:r w:rsidR="00843CAE">
        <w:t xml:space="preserve">urvey </w:t>
      </w:r>
      <w:r w:rsidR="00F348B3" w:rsidRPr="003B7C16">
        <w:t>questionnaire and informed consent forms</w:t>
      </w:r>
      <w:r w:rsidR="00D50716" w:rsidRPr="003B7C16">
        <w:t xml:space="preserve"> will also be translated into any native language of 10 percent or more of the population in the ZOI. </w:t>
      </w:r>
    </w:p>
    <w:p w14:paraId="234263FC" w14:textId="77777777" w:rsidR="00116808" w:rsidRDefault="00225D18" w:rsidP="004C3DF5">
      <w:pPr>
        <w:pStyle w:val="BodyText0"/>
      </w:pPr>
      <w:r>
        <w:t>[</w:t>
      </w:r>
      <w:r w:rsidRPr="00225D18">
        <w:rPr>
          <w:highlight w:val="yellow"/>
        </w:rPr>
        <w:t>CONTRACTOR</w:t>
      </w:r>
      <w:r>
        <w:t>] will submit all translations of the final customized questionnaire to USAID/[</w:t>
      </w:r>
      <w:r w:rsidRPr="00225D18">
        <w:rPr>
          <w:highlight w:val="yellow"/>
        </w:rPr>
        <w:t>COUNTRY</w:t>
      </w:r>
      <w:r>
        <w:t>] as deliverables</w:t>
      </w:r>
      <w:r w:rsidR="0061701C">
        <w:t xml:space="preserve"> in </w:t>
      </w:r>
      <w:r w:rsidR="00F52264">
        <w:t>M</w:t>
      </w:r>
      <w:r w:rsidR="0061701C">
        <w:t>onth 3</w:t>
      </w:r>
      <w:r>
        <w:t xml:space="preserve">. </w:t>
      </w:r>
    </w:p>
    <w:p w14:paraId="4502772A" w14:textId="77777777" w:rsidR="00116808" w:rsidRPr="00DA18BC" w:rsidRDefault="00116808" w:rsidP="00116808">
      <w:pPr>
        <w:pStyle w:val="Heading4"/>
      </w:pPr>
      <w:r>
        <w:t>A note on t</w:t>
      </w:r>
      <w:r w:rsidRPr="00DA18BC">
        <w:t xml:space="preserve">ranslation </w:t>
      </w:r>
    </w:p>
    <w:p w14:paraId="29C0E2D1" w14:textId="5B22A87D" w:rsidR="00225D18" w:rsidRPr="003B7C16" w:rsidRDefault="00116808" w:rsidP="004C3DF5">
      <w:pPr>
        <w:pStyle w:val="BodyText0"/>
      </w:pPr>
      <w:r w:rsidRPr="00106F8D">
        <w:rPr>
          <w:lang w:val="en-GB"/>
        </w:rPr>
        <w:t xml:space="preserve">Appropriate translation procedures are central to the quality of the survey and, therefore, to the quality of the collected data. </w:t>
      </w:r>
      <w:r>
        <w:rPr>
          <w:lang w:val="en-GB"/>
        </w:rPr>
        <w:t>P</w:t>
      </w:r>
      <w:r w:rsidRPr="00106F8D">
        <w:rPr>
          <w:lang w:val="en-GB"/>
        </w:rPr>
        <w:t xml:space="preserve">oor translation of survey documents </w:t>
      </w:r>
      <w:r>
        <w:rPr>
          <w:lang w:val="en-GB"/>
        </w:rPr>
        <w:t>may result</w:t>
      </w:r>
      <w:r w:rsidRPr="00106F8D">
        <w:rPr>
          <w:lang w:val="en-GB"/>
        </w:rPr>
        <w:t xml:space="preserve"> in the collection of invalid and unreliable data</w:t>
      </w:r>
      <w:r>
        <w:t xml:space="preserve">. High-quality translation requires both strong linguistic skills and a solid understanding of the </w:t>
      </w:r>
      <w:r w:rsidRPr="00A00952">
        <w:t>survey objectives, procedures, subject matter</w:t>
      </w:r>
      <w:r>
        <w:t>, and</w:t>
      </w:r>
      <w:r w:rsidRPr="00A00952">
        <w:t xml:space="preserve"> </w:t>
      </w:r>
      <w:r>
        <w:t xml:space="preserve">terms and expressions used in the questionnaire. </w:t>
      </w:r>
      <w:r w:rsidRPr="00106F8D">
        <w:t xml:space="preserve">The </w:t>
      </w:r>
      <w:r>
        <w:t xml:space="preserve">survey subcontractor </w:t>
      </w:r>
      <w:r w:rsidRPr="00106F8D">
        <w:t xml:space="preserve">will identify a translation team for each language into which the survey documents will be translated. A minimum of three translators (one </w:t>
      </w:r>
      <w:r>
        <w:t>t</w:t>
      </w:r>
      <w:r w:rsidRPr="00106F8D">
        <w:t xml:space="preserve">ranslator, one </w:t>
      </w:r>
      <w:r>
        <w:t>r</w:t>
      </w:r>
      <w:r w:rsidRPr="00106F8D">
        <w:t xml:space="preserve">eviewer, and one </w:t>
      </w:r>
      <w:r>
        <w:t>t</w:t>
      </w:r>
      <w:r w:rsidRPr="00106F8D">
        <w:t xml:space="preserve">ranslation </w:t>
      </w:r>
      <w:r>
        <w:t>m</w:t>
      </w:r>
      <w:r w:rsidRPr="00106F8D">
        <w:t xml:space="preserve">anager who will adjudicate differences and serve as back-translator) per language will be trained </w:t>
      </w:r>
      <w:r>
        <w:t>on the translation protocol by senior technical advisors. If the survey subcontractor does not have staff with the requisite language skills to translate the survey documents, [</w:t>
      </w:r>
      <w:r w:rsidRPr="00033390">
        <w:rPr>
          <w:highlight w:val="yellow"/>
        </w:rPr>
        <w:t>CONTRACTOR</w:t>
      </w:r>
      <w:r>
        <w:t xml:space="preserve">] should subcontract the work to individuals or an organization that does. </w:t>
      </w:r>
    </w:p>
    <w:p w14:paraId="783BD8E9" w14:textId="257DB880" w:rsidR="0063212E" w:rsidRPr="003B7C16" w:rsidRDefault="00CD6F06" w:rsidP="00521FAB">
      <w:pPr>
        <w:pStyle w:val="Heading3"/>
      </w:pPr>
      <w:bookmarkStart w:id="62" w:name="_Toc507601311"/>
      <w:bookmarkStart w:id="63" w:name="_Toc523496682"/>
      <w:r>
        <w:t xml:space="preserve">Task: </w:t>
      </w:r>
      <w:r w:rsidR="0063212E" w:rsidRPr="003B7C16">
        <w:t xml:space="preserve">Establish range values for </w:t>
      </w:r>
      <w:r w:rsidR="00E94B0E">
        <w:t xml:space="preserve">implementing </w:t>
      </w:r>
      <w:r w:rsidR="0063212E" w:rsidRPr="003B7C16">
        <w:t>range checks</w:t>
      </w:r>
      <w:bookmarkEnd w:id="63"/>
      <w:r w:rsidR="0063212E" w:rsidRPr="003B7C16">
        <w:t xml:space="preserve"> </w:t>
      </w:r>
      <w:bookmarkEnd w:id="62"/>
    </w:p>
    <w:p w14:paraId="3AACC2CC" w14:textId="1CD52D43" w:rsidR="005D45B8" w:rsidRPr="003B7C16" w:rsidRDefault="00CD6F06" w:rsidP="004C3DF5">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t>Month</w:t>
      </w:r>
      <w:r w:rsidR="005D45B8" w:rsidRPr="003B7C16">
        <w:rPr>
          <w:rStyle w:val="IntenseEmphasis"/>
          <w:color w:val="387990"/>
        </w:rPr>
        <w:t xml:space="preserve"> </w:t>
      </w:r>
      <w:r w:rsidR="0028124C">
        <w:rPr>
          <w:rStyle w:val="IntenseEmphasis"/>
          <w:color w:val="387990"/>
        </w:rPr>
        <w:t xml:space="preserve">3–4 </w:t>
      </w:r>
    </w:p>
    <w:p w14:paraId="0AF02F39" w14:textId="4C718A4E" w:rsidR="00EE348A" w:rsidRPr="003B7C16" w:rsidRDefault="00EE348A" w:rsidP="004C3DF5">
      <w:pPr>
        <w:pStyle w:val="BodyText0"/>
        <w:tabs>
          <w:tab w:val="left" w:pos="1800"/>
        </w:tabs>
        <w:spacing w:after="120"/>
        <w:ind w:left="1800" w:hanging="1800"/>
        <w:rPr>
          <w:rStyle w:val="IntenseEmphasis"/>
          <w:color w:val="387990"/>
        </w:rPr>
      </w:pPr>
      <w:r w:rsidRPr="003B7C16">
        <w:rPr>
          <w:rStyle w:val="IntenseEmphasis"/>
          <w:color w:val="387990"/>
        </w:rPr>
        <w:t xml:space="preserve">Deliverable: </w:t>
      </w:r>
      <w:r w:rsidR="006657C1" w:rsidRPr="003B7C16">
        <w:rPr>
          <w:rStyle w:val="IntenseEmphasis"/>
          <w:color w:val="387990"/>
        </w:rPr>
        <w:tab/>
      </w:r>
      <w:r w:rsidR="00CD6F06" w:rsidRPr="00CD6F06">
        <w:rPr>
          <w:rStyle w:val="IntenseEmphasis"/>
          <w:color w:val="387990"/>
        </w:rPr>
        <w:t>File of range values (indicating which questionnaire items will have range checks and what the ranges will be)</w:t>
      </w:r>
    </w:p>
    <w:p w14:paraId="6BB6C23E" w14:textId="2A590BD0" w:rsidR="00092AE0" w:rsidRPr="003B7C16" w:rsidRDefault="00092AE0" w:rsidP="004C3DF5">
      <w:pPr>
        <w:pStyle w:val="BodyText0"/>
        <w:tabs>
          <w:tab w:val="left" w:pos="1800"/>
        </w:tabs>
        <w:ind w:left="1800" w:hanging="1800"/>
        <w:rPr>
          <w:rStyle w:val="IntenseEmphasis"/>
          <w:color w:val="387990"/>
        </w:rPr>
      </w:pPr>
      <w:r w:rsidRPr="003B7C16">
        <w:rPr>
          <w:rStyle w:val="IntenseEmphasis"/>
          <w:color w:val="387990"/>
        </w:rPr>
        <w:t>Additional resources:</w:t>
      </w:r>
      <w:r w:rsidR="006657C1" w:rsidRPr="003B7C16">
        <w:rPr>
          <w:rStyle w:val="IntenseEmphasis"/>
          <w:color w:val="387990"/>
        </w:rPr>
        <w:tab/>
      </w:r>
      <w:r w:rsidR="0074064C" w:rsidRPr="003B7C16">
        <w:rPr>
          <w:rStyle w:val="IntenseEmphasis"/>
          <w:color w:val="387990"/>
        </w:rPr>
        <w:t>Not applicable</w:t>
      </w:r>
    </w:p>
    <w:p w14:paraId="784E675F" w14:textId="068E06EB" w:rsidR="00030BB0" w:rsidRDefault="00833902" w:rsidP="004C3DF5">
      <w:pPr>
        <w:pStyle w:val="BodyText0"/>
      </w:pPr>
      <w:r>
        <w:t xml:space="preserve">Interviewers </w:t>
      </w:r>
      <w:r w:rsidR="003502C5">
        <w:t xml:space="preserve">will use </w:t>
      </w:r>
      <w:r>
        <w:t>computer</w:t>
      </w:r>
      <w:r w:rsidR="00E94B0E">
        <w:t>-</w:t>
      </w:r>
      <w:r>
        <w:t>assisted personal interviewing (</w:t>
      </w:r>
      <w:r w:rsidR="003502C5">
        <w:rPr>
          <w:snapToGrid w:val="0"/>
          <w:lang w:eastAsia="x-none"/>
        </w:rPr>
        <w:t>CAPI</w:t>
      </w:r>
      <w:r>
        <w:rPr>
          <w:snapToGrid w:val="0"/>
          <w:lang w:eastAsia="x-none"/>
        </w:rPr>
        <w:t>) on tablets</w:t>
      </w:r>
      <w:r w:rsidR="003502C5">
        <w:rPr>
          <w:snapToGrid w:val="0"/>
          <w:lang w:eastAsia="x-none"/>
        </w:rPr>
        <w:t xml:space="preserve"> to collect data</w:t>
      </w:r>
      <w:r>
        <w:rPr>
          <w:snapToGrid w:val="0"/>
          <w:lang w:eastAsia="x-none"/>
        </w:rPr>
        <w:t xml:space="preserve"> for the ZOI </w:t>
      </w:r>
      <w:r w:rsidR="00E94B0E">
        <w:rPr>
          <w:snapToGrid w:val="0"/>
          <w:lang w:eastAsia="x-none"/>
        </w:rPr>
        <w:t>S</w:t>
      </w:r>
      <w:r>
        <w:rPr>
          <w:snapToGrid w:val="0"/>
          <w:lang w:eastAsia="x-none"/>
        </w:rPr>
        <w:t>urvey</w:t>
      </w:r>
      <w:r w:rsidR="003502C5">
        <w:rPr>
          <w:snapToGrid w:val="0"/>
          <w:lang w:eastAsia="x-none"/>
        </w:rPr>
        <w:t>.</w:t>
      </w:r>
      <w:r w:rsidR="003502C5" w:rsidRPr="005211D9">
        <w:t xml:space="preserve"> </w:t>
      </w:r>
      <w:r>
        <w:t>The CSPro programmer will program</w:t>
      </w:r>
      <w:r w:rsidR="00030BB0">
        <w:t xml:space="preserve"> the </w:t>
      </w:r>
      <w:r>
        <w:t xml:space="preserve">customized </w:t>
      </w:r>
      <w:r w:rsidR="00030BB0">
        <w:t>question</w:t>
      </w:r>
      <w:r w:rsidR="003D58B0">
        <w:t>naire</w:t>
      </w:r>
      <w:r w:rsidR="00030BB0">
        <w:t xml:space="preserve"> into the </w:t>
      </w:r>
      <w:r>
        <w:t xml:space="preserve">tablet </w:t>
      </w:r>
      <w:r w:rsidR="003502C5">
        <w:t xml:space="preserve">data </w:t>
      </w:r>
      <w:r w:rsidR="004744A7">
        <w:t>collection programs</w:t>
      </w:r>
      <w:r>
        <w:t xml:space="preserve"> and set up the </w:t>
      </w:r>
      <w:r w:rsidR="003D58B0">
        <w:t xml:space="preserve">response </w:t>
      </w:r>
      <w:r>
        <w:t xml:space="preserve">options </w:t>
      </w:r>
      <w:r w:rsidR="003D58B0">
        <w:t xml:space="preserve">and </w:t>
      </w:r>
      <w:r w:rsidR="003502C5">
        <w:t>range checks</w:t>
      </w:r>
      <w:r w:rsidR="00030BB0">
        <w:t xml:space="preserve">. These </w:t>
      </w:r>
      <w:r w:rsidR="001E0656">
        <w:t xml:space="preserve">built-in checks </w:t>
      </w:r>
      <w:r w:rsidR="00030BB0">
        <w:t xml:space="preserve">will </w:t>
      </w:r>
      <w:r w:rsidR="006F6DC1">
        <w:t xml:space="preserve">ensure that interviewers </w:t>
      </w:r>
      <w:r>
        <w:t xml:space="preserve">must enter a value for required questions and </w:t>
      </w:r>
      <w:r w:rsidR="006F6DC1">
        <w:t xml:space="preserve">cannot enter </w:t>
      </w:r>
      <w:r w:rsidR="001E0656">
        <w:t xml:space="preserve">values outside </w:t>
      </w:r>
      <w:r w:rsidR="00030BB0">
        <w:t xml:space="preserve">the designated </w:t>
      </w:r>
      <w:r w:rsidR="006F6DC1">
        <w:t xml:space="preserve">numeric or alphabetic </w:t>
      </w:r>
      <w:r w:rsidR="001E0656">
        <w:t>range</w:t>
      </w:r>
      <w:r>
        <w:t>s</w:t>
      </w:r>
      <w:r w:rsidR="003D58B0">
        <w:t>,</w:t>
      </w:r>
      <w:r w:rsidR="00030BB0">
        <w:t xml:space="preserve"> thereby improving</w:t>
      </w:r>
      <w:r w:rsidR="00030BB0" w:rsidRPr="005211D9">
        <w:t xml:space="preserve"> data quality </w:t>
      </w:r>
      <w:r w:rsidR="00030BB0">
        <w:t xml:space="preserve">by </w:t>
      </w:r>
      <w:r w:rsidR="00030BB0" w:rsidRPr="005211D9">
        <w:t>considerably reduc</w:t>
      </w:r>
      <w:r w:rsidR="00030BB0">
        <w:t xml:space="preserve">ing the amount </w:t>
      </w:r>
      <w:r w:rsidR="00030BB0" w:rsidRPr="005211D9">
        <w:t xml:space="preserve">of missing </w:t>
      </w:r>
      <w:r w:rsidR="00030BB0">
        <w:t xml:space="preserve">and inconsistent </w:t>
      </w:r>
      <w:r w:rsidR="00030BB0" w:rsidRPr="005211D9">
        <w:t xml:space="preserve">data. </w:t>
      </w:r>
    </w:p>
    <w:p w14:paraId="2D25D49E" w14:textId="73860302" w:rsidR="00F348B3" w:rsidRDefault="006F6DC1" w:rsidP="004C3DF5">
      <w:pPr>
        <w:pStyle w:val="BodyText0"/>
      </w:pPr>
      <w:r>
        <w:lastRenderedPageBreak/>
        <w:t xml:space="preserve">The </w:t>
      </w:r>
      <w:r w:rsidR="00F348B3">
        <w:t>[</w:t>
      </w:r>
      <w:r w:rsidR="00F348B3" w:rsidRPr="00E3694F">
        <w:rPr>
          <w:highlight w:val="yellow"/>
        </w:rPr>
        <w:t>CONTRACTOR</w:t>
      </w:r>
      <w:r w:rsidR="00F348B3">
        <w:t xml:space="preserve">] </w:t>
      </w:r>
      <w:r w:rsidR="00833902">
        <w:t>d</w:t>
      </w:r>
      <w:r>
        <w:t xml:space="preserve">ata </w:t>
      </w:r>
      <w:r w:rsidR="00833902">
        <w:t>p</w:t>
      </w:r>
      <w:r>
        <w:t xml:space="preserve">rocessing </w:t>
      </w:r>
      <w:r w:rsidR="00833902">
        <w:t>m</w:t>
      </w:r>
      <w:r>
        <w:t xml:space="preserve">anager </w:t>
      </w:r>
      <w:r w:rsidR="00BA4128">
        <w:t>will</w:t>
      </w:r>
      <w:r w:rsidR="00F33769">
        <w:t xml:space="preserve"> </w:t>
      </w:r>
      <w:r w:rsidR="00BE1AB4">
        <w:t xml:space="preserve">create an Excel file that indicates which questionnaire items </w:t>
      </w:r>
      <w:r w:rsidR="00542953">
        <w:t xml:space="preserve">need </w:t>
      </w:r>
      <w:r w:rsidR="00BE1AB4">
        <w:t>range checks</w:t>
      </w:r>
      <w:r w:rsidR="00542953">
        <w:t>.  T</w:t>
      </w:r>
      <w:r w:rsidR="00226F38">
        <w:t xml:space="preserve">he range check </w:t>
      </w:r>
      <w:r w:rsidR="006B0554">
        <w:t>values</w:t>
      </w:r>
      <w:r w:rsidR="007A7599">
        <w:t xml:space="preserve"> will be established </w:t>
      </w:r>
      <w:r w:rsidR="00542953">
        <w:t>by the [</w:t>
      </w:r>
      <w:r w:rsidR="00542953" w:rsidRPr="00E3694F">
        <w:rPr>
          <w:highlight w:val="yellow"/>
        </w:rPr>
        <w:t>CONTRACTOR</w:t>
      </w:r>
      <w:r w:rsidR="00542953">
        <w:t xml:space="preserve">] </w:t>
      </w:r>
      <w:r w:rsidR="007A7599">
        <w:t>in close consultation with knowledgeable in-country stakeholders</w:t>
      </w:r>
      <w:r w:rsidR="004C3DF5">
        <w:t xml:space="preserve"> (e.g., </w:t>
      </w:r>
      <w:r w:rsidR="00542953">
        <w:t>[</w:t>
      </w:r>
      <w:r w:rsidR="00542953" w:rsidRPr="00542953">
        <w:rPr>
          <w:highlight w:val="yellow"/>
        </w:rPr>
        <w:t>SUBCONTRACTOR</w:t>
      </w:r>
      <w:r w:rsidR="00542953">
        <w:t>], USAID/[</w:t>
      </w:r>
      <w:r w:rsidR="00542953" w:rsidRPr="00542953">
        <w:rPr>
          <w:highlight w:val="yellow"/>
        </w:rPr>
        <w:t>COUNTRY</w:t>
      </w:r>
      <w:r w:rsidR="00542953">
        <w:t>], local implementing partners). T</w:t>
      </w:r>
      <w:r w:rsidR="000069E3">
        <w:t xml:space="preserve">his task is especially </w:t>
      </w:r>
      <w:r w:rsidR="00542953">
        <w:t>critical</w:t>
      </w:r>
      <w:r w:rsidR="000069E3">
        <w:t xml:space="preserve"> for the consumption expenditure</w:t>
      </w:r>
      <w:r w:rsidR="00542953">
        <w:t>s</w:t>
      </w:r>
      <w:r w:rsidR="000069E3">
        <w:t xml:space="preserve"> module</w:t>
      </w:r>
      <w:r w:rsidR="007A7599">
        <w:t xml:space="preserve">, for which having </w:t>
      </w:r>
      <w:r w:rsidR="00542953">
        <w:t xml:space="preserve">appropriate </w:t>
      </w:r>
      <w:r w:rsidR="007A7599">
        <w:t xml:space="preserve">local prices </w:t>
      </w:r>
      <w:r w:rsidR="00542953">
        <w:t>for given</w:t>
      </w:r>
      <w:r w:rsidR="007A7599">
        <w:t xml:space="preserve"> quantities is important for maintaining data that are interpretable and of adequate quality</w:t>
      </w:r>
      <w:r w:rsidR="000069E3">
        <w:t>.</w:t>
      </w:r>
      <w:r w:rsidR="006B0554">
        <w:t xml:space="preserve"> </w:t>
      </w:r>
      <w:r w:rsidR="004E380F">
        <w:t xml:space="preserve">The CSPro programmer </w:t>
      </w:r>
      <w:r w:rsidR="00BE1AB4">
        <w:t xml:space="preserve">will </w:t>
      </w:r>
      <w:r w:rsidR="00165C78">
        <w:t>then</w:t>
      </w:r>
      <w:r w:rsidR="004E380F">
        <w:t xml:space="preserve"> </w:t>
      </w:r>
      <w:r w:rsidR="00BE1AB4">
        <w:t xml:space="preserve">program </w:t>
      </w:r>
      <w:r>
        <w:t xml:space="preserve">the </w:t>
      </w:r>
      <w:r w:rsidR="00BA4128">
        <w:t xml:space="preserve">checks </w:t>
      </w:r>
      <w:r>
        <w:t xml:space="preserve">into the </w:t>
      </w:r>
      <w:r w:rsidR="004E380F">
        <w:t xml:space="preserve">tablet </w:t>
      </w:r>
      <w:r w:rsidR="004744A7">
        <w:t>data collection programs</w:t>
      </w:r>
      <w:r w:rsidR="00BA4128">
        <w:t>.</w:t>
      </w:r>
    </w:p>
    <w:p w14:paraId="6332A899" w14:textId="370A3415" w:rsidR="00CD6F06" w:rsidRPr="00CD6F06" w:rsidRDefault="00CD6F06" w:rsidP="00521FAB">
      <w:pPr>
        <w:pStyle w:val="Heading3"/>
      </w:pPr>
      <w:bookmarkStart w:id="64" w:name="_Toc507601312"/>
      <w:bookmarkStart w:id="65" w:name="_Toc523496683"/>
      <w:r>
        <w:t xml:space="preserve">Task: </w:t>
      </w:r>
      <w:r w:rsidRPr="00CD6F06">
        <w:t>Prepare unit conversion tables</w:t>
      </w:r>
      <w:bookmarkEnd w:id="65"/>
    </w:p>
    <w:p w14:paraId="297AE23B" w14:textId="39E5EF2F" w:rsidR="00CD6F06" w:rsidRPr="003B7C16" w:rsidRDefault="00CD6F06" w:rsidP="004C3DF5">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t xml:space="preserve">Month </w:t>
      </w:r>
      <w:r w:rsidR="00F47E5C">
        <w:rPr>
          <w:rStyle w:val="IntenseEmphasis"/>
          <w:color w:val="387990"/>
        </w:rPr>
        <w:t>3–</w:t>
      </w:r>
      <w:r>
        <w:rPr>
          <w:rStyle w:val="IntenseEmphasis"/>
          <w:color w:val="387990"/>
        </w:rPr>
        <w:t>4</w:t>
      </w:r>
      <w:r w:rsidRPr="003B7C16">
        <w:rPr>
          <w:rStyle w:val="IntenseEmphasis"/>
          <w:color w:val="387990"/>
        </w:rPr>
        <w:t xml:space="preserve"> </w:t>
      </w:r>
    </w:p>
    <w:p w14:paraId="6A45B371" w14:textId="74D9C1DE" w:rsidR="00CD6F06" w:rsidRPr="003B7C16" w:rsidRDefault="00CD6F06" w:rsidP="004C3DF5">
      <w:pPr>
        <w:pStyle w:val="BodyText0"/>
        <w:tabs>
          <w:tab w:val="left" w:pos="1800"/>
        </w:tabs>
        <w:spacing w:after="120"/>
        <w:ind w:left="1800" w:hanging="1800"/>
        <w:rPr>
          <w:rStyle w:val="IntenseEmphasis"/>
          <w:color w:val="387990"/>
        </w:rPr>
      </w:pPr>
      <w:r w:rsidRPr="003B7C16">
        <w:rPr>
          <w:rStyle w:val="IntenseEmphasis"/>
          <w:color w:val="387990"/>
        </w:rPr>
        <w:t xml:space="preserve">Deliverable: </w:t>
      </w:r>
      <w:r w:rsidRPr="003B7C16">
        <w:rPr>
          <w:rStyle w:val="IntenseEmphasis"/>
          <w:color w:val="387990"/>
        </w:rPr>
        <w:tab/>
      </w:r>
      <w:r w:rsidRPr="00CD6F06">
        <w:rPr>
          <w:rStyle w:val="IntenseEmphasis"/>
          <w:color w:val="387990"/>
        </w:rPr>
        <w:t>Excel file indicating local units of measure and conversion factors (to make equivalent to standard units of measure)</w:t>
      </w:r>
    </w:p>
    <w:p w14:paraId="0F01F73B" w14:textId="79C924F2" w:rsidR="00CD6F06" w:rsidRDefault="00CD6F06" w:rsidP="004C3DF5">
      <w:pPr>
        <w:pStyle w:val="BodyText0"/>
        <w:tabs>
          <w:tab w:val="left" w:pos="1800"/>
        </w:tabs>
        <w:ind w:left="1800" w:hanging="1800"/>
        <w:rPr>
          <w:rStyle w:val="IntenseEmphasis"/>
          <w:color w:val="387990"/>
        </w:rPr>
      </w:pPr>
      <w:r w:rsidRPr="003B7C16">
        <w:rPr>
          <w:rStyle w:val="IntenseEmphasis"/>
          <w:color w:val="387990"/>
        </w:rPr>
        <w:t>Additional resources:</w:t>
      </w:r>
      <w:r w:rsidRPr="003B7C16">
        <w:rPr>
          <w:rStyle w:val="IntenseEmphasis"/>
          <w:color w:val="387990"/>
        </w:rPr>
        <w:tab/>
        <w:t>Not applicable</w:t>
      </w:r>
    </w:p>
    <w:p w14:paraId="5DB56A9B" w14:textId="5B3D7D35" w:rsidR="004E380F" w:rsidRDefault="004E380F" w:rsidP="004C3DF5">
      <w:pPr>
        <w:pStyle w:val="BodyText0"/>
      </w:pPr>
      <w:r w:rsidRPr="00A64627">
        <w:t xml:space="preserve">A number of Feed the Future ZOI </w:t>
      </w:r>
      <w:r w:rsidR="00011307">
        <w:t>S</w:t>
      </w:r>
      <w:r w:rsidRPr="00A64627">
        <w:t>urvey indicators</w:t>
      </w:r>
      <w:r>
        <w:t xml:space="preserve"> rely on standard units of measure, such as centimeters for length and height, kilograms for weight, hectares for area, and U.S. dollars for currency. These standard units may not be used in [</w:t>
      </w:r>
      <w:r w:rsidRPr="00030BB0">
        <w:rPr>
          <w:highlight w:val="yellow"/>
        </w:rPr>
        <w:t>COUNTRY</w:t>
      </w:r>
      <w:r>
        <w:t xml:space="preserve">], so it is important to determine </w:t>
      </w:r>
      <w:r w:rsidR="00593AE1">
        <w:t>what</w:t>
      </w:r>
      <w:r>
        <w:t xml:space="preserve"> units of measurement are used locally and will be understandable to survey respondents.</w:t>
      </w:r>
    </w:p>
    <w:p w14:paraId="2255F864" w14:textId="77F537EA" w:rsidR="004E380F" w:rsidRDefault="004E380F" w:rsidP="004C3DF5">
      <w:pPr>
        <w:pStyle w:val="BodyText0"/>
      </w:pPr>
      <w:r>
        <w:t>The [</w:t>
      </w:r>
      <w:r w:rsidRPr="00E3694F">
        <w:rPr>
          <w:highlight w:val="yellow"/>
        </w:rPr>
        <w:t>CONTRACTOR</w:t>
      </w:r>
      <w:r>
        <w:t>] data processing manager will create an Excel file that indicates local units of measure to be used in the survey</w:t>
      </w:r>
      <w:r w:rsidR="00542953">
        <w:t>, based on the customized version of the questionnaire.  The conversion factors required to make these local units equivalent to the standard units of measure required for data analysis will be established by the [</w:t>
      </w:r>
      <w:r w:rsidR="00542953" w:rsidRPr="00E3694F">
        <w:rPr>
          <w:highlight w:val="yellow"/>
        </w:rPr>
        <w:t>CONTRACTOR</w:t>
      </w:r>
      <w:r w:rsidR="00542953">
        <w:t>] in close consultation with knowledgeable in-country stakeholders (e.g., [</w:t>
      </w:r>
      <w:r w:rsidR="00542953" w:rsidRPr="00542953">
        <w:rPr>
          <w:highlight w:val="yellow"/>
        </w:rPr>
        <w:t>SUBCONTRACTOR</w:t>
      </w:r>
      <w:r w:rsidR="00542953">
        <w:t>], USAID/[</w:t>
      </w:r>
      <w:r w:rsidR="00542953" w:rsidRPr="00542953">
        <w:rPr>
          <w:highlight w:val="yellow"/>
        </w:rPr>
        <w:t>COUNTRY</w:t>
      </w:r>
      <w:r w:rsidR="00542953">
        <w:t>], local implementing partners).</w:t>
      </w:r>
      <w:r>
        <w:t xml:space="preserve"> </w:t>
      </w:r>
    </w:p>
    <w:p w14:paraId="2F995890" w14:textId="777A9840" w:rsidR="005D45B8" w:rsidRPr="00CD6F06" w:rsidRDefault="00CD6F06" w:rsidP="00521FAB">
      <w:pPr>
        <w:pStyle w:val="Heading3"/>
      </w:pPr>
      <w:bookmarkStart w:id="66" w:name="_Toc523496684"/>
      <w:r>
        <w:t xml:space="preserve">Task: </w:t>
      </w:r>
      <w:r w:rsidR="005D45B8" w:rsidRPr="003B7C16">
        <w:t>Implement questionnaire pretest</w:t>
      </w:r>
      <w:bookmarkEnd w:id="64"/>
      <w:r w:rsidR="005D45B8" w:rsidRPr="003B7C16">
        <w:t xml:space="preserve"> </w:t>
      </w:r>
      <w:r w:rsidRPr="00CD6F06">
        <w:t>according to established protocol</w:t>
      </w:r>
      <w:bookmarkEnd w:id="66"/>
    </w:p>
    <w:p w14:paraId="28E7687A" w14:textId="28194D6A" w:rsidR="005D45B8" w:rsidRPr="009A6B86" w:rsidRDefault="003B7C16" w:rsidP="004C3DF5">
      <w:pPr>
        <w:pStyle w:val="BodyText0"/>
        <w:tabs>
          <w:tab w:val="left" w:pos="1800"/>
        </w:tabs>
        <w:spacing w:after="120"/>
        <w:rPr>
          <w:rStyle w:val="IntenseEmphasis"/>
          <w:color w:val="387990"/>
        </w:rPr>
      </w:pPr>
      <w:r w:rsidRPr="009A6B86">
        <w:rPr>
          <w:rStyle w:val="IntenseEmphasis"/>
          <w:color w:val="387990"/>
        </w:rPr>
        <w:t xml:space="preserve">Timeline: </w:t>
      </w:r>
      <w:r w:rsidRPr="009A6B86">
        <w:rPr>
          <w:rStyle w:val="IntenseEmphasis"/>
          <w:color w:val="387990"/>
        </w:rPr>
        <w:tab/>
      </w:r>
      <w:r w:rsidR="005D45B8" w:rsidRPr="009A6B86">
        <w:rPr>
          <w:rStyle w:val="IntenseEmphasis"/>
          <w:color w:val="387990"/>
        </w:rPr>
        <w:t>Months 4</w:t>
      </w:r>
      <w:r w:rsidR="0078528D" w:rsidRPr="009A6B86">
        <w:rPr>
          <w:rStyle w:val="IntenseEmphasis"/>
          <w:color w:val="387990"/>
        </w:rPr>
        <w:t>–</w:t>
      </w:r>
      <w:r w:rsidR="005D45B8" w:rsidRPr="009A6B86">
        <w:rPr>
          <w:rStyle w:val="IntenseEmphasis"/>
          <w:color w:val="387990"/>
        </w:rPr>
        <w:t>5</w:t>
      </w:r>
    </w:p>
    <w:p w14:paraId="509FD3D4" w14:textId="2C808BC0" w:rsidR="005D45B8" w:rsidRPr="009A6B86" w:rsidRDefault="003B7C16" w:rsidP="004C3DF5">
      <w:pPr>
        <w:pStyle w:val="BodyText0"/>
        <w:tabs>
          <w:tab w:val="left" w:pos="1800"/>
        </w:tabs>
        <w:spacing w:after="120"/>
        <w:rPr>
          <w:rStyle w:val="IntenseEmphasis"/>
          <w:color w:val="387990"/>
        </w:rPr>
      </w:pPr>
      <w:r w:rsidRPr="009A6B86">
        <w:rPr>
          <w:rStyle w:val="IntenseEmphasis"/>
          <w:color w:val="387990"/>
        </w:rPr>
        <w:t xml:space="preserve">Deliverable: </w:t>
      </w:r>
      <w:r w:rsidRPr="009A6B86">
        <w:rPr>
          <w:rStyle w:val="IntenseEmphasis"/>
          <w:color w:val="387990"/>
        </w:rPr>
        <w:tab/>
      </w:r>
      <w:r w:rsidR="005D45B8" w:rsidRPr="009A6B86">
        <w:rPr>
          <w:rStyle w:val="IntenseEmphasis"/>
          <w:color w:val="387990"/>
        </w:rPr>
        <w:t>Questionnaire pretest report</w:t>
      </w:r>
    </w:p>
    <w:p w14:paraId="1E8E5F1C" w14:textId="249CB266" w:rsidR="005D45B8" w:rsidRPr="003B7C16" w:rsidRDefault="005D45B8" w:rsidP="004C3DF5">
      <w:pPr>
        <w:pStyle w:val="BodyText0"/>
        <w:tabs>
          <w:tab w:val="left" w:pos="1800"/>
        </w:tabs>
        <w:rPr>
          <w:rStyle w:val="IntenseEmphasis"/>
          <w:iCs w:val="0"/>
          <w:color w:val="387990"/>
        </w:rPr>
      </w:pPr>
      <w:r w:rsidRPr="003B7C16">
        <w:rPr>
          <w:rStyle w:val="IntenseEmphasis"/>
          <w:color w:val="387990"/>
        </w:rPr>
        <w:t xml:space="preserve">Additional resources: </w:t>
      </w:r>
      <w:r w:rsidRPr="003B7C16">
        <w:rPr>
          <w:rStyle w:val="IntenseEmphasis"/>
          <w:color w:val="387990"/>
        </w:rPr>
        <w:tab/>
      </w:r>
      <w:r w:rsidR="000065EE">
        <w:rPr>
          <w:rStyle w:val="IntenseEmphasis"/>
          <w:color w:val="387990"/>
        </w:rPr>
        <w:t>Questionnaire p</w:t>
      </w:r>
      <w:r w:rsidRPr="003B7C16">
        <w:rPr>
          <w:rStyle w:val="IntenseEmphasis"/>
          <w:color w:val="387990"/>
        </w:rPr>
        <w:t xml:space="preserve">retest </w:t>
      </w:r>
      <w:r w:rsidR="000065EE">
        <w:rPr>
          <w:rStyle w:val="IntenseEmphasis"/>
          <w:color w:val="387990"/>
        </w:rPr>
        <w:t>p</w:t>
      </w:r>
      <w:r w:rsidRPr="003B7C16">
        <w:rPr>
          <w:rStyle w:val="IntenseEmphasis"/>
          <w:color w:val="387990"/>
        </w:rPr>
        <w:t>rotocol</w:t>
      </w:r>
      <w:r w:rsidR="000065EE">
        <w:rPr>
          <w:rStyle w:val="IntenseEmphasis"/>
          <w:color w:val="387990"/>
        </w:rPr>
        <w:t xml:space="preserve"> (</w:t>
      </w:r>
      <w:r w:rsidR="000E0F38">
        <w:rPr>
          <w:rStyle w:val="IntenseEmphasis"/>
          <w:color w:val="387990"/>
        </w:rPr>
        <w:t>T</w:t>
      </w:r>
      <w:r w:rsidR="000065EE">
        <w:rPr>
          <w:rStyle w:val="IntenseEmphasis"/>
          <w:color w:val="387990"/>
        </w:rPr>
        <w:t xml:space="preserve">oolkit </w:t>
      </w:r>
      <w:r w:rsidR="000E0F38">
        <w:rPr>
          <w:rStyle w:val="IntenseEmphasis"/>
          <w:color w:val="387990"/>
        </w:rPr>
        <w:t>D</w:t>
      </w:r>
      <w:r w:rsidR="000065EE">
        <w:rPr>
          <w:rStyle w:val="IntenseEmphasis"/>
          <w:color w:val="387990"/>
        </w:rPr>
        <w:t>ocument 2.10)</w:t>
      </w:r>
    </w:p>
    <w:p w14:paraId="56E368A6" w14:textId="64005251" w:rsidR="005D45B8" w:rsidRDefault="005D45B8" w:rsidP="004C3DF5">
      <w:pPr>
        <w:pStyle w:val="BodyText0"/>
      </w:pPr>
      <w:r w:rsidRPr="00DA67EA">
        <w:t xml:space="preserve">Conducting a questionnaire pretest before </w:t>
      </w:r>
      <w:r>
        <w:t xml:space="preserve">fieldwork </w:t>
      </w:r>
      <w:r w:rsidRPr="00DA67EA">
        <w:t xml:space="preserve">is a critical step in the process of high-quality data collection. A </w:t>
      </w:r>
      <w:r w:rsidR="00920F30">
        <w:t xml:space="preserve">questionnaire </w:t>
      </w:r>
      <w:r w:rsidRPr="00DA67EA">
        <w:t xml:space="preserve">pretest can identify questionnaire problems before </w:t>
      </w:r>
      <w:r w:rsidR="005B470C">
        <w:t>fieldwork</w:t>
      </w:r>
      <w:r w:rsidRPr="00DA67EA">
        <w:t xml:space="preserve"> begins</w:t>
      </w:r>
      <w:r w:rsidR="00542953">
        <w:t>, giving</w:t>
      </w:r>
      <w:r w:rsidRPr="00DA67EA">
        <w:t xml:space="preserve"> the team time to make the changes </w:t>
      </w:r>
      <w:r w:rsidR="00542953">
        <w:t>required for an effective survey</w:t>
      </w:r>
      <w:r w:rsidRPr="00DA67EA">
        <w:t>.</w:t>
      </w:r>
    </w:p>
    <w:p w14:paraId="6D3279F9" w14:textId="1FFA302A" w:rsidR="005D45B8" w:rsidRDefault="002E43B1" w:rsidP="004C3DF5">
      <w:pPr>
        <w:pStyle w:val="BodyText0"/>
        <w:rPr>
          <w:rFonts w:eastAsia="Cabin"/>
        </w:rPr>
      </w:pPr>
      <w:r w:rsidRPr="00215E46">
        <w:rPr>
          <w:rFonts w:eastAsia="Cabin"/>
          <w:highlight w:val="yellow"/>
        </w:rPr>
        <w:t>[SUBCONTRACTOR]</w:t>
      </w:r>
      <w:r>
        <w:rPr>
          <w:rFonts w:eastAsia="Cabin"/>
        </w:rPr>
        <w:t xml:space="preserve"> will conduct a </w:t>
      </w:r>
      <w:r w:rsidR="005D45B8">
        <w:rPr>
          <w:rFonts w:eastAsia="Cabin"/>
        </w:rPr>
        <w:t xml:space="preserve">questionnaire </w:t>
      </w:r>
      <w:r w:rsidR="005D45B8" w:rsidRPr="003262B2">
        <w:rPr>
          <w:rFonts w:eastAsia="Cabin"/>
        </w:rPr>
        <w:t xml:space="preserve">pretest </w:t>
      </w:r>
      <w:r w:rsidR="00542953" w:rsidRPr="009469F4">
        <w:rPr>
          <w:rFonts w:eastAsia="Cabin"/>
        </w:rPr>
        <w:t xml:space="preserve">in-country </w:t>
      </w:r>
      <w:r w:rsidR="005D45B8">
        <w:rPr>
          <w:rFonts w:eastAsia="Cabin"/>
        </w:rPr>
        <w:t>using</w:t>
      </w:r>
      <w:r w:rsidR="005D45B8" w:rsidRPr="003262B2">
        <w:rPr>
          <w:rFonts w:eastAsia="Cabin"/>
        </w:rPr>
        <w:t xml:space="preserve"> </w:t>
      </w:r>
      <w:r w:rsidR="00542953">
        <w:rPr>
          <w:rFonts w:eastAsia="Cabin"/>
        </w:rPr>
        <w:t xml:space="preserve">all translated versions of </w:t>
      </w:r>
      <w:r w:rsidR="005D45B8" w:rsidRPr="003262B2">
        <w:rPr>
          <w:rFonts w:eastAsia="Cabin"/>
        </w:rPr>
        <w:t>the paper questionnaire</w:t>
      </w:r>
      <w:r w:rsidR="005D45B8" w:rsidRPr="009469F4">
        <w:rPr>
          <w:rFonts w:eastAsia="Cabin"/>
        </w:rPr>
        <w:t xml:space="preserve"> to ensure that </w:t>
      </w:r>
      <w:r w:rsidR="00593AE1">
        <w:rPr>
          <w:rFonts w:eastAsia="Cabin"/>
        </w:rPr>
        <w:t xml:space="preserve">interviewers and respondents can clearly understand </w:t>
      </w:r>
      <w:r w:rsidR="005D45B8" w:rsidRPr="009469F4">
        <w:rPr>
          <w:rFonts w:eastAsia="Cabin"/>
        </w:rPr>
        <w:t xml:space="preserve">the questionnaire and each translation. This </w:t>
      </w:r>
      <w:r w:rsidR="00920F30">
        <w:rPr>
          <w:rFonts w:eastAsia="Cabin"/>
        </w:rPr>
        <w:t xml:space="preserve">questionnaire </w:t>
      </w:r>
      <w:r w:rsidR="005D45B8" w:rsidRPr="009469F4">
        <w:rPr>
          <w:rFonts w:eastAsia="Cabin"/>
        </w:rPr>
        <w:t xml:space="preserve">pretest will include some cognitive assessment-type questions about selected questionnaire items; </w:t>
      </w:r>
      <w:r w:rsidR="00A34164">
        <w:rPr>
          <w:rFonts w:eastAsia="Cabin"/>
        </w:rPr>
        <w:t>USAID/</w:t>
      </w:r>
      <w:r w:rsidR="00593AE1" w:rsidRPr="009469F4">
        <w:rPr>
          <w:rFonts w:eastAsia="Cabin"/>
        </w:rPr>
        <w:t xml:space="preserve">BFS, </w:t>
      </w:r>
      <w:r w:rsidR="00593AE1" w:rsidRPr="009469F4">
        <w:rPr>
          <w:rFonts w:eastAsia="Cabin"/>
          <w:highlight w:val="yellow"/>
        </w:rPr>
        <w:t>[CONTRACTOR]</w:t>
      </w:r>
      <w:r w:rsidR="00593AE1" w:rsidRPr="009469F4">
        <w:rPr>
          <w:rFonts w:eastAsia="Cabin"/>
        </w:rPr>
        <w:t xml:space="preserve">, and </w:t>
      </w:r>
      <w:r w:rsidR="00593AE1" w:rsidRPr="00215E46">
        <w:rPr>
          <w:rFonts w:eastAsia="Cabin"/>
          <w:highlight w:val="yellow"/>
        </w:rPr>
        <w:t>[SUBCONTRACTOR]</w:t>
      </w:r>
      <w:r w:rsidR="00593AE1">
        <w:rPr>
          <w:rFonts w:eastAsia="Cabin"/>
        </w:rPr>
        <w:t xml:space="preserve"> will collaboratively select</w:t>
      </w:r>
      <w:r w:rsidR="005D45B8" w:rsidRPr="009469F4">
        <w:rPr>
          <w:rFonts w:eastAsia="Cabin"/>
        </w:rPr>
        <w:t xml:space="preserve"> </w:t>
      </w:r>
      <w:r w:rsidR="00593AE1">
        <w:rPr>
          <w:rFonts w:eastAsia="Cabin"/>
        </w:rPr>
        <w:t xml:space="preserve">these questionnaire </w:t>
      </w:r>
      <w:r w:rsidR="005D45B8" w:rsidRPr="009469F4">
        <w:rPr>
          <w:rFonts w:eastAsia="Cabin"/>
        </w:rPr>
        <w:t xml:space="preserve">items. </w:t>
      </w:r>
    </w:p>
    <w:p w14:paraId="447E4536" w14:textId="594FF034" w:rsidR="005D45B8" w:rsidRDefault="005D45B8" w:rsidP="004C3DF5">
      <w:pPr>
        <w:pStyle w:val="BodyText0"/>
      </w:pPr>
      <w:r w:rsidRPr="009469F4">
        <w:t xml:space="preserve">The questionnaire pretest will identify questions that may need to be reworded to improve understanding, changed for different response options, altered to fix problems with question flow and skip patterns, </w:t>
      </w:r>
      <w:r w:rsidR="005B470C">
        <w:t>or</w:t>
      </w:r>
      <w:r w:rsidR="005B470C" w:rsidRPr="009469F4">
        <w:t xml:space="preserve"> </w:t>
      </w:r>
      <w:r w:rsidRPr="009469F4">
        <w:t xml:space="preserve">corrected for issues with translations. This will help ensure optimal data quality. In </w:t>
      </w:r>
      <w:r w:rsidRPr="009469F4">
        <w:lastRenderedPageBreak/>
        <w:t xml:space="preserve">addition, the questionnaire pretest will flag any questions that demonstrate an inability to elicit the information intended to </w:t>
      </w:r>
      <w:r w:rsidR="000E0F38">
        <w:t xml:space="preserve">be </w:t>
      </w:r>
      <w:r w:rsidRPr="009469F4">
        <w:t>capture</w:t>
      </w:r>
      <w:r w:rsidR="000E0F38">
        <w:t>d</w:t>
      </w:r>
      <w:r w:rsidR="005B470C" w:rsidRPr="005B470C">
        <w:t xml:space="preserve"> </w:t>
      </w:r>
      <w:r w:rsidR="005B470C" w:rsidRPr="009469F4">
        <w:t>from respondents</w:t>
      </w:r>
      <w:r w:rsidRPr="009469F4">
        <w:t>. This will contribute to future improvements in the questionnaire design and its administration</w:t>
      </w:r>
      <w:r>
        <w:t xml:space="preserve">. </w:t>
      </w:r>
      <w:r w:rsidRPr="006E16E9">
        <w:t xml:space="preserve">It is also a mechanism for the senior survey staff </w:t>
      </w:r>
      <w:r w:rsidR="003C72A5">
        <w:t xml:space="preserve">to </w:t>
      </w:r>
      <w:r w:rsidRPr="006E16E9">
        <w:t xml:space="preserve">gain experience </w:t>
      </w:r>
      <w:r w:rsidR="003C72A5">
        <w:t xml:space="preserve">in </w:t>
      </w:r>
      <w:r w:rsidRPr="006E16E9">
        <w:t>training field staff prior to the</w:t>
      </w:r>
      <w:r w:rsidR="00542953">
        <w:t xml:space="preserve"> training</w:t>
      </w:r>
      <w:r w:rsidR="00AD5702">
        <w:t xml:space="preserve"> </w:t>
      </w:r>
      <w:r w:rsidR="00542953">
        <w:t>of</w:t>
      </w:r>
      <w:r w:rsidR="00AD5702">
        <w:t xml:space="preserve"> </w:t>
      </w:r>
      <w:r w:rsidR="00542953">
        <w:t>trainers and</w:t>
      </w:r>
      <w:r w:rsidRPr="006E16E9">
        <w:t xml:space="preserve"> main training. </w:t>
      </w:r>
    </w:p>
    <w:p w14:paraId="3B31F6EB" w14:textId="1D661085" w:rsidR="005D45B8" w:rsidRDefault="003C72A5" w:rsidP="004C3DF5">
      <w:pPr>
        <w:pStyle w:val="BodyText0"/>
      </w:pPr>
      <w:r>
        <w:t xml:space="preserve">The </w:t>
      </w:r>
      <w:r w:rsidR="005D45B8">
        <w:t>[</w:t>
      </w:r>
      <w:r w:rsidR="005D45B8" w:rsidRPr="00BB350A">
        <w:rPr>
          <w:highlight w:val="yellow"/>
        </w:rPr>
        <w:t>CONTRACTOR</w:t>
      </w:r>
      <w:r w:rsidR="005D45B8">
        <w:t xml:space="preserve">] </w:t>
      </w:r>
      <w:r w:rsidR="002E43B1">
        <w:t>s</w:t>
      </w:r>
      <w:r>
        <w:t xml:space="preserve">urvey </w:t>
      </w:r>
      <w:r w:rsidR="002E43B1">
        <w:t xml:space="preserve">director </w:t>
      </w:r>
      <w:r w:rsidR="00BF3D9B">
        <w:t>and trainers</w:t>
      </w:r>
      <w:r w:rsidR="005D45B8">
        <w:t xml:space="preserve"> will first train the </w:t>
      </w:r>
      <w:r w:rsidR="00AD5702">
        <w:t xml:space="preserve">questionnaire </w:t>
      </w:r>
      <w:r w:rsidR="00BF3D9B">
        <w:t xml:space="preserve">pretest team members </w:t>
      </w:r>
      <w:r w:rsidR="005D45B8">
        <w:t xml:space="preserve">who will implement the paper questionnaire pretest over </w:t>
      </w:r>
      <w:r>
        <w:t>five to six days</w:t>
      </w:r>
      <w:r w:rsidR="005D45B8">
        <w:t xml:space="preserve">. The training will include background information, questionnaire content, mock interviews and role play, guidance on how to use cognitive probes and the </w:t>
      </w:r>
      <w:r w:rsidR="00920F30">
        <w:t xml:space="preserve">questionnaire </w:t>
      </w:r>
      <w:r w:rsidR="005D45B8">
        <w:t xml:space="preserve">pretest forms, and an overview of the </w:t>
      </w:r>
      <w:r w:rsidR="00AD5702">
        <w:t xml:space="preserve">questionnaire </w:t>
      </w:r>
      <w:r w:rsidR="005D45B8">
        <w:t xml:space="preserve">pretest report content to be developed after the </w:t>
      </w:r>
      <w:r w:rsidR="00920F30">
        <w:t xml:space="preserve">questionnaire </w:t>
      </w:r>
      <w:r w:rsidR="005D45B8">
        <w:t>pretest.</w:t>
      </w:r>
    </w:p>
    <w:p w14:paraId="3BB1A8ED" w14:textId="4D0CB2CD" w:rsidR="002A6CC3" w:rsidRPr="00215E46" w:rsidRDefault="003C72A5" w:rsidP="004C3DF5">
      <w:pPr>
        <w:pStyle w:val="BodyText0"/>
        <w:rPr>
          <w:rStyle w:val="IntenseEmphasis"/>
          <w:i w:val="0"/>
          <w:iCs w:val="0"/>
          <w:color w:val="auto"/>
        </w:rPr>
      </w:pPr>
      <w:r>
        <w:t xml:space="preserve">After </w:t>
      </w:r>
      <w:r w:rsidR="005D45B8">
        <w:t xml:space="preserve">the paper questionnaire pretest </w:t>
      </w:r>
      <w:r w:rsidR="004744A7">
        <w:t xml:space="preserve">is implemented </w:t>
      </w:r>
      <w:r w:rsidR="005D45B8">
        <w:t xml:space="preserve">during </w:t>
      </w:r>
      <w:r w:rsidR="000E0F38">
        <w:t>M</w:t>
      </w:r>
      <w:r w:rsidR="005D45B8">
        <w:t>onth 4 or 5, [</w:t>
      </w:r>
      <w:r w:rsidR="005D45B8" w:rsidRPr="00BA4128">
        <w:rPr>
          <w:highlight w:val="yellow"/>
        </w:rPr>
        <w:t>CONTRACTOR</w:t>
      </w:r>
      <w:r w:rsidR="005D45B8">
        <w:t xml:space="preserve">] will make </w:t>
      </w:r>
      <w:r>
        <w:t xml:space="preserve">any </w:t>
      </w:r>
      <w:r w:rsidR="005D45B8">
        <w:t xml:space="preserve">necessary adjustments to the </w:t>
      </w:r>
      <w:r w:rsidR="000065EE">
        <w:t xml:space="preserve">customized, </w:t>
      </w:r>
      <w:r w:rsidR="005D45B8">
        <w:t xml:space="preserve">translated questionnaire, and the </w:t>
      </w:r>
      <w:r w:rsidR="002E43B1">
        <w:t xml:space="preserve">CSPro programmer will revise the tablet </w:t>
      </w:r>
      <w:r w:rsidR="004744A7">
        <w:t>data collection programs</w:t>
      </w:r>
      <w:r w:rsidR="002E43B1">
        <w:t xml:space="preserve"> </w:t>
      </w:r>
      <w:r w:rsidR="005D45B8">
        <w:t xml:space="preserve">accordingly. </w:t>
      </w:r>
      <w:r w:rsidR="000065EE">
        <w:t>[</w:t>
      </w:r>
      <w:r w:rsidR="000065EE" w:rsidRPr="000065EE">
        <w:rPr>
          <w:highlight w:val="yellow"/>
        </w:rPr>
        <w:t>CONTRACTOR</w:t>
      </w:r>
      <w:r w:rsidR="000065EE">
        <w:t>] will also develop a questionnaire pretest report to submit to USAID/[</w:t>
      </w:r>
      <w:r w:rsidR="000065EE" w:rsidRPr="000065EE">
        <w:rPr>
          <w:highlight w:val="yellow"/>
        </w:rPr>
        <w:t>COUNTRY</w:t>
      </w:r>
      <w:r w:rsidR="000065EE">
        <w:t>].</w:t>
      </w:r>
    </w:p>
    <w:p w14:paraId="4893501C" w14:textId="73FD6F8D" w:rsidR="008013E9" w:rsidRPr="003B7C16" w:rsidRDefault="008013E9" w:rsidP="00521FAB">
      <w:pPr>
        <w:pStyle w:val="Heading3"/>
      </w:pPr>
      <w:bookmarkStart w:id="67" w:name="_Toc523496685"/>
      <w:r>
        <w:t xml:space="preserve">Task: </w:t>
      </w:r>
      <w:r w:rsidRPr="003B7C16">
        <w:t xml:space="preserve">Develop </w:t>
      </w:r>
      <w:r w:rsidR="00AD5702">
        <w:t xml:space="preserve">survey </w:t>
      </w:r>
      <w:r w:rsidRPr="003B7C16">
        <w:t>pretest and pilot protocols</w:t>
      </w:r>
      <w:bookmarkEnd w:id="67"/>
      <w:r w:rsidRPr="003B7C16">
        <w:t xml:space="preserve"> </w:t>
      </w:r>
    </w:p>
    <w:p w14:paraId="56750C80" w14:textId="77777777" w:rsidR="008013E9" w:rsidRPr="003B7C16" w:rsidRDefault="008013E9" w:rsidP="004C3DF5">
      <w:pPr>
        <w:pStyle w:val="BodyText0"/>
        <w:spacing w:after="120"/>
        <w:ind w:left="1800" w:hanging="1800"/>
        <w:rPr>
          <w:rStyle w:val="IntenseEmphasis"/>
          <w:color w:val="387990"/>
        </w:rPr>
      </w:pPr>
      <w:r>
        <w:rPr>
          <w:rStyle w:val="IntenseEmphasis"/>
          <w:color w:val="387990"/>
        </w:rPr>
        <w:t>Timeline:</w:t>
      </w:r>
      <w:r>
        <w:rPr>
          <w:rStyle w:val="IntenseEmphasis"/>
          <w:color w:val="387990"/>
        </w:rPr>
        <w:tab/>
      </w:r>
      <w:r w:rsidRPr="003B7C16">
        <w:rPr>
          <w:rStyle w:val="IntenseEmphasis"/>
          <w:color w:val="387990"/>
        </w:rPr>
        <w:t>Months 4</w:t>
      </w:r>
      <w:r>
        <w:rPr>
          <w:rStyle w:val="IntenseEmphasis"/>
          <w:color w:val="387990"/>
        </w:rPr>
        <w:t>–</w:t>
      </w:r>
      <w:r w:rsidRPr="003B7C16">
        <w:rPr>
          <w:rStyle w:val="IntenseEmphasis"/>
          <w:color w:val="387990"/>
        </w:rPr>
        <w:t xml:space="preserve">5 </w:t>
      </w:r>
    </w:p>
    <w:p w14:paraId="636D76FF" w14:textId="322F4180" w:rsidR="008013E9" w:rsidRPr="003B7C16" w:rsidRDefault="008013E9" w:rsidP="004C3DF5">
      <w:pPr>
        <w:pStyle w:val="BodyText0"/>
        <w:spacing w:after="120"/>
        <w:ind w:left="1800" w:hanging="1800"/>
        <w:rPr>
          <w:rStyle w:val="IntenseEmphasis"/>
          <w:color w:val="387990"/>
        </w:rPr>
      </w:pPr>
      <w:r w:rsidRPr="003B7C16">
        <w:rPr>
          <w:rStyle w:val="IntenseEmphasis"/>
          <w:color w:val="387990"/>
        </w:rPr>
        <w:t xml:space="preserve">Deliverables: </w:t>
      </w:r>
      <w:r>
        <w:rPr>
          <w:rStyle w:val="IntenseEmphasis"/>
          <w:color w:val="387990"/>
        </w:rPr>
        <w:tab/>
      </w:r>
      <w:r w:rsidR="00920F30">
        <w:rPr>
          <w:rStyle w:val="IntenseEmphasis"/>
          <w:color w:val="387990"/>
        </w:rPr>
        <w:t>Survey p</w:t>
      </w:r>
      <w:r w:rsidRPr="003B7C16">
        <w:rPr>
          <w:rStyle w:val="IntenseEmphasis"/>
          <w:color w:val="387990"/>
        </w:rPr>
        <w:t xml:space="preserve">retest </w:t>
      </w:r>
      <w:r w:rsidR="00556BD6">
        <w:rPr>
          <w:rStyle w:val="IntenseEmphasis"/>
          <w:color w:val="387990"/>
        </w:rPr>
        <w:t>and pilot protocols</w:t>
      </w:r>
    </w:p>
    <w:p w14:paraId="797AEF12" w14:textId="33B527E3" w:rsidR="008013E9" w:rsidRPr="003B7C16" w:rsidRDefault="008013E9" w:rsidP="004C3DF5">
      <w:pPr>
        <w:pStyle w:val="BodyText0"/>
        <w:ind w:left="1800" w:hanging="1800"/>
        <w:rPr>
          <w:rStyle w:val="IntenseEmphasis"/>
          <w:iCs w:val="0"/>
          <w:color w:val="387990"/>
        </w:rPr>
      </w:pPr>
      <w:r w:rsidRPr="003B7C16">
        <w:rPr>
          <w:rStyle w:val="IntenseEmphasis"/>
          <w:color w:val="387990"/>
        </w:rPr>
        <w:t>Additional resources:</w:t>
      </w:r>
      <w:r w:rsidRPr="003B7C16">
        <w:rPr>
          <w:rStyle w:val="IntenseEmphasis"/>
          <w:color w:val="387990"/>
        </w:rPr>
        <w:tab/>
      </w:r>
      <w:r w:rsidR="000065EE">
        <w:rPr>
          <w:rStyle w:val="IntenseEmphasis"/>
          <w:color w:val="387990"/>
        </w:rPr>
        <w:t>(1) Survey pretest protocol (</w:t>
      </w:r>
      <w:r w:rsidR="000E0F38">
        <w:rPr>
          <w:rStyle w:val="IntenseEmphasis"/>
          <w:color w:val="387990"/>
        </w:rPr>
        <w:t>T</w:t>
      </w:r>
      <w:r w:rsidR="000065EE">
        <w:rPr>
          <w:rStyle w:val="IntenseEmphasis"/>
          <w:color w:val="387990"/>
        </w:rPr>
        <w:t xml:space="preserve">oolkit </w:t>
      </w:r>
      <w:r w:rsidR="000E0F38">
        <w:rPr>
          <w:rStyle w:val="IntenseEmphasis"/>
          <w:color w:val="387990"/>
        </w:rPr>
        <w:t>D</w:t>
      </w:r>
      <w:r w:rsidR="000065EE">
        <w:rPr>
          <w:rStyle w:val="IntenseEmphasis"/>
          <w:color w:val="387990"/>
        </w:rPr>
        <w:t>ocument 2.11), (2) Pilot protocol (</w:t>
      </w:r>
      <w:r w:rsidR="000E0F38">
        <w:rPr>
          <w:rStyle w:val="IntenseEmphasis"/>
          <w:color w:val="387990"/>
        </w:rPr>
        <w:t>T</w:t>
      </w:r>
      <w:r w:rsidR="000065EE">
        <w:rPr>
          <w:rStyle w:val="IntenseEmphasis"/>
          <w:color w:val="387990"/>
        </w:rPr>
        <w:t xml:space="preserve">oolkit </w:t>
      </w:r>
      <w:r w:rsidR="000E0F38">
        <w:rPr>
          <w:rStyle w:val="IntenseEmphasis"/>
          <w:color w:val="387990"/>
        </w:rPr>
        <w:t>D</w:t>
      </w:r>
      <w:r w:rsidR="000065EE">
        <w:rPr>
          <w:rStyle w:val="IntenseEmphasis"/>
          <w:color w:val="387990"/>
        </w:rPr>
        <w:t>ocument</w:t>
      </w:r>
      <w:r w:rsidR="000E0F38">
        <w:rPr>
          <w:rStyle w:val="IntenseEmphasis"/>
          <w:color w:val="387990"/>
        </w:rPr>
        <w:t> </w:t>
      </w:r>
      <w:r w:rsidR="000065EE">
        <w:rPr>
          <w:rStyle w:val="IntenseEmphasis"/>
          <w:color w:val="387990"/>
        </w:rPr>
        <w:t>2.12)</w:t>
      </w:r>
    </w:p>
    <w:p w14:paraId="67B66F65" w14:textId="78C8D862" w:rsidR="000065EE" w:rsidRDefault="008013E9" w:rsidP="004C3DF5">
      <w:pPr>
        <w:pStyle w:val="BodyText0"/>
      </w:pPr>
      <w:r>
        <w:t xml:space="preserve">To ensure smooth survey operations, two field-based </w:t>
      </w:r>
      <w:r w:rsidR="00B43118">
        <w:t>exercise</w:t>
      </w:r>
      <w:r>
        <w:t xml:space="preserve">s will be conducted using the customized, translated questionnaire </w:t>
      </w:r>
      <w:r w:rsidR="00A3364B">
        <w:t xml:space="preserve">on tablets </w:t>
      </w:r>
      <w:r>
        <w:t xml:space="preserve">prior to the start of fieldwork. </w:t>
      </w:r>
      <w:r w:rsidRPr="00710525">
        <w:t>Th</w:t>
      </w:r>
      <w:r>
        <w:t>e</w:t>
      </w:r>
      <w:r w:rsidRPr="00710525">
        <w:t>s</w:t>
      </w:r>
      <w:r>
        <w:t>e</w:t>
      </w:r>
      <w:r w:rsidRPr="00710525">
        <w:t xml:space="preserve"> field-based </w:t>
      </w:r>
      <w:r w:rsidR="00B43118">
        <w:t>exercise</w:t>
      </w:r>
      <w:r>
        <w:t>s are the first opportunities</w:t>
      </w:r>
      <w:r w:rsidRPr="00710525">
        <w:t xml:space="preserve"> to test the </w:t>
      </w:r>
      <w:r w:rsidR="004744A7">
        <w:t>data collection programs</w:t>
      </w:r>
      <w:r w:rsidRPr="00710525">
        <w:t xml:space="preserve"> under field conditions. </w:t>
      </w:r>
    </w:p>
    <w:p w14:paraId="2729F560" w14:textId="66212261" w:rsidR="000065EE" w:rsidRPr="000065EE" w:rsidRDefault="008013E9" w:rsidP="004C3DF5">
      <w:pPr>
        <w:pStyle w:val="BodyText0"/>
        <w:rPr>
          <w:rFonts w:eastAsia="Cabin"/>
        </w:rPr>
      </w:pPr>
      <w:r>
        <w:t xml:space="preserve">The </w:t>
      </w:r>
      <w:r w:rsidR="00AD5702">
        <w:t>survey</w:t>
      </w:r>
      <w:r>
        <w:t xml:space="preserve"> pretest, which will be implemented at the end of the training of trainers</w:t>
      </w:r>
      <w:r w:rsidR="00A3364B">
        <w:t xml:space="preserve"> (T</w:t>
      </w:r>
      <w:r w:rsidR="000065EE">
        <w:t>o</w:t>
      </w:r>
      <w:r w:rsidR="00A3364B">
        <w:t>T)</w:t>
      </w:r>
      <w:r>
        <w:t>,</w:t>
      </w:r>
      <w:r w:rsidRPr="00710525">
        <w:t xml:space="preserve"> aims to identify any programming issues or errors in the quality control mechanisms in the </w:t>
      </w:r>
      <w:r w:rsidR="004744A7">
        <w:t>data collection programs</w:t>
      </w:r>
      <w:r w:rsidRPr="00710525">
        <w:t xml:space="preserve">, test </w:t>
      </w:r>
      <w:r>
        <w:t xml:space="preserve">the </w:t>
      </w:r>
      <w:r w:rsidRPr="00710525">
        <w:t>usability of the interviewing interface, and ensure data transmission and connectivity among the survey team members.</w:t>
      </w:r>
      <w:r>
        <w:t xml:space="preserve"> </w:t>
      </w:r>
      <w:r w:rsidR="00B43118">
        <w:t>It also provides another opportunity to identify</w:t>
      </w:r>
      <w:r w:rsidR="00AA59CE">
        <w:t xml:space="preserve"> and correct</w:t>
      </w:r>
      <w:r w:rsidR="00B43118">
        <w:t xml:space="preserve"> any </w:t>
      </w:r>
      <w:r w:rsidR="00AA59CE">
        <w:t>remain</w:t>
      </w:r>
      <w:r w:rsidR="00B43118">
        <w:t>ing questionnaire content, translation, or design problems.</w:t>
      </w:r>
    </w:p>
    <w:p w14:paraId="40C0300F" w14:textId="2CDB5F63" w:rsidR="000065EE" w:rsidRDefault="008013E9" w:rsidP="004C3DF5">
      <w:pPr>
        <w:pStyle w:val="BodyText0"/>
        <w:rPr>
          <w:rFonts w:eastAsia="Cabin"/>
        </w:rPr>
      </w:pPr>
      <w:r>
        <w:rPr>
          <w:rFonts w:eastAsia="Cabin"/>
        </w:rPr>
        <w:t>The</w:t>
      </w:r>
      <w:r w:rsidRPr="009469F4">
        <w:rPr>
          <w:rFonts w:eastAsia="Cabin"/>
        </w:rPr>
        <w:t xml:space="preserve"> </w:t>
      </w:r>
      <w:r w:rsidR="00AD5702">
        <w:rPr>
          <w:rFonts w:eastAsia="Cabin"/>
        </w:rPr>
        <w:t xml:space="preserve">survey </w:t>
      </w:r>
      <w:r>
        <w:rPr>
          <w:rFonts w:eastAsia="Cabin"/>
        </w:rPr>
        <w:t xml:space="preserve">pilot, which will be implemented at the end of the interviewer training, is conducted by the </w:t>
      </w:r>
      <w:r w:rsidRPr="009469F4">
        <w:rPr>
          <w:rFonts w:eastAsia="Cabin"/>
        </w:rPr>
        <w:t xml:space="preserve">entire </w:t>
      </w:r>
      <w:r w:rsidR="00A3364B">
        <w:rPr>
          <w:rFonts w:eastAsia="Cabin"/>
        </w:rPr>
        <w:t xml:space="preserve">survey </w:t>
      </w:r>
      <w:r w:rsidRPr="009469F4">
        <w:rPr>
          <w:rFonts w:eastAsia="Cabin"/>
        </w:rPr>
        <w:t>team</w:t>
      </w:r>
      <w:r>
        <w:rPr>
          <w:rFonts w:eastAsia="Cabin"/>
        </w:rPr>
        <w:t xml:space="preserve"> to ensure that all </w:t>
      </w:r>
      <w:r w:rsidRPr="009469F4">
        <w:rPr>
          <w:rFonts w:eastAsia="Cabin"/>
        </w:rPr>
        <w:t>survey</w:t>
      </w:r>
      <w:r w:rsidR="00A3364B">
        <w:rPr>
          <w:rFonts w:eastAsia="Cabin"/>
        </w:rPr>
        <w:t xml:space="preserve"> procedures, logistics, and systems</w:t>
      </w:r>
      <w:r w:rsidRPr="009469F4">
        <w:rPr>
          <w:rFonts w:eastAsia="Cabin"/>
        </w:rPr>
        <w:t xml:space="preserve"> </w:t>
      </w:r>
      <w:r>
        <w:rPr>
          <w:rFonts w:eastAsia="Cabin"/>
        </w:rPr>
        <w:t xml:space="preserve">are functioning as expected. The pilot </w:t>
      </w:r>
      <w:r w:rsidR="00B43118">
        <w:rPr>
          <w:rFonts w:eastAsia="Cabin"/>
        </w:rPr>
        <w:t>constitutes the</w:t>
      </w:r>
      <w:r>
        <w:rPr>
          <w:rFonts w:eastAsia="Cabin"/>
        </w:rPr>
        <w:t xml:space="preserve"> final opportunity to make any updates or changes</w:t>
      </w:r>
      <w:r w:rsidR="00B43118">
        <w:rPr>
          <w:rFonts w:eastAsia="Cabin"/>
        </w:rPr>
        <w:t xml:space="preserve"> to the questionnaire </w:t>
      </w:r>
      <w:r w:rsidR="007C57A1">
        <w:rPr>
          <w:rFonts w:eastAsia="Cabin"/>
        </w:rPr>
        <w:t>and</w:t>
      </w:r>
      <w:r w:rsidR="00B43118">
        <w:rPr>
          <w:rFonts w:eastAsia="Cabin"/>
        </w:rPr>
        <w:t xml:space="preserve"> its translations</w:t>
      </w:r>
      <w:r>
        <w:rPr>
          <w:rFonts w:eastAsia="Cabin"/>
        </w:rPr>
        <w:t xml:space="preserve"> before fieldwork begins.</w:t>
      </w:r>
      <w:r w:rsidRPr="009469F4">
        <w:rPr>
          <w:rFonts w:eastAsia="Cabin"/>
        </w:rPr>
        <w:t xml:space="preserve"> </w:t>
      </w:r>
    </w:p>
    <w:p w14:paraId="2CB0CC88" w14:textId="1D3ED050" w:rsidR="000065EE" w:rsidRDefault="00920F30" w:rsidP="004C3DF5">
      <w:pPr>
        <w:pStyle w:val="BodyText0"/>
        <w:rPr>
          <w:rFonts w:eastAsia="Cabin"/>
        </w:rPr>
      </w:pPr>
      <w:r>
        <w:rPr>
          <w:rFonts w:eastAsia="Cabin"/>
        </w:rPr>
        <w:t>T</w:t>
      </w:r>
      <w:r w:rsidR="00D97F52">
        <w:rPr>
          <w:rFonts w:eastAsia="Cabin"/>
        </w:rPr>
        <w:t xml:space="preserve">he </w:t>
      </w:r>
      <w:r>
        <w:rPr>
          <w:rFonts w:eastAsia="Cabin"/>
        </w:rPr>
        <w:t xml:space="preserve">survey </w:t>
      </w:r>
      <w:r w:rsidR="00D97F52">
        <w:rPr>
          <w:rFonts w:eastAsia="Cabin"/>
        </w:rPr>
        <w:t xml:space="preserve">pretest will last </w:t>
      </w:r>
      <w:r>
        <w:rPr>
          <w:rFonts w:eastAsia="Cabin"/>
        </w:rPr>
        <w:t xml:space="preserve">approximately </w:t>
      </w:r>
      <w:r w:rsidR="00D97F52">
        <w:rPr>
          <w:rFonts w:eastAsia="Cabin"/>
        </w:rPr>
        <w:t>three days</w:t>
      </w:r>
      <w:r w:rsidR="000065EE">
        <w:rPr>
          <w:rFonts w:eastAsia="Cabin"/>
        </w:rPr>
        <w:t xml:space="preserve"> and conclude with a debriefing.</w:t>
      </w:r>
      <w:r>
        <w:rPr>
          <w:rFonts w:eastAsia="Cabin"/>
        </w:rPr>
        <w:t xml:space="preserve"> The survey pilot</w:t>
      </w:r>
      <w:r w:rsidR="000065EE">
        <w:rPr>
          <w:rFonts w:eastAsia="Cabin"/>
        </w:rPr>
        <w:t xml:space="preserve"> </w:t>
      </w:r>
      <w:r w:rsidR="006822D0">
        <w:rPr>
          <w:rFonts w:eastAsia="Cabin"/>
        </w:rPr>
        <w:t xml:space="preserve">will last approximately six days and also conclude with a debriefing. </w:t>
      </w:r>
      <w:r w:rsidR="007E407D">
        <w:rPr>
          <w:rFonts w:eastAsia="Cabin"/>
        </w:rPr>
        <w:t xml:space="preserve">To ensure that the </w:t>
      </w:r>
      <w:r w:rsidR="00BC675E">
        <w:rPr>
          <w:rFonts w:eastAsia="Cabin"/>
        </w:rPr>
        <w:t xml:space="preserve">survey </w:t>
      </w:r>
      <w:r w:rsidR="007E407D">
        <w:rPr>
          <w:rFonts w:eastAsia="Cabin"/>
        </w:rPr>
        <w:t xml:space="preserve">pretest and pilot are both implemented efficiently, a </w:t>
      </w:r>
      <w:r w:rsidR="0048745A">
        <w:rPr>
          <w:rFonts w:eastAsia="Cabin"/>
        </w:rPr>
        <w:t xml:space="preserve">customized </w:t>
      </w:r>
      <w:r w:rsidR="007E407D">
        <w:rPr>
          <w:rFonts w:eastAsia="Cabin"/>
        </w:rPr>
        <w:t xml:space="preserve">protocol for each </w:t>
      </w:r>
      <w:r>
        <w:rPr>
          <w:rFonts w:eastAsia="Cabin"/>
        </w:rPr>
        <w:t>exercise</w:t>
      </w:r>
      <w:r w:rsidR="007E407D">
        <w:rPr>
          <w:rFonts w:eastAsia="Cabin"/>
        </w:rPr>
        <w:t xml:space="preserve"> should be developed in </w:t>
      </w:r>
      <w:r w:rsidR="000E0F38">
        <w:rPr>
          <w:rFonts w:eastAsia="Cabin"/>
        </w:rPr>
        <w:t>M</w:t>
      </w:r>
      <w:r w:rsidR="007E407D">
        <w:rPr>
          <w:rFonts w:eastAsia="Cabin"/>
        </w:rPr>
        <w:t>onth 4 or 5, ahead of the training</w:t>
      </w:r>
      <w:r w:rsidR="000065EE">
        <w:rPr>
          <w:rFonts w:eastAsia="Cabin"/>
        </w:rPr>
        <w:t>s</w:t>
      </w:r>
      <w:r w:rsidR="0048745A">
        <w:rPr>
          <w:rFonts w:eastAsia="Cabin"/>
        </w:rPr>
        <w:t>,</w:t>
      </w:r>
      <w:r w:rsidR="00D97F52">
        <w:rPr>
          <w:rFonts w:eastAsia="Cabin"/>
        </w:rPr>
        <w:t xml:space="preserve"> using the </w:t>
      </w:r>
      <w:r w:rsidR="000065EE">
        <w:rPr>
          <w:rFonts w:eastAsia="Cabin"/>
        </w:rPr>
        <w:t xml:space="preserve">template </w:t>
      </w:r>
      <w:r w:rsidR="0048745A">
        <w:rPr>
          <w:rFonts w:eastAsia="Cabin"/>
        </w:rPr>
        <w:t>protocols available in the Feed the Future ZOI Survey Methods Toolkit (</w:t>
      </w:r>
      <w:r w:rsidR="000E0F38">
        <w:rPr>
          <w:rFonts w:eastAsia="Cabin"/>
        </w:rPr>
        <w:t>D</w:t>
      </w:r>
      <w:r w:rsidR="0048745A">
        <w:rPr>
          <w:rFonts w:eastAsia="Cabin"/>
        </w:rPr>
        <w:t xml:space="preserve">ocument 2.11 for the </w:t>
      </w:r>
      <w:r w:rsidR="00BC675E">
        <w:rPr>
          <w:rFonts w:eastAsia="Cabin"/>
        </w:rPr>
        <w:t>survey</w:t>
      </w:r>
      <w:r w:rsidR="0048745A">
        <w:rPr>
          <w:rFonts w:eastAsia="Cabin"/>
        </w:rPr>
        <w:t xml:space="preserve"> pretest and </w:t>
      </w:r>
      <w:r w:rsidR="000E0F38">
        <w:rPr>
          <w:rFonts w:eastAsia="Cabin"/>
        </w:rPr>
        <w:t xml:space="preserve">Document </w:t>
      </w:r>
      <w:r w:rsidR="0048745A">
        <w:rPr>
          <w:rFonts w:eastAsia="Cabin"/>
        </w:rPr>
        <w:t>2.12 for the pilot)</w:t>
      </w:r>
      <w:r w:rsidR="007E407D">
        <w:rPr>
          <w:rFonts w:eastAsia="Cabin"/>
        </w:rPr>
        <w:t xml:space="preserve">. Each protocol should include the purpose of the </w:t>
      </w:r>
      <w:r w:rsidR="00B43118">
        <w:rPr>
          <w:rFonts w:eastAsia="Cabin"/>
        </w:rPr>
        <w:t>exercise</w:t>
      </w:r>
      <w:r w:rsidR="007E407D">
        <w:rPr>
          <w:rFonts w:eastAsia="Cabin"/>
        </w:rPr>
        <w:t xml:space="preserve">, participants, location, means of transport, materials required, duration, and expected outcomes. </w:t>
      </w:r>
    </w:p>
    <w:p w14:paraId="4BF12F89" w14:textId="0DCA494F" w:rsidR="00A3364B" w:rsidRDefault="00A3364B" w:rsidP="004C3DF5">
      <w:pPr>
        <w:pStyle w:val="BodyText0"/>
        <w:rPr>
          <w:rFonts w:eastAsia="Cabin"/>
        </w:rPr>
      </w:pPr>
      <w:r>
        <w:rPr>
          <w:rFonts w:eastAsia="Cabin"/>
        </w:rPr>
        <w:lastRenderedPageBreak/>
        <w:t>[</w:t>
      </w:r>
      <w:r w:rsidRPr="00A3364B">
        <w:rPr>
          <w:rFonts w:eastAsia="Cabin"/>
          <w:highlight w:val="yellow"/>
        </w:rPr>
        <w:t>CONTRACTOR</w:t>
      </w:r>
      <w:r>
        <w:rPr>
          <w:rFonts w:eastAsia="Cabin"/>
        </w:rPr>
        <w:t xml:space="preserve">] will submit the </w:t>
      </w:r>
      <w:r w:rsidR="0048745A">
        <w:rPr>
          <w:rFonts w:eastAsia="Cabin"/>
        </w:rPr>
        <w:t xml:space="preserve">customized </w:t>
      </w:r>
      <w:r w:rsidR="00BC675E">
        <w:rPr>
          <w:rFonts w:eastAsia="Cabin"/>
        </w:rPr>
        <w:t>survey</w:t>
      </w:r>
      <w:r>
        <w:rPr>
          <w:rFonts w:eastAsia="Cabin"/>
        </w:rPr>
        <w:t xml:space="preserve"> pretest and pilot protocols as deliverables to USAID/[</w:t>
      </w:r>
      <w:r w:rsidRPr="00B43118">
        <w:rPr>
          <w:rFonts w:eastAsia="Cabin"/>
          <w:highlight w:val="yellow"/>
        </w:rPr>
        <w:t>Country</w:t>
      </w:r>
      <w:r>
        <w:rPr>
          <w:rFonts w:eastAsia="Cabin"/>
        </w:rPr>
        <w:t xml:space="preserve">] </w:t>
      </w:r>
      <w:r w:rsidR="000E0F38">
        <w:rPr>
          <w:rFonts w:eastAsia="Cabin"/>
        </w:rPr>
        <w:t>by Month 5</w:t>
      </w:r>
      <w:r>
        <w:rPr>
          <w:rFonts w:eastAsia="Cabin"/>
        </w:rPr>
        <w:t>.</w:t>
      </w:r>
    </w:p>
    <w:p w14:paraId="4A579DDE" w14:textId="54006861" w:rsidR="00CF699D" w:rsidRPr="00CD6F06" w:rsidRDefault="00CD6F06" w:rsidP="00521FAB">
      <w:pPr>
        <w:pStyle w:val="Heading3"/>
      </w:pPr>
      <w:bookmarkStart w:id="68" w:name="_Toc523496686"/>
      <w:r>
        <w:t xml:space="preserve">Task: </w:t>
      </w:r>
      <w:r w:rsidRPr="00CD6F06">
        <w:t>Program and test the questionnaire</w:t>
      </w:r>
      <w:bookmarkEnd w:id="68"/>
    </w:p>
    <w:p w14:paraId="59781499" w14:textId="382B3275" w:rsidR="005D45B8" w:rsidRPr="003B7C16" w:rsidRDefault="003B7C16" w:rsidP="004C3DF5">
      <w:pPr>
        <w:pStyle w:val="BodyText0"/>
        <w:tabs>
          <w:tab w:val="left" w:pos="1800"/>
        </w:tabs>
        <w:spacing w:after="120"/>
        <w:ind w:left="1800" w:hanging="1800"/>
        <w:rPr>
          <w:rStyle w:val="IntenseEmphasis"/>
          <w:color w:val="387990"/>
        </w:rPr>
      </w:pPr>
      <w:r>
        <w:rPr>
          <w:rStyle w:val="IntenseEmphasis"/>
          <w:color w:val="387990"/>
        </w:rPr>
        <w:t xml:space="preserve">Timeline: </w:t>
      </w:r>
      <w:r>
        <w:rPr>
          <w:rStyle w:val="IntenseEmphasis"/>
          <w:color w:val="387990"/>
        </w:rPr>
        <w:tab/>
      </w:r>
      <w:r w:rsidR="005D45B8" w:rsidRPr="003B7C16">
        <w:rPr>
          <w:rStyle w:val="IntenseEmphasis"/>
          <w:color w:val="387990"/>
        </w:rPr>
        <w:t>Months 4</w:t>
      </w:r>
      <w:r w:rsidR="003C72A5">
        <w:rPr>
          <w:rStyle w:val="IntenseEmphasis"/>
          <w:color w:val="387990"/>
        </w:rPr>
        <w:t>–</w:t>
      </w:r>
      <w:r w:rsidR="005D45B8" w:rsidRPr="003B7C16">
        <w:rPr>
          <w:rStyle w:val="IntenseEmphasis"/>
          <w:color w:val="387990"/>
        </w:rPr>
        <w:t xml:space="preserve">6 </w:t>
      </w:r>
    </w:p>
    <w:p w14:paraId="1E503A26" w14:textId="2DAB84E0" w:rsidR="00CF699D" w:rsidRPr="003B7C16" w:rsidRDefault="00CF699D" w:rsidP="004C3DF5">
      <w:pPr>
        <w:pStyle w:val="BodyText0"/>
        <w:tabs>
          <w:tab w:val="left" w:pos="1800"/>
        </w:tabs>
        <w:spacing w:after="120"/>
        <w:ind w:left="1800" w:hanging="1800"/>
        <w:rPr>
          <w:rStyle w:val="IntenseEmphasis"/>
          <w:color w:val="387990"/>
        </w:rPr>
      </w:pPr>
      <w:r w:rsidRPr="003B7C16">
        <w:rPr>
          <w:rStyle w:val="IntenseEmphasis"/>
          <w:color w:val="387990"/>
        </w:rPr>
        <w:t xml:space="preserve">Deliverable: </w:t>
      </w:r>
      <w:r w:rsidR="003B7C16">
        <w:rPr>
          <w:rStyle w:val="IntenseEmphasis"/>
          <w:color w:val="387990"/>
        </w:rPr>
        <w:tab/>
      </w:r>
      <w:r w:rsidRPr="003B7C16">
        <w:rPr>
          <w:rStyle w:val="IntenseEmphasis"/>
          <w:color w:val="387990"/>
        </w:rPr>
        <w:t>Questionnaire programming plan</w:t>
      </w:r>
    </w:p>
    <w:p w14:paraId="06D377E2" w14:textId="2F8F927B" w:rsidR="00CF699D" w:rsidRPr="003B7C16" w:rsidRDefault="00CF699D" w:rsidP="004C3DF5">
      <w:pPr>
        <w:pStyle w:val="BodyText0"/>
        <w:tabs>
          <w:tab w:val="left" w:pos="1800"/>
        </w:tabs>
        <w:ind w:left="1800" w:hanging="1800"/>
        <w:rPr>
          <w:rStyle w:val="IntenseEmphasis"/>
          <w:iCs w:val="0"/>
          <w:color w:val="387990"/>
        </w:rPr>
      </w:pPr>
      <w:r w:rsidRPr="003B7C16">
        <w:rPr>
          <w:rStyle w:val="IntenseEmphasis"/>
          <w:color w:val="387990"/>
        </w:rPr>
        <w:t>Additional resources:</w:t>
      </w:r>
      <w:r w:rsidR="006657C1" w:rsidRPr="003B7C16">
        <w:rPr>
          <w:rStyle w:val="IntenseEmphasis"/>
          <w:color w:val="387990"/>
        </w:rPr>
        <w:tab/>
      </w:r>
      <w:r w:rsidR="00D90507">
        <w:rPr>
          <w:rStyle w:val="IntenseEmphasis"/>
          <w:color w:val="387990"/>
        </w:rPr>
        <w:t>(1) CSPro data entry program (Android) (</w:t>
      </w:r>
      <w:r w:rsidR="001D403E">
        <w:rPr>
          <w:rStyle w:val="IntenseEmphasis"/>
          <w:color w:val="387990"/>
        </w:rPr>
        <w:t>T</w:t>
      </w:r>
      <w:r w:rsidR="00D90507">
        <w:rPr>
          <w:rStyle w:val="IntenseEmphasis"/>
          <w:color w:val="387990"/>
        </w:rPr>
        <w:t xml:space="preserve">oolkit </w:t>
      </w:r>
      <w:r w:rsidR="001D403E">
        <w:rPr>
          <w:rStyle w:val="IntenseEmphasis"/>
          <w:color w:val="387990"/>
        </w:rPr>
        <w:t>D</w:t>
      </w:r>
      <w:r w:rsidR="00D90507">
        <w:rPr>
          <w:rStyle w:val="IntenseEmphasis"/>
          <w:color w:val="387990"/>
        </w:rPr>
        <w:t>ocument 2.16), (2) Survey pretest protocol (</w:t>
      </w:r>
      <w:r w:rsidR="001D403E">
        <w:rPr>
          <w:rStyle w:val="IntenseEmphasis"/>
          <w:color w:val="387990"/>
        </w:rPr>
        <w:t>T</w:t>
      </w:r>
      <w:r w:rsidR="00D90507">
        <w:rPr>
          <w:rStyle w:val="IntenseEmphasis"/>
          <w:color w:val="387990"/>
        </w:rPr>
        <w:t xml:space="preserve">oolkit </w:t>
      </w:r>
      <w:r w:rsidR="001D403E">
        <w:rPr>
          <w:rStyle w:val="IntenseEmphasis"/>
          <w:color w:val="387990"/>
        </w:rPr>
        <w:t>D</w:t>
      </w:r>
      <w:r w:rsidR="00D90507">
        <w:rPr>
          <w:rStyle w:val="IntenseEmphasis"/>
          <w:color w:val="387990"/>
        </w:rPr>
        <w:t>ocument 2.11)</w:t>
      </w:r>
    </w:p>
    <w:p w14:paraId="51BE26DE" w14:textId="5240AD72" w:rsidR="008B2162" w:rsidRPr="009469F4" w:rsidRDefault="00CF699D" w:rsidP="004C3DF5">
      <w:pPr>
        <w:pStyle w:val="BodyText0"/>
      </w:pPr>
      <w:r w:rsidRPr="009469F4">
        <w:t xml:space="preserve">Data </w:t>
      </w:r>
      <w:r w:rsidR="004744A7">
        <w:t>collection</w:t>
      </w:r>
      <w:r w:rsidRPr="009469F4">
        <w:t xml:space="preserve"> programming and testing is a multistage process that starts approximately </w:t>
      </w:r>
      <w:r w:rsidR="003C72A5">
        <w:t>five</w:t>
      </w:r>
      <w:r w:rsidRPr="009469F4">
        <w:t xml:space="preserve"> months </w:t>
      </w:r>
      <w:r>
        <w:t>before</w:t>
      </w:r>
      <w:r w:rsidRPr="009469F4">
        <w:t xml:space="preserve"> </w:t>
      </w:r>
      <w:r>
        <w:t>field</w:t>
      </w:r>
      <w:r w:rsidRPr="009469F4">
        <w:t xml:space="preserve">work. Programming </w:t>
      </w:r>
      <w:r>
        <w:t xml:space="preserve">will </w:t>
      </w:r>
      <w:r w:rsidR="008B2162">
        <w:t xml:space="preserve">begin </w:t>
      </w:r>
      <w:r w:rsidRPr="009469F4">
        <w:t xml:space="preserve">when the </w:t>
      </w:r>
      <w:r w:rsidR="008B2162">
        <w:t xml:space="preserve">customized questionnaire </w:t>
      </w:r>
      <w:r w:rsidRPr="009469F4">
        <w:t xml:space="preserve">is frozen, meaning that all </w:t>
      </w:r>
      <w:r>
        <w:t xml:space="preserve">survey </w:t>
      </w:r>
      <w:r w:rsidRPr="009469F4">
        <w:t>modules and questions have been identified and the flow of the questions</w:t>
      </w:r>
      <w:r>
        <w:t>,</w:t>
      </w:r>
      <w:r w:rsidRPr="009469F4">
        <w:t xml:space="preserve"> including skip patterns</w:t>
      </w:r>
      <w:r>
        <w:t>,</w:t>
      </w:r>
      <w:r w:rsidRPr="009469F4">
        <w:t xml:space="preserve"> </w:t>
      </w:r>
      <w:r w:rsidR="003C72A5">
        <w:t>has</w:t>
      </w:r>
      <w:r w:rsidR="003C72A5" w:rsidRPr="009469F4">
        <w:t xml:space="preserve"> </w:t>
      </w:r>
      <w:r w:rsidRPr="009469F4">
        <w:t xml:space="preserve">been determined. At this point, the </w:t>
      </w:r>
      <w:r w:rsidR="008B2162">
        <w:t>data processing manager</w:t>
      </w:r>
      <w:r w:rsidR="00520EF9">
        <w:t>,</w:t>
      </w:r>
      <w:r w:rsidR="008B2162">
        <w:t xml:space="preserve"> together with the CSPro programmer</w:t>
      </w:r>
      <w:r w:rsidR="00520EF9">
        <w:t>,</w:t>
      </w:r>
      <w:r w:rsidR="008B2162">
        <w:t xml:space="preserve"> </w:t>
      </w:r>
      <w:r w:rsidRPr="009469F4">
        <w:t xml:space="preserve">will identify specifications that differ from the standard </w:t>
      </w:r>
      <w:r w:rsidR="008B2162">
        <w:t xml:space="preserve">tablet </w:t>
      </w:r>
      <w:r w:rsidR="004744A7">
        <w:t>data collection programs</w:t>
      </w:r>
      <w:r w:rsidR="008B2162">
        <w:t xml:space="preserve"> developed for the Feed the Future ZOI </w:t>
      </w:r>
      <w:r w:rsidR="00520EF9">
        <w:t>S</w:t>
      </w:r>
      <w:r w:rsidR="008B2162">
        <w:t xml:space="preserve">urvey core questionnaire, and the CSPro programmer will </w:t>
      </w:r>
      <w:r w:rsidRPr="009469F4">
        <w:t xml:space="preserve">adjust the </w:t>
      </w:r>
      <w:r w:rsidR="004744A7">
        <w:t>data collection programs</w:t>
      </w:r>
      <w:r w:rsidR="008B2162">
        <w:t xml:space="preserve"> </w:t>
      </w:r>
      <w:r w:rsidR="00995261">
        <w:t>accordingly</w:t>
      </w:r>
      <w:r w:rsidRPr="009469F4">
        <w:t xml:space="preserve">. </w:t>
      </w:r>
      <w:r w:rsidR="008B2162">
        <w:t>T</w:t>
      </w:r>
      <w:r w:rsidR="008B2162" w:rsidRPr="009469F4">
        <w:t xml:space="preserve">he </w:t>
      </w:r>
      <w:r w:rsidR="008B2162">
        <w:t xml:space="preserve">subcontractor will load the tablet </w:t>
      </w:r>
      <w:r w:rsidR="004744A7">
        <w:t>data collection programs</w:t>
      </w:r>
      <w:r w:rsidR="008B2162">
        <w:t>,</w:t>
      </w:r>
      <w:r w:rsidR="008B2162" w:rsidRPr="009469F4">
        <w:t xml:space="preserve"> </w:t>
      </w:r>
      <w:r w:rsidR="008B2162">
        <w:t>including all translated languages,</w:t>
      </w:r>
      <w:r w:rsidR="008B2162" w:rsidRPr="009469F4">
        <w:t xml:space="preserve"> onto the tablets </w:t>
      </w:r>
      <w:r w:rsidR="008B2162">
        <w:t xml:space="preserve">under </w:t>
      </w:r>
      <w:r w:rsidR="008B2162" w:rsidRPr="009469F4">
        <w:t>the instruction of the</w:t>
      </w:r>
      <w:r w:rsidR="008B2162">
        <w:t xml:space="preserve"> survey director</w:t>
      </w:r>
      <w:r w:rsidR="008B2162" w:rsidRPr="009469F4">
        <w:t>.</w:t>
      </w:r>
      <w:r w:rsidR="008B2162">
        <w:t xml:space="preserve"> </w:t>
      </w:r>
      <w:r w:rsidR="008B2162" w:rsidRPr="009469F4">
        <w:t xml:space="preserve">The </w:t>
      </w:r>
      <w:r w:rsidR="008B2162">
        <w:t xml:space="preserve">programmed tablets will be tested at </w:t>
      </w:r>
      <w:r w:rsidR="008B2162" w:rsidRPr="009469F4">
        <w:rPr>
          <w:highlight w:val="yellow"/>
        </w:rPr>
        <w:t>[</w:t>
      </w:r>
      <w:r w:rsidR="008B2162">
        <w:rPr>
          <w:highlight w:val="yellow"/>
        </w:rPr>
        <w:t>SUB</w:t>
      </w:r>
      <w:r w:rsidR="008B2162" w:rsidRPr="009469F4">
        <w:rPr>
          <w:highlight w:val="yellow"/>
        </w:rPr>
        <w:t>CONTRACTOR</w:t>
      </w:r>
      <w:r w:rsidR="008B2162">
        <w:rPr>
          <w:highlight w:val="yellow"/>
        </w:rPr>
        <w:t>]</w:t>
      </w:r>
      <w:r w:rsidR="008B2162" w:rsidRPr="004F4496">
        <w:t>’s</w:t>
      </w:r>
      <w:r w:rsidR="008B2162" w:rsidRPr="009469F4">
        <w:t xml:space="preserve"> office</w:t>
      </w:r>
      <w:r w:rsidR="008B2162">
        <w:t xml:space="preserve"> prior to the </w:t>
      </w:r>
      <w:r w:rsidR="00F87D0D">
        <w:t>survey</w:t>
      </w:r>
      <w:r w:rsidR="008B2162">
        <w:t xml:space="preserve"> pretest to ensure</w:t>
      </w:r>
      <w:r w:rsidR="008B2162" w:rsidRPr="009469F4">
        <w:t xml:space="preserve"> that the </w:t>
      </w:r>
      <w:r w:rsidR="004744A7">
        <w:t>data collection programs</w:t>
      </w:r>
      <w:r w:rsidR="008B2162" w:rsidRPr="009469F4">
        <w:t xml:space="preserve"> </w:t>
      </w:r>
      <w:r w:rsidR="004744A7">
        <w:t>are</w:t>
      </w:r>
      <w:r w:rsidR="008B2162" w:rsidRPr="009469F4">
        <w:t xml:space="preserve"> fully functional. </w:t>
      </w:r>
    </w:p>
    <w:p w14:paraId="4A00434D" w14:textId="0E87552D" w:rsidR="00CF699D" w:rsidRPr="009469F4" w:rsidRDefault="00CF699D" w:rsidP="004C3DF5">
      <w:pPr>
        <w:pStyle w:val="BodyText0"/>
      </w:pPr>
      <w:r w:rsidRPr="009469F4">
        <w:t xml:space="preserve">The tablets will be used during the </w:t>
      </w:r>
      <w:r w:rsidR="008B2162">
        <w:t>ToT</w:t>
      </w:r>
      <w:r>
        <w:t>. Although</w:t>
      </w:r>
      <w:r w:rsidRPr="009469F4">
        <w:t xml:space="preserve"> it will not be possible to modify the </w:t>
      </w:r>
      <w:r w:rsidR="005A0A25">
        <w:t xml:space="preserve">customized questionnaire </w:t>
      </w:r>
      <w:r w:rsidRPr="009469F4">
        <w:t xml:space="preserve">substantially at this point </w:t>
      </w:r>
      <w:r>
        <w:t>because</w:t>
      </w:r>
      <w:r w:rsidRPr="009469F4">
        <w:t xml:space="preserve"> the</w:t>
      </w:r>
      <w:r>
        <w:t xml:space="preserve"> logic in the</w:t>
      </w:r>
      <w:r w:rsidRPr="009469F4">
        <w:t xml:space="preserve"> </w:t>
      </w:r>
      <w:r w:rsidR="004744A7">
        <w:t>data collection programs</w:t>
      </w:r>
      <w:r w:rsidRPr="009469F4">
        <w:t xml:space="preserve"> </w:t>
      </w:r>
      <w:r>
        <w:t>will have</w:t>
      </w:r>
      <w:r w:rsidRPr="009469F4">
        <w:t xml:space="preserve"> been rigorously tested and finalized, </w:t>
      </w:r>
      <w:r>
        <w:t>provisions have been made</w:t>
      </w:r>
      <w:r w:rsidRPr="009469F4">
        <w:t xml:space="preserve"> for </w:t>
      </w:r>
      <w:r>
        <w:t>possible</w:t>
      </w:r>
      <w:r w:rsidRPr="009469F4">
        <w:t xml:space="preserve"> minor issues identified </w:t>
      </w:r>
      <w:r>
        <w:t xml:space="preserve">during training </w:t>
      </w:r>
      <w:r w:rsidRPr="009469F4">
        <w:t>that</w:t>
      </w:r>
      <w:r>
        <w:t xml:space="preserve"> </w:t>
      </w:r>
      <w:r w:rsidRPr="009469F4">
        <w:t xml:space="preserve">require modification. These might include incorrect translations, missing response options, or issues with skip patterns or navigation through the </w:t>
      </w:r>
      <w:r w:rsidR="004744A7">
        <w:t>data collection programs</w:t>
      </w:r>
      <w:r w:rsidR="005A0A25">
        <w:t>. To address any identified issues</w:t>
      </w:r>
      <w:r w:rsidRPr="009469F4">
        <w:t xml:space="preserve">, the </w:t>
      </w:r>
      <w:r w:rsidR="009F593F">
        <w:t xml:space="preserve">CSPro </w:t>
      </w:r>
      <w:r w:rsidR="005A0A25">
        <w:t>p</w:t>
      </w:r>
      <w:r w:rsidR="009F593F">
        <w:t>rogrammer should be present</w:t>
      </w:r>
      <w:r w:rsidR="00FE7AB6">
        <w:t xml:space="preserve"> </w:t>
      </w:r>
      <w:r w:rsidR="009F593F">
        <w:t>to modify any question text or translations</w:t>
      </w:r>
      <w:r w:rsidR="009F593F" w:rsidRPr="009469F4">
        <w:t>, program</w:t>
      </w:r>
      <w:r w:rsidR="009F593F">
        <w:t xml:space="preserve"> logic</w:t>
      </w:r>
      <w:r w:rsidR="009F593F" w:rsidRPr="009469F4">
        <w:t xml:space="preserve">, </w:t>
      </w:r>
      <w:r w:rsidR="005055AF">
        <w:t>or the</w:t>
      </w:r>
      <w:r w:rsidRPr="009469F4">
        <w:t xml:space="preserve"> dictionary</w:t>
      </w:r>
      <w:r>
        <w:t xml:space="preserve"> </w:t>
      </w:r>
      <w:r w:rsidRPr="009469F4">
        <w:t xml:space="preserve">and </w:t>
      </w:r>
      <w:r w:rsidR="00520EF9">
        <w:t xml:space="preserve">to </w:t>
      </w:r>
      <w:r w:rsidRPr="009469F4">
        <w:t xml:space="preserve">retest until </w:t>
      </w:r>
      <w:r>
        <w:t>the program</w:t>
      </w:r>
      <w:r w:rsidRPr="009469F4">
        <w:t xml:space="preserve"> passes the testing procedures. The revised program will be shared </w:t>
      </w:r>
      <w:r w:rsidR="00FE7AB6">
        <w:t xml:space="preserve">and distributed to all tablets </w:t>
      </w:r>
      <w:r w:rsidRPr="009469F4">
        <w:t xml:space="preserve">through a Dropbox </w:t>
      </w:r>
      <w:r w:rsidR="00FE7AB6">
        <w:t>managed by the in</w:t>
      </w:r>
      <w:r w:rsidR="00520EF9">
        <w:noBreakHyphen/>
      </w:r>
      <w:r w:rsidR="00FE7AB6">
        <w:t xml:space="preserve">country </w:t>
      </w:r>
      <w:r w:rsidR="005A0A25">
        <w:t>d</w:t>
      </w:r>
      <w:r w:rsidR="00FE7AB6">
        <w:t xml:space="preserve">ata </w:t>
      </w:r>
      <w:r w:rsidR="005A0A25">
        <w:t>m</w:t>
      </w:r>
      <w:r w:rsidR="00FE7AB6">
        <w:t xml:space="preserve">anager. All </w:t>
      </w:r>
      <w:r w:rsidR="005A0A25">
        <w:t xml:space="preserve">updates </w:t>
      </w:r>
      <w:r w:rsidR="00FE7AB6">
        <w:t xml:space="preserve">to </w:t>
      </w:r>
      <w:r w:rsidR="005A0A25">
        <w:t xml:space="preserve">the tablet </w:t>
      </w:r>
      <w:r w:rsidR="004744A7">
        <w:t>data collection program</w:t>
      </w:r>
      <w:r w:rsidR="00FE7AB6">
        <w:t xml:space="preserve">s </w:t>
      </w:r>
      <w:r w:rsidR="005A0A25">
        <w:t xml:space="preserve">will </w:t>
      </w:r>
      <w:r w:rsidR="00FE7AB6">
        <w:t xml:space="preserve">first </w:t>
      </w:r>
      <w:r w:rsidR="005A0A25">
        <w:t xml:space="preserve">be </w:t>
      </w:r>
      <w:r w:rsidR="00FE7AB6">
        <w:t xml:space="preserve">distributed to </w:t>
      </w:r>
      <w:r w:rsidR="005A0A25">
        <w:t xml:space="preserve">field </w:t>
      </w:r>
      <w:r w:rsidR="00FE7AB6">
        <w:t xml:space="preserve">supervisors (or in the </w:t>
      </w:r>
      <w:r w:rsidR="003C5594">
        <w:t xml:space="preserve">survey </w:t>
      </w:r>
      <w:r w:rsidR="00FE7AB6">
        <w:t xml:space="preserve">pretest, those individuals acting as </w:t>
      </w:r>
      <w:r w:rsidR="005A0A25">
        <w:t xml:space="preserve">field </w:t>
      </w:r>
      <w:r w:rsidR="00FE7AB6">
        <w:t>supervisors) through Dropbox</w:t>
      </w:r>
      <w:r w:rsidR="005A0A25">
        <w:t>,</w:t>
      </w:r>
      <w:r w:rsidR="00FE7AB6">
        <w:t xml:space="preserve"> </w:t>
      </w:r>
      <w:r w:rsidRPr="009469F4">
        <w:t xml:space="preserve">and </w:t>
      </w:r>
      <w:r w:rsidR="00FE7AB6">
        <w:t xml:space="preserve">then each </w:t>
      </w:r>
      <w:r w:rsidR="005A0A25">
        <w:t xml:space="preserve">field </w:t>
      </w:r>
      <w:r w:rsidR="00FE7AB6">
        <w:t xml:space="preserve">supervisor </w:t>
      </w:r>
      <w:r w:rsidR="005A0A25">
        <w:t>will send</w:t>
      </w:r>
      <w:r w:rsidR="00FE7AB6">
        <w:t xml:space="preserve"> the update to </w:t>
      </w:r>
      <w:r w:rsidR="00520EF9">
        <w:t xml:space="preserve">the </w:t>
      </w:r>
      <w:r w:rsidR="00FE7AB6">
        <w:t>interviewer tablets through Bluetooth</w:t>
      </w:r>
      <w:r w:rsidR="00F5207E">
        <w:t xml:space="preserve"> connections</w:t>
      </w:r>
      <w:r w:rsidR="00FE7AB6">
        <w:t xml:space="preserve">. </w:t>
      </w:r>
    </w:p>
    <w:p w14:paraId="3FC33EAB" w14:textId="35F5E938" w:rsidR="004E71E1" w:rsidRDefault="00CF699D" w:rsidP="004C3DF5">
      <w:pPr>
        <w:pStyle w:val="BodyText0"/>
      </w:pPr>
      <w:r w:rsidRPr="009469F4">
        <w:t xml:space="preserve">The tablets will </w:t>
      </w:r>
      <w:r w:rsidR="005055AF" w:rsidRPr="009469F4">
        <w:t xml:space="preserve">also </w:t>
      </w:r>
      <w:r w:rsidRPr="009469F4">
        <w:t xml:space="preserve">be </w:t>
      </w:r>
      <w:r w:rsidR="001C5857">
        <w:t xml:space="preserve">used, and therefore tested, </w:t>
      </w:r>
      <w:r w:rsidRPr="009469F4">
        <w:t xml:space="preserve">during the interviewer training and pilot. </w:t>
      </w:r>
      <w:r>
        <w:t>I</w:t>
      </w:r>
      <w:r w:rsidRPr="009469F4">
        <w:t>f any issues are identified</w:t>
      </w:r>
      <w:r w:rsidR="001C5857">
        <w:t xml:space="preserve">, the </w:t>
      </w:r>
      <w:r w:rsidR="00DB33E3">
        <w:t>data collection programs</w:t>
      </w:r>
      <w:r>
        <w:t xml:space="preserve"> will be revised</w:t>
      </w:r>
      <w:r w:rsidR="00B43118">
        <w:t xml:space="preserve"> simultaneously with questionnaire revisions</w:t>
      </w:r>
      <w:r w:rsidR="005055AF">
        <w:t xml:space="preserve"> and</w:t>
      </w:r>
      <w:r w:rsidRPr="009469F4">
        <w:t xml:space="preserve"> retest</w:t>
      </w:r>
      <w:r>
        <w:t xml:space="preserve">ed, </w:t>
      </w:r>
      <w:r w:rsidR="00FE7AB6">
        <w:t xml:space="preserve">and </w:t>
      </w:r>
      <w:r w:rsidR="001C5857">
        <w:t xml:space="preserve">the </w:t>
      </w:r>
      <w:r w:rsidR="00FE7AB6">
        <w:t xml:space="preserve">upgraded </w:t>
      </w:r>
      <w:r w:rsidR="001C5857">
        <w:t xml:space="preserve">data </w:t>
      </w:r>
      <w:r w:rsidR="00DB33E3">
        <w:t xml:space="preserve">collection programs </w:t>
      </w:r>
      <w:r w:rsidR="005055AF">
        <w:t>will be</w:t>
      </w:r>
      <w:r w:rsidR="00FE7AB6">
        <w:t xml:space="preserve"> distributed </w:t>
      </w:r>
      <w:r w:rsidRPr="009469F4">
        <w:t>as described</w:t>
      </w:r>
      <w:r w:rsidR="001C5857">
        <w:t xml:space="preserve"> above</w:t>
      </w:r>
      <w:r w:rsidRPr="009469F4">
        <w:t>.</w:t>
      </w:r>
    </w:p>
    <w:p w14:paraId="0722C3CF" w14:textId="7B343BDC" w:rsidR="00CF699D" w:rsidRDefault="004E71E1" w:rsidP="004C3DF5">
      <w:pPr>
        <w:pStyle w:val="BodyText0"/>
      </w:pPr>
      <w:r>
        <w:t>Upon completing this task, [</w:t>
      </w:r>
      <w:r w:rsidRPr="004E71E1">
        <w:rPr>
          <w:highlight w:val="yellow"/>
        </w:rPr>
        <w:t>CONTRACTOR</w:t>
      </w:r>
      <w:r>
        <w:t>] will submit the questionnaire programming plan to USAID/[</w:t>
      </w:r>
      <w:r w:rsidRPr="004E71E1">
        <w:rPr>
          <w:highlight w:val="yellow"/>
        </w:rPr>
        <w:t>COUNTRY</w:t>
      </w:r>
      <w:r>
        <w:t xml:space="preserve">] </w:t>
      </w:r>
      <w:r w:rsidR="0061701C">
        <w:t xml:space="preserve">by </w:t>
      </w:r>
      <w:r w:rsidR="00520EF9">
        <w:t>M</w:t>
      </w:r>
      <w:r w:rsidR="0061701C">
        <w:t>onth 6</w:t>
      </w:r>
      <w:r>
        <w:t>.</w:t>
      </w:r>
    </w:p>
    <w:p w14:paraId="1CB22D73" w14:textId="7EAA98CD" w:rsidR="003C168E" w:rsidRPr="003B7C16" w:rsidRDefault="00CD6F06" w:rsidP="004C3DF5">
      <w:pPr>
        <w:pStyle w:val="Heading3"/>
        <w:keepNext/>
        <w:widowControl/>
      </w:pPr>
      <w:bookmarkStart w:id="69" w:name="_Toc507601315"/>
      <w:bookmarkStart w:id="70" w:name="_Toc523496687"/>
      <w:r>
        <w:lastRenderedPageBreak/>
        <w:t xml:space="preserve">Task: </w:t>
      </w:r>
      <w:r w:rsidR="003C168E" w:rsidRPr="003B7C16">
        <w:t xml:space="preserve">Prepare data </w:t>
      </w:r>
      <w:r w:rsidR="005055AF">
        <w:t xml:space="preserve">file </w:t>
      </w:r>
      <w:r w:rsidR="003C168E" w:rsidRPr="003B7C16">
        <w:t>structure and codebook</w:t>
      </w:r>
      <w:bookmarkEnd w:id="69"/>
      <w:bookmarkEnd w:id="70"/>
    </w:p>
    <w:p w14:paraId="53B1AF0A" w14:textId="0A8CBCC3" w:rsidR="005D45B8" w:rsidRPr="003B7C16" w:rsidRDefault="003B7C16" w:rsidP="004C3DF5">
      <w:pPr>
        <w:pStyle w:val="BodyText0"/>
        <w:keepNext/>
        <w:tabs>
          <w:tab w:val="left" w:pos="1800"/>
        </w:tabs>
        <w:spacing w:after="120"/>
        <w:rPr>
          <w:rStyle w:val="IntenseEmphasis"/>
          <w:color w:val="387990"/>
        </w:rPr>
      </w:pPr>
      <w:r>
        <w:rPr>
          <w:rStyle w:val="IntenseEmphasis"/>
          <w:color w:val="387990"/>
        </w:rPr>
        <w:t xml:space="preserve">Timeline: </w:t>
      </w:r>
      <w:r>
        <w:rPr>
          <w:rStyle w:val="IntenseEmphasis"/>
          <w:color w:val="387990"/>
        </w:rPr>
        <w:tab/>
      </w:r>
      <w:r w:rsidR="005D45B8" w:rsidRPr="003B7C16">
        <w:rPr>
          <w:rStyle w:val="IntenseEmphasis"/>
          <w:color w:val="387990"/>
        </w:rPr>
        <w:t>Months 4</w:t>
      </w:r>
      <w:r w:rsidR="005055AF">
        <w:rPr>
          <w:rStyle w:val="IntenseEmphasis"/>
          <w:color w:val="387990"/>
        </w:rPr>
        <w:t>–</w:t>
      </w:r>
      <w:r w:rsidR="005D45B8" w:rsidRPr="003B7C16">
        <w:rPr>
          <w:rStyle w:val="IntenseEmphasis"/>
          <w:color w:val="387990"/>
        </w:rPr>
        <w:t>7</w:t>
      </w:r>
    </w:p>
    <w:p w14:paraId="7A864361" w14:textId="3C7DD650" w:rsidR="003C168E" w:rsidRPr="003B7C16" w:rsidRDefault="003C168E" w:rsidP="004C3DF5">
      <w:pPr>
        <w:pStyle w:val="BodyText0"/>
        <w:keepNext/>
        <w:tabs>
          <w:tab w:val="left" w:pos="1800"/>
        </w:tabs>
        <w:spacing w:after="120"/>
        <w:rPr>
          <w:rStyle w:val="IntenseEmphasis"/>
          <w:color w:val="387990"/>
        </w:rPr>
      </w:pPr>
      <w:r w:rsidRPr="003B7C16">
        <w:rPr>
          <w:rStyle w:val="IntenseEmphasis"/>
          <w:color w:val="387990"/>
        </w:rPr>
        <w:t xml:space="preserve">Deliverables: </w:t>
      </w:r>
      <w:r w:rsidR="003B7C16">
        <w:rPr>
          <w:rStyle w:val="IntenseEmphasis"/>
          <w:color w:val="387990"/>
        </w:rPr>
        <w:tab/>
      </w:r>
      <w:r w:rsidR="00CD6F06" w:rsidRPr="00CD6F06">
        <w:rPr>
          <w:rStyle w:val="IntenseEmphasis"/>
          <w:color w:val="387990"/>
        </w:rPr>
        <w:t>Structure of the data file and expected format of the codebook</w:t>
      </w:r>
    </w:p>
    <w:p w14:paraId="0BD3DFB2" w14:textId="1EB8C9AF" w:rsidR="003C168E" w:rsidRPr="003B7C16" w:rsidRDefault="003C168E" w:rsidP="004C3DF5">
      <w:pPr>
        <w:pStyle w:val="BodyText0"/>
        <w:keepNext/>
        <w:tabs>
          <w:tab w:val="left" w:pos="1800"/>
        </w:tabs>
        <w:rPr>
          <w:rStyle w:val="IntenseEmphasis"/>
          <w:color w:val="387990"/>
        </w:rPr>
      </w:pPr>
      <w:r w:rsidRPr="003B7C16">
        <w:rPr>
          <w:rStyle w:val="IntenseEmphasis"/>
          <w:color w:val="387990"/>
        </w:rPr>
        <w:t>Additional resources:</w:t>
      </w:r>
      <w:r w:rsidR="006657C1" w:rsidRPr="003B7C16">
        <w:rPr>
          <w:rStyle w:val="IntenseEmphasis"/>
          <w:color w:val="387990"/>
        </w:rPr>
        <w:tab/>
      </w:r>
      <w:r w:rsidR="00E055F2">
        <w:rPr>
          <w:rStyle w:val="IntenseEmphasis"/>
          <w:color w:val="387990"/>
        </w:rPr>
        <w:t>Codebook (</w:t>
      </w:r>
      <w:r w:rsidR="00D37D28">
        <w:rPr>
          <w:rStyle w:val="IntenseEmphasis"/>
          <w:color w:val="387990"/>
        </w:rPr>
        <w:t>T</w:t>
      </w:r>
      <w:r w:rsidR="00E055F2">
        <w:rPr>
          <w:rStyle w:val="IntenseEmphasis"/>
          <w:color w:val="387990"/>
        </w:rPr>
        <w:t xml:space="preserve">oolkit </w:t>
      </w:r>
      <w:r w:rsidR="00D37D28">
        <w:rPr>
          <w:rStyle w:val="IntenseEmphasis"/>
          <w:color w:val="387990"/>
        </w:rPr>
        <w:t>D</w:t>
      </w:r>
      <w:r w:rsidR="00E055F2">
        <w:rPr>
          <w:rStyle w:val="IntenseEmphasis"/>
          <w:color w:val="387990"/>
        </w:rPr>
        <w:t>ocument 2.17)</w:t>
      </w:r>
    </w:p>
    <w:p w14:paraId="5A396217" w14:textId="04825496" w:rsidR="003C168E" w:rsidRDefault="003C168E" w:rsidP="004C3DF5">
      <w:pPr>
        <w:pStyle w:val="BodyText0"/>
        <w:keepNext/>
        <w:rPr>
          <w:rStyle w:val="IntenseEmphasis"/>
          <w:i w:val="0"/>
          <w:iCs w:val="0"/>
          <w:color w:val="000000"/>
        </w:rPr>
      </w:pPr>
      <w:r>
        <w:rPr>
          <w:rStyle w:val="IntenseEmphasis"/>
          <w:i w:val="0"/>
          <w:iCs w:val="0"/>
          <w:color w:val="000000"/>
        </w:rPr>
        <w:t>The [</w:t>
      </w:r>
      <w:r w:rsidRPr="005062C7">
        <w:rPr>
          <w:rStyle w:val="IntenseEmphasis"/>
          <w:i w:val="0"/>
          <w:iCs w:val="0"/>
          <w:color w:val="000000"/>
          <w:highlight w:val="yellow"/>
        </w:rPr>
        <w:t>CONTRACTOR</w:t>
      </w:r>
      <w:r>
        <w:rPr>
          <w:rStyle w:val="IntenseEmphasis"/>
          <w:i w:val="0"/>
          <w:iCs w:val="0"/>
          <w:color w:val="000000"/>
        </w:rPr>
        <w:t xml:space="preserve">] </w:t>
      </w:r>
      <w:r w:rsidR="007C76BA">
        <w:rPr>
          <w:rStyle w:val="IntenseEmphasis"/>
          <w:i w:val="0"/>
          <w:iCs w:val="0"/>
          <w:color w:val="000000"/>
        </w:rPr>
        <w:t>d</w:t>
      </w:r>
      <w:r>
        <w:rPr>
          <w:rStyle w:val="IntenseEmphasis"/>
          <w:i w:val="0"/>
          <w:iCs w:val="0"/>
          <w:color w:val="000000"/>
        </w:rPr>
        <w:t xml:space="preserve">ata </w:t>
      </w:r>
      <w:r w:rsidR="007C76BA">
        <w:rPr>
          <w:rStyle w:val="IntenseEmphasis"/>
          <w:i w:val="0"/>
          <w:iCs w:val="0"/>
          <w:color w:val="000000"/>
        </w:rPr>
        <w:t>p</w:t>
      </w:r>
      <w:r>
        <w:rPr>
          <w:rStyle w:val="IntenseEmphasis"/>
          <w:i w:val="0"/>
          <w:iCs w:val="0"/>
          <w:color w:val="000000"/>
        </w:rPr>
        <w:t xml:space="preserve">rocessing </w:t>
      </w:r>
      <w:r w:rsidR="007C76BA">
        <w:rPr>
          <w:rStyle w:val="IntenseEmphasis"/>
          <w:i w:val="0"/>
          <w:iCs w:val="0"/>
          <w:color w:val="000000"/>
        </w:rPr>
        <w:t>m</w:t>
      </w:r>
      <w:r>
        <w:rPr>
          <w:rStyle w:val="IntenseEmphasis"/>
          <w:i w:val="0"/>
          <w:iCs w:val="0"/>
          <w:color w:val="000000"/>
        </w:rPr>
        <w:t xml:space="preserve">anager will prepare the data file structure and codebook format by </w:t>
      </w:r>
      <w:r w:rsidR="00D37D28">
        <w:rPr>
          <w:rStyle w:val="IntenseEmphasis"/>
          <w:i w:val="0"/>
          <w:iCs w:val="0"/>
          <w:color w:val="000000"/>
        </w:rPr>
        <w:t>M</w:t>
      </w:r>
      <w:r>
        <w:rPr>
          <w:rStyle w:val="IntenseEmphasis"/>
          <w:i w:val="0"/>
          <w:iCs w:val="0"/>
          <w:color w:val="000000"/>
        </w:rPr>
        <w:t>onth 7.</w:t>
      </w:r>
      <w:r w:rsidR="00DD040C">
        <w:rPr>
          <w:rStyle w:val="IntenseEmphasis"/>
          <w:i w:val="0"/>
          <w:iCs w:val="0"/>
          <w:color w:val="000000"/>
        </w:rPr>
        <w:t xml:space="preserve"> </w:t>
      </w:r>
      <w:r w:rsidR="00F86535">
        <w:rPr>
          <w:rStyle w:val="IntenseEmphasis"/>
          <w:i w:val="0"/>
          <w:iCs w:val="0"/>
          <w:color w:val="000000"/>
        </w:rPr>
        <w:t xml:space="preserve">Documentation of the data file structure and codebook format has been prepared for </w:t>
      </w:r>
      <w:r w:rsidR="007C76BA">
        <w:rPr>
          <w:rStyle w:val="IntenseEmphasis"/>
          <w:i w:val="0"/>
          <w:iCs w:val="0"/>
          <w:color w:val="000000"/>
        </w:rPr>
        <w:t xml:space="preserve">the </w:t>
      </w:r>
      <w:r w:rsidR="00F86535">
        <w:rPr>
          <w:rStyle w:val="IntenseEmphasis"/>
          <w:i w:val="0"/>
          <w:iCs w:val="0"/>
          <w:color w:val="000000"/>
        </w:rPr>
        <w:t xml:space="preserve">ZOI </w:t>
      </w:r>
      <w:r w:rsidR="00D37D28">
        <w:rPr>
          <w:rStyle w:val="IntenseEmphasis"/>
          <w:i w:val="0"/>
          <w:iCs w:val="0"/>
          <w:color w:val="000000"/>
        </w:rPr>
        <w:t>S</w:t>
      </w:r>
      <w:r w:rsidR="00F86535">
        <w:rPr>
          <w:rStyle w:val="IntenseEmphasis"/>
          <w:i w:val="0"/>
          <w:iCs w:val="0"/>
          <w:color w:val="000000"/>
        </w:rPr>
        <w:t>urvey, so the [</w:t>
      </w:r>
      <w:r w:rsidR="00F86535" w:rsidRPr="005062C7">
        <w:rPr>
          <w:rStyle w:val="IntenseEmphasis"/>
          <w:i w:val="0"/>
          <w:iCs w:val="0"/>
          <w:color w:val="000000"/>
          <w:highlight w:val="yellow"/>
        </w:rPr>
        <w:t>CONTRACTOR</w:t>
      </w:r>
      <w:r w:rsidR="00F86535">
        <w:rPr>
          <w:rStyle w:val="IntenseEmphasis"/>
          <w:i w:val="0"/>
          <w:iCs w:val="0"/>
          <w:color w:val="000000"/>
        </w:rPr>
        <w:t xml:space="preserve">] </w:t>
      </w:r>
      <w:r w:rsidR="007C76BA">
        <w:rPr>
          <w:rStyle w:val="IntenseEmphasis"/>
          <w:i w:val="0"/>
          <w:iCs w:val="0"/>
          <w:color w:val="000000"/>
        </w:rPr>
        <w:t>d</w:t>
      </w:r>
      <w:r w:rsidR="00F86535">
        <w:rPr>
          <w:rStyle w:val="IntenseEmphasis"/>
          <w:i w:val="0"/>
          <w:iCs w:val="0"/>
          <w:color w:val="000000"/>
        </w:rPr>
        <w:t xml:space="preserve">ata </w:t>
      </w:r>
      <w:r w:rsidR="007C76BA">
        <w:rPr>
          <w:rStyle w:val="IntenseEmphasis"/>
          <w:i w:val="0"/>
          <w:iCs w:val="0"/>
          <w:color w:val="000000"/>
        </w:rPr>
        <w:t>p</w:t>
      </w:r>
      <w:r w:rsidR="00F86535">
        <w:rPr>
          <w:rStyle w:val="IntenseEmphasis"/>
          <w:i w:val="0"/>
          <w:iCs w:val="0"/>
          <w:color w:val="000000"/>
        </w:rPr>
        <w:t xml:space="preserve">rocessing </w:t>
      </w:r>
      <w:r w:rsidR="007C76BA">
        <w:rPr>
          <w:rStyle w:val="IntenseEmphasis"/>
          <w:i w:val="0"/>
          <w:iCs w:val="0"/>
          <w:color w:val="000000"/>
        </w:rPr>
        <w:t>m</w:t>
      </w:r>
      <w:r w:rsidR="00F86535">
        <w:rPr>
          <w:rStyle w:val="IntenseEmphasis"/>
          <w:i w:val="0"/>
          <w:iCs w:val="0"/>
          <w:color w:val="000000"/>
        </w:rPr>
        <w:t>anger will prepare a country</w:t>
      </w:r>
      <w:r w:rsidR="005055AF">
        <w:rPr>
          <w:rStyle w:val="IntenseEmphasis"/>
          <w:i w:val="0"/>
          <w:iCs w:val="0"/>
          <w:color w:val="000000"/>
        </w:rPr>
        <w:noBreakHyphen/>
      </w:r>
      <w:r w:rsidR="00F86535">
        <w:rPr>
          <w:rStyle w:val="IntenseEmphasis"/>
          <w:i w:val="0"/>
          <w:iCs w:val="0"/>
          <w:color w:val="000000"/>
        </w:rPr>
        <w:t xml:space="preserve">specific document detailing additional country-specific questions, modules, or weights, as well as a list of any variables in the standard codebook that have not been included in the survey. The data file structure and codebook format will be released with the public data files, but </w:t>
      </w:r>
      <w:r w:rsidR="005055AF">
        <w:rPr>
          <w:rStyle w:val="IntenseEmphasis"/>
          <w:i w:val="0"/>
          <w:iCs w:val="0"/>
          <w:color w:val="000000"/>
        </w:rPr>
        <w:t xml:space="preserve">they </w:t>
      </w:r>
      <w:r w:rsidR="00F86535">
        <w:rPr>
          <w:rStyle w:val="IntenseEmphasis"/>
          <w:i w:val="0"/>
          <w:iCs w:val="0"/>
          <w:color w:val="000000"/>
        </w:rPr>
        <w:t>should be prepared at this stage</w:t>
      </w:r>
      <w:r w:rsidR="007C76BA">
        <w:rPr>
          <w:rStyle w:val="IntenseEmphasis"/>
          <w:i w:val="0"/>
          <w:iCs w:val="0"/>
          <w:color w:val="000000"/>
        </w:rPr>
        <w:t xml:space="preserve">—between </w:t>
      </w:r>
      <w:r w:rsidR="00D37D28">
        <w:rPr>
          <w:rStyle w:val="IntenseEmphasis"/>
          <w:i w:val="0"/>
          <w:iCs w:val="0"/>
          <w:color w:val="000000"/>
        </w:rPr>
        <w:t>M</w:t>
      </w:r>
      <w:r w:rsidR="007C76BA">
        <w:rPr>
          <w:rStyle w:val="IntenseEmphasis"/>
          <w:i w:val="0"/>
          <w:iCs w:val="0"/>
          <w:color w:val="000000"/>
        </w:rPr>
        <w:t>onths 4 and 7—</w:t>
      </w:r>
      <w:r w:rsidR="00F86535">
        <w:rPr>
          <w:rStyle w:val="IntenseEmphasis"/>
          <w:i w:val="0"/>
          <w:iCs w:val="0"/>
          <w:color w:val="000000"/>
        </w:rPr>
        <w:t xml:space="preserve"> to capture all notes on structure and variables.</w:t>
      </w:r>
    </w:p>
    <w:p w14:paraId="45F3B8C8" w14:textId="6180890F" w:rsidR="008C4554" w:rsidRPr="00452740" w:rsidRDefault="008C4554" w:rsidP="004C3DF5">
      <w:pPr>
        <w:pStyle w:val="BodyText0"/>
        <w:rPr>
          <w:rStyle w:val="IntenseEmphasis"/>
          <w:i w:val="0"/>
          <w:iCs w:val="0"/>
          <w:color w:val="000000"/>
        </w:rPr>
      </w:pPr>
      <w:r>
        <w:rPr>
          <w:rStyle w:val="IntenseEmphasis"/>
          <w:i w:val="0"/>
          <w:iCs w:val="0"/>
          <w:color w:val="000000"/>
        </w:rPr>
        <w:t>Upon completion of this task, [</w:t>
      </w:r>
      <w:r w:rsidRPr="008C4554">
        <w:rPr>
          <w:rStyle w:val="IntenseEmphasis"/>
          <w:i w:val="0"/>
          <w:iCs w:val="0"/>
          <w:color w:val="000000"/>
          <w:highlight w:val="yellow"/>
        </w:rPr>
        <w:t>CONTRACTOR</w:t>
      </w:r>
      <w:r>
        <w:rPr>
          <w:rStyle w:val="IntenseEmphasis"/>
          <w:i w:val="0"/>
          <w:iCs w:val="0"/>
          <w:color w:val="000000"/>
        </w:rPr>
        <w:t>] will submit the data file structure and expected codebook format to USAID/[</w:t>
      </w:r>
      <w:r w:rsidRPr="008C4554">
        <w:rPr>
          <w:rStyle w:val="IntenseEmphasis"/>
          <w:i w:val="0"/>
          <w:iCs w:val="0"/>
          <w:color w:val="000000"/>
          <w:highlight w:val="yellow"/>
        </w:rPr>
        <w:t>COUNTRY</w:t>
      </w:r>
      <w:r>
        <w:rPr>
          <w:rStyle w:val="IntenseEmphasis"/>
          <w:i w:val="0"/>
          <w:iCs w:val="0"/>
          <w:color w:val="000000"/>
        </w:rPr>
        <w:t xml:space="preserve">] </w:t>
      </w:r>
      <w:r w:rsidR="0061701C">
        <w:rPr>
          <w:rStyle w:val="IntenseEmphasis"/>
          <w:i w:val="0"/>
          <w:iCs w:val="0"/>
          <w:color w:val="000000"/>
        </w:rPr>
        <w:t xml:space="preserve">by </w:t>
      </w:r>
      <w:r w:rsidR="00D37D28">
        <w:rPr>
          <w:rStyle w:val="IntenseEmphasis"/>
          <w:i w:val="0"/>
          <w:iCs w:val="0"/>
          <w:color w:val="000000"/>
        </w:rPr>
        <w:t>M</w:t>
      </w:r>
      <w:r w:rsidR="0061701C">
        <w:rPr>
          <w:rStyle w:val="IntenseEmphasis"/>
          <w:i w:val="0"/>
          <w:iCs w:val="0"/>
          <w:color w:val="000000"/>
        </w:rPr>
        <w:t>onth 7</w:t>
      </w:r>
      <w:r>
        <w:rPr>
          <w:rStyle w:val="IntenseEmphasis"/>
          <w:i w:val="0"/>
          <w:iCs w:val="0"/>
          <w:color w:val="000000"/>
        </w:rPr>
        <w:t>.</w:t>
      </w:r>
    </w:p>
    <w:p w14:paraId="4AC3903C" w14:textId="3E32E7A9" w:rsidR="008013E9" w:rsidRPr="003B7C16" w:rsidRDefault="008013E9" w:rsidP="00521FAB">
      <w:pPr>
        <w:pStyle w:val="Heading3"/>
      </w:pPr>
      <w:bookmarkStart w:id="71" w:name="_Toc507601313"/>
      <w:bookmarkStart w:id="72" w:name="_Toc507601316"/>
      <w:bookmarkStart w:id="73" w:name="_Toc523496688"/>
      <w:r>
        <w:t xml:space="preserve">Task: </w:t>
      </w:r>
      <w:r w:rsidRPr="003B7C16">
        <w:t>Develop and code programming specifications</w:t>
      </w:r>
      <w:bookmarkEnd w:id="71"/>
      <w:bookmarkEnd w:id="73"/>
    </w:p>
    <w:p w14:paraId="4B8139FE" w14:textId="77777777" w:rsidR="008013E9" w:rsidRPr="003B7C16" w:rsidRDefault="008013E9" w:rsidP="004C3DF5">
      <w:pPr>
        <w:pStyle w:val="BodyText0"/>
        <w:tabs>
          <w:tab w:val="left" w:pos="1800"/>
        </w:tabs>
        <w:spacing w:after="120"/>
        <w:rPr>
          <w:rStyle w:val="IntenseEmphasis"/>
          <w:color w:val="387990"/>
        </w:rPr>
      </w:pPr>
      <w:r>
        <w:rPr>
          <w:rStyle w:val="IntenseEmphasis"/>
          <w:color w:val="387990"/>
        </w:rPr>
        <w:t xml:space="preserve">Timeline: </w:t>
      </w:r>
      <w:r>
        <w:rPr>
          <w:rStyle w:val="IntenseEmphasis"/>
          <w:color w:val="387990"/>
        </w:rPr>
        <w:tab/>
      </w:r>
      <w:r w:rsidRPr="003B7C16">
        <w:rPr>
          <w:rStyle w:val="IntenseEmphasis"/>
          <w:color w:val="387990"/>
        </w:rPr>
        <w:t>Months 4</w:t>
      </w:r>
      <w:r>
        <w:rPr>
          <w:rStyle w:val="IntenseEmphasis"/>
          <w:color w:val="387990"/>
        </w:rPr>
        <w:t>–</w:t>
      </w:r>
      <w:r w:rsidRPr="003B7C16">
        <w:rPr>
          <w:rStyle w:val="IntenseEmphasis"/>
          <w:color w:val="387990"/>
        </w:rPr>
        <w:t>7</w:t>
      </w:r>
    </w:p>
    <w:p w14:paraId="379AAA34" w14:textId="77777777" w:rsidR="008013E9" w:rsidRPr="003B7C16" w:rsidRDefault="008013E9" w:rsidP="004C3DF5">
      <w:pPr>
        <w:pStyle w:val="BodyText0"/>
        <w:tabs>
          <w:tab w:val="left" w:pos="1800"/>
        </w:tabs>
        <w:spacing w:after="120"/>
        <w:rPr>
          <w:rStyle w:val="IntenseEmphasis"/>
          <w:color w:val="387990"/>
        </w:rPr>
      </w:pPr>
      <w:r w:rsidRPr="003B7C16">
        <w:rPr>
          <w:rStyle w:val="IntenseEmphasis"/>
          <w:color w:val="387990"/>
        </w:rPr>
        <w:t xml:space="preserve">Deliverables: </w:t>
      </w:r>
      <w:r>
        <w:rPr>
          <w:rStyle w:val="IntenseEmphasis"/>
          <w:color w:val="387990"/>
        </w:rPr>
        <w:tab/>
      </w:r>
      <w:r w:rsidRPr="003B7C16">
        <w:rPr>
          <w:rStyle w:val="IntenseEmphasis"/>
          <w:color w:val="387990"/>
        </w:rPr>
        <w:t>Programming specification tables</w:t>
      </w:r>
    </w:p>
    <w:p w14:paraId="43805A11" w14:textId="77777777" w:rsidR="008013E9" w:rsidRPr="003B7C16" w:rsidRDefault="008013E9" w:rsidP="004C3DF5">
      <w:pPr>
        <w:pStyle w:val="BodyText0"/>
        <w:tabs>
          <w:tab w:val="left" w:pos="1800"/>
        </w:tabs>
        <w:rPr>
          <w:rStyle w:val="IntenseEmphasis"/>
          <w:color w:val="387990"/>
        </w:rPr>
      </w:pPr>
      <w:r w:rsidRPr="003B7C16">
        <w:rPr>
          <w:rStyle w:val="IntenseEmphasis"/>
          <w:color w:val="387990"/>
        </w:rPr>
        <w:t>Additional resources:</w:t>
      </w:r>
      <w:r w:rsidRPr="003B7C16">
        <w:rPr>
          <w:rStyle w:val="IntenseEmphasis"/>
          <w:color w:val="387990"/>
        </w:rPr>
        <w:tab/>
        <w:t>Not applicable</w:t>
      </w:r>
    </w:p>
    <w:p w14:paraId="2E0C1B77" w14:textId="65373EF5" w:rsidR="008013E9" w:rsidRPr="003B7C16" w:rsidRDefault="008013E9" w:rsidP="004C3DF5">
      <w:pPr>
        <w:pStyle w:val="BodyText0"/>
        <w:rPr>
          <w:rStyle w:val="IntenseEmphasis"/>
          <w:i w:val="0"/>
          <w:iCs w:val="0"/>
          <w:color w:val="auto"/>
        </w:rPr>
      </w:pPr>
      <w:r w:rsidRPr="003B7C16">
        <w:rPr>
          <w:rStyle w:val="IntenseEmphasis"/>
          <w:i w:val="0"/>
          <w:iCs w:val="0"/>
          <w:color w:val="auto"/>
        </w:rPr>
        <w:t>The [</w:t>
      </w:r>
      <w:r w:rsidRPr="003B7C16">
        <w:rPr>
          <w:rStyle w:val="IntenseEmphasis"/>
          <w:i w:val="0"/>
          <w:iCs w:val="0"/>
          <w:color w:val="auto"/>
          <w:highlight w:val="yellow"/>
        </w:rPr>
        <w:t>CONTRACTOR</w:t>
      </w:r>
      <w:r w:rsidRPr="003B7C16">
        <w:rPr>
          <w:rStyle w:val="IntenseEmphasis"/>
          <w:i w:val="0"/>
          <w:iCs w:val="0"/>
          <w:color w:val="auto"/>
        </w:rPr>
        <w:t>] CSPro</w:t>
      </w:r>
      <w:r w:rsidR="007C76BA">
        <w:rPr>
          <w:rStyle w:val="IntenseEmphasis"/>
          <w:i w:val="0"/>
          <w:iCs w:val="0"/>
          <w:color w:val="auto"/>
        </w:rPr>
        <w:t xml:space="preserve"> p</w:t>
      </w:r>
      <w:r w:rsidRPr="003B7C16">
        <w:rPr>
          <w:rStyle w:val="IntenseEmphasis"/>
          <w:i w:val="0"/>
          <w:iCs w:val="0"/>
          <w:color w:val="auto"/>
        </w:rPr>
        <w:t>rogrammer</w:t>
      </w:r>
      <w:r w:rsidR="007E407D">
        <w:rPr>
          <w:rStyle w:val="IntenseEmphasis"/>
          <w:i w:val="0"/>
          <w:iCs w:val="0"/>
          <w:color w:val="auto"/>
        </w:rPr>
        <w:t>, under the direction of the project director and senior researcher,</w:t>
      </w:r>
      <w:r w:rsidRPr="003B7C16">
        <w:rPr>
          <w:rStyle w:val="IntenseEmphasis"/>
          <w:i w:val="0"/>
          <w:iCs w:val="0"/>
          <w:color w:val="auto"/>
        </w:rPr>
        <w:t xml:space="preserve"> will develop and code programming specifications by </w:t>
      </w:r>
      <w:r w:rsidR="00D37D28">
        <w:rPr>
          <w:rStyle w:val="IntenseEmphasis"/>
          <w:i w:val="0"/>
          <w:iCs w:val="0"/>
          <w:color w:val="auto"/>
        </w:rPr>
        <w:t>M</w:t>
      </w:r>
      <w:r w:rsidRPr="003B7C16">
        <w:rPr>
          <w:rStyle w:val="IntenseEmphasis"/>
          <w:i w:val="0"/>
          <w:iCs w:val="0"/>
          <w:color w:val="auto"/>
        </w:rPr>
        <w:t xml:space="preserve">onth 7, according to differences in the country-specific </w:t>
      </w:r>
      <w:r w:rsidR="007C76BA">
        <w:rPr>
          <w:rStyle w:val="IntenseEmphasis"/>
          <w:i w:val="0"/>
          <w:iCs w:val="0"/>
          <w:color w:val="auto"/>
        </w:rPr>
        <w:t xml:space="preserve">questionnaire </w:t>
      </w:r>
      <w:r w:rsidRPr="003B7C16">
        <w:rPr>
          <w:rStyle w:val="IntenseEmphasis"/>
          <w:i w:val="0"/>
          <w:iCs w:val="0"/>
          <w:color w:val="auto"/>
        </w:rPr>
        <w:t xml:space="preserve">and the core </w:t>
      </w:r>
      <w:r w:rsidR="007C76BA">
        <w:rPr>
          <w:rStyle w:val="IntenseEmphasis"/>
          <w:i w:val="0"/>
          <w:iCs w:val="0"/>
          <w:color w:val="auto"/>
        </w:rPr>
        <w:t xml:space="preserve">tablet </w:t>
      </w:r>
      <w:r w:rsidR="00DB33E3">
        <w:rPr>
          <w:rStyle w:val="IntenseEmphasis"/>
          <w:i w:val="0"/>
          <w:iCs w:val="0"/>
          <w:color w:val="auto"/>
        </w:rPr>
        <w:t>data collection programs</w:t>
      </w:r>
      <w:r w:rsidRPr="003B7C16">
        <w:rPr>
          <w:rStyle w:val="IntenseEmphasis"/>
          <w:i w:val="0"/>
          <w:iCs w:val="0"/>
          <w:color w:val="auto"/>
        </w:rPr>
        <w:t xml:space="preserve"> developed for </w:t>
      </w:r>
      <w:r w:rsidR="007C76BA">
        <w:rPr>
          <w:rStyle w:val="IntenseEmphasis"/>
          <w:i w:val="0"/>
          <w:iCs w:val="0"/>
          <w:color w:val="auto"/>
        </w:rPr>
        <w:t xml:space="preserve">the </w:t>
      </w:r>
      <w:r w:rsidRPr="003B7C16">
        <w:rPr>
          <w:rStyle w:val="IntenseEmphasis"/>
          <w:i w:val="0"/>
          <w:iCs w:val="0"/>
          <w:color w:val="auto"/>
        </w:rPr>
        <w:t xml:space="preserve">ZOI </w:t>
      </w:r>
      <w:r w:rsidR="00D37D28">
        <w:rPr>
          <w:rStyle w:val="IntenseEmphasis"/>
          <w:i w:val="0"/>
          <w:iCs w:val="0"/>
          <w:color w:val="auto"/>
        </w:rPr>
        <w:t>S</w:t>
      </w:r>
      <w:r w:rsidRPr="003B7C16">
        <w:rPr>
          <w:rStyle w:val="IntenseEmphasis"/>
          <w:i w:val="0"/>
          <w:iCs w:val="0"/>
          <w:color w:val="auto"/>
        </w:rPr>
        <w:t xml:space="preserve">urveys. </w:t>
      </w:r>
      <w:r w:rsidR="007C76BA">
        <w:rPr>
          <w:rStyle w:val="IntenseEmphasis"/>
          <w:i w:val="0"/>
          <w:iCs w:val="0"/>
          <w:color w:val="auto"/>
        </w:rPr>
        <w:t xml:space="preserve">The </w:t>
      </w:r>
      <w:r w:rsidRPr="003B7C16">
        <w:rPr>
          <w:rStyle w:val="IntenseEmphasis"/>
          <w:i w:val="0"/>
          <w:iCs w:val="0"/>
          <w:color w:val="auto"/>
        </w:rPr>
        <w:t xml:space="preserve">CSPro </w:t>
      </w:r>
      <w:r w:rsidR="007C76BA">
        <w:rPr>
          <w:rStyle w:val="IntenseEmphasis"/>
          <w:i w:val="0"/>
          <w:iCs w:val="0"/>
          <w:color w:val="auto"/>
        </w:rPr>
        <w:t>p</w:t>
      </w:r>
      <w:r w:rsidRPr="003B7C16">
        <w:rPr>
          <w:rStyle w:val="IntenseEmphasis"/>
          <w:i w:val="0"/>
          <w:iCs w:val="0"/>
          <w:color w:val="auto"/>
        </w:rPr>
        <w:t xml:space="preserve">rogrammer will align the </w:t>
      </w:r>
      <w:r w:rsidR="007C76BA">
        <w:rPr>
          <w:rStyle w:val="IntenseEmphasis"/>
          <w:i w:val="0"/>
          <w:iCs w:val="0"/>
          <w:color w:val="auto"/>
        </w:rPr>
        <w:t xml:space="preserve">tablet data </w:t>
      </w:r>
      <w:r w:rsidR="00DB33E3">
        <w:rPr>
          <w:rStyle w:val="IntenseEmphasis"/>
          <w:i w:val="0"/>
          <w:iCs w:val="0"/>
          <w:color w:val="auto"/>
        </w:rPr>
        <w:t xml:space="preserve">collection programs </w:t>
      </w:r>
      <w:r w:rsidR="007C76BA">
        <w:rPr>
          <w:rStyle w:val="IntenseEmphasis"/>
          <w:i w:val="0"/>
          <w:iCs w:val="0"/>
          <w:color w:val="auto"/>
        </w:rPr>
        <w:t xml:space="preserve">with the </w:t>
      </w:r>
      <w:r w:rsidR="007C76BA" w:rsidRPr="003B7C16">
        <w:rPr>
          <w:rStyle w:val="IntenseEmphasis"/>
          <w:i w:val="0"/>
          <w:iCs w:val="0"/>
          <w:color w:val="auto"/>
        </w:rPr>
        <w:t>final paper questionnaire</w:t>
      </w:r>
      <w:r w:rsidRPr="003B7C16">
        <w:rPr>
          <w:rStyle w:val="IntenseEmphasis"/>
          <w:i w:val="0"/>
          <w:iCs w:val="0"/>
          <w:color w:val="auto"/>
        </w:rPr>
        <w:t xml:space="preserve">, including ranges of acceptable responses, skips, necessary error messages, and other standard checks and filters. </w:t>
      </w:r>
    </w:p>
    <w:p w14:paraId="7DEA2264" w14:textId="16F38CFC" w:rsidR="005F2B4C" w:rsidRPr="004C3DF5" w:rsidRDefault="005F2B4C" w:rsidP="004C3DF5">
      <w:pPr>
        <w:pStyle w:val="Heading2"/>
        <w:rPr>
          <w:rStyle w:val="IntenseEmphasis"/>
          <w:i w:val="0"/>
          <w:iCs w:val="0"/>
          <w:color w:val="387990"/>
        </w:rPr>
      </w:pPr>
      <w:bookmarkStart w:id="74" w:name="_Toc507601317"/>
      <w:bookmarkStart w:id="75" w:name="_Toc523496689"/>
      <w:bookmarkEnd w:id="72"/>
      <w:r w:rsidRPr="004C3DF5">
        <w:rPr>
          <w:rStyle w:val="IntenseEmphasis"/>
          <w:i w:val="0"/>
          <w:iCs w:val="0"/>
          <w:color w:val="387990"/>
        </w:rPr>
        <w:t>4.5</w:t>
      </w:r>
      <w:r w:rsidRPr="004C3DF5">
        <w:rPr>
          <w:rStyle w:val="IntenseEmphasis"/>
          <w:i w:val="0"/>
          <w:iCs w:val="0"/>
          <w:color w:val="387990"/>
        </w:rPr>
        <w:tab/>
        <w:t xml:space="preserve">Preparing fieldwork </w:t>
      </w:r>
      <w:r w:rsidR="0010794B" w:rsidRPr="004C3DF5">
        <w:rPr>
          <w:rStyle w:val="IntenseEmphasis"/>
          <w:i w:val="0"/>
          <w:iCs w:val="0"/>
          <w:color w:val="387990"/>
        </w:rPr>
        <w:t xml:space="preserve">monitoring and </w:t>
      </w:r>
      <w:r w:rsidRPr="004C3DF5">
        <w:rPr>
          <w:rStyle w:val="IntenseEmphasis"/>
          <w:i w:val="0"/>
          <w:iCs w:val="0"/>
          <w:color w:val="387990"/>
        </w:rPr>
        <w:t>management plans</w:t>
      </w:r>
      <w:bookmarkEnd w:id="75"/>
    </w:p>
    <w:p w14:paraId="1A36406E" w14:textId="79B97E60" w:rsidR="005F2B4C" w:rsidRPr="00F57059" w:rsidRDefault="005F2B4C" w:rsidP="004C3DF5">
      <w:pPr>
        <w:pStyle w:val="BodyText0"/>
      </w:pPr>
      <w:r>
        <w:t>The [</w:t>
      </w:r>
      <w:r w:rsidRPr="00800221">
        <w:rPr>
          <w:highlight w:val="yellow"/>
        </w:rPr>
        <w:t>CONTRACTOR</w:t>
      </w:r>
      <w:r>
        <w:t>] will undertake activities that contribute to</w:t>
      </w:r>
      <w:r w:rsidR="00714E02">
        <w:t xml:space="preserve"> the</w:t>
      </w:r>
      <w:r>
        <w:t xml:space="preserve"> e</w:t>
      </w:r>
      <w:r w:rsidR="00714E02">
        <w:t xml:space="preserve">ffective </w:t>
      </w:r>
      <w:r w:rsidR="0010794B">
        <w:t xml:space="preserve">monitoring and </w:t>
      </w:r>
      <w:r w:rsidR="00714E02">
        <w:t>management of the survey fieldwork</w:t>
      </w:r>
      <w:r>
        <w:t xml:space="preserve">, </w:t>
      </w:r>
      <w:r w:rsidR="00714E02">
        <w:t>specifically by</w:t>
      </w:r>
      <w:r>
        <w:t xml:space="preserve"> developing field check tables, </w:t>
      </w:r>
      <w:r w:rsidR="00714E02">
        <w:t xml:space="preserve">a </w:t>
      </w:r>
      <w:r>
        <w:t xml:space="preserve">data monitoring plan, </w:t>
      </w:r>
      <w:r w:rsidR="00714E02">
        <w:t xml:space="preserve">and a </w:t>
      </w:r>
      <w:r>
        <w:t xml:space="preserve">fieldwork management and monitoring plan. The </w:t>
      </w:r>
      <w:r w:rsidR="00714E02">
        <w:t>corresponding</w:t>
      </w:r>
      <w:r>
        <w:t xml:space="preserve"> tasks are as follows: </w:t>
      </w:r>
    </w:p>
    <w:p w14:paraId="2E52773B" w14:textId="77777777" w:rsidR="005F2B4C" w:rsidRPr="00822590" w:rsidRDefault="005F2B4C" w:rsidP="00521FAB">
      <w:pPr>
        <w:pStyle w:val="Heading3"/>
      </w:pPr>
      <w:bookmarkStart w:id="76" w:name="_Toc523496690"/>
      <w:r>
        <w:t xml:space="preserve">Task: </w:t>
      </w:r>
      <w:r w:rsidRPr="00822590">
        <w:t>Develop field check tables</w:t>
      </w:r>
      <w:bookmarkEnd w:id="76"/>
    </w:p>
    <w:p w14:paraId="2CB4DFE9" w14:textId="77777777" w:rsidR="005F2B4C" w:rsidRPr="00822590" w:rsidRDefault="005F2B4C" w:rsidP="004C3DF5">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Pr="00822590">
        <w:rPr>
          <w:rStyle w:val="IntenseEmphasis"/>
          <w:color w:val="387990"/>
        </w:rPr>
        <w:t>Months 4</w:t>
      </w:r>
      <w:r>
        <w:rPr>
          <w:rStyle w:val="IntenseEmphasis"/>
          <w:color w:val="387990"/>
        </w:rPr>
        <w:t>–</w:t>
      </w:r>
      <w:r w:rsidRPr="00822590">
        <w:rPr>
          <w:rStyle w:val="IntenseEmphasis"/>
          <w:color w:val="387990"/>
        </w:rPr>
        <w:t xml:space="preserve">7 </w:t>
      </w:r>
    </w:p>
    <w:p w14:paraId="31FEC071" w14:textId="77777777" w:rsidR="005F2B4C" w:rsidRPr="00822590" w:rsidRDefault="005F2B4C" w:rsidP="004C3DF5">
      <w:pPr>
        <w:pStyle w:val="BodyText0"/>
        <w:tabs>
          <w:tab w:val="left" w:pos="1800"/>
        </w:tabs>
        <w:spacing w:after="120"/>
        <w:rPr>
          <w:rStyle w:val="IntenseEmphasis"/>
          <w:color w:val="387990"/>
        </w:rPr>
      </w:pPr>
      <w:r w:rsidRPr="00822590">
        <w:rPr>
          <w:rStyle w:val="IntenseEmphasis"/>
          <w:color w:val="387990"/>
        </w:rPr>
        <w:t xml:space="preserve">Deliverable: </w:t>
      </w:r>
      <w:r>
        <w:rPr>
          <w:rStyle w:val="IntenseEmphasis"/>
          <w:color w:val="387990"/>
        </w:rPr>
        <w:tab/>
      </w:r>
      <w:r w:rsidRPr="00822590">
        <w:rPr>
          <w:rStyle w:val="IntenseEmphasis"/>
          <w:color w:val="387990"/>
        </w:rPr>
        <w:t>Field check table shells</w:t>
      </w:r>
    </w:p>
    <w:p w14:paraId="15297DE1" w14:textId="77777777" w:rsidR="005F2B4C" w:rsidRPr="00822590" w:rsidRDefault="005F2B4C" w:rsidP="004C3DF5">
      <w:pPr>
        <w:pStyle w:val="BodyText0"/>
        <w:tabs>
          <w:tab w:val="left" w:pos="1800"/>
        </w:tabs>
        <w:rPr>
          <w:rStyle w:val="IntenseEmphasis"/>
          <w:color w:val="387990"/>
        </w:rPr>
      </w:pPr>
      <w:r w:rsidRPr="00822590">
        <w:rPr>
          <w:rStyle w:val="IntenseEmphasis"/>
          <w:color w:val="387990"/>
        </w:rPr>
        <w:t>Additional resources:</w:t>
      </w:r>
      <w:r w:rsidRPr="00822590">
        <w:rPr>
          <w:rStyle w:val="IntenseEmphasis"/>
          <w:color w:val="387990"/>
        </w:rPr>
        <w:tab/>
      </w:r>
      <w:r>
        <w:rPr>
          <w:rStyle w:val="IntenseEmphasis"/>
          <w:color w:val="387990"/>
        </w:rPr>
        <w:t>Field check tables (Toolkit Document 2.15)</w:t>
      </w:r>
    </w:p>
    <w:p w14:paraId="73CED782" w14:textId="77777777" w:rsidR="005F2B4C" w:rsidRDefault="005F2B4C" w:rsidP="004C3DF5">
      <w:pPr>
        <w:pStyle w:val="BodyText0"/>
      </w:pPr>
      <w:r>
        <w:rPr>
          <w:rStyle w:val="IntenseEmphasis"/>
          <w:i w:val="0"/>
          <w:iCs w:val="0"/>
          <w:color w:val="000000"/>
        </w:rPr>
        <w:t>The [</w:t>
      </w:r>
      <w:r w:rsidRPr="005062C7">
        <w:rPr>
          <w:rStyle w:val="IntenseEmphasis"/>
          <w:i w:val="0"/>
          <w:iCs w:val="0"/>
          <w:color w:val="000000"/>
          <w:highlight w:val="yellow"/>
        </w:rPr>
        <w:t>CONTRACTOR</w:t>
      </w:r>
      <w:r>
        <w:rPr>
          <w:rStyle w:val="IntenseEmphasis"/>
          <w:i w:val="0"/>
          <w:iCs w:val="0"/>
          <w:color w:val="000000"/>
        </w:rPr>
        <w:t xml:space="preserve">] data processing manager and senior researcher will determine field check table requirements and develop field check table shells by Month 7. </w:t>
      </w:r>
      <w:r>
        <w:t>The field check table file in the Feed the Future ZOI Survey Methods Toolkit includes a standard set of field check tables that can be used as a template to develop customized field check tables for the [</w:t>
      </w:r>
      <w:r w:rsidRPr="00554005">
        <w:rPr>
          <w:highlight w:val="yellow"/>
        </w:rPr>
        <w:t>YEAR</w:t>
      </w:r>
      <w:r>
        <w:t>] [</w:t>
      </w:r>
      <w:r w:rsidRPr="00554005">
        <w:rPr>
          <w:highlight w:val="yellow"/>
        </w:rPr>
        <w:t>COUNTRY</w:t>
      </w:r>
      <w:r>
        <w:t xml:space="preserve">] ZOI Survey. </w:t>
      </w:r>
    </w:p>
    <w:p w14:paraId="612E8DF6" w14:textId="77777777" w:rsidR="005F2B4C" w:rsidRDefault="005F2B4C" w:rsidP="004C3DF5">
      <w:pPr>
        <w:pStyle w:val="BodyText0"/>
        <w:rPr>
          <w:rStyle w:val="IntenseEmphasis"/>
          <w:i w:val="0"/>
          <w:iCs w:val="0"/>
          <w:color w:val="000000"/>
        </w:rPr>
      </w:pPr>
      <w:r>
        <w:lastRenderedPageBreak/>
        <w:t xml:space="preserve">The field check tables will be used to monitor the quality of data collection, both by field teams and by individual interviewers. Tables should be developed according to planned monitoring during the data collection period. The </w:t>
      </w:r>
      <w:r>
        <w:rPr>
          <w:rStyle w:val="IntenseEmphasis"/>
          <w:i w:val="0"/>
          <w:iCs w:val="0"/>
          <w:color w:val="000000"/>
        </w:rPr>
        <w:t>[</w:t>
      </w:r>
      <w:r w:rsidRPr="005062C7">
        <w:rPr>
          <w:rStyle w:val="IntenseEmphasis"/>
          <w:i w:val="0"/>
          <w:iCs w:val="0"/>
          <w:color w:val="000000"/>
          <w:highlight w:val="yellow"/>
        </w:rPr>
        <w:t>CONTRACTOR</w:t>
      </w:r>
      <w:r>
        <w:rPr>
          <w:rStyle w:val="IntenseEmphasis"/>
          <w:i w:val="0"/>
          <w:iCs w:val="0"/>
          <w:color w:val="000000"/>
        </w:rPr>
        <w:t>] data processing manager will work with the CSPro programmer to modify the standard tablet programs that the in-country data manager will use to produce the field check tables at least weekly during data collection. The [</w:t>
      </w:r>
      <w:r w:rsidRPr="005062C7">
        <w:rPr>
          <w:rStyle w:val="IntenseEmphasis"/>
          <w:i w:val="0"/>
          <w:iCs w:val="0"/>
          <w:color w:val="000000"/>
          <w:highlight w:val="yellow"/>
        </w:rPr>
        <w:t>CONTRACTOR</w:t>
      </w:r>
      <w:r>
        <w:rPr>
          <w:rStyle w:val="IntenseEmphasis"/>
          <w:i w:val="0"/>
          <w:iCs w:val="0"/>
          <w:color w:val="000000"/>
        </w:rPr>
        <w:t>] data processing manager and senior researcher will review field check tables to identify potential issues with data collection.</w:t>
      </w:r>
    </w:p>
    <w:p w14:paraId="5208FA65" w14:textId="77777777" w:rsidR="005F2B4C" w:rsidRDefault="005F2B4C" w:rsidP="004C3DF5">
      <w:pPr>
        <w:pStyle w:val="BodyText0"/>
        <w:rPr>
          <w:rStyle w:val="IntenseEmphasis"/>
          <w:i w:val="0"/>
          <w:iCs w:val="0"/>
          <w:color w:val="000000"/>
        </w:rPr>
      </w:pPr>
      <w:r>
        <w:rPr>
          <w:rStyle w:val="IntenseEmphasis"/>
          <w:i w:val="0"/>
          <w:iCs w:val="0"/>
          <w:color w:val="000000"/>
        </w:rPr>
        <w:t>Upon completion of this task, [</w:t>
      </w:r>
      <w:r w:rsidRPr="00EB55A6">
        <w:rPr>
          <w:rStyle w:val="IntenseEmphasis"/>
          <w:i w:val="0"/>
          <w:iCs w:val="0"/>
          <w:color w:val="000000"/>
          <w:highlight w:val="yellow"/>
        </w:rPr>
        <w:t>CONTRACTOR</w:t>
      </w:r>
      <w:r>
        <w:rPr>
          <w:rStyle w:val="IntenseEmphasis"/>
          <w:i w:val="0"/>
          <w:iCs w:val="0"/>
          <w:color w:val="000000"/>
        </w:rPr>
        <w:t xml:space="preserve">] will submit field check table shells customized for the </w:t>
      </w:r>
      <w:r>
        <w:t>[</w:t>
      </w:r>
      <w:r w:rsidRPr="00554005">
        <w:rPr>
          <w:highlight w:val="yellow"/>
        </w:rPr>
        <w:t>YEAR</w:t>
      </w:r>
      <w:r>
        <w:t>] [</w:t>
      </w:r>
      <w:r w:rsidRPr="00554005">
        <w:rPr>
          <w:highlight w:val="yellow"/>
        </w:rPr>
        <w:t>COUNTRY</w:t>
      </w:r>
      <w:r>
        <w:t>] ZOI Survey to USAID/[</w:t>
      </w:r>
      <w:r w:rsidRPr="00536D4A">
        <w:rPr>
          <w:highlight w:val="yellow"/>
        </w:rPr>
        <w:t>COUNTRY</w:t>
      </w:r>
      <w:r>
        <w:t>] by Month 7.</w:t>
      </w:r>
    </w:p>
    <w:p w14:paraId="3D7AE157" w14:textId="71709422" w:rsidR="005F2B4C" w:rsidRPr="00822590" w:rsidRDefault="005F2B4C" w:rsidP="00521FAB">
      <w:pPr>
        <w:pStyle w:val="Heading3"/>
      </w:pPr>
      <w:bookmarkStart w:id="77" w:name="_Toc523496691"/>
      <w:r>
        <w:t xml:space="preserve">Task: </w:t>
      </w:r>
      <w:r w:rsidRPr="00822590">
        <w:t>Develop data monitoring plan</w:t>
      </w:r>
      <w:bookmarkEnd w:id="77"/>
      <w:r w:rsidRPr="00822590">
        <w:t xml:space="preserve"> </w:t>
      </w:r>
    </w:p>
    <w:p w14:paraId="2E23889E" w14:textId="77777777" w:rsidR="005F2B4C" w:rsidRPr="00822590" w:rsidRDefault="005F2B4C" w:rsidP="004C3DF5">
      <w:pPr>
        <w:pStyle w:val="BodyText0"/>
        <w:tabs>
          <w:tab w:val="left" w:pos="1800"/>
        </w:tabs>
        <w:spacing w:after="120"/>
        <w:rPr>
          <w:rStyle w:val="IntenseEmphasis"/>
          <w:color w:val="387990"/>
        </w:rPr>
      </w:pPr>
      <w:r w:rsidRPr="00822590">
        <w:rPr>
          <w:rStyle w:val="IntenseEmphasis"/>
          <w:color w:val="387990"/>
        </w:rPr>
        <w:t>Timeline</w:t>
      </w:r>
      <w:r>
        <w:rPr>
          <w:rStyle w:val="IntenseEmphasis"/>
          <w:color w:val="387990"/>
        </w:rPr>
        <w:t>:</w:t>
      </w:r>
      <w:r>
        <w:rPr>
          <w:rStyle w:val="IntenseEmphasis"/>
          <w:color w:val="387990"/>
        </w:rPr>
        <w:tab/>
      </w:r>
      <w:r w:rsidRPr="00822590">
        <w:rPr>
          <w:rStyle w:val="IntenseEmphasis"/>
          <w:color w:val="387990"/>
        </w:rPr>
        <w:t>Months 4</w:t>
      </w:r>
      <w:r>
        <w:rPr>
          <w:rStyle w:val="IntenseEmphasis"/>
          <w:color w:val="387990"/>
        </w:rPr>
        <w:t>–</w:t>
      </w:r>
      <w:r w:rsidRPr="00822590">
        <w:rPr>
          <w:rStyle w:val="IntenseEmphasis"/>
          <w:color w:val="387990"/>
        </w:rPr>
        <w:t xml:space="preserve">7 </w:t>
      </w:r>
    </w:p>
    <w:p w14:paraId="243CF037" w14:textId="77777777" w:rsidR="005F2B4C" w:rsidRPr="00822590" w:rsidRDefault="005F2B4C" w:rsidP="004C3DF5">
      <w:pPr>
        <w:pStyle w:val="BodyText0"/>
        <w:tabs>
          <w:tab w:val="left" w:pos="1800"/>
        </w:tabs>
        <w:spacing w:after="120"/>
        <w:rPr>
          <w:rStyle w:val="IntenseEmphasis"/>
          <w:color w:val="387990"/>
        </w:rPr>
      </w:pPr>
      <w:r w:rsidRPr="00822590">
        <w:rPr>
          <w:rStyle w:val="IntenseEmphasis"/>
          <w:color w:val="387990"/>
        </w:rPr>
        <w:t xml:space="preserve">Deliverable: </w:t>
      </w:r>
      <w:r>
        <w:rPr>
          <w:rStyle w:val="IntenseEmphasis"/>
          <w:color w:val="387990"/>
        </w:rPr>
        <w:tab/>
      </w:r>
      <w:r w:rsidRPr="00822590">
        <w:rPr>
          <w:rStyle w:val="IntenseEmphasis"/>
          <w:color w:val="387990"/>
        </w:rPr>
        <w:t>Data monitoring plan</w:t>
      </w:r>
    </w:p>
    <w:p w14:paraId="50D82726" w14:textId="77777777" w:rsidR="005F2B4C" w:rsidRPr="00822590" w:rsidRDefault="005F2B4C" w:rsidP="004C3DF5">
      <w:pPr>
        <w:pStyle w:val="BodyText0"/>
        <w:tabs>
          <w:tab w:val="left" w:pos="1800"/>
        </w:tabs>
        <w:rPr>
          <w:rStyle w:val="IntenseEmphasis"/>
          <w:color w:val="387990"/>
        </w:rPr>
      </w:pPr>
      <w:r w:rsidRPr="00822590">
        <w:rPr>
          <w:rStyle w:val="IntenseEmphasis"/>
          <w:color w:val="387990"/>
        </w:rPr>
        <w:t>Additional resources:</w:t>
      </w:r>
      <w:r w:rsidRPr="00822590">
        <w:rPr>
          <w:rStyle w:val="IntenseEmphasis"/>
          <w:color w:val="387990"/>
        </w:rPr>
        <w:tab/>
      </w:r>
      <w:r>
        <w:rPr>
          <w:rStyle w:val="IntenseEmphasis"/>
          <w:color w:val="387990"/>
        </w:rPr>
        <w:t>(1–3) Customized Field Supervisor, QCS Team, and In-Country Data Manager Manuals</w:t>
      </w:r>
    </w:p>
    <w:p w14:paraId="0F62CD5A" w14:textId="77777777" w:rsidR="005F2B4C" w:rsidRDefault="005F2B4C" w:rsidP="004C3DF5">
      <w:pPr>
        <w:pStyle w:val="BodyText0"/>
      </w:pPr>
      <w:r w:rsidRPr="009A3D38">
        <w:t xml:space="preserve">To ensure that high-quality data are used to </w:t>
      </w:r>
      <w:r>
        <w:t xml:space="preserve">calculate Feed the Future </w:t>
      </w:r>
      <w:r w:rsidRPr="009A3D38">
        <w:t xml:space="preserve">indicators, </w:t>
      </w:r>
      <w:r>
        <w:t>[</w:t>
      </w:r>
      <w:r w:rsidRPr="0000740E">
        <w:rPr>
          <w:highlight w:val="yellow"/>
        </w:rPr>
        <w:t>CONTRACTOR</w:t>
      </w:r>
      <w:r>
        <w:t>] should design</w:t>
      </w:r>
      <w:r w:rsidRPr="009A3D38">
        <w:t xml:space="preserve"> its survey operations with multiple quality control mechanisms incorporated throughout the data collection process. </w:t>
      </w:r>
      <w:r>
        <w:t>The tablet data entry program includes built-in quality control functions. Field supervisors spot-check household rosters, observe interviewers while they are conducting interviews, have regular field team debriefing meetings, and provide retraining as needed to interviewers. QCS teams observe and review field supervisors’ work to ensure that they are performing their quality control activities appropriately. The in-country data manager generates field check table and survey status reports that the survey team uses to monitor fieldwork progress and to identify potential issues with data collection. [</w:t>
      </w:r>
      <w:r w:rsidRPr="00AD78BA">
        <w:rPr>
          <w:highlight w:val="yellow"/>
        </w:rPr>
        <w:t>CONTRACTOR</w:t>
      </w:r>
      <w:r>
        <w:t xml:space="preserve">] should describe each of these mechanisms in the data monitoring plan </w:t>
      </w:r>
      <w:r w:rsidRPr="0000740E">
        <w:t>developed during</w:t>
      </w:r>
      <w:r>
        <w:t xml:space="preserve"> Months 4–7 and submitted to USAID/[</w:t>
      </w:r>
      <w:r w:rsidRPr="0061701C">
        <w:rPr>
          <w:highlight w:val="yellow"/>
        </w:rPr>
        <w:t>COUNTRY</w:t>
      </w:r>
      <w:r>
        <w:t xml:space="preserve">] by Month 7. </w:t>
      </w:r>
    </w:p>
    <w:p w14:paraId="5C6CA26D" w14:textId="77777777" w:rsidR="005F2B4C" w:rsidRPr="0034341C" w:rsidRDefault="005F2B4C" w:rsidP="004C3DF5">
      <w:pPr>
        <w:pStyle w:val="BodyText0"/>
      </w:pPr>
      <w:r w:rsidRPr="009469F4">
        <w:t xml:space="preserve">The </w:t>
      </w:r>
      <w:r>
        <w:t>[</w:t>
      </w:r>
      <w:r w:rsidRPr="00C4611D">
        <w:rPr>
          <w:highlight w:val="yellow"/>
        </w:rPr>
        <w:t>CONTRACTOR</w:t>
      </w:r>
      <w:r>
        <w:t xml:space="preserve">] senior researcher and data processing manager </w:t>
      </w:r>
      <w:r w:rsidRPr="009469F4">
        <w:t xml:space="preserve">will work with the </w:t>
      </w:r>
      <w:r>
        <w:t>s</w:t>
      </w:r>
      <w:r w:rsidRPr="009469F4">
        <w:t xml:space="preserve">urvey </w:t>
      </w:r>
      <w:r>
        <w:t xml:space="preserve">subcontractor </w:t>
      </w:r>
      <w:r w:rsidRPr="009469F4">
        <w:t xml:space="preserve">to </w:t>
      </w:r>
      <w:r w:rsidRPr="0000740E">
        <w:t>address any issues.</w:t>
      </w:r>
      <w:r>
        <w:t xml:space="preserve"> </w:t>
      </w:r>
      <w:r>
        <w:rPr>
          <w:rFonts w:eastAsia="Cabin"/>
        </w:rPr>
        <w:t>I</w:t>
      </w:r>
      <w:r w:rsidRPr="0000740E">
        <w:rPr>
          <w:rFonts w:eastAsia="Cabin"/>
        </w:rPr>
        <w:t>nformation about data monitoring can be f</w:t>
      </w:r>
      <w:r>
        <w:rPr>
          <w:rFonts w:eastAsia="Cabin"/>
        </w:rPr>
        <w:t>ound in the customized Field Supervisor</w:t>
      </w:r>
      <w:r w:rsidRPr="0000740E">
        <w:rPr>
          <w:rFonts w:eastAsia="Cabin"/>
        </w:rPr>
        <w:t xml:space="preserve">, QCS </w:t>
      </w:r>
      <w:r>
        <w:rPr>
          <w:rFonts w:eastAsia="Cabin"/>
        </w:rPr>
        <w:t>T</w:t>
      </w:r>
      <w:r w:rsidRPr="0000740E">
        <w:rPr>
          <w:rFonts w:eastAsia="Cabin"/>
        </w:rPr>
        <w:t xml:space="preserve">eam, and </w:t>
      </w:r>
      <w:r>
        <w:rPr>
          <w:rFonts w:eastAsia="Cabin"/>
        </w:rPr>
        <w:t>I</w:t>
      </w:r>
      <w:r w:rsidRPr="0000740E">
        <w:rPr>
          <w:rFonts w:eastAsia="Cabin"/>
        </w:rPr>
        <w:t>n-</w:t>
      </w:r>
      <w:r>
        <w:rPr>
          <w:rFonts w:eastAsia="Cabin"/>
        </w:rPr>
        <w:t>C</w:t>
      </w:r>
      <w:r w:rsidRPr="0000740E">
        <w:rPr>
          <w:rFonts w:eastAsia="Cabin"/>
        </w:rPr>
        <w:t xml:space="preserve">ountry </w:t>
      </w:r>
      <w:r>
        <w:rPr>
          <w:rFonts w:eastAsia="Cabin"/>
        </w:rPr>
        <w:t>D</w:t>
      </w:r>
      <w:r w:rsidRPr="0000740E">
        <w:rPr>
          <w:rFonts w:eastAsia="Cabin"/>
        </w:rPr>
        <w:t xml:space="preserve">ata </w:t>
      </w:r>
      <w:r>
        <w:rPr>
          <w:rFonts w:eastAsia="Cabin"/>
        </w:rPr>
        <w:t>M</w:t>
      </w:r>
      <w:r w:rsidRPr="0000740E">
        <w:rPr>
          <w:rFonts w:eastAsia="Cabin"/>
        </w:rPr>
        <w:t>anager</w:t>
      </w:r>
      <w:r>
        <w:rPr>
          <w:rFonts w:eastAsia="Cabin"/>
        </w:rPr>
        <w:t xml:space="preserve"> Manuals</w:t>
      </w:r>
      <w:r w:rsidRPr="0000740E">
        <w:rPr>
          <w:rFonts w:eastAsia="Cabin"/>
        </w:rPr>
        <w:t>.</w:t>
      </w:r>
    </w:p>
    <w:p w14:paraId="4EA01A4C" w14:textId="06EFCD59" w:rsidR="005F2B4C" w:rsidRPr="00822590" w:rsidRDefault="005F2B4C" w:rsidP="00521FAB">
      <w:pPr>
        <w:pStyle w:val="Heading3"/>
      </w:pPr>
      <w:bookmarkStart w:id="78" w:name="_Toc523496692"/>
      <w:r>
        <w:t xml:space="preserve">Task: </w:t>
      </w:r>
      <w:r w:rsidRPr="00822590">
        <w:t>Develop fieldwork management and monitoring plan</w:t>
      </w:r>
      <w:bookmarkEnd w:id="78"/>
    </w:p>
    <w:p w14:paraId="6F1DA242" w14:textId="77777777" w:rsidR="005F2B4C" w:rsidRPr="00822590" w:rsidRDefault="005F2B4C" w:rsidP="004C3DF5">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Pr="00822590">
        <w:rPr>
          <w:rStyle w:val="IntenseEmphasis"/>
          <w:color w:val="387990"/>
        </w:rPr>
        <w:t>Months 4</w:t>
      </w:r>
      <w:r>
        <w:rPr>
          <w:rStyle w:val="IntenseEmphasis"/>
          <w:color w:val="387990"/>
        </w:rPr>
        <w:t>–</w:t>
      </w:r>
      <w:r w:rsidRPr="00822590">
        <w:rPr>
          <w:rStyle w:val="IntenseEmphasis"/>
          <w:color w:val="387990"/>
        </w:rPr>
        <w:t xml:space="preserve">7 </w:t>
      </w:r>
    </w:p>
    <w:p w14:paraId="5EE6B736" w14:textId="77777777" w:rsidR="005F2B4C" w:rsidRPr="00822590" w:rsidRDefault="005F2B4C" w:rsidP="004C3DF5">
      <w:pPr>
        <w:pStyle w:val="BodyText0"/>
        <w:tabs>
          <w:tab w:val="left" w:pos="1800"/>
        </w:tabs>
        <w:spacing w:after="120"/>
        <w:rPr>
          <w:rStyle w:val="IntenseEmphasis"/>
          <w:color w:val="387990"/>
        </w:rPr>
      </w:pPr>
      <w:r w:rsidRPr="00822590">
        <w:rPr>
          <w:rStyle w:val="IntenseEmphasis"/>
          <w:color w:val="387990"/>
        </w:rPr>
        <w:t xml:space="preserve">Deliverable: </w:t>
      </w:r>
      <w:r>
        <w:rPr>
          <w:rStyle w:val="IntenseEmphasis"/>
          <w:color w:val="387990"/>
        </w:rPr>
        <w:tab/>
      </w:r>
      <w:r w:rsidRPr="00822590">
        <w:rPr>
          <w:rStyle w:val="IntenseEmphasis"/>
          <w:color w:val="387990"/>
        </w:rPr>
        <w:t xml:space="preserve">Detailed fieldwork management and monitoring plan </w:t>
      </w:r>
    </w:p>
    <w:p w14:paraId="540F688F" w14:textId="77777777" w:rsidR="005F2B4C" w:rsidRPr="00822590" w:rsidRDefault="005F2B4C" w:rsidP="004C3DF5">
      <w:pPr>
        <w:pStyle w:val="BodyText0"/>
        <w:tabs>
          <w:tab w:val="left" w:pos="1800"/>
        </w:tabs>
        <w:rPr>
          <w:rStyle w:val="IntenseEmphasis"/>
          <w:color w:val="387990"/>
        </w:rPr>
      </w:pPr>
      <w:r w:rsidRPr="00822590">
        <w:rPr>
          <w:rStyle w:val="IntenseEmphasis"/>
          <w:color w:val="387990"/>
        </w:rPr>
        <w:t>Additional resources:</w:t>
      </w:r>
      <w:r w:rsidRPr="00822590">
        <w:rPr>
          <w:rStyle w:val="IntenseEmphasis"/>
          <w:color w:val="387990"/>
        </w:rPr>
        <w:tab/>
      </w:r>
      <w:r w:rsidRPr="00DB0711">
        <w:rPr>
          <w:rStyle w:val="IntenseEmphasis"/>
          <w:color w:val="357287" w:themeColor="accent1" w:themeShade="BF"/>
        </w:rPr>
        <w:t xml:space="preserve">Field movement plan </w:t>
      </w:r>
      <w:r>
        <w:rPr>
          <w:rStyle w:val="IntenseEmphasis"/>
          <w:color w:val="357287" w:themeColor="accent1" w:themeShade="BF"/>
        </w:rPr>
        <w:t>template (Appendix E</w:t>
      </w:r>
      <w:r w:rsidRPr="00DB0711">
        <w:rPr>
          <w:rStyle w:val="IntenseEmphasis"/>
          <w:color w:val="357287" w:themeColor="accent1" w:themeShade="BF"/>
        </w:rPr>
        <w:t>)</w:t>
      </w:r>
    </w:p>
    <w:p w14:paraId="6E2B1CE6" w14:textId="029257D2" w:rsidR="005F2B4C" w:rsidRDefault="005F2B4C" w:rsidP="004C3DF5">
      <w:pPr>
        <w:pStyle w:val="BodyText0"/>
      </w:pPr>
      <w:r>
        <w:t>Fieldwork will span</w:t>
      </w:r>
      <w:r w:rsidR="00714E02">
        <w:t xml:space="preserve"> approximately 3-4</w:t>
      </w:r>
      <w:r>
        <w:t xml:space="preserve"> months and will include coordination of several field teams, so it is important to develop a fieldwork management and monitoring plan to ensure that fieldwork stays on schedule and that adequate support is provided to field staff throughout data collection.</w:t>
      </w:r>
    </w:p>
    <w:p w14:paraId="0700936D" w14:textId="77777777" w:rsidR="005F2B4C" w:rsidRDefault="005F2B4C" w:rsidP="004C3DF5">
      <w:pPr>
        <w:pStyle w:val="BodyText0"/>
      </w:pPr>
      <w:r w:rsidRPr="00CA0C74">
        <w:t xml:space="preserve">The number of </w:t>
      </w:r>
      <w:r>
        <w:t xml:space="preserve">field </w:t>
      </w:r>
      <w:r w:rsidRPr="00CA0C74">
        <w:t xml:space="preserve">teams </w:t>
      </w:r>
      <w:r>
        <w:t xml:space="preserve">will </w:t>
      </w:r>
      <w:r w:rsidRPr="00CA0C74">
        <w:t xml:space="preserve">depend on </w:t>
      </w:r>
      <w:r>
        <w:t>several</w:t>
      </w:r>
      <w:r w:rsidRPr="00CA0C74">
        <w:t xml:space="preserve"> criteria, including the sample size, the desired duration of data collection, the number of capable interviewers and </w:t>
      </w:r>
      <w:r>
        <w:t xml:space="preserve">field </w:t>
      </w:r>
      <w:r w:rsidRPr="00CA0C74">
        <w:t xml:space="preserve">supervisors recruited, the number of languages spoken in the country, and the number of vehicles available. A related consideration is the </w:t>
      </w:r>
      <w:r w:rsidRPr="00CA0C74">
        <w:lastRenderedPageBreak/>
        <w:t>amount of funding available for the survey.</w:t>
      </w:r>
      <w:r>
        <w:t xml:space="preserve"> </w:t>
      </w:r>
      <w:r w:rsidRPr="000A35DD">
        <w:t xml:space="preserve">Ideally, no more than </w:t>
      </w:r>
      <w:r>
        <w:t xml:space="preserve">10–12 field </w:t>
      </w:r>
      <w:r w:rsidRPr="000A35DD">
        <w:t xml:space="preserve">teams with </w:t>
      </w:r>
      <w:r>
        <w:t>50–60</w:t>
      </w:r>
      <w:r w:rsidRPr="000A35DD">
        <w:t xml:space="preserve"> interviewers should be used.</w:t>
      </w:r>
    </w:p>
    <w:p w14:paraId="3C24776B" w14:textId="487539DB" w:rsidR="005F2B4C" w:rsidRPr="000A35DD" w:rsidRDefault="005F2B4C" w:rsidP="004C3DF5">
      <w:pPr>
        <w:pStyle w:val="BodyText0"/>
      </w:pPr>
      <w:r>
        <w:t>C</w:t>
      </w:r>
      <w:r w:rsidRPr="000A35DD">
        <w:t xml:space="preserve">alculating the duration of </w:t>
      </w:r>
      <w:r>
        <w:t xml:space="preserve">data collection </w:t>
      </w:r>
      <w:r w:rsidRPr="000A35DD">
        <w:t xml:space="preserve">involves making assumptions about the number of </w:t>
      </w:r>
      <w:r w:rsidR="00714E02">
        <w:t xml:space="preserve">household </w:t>
      </w:r>
      <w:r w:rsidRPr="000A35DD">
        <w:t>interviews that a</w:t>
      </w:r>
      <w:r w:rsidR="00714E02">
        <w:t xml:space="preserve"> team of</w:t>
      </w:r>
      <w:r w:rsidRPr="000A35DD">
        <w:t xml:space="preserve"> interviewer</w:t>
      </w:r>
      <w:r w:rsidR="00714E02">
        <w:t>s</w:t>
      </w:r>
      <w:r w:rsidRPr="000A35DD">
        <w:t xml:space="preserve"> can </w:t>
      </w:r>
      <w:r>
        <w:t>complete</w:t>
      </w:r>
      <w:r w:rsidRPr="000A35DD">
        <w:t xml:space="preserve"> in a day, the total number of interviewers</w:t>
      </w:r>
      <w:r>
        <w:t>,</w:t>
      </w:r>
      <w:r w:rsidRPr="000A35DD">
        <w:t xml:space="preserve"> and the </w:t>
      </w:r>
      <w:r>
        <w:t xml:space="preserve">travel </w:t>
      </w:r>
      <w:r w:rsidRPr="000A35DD">
        <w:t xml:space="preserve">time between clusters. </w:t>
      </w:r>
    </w:p>
    <w:p w14:paraId="5E060DE6" w14:textId="32646346" w:rsidR="005F2B4C" w:rsidRPr="004E59D4" w:rsidRDefault="00714E02" w:rsidP="004C3DF5">
      <w:pPr>
        <w:pStyle w:val="BodyText0"/>
      </w:pPr>
      <w:r>
        <w:t>If appropriate</w:t>
      </w:r>
      <w:r w:rsidR="005F2B4C" w:rsidRPr="004E59D4">
        <w:t xml:space="preserve">, </w:t>
      </w:r>
      <w:r>
        <w:t xml:space="preserve">the survey management team should consider having all teams </w:t>
      </w:r>
      <w:r w:rsidR="005F2B4C" w:rsidRPr="004E59D4">
        <w:t>start</w:t>
      </w:r>
      <w:r>
        <w:t xml:space="preserve"> main</w:t>
      </w:r>
      <w:r w:rsidR="005F2B4C" w:rsidRPr="004E59D4">
        <w:t xml:space="preserve"> fieldwork </w:t>
      </w:r>
      <w:r w:rsidR="005F2B4C">
        <w:t xml:space="preserve">close to the subcontractor’s office </w:t>
      </w:r>
      <w:r w:rsidR="005F2B4C" w:rsidRPr="004E59D4">
        <w:t xml:space="preserve">to make </w:t>
      </w:r>
      <w:r>
        <w:t>close</w:t>
      </w:r>
      <w:r w:rsidR="005F2B4C">
        <w:t xml:space="preserve"> </w:t>
      </w:r>
      <w:r w:rsidR="005F2B4C" w:rsidRPr="004E59D4">
        <w:t>supervision</w:t>
      </w:r>
      <w:r>
        <w:t xml:space="preserve"> of field teams</w:t>
      </w:r>
      <w:r w:rsidR="005F2B4C" w:rsidRPr="004E59D4">
        <w:t xml:space="preserve"> by senior survey staff </w:t>
      </w:r>
      <w:r w:rsidR="005F2B4C">
        <w:t xml:space="preserve">more feasible </w:t>
      </w:r>
      <w:r>
        <w:t>early on in fieldwork</w:t>
      </w:r>
      <w:r w:rsidR="005F2B4C">
        <w:t xml:space="preserve">, when </w:t>
      </w:r>
      <w:r>
        <w:t xml:space="preserve">rigorous </w:t>
      </w:r>
      <w:r w:rsidR="005F2B4C" w:rsidRPr="004E59D4">
        <w:t xml:space="preserve">supervision is most needed. </w:t>
      </w:r>
    </w:p>
    <w:p w14:paraId="29501C14" w14:textId="72BD0A15" w:rsidR="005F2B4C" w:rsidRPr="00BB3788" w:rsidRDefault="005F2B4C" w:rsidP="004C3DF5">
      <w:pPr>
        <w:pStyle w:val="BodyText0"/>
      </w:pPr>
      <w:r>
        <w:t xml:space="preserve">Field </w:t>
      </w:r>
      <w:r w:rsidRPr="00BB3788">
        <w:t xml:space="preserve">teams should be assigned to areas taking into account </w:t>
      </w:r>
      <w:r w:rsidR="00714E02">
        <w:t xml:space="preserve">the </w:t>
      </w:r>
      <w:r w:rsidRPr="00BB3788">
        <w:t>languages spoken</w:t>
      </w:r>
      <w:r w:rsidR="00714E02">
        <w:t xml:space="preserve"> by individual team members,</w:t>
      </w:r>
      <w:r w:rsidRPr="00BB3788">
        <w:t xml:space="preserve"> and ensuring that the travel times for each </w:t>
      </w:r>
      <w:r>
        <w:t xml:space="preserve">field </w:t>
      </w:r>
      <w:r w:rsidRPr="00BB3788">
        <w:t xml:space="preserve">team are minimized. </w:t>
      </w:r>
      <w:r>
        <w:t xml:space="preserve">Field </w:t>
      </w:r>
      <w:r w:rsidRPr="00BB3788">
        <w:t xml:space="preserve">teams </w:t>
      </w:r>
      <w:r>
        <w:t xml:space="preserve">generally </w:t>
      </w:r>
      <w:r w:rsidRPr="00BB3788">
        <w:t xml:space="preserve">work six days per week. A field movement plan should be prepared for each </w:t>
      </w:r>
      <w:r>
        <w:t xml:space="preserve">field </w:t>
      </w:r>
      <w:r w:rsidRPr="00BB3788">
        <w:t xml:space="preserve">team to monitor the fieldwork progress. This </w:t>
      </w:r>
      <w:r>
        <w:t xml:space="preserve">plan </w:t>
      </w:r>
      <w:r w:rsidRPr="00BB3788">
        <w:t>should include</w:t>
      </w:r>
      <w:r>
        <w:t xml:space="preserve"> the travel date</w:t>
      </w:r>
      <w:r w:rsidRPr="00BB3788">
        <w:t xml:space="preserve"> to the cluster</w:t>
      </w:r>
      <w:r>
        <w:t>,</w:t>
      </w:r>
      <w:r w:rsidRPr="00BB3788">
        <w:t xml:space="preserve"> cluster number</w:t>
      </w:r>
      <w:r>
        <w:t>,</w:t>
      </w:r>
      <w:r w:rsidRPr="00BB3788">
        <w:t xml:space="preserve"> district</w:t>
      </w:r>
      <w:r>
        <w:t>,</w:t>
      </w:r>
      <w:r w:rsidRPr="00BB3788">
        <w:t xml:space="preserve"> village</w:t>
      </w:r>
      <w:r>
        <w:t>,</w:t>
      </w:r>
      <w:r w:rsidRPr="00BB3788">
        <w:t xml:space="preserve"> and duration of fieldwork</w:t>
      </w:r>
      <w:r>
        <w:t xml:space="preserve"> in that location</w:t>
      </w:r>
      <w:r w:rsidRPr="00BB3788">
        <w:t xml:space="preserve">, including </w:t>
      </w:r>
      <w:r>
        <w:t xml:space="preserve">the </w:t>
      </w:r>
      <w:r w:rsidRPr="00BB3788">
        <w:t xml:space="preserve">number of days and dates (see </w:t>
      </w:r>
      <w:r w:rsidRPr="00C21ED8">
        <w:t xml:space="preserve">Appendix </w:t>
      </w:r>
      <w:r>
        <w:t>E for a field movement plan template</w:t>
      </w:r>
      <w:r w:rsidRPr="00BB3788">
        <w:t xml:space="preserve">). </w:t>
      </w:r>
    </w:p>
    <w:p w14:paraId="0151F7D9" w14:textId="77777777" w:rsidR="005F2B4C" w:rsidRDefault="005F2B4C" w:rsidP="004C3DF5">
      <w:pPr>
        <w:pStyle w:val="BodyText0"/>
      </w:pPr>
      <w:r w:rsidRPr="00BB3788">
        <w:t xml:space="preserve">The fieldwork management and monitoring plan should specify </w:t>
      </w:r>
      <w:r>
        <w:t>which field teams are assigned to which clusters and when each cluster will be visited. It should also specify when QCS teams will visit each field team to provide support and when various data monitoring reports should be generated by the in</w:t>
      </w:r>
      <w:r>
        <w:noBreakHyphen/>
        <w:t>country data manager. [</w:t>
      </w:r>
      <w:r w:rsidRPr="00C21ED8">
        <w:rPr>
          <w:highlight w:val="yellow"/>
        </w:rPr>
        <w:t>CONTRACTOR</w:t>
      </w:r>
      <w:r>
        <w:t>] will submit the detailed fieldwork management and monitoring plan to USAID/[</w:t>
      </w:r>
      <w:r w:rsidRPr="00C21ED8">
        <w:rPr>
          <w:highlight w:val="yellow"/>
        </w:rPr>
        <w:t>COUNTRY</w:t>
      </w:r>
      <w:r>
        <w:t>] by Month 7.</w:t>
      </w:r>
    </w:p>
    <w:p w14:paraId="6DB29A1C" w14:textId="695D24F9" w:rsidR="00F019E9" w:rsidRDefault="00822590" w:rsidP="004C3DF5">
      <w:pPr>
        <w:pStyle w:val="Heading2"/>
      </w:pPr>
      <w:bookmarkStart w:id="79" w:name="_Toc523496693"/>
      <w:r>
        <w:t>4.</w:t>
      </w:r>
      <w:r w:rsidR="0010794B">
        <w:t>6</w:t>
      </w:r>
      <w:r>
        <w:tab/>
      </w:r>
      <w:r w:rsidR="000E7451">
        <w:t>L</w:t>
      </w:r>
      <w:r w:rsidR="00F019E9">
        <w:t>isting</w:t>
      </w:r>
      <w:r w:rsidR="000E7451">
        <w:t xml:space="preserve"> of households</w:t>
      </w:r>
      <w:r w:rsidR="006B00CB">
        <w:t xml:space="preserve"> and cleaning of household listings</w:t>
      </w:r>
      <w:bookmarkEnd w:id="79"/>
    </w:p>
    <w:p w14:paraId="4008AEC6" w14:textId="27C520E8" w:rsidR="000D07E8" w:rsidRDefault="000D07E8" w:rsidP="004C3DF5">
      <w:pPr>
        <w:pStyle w:val="BodyText0"/>
        <w:rPr>
          <w:rStyle w:val="IntenseEmphasis"/>
          <w:b/>
          <w:i w:val="0"/>
          <w:color w:val="auto"/>
        </w:rPr>
      </w:pPr>
      <w:bookmarkStart w:id="80" w:name="_Toc507601327"/>
      <w:r w:rsidRPr="000D07E8">
        <w:rPr>
          <w:rStyle w:val="IntenseEmphasis"/>
          <w:i w:val="0"/>
          <w:color w:val="auto"/>
        </w:rPr>
        <w:t>The household listing is the foundation of the scientific process used to select the survey sample; the integrity of the entire survey operation rests on the production of a rigorous, accurate household listing</w:t>
      </w:r>
      <w:r w:rsidR="00220826" w:rsidRPr="007F2ED9">
        <w:rPr>
          <w:rStyle w:val="IntenseEmphasis"/>
          <w:i w:val="0"/>
          <w:color w:val="auto"/>
        </w:rPr>
        <w:t>.</w:t>
      </w:r>
      <w:r w:rsidR="00220826">
        <w:rPr>
          <w:rStyle w:val="IntenseEmphasis"/>
          <w:b/>
          <w:i w:val="0"/>
          <w:color w:val="auto"/>
        </w:rPr>
        <w:t xml:space="preserve"> </w:t>
      </w:r>
      <w:r w:rsidR="00220826" w:rsidRPr="00220826">
        <w:rPr>
          <w:rStyle w:val="IntenseEmphasis"/>
          <w:i w:val="0"/>
          <w:color w:val="auto"/>
        </w:rPr>
        <w:t>The household listing operation will be completed approximately six to seven weeks before the start of fieldwork</w:t>
      </w:r>
      <w:r w:rsidRPr="000D07E8">
        <w:rPr>
          <w:rStyle w:val="IntenseEmphasis"/>
          <w:i w:val="0"/>
          <w:color w:val="auto"/>
        </w:rPr>
        <w:t>.</w:t>
      </w:r>
      <w:r w:rsidR="00220826">
        <w:rPr>
          <w:rStyle w:val="IntenseEmphasis"/>
          <w:b/>
          <w:i w:val="0"/>
          <w:color w:val="auto"/>
        </w:rPr>
        <w:t xml:space="preserve"> </w:t>
      </w:r>
    </w:p>
    <w:p w14:paraId="19BBB5C7" w14:textId="60B4D1F1" w:rsidR="000E7451" w:rsidRPr="00822590" w:rsidRDefault="000E7451" w:rsidP="00521FAB">
      <w:pPr>
        <w:pStyle w:val="Heading3"/>
      </w:pPr>
      <w:bookmarkStart w:id="81" w:name="_Toc523496694"/>
      <w:r>
        <w:t xml:space="preserve">Task: </w:t>
      </w:r>
      <w:r w:rsidR="00615F9D">
        <w:t>Plan and i</w:t>
      </w:r>
      <w:r w:rsidRPr="00822590">
        <w:t>mplement listing operation</w:t>
      </w:r>
      <w:bookmarkEnd w:id="80"/>
      <w:bookmarkEnd w:id="81"/>
      <w:r w:rsidRPr="00822590">
        <w:t xml:space="preserve"> </w:t>
      </w:r>
    </w:p>
    <w:p w14:paraId="51394A4A" w14:textId="77777777" w:rsidR="000E7451" w:rsidRPr="00822590" w:rsidRDefault="000E7451" w:rsidP="004C3DF5">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Pr="00822590">
        <w:rPr>
          <w:rStyle w:val="IntenseEmphasis"/>
          <w:color w:val="387990"/>
        </w:rPr>
        <w:t>Months 6</w:t>
      </w:r>
      <w:r>
        <w:rPr>
          <w:rStyle w:val="IntenseEmphasis"/>
          <w:color w:val="387990"/>
        </w:rPr>
        <w:t>–</w:t>
      </w:r>
      <w:r w:rsidRPr="00822590">
        <w:rPr>
          <w:rStyle w:val="IntenseEmphasis"/>
          <w:color w:val="387990"/>
        </w:rPr>
        <w:t xml:space="preserve">7 </w:t>
      </w:r>
    </w:p>
    <w:p w14:paraId="1DE3DF2A" w14:textId="77777777" w:rsidR="000E7451" w:rsidRPr="00822590" w:rsidRDefault="000E7451" w:rsidP="004C3DF5">
      <w:pPr>
        <w:pStyle w:val="BodyText0"/>
        <w:tabs>
          <w:tab w:val="left" w:pos="1800"/>
        </w:tabs>
        <w:spacing w:after="120"/>
        <w:rPr>
          <w:rStyle w:val="IntenseEmphasis"/>
          <w:color w:val="387990"/>
        </w:rPr>
      </w:pPr>
      <w:r w:rsidRPr="00822590">
        <w:rPr>
          <w:rStyle w:val="IntenseEmphasis"/>
          <w:color w:val="387990"/>
        </w:rPr>
        <w:t xml:space="preserve">Deliverables: </w:t>
      </w:r>
      <w:r>
        <w:rPr>
          <w:rStyle w:val="IntenseEmphasis"/>
          <w:color w:val="387990"/>
        </w:rPr>
        <w:tab/>
      </w:r>
      <w:r w:rsidRPr="00822590">
        <w:rPr>
          <w:rStyle w:val="IntenseEmphasis"/>
          <w:color w:val="387990"/>
        </w:rPr>
        <w:t>Listing field report</w:t>
      </w:r>
      <w:r>
        <w:rPr>
          <w:rStyle w:val="IntenseEmphasis"/>
          <w:color w:val="387990"/>
        </w:rPr>
        <w:t xml:space="preserve"> and h</w:t>
      </w:r>
      <w:r w:rsidRPr="00822590">
        <w:rPr>
          <w:rStyle w:val="IntenseEmphasis"/>
          <w:color w:val="387990"/>
        </w:rPr>
        <w:t>ousehold listing</w:t>
      </w:r>
    </w:p>
    <w:p w14:paraId="49F4FF69" w14:textId="77777777" w:rsidR="000E7451" w:rsidRPr="00822590" w:rsidRDefault="000E7451" w:rsidP="004C3DF5">
      <w:pPr>
        <w:pStyle w:val="BodyText0"/>
        <w:tabs>
          <w:tab w:val="left" w:pos="1800"/>
        </w:tabs>
        <w:rPr>
          <w:rStyle w:val="IntenseEmphasis"/>
          <w:color w:val="387990"/>
        </w:rPr>
      </w:pPr>
      <w:r w:rsidRPr="00822590">
        <w:rPr>
          <w:rStyle w:val="IntenseEmphasis"/>
          <w:color w:val="387990"/>
        </w:rPr>
        <w:t>Additional resources:</w:t>
      </w:r>
      <w:r w:rsidRPr="00822590">
        <w:rPr>
          <w:rStyle w:val="IntenseEmphasis"/>
          <w:color w:val="387990"/>
        </w:rPr>
        <w:tab/>
      </w:r>
      <w:r>
        <w:rPr>
          <w:rStyle w:val="IntenseEmphasis"/>
          <w:color w:val="387990"/>
        </w:rPr>
        <w:t>(1) Household L</w:t>
      </w:r>
      <w:r w:rsidRPr="00822590">
        <w:rPr>
          <w:rStyle w:val="IntenseEmphasis"/>
          <w:color w:val="387990"/>
        </w:rPr>
        <w:t xml:space="preserve">isting </w:t>
      </w:r>
      <w:r>
        <w:rPr>
          <w:rStyle w:val="IntenseEmphasis"/>
          <w:color w:val="387990"/>
        </w:rPr>
        <w:t>M</w:t>
      </w:r>
      <w:r w:rsidRPr="00822590">
        <w:rPr>
          <w:rStyle w:val="IntenseEmphasis"/>
          <w:color w:val="387990"/>
        </w:rPr>
        <w:t xml:space="preserve">anual </w:t>
      </w:r>
      <w:r>
        <w:rPr>
          <w:rStyle w:val="IntenseEmphasis"/>
          <w:color w:val="387990"/>
        </w:rPr>
        <w:t>(Toolkit Document 2.2), (2) Customized survey protocol</w:t>
      </w:r>
    </w:p>
    <w:p w14:paraId="0A678E76" w14:textId="3335A66C" w:rsidR="00AF269E" w:rsidRDefault="00AF269E" w:rsidP="004C3DF5">
      <w:pPr>
        <w:pStyle w:val="BodyText0"/>
      </w:pPr>
      <w:r w:rsidRPr="00AF269E">
        <w:t xml:space="preserve">A successful listing operation requires careful planning ahead of fieldwork, including </w:t>
      </w:r>
      <w:r>
        <w:t>ensuring</w:t>
      </w:r>
      <w:r w:rsidRPr="00AF269E">
        <w:t xml:space="preserve"> that the listing teams have the required supplies and materials for the listing exercise. [</w:t>
      </w:r>
      <w:r w:rsidRPr="00AF269E">
        <w:rPr>
          <w:highlight w:val="yellow"/>
        </w:rPr>
        <w:t>SUBCONTRACTOR</w:t>
      </w:r>
      <w:r w:rsidRPr="00AF269E">
        <w:t>] will ensure the listing teams have the preliminary base and location maps</w:t>
      </w:r>
      <w:r>
        <w:t xml:space="preserve"> for each of the selected enumeration areas</w:t>
      </w:r>
      <w:r w:rsidRPr="00AF269E">
        <w:t xml:space="preserve"> to</w:t>
      </w:r>
      <w:r>
        <w:t xml:space="preserve"> become </w:t>
      </w:r>
      <w:r w:rsidRPr="00AF269E">
        <w:t>familiar with the selected communities</w:t>
      </w:r>
      <w:r>
        <w:t xml:space="preserve"> and to facilitate</w:t>
      </w:r>
      <w:r w:rsidRPr="00AF269E">
        <w:t xml:space="preserve"> identif</w:t>
      </w:r>
      <w:r>
        <w:t>ication of</w:t>
      </w:r>
      <w:r w:rsidRPr="00AF269E">
        <w:t xml:space="preserve"> all the boundaries of the cluster</w:t>
      </w:r>
      <w:r>
        <w:t xml:space="preserve">. </w:t>
      </w:r>
      <w:r w:rsidRPr="00AF269E">
        <w:t>[</w:t>
      </w:r>
      <w:r w:rsidRPr="00AF269E">
        <w:rPr>
          <w:highlight w:val="yellow"/>
        </w:rPr>
        <w:t>SUBCONTRACTOR</w:t>
      </w:r>
      <w:r w:rsidRPr="00AF269E">
        <w:t xml:space="preserve">] </w:t>
      </w:r>
      <w:r>
        <w:t>will</w:t>
      </w:r>
      <w:r w:rsidRPr="00AF269E">
        <w:t xml:space="preserve"> make the necessary logistical arrangements, including </w:t>
      </w:r>
      <w:r>
        <w:t xml:space="preserve">preparing </w:t>
      </w:r>
      <w:r w:rsidRPr="00AF269E">
        <w:t>monetary advances, establish</w:t>
      </w:r>
      <w:r>
        <w:t>ing</w:t>
      </w:r>
      <w:r w:rsidRPr="00AF269E">
        <w:t xml:space="preserve"> lines of communications, </w:t>
      </w:r>
      <w:r>
        <w:t xml:space="preserve">and planning for </w:t>
      </w:r>
      <w:r w:rsidRPr="00AF269E">
        <w:t xml:space="preserve">travel and </w:t>
      </w:r>
      <w:r>
        <w:t xml:space="preserve">lodging </w:t>
      </w:r>
      <w:r w:rsidRPr="00AF269E">
        <w:t>accommodations. In addition, [</w:t>
      </w:r>
      <w:r w:rsidRPr="00AF269E">
        <w:rPr>
          <w:highlight w:val="yellow"/>
        </w:rPr>
        <w:t>SUBCONTRACTOR</w:t>
      </w:r>
      <w:r w:rsidRPr="00AF269E">
        <w:t xml:space="preserve">] will obtain letters of introduction </w:t>
      </w:r>
      <w:r w:rsidR="00BF4547">
        <w:t>from [</w:t>
      </w:r>
      <w:commentRangeStart w:id="82"/>
      <w:r w:rsidR="00BF4547" w:rsidRPr="009469F4">
        <w:rPr>
          <w:highlight w:val="yellow"/>
        </w:rPr>
        <w:t>XXX</w:t>
      </w:r>
      <w:commentRangeEnd w:id="82"/>
      <w:r w:rsidR="00BF4547">
        <w:rPr>
          <w:rStyle w:val="CommentReference"/>
        </w:rPr>
        <w:commentReference w:id="82"/>
      </w:r>
      <w:r w:rsidR="00BF4547">
        <w:rPr>
          <w:highlight w:val="yellow"/>
        </w:rPr>
        <w:t>]</w:t>
      </w:r>
      <w:r w:rsidR="00BF4547" w:rsidRPr="009469F4">
        <w:rPr>
          <w:highlight w:val="yellow"/>
        </w:rPr>
        <w:t xml:space="preserve"> </w:t>
      </w:r>
      <w:r>
        <w:t>that describe the listing activity and assure relevant</w:t>
      </w:r>
      <w:r w:rsidRPr="00AF269E">
        <w:t xml:space="preserve"> officials </w:t>
      </w:r>
      <w:r>
        <w:t>of the legitimacy of the fieldwork</w:t>
      </w:r>
      <w:r w:rsidRPr="00AF269E">
        <w:t>.</w:t>
      </w:r>
    </w:p>
    <w:p w14:paraId="6637E2DF" w14:textId="0D76A42A" w:rsidR="000E7451" w:rsidRPr="009469F4" w:rsidRDefault="00BF4547" w:rsidP="004C3DF5">
      <w:pPr>
        <w:pStyle w:val="BodyText0"/>
      </w:pPr>
      <w:r>
        <w:lastRenderedPageBreak/>
        <w:t>On reaching a selected</w:t>
      </w:r>
      <w:r w:rsidR="000E7451">
        <w:t xml:space="preserve"> community, t</w:t>
      </w:r>
      <w:r w:rsidR="000E7451" w:rsidRPr="009469F4">
        <w:t xml:space="preserve">he </w:t>
      </w:r>
      <w:r w:rsidR="000E7451">
        <w:t>listing</w:t>
      </w:r>
      <w:r w:rsidR="000E7451" w:rsidRPr="009469F4">
        <w:t xml:space="preserve"> team will </w:t>
      </w:r>
      <w:r w:rsidR="000E7451">
        <w:t xml:space="preserve">first </w:t>
      </w:r>
      <w:r w:rsidR="000E7451" w:rsidRPr="009469F4">
        <w:t>meet with a community leader to explain the purpose of the survey and</w:t>
      </w:r>
      <w:r w:rsidR="00870D9D">
        <w:t xml:space="preserve"> the listing exercise, and</w:t>
      </w:r>
      <w:r w:rsidR="000E7451" w:rsidRPr="009469F4">
        <w:t xml:space="preserve"> request community cooperation. The </w:t>
      </w:r>
      <w:r w:rsidR="000E7451">
        <w:t>listing</w:t>
      </w:r>
      <w:r w:rsidR="000E7451" w:rsidRPr="009469F4">
        <w:t xml:space="preserve"> team will provide the community leader with </w:t>
      </w:r>
      <w:r w:rsidR="00B85905">
        <w:t>the</w:t>
      </w:r>
      <w:r w:rsidR="000E7451" w:rsidRPr="009469F4">
        <w:t xml:space="preserve"> letter</w:t>
      </w:r>
      <w:r w:rsidR="00B85905">
        <w:t xml:space="preserve"> of introduction</w:t>
      </w:r>
      <w:r w:rsidR="000E7451" w:rsidRPr="009469F4">
        <w:t xml:space="preserve"> from </w:t>
      </w:r>
      <w:r w:rsidR="000E7451">
        <w:t>[</w:t>
      </w:r>
      <w:commentRangeStart w:id="83"/>
      <w:r w:rsidR="000E7451" w:rsidRPr="009469F4">
        <w:rPr>
          <w:highlight w:val="yellow"/>
        </w:rPr>
        <w:t>XXX</w:t>
      </w:r>
      <w:commentRangeEnd w:id="83"/>
      <w:r w:rsidR="00334D8D">
        <w:rPr>
          <w:rStyle w:val="CommentReference"/>
        </w:rPr>
        <w:commentReference w:id="83"/>
      </w:r>
      <w:r w:rsidR="000E7451">
        <w:rPr>
          <w:highlight w:val="yellow"/>
        </w:rPr>
        <w:t>]</w:t>
      </w:r>
      <w:r w:rsidR="000E7451" w:rsidRPr="009469F4">
        <w:rPr>
          <w:highlight w:val="yellow"/>
        </w:rPr>
        <w:t xml:space="preserve"> </w:t>
      </w:r>
      <w:r w:rsidR="000E7451" w:rsidRPr="009469F4">
        <w:t xml:space="preserve">describing the survey and the benefits that </w:t>
      </w:r>
      <w:r w:rsidR="000E7451">
        <w:t>the survey findings can provide</w:t>
      </w:r>
      <w:r w:rsidR="000E7451" w:rsidRPr="009469F4">
        <w:t xml:space="preserve"> to the country and community.</w:t>
      </w:r>
      <w:r w:rsidR="000E7451">
        <w:t xml:space="preserve"> The listing team will also share promotional materials, such as posters or brochures, with community leaders and in central gathering places in the community</w:t>
      </w:r>
      <w:r>
        <w:t xml:space="preserve"> to</w:t>
      </w:r>
      <w:r w:rsidR="000E7451" w:rsidRPr="00D06F9D">
        <w:rPr>
          <w:rFonts w:asciiTheme="majorHAnsi" w:hAnsiTheme="majorHAnsi"/>
        </w:rPr>
        <w:t xml:space="preserve"> encourage participation in the survey and thus increase response rates.</w:t>
      </w:r>
    </w:p>
    <w:p w14:paraId="3F6B20A2" w14:textId="01816B89" w:rsidR="007C6844" w:rsidRDefault="00BF4547" w:rsidP="004C3DF5">
      <w:pPr>
        <w:pStyle w:val="BodyText0"/>
      </w:pPr>
      <w:r w:rsidRPr="009469F4">
        <w:t xml:space="preserve">The </w:t>
      </w:r>
      <w:r>
        <w:t xml:space="preserve">listing </w:t>
      </w:r>
      <w:r w:rsidRPr="009469F4">
        <w:t xml:space="preserve">team will visit each </w:t>
      </w:r>
      <w:r>
        <w:t xml:space="preserve">sampled </w:t>
      </w:r>
      <w:r w:rsidR="00870D9D">
        <w:t>enumeration area (</w:t>
      </w:r>
      <w:r w:rsidRPr="009469F4">
        <w:t>EA</w:t>
      </w:r>
      <w:r w:rsidR="00870D9D">
        <w:t>)</w:t>
      </w:r>
      <w:r w:rsidRPr="009469F4">
        <w:t xml:space="preserve"> to map, number, and list all structures, dwelling units, and households </w:t>
      </w:r>
      <w:r>
        <w:t>in</w:t>
      </w:r>
      <w:r w:rsidRPr="009469F4">
        <w:t xml:space="preserve"> the designated boundaries of the EA. The name of a responsible adult household member for each household</w:t>
      </w:r>
      <w:r>
        <w:t xml:space="preserve"> </w:t>
      </w:r>
      <w:r w:rsidRPr="009469F4">
        <w:t xml:space="preserve">will also be recorded. </w:t>
      </w:r>
      <w:r w:rsidR="007C6844" w:rsidRPr="009469F4">
        <w:t xml:space="preserve">While in the community and surrounding area, the </w:t>
      </w:r>
      <w:r w:rsidR="007C6844">
        <w:t>listing</w:t>
      </w:r>
      <w:r w:rsidR="007C6844" w:rsidRPr="009469F4">
        <w:t xml:space="preserve"> </w:t>
      </w:r>
      <w:r w:rsidR="007C6844" w:rsidRPr="00F21A98">
        <w:t xml:space="preserve">team will </w:t>
      </w:r>
      <w:r w:rsidR="007C6844">
        <w:t xml:space="preserve">also </w:t>
      </w:r>
      <w:r w:rsidR="007C6844" w:rsidRPr="00F21A98">
        <w:t>gauge</w:t>
      </w:r>
      <w:r w:rsidR="006B00CB">
        <w:t xml:space="preserve"> </w:t>
      </w:r>
      <w:r w:rsidR="007C6844" w:rsidRPr="00F21A98">
        <w:t>the</w:t>
      </w:r>
      <w:r w:rsidR="006B00CB">
        <w:t xml:space="preserve"> average</w:t>
      </w:r>
      <w:r w:rsidR="007C6844" w:rsidRPr="00F21A98">
        <w:t xml:space="preserve"> distance of farms from the listed households</w:t>
      </w:r>
      <w:r w:rsidR="007C6844">
        <w:t>,</w:t>
      </w:r>
      <w:r w:rsidR="007C6844" w:rsidRPr="009469F4">
        <w:t xml:space="preserve"> identify options for food and lodging</w:t>
      </w:r>
      <w:r w:rsidR="007C6844">
        <w:t>,</w:t>
      </w:r>
      <w:r w:rsidR="007C6844" w:rsidRPr="009469F4">
        <w:t xml:space="preserve"> ascertain availability of electricity and Internet access</w:t>
      </w:r>
      <w:r w:rsidR="007C6844">
        <w:t>, and identify the languages or dialects spoken in the community</w:t>
      </w:r>
      <w:r w:rsidR="007C6844" w:rsidRPr="009469F4">
        <w:t>.</w:t>
      </w:r>
    </w:p>
    <w:p w14:paraId="0F86D32F" w14:textId="4A9CE0BD" w:rsidR="00BF4547" w:rsidRDefault="00BF4547" w:rsidP="004C3DF5">
      <w:pPr>
        <w:pStyle w:val="BodyText0"/>
      </w:pPr>
      <w:r>
        <w:t xml:space="preserve">After the </w:t>
      </w:r>
      <w:r w:rsidRPr="009469F4">
        <w:t>complete listing information for a selected EA</w:t>
      </w:r>
      <w:r>
        <w:t xml:space="preserve"> is received in the survey subcontractor’s office</w:t>
      </w:r>
      <w:r w:rsidRPr="009469F4">
        <w:t xml:space="preserve">, </w:t>
      </w:r>
      <w:r>
        <w:t>staff will enter</w:t>
      </w:r>
      <w:r w:rsidRPr="009469F4">
        <w:t xml:space="preserve"> the information </w:t>
      </w:r>
      <w:r>
        <w:t>in</w:t>
      </w:r>
      <w:r w:rsidRPr="009469F4">
        <w:t xml:space="preserve"> an Excel spreadsheet</w:t>
      </w:r>
      <w:r w:rsidR="00870D9D">
        <w:t>.  These listing data will then be cleaned to ensure consistency, especially in terms of place names</w:t>
      </w:r>
      <w:r w:rsidR="006B00CB">
        <w:t>;</w:t>
      </w:r>
      <w:r w:rsidR="00870D9D">
        <w:t xml:space="preserve"> comprehensiveness</w:t>
      </w:r>
      <w:r w:rsidR="006B00CB">
        <w:t>;</w:t>
      </w:r>
      <w:r w:rsidR="00870D9D">
        <w:t xml:space="preserve"> and </w:t>
      </w:r>
      <w:r w:rsidR="006B00CB">
        <w:t>removal</w:t>
      </w:r>
      <w:r w:rsidR="00870D9D">
        <w:t xml:space="preserve"> of duplicate cases</w:t>
      </w:r>
      <w:r>
        <w:t>.</w:t>
      </w:r>
      <w:r w:rsidRPr="009469F4">
        <w:t xml:space="preserve"> </w:t>
      </w:r>
      <w:r>
        <w:t>The spreadsheet w</w:t>
      </w:r>
      <w:r w:rsidRPr="009469F4">
        <w:t xml:space="preserve">ill </w:t>
      </w:r>
      <w:r>
        <w:t xml:space="preserve">then </w:t>
      </w:r>
      <w:r w:rsidRPr="009469F4">
        <w:t xml:space="preserve">be encrypted and sent through a secure file transport protocol to a dedicated </w:t>
      </w:r>
      <w:r w:rsidRPr="009469F4">
        <w:rPr>
          <w:highlight w:val="yellow"/>
        </w:rPr>
        <w:t>[CONTRACTOR]</w:t>
      </w:r>
      <w:r w:rsidRPr="009469F4">
        <w:t xml:space="preserve"> staff</w:t>
      </w:r>
      <w:r>
        <w:t xml:space="preserve"> member</w:t>
      </w:r>
      <w:r w:rsidR="006B00CB">
        <w:t xml:space="preserve"> for the random selection of households for interview</w:t>
      </w:r>
      <w:r w:rsidRPr="009469F4">
        <w:t xml:space="preserve">. </w:t>
      </w:r>
    </w:p>
    <w:p w14:paraId="7D1348BD" w14:textId="377E3CE1" w:rsidR="000E7451" w:rsidRDefault="000E7451" w:rsidP="004C3DF5">
      <w:pPr>
        <w:pStyle w:val="BodyText0"/>
      </w:pPr>
      <w:r>
        <w:t>Upon completion of this task, [</w:t>
      </w:r>
      <w:r w:rsidRPr="00960F19">
        <w:rPr>
          <w:highlight w:val="yellow"/>
        </w:rPr>
        <w:t>CONTRACTOR</w:t>
      </w:r>
      <w:r>
        <w:t xml:space="preserve">] will submit a listing field report and </w:t>
      </w:r>
      <w:r w:rsidR="007C6844">
        <w:t xml:space="preserve">the </w:t>
      </w:r>
      <w:r>
        <w:t>household listing</w:t>
      </w:r>
      <w:r w:rsidR="007C6844">
        <w:t xml:space="preserve"> </w:t>
      </w:r>
      <w:r w:rsidR="009D4F8F">
        <w:t>redacted for</w:t>
      </w:r>
      <w:r w:rsidR="007C6844">
        <w:t xml:space="preserve"> PII</w:t>
      </w:r>
      <w:r>
        <w:t xml:space="preserve"> to USAID/[</w:t>
      </w:r>
      <w:r w:rsidRPr="00960F19">
        <w:rPr>
          <w:highlight w:val="yellow"/>
        </w:rPr>
        <w:t>COUNTRY</w:t>
      </w:r>
      <w:r>
        <w:t>] in Month 7 or shortly thereafter.</w:t>
      </w:r>
    </w:p>
    <w:p w14:paraId="6E875BC0" w14:textId="77777777" w:rsidR="006B00CB" w:rsidRDefault="006B00CB" w:rsidP="004C3DF5">
      <w:pPr>
        <w:pStyle w:val="BodyText0"/>
      </w:pPr>
      <w:r w:rsidRPr="007C6844">
        <w:t xml:space="preserve">For </w:t>
      </w:r>
      <w:r>
        <w:t xml:space="preserve">additional </w:t>
      </w:r>
      <w:r w:rsidRPr="007C6844">
        <w:t>detail</w:t>
      </w:r>
      <w:r>
        <w:t>ed guidance on</w:t>
      </w:r>
      <w:r w:rsidRPr="007C6844">
        <w:t xml:space="preserve"> </w:t>
      </w:r>
      <w:r>
        <w:t>implementing the listing operation</w:t>
      </w:r>
      <w:r w:rsidRPr="007C6844">
        <w:t>, refer to the Household Listing Manual</w:t>
      </w:r>
      <w:r>
        <w:t xml:space="preserve"> (Toolkit Document 2.2)</w:t>
      </w:r>
      <w:r w:rsidRPr="007C6844">
        <w:t>.</w:t>
      </w:r>
    </w:p>
    <w:p w14:paraId="67DA85F3" w14:textId="02251E1B" w:rsidR="000E7451" w:rsidRPr="00822590" w:rsidRDefault="000E7451" w:rsidP="00521FAB">
      <w:pPr>
        <w:pStyle w:val="Heading3"/>
      </w:pPr>
      <w:bookmarkStart w:id="84" w:name="_Toc507601328"/>
      <w:bookmarkStart w:id="85" w:name="_Toc523496695"/>
      <w:r>
        <w:t xml:space="preserve">Task: </w:t>
      </w:r>
      <w:r w:rsidR="00F72BB1">
        <w:t>Random</w:t>
      </w:r>
      <w:r w:rsidR="009D4F8F">
        <w:t>ly s</w:t>
      </w:r>
      <w:r w:rsidRPr="00822590">
        <w:t>elect households</w:t>
      </w:r>
      <w:bookmarkEnd w:id="84"/>
      <w:bookmarkEnd w:id="85"/>
      <w:r w:rsidRPr="00822590">
        <w:t xml:space="preserve"> </w:t>
      </w:r>
    </w:p>
    <w:p w14:paraId="4551AEE4" w14:textId="77777777" w:rsidR="000E7451" w:rsidRPr="00822590" w:rsidRDefault="000E7451" w:rsidP="005F6B04">
      <w:pPr>
        <w:pStyle w:val="BodyText0"/>
        <w:tabs>
          <w:tab w:val="left" w:pos="1800"/>
        </w:tabs>
        <w:ind w:left="1800" w:hanging="1800"/>
        <w:rPr>
          <w:rStyle w:val="IntenseEmphasis"/>
          <w:color w:val="387990"/>
        </w:rPr>
      </w:pPr>
      <w:r>
        <w:rPr>
          <w:rStyle w:val="IntenseEmphasis"/>
          <w:color w:val="387990"/>
        </w:rPr>
        <w:t>Timeline:</w:t>
      </w:r>
      <w:r>
        <w:rPr>
          <w:rStyle w:val="IntenseEmphasis"/>
          <w:color w:val="387990"/>
        </w:rPr>
        <w:tab/>
      </w:r>
      <w:r w:rsidRPr="00822590">
        <w:rPr>
          <w:rStyle w:val="IntenseEmphasis"/>
          <w:color w:val="387990"/>
        </w:rPr>
        <w:t>Months 6</w:t>
      </w:r>
      <w:r>
        <w:rPr>
          <w:rStyle w:val="IntenseEmphasis"/>
          <w:color w:val="387990"/>
        </w:rPr>
        <w:t>–</w:t>
      </w:r>
      <w:r w:rsidRPr="00822590">
        <w:rPr>
          <w:rStyle w:val="IntenseEmphasis"/>
          <w:color w:val="387990"/>
        </w:rPr>
        <w:t>7</w:t>
      </w:r>
    </w:p>
    <w:p w14:paraId="69AF4514" w14:textId="77777777" w:rsidR="000E7451" w:rsidRPr="00822590" w:rsidRDefault="000E7451" w:rsidP="005F6B04">
      <w:pPr>
        <w:pStyle w:val="BodyText0"/>
        <w:tabs>
          <w:tab w:val="left" w:pos="1800"/>
        </w:tabs>
        <w:ind w:left="1800" w:hanging="1800"/>
        <w:rPr>
          <w:rStyle w:val="IntenseEmphasis"/>
          <w:color w:val="387990"/>
        </w:rPr>
      </w:pPr>
      <w:r w:rsidRPr="00822590">
        <w:rPr>
          <w:rStyle w:val="IntenseEmphasis"/>
          <w:color w:val="387990"/>
        </w:rPr>
        <w:t xml:space="preserve">Deliverable: </w:t>
      </w:r>
      <w:r>
        <w:rPr>
          <w:rStyle w:val="IntenseEmphasis"/>
          <w:color w:val="387990"/>
        </w:rPr>
        <w:tab/>
      </w:r>
      <w:r w:rsidRPr="00822590">
        <w:rPr>
          <w:rStyle w:val="IntenseEmphasis"/>
          <w:color w:val="387990"/>
        </w:rPr>
        <w:t>List of households selected for interview</w:t>
      </w:r>
      <w:r>
        <w:rPr>
          <w:rStyle w:val="IntenseEmphasis"/>
          <w:color w:val="387990"/>
        </w:rPr>
        <w:t xml:space="preserve">, </w:t>
      </w:r>
      <w:r w:rsidRPr="00863733">
        <w:rPr>
          <w:rStyle w:val="IntenseEmphasis"/>
          <w:color w:val="387990"/>
        </w:rPr>
        <w:t xml:space="preserve">redacted for </w:t>
      </w:r>
      <w:r>
        <w:rPr>
          <w:rStyle w:val="IntenseEmphasis"/>
          <w:color w:val="387990"/>
        </w:rPr>
        <w:t>personally identifiable information (PII)</w:t>
      </w:r>
    </w:p>
    <w:p w14:paraId="03FA11D2" w14:textId="77777777" w:rsidR="000E7451" w:rsidRPr="00822590" w:rsidRDefault="000E7451" w:rsidP="005F6B04">
      <w:pPr>
        <w:pStyle w:val="BodyText0"/>
        <w:tabs>
          <w:tab w:val="left" w:pos="1800"/>
        </w:tabs>
        <w:ind w:left="1800" w:hanging="1800"/>
        <w:rPr>
          <w:rStyle w:val="IntenseEmphasis"/>
          <w:color w:val="387990"/>
        </w:rPr>
      </w:pPr>
      <w:r w:rsidRPr="00822590">
        <w:rPr>
          <w:rStyle w:val="IntenseEmphasis"/>
          <w:color w:val="387990"/>
        </w:rPr>
        <w:t xml:space="preserve">Additional resources: </w:t>
      </w:r>
      <w:r>
        <w:rPr>
          <w:rStyle w:val="IntenseEmphasis"/>
          <w:color w:val="387990"/>
        </w:rPr>
        <w:t>(1) Customized s</w:t>
      </w:r>
      <w:r w:rsidRPr="00822590">
        <w:rPr>
          <w:rStyle w:val="IntenseEmphasis"/>
          <w:color w:val="387990"/>
        </w:rPr>
        <w:t>ampling design</w:t>
      </w:r>
      <w:r>
        <w:rPr>
          <w:rStyle w:val="IntenseEmphasis"/>
          <w:color w:val="387990"/>
        </w:rPr>
        <w:t xml:space="preserve"> (household selection procedure), (2) </w:t>
      </w:r>
      <w:r w:rsidRPr="0040560E">
        <w:rPr>
          <w:rStyle w:val="IntenseEmphasis"/>
          <w:color w:val="387990"/>
        </w:rPr>
        <w:t>List of selected clusters</w:t>
      </w:r>
    </w:p>
    <w:p w14:paraId="2B8A5AF0" w14:textId="4B8A4232" w:rsidR="000E7451" w:rsidRDefault="000E7451" w:rsidP="005F6B04">
      <w:pPr>
        <w:pStyle w:val="BodyText0"/>
      </w:pPr>
      <w:r>
        <w:t xml:space="preserve">After </w:t>
      </w:r>
      <w:r w:rsidR="00930EE5">
        <w:t>the cleaned</w:t>
      </w:r>
      <w:r>
        <w:t xml:space="preserve"> EA</w:t>
      </w:r>
      <w:r w:rsidRPr="009469F4">
        <w:t xml:space="preserve"> listing </w:t>
      </w:r>
      <w:r w:rsidR="00930EE5">
        <w:t>file</w:t>
      </w:r>
      <w:r w:rsidRPr="009469F4">
        <w:t xml:space="preserve"> ha</w:t>
      </w:r>
      <w:r w:rsidR="00930EE5">
        <w:t>s</w:t>
      </w:r>
      <w:r w:rsidRPr="009469F4">
        <w:t xml:space="preserve"> been received by </w:t>
      </w:r>
      <w:r w:rsidRPr="009469F4">
        <w:rPr>
          <w:highlight w:val="yellow"/>
        </w:rPr>
        <w:t>[CONTRACTOR]</w:t>
      </w:r>
      <w:r w:rsidRPr="009469F4">
        <w:t xml:space="preserve">, the </w:t>
      </w:r>
      <w:r w:rsidRPr="009469F4">
        <w:rPr>
          <w:highlight w:val="yellow"/>
        </w:rPr>
        <w:t>[CONTRACTOR]</w:t>
      </w:r>
      <w:r>
        <w:t xml:space="preserve"> sampling s</w:t>
      </w:r>
      <w:r w:rsidRPr="009469F4">
        <w:t>tatistician will implement the household selection procedure. The final lists of randomly selected households</w:t>
      </w:r>
      <w:r>
        <w:t>,</w:t>
      </w:r>
      <w:r w:rsidRPr="009469F4">
        <w:t xml:space="preserve"> along with cluster and household identification numbers</w:t>
      </w:r>
      <w:r>
        <w:t>, will be sent to the social survey f</w:t>
      </w:r>
      <w:r w:rsidRPr="009469F4">
        <w:t xml:space="preserve">ield </w:t>
      </w:r>
      <w:r>
        <w:t>m</w:t>
      </w:r>
      <w:r w:rsidRPr="009469F4">
        <w:t xml:space="preserve">anager, who will assign clusters and provide the lists of selected households in those clusters to the </w:t>
      </w:r>
      <w:r>
        <w:t>f</w:t>
      </w:r>
      <w:r w:rsidRPr="009469F4">
        <w:t xml:space="preserve">ield </w:t>
      </w:r>
      <w:r>
        <w:t>s</w:t>
      </w:r>
      <w:r w:rsidRPr="009469F4">
        <w:t>upervisors. The lists of selected households will be used in field management tasks</w:t>
      </w:r>
      <w:r w:rsidR="009D4F8F">
        <w:t>,</w:t>
      </w:r>
      <w:r w:rsidRPr="009469F4">
        <w:t xml:space="preserve"> and will be programmed into the data </w:t>
      </w:r>
      <w:r>
        <w:t xml:space="preserve">entry </w:t>
      </w:r>
      <w:r w:rsidRPr="009469F4">
        <w:t>system and loaded onto each tablet.</w:t>
      </w:r>
    </w:p>
    <w:p w14:paraId="75CF851F" w14:textId="77777777" w:rsidR="000E7451" w:rsidRPr="009469F4" w:rsidRDefault="000E7451" w:rsidP="005F6B04">
      <w:pPr>
        <w:pStyle w:val="BodyText0"/>
      </w:pPr>
      <w:r>
        <w:t>Upon completion of this task, in Month 7, [</w:t>
      </w:r>
      <w:r w:rsidRPr="0014374A">
        <w:rPr>
          <w:highlight w:val="yellow"/>
        </w:rPr>
        <w:t>CONTRACTOR</w:t>
      </w:r>
      <w:r>
        <w:t>] will submit a complete l</w:t>
      </w:r>
      <w:r w:rsidRPr="0014374A">
        <w:t>ist of hou</w:t>
      </w:r>
      <w:r>
        <w:t xml:space="preserve">seholds selected for interview with any PII </w:t>
      </w:r>
      <w:r w:rsidRPr="0014374A">
        <w:t>redacted</w:t>
      </w:r>
      <w:r>
        <w:t xml:space="preserve"> to USAID/[</w:t>
      </w:r>
      <w:r w:rsidRPr="0014374A">
        <w:rPr>
          <w:highlight w:val="yellow"/>
        </w:rPr>
        <w:t>COUNTRY</w:t>
      </w:r>
      <w:r>
        <w:t>].</w:t>
      </w:r>
    </w:p>
    <w:p w14:paraId="3359F9B9" w14:textId="56443F98" w:rsidR="003C168E" w:rsidRPr="00822590" w:rsidRDefault="000E7451" w:rsidP="004C3DF5">
      <w:pPr>
        <w:pStyle w:val="Heading2"/>
      </w:pPr>
      <w:bookmarkStart w:id="86" w:name="_Toc523496696"/>
      <w:r>
        <w:lastRenderedPageBreak/>
        <w:t>4.</w:t>
      </w:r>
      <w:r w:rsidR="0010794B">
        <w:t>7</w:t>
      </w:r>
      <w:r>
        <w:tab/>
      </w:r>
      <w:r w:rsidR="003C168E" w:rsidRPr="00822590">
        <w:t>Training</w:t>
      </w:r>
      <w:bookmarkEnd w:id="74"/>
      <w:bookmarkEnd w:id="86"/>
    </w:p>
    <w:p w14:paraId="53F76471" w14:textId="15EC1456" w:rsidR="00835E4A" w:rsidRPr="00E01282" w:rsidRDefault="00835E4A" w:rsidP="005F6B04">
      <w:pPr>
        <w:pStyle w:val="BodyText0"/>
      </w:pPr>
      <w:bookmarkStart w:id="87" w:name="_Toc507601318"/>
      <w:r>
        <w:t>[</w:t>
      </w:r>
      <w:r w:rsidRPr="00835E4A">
        <w:rPr>
          <w:highlight w:val="yellow"/>
        </w:rPr>
        <w:t>CONTRACTOR</w:t>
      </w:r>
      <w:r>
        <w:t xml:space="preserve">] will </w:t>
      </w:r>
      <w:r w:rsidRPr="00E01282">
        <w:t>undertake training</w:t>
      </w:r>
      <w:r>
        <w:t xml:space="preserve"> activities, including the </w:t>
      </w:r>
      <w:r w:rsidR="000431E7">
        <w:t>survey</w:t>
      </w:r>
      <w:r w:rsidRPr="00E01282">
        <w:t xml:space="preserve"> pretest</w:t>
      </w:r>
      <w:r>
        <w:t xml:space="preserve"> and pilot, </w:t>
      </w:r>
      <w:r w:rsidRPr="00E01282">
        <w:t>over a five-week period immediately preceding the start of fieldwork, as follows:</w:t>
      </w:r>
    </w:p>
    <w:p w14:paraId="54D52641" w14:textId="57B1F30B" w:rsidR="00835E4A" w:rsidRPr="00E01282" w:rsidRDefault="00835E4A" w:rsidP="00835E4A">
      <w:pPr>
        <w:pStyle w:val="Bulletedlist"/>
        <w:spacing w:after="80"/>
      </w:pPr>
      <w:r w:rsidRPr="00E01282">
        <w:t>Weeks 1</w:t>
      </w:r>
      <w:r>
        <w:t>–</w:t>
      </w:r>
      <w:r w:rsidRPr="00E01282">
        <w:t xml:space="preserve">2: </w:t>
      </w:r>
      <w:r>
        <w:t xml:space="preserve">ToT </w:t>
      </w:r>
      <w:r w:rsidRPr="00E01282">
        <w:t xml:space="preserve">for </w:t>
      </w:r>
      <w:r>
        <w:t>a</w:t>
      </w:r>
      <w:r w:rsidRPr="00E01282">
        <w:t>gricultur</w:t>
      </w:r>
      <w:r w:rsidR="00EB55A6">
        <w:t>e</w:t>
      </w:r>
      <w:r w:rsidRPr="00E01282">
        <w:t xml:space="preserve"> </w:t>
      </w:r>
      <w:r>
        <w:t>s</w:t>
      </w:r>
      <w:r w:rsidRPr="00E01282">
        <w:t xml:space="preserve">pecialists and </w:t>
      </w:r>
      <w:r>
        <w:t>f</w:t>
      </w:r>
      <w:r w:rsidRPr="00E01282">
        <w:t xml:space="preserve">ield </w:t>
      </w:r>
      <w:r>
        <w:t>s</w:t>
      </w:r>
      <w:r w:rsidRPr="00E01282">
        <w:t xml:space="preserve">upervisors, including </w:t>
      </w:r>
      <w:r>
        <w:t xml:space="preserve">the </w:t>
      </w:r>
      <w:r w:rsidR="000431E7">
        <w:t>survey</w:t>
      </w:r>
      <w:r>
        <w:t xml:space="preserve"> </w:t>
      </w:r>
      <w:r w:rsidRPr="00E01282">
        <w:t>pretest</w:t>
      </w:r>
    </w:p>
    <w:p w14:paraId="10297856" w14:textId="523B8E77" w:rsidR="00835E4A" w:rsidRPr="00E01282" w:rsidRDefault="00835E4A" w:rsidP="00835E4A">
      <w:pPr>
        <w:pStyle w:val="Bulletedlist"/>
        <w:spacing w:after="80"/>
      </w:pPr>
      <w:r w:rsidRPr="00E01282">
        <w:t>Weeks 3</w:t>
      </w:r>
      <w:r>
        <w:t>–</w:t>
      </w:r>
      <w:r w:rsidRPr="00E01282">
        <w:t xml:space="preserve">4: </w:t>
      </w:r>
      <w:r>
        <w:t>I</w:t>
      </w:r>
      <w:r w:rsidRPr="00E01282">
        <w:t>nterviewer</w:t>
      </w:r>
      <w:r>
        <w:t xml:space="preserve"> training</w:t>
      </w:r>
    </w:p>
    <w:p w14:paraId="0A0FFE65" w14:textId="4F9BCE69" w:rsidR="00E3184D" w:rsidRDefault="00835E4A" w:rsidP="00E3184D">
      <w:pPr>
        <w:pStyle w:val="Bulletedlist"/>
        <w:spacing w:after="220"/>
      </w:pPr>
      <w:r w:rsidRPr="00E01282">
        <w:t>Week 5: Pilot</w:t>
      </w:r>
    </w:p>
    <w:p w14:paraId="714ADF90" w14:textId="399B0484" w:rsidR="000F2254" w:rsidRDefault="000F2254" w:rsidP="005F6B04">
      <w:pPr>
        <w:pStyle w:val="BodyText0"/>
      </w:pPr>
      <w:r>
        <w:t>P</w:t>
      </w:r>
      <w:r w:rsidRPr="002316DB">
        <w:t xml:space="preserve">rocedures for field staff training are covered in depth in </w:t>
      </w:r>
      <w:r>
        <w:t>the ZOI Survey Training Manual (</w:t>
      </w:r>
      <w:r w:rsidR="00C368D8">
        <w:t>T</w:t>
      </w:r>
      <w:r>
        <w:t xml:space="preserve">oolkit </w:t>
      </w:r>
      <w:r w:rsidR="00C368D8">
        <w:t>D</w:t>
      </w:r>
      <w:r>
        <w:t>ocument 3.0).</w:t>
      </w:r>
    </w:p>
    <w:p w14:paraId="1DCDFB76" w14:textId="11F736E0" w:rsidR="003C168E" w:rsidRPr="00822590" w:rsidRDefault="00CD6F06" w:rsidP="00521FAB">
      <w:pPr>
        <w:pStyle w:val="Heading3"/>
      </w:pPr>
      <w:bookmarkStart w:id="88" w:name="_Toc523496697"/>
      <w:r>
        <w:t xml:space="preserve">Task: </w:t>
      </w:r>
      <w:r w:rsidR="003C168E" w:rsidRPr="00822590">
        <w:t>Develop interviewer training plans and supporting materials</w:t>
      </w:r>
      <w:bookmarkEnd w:id="87"/>
      <w:bookmarkEnd w:id="88"/>
    </w:p>
    <w:p w14:paraId="210F51DF" w14:textId="588E9D7A" w:rsidR="00F63FC7" w:rsidRPr="00822590" w:rsidRDefault="00F63FC7" w:rsidP="002F52B0">
      <w:pPr>
        <w:pStyle w:val="BodyText0"/>
        <w:tabs>
          <w:tab w:val="left" w:pos="1800"/>
        </w:tabs>
        <w:spacing w:after="120"/>
        <w:ind w:left="1800" w:hanging="1800"/>
        <w:rPr>
          <w:rStyle w:val="IntenseEmphasis"/>
          <w:rFonts w:eastAsiaTheme="majorEastAsia" w:cstheme="majorBidi"/>
          <w:b/>
          <w:color w:val="387990"/>
        </w:rPr>
      </w:pPr>
      <w:r w:rsidRPr="00822590">
        <w:rPr>
          <w:rStyle w:val="IntenseEmphasis"/>
          <w:color w:val="387990"/>
        </w:rPr>
        <w:t>Timeline:</w:t>
      </w:r>
      <w:r w:rsidRPr="00822590">
        <w:rPr>
          <w:rStyle w:val="IntenseEmphasis"/>
          <w:color w:val="387990"/>
        </w:rPr>
        <w:tab/>
        <w:t>Months 4</w:t>
      </w:r>
      <w:r w:rsidR="009457AC">
        <w:rPr>
          <w:rStyle w:val="IntenseEmphasis"/>
          <w:color w:val="387990"/>
        </w:rPr>
        <w:t>–</w:t>
      </w:r>
      <w:r w:rsidRPr="00822590">
        <w:rPr>
          <w:rStyle w:val="IntenseEmphasis"/>
          <w:color w:val="387990"/>
        </w:rPr>
        <w:t xml:space="preserve">7 </w:t>
      </w:r>
    </w:p>
    <w:p w14:paraId="02349BC3" w14:textId="25E23740" w:rsidR="003C168E" w:rsidRPr="00CD6F06" w:rsidRDefault="003C168E" w:rsidP="002F52B0">
      <w:pPr>
        <w:pStyle w:val="BodyText0"/>
        <w:tabs>
          <w:tab w:val="left" w:pos="1800"/>
        </w:tabs>
        <w:spacing w:after="120"/>
        <w:ind w:left="1800" w:hanging="1800"/>
        <w:rPr>
          <w:rStyle w:val="IntenseEmphasis"/>
          <w:color w:val="387990"/>
        </w:rPr>
      </w:pPr>
      <w:r w:rsidRPr="00822590">
        <w:rPr>
          <w:rStyle w:val="IntenseEmphasis"/>
          <w:color w:val="387990"/>
        </w:rPr>
        <w:t xml:space="preserve">Deliverables: </w:t>
      </w:r>
      <w:r w:rsidR="006657C1" w:rsidRPr="00822590">
        <w:rPr>
          <w:rStyle w:val="IntenseEmphasis"/>
          <w:color w:val="387990"/>
        </w:rPr>
        <w:tab/>
      </w:r>
      <w:r w:rsidR="00E210FD">
        <w:rPr>
          <w:rStyle w:val="IntenseEmphasis"/>
          <w:color w:val="387990"/>
        </w:rPr>
        <w:t xml:space="preserve">Customized </w:t>
      </w:r>
      <w:r w:rsidR="00CD6F06">
        <w:rPr>
          <w:rStyle w:val="IntenseEmphasis"/>
          <w:color w:val="387990"/>
        </w:rPr>
        <w:t>I</w:t>
      </w:r>
      <w:r w:rsidRPr="00822590">
        <w:rPr>
          <w:rStyle w:val="IntenseEmphasis"/>
          <w:color w:val="387990"/>
        </w:rPr>
        <w:t>nterviewer</w:t>
      </w:r>
      <w:r w:rsidR="00E210FD">
        <w:rPr>
          <w:rStyle w:val="IntenseEmphasis"/>
          <w:color w:val="387990"/>
        </w:rPr>
        <w:t xml:space="preserve"> training plan</w:t>
      </w:r>
      <w:r w:rsidRPr="00822590">
        <w:rPr>
          <w:rStyle w:val="IntenseEmphasis"/>
          <w:color w:val="387990"/>
        </w:rPr>
        <w:t xml:space="preserve">, </w:t>
      </w:r>
      <w:r w:rsidR="00E210FD">
        <w:rPr>
          <w:rStyle w:val="IntenseEmphasis"/>
          <w:color w:val="387990"/>
        </w:rPr>
        <w:t>Customized t</w:t>
      </w:r>
      <w:r w:rsidR="00CD6F06">
        <w:rPr>
          <w:rStyle w:val="IntenseEmphasis"/>
          <w:color w:val="387990"/>
        </w:rPr>
        <w:t xml:space="preserve">raining agenda </w:t>
      </w:r>
      <w:r w:rsidR="00CD6F06" w:rsidRPr="00CD6F06">
        <w:rPr>
          <w:rStyle w:val="IntenseEmphasis"/>
          <w:color w:val="387990"/>
        </w:rPr>
        <w:t>(facilitator and trainee versions)</w:t>
      </w:r>
      <w:r w:rsidR="00CD6F06">
        <w:rPr>
          <w:rStyle w:val="IntenseEmphasis"/>
          <w:color w:val="387990"/>
        </w:rPr>
        <w:t xml:space="preserve">, </w:t>
      </w:r>
      <w:r w:rsidR="00E210FD" w:rsidRPr="00E210FD">
        <w:rPr>
          <w:rStyle w:val="IntenseEmphasis"/>
          <w:color w:val="387990"/>
        </w:rPr>
        <w:t>Develop country-specific</w:t>
      </w:r>
      <w:r w:rsidR="00CD6F06" w:rsidRPr="00E210FD">
        <w:rPr>
          <w:rStyle w:val="IntenseEmphasis"/>
          <w:color w:val="387990"/>
        </w:rPr>
        <w:t xml:space="preserve"> field check tables and interpretation, </w:t>
      </w:r>
      <w:r w:rsidR="00E210FD" w:rsidRPr="00E210FD">
        <w:rPr>
          <w:rStyle w:val="IntenseEmphasis"/>
          <w:color w:val="387990"/>
        </w:rPr>
        <w:t xml:space="preserve">Planning a system for real-time, </w:t>
      </w:r>
      <w:r w:rsidR="00CD6F06" w:rsidRPr="00E210FD">
        <w:rPr>
          <w:rStyle w:val="IntenseEmphasis"/>
          <w:color w:val="387990"/>
        </w:rPr>
        <w:t>remote fieldwork monitoring, Tablet training materials (if relevant), Agriculture-specific training materials, Anthropometry</w:t>
      </w:r>
      <w:r w:rsidR="00CD6F06" w:rsidRPr="00CD6F06">
        <w:rPr>
          <w:rStyle w:val="IntenseEmphasis"/>
          <w:color w:val="387990"/>
        </w:rPr>
        <w:t xml:space="preserve"> training </w:t>
      </w:r>
      <w:r w:rsidR="00CD6F06" w:rsidRPr="00E210FD">
        <w:rPr>
          <w:rStyle w:val="IntenseEmphasis"/>
          <w:color w:val="387990"/>
        </w:rPr>
        <w:t xml:space="preserve">materials, Biomarker training materials (if relevant), </w:t>
      </w:r>
      <w:r w:rsidR="00E210FD" w:rsidRPr="00E210FD">
        <w:rPr>
          <w:rStyle w:val="IntenseEmphasis"/>
          <w:color w:val="387990"/>
        </w:rPr>
        <w:t>Supervisor</w:t>
      </w:r>
      <w:r w:rsidR="00E210FD">
        <w:rPr>
          <w:rStyle w:val="IntenseEmphasis"/>
          <w:color w:val="387990"/>
        </w:rPr>
        <w:t xml:space="preserve"> </w:t>
      </w:r>
      <w:r w:rsidR="00CD6F06" w:rsidRPr="00CD6F06">
        <w:rPr>
          <w:rStyle w:val="IntenseEmphasis"/>
          <w:color w:val="387990"/>
        </w:rPr>
        <w:t xml:space="preserve">training materials (including assignment and </w:t>
      </w:r>
      <w:r w:rsidR="00CD6F06" w:rsidRPr="00E210FD">
        <w:rPr>
          <w:rStyle w:val="IntenseEmphasis"/>
          <w:color w:val="387990"/>
        </w:rPr>
        <w:t>control sheets), Data entry staff and supervisor training plan and materials, IT staff training plan and materials</w:t>
      </w:r>
    </w:p>
    <w:p w14:paraId="37483CAA" w14:textId="4DDDA206" w:rsidR="003C168E" w:rsidRPr="00822590" w:rsidRDefault="003C168E" w:rsidP="002F52B0">
      <w:pPr>
        <w:pStyle w:val="BodyText0"/>
        <w:tabs>
          <w:tab w:val="left" w:pos="1800"/>
        </w:tabs>
        <w:ind w:left="1800" w:hanging="1800"/>
        <w:rPr>
          <w:rStyle w:val="IntenseEmphasis"/>
          <w:color w:val="387990"/>
        </w:rPr>
      </w:pPr>
      <w:r w:rsidRPr="00822590">
        <w:rPr>
          <w:rStyle w:val="IntenseEmphasis"/>
          <w:color w:val="387990"/>
        </w:rPr>
        <w:t>Additional resources:</w:t>
      </w:r>
      <w:r w:rsidR="006657C1" w:rsidRPr="00822590">
        <w:rPr>
          <w:rStyle w:val="IntenseEmphasis"/>
          <w:color w:val="387990"/>
        </w:rPr>
        <w:tab/>
      </w:r>
      <w:r w:rsidR="00646F86">
        <w:rPr>
          <w:rStyle w:val="IntenseEmphasis"/>
          <w:color w:val="387990"/>
        </w:rPr>
        <w:t xml:space="preserve">(1) ZOI </w:t>
      </w:r>
      <w:r w:rsidR="00C07981">
        <w:rPr>
          <w:rStyle w:val="IntenseEmphasis"/>
          <w:color w:val="387990"/>
        </w:rPr>
        <w:t>S</w:t>
      </w:r>
      <w:r w:rsidR="00646F86">
        <w:rPr>
          <w:rStyle w:val="IntenseEmphasis"/>
          <w:color w:val="387990"/>
        </w:rPr>
        <w:t xml:space="preserve">urvey </w:t>
      </w:r>
      <w:r w:rsidR="00C07981">
        <w:rPr>
          <w:rStyle w:val="IntenseEmphasis"/>
          <w:color w:val="387990"/>
        </w:rPr>
        <w:t>T</w:t>
      </w:r>
      <w:r w:rsidR="00646F86">
        <w:rPr>
          <w:rStyle w:val="IntenseEmphasis"/>
          <w:color w:val="387990"/>
        </w:rPr>
        <w:t xml:space="preserve">raining </w:t>
      </w:r>
      <w:r w:rsidR="00C07981">
        <w:rPr>
          <w:rStyle w:val="IntenseEmphasis"/>
          <w:color w:val="387990"/>
        </w:rPr>
        <w:t>M</w:t>
      </w:r>
      <w:r w:rsidR="00EB55A6">
        <w:rPr>
          <w:rStyle w:val="IntenseEmphasis"/>
          <w:color w:val="387990"/>
        </w:rPr>
        <w:t>anual</w:t>
      </w:r>
      <w:r w:rsidR="00646F86">
        <w:rPr>
          <w:rStyle w:val="IntenseEmphasis"/>
          <w:color w:val="387990"/>
        </w:rPr>
        <w:t xml:space="preserve"> (</w:t>
      </w:r>
      <w:r w:rsidR="00C368D8">
        <w:rPr>
          <w:rStyle w:val="IntenseEmphasis"/>
          <w:color w:val="387990"/>
        </w:rPr>
        <w:t>T</w:t>
      </w:r>
      <w:r w:rsidR="00646F86">
        <w:rPr>
          <w:rStyle w:val="IntenseEmphasis"/>
          <w:color w:val="387990"/>
        </w:rPr>
        <w:t xml:space="preserve">oolkit </w:t>
      </w:r>
      <w:r w:rsidR="00C368D8">
        <w:rPr>
          <w:rStyle w:val="IntenseEmphasis"/>
          <w:color w:val="387990"/>
        </w:rPr>
        <w:t>D</w:t>
      </w:r>
      <w:r w:rsidR="00646F86">
        <w:rPr>
          <w:rStyle w:val="IntenseEmphasis"/>
          <w:color w:val="387990"/>
        </w:rPr>
        <w:t>ocument 3.0)</w:t>
      </w:r>
      <w:r w:rsidR="00C368D8">
        <w:rPr>
          <w:rStyle w:val="IntenseEmphasis"/>
          <w:color w:val="387990"/>
        </w:rPr>
        <w:t>;</w:t>
      </w:r>
      <w:r w:rsidR="00646F86">
        <w:rPr>
          <w:rStyle w:val="IntenseEmphasis"/>
          <w:color w:val="387990"/>
        </w:rPr>
        <w:t xml:space="preserve"> (2) </w:t>
      </w:r>
      <w:r w:rsidR="00C368D8">
        <w:rPr>
          <w:rStyle w:val="IntenseEmphasis"/>
          <w:color w:val="387990"/>
        </w:rPr>
        <w:t>T</w:t>
      </w:r>
      <w:r w:rsidR="00646F86" w:rsidRPr="00646F86">
        <w:rPr>
          <w:rStyle w:val="IntenseEmphasis"/>
          <w:color w:val="387990"/>
        </w:rPr>
        <w:t>raining schedules for the ToT, interviewer and data manager trainings (</w:t>
      </w:r>
      <w:r w:rsidR="00C368D8">
        <w:rPr>
          <w:rStyle w:val="IntenseEmphasis"/>
          <w:color w:val="387990"/>
        </w:rPr>
        <w:t>T</w:t>
      </w:r>
      <w:r w:rsidR="00646F86" w:rsidRPr="00646F86">
        <w:rPr>
          <w:rStyle w:val="IntenseEmphasis"/>
          <w:color w:val="387990"/>
        </w:rPr>
        <w:t xml:space="preserve">oolkit </w:t>
      </w:r>
      <w:r w:rsidR="00C368D8">
        <w:rPr>
          <w:rStyle w:val="IntenseEmphasis"/>
          <w:color w:val="387990"/>
        </w:rPr>
        <w:t>D</w:t>
      </w:r>
      <w:r w:rsidR="00646F86" w:rsidRPr="00646F86">
        <w:rPr>
          <w:rStyle w:val="IntenseEmphasis"/>
          <w:color w:val="387990"/>
        </w:rPr>
        <w:t>ocument 3.1)</w:t>
      </w:r>
      <w:r w:rsidR="00C368D8">
        <w:rPr>
          <w:rStyle w:val="IntenseEmphasis"/>
          <w:color w:val="387990"/>
        </w:rPr>
        <w:t>;</w:t>
      </w:r>
      <w:r w:rsidR="00646F86" w:rsidRPr="00646F86">
        <w:rPr>
          <w:rStyle w:val="IntenseEmphasis"/>
          <w:color w:val="387990"/>
        </w:rPr>
        <w:t xml:space="preserve"> </w:t>
      </w:r>
      <w:r w:rsidR="00646F86">
        <w:rPr>
          <w:rStyle w:val="IntenseEmphasis"/>
          <w:color w:val="387990"/>
        </w:rPr>
        <w:t xml:space="preserve">(3) </w:t>
      </w:r>
      <w:r w:rsidR="00C368D8">
        <w:rPr>
          <w:rStyle w:val="IntenseEmphasis"/>
          <w:color w:val="387990"/>
        </w:rPr>
        <w:t>Q</w:t>
      </w:r>
      <w:r w:rsidR="00646F86" w:rsidRPr="00646F86">
        <w:rPr>
          <w:rStyle w:val="IntenseEmphasis"/>
          <w:color w:val="387990"/>
        </w:rPr>
        <w:t>uizzes (</w:t>
      </w:r>
      <w:r w:rsidR="00C368D8">
        <w:rPr>
          <w:rStyle w:val="IntenseEmphasis"/>
          <w:color w:val="387990"/>
        </w:rPr>
        <w:t>T</w:t>
      </w:r>
      <w:r w:rsidR="00646F86" w:rsidRPr="00646F86">
        <w:rPr>
          <w:rStyle w:val="IntenseEmphasis"/>
          <w:color w:val="387990"/>
        </w:rPr>
        <w:t xml:space="preserve">oolkit </w:t>
      </w:r>
      <w:r w:rsidR="00C368D8">
        <w:rPr>
          <w:rStyle w:val="IntenseEmphasis"/>
          <w:color w:val="387990"/>
        </w:rPr>
        <w:t>D</w:t>
      </w:r>
      <w:r w:rsidR="00646F86" w:rsidRPr="00646F86">
        <w:rPr>
          <w:rStyle w:val="IntenseEmphasis"/>
          <w:color w:val="387990"/>
        </w:rPr>
        <w:t xml:space="preserve">ocument 3.2); </w:t>
      </w:r>
      <w:r w:rsidR="00646F86">
        <w:rPr>
          <w:rStyle w:val="IntenseEmphasis"/>
          <w:color w:val="387990"/>
        </w:rPr>
        <w:t xml:space="preserve">(4) </w:t>
      </w:r>
      <w:r w:rsidR="00C368D8">
        <w:rPr>
          <w:rStyle w:val="IntenseEmphasis"/>
          <w:color w:val="387990"/>
        </w:rPr>
        <w:t>T</w:t>
      </w:r>
      <w:r w:rsidR="00646F86" w:rsidRPr="00646F86">
        <w:rPr>
          <w:rStyle w:val="IntenseEmphasis"/>
          <w:color w:val="387990"/>
        </w:rPr>
        <w:t>raining sign-in sheet template (</w:t>
      </w:r>
      <w:r w:rsidR="00C368D8">
        <w:rPr>
          <w:rStyle w:val="IntenseEmphasis"/>
          <w:color w:val="387990"/>
        </w:rPr>
        <w:t>T</w:t>
      </w:r>
      <w:r w:rsidR="00646F86" w:rsidRPr="00646F86">
        <w:rPr>
          <w:rStyle w:val="IntenseEmphasis"/>
          <w:color w:val="387990"/>
        </w:rPr>
        <w:t xml:space="preserve">oolkit </w:t>
      </w:r>
      <w:r w:rsidR="00C368D8">
        <w:rPr>
          <w:rStyle w:val="IntenseEmphasis"/>
          <w:color w:val="387990"/>
        </w:rPr>
        <w:t>D</w:t>
      </w:r>
      <w:r w:rsidR="00646F86" w:rsidRPr="00646F86">
        <w:rPr>
          <w:rStyle w:val="IntenseEmphasis"/>
          <w:color w:val="387990"/>
        </w:rPr>
        <w:t>ocument 3.3)</w:t>
      </w:r>
      <w:r w:rsidR="003D750E">
        <w:rPr>
          <w:rStyle w:val="IntenseEmphasis"/>
          <w:color w:val="387990"/>
        </w:rPr>
        <w:t xml:space="preserve">; (5) </w:t>
      </w:r>
      <w:r w:rsidR="00C368D8">
        <w:rPr>
          <w:rStyle w:val="IntenseEmphasis"/>
          <w:color w:val="387990"/>
        </w:rPr>
        <w:t>F</w:t>
      </w:r>
      <w:r w:rsidR="003D750E">
        <w:rPr>
          <w:rStyle w:val="IntenseEmphasis"/>
          <w:color w:val="387990"/>
        </w:rPr>
        <w:t xml:space="preserve">inal, customized ZOI </w:t>
      </w:r>
      <w:r w:rsidR="00A32EE0">
        <w:rPr>
          <w:rStyle w:val="IntenseEmphasis"/>
          <w:color w:val="387990"/>
        </w:rPr>
        <w:t>S</w:t>
      </w:r>
      <w:r w:rsidR="003D750E">
        <w:rPr>
          <w:rStyle w:val="IntenseEmphasis"/>
          <w:color w:val="387990"/>
        </w:rPr>
        <w:t xml:space="preserve">urvey questionnaire; (6) </w:t>
      </w:r>
      <w:r w:rsidR="00C368D8">
        <w:rPr>
          <w:rStyle w:val="IntenseEmphasis"/>
          <w:color w:val="387990"/>
        </w:rPr>
        <w:t>F</w:t>
      </w:r>
      <w:r w:rsidR="003D750E">
        <w:rPr>
          <w:rStyle w:val="IntenseEmphasis"/>
          <w:color w:val="387990"/>
        </w:rPr>
        <w:t>inal, customized survey manuals (</w:t>
      </w:r>
      <w:r w:rsidR="00C368D8">
        <w:rPr>
          <w:rStyle w:val="IntenseEmphasis"/>
          <w:color w:val="387990"/>
        </w:rPr>
        <w:t>I</w:t>
      </w:r>
      <w:r w:rsidR="003D750E">
        <w:rPr>
          <w:rStyle w:val="IntenseEmphasis"/>
          <w:color w:val="387990"/>
        </w:rPr>
        <w:t xml:space="preserve">nterviewer, </w:t>
      </w:r>
      <w:r w:rsidR="00C368D8">
        <w:rPr>
          <w:rStyle w:val="IntenseEmphasis"/>
          <w:color w:val="387990"/>
        </w:rPr>
        <w:t>F</w:t>
      </w:r>
      <w:r w:rsidR="003D750E">
        <w:rPr>
          <w:rStyle w:val="IntenseEmphasis"/>
          <w:color w:val="387990"/>
        </w:rPr>
        <w:t xml:space="preserve">ield </w:t>
      </w:r>
      <w:r w:rsidR="00C368D8">
        <w:rPr>
          <w:rStyle w:val="IntenseEmphasis"/>
          <w:color w:val="387990"/>
        </w:rPr>
        <w:t>S</w:t>
      </w:r>
      <w:r w:rsidR="003D750E">
        <w:rPr>
          <w:rStyle w:val="IntenseEmphasis"/>
          <w:color w:val="387990"/>
        </w:rPr>
        <w:t xml:space="preserve">upervisor, QCS </w:t>
      </w:r>
      <w:r w:rsidR="00C368D8">
        <w:rPr>
          <w:rStyle w:val="IntenseEmphasis"/>
          <w:color w:val="387990"/>
        </w:rPr>
        <w:t>T</w:t>
      </w:r>
      <w:r w:rsidR="003D750E">
        <w:rPr>
          <w:rStyle w:val="IntenseEmphasis"/>
          <w:color w:val="387990"/>
        </w:rPr>
        <w:t xml:space="preserve">eam, </w:t>
      </w:r>
      <w:r w:rsidR="00C368D8">
        <w:rPr>
          <w:rStyle w:val="IntenseEmphasis"/>
          <w:color w:val="387990"/>
        </w:rPr>
        <w:t>I</w:t>
      </w:r>
      <w:r w:rsidR="003D750E">
        <w:rPr>
          <w:rStyle w:val="IntenseEmphasis"/>
          <w:color w:val="387990"/>
        </w:rPr>
        <w:t>n-</w:t>
      </w:r>
      <w:r w:rsidR="00C368D8">
        <w:rPr>
          <w:rStyle w:val="IntenseEmphasis"/>
          <w:color w:val="387990"/>
        </w:rPr>
        <w:t>C</w:t>
      </w:r>
      <w:r w:rsidR="003D750E">
        <w:rPr>
          <w:rStyle w:val="IntenseEmphasis"/>
          <w:color w:val="387990"/>
        </w:rPr>
        <w:t xml:space="preserve">ountry </w:t>
      </w:r>
      <w:r w:rsidR="00C368D8">
        <w:rPr>
          <w:rStyle w:val="IntenseEmphasis"/>
          <w:color w:val="387990"/>
        </w:rPr>
        <w:t>D</w:t>
      </w:r>
      <w:r w:rsidR="003D750E">
        <w:rPr>
          <w:rStyle w:val="IntenseEmphasis"/>
          <w:color w:val="387990"/>
        </w:rPr>
        <w:t xml:space="preserve">ata </w:t>
      </w:r>
      <w:r w:rsidR="00C368D8">
        <w:rPr>
          <w:rStyle w:val="IntenseEmphasis"/>
          <w:color w:val="387990"/>
        </w:rPr>
        <w:t>M</w:t>
      </w:r>
      <w:r w:rsidR="003D750E">
        <w:rPr>
          <w:rStyle w:val="IntenseEmphasis"/>
          <w:color w:val="387990"/>
        </w:rPr>
        <w:t xml:space="preserve">anager, </w:t>
      </w:r>
      <w:r w:rsidR="00C368D8">
        <w:rPr>
          <w:rStyle w:val="IntenseEmphasis"/>
          <w:color w:val="387990"/>
        </w:rPr>
        <w:t>A</w:t>
      </w:r>
      <w:r w:rsidR="003D750E">
        <w:rPr>
          <w:rStyle w:val="IntenseEmphasis"/>
          <w:color w:val="387990"/>
        </w:rPr>
        <w:t xml:space="preserve">nthropometry); (7) </w:t>
      </w:r>
      <w:r w:rsidR="00C368D8">
        <w:rPr>
          <w:rStyle w:val="IntenseEmphasis"/>
          <w:color w:val="387990"/>
        </w:rPr>
        <w:t>F</w:t>
      </w:r>
      <w:r w:rsidR="003D750E">
        <w:rPr>
          <w:rStyle w:val="IntenseEmphasis"/>
          <w:color w:val="387990"/>
        </w:rPr>
        <w:t>inal, customized tablet data entry program</w:t>
      </w:r>
    </w:p>
    <w:p w14:paraId="694C21C5" w14:textId="11A5C290" w:rsidR="003C168E" w:rsidRDefault="00E3184D" w:rsidP="005F6B04">
      <w:pPr>
        <w:pStyle w:val="BodyText0"/>
        <w:rPr>
          <w:rStyle w:val="IntenseEmphasis"/>
          <w:i w:val="0"/>
          <w:iCs w:val="0"/>
          <w:color w:val="000000"/>
        </w:rPr>
      </w:pPr>
      <w:r>
        <w:rPr>
          <w:rStyle w:val="IntenseEmphasis"/>
          <w:i w:val="0"/>
          <w:iCs w:val="0"/>
          <w:color w:val="000000"/>
        </w:rPr>
        <w:t>In preparation for training activities, [</w:t>
      </w:r>
      <w:r w:rsidRPr="00E3184D">
        <w:rPr>
          <w:rStyle w:val="IntenseEmphasis"/>
          <w:i w:val="0"/>
          <w:iCs w:val="0"/>
          <w:color w:val="000000"/>
          <w:highlight w:val="yellow"/>
        </w:rPr>
        <w:t>CONTRACTOR</w:t>
      </w:r>
      <w:r>
        <w:rPr>
          <w:rStyle w:val="IntenseEmphasis"/>
          <w:i w:val="0"/>
          <w:iCs w:val="0"/>
          <w:color w:val="000000"/>
        </w:rPr>
        <w:t>] and the survey subcontractor will customize a number of training-related materials for the [</w:t>
      </w:r>
      <w:r w:rsidRPr="00E3184D">
        <w:rPr>
          <w:rStyle w:val="IntenseEmphasis"/>
          <w:i w:val="0"/>
          <w:iCs w:val="0"/>
          <w:color w:val="000000"/>
          <w:highlight w:val="yellow"/>
        </w:rPr>
        <w:t>YEAR</w:t>
      </w:r>
      <w:r>
        <w:rPr>
          <w:rStyle w:val="IntenseEmphasis"/>
          <w:i w:val="0"/>
          <w:iCs w:val="0"/>
          <w:color w:val="000000"/>
        </w:rPr>
        <w:t>] [</w:t>
      </w:r>
      <w:r w:rsidRPr="00E3184D">
        <w:rPr>
          <w:rStyle w:val="IntenseEmphasis"/>
          <w:i w:val="0"/>
          <w:iCs w:val="0"/>
          <w:color w:val="000000"/>
          <w:highlight w:val="yellow"/>
        </w:rPr>
        <w:t>COUNTRY</w:t>
      </w:r>
      <w:r>
        <w:rPr>
          <w:rStyle w:val="IntenseEmphasis"/>
          <w:i w:val="0"/>
          <w:iCs w:val="0"/>
          <w:color w:val="000000"/>
        </w:rPr>
        <w:t xml:space="preserve">] ZOI Survey. </w:t>
      </w:r>
      <w:r w:rsidR="003C168E">
        <w:rPr>
          <w:rStyle w:val="IntenseEmphasis"/>
          <w:i w:val="0"/>
          <w:iCs w:val="0"/>
          <w:color w:val="000000"/>
        </w:rPr>
        <w:t xml:space="preserve">These </w:t>
      </w:r>
      <w:r w:rsidR="00915FB0">
        <w:rPr>
          <w:rStyle w:val="IntenseEmphasis"/>
          <w:i w:val="0"/>
          <w:iCs w:val="0"/>
          <w:color w:val="000000"/>
        </w:rPr>
        <w:t xml:space="preserve">documents </w:t>
      </w:r>
      <w:r w:rsidR="003C168E">
        <w:rPr>
          <w:rStyle w:val="IntenseEmphasis"/>
          <w:i w:val="0"/>
          <w:iCs w:val="0"/>
          <w:color w:val="000000"/>
        </w:rPr>
        <w:t>include</w:t>
      </w:r>
      <w:r>
        <w:rPr>
          <w:rStyle w:val="IntenseEmphasis"/>
          <w:i w:val="0"/>
          <w:iCs w:val="0"/>
          <w:color w:val="000000"/>
        </w:rPr>
        <w:t xml:space="preserve"> the </w:t>
      </w:r>
      <w:r w:rsidR="006C4255">
        <w:rPr>
          <w:rStyle w:val="IntenseEmphasis"/>
          <w:i w:val="0"/>
          <w:iCs w:val="0"/>
          <w:color w:val="000000"/>
        </w:rPr>
        <w:t xml:space="preserve">training </w:t>
      </w:r>
      <w:r>
        <w:rPr>
          <w:rStyle w:val="IntenseEmphasis"/>
          <w:i w:val="0"/>
          <w:iCs w:val="0"/>
          <w:color w:val="000000"/>
        </w:rPr>
        <w:t>PowerPoint slides (</w:t>
      </w:r>
      <w:r w:rsidR="00C368D8">
        <w:rPr>
          <w:rStyle w:val="IntenseEmphasis"/>
          <w:i w:val="0"/>
          <w:iCs w:val="0"/>
          <w:color w:val="000000"/>
        </w:rPr>
        <w:t>T</w:t>
      </w:r>
      <w:r>
        <w:rPr>
          <w:rStyle w:val="IntenseEmphasis"/>
          <w:i w:val="0"/>
          <w:iCs w:val="0"/>
          <w:color w:val="000000"/>
        </w:rPr>
        <w:t xml:space="preserve">oolkit </w:t>
      </w:r>
      <w:r w:rsidR="00C368D8">
        <w:rPr>
          <w:rStyle w:val="IntenseEmphasis"/>
          <w:i w:val="0"/>
          <w:iCs w:val="0"/>
          <w:color w:val="000000"/>
        </w:rPr>
        <w:t>D</w:t>
      </w:r>
      <w:r>
        <w:rPr>
          <w:rStyle w:val="IntenseEmphasis"/>
          <w:i w:val="0"/>
          <w:iCs w:val="0"/>
          <w:color w:val="000000"/>
        </w:rPr>
        <w:t>ocument 3.0); training schedules for the ToT, interviewer</w:t>
      </w:r>
      <w:r w:rsidR="00C368D8">
        <w:rPr>
          <w:rStyle w:val="IntenseEmphasis"/>
          <w:i w:val="0"/>
          <w:iCs w:val="0"/>
          <w:color w:val="000000"/>
        </w:rPr>
        <w:t>,</w:t>
      </w:r>
      <w:r>
        <w:rPr>
          <w:rStyle w:val="IntenseEmphasis"/>
          <w:i w:val="0"/>
          <w:iCs w:val="0"/>
          <w:color w:val="000000"/>
        </w:rPr>
        <w:t xml:space="preserve"> and data manager trainings (</w:t>
      </w:r>
      <w:r w:rsidR="00C368D8">
        <w:rPr>
          <w:rStyle w:val="IntenseEmphasis"/>
          <w:i w:val="0"/>
          <w:iCs w:val="0"/>
          <w:color w:val="000000"/>
        </w:rPr>
        <w:t>T</w:t>
      </w:r>
      <w:r>
        <w:rPr>
          <w:rStyle w:val="IntenseEmphasis"/>
          <w:i w:val="0"/>
          <w:iCs w:val="0"/>
          <w:color w:val="000000"/>
        </w:rPr>
        <w:t xml:space="preserve">oolkit </w:t>
      </w:r>
      <w:r w:rsidR="00C368D8">
        <w:rPr>
          <w:rStyle w:val="IntenseEmphasis"/>
          <w:i w:val="0"/>
          <w:iCs w:val="0"/>
          <w:color w:val="000000"/>
        </w:rPr>
        <w:t>D</w:t>
      </w:r>
      <w:r>
        <w:rPr>
          <w:rStyle w:val="IntenseEmphasis"/>
          <w:i w:val="0"/>
          <w:iCs w:val="0"/>
          <w:color w:val="000000"/>
        </w:rPr>
        <w:t>ocument 3.1); quizzes (</w:t>
      </w:r>
      <w:r w:rsidR="00C368D8">
        <w:rPr>
          <w:rStyle w:val="IntenseEmphasis"/>
          <w:i w:val="0"/>
          <w:iCs w:val="0"/>
          <w:color w:val="000000"/>
        </w:rPr>
        <w:t>T</w:t>
      </w:r>
      <w:r>
        <w:rPr>
          <w:rStyle w:val="IntenseEmphasis"/>
          <w:i w:val="0"/>
          <w:iCs w:val="0"/>
          <w:color w:val="000000"/>
        </w:rPr>
        <w:t xml:space="preserve">oolkit </w:t>
      </w:r>
      <w:r w:rsidR="00C368D8">
        <w:rPr>
          <w:rStyle w:val="IntenseEmphasis"/>
          <w:i w:val="0"/>
          <w:iCs w:val="0"/>
          <w:color w:val="000000"/>
        </w:rPr>
        <w:t>D</w:t>
      </w:r>
      <w:r>
        <w:rPr>
          <w:rStyle w:val="IntenseEmphasis"/>
          <w:i w:val="0"/>
          <w:iCs w:val="0"/>
          <w:color w:val="000000"/>
        </w:rPr>
        <w:t>ocument 3.2); and the training sign-in sheet template (</w:t>
      </w:r>
      <w:r w:rsidR="00C368D8">
        <w:rPr>
          <w:rStyle w:val="IntenseEmphasis"/>
          <w:i w:val="0"/>
          <w:iCs w:val="0"/>
          <w:color w:val="000000"/>
        </w:rPr>
        <w:t>T</w:t>
      </w:r>
      <w:r>
        <w:rPr>
          <w:rStyle w:val="IntenseEmphasis"/>
          <w:i w:val="0"/>
          <w:iCs w:val="0"/>
          <w:color w:val="000000"/>
        </w:rPr>
        <w:t xml:space="preserve">oolkit </w:t>
      </w:r>
      <w:r w:rsidR="00C368D8">
        <w:rPr>
          <w:rStyle w:val="IntenseEmphasis"/>
          <w:i w:val="0"/>
          <w:iCs w:val="0"/>
          <w:color w:val="000000"/>
        </w:rPr>
        <w:t>D</w:t>
      </w:r>
      <w:r>
        <w:rPr>
          <w:rStyle w:val="IntenseEmphasis"/>
          <w:i w:val="0"/>
          <w:iCs w:val="0"/>
          <w:color w:val="000000"/>
        </w:rPr>
        <w:t>ocument 3.3).</w:t>
      </w:r>
    </w:p>
    <w:p w14:paraId="0D0048E1" w14:textId="43503CBE" w:rsidR="00E3184D" w:rsidRDefault="00E3184D" w:rsidP="005F6B04">
      <w:pPr>
        <w:pStyle w:val="BodyText0"/>
        <w:rPr>
          <w:rStyle w:val="IntenseEmphasis"/>
          <w:i w:val="0"/>
          <w:iCs w:val="0"/>
          <w:color w:val="000000"/>
        </w:rPr>
      </w:pPr>
      <w:r>
        <w:rPr>
          <w:rStyle w:val="IntenseEmphasis"/>
          <w:i w:val="0"/>
          <w:iCs w:val="0"/>
          <w:color w:val="000000"/>
        </w:rPr>
        <w:t>[</w:t>
      </w:r>
      <w:r w:rsidRPr="00E3184D">
        <w:rPr>
          <w:rStyle w:val="IntenseEmphasis"/>
          <w:i w:val="0"/>
          <w:iCs w:val="0"/>
          <w:color w:val="000000"/>
          <w:highlight w:val="yellow"/>
        </w:rPr>
        <w:t>CONTRACTOR</w:t>
      </w:r>
      <w:r>
        <w:rPr>
          <w:rStyle w:val="IntenseEmphasis"/>
          <w:i w:val="0"/>
          <w:iCs w:val="0"/>
          <w:color w:val="000000"/>
        </w:rPr>
        <w:t xml:space="preserve">] will submit the </w:t>
      </w:r>
      <w:r w:rsidR="00FF26A5">
        <w:rPr>
          <w:rStyle w:val="IntenseEmphasis"/>
          <w:i w:val="0"/>
          <w:iCs w:val="0"/>
          <w:color w:val="000000"/>
        </w:rPr>
        <w:t xml:space="preserve">customized </w:t>
      </w:r>
      <w:r>
        <w:rPr>
          <w:rStyle w:val="IntenseEmphasis"/>
          <w:i w:val="0"/>
          <w:iCs w:val="0"/>
          <w:color w:val="000000"/>
        </w:rPr>
        <w:t>interviewer training plan</w:t>
      </w:r>
      <w:r w:rsidR="00FF26A5">
        <w:rPr>
          <w:rStyle w:val="IntenseEmphasis"/>
          <w:i w:val="0"/>
          <w:iCs w:val="0"/>
          <w:color w:val="000000"/>
        </w:rPr>
        <w:t xml:space="preserve"> (training agenda)</w:t>
      </w:r>
      <w:r>
        <w:rPr>
          <w:rStyle w:val="IntenseEmphasis"/>
          <w:i w:val="0"/>
          <w:iCs w:val="0"/>
          <w:color w:val="000000"/>
        </w:rPr>
        <w:t xml:space="preserve"> to USAID/[</w:t>
      </w:r>
      <w:r w:rsidRPr="00E3184D">
        <w:rPr>
          <w:rStyle w:val="IntenseEmphasis"/>
          <w:i w:val="0"/>
          <w:iCs w:val="0"/>
          <w:color w:val="000000"/>
          <w:highlight w:val="yellow"/>
        </w:rPr>
        <w:t>COUNTRY</w:t>
      </w:r>
      <w:r>
        <w:rPr>
          <w:rStyle w:val="IntenseEmphasis"/>
          <w:i w:val="0"/>
          <w:iCs w:val="0"/>
          <w:color w:val="000000"/>
        </w:rPr>
        <w:t xml:space="preserve">] </w:t>
      </w:r>
      <w:r w:rsidR="006C4255">
        <w:rPr>
          <w:rStyle w:val="IntenseEmphasis"/>
          <w:i w:val="0"/>
          <w:iCs w:val="0"/>
          <w:color w:val="000000"/>
        </w:rPr>
        <w:t xml:space="preserve">by </w:t>
      </w:r>
      <w:r w:rsidR="00C368D8">
        <w:rPr>
          <w:rStyle w:val="IntenseEmphasis"/>
          <w:i w:val="0"/>
          <w:iCs w:val="0"/>
          <w:color w:val="000000"/>
        </w:rPr>
        <w:t>M</w:t>
      </w:r>
      <w:r w:rsidR="006C4255">
        <w:rPr>
          <w:rStyle w:val="IntenseEmphasis"/>
          <w:i w:val="0"/>
          <w:iCs w:val="0"/>
          <w:color w:val="000000"/>
        </w:rPr>
        <w:t>onth 7</w:t>
      </w:r>
      <w:r>
        <w:rPr>
          <w:rStyle w:val="IntenseEmphasis"/>
          <w:i w:val="0"/>
          <w:iCs w:val="0"/>
          <w:color w:val="000000"/>
        </w:rPr>
        <w:t>. Upon completion of this task, [</w:t>
      </w:r>
      <w:r w:rsidRPr="00E3184D">
        <w:rPr>
          <w:rStyle w:val="IntenseEmphasis"/>
          <w:i w:val="0"/>
          <w:iCs w:val="0"/>
          <w:color w:val="000000"/>
          <w:highlight w:val="yellow"/>
        </w:rPr>
        <w:t>CONTRACTOR</w:t>
      </w:r>
      <w:r>
        <w:rPr>
          <w:rStyle w:val="IntenseEmphasis"/>
          <w:i w:val="0"/>
          <w:iCs w:val="0"/>
          <w:color w:val="000000"/>
        </w:rPr>
        <w:t xml:space="preserve">] will also submit the other materials listed above </w:t>
      </w:r>
      <w:r w:rsidR="00EB55A6">
        <w:rPr>
          <w:rStyle w:val="IntenseEmphasis"/>
          <w:i w:val="0"/>
          <w:iCs w:val="0"/>
          <w:color w:val="000000"/>
        </w:rPr>
        <w:t>by Month 7</w:t>
      </w:r>
      <w:r>
        <w:rPr>
          <w:rStyle w:val="IntenseEmphasis"/>
          <w:i w:val="0"/>
          <w:iCs w:val="0"/>
          <w:color w:val="000000"/>
        </w:rPr>
        <w:t>.</w:t>
      </w:r>
    </w:p>
    <w:p w14:paraId="4780C821" w14:textId="037D295E" w:rsidR="003C168E" w:rsidRPr="00822590" w:rsidRDefault="00863733" w:rsidP="002F52B0">
      <w:pPr>
        <w:pStyle w:val="Heading3"/>
        <w:keepNext/>
        <w:widowControl/>
      </w:pPr>
      <w:bookmarkStart w:id="89" w:name="_Toc507601319"/>
      <w:bookmarkStart w:id="90" w:name="_Toc523496698"/>
      <w:r>
        <w:lastRenderedPageBreak/>
        <w:t xml:space="preserve">Task: </w:t>
      </w:r>
      <w:r w:rsidR="003C168E" w:rsidRPr="00822590">
        <w:t>Implement training of trainers</w:t>
      </w:r>
      <w:bookmarkEnd w:id="89"/>
      <w:bookmarkEnd w:id="90"/>
    </w:p>
    <w:p w14:paraId="79A900C2" w14:textId="0AA3C64F" w:rsidR="00F63FC7" w:rsidRPr="00822590" w:rsidRDefault="00822590" w:rsidP="002F52B0">
      <w:pPr>
        <w:pStyle w:val="BodyText0"/>
        <w:keepNext/>
        <w:tabs>
          <w:tab w:val="left" w:pos="1800"/>
        </w:tabs>
        <w:spacing w:after="120"/>
        <w:ind w:left="1800" w:hanging="1800"/>
        <w:rPr>
          <w:rStyle w:val="IntenseEmphasis"/>
          <w:color w:val="387990"/>
        </w:rPr>
      </w:pPr>
      <w:r>
        <w:rPr>
          <w:rStyle w:val="IntenseEmphasis"/>
          <w:color w:val="387990"/>
        </w:rPr>
        <w:t xml:space="preserve">Timeline: </w:t>
      </w:r>
      <w:r>
        <w:rPr>
          <w:rStyle w:val="IntenseEmphasis"/>
          <w:color w:val="387990"/>
        </w:rPr>
        <w:tab/>
      </w:r>
      <w:r w:rsidR="00F63FC7" w:rsidRPr="00822590">
        <w:rPr>
          <w:rStyle w:val="IntenseEmphasis"/>
          <w:color w:val="387990"/>
        </w:rPr>
        <w:t>Months 7</w:t>
      </w:r>
      <w:r w:rsidR="00121253">
        <w:rPr>
          <w:rStyle w:val="IntenseEmphasis"/>
          <w:color w:val="387990"/>
        </w:rPr>
        <w:t>–</w:t>
      </w:r>
      <w:r w:rsidR="00F63FC7" w:rsidRPr="00822590">
        <w:rPr>
          <w:rStyle w:val="IntenseEmphasis"/>
          <w:color w:val="387990"/>
        </w:rPr>
        <w:t xml:space="preserve">8 </w:t>
      </w:r>
    </w:p>
    <w:p w14:paraId="328A73E7" w14:textId="27FD9281" w:rsidR="003C168E" w:rsidRPr="00822590" w:rsidRDefault="003C168E" w:rsidP="002F52B0">
      <w:pPr>
        <w:pStyle w:val="BodyText0"/>
        <w:keepNext/>
        <w:tabs>
          <w:tab w:val="left" w:pos="1800"/>
        </w:tabs>
        <w:spacing w:after="120"/>
        <w:ind w:left="1800" w:hanging="1800"/>
        <w:rPr>
          <w:rStyle w:val="IntenseEmphasis"/>
          <w:color w:val="387990"/>
        </w:rPr>
      </w:pPr>
      <w:r w:rsidRPr="00822590">
        <w:rPr>
          <w:rStyle w:val="IntenseEmphasis"/>
          <w:color w:val="387990"/>
        </w:rPr>
        <w:t xml:space="preserve">Deliverable: </w:t>
      </w:r>
      <w:r w:rsidR="00822590">
        <w:rPr>
          <w:rStyle w:val="IntenseEmphasis"/>
          <w:color w:val="387990"/>
        </w:rPr>
        <w:tab/>
      </w:r>
      <w:r w:rsidR="00863733">
        <w:rPr>
          <w:rStyle w:val="IntenseEmphasis"/>
          <w:color w:val="387990"/>
        </w:rPr>
        <w:t>Completion of training</w:t>
      </w:r>
    </w:p>
    <w:p w14:paraId="048D3D90" w14:textId="78ADCD5C" w:rsidR="003C168E" w:rsidRPr="00822590" w:rsidRDefault="003C168E" w:rsidP="002F52B0">
      <w:pPr>
        <w:pStyle w:val="BodyText0"/>
        <w:keepNext/>
        <w:tabs>
          <w:tab w:val="left" w:pos="1800"/>
        </w:tabs>
        <w:ind w:left="1800" w:hanging="1800"/>
        <w:rPr>
          <w:rStyle w:val="IntenseEmphasis"/>
          <w:color w:val="387990"/>
        </w:rPr>
      </w:pPr>
      <w:r w:rsidRPr="00822590">
        <w:rPr>
          <w:rStyle w:val="IntenseEmphasis"/>
          <w:color w:val="387990"/>
        </w:rPr>
        <w:t xml:space="preserve">Additional resources: </w:t>
      </w:r>
      <w:r w:rsidR="006657C1" w:rsidRPr="00822590">
        <w:rPr>
          <w:rStyle w:val="IntenseEmphasis"/>
          <w:color w:val="387990"/>
        </w:rPr>
        <w:tab/>
      </w:r>
      <w:r w:rsidRPr="00822590">
        <w:rPr>
          <w:rStyle w:val="IntenseEmphasis"/>
          <w:color w:val="387990"/>
        </w:rPr>
        <w:t xml:space="preserve">(1) </w:t>
      </w:r>
      <w:r w:rsidR="00DA2DDE">
        <w:rPr>
          <w:rStyle w:val="IntenseEmphasis"/>
          <w:color w:val="387990"/>
        </w:rPr>
        <w:t xml:space="preserve">ZOI Survey </w:t>
      </w:r>
      <w:r w:rsidRPr="00822590">
        <w:rPr>
          <w:rStyle w:val="IntenseEmphasis"/>
          <w:color w:val="387990"/>
        </w:rPr>
        <w:t>Training Manual</w:t>
      </w:r>
      <w:r w:rsidR="00DA2DDE">
        <w:rPr>
          <w:rStyle w:val="IntenseEmphasis"/>
          <w:color w:val="387990"/>
        </w:rPr>
        <w:t xml:space="preserve"> (</w:t>
      </w:r>
      <w:r w:rsidR="00C07981">
        <w:rPr>
          <w:rStyle w:val="IntenseEmphasis"/>
          <w:color w:val="387990"/>
        </w:rPr>
        <w:t>T</w:t>
      </w:r>
      <w:r w:rsidR="00DA2DDE">
        <w:rPr>
          <w:rStyle w:val="IntenseEmphasis"/>
          <w:color w:val="387990"/>
        </w:rPr>
        <w:t xml:space="preserve">oolkit </w:t>
      </w:r>
      <w:r w:rsidR="00C07981">
        <w:rPr>
          <w:rStyle w:val="IntenseEmphasis"/>
          <w:color w:val="387990"/>
        </w:rPr>
        <w:t>D</w:t>
      </w:r>
      <w:r w:rsidR="00DA2DDE">
        <w:rPr>
          <w:rStyle w:val="IntenseEmphasis"/>
          <w:color w:val="387990"/>
        </w:rPr>
        <w:t>ocument 3.0)</w:t>
      </w:r>
      <w:r w:rsidRPr="00822590">
        <w:rPr>
          <w:rStyle w:val="IntenseEmphasis"/>
          <w:color w:val="387990"/>
        </w:rPr>
        <w:t xml:space="preserve">, (2) </w:t>
      </w:r>
      <w:r w:rsidR="00C07981">
        <w:rPr>
          <w:rStyle w:val="IntenseEmphasis"/>
          <w:color w:val="387990"/>
        </w:rPr>
        <w:t>C</w:t>
      </w:r>
      <w:r w:rsidR="00DA2DDE">
        <w:rPr>
          <w:rStyle w:val="IntenseEmphasis"/>
          <w:color w:val="387990"/>
        </w:rPr>
        <w:t>ustomized survey pretest protoc</w:t>
      </w:r>
      <w:r w:rsidR="003101C3">
        <w:rPr>
          <w:rStyle w:val="IntenseEmphasis"/>
          <w:color w:val="387990"/>
        </w:rPr>
        <w:t>ol</w:t>
      </w:r>
      <w:r w:rsidR="000F2254">
        <w:rPr>
          <w:rStyle w:val="IntenseEmphasis"/>
          <w:color w:val="387990"/>
        </w:rPr>
        <w:t xml:space="preserve">, (3) </w:t>
      </w:r>
      <w:r w:rsidR="00C07981">
        <w:rPr>
          <w:rStyle w:val="IntenseEmphasis"/>
          <w:color w:val="387990"/>
        </w:rPr>
        <w:t>C</w:t>
      </w:r>
      <w:r w:rsidR="000F2254">
        <w:rPr>
          <w:rStyle w:val="IntenseEmphasis"/>
          <w:color w:val="387990"/>
        </w:rPr>
        <w:t>ustomized training materials</w:t>
      </w:r>
    </w:p>
    <w:p w14:paraId="397F6C38" w14:textId="1B37498B" w:rsidR="003C168E" w:rsidRDefault="003C168E" w:rsidP="002F52B0">
      <w:pPr>
        <w:pStyle w:val="BodyText0"/>
        <w:keepNext/>
      </w:pPr>
      <w:r>
        <w:t xml:space="preserve">Much of the survey training will be implemented in </w:t>
      </w:r>
      <w:r w:rsidR="00C07981">
        <w:t>M</w:t>
      </w:r>
      <w:r>
        <w:t xml:space="preserve">onths 7 and 8. During the first 12 days of the survey training period, the </w:t>
      </w:r>
      <w:r w:rsidRPr="009469F4">
        <w:rPr>
          <w:highlight w:val="yellow"/>
        </w:rPr>
        <w:t>[CONTRACTOR]</w:t>
      </w:r>
      <w:r w:rsidRPr="009469F4">
        <w:t xml:space="preserve"> </w:t>
      </w:r>
      <w:r w:rsidR="00335F7F">
        <w:t>senior researcher</w:t>
      </w:r>
      <w:r w:rsidRPr="009469F4">
        <w:t xml:space="preserve"> will work with </w:t>
      </w:r>
      <w:r w:rsidR="00335F7F">
        <w:t xml:space="preserve">the field managers </w:t>
      </w:r>
      <w:r w:rsidRPr="009469F4">
        <w:t xml:space="preserve">to train </w:t>
      </w:r>
      <w:r>
        <w:t>15</w:t>
      </w:r>
      <w:r w:rsidR="00335F7F">
        <w:t xml:space="preserve"> to </w:t>
      </w:r>
      <w:r>
        <w:t xml:space="preserve">20 experienced senior interviewers and supervisors </w:t>
      </w:r>
      <w:r w:rsidR="006C4255">
        <w:t>selected to be</w:t>
      </w:r>
      <w:r w:rsidRPr="009469F4">
        <w:t xml:space="preserve"> trainers for the main </w:t>
      </w:r>
      <w:r w:rsidR="006C4255">
        <w:t xml:space="preserve">interviewer </w:t>
      </w:r>
      <w:r w:rsidRPr="009469F4">
        <w:t xml:space="preserve">training; these staff will also serve as </w:t>
      </w:r>
      <w:r>
        <w:t xml:space="preserve">QCS </w:t>
      </w:r>
      <w:r w:rsidRPr="009469F4">
        <w:t>team members</w:t>
      </w:r>
      <w:r w:rsidR="000A6D50">
        <w:t xml:space="preserve"> during the main fieldwork</w:t>
      </w:r>
      <w:r w:rsidRPr="009469F4">
        <w:t xml:space="preserve">. </w:t>
      </w:r>
    </w:p>
    <w:p w14:paraId="68676EF1" w14:textId="162AA478" w:rsidR="003C168E" w:rsidRPr="00B62284" w:rsidRDefault="003C168E" w:rsidP="002F52B0">
      <w:pPr>
        <w:pStyle w:val="BodyText0"/>
      </w:pPr>
      <w:r>
        <w:t xml:space="preserve">The first six days of the ToT will include an overview of the ZOI </w:t>
      </w:r>
      <w:r w:rsidR="00C07981">
        <w:t>S</w:t>
      </w:r>
      <w:r>
        <w:t>urvey</w:t>
      </w:r>
      <w:r w:rsidR="00121253">
        <w:t>,</w:t>
      </w:r>
      <w:r>
        <w:t xml:space="preserve"> survey documents, research ethics and human subjects protection, </w:t>
      </w:r>
      <w:r w:rsidR="00121253">
        <w:t xml:space="preserve">as well as </w:t>
      </w:r>
      <w:r>
        <w:t>a discussion of the survey questionnaire, including question-by-question instructions. The second six days will focus on using the tablets generally and for survey tasks specifically, as well as mock interviews and role play. An illustrative ToT agenda can b</w:t>
      </w:r>
      <w:r w:rsidR="008B4B3C">
        <w:t xml:space="preserve">e found in Appendix 1 of the </w:t>
      </w:r>
      <w:r w:rsidR="00335F7F">
        <w:t xml:space="preserve">ZOI Survey </w:t>
      </w:r>
      <w:r>
        <w:t>Training Manual</w:t>
      </w:r>
      <w:r w:rsidR="00335F7F">
        <w:t xml:space="preserve"> (</w:t>
      </w:r>
      <w:r w:rsidR="007116F8">
        <w:t>T</w:t>
      </w:r>
      <w:r w:rsidR="00335F7F">
        <w:t xml:space="preserve">oolkit </w:t>
      </w:r>
      <w:r w:rsidR="007116F8">
        <w:t>D</w:t>
      </w:r>
      <w:r w:rsidR="00335F7F">
        <w:t>ocument 3.0)</w:t>
      </w:r>
      <w:r>
        <w:t xml:space="preserve">. </w:t>
      </w:r>
    </w:p>
    <w:p w14:paraId="2B17232E" w14:textId="60CB5FF6" w:rsidR="003C168E" w:rsidRPr="00822590" w:rsidRDefault="00863733" w:rsidP="00521FAB">
      <w:pPr>
        <w:pStyle w:val="Heading3"/>
      </w:pPr>
      <w:bookmarkStart w:id="91" w:name="_Toc507601320"/>
      <w:bookmarkStart w:id="92" w:name="_Toc523496699"/>
      <w:r>
        <w:t xml:space="preserve">Task: </w:t>
      </w:r>
      <w:r w:rsidR="003C168E" w:rsidRPr="00822590">
        <w:t xml:space="preserve">Implement </w:t>
      </w:r>
      <w:r w:rsidR="000431E7">
        <w:t>survey</w:t>
      </w:r>
      <w:r w:rsidR="00C7629A" w:rsidRPr="00822590">
        <w:t xml:space="preserve"> </w:t>
      </w:r>
      <w:r w:rsidR="003C168E" w:rsidRPr="00822590">
        <w:t xml:space="preserve">pretest (as part of </w:t>
      </w:r>
      <w:r w:rsidR="00121253">
        <w:t>ToT</w:t>
      </w:r>
      <w:r w:rsidR="003C168E" w:rsidRPr="00822590">
        <w:t>)</w:t>
      </w:r>
      <w:bookmarkEnd w:id="91"/>
      <w:bookmarkEnd w:id="92"/>
      <w:r w:rsidR="003C168E" w:rsidRPr="00822590">
        <w:t xml:space="preserve"> </w:t>
      </w:r>
    </w:p>
    <w:p w14:paraId="5921F6A6" w14:textId="69FAAF87" w:rsidR="00F63FC7" w:rsidRPr="00822590" w:rsidRDefault="00822590" w:rsidP="002F52B0">
      <w:pPr>
        <w:pStyle w:val="BodyText0"/>
        <w:tabs>
          <w:tab w:val="left" w:pos="1800"/>
        </w:tabs>
        <w:spacing w:after="120"/>
        <w:rPr>
          <w:rStyle w:val="IntenseEmphasis"/>
          <w:rFonts w:eastAsiaTheme="majorEastAsia" w:cstheme="majorBidi"/>
          <w:b/>
          <w:color w:val="387990"/>
        </w:rPr>
      </w:pPr>
      <w:r>
        <w:rPr>
          <w:rStyle w:val="IntenseEmphasis"/>
          <w:color w:val="387990"/>
        </w:rPr>
        <w:t>Timeline:</w:t>
      </w:r>
      <w:r>
        <w:rPr>
          <w:rStyle w:val="IntenseEmphasis"/>
          <w:color w:val="387990"/>
        </w:rPr>
        <w:tab/>
      </w:r>
      <w:r w:rsidR="00F63FC7" w:rsidRPr="00822590">
        <w:rPr>
          <w:rStyle w:val="IntenseEmphasis"/>
          <w:color w:val="387990"/>
        </w:rPr>
        <w:t xml:space="preserve">Months </w:t>
      </w:r>
      <w:r w:rsidR="003101C3" w:rsidRPr="00822590">
        <w:rPr>
          <w:rStyle w:val="IntenseEmphasis"/>
          <w:color w:val="387990"/>
        </w:rPr>
        <w:t>7</w:t>
      </w:r>
      <w:r w:rsidR="003101C3">
        <w:rPr>
          <w:rStyle w:val="IntenseEmphasis"/>
          <w:color w:val="387990"/>
        </w:rPr>
        <w:t>–</w:t>
      </w:r>
      <w:r w:rsidR="003101C3" w:rsidRPr="00822590">
        <w:rPr>
          <w:rStyle w:val="IntenseEmphasis"/>
          <w:color w:val="387990"/>
        </w:rPr>
        <w:t>8</w:t>
      </w:r>
    </w:p>
    <w:p w14:paraId="31AD581B" w14:textId="4D4C1D73" w:rsidR="003C168E" w:rsidRPr="00822590" w:rsidRDefault="003C168E" w:rsidP="002F52B0">
      <w:pPr>
        <w:pStyle w:val="BodyText0"/>
        <w:tabs>
          <w:tab w:val="left" w:pos="1800"/>
        </w:tabs>
        <w:spacing w:after="120"/>
        <w:rPr>
          <w:rStyle w:val="IntenseEmphasis"/>
          <w:color w:val="387990"/>
        </w:rPr>
      </w:pPr>
      <w:r w:rsidRPr="00822590">
        <w:rPr>
          <w:rStyle w:val="IntenseEmphasis"/>
          <w:color w:val="387990"/>
        </w:rPr>
        <w:t xml:space="preserve">Deliverable: </w:t>
      </w:r>
      <w:r w:rsidR="00822590">
        <w:rPr>
          <w:rStyle w:val="IntenseEmphasis"/>
          <w:color w:val="387990"/>
        </w:rPr>
        <w:tab/>
      </w:r>
      <w:r w:rsidRPr="00822590">
        <w:rPr>
          <w:rStyle w:val="IntenseEmphasis"/>
          <w:color w:val="387990"/>
        </w:rPr>
        <w:t xml:space="preserve">ToT and </w:t>
      </w:r>
      <w:r w:rsidR="000431E7">
        <w:rPr>
          <w:rStyle w:val="IntenseEmphasis"/>
          <w:color w:val="387990"/>
        </w:rPr>
        <w:t xml:space="preserve">survey </w:t>
      </w:r>
      <w:r w:rsidRPr="00822590">
        <w:rPr>
          <w:rStyle w:val="IntenseEmphasis"/>
          <w:color w:val="387990"/>
        </w:rPr>
        <w:t>pretest report</w:t>
      </w:r>
    </w:p>
    <w:p w14:paraId="6219C6B8" w14:textId="14C3C347" w:rsidR="003C168E" w:rsidRPr="00822590" w:rsidRDefault="003C168E" w:rsidP="002F52B0">
      <w:pPr>
        <w:pStyle w:val="BodyText0"/>
        <w:tabs>
          <w:tab w:val="left" w:pos="1800"/>
        </w:tabs>
        <w:rPr>
          <w:rStyle w:val="IntenseEmphasis"/>
          <w:color w:val="387990"/>
        </w:rPr>
      </w:pPr>
      <w:r w:rsidRPr="00822590">
        <w:rPr>
          <w:rStyle w:val="IntenseEmphasis"/>
          <w:color w:val="387990"/>
        </w:rPr>
        <w:t xml:space="preserve">Additional resources: </w:t>
      </w:r>
      <w:r w:rsidR="006657C1" w:rsidRPr="00822590">
        <w:rPr>
          <w:rStyle w:val="IntenseEmphasis"/>
          <w:color w:val="387990"/>
        </w:rPr>
        <w:tab/>
      </w:r>
      <w:r w:rsidR="00DA2DDE">
        <w:rPr>
          <w:rStyle w:val="IntenseEmphasis"/>
          <w:color w:val="387990"/>
        </w:rPr>
        <w:t>C</w:t>
      </w:r>
      <w:r w:rsidR="00210256">
        <w:rPr>
          <w:rStyle w:val="IntenseEmphasis"/>
          <w:color w:val="387990"/>
        </w:rPr>
        <w:t>ustomized survey p</w:t>
      </w:r>
      <w:r w:rsidRPr="00822590">
        <w:rPr>
          <w:rStyle w:val="IntenseEmphasis"/>
          <w:color w:val="387990"/>
        </w:rPr>
        <w:t xml:space="preserve">retest </w:t>
      </w:r>
      <w:r w:rsidR="00210256">
        <w:rPr>
          <w:rStyle w:val="IntenseEmphasis"/>
          <w:color w:val="387990"/>
        </w:rPr>
        <w:t>p</w:t>
      </w:r>
      <w:r w:rsidRPr="00822590">
        <w:rPr>
          <w:rStyle w:val="IntenseEmphasis"/>
          <w:color w:val="387990"/>
        </w:rPr>
        <w:t>rotocol</w:t>
      </w:r>
    </w:p>
    <w:p w14:paraId="11E9628E" w14:textId="67EB956F" w:rsidR="003C168E" w:rsidRDefault="003C168E" w:rsidP="002F52B0">
      <w:pPr>
        <w:pStyle w:val="BodyText0"/>
      </w:pPr>
      <w:r>
        <w:t xml:space="preserve">At the end of the ToT, the </w:t>
      </w:r>
      <w:r w:rsidR="004A3693">
        <w:t xml:space="preserve">tablet data entry program </w:t>
      </w:r>
      <w:r>
        <w:t>will be pretested</w:t>
      </w:r>
      <w:r w:rsidR="005D1F1D">
        <w:t xml:space="preserve"> according to the final, customized survey pretest protocol</w:t>
      </w:r>
      <w:r>
        <w:t xml:space="preserve">. This field-based </w:t>
      </w:r>
      <w:r w:rsidR="0003375E">
        <w:t xml:space="preserve">survey </w:t>
      </w:r>
      <w:r>
        <w:t xml:space="preserve">pretest is the first opportunity to test the data </w:t>
      </w:r>
      <w:r w:rsidR="009A7B69">
        <w:t xml:space="preserve">collection programs </w:t>
      </w:r>
      <w:r>
        <w:t xml:space="preserve">under field conditions. The </w:t>
      </w:r>
      <w:r w:rsidR="000431E7">
        <w:t>survey</w:t>
      </w:r>
      <w:r>
        <w:t xml:space="preserve"> pretest aims to identify any programming issues or errors in the data </w:t>
      </w:r>
      <w:r w:rsidR="006C4255">
        <w:t>collection programs</w:t>
      </w:r>
      <w:r>
        <w:t>, test</w:t>
      </w:r>
      <w:r w:rsidR="00121253">
        <w:t xml:space="preserve"> the</w:t>
      </w:r>
      <w:r>
        <w:t xml:space="preserve"> usability of the interviewing interface, and ensure data transmission and connectivity among the survey team members—interviewers, supervisors, and</w:t>
      </w:r>
      <w:r w:rsidR="00C7629A">
        <w:t xml:space="preserve"> the in-country </w:t>
      </w:r>
      <w:r w:rsidR="00D159B5">
        <w:t>d</w:t>
      </w:r>
      <w:r w:rsidR="00C7629A">
        <w:t xml:space="preserve">ata </w:t>
      </w:r>
      <w:r w:rsidR="00D159B5">
        <w:t>manager</w:t>
      </w:r>
      <w:r>
        <w:t>.</w:t>
      </w:r>
      <w:r w:rsidR="002B4BB3">
        <w:t xml:space="preserve"> It also provides another opportunity to identify</w:t>
      </w:r>
      <w:r w:rsidR="00AA59CE">
        <w:t xml:space="preserve"> and correct</w:t>
      </w:r>
      <w:r w:rsidR="002B4BB3">
        <w:t xml:space="preserve"> any </w:t>
      </w:r>
      <w:r w:rsidR="00AA59CE">
        <w:t>remain</w:t>
      </w:r>
      <w:r w:rsidR="002B4BB3">
        <w:t>ing questionnaire content, translation, or design problems.</w:t>
      </w:r>
    </w:p>
    <w:p w14:paraId="7C7261CB" w14:textId="41DC1E2D" w:rsidR="003C168E" w:rsidRPr="00A216D1" w:rsidRDefault="003C168E" w:rsidP="002F52B0">
      <w:pPr>
        <w:pStyle w:val="BodyText0"/>
        <w:rPr>
          <w:rFonts w:eastAsia="Cabin"/>
        </w:rPr>
      </w:pPr>
      <w:r>
        <w:t xml:space="preserve">After </w:t>
      </w:r>
      <w:r w:rsidR="009A7B69">
        <w:t xml:space="preserve">completing </w:t>
      </w:r>
      <w:r>
        <w:t xml:space="preserve">the </w:t>
      </w:r>
      <w:r w:rsidR="000431E7">
        <w:t>survey</w:t>
      </w:r>
      <w:r>
        <w:t xml:space="preserve"> pretest, the survey subcontractor will hold an all-day debriefing session to consolidate feedback from interviewers and </w:t>
      </w:r>
      <w:r w:rsidR="009A7B69">
        <w:t xml:space="preserve">field </w:t>
      </w:r>
      <w:r>
        <w:t>supervisors and propose revisions to the survey questionnaire</w:t>
      </w:r>
      <w:r w:rsidR="00C7629A">
        <w:t xml:space="preserve"> and translations</w:t>
      </w:r>
      <w:r>
        <w:t xml:space="preserve"> or the </w:t>
      </w:r>
      <w:r w:rsidR="00D159B5">
        <w:t xml:space="preserve">tablet data </w:t>
      </w:r>
      <w:r w:rsidR="009A7B69">
        <w:t>collection programs</w:t>
      </w:r>
      <w:r>
        <w:t xml:space="preserve">. </w:t>
      </w:r>
    </w:p>
    <w:p w14:paraId="4B1E9E4F" w14:textId="5B9D4FA6" w:rsidR="003C168E" w:rsidRPr="009469F4" w:rsidRDefault="003C168E" w:rsidP="002F52B0">
      <w:pPr>
        <w:pStyle w:val="BodyText0"/>
        <w:rPr>
          <w:rFonts w:eastAsia="Cabin"/>
        </w:rPr>
      </w:pPr>
      <w:r w:rsidRPr="009469F4">
        <w:rPr>
          <w:rFonts w:eastAsia="Cabin"/>
        </w:rPr>
        <w:t xml:space="preserve">Any issues with the </w:t>
      </w:r>
      <w:r w:rsidR="00D159B5">
        <w:rPr>
          <w:rFonts w:eastAsia="Cabin"/>
        </w:rPr>
        <w:t xml:space="preserve">ZOI </w:t>
      </w:r>
      <w:r w:rsidR="003E0019">
        <w:rPr>
          <w:rFonts w:eastAsia="Cabin"/>
        </w:rPr>
        <w:t>S</w:t>
      </w:r>
      <w:r w:rsidR="00D159B5">
        <w:rPr>
          <w:rFonts w:eastAsia="Cabin"/>
        </w:rPr>
        <w:t xml:space="preserve">urvey questionnaire or tablet data </w:t>
      </w:r>
      <w:r w:rsidR="009A7B69">
        <w:rPr>
          <w:rFonts w:eastAsia="Cabin"/>
        </w:rPr>
        <w:t xml:space="preserve">collection </w:t>
      </w:r>
      <w:r w:rsidRPr="009469F4">
        <w:rPr>
          <w:rFonts w:eastAsia="Cabin"/>
        </w:rPr>
        <w:t>program</w:t>
      </w:r>
      <w:r w:rsidR="009A7B69">
        <w:rPr>
          <w:rFonts w:eastAsia="Cabin"/>
        </w:rPr>
        <w:t>s</w:t>
      </w:r>
      <w:r w:rsidRPr="009469F4">
        <w:rPr>
          <w:rFonts w:eastAsia="Cabin"/>
        </w:rPr>
        <w:t xml:space="preserve"> will be communicated to the </w:t>
      </w:r>
      <w:r w:rsidRPr="00A216D1">
        <w:rPr>
          <w:rFonts w:eastAsia="Cabin"/>
        </w:rPr>
        <w:t>[</w:t>
      </w:r>
      <w:r w:rsidRPr="000A27B2">
        <w:rPr>
          <w:rFonts w:eastAsia="Cabin"/>
          <w:highlight w:val="yellow"/>
        </w:rPr>
        <w:t>CONTRACTOR</w:t>
      </w:r>
      <w:r w:rsidRPr="00A216D1">
        <w:rPr>
          <w:rFonts w:eastAsia="Cabin"/>
        </w:rPr>
        <w:t>]</w:t>
      </w:r>
      <w:r w:rsidRPr="009469F4">
        <w:rPr>
          <w:rFonts w:eastAsia="Cabin"/>
        </w:rPr>
        <w:t xml:space="preserve"> </w:t>
      </w:r>
      <w:r w:rsidR="00D159B5">
        <w:rPr>
          <w:rFonts w:eastAsia="Cabin"/>
        </w:rPr>
        <w:t>d</w:t>
      </w:r>
      <w:r w:rsidRPr="009469F4">
        <w:rPr>
          <w:rFonts w:eastAsia="Cabin"/>
        </w:rPr>
        <w:t xml:space="preserve">ata </w:t>
      </w:r>
      <w:r w:rsidR="00D159B5">
        <w:rPr>
          <w:rFonts w:eastAsia="Cabin"/>
        </w:rPr>
        <w:t>p</w:t>
      </w:r>
      <w:r w:rsidRPr="009469F4">
        <w:rPr>
          <w:rFonts w:eastAsia="Cabin"/>
        </w:rPr>
        <w:t xml:space="preserve">rocessing </w:t>
      </w:r>
      <w:r w:rsidR="00D159B5">
        <w:rPr>
          <w:rFonts w:eastAsia="Cabin"/>
        </w:rPr>
        <w:t>m</w:t>
      </w:r>
      <w:r w:rsidRPr="009469F4">
        <w:rPr>
          <w:rFonts w:eastAsia="Cabin"/>
        </w:rPr>
        <w:t xml:space="preserve">anager, who will </w:t>
      </w:r>
      <w:r w:rsidR="003E0019">
        <w:rPr>
          <w:rFonts w:eastAsia="Cabin"/>
        </w:rPr>
        <w:t>ensure</w:t>
      </w:r>
      <w:r w:rsidR="003E0019" w:rsidRPr="009469F4">
        <w:rPr>
          <w:rFonts w:eastAsia="Cabin"/>
        </w:rPr>
        <w:t xml:space="preserve"> </w:t>
      </w:r>
      <w:r w:rsidRPr="009469F4">
        <w:rPr>
          <w:rFonts w:eastAsia="Cabin"/>
        </w:rPr>
        <w:t xml:space="preserve">that corrections are made, documented, and </w:t>
      </w:r>
      <w:r>
        <w:rPr>
          <w:rFonts w:eastAsia="Cabin"/>
        </w:rPr>
        <w:t>tested</w:t>
      </w:r>
      <w:r w:rsidRPr="009469F4">
        <w:rPr>
          <w:rFonts w:eastAsia="Cabin"/>
        </w:rPr>
        <w:t>.</w:t>
      </w:r>
      <w:r>
        <w:rPr>
          <w:rFonts w:eastAsia="Cabin"/>
        </w:rPr>
        <w:t xml:space="preserve"> </w:t>
      </w:r>
      <w:r w:rsidR="003E0019">
        <w:rPr>
          <w:rFonts w:eastAsia="Cabin"/>
        </w:rPr>
        <w:t>After</w:t>
      </w:r>
      <w:r w:rsidR="003E0019" w:rsidRPr="009469F4">
        <w:rPr>
          <w:rFonts w:eastAsia="Cabin"/>
        </w:rPr>
        <w:t xml:space="preserve"> </w:t>
      </w:r>
      <w:r w:rsidRPr="009469F4">
        <w:rPr>
          <w:rFonts w:eastAsia="Cabin"/>
        </w:rPr>
        <w:t xml:space="preserve">the </w:t>
      </w:r>
      <w:r>
        <w:rPr>
          <w:rFonts w:eastAsia="Cabin"/>
        </w:rPr>
        <w:t xml:space="preserve">program </w:t>
      </w:r>
      <w:r w:rsidRPr="009469F4">
        <w:rPr>
          <w:rFonts w:eastAsia="Cabin"/>
        </w:rPr>
        <w:t xml:space="preserve">revisions have passed testing, the revised program will be downloaded from </w:t>
      </w:r>
      <w:r>
        <w:rPr>
          <w:rFonts w:eastAsia="Cabin"/>
        </w:rPr>
        <w:t xml:space="preserve">a </w:t>
      </w:r>
      <w:r w:rsidRPr="009469F4">
        <w:rPr>
          <w:rFonts w:eastAsia="Cabin"/>
        </w:rPr>
        <w:t xml:space="preserve">Dropbox created by </w:t>
      </w:r>
      <w:r w:rsidRPr="009469F4">
        <w:rPr>
          <w:rFonts w:eastAsia="Cabin"/>
          <w:highlight w:val="yellow"/>
        </w:rPr>
        <w:t>[CONTRACTOR]</w:t>
      </w:r>
      <w:r w:rsidRPr="009469F4">
        <w:rPr>
          <w:rFonts w:eastAsia="Cabin"/>
        </w:rPr>
        <w:t xml:space="preserve"> and loaded on all tablets </w:t>
      </w:r>
      <w:r w:rsidR="00121253">
        <w:rPr>
          <w:rFonts w:eastAsia="Cabin"/>
        </w:rPr>
        <w:t>before</w:t>
      </w:r>
      <w:r w:rsidR="008E3AFD">
        <w:rPr>
          <w:rFonts w:eastAsia="Cabin"/>
        </w:rPr>
        <w:t xml:space="preserve"> the main </w:t>
      </w:r>
      <w:r w:rsidR="00D159B5">
        <w:rPr>
          <w:rFonts w:eastAsia="Cabin"/>
        </w:rPr>
        <w:t xml:space="preserve">interviewer </w:t>
      </w:r>
      <w:r w:rsidR="008E3AFD">
        <w:rPr>
          <w:rFonts w:eastAsia="Cabin"/>
        </w:rPr>
        <w:t>training</w:t>
      </w:r>
      <w:r w:rsidRPr="009469F4">
        <w:rPr>
          <w:rFonts w:eastAsia="Cabin"/>
        </w:rPr>
        <w:t>, at the instruction</w:t>
      </w:r>
      <w:r>
        <w:rPr>
          <w:rFonts w:eastAsia="Cabin"/>
        </w:rPr>
        <w:t xml:space="preserve"> of the </w:t>
      </w:r>
      <w:r w:rsidR="00D159B5">
        <w:rPr>
          <w:rFonts w:eastAsia="Cabin"/>
        </w:rPr>
        <w:t>s</w:t>
      </w:r>
      <w:r>
        <w:rPr>
          <w:rFonts w:eastAsia="Cabin"/>
        </w:rPr>
        <w:t xml:space="preserve">urvey </w:t>
      </w:r>
      <w:r w:rsidR="00D159B5">
        <w:rPr>
          <w:rFonts w:eastAsia="Cabin"/>
        </w:rPr>
        <w:t>d</w:t>
      </w:r>
      <w:r>
        <w:rPr>
          <w:rFonts w:eastAsia="Cabin"/>
        </w:rPr>
        <w:t>irector.</w:t>
      </w:r>
    </w:p>
    <w:p w14:paraId="70AC1663" w14:textId="0E8147D2" w:rsidR="003C168E" w:rsidRDefault="003C168E" w:rsidP="002F52B0">
      <w:pPr>
        <w:pStyle w:val="BodyText0"/>
        <w:rPr>
          <w:rFonts w:eastAsia="Cabin"/>
        </w:rPr>
      </w:pPr>
      <w:r w:rsidRPr="009469F4">
        <w:rPr>
          <w:rFonts w:eastAsia="Cabin"/>
        </w:rPr>
        <w:t xml:space="preserve">The </w:t>
      </w:r>
      <w:r w:rsidR="0003375E">
        <w:rPr>
          <w:rFonts w:eastAsia="Cabin"/>
        </w:rPr>
        <w:t xml:space="preserve">survey </w:t>
      </w:r>
      <w:r w:rsidRPr="009469F4">
        <w:rPr>
          <w:rFonts w:eastAsia="Cabin"/>
        </w:rPr>
        <w:t xml:space="preserve">pretest also will </w:t>
      </w:r>
      <w:r w:rsidR="009A7B69">
        <w:rPr>
          <w:rFonts w:eastAsia="Cabin"/>
        </w:rPr>
        <w:t>test</w:t>
      </w:r>
      <w:r w:rsidRPr="009469F4">
        <w:rPr>
          <w:rFonts w:eastAsia="Cabin"/>
        </w:rPr>
        <w:t xml:space="preserve"> data transmission, extraction, and generation of field check table reports at</w:t>
      </w:r>
      <w:r>
        <w:rPr>
          <w:rFonts w:eastAsia="Cabin"/>
        </w:rPr>
        <w:t xml:space="preserve"> the</w:t>
      </w:r>
      <w:r w:rsidRPr="009469F4">
        <w:rPr>
          <w:rFonts w:eastAsia="Cabin"/>
        </w:rPr>
        <w:t xml:space="preserve"> </w:t>
      </w:r>
      <w:r w:rsidRPr="009469F4">
        <w:rPr>
          <w:rFonts w:eastAsia="Cabin"/>
          <w:highlight w:val="yellow"/>
        </w:rPr>
        <w:t>[CONTRACTOR]</w:t>
      </w:r>
      <w:r w:rsidR="009A7B69">
        <w:rPr>
          <w:rFonts w:eastAsia="Cabin"/>
        </w:rPr>
        <w:t>’s</w:t>
      </w:r>
      <w:r>
        <w:rPr>
          <w:rFonts w:eastAsia="Cabin"/>
        </w:rPr>
        <w:t xml:space="preserve"> </w:t>
      </w:r>
      <w:r w:rsidR="009A7B69">
        <w:rPr>
          <w:rFonts w:eastAsia="Cabin"/>
        </w:rPr>
        <w:t xml:space="preserve">central </w:t>
      </w:r>
      <w:r>
        <w:rPr>
          <w:rFonts w:eastAsia="Cabin"/>
        </w:rPr>
        <w:t>office</w:t>
      </w:r>
      <w:r w:rsidRPr="009469F4">
        <w:rPr>
          <w:rFonts w:eastAsia="Cabin"/>
        </w:rPr>
        <w:t xml:space="preserve">. The </w:t>
      </w:r>
      <w:r w:rsidRPr="009469F4">
        <w:rPr>
          <w:rFonts w:eastAsia="Cabin"/>
          <w:highlight w:val="yellow"/>
        </w:rPr>
        <w:t>[CONTRACTOR</w:t>
      </w:r>
      <w:r w:rsidR="00121253">
        <w:rPr>
          <w:rFonts w:eastAsia="Cabin"/>
          <w:highlight w:val="yellow"/>
        </w:rPr>
        <w:t>]</w:t>
      </w:r>
      <w:r w:rsidRPr="00210256">
        <w:rPr>
          <w:rFonts w:eastAsia="Cabin"/>
        </w:rPr>
        <w:t>’</w:t>
      </w:r>
      <w:r w:rsidR="00121253" w:rsidRPr="00210256">
        <w:rPr>
          <w:rFonts w:eastAsia="Cabin"/>
        </w:rPr>
        <w:t>s</w:t>
      </w:r>
      <w:r w:rsidR="00210256">
        <w:rPr>
          <w:rFonts w:eastAsia="Cabin"/>
        </w:rPr>
        <w:t xml:space="preserve"> d</w:t>
      </w:r>
      <w:r w:rsidRPr="009469F4">
        <w:rPr>
          <w:rFonts w:eastAsia="Cabin"/>
        </w:rPr>
        <w:t xml:space="preserve">ata </w:t>
      </w:r>
      <w:r w:rsidR="00210256">
        <w:rPr>
          <w:rFonts w:eastAsia="Cabin"/>
        </w:rPr>
        <w:t>p</w:t>
      </w:r>
      <w:r w:rsidRPr="009469F4">
        <w:rPr>
          <w:rFonts w:eastAsia="Cabin"/>
        </w:rPr>
        <w:t xml:space="preserve">rocessing </w:t>
      </w:r>
      <w:r w:rsidR="00210256">
        <w:rPr>
          <w:rFonts w:eastAsia="Cabin"/>
        </w:rPr>
        <w:t>m</w:t>
      </w:r>
      <w:r w:rsidRPr="009469F4">
        <w:rPr>
          <w:rFonts w:eastAsia="Cabin"/>
        </w:rPr>
        <w:t xml:space="preserve">anager will closely monitor the </w:t>
      </w:r>
      <w:r>
        <w:rPr>
          <w:rFonts w:eastAsia="Cabin"/>
        </w:rPr>
        <w:t>effectiveness</w:t>
      </w:r>
      <w:r w:rsidRPr="009469F4">
        <w:rPr>
          <w:rFonts w:eastAsia="Cabin"/>
        </w:rPr>
        <w:t xml:space="preserve"> of these systems, procedures, and activitie</w:t>
      </w:r>
      <w:r>
        <w:rPr>
          <w:rFonts w:eastAsia="Cabin"/>
        </w:rPr>
        <w:t xml:space="preserve">s and </w:t>
      </w:r>
      <w:r w:rsidR="00121253">
        <w:rPr>
          <w:rFonts w:eastAsia="Cabin"/>
        </w:rPr>
        <w:t>ensure that any issues are resolved</w:t>
      </w:r>
      <w:r>
        <w:rPr>
          <w:rFonts w:eastAsia="Cabin"/>
        </w:rPr>
        <w:t>.</w:t>
      </w:r>
    </w:p>
    <w:p w14:paraId="2FFAD5C9" w14:textId="675ABFEF" w:rsidR="005D1F1D" w:rsidRPr="009469F4" w:rsidRDefault="005D1F1D" w:rsidP="002F52B0">
      <w:pPr>
        <w:pStyle w:val="BodyText0"/>
        <w:rPr>
          <w:rFonts w:eastAsia="Cabin"/>
        </w:rPr>
      </w:pPr>
      <w:r>
        <w:rPr>
          <w:rFonts w:eastAsia="Cabin"/>
        </w:rPr>
        <w:lastRenderedPageBreak/>
        <w:t xml:space="preserve">Upon </w:t>
      </w:r>
      <w:r w:rsidR="00871B2B">
        <w:rPr>
          <w:rFonts w:eastAsia="Cabin"/>
        </w:rPr>
        <w:t>completion of this task, [</w:t>
      </w:r>
      <w:r w:rsidR="00871B2B" w:rsidRPr="00871B2B">
        <w:rPr>
          <w:rFonts w:eastAsia="Cabin"/>
          <w:highlight w:val="yellow"/>
        </w:rPr>
        <w:t>CONTRACTOR</w:t>
      </w:r>
      <w:r w:rsidR="00871B2B">
        <w:rPr>
          <w:rFonts w:eastAsia="Cabin"/>
        </w:rPr>
        <w:t xml:space="preserve">] will submit a ToT and </w:t>
      </w:r>
      <w:r w:rsidR="0003375E">
        <w:rPr>
          <w:rFonts w:eastAsia="Cabin"/>
        </w:rPr>
        <w:t xml:space="preserve">survey </w:t>
      </w:r>
      <w:r w:rsidR="00871B2B">
        <w:rPr>
          <w:rFonts w:eastAsia="Cabin"/>
        </w:rPr>
        <w:t>pretest report to USAID/[</w:t>
      </w:r>
      <w:r w:rsidR="00871B2B" w:rsidRPr="00871B2B">
        <w:rPr>
          <w:rFonts w:eastAsia="Cabin"/>
          <w:highlight w:val="yellow"/>
        </w:rPr>
        <w:t>COUNTRY</w:t>
      </w:r>
      <w:r w:rsidR="00871B2B">
        <w:rPr>
          <w:rFonts w:eastAsia="Cabin"/>
        </w:rPr>
        <w:t xml:space="preserve">] </w:t>
      </w:r>
      <w:r w:rsidR="003E0019">
        <w:rPr>
          <w:rFonts w:eastAsia="Cabin"/>
        </w:rPr>
        <w:t>by Month 8</w:t>
      </w:r>
      <w:r w:rsidR="00EB55A6">
        <w:rPr>
          <w:rFonts w:eastAsia="Cabin"/>
        </w:rPr>
        <w:t xml:space="preserve"> or soon thereafter</w:t>
      </w:r>
      <w:r w:rsidR="00871B2B">
        <w:rPr>
          <w:rFonts w:eastAsia="Cabin"/>
        </w:rPr>
        <w:t>.</w:t>
      </w:r>
    </w:p>
    <w:p w14:paraId="3A095EDA" w14:textId="5F6FA680" w:rsidR="00F63FC7" w:rsidRPr="00F63FC7" w:rsidRDefault="00863733" w:rsidP="00521FAB">
      <w:pPr>
        <w:pStyle w:val="Heading3"/>
      </w:pPr>
      <w:bookmarkStart w:id="93" w:name="_Toc507601321"/>
      <w:bookmarkStart w:id="94" w:name="_Toc523496700"/>
      <w:r>
        <w:t xml:space="preserve">Task: </w:t>
      </w:r>
      <w:r w:rsidR="003C168E" w:rsidRPr="00D53763">
        <w:t>Implement main training</w:t>
      </w:r>
      <w:bookmarkEnd w:id="93"/>
      <w:bookmarkEnd w:id="94"/>
      <w:r w:rsidR="003C168E">
        <w:t xml:space="preserve"> </w:t>
      </w:r>
    </w:p>
    <w:p w14:paraId="16C84E3B" w14:textId="2C3F85C2" w:rsidR="00F63FC7" w:rsidRPr="00822590" w:rsidRDefault="00822590" w:rsidP="002F52B0">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00F63FC7" w:rsidRPr="00822590">
        <w:rPr>
          <w:rStyle w:val="IntenseEmphasis"/>
          <w:color w:val="387990"/>
        </w:rPr>
        <w:t>Month 8</w:t>
      </w:r>
    </w:p>
    <w:p w14:paraId="52E28CC6" w14:textId="20BC765D" w:rsidR="003C168E" w:rsidRPr="00863733" w:rsidRDefault="003C168E" w:rsidP="002F52B0">
      <w:pPr>
        <w:pStyle w:val="BodyText0"/>
        <w:tabs>
          <w:tab w:val="left" w:pos="1800"/>
        </w:tabs>
        <w:spacing w:after="120"/>
        <w:rPr>
          <w:rStyle w:val="IntenseEmphasis"/>
          <w:color w:val="387990"/>
        </w:rPr>
      </w:pPr>
      <w:r w:rsidRPr="00822590">
        <w:rPr>
          <w:rStyle w:val="IntenseEmphasis"/>
          <w:color w:val="387990"/>
        </w:rPr>
        <w:t xml:space="preserve">Deliverable: </w:t>
      </w:r>
      <w:r w:rsidR="00822590">
        <w:rPr>
          <w:rStyle w:val="IntenseEmphasis"/>
          <w:color w:val="387990"/>
        </w:rPr>
        <w:tab/>
      </w:r>
      <w:r w:rsidR="00863733" w:rsidRPr="00863733">
        <w:rPr>
          <w:rStyle w:val="IntenseEmphasis"/>
          <w:color w:val="387990"/>
        </w:rPr>
        <w:t>Completion of training</w:t>
      </w:r>
    </w:p>
    <w:p w14:paraId="583F64B1" w14:textId="7133420F" w:rsidR="003C168E" w:rsidRPr="00822590" w:rsidRDefault="003C168E" w:rsidP="002F52B0">
      <w:pPr>
        <w:pStyle w:val="BodyText0"/>
        <w:tabs>
          <w:tab w:val="left" w:pos="1800"/>
        </w:tabs>
        <w:rPr>
          <w:rStyle w:val="IntenseEmphasis"/>
          <w:color w:val="387990"/>
        </w:rPr>
      </w:pPr>
      <w:r w:rsidRPr="00822590">
        <w:rPr>
          <w:rStyle w:val="IntenseEmphasis"/>
          <w:color w:val="387990"/>
        </w:rPr>
        <w:t xml:space="preserve">Additional resources: </w:t>
      </w:r>
      <w:r w:rsidR="006657C1" w:rsidRPr="00822590">
        <w:rPr>
          <w:rStyle w:val="IntenseEmphasis"/>
          <w:color w:val="387990"/>
        </w:rPr>
        <w:tab/>
      </w:r>
      <w:r w:rsidRPr="00822590">
        <w:rPr>
          <w:rStyle w:val="IntenseEmphasis"/>
          <w:color w:val="387990"/>
        </w:rPr>
        <w:t xml:space="preserve">(1) </w:t>
      </w:r>
      <w:r w:rsidR="00806881">
        <w:rPr>
          <w:rStyle w:val="IntenseEmphasis"/>
          <w:color w:val="387990"/>
        </w:rPr>
        <w:t xml:space="preserve">ZOI Survey </w:t>
      </w:r>
      <w:r w:rsidRPr="00822590">
        <w:rPr>
          <w:rStyle w:val="IntenseEmphasis"/>
          <w:color w:val="387990"/>
        </w:rPr>
        <w:t>Training Manual</w:t>
      </w:r>
      <w:r w:rsidR="00806881">
        <w:rPr>
          <w:rStyle w:val="IntenseEmphasis"/>
          <w:color w:val="387990"/>
        </w:rPr>
        <w:t xml:space="preserve"> (</w:t>
      </w:r>
      <w:r w:rsidR="003E0019">
        <w:rPr>
          <w:rStyle w:val="IntenseEmphasis"/>
          <w:color w:val="387990"/>
        </w:rPr>
        <w:t>T</w:t>
      </w:r>
      <w:r w:rsidR="00806881">
        <w:rPr>
          <w:rStyle w:val="IntenseEmphasis"/>
          <w:color w:val="387990"/>
        </w:rPr>
        <w:t xml:space="preserve">oolkit </w:t>
      </w:r>
      <w:r w:rsidR="003E0019">
        <w:rPr>
          <w:rStyle w:val="IntenseEmphasis"/>
          <w:color w:val="387990"/>
        </w:rPr>
        <w:t>D</w:t>
      </w:r>
      <w:r w:rsidR="00806881">
        <w:rPr>
          <w:rStyle w:val="IntenseEmphasis"/>
          <w:color w:val="387990"/>
        </w:rPr>
        <w:t xml:space="preserve">ocument </w:t>
      </w:r>
      <w:r w:rsidR="00EC6818">
        <w:rPr>
          <w:rStyle w:val="IntenseEmphasis"/>
          <w:color w:val="387990"/>
        </w:rPr>
        <w:t>3.0)</w:t>
      </w:r>
      <w:r w:rsidRPr="00822590">
        <w:rPr>
          <w:rStyle w:val="IntenseEmphasis"/>
          <w:color w:val="387990"/>
        </w:rPr>
        <w:t xml:space="preserve">, (2) </w:t>
      </w:r>
      <w:r w:rsidR="003E0019">
        <w:rPr>
          <w:rStyle w:val="IntenseEmphasis"/>
          <w:color w:val="387990"/>
        </w:rPr>
        <w:t>C</w:t>
      </w:r>
      <w:r w:rsidR="00EC6818">
        <w:rPr>
          <w:rStyle w:val="IntenseEmphasis"/>
          <w:color w:val="387990"/>
        </w:rPr>
        <w:t>ustomized training materials</w:t>
      </w:r>
    </w:p>
    <w:p w14:paraId="01FCD9DE" w14:textId="072CAEC9" w:rsidR="00806881" w:rsidRDefault="003C168E" w:rsidP="002F52B0">
      <w:pPr>
        <w:pStyle w:val="BodyText0"/>
      </w:pPr>
      <w:r>
        <w:t xml:space="preserve">After the </w:t>
      </w:r>
      <w:r w:rsidR="000431E7">
        <w:t>survey</w:t>
      </w:r>
      <w:r>
        <w:t xml:space="preserve"> pretest has been completed, </w:t>
      </w:r>
      <w:r w:rsidRPr="009469F4">
        <w:t xml:space="preserve">the </w:t>
      </w:r>
      <w:r w:rsidR="00806881">
        <w:t xml:space="preserve">social survey and </w:t>
      </w:r>
      <w:r w:rsidR="00534639">
        <w:t xml:space="preserve">agriculture survey </w:t>
      </w:r>
      <w:r w:rsidR="00806881">
        <w:t xml:space="preserve">field managers </w:t>
      </w:r>
      <w:r w:rsidRPr="009469F4">
        <w:t xml:space="preserve">will work with the training team to train </w:t>
      </w:r>
      <w:r>
        <w:t xml:space="preserve">approximately </w:t>
      </w:r>
      <w:commentRangeStart w:id="95"/>
      <w:r>
        <w:t>70</w:t>
      </w:r>
      <w:r w:rsidRPr="009469F4">
        <w:t xml:space="preserve"> interviewers</w:t>
      </w:r>
      <w:r>
        <w:t xml:space="preserve">, </w:t>
      </w:r>
      <w:r w:rsidR="00806881">
        <w:t xml:space="preserve">field </w:t>
      </w:r>
      <w:r>
        <w:t xml:space="preserve">supervisors, and QCS team members </w:t>
      </w:r>
      <w:commentRangeEnd w:id="95"/>
      <w:r w:rsidR="00930EE5">
        <w:rPr>
          <w:rStyle w:val="CommentReference"/>
        </w:rPr>
        <w:commentReference w:id="95"/>
      </w:r>
      <w:r>
        <w:t xml:space="preserve">over the next </w:t>
      </w:r>
      <w:r w:rsidR="00806881">
        <w:t>two and a half weeks</w:t>
      </w:r>
      <w:r w:rsidRPr="009469F4">
        <w:t xml:space="preserve">. </w:t>
      </w:r>
      <w:r>
        <w:t>The t</w:t>
      </w:r>
      <w:r w:rsidRPr="009469F4">
        <w:t>raining will cover</w:t>
      </w:r>
      <w:r>
        <w:t xml:space="preserve"> an introduction to the survey, how to conduct interviews, questionnaire content, fieldwork procedures, and </w:t>
      </w:r>
      <w:r w:rsidR="0064262E">
        <w:t>how to enter and manage</w:t>
      </w:r>
      <w:r w:rsidR="00806881">
        <w:t xml:space="preserve"> data on tablet</w:t>
      </w:r>
      <w:r>
        <w:t>s.</w:t>
      </w:r>
      <w:r w:rsidR="00806881">
        <w:t xml:space="preserve"> </w:t>
      </w:r>
      <w:r w:rsidRPr="00961BE2">
        <w:t xml:space="preserve">Hands-on training and practice sessions will cover the use of all technical equipment required for survey implementation, including tablet computers with </w:t>
      </w:r>
      <w:r w:rsidR="00EC6818">
        <w:t xml:space="preserve">programs </w:t>
      </w:r>
      <w:r w:rsidRPr="00961BE2">
        <w:t xml:space="preserve">for data entry and land area measurement, </w:t>
      </w:r>
      <w:r w:rsidR="003E0019">
        <w:t xml:space="preserve">and </w:t>
      </w:r>
      <w:r w:rsidRPr="00961BE2">
        <w:t xml:space="preserve">scales </w:t>
      </w:r>
      <w:r w:rsidR="00EC6818">
        <w:t>and measuring boards for weighing and measuring women and children</w:t>
      </w:r>
      <w:r w:rsidR="0064262E">
        <w:t>.</w:t>
      </w:r>
      <w:r w:rsidR="00806881">
        <w:t xml:space="preserve"> </w:t>
      </w:r>
    </w:p>
    <w:p w14:paraId="72171D96" w14:textId="77777777" w:rsidR="00806881" w:rsidRDefault="003C168E" w:rsidP="002F52B0">
      <w:pPr>
        <w:pStyle w:val="BodyText0"/>
        <w:rPr>
          <w:rFonts w:asciiTheme="majorHAnsi" w:hAnsiTheme="majorHAnsi"/>
        </w:rPr>
      </w:pPr>
      <w:r>
        <w:rPr>
          <w:rFonts w:asciiTheme="majorHAnsi" w:hAnsiTheme="majorHAnsi"/>
        </w:rPr>
        <w:t>During the final days of the interviewer training, field supervisors and QCS team members will attend one-day trainings to learn about the responsibilities specific to their roles.</w:t>
      </w:r>
      <w:r w:rsidR="00806881">
        <w:rPr>
          <w:rFonts w:asciiTheme="majorHAnsi" w:hAnsiTheme="majorHAnsi"/>
        </w:rPr>
        <w:t xml:space="preserve"> </w:t>
      </w:r>
    </w:p>
    <w:p w14:paraId="54C27339" w14:textId="49971B09" w:rsidR="003C168E" w:rsidRPr="00822590" w:rsidRDefault="00863733" w:rsidP="00521FAB">
      <w:pPr>
        <w:pStyle w:val="Heading3"/>
      </w:pPr>
      <w:bookmarkStart w:id="96" w:name="_Toc507601322"/>
      <w:bookmarkStart w:id="97" w:name="_Toc523496701"/>
      <w:r>
        <w:t xml:space="preserve">Task: </w:t>
      </w:r>
      <w:r w:rsidR="003C168E" w:rsidRPr="00822590">
        <w:t>Implement pilot (as part of main training)</w:t>
      </w:r>
      <w:bookmarkEnd w:id="96"/>
      <w:bookmarkEnd w:id="97"/>
      <w:r w:rsidR="003C168E" w:rsidRPr="00822590">
        <w:t xml:space="preserve"> </w:t>
      </w:r>
    </w:p>
    <w:p w14:paraId="23C3B52F" w14:textId="1CBD1F22" w:rsidR="007003DB" w:rsidRPr="00822590" w:rsidRDefault="00822590" w:rsidP="002F52B0">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7003DB" w:rsidRPr="00822590">
        <w:rPr>
          <w:rStyle w:val="IntenseEmphasis"/>
          <w:color w:val="387990"/>
        </w:rPr>
        <w:t>Month 8</w:t>
      </w:r>
    </w:p>
    <w:p w14:paraId="42CB2CAC" w14:textId="0BB69C62" w:rsidR="003C168E" w:rsidRPr="00822590" w:rsidRDefault="003C168E" w:rsidP="002F52B0">
      <w:pPr>
        <w:pStyle w:val="BodyText0"/>
        <w:tabs>
          <w:tab w:val="left" w:pos="1800"/>
        </w:tabs>
        <w:spacing w:after="120"/>
        <w:ind w:left="1800" w:hanging="1800"/>
        <w:rPr>
          <w:rStyle w:val="IntenseEmphasis"/>
          <w:color w:val="387990"/>
        </w:rPr>
      </w:pPr>
      <w:r w:rsidRPr="00822590">
        <w:rPr>
          <w:rStyle w:val="IntenseEmphasis"/>
          <w:color w:val="387990"/>
        </w:rPr>
        <w:t>Deliverable</w:t>
      </w:r>
      <w:r w:rsidR="0072322C">
        <w:rPr>
          <w:rStyle w:val="IntenseEmphasis"/>
          <w:color w:val="387990"/>
        </w:rPr>
        <w:t>s</w:t>
      </w:r>
      <w:r w:rsidRPr="00822590">
        <w:rPr>
          <w:rStyle w:val="IntenseEmphasis"/>
          <w:color w:val="387990"/>
        </w:rPr>
        <w:t xml:space="preserve">: </w:t>
      </w:r>
      <w:r w:rsidR="00822590">
        <w:rPr>
          <w:rStyle w:val="IntenseEmphasis"/>
          <w:color w:val="387990"/>
        </w:rPr>
        <w:tab/>
      </w:r>
      <w:r w:rsidR="00863733">
        <w:rPr>
          <w:rStyle w:val="IntenseEmphasis"/>
          <w:color w:val="387990"/>
        </w:rPr>
        <w:t>Main training and pilot report</w:t>
      </w:r>
    </w:p>
    <w:p w14:paraId="077D8998" w14:textId="184FB930" w:rsidR="003C168E" w:rsidRPr="00822590" w:rsidRDefault="003C168E" w:rsidP="002F52B0">
      <w:pPr>
        <w:pStyle w:val="BodyText0"/>
        <w:tabs>
          <w:tab w:val="left" w:pos="1800"/>
        </w:tabs>
        <w:ind w:left="1800" w:hanging="1800"/>
        <w:rPr>
          <w:rStyle w:val="IntenseEmphasis"/>
          <w:color w:val="387990"/>
        </w:rPr>
      </w:pPr>
      <w:r w:rsidRPr="00822590">
        <w:rPr>
          <w:rStyle w:val="IntenseEmphasis"/>
          <w:color w:val="387990"/>
        </w:rPr>
        <w:t xml:space="preserve">Additional resources: </w:t>
      </w:r>
      <w:r w:rsidR="006657C1" w:rsidRPr="00822590">
        <w:rPr>
          <w:rStyle w:val="IntenseEmphasis"/>
          <w:color w:val="387990"/>
        </w:rPr>
        <w:tab/>
      </w:r>
      <w:r w:rsidR="00DA2DDE">
        <w:rPr>
          <w:rStyle w:val="IntenseEmphasis"/>
          <w:color w:val="387990"/>
        </w:rPr>
        <w:t xml:space="preserve">(1) ZOI Survey Training Manual, (2) </w:t>
      </w:r>
      <w:r w:rsidR="003E0019">
        <w:rPr>
          <w:rStyle w:val="IntenseEmphasis"/>
          <w:color w:val="387990"/>
        </w:rPr>
        <w:t>C</w:t>
      </w:r>
      <w:r w:rsidR="00DA2DDE">
        <w:rPr>
          <w:rStyle w:val="IntenseEmphasis"/>
          <w:color w:val="387990"/>
        </w:rPr>
        <w:t xml:space="preserve">ustomized training materials, (3) </w:t>
      </w:r>
      <w:r w:rsidR="003E0019">
        <w:rPr>
          <w:rStyle w:val="IntenseEmphasis"/>
          <w:color w:val="387990"/>
        </w:rPr>
        <w:t>C</w:t>
      </w:r>
      <w:r w:rsidR="00DA2DDE">
        <w:rPr>
          <w:rStyle w:val="IntenseEmphasis"/>
          <w:color w:val="387990"/>
        </w:rPr>
        <w:t>ustomized p</w:t>
      </w:r>
      <w:r w:rsidRPr="00822590">
        <w:rPr>
          <w:rStyle w:val="IntenseEmphasis"/>
          <w:color w:val="387990"/>
        </w:rPr>
        <w:t>ilot protocol</w:t>
      </w:r>
    </w:p>
    <w:p w14:paraId="76144E27" w14:textId="774D7460" w:rsidR="003C168E" w:rsidRDefault="003C168E" w:rsidP="002F52B0">
      <w:pPr>
        <w:pStyle w:val="BodyText0"/>
      </w:pPr>
      <w:r w:rsidRPr="009469F4">
        <w:t>At th</w:t>
      </w:r>
      <w:r>
        <w:t>e conclusion of the interviewer</w:t>
      </w:r>
      <w:r w:rsidRPr="009469F4">
        <w:t xml:space="preserve"> training, the entire </w:t>
      </w:r>
      <w:r w:rsidR="00100AFA">
        <w:t xml:space="preserve">survey </w:t>
      </w:r>
      <w:r w:rsidRPr="009469F4">
        <w:t>team will conduct a</w:t>
      </w:r>
      <w:r w:rsidR="0064262E">
        <w:t xml:space="preserve"> </w:t>
      </w:r>
      <w:r w:rsidR="00AA59CE">
        <w:t>six</w:t>
      </w:r>
      <w:r w:rsidR="0064262E">
        <w:t>-day</w:t>
      </w:r>
      <w:r w:rsidRPr="009469F4">
        <w:t xml:space="preserve"> pilot of all survey procedures, logistics, systems, </w:t>
      </w:r>
      <w:r w:rsidR="00AA59CE">
        <w:t xml:space="preserve">and </w:t>
      </w:r>
      <w:r w:rsidRPr="009469F4">
        <w:t xml:space="preserve">the revised </w:t>
      </w:r>
      <w:r w:rsidR="00AA59CE">
        <w:t>questionnaire</w:t>
      </w:r>
      <w:r w:rsidRPr="009469F4">
        <w:t xml:space="preserve"> and translations</w:t>
      </w:r>
      <w:r w:rsidR="006473FA">
        <w:t>,</w:t>
      </w:r>
      <w:r w:rsidR="009A7B69">
        <w:t xml:space="preserve"> according to the customized pilot protocol</w:t>
      </w:r>
      <w:r w:rsidRPr="009469F4">
        <w:t>. The pilot will be conducted in rural communities that are in the ZOI but not part of the sample. At the end of each day, everyone participating in the pilot will meet to discuss issues and challenges and to identify solutions. Proposed solutions will be tested on subsequent days.</w:t>
      </w:r>
    </w:p>
    <w:p w14:paraId="04072861" w14:textId="3649EF5B" w:rsidR="003C168E" w:rsidRPr="009469F4" w:rsidRDefault="003C168E" w:rsidP="002F52B0">
      <w:pPr>
        <w:pStyle w:val="BodyText0"/>
      </w:pPr>
      <w:r w:rsidRPr="009469F4">
        <w:t xml:space="preserve">At the conclusion of the pilot, </w:t>
      </w:r>
      <w:r>
        <w:t xml:space="preserve">a debriefing meeting </w:t>
      </w:r>
      <w:r w:rsidR="0064262E">
        <w:t>will be held, during which</w:t>
      </w:r>
      <w:r>
        <w:t xml:space="preserve"> </w:t>
      </w:r>
      <w:r w:rsidR="00100AFA">
        <w:t xml:space="preserve">the survey team will discuss </w:t>
      </w:r>
      <w:r>
        <w:t xml:space="preserve">all issues encountered. </w:t>
      </w:r>
      <w:r w:rsidR="00100AFA">
        <w:t>P</w:t>
      </w:r>
      <w:r w:rsidRPr="009469F4">
        <w:t xml:space="preserve">roposed changes to the survey </w:t>
      </w:r>
      <w:r w:rsidR="00100AFA">
        <w:t>questionnaire</w:t>
      </w:r>
      <w:r w:rsidRPr="009469F4">
        <w:t xml:space="preserve">, translations, procedures, logistics, and </w:t>
      </w:r>
      <w:r w:rsidR="00100AFA">
        <w:t xml:space="preserve">data entry program </w:t>
      </w:r>
      <w:r w:rsidRPr="009469F4">
        <w:t xml:space="preserve">will be documented and prioritized. The </w:t>
      </w:r>
      <w:r>
        <w:t>[</w:t>
      </w:r>
      <w:r w:rsidRPr="00F60995">
        <w:rPr>
          <w:highlight w:val="yellow"/>
        </w:rPr>
        <w:t>CONTRACTOR</w:t>
      </w:r>
      <w:r>
        <w:t xml:space="preserve">] </w:t>
      </w:r>
      <w:r w:rsidR="00100AFA">
        <w:t>senior researcher</w:t>
      </w:r>
      <w:r w:rsidRPr="009469F4">
        <w:t xml:space="preserve">, </w:t>
      </w:r>
      <w:r w:rsidR="00100AFA">
        <w:t>r</w:t>
      </w:r>
      <w:r w:rsidRPr="009469F4">
        <w:t xml:space="preserve">esearch </w:t>
      </w:r>
      <w:r w:rsidR="00100AFA">
        <w:t>assistant, and data processing manager</w:t>
      </w:r>
      <w:r w:rsidRPr="009469F4">
        <w:t xml:space="preserve"> will work with the</w:t>
      </w:r>
      <w:r>
        <w:t xml:space="preserve"> survey subcontractor</w:t>
      </w:r>
      <w:r w:rsidRPr="009469F4">
        <w:t xml:space="preserve"> </w:t>
      </w:r>
      <w:r w:rsidR="00100AFA">
        <w:t>s</w:t>
      </w:r>
      <w:r w:rsidRPr="009469F4">
        <w:t xml:space="preserve">urvey </w:t>
      </w:r>
      <w:r w:rsidR="00100AFA">
        <w:t>d</w:t>
      </w:r>
      <w:r w:rsidRPr="009469F4">
        <w:t xml:space="preserve">irector, </w:t>
      </w:r>
      <w:r w:rsidR="00100AFA">
        <w:t>d</w:t>
      </w:r>
      <w:r w:rsidRPr="009469F4">
        <w:t xml:space="preserve">ata </w:t>
      </w:r>
      <w:r w:rsidR="00100AFA">
        <w:t>m</w:t>
      </w:r>
      <w:r w:rsidRPr="009469F4">
        <w:t xml:space="preserve">anager, and QCS </w:t>
      </w:r>
      <w:r>
        <w:t xml:space="preserve">team members </w:t>
      </w:r>
      <w:r w:rsidRPr="009469F4">
        <w:t xml:space="preserve">to revise the </w:t>
      </w:r>
      <w:r w:rsidR="00100AFA">
        <w:t xml:space="preserve">survey </w:t>
      </w:r>
      <w:r>
        <w:t xml:space="preserve">manuals </w:t>
      </w:r>
      <w:r w:rsidRPr="009469F4">
        <w:t xml:space="preserve">and plan any needed retraining. </w:t>
      </w:r>
    </w:p>
    <w:p w14:paraId="3EA02652" w14:textId="1DE95B83" w:rsidR="005C6103" w:rsidRDefault="005C6103" w:rsidP="002F52B0">
      <w:pPr>
        <w:pStyle w:val="BodyText0"/>
      </w:pPr>
      <w:r>
        <w:t>[</w:t>
      </w:r>
      <w:r w:rsidRPr="005C6103">
        <w:rPr>
          <w:highlight w:val="yellow"/>
        </w:rPr>
        <w:t>CONTRACTOR</w:t>
      </w:r>
      <w:r>
        <w:t>] will submit the main training and pilot report to USAID/[</w:t>
      </w:r>
      <w:r w:rsidRPr="005C6103">
        <w:rPr>
          <w:highlight w:val="yellow"/>
        </w:rPr>
        <w:t>COUNTRY</w:t>
      </w:r>
      <w:r>
        <w:t>]</w:t>
      </w:r>
      <w:r w:rsidR="00DA2DDE">
        <w:t xml:space="preserve"> </w:t>
      </w:r>
      <w:r w:rsidR="0061701C">
        <w:t xml:space="preserve">in </w:t>
      </w:r>
      <w:r w:rsidR="00DE369B">
        <w:t>M</w:t>
      </w:r>
      <w:r w:rsidR="0061701C">
        <w:t>onth 8 or soon thereafter</w:t>
      </w:r>
      <w:r w:rsidR="00DA2DDE">
        <w:t>.</w:t>
      </w:r>
    </w:p>
    <w:p w14:paraId="66A1D27B" w14:textId="576B0107" w:rsidR="00703BFF" w:rsidRPr="00822590" w:rsidRDefault="00703BFF" w:rsidP="002F52B0">
      <w:pPr>
        <w:pStyle w:val="Heading3"/>
        <w:keepNext/>
        <w:widowControl/>
      </w:pPr>
      <w:bookmarkStart w:id="98" w:name="_Toc523496702"/>
      <w:r>
        <w:lastRenderedPageBreak/>
        <w:t xml:space="preserve">Task: </w:t>
      </w:r>
      <w:r w:rsidRPr="00703BFF">
        <w:t xml:space="preserve">Implement data entry and data management pilot as part of </w:t>
      </w:r>
      <w:r w:rsidR="00930EE5">
        <w:t>survey</w:t>
      </w:r>
      <w:r w:rsidRPr="00703BFF">
        <w:t xml:space="preserve"> pilot</w:t>
      </w:r>
      <w:bookmarkEnd w:id="98"/>
      <w:r w:rsidRPr="00703BFF">
        <w:t xml:space="preserve"> </w:t>
      </w:r>
    </w:p>
    <w:p w14:paraId="6914949E" w14:textId="77777777" w:rsidR="00703BFF" w:rsidRPr="00822590" w:rsidRDefault="00703BFF" w:rsidP="002F52B0">
      <w:pPr>
        <w:pStyle w:val="BodyText0"/>
        <w:keepNext/>
        <w:tabs>
          <w:tab w:val="left" w:pos="1800"/>
        </w:tabs>
        <w:spacing w:after="120"/>
        <w:rPr>
          <w:rStyle w:val="IntenseEmphasis"/>
          <w:color w:val="387990"/>
        </w:rPr>
      </w:pPr>
      <w:r>
        <w:rPr>
          <w:rStyle w:val="IntenseEmphasis"/>
          <w:color w:val="387990"/>
        </w:rPr>
        <w:t>Timeline:</w:t>
      </w:r>
      <w:r>
        <w:rPr>
          <w:rStyle w:val="IntenseEmphasis"/>
          <w:color w:val="387990"/>
        </w:rPr>
        <w:tab/>
      </w:r>
      <w:r w:rsidRPr="00822590">
        <w:rPr>
          <w:rStyle w:val="IntenseEmphasis"/>
          <w:color w:val="387990"/>
        </w:rPr>
        <w:t>Month 8</w:t>
      </w:r>
    </w:p>
    <w:p w14:paraId="55966CBB" w14:textId="2EEEB961" w:rsidR="00703BFF" w:rsidRPr="00822590" w:rsidRDefault="00703BFF" w:rsidP="002F52B0">
      <w:pPr>
        <w:pStyle w:val="BodyText0"/>
        <w:keepNext/>
        <w:tabs>
          <w:tab w:val="left" w:pos="1800"/>
        </w:tabs>
        <w:spacing w:after="120"/>
        <w:rPr>
          <w:rStyle w:val="IntenseEmphasis"/>
          <w:color w:val="387990"/>
        </w:rPr>
      </w:pPr>
      <w:r w:rsidRPr="00822590">
        <w:rPr>
          <w:rStyle w:val="IntenseEmphasis"/>
          <w:color w:val="387990"/>
        </w:rPr>
        <w:t>Deliverable</w:t>
      </w:r>
      <w:r>
        <w:rPr>
          <w:rStyle w:val="IntenseEmphasis"/>
          <w:color w:val="387990"/>
        </w:rPr>
        <w:t>s</w:t>
      </w:r>
      <w:r w:rsidRPr="00822590">
        <w:rPr>
          <w:rStyle w:val="IntenseEmphasis"/>
          <w:color w:val="387990"/>
        </w:rPr>
        <w:t xml:space="preserve">: </w:t>
      </w:r>
      <w:r>
        <w:rPr>
          <w:rStyle w:val="IntenseEmphasis"/>
          <w:color w:val="387990"/>
        </w:rPr>
        <w:tab/>
      </w:r>
      <w:r w:rsidRPr="00703BFF">
        <w:rPr>
          <w:rStyle w:val="IntenseEmphasis"/>
          <w:color w:val="387990"/>
        </w:rPr>
        <w:t>Data entry and data management pilot report</w:t>
      </w:r>
    </w:p>
    <w:p w14:paraId="06D61B07" w14:textId="5D834248" w:rsidR="00703BFF" w:rsidRPr="00822590" w:rsidRDefault="00703BFF" w:rsidP="002F52B0">
      <w:pPr>
        <w:pStyle w:val="BodyText0"/>
        <w:keepNext/>
        <w:tabs>
          <w:tab w:val="left" w:pos="1800"/>
        </w:tabs>
        <w:rPr>
          <w:rStyle w:val="IntenseEmphasis"/>
          <w:color w:val="387990"/>
        </w:rPr>
      </w:pPr>
      <w:r w:rsidRPr="00822590">
        <w:rPr>
          <w:rStyle w:val="IntenseEmphasis"/>
          <w:color w:val="387990"/>
        </w:rPr>
        <w:t>Additio</w:t>
      </w:r>
      <w:r w:rsidR="001D2623">
        <w:rPr>
          <w:rStyle w:val="IntenseEmphasis"/>
          <w:color w:val="387990"/>
        </w:rPr>
        <w:t xml:space="preserve">nal resources: </w:t>
      </w:r>
      <w:r w:rsidR="001D2623">
        <w:rPr>
          <w:rStyle w:val="IntenseEmphasis"/>
          <w:color w:val="387990"/>
        </w:rPr>
        <w:tab/>
        <w:t>Customized pilot protocol</w:t>
      </w:r>
    </w:p>
    <w:p w14:paraId="5ED2AAFD" w14:textId="377A6FC3" w:rsidR="001D2623" w:rsidRDefault="00D13FA0" w:rsidP="002F52B0">
      <w:pPr>
        <w:pStyle w:val="BodyText0"/>
        <w:keepNext/>
      </w:pPr>
      <w:r>
        <w:t>During the</w:t>
      </w:r>
      <w:r w:rsidR="00930EE5">
        <w:t xml:space="preserve"> survey</w:t>
      </w:r>
      <w:r>
        <w:t xml:space="preserve"> </w:t>
      </w:r>
      <w:r w:rsidRPr="009469F4">
        <w:t>pilot</w:t>
      </w:r>
      <w:r>
        <w:t>, [</w:t>
      </w:r>
      <w:r w:rsidRPr="00D13FA0">
        <w:rPr>
          <w:highlight w:val="yellow"/>
        </w:rPr>
        <w:t>CONTRACTOR</w:t>
      </w:r>
      <w:r>
        <w:t>] will specifically test the data collection and management programs and procedures</w:t>
      </w:r>
      <w:r w:rsidRPr="009469F4">
        <w:t xml:space="preserve">. </w:t>
      </w:r>
      <w:r>
        <w:t>[</w:t>
      </w:r>
      <w:r w:rsidRPr="00D13FA0">
        <w:rPr>
          <w:highlight w:val="yellow"/>
        </w:rPr>
        <w:t>CONTRACTOR</w:t>
      </w:r>
      <w:r>
        <w:t xml:space="preserve">] will clarify any procedures that are unclear or revise procedures that are not working well. </w:t>
      </w:r>
      <w:r w:rsidR="001D2623" w:rsidRPr="009469F4">
        <w:t xml:space="preserve">Proposed revisions to the </w:t>
      </w:r>
      <w:r w:rsidR="001D2623">
        <w:t xml:space="preserve">questionnaire </w:t>
      </w:r>
      <w:r w:rsidR="001D2623" w:rsidRPr="009469F4">
        <w:t xml:space="preserve">and data </w:t>
      </w:r>
      <w:r>
        <w:t xml:space="preserve">collection programs </w:t>
      </w:r>
      <w:r w:rsidR="001D2623" w:rsidRPr="009469F4">
        <w:t xml:space="preserve">will be communicated to the </w:t>
      </w:r>
      <w:r w:rsidR="001D2623">
        <w:t>[</w:t>
      </w:r>
      <w:r w:rsidR="001D2623" w:rsidRPr="00DA24E7">
        <w:rPr>
          <w:highlight w:val="yellow"/>
        </w:rPr>
        <w:t>CONTRACTOR</w:t>
      </w:r>
      <w:r w:rsidR="001D2623">
        <w:t>] d</w:t>
      </w:r>
      <w:r w:rsidR="001D2623" w:rsidRPr="009469F4">
        <w:t xml:space="preserve">ata </w:t>
      </w:r>
      <w:r w:rsidR="001D2623">
        <w:t>p</w:t>
      </w:r>
      <w:r w:rsidR="001D2623" w:rsidRPr="009469F4">
        <w:t xml:space="preserve">rocessing </w:t>
      </w:r>
      <w:r w:rsidR="001D2623">
        <w:t>m</w:t>
      </w:r>
      <w:r w:rsidR="001D2623" w:rsidRPr="009469F4">
        <w:t xml:space="preserve">anager, who will coordinate implementation, documentation, and testing of the final changes. The </w:t>
      </w:r>
      <w:r w:rsidR="001D2623">
        <w:t xml:space="preserve">survey director and data processing manager </w:t>
      </w:r>
      <w:r w:rsidR="001D2623" w:rsidRPr="009469F4">
        <w:t xml:space="preserve">will ensure </w:t>
      </w:r>
      <w:r w:rsidR="001D2623">
        <w:t xml:space="preserve">the alignment of </w:t>
      </w:r>
      <w:r w:rsidR="001D2623" w:rsidRPr="009469F4">
        <w:t xml:space="preserve">the </w:t>
      </w:r>
      <w:r w:rsidR="001D2623">
        <w:t>questionnaire</w:t>
      </w:r>
      <w:r w:rsidR="001D2623" w:rsidRPr="009469F4">
        <w:t xml:space="preserve">, translations, and translated data entry program. Revisions to the </w:t>
      </w:r>
      <w:r w:rsidR="001D2623">
        <w:t xml:space="preserve">questionnaire </w:t>
      </w:r>
      <w:r w:rsidR="001D2623" w:rsidRPr="009469F4">
        <w:t xml:space="preserve">and data </w:t>
      </w:r>
      <w:r>
        <w:t xml:space="preserve">collection programs </w:t>
      </w:r>
      <w:r w:rsidR="001D2623" w:rsidRPr="009469F4">
        <w:t xml:space="preserve">and other preparations for fieldwork may take </w:t>
      </w:r>
      <w:r w:rsidR="001D2623">
        <w:t xml:space="preserve">a few </w:t>
      </w:r>
      <w:r w:rsidR="001D2623" w:rsidRPr="009469F4">
        <w:t xml:space="preserve">days, so there </w:t>
      </w:r>
      <w:r w:rsidR="001D2623">
        <w:t>may</w:t>
      </w:r>
      <w:r w:rsidR="001D2623" w:rsidRPr="009469F4">
        <w:t xml:space="preserve"> be a </w:t>
      </w:r>
      <w:r w:rsidR="001D2623">
        <w:t xml:space="preserve">brief </w:t>
      </w:r>
      <w:r w:rsidR="001D2623" w:rsidRPr="009469F4">
        <w:t xml:space="preserve">hiatus between the pilot and the initiation of fieldwork. </w:t>
      </w:r>
      <w:r w:rsidR="001D2623">
        <w:t>After</w:t>
      </w:r>
      <w:r w:rsidR="001D2623" w:rsidRPr="009469F4">
        <w:t xml:space="preserve"> the </w:t>
      </w:r>
      <w:r w:rsidR="001D2623">
        <w:t xml:space="preserve">data </w:t>
      </w:r>
      <w:r>
        <w:t>collection programs pass</w:t>
      </w:r>
      <w:r w:rsidR="001D2623" w:rsidRPr="009469F4">
        <w:t xml:space="preserve"> testing, the revised program</w:t>
      </w:r>
      <w:r>
        <w:t>s</w:t>
      </w:r>
      <w:r w:rsidR="001D2623" w:rsidRPr="009469F4">
        <w:t xml:space="preserve"> will be downloaded from </w:t>
      </w:r>
      <w:r w:rsidR="001D2623" w:rsidRPr="009469F4">
        <w:rPr>
          <w:highlight w:val="yellow"/>
        </w:rPr>
        <w:t>[CONTRACTOR</w:t>
      </w:r>
      <w:r w:rsidR="001D2623">
        <w:rPr>
          <w:highlight w:val="yellow"/>
        </w:rPr>
        <w:t>]</w:t>
      </w:r>
      <w:r w:rsidR="001D2623" w:rsidRPr="00CC1016">
        <w:t>’s</w:t>
      </w:r>
      <w:r w:rsidR="001D2623" w:rsidRPr="009469F4">
        <w:t xml:space="preserve"> Dropbox and loaded onto all the tablets at the instruction of the </w:t>
      </w:r>
      <w:r w:rsidR="001D2623">
        <w:t>s</w:t>
      </w:r>
      <w:r w:rsidR="001D2623" w:rsidRPr="009469F4">
        <w:t xml:space="preserve">urvey </w:t>
      </w:r>
      <w:r w:rsidR="001D2623">
        <w:t>d</w:t>
      </w:r>
      <w:r w:rsidR="001D2623" w:rsidRPr="009469F4">
        <w:t>irector.</w:t>
      </w:r>
    </w:p>
    <w:p w14:paraId="7CCC0523" w14:textId="1C687C58" w:rsidR="00E56F86" w:rsidRDefault="00E56F86" w:rsidP="002F52B0">
      <w:pPr>
        <w:pStyle w:val="BodyText0"/>
      </w:pPr>
      <w:r>
        <w:t>Upon completing this task, [</w:t>
      </w:r>
      <w:r w:rsidRPr="005C6103">
        <w:rPr>
          <w:highlight w:val="yellow"/>
        </w:rPr>
        <w:t>CONTRACTOR</w:t>
      </w:r>
      <w:r>
        <w:t>] will submit the data entry and data management pilot report to USAID/[</w:t>
      </w:r>
      <w:r w:rsidRPr="005C6103">
        <w:rPr>
          <w:highlight w:val="yellow"/>
        </w:rPr>
        <w:t>COUNTRY</w:t>
      </w:r>
      <w:r>
        <w:t xml:space="preserve">] </w:t>
      </w:r>
      <w:r w:rsidR="0061701C">
        <w:t xml:space="preserve">in </w:t>
      </w:r>
      <w:r w:rsidR="002E627C">
        <w:t>M</w:t>
      </w:r>
      <w:r w:rsidR="0061701C">
        <w:t>onth 8 or soon thereafter</w:t>
      </w:r>
      <w:r>
        <w:t>.</w:t>
      </w:r>
    </w:p>
    <w:p w14:paraId="5CCF2786" w14:textId="6393FBDD" w:rsidR="00CF699D" w:rsidRPr="002F52B0" w:rsidRDefault="00822590" w:rsidP="002F52B0">
      <w:pPr>
        <w:pStyle w:val="Heading2"/>
        <w:rPr>
          <w:rStyle w:val="IntenseEmphasis"/>
          <w:i w:val="0"/>
          <w:iCs w:val="0"/>
          <w:color w:val="387990"/>
        </w:rPr>
      </w:pPr>
      <w:bookmarkStart w:id="99" w:name="_Toc507601323"/>
      <w:bookmarkStart w:id="100" w:name="_Toc523496703"/>
      <w:r w:rsidRPr="002F52B0">
        <w:rPr>
          <w:rStyle w:val="IntenseEmphasis"/>
          <w:i w:val="0"/>
          <w:iCs w:val="0"/>
          <w:color w:val="387990"/>
        </w:rPr>
        <w:t>4.</w:t>
      </w:r>
      <w:r w:rsidR="0010794B" w:rsidRPr="002F52B0">
        <w:rPr>
          <w:rStyle w:val="IntenseEmphasis"/>
          <w:i w:val="0"/>
          <w:iCs w:val="0"/>
          <w:color w:val="387990"/>
        </w:rPr>
        <w:t>8</w:t>
      </w:r>
      <w:r w:rsidRPr="002F52B0">
        <w:rPr>
          <w:rStyle w:val="IntenseEmphasis"/>
          <w:i w:val="0"/>
          <w:iCs w:val="0"/>
          <w:color w:val="387990"/>
        </w:rPr>
        <w:tab/>
      </w:r>
      <w:r w:rsidR="005F2B4C" w:rsidRPr="002F52B0">
        <w:rPr>
          <w:rStyle w:val="IntenseEmphasis"/>
          <w:i w:val="0"/>
          <w:iCs w:val="0"/>
          <w:color w:val="387990"/>
        </w:rPr>
        <w:t>Implementing main f</w:t>
      </w:r>
      <w:r w:rsidR="00CF699D" w:rsidRPr="002F52B0">
        <w:rPr>
          <w:rStyle w:val="IntenseEmphasis"/>
          <w:i w:val="0"/>
          <w:iCs w:val="0"/>
          <w:color w:val="387990"/>
        </w:rPr>
        <w:t>ieldwork</w:t>
      </w:r>
      <w:bookmarkEnd w:id="99"/>
      <w:bookmarkEnd w:id="100"/>
    </w:p>
    <w:p w14:paraId="4FD3E70E" w14:textId="349B671C" w:rsidR="00F57059" w:rsidRPr="00F57059" w:rsidRDefault="00800221" w:rsidP="002F52B0">
      <w:pPr>
        <w:pStyle w:val="BodyText0"/>
      </w:pPr>
      <w:r>
        <w:t>The [</w:t>
      </w:r>
      <w:r w:rsidRPr="00800221">
        <w:rPr>
          <w:highlight w:val="yellow"/>
        </w:rPr>
        <w:t>CONTRACTOR</w:t>
      </w:r>
      <w:r>
        <w:t xml:space="preserve">] will </w:t>
      </w:r>
      <w:r w:rsidR="0010794B">
        <w:t xml:space="preserve">leverage all of the foregoing </w:t>
      </w:r>
      <w:r>
        <w:t>preparat</w:t>
      </w:r>
      <w:r w:rsidR="0010794B">
        <w:t>ory</w:t>
      </w:r>
      <w:r>
        <w:t xml:space="preserve"> activities</w:t>
      </w:r>
      <w:r w:rsidR="0010794B">
        <w:t xml:space="preserve"> d</w:t>
      </w:r>
      <w:r>
        <w:t>uring</w:t>
      </w:r>
      <w:r w:rsidR="0010794B">
        <w:t xml:space="preserve"> the main</w:t>
      </w:r>
      <w:r>
        <w:t xml:space="preserve"> fieldwork: </w:t>
      </w:r>
    </w:p>
    <w:p w14:paraId="12423252" w14:textId="3F3242C6" w:rsidR="003C168E" w:rsidRPr="00822590" w:rsidRDefault="00863733" w:rsidP="00521FAB">
      <w:pPr>
        <w:pStyle w:val="Heading3"/>
      </w:pPr>
      <w:bookmarkStart w:id="101" w:name="_Toc507601329"/>
      <w:bookmarkStart w:id="102" w:name="_Toc523496704"/>
      <w:r>
        <w:t xml:space="preserve">Task: </w:t>
      </w:r>
      <w:r w:rsidR="003C168E" w:rsidRPr="00822590">
        <w:t>Implement fieldwork</w:t>
      </w:r>
      <w:bookmarkEnd w:id="101"/>
      <w:bookmarkEnd w:id="102"/>
      <w:r w:rsidR="003C168E" w:rsidRPr="00822590">
        <w:t xml:space="preserve"> </w:t>
      </w:r>
    </w:p>
    <w:p w14:paraId="24E5381A" w14:textId="2A092FD6" w:rsidR="0085660A" w:rsidRPr="00822590" w:rsidRDefault="0085660A" w:rsidP="002F52B0">
      <w:pPr>
        <w:pStyle w:val="BodyText0"/>
        <w:tabs>
          <w:tab w:val="left" w:pos="1800"/>
        </w:tabs>
        <w:spacing w:after="120"/>
        <w:ind w:left="1800" w:hanging="1800"/>
        <w:rPr>
          <w:rStyle w:val="IntenseEmphasis"/>
          <w:color w:val="387990"/>
        </w:rPr>
      </w:pPr>
      <w:r w:rsidRPr="00822590">
        <w:rPr>
          <w:rStyle w:val="IntenseEmphasis"/>
          <w:color w:val="387990"/>
        </w:rPr>
        <w:t>Timeline:</w:t>
      </w:r>
      <w:r w:rsidRPr="00822590">
        <w:rPr>
          <w:rStyle w:val="IntenseEmphasis"/>
          <w:color w:val="387990"/>
        </w:rPr>
        <w:tab/>
        <w:t>Months 9</w:t>
      </w:r>
      <w:r w:rsidR="00551A88">
        <w:rPr>
          <w:rStyle w:val="IntenseEmphasis"/>
          <w:color w:val="387990"/>
        </w:rPr>
        <w:t>–</w:t>
      </w:r>
      <w:r w:rsidR="00863733">
        <w:rPr>
          <w:rStyle w:val="IntenseEmphasis"/>
          <w:color w:val="387990"/>
        </w:rPr>
        <w:t>13</w:t>
      </w:r>
    </w:p>
    <w:p w14:paraId="10913129" w14:textId="7E1C75EE" w:rsidR="003C168E" w:rsidRPr="00822590" w:rsidRDefault="003C168E" w:rsidP="002F52B0">
      <w:pPr>
        <w:pStyle w:val="BodyText0"/>
        <w:tabs>
          <w:tab w:val="left" w:pos="1800"/>
        </w:tabs>
        <w:spacing w:after="120"/>
        <w:ind w:left="1800" w:hanging="1800"/>
        <w:rPr>
          <w:rStyle w:val="IntenseEmphasis"/>
          <w:color w:val="387990"/>
        </w:rPr>
      </w:pPr>
      <w:r w:rsidRPr="00822590">
        <w:rPr>
          <w:rStyle w:val="IntenseEmphasis"/>
          <w:color w:val="387990"/>
        </w:rPr>
        <w:t xml:space="preserve">Deliverables: </w:t>
      </w:r>
      <w:r w:rsidR="006657C1" w:rsidRPr="00822590">
        <w:rPr>
          <w:rStyle w:val="IntenseEmphasis"/>
          <w:color w:val="387990"/>
        </w:rPr>
        <w:tab/>
      </w:r>
      <w:r w:rsidRPr="00822590">
        <w:rPr>
          <w:rStyle w:val="IntenseEmphasis"/>
          <w:color w:val="387990"/>
        </w:rPr>
        <w:t>(1) Weekly fieldwork reports, (2) Summary fieldwork report at end of data collection activities</w:t>
      </w:r>
    </w:p>
    <w:p w14:paraId="2D179C4E" w14:textId="121887A4" w:rsidR="003C168E" w:rsidRPr="00822590" w:rsidRDefault="003C168E" w:rsidP="002F52B0">
      <w:pPr>
        <w:pStyle w:val="BodyText0"/>
        <w:tabs>
          <w:tab w:val="left" w:pos="1800"/>
        </w:tabs>
        <w:ind w:left="1800" w:hanging="1800"/>
        <w:rPr>
          <w:rStyle w:val="IntenseEmphasis"/>
          <w:color w:val="387990"/>
        </w:rPr>
      </w:pPr>
      <w:r w:rsidRPr="00822590">
        <w:rPr>
          <w:rStyle w:val="IntenseEmphasis"/>
          <w:color w:val="387990"/>
        </w:rPr>
        <w:t xml:space="preserve">Additional resources: </w:t>
      </w:r>
      <w:r w:rsidR="006657C1" w:rsidRPr="00822590">
        <w:rPr>
          <w:rStyle w:val="IntenseEmphasis"/>
          <w:color w:val="387990"/>
        </w:rPr>
        <w:tab/>
      </w:r>
      <w:r w:rsidRPr="00822590">
        <w:rPr>
          <w:rStyle w:val="IntenseEmphasis"/>
          <w:color w:val="387990"/>
        </w:rPr>
        <w:t>(1) Household listing</w:t>
      </w:r>
      <w:r w:rsidR="00086B2B">
        <w:rPr>
          <w:rStyle w:val="IntenseEmphasis"/>
          <w:color w:val="387990"/>
        </w:rPr>
        <w:t>;</w:t>
      </w:r>
      <w:r w:rsidRPr="00822590">
        <w:rPr>
          <w:rStyle w:val="IntenseEmphasis"/>
          <w:color w:val="387990"/>
        </w:rPr>
        <w:t xml:space="preserve"> (2</w:t>
      </w:r>
      <w:r w:rsidR="00304A38">
        <w:rPr>
          <w:rStyle w:val="IntenseEmphasis"/>
          <w:color w:val="387990"/>
        </w:rPr>
        <w:t>–4</w:t>
      </w:r>
      <w:r w:rsidRPr="00822590">
        <w:rPr>
          <w:rStyle w:val="IntenseEmphasis"/>
          <w:color w:val="387990"/>
        </w:rPr>
        <w:t xml:space="preserve">) </w:t>
      </w:r>
      <w:r w:rsidR="004C2EA9">
        <w:rPr>
          <w:rStyle w:val="IntenseEmphasis"/>
          <w:color w:val="387990"/>
        </w:rPr>
        <w:t>C</w:t>
      </w:r>
      <w:r w:rsidR="00086B2B">
        <w:rPr>
          <w:rStyle w:val="IntenseEmphasis"/>
          <w:color w:val="387990"/>
        </w:rPr>
        <w:t xml:space="preserve">ustomized </w:t>
      </w:r>
      <w:r w:rsidR="004C2EA9">
        <w:rPr>
          <w:rStyle w:val="IntenseEmphasis"/>
          <w:color w:val="387990"/>
        </w:rPr>
        <w:t>I</w:t>
      </w:r>
      <w:r w:rsidR="00304A38">
        <w:rPr>
          <w:rStyle w:val="IntenseEmphasis"/>
          <w:color w:val="387990"/>
        </w:rPr>
        <w:t xml:space="preserve">nterviewer, </w:t>
      </w:r>
      <w:r w:rsidR="004C2EA9">
        <w:rPr>
          <w:rStyle w:val="IntenseEmphasis"/>
          <w:color w:val="387990"/>
        </w:rPr>
        <w:t>F</w:t>
      </w:r>
      <w:r w:rsidRPr="00822590">
        <w:rPr>
          <w:rStyle w:val="IntenseEmphasis"/>
          <w:color w:val="387990"/>
        </w:rPr>
        <w:t xml:space="preserve">ield </w:t>
      </w:r>
      <w:r w:rsidR="004C2EA9">
        <w:rPr>
          <w:rStyle w:val="IntenseEmphasis"/>
          <w:color w:val="387990"/>
        </w:rPr>
        <w:t>S</w:t>
      </w:r>
      <w:r w:rsidR="00304A38">
        <w:rPr>
          <w:rStyle w:val="IntenseEmphasis"/>
          <w:color w:val="387990"/>
        </w:rPr>
        <w:t xml:space="preserve">upervisor, and </w:t>
      </w:r>
      <w:r w:rsidRPr="00822590">
        <w:rPr>
          <w:rStyle w:val="IntenseEmphasis"/>
          <w:color w:val="387990"/>
        </w:rPr>
        <w:t xml:space="preserve">QCS </w:t>
      </w:r>
      <w:r w:rsidR="004C2EA9">
        <w:rPr>
          <w:rStyle w:val="IntenseEmphasis"/>
          <w:color w:val="387990"/>
        </w:rPr>
        <w:t>T</w:t>
      </w:r>
      <w:r w:rsidRPr="00822590">
        <w:rPr>
          <w:rStyle w:val="IntenseEmphasis"/>
          <w:color w:val="387990"/>
        </w:rPr>
        <w:t xml:space="preserve">eam </w:t>
      </w:r>
      <w:r w:rsidR="004C2EA9">
        <w:rPr>
          <w:rStyle w:val="IntenseEmphasis"/>
          <w:color w:val="387990"/>
        </w:rPr>
        <w:t>M</w:t>
      </w:r>
      <w:r w:rsidRPr="00822590">
        <w:rPr>
          <w:rStyle w:val="IntenseEmphasis"/>
          <w:color w:val="387990"/>
        </w:rPr>
        <w:t>anual</w:t>
      </w:r>
      <w:r w:rsidR="00304A38">
        <w:rPr>
          <w:rStyle w:val="IntenseEmphasis"/>
          <w:color w:val="387990"/>
        </w:rPr>
        <w:t>s</w:t>
      </w:r>
      <w:r w:rsidR="00086B2B">
        <w:rPr>
          <w:rStyle w:val="IntenseEmphasis"/>
          <w:color w:val="387990"/>
        </w:rPr>
        <w:t xml:space="preserve">; (5) </w:t>
      </w:r>
      <w:r w:rsidR="004C2EA9">
        <w:rPr>
          <w:rStyle w:val="IntenseEmphasis"/>
          <w:color w:val="387990"/>
        </w:rPr>
        <w:t>D</w:t>
      </w:r>
      <w:r w:rsidR="00086B2B">
        <w:rPr>
          <w:rStyle w:val="IntenseEmphasis"/>
          <w:color w:val="387990"/>
        </w:rPr>
        <w:t xml:space="preserve">ata monitoring plan; (6) </w:t>
      </w:r>
      <w:r w:rsidR="004C2EA9">
        <w:rPr>
          <w:rStyle w:val="IntenseEmphasis"/>
          <w:color w:val="387990"/>
        </w:rPr>
        <w:t>F</w:t>
      </w:r>
      <w:r w:rsidR="00086B2B">
        <w:rPr>
          <w:rStyle w:val="IntenseEmphasis"/>
          <w:color w:val="387990"/>
        </w:rPr>
        <w:t>ieldwork management and monitoring plan</w:t>
      </w:r>
    </w:p>
    <w:p w14:paraId="7DD42ED4" w14:textId="04736F84" w:rsidR="003C168E" w:rsidRPr="00862123" w:rsidRDefault="00086B2B" w:rsidP="002F52B0">
      <w:pPr>
        <w:pStyle w:val="BodyText0"/>
      </w:pPr>
      <w:r>
        <w:t xml:space="preserve">ZOI </w:t>
      </w:r>
      <w:r w:rsidR="004C2EA9">
        <w:t>S</w:t>
      </w:r>
      <w:r>
        <w:t xml:space="preserve">urveys use a </w:t>
      </w:r>
      <w:r w:rsidR="003C168E" w:rsidRPr="00862123">
        <w:t xml:space="preserve">team approach to data collection. </w:t>
      </w:r>
      <w:r w:rsidR="00551A88">
        <w:t>There are many</w:t>
      </w:r>
      <w:r w:rsidR="00551A88" w:rsidRPr="00862123">
        <w:t xml:space="preserve"> </w:t>
      </w:r>
      <w:r w:rsidR="003C168E" w:rsidRPr="00862123">
        <w:t>advantages of working in teams,</w:t>
      </w:r>
      <w:r>
        <w:t xml:space="preserve"> including </w:t>
      </w:r>
      <w:r w:rsidR="003C168E" w:rsidRPr="00862123">
        <w:t xml:space="preserve">the ability to </w:t>
      </w:r>
      <w:r w:rsidR="003C168E">
        <w:t xml:space="preserve">better and more easily supervise </w:t>
      </w:r>
      <w:r w:rsidR="003C168E" w:rsidRPr="00862123">
        <w:t xml:space="preserve">the </w:t>
      </w:r>
      <w:r w:rsidR="003C168E">
        <w:t>field</w:t>
      </w:r>
      <w:r w:rsidR="003C168E" w:rsidRPr="00862123">
        <w:t>work</w:t>
      </w:r>
      <w:r>
        <w:t xml:space="preserve">, </w:t>
      </w:r>
      <w:r w:rsidR="004C2EA9">
        <w:t xml:space="preserve">facilitate </w:t>
      </w:r>
      <w:r>
        <w:t>transportation, and</w:t>
      </w:r>
      <w:r w:rsidR="003C168E" w:rsidRPr="00862123">
        <w:t xml:space="preserve"> </w:t>
      </w:r>
      <w:r w:rsidR="004C2EA9">
        <w:t>safeguard</w:t>
      </w:r>
      <w:r w:rsidR="004C2EA9" w:rsidRPr="00862123">
        <w:t xml:space="preserve"> </w:t>
      </w:r>
      <w:r w:rsidR="003C168E" w:rsidRPr="00862123">
        <w:t xml:space="preserve">the </w:t>
      </w:r>
      <w:r w:rsidR="00551A88">
        <w:t>well-being</w:t>
      </w:r>
      <w:r w:rsidR="00551A88" w:rsidRPr="00862123">
        <w:t xml:space="preserve"> </w:t>
      </w:r>
      <w:r w:rsidR="003C168E" w:rsidRPr="00862123">
        <w:t xml:space="preserve">of field </w:t>
      </w:r>
      <w:r>
        <w:t>staff</w:t>
      </w:r>
      <w:r w:rsidR="003C168E" w:rsidRPr="00862123">
        <w:t>.</w:t>
      </w:r>
    </w:p>
    <w:p w14:paraId="50157AB1" w14:textId="5B8652B3" w:rsidR="003C168E" w:rsidRPr="009469F4" w:rsidRDefault="00086B2B" w:rsidP="002F52B0">
      <w:pPr>
        <w:pStyle w:val="BodyText0"/>
      </w:pPr>
      <w:r>
        <w:rPr>
          <w:rFonts w:eastAsia="Cabin"/>
        </w:rPr>
        <w:t>F</w:t>
      </w:r>
      <w:r w:rsidR="003C168E" w:rsidRPr="009469F4">
        <w:rPr>
          <w:rFonts w:eastAsia="Cabin"/>
        </w:rPr>
        <w:t xml:space="preserve">ield </w:t>
      </w:r>
      <w:r>
        <w:rPr>
          <w:rFonts w:eastAsia="Cabin"/>
        </w:rPr>
        <w:t xml:space="preserve">supervisors are </w:t>
      </w:r>
      <w:r w:rsidR="003C168E" w:rsidRPr="009469F4">
        <w:rPr>
          <w:rFonts w:eastAsia="Cabin"/>
        </w:rPr>
        <w:t xml:space="preserve">responsible for making logistical arrangements for </w:t>
      </w:r>
      <w:r>
        <w:rPr>
          <w:rFonts w:eastAsia="Cabin"/>
        </w:rPr>
        <w:t xml:space="preserve">their </w:t>
      </w:r>
      <w:r w:rsidR="003C168E" w:rsidRPr="009469F4">
        <w:rPr>
          <w:rFonts w:eastAsia="Cabin"/>
        </w:rPr>
        <w:t>field teams</w:t>
      </w:r>
      <w:r w:rsidR="003C168E">
        <w:rPr>
          <w:rFonts w:eastAsia="Cabin"/>
        </w:rPr>
        <w:t>,</w:t>
      </w:r>
      <w:r w:rsidR="003C168E" w:rsidRPr="009469F4">
        <w:rPr>
          <w:rFonts w:eastAsia="Cabin"/>
        </w:rPr>
        <w:t xml:space="preserve"> includ</w:t>
      </w:r>
      <w:r w:rsidR="003C168E">
        <w:rPr>
          <w:rFonts w:eastAsia="Cabin"/>
        </w:rPr>
        <w:t>ing</w:t>
      </w:r>
      <w:r w:rsidR="003C168E" w:rsidRPr="009469F4">
        <w:rPr>
          <w:rFonts w:eastAsia="Cabin"/>
        </w:rPr>
        <w:t xml:space="preserve"> ensuring the availability of working vehicles to transport field teams within and between clusters</w:t>
      </w:r>
      <w:r w:rsidR="003C168E">
        <w:rPr>
          <w:rFonts w:eastAsia="Cabin"/>
        </w:rPr>
        <w:t>,</w:t>
      </w:r>
      <w:r w:rsidR="003C168E" w:rsidRPr="009469F4">
        <w:rPr>
          <w:rFonts w:eastAsia="Cabin"/>
        </w:rPr>
        <w:t xml:space="preserve"> arranging for food and lodging for field teams</w:t>
      </w:r>
      <w:r w:rsidR="003C168E">
        <w:rPr>
          <w:rFonts w:eastAsia="Cabin"/>
        </w:rPr>
        <w:t>,</w:t>
      </w:r>
      <w:r w:rsidR="003C168E" w:rsidRPr="009469F4">
        <w:rPr>
          <w:rFonts w:eastAsia="Cabin"/>
        </w:rPr>
        <w:t xml:space="preserve"> providing advances to field supervisors to cover cash outlays</w:t>
      </w:r>
      <w:r w:rsidR="003C168E">
        <w:rPr>
          <w:rFonts w:eastAsia="Cabin"/>
        </w:rPr>
        <w:t>,</w:t>
      </w:r>
      <w:r w:rsidR="003C168E" w:rsidRPr="009469F4">
        <w:rPr>
          <w:rFonts w:eastAsia="Cabin"/>
        </w:rPr>
        <w:t xml:space="preserve"> providing alternative sources of electrical supply to charge tablets</w:t>
      </w:r>
      <w:r w:rsidR="003C168E">
        <w:rPr>
          <w:rFonts w:eastAsia="Cabin"/>
        </w:rPr>
        <w:t>,</w:t>
      </w:r>
      <w:r w:rsidR="003C168E" w:rsidRPr="009469F4">
        <w:rPr>
          <w:rFonts w:eastAsia="Cabin"/>
        </w:rPr>
        <w:t xml:space="preserve"> addressing any medical or emergency needs that arise during </w:t>
      </w:r>
      <w:r w:rsidR="003C168E">
        <w:rPr>
          <w:rFonts w:eastAsia="Cabin"/>
        </w:rPr>
        <w:t>field</w:t>
      </w:r>
      <w:r w:rsidR="003C168E" w:rsidRPr="009469F4">
        <w:rPr>
          <w:rFonts w:eastAsia="Cabin"/>
        </w:rPr>
        <w:t>work</w:t>
      </w:r>
      <w:r w:rsidR="003C168E">
        <w:rPr>
          <w:rFonts w:eastAsia="Cabin"/>
        </w:rPr>
        <w:t>,</w:t>
      </w:r>
      <w:r w:rsidR="003C168E" w:rsidRPr="009469F4">
        <w:rPr>
          <w:rFonts w:eastAsia="Cabin"/>
        </w:rPr>
        <w:t xml:space="preserve"> and ensuring th</w:t>
      </w:r>
      <w:r w:rsidR="003C168E">
        <w:rPr>
          <w:rFonts w:eastAsia="Cabin"/>
        </w:rPr>
        <w:t xml:space="preserve">e security of field teams. The survey subcontractor </w:t>
      </w:r>
      <w:r w:rsidR="003C168E" w:rsidRPr="009469F4">
        <w:rPr>
          <w:rFonts w:eastAsia="Cabin"/>
        </w:rPr>
        <w:t xml:space="preserve">will follow its standard procedures for providing this logistical support. </w:t>
      </w:r>
    </w:p>
    <w:p w14:paraId="6310C5EB" w14:textId="1D4E40CC" w:rsidR="003C168E" w:rsidRPr="009469F4" w:rsidRDefault="00086B2B" w:rsidP="002F52B0">
      <w:pPr>
        <w:pStyle w:val="BodyText0"/>
        <w:rPr>
          <w:b/>
        </w:rPr>
      </w:pPr>
      <w:r>
        <w:rPr>
          <w:rFonts w:eastAsia="Cabin"/>
        </w:rPr>
        <w:t>The survey director and field managers will ensure that f</w:t>
      </w:r>
      <w:r w:rsidR="003C168E" w:rsidRPr="009469F4">
        <w:rPr>
          <w:rFonts w:eastAsia="Cabin"/>
        </w:rPr>
        <w:t xml:space="preserve">ield teams </w:t>
      </w:r>
      <w:r>
        <w:rPr>
          <w:rFonts w:eastAsia="Cabin"/>
        </w:rPr>
        <w:t xml:space="preserve">have all supplies and equipment that they need for data collection </w:t>
      </w:r>
      <w:r w:rsidR="003C168E" w:rsidRPr="00716027">
        <w:rPr>
          <w:rFonts w:eastAsia="Cabin"/>
        </w:rPr>
        <w:t>when</w:t>
      </w:r>
      <w:r w:rsidR="003C168E" w:rsidRPr="009469F4">
        <w:rPr>
          <w:rFonts w:eastAsia="Cabin"/>
        </w:rPr>
        <w:t xml:space="preserve"> they deploy to the field. QCS teams will </w:t>
      </w:r>
      <w:r w:rsidR="003C168E">
        <w:rPr>
          <w:rFonts w:eastAsia="Cabin"/>
        </w:rPr>
        <w:t>deliver</w:t>
      </w:r>
      <w:r w:rsidR="003C168E" w:rsidRPr="009469F4">
        <w:rPr>
          <w:rFonts w:eastAsia="Cabin"/>
        </w:rPr>
        <w:t xml:space="preserve"> additional </w:t>
      </w:r>
      <w:r>
        <w:rPr>
          <w:rFonts w:eastAsia="Cabin"/>
        </w:rPr>
        <w:t xml:space="preserve">and </w:t>
      </w:r>
      <w:r>
        <w:rPr>
          <w:rFonts w:eastAsia="Cabin"/>
        </w:rPr>
        <w:lastRenderedPageBreak/>
        <w:t xml:space="preserve">replacement </w:t>
      </w:r>
      <w:r w:rsidR="003C168E" w:rsidRPr="009469F4">
        <w:rPr>
          <w:rFonts w:eastAsia="Cabin"/>
        </w:rPr>
        <w:t>supplies</w:t>
      </w:r>
      <w:r w:rsidR="003C168E">
        <w:rPr>
          <w:rFonts w:eastAsia="Cabin"/>
        </w:rPr>
        <w:t xml:space="preserve"> </w:t>
      </w:r>
      <w:r>
        <w:rPr>
          <w:rFonts w:eastAsia="Cabin"/>
        </w:rPr>
        <w:t>as needed when they visit field teams</w:t>
      </w:r>
      <w:r w:rsidR="003C168E" w:rsidRPr="009469F4">
        <w:rPr>
          <w:rFonts w:eastAsia="Cabin"/>
        </w:rPr>
        <w:t>.</w:t>
      </w:r>
      <w:r w:rsidR="003C168E">
        <w:rPr>
          <w:rFonts w:eastAsia="Cabin"/>
        </w:rPr>
        <w:t xml:space="preserve"> A list of supplies </w:t>
      </w:r>
      <w:r>
        <w:rPr>
          <w:rFonts w:eastAsia="Cabin"/>
        </w:rPr>
        <w:t xml:space="preserve">and equipment </w:t>
      </w:r>
      <w:r w:rsidR="003C168E">
        <w:rPr>
          <w:rFonts w:eastAsia="Cabin"/>
        </w:rPr>
        <w:t xml:space="preserve">that each </w:t>
      </w:r>
      <w:r w:rsidR="003C168E" w:rsidRPr="009469F4">
        <w:rPr>
          <w:rFonts w:eastAsia="Cabin"/>
        </w:rPr>
        <w:t xml:space="preserve">field </w:t>
      </w:r>
      <w:r w:rsidR="00551A88">
        <w:rPr>
          <w:rFonts w:eastAsia="Cabin"/>
        </w:rPr>
        <w:t>team</w:t>
      </w:r>
      <w:r w:rsidR="00551A88" w:rsidRPr="009469F4">
        <w:rPr>
          <w:rFonts w:eastAsia="Cabin"/>
        </w:rPr>
        <w:t xml:space="preserve"> </w:t>
      </w:r>
      <w:r w:rsidR="003C168E" w:rsidRPr="009469F4">
        <w:rPr>
          <w:rFonts w:eastAsia="Cabin"/>
        </w:rPr>
        <w:t xml:space="preserve">will </w:t>
      </w:r>
      <w:r w:rsidR="003C168E">
        <w:rPr>
          <w:rFonts w:eastAsia="Cabin"/>
        </w:rPr>
        <w:t xml:space="preserve">have can be found in the </w:t>
      </w:r>
      <w:r>
        <w:rPr>
          <w:rFonts w:eastAsia="Cabin"/>
        </w:rPr>
        <w:t>Field Supervisor Manual customized for the [</w:t>
      </w:r>
      <w:r w:rsidRPr="00086B2B">
        <w:rPr>
          <w:rFonts w:eastAsia="Cabin"/>
          <w:highlight w:val="yellow"/>
        </w:rPr>
        <w:t>YEAR</w:t>
      </w:r>
      <w:r>
        <w:rPr>
          <w:rFonts w:eastAsia="Cabin"/>
        </w:rPr>
        <w:t>] [</w:t>
      </w:r>
      <w:r w:rsidRPr="00086B2B">
        <w:rPr>
          <w:rFonts w:eastAsia="Cabin"/>
          <w:highlight w:val="yellow"/>
        </w:rPr>
        <w:t>COUNTRY</w:t>
      </w:r>
      <w:r>
        <w:rPr>
          <w:rFonts w:eastAsia="Cabin"/>
        </w:rPr>
        <w:t>] ZOI Survey</w:t>
      </w:r>
      <w:r w:rsidR="003C168E">
        <w:rPr>
          <w:rFonts w:eastAsia="Cabin"/>
        </w:rPr>
        <w:t>.</w:t>
      </w:r>
    </w:p>
    <w:p w14:paraId="1585BE9C" w14:textId="09B798C5" w:rsidR="003C168E" w:rsidRDefault="003C168E" w:rsidP="002F52B0">
      <w:pPr>
        <w:pStyle w:val="BodyText0"/>
      </w:pPr>
      <w:r w:rsidRPr="00761C86">
        <w:t xml:space="preserve">Rigorous field supervision will be provided throughout the course of fieldwork </w:t>
      </w:r>
      <w:r>
        <w:t xml:space="preserve">according to the data monitoring </w:t>
      </w:r>
      <w:r w:rsidR="004C2EA9">
        <w:t xml:space="preserve">plan </w:t>
      </w:r>
      <w:r>
        <w:t xml:space="preserve">and </w:t>
      </w:r>
      <w:r w:rsidR="004C2EA9">
        <w:t xml:space="preserve">the </w:t>
      </w:r>
      <w:r>
        <w:t xml:space="preserve">fieldwork management and monitoring </w:t>
      </w:r>
      <w:r w:rsidR="004C2EA9">
        <w:t>plan</w:t>
      </w:r>
      <w:r>
        <w:t xml:space="preserve">. </w:t>
      </w:r>
    </w:p>
    <w:p w14:paraId="12BA1AC2" w14:textId="21DF0A10" w:rsidR="00DB0711" w:rsidRPr="00761C86" w:rsidRDefault="00DB0711" w:rsidP="002F52B0">
      <w:pPr>
        <w:pStyle w:val="BodyText0"/>
      </w:pPr>
      <w:r>
        <w:t>[</w:t>
      </w:r>
      <w:r w:rsidRPr="00DB0711">
        <w:rPr>
          <w:highlight w:val="yellow"/>
        </w:rPr>
        <w:t>CONTRACTOR</w:t>
      </w:r>
      <w:r>
        <w:t>] will submit weekly fieldwork reports throughout fieldwork and a summary fieldwork report at the end of data collection activities</w:t>
      </w:r>
      <w:r w:rsidRPr="00DB0711">
        <w:t xml:space="preserve"> </w:t>
      </w:r>
      <w:r>
        <w:t>to USAID/[</w:t>
      </w:r>
      <w:r w:rsidRPr="00DB0711">
        <w:rPr>
          <w:highlight w:val="yellow"/>
        </w:rPr>
        <w:t>COUNTRY</w:t>
      </w:r>
      <w:r>
        <w:t>] as deliverables.</w:t>
      </w:r>
    </w:p>
    <w:p w14:paraId="3B0B8BD6" w14:textId="48CF59F0" w:rsidR="003C168E" w:rsidRPr="005543D5" w:rsidRDefault="00863733" w:rsidP="00521FAB">
      <w:pPr>
        <w:pStyle w:val="Heading3"/>
      </w:pPr>
      <w:bookmarkStart w:id="103" w:name="_Toc507601330"/>
      <w:bookmarkStart w:id="104" w:name="_Toc523496705"/>
      <w:r>
        <w:t xml:space="preserve">Task: </w:t>
      </w:r>
      <w:r w:rsidR="003C168E" w:rsidRPr="005543D5">
        <w:t>Generate field check tables</w:t>
      </w:r>
      <w:bookmarkEnd w:id="103"/>
      <w:bookmarkEnd w:id="104"/>
      <w:r w:rsidR="003C168E" w:rsidRPr="005543D5">
        <w:t xml:space="preserve"> </w:t>
      </w:r>
    </w:p>
    <w:p w14:paraId="1B41FD98" w14:textId="7D361AF4" w:rsidR="0085660A" w:rsidRPr="005543D5" w:rsidRDefault="005543D5" w:rsidP="002F52B0">
      <w:pPr>
        <w:pStyle w:val="BodyText0"/>
        <w:tabs>
          <w:tab w:val="left" w:pos="1800"/>
        </w:tabs>
        <w:rPr>
          <w:rStyle w:val="IntenseEmphasis"/>
          <w:color w:val="387990"/>
        </w:rPr>
      </w:pPr>
      <w:r>
        <w:rPr>
          <w:rStyle w:val="IntenseEmphasis"/>
          <w:color w:val="387990"/>
        </w:rPr>
        <w:t>Timeline:</w:t>
      </w:r>
      <w:r>
        <w:rPr>
          <w:rStyle w:val="IntenseEmphasis"/>
          <w:color w:val="387990"/>
        </w:rPr>
        <w:tab/>
      </w:r>
      <w:r w:rsidR="0085660A" w:rsidRPr="005543D5">
        <w:rPr>
          <w:rStyle w:val="IntenseEmphasis"/>
          <w:color w:val="387990"/>
        </w:rPr>
        <w:t>Months 9</w:t>
      </w:r>
      <w:r w:rsidR="0045670C">
        <w:rPr>
          <w:rStyle w:val="IntenseEmphasis"/>
          <w:color w:val="387990"/>
        </w:rPr>
        <w:t>–</w:t>
      </w:r>
      <w:r w:rsidR="00863733">
        <w:rPr>
          <w:rStyle w:val="IntenseEmphasis"/>
          <w:color w:val="387990"/>
        </w:rPr>
        <w:t>14</w:t>
      </w:r>
      <w:r w:rsidR="0085660A" w:rsidRPr="005543D5">
        <w:rPr>
          <w:rStyle w:val="IntenseEmphasis"/>
          <w:color w:val="387990"/>
        </w:rPr>
        <w:t xml:space="preserve"> </w:t>
      </w:r>
    </w:p>
    <w:p w14:paraId="45005381" w14:textId="5613362A" w:rsidR="003C168E" w:rsidRPr="005543D5" w:rsidRDefault="003C168E" w:rsidP="002F52B0">
      <w:pPr>
        <w:pStyle w:val="BodyText0"/>
        <w:tabs>
          <w:tab w:val="left" w:pos="1800"/>
        </w:tabs>
        <w:rPr>
          <w:rStyle w:val="IntenseEmphasis"/>
          <w:color w:val="387990"/>
        </w:rPr>
      </w:pPr>
      <w:r w:rsidRPr="005543D5">
        <w:rPr>
          <w:rStyle w:val="IntenseEmphasis"/>
          <w:color w:val="387990"/>
        </w:rPr>
        <w:t xml:space="preserve">Deliverable: </w:t>
      </w:r>
      <w:r w:rsidR="005543D5">
        <w:rPr>
          <w:rStyle w:val="IntenseEmphasis"/>
          <w:color w:val="387990"/>
        </w:rPr>
        <w:tab/>
      </w:r>
      <w:r w:rsidRPr="005543D5">
        <w:rPr>
          <w:rStyle w:val="IntenseEmphasis"/>
          <w:color w:val="387990"/>
        </w:rPr>
        <w:t>Weekly field check tables</w:t>
      </w:r>
    </w:p>
    <w:p w14:paraId="38904FA2" w14:textId="636C7D41" w:rsidR="003C168E" w:rsidRPr="005543D5" w:rsidRDefault="005543D5" w:rsidP="002F52B0">
      <w:pPr>
        <w:pStyle w:val="BodyText0"/>
        <w:tabs>
          <w:tab w:val="left" w:pos="1800"/>
        </w:tabs>
        <w:rPr>
          <w:rStyle w:val="IntenseEmphasis"/>
          <w:color w:val="387990"/>
        </w:rPr>
      </w:pPr>
      <w:r>
        <w:rPr>
          <w:rStyle w:val="IntenseEmphasis"/>
          <w:color w:val="387990"/>
        </w:rPr>
        <w:t>Additional Resources:</w:t>
      </w:r>
      <w:r>
        <w:rPr>
          <w:rStyle w:val="IntenseEmphasis"/>
          <w:color w:val="387990"/>
        </w:rPr>
        <w:tab/>
      </w:r>
      <w:r w:rsidR="009D2EC3">
        <w:rPr>
          <w:rStyle w:val="IntenseEmphasis"/>
          <w:color w:val="387990"/>
        </w:rPr>
        <w:t>Customized f</w:t>
      </w:r>
      <w:r w:rsidR="003C168E" w:rsidRPr="005543D5">
        <w:rPr>
          <w:rStyle w:val="IntenseEmphasis"/>
          <w:color w:val="387990"/>
        </w:rPr>
        <w:t xml:space="preserve">ield </w:t>
      </w:r>
      <w:r w:rsidR="009D2EC3">
        <w:rPr>
          <w:rStyle w:val="IntenseEmphasis"/>
          <w:color w:val="387990"/>
        </w:rPr>
        <w:t>c</w:t>
      </w:r>
      <w:r w:rsidR="003C168E" w:rsidRPr="005543D5">
        <w:rPr>
          <w:rStyle w:val="IntenseEmphasis"/>
          <w:color w:val="387990"/>
        </w:rPr>
        <w:t xml:space="preserve">heck </w:t>
      </w:r>
      <w:r w:rsidR="00901135">
        <w:rPr>
          <w:rStyle w:val="IntenseEmphasis"/>
          <w:color w:val="387990"/>
        </w:rPr>
        <w:t>table shells</w:t>
      </w:r>
    </w:p>
    <w:p w14:paraId="134BD68A" w14:textId="540E0F96" w:rsidR="003C168E" w:rsidRPr="00D2407C" w:rsidRDefault="009D2EC3" w:rsidP="002F52B0">
      <w:pPr>
        <w:pStyle w:val="BodyText0"/>
      </w:pPr>
      <w:r>
        <w:t>The in-country data manager will generate f</w:t>
      </w:r>
      <w:r w:rsidR="003C168E" w:rsidRPr="00836062">
        <w:t>ield check tables</w:t>
      </w:r>
      <w:r w:rsidR="003C168E" w:rsidRPr="009469F4">
        <w:t xml:space="preserve"> using aggregated </w:t>
      </w:r>
      <w:r w:rsidR="00C12709">
        <w:t xml:space="preserve">survey </w:t>
      </w:r>
      <w:r w:rsidR="003C168E" w:rsidRPr="009469F4">
        <w:t>data</w:t>
      </w:r>
      <w:r w:rsidR="003C168E">
        <w:t xml:space="preserve"> and the </w:t>
      </w:r>
      <w:r w:rsidR="00C12709">
        <w:t xml:space="preserve">field check table </w:t>
      </w:r>
      <w:r w:rsidR="003C168E">
        <w:t>shells</w:t>
      </w:r>
      <w:r w:rsidR="003C168E" w:rsidRPr="009469F4">
        <w:t xml:space="preserve">. Field check tables provide a wider view of the data than the data management system, and </w:t>
      </w:r>
      <w:r w:rsidR="009F1694">
        <w:t xml:space="preserve">they </w:t>
      </w:r>
      <w:r w:rsidR="003C168E" w:rsidRPr="009469F4">
        <w:t xml:space="preserve">will </w:t>
      </w:r>
      <w:r w:rsidR="003C168E">
        <w:t xml:space="preserve">be used to </w:t>
      </w:r>
      <w:r w:rsidR="003C168E" w:rsidRPr="009469F4">
        <w:t xml:space="preserve">identify data collection </w:t>
      </w:r>
      <w:r w:rsidR="00C12709">
        <w:t xml:space="preserve">issues </w:t>
      </w:r>
      <w:r w:rsidR="003C168E" w:rsidRPr="009469F4">
        <w:t>at the interviewer</w:t>
      </w:r>
      <w:r w:rsidR="00CB57C0">
        <w:t xml:space="preserve"> and</w:t>
      </w:r>
      <w:r w:rsidR="003C168E" w:rsidRPr="009469F4">
        <w:t xml:space="preserve"> </w:t>
      </w:r>
      <w:r w:rsidR="00C12709">
        <w:t xml:space="preserve">field </w:t>
      </w:r>
      <w:r w:rsidR="003C168E" w:rsidRPr="009469F4">
        <w:t>team</w:t>
      </w:r>
      <w:r w:rsidR="00A95054">
        <w:t xml:space="preserve"> </w:t>
      </w:r>
      <w:r w:rsidR="00CB57C0">
        <w:t>levels</w:t>
      </w:r>
      <w:r w:rsidR="003C168E" w:rsidRPr="009469F4">
        <w:t xml:space="preserve">. The field check table reports will allow the </w:t>
      </w:r>
      <w:r w:rsidR="00C12709">
        <w:t>f</w:t>
      </w:r>
      <w:r w:rsidR="003C168E" w:rsidRPr="009469F4">
        <w:t xml:space="preserve">ield </w:t>
      </w:r>
      <w:r w:rsidR="00C12709">
        <w:t>s</w:t>
      </w:r>
      <w:r w:rsidR="003C168E" w:rsidRPr="009469F4">
        <w:t xml:space="preserve">upervisor to evaluate </w:t>
      </w:r>
      <w:r w:rsidR="003C168E">
        <w:t>the</w:t>
      </w:r>
      <w:r w:rsidR="003C168E" w:rsidRPr="009469F4">
        <w:t xml:space="preserve"> team’s performance </w:t>
      </w:r>
      <w:r w:rsidR="003C168E">
        <w:t>for</w:t>
      </w:r>
      <w:r w:rsidR="003C168E" w:rsidRPr="009469F4">
        <w:t xml:space="preserve"> response rates, missing data, outliers, age displacement, and value heaping.</w:t>
      </w:r>
    </w:p>
    <w:p w14:paraId="5F723A0F" w14:textId="02A24BBD" w:rsidR="003C168E" w:rsidRDefault="003C168E" w:rsidP="002F52B0">
      <w:pPr>
        <w:pStyle w:val="BodyText0"/>
      </w:pPr>
      <w:r w:rsidRPr="009469F4">
        <w:rPr>
          <w:highlight w:val="yellow"/>
        </w:rPr>
        <w:t>[CONTRACTOR]</w:t>
      </w:r>
      <w:r w:rsidRPr="009469F4">
        <w:t xml:space="preserve"> will track performance, implementation, data uploading, and data quality. The </w:t>
      </w:r>
      <w:r w:rsidR="00ED70BB">
        <w:t>in</w:t>
      </w:r>
      <w:r w:rsidR="009F1694">
        <w:noBreakHyphen/>
      </w:r>
      <w:r w:rsidR="00ED70BB">
        <w:t xml:space="preserve">country </w:t>
      </w:r>
      <w:r w:rsidR="00C12709">
        <w:t>d</w:t>
      </w:r>
      <w:r w:rsidR="00ED70BB">
        <w:t xml:space="preserve">ata </w:t>
      </w:r>
      <w:r w:rsidR="00C12709">
        <w:t>m</w:t>
      </w:r>
      <w:r w:rsidR="00ED70BB">
        <w:t xml:space="preserve">anager will send reports weekly to the </w:t>
      </w:r>
      <w:r w:rsidRPr="009469F4">
        <w:rPr>
          <w:highlight w:val="yellow"/>
        </w:rPr>
        <w:t>[CONTRACTOR]</w:t>
      </w:r>
      <w:r w:rsidRPr="009469F4">
        <w:t xml:space="preserve"> </w:t>
      </w:r>
      <w:r w:rsidR="00C12709">
        <w:t>d</w:t>
      </w:r>
      <w:r w:rsidRPr="009469F4">
        <w:t xml:space="preserve">ata </w:t>
      </w:r>
      <w:r w:rsidR="00C12709">
        <w:t>p</w:t>
      </w:r>
      <w:r>
        <w:t xml:space="preserve">rocessing </w:t>
      </w:r>
      <w:r w:rsidR="00C12709">
        <w:t>m</w:t>
      </w:r>
      <w:r w:rsidRPr="009469F4">
        <w:t xml:space="preserve">anager </w:t>
      </w:r>
      <w:r w:rsidR="00ED70BB">
        <w:t xml:space="preserve">and </w:t>
      </w:r>
      <w:r w:rsidR="00C12709">
        <w:t xml:space="preserve">senior researcher </w:t>
      </w:r>
      <w:r w:rsidRPr="009469F4">
        <w:t xml:space="preserve">throughout fieldwork. The </w:t>
      </w:r>
      <w:r w:rsidR="00ED70BB">
        <w:t>in-country</w:t>
      </w:r>
      <w:r>
        <w:t xml:space="preserve"> </w:t>
      </w:r>
      <w:r w:rsidR="00C12709">
        <w:t>d</w:t>
      </w:r>
      <w:r w:rsidRPr="009469F4">
        <w:t xml:space="preserve">ata </w:t>
      </w:r>
      <w:r w:rsidR="00C12709">
        <w:t>m</w:t>
      </w:r>
      <w:r w:rsidRPr="009469F4">
        <w:t xml:space="preserve">anager will work with </w:t>
      </w:r>
      <w:r w:rsidR="00C12709">
        <w:t>f</w:t>
      </w:r>
      <w:r w:rsidRPr="009469F4">
        <w:t xml:space="preserve">ield </w:t>
      </w:r>
      <w:r w:rsidR="00C12709">
        <w:t>m</w:t>
      </w:r>
      <w:r w:rsidRPr="009469F4">
        <w:t>anager</w:t>
      </w:r>
      <w:r w:rsidR="00C12709">
        <w:t>s, QCS teams, and field supervisors</w:t>
      </w:r>
      <w:r w:rsidRPr="009469F4">
        <w:t xml:space="preserve"> to </w:t>
      </w:r>
      <w:r w:rsidR="009F1694">
        <w:t>ensure</w:t>
      </w:r>
      <w:r w:rsidR="009F1694" w:rsidRPr="009469F4">
        <w:t xml:space="preserve"> </w:t>
      </w:r>
      <w:r w:rsidRPr="009469F4">
        <w:t xml:space="preserve">that any </w:t>
      </w:r>
      <w:r w:rsidR="00C12709">
        <w:t xml:space="preserve">identified issues </w:t>
      </w:r>
      <w:r w:rsidRPr="009469F4">
        <w:t>are addressed promptly through retraining</w:t>
      </w:r>
      <w:r>
        <w:t>,</w:t>
      </w:r>
      <w:r w:rsidRPr="009469F4">
        <w:t xml:space="preserve"> as necessary, and to provide positive feedback for teams that are performing well. </w:t>
      </w:r>
    </w:p>
    <w:p w14:paraId="274047AF" w14:textId="17E4B9EB" w:rsidR="0054328B" w:rsidRDefault="0054328B" w:rsidP="002F52B0">
      <w:pPr>
        <w:pStyle w:val="BodyText0"/>
      </w:pPr>
      <w:r>
        <w:t>[</w:t>
      </w:r>
      <w:r w:rsidRPr="0054328B">
        <w:rPr>
          <w:highlight w:val="yellow"/>
        </w:rPr>
        <w:t>CONTRACTOR</w:t>
      </w:r>
      <w:r>
        <w:t>] will submit field check tables weekly to USAID/[</w:t>
      </w:r>
      <w:r w:rsidRPr="0054328B">
        <w:rPr>
          <w:highlight w:val="yellow"/>
        </w:rPr>
        <w:t>COUNTRY</w:t>
      </w:r>
      <w:r w:rsidR="00B725BC">
        <w:t xml:space="preserve">] </w:t>
      </w:r>
      <w:r w:rsidR="00917EF4">
        <w:t>throughout fieldwork</w:t>
      </w:r>
      <w:r>
        <w:t>.</w:t>
      </w:r>
    </w:p>
    <w:p w14:paraId="3532C22F" w14:textId="1F01A4E0" w:rsidR="003C168E" w:rsidRDefault="005543D5" w:rsidP="004C3DF5">
      <w:pPr>
        <w:pStyle w:val="Heading2"/>
      </w:pPr>
      <w:bookmarkStart w:id="105" w:name="_Toc507601331"/>
      <w:bookmarkStart w:id="106" w:name="_Toc523496706"/>
      <w:r>
        <w:t>4.</w:t>
      </w:r>
      <w:r w:rsidR="0010794B">
        <w:t>9</w:t>
      </w:r>
      <w:r>
        <w:tab/>
      </w:r>
      <w:bookmarkEnd w:id="105"/>
      <w:r w:rsidR="00C009D4">
        <w:t>Cleaning, weighting</w:t>
      </w:r>
      <w:r w:rsidR="002F52B0">
        <w:t>,</w:t>
      </w:r>
      <w:r w:rsidR="00C009D4">
        <w:t xml:space="preserve"> and analyzing the data</w:t>
      </w:r>
      <w:bookmarkEnd w:id="106"/>
    </w:p>
    <w:p w14:paraId="794D5566" w14:textId="36D2CF22" w:rsidR="0010794B" w:rsidRPr="0010794B" w:rsidRDefault="00C009D4" w:rsidP="002F52B0">
      <w:pPr>
        <w:pStyle w:val="BodyText0"/>
      </w:pPr>
      <w:r>
        <w:t>The groundwork for the a</w:t>
      </w:r>
      <w:r w:rsidR="0010794B">
        <w:t xml:space="preserve">nalysis of ZOI Survey data </w:t>
      </w:r>
      <w:r>
        <w:t>is laid</w:t>
      </w:r>
      <w:r w:rsidR="0010794B">
        <w:t xml:space="preserve"> early on </w:t>
      </w:r>
      <w:r>
        <w:t>in the survey implementation process, long before the first interview is conducted, with the development of data treatment and analysis plans, data cleaning plans, and a data weighting protocol</w:t>
      </w:r>
      <w:r w:rsidR="00246F38">
        <w:t>. These plans and protocols are then implemented once the data begin coming in from the field.</w:t>
      </w:r>
    </w:p>
    <w:p w14:paraId="5AF51AB6" w14:textId="28B041FA" w:rsidR="00954BAB" w:rsidRPr="005543D5" w:rsidRDefault="00863733" w:rsidP="002F52B0">
      <w:pPr>
        <w:pStyle w:val="Heading3"/>
        <w:keepNext/>
        <w:widowControl/>
      </w:pPr>
      <w:bookmarkStart w:id="107" w:name="_Toc507601332"/>
      <w:bookmarkStart w:id="108" w:name="_Toc523496707"/>
      <w:r>
        <w:lastRenderedPageBreak/>
        <w:t xml:space="preserve">Task: </w:t>
      </w:r>
      <w:r w:rsidR="00954BAB" w:rsidRPr="005543D5">
        <w:t xml:space="preserve">Prepare </w:t>
      </w:r>
      <w:r>
        <w:t xml:space="preserve">the </w:t>
      </w:r>
      <w:r w:rsidR="00901135">
        <w:t>d</w:t>
      </w:r>
      <w:r>
        <w:t xml:space="preserve">ata </w:t>
      </w:r>
      <w:r w:rsidR="00901135">
        <w:t>t</w:t>
      </w:r>
      <w:r>
        <w:t xml:space="preserve">reatment and </w:t>
      </w:r>
      <w:r w:rsidR="00901135">
        <w:t>a</w:t>
      </w:r>
      <w:r w:rsidR="00954BAB" w:rsidRPr="005543D5">
        <w:t xml:space="preserve">nalysis </w:t>
      </w:r>
      <w:r w:rsidR="00901135">
        <w:t>p</w:t>
      </w:r>
      <w:r w:rsidR="00954BAB" w:rsidRPr="005543D5">
        <w:t>lan</w:t>
      </w:r>
      <w:bookmarkEnd w:id="107"/>
      <w:bookmarkEnd w:id="108"/>
      <w:r w:rsidR="00954BAB" w:rsidRPr="005543D5">
        <w:t xml:space="preserve"> </w:t>
      </w:r>
    </w:p>
    <w:p w14:paraId="080EB028" w14:textId="7ED5C885" w:rsidR="00954BAB" w:rsidRPr="005543D5" w:rsidRDefault="005543D5" w:rsidP="002F52B0">
      <w:pPr>
        <w:pStyle w:val="BodyText0"/>
        <w:keepNext/>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954BAB" w:rsidRPr="005543D5">
        <w:rPr>
          <w:rStyle w:val="IntenseEmphasis"/>
          <w:color w:val="387990"/>
        </w:rPr>
        <w:t>Months 2</w:t>
      </w:r>
      <w:r w:rsidR="00FA02AE">
        <w:rPr>
          <w:rStyle w:val="IntenseEmphasis"/>
          <w:color w:val="387990"/>
        </w:rPr>
        <w:t>–</w:t>
      </w:r>
      <w:r w:rsidR="00954BAB" w:rsidRPr="005543D5">
        <w:rPr>
          <w:rStyle w:val="IntenseEmphasis"/>
          <w:color w:val="387990"/>
        </w:rPr>
        <w:t xml:space="preserve">3 </w:t>
      </w:r>
    </w:p>
    <w:p w14:paraId="3688A18F" w14:textId="6B5B4E48" w:rsidR="00954BAB" w:rsidRPr="005543D5" w:rsidRDefault="00954BAB" w:rsidP="002F52B0">
      <w:pPr>
        <w:pStyle w:val="BodyText0"/>
        <w:keepNext/>
        <w:tabs>
          <w:tab w:val="left" w:pos="1800"/>
        </w:tabs>
        <w:spacing w:after="120"/>
        <w:ind w:left="1800" w:hanging="1800"/>
        <w:rPr>
          <w:rStyle w:val="IntenseEmphasis"/>
          <w:color w:val="387990"/>
        </w:rPr>
      </w:pPr>
      <w:r w:rsidRPr="005543D5">
        <w:rPr>
          <w:rStyle w:val="IntenseEmphasis"/>
          <w:color w:val="387990"/>
        </w:rPr>
        <w:t>Deliverable</w:t>
      </w:r>
      <w:r w:rsidR="005543D5">
        <w:rPr>
          <w:rStyle w:val="IntenseEmphasis"/>
          <w:color w:val="387990"/>
        </w:rPr>
        <w:t xml:space="preserve">: </w:t>
      </w:r>
      <w:r w:rsidR="005543D5">
        <w:rPr>
          <w:rStyle w:val="IntenseEmphasis"/>
          <w:color w:val="387990"/>
        </w:rPr>
        <w:tab/>
      </w:r>
      <w:r w:rsidR="00863733">
        <w:rPr>
          <w:rStyle w:val="IntenseEmphasis"/>
          <w:color w:val="387990"/>
        </w:rPr>
        <w:t>D</w:t>
      </w:r>
      <w:r w:rsidRPr="005543D5">
        <w:rPr>
          <w:rStyle w:val="IntenseEmphasis"/>
          <w:color w:val="387990"/>
        </w:rPr>
        <w:t xml:space="preserve">ata </w:t>
      </w:r>
      <w:r w:rsidR="00863733">
        <w:rPr>
          <w:rStyle w:val="IntenseEmphasis"/>
          <w:color w:val="387990"/>
        </w:rPr>
        <w:t xml:space="preserve">treatment and </w:t>
      </w:r>
      <w:r w:rsidRPr="005543D5">
        <w:rPr>
          <w:rStyle w:val="IntenseEmphasis"/>
          <w:color w:val="387990"/>
        </w:rPr>
        <w:t>analysis plan</w:t>
      </w:r>
    </w:p>
    <w:p w14:paraId="32AAB92D" w14:textId="77F56E7A" w:rsidR="00954BAB" w:rsidRPr="005543D5" w:rsidRDefault="00954BAB" w:rsidP="002F52B0">
      <w:pPr>
        <w:pStyle w:val="BodyText0"/>
        <w:keepNext/>
        <w:tabs>
          <w:tab w:val="left" w:pos="1800"/>
        </w:tabs>
        <w:ind w:left="1800" w:hanging="1800"/>
        <w:rPr>
          <w:rStyle w:val="IntenseEmphasis"/>
          <w:color w:val="387990"/>
        </w:rPr>
      </w:pPr>
      <w:r w:rsidRPr="005543D5">
        <w:rPr>
          <w:rStyle w:val="IntenseEmphasis"/>
          <w:color w:val="387990"/>
        </w:rPr>
        <w:t>Additional resources:</w:t>
      </w:r>
      <w:r w:rsidR="00CA1727" w:rsidRPr="005543D5">
        <w:rPr>
          <w:rStyle w:val="IntenseEmphasis"/>
          <w:color w:val="387990"/>
        </w:rPr>
        <w:t xml:space="preserve"> </w:t>
      </w:r>
      <w:r w:rsidR="00CA1727" w:rsidRPr="005543D5">
        <w:rPr>
          <w:rStyle w:val="IntenseEmphasis"/>
          <w:color w:val="387990"/>
        </w:rPr>
        <w:tab/>
      </w:r>
      <w:r w:rsidR="00EB55A6">
        <w:rPr>
          <w:rStyle w:val="IntenseEmphasis"/>
          <w:color w:val="387990"/>
        </w:rPr>
        <w:t xml:space="preserve">(1) </w:t>
      </w:r>
      <w:r w:rsidR="00CA1727" w:rsidRPr="005543D5">
        <w:rPr>
          <w:rStyle w:val="IntenseEmphasis"/>
          <w:color w:val="387990"/>
        </w:rPr>
        <w:t>Feed the Future</w:t>
      </w:r>
      <w:r w:rsidRPr="005543D5">
        <w:rPr>
          <w:rStyle w:val="IntenseEmphasis"/>
          <w:color w:val="387990"/>
        </w:rPr>
        <w:t xml:space="preserve"> ZOI Survey </w:t>
      </w:r>
      <w:r w:rsidR="00E06B53">
        <w:rPr>
          <w:rStyle w:val="IntenseEmphasis"/>
          <w:color w:val="387990"/>
        </w:rPr>
        <w:t>d</w:t>
      </w:r>
      <w:r w:rsidRPr="005543D5">
        <w:rPr>
          <w:rStyle w:val="IntenseEmphasis"/>
          <w:color w:val="387990"/>
        </w:rPr>
        <w:t xml:space="preserve">ata </w:t>
      </w:r>
      <w:r w:rsidR="00E06B53">
        <w:rPr>
          <w:rStyle w:val="IntenseEmphasis"/>
          <w:color w:val="387990"/>
        </w:rPr>
        <w:t>t</w:t>
      </w:r>
      <w:r w:rsidRPr="005543D5">
        <w:rPr>
          <w:rStyle w:val="IntenseEmphasis"/>
          <w:color w:val="387990"/>
        </w:rPr>
        <w:t xml:space="preserve">reatment </w:t>
      </w:r>
      <w:r w:rsidR="00E06B53">
        <w:rPr>
          <w:rStyle w:val="IntenseEmphasis"/>
          <w:color w:val="387990"/>
        </w:rPr>
        <w:t>and a</w:t>
      </w:r>
      <w:r w:rsidRPr="005543D5">
        <w:rPr>
          <w:rStyle w:val="IntenseEmphasis"/>
          <w:color w:val="387990"/>
        </w:rPr>
        <w:t xml:space="preserve">nalysis </w:t>
      </w:r>
      <w:r w:rsidR="00E06B53">
        <w:rPr>
          <w:rStyle w:val="IntenseEmphasis"/>
          <w:color w:val="387990"/>
        </w:rPr>
        <w:t>p</w:t>
      </w:r>
      <w:r w:rsidRPr="005543D5">
        <w:rPr>
          <w:rStyle w:val="IntenseEmphasis"/>
          <w:color w:val="387990"/>
        </w:rPr>
        <w:t>lan</w:t>
      </w:r>
      <w:r w:rsidR="00E06B53">
        <w:rPr>
          <w:rStyle w:val="IntenseEmphasis"/>
          <w:color w:val="387990"/>
        </w:rPr>
        <w:t xml:space="preserve"> (Toolkit Document 2.18)</w:t>
      </w:r>
      <w:r w:rsidR="00EB55A6">
        <w:rPr>
          <w:rStyle w:val="IntenseEmphasis"/>
          <w:color w:val="387990"/>
        </w:rPr>
        <w:t xml:space="preserve">, (2) March 2018 version of </w:t>
      </w:r>
      <w:r w:rsidR="00EB55A6" w:rsidRPr="00EB55A6">
        <w:rPr>
          <w:rStyle w:val="IntenseEmphasis"/>
          <w:color w:val="387990"/>
        </w:rPr>
        <w:t>the Feed the Future Indicator Handbook (Toolkit Document 5.0), (3) July 2016 version of the Feed the Future Indicator Handbook</w:t>
      </w:r>
    </w:p>
    <w:p w14:paraId="5A8EBF19" w14:textId="7BE273AE" w:rsidR="00954BAB" w:rsidRDefault="00954BAB" w:rsidP="002F52B0">
      <w:pPr>
        <w:pStyle w:val="BodyText0"/>
        <w:keepNext/>
        <w:rPr>
          <w:rFonts w:eastAsia="Cabin"/>
        </w:rPr>
      </w:pPr>
      <w:r w:rsidRPr="00AD72F4">
        <w:t xml:space="preserve">Data analysis will include </w:t>
      </w:r>
      <w:r w:rsidR="00E854E7">
        <w:t xml:space="preserve">the </w:t>
      </w:r>
      <w:r w:rsidRPr="00AD72F4">
        <w:t xml:space="preserve">calculation of demographic and household characteristic variables and the ZOI </w:t>
      </w:r>
      <w:r w:rsidR="00E06B53">
        <w:t>S</w:t>
      </w:r>
      <w:r>
        <w:t xml:space="preserve">urvey </w:t>
      </w:r>
      <w:r w:rsidRPr="00AD72F4">
        <w:t>indicators</w:t>
      </w:r>
      <w:r>
        <w:t xml:space="preserve"> (see </w:t>
      </w:r>
      <w:r w:rsidRPr="005E363B">
        <w:t>Appendix C</w:t>
      </w:r>
      <w:r>
        <w:t>)</w:t>
      </w:r>
      <w:r w:rsidRPr="00AD72F4">
        <w:t xml:space="preserve">, and comparisons of </w:t>
      </w:r>
      <w:r w:rsidR="005E363B">
        <w:t xml:space="preserve">Feed the Future phase one ZOI </w:t>
      </w:r>
      <w:r w:rsidR="00E06B53">
        <w:t>S</w:t>
      </w:r>
      <w:r w:rsidR="005E363B">
        <w:t xml:space="preserve">urvey </w:t>
      </w:r>
      <w:r w:rsidRPr="00AD72F4">
        <w:t>indicators</w:t>
      </w:r>
      <w:r w:rsidR="005E363B">
        <w:t xml:space="preserve"> at baseline and endline</w:t>
      </w:r>
      <w:r>
        <w:t>, if applicable</w:t>
      </w:r>
      <w:r w:rsidRPr="00AD72F4">
        <w:t xml:space="preserve">. </w:t>
      </w:r>
      <w:r w:rsidR="005E363B">
        <w:t xml:space="preserve">The phase one ZOI </w:t>
      </w:r>
      <w:r w:rsidR="00E06B53">
        <w:t>S</w:t>
      </w:r>
      <w:r w:rsidR="005E363B">
        <w:t xml:space="preserve">urvey indicators are detailed in the July 2016 version of the </w:t>
      </w:r>
      <w:r w:rsidR="005E363B" w:rsidRPr="009469F4">
        <w:rPr>
          <w:rFonts w:eastAsia="Cabin"/>
        </w:rPr>
        <w:t>Fe</w:t>
      </w:r>
      <w:r w:rsidR="005E363B">
        <w:rPr>
          <w:rFonts w:eastAsia="Cabin"/>
        </w:rPr>
        <w:t>ed the Future Indicator Handbook</w:t>
      </w:r>
      <w:r w:rsidR="00E06B53">
        <w:rPr>
          <w:rFonts w:eastAsia="Cabin"/>
        </w:rPr>
        <w:t>,</w:t>
      </w:r>
      <w:r w:rsidR="005E363B">
        <w:rPr>
          <w:rStyle w:val="FootnoteReference"/>
          <w:rFonts w:eastAsia="Cabin"/>
          <w:i/>
        </w:rPr>
        <w:footnoteReference w:id="7"/>
      </w:r>
      <w:r w:rsidR="005E363B">
        <w:rPr>
          <w:rFonts w:eastAsia="Cabin"/>
        </w:rPr>
        <w:t xml:space="preserve"> and the phase two ZOI </w:t>
      </w:r>
      <w:r w:rsidR="00E06B53">
        <w:rPr>
          <w:rFonts w:eastAsia="Cabin"/>
        </w:rPr>
        <w:t>S</w:t>
      </w:r>
      <w:r w:rsidR="005E363B">
        <w:rPr>
          <w:rFonts w:eastAsia="Cabin"/>
        </w:rPr>
        <w:t xml:space="preserve">urvey indicators are detailed in the </w:t>
      </w:r>
      <w:r w:rsidR="009552AD">
        <w:rPr>
          <w:rFonts w:eastAsia="Cabin"/>
        </w:rPr>
        <w:t xml:space="preserve">March 2018 version of the </w:t>
      </w:r>
      <w:r w:rsidR="005E363B" w:rsidRPr="00EB55A6">
        <w:rPr>
          <w:rFonts w:eastAsia="Cabin"/>
        </w:rPr>
        <w:t>Feed the Future Indicator Handbook</w:t>
      </w:r>
      <w:r w:rsidR="005E363B">
        <w:rPr>
          <w:rFonts w:eastAsia="Cabin"/>
        </w:rPr>
        <w:t xml:space="preserve"> (</w:t>
      </w:r>
      <w:r w:rsidR="00E06B53">
        <w:rPr>
          <w:rFonts w:eastAsia="Cabin"/>
        </w:rPr>
        <w:t>T</w:t>
      </w:r>
      <w:r w:rsidR="005E363B">
        <w:rPr>
          <w:rFonts w:eastAsia="Cabin"/>
        </w:rPr>
        <w:t xml:space="preserve">oolkit </w:t>
      </w:r>
      <w:r w:rsidR="00E06B53">
        <w:rPr>
          <w:rFonts w:eastAsia="Cabin"/>
        </w:rPr>
        <w:t>D</w:t>
      </w:r>
      <w:r w:rsidR="005E363B">
        <w:rPr>
          <w:rFonts w:eastAsia="Cabin"/>
        </w:rPr>
        <w:t xml:space="preserve">ocument 5.0). </w:t>
      </w:r>
      <w:r w:rsidRPr="00B50A1C">
        <w:t xml:space="preserve">All </w:t>
      </w:r>
      <w:r w:rsidR="005E363B">
        <w:t xml:space="preserve">calculations will follow </w:t>
      </w:r>
      <w:r>
        <w:t xml:space="preserve">standardized step-by-step </w:t>
      </w:r>
      <w:r w:rsidR="005E363B">
        <w:t>guidance in t</w:t>
      </w:r>
      <w:r w:rsidRPr="009469F4">
        <w:rPr>
          <w:rFonts w:eastAsia="Cabin"/>
        </w:rPr>
        <w:t xml:space="preserve">he </w:t>
      </w:r>
      <w:r w:rsidR="005E363B">
        <w:rPr>
          <w:rFonts w:eastAsia="Cabin"/>
        </w:rPr>
        <w:t xml:space="preserve">Guide to </w:t>
      </w:r>
      <w:r w:rsidR="005E363B" w:rsidRPr="005167E6">
        <w:rPr>
          <w:rFonts w:eastAsia="Cabin"/>
        </w:rPr>
        <w:t xml:space="preserve">Feed the Future </w:t>
      </w:r>
      <w:r w:rsidRPr="005167E6">
        <w:rPr>
          <w:rFonts w:eastAsia="Cabin"/>
        </w:rPr>
        <w:t>Statistics</w:t>
      </w:r>
      <w:r w:rsidR="005E363B">
        <w:rPr>
          <w:rFonts w:eastAsia="Cabin"/>
        </w:rPr>
        <w:t xml:space="preserve"> (</w:t>
      </w:r>
      <w:r w:rsidR="00E06B53">
        <w:rPr>
          <w:rFonts w:eastAsia="Cabin"/>
        </w:rPr>
        <w:t>T</w:t>
      </w:r>
      <w:r w:rsidR="005E363B">
        <w:rPr>
          <w:rFonts w:eastAsia="Cabin"/>
        </w:rPr>
        <w:t xml:space="preserve">oolkit </w:t>
      </w:r>
      <w:r w:rsidR="00E06B53">
        <w:rPr>
          <w:rFonts w:eastAsia="Cabin"/>
        </w:rPr>
        <w:t>D</w:t>
      </w:r>
      <w:r w:rsidR="005E363B">
        <w:rPr>
          <w:rFonts w:eastAsia="Cabin"/>
        </w:rPr>
        <w:t>ocument 2.8)</w:t>
      </w:r>
      <w:r>
        <w:rPr>
          <w:rFonts w:eastAsia="Cabin"/>
        </w:rPr>
        <w:t>.</w:t>
      </w:r>
    </w:p>
    <w:p w14:paraId="2A41CD4E" w14:textId="78959100" w:rsidR="00F23F72" w:rsidRDefault="00E06B53" w:rsidP="002F52B0">
      <w:pPr>
        <w:pStyle w:val="BodyText0"/>
      </w:pPr>
      <w:r>
        <w:t xml:space="preserve">The </w:t>
      </w:r>
      <w:r w:rsidR="00954BAB">
        <w:t>[</w:t>
      </w:r>
      <w:r w:rsidR="00954BAB" w:rsidRPr="00586011">
        <w:rPr>
          <w:highlight w:val="yellow"/>
        </w:rPr>
        <w:t>CONTRACTOR</w:t>
      </w:r>
      <w:r w:rsidR="00954BAB">
        <w:t xml:space="preserve">] </w:t>
      </w:r>
      <w:r w:rsidR="00F23F72">
        <w:t>d</w:t>
      </w:r>
      <w:r w:rsidR="00954BAB">
        <w:t xml:space="preserve">ata </w:t>
      </w:r>
      <w:r w:rsidR="00F23F72">
        <w:t>a</w:t>
      </w:r>
      <w:r w:rsidR="00954BAB">
        <w:t xml:space="preserve">nalyst will </w:t>
      </w:r>
      <w:r w:rsidR="00524464">
        <w:t xml:space="preserve">customize the data </w:t>
      </w:r>
      <w:r>
        <w:t xml:space="preserve">treatment and </w:t>
      </w:r>
      <w:r w:rsidR="00524464">
        <w:t>analysis plan document</w:t>
      </w:r>
      <w:r w:rsidR="00F23F72">
        <w:t xml:space="preserve"> (</w:t>
      </w:r>
      <w:r>
        <w:t>T</w:t>
      </w:r>
      <w:r w:rsidR="00F23F72">
        <w:t xml:space="preserve">oolkit </w:t>
      </w:r>
      <w:r>
        <w:t>D</w:t>
      </w:r>
      <w:r w:rsidR="00F23F72">
        <w:t>ocument 2.18) to align with the questionnaire and tablet data collection programs customized for the [</w:t>
      </w:r>
      <w:r w:rsidR="00F23F72" w:rsidRPr="00F23F72">
        <w:rPr>
          <w:highlight w:val="yellow"/>
        </w:rPr>
        <w:t>YEAR</w:t>
      </w:r>
      <w:r w:rsidR="00F23F72">
        <w:t>] [</w:t>
      </w:r>
      <w:r w:rsidR="00F23F72" w:rsidRPr="00F23F72">
        <w:rPr>
          <w:highlight w:val="yellow"/>
        </w:rPr>
        <w:t>COUNTRY</w:t>
      </w:r>
      <w:r w:rsidR="00F23F72">
        <w:t xml:space="preserve">] ZOI Survey. If </w:t>
      </w:r>
      <w:r w:rsidR="00F23F72" w:rsidRPr="009A3D38">
        <w:rPr>
          <w:rFonts w:asciiTheme="majorHAnsi" w:hAnsiTheme="majorHAnsi"/>
        </w:rPr>
        <w:t xml:space="preserve">country-specific </w:t>
      </w:r>
      <w:r w:rsidR="00F23F72">
        <w:rPr>
          <w:rFonts w:asciiTheme="majorHAnsi" w:hAnsiTheme="majorHAnsi"/>
        </w:rPr>
        <w:t xml:space="preserve">modules or </w:t>
      </w:r>
      <w:r w:rsidR="00F23F72" w:rsidRPr="009A3D38">
        <w:rPr>
          <w:rFonts w:asciiTheme="majorHAnsi" w:hAnsiTheme="majorHAnsi"/>
        </w:rPr>
        <w:t xml:space="preserve">questions </w:t>
      </w:r>
      <w:r w:rsidR="009552AD">
        <w:rPr>
          <w:rFonts w:asciiTheme="majorHAnsi" w:hAnsiTheme="majorHAnsi"/>
        </w:rPr>
        <w:t>a</w:t>
      </w:r>
      <w:r w:rsidR="00F23F72">
        <w:rPr>
          <w:rFonts w:asciiTheme="majorHAnsi" w:hAnsiTheme="majorHAnsi"/>
        </w:rPr>
        <w:t xml:space="preserve">re included in the </w:t>
      </w:r>
      <w:r w:rsidR="009552AD">
        <w:rPr>
          <w:rFonts w:asciiTheme="majorHAnsi" w:hAnsiTheme="majorHAnsi"/>
        </w:rPr>
        <w:t xml:space="preserve">customized ZOI </w:t>
      </w:r>
      <w:r>
        <w:rPr>
          <w:rFonts w:asciiTheme="majorHAnsi" w:hAnsiTheme="majorHAnsi"/>
        </w:rPr>
        <w:t>S</w:t>
      </w:r>
      <w:r w:rsidR="009552AD">
        <w:rPr>
          <w:rFonts w:asciiTheme="majorHAnsi" w:hAnsiTheme="majorHAnsi"/>
        </w:rPr>
        <w:t xml:space="preserve">urvey </w:t>
      </w:r>
      <w:r w:rsidR="00F23F72">
        <w:rPr>
          <w:rFonts w:asciiTheme="majorHAnsi" w:hAnsiTheme="majorHAnsi"/>
        </w:rPr>
        <w:t>questionnaire to enable the calculation of additional indicators, the [</w:t>
      </w:r>
      <w:r w:rsidR="00F23F72" w:rsidRPr="009552AD">
        <w:rPr>
          <w:rFonts w:asciiTheme="majorHAnsi" w:hAnsiTheme="majorHAnsi"/>
          <w:highlight w:val="yellow"/>
        </w:rPr>
        <w:t>CONTRACTOR</w:t>
      </w:r>
      <w:r w:rsidR="00F23F72">
        <w:rPr>
          <w:rFonts w:asciiTheme="majorHAnsi" w:hAnsiTheme="majorHAnsi"/>
        </w:rPr>
        <w:t>] data analyst will collaborate with USAID/[</w:t>
      </w:r>
      <w:r w:rsidR="00F23F72" w:rsidRPr="005E363B">
        <w:rPr>
          <w:rFonts w:asciiTheme="majorHAnsi" w:hAnsiTheme="majorHAnsi"/>
          <w:highlight w:val="yellow"/>
        </w:rPr>
        <w:t>COUNTRY</w:t>
      </w:r>
      <w:r w:rsidR="00F23F72">
        <w:rPr>
          <w:rFonts w:asciiTheme="majorHAnsi" w:hAnsiTheme="majorHAnsi"/>
        </w:rPr>
        <w:t xml:space="preserve">] and the individuals who requested the additional information to add the </w:t>
      </w:r>
      <w:r w:rsidR="00246F38">
        <w:rPr>
          <w:rFonts w:asciiTheme="majorHAnsi" w:hAnsiTheme="majorHAnsi"/>
        </w:rPr>
        <w:t>new</w:t>
      </w:r>
      <w:r w:rsidR="00F23F72">
        <w:rPr>
          <w:rFonts w:asciiTheme="majorHAnsi" w:hAnsiTheme="majorHAnsi"/>
        </w:rPr>
        <w:t xml:space="preserve"> indicators to the data treatment and analysis plan. </w:t>
      </w:r>
    </w:p>
    <w:p w14:paraId="3EC3F6FC" w14:textId="3C872461" w:rsidR="009552AD" w:rsidRDefault="004A6AB4" w:rsidP="002F52B0">
      <w:pPr>
        <w:pStyle w:val="BodyText0"/>
      </w:pPr>
      <w:r>
        <w:t>[</w:t>
      </w:r>
      <w:r w:rsidRPr="004A6AB4">
        <w:rPr>
          <w:highlight w:val="yellow"/>
        </w:rPr>
        <w:t>CONTRACTOR</w:t>
      </w:r>
      <w:r>
        <w:t>] will submit the customized data treatment and analysis plan to USAID/[</w:t>
      </w:r>
      <w:r w:rsidRPr="004A6AB4">
        <w:rPr>
          <w:highlight w:val="yellow"/>
        </w:rPr>
        <w:t>COUNTRY</w:t>
      </w:r>
      <w:r>
        <w:t xml:space="preserve">] </w:t>
      </w:r>
      <w:r w:rsidR="009552AD">
        <w:t xml:space="preserve">by </w:t>
      </w:r>
      <w:r w:rsidR="00E06B53">
        <w:t>M</w:t>
      </w:r>
      <w:r w:rsidR="009552AD">
        <w:t>onth 3</w:t>
      </w:r>
      <w:r>
        <w:t xml:space="preserve">. </w:t>
      </w:r>
      <w:r w:rsidR="00E06B53">
        <w:t xml:space="preserve">The </w:t>
      </w:r>
      <w:r w:rsidR="009552AD">
        <w:t>[</w:t>
      </w:r>
      <w:r w:rsidR="009552AD" w:rsidRPr="00160CC8">
        <w:rPr>
          <w:highlight w:val="yellow"/>
        </w:rPr>
        <w:t>CONTRACTOR</w:t>
      </w:r>
      <w:r w:rsidR="009552AD">
        <w:t>] data a</w:t>
      </w:r>
      <w:r w:rsidR="009552AD" w:rsidRPr="00B50A1C">
        <w:t>nalys</w:t>
      </w:r>
      <w:r w:rsidR="009552AD">
        <w:t>t</w:t>
      </w:r>
      <w:r w:rsidR="009552AD" w:rsidRPr="00B50A1C">
        <w:t xml:space="preserve"> </w:t>
      </w:r>
      <w:r w:rsidR="009552AD">
        <w:t>may</w:t>
      </w:r>
      <w:r w:rsidR="00E06B53">
        <w:t xml:space="preserve"> also</w:t>
      </w:r>
      <w:r w:rsidR="009552AD">
        <w:t xml:space="preserve"> </w:t>
      </w:r>
      <w:r w:rsidR="009552AD" w:rsidRPr="00B50A1C">
        <w:t xml:space="preserve">support </w:t>
      </w:r>
      <w:r w:rsidR="00A34164">
        <w:t>USAID/</w:t>
      </w:r>
      <w:r w:rsidR="009552AD" w:rsidRPr="00B50A1C">
        <w:t xml:space="preserve">BFS and </w:t>
      </w:r>
      <w:r w:rsidR="009552AD">
        <w:t>USAID/</w:t>
      </w:r>
      <w:r w:rsidR="009552AD" w:rsidRPr="002B5AF7">
        <w:rPr>
          <w:highlight w:val="yellow"/>
        </w:rPr>
        <w:t>[COUNTRY]</w:t>
      </w:r>
      <w:r w:rsidR="009552AD" w:rsidRPr="00B50A1C">
        <w:t xml:space="preserve"> </w:t>
      </w:r>
      <w:r w:rsidR="009552AD">
        <w:t xml:space="preserve">to conduct </w:t>
      </w:r>
      <w:r w:rsidR="009552AD" w:rsidRPr="00B50A1C">
        <w:t xml:space="preserve">additional analyses, if </w:t>
      </w:r>
      <w:r w:rsidR="009552AD">
        <w:t xml:space="preserve">the </w:t>
      </w:r>
      <w:r w:rsidR="009552AD" w:rsidRPr="00B50A1C">
        <w:t>necessary resources and time to cond</w:t>
      </w:r>
      <w:r w:rsidR="009552AD">
        <w:t xml:space="preserve">uct the analyses are </w:t>
      </w:r>
      <w:r w:rsidR="009552AD" w:rsidRPr="00B50A1C">
        <w:t xml:space="preserve">available. Throughout </w:t>
      </w:r>
      <w:r w:rsidR="009552AD">
        <w:t>survey implementation</w:t>
      </w:r>
      <w:r w:rsidR="009552AD" w:rsidRPr="00B50A1C">
        <w:t xml:space="preserve">, </w:t>
      </w:r>
      <w:r w:rsidR="009552AD">
        <w:t>[</w:t>
      </w:r>
      <w:r w:rsidR="009552AD" w:rsidRPr="00160CC8">
        <w:rPr>
          <w:highlight w:val="yellow"/>
        </w:rPr>
        <w:t>CONTRACTOR</w:t>
      </w:r>
      <w:r w:rsidR="009552AD">
        <w:t>]</w:t>
      </w:r>
      <w:r w:rsidR="009552AD" w:rsidRPr="00B50A1C">
        <w:t xml:space="preserve"> will coordinate with </w:t>
      </w:r>
      <w:r w:rsidR="00A34164">
        <w:t>USAID/</w:t>
      </w:r>
      <w:r w:rsidR="009552AD" w:rsidRPr="00B50A1C">
        <w:t>BFS and adapt the analysis plan</w:t>
      </w:r>
      <w:r w:rsidR="009552AD">
        <w:t>, if required</w:t>
      </w:r>
      <w:r w:rsidR="009552AD" w:rsidRPr="00B50A1C">
        <w:t>.</w:t>
      </w:r>
    </w:p>
    <w:p w14:paraId="7750455C" w14:textId="116CC77E" w:rsidR="003C168E" w:rsidRPr="00E971C7" w:rsidRDefault="00863733" w:rsidP="00521FAB">
      <w:pPr>
        <w:pStyle w:val="Heading3"/>
      </w:pPr>
      <w:bookmarkStart w:id="109" w:name="_Toc507601333"/>
      <w:bookmarkStart w:id="110" w:name="_Toc523496708"/>
      <w:r>
        <w:t xml:space="preserve">Task: </w:t>
      </w:r>
      <w:r w:rsidR="003C168E" w:rsidRPr="00E971C7">
        <w:t>Prepare data cleaning plan</w:t>
      </w:r>
      <w:bookmarkEnd w:id="109"/>
      <w:bookmarkEnd w:id="110"/>
      <w:r w:rsidR="003C168E" w:rsidRPr="00E971C7">
        <w:t xml:space="preserve"> </w:t>
      </w:r>
    </w:p>
    <w:p w14:paraId="2CDB6F35" w14:textId="2BA7AD63" w:rsidR="0085660A" w:rsidRPr="00E971C7" w:rsidRDefault="00E971C7" w:rsidP="002F52B0">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85660A" w:rsidRPr="00E971C7">
        <w:rPr>
          <w:rStyle w:val="IntenseEmphasis"/>
          <w:color w:val="387990"/>
        </w:rPr>
        <w:t>Months 4</w:t>
      </w:r>
      <w:r w:rsidR="00E854E7">
        <w:rPr>
          <w:rStyle w:val="IntenseEmphasis"/>
          <w:color w:val="387990"/>
        </w:rPr>
        <w:t>–</w:t>
      </w:r>
      <w:r w:rsidR="0085660A" w:rsidRPr="00E971C7">
        <w:rPr>
          <w:rStyle w:val="IntenseEmphasis"/>
          <w:color w:val="387990"/>
        </w:rPr>
        <w:t xml:space="preserve">7 </w:t>
      </w:r>
    </w:p>
    <w:p w14:paraId="5D81D4C7" w14:textId="5D6B06C7" w:rsidR="003C168E" w:rsidRPr="00E971C7" w:rsidRDefault="003C168E" w:rsidP="002F52B0">
      <w:pPr>
        <w:pStyle w:val="BodyText0"/>
        <w:tabs>
          <w:tab w:val="left" w:pos="1800"/>
        </w:tabs>
        <w:spacing w:after="120"/>
        <w:ind w:left="1800" w:hanging="1800"/>
        <w:rPr>
          <w:rStyle w:val="IntenseEmphasis"/>
          <w:color w:val="387990"/>
        </w:rPr>
      </w:pPr>
      <w:r w:rsidRPr="00E971C7">
        <w:rPr>
          <w:rStyle w:val="IntenseEmphasis"/>
          <w:color w:val="387990"/>
        </w:rPr>
        <w:t xml:space="preserve">Deliverable: </w:t>
      </w:r>
      <w:r w:rsidR="00E971C7">
        <w:rPr>
          <w:rStyle w:val="IntenseEmphasis"/>
          <w:color w:val="387990"/>
        </w:rPr>
        <w:tab/>
      </w:r>
      <w:r w:rsidRPr="00E971C7">
        <w:rPr>
          <w:rStyle w:val="IntenseEmphasis"/>
          <w:color w:val="387990"/>
        </w:rPr>
        <w:t>Data cleaning plan</w:t>
      </w:r>
    </w:p>
    <w:p w14:paraId="58CCC7F5" w14:textId="455B49F0" w:rsidR="003C168E" w:rsidRPr="00E971C7" w:rsidRDefault="003C168E" w:rsidP="002F52B0">
      <w:pPr>
        <w:pStyle w:val="BodyText0"/>
        <w:tabs>
          <w:tab w:val="left" w:pos="1800"/>
        </w:tabs>
        <w:ind w:left="1800" w:hanging="1800"/>
        <w:rPr>
          <w:rStyle w:val="IntenseEmphasis"/>
          <w:color w:val="387990"/>
        </w:rPr>
      </w:pPr>
      <w:r w:rsidRPr="00E971C7">
        <w:rPr>
          <w:rStyle w:val="IntenseEmphasis"/>
          <w:color w:val="387990"/>
        </w:rPr>
        <w:t xml:space="preserve">Additional resources: </w:t>
      </w:r>
      <w:r w:rsidR="006657C1" w:rsidRPr="00E971C7">
        <w:rPr>
          <w:rStyle w:val="IntenseEmphasis"/>
          <w:color w:val="387990"/>
        </w:rPr>
        <w:tab/>
      </w:r>
      <w:r w:rsidRPr="00E971C7">
        <w:rPr>
          <w:rStyle w:val="IntenseEmphasis"/>
          <w:color w:val="387990"/>
        </w:rPr>
        <w:t xml:space="preserve">(1) </w:t>
      </w:r>
      <w:r w:rsidR="00B0751F">
        <w:rPr>
          <w:rStyle w:val="IntenseEmphasis"/>
          <w:color w:val="387990"/>
        </w:rPr>
        <w:t>C</w:t>
      </w:r>
      <w:r w:rsidR="009552AD">
        <w:rPr>
          <w:rStyle w:val="IntenseEmphasis"/>
          <w:color w:val="387990"/>
        </w:rPr>
        <w:t xml:space="preserve">ustomized </w:t>
      </w:r>
      <w:r w:rsidRPr="00E971C7">
        <w:rPr>
          <w:rStyle w:val="IntenseEmphasis"/>
          <w:color w:val="387990"/>
        </w:rPr>
        <w:t>In-Country Data Manager Manual</w:t>
      </w:r>
      <w:r w:rsidR="00B0751F">
        <w:rPr>
          <w:rStyle w:val="IntenseEmphasis"/>
          <w:color w:val="387990"/>
        </w:rPr>
        <w:t>;</w:t>
      </w:r>
      <w:r w:rsidR="00CA1727" w:rsidRPr="00E971C7">
        <w:rPr>
          <w:rStyle w:val="IntenseEmphasis"/>
          <w:color w:val="387990"/>
        </w:rPr>
        <w:t xml:space="preserve"> (2) </w:t>
      </w:r>
      <w:r w:rsidR="00B0751F">
        <w:rPr>
          <w:rStyle w:val="IntenseEmphasis"/>
          <w:color w:val="387990"/>
        </w:rPr>
        <w:t>C</w:t>
      </w:r>
      <w:r w:rsidR="009552AD">
        <w:rPr>
          <w:rStyle w:val="IntenseEmphasis"/>
          <w:color w:val="387990"/>
        </w:rPr>
        <w:t>ustomized d</w:t>
      </w:r>
      <w:r w:rsidRPr="00E971C7">
        <w:rPr>
          <w:rStyle w:val="IntenseEmphasis"/>
          <w:color w:val="387990"/>
        </w:rPr>
        <w:t xml:space="preserve">ata </w:t>
      </w:r>
      <w:r w:rsidR="009552AD">
        <w:rPr>
          <w:rStyle w:val="IntenseEmphasis"/>
          <w:color w:val="387990"/>
        </w:rPr>
        <w:t>t</w:t>
      </w:r>
      <w:r w:rsidRPr="00E971C7">
        <w:rPr>
          <w:rStyle w:val="IntenseEmphasis"/>
          <w:color w:val="387990"/>
        </w:rPr>
        <w:t xml:space="preserve">reatment </w:t>
      </w:r>
      <w:r w:rsidR="009552AD">
        <w:rPr>
          <w:rStyle w:val="IntenseEmphasis"/>
          <w:color w:val="387990"/>
        </w:rPr>
        <w:t>and a</w:t>
      </w:r>
      <w:r w:rsidRPr="00E971C7">
        <w:rPr>
          <w:rStyle w:val="IntenseEmphasis"/>
          <w:color w:val="387990"/>
        </w:rPr>
        <w:t xml:space="preserve">nalysis </w:t>
      </w:r>
      <w:r w:rsidR="009552AD">
        <w:rPr>
          <w:rStyle w:val="IntenseEmphasis"/>
          <w:color w:val="387990"/>
        </w:rPr>
        <w:t>p</w:t>
      </w:r>
      <w:r w:rsidRPr="00E971C7">
        <w:rPr>
          <w:rStyle w:val="IntenseEmphasis"/>
          <w:color w:val="387990"/>
        </w:rPr>
        <w:t>lan</w:t>
      </w:r>
      <w:r w:rsidR="00B0751F">
        <w:rPr>
          <w:rStyle w:val="IntenseEmphasis"/>
          <w:color w:val="387990"/>
        </w:rPr>
        <w:t>;</w:t>
      </w:r>
      <w:r w:rsidR="00DC62C3">
        <w:rPr>
          <w:rStyle w:val="IntenseEmphasis"/>
          <w:color w:val="387990"/>
        </w:rPr>
        <w:t xml:space="preserve"> (3) </w:t>
      </w:r>
      <w:r w:rsidR="00B0751F">
        <w:rPr>
          <w:rStyle w:val="IntenseEmphasis"/>
          <w:color w:val="387990"/>
        </w:rPr>
        <w:t>C</w:t>
      </w:r>
      <w:r w:rsidR="00DC62C3">
        <w:rPr>
          <w:rStyle w:val="IntenseEmphasis"/>
          <w:color w:val="387990"/>
        </w:rPr>
        <w:t>ustomized tablet data collection programs</w:t>
      </w:r>
      <w:r w:rsidR="00EA0C93">
        <w:rPr>
          <w:rStyle w:val="IntenseEmphasis"/>
          <w:color w:val="387990"/>
        </w:rPr>
        <w:t xml:space="preserve"> and associated materials</w:t>
      </w:r>
    </w:p>
    <w:p w14:paraId="431FF0E6" w14:textId="25FBFFF0" w:rsidR="003C168E" w:rsidRDefault="003C168E" w:rsidP="002F52B0">
      <w:pPr>
        <w:pStyle w:val="BodyText0"/>
      </w:pPr>
      <w:r>
        <w:t xml:space="preserve">As </w:t>
      </w:r>
      <w:r w:rsidR="009552AD">
        <w:t>the [</w:t>
      </w:r>
      <w:r w:rsidR="009552AD" w:rsidRPr="00594CBD">
        <w:rPr>
          <w:highlight w:val="yellow"/>
        </w:rPr>
        <w:t>CONTRACTOR</w:t>
      </w:r>
      <w:r w:rsidR="009552AD">
        <w:t xml:space="preserve">] data processing manager, with support from other survey team staff, develops </w:t>
      </w:r>
      <w:r>
        <w:t>field check tables</w:t>
      </w:r>
      <w:r w:rsidR="00ED70BB">
        <w:t xml:space="preserve"> and data collection tools</w:t>
      </w:r>
      <w:r>
        <w:t xml:space="preserve">, </w:t>
      </w:r>
      <w:r w:rsidR="009552AD">
        <w:t xml:space="preserve">he or she should also develop </w:t>
      </w:r>
      <w:r>
        <w:t xml:space="preserve">a data cleaning plan. </w:t>
      </w:r>
      <w:r w:rsidR="009552AD">
        <w:t>The data cleaning plan</w:t>
      </w:r>
      <w:r>
        <w:t xml:space="preserve"> should </w:t>
      </w:r>
      <w:r w:rsidR="009552AD">
        <w:t xml:space="preserve">describe </w:t>
      </w:r>
      <w:r>
        <w:t xml:space="preserve">cleaning that will take place </w:t>
      </w:r>
      <w:r w:rsidRPr="00A944DC">
        <w:t xml:space="preserve">based on secondary (consistency) editing reports </w:t>
      </w:r>
      <w:r w:rsidR="009552AD">
        <w:t xml:space="preserve">generated by the in-country data manager </w:t>
      </w:r>
      <w:r w:rsidRPr="00A944DC">
        <w:t xml:space="preserve">and </w:t>
      </w:r>
      <w:r w:rsidR="00E854E7">
        <w:t>on</w:t>
      </w:r>
      <w:r w:rsidR="00E854E7" w:rsidRPr="00A944DC">
        <w:t xml:space="preserve"> </w:t>
      </w:r>
      <w:r w:rsidRPr="00A944DC">
        <w:t>[</w:t>
      </w:r>
      <w:r w:rsidRPr="005062C7">
        <w:rPr>
          <w:highlight w:val="yellow"/>
        </w:rPr>
        <w:t>CONTRACTOR</w:t>
      </w:r>
      <w:r w:rsidRPr="00A944DC">
        <w:t>]</w:t>
      </w:r>
      <w:r w:rsidR="00E854E7">
        <w:t>’s</w:t>
      </w:r>
      <w:r w:rsidRPr="00A944DC">
        <w:t xml:space="preserve"> feedback</w:t>
      </w:r>
      <w:r w:rsidR="00E854E7">
        <w:t>, as well as</w:t>
      </w:r>
      <w:r>
        <w:t xml:space="preserve"> f</w:t>
      </w:r>
      <w:r w:rsidRPr="00A944DC">
        <w:t xml:space="preserve">inal </w:t>
      </w:r>
      <w:r w:rsidRPr="00A944DC">
        <w:lastRenderedPageBreak/>
        <w:t xml:space="preserve">data cleaning </w:t>
      </w:r>
      <w:r>
        <w:t xml:space="preserve">that </w:t>
      </w:r>
      <w:r w:rsidR="009552AD">
        <w:t xml:space="preserve">the </w:t>
      </w:r>
      <w:r w:rsidRPr="00A944DC">
        <w:t>[</w:t>
      </w:r>
      <w:r w:rsidRPr="005062C7">
        <w:rPr>
          <w:highlight w:val="yellow"/>
        </w:rPr>
        <w:t>CONTRACTOR</w:t>
      </w:r>
      <w:r w:rsidRPr="00A944DC">
        <w:t>]</w:t>
      </w:r>
      <w:r w:rsidR="009552AD">
        <w:t xml:space="preserve"> data processing manager and data analyst will undertake</w:t>
      </w:r>
      <w:r w:rsidRPr="00A944DC">
        <w:t xml:space="preserve"> upon receipt of the final clean dataset from the</w:t>
      </w:r>
      <w:r>
        <w:t xml:space="preserve"> survey subcontractor. </w:t>
      </w:r>
    </w:p>
    <w:p w14:paraId="3B697ACD" w14:textId="25B3D0C8" w:rsidR="003C168E" w:rsidRDefault="003C168E" w:rsidP="002F52B0">
      <w:pPr>
        <w:pStyle w:val="BodyText0"/>
      </w:pPr>
      <w:r>
        <w:t>Information about secondary editing reports and data cleaning done by the survey subcontractor can be found in the In-</w:t>
      </w:r>
      <w:r w:rsidR="00B0751F">
        <w:t>C</w:t>
      </w:r>
      <w:r>
        <w:t xml:space="preserve">ountry Data Manager Manual, and information about data cleaning </w:t>
      </w:r>
      <w:r w:rsidR="00B0751F">
        <w:t xml:space="preserve">to be performed by </w:t>
      </w:r>
      <w:r>
        <w:t>[</w:t>
      </w:r>
      <w:r w:rsidRPr="007E7DE5">
        <w:rPr>
          <w:highlight w:val="yellow"/>
        </w:rPr>
        <w:t>CONTRACTOR</w:t>
      </w:r>
      <w:r>
        <w:t xml:space="preserve">] can be found in the </w:t>
      </w:r>
      <w:r w:rsidR="00415D12">
        <w:t>d</w:t>
      </w:r>
      <w:r>
        <w:t xml:space="preserve">ata </w:t>
      </w:r>
      <w:r w:rsidR="00415D12">
        <w:t>t</w:t>
      </w:r>
      <w:r>
        <w:t xml:space="preserve">reatment </w:t>
      </w:r>
      <w:r w:rsidR="00415D12">
        <w:t>and a</w:t>
      </w:r>
      <w:r>
        <w:t xml:space="preserve">nalysis </w:t>
      </w:r>
      <w:r w:rsidR="00415D12">
        <w:t>p</w:t>
      </w:r>
      <w:r>
        <w:t xml:space="preserve">lan. </w:t>
      </w:r>
    </w:p>
    <w:p w14:paraId="2E448CB8" w14:textId="57022484" w:rsidR="0086338A" w:rsidRDefault="0086338A" w:rsidP="002F52B0">
      <w:pPr>
        <w:pStyle w:val="BodyText0"/>
        <w:rPr>
          <w:rStyle w:val="IntenseEmphasis"/>
          <w:i w:val="0"/>
          <w:iCs w:val="0"/>
          <w:color w:val="000000"/>
        </w:rPr>
      </w:pPr>
      <w:r>
        <w:t xml:space="preserve">Upon completion of this task, </w:t>
      </w:r>
      <w:r w:rsidR="00917EF4">
        <w:t xml:space="preserve">by </w:t>
      </w:r>
      <w:r w:rsidR="00B0751F">
        <w:t>M</w:t>
      </w:r>
      <w:r w:rsidR="00917EF4">
        <w:t xml:space="preserve">onth 7, </w:t>
      </w:r>
      <w:r>
        <w:rPr>
          <w:rStyle w:val="IntenseEmphasis"/>
          <w:i w:val="0"/>
          <w:iCs w:val="0"/>
          <w:color w:val="000000"/>
        </w:rPr>
        <w:t>[</w:t>
      </w:r>
      <w:r w:rsidRPr="0086338A">
        <w:rPr>
          <w:rStyle w:val="IntenseEmphasis"/>
          <w:i w:val="0"/>
          <w:iCs w:val="0"/>
          <w:color w:val="000000"/>
          <w:highlight w:val="yellow"/>
        </w:rPr>
        <w:t>CONTRACTOR</w:t>
      </w:r>
      <w:r>
        <w:rPr>
          <w:rStyle w:val="IntenseEmphasis"/>
          <w:i w:val="0"/>
          <w:iCs w:val="0"/>
          <w:color w:val="000000"/>
        </w:rPr>
        <w:t>] will submit the data cleaning plan to USAID/[</w:t>
      </w:r>
      <w:r w:rsidRPr="0086338A">
        <w:rPr>
          <w:rStyle w:val="IntenseEmphasis"/>
          <w:i w:val="0"/>
          <w:iCs w:val="0"/>
          <w:color w:val="000000"/>
          <w:highlight w:val="yellow"/>
        </w:rPr>
        <w:t>COUNTRY</w:t>
      </w:r>
      <w:r>
        <w:rPr>
          <w:rStyle w:val="IntenseEmphasis"/>
          <w:i w:val="0"/>
          <w:iCs w:val="0"/>
          <w:color w:val="000000"/>
        </w:rPr>
        <w:t>].</w:t>
      </w:r>
    </w:p>
    <w:p w14:paraId="7B594FCB" w14:textId="0CA80DB0" w:rsidR="003C168E" w:rsidRPr="00E971C7" w:rsidRDefault="00863733" w:rsidP="00521FAB">
      <w:pPr>
        <w:pStyle w:val="Heading3"/>
      </w:pPr>
      <w:bookmarkStart w:id="111" w:name="_Toc507601334"/>
      <w:bookmarkStart w:id="112" w:name="_Toc523496709"/>
      <w:r>
        <w:t xml:space="preserve">Task: </w:t>
      </w:r>
      <w:r w:rsidR="003C168E" w:rsidRPr="00E971C7">
        <w:t>Prepare data weighting protocol</w:t>
      </w:r>
      <w:bookmarkEnd w:id="111"/>
      <w:bookmarkEnd w:id="112"/>
    </w:p>
    <w:p w14:paraId="4D06EAB8" w14:textId="28B7D7AF" w:rsidR="0085660A" w:rsidRPr="00E971C7" w:rsidRDefault="00E971C7" w:rsidP="00405768">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0085660A" w:rsidRPr="00E971C7">
        <w:rPr>
          <w:rStyle w:val="IntenseEmphasis"/>
          <w:color w:val="387990"/>
        </w:rPr>
        <w:t>Month 8</w:t>
      </w:r>
    </w:p>
    <w:p w14:paraId="2C5718BB" w14:textId="5F13F71C" w:rsidR="003C168E" w:rsidRPr="00E971C7" w:rsidRDefault="003C168E" w:rsidP="00405768">
      <w:pPr>
        <w:pStyle w:val="BodyText0"/>
        <w:tabs>
          <w:tab w:val="left" w:pos="1800"/>
        </w:tabs>
        <w:spacing w:after="120"/>
        <w:rPr>
          <w:rStyle w:val="IntenseEmphasis"/>
          <w:color w:val="387990"/>
        </w:rPr>
      </w:pPr>
      <w:r w:rsidRPr="00E971C7">
        <w:rPr>
          <w:rStyle w:val="IntenseEmphasis"/>
          <w:color w:val="387990"/>
        </w:rPr>
        <w:t xml:space="preserve">Deliverable: </w:t>
      </w:r>
      <w:r w:rsidR="00E971C7">
        <w:rPr>
          <w:rStyle w:val="IntenseEmphasis"/>
          <w:color w:val="387990"/>
        </w:rPr>
        <w:tab/>
      </w:r>
      <w:r w:rsidRPr="00E971C7">
        <w:rPr>
          <w:rStyle w:val="IntenseEmphasis"/>
          <w:color w:val="387990"/>
        </w:rPr>
        <w:t>Data weighting protocol</w:t>
      </w:r>
    </w:p>
    <w:p w14:paraId="245C8CAF" w14:textId="5A305B7F" w:rsidR="003C168E" w:rsidRPr="00E971C7" w:rsidRDefault="003C168E" w:rsidP="00405768">
      <w:pPr>
        <w:pStyle w:val="BodyText0"/>
        <w:tabs>
          <w:tab w:val="left" w:pos="1800"/>
        </w:tabs>
        <w:rPr>
          <w:rStyle w:val="IntenseEmphasis"/>
          <w:color w:val="387990"/>
        </w:rPr>
      </w:pPr>
      <w:r w:rsidRPr="00E971C7">
        <w:rPr>
          <w:rStyle w:val="IntenseEmphasis"/>
          <w:color w:val="387990"/>
        </w:rPr>
        <w:t xml:space="preserve">Additional resources: </w:t>
      </w:r>
      <w:r w:rsidR="006657C1" w:rsidRPr="00E971C7">
        <w:rPr>
          <w:rStyle w:val="IntenseEmphasis"/>
          <w:color w:val="387990"/>
        </w:rPr>
        <w:tab/>
      </w:r>
      <w:r w:rsidR="00B0751F">
        <w:rPr>
          <w:rStyle w:val="IntenseEmphasis"/>
          <w:color w:val="387990"/>
        </w:rPr>
        <w:t>Customized</w:t>
      </w:r>
      <w:r w:rsidRPr="00E971C7">
        <w:rPr>
          <w:rStyle w:val="IntenseEmphasis"/>
          <w:color w:val="387990"/>
        </w:rPr>
        <w:t xml:space="preserve"> </w:t>
      </w:r>
      <w:r w:rsidR="00B0751F">
        <w:rPr>
          <w:rStyle w:val="IntenseEmphasis"/>
          <w:color w:val="387990"/>
        </w:rPr>
        <w:t>d</w:t>
      </w:r>
      <w:r w:rsidRPr="00E971C7">
        <w:rPr>
          <w:rStyle w:val="IntenseEmphasis"/>
          <w:color w:val="387990"/>
        </w:rPr>
        <w:t xml:space="preserve">ata </w:t>
      </w:r>
      <w:r w:rsidR="00B0751F">
        <w:rPr>
          <w:rStyle w:val="IntenseEmphasis"/>
          <w:color w:val="387990"/>
        </w:rPr>
        <w:t>t</w:t>
      </w:r>
      <w:r w:rsidRPr="00E971C7">
        <w:rPr>
          <w:rStyle w:val="IntenseEmphasis"/>
          <w:color w:val="387990"/>
        </w:rPr>
        <w:t xml:space="preserve">reatment </w:t>
      </w:r>
      <w:r w:rsidR="00B0751F">
        <w:rPr>
          <w:rStyle w:val="IntenseEmphasis"/>
          <w:color w:val="387990"/>
        </w:rPr>
        <w:t>a</w:t>
      </w:r>
      <w:r w:rsidRPr="00E971C7">
        <w:rPr>
          <w:rStyle w:val="IntenseEmphasis"/>
          <w:color w:val="387990"/>
        </w:rPr>
        <w:t xml:space="preserve">nalysis </w:t>
      </w:r>
      <w:r w:rsidR="00B0751F">
        <w:rPr>
          <w:rStyle w:val="IntenseEmphasis"/>
          <w:color w:val="387990"/>
        </w:rPr>
        <w:t>p</w:t>
      </w:r>
      <w:r w:rsidRPr="00E971C7">
        <w:rPr>
          <w:rStyle w:val="IntenseEmphasis"/>
          <w:color w:val="387990"/>
        </w:rPr>
        <w:t>lan</w:t>
      </w:r>
    </w:p>
    <w:p w14:paraId="75B9E2B6" w14:textId="3DBF3DEC" w:rsidR="0086338A" w:rsidRDefault="003C168E" w:rsidP="00405768">
      <w:pPr>
        <w:pStyle w:val="BodyText0"/>
        <w:rPr>
          <w:rStyle w:val="IntenseEmphasis"/>
          <w:i w:val="0"/>
          <w:iCs w:val="0"/>
          <w:color w:val="000000"/>
        </w:rPr>
      </w:pPr>
      <w:r w:rsidRPr="002024F3">
        <w:rPr>
          <w:rStyle w:val="IntenseEmphasis"/>
          <w:i w:val="0"/>
          <w:iCs w:val="0"/>
          <w:color w:val="000000"/>
        </w:rPr>
        <w:t xml:space="preserve">Sampling weights </w:t>
      </w:r>
      <w:r w:rsidR="0086338A">
        <w:rPr>
          <w:rStyle w:val="IntenseEmphasis"/>
          <w:i w:val="0"/>
          <w:iCs w:val="0"/>
          <w:color w:val="000000"/>
        </w:rPr>
        <w:t xml:space="preserve">will be calculated </w:t>
      </w:r>
      <w:r w:rsidR="00246F38">
        <w:rPr>
          <w:rStyle w:val="IntenseEmphasis"/>
          <w:i w:val="0"/>
          <w:iCs w:val="0"/>
          <w:color w:val="000000"/>
        </w:rPr>
        <w:t>so</w:t>
      </w:r>
      <w:r w:rsidRPr="002024F3">
        <w:rPr>
          <w:rStyle w:val="IntenseEmphasis"/>
          <w:i w:val="0"/>
          <w:iCs w:val="0"/>
          <w:color w:val="000000"/>
        </w:rPr>
        <w:t xml:space="preserve"> valid inferences </w:t>
      </w:r>
      <w:r w:rsidR="00246F38">
        <w:rPr>
          <w:rStyle w:val="IntenseEmphasis"/>
          <w:i w:val="0"/>
          <w:iCs w:val="0"/>
          <w:color w:val="000000"/>
        </w:rPr>
        <w:t xml:space="preserve">can be made </w:t>
      </w:r>
      <w:r w:rsidRPr="002024F3">
        <w:rPr>
          <w:rStyle w:val="IntenseEmphasis"/>
          <w:i w:val="0"/>
          <w:iCs w:val="0"/>
          <w:color w:val="000000"/>
        </w:rPr>
        <w:t xml:space="preserve">from </w:t>
      </w:r>
      <w:r>
        <w:rPr>
          <w:rStyle w:val="IntenseEmphasis"/>
          <w:i w:val="0"/>
          <w:iCs w:val="0"/>
          <w:color w:val="000000"/>
        </w:rPr>
        <w:t xml:space="preserve">the ZOI </w:t>
      </w:r>
      <w:r w:rsidR="00B0751F">
        <w:rPr>
          <w:rStyle w:val="IntenseEmphasis"/>
          <w:i w:val="0"/>
          <w:iCs w:val="0"/>
          <w:color w:val="000000"/>
        </w:rPr>
        <w:t>S</w:t>
      </w:r>
      <w:r>
        <w:rPr>
          <w:rStyle w:val="IntenseEmphasis"/>
          <w:i w:val="0"/>
          <w:iCs w:val="0"/>
          <w:color w:val="000000"/>
        </w:rPr>
        <w:t xml:space="preserve">urvey </w:t>
      </w:r>
      <w:r w:rsidRPr="002024F3">
        <w:rPr>
          <w:rStyle w:val="IntenseEmphasis"/>
          <w:i w:val="0"/>
          <w:iCs w:val="0"/>
          <w:color w:val="000000"/>
        </w:rPr>
        <w:t xml:space="preserve">sample to the respective populations from which they were drawn. </w:t>
      </w:r>
      <w:r w:rsidR="00B0751F">
        <w:rPr>
          <w:rStyle w:val="IntenseEmphasis"/>
          <w:i w:val="0"/>
          <w:iCs w:val="0"/>
          <w:color w:val="000000"/>
        </w:rPr>
        <w:t>These weights</w:t>
      </w:r>
      <w:r w:rsidR="00B0751F" w:rsidRPr="002024F3">
        <w:rPr>
          <w:rStyle w:val="IntenseEmphasis"/>
          <w:i w:val="0"/>
          <w:iCs w:val="0"/>
          <w:color w:val="000000"/>
        </w:rPr>
        <w:t xml:space="preserve"> </w:t>
      </w:r>
      <w:r w:rsidRPr="002024F3">
        <w:rPr>
          <w:rStyle w:val="IntenseEmphasis"/>
          <w:i w:val="0"/>
          <w:iCs w:val="0"/>
          <w:color w:val="000000"/>
        </w:rPr>
        <w:t>adjust for differential sampling rates of subpopulations</w:t>
      </w:r>
      <w:r w:rsidR="00246F38">
        <w:rPr>
          <w:rStyle w:val="IntenseEmphasis"/>
          <w:i w:val="0"/>
          <w:iCs w:val="0"/>
          <w:color w:val="000000"/>
        </w:rPr>
        <w:t>, correct</w:t>
      </w:r>
      <w:r>
        <w:rPr>
          <w:rStyle w:val="IntenseEmphasis"/>
          <w:i w:val="0"/>
          <w:iCs w:val="0"/>
          <w:color w:val="000000"/>
        </w:rPr>
        <w:t xml:space="preserve"> </w:t>
      </w:r>
      <w:r w:rsidR="0086338A">
        <w:rPr>
          <w:rStyle w:val="IntenseEmphasis"/>
          <w:i w:val="0"/>
          <w:iCs w:val="0"/>
          <w:color w:val="000000"/>
        </w:rPr>
        <w:t xml:space="preserve">for </w:t>
      </w:r>
      <w:r w:rsidR="00B131B8">
        <w:rPr>
          <w:rStyle w:val="IntenseEmphasis"/>
          <w:i w:val="0"/>
          <w:iCs w:val="0"/>
          <w:color w:val="000000"/>
        </w:rPr>
        <w:t>nonresponse</w:t>
      </w:r>
      <w:r w:rsidR="00246F38">
        <w:rPr>
          <w:rStyle w:val="IntenseEmphasis"/>
          <w:i w:val="0"/>
          <w:iCs w:val="0"/>
          <w:color w:val="000000"/>
        </w:rPr>
        <w:t>,</w:t>
      </w:r>
      <w:r w:rsidRPr="002024F3">
        <w:rPr>
          <w:rStyle w:val="IntenseEmphasis"/>
          <w:i w:val="0"/>
          <w:iCs w:val="0"/>
          <w:color w:val="000000"/>
        </w:rPr>
        <w:t xml:space="preserve"> and </w:t>
      </w:r>
      <w:r w:rsidR="00246F38">
        <w:rPr>
          <w:rStyle w:val="IntenseEmphasis"/>
          <w:i w:val="0"/>
          <w:iCs w:val="0"/>
          <w:color w:val="000000"/>
        </w:rPr>
        <w:t xml:space="preserve">help </w:t>
      </w:r>
      <w:r w:rsidRPr="002024F3">
        <w:rPr>
          <w:rStyle w:val="IntenseEmphasis"/>
          <w:i w:val="0"/>
          <w:iCs w:val="0"/>
          <w:color w:val="000000"/>
        </w:rPr>
        <w:t>reduce varia</w:t>
      </w:r>
      <w:r w:rsidR="00246F38">
        <w:rPr>
          <w:rStyle w:val="IntenseEmphasis"/>
          <w:i w:val="0"/>
          <w:iCs w:val="0"/>
          <w:color w:val="000000"/>
        </w:rPr>
        <w:t>nce in estimates</w:t>
      </w:r>
      <w:r w:rsidRPr="002024F3">
        <w:rPr>
          <w:rStyle w:val="IntenseEmphasis"/>
          <w:i w:val="0"/>
          <w:iCs w:val="0"/>
          <w:color w:val="000000"/>
        </w:rPr>
        <w:t xml:space="preserve">. </w:t>
      </w:r>
      <w:r>
        <w:rPr>
          <w:rStyle w:val="IntenseEmphasis"/>
          <w:i w:val="0"/>
          <w:iCs w:val="0"/>
          <w:color w:val="000000"/>
        </w:rPr>
        <w:t xml:space="preserve">The </w:t>
      </w:r>
      <w:r w:rsidRPr="009417D3">
        <w:rPr>
          <w:rStyle w:val="IntenseEmphasis"/>
          <w:i w:val="0"/>
          <w:iCs w:val="0"/>
          <w:color w:val="000000"/>
          <w:highlight w:val="yellow"/>
        </w:rPr>
        <w:t>[CONTRACTOR</w:t>
      </w:r>
      <w:r>
        <w:rPr>
          <w:rStyle w:val="IntenseEmphasis"/>
          <w:i w:val="0"/>
          <w:iCs w:val="0"/>
          <w:color w:val="000000"/>
        </w:rPr>
        <w:t xml:space="preserve">] </w:t>
      </w:r>
      <w:r w:rsidR="0086338A">
        <w:rPr>
          <w:rStyle w:val="IntenseEmphasis"/>
          <w:i w:val="0"/>
          <w:iCs w:val="0"/>
          <w:color w:val="000000"/>
        </w:rPr>
        <w:t>s</w:t>
      </w:r>
      <w:r>
        <w:rPr>
          <w:rStyle w:val="IntenseEmphasis"/>
          <w:i w:val="0"/>
          <w:iCs w:val="0"/>
          <w:color w:val="000000"/>
        </w:rPr>
        <w:t xml:space="preserve">ampling </w:t>
      </w:r>
      <w:r w:rsidR="0086338A">
        <w:rPr>
          <w:rStyle w:val="IntenseEmphasis"/>
          <w:i w:val="0"/>
          <w:iCs w:val="0"/>
          <w:color w:val="000000"/>
        </w:rPr>
        <w:t>s</w:t>
      </w:r>
      <w:r w:rsidR="00551A88">
        <w:rPr>
          <w:rStyle w:val="IntenseEmphasis"/>
          <w:i w:val="0"/>
          <w:iCs w:val="0"/>
          <w:color w:val="000000"/>
        </w:rPr>
        <w:t xml:space="preserve">tatistician </w:t>
      </w:r>
      <w:r>
        <w:rPr>
          <w:rStyle w:val="IntenseEmphasis"/>
          <w:i w:val="0"/>
          <w:iCs w:val="0"/>
          <w:color w:val="000000"/>
        </w:rPr>
        <w:t xml:space="preserve">will prepare a data weighting protocol according to the guidelines in the </w:t>
      </w:r>
      <w:r w:rsidR="0086338A">
        <w:rPr>
          <w:rStyle w:val="IntenseEmphasis"/>
          <w:i w:val="0"/>
          <w:iCs w:val="0"/>
          <w:color w:val="000000"/>
        </w:rPr>
        <w:t>d</w:t>
      </w:r>
      <w:r w:rsidRPr="00F9377A">
        <w:rPr>
          <w:rStyle w:val="IntenseEmphasis"/>
          <w:i w:val="0"/>
          <w:iCs w:val="0"/>
          <w:color w:val="000000"/>
        </w:rPr>
        <w:t xml:space="preserve">ata </w:t>
      </w:r>
      <w:r w:rsidR="0086338A">
        <w:rPr>
          <w:rStyle w:val="IntenseEmphasis"/>
          <w:i w:val="0"/>
          <w:iCs w:val="0"/>
          <w:color w:val="000000"/>
        </w:rPr>
        <w:t>t</w:t>
      </w:r>
      <w:r w:rsidRPr="00F9377A">
        <w:rPr>
          <w:rStyle w:val="IntenseEmphasis"/>
          <w:i w:val="0"/>
          <w:iCs w:val="0"/>
          <w:color w:val="000000"/>
        </w:rPr>
        <w:t xml:space="preserve">reatment </w:t>
      </w:r>
      <w:r w:rsidR="0086338A">
        <w:rPr>
          <w:rStyle w:val="IntenseEmphasis"/>
          <w:i w:val="0"/>
          <w:iCs w:val="0"/>
          <w:color w:val="000000"/>
        </w:rPr>
        <w:t>and a</w:t>
      </w:r>
      <w:r w:rsidRPr="00F9377A">
        <w:rPr>
          <w:rStyle w:val="IntenseEmphasis"/>
          <w:i w:val="0"/>
          <w:iCs w:val="0"/>
          <w:color w:val="000000"/>
        </w:rPr>
        <w:t xml:space="preserve">nalysis </w:t>
      </w:r>
      <w:r w:rsidR="0086338A">
        <w:rPr>
          <w:rStyle w:val="IntenseEmphasis"/>
          <w:i w:val="0"/>
          <w:iCs w:val="0"/>
          <w:color w:val="000000"/>
        </w:rPr>
        <w:t>p</w:t>
      </w:r>
      <w:r w:rsidRPr="00F9377A">
        <w:rPr>
          <w:rStyle w:val="IntenseEmphasis"/>
          <w:i w:val="0"/>
          <w:iCs w:val="0"/>
          <w:color w:val="000000"/>
        </w:rPr>
        <w:t>lan</w:t>
      </w:r>
      <w:r w:rsidR="009D1D3C">
        <w:rPr>
          <w:rStyle w:val="IntenseEmphasis"/>
          <w:i w:val="0"/>
          <w:iCs w:val="0"/>
          <w:color w:val="000000"/>
        </w:rPr>
        <w:t xml:space="preserve"> </w:t>
      </w:r>
      <w:r w:rsidR="0086338A">
        <w:rPr>
          <w:rStyle w:val="IntenseEmphasis"/>
          <w:i w:val="0"/>
          <w:iCs w:val="0"/>
          <w:color w:val="000000"/>
        </w:rPr>
        <w:t xml:space="preserve">customized in </w:t>
      </w:r>
      <w:r w:rsidR="00B0751F">
        <w:rPr>
          <w:rStyle w:val="IntenseEmphasis"/>
          <w:i w:val="0"/>
          <w:iCs w:val="0"/>
          <w:color w:val="000000"/>
        </w:rPr>
        <w:t>T</w:t>
      </w:r>
      <w:r w:rsidR="0086338A">
        <w:rPr>
          <w:rStyle w:val="IntenseEmphasis"/>
          <w:i w:val="0"/>
          <w:iCs w:val="0"/>
          <w:color w:val="000000"/>
        </w:rPr>
        <w:t>ask 8</w:t>
      </w:r>
      <w:r>
        <w:rPr>
          <w:rStyle w:val="IntenseEmphasis"/>
          <w:i w:val="0"/>
          <w:iCs w:val="0"/>
          <w:color w:val="000000"/>
        </w:rPr>
        <w:t>.</w:t>
      </w:r>
    </w:p>
    <w:p w14:paraId="1899AD85" w14:textId="083FD32B" w:rsidR="003C168E" w:rsidRDefault="0086338A" w:rsidP="00405768">
      <w:pPr>
        <w:pStyle w:val="BodyText0"/>
        <w:rPr>
          <w:rStyle w:val="IntenseEmphasis"/>
          <w:i w:val="0"/>
          <w:iCs w:val="0"/>
          <w:color w:val="000000"/>
        </w:rPr>
      </w:pPr>
      <w:r>
        <w:t xml:space="preserve">Upon completion of this task, </w:t>
      </w:r>
      <w:r w:rsidR="00917EF4">
        <w:t xml:space="preserve">in </w:t>
      </w:r>
      <w:r w:rsidR="00EF6FE7">
        <w:t>M</w:t>
      </w:r>
      <w:r w:rsidR="00917EF4">
        <w:t xml:space="preserve">onth 8, </w:t>
      </w:r>
      <w:r>
        <w:rPr>
          <w:rStyle w:val="IntenseEmphasis"/>
          <w:i w:val="0"/>
          <w:iCs w:val="0"/>
          <w:color w:val="000000"/>
        </w:rPr>
        <w:t>[</w:t>
      </w:r>
      <w:r w:rsidRPr="0086338A">
        <w:rPr>
          <w:rStyle w:val="IntenseEmphasis"/>
          <w:i w:val="0"/>
          <w:iCs w:val="0"/>
          <w:color w:val="000000"/>
          <w:highlight w:val="yellow"/>
        </w:rPr>
        <w:t>CONTRACTOR</w:t>
      </w:r>
      <w:r>
        <w:rPr>
          <w:rStyle w:val="IntenseEmphasis"/>
          <w:i w:val="0"/>
          <w:iCs w:val="0"/>
          <w:color w:val="000000"/>
        </w:rPr>
        <w:t>]</w:t>
      </w:r>
      <w:r w:rsidR="003C168E">
        <w:rPr>
          <w:rStyle w:val="IntenseEmphasis"/>
          <w:i w:val="0"/>
          <w:iCs w:val="0"/>
          <w:color w:val="000000"/>
        </w:rPr>
        <w:t xml:space="preserve"> </w:t>
      </w:r>
      <w:r>
        <w:rPr>
          <w:rStyle w:val="IntenseEmphasis"/>
          <w:i w:val="0"/>
          <w:iCs w:val="0"/>
          <w:color w:val="000000"/>
        </w:rPr>
        <w:t>will submit the data weighting protocol to USAID/[</w:t>
      </w:r>
      <w:r w:rsidRPr="0086338A">
        <w:rPr>
          <w:rStyle w:val="IntenseEmphasis"/>
          <w:i w:val="0"/>
          <w:iCs w:val="0"/>
          <w:color w:val="000000"/>
          <w:highlight w:val="yellow"/>
        </w:rPr>
        <w:t>COUNTRY</w:t>
      </w:r>
      <w:r>
        <w:rPr>
          <w:rStyle w:val="IntenseEmphasis"/>
          <w:i w:val="0"/>
          <w:iCs w:val="0"/>
          <w:color w:val="000000"/>
        </w:rPr>
        <w:t>].</w:t>
      </w:r>
    </w:p>
    <w:p w14:paraId="7605355A" w14:textId="521B7374" w:rsidR="0063212E" w:rsidRPr="006E5077" w:rsidRDefault="00863733" w:rsidP="00521FAB">
      <w:pPr>
        <w:pStyle w:val="Heading3"/>
      </w:pPr>
      <w:bookmarkStart w:id="113" w:name="_Toc507601337"/>
      <w:bookmarkStart w:id="114" w:name="_Toc523496710"/>
      <w:r>
        <w:t xml:space="preserve">Task: </w:t>
      </w:r>
      <w:r w:rsidR="00D53763" w:rsidRPr="006E5077">
        <w:t>Clean the data</w:t>
      </w:r>
      <w:bookmarkEnd w:id="113"/>
      <w:bookmarkEnd w:id="114"/>
      <w:r w:rsidR="00716642" w:rsidRPr="006E5077">
        <w:t xml:space="preserve"> </w:t>
      </w:r>
    </w:p>
    <w:p w14:paraId="6126DA8E" w14:textId="22424DEB" w:rsidR="0085660A" w:rsidRPr="006E5077" w:rsidRDefault="006E5077" w:rsidP="00405768">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85660A" w:rsidRPr="006E5077">
        <w:rPr>
          <w:rStyle w:val="IntenseEmphasis"/>
          <w:color w:val="387990"/>
        </w:rPr>
        <w:t>Months 1</w:t>
      </w:r>
      <w:r w:rsidR="006716E1" w:rsidRPr="006E5077">
        <w:rPr>
          <w:rStyle w:val="IntenseEmphasis"/>
          <w:color w:val="387990"/>
        </w:rPr>
        <w:t>4</w:t>
      </w:r>
      <w:r w:rsidR="003171CA">
        <w:rPr>
          <w:rStyle w:val="IntenseEmphasis"/>
          <w:color w:val="387990"/>
        </w:rPr>
        <w:t>–</w:t>
      </w:r>
      <w:r w:rsidR="0085660A" w:rsidRPr="006E5077">
        <w:rPr>
          <w:rStyle w:val="IntenseEmphasis"/>
          <w:color w:val="387990"/>
        </w:rPr>
        <w:t>1</w:t>
      </w:r>
      <w:r w:rsidR="006716E1" w:rsidRPr="006E5077">
        <w:rPr>
          <w:rStyle w:val="IntenseEmphasis"/>
          <w:color w:val="387990"/>
        </w:rPr>
        <w:t>5</w:t>
      </w:r>
      <w:r w:rsidR="0085660A" w:rsidRPr="006E5077">
        <w:rPr>
          <w:rStyle w:val="IntenseEmphasis"/>
          <w:color w:val="387990"/>
        </w:rPr>
        <w:t xml:space="preserve"> </w:t>
      </w:r>
    </w:p>
    <w:p w14:paraId="285CFEAD" w14:textId="13C8366A" w:rsidR="000A552D" w:rsidRPr="006E5077" w:rsidRDefault="000A552D" w:rsidP="00405768">
      <w:pPr>
        <w:pStyle w:val="BodyText0"/>
        <w:tabs>
          <w:tab w:val="left" w:pos="1800"/>
        </w:tabs>
        <w:spacing w:after="120"/>
        <w:ind w:left="1800" w:hanging="1800"/>
        <w:rPr>
          <w:rStyle w:val="IntenseEmphasis"/>
          <w:color w:val="387990"/>
        </w:rPr>
      </w:pPr>
      <w:r w:rsidRPr="006E5077">
        <w:rPr>
          <w:rStyle w:val="IntenseEmphasis"/>
          <w:color w:val="387990"/>
        </w:rPr>
        <w:t xml:space="preserve">Deliverable: </w:t>
      </w:r>
      <w:r w:rsidR="006657C1" w:rsidRPr="006E5077">
        <w:rPr>
          <w:rStyle w:val="IntenseEmphasis"/>
          <w:color w:val="387990"/>
        </w:rPr>
        <w:tab/>
      </w:r>
      <w:r w:rsidRPr="006E5077">
        <w:rPr>
          <w:rStyle w:val="IntenseEmphasis"/>
          <w:color w:val="387990"/>
        </w:rPr>
        <w:t>Memo advising of data cleaning steps implemented according to plan and notable findings during the cleaning process</w:t>
      </w:r>
    </w:p>
    <w:p w14:paraId="3FBA4E32" w14:textId="04A4C55A" w:rsidR="0031606C" w:rsidRPr="006E5077" w:rsidRDefault="0031606C" w:rsidP="00405768">
      <w:pPr>
        <w:pStyle w:val="BodyText0"/>
        <w:tabs>
          <w:tab w:val="left" w:pos="1800"/>
        </w:tabs>
        <w:ind w:left="1800" w:hanging="1800"/>
        <w:rPr>
          <w:rStyle w:val="IntenseEmphasis"/>
          <w:color w:val="387990"/>
        </w:rPr>
      </w:pPr>
      <w:r w:rsidRPr="006E5077">
        <w:rPr>
          <w:rStyle w:val="IntenseEmphasis"/>
          <w:color w:val="387990"/>
        </w:rPr>
        <w:t xml:space="preserve">Additional resources: </w:t>
      </w:r>
      <w:r w:rsidR="006657C1" w:rsidRPr="006E5077">
        <w:rPr>
          <w:rStyle w:val="IntenseEmphasis"/>
          <w:color w:val="387990"/>
        </w:rPr>
        <w:tab/>
      </w:r>
      <w:r w:rsidRPr="006E5077">
        <w:rPr>
          <w:rStyle w:val="IntenseEmphasis"/>
          <w:color w:val="387990"/>
        </w:rPr>
        <w:t>Data cleaning plan</w:t>
      </w:r>
    </w:p>
    <w:p w14:paraId="2113A5D8" w14:textId="2C9E300D" w:rsidR="00E939F9" w:rsidRDefault="001E1A07" w:rsidP="00405768">
      <w:pPr>
        <w:pStyle w:val="BodyText0"/>
      </w:pPr>
      <w:r>
        <w:t>The [</w:t>
      </w:r>
      <w:r w:rsidRPr="0031606C">
        <w:rPr>
          <w:highlight w:val="yellow"/>
        </w:rPr>
        <w:t>CONTRACTOR</w:t>
      </w:r>
      <w:r>
        <w:t xml:space="preserve">] </w:t>
      </w:r>
      <w:r w:rsidR="00E939F9">
        <w:t xml:space="preserve">data processing manager </w:t>
      </w:r>
      <w:r>
        <w:t xml:space="preserve">will </w:t>
      </w:r>
      <w:r w:rsidR="00E939F9">
        <w:t xml:space="preserve">clean the data </w:t>
      </w:r>
      <w:r w:rsidR="00F86535">
        <w:t>in partnership with the in</w:t>
      </w:r>
      <w:r w:rsidR="003171CA">
        <w:noBreakHyphen/>
      </w:r>
      <w:r w:rsidR="00F86535">
        <w:t xml:space="preserve">country </w:t>
      </w:r>
      <w:r w:rsidR="00E939F9">
        <w:t>d</w:t>
      </w:r>
      <w:r w:rsidR="00F86535">
        <w:t xml:space="preserve">ata </w:t>
      </w:r>
      <w:r w:rsidR="00E939F9">
        <w:t>m</w:t>
      </w:r>
      <w:r w:rsidR="00F86535">
        <w:t xml:space="preserve">anager, </w:t>
      </w:r>
      <w:r>
        <w:t xml:space="preserve">according to the data cleaning plan. </w:t>
      </w:r>
      <w:r w:rsidR="003171CA">
        <w:t xml:space="preserve">The </w:t>
      </w:r>
      <w:r w:rsidR="00E939F9">
        <w:t>d</w:t>
      </w:r>
      <w:r w:rsidR="003171CA">
        <w:t xml:space="preserve">ata </w:t>
      </w:r>
      <w:r w:rsidR="00E939F9">
        <w:t>processing m</w:t>
      </w:r>
      <w:r w:rsidR="003171CA">
        <w:t>anager</w:t>
      </w:r>
      <w:r>
        <w:t xml:space="preserve"> will develop a memo </w:t>
      </w:r>
      <w:r w:rsidR="00E939F9">
        <w:t xml:space="preserve">advising that the data cleaning </w:t>
      </w:r>
      <w:r w:rsidR="003D398E">
        <w:t xml:space="preserve">plan </w:t>
      </w:r>
      <w:r w:rsidR="00E939F9">
        <w:t xml:space="preserve">was implemented according to </w:t>
      </w:r>
      <w:r w:rsidR="003D398E">
        <w:t xml:space="preserve">protocol </w:t>
      </w:r>
      <w:r>
        <w:t xml:space="preserve">and </w:t>
      </w:r>
      <w:r w:rsidR="00E939F9">
        <w:t xml:space="preserve">will </w:t>
      </w:r>
      <w:r>
        <w:t>include an</w:t>
      </w:r>
      <w:r w:rsidR="0085660A">
        <w:t>y</w:t>
      </w:r>
      <w:r>
        <w:t xml:space="preserve"> notable findings</w:t>
      </w:r>
      <w:r w:rsidR="00686137">
        <w:t xml:space="preserve"> from the data cleaning process</w:t>
      </w:r>
      <w:r>
        <w:t>.</w:t>
      </w:r>
      <w:r w:rsidR="00DD040C">
        <w:t xml:space="preserve"> </w:t>
      </w:r>
      <w:r w:rsidR="00F86535">
        <w:t xml:space="preserve">Any findings pertinent </w:t>
      </w:r>
      <w:r w:rsidR="00E939F9">
        <w:t>to the use of the final dataset</w:t>
      </w:r>
      <w:r w:rsidR="00F86535">
        <w:t xml:space="preserve"> will be documente</w:t>
      </w:r>
      <w:r w:rsidR="00E939F9">
        <w:t>d and released with the dataset</w:t>
      </w:r>
      <w:r w:rsidR="00F86535">
        <w:t>.</w:t>
      </w:r>
      <w:r w:rsidR="00E939F9">
        <w:t xml:space="preserve"> [</w:t>
      </w:r>
      <w:r w:rsidR="00E939F9" w:rsidRPr="00E939F9">
        <w:rPr>
          <w:highlight w:val="yellow"/>
        </w:rPr>
        <w:t>CONTRACTOR</w:t>
      </w:r>
      <w:r w:rsidR="00E939F9">
        <w:t>]</w:t>
      </w:r>
      <w:r w:rsidR="003D398E">
        <w:t xml:space="preserve"> will submit this</w:t>
      </w:r>
      <w:r w:rsidR="00E939F9">
        <w:t xml:space="preserve"> memo to USAID/[</w:t>
      </w:r>
      <w:r w:rsidR="00E939F9" w:rsidRPr="00E939F9">
        <w:rPr>
          <w:highlight w:val="yellow"/>
        </w:rPr>
        <w:t>COUNTRY</w:t>
      </w:r>
      <w:r w:rsidR="00E939F9">
        <w:t xml:space="preserve">] </w:t>
      </w:r>
      <w:r w:rsidR="00917EF4">
        <w:t xml:space="preserve">by </w:t>
      </w:r>
      <w:r w:rsidR="00146D87">
        <w:t>M</w:t>
      </w:r>
      <w:r w:rsidR="00917EF4">
        <w:t>onth 15</w:t>
      </w:r>
      <w:r w:rsidR="00E939F9">
        <w:t xml:space="preserve">. </w:t>
      </w:r>
    </w:p>
    <w:p w14:paraId="1DC40D03" w14:textId="77777777" w:rsidR="00C009D4" w:rsidRPr="00E971C7" w:rsidRDefault="00C009D4" w:rsidP="00405768">
      <w:pPr>
        <w:pStyle w:val="Heading3"/>
        <w:keepNext/>
        <w:widowControl/>
      </w:pPr>
      <w:bookmarkStart w:id="115" w:name="_Toc507601335"/>
      <w:bookmarkStart w:id="116" w:name="_Toc507601338"/>
      <w:bookmarkStart w:id="117" w:name="_Toc523496711"/>
      <w:r>
        <w:lastRenderedPageBreak/>
        <w:t xml:space="preserve">Task: </w:t>
      </w:r>
      <w:r w:rsidRPr="00E971C7">
        <w:t>Weight the data</w:t>
      </w:r>
      <w:bookmarkEnd w:id="115"/>
      <w:bookmarkEnd w:id="117"/>
      <w:r w:rsidRPr="00E971C7">
        <w:t xml:space="preserve"> </w:t>
      </w:r>
    </w:p>
    <w:p w14:paraId="0533DBC0" w14:textId="77777777" w:rsidR="00C009D4" w:rsidRPr="00E971C7" w:rsidRDefault="00C009D4" w:rsidP="00405768">
      <w:pPr>
        <w:pStyle w:val="BodyText0"/>
        <w:keepNext/>
        <w:tabs>
          <w:tab w:val="left" w:pos="1800"/>
        </w:tabs>
        <w:spacing w:after="120"/>
        <w:rPr>
          <w:rStyle w:val="IntenseEmphasis"/>
          <w:color w:val="387990"/>
        </w:rPr>
      </w:pPr>
      <w:r>
        <w:rPr>
          <w:rStyle w:val="IntenseEmphasis"/>
          <w:color w:val="387990"/>
        </w:rPr>
        <w:t>Timeline:</w:t>
      </w:r>
      <w:r>
        <w:rPr>
          <w:rStyle w:val="IntenseEmphasis"/>
          <w:color w:val="387990"/>
        </w:rPr>
        <w:tab/>
      </w:r>
      <w:r w:rsidRPr="00E971C7">
        <w:rPr>
          <w:rStyle w:val="IntenseEmphasis"/>
          <w:color w:val="387990"/>
        </w:rPr>
        <w:t xml:space="preserve">Month </w:t>
      </w:r>
      <w:r>
        <w:rPr>
          <w:rStyle w:val="IntenseEmphasis"/>
          <w:color w:val="387990"/>
        </w:rPr>
        <w:t>14</w:t>
      </w:r>
    </w:p>
    <w:p w14:paraId="3181F5F2" w14:textId="77777777" w:rsidR="00C009D4" w:rsidRPr="00E971C7" w:rsidRDefault="00C009D4" w:rsidP="00405768">
      <w:pPr>
        <w:pStyle w:val="BodyText0"/>
        <w:keepNext/>
        <w:tabs>
          <w:tab w:val="left" w:pos="1800"/>
        </w:tabs>
        <w:spacing w:after="120"/>
        <w:rPr>
          <w:rStyle w:val="IntenseEmphasis"/>
          <w:color w:val="387990"/>
        </w:rPr>
      </w:pPr>
      <w:r w:rsidRPr="00E971C7">
        <w:rPr>
          <w:rStyle w:val="IntenseEmphasis"/>
          <w:color w:val="387990"/>
        </w:rPr>
        <w:t xml:space="preserve">Deliverable: </w:t>
      </w:r>
      <w:r>
        <w:rPr>
          <w:rStyle w:val="IntenseEmphasis"/>
          <w:color w:val="387990"/>
        </w:rPr>
        <w:tab/>
      </w:r>
      <w:r w:rsidRPr="00E971C7">
        <w:rPr>
          <w:rStyle w:val="IntenseEmphasis"/>
          <w:color w:val="387990"/>
        </w:rPr>
        <w:t>Memo advising that the weighting of the data has been completed according to protocol</w:t>
      </w:r>
    </w:p>
    <w:p w14:paraId="61C50A4C" w14:textId="77777777" w:rsidR="00C009D4" w:rsidRPr="00E971C7" w:rsidRDefault="00C009D4" w:rsidP="00405768">
      <w:pPr>
        <w:pStyle w:val="BodyText0"/>
        <w:keepNext/>
        <w:tabs>
          <w:tab w:val="left" w:pos="1800"/>
        </w:tabs>
        <w:rPr>
          <w:rStyle w:val="IntenseEmphasis"/>
          <w:color w:val="387990"/>
        </w:rPr>
      </w:pPr>
      <w:r w:rsidRPr="00E971C7">
        <w:rPr>
          <w:rStyle w:val="IntenseEmphasis"/>
          <w:color w:val="387990"/>
        </w:rPr>
        <w:t xml:space="preserve">Additional resources: </w:t>
      </w:r>
      <w:r w:rsidRPr="00E971C7">
        <w:rPr>
          <w:rStyle w:val="IntenseEmphasis"/>
          <w:color w:val="387990"/>
        </w:rPr>
        <w:tab/>
        <w:t>Data weighting protocol</w:t>
      </w:r>
    </w:p>
    <w:p w14:paraId="5F28E717" w14:textId="77777777" w:rsidR="00C009D4" w:rsidRDefault="00C009D4" w:rsidP="00405768">
      <w:pPr>
        <w:pStyle w:val="BodyText0"/>
        <w:keepNext/>
        <w:rPr>
          <w:rStyle w:val="IntenseEmphasis"/>
          <w:i w:val="0"/>
          <w:iCs w:val="0"/>
          <w:color w:val="000000"/>
        </w:rPr>
      </w:pPr>
      <w:r>
        <w:rPr>
          <w:rStyle w:val="IntenseEmphasis"/>
          <w:i w:val="0"/>
          <w:iCs w:val="0"/>
          <w:color w:val="000000"/>
        </w:rPr>
        <w:t xml:space="preserve">After the survey subcontractor sends the </w:t>
      </w:r>
      <w:r w:rsidRPr="00A944DC">
        <w:t xml:space="preserve">final clean dataset </w:t>
      </w:r>
      <w:r>
        <w:rPr>
          <w:rStyle w:val="IntenseEmphasis"/>
          <w:i w:val="0"/>
          <w:iCs w:val="0"/>
          <w:color w:val="000000"/>
        </w:rPr>
        <w:t>to [</w:t>
      </w:r>
      <w:r w:rsidRPr="00594CBD">
        <w:rPr>
          <w:rStyle w:val="IntenseEmphasis"/>
          <w:i w:val="0"/>
          <w:iCs w:val="0"/>
          <w:color w:val="000000"/>
          <w:highlight w:val="yellow"/>
        </w:rPr>
        <w:t>CONTRACTOR</w:t>
      </w:r>
      <w:r>
        <w:rPr>
          <w:rStyle w:val="IntenseEmphasis"/>
          <w:i w:val="0"/>
          <w:iCs w:val="0"/>
          <w:color w:val="000000"/>
        </w:rPr>
        <w:t xml:space="preserve">], the </w:t>
      </w:r>
      <w:r w:rsidRPr="001E1A07">
        <w:rPr>
          <w:rStyle w:val="IntenseEmphasis"/>
          <w:i w:val="0"/>
          <w:iCs w:val="0"/>
          <w:color w:val="000000"/>
          <w:highlight w:val="yellow"/>
        </w:rPr>
        <w:t>[CONTRACTOR</w:t>
      </w:r>
      <w:r>
        <w:rPr>
          <w:rStyle w:val="IntenseEmphasis"/>
          <w:i w:val="0"/>
          <w:iCs w:val="0"/>
          <w:color w:val="000000"/>
        </w:rPr>
        <w:t xml:space="preserve">] sampling statistician will weight the data according to the weighting protocol. Weights will be provided to the </w:t>
      </w:r>
      <w:r w:rsidRPr="001E1A07">
        <w:rPr>
          <w:rStyle w:val="IntenseEmphasis"/>
          <w:i w:val="0"/>
          <w:iCs w:val="0"/>
          <w:color w:val="000000"/>
          <w:highlight w:val="yellow"/>
        </w:rPr>
        <w:t>[CONTRACTOR</w:t>
      </w:r>
      <w:r>
        <w:rPr>
          <w:rStyle w:val="IntenseEmphasis"/>
          <w:i w:val="0"/>
          <w:iCs w:val="0"/>
          <w:color w:val="000000"/>
        </w:rPr>
        <w:t>] data analyst to add to the final datasets to be provided for analysis.</w:t>
      </w:r>
    </w:p>
    <w:p w14:paraId="3F364342" w14:textId="2CBA02E0" w:rsidR="00C009D4" w:rsidRDefault="00C009D4" w:rsidP="00405768">
      <w:pPr>
        <w:pStyle w:val="BodyText0"/>
        <w:rPr>
          <w:rStyle w:val="IntenseEmphasis"/>
          <w:i w:val="0"/>
          <w:iCs w:val="0"/>
          <w:color w:val="000000"/>
        </w:rPr>
      </w:pPr>
      <w:r>
        <w:t xml:space="preserve">Upon completion of this task, in Month 14, </w:t>
      </w:r>
      <w:r>
        <w:rPr>
          <w:rStyle w:val="IntenseEmphasis"/>
          <w:i w:val="0"/>
          <w:iCs w:val="0"/>
          <w:color w:val="000000"/>
        </w:rPr>
        <w:t>[</w:t>
      </w:r>
      <w:r w:rsidRPr="0086338A">
        <w:rPr>
          <w:rStyle w:val="IntenseEmphasis"/>
          <w:i w:val="0"/>
          <w:iCs w:val="0"/>
          <w:color w:val="000000"/>
          <w:highlight w:val="yellow"/>
        </w:rPr>
        <w:t>CONTRACTOR</w:t>
      </w:r>
      <w:r>
        <w:rPr>
          <w:rStyle w:val="IntenseEmphasis"/>
          <w:i w:val="0"/>
          <w:iCs w:val="0"/>
          <w:color w:val="000000"/>
        </w:rPr>
        <w:t>] will submit a m</w:t>
      </w:r>
      <w:r w:rsidRPr="00BC2FAA">
        <w:rPr>
          <w:rStyle w:val="IntenseEmphasis"/>
          <w:i w:val="0"/>
          <w:iCs w:val="0"/>
          <w:color w:val="000000"/>
        </w:rPr>
        <w:t xml:space="preserve">emo </w:t>
      </w:r>
      <w:r w:rsidR="00246F38">
        <w:rPr>
          <w:rStyle w:val="IntenseEmphasis"/>
          <w:i w:val="0"/>
          <w:iCs w:val="0"/>
          <w:color w:val="000000"/>
        </w:rPr>
        <w:t>to USAID/[</w:t>
      </w:r>
      <w:r w:rsidR="00246F38" w:rsidRPr="0086338A">
        <w:rPr>
          <w:rStyle w:val="IntenseEmphasis"/>
          <w:i w:val="0"/>
          <w:iCs w:val="0"/>
          <w:color w:val="000000"/>
          <w:highlight w:val="yellow"/>
        </w:rPr>
        <w:t>COUNTRY</w:t>
      </w:r>
      <w:r w:rsidR="00246F38">
        <w:rPr>
          <w:rStyle w:val="IntenseEmphasis"/>
          <w:i w:val="0"/>
          <w:iCs w:val="0"/>
          <w:color w:val="000000"/>
        </w:rPr>
        <w:t xml:space="preserve">] </w:t>
      </w:r>
      <w:r w:rsidRPr="00BC2FAA">
        <w:rPr>
          <w:rStyle w:val="IntenseEmphasis"/>
          <w:i w:val="0"/>
          <w:iCs w:val="0"/>
          <w:color w:val="000000"/>
        </w:rPr>
        <w:t>advising that the weighting of the data has been completed according to protocol</w:t>
      </w:r>
      <w:r>
        <w:rPr>
          <w:rStyle w:val="IntenseEmphasis"/>
          <w:i w:val="0"/>
          <w:iCs w:val="0"/>
          <w:color w:val="000000"/>
        </w:rPr>
        <w:t>.</w:t>
      </w:r>
    </w:p>
    <w:p w14:paraId="7C96A682" w14:textId="1FBF1604" w:rsidR="0063212E" w:rsidRPr="006E5077" w:rsidRDefault="00863733" w:rsidP="00521FAB">
      <w:pPr>
        <w:pStyle w:val="Heading3"/>
      </w:pPr>
      <w:bookmarkStart w:id="118" w:name="_Toc523496712"/>
      <w:r>
        <w:t xml:space="preserve">Task: </w:t>
      </w:r>
      <w:r w:rsidR="00D53763" w:rsidRPr="006E5077">
        <w:t xml:space="preserve">Prepare </w:t>
      </w:r>
      <w:r w:rsidR="00146D87">
        <w:t xml:space="preserve">the </w:t>
      </w:r>
      <w:r w:rsidR="00D53763" w:rsidRPr="006E5077">
        <w:t>data quality assessment memo</w:t>
      </w:r>
      <w:bookmarkEnd w:id="116"/>
      <w:bookmarkEnd w:id="118"/>
      <w:r w:rsidR="00716642" w:rsidRPr="006E5077">
        <w:t xml:space="preserve"> </w:t>
      </w:r>
    </w:p>
    <w:p w14:paraId="0BE77579" w14:textId="0642000D" w:rsidR="0085660A" w:rsidRPr="006E5077" w:rsidRDefault="006E5077" w:rsidP="00405768">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6716E1" w:rsidRPr="006E5077">
        <w:rPr>
          <w:rStyle w:val="IntenseEmphasis"/>
          <w:color w:val="387990"/>
        </w:rPr>
        <w:t>Month 16</w:t>
      </w:r>
    </w:p>
    <w:p w14:paraId="49484D11" w14:textId="5D9FD696" w:rsidR="000A552D" w:rsidRPr="006E5077" w:rsidRDefault="000A552D" w:rsidP="00405768">
      <w:pPr>
        <w:pStyle w:val="BodyText0"/>
        <w:tabs>
          <w:tab w:val="left" w:pos="1800"/>
        </w:tabs>
        <w:spacing w:after="120"/>
        <w:ind w:left="1800" w:hanging="1800"/>
        <w:rPr>
          <w:rStyle w:val="IntenseEmphasis"/>
          <w:color w:val="387990"/>
        </w:rPr>
      </w:pPr>
      <w:r w:rsidRPr="006E5077">
        <w:rPr>
          <w:rStyle w:val="IntenseEmphasis"/>
          <w:color w:val="387990"/>
        </w:rPr>
        <w:t xml:space="preserve">Deliverable: </w:t>
      </w:r>
      <w:r w:rsidR="006657C1" w:rsidRPr="006E5077">
        <w:rPr>
          <w:rStyle w:val="IntenseEmphasis"/>
          <w:color w:val="387990"/>
        </w:rPr>
        <w:tab/>
      </w:r>
      <w:r w:rsidRPr="006E5077">
        <w:rPr>
          <w:rStyle w:val="IntenseEmphasis"/>
          <w:color w:val="387990"/>
        </w:rPr>
        <w:t xml:space="preserve">Memo </w:t>
      </w:r>
      <w:r w:rsidR="00146D87">
        <w:rPr>
          <w:rStyle w:val="IntenseEmphasis"/>
          <w:color w:val="387990"/>
        </w:rPr>
        <w:t>presenting</w:t>
      </w:r>
      <w:r w:rsidRPr="006E5077">
        <w:rPr>
          <w:rStyle w:val="IntenseEmphasis"/>
          <w:color w:val="387990"/>
        </w:rPr>
        <w:t xml:space="preserve"> response rates, final set of field check tables</w:t>
      </w:r>
      <w:r w:rsidR="00686137">
        <w:rPr>
          <w:rStyle w:val="IntenseEmphasis"/>
          <w:color w:val="387990"/>
        </w:rPr>
        <w:t>,</w:t>
      </w:r>
      <w:r w:rsidRPr="006E5077">
        <w:rPr>
          <w:rStyle w:val="IntenseEmphasis"/>
          <w:color w:val="387990"/>
        </w:rPr>
        <w:t xml:space="preserve"> interpretation of key findings, and any other pertinent information regarding data</w:t>
      </w:r>
      <w:r w:rsidR="00863733">
        <w:rPr>
          <w:rStyle w:val="IntenseEmphasis"/>
          <w:color w:val="387990"/>
        </w:rPr>
        <w:t xml:space="preserve"> quality</w:t>
      </w:r>
    </w:p>
    <w:p w14:paraId="73DD7D97" w14:textId="1143181A" w:rsidR="0031606C" w:rsidRPr="006E5077" w:rsidRDefault="0031606C" w:rsidP="00405768">
      <w:pPr>
        <w:pStyle w:val="BodyText0"/>
        <w:tabs>
          <w:tab w:val="left" w:pos="1800"/>
        </w:tabs>
        <w:ind w:left="1800" w:hanging="1800"/>
        <w:rPr>
          <w:rStyle w:val="IntenseEmphasis"/>
          <w:color w:val="387990"/>
        </w:rPr>
      </w:pPr>
      <w:r w:rsidRPr="006E5077">
        <w:rPr>
          <w:rStyle w:val="IntenseEmphasis"/>
          <w:color w:val="387990"/>
        </w:rPr>
        <w:t>Additional resources:</w:t>
      </w:r>
      <w:r w:rsidR="006657C1" w:rsidRPr="006E5077">
        <w:rPr>
          <w:rStyle w:val="IntenseEmphasis"/>
          <w:color w:val="387990"/>
        </w:rPr>
        <w:tab/>
      </w:r>
      <w:r w:rsidR="00CA1727" w:rsidRPr="006E5077">
        <w:rPr>
          <w:rStyle w:val="IntenseEmphasis"/>
          <w:color w:val="387990"/>
        </w:rPr>
        <w:t>Not applicable</w:t>
      </w:r>
    </w:p>
    <w:p w14:paraId="79CA50F2" w14:textId="4BA62F13" w:rsidR="001E1A07" w:rsidRDefault="001E1A07" w:rsidP="00405768">
      <w:pPr>
        <w:pStyle w:val="BodyText0"/>
        <w:rPr>
          <w:rStyle w:val="IntenseEmphasis"/>
          <w:i w:val="0"/>
          <w:iCs w:val="0"/>
          <w:color w:val="000000"/>
        </w:rPr>
      </w:pPr>
      <w:r>
        <w:rPr>
          <w:rStyle w:val="IntenseEmphasis"/>
          <w:i w:val="0"/>
          <w:iCs w:val="0"/>
          <w:color w:val="000000"/>
        </w:rPr>
        <w:t>After the data are cleaned</w:t>
      </w:r>
      <w:r w:rsidR="003D398E">
        <w:rPr>
          <w:rStyle w:val="IntenseEmphasis"/>
          <w:i w:val="0"/>
          <w:iCs w:val="0"/>
          <w:color w:val="000000"/>
        </w:rPr>
        <w:t xml:space="preserve"> and examined</w:t>
      </w:r>
      <w:r>
        <w:rPr>
          <w:rStyle w:val="IntenseEmphasis"/>
          <w:i w:val="0"/>
          <w:iCs w:val="0"/>
          <w:color w:val="000000"/>
        </w:rPr>
        <w:t>, the [</w:t>
      </w:r>
      <w:r w:rsidRPr="001E1A07">
        <w:rPr>
          <w:rStyle w:val="IntenseEmphasis"/>
          <w:i w:val="0"/>
          <w:iCs w:val="0"/>
          <w:color w:val="000000"/>
          <w:highlight w:val="yellow"/>
        </w:rPr>
        <w:t>CONTRACTOR</w:t>
      </w:r>
      <w:r w:rsidR="003D398E">
        <w:rPr>
          <w:rStyle w:val="IntenseEmphasis"/>
          <w:i w:val="0"/>
          <w:iCs w:val="0"/>
          <w:color w:val="000000"/>
        </w:rPr>
        <w:t>] d</w:t>
      </w:r>
      <w:r>
        <w:rPr>
          <w:rStyle w:val="IntenseEmphasis"/>
          <w:i w:val="0"/>
          <w:iCs w:val="0"/>
          <w:color w:val="000000"/>
        </w:rPr>
        <w:t xml:space="preserve">ata </w:t>
      </w:r>
      <w:r w:rsidR="003D398E">
        <w:rPr>
          <w:rStyle w:val="IntenseEmphasis"/>
          <w:i w:val="0"/>
          <w:iCs w:val="0"/>
          <w:color w:val="000000"/>
        </w:rPr>
        <w:t>p</w:t>
      </w:r>
      <w:r>
        <w:rPr>
          <w:rStyle w:val="IntenseEmphasis"/>
          <w:i w:val="0"/>
          <w:iCs w:val="0"/>
          <w:color w:val="000000"/>
        </w:rPr>
        <w:t xml:space="preserve">rocessing </w:t>
      </w:r>
      <w:r w:rsidR="003D398E">
        <w:rPr>
          <w:rStyle w:val="IntenseEmphasis"/>
          <w:i w:val="0"/>
          <w:iCs w:val="0"/>
          <w:color w:val="000000"/>
        </w:rPr>
        <w:t>m</w:t>
      </w:r>
      <w:r>
        <w:rPr>
          <w:rStyle w:val="IntenseEmphasis"/>
          <w:i w:val="0"/>
          <w:iCs w:val="0"/>
          <w:color w:val="000000"/>
        </w:rPr>
        <w:t xml:space="preserve">anager and </w:t>
      </w:r>
      <w:r w:rsidR="003D398E">
        <w:rPr>
          <w:rStyle w:val="IntenseEmphasis"/>
          <w:i w:val="0"/>
          <w:iCs w:val="0"/>
          <w:color w:val="000000"/>
        </w:rPr>
        <w:t>d</w:t>
      </w:r>
      <w:r>
        <w:rPr>
          <w:rStyle w:val="IntenseEmphasis"/>
          <w:i w:val="0"/>
          <w:iCs w:val="0"/>
          <w:color w:val="000000"/>
        </w:rPr>
        <w:t xml:space="preserve">ata </w:t>
      </w:r>
      <w:r w:rsidR="003D398E">
        <w:rPr>
          <w:rStyle w:val="IntenseEmphasis"/>
          <w:i w:val="0"/>
          <w:iCs w:val="0"/>
          <w:color w:val="000000"/>
        </w:rPr>
        <w:t>a</w:t>
      </w:r>
      <w:r>
        <w:rPr>
          <w:rStyle w:val="IntenseEmphasis"/>
          <w:i w:val="0"/>
          <w:iCs w:val="0"/>
          <w:color w:val="000000"/>
        </w:rPr>
        <w:t xml:space="preserve">nalyst will develop a memo that </w:t>
      </w:r>
      <w:r w:rsidR="003D398E">
        <w:rPr>
          <w:rStyle w:val="IntenseEmphasis"/>
          <w:i w:val="0"/>
          <w:iCs w:val="0"/>
          <w:color w:val="000000"/>
        </w:rPr>
        <w:t xml:space="preserve">includes </w:t>
      </w:r>
      <w:r>
        <w:rPr>
          <w:rStyle w:val="IntenseEmphasis"/>
          <w:i w:val="0"/>
          <w:iCs w:val="0"/>
          <w:color w:val="000000"/>
        </w:rPr>
        <w:t>response rates, a final set of field check tables, interpretation of key findings</w:t>
      </w:r>
      <w:r w:rsidR="003D398E">
        <w:rPr>
          <w:rStyle w:val="IntenseEmphasis"/>
          <w:i w:val="0"/>
          <w:iCs w:val="0"/>
          <w:color w:val="000000"/>
        </w:rPr>
        <w:t xml:space="preserve">, and any other pertinent information that indicates the </w:t>
      </w:r>
      <w:r>
        <w:rPr>
          <w:rStyle w:val="IntenseEmphasis"/>
          <w:i w:val="0"/>
          <w:iCs w:val="0"/>
          <w:color w:val="000000"/>
        </w:rPr>
        <w:t>quality of the data.</w:t>
      </w:r>
      <w:r w:rsidR="003D398E" w:rsidRPr="003D398E">
        <w:t xml:space="preserve"> </w:t>
      </w:r>
      <w:r w:rsidR="003D398E">
        <w:t>[</w:t>
      </w:r>
      <w:r w:rsidR="003D398E" w:rsidRPr="00E939F9">
        <w:rPr>
          <w:highlight w:val="yellow"/>
        </w:rPr>
        <w:t>CONTRACTOR</w:t>
      </w:r>
      <w:r w:rsidR="003D398E">
        <w:t>] will submit this memo to USAID/[</w:t>
      </w:r>
      <w:r w:rsidR="003D398E" w:rsidRPr="00E939F9">
        <w:rPr>
          <w:highlight w:val="yellow"/>
        </w:rPr>
        <w:t>COUNTRY</w:t>
      </w:r>
      <w:r w:rsidR="003D398E">
        <w:t xml:space="preserve">] </w:t>
      </w:r>
      <w:r w:rsidR="00917EF4">
        <w:t xml:space="preserve">in </w:t>
      </w:r>
      <w:r w:rsidR="00146D87">
        <w:t>M</w:t>
      </w:r>
      <w:r w:rsidR="00917EF4">
        <w:t>onth 16</w:t>
      </w:r>
      <w:r w:rsidR="003D398E">
        <w:t>.</w:t>
      </w:r>
    </w:p>
    <w:p w14:paraId="4E8DF26D" w14:textId="00BC6588" w:rsidR="0063212E" w:rsidRPr="006E5077" w:rsidRDefault="00863733" w:rsidP="00521FAB">
      <w:pPr>
        <w:pStyle w:val="Heading3"/>
      </w:pPr>
      <w:bookmarkStart w:id="119" w:name="_Toc507601339"/>
      <w:bookmarkStart w:id="120" w:name="_Toc523496713"/>
      <w:r>
        <w:t xml:space="preserve">Task: </w:t>
      </w:r>
      <w:r w:rsidR="00D53763" w:rsidRPr="006E5077">
        <w:t>Analyze the data</w:t>
      </w:r>
      <w:bookmarkEnd w:id="119"/>
      <w:bookmarkEnd w:id="120"/>
    </w:p>
    <w:p w14:paraId="364676CC" w14:textId="0ECA261A" w:rsidR="0085660A" w:rsidRPr="006E5077" w:rsidRDefault="006E5077" w:rsidP="00405768">
      <w:pPr>
        <w:pStyle w:val="BodyText0"/>
        <w:tabs>
          <w:tab w:val="left" w:pos="1800"/>
        </w:tabs>
        <w:spacing w:after="120"/>
        <w:ind w:left="1800" w:hanging="1800"/>
        <w:rPr>
          <w:rStyle w:val="IntenseEmphasis"/>
          <w:color w:val="387990"/>
        </w:rPr>
      </w:pPr>
      <w:r>
        <w:rPr>
          <w:rStyle w:val="IntenseEmphasis"/>
          <w:color w:val="387990"/>
        </w:rPr>
        <w:t>Timeline:</w:t>
      </w:r>
      <w:r>
        <w:rPr>
          <w:rStyle w:val="IntenseEmphasis"/>
          <w:color w:val="387990"/>
        </w:rPr>
        <w:tab/>
      </w:r>
      <w:r w:rsidR="0085660A" w:rsidRPr="006E5077">
        <w:rPr>
          <w:rStyle w:val="IntenseEmphasis"/>
          <w:color w:val="387990"/>
        </w:rPr>
        <w:t>Months 1</w:t>
      </w:r>
      <w:r w:rsidR="006716E1" w:rsidRPr="006E5077">
        <w:rPr>
          <w:rStyle w:val="IntenseEmphasis"/>
          <w:color w:val="387990"/>
        </w:rPr>
        <w:t>6</w:t>
      </w:r>
      <w:r w:rsidR="00686137">
        <w:rPr>
          <w:rStyle w:val="IntenseEmphasis"/>
          <w:color w:val="387990"/>
        </w:rPr>
        <w:t>–</w:t>
      </w:r>
      <w:r w:rsidR="0085660A" w:rsidRPr="006E5077">
        <w:rPr>
          <w:rStyle w:val="IntenseEmphasis"/>
          <w:color w:val="387990"/>
        </w:rPr>
        <w:t xml:space="preserve">19  </w:t>
      </w:r>
    </w:p>
    <w:p w14:paraId="7B362DB6" w14:textId="6F8B1A43" w:rsidR="000A552D" w:rsidRPr="006E5077" w:rsidRDefault="000A552D" w:rsidP="00405768">
      <w:pPr>
        <w:pStyle w:val="BodyText0"/>
        <w:tabs>
          <w:tab w:val="left" w:pos="1800"/>
        </w:tabs>
        <w:spacing w:after="120"/>
        <w:ind w:left="1800" w:hanging="1800"/>
        <w:rPr>
          <w:rStyle w:val="IntenseEmphasis"/>
          <w:color w:val="387990"/>
        </w:rPr>
      </w:pPr>
      <w:r w:rsidRPr="006E5077">
        <w:rPr>
          <w:rStyle w:val="IntenseEmphasis"/>
          <w:color w:val="387990"/>
        </w:rPr>
        <w:t xml:space="preserve">Deliverables: </w:t>
      </w:r>
      <w:r w:rsidR="006E5077">
        <w:rPr>
          <w:rStyle w:val="IntenseEmphasis"/>
          <w:color w:val="387990"/>
        </w:rPr>
        <w:tab/>
      </w:r>
      <w:r w:rsidRPr="006E5077">
        <w:rPr>
          <w:rStyle w:val="IntenseEmphasis"/>
          <w:color w:val="387990"/>
        </w:rPr>
        <w:t xml:space="preserve">Frequencies, </w:t>
      </w:r>
      <w:r w:rsidR="00687B9A">
        <w:rPr>
          <w:rStyle w:val="IntenseEmphasis"/>
          <w:color w:val="387990"/>
        </w:rPr>
        <w:t>c</w:t>
      </w:r>
      <w:r w:rsidRPr="006E5077">
        <w:rPr>
          <w:rStyle w:val="IntenseEmphasis"/>
          <w:color w:val="387990"/>
        </w:rPr>
        <w:t xml:space="preserve">ross-tabulations, </w:t>
      </w:r>
      <w:r w:rsidR="00146D87">
        <w:rPr>
          <w:rStyle w:val="IntenseEmphasis"/>
          <w:color w:val="387990"/>
        </w:rPr>
        <w:t xml:space="preserve">and </w:t>
      </w:r>
      <w:r w:rsidR="00687B9A">
        <w:rPr>
          <w:rStyle w:val="IntenseEmphasis"/>
          <w:color w:val="387990"/>
        </w:rPr>
        <w:t>a</w:t>
      </w:r>
      <w:r w:rsidRPr="006E5077">
        <w:rPr>
          <w:rStyle w:val="IntenseEmphasis"/>
          <w:color w:val="387990"/>
        </w:rPr>
        <w:t>dditional</w:t>
      </w:r>
      <w:r w:rsidR="00146D87">
        <w:rPr>
          <w:rStyle w:val="IntenseEmphasis"/>
          <w:color w:val="387990"/>
        </w:rPr>
        <w:t xml:space="preserve"> required</w:t>
      </w:r>
      <w:r w:rsidRPr="006E5077">
        <w:rPr>
          <w:rStyle w:val="IntenseEmphasis"/>
          <w:color w:val="387990"/>
        </w:rPr>
        <w:t xml:space="preserve"> statistical analyses</w:t>
      </w:r>
    </w:p>
    <w:p w14:paraId="62C9DFF3" w14:textId="346BB45E" w:rsidR="0031606C" w:rsidRPr="006E5077" w:rsidRDefault="0031606C" w:rsidP="00405768">
      <w:pPr>
        <w:pStyle w:val="BodyText0"/>
        <w:tabs>
          <w:tab w:val="left" w:pos="1800"/>
        </w:tabs>
        <w:ind w:left="1800" w:hanging="1800"/>
        <w:rPr>
          <w:rStyle w:val="IntenseEmphasis"/>
          <w:color w:val="387990"/>
        </w:rPr>
      </w:pPr>
      <w:r w:rsidRPr="006E5077">
        <w:rPr>
          <w:rStyle w:val="IntenseEmphasis"/>
          <w:color w:val="387990"/>
        </w:rPr>
        <w:t xml:space="preserve">Additional resources: </w:t>
      </w:r>
      <w:r w:rsidR="006657C1" w:rsidRPr="006E5077">
        <w:rPr>
          <w:rStyle w:val="IntenseEmphasis"/>
          <w:color w:val="387990"/>
        </w:rPr>
        <w:tab/>
      </w:r>
      <w:r w:rsidR="00687B9A">
        <w:rPr>
          <w:rStyle w:val="IntenseEmphasis"/>
          <w:color w:val="387990"/>
        </w:rPr>
        <w:t xml:space="preserve">(1) </w:t>
      </w:r>
      <w:r w:rsidR="00146D87">
        <w:rPr>
          <w:rStyle w:val="IntenseEmphasis"/>
          <w:color w:val="387990"/>
        </w:rPr>
        <w:t>C</w:t>
      </w:r>
      <w:r w:rsidR="00687B9A">
        <w:rPr>
          <w:rStyle w:val="IntenseEmphasis"/>
          <w:color w:val="387990"/>
        </w:rPr>
        <w:t>ustomized d</w:t>
      </w:r>
      <w:r w:rsidRPr="006E5077">
        <w:rPr>
          <w:rStyle w:val="IntenseEmphasis"/>
          <w:color w:val="387990"/>
        </w:rPr>
        <w:t xml:space="preserve">ata </w:t>
      </w:r>
      <w:r w:rsidR="00687B9A">
        <w:rPr>
          <w:rStyle w:val="IntenseEmphasis"/>
          <w:color w:val="387990"/>
        </w:rPr>
        <w:t xml:space="preserve">treatment and </w:t>
      </w:r>
      <w:r w:rsidRPr="006E5077">
        <w:rPr>
          <w:rStyle w:val="IntenseEmphasis"/>
          <w:color w:val="387990"/>
        </w:rPr>
        <w:t>analysis plan</w:t>
      </w:r>
      <w:r w:rsidR="00687B9A">
        <w:rPr>
          <w:rStyle w:val="IntenseEmphasis"/>
          <w:color w:val="387990"/>
        </w:rPr>
        <w:t xml:space="preserve">, (2) </w:t>
      </w:r>
      <w:r w:rsidR="00146D87">
        <w:rPr>
          <w:rStyle w:val="IntenseEmphasis"/>
          <w:color w:val="387990"/>
        </w:rPr>
        <w:t>D</w:t>
      </w:r>
      <w:r w:rsidR="00687B9A">
        <w:rPr>
          <w:rStyle w:val="IntenseEmphasis"/>
          <w:color w:val="387990"/>
        </w:rPr>
        <w:t xml:space="preserve">ata analysis program </w:t>
      </w:r>
      <w:r w:rsidR="007508D3">
        <w:rPr>
          <w:rStyle w:val="IntenseEmphasis"/>
          <w:color w:val="387990"/>
        </w:rPr>
        <w:t xml:space="preserve">(Stata) </w:t>
      </w:r>
      <w:r w:rsidR="00687B9A">
        <w:rPr>
          <w:rStyle w:val="IntenseEmphasis"/>
          <w:color w:val="387990"/>
        </w:rPr>
        <w:t>(</w:t>
      </w:r>
      <w:r w:rsidR="00146D87">
        <w:rPr>
          <w:rStyle w:val="IntenseEmphasis"/>
          <w:color w:val="387990"/>
        </w:rPr>
        <w:t>T</w:t>
      </w:r>
      <w:r w:rsidR="00687B9A">
        <w:rPr>
          <w:rStyle w:val="IntenseEmphasis"/>
          <w:color w:val="387990"/>
        </w:rPr>
        <w:t xml:space="preserve">oolkit </w:t>
      </w:r>
      <w:r w:rsidR="00146D87">
        <w:rPr>
          <w:rStyle w:val="IntenseEmphasis"/>
          <w:color w:val="387990"/>
        </w:rPr>
        <w:t>D</w:t>
      </w:r>
      <w:r w:rsidR="00687B9A">
        <w:rPr>
          <w:rStyle w:val="IntenseEmphasis"/>
          <w:color w:val="387990"/>
        </w:rPr>
        <w:t xml:space="preserve">ocument 2.19), (3) </w:t>
      </w:r>
      <w:r w:rsidR="00146D87">
        <w:rPr>
          <w:rStyle w:val="IntenseEmphasis"/>
          <w:color w:val="387990"/>
        </w:rPr>
        <w:t>C</w:t>
      </w:r>
      <w:r w:rsidR="00687B9A">
        <w:rPr>
          <w:rStyle w:val="IntenseEmphasis"/>
          <w:color w:val="387990"/>
        </w:rPr>
        <w:t xml:space="preserve">ustomized data file </w:t>
      </w:r>
      <w:r w:rsidR="003377B1">
        <w:rPr>
          <w:rStyle w:val="IntenseEmphasis"/>
          <w:color w:val="387990"/>
        </w:rPr>
        <w:t xml:space="preserve">structure </w:t>
      </w:r>
      <w:r w:rsidR="00687B9A">
        <w:rPr>
          <w:rStyle w:val="IntenseEmphasis"/>
          <w:color w:val="387990"/>
        </w:rPr>
        <w:t>and codebook</w:t>
      </w:r>
    </w:p>
    <w:p w14:paraId="4093E818" w14:textId="22F34E12" w:rsidR="0031606C" w:rsidRDefault="0031606C" w:rsidP="00405768">
      <w:pPr>
        <w:pStyle w:val="BodyText0"/>
      </w:pPr>
      <w:r>
        <w:t xml:space="preserve">The </w:t>
      </w:r>
      <w:r w:rsidRPr="0031606C">
        <w:t>[</w:t>
      </w:r>
      <w:r w:rsidRPr="002B5AF7">
        <w:rPr>
          <w:highlight w:val="yellow"/>
        </w:rPr>
        <w:t>CONTRACTOR</w:t>
      </w:r>
      <w:r w:rsidR="00687B9A">
        <w:t>] d</w:t>
      </w:r>
      <w:r w:rsidRPr="0031606C">
        <w:t xml:space="preserve">ata </w:t>
      </w:r>
      <w:r w:rsidR="00687B9A">
        <w:t>a</w:t>
      </w:r>
      <w:r w:rsidRPr="0031606C">
        <w:t xml:space="preserve">nalyst </w:t>
      </w:r>
      <w:r>
        <w:t xml:space="preserve">will analyze the survey data according to the </w:t>
      </w:r>
      <w:r w:rsidR="00687B9A">
        <w:t xml:space="preserve">customized </w:t>
      </w:r>
      <w:r>
        <w:t xml:space="preserve">data </w:t>
      </w:r>
      <w:r w:rsidR="003377B1">
        <w:t xml:space="preserve">treatment and </w:t>
      </w:r>
      <w:r>
        <w:t>analysis plan.</w:t>
      </w:r>
    </w:p>
    <w:p w14:paraId="2205748D" w14:textId="481D44D0" w:rsidR="00D50716" w:rsidRDefault="00D50716" w:rsidP="00405768">
      <w:pPr>
        <w:pStyle w:val="BodyText0"/>
      </w:pPr>
      <w:r w:rsidRPr="009469F4">
        <w:t xml:space="preserve">The majority of the indicator analysis, with the possible exception of </w:t>
      </w:r>
      <w:r w:rsidR="00686137">
        <w:t>the Food Insecurity Experience Scale</w:t>
      </w:r>
      <w:r w:rsidRPr="009469F4">
        <w:t>, will be done using Stata statistical analysis software. SAS, SPSS, and R software may also be used for data cleaning</w:t>
      </w:r>
      <w:r>
        <w:t xml:space="preserve"> and </w:t>
      </w:r>
      <w:r w:rsidRPr="009469F4">
        <w:t xml:space="preserve">management, </w:t>
      </w:r>
      <w:r w:rsidR="000058E7">
        <w:t xml:space="preserve">and </w:t>
      </w:r>
      <w:r w:rsidR="00686137">
        <w:t xml:space="preserve">for </w:t>
      </w:r>
      <w:r w:rsidRPr="009469F4">
        <w:t xml:space="preserve">the </w:t>
      </w:r>
      <w:r w:rsidR="003377B1">
        <w:t>Food Insecurity Experience Scale</w:t>
      </w:r>
      <w:r w:rsidR="003377B1" w:rsidRPr="009469F4" w:rsidDel="003377B1">
        <w:t xml:space="preserve"> </w:t>
      </w:r>
      <w:r w:rsidRPr="009469F4">
        <w:t xml:space="preserve">analysis. For the child anthropometry data, </w:t>
      </w:r>
      <w:r w:rsidRPr="00A52610">
        <w:t>z</w:t>
      </w:r>
      <w:r w:rsidRPr="009469F4">
        <w:t>-scores will be calculated using the World Health Organization “igrowup” programs,</w:t>
      </w:r>
      <w:r w:rsidRPr="009469F4">
        <w:rPr>
          <w:rStyle w:val="FootnoteReference"/>
          <w:rFonts w:eastAsia="Cabin"/>
        </w:rPr>
        <w:footnoteReference w:id="8"/>
      </w:r>
      <w:r w:rsidRPr="009469F4">
        <w:t xml:space="preserve"> </w:t>
      </w:r>
      <w:r>
        <w:t>which were also used for</w:t>
      </w:r>
      <w:r w:rsidRPr="009469F4">
        <w:t xml:space="preserve"> baseline ZOI </w:t>
      </w:r>
      <w:r w:rsidR="003377B1">
        <w:t>S</w:t>
      </w:r>
      <w:r w:rsidRPr="009469F4">
        <w:t>urvey data</w:t>
      </w:r>
      <w:r w:rsidR="000058E7">
        <w:t xml:space="preserve"> analyses</w:t>
      </w:r>
      <w:r w:rsidRPr="009469F4">
        <w:t xml:space="preserve">. The logic for </w:t>
      </w:r>
      <w:r>
        <w:t xml:space="preserve">the </w:t>
      </w:r>
      <w:r w:rsidRPr="009469F4">
        <w:t xml:space="preserve">“igrowup” </w:t>
      </w:r>
      <w:r w:rsidRPr="009469F4">
        <w:lastRenderedPageBreak/>
        <w:t xml:space="preserve">anthropometry analysis is programmed into </w:t>
      </w:r>
      <w:r w:rsidR="000058E7">
        <w:t xml:space="preserve">the </w:t>
      </w:r>
      <w:r w:rsidRPr="009469F4">
        <w:t xml:space="preserve">CSPro </w:t>
      </w:r>
      <w:r w:rsidR="000058E7">
        <w:t xml:space="preserve">data collection programs </w:t>
      </w:r>
      <w:r w:rsidRPr="009469F4">
        <w:t xml:space="preserve">for the </w:t>
      </w:r>
      <w:r w:rsidR="008B4B3C">
        <w:rPr>
          <w:rFonts w:eastAsia="Times New Roman"/>
        </w:rPr>
        <w:t xml:space="preserve">ZOI </w:t>
      </w:r>
      <w:r w:rsidR="003377B1">
        <w:rPr>
          <w:rFonts w:eastAsia="Times New Roman"/>
        </w:rPr>
        <w:t>S</w:t>
      </w:r>
      <w:r w:rsidR="008B4B3C">
        <w:rPr>
          <w:rFonts w:eastAsia="Times New Roman"/>
        </w:rPr>
        <w:t>urvey</w:t>
      </w:r>
      <w:r w:rsidRPr="009469F4">
        <w:t xml:space="preserve">, </w:t>
      </w:r>
      <w:r>
        <w:t>which</w:t>
      </w:r>
      <w:r w:rsidRPr="009469F4">
        <w:t xml:space="preserve"> obviates the need for data analysis using other software. </w:t>
      </w:r>
    </w:p>
    <w:p w14:paraId="0C4E21CF" w14:textId="5C1B6ACA" w:rsidR="00815C2C" w:rsidRDefault="00815C2C" w:rsidP="00405768">
      <w:pPr>
        <w:pStyle w:val="BodyText0"/>
      </w:pPr>
      <w:r>
        <w:t xml:space="preserve">Upon completion of this task, </w:t>
      </w:r>
      <w:r w:rsidR="00917EF4">
        <w:t xml:space="preserve">by </w:t>
      </w:r>
      <w:r w:rsidR="003377B1">
        <w:t>M</w:t>
      </w:r>
      <w:r w:rsidR="00917EF4">
        <w:t xml:space="preserve">onth 19, </w:t>
      </w:r>
      <w:r>
        <w:t>[</w:t>
      </w:r>
      <w:r w:rsidRPr="00815C2C">
        <w:rPr>
          <w:highlight w:val="yellow"/>
        </w:rPr>
        <w:t>CONTRACTOR</w:t>
      </w:r>
      <w:r>
        <w:t>] will submit frequencies, cross</w:t>
      </w:r>
      <w:r w:rsidR="003377B1">
        <w:noBreakHyphen/>
      </w:r>
      <w:r>
        <w:t xml:space="preserve">tabulations, and additional </w:t>
      </w:r>
      <w:r w:rsidR="00FF26A5">
        <w:t xml:space="preserve">required </w:t>
      </w:r>
      <w:r>
        <w:t>statistical analyses to USAID/[</w:t>
      </w:r>
      <w:r w:rsidRPr="00815C2C">
        <w:rPr>
          <w:highlight w:val="yellow"/>
        </w:rPr>
        <w:t>COUNTRY</w:t>
      </w:r>
      <w:r>
        <w:t>].</w:t>
      </w:r>
    </w:p>
    <w:p w14:paraId="2CC6A931" w14:textId="568FD039" w:rsidR="0063212E" w:rsidRPr="006E5077" w:rsidRDefault="00863733" w:rsidP="00521FAB">
      <w:pPr>
        <w:pStyle w:val="Heading3"/>
      </w:pPr>
      <w:bookmarkStart w:id="121" w:name="_Toc507601340"/>
      <w:bookmarkStart w:id="122" w:name="_Toc523496714"/>
      <w:r>
        <w:t xml:space="preserve">Task: </w:t>
      </w:r>
      <w:r w:rsidR="00D53763" w:rsidRPr="006E5077">
        <w:t>Prepare final report tables</w:t>
      </w:r>
      <w:bookmarkEnd w:id="121"/>
      <w:bookmarkEnd w:id="122"/>
    </w:p>
    <w:p w14:paraId="74956C4A" w14:textId="0C0AF640" w:rsidR="0085660A" w:rsidRPr="006E5077" w:rsidRDefault="0085660A" w:rsidP="00405768">
      <w:pPr>
        <w:pStyle w:val="BodyText0"/>
        <w:tabs>
          <w:tab w:val="left" w:pos="1800"/>
        </w:tabs>
        <w:spacing w:after="120"/>
        <w:ind w:left="1800" w:hanging="1800"/>
        <w:rPr>
          <w:rStyle w:val="IntenseEmphasis"/>
          <w:color w:val="387990"/>
        </w:rPr>
      </w:pPr>
      <w:r w:rsidRPr="006E5077">
        <w:rPr>
          <w:rStyle w:val="IntenseEmphasis"/>
          <w:color w:val="387990"/>
        </w:rPr>
        <w:t>T</w:t>
      </w:r>
      <w:r w:rsidR="006E5077">
        <w:rPr>
          <w:rStyle w:val="IntenseEmphasis"/>
          <w:color w:val="387990"/>
        </w:rPr>
        <w:t>imeline:</w:t>
      </w:r>
      <w:r w:rsidR="006E5077">
        <w:rPr>
          <w:rStyle w:val="IntenseEmphasis"/>
          <w:color w:val="387990"/>
        </w:rPr>
        <w:tab/>
      </w:r>
      <w:r w:rsidR="00863733">
        <w:rPr>
          <w:rStyle w:val="IntenseEmphasis"/>
          <w:color w:val="387990"/>
        </w:rPr>
        <w:t>Months 18</w:t>
      </w:r>
      <w:r w:rsidR="00686137">
        <w:rPr>
          <w:rStyle w:val="IntenseEmphasis"/>
          <w:color w:val="387990"/>
        </w:rPr>
        <w:t>–</w:t>
      </w:r>
      <w:r w:rsidRPr="006E5077">
        <w:rPr>
          <w:rStyle w:val="IntenseEmphasis"/>
          <w:color w:val="387990"/>
        </w:rPr>
        <w:t>1</w:t>
      </w:r>
      <w:r w:rsidR="00863733">
        <w:rPr>
          <w:rStyle w:val="IntenseEmphasis"/>
          <w:color w:val="387990"/>
        </w:rPr>
        <w:t>9</w:t>
      </w:r>
      <w:r w:rsidRPr="006E5077">
        <w:rPr>
          <w:rStyle w:val="IntenseEmphasis"/>
          <w:color w:val="387990"/>
        </w:rPr>
        <w:t xml:space="preserve"> </w:t>
      </w:r>
    </w:p>
    <w:p w14:paraId="482D8EF3" w14:textId="2FC3BF5D" w:rsidR="000A552D" w:rsidRPr="006E5077" w:rsidRDefault="000A552D" w:rsidP="00405768">
      <w:pPr>
        <w:pStyle w:val="BodyText0"/>
        <w:tabs>
          <w:tab w:val="left" w:pos="1800"/>
        </w:tabs>
        <w:spacing w:after="120"/>
        <w:ind w:left="1800" w:hanging="1800"/>
        <w:rPr>
          <w:rStyle w:val="IntenseEmphasis"/>
          <w:color w:val="387990"/>
        </w:rPr>
      </w:pPr>
      <w:r w:rsidRPr="006E5077">
        <w:rPr>
          <w:rStyle w:val="IntenseEmphasis"/>
          <w:color w:val="387990"/>
        </w:rPr>
        <w:t>Deliverable:</w:t>
      </w:r>
      <w:r w:rsidR="006E5077">
        <w:rPr>
          <w:rStyle w:val="IntenseEmphasis"/>
          <w:color w:val="387990"/>
        </w:rPr>
        <w:tab/>
      </w:r>
      <w:r w:rsidRPr="006E5077">
        <w:rPr>
          <w:rStyle w:val="IntenseEmphasis"/>
          <w:color w:val="387990"/>
        </w:rPr>
        <w:t>Final report tables</w:t>
      </w:r>
      <w:r w:rsidR="00556BD6">
        <w:rPr>
          <w:rStyle w:val="IntenseEmphasis"/>
          <w:color w:val="387990"/>
        </w:rPr>
        <w:t xml:space="preserve"> (draft, final)</w:t>
      </w:r>
    </w:p>
    <w:p w14:paraId="72454394" w14:textId="6B06CCCC" w:rsidR="007808B9" w:rsidRPr="006E5077" w:rsidRDefault="007808B9" w:rsidP="00405768">
      <w:pPr>
        <w:pStyle w:val="BodyText0"/>
        <w:tabs>
          <w:tab w:val="left" w:pos="1800"/>
        </w:tabs>
        <w:ind w:left="1800" w:hanging="1800"/>
        <w:rPr>
          <w:rStyle w:val="IntenseEmphasis"/>
          <w:color w:val="387990"/>
        </w:rPr>
      </w:pPr>
      <w:r w:rsidRPr="006E5077">
        <w:rPr>
          <w:rStyle w:val="IntenseEmphasis"/>
          <w:color w:val="387990"/>
        </w:rPr>
        <w:t>Additional resources:</w:t>
      </w:r>
      <w:r w:rsidR="006657C1" w:rsidRPr="006E5077">
        <w:rPr>
          <w:rStyle w:val="IntenseEmphasis"/>
          <w:color w:val="387990"/>
        </w:rPr>
        <w:tab/>
      </w:r>
      <w:r w:rsidR="002B5AF7">
        <w:rPr>
          <w:rStyle w:val="IntenseEmphasis"/>
          <w:color w:val="387990"/>
        </w:rPr>
        <w:t>(1)</w:t>
      </w:r>
      <w:r w:rsidR="003E45BB">
        <w:rPr>
          <w:rStyle w:val="IntenseEmphasis"/>
          <w:color w:val="387990"/>
        </w:rPr>
        <w:t xml:space="preserve"> Guide to Feed the Future Statistics (</w:t>
      </w:r>
      <w:r w:rsidR="007508D3">
        <w:rPr>
          <w:rStyle w:val="IntenseEmphasis"/>
          <w:color w:val="387990"/>
        </w:rPr>
        <w:t>T</w:t>
      </w:r>
      <w:r w:rsidR="003E45BB">
        <w:rPr>
          <w:rStyle w:val="IntenseEmphasis"/>
          <w:color w:val="387990"/>
        </w:rPr>
        <w:t xml:space="preserve">oolkit </w:t>
      </w:r>
      <w:r w:rsidR="007508D3">
        <w:rPr>
          <w:rStyle w:val="IntenseEmphasis"/>
          <w:color w:val="387990"/>
        </w:rPr>
        <w:t>D</w:t>
      </w:r>
      <w:r w:rsidR="003E45BB">
        <w:rPr>
          <w:rStyle w:val="IntenseEmphasis"/>
          <w:color w:val="387990"/>
        </w:rPr>
        <w:t xml:space="preserve">ocument 2.8), (2) </w:t>
      </w:r>
      <w:r w:rsidR="007508D3">
        <w:rPr>
          <w:rStyle w:val="IntenseEmphasis"/>
          <w:color w:val="387990"/>
        </w:rPr>
        <w:t>C</w:t>
      </w:r>
      <w:r w:rsidR="003E45BB">
        <w:rPr>
          <w:rStyle w:val="IntenseEmphasis"/>
          <w:color w:val="387990"/>
        </w:rPr>
        <w:t>ustomized d</w:t>
      </w:r>
      <w:r w:rsidR="002B5AF7">
        <w:rPr>
          <w:rStyle w:val="IntenseEmphasis"/>
          <w:color w:val="387990"/>
        </w:rPr>
        <w:t xml:space="preserve">ata treatment and </w:t>
      </w:r>
      <w:r w:rsidR="002B5AF7" w:rsidRPr="002C651E">
        <w:rPr>
          <w:rStyle w:val="IntenseEmphasis"/>
          <w:color w:val="387990"/>
        </w:rPr>
        <w:t xml:space="preserve">analysis plan, (2) </w:t>
      </w:r>
      <w:r w:rsidR="007508D3">
        <w:rPr>
          <w:rStyle w:val="IntenseEmphasis"/>
          <w:color w:val="387990"/>
        </w:rPr>
        <w:t>D</w:t>
      </w:r>
      <w:r w:rsidR="003E45BB">
        <w:rPr>
          <w:rStyle w:val="IntenseEmphasis"/>
          <w:color w:val="387990"/>
        </w:rPr>
        <w:t>ata analysis program (Stata) (</w:t>
      </w:r>
      <w:r w:rsidR="007508D3">
        <w:rPr>
          <w:rStyle w:val="IntenseEmphasis"/>
          <w:color w:val="387990"/>
        </w:rPr>
        <w:t>T</w:t>
      </w:r>
      <w:r w:rsidR="003E45BB">
        <w:rPr>
          <w:rStyle w:val="IntenseEmphasis"/>
          <w:color w:val="387990"/>
        </w:rPr>
        <w:t xml:space="preserve">oolkit </w:t>
      </w:r>
      <w:r w:rsidR="007508D3">
        <w:rPr>
          <w:rStyle w:val="IntenseEmphasis"/>
          <w:color w:val="387990"/>
        </w:rPr>
        <w:t>D</w:t>
      </w:r>
      <w:r w:rsidR="003E45BB">
        <w:rPr>
          <w:rStyle w:val="IntenseEmphasis"/>
          <w:color w:val="387990"/>
        </w:rPr>
        <w:t xml:space="preserve">ocument 2.19), (3) </w:t>
      </w:r>
      <w:r w:rsidR="007508D3">
        <w:rPr>
          <w:rStyle w:val="IntenseEmphasis"/>
          <w:color w:val="387990"/>
        </w:rPr>
        <w:t>F</w:t>
      </w:r>
      <w:r w:rsidR="003E45BB">
        <w:rPr>
          <w:rStyle w:val="IntenseEmphasis"/>
          <w:color w:val="387990"/>
        </w:rPr>
        <w:t>inal report templates (</w:t>
      </w:r>
      <w:r w:rsidR="007508D3">
        <w:rPr>
          <w:rStyle w:val="IntenseEmphasis"/>
          <w:color w:val="387990"/>
        </w:rPr>
        <w:t>T</w:t>
      </w:r>
      <w:r w:rsidR="003E45BB">
        <w:rPr>
          <w:rStyle w:val="IntenseEmphasis"/>
          <w:color w:val="387990"/>
        </w:rPr>
        <w:t xml:space="preserve">oolkit </w:t>
      </w:r>
      <w:r w:rsidR="007508D3">
        <w:rPr>
          <w:rStyle w:val="IntenseEmphasis"/>
          <w:color w:val="387990"/>
        </w:rPr>
        <w:t>D</w:t>
      </w:r>
      <w:r w:rsidR="003E45BB">
        <w:rPr>
          <w:rStyle w:val="IntenseEmphasis"/>
          <w:color w:val="387990"/>
        </w:rPr>
        <w:t>ocuments 4.0 and 4.1)</w:t>
      </w:r>
    </w:p>
    <w:p w14:paraId="6177C34F" w14:textId="1503B891" w:rsidR="00D50716" w:rsidRDefault="007808B9" w:rsidP="00405768">
      <w:pPr>
        <w:pStyle w:val="BodyText0"/>
      </w:pPr>
      <w:r w:rsidRPr="009469F4">
        <w:t xml:space="preserve">The </w:t>
      </w:r>
      <w:r w:rsidR="00296BF2">
        <w:t xml:space="preserve">data </w:t>
      </w:r>
      <w:r w:rsidRPr="009469F4">
        <w:t xml:space="preserve">analysis will follow the </w:t>
      </w:r>
      <w:r w:rsidR="003E45BB">
        <w:t xml:space="preserve">instructions in the </w:t>
      </w:r>
      <w:r w:rsidRPr="00A52610">
        <w:t>Guide to Feed the Future Statistics</w:t>
      </w:r>
      <w:r w:rsidR="00296BF2">
        <w:t xml:space="preserve"> and the customized data treatment and analysis plan</w:t>
      </w:r>
      <w:commentRangeStart w:id="123"/>
      <w:r w:rsidR="0045522A">
        <w:t xml:space="preserve">, which </w:t>
      </w:r>
      <w:r w:rsidR="0045522A" w:rsidRPr="009469F4">
        <w:t xml:space="preserve">will include guidance on analyzing data for the </w:t>
      </w:r>
      <w:r w:rsidR="0045522A">
        <w:t>[</w:t>
      </w:r>
      <w:r w:rsidR="0045522A" w:rsidRPr="009469F4">
        <w:rPr>
          <w:highlight w:val="yellow"/>
        </w:rPr>
        <w:t>COUNTRY</w:t>
      </w:r>
      <w:r w:rsidR="0045522A" w:rsidRPr="00A52610">
        <w:t xml:space="preserve">]-specific </w:t>
      </w:r>
      <w:r w:rsidR="0045522A">
        <w:t xml:space="preserve">survey indicators </w:t>
      </w:r>
      <w:r w:rsidR="0045522A" w:rsidRPr="009469F4">
        <w:t>and tables for those indicators</w:t>
      </w:r>
      <w:commentRangeEnd w:id="123"/>
      <w:r w:rsidR="00930EE5">
        <w:rPr>
          <w:rStyle w:val="CommentReference"/>
        </w:rPr>
        <w:commentReference w:id="123"/>
      </w:r>
      <w:r w:rsidR="0045522A" w:rsidRPr="009469F4">
        <w:t>.</w:t>
      </w:r>
      <w:r w:rsidR="00296BF2">
        <w:t xml:space="preserve"> The [</w:t>
      </w:r>
      <w:r w:rsidR="00296BF2" w:rsidRPr="00296BF2">
        <w:rPr>
          <w:highlight w:val="yellow"/>
        </w:rPr>
        <w:t>CONTRACTOR</w:t>
      </w:r>
      <w:r w:rsidR="00296BF2">
        <w:t xml:space="preserve">] data analyst will customize </w:t>
      </w:r>
      <w:r w:rsidR="003E45BB">
        <w:t xml:space="preserve">the Stata data analysis </w:t>
      </w:r>
      <w:r w:rsidR="00296BF2">
        <w:t>code available in the Feed the Future ZOI Survey Methods Toolkit to conduct the analysis. The final report template (</w:t>
      </w:r>
      <w:r w:rsidR="007508D3">
        <w:t>T</w:t>
      </w:r>
      <w:r w:rsidR="00296BF2">
        <w:t xml:space="preserve">oolkit </w:t>
      </w:r>
      <w:r w:rsidR="007508D3">
        <w:t>D</w:t>
      </w:r>
      <w:r w:rsidR="00296BF2">
        <w:t>ocument 4.0 for the phase one endline/baseline analysis</w:t>
      </w:r>
      <w:r w:rsidRPr="009469F4">
        <w:t xml:space="preserve"> and </w:t>
      </w:r>
      <w:r w:rsidR="007508D3">
        <w:t xml:space="preserve">Toolkit Document </w:t>
      </w:r>
      <w:r w:rsidR="00296BF2">
        <w:t>4.1 for the phase two baseline analysis) contains standardized tables</w:t>
      </w:r>
      <w:r w:rsidR="0045522A">
        <w:t xml:space="preserve"> to include in the final report</w:t>
      </w:r>
      <w:r w:rsidRPr="009469F4">
        <w:t xml:space="preserve">. </w:t>
      </w:r>
    </w:p>
    <w:p w14:paraId="21FCED0B" w14:textId="6BFDF59D" w:rsidR="0045522A" w:rsidRPr="00CA1727" w:rsidRDefault="0045522A" w:rsidP="00405768">
      <w:pPr>
        <w:pStyle w:val="BodyText0"/>
      </w:pPr>
      <w:r>
        <w:t>[</w:t>
      </w:r>
      <w:r w:rsidRPr="0045522A">
        <w:rPr>
          <w:highlight w:val="yellow"/>
        </w:rPr>
        <w:t>CONTRACTOR</w:t>
      </w:r>
      <w:r>
        <w:t>] will submit draft final report tables to USAID/[</w:t>
      </w:r>
      <w:r w:rsidRPr="0045522A">
        <w:rPr>
          <w:highlight w:val="yellow"/>
        </w:rPr>
        <w:t>COUNTRY</w:t>
      </w:r>
      <w:r>
        <w:t>] and request feedback. Upon receiving feedback, [</w:t>
      </w:r>
      <w:r w:rsidRPr="0045522A">
        <w:rPr>
          <w:highlight w:val="yellow"/>
        </w:rPr>
        <w:t>CONTRACTOR</w:t>
      </w:r>
      <w:r>
        <w:t xml:space="preserve">] will finalize the tables and submit </w:t>
      </w:r>
      <w:r w:rsidR="00917EF4">
        <w:t xml:space="preserve">them </w:t>
      </w:r>
      <w:r>
        <w:t>to USAID/[</w:t>
      </w:r>
      <w:r w:rsidRPr="0045522A">
        <w:rPr>
          <w:highlight w:val="yellow"/>
        </w:rPr>
        <w:t>COUNTRY</w:t>
      </w:r>
      <w:r>
        <w:t xml:space="preserve">] </w:t>
      </w:r>
      <w:r w:rsidR="00917EF4">
        <w:t xml:space="preserve">by </w:t>
      </w:r>
      <w:r w:rsidR="007508D3">
        <w:t>M</w:t>
      </w:r>
      <w:r w:rsidR="00917EF4">
        <w:t>onth 19</w:t>
      </w:r>
      <w:r>
        <w:t xml:space="preserve">. </w:t>
      </w:r>
    </w:p>
    <w:p w14:paraId="37A0CB45" w14:textId="73C660C7" w:rsidR="003C168E" w:rsidRPr="006E5077" w:rsidRDefault="006E5077" w:rsidP="004C3DF5">
      <w:pPr>
        <w:pStyle w:val="Heading2"/>
      </w:pPr>
      <w:bookmarkStart w:id="124" w:name="_Toc507601341"/>
      <w:bookmarkStart w:id="125" w:name="_Toc523496715"/>
      <w:r>
        <w:t>4.</w:t>
      </w:r>
      <w:r w:rsidR="00C009D4">
        <w:t>10</w:t>
      </w:r>
      <w:r>
        <w:tab/>
      </w:r>
      <w:r w:rsidR="00C009D4">
        <w:t>Disseminating survey</w:t>
      </w:r>
      <w:bookmarkEnd w:id="124"/>
      <w:r w:rsidR="00C009D4">
        <w:t xml:space="preserve"> </w:t>
      </w:r>
      <w:r w:rsidR="007C4A64">
        <w:t xml:space="preserve">products and </w:t>
      </w:r>
      <w:r w:rsidR="00C009D4">
        <w:t>results</w:t>
      </w:r>
      <w:bookmarkEnd w:id="125"/>
    </w:p>
    <w:p w14:paraId="24BC6DCD" w14:textId="77777777" w:rsidR="00C009D4" w:rsidRPr="00E971C7" w:rsidRDefault="00C009D4" w:rsidP="00521FAB">
      <w:pPr>
        <w:pStyle w:val="Heading3"/>
      </w:pPr>
      <w:bookmarkStart w:id="126" w:name="_Toc507601336"/>
      <w:bookmarkStart w:id="127" w:name="_Toc507601342"/>
      <w:bookmarkStart w:id="128" w:name="_Toc523496716"/>
      <w:r>
        <w:t xml:space="preserve">Task: </w:t>
      </w:r>
      <w:r w:rsidRPr="00E971C7">
        <w:t>Prepare protocol for rendering data suitable for public use</w:t>
      </w:r>
      <w:bookmarkEnd w:id="126"/>
      <w:bookmarkEnd w:id="128"/>
      <w:r w:rsidRPr="00E971C7">
        <w:t xml:space="preserve"> </w:t>
      </w:r>
    </w:p>
    <w:p w14:paraId="6BCD2670" w14:textId="77777777" w:rsidR="00C009D4" w:rsidRPr="00E971C7" w:rsidRDefault="00C009D4" w:rsidP="00405768">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t>Month 14</w:t>
      </w:r>
    </w:p>
    <w:p w14:paraId="38489624" w14:textId="77777777" w:rsidR="00C009D4" w:rsidRPr="00E971C7" w:rsidRDefault="00C009D4" w:rsidP="00405768">
      <w:pPr>
        <w:pStyle w:val="BodyText0"/>
        <w:tabs>
          <w:tab w:val="left" w:pos="1800"/>
        </w:tabs>
        <w:spacing w:after="120"/>
        <w:rPr>
          <w:rStyle w:val="IntenseEmphasis"/>
          <w:color w:val="387990"/>
        </w:rPr>
      </w:pPr>
      <w:r w:rsidRPr="00E971C7">
        <w:rPr>
          <w:rStyle w:val="IntenseEmphasis"/>
          <w:color w:val="387990"/>
        </w:rPr>
        <w:t xml:space="preserve">Deliverable: </w:t>
      </w:r>
      <w:r>
        <w:rPr>
          <w:rStyle w:val="IntenseEmphasis"/>
          <w:color w:val="387990"/>
        </w:rPr>
        <w:tab/>
      </w:r>
      <w:r w:rsidRPr="00E971C7">
        <w:rPr>
          <w:rStyle w:val="IntenseEmphasis"/>
          <w:color w:val="387990"/>
        </w:rPr>
        <w:t>Protocol for preparation of public use data</w:t>
      </w:r>
    </w:p>
    <w:p w14:paraId="53B4BBDE" w14:textId="77777777" w:rsidR="00C009D4" w:rsidRPr="00E971C7" w:rsidRDefault="00C009D4" w:rsidP="00405768">
      <w:pPr>
        <w:pStyle w:val="BodyText0"/>
        <w:tabs>
          <w:tab w:val="left" w:pos="1800"/>
        </w:tabs>
        <w:rPr>
          <w:rStyle w:val="IntenseEmphasis"/>
          <w:color w:val="387990"/>
        </w:rPr>
      </w:pPr>
      <w:r w:rsidRPr="00E971C7">
        <w:rPr>
          <w:rStyle w:val="IntenseEmphasis"/>
          <w:color w:val="387990"/>
        </w:rPr>
        <w:t xml:space="preserve">Additional resources: </w:t>
      </w:r>
      <w:r w:rsidRPr="00E971C7">
        <w:rPr>
          <w:rStyle w:val="IntenseEmphasis"/>
          <w:color w:val="387990"/>
        </w:rPr>
        <w:tab/>
      </w:r>
      <w:r w:rsidRPr="00252899">
        <w:rPr>
          <w:rStyle w:val="IntenseEmphasis"/>
          <w:color w:val="387990"/>
        </w:rPr>
        <w:t>Protocol for preparing data for public use</w:t>
      </w:r>
      <w:r>
        <w:rPr>
          <w:rStyle w:val="IntenseEmphasis"/>
          <w:color w:val="387990"/>
        </w:rPr>
        <w:t xml:space="preserve"> (Toolkit Document 4.2)</w:t>
      </w:r>
    </w:p>
    <w:p w14:paraId="579816DA" w14:textId="38E1A8B9" w:rsidR="00C009D4" w:rsidRPr="009469F4" w:rsidRDefault="00C009D4" w:rsidP="00405768">
      <w:pPr>
        <w:pStyle w:val="BodyText0"/>
      </w:pPr>
      <w:r w:rsidRPr="009469F4">
        <w:t>Under the terms of the United States President’s Executive Order</w:t>
      </w:r>
      <w:r>
        <w:t>,</w:t>
      </w:r>
      <w:r w:rsidRPr="009469F4">
        <w:t xml:space="preserve"> Making Open and Machine Readable the New Default for Government Information</w:t>
      </w:r>
      <w:r>
        <w:t>,</w:t>
      </w:r>
      <w:r w:rsidRPr="009469F4">
        <w:t xml:space="preserve"> and the Administration’s Open Data Policy, data from Feed the Future </w:t>
      </w:r>
      <w:r>
        <w:t>ZOI S</w:t>
      </w:r>
      <w:r w:rsidRPr="009469F4">
        <w:t xml:space="preserve">urveys </w:t>
      </w:r>
      <w:r>
        <w:t xml:space="preserve">are required to be made </w:t>
      </w:r>
      <w:r w:rsidRPr="009469F4">
        <w:t xml:space="preserve">available as open and machine-readable public use </w:t>
      </w:r>
      <w:r>
        <w:t>datasets</w:t>
      </w:r>
      <w:r w:rsidRPr="009469F4">
        <w:t xml:space="preserve"> after the </w:t>
      </w:r>
      <w:r>
        <w:t xml:space="preserve">final </w:t>
      </w:r>
      <w:r w:rsidRPr="0061701C">
        <w:rPr>
          <w:highlight w:val="cyan"/>
        </w:rPr>
        <w:t>Country Reports</w:t>
      </w:r>
      <w:r>
        <w:t xml:space="preserve"> are published</w:t>
      </w:r>
      <w:r w:rsidRPr="009469F4">
        <w:t>.</w:t>
      </w:r>
    </w:p>
    <w:p w14:paraId="00B195EC" w14:textId="4CC9CE82" w:rsidR="00C009D4" w:rsidRPr="009469F4" w:rsidRDefault="00C009D4" w:rsidP="00405768">
      <w:pPr>
        <w:pStyle w:val="BodyText0"/>
      </w:pPr>
      <w:r w:rsidRPr="009469F4">
        <w:t xml:space="preserve">An essential step in the preparation of Feed the Future </w:t>
      </w:r>
      <w:r>
        <w:t>ZOI Survey datasets</w:t>
      </w:r>
      <w:r w:rsidRPr="009469F4">
        <w:t xml:space="preserve"> for public use is ensuring respondent privacy and confidentiality. </w:t>
      </w:r>
      <w:r>
        <w:t>[</w:t>
      </w:r>
      <w:r w:rsidRPr="00327422">
        <w:rPr>
          <w:highlight w:val="yellow"/>
        </w:rPr>
        <w:t>CONTRACTOR</w:t>
      </w:r>
      <w:r>
        <w:t>] will ensure and protect r</w:t>
      </w:r>
      <w:r w:rsidRPr="009469F4">
        <w:t xml:space="preserve">espondent privacy and confidentiality by removing identifying information from the </w:t>
      </w:r>
      <w:r>
        <w:t>datasets</w:t>
      </w:r>
      <w:r w:rsidRPr="009469F4">
        <w:t>, including direct identifiers</w:t>
      </w:r>
      <w:r>
        <w:t>,</w:t>
      </w:r>
      <w:r w:rsidRPr="009469F4">
        <w:t xml:space="preserve"> such as names, addresses, GPS coordinates, or any other personally identifying number or characteristic</w:t>
      </w:r>
      <w:r w:rsidR="007C4A64">
        <w:t>;</w:t>
      </w:r>
      <w:r w:rsidRPr="009469F4">
        <w:t xml:space="preserve"> and indirect identifiers</w:t>
      </w:r>
      <w:r>
        <w:t>, such as</w:t>
      </w:r>
      <w:r w:rsidRPr="009469F4">
        <w:t xml:space="preserve"> data that do not specifically identify a person or location, but that can be used to do so, one variable at a time or in combination, because they uniquely describe a person or household.</w:t>
      </w:r>
    </w:p>
    <w:p w14:paraId="37D1215A" w14:textId="08C421BD" w:rsidR="00C009D4" w:rsidRDefault="00C009D4" w:rsidP="00405768">
      <w:pPr>
        <w:pStyle w:val="BodyText0"/>
      </w:pPr>
      <w:r w:rsidRPr="009469F4">
        <w:lastRenderedPageBreak/>
        <w:t xml:space="preserve">The </w:t>
      </w:r>
      <w:r>
        <w:t>[</w:t>
      </w:r>
      <w:r w:rsidRPr="00A85E0B">
        <w:rPr>
          <w:highlight w:val="yellow"/>
        </w:rPr>
        <w:t>CONTRACTOR</w:t>
      </w:r>
      <w:r>
        <w:t>] d</w:t>
      </w:r>
      <w:r w:rsidRPr="009469F4">
        <w:t xml:space="preserve">ata </w:t>
      </w:r>
      <w:r>
        <w:t>p</w:t>
      </w:r>
      <w:r w:rsidRPr="009469F4">
        <w:t xml:space="preserve">rocessing </w:t>
      </w:r>
      <w:r>
        <w:t>m</w:t>
      </w:r>
      <w:r w:rsidRPr="009469F4">
        <w:t xml:space="preserve">anager or designee </w:t>
      </w:r>
      <w:r>
        <w:t>will develop a p</w:t>
      </w:r>
      <w:r w:rsidRPr="00327422">
        <w:t>rotocol for preparation of public use</w:t>
      </w:r>
      <w:r>
        <w:t xml:space="preserve"> data using the </w:t>
      </w:r>
      <w:r w:rsidR="007C4A64">
        <w:t>template</w:t>
      </w:r>
      <w:r>
        <w:t xml:space="preserve"> that is available in the Feed the Future ZOI Survey Methods Toolkit (Toolkit Document 4.2).</w:t>
      </w:r>
    </w:p>
    <w:p w14:paraId="6CF95063" w14:textId="77777777" w:rsidR="00C009D4" w:rsidRPr="009469F4" w:rsidRDefault="00C009D4" w:rsidP="00405768">
      <w:pPr>
        <w:pStyle w:val="BodyText0"/>
      </w:pPr>
      <w:r>
        <w:t>[</w:t>
      </w:r>
      <w:r w:rsidRPr="00A85E0B">
        <w:rPr>
          <w:highlight w:val="yellow"/>
        </w:rPr>
        <w:t>CONTRACTOR</w:t>
      </w:r>
      <w:r>
        <w:t>] will submit the customized protocol for preparation of public use data to USAID/[</w:t>
      </w:r>
      <w:r w:rsidRPr="00A85E0B">
        <w:rPr>
          <w:highlight w:val="yellow"/>
        </w:rPr>
        <w:t>COUNTRY</w:t>
      </w:r>
      <w:r>
        <w:t xml:space="preserve">] in Month 14. </w:t>
      </w:r>
    </w:p>
    <w:p w14:paraId="41202633" w14:textId="6633EEED" w:rsidR="0063212E" w:rsidRPr="006E5077" w:rsidRDefault="00863733" w:rsidP="00521FAB">
      <w:pPr>
        <w:pStyle w:val="Heading3"/>
      </w:pPr>
      <w:bookmarkStart w:id="129" w:name="_Toc523496717"/>
      <w:r>
        <w:t xml:space="preserve">Task: </w:t>
      </w:r>
      <w:r w:rsidR="00D53763" w:rsidRPr="006E5077">
        <w:t>Draft final report text</w:t>
      </w:r>
      <w:bookmarkEnd w:id="127"/>
      <w:bookmarkEnd w:id="129"/>
      <w:r w:rsidR="00716642" w:rsidRPr="006E5077">
        <w:t xml:space="preserve"> </w:t>
      </w:r>
    </w:p>
    <w:p w14:paraId="7D6DD512" w14:textId="1905D9EC" w:rsidR="0085660A" w:rsidRPr="006E5077" w:rsidRDefault="006E5077" w:rsidP="00405768">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0085660A" w:rsidRPr="006E5077">
        <w:rPr>
          <w:rStyle w:val="IntenseEmphasis"/>
          <w:color w:val="387990"/>
        </w:rPr>
        <w:t>Months 1</w:t>
      </w:r>
      <w:r w:rsidR="006421CE">
        <w:rPr>
          <w:rStyle w:val="IntenseEmphasis"/>
          <w:color w:val="387990"/>
        </w:rPr>
        <w:t>7</w:t>
      </w:r>
      <w:r w:rsidR="00686137">
        <w:rPr>
          <w:rStyle w:val="IntenseEmphasis"/>
          <w:color w:val="387990"/>
        </w:rPr>
        <w:t>–</w:t>
      </w:r>
      <w:r w:rsidR="0085660A" w:rsidRPr="006E5077">
        <w:rPr>
          <w:rStyle w:val="IntenseEmphasis"/>
          <w:color w:val="387990"/>
        </w:rPr>
        <w:t>1</w:t>
      </w:r>
      <w:r w:rsidR="006421CE">
        <w:rPr>
          <w:rStyle w:val="IntenseEmphasis"/>
          <w:color w:val="387990"/>
        </w:rPr>
        <w:t>9</w:t>
      </w:r>
    </w:p>
    <w:p w14:paraId="73500E30" w14:textId="21013632" w:rsidR="000A552D" w:rsidRPr="006E5077" w:rsidRDefault="000A552D" w:rsidP="00405768">
      <w:pPr>
        <w:pStyle w:val="BodyText0"/>
        <w:tabs>
          <w:tab w:val="left" w:pos="1800"/>
        </w:tabs>
        <w:spacing w:after="120"/>
        <w:rPr>
          <w:rStyle w:val="IntenseEmphasis"/>
          <w:color w:val="387990"/>
        </w:rPr>
      </w:pPr>
      <w:r w:rsidRPr="006E5077">
        <w:rPr>
          <w:rStyle w:val="IntenseEmphasis"/>
          <w:color w:val="387990"/>
        </w:rPr>
        <w:t xml:space="preserve">Deliverable: </w:t>
      </w:r>
      <w:r w:rsidR="006E5077">
        <w:rPr>
          <w:rStyle w:val="IntenseEmphasis"/>
          <w:color w:val="387990"/>
        </w:rPr>
        <w:tab/>
      </w:r>
      <w:r w:rsidRPr="006E5077">
        <w:rPr>
          <w:rStyle w:val="IntenseEmphasis"/>
          <w:color w:val="387990"/>
        </w:rPr>
        <w:t>Final report text</w:t>
      </w:r>
      <w:r w:rsidR="00FF26A5">
        <w:rPr>
          <w:rStyle w:val="IntenseEmphasis"/>
          <w:color w:val="387990"/>
        </w:rPr>
        <w:t xml:space="preserve"> (draft, final)</w:t>
      </w:r>
    </w:p>
    <w:p w14:paraId="7B07B762" w14:textId="3A15E9B3" w:rsidR="007808B9" w:rsidRPr="006E5077" w:rsidRDefault="007808B9" w:rsidP="00405768">
      <w:pPr>
        <w:pStyle w:val="BodyText0"/>
        <w:tabs>
          <w:tab w:val="left" w:pos="1800"/>
        </w:tabs>
        <w:rPr>
          <w:rStyle w:val="IntenseEmphasis"/>
          <w:color w:val="387990"/>
        </w:rPr>
      </w:pPr>
      <w:r w:rsidRPr="006E5077">
        <w:rPr>
          <w:rStyle w:val="IntenseEmphasis"/>
          <w:color w:val="387990"/>
        </w:rPr>
        <w:t xml:space="preserve">Additional resources: </w:t>
      </w:r>
      <w:r w:rsidR="006657C1" w:rsidRPr="006E5077">
        <w:rPr>
          <w:rStyle w:val="IntenseEmphasis"/>
          <w:color w:val="387990"/>
        </w:rPr>
        <w:tab/>
      </w:r>
      <w:r w:rsidR="00EB55A6">
        <w:rPr>
          <w:rStyle w:val="IntenseEmphasis"/>
          <w:color w:val="387990"/>
        </w:rPr>
        <w:t>Final report templates (Toolkit Documents 4.0 and 4.1)</w:t>
      </w:r>
    </w:p>
    <w:p w14:paraId="43FC40D9" w14:textId="6ADE180D" w:rsidR="00EA0CDC" w:rsidRPr="009469F4" w:rsidRDefault="009F6378" w:rsidP="00405768">
      <w:pPr>
        <w:pStyle w:val="BodyText0"/>
      </w:pPr>
      <w:r>
        <w:t xml:space="preserve">The final report </w:t>
      </w:r>
      <w:r w:rsidR="00EA0CDC" w:rsidRPr="00716027">
        <w:t>will</w:t>
      </w:r>
      <w:r w:rsidR="00917EF4">
        <w:t xml:space="preserve"> be developed based on the final report template in the Feed the Future ZOI Survey Methods Toolkit (</w:t>
      </w:r>
      <w:r w:rsidR="007D7A73">
        <w:t>T</w:t>
      </w:r>
      <w:r w:rsidR="00917EF4">
        <w:t xml:space="preserve">oolkit </w:t>
      </w:r>
      <w:r w:rsidR="007D7A73">
        <w:t>D</w:t>
      </w:r>
      <w:r w:rsidR="00917EF4">
        <w:t xml:space="preserve">ocument 4.0 for the endline/baseline survey and </w:t>
      </w:r>
      <w:r w:rsidR="007D7A73">
        <w:t>Toolkit D</w:t>
      </w:r>
      <w:r w:rsidR="00917EF4">
        <w:t>ocument 4.1 for the baseline only survey). The report will</w:t>
      </w:r>
      <w:r w:rsidR="00EA0CDC" w:rsidRPr="00716027">
        <w:t xml:space="preserve"> describe the purpose of the </w:t>
      </w:r>
      <w:r w:rsidR="00EA0CDC" w:rsidRPr="00716027">
        <w:rPr>
          <w:rFonts w:eastAsia="Times New Roman"/>
        </w:rPr>
        <w:t xml:space="preserve">ZOI </w:t>
      </w:r>
      <w:r w:rsidR="007D7A73">
        <w:rPr>
          <w:rFonts w:eastAsia="Times New Roman"/>
        </w:rPr>
        <w:t>S</w:t>
      </w:r>
      <w:r w:rsidR="00EA0CDC" w:rsidRPr="00716027">
        <w:rPr>
          <w:rFonts w:eastAsia="Times New Roman"/>
        </w:rPr>
        <w:t xml:space="preserve">urvey </w:t>
      </w:r>
      <w:r w:rsidR="00EA0CDC" w:rsidRPr="00716027">
        <w:t xml:space="preserve">indicator assessment, the sources of data for each indicator, the sample design for the ZOI </w:t>
      </w:r>
      <w:r w:rsidR="007D7A73">
        <w:t>S</w:t>
      </w:r>
      <w:r w:rsidR="00EA0CDC" w:rsidRPr="00716027">
        <w:t>urvey, the procedures to collect data, limitations, and findings for all Feed the Future indicators</w:t>
      </w:r>
      <w:commentRangeStart w:id="130"/>
      <w:r w:rsidR="00EA0CDC" w:rsidRPr="00716027">
        <w:t>, plus additional survey modules requested</w:t>
      </w:r>
      <w:r w:rsidR="00EA0CDC" w:rsidRPr="009469F4">
        <w:t xml:space="preserve"> by the USAID Mission</w:t>
      </w:r>
      <w:commentRangeEnd w:id="130"/>
      <w:r w:rsidR="00790885">
        <w:rPr>
          <w:rStyle w:val="CommentReference"/>
        </w:rPr>
        <w:commentReference w:id="130"/>
      </w:r>
      <w:r w:rsidR="00EA0CDC">
        <w:t xml:space="preserve">. </w:t>
      </w:r>
    </w:p>
    <w:p w14:paraId="6AA1324A" w14:textId="49A458F6" w:rsidR="00917EF4" w:rsidRPr="00CA1727" w:rsidRDefault="00917EF4" w:rsidP="00405768">
      <w:pPr>
        <w:pStyle w:val="BodyText0"/>
      </w:pPr>
      <w:r>
        <w:t>[</w:t>
      </w:r>
      <w:r w:rsidRPr="0045522A">
        <w:rPr>
          <w:highlight w:val="yellow"/>
        </w:rPr>
        <w:t>CONTRACTOR</w:t>
      </w:r>
      <w:r>
        <w:t>] will submit a draft final report to USAID/[</w:t>
      </w:r>
      <w:r w:rsidRPr="0045522A">
        <w:rPr>
          <w:highlight w:val="yellow"/>
        </w:rPr>
        <w:t>COUNTRY</w:t>
      </w:r>
      <w:r>
        <w:t>] and request feedback. Upon receiving feedback, [</w:t>
      </w:r>
      <w:r w:rsidRPr="0045522A">
        <w:rPr>
          <w:highlight w:val="yellow"/>
        </w:rPr>
        <w:t>CONTRACTOR</w:t>
      </w:r>
      <w:r>
        <w:t xml:space="preserve">] will </w:t>
      </w:r>
      <w:r w:rsidR="00790885">
        <w:t xml:space="preserve">revise and </w:t>
      </w:r>
      <w:r>
        <w:t>finalize the report and submit it to USAID/[</w:t>
      </w:r>
      <w:r w:rsidRPr="0045522A">
        <w:rPr>
          <w:highlight w:val="yellow"/>
        </w:rPr>
        <w:t>COUNTRY</w:t>
      </w:r>
      <w:r>
        <w:t xml:space="preserve">] by </w:t>
      </w:r>
      <w:r w:rsidR="007D7A73">
        <w:t>M</w:t>
      </w:r>
      <w:r>
        <w:t xml:space="preserve">onth 19. </w:t>
      </w:r>
    </w:p>
    <w:p w14:paraId="14680CB3" w14:textId="24BB9867" w:rsidR="00EA0CDC" w:rsidRDefault="00EA0CDC" w:rsidP="00405768">
      <w:pPr>
        <w:pStyle w:val="BodyText0"/>
      </w:pPr>
      <w:r w:rsidRPr="009469F4">
        <w:t>The approved</w:t>
      </w:r>
      <w:r w:rsidR="00790885">
        <w:t>, 508-compliant</w:t>
      </w:r>
      <w:r w:rsidRPr="009469F4">
        <w:t xml:space="preserve"> </w:t>
      </w:r>
      <w:r>
        <w:t>r</w:t>
      </w:r>
      <w:r w:rsidRPr="009469F4">
        <w:t xml:space="preserve">eport will be </w:t>
      </w:r>
      <w:r w:rsidR="00790885">
        <w:t>posted</w:t>
      </w:r>
      <w:r w:rsidRPr="009469F4">
        <w:t xml:space="preserve"> on the Feed the Future website, Agrilinks, and the Development Experience Clearinghouse. </w:t>
      </w:r>
    </w:p>
    <w:p w14:paraId="57208D78" w14:textId="7161E5B1" w:rsidR="00863733" w:rsidRPr="00F37E9F" w:rsidRDefault="00863733" w:rsidP="00521FAB">
      <w:pPr>
        <w:pStyle w:val="Heading3"/>
      </w:pPr>
      <w:bookmarkStart w:id="131" w:name="_Toc523496718"/>
      <w:r w:rsidRPr="00F37E9F">
        <w:t>Task: Prepare internal use data files (maintains some PII)</w:t>
      </w:r>
      <w:bookmarkEnd w:id="131"/>
      <w:r w:rsidRPr="00F37E9F">
        <w:t xml:space="preserve"> </w:t>
      </w:r>
    </w:p>
    <w:p w14:paraId="38AF139D" w14:textId="1582D6CA" w:rsidR="0085660A" w:rsidRPr="006E5077" w:rsidRDefault="006E5077" w:rsidP="00405768">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0085660A" w:rsidRPr="006E5077">
        <w:rPr>
          <w:rStyle w:val="IntenseEmphasis"/>
          <w:color w:val="387990"/>
        </w:rPr>
        <w:t>Months 17</w:t>
      </w:r>
      <w:r w:rsidR="00686137">
        <w:rPr>
          <w:rStyle w:val="IntenseEmphasis"/>
          <w:color w:val="387990"/>
        </w:rPr>
        <w:t>–</w:t>
      </w:r>
      <w:r w:rsidR="00863733">
        <w:rPr>
          <w:rStyle w:val="IntenseEmphasis"/>
          <w:color w:val="387990"/>
        </w:rPr>
        <w:t>20</w:t>
      </w:r>
    </w:p>
    <w:p w14:paraId="4396222E" w14:textId="57F81028" w:rsidR="000A552D" w:rsidRPr="006E5077" w:rsidRDefault="000A552D" w:rsidP="00405768">
      <w:pPr>
        <w:pStyle w:val="BodyText0"/>
        <w:tabs>
          <w:tab w:val="left" w:pos="1800"/>
        </w:tabs>
        <w:spacing w:after="120"/>
        <w:rPr>
          <w:rStyle w:val="IntenseEmphasis"/>
          <w:color w:val="387990"/>
        </w:rPr>
      </w:pPr>
      <w:r w:rsidRPr="006E5077">
        <w:rPr>
          <w:rStyle w:val="IntenseEmphasis"/>
          <w:color w:val="387990"/>
        </w:rPr>
        <w:t xml:space="preserve">Deliverable: </w:t>
      </w:r>
      <w:r w:rsidR="006E5077">
        <w:rPr>
          <w:rStyle w:val="IntenseEmphasis"/>
          <w:color w:val="387990"/>
        </w:rPr>
        <w:tab/>
      </w:r>
      <w:r w:rsidRPr="006E5077">
        <w:rPr>
          <w:rStyle w:val="IntenseEmphasis"/>
          <w:color w:val="387990"/>
        </w:rPr>
        <w:t>Internal use data file</w:t>
      </w:r>
      <w:r w:rsidR="00863733">
        <w:rPr>
          <w:rStyle w:val="IntenseEmphasis"/>
          <w:color w:val="387990"/>
        </w:rPr>
        <w:t>s</w:t>
      </w:r>
    </w:p>
    <w:p w14:paraId="2429895D" w14:textId="2DF3F1E4" w:rsidR="00524464" w:rsidRPr="006E5077" w:rsidRDefault="007808B9" w:rsidP="00405768">
      <w:pPr>
        <w:pStyle w:val="BodyText0"/>
        <w:tabs>
          <w:tab w:val="left" w:pos="1800"/>
        </w:tabs>
        <w:rPr>
          <w:rStyle w:val="IntenseEmphasis"/>
          <w:color w:val="387990"/>
        </w:rPr>
      </w:pPr>
      <w:r w:rsidRPr="006E5077">
        <w:rPr>
          <w:rStyle w:val="IntenseEmphasis"/>
          <w:color w:val="387990"/>
        </w:rPr>
        <w:t xml:space="preserve">Additional resources: </w:t>
      </w:r>
      <w:r w:rsidR="006657C1" w:rsidRPr="006E5077">
        <w:rPr>
          <w:rStyle w:val="IntenseEmphasis"/>
          <w:color w:val="387990"/>
        </w:rPr>
        <w:tab/>
      </w:r>
      <w:r w:rsidR="00CA1727" w:rsidRPr="006E5077">
        <w:rPr>
          <w:rStyle w:val="IntenseEmphasis"/>
          <w:color w:val="387990"/>
        </w:rPr>
        <w:t>Not applicable</w:t>
      </w:r>
    </w:p>
    <w:p w14:paraId="01AECBA2" w14:textId="14AEBBAF" w:rsidR="00F37E9F" w:rsidRDefault="00F6507B" w:rsidP="00405768">
      <w:pPr>
        <w:pStyle w:val="BodyText0"/>
      </w:pPr>
      <w:r>
        <w:t>The [</w:t>
      </w:r>
      <w:r w:rsidRPr="00EA0CDC">
        <w:rPr>
          <w:highlight w:val="yellow"/>
        </w:rPr>
        <w:t>CONTRACTOR</w:t>
      </w:r>
      <w:r>
        <w:t xml:space="preserve">] </w:t>
      </w:r>
      <w:r w:rsidR="009F6378">
        <w:t>d</w:t>
      </w:r>
      <w:r>
        <w:t xml:space="preserve">ata </w:t>
      </w:r>
      <w:r w:rsidR="009F6378">
        <w:t>p</w:t>
      </w:r>
      <w:r>
        <w:t xml:space="preserve">rocessing </w:t>
      </w:r>
      <w:r w:rsidR="009F6378">
        <w:t>m</w:t>
      </w:r>
      <w:r>
        <w:t xml:space="preserve">anager will prepare </w:t>
      </w:r>
      <w:r w:rsidR="00F37E9F">
        <w:t xml:space="preserve">the </w:t>
      </w:r>
      <w:r w:rsidR="00F37E9F" w:rsidRPr="00F37E9F">
        <w:t>USAID internal use dataset</w:t>
      </w:r>
      <w:r w:rsidR="00F37E9F">
        <w:t xml:space="preserve">, which will </w:t>
      </w:r>
      <w:r w:rsidR="00F37E9F" w:rsidRPr="00F37E9F">
        <w:t>be in clean, analyzable condition, including key recoded variables</w:t>
      </w:r>
      <w:r w:rsidR="00790885">
        <w:t>,</w:t>
      </w:r>
      <w:r w:rsidR="00F37E9F" w:rsidRPr="00F37E9F">
        <w:t xml:space="preserve"> and retaining analytical PII variables</w:t>
      </w:r>
      <w:r w:rsidR="00F37E9F">
        <w:t xml:space="preserve"> (e.g., geospatial information</w:t>
      </w:r>
      <w:r w:rsidR="00790885">
        <w:t xml:space="preserve"> on household location and plot/pond perimeter</w:t>
      </w:r>
      <w:r w:rsidR="00F37E9F">
        <w:t>). [</w:t>
      </w:r>
      <w:r w:rsidR="00F37E9F" w:rsidRPr="009F6378">
        <w:rPr>
          <w:highlight w:val="yellow"/>
        </w:rPr>
        <w:t>CONTRACTOR</w:t>
      </w:r>
      <w:r w:rsidR="00F37E9F">
        <w:t xml:space="preserve">] will submit the internal use data files, including the </w:t>
      </w:r>
      <w:r w:rsidR="00F37E9F" w:rsidRPr="00F37E9F">
        <w:t>metadata and codebook</w:t>
      </w:r>
      <w:r w:rsidR="00F37E9F">
        <w:t xml:space="preserve">, to </w:t>
      </w:r>
      <w:r w:rsidR="00F37E9F" w:rsidRPr="00F37E9F">
        <w:t>USAID in acco</w:t>
      </w:r>
      <w:r w:rsidR="00F37E9F">
        <w:t xml:space="preserve">rdance with ADS Chapter 508 by </w:t>
      </w:r>
      <w:r w:rsidR="007D7A73">
        <w:t>M</w:t>
      </w:r>
      <w:r w:rsidR="00F37E9F">
        <w:t>onth 20.</w:t>
      </w:r>
    </w:p>
    <w:p w14:paraId="1CB4A0A4" w14:textId="53B5B135" w:rsidR="0063212E" w:rsidRPr="006E5077" w:rsidRDefault="00863733" w:rsidP="00405768">
      <w:pPr>
        <w:pStyle w:val="Heading3"/>
        <w:keepNext/>
        <w:widowControl/>
      </w:pPr>
      <w:bookmarkStart w:id="132" w:name="_Toc507601344"/>
      <w:bookmarkStart w:id="133" w:name="_Toc523496719"/>
      <w:r>
        <w:lastRenderedPageBreak/>
        <w:t xml:space="preserve">Task: </w:t>
      </w:r>
      <w:r w:rsidR="00D53763" w:rsidRPr="006E5077">
        <w:t>Prepare public use data files</w:t>
      </w:r>
      <w:bookmarkEnd w:id="132"/>
      <w:r w:rsidR="00716642" w:rsidRPr="006E5077">
        <w:t xml:space="preserve"> </w:t>
      </w:r>
      <w:r w:rsidR="00703BFF">
        <w:t>(excludes PII)</w:t>
      </w:r>
      <w:bookmarkEnd w:id="133"/>
    </w:p>
    <w:p w14:paraId="68C689DB" w14:textId="540317A8" w:rsidR="0085660A" w:rsidRPr="006E5077" w:rsidRDefault="006E5077" w:rsidP="00405768">
      <w:pPr>
        <w:pStyle w:val="BodyText0"/>
        <w:keepNext/>
        <w:tabs>
          <w:tab w:val="left" w:pos="1800"/>
        </w:tabs>
        <w:spacing w:after="120"/>
        <w:rPr>
          <w:rStyle w:val="IntenseEmphasis"/>
          <w:color w:val="387990"/>
        </w:rPr>
      </w:pPr>
      <w:r>
        <w:rPr>
          <w:rStyle w:val="IntenseEmphasis"/>
          <w:color w:val="387990"/>
        </w:rPr>
        <w:t>Timeline:</w:t>
      </w:r>
      <w:r>
        <w:rPr>
          <w:rStyle w:val="IntenseEmphasis"/>
          <w:color w:val="387990"/>
        </w:rPr>
        <w:tab/>
      </w:r>
      <w:r w:rsidR="006421CE">
        <w:rPr>
          <w:rStyle w:val="IntenseEmphasis"/>
          <w:color w:val="387990"/>
        </w:rPr>
        <w:t>Months 18</w:t>
      </w:r>
      <w:r w:rsidR="003E7570">
        <w:rPr>
          <w:rStyle w:val="IntenseEmphasis"/>
          <w:color w:val="387990"/>
        </w:rPr>
        <w:t>–</w:t>
      </w:r>
      <w:r w:rsidR="00863733">
        <w:rPr>
          <w:rStyle w:val="IntenseEmphasis"/>
          <w:color w:val="387990"/>
        </w:rPr>
        <w:t>20</w:t>
      </w:r>
    </w:p>
    <w:p w14:paraId="370A91BC" w14:textId="0ABF008D" w:rsidR="000A552D" w:rsidRPr="006E5077" w:rsidRDefault="000A552D" w:rsidP="00405768">
      <w:pPr>
        <w:pStyle w:val="BodyText0"/>
        <w:keepNext/>
        <w:tabs>
          <w:tab w:val="left" w:pos="1800"/>
        </w:tabs>
        <w:spacing w:after="120"/>
        <w:rPr>
          <w:rStyle w:val="IntenseEmphasis"/>
          <w:color w:val="387990"/>
        </w:rPr>
      </w:pPr>
      <w:r w:rsidRPr="006E5077">
        <w:rPr>
          <w:rStyle w:val="IntenseEmphasis"/>
          <w:color w:val="387990"/>
        </w:rPr>
        <w:t xml:space="preserve">Deliverable: </w:t>
      </w:r>
      <w:r w:rsidR="006E5077">
        <w:rPr>
          <w:rStyle w:val="IntenseEmphasis"/>
          <w:color w:val="387990"/>
        </w:rPr>
        <w:tab/>
      </w:r>
      <w:r w:rsidRPr="006E5077">
        <w:rPr>
          <w:rStyle w:val="IntenseEmphasis"/>
          <w:color w:val="387990"/>
        </w:rPr>
        <w:t>Public use data file</w:t>
      </w:r>
      <w:r w:rsidR="00120CE4">
        <w:rPr>
          <w:rStyle w:val="IntenseEmphasis"/>
          <w:color w:val="387990"/>
        </w:rPr>
        <w:t>s</w:t>
      </w:r>
    </w:p>
    <w:p w14:paraId="41E99B33" w14:textId="029370C7" w:rsidR="007808B9" w:rsidRPr="006E5077" w:rsidRDefault="007808B9" w:rsidP="00405768">
      <w:pPr>
        <w:pStyle w:val="BodyText0"/>
        <w:keepNext/>
        <w:tabs>
          <w:tab w:val="left" w:pos="1800"/>
        </w:tabs>
        <w:rPr>
          <w:rStyle w:val="IntenseEmphasis"/>
          <w:color w:val="387990"/>
        </w:rPr>
      </w:pPr>
      <w:r w:rsidRPr="006E5077">
        <w:rPr>
          <w:rStyle w:val="IntenseEmphasis"/>
          <w:color w:val="387990"/>
        </w:rPr>
        <w:t xml:space="preserve">Additional resources: </w:t>
      </w:r>
      <w:r w:rsidR="006657C1" w:rsidRPr="006E5077">
        <w:rPr>
          <w:rStyle w:val="IntenseEmphasis"/>
          <w:color w:val="387990"/>
        </w:rPr>
        <w:tab/>
      </w:r>
      <w:r w:rsidR="00CA1727" w:rsidRPr="006E5077">
        <w:rPr>
          <w:rStyle w:val="IntenseEmphasis"/>
          <w:color w:val="387990"/>
        </w:rPr>
        <w:t>Not applicable</w:t>
      </w:r>
    </w:p>
    <w:p w14:paraId="7EEEA991" w14:textId="1AA7B56E" w:rsidR="00D50716" w:rsidRDefault="00EA0CDC" w:rsidP="00405768">
      <w:pPr>
        <w:pStyle w:val="BodyText0"/>
        <w:keepNext/>
      </w:pPr>
      <w:r>
        <w:t>The [</w:t>
      </w:r>
      <w:r w:rsidRPr="00EA0CDC">
        <w:rPr>
          <w:highlight w:val="yellow"/>
        </w:rPr>
        <w:t>CONTRACTOR</w:t>
      </w:r>
      <w:r>
        <w:t xml:space="preserve">] </w:t>
      </w:r>
      <w:r w:rsidR="00D76D70">
        <w:t>d</w:t>
      </w:r>
      <w:r>
        <w:t xml:space="preserve">ata </w:t>
      </w:r>
      <w:r w:rsidR="00D76D70">
        <w:t>p</w:t>
      </w:r>
      <w:r>
        <w:t xml:space="preserve">rocessing </w:t>
      </w:r>
      <w:r w:rsidR="00D76D70">
        <w:t>m</w:t>
      </w:r>
      <w:r>
        <w:t xml:space="preserve">anager will prepare the public use data files according to </w:t>
      </w:r>
      <w:r w:rsidR="00790885">
        <w:t>protocol</w:t>
      </w:r>
      <w:r>
        <w:t xml:space="preserve">. </w:t>
      </w:r>
      <w:r w:rsidR="00E427EC">
        <w:t xml:space="preserve">All redacted data </w:t>
      </w:r>
      <w:r w:rsidR="00D76D70">
        <w:t>and</w:t>
      </w:r>
      <w:r w:rsidR="00E427EC">
        <w:t xml:space="preserve"> PII, questions from the </w:t>
      </w:r>
      <w:r w:rsidR="00D76D70">
        <w:t xml:space="preserve">core ZOI </w:t>
      </w:r>
      <w:r w:rsidR="007D7A73">
        <w:t>S</w:t>
      </w:r>
      <w:r w:rsidR="00D76D70">
        <w:t xml:space="preserve">urvey questionnaire </w:t>
      </w:r>
      <w:r w:rsidR="00E427EC">
        <w:t xml:space="preserve">not included in the survey, </w:t>
      </w:r>
      <w:r w:rsidR="001C207D">
        <w:t>country-specific</w:t>
      </w:r>
      <w:r w:rsidR="00E427EC">
        <w:t xml:space="preserve"> questions </w:t>
      </w:r>
      <w:r w:rsidR="00D76D70">
        <w:t>added to the survey</w:t>
      </w:r>
      <w:r w:rsidR="007D7A73">
        <w:t>,</w:t>
      </w:r>
      <w:r w:rsidR="00D76D70">
        <w:t xml:space="preserve"> and corresponding data </w:t>
      </w:r>
      <w:r w:rsidR="00E427EC">
        <w:t xml:space="preserve">will be documented and </w:t>
      </w:r>
      <w:r w:rsidR="00D76D70">
        <w:t>released with the final public use data files</w:t>
      </w:r>
      <w:r w:rsidR="00E427EC">
        <w:t xml:space="preserve"> and </w:t>
      </w:r>
      <w:r w:rsidR="00D76D70">
        <w:t xml:space="preserve">data </w:t>
      </w:r>
      <w:r w:rsidR="00E427EC">
        <w:t>dictionaries.</w:t>
      </w:r>
      <w:r w:rsidR="00D76D70" w:rsidRPr="00D76D70">
        <w:t xml:space="preserve"> </w:t>
      </w:r>
      <w:r w:rsidR="00D76D70">
        <w:t>[</w:t>
      </w:r>
      <w:r w:rsidR="00D76D70" w:rsidRPr="009F6378">
        <w:rPr>
          <w:highlight w:val="yellow"/>
        </w:rPr>
        <w:t>CONTRACTOR</w:t>
      </w:r>
      <w:r w:rsidR="00D76D70">
        <w:t>] will submit the public use data files to USAID/[</w:t>
      </w:r>
      <w:r w:rsidR="00D76D70" w:rsidRPr="009F6378">
        <w:rPr>
          <w:highlight w:val="yellow"/>
        </w:rPr>
        <w:t>COUNTRY</w:t>
      </w:r>
      <w:r w:rsidR="00D76D70">
        <w:t xml:space="preserve">] </w:t>
      </w:r>
      <w:r w:rsidR="00917EF4">
        <w:t xml:space="preserve">by </w:t>
      </w:r>
      <w:r w:rsidR="007D7A73">
        <w:t>M</w:t>
      </w:r>
      <w:r w:rsidR="00917EF4">
        <w:t>onth</w:t>
      </w:r>
      <w:r w:rsidR="007D7A73">
        <w:t> </w:t>
      </w:r>
      <w:r w:rsidR="00917EF4">
        <w:t>20</w:t>
      </w:r>
      <w:r w:rsidR="00D76D70">
        <w:t>.</w:t>
      </w:r>
      <w:r w:rsidR="00917EF4">
        <w:t xml:space="preserve"> </w:t>
      </w:r>
      <w:r w:rsidR="00A34164">
        <w:t>USAID/</w:t>
      </w:r>
      <w:r w:rsidR="00917EF4" w:rsidRPr="009469F4">
        <w:t>BFS will</w:t>
      </w:r>
      <w:r w:rsidR="00917EF4">
        <w:t xml:space="preserve"> </w:t>
      </w:r>
      <w:r w:rsidR="00917EF4" w:rsidRPr="009469F4">
        <w:t xml:space="preserve">post the </w:t>
      </w:r>
      <w:r w:rsidR="00917EF4">
        <w:t xml:space="preserve">public use data files </w:t>
      </w:r>
      <w:r w:rsidR="00917EF4" w:rsidRPr="009469F4">
        <w:t>on USAID.gov.</w:t>
      </w:r>
    </w:p>
    <w:p w14:paraId="47594298" w14:textId="716E0A19" w:rsidR="0063212E" w:rsidRPr="006E5077" w:rsidRDefault="00233CFE" w:rsidP="00521FAB">
      <w:pPr>
        <w:pStyle w:val="Heading3"/>
      </w:pPr>
      <w:bookmarkStart w:id="134" w:name="_Toc507601345"/>
      <w:bookmarkStart w:id="135" w:name="_Toc523496720"/>
      <w:r>
        <w:t xml:space="preserve">Task: </w:t>
      </w:r>
      <w:r w:rsidR="00D53763" w:rsidRPr="006E5077">
        <w:t>Enter values in Feed the Future Monitoring System</w:t>
      </w:r>
      <w:bookmarkEnd w:id="134"/>
      <w:r w:rsidR="00A34164">
        <w:t xml:space="preserve"> (FTFMS)</w:t>
      </w:r>
      <w:bookmarkEnd w:id="135"/>
    </w:p>
    <w:p w14:paraId="5777BD8A" w14:textId="49B2BBC3" w:rsidR="0085660A" w:rsidRPr="006E5077" w:rsidRDefault="006E5077" w:rsidP="00405768">
      <w:pPr>
        <w:pStyle w:val="BodyText0"/>
        <w:tabs>
          <w:tab w:val="left" w:pos="1800"/>
        </w:tabs>
        <w:spacing w:after="120"/>
        <w:rPr>
          <w:rStyle w:val="IntenseEmphasis"/>
          <w:color w:val="387990"/>
        </w:rPr>
      </w:pPr>
      <w:r>
        <w:rPr>
          <w:rStyle w:val="IntenseEmphasis"/>
          <w:color w:val="387990"/>
        </w:rPr>
        <w:t>Timeline:</w:t>
      </w:r>
      <w:r>
        <w:rPr>
          <w:rStyle w:val="IntenseEmphasis"/>
          <w:color w:val="387990"/>
        </w:rPr>
        <w:tab/>
      </w:r>
      <w:r w:rsidR="00233CFE">
        <w:rPr>
          <w:rStyle w:val="IntenseEmphasis"/>
          <w:color w:val="387990"/>
        </w:rPr>
        <w:t>Month 20</w:t>
      </w:r>
    </w:p>
    <w:p w14:paraId="709746C8" w14:textId="3DAF788B" w:rsidR="000A552D" w:rsidRPr="006E5077" w:rsidRDefault="006E5077" w:rsidP="00405768">
      <w:pPr>
        <w:pStyle w:val="BodyText0"/>
        <w:tabs>
          <w:tab w:val="left" w:pos="1800"/>
        </w:tabs>
        <w:spacing w:after="120"/>
        <w:rPr>
          <w:rStyle w:val="IntenseEmphasis"/>
          <w:color w:val="387990"/>
        </w:rPr>
      </w:pPr>
      <w:r>
        <w:rPr>
          <w:rStyle w:val="IntenseEmphasis"/>
          <w:color w:val="387990"/>
        </w:rPr>
        <w:t xml:space="preserve">Deliverable: </w:t>
      </w:r>
      <w:r>
        <w:rPr>
          <w:rStyle w:val="IntenseEmphasis"/>
          <w:color w:val="387990"/>
        </w:rPr>
        <w:tab/>
      </w:r>
      <w:r w:rsidR="006657C1" w:rsidRPr="006E5077">
        <w:rPr>
          <w:rStyle w:val="IntenseEmphasis"/>
          <w:color w:val="387990"/>
        </w:rPr>
        <w:t>A</w:t>
      </w:r>
      <w:r w:rsidR="000A552D" w:rsidRPr="006E5077">
        <w:rPr>
          <w:rStyle w:val="IntenseEmphasis"/>
          <w:color w:val="387990"/>
        </w:rPr>
        <w:t>cc</w:t>
      </w:r>
      <w:r w:rsidR="00A34164">
        <w:rPr>
          <w:rStyle w:val="IntenseEmphasis"/>
          <w:color w:val="387990"/>
        </w:rPr>
        <w:t>urately populated</w:t>
      </w:r>
      <w:r w:rsidR="000A552D" w:rsidRPr="006E5077">
        <w:rPr>
          <w:rStyle w:val="IntenseEmphasis"/>
          <w:color w:val="387990"/>
        </w:rPr>
        <w:t xml:space="preserve"> F</w:t>
      </w:r>
      <w:r w:rsidR="00A34164">
        <w:rPr>
          <w:rStyle w:val="IntenseEmphasis"/>
          <w:color w:val="387990"/>
        </w:rPr>
        <w:t>TFMS</w:t>
      </w:r>
      <w:r w:rsidR="000A552D" w:rsidRPr="006E5077">
        <w:rPr>
          <w:rStyle w:val="IntenseEmphasis"/>
          <w:color w:val="387990"/>
        </w:rPr>
        <w:t xml:space="preserve"> database</w:t>
      </w:r>
    </w:p>
    <w:p w14:paraId="35154067" w14:textId="6D5A3791" w:rsidR="007808B9" w:rsidRPr="006E5077" w:rsidRDefault="007808B9" w:rsidP="00405768">
      <w:pPr>
        <w:pStyle w:val="BodyText0"/>
        <w:tabs>
          <w:tab w:val="left" w:pos="1800"/>
        </w:tabs>
        <w:rPr>
          <w:rStyle w:val="IntenseEmphasis"/>
          <w:color w:val="387990"/>
        </w:rPr>
      </w:pPr>
      <w:r w:rsidRPr="006E5077">
        <w:rPr>
          <w:rStyle w:val="IntenseEmphasis"/>
          <w:color w:val="387990"/>
        </w:rPr>
        <w:t>Additional resources:</w:t>
      </w:r>
      <w:r w:rsidR="006657C1" w:rsidRPr="006E5077">
        <w:rPr>
          <w:rStyle w:val="IntenseEmphasis"/>
          <w:color w:val="387990"/>
        </w:rPr>
        <w:tab/>
      </w:r>
      <w:r w:rsidR="00CA1727" w:rsidRPr="006E5077">
        <w:rPr>
          <w:rStyle w:val="IntenseEmphasis"/>
          <w:color w:val="387990"/>
        </w:rPr>
        <w:t>Not applicable</w:t>
      </w:r>
      <w:r w:rsidR="006657C1" w:rsidRPr="006E5077">
        <w:rPr>
          <w:rStyle w:val="IntenseEmphasis"/>
          <w:color w:val="387990"/>
        </w:rPr>
        <w:tab/>
      </w:r>
    </w:p>
    <w:p w14:paraId="527C5FCF" w14:textId="598451D1" w:rsidR="00D50716" w:rsidRPr="00D10A6B" w:rsidRDefault="00A07F51" w:rsidP="00405768">
      <w:pPr>
        <w:pStyle w:val="BodyText0"/>
      </w:pPr>
      <w:r>
        <w:t>[</w:t>
      </w:r>
      <w:r w:rsidRPr="00A07F51">
        <w:rPr>
          <w:highlight w:val="yellow"/>
        </w:rPr>
        <w:t>CONTRACTOR</w:t>
      </w:r>
      <w:r>
        <w:t>] will enter t</w:t>
      </w:r>
      <w:r w:rsidR="00D50716" w:rsidRPr="009469F4">
        <w:t xml:space="preserve">he total and disaggregated indicator </w:t>
      </w:r>
      <w:r>
        <w:t xml:space="preserve">estimates </w:t>
      </w:r>
      <w:r w:rsidR="00D50716" w:rsidRPr="009469F4">
        <w:t>in</w:t>
      </w:r>
      <w:r>
        <w:t>to</w:t>
      </w:r>
      <w:r w:rsidR="00D50716">
        <w:t xml:space="preserve"> the</w:t>
      </w:r>
      <w:r w:rsidR="00D50716" w:rsidRPr="009469F4">
        <w:t xml:space="preserve"> </w:t>
      </w:r>
      <w:r w:rsidR="001C207D">
        <w:t>Feed the Future Monitoring System</w:t>
      </w:r>
      <w:r>
        <w:t xml:space="preserve"> </w:t>
      </w:r>
      <w:r w:rsidR="00917EF4">
        <w:t xml:space="preserve">by </w:t>
      </w:r>
      <w:r w:rsidR="007D7A73">
        <w:t>M</w:t>
      </w:r>
      <w:r w:rsidR="00917EF4">
        <w:t xml:space="preserve">onth 20 </w:t>
      </w:r>
      <w:r>
        <w:t>but will not report i</w:t>
      </w:r>
      <w:r w:rsidR="00D50716" w:rsidRPr="009469F4">
        <w:t xml:space="preserve">ndicator </w:t>
      </w:r>
      <w:r>
        <w:t xml:space="preserve">estimates </w:t>
      </w:r>
      <w:r w:rsidR="00D50716">
        <w:t>f</w:t>
      </w:r>
      <w:r w:rsidR="00D50716" w:rsidRPr="009469F4">
        <w:t xml:space="preserve">or categories with </w:t>
      </w:r>
      <w:r w:rsidR="00D50716">
        <w:t>fewer</w:t>
      </w:r>
      <w:r w:rsidR="00D50716" w:rsidRPr="009469F4">
        <w:t xml:space="preserve"> than 30 cases</w:t>
      </w:r>
      <w:r w:rsidR="001C207D">
        <w:t>.</w:t>
      </w:r>
    </w:p>
    <w:p w14:paraId="67FD608F" w14:textId="6BD89A0B" w:rsidR="00621D59" w:rsidRDefault="00621D59" w:rsidP="00405768">
      <w:pPr>
        <w:pStyle w:val="BodyText0"/>
      </w:pPr>
      <w:r w:rsidRPr="009469F4">
        <w:t>In add</w:t>
      </w:r>
      <w:r w:rsidR="00A07F51">
        <w:t xml:space="preserve">ition to entering indicator estimates into the Feed the Future Monitoring System, </w:t>
      </w:r>
      <w:r w:rsidRPr="009469F4">
        <w:rPr>
          <w:highlight w:val="yellow"/>
        </w:rPr>
        <w:t>[CONTRACTOR]</w:t>
      </w:r>
      <w:r w:rsidRPr="009469F4">
        <w:t xml:space="preserve"> may also present </w:t>
      </w:r>
      <w:r w:rsidR="00A07F51">
        <w:t>the survey findings to</w:t>
      </w:r>
      <w:r w:rsidRPr="009469F4">
        <w:t xml:space="preserve"> </w:t>
      </w:r>
      <w:r w:rsidR="00A34164">
        <w:t>USAID/</w:t>
      </w:r>
      <w:r w:rsidRPr="009469F4">
        <w:t xml:space="preserve">BFS, </w:t>
      </w:r>
      <w:r w:rsidR="007D7A73">
        <w:t xml:space="preserve">the </w:t>
      </w:r>
      <w:r w:rsidRPr="009469F4">
        <w:t xml:space="preserve">USAID Mission, and </w:t>
      </w:r>
      <w:r w:rsidR="007D7A73">
        <w:t xml:space="preserve">the </w:t>
      </w:r>
      <w:r w:rsidRPr="009469F4">
        <w:t>host country government staff</w:t>
      </w:r>
      <w:r w:rsidR="00A07F51">
        <w:t xml:space="preserve"> via a webinar</w:t>
      </w:r>
      <w:r w:rsidR="007C2413">
        <w:t>.</w:t>
      </w:r>
    </w:p>
    <w:p w14:paraId="054160AB" w14:textId="77777777" w:rsidR="0058443D" w:rsidRDefault="0058443D" w:rsidP="00200ED7">
      <w:pPr>
        <w:pStyle w:val="Heading1"/>
        <w:sectPr w:rsidR="0058443D" w:rsidSect="00537689">
          <w:pgSz w:w="12240" w:h="15840" w:code="1"/>
          <w:pgMar w:top="1440" w:right="1440" w:bottom="1440" w:left="1440" w:header="720" w:footer="720" w:gutter="0"/>
          <w:pgNumType w:start="1"/>
          <w:cols w:space="720"/>
          <w:docGrid w:linePitch="360"/>
        </w:sectPr>
      </w:pPr>
      <w:bookmarkStart w:id="136" w:name="_Toc520467186"/>
      <w:bookmarkEnd w:id="136"/>
    </w:p>
    <w:p w14:paraId="237B968F" w14:textId="3EC16F64" w:rsidR="002E7420" w:rsidRPr="006E5077" w:rsidRDefault="002E7420" w:rsidP="00200ED7">
      <w:pPr>
        <w:pStyle w:val="Heading1"/>
        <w:numPr>
          <w:ilvl w:val="0"/>
          <w:numId w:val="0"/>
        </w:numPr>
      </w:pPr>
      <w:bookmarkStart w:id="137" w:name="_Toc507601347"/>
      <w:bookmarkStart w:id="138" w:name="_Toc523496721"/>
      <w:r w:rsidRPr="006E5077">
        <w:lastRenderedPageBreak/>
        <w:t xml:space="preserve">Appendix A. </w:t>
      </w:r>
      <w:bookmarkEnd w:id="137"/>
      <w:r w:rsidR="000611BA" w:rsidRPr="00E01282">
        <w:t>Feed the Future ZOI Survey</w:t>
      </w:r>
      <w:r w:rsidR="000611BA">
        <w:t xml:space="preserve"> </w:t>
      </w:r>
      <w:r w:rsidR="006139E0">
        <w:t>c</w:t>
      </w:r>
      <w:r w:rsidR="000611BA" w:rsidRPr="00E01282">
        <w:t xml:space="preserve">ore Gantt </w:t>
      </w:r>
      <w:r w:rsidR="006139E0">
        <w:t>c</w:t>
      </w:r>
      <w:r w:rsidR="000611BA" w:rsidRPr="00E01282">
        <w:t>hart</w:t>
      </w:r>
      <w:bookmarkEnd w:id="138"/>
    </w:p>
    <w:tbl>
      <w:tblPr>
        <w:tblW w:w="5000" w:type="pct"/>
        <w:tblLayout w:type="fixed"/>
        <w:tblCellMar>
          <w:left w:w="58" w:type="dxa"/>
          <w:right w:w="58" w:type="dxa"/>
        </w:tblCellMar>
        <w:tblLook w:val="0400" w:firstRow="0" w:lastRow="0" w:firstColumn="0" w:lastColumn="0" w:noHBand="0" w:noVBand="1"/>
      </w:tblPr>
      <w:tblGrid>
        <w:gridCol w:w="359"/>
        <w:gridCol w:w="4944"/>
        <w:gridCol w:w="359"/>
        <w:gridCol w:w="359"/>
        <w:gridCol w:w="349"/>
        <w:gridCol w:w="297"/>
        <w:gridCol w:w="297"/>
        <w:gridCol w:w="297"/>
        <w:gridCol w:w="297"/>
        <w:gridCol w:w="297"/>
        <w:gridCol w:w="297"/>
        <w:gridCol w:w="388"/>
        <w:gridCol w:w="450"/>
        <w:gridCol w:w="450"/>
        <w:gridCol w:w="450"/>
        <w:gridCol w:w="450"/>
        <w:gridCol w:w="450"/>
        <w:gridCol w:w="450"/>
        <w:gridCol w:w="450"/>
        <w:gridCol w:w="450"/>
        <w:gridCol w:w="450"/>
        <w:gridCol w:w="360"/>
      </w:tblGrid>
      <w:tr w:rsidR="000611BA" w:rsidRPr="001300A3" w14:paraId="1E20F11B" w14:textId="77777777" w:rsidTr="000611BA">
        <w:trPr>
          <w:trHeight w:val="300"/>
          <w:tblHeader/>
        </w:trPr>
        <w:tc>
          <w:tcPr>
            <w:tcW w:w="360" w:type="dxa"/>
            <w:tcBorders>
              <w:top w:val="single" w:sz="4" w:space="0" w:color="auto"/>
              <w:left w:val="single" w:sz="4" w:space="0" w:color="auto"/>
              <w:bottom w:val="nil"/>
              <w:right w:val="nil"/>
            </w:tcBorders>
            <w:shd w:val="clear" w:color="auto" w:fill="D37D28"/>
            <w:vAlign w:val="bottom"/>
          </w:tcPr>
          <w:p w14:paraId="2D88A193" w14:textId="77777777" w:rsidR="000611BA" w:rsidRPr="001300A3" w:rsidRDefault="000611BA" w:rsidP="00600127">
            <w:pPr>
              <w:pStyle w:val="Normal1"/>
              <w:spacing w:after="0"/>
              <w:rPr>
                <w:rFonts w:ascii="Gill Sans MT" w:eastAsia="Cabin" w:hAnsi="Gill Sans MT" w:cs="Cabin"/>
                <w:sz w:val="18"/>
                <w:szCs w:val="18"/>
              </w:rPr>
            </w:pPr>
            <w:r w:rsidRPr="001300A3">
              <w:rPr>
                <w:rFonts w:ascii="Gill Sans MT" w:eastAsia="Cabin" w:hAnsi="Gill Sans MT" w:cs="Cabin"/>
                <w:sz w:val="18"/>
                <w:szCs w:val="18"/>
              </w:rPr>
              <w:t> </w:t>
            </w:r>
          </w:p>
        </w:tc>
        <w:tc>
          <w:tcPr>
            <w:tcW w:w="4950" w:type="dxa"/>
            <w:vMerge w:val="restart"/>
            <w:tcBorders>
              <w:top w:val="single" w:sz="4" w:space="0" w:color="auto"/>
              <w:left w:val="nil"/>
              <w:bottom w:val="nil"/>
              <w:right w:val="nil"/>
            </w:tcBorders>
            <w:shd w:val="clear" w:color="auto" w:fill="D37D28"/>
            <w:vAlign w:val="center"/>
          </w:tcPr>
          <w:p w14:paraId="6DAB4CC8" w14:textId="1E0D9496" w:rsidR="000611BA" w:rsidRPr="001300A3" w:rsidRDefault="000611BA" w:rsidP="00600127">
            <w:pPr>
              <w:pStyle w:val="Normal1"/>
              <w:spacing w:after="0"/>
              <w:rPr>
                <w:rFonts w:ascii="Gill Sans MT" w:eastAsia="Cabin" w:hAnsi="Gill Sans MT" w:cs="Cabin"/>
                <w:b/>
                <w:sz w:val="18"/>
                <w:szCs w:val="18"/>
              </w:rPr>
            </w:pPr>
            <w:r w:rsidRPr="001300A3">
              <w:rPr>
                <w:rFonts w:ascii="Gill Sans MT" w:eastAsia="Cabin" w:hAnsi="Gill Sans MT" w:cs="Cabin"/>
                <w:b/>
                <w:sz w:val="18"/>
                <w:szCs w:val="18"/>
              </w:rPr>
              <w:t xml:space="preserve">Feed the Future Zone of Influence </w:t>
            </w:r>
            <w:r w:rsidR="006139E0">
              <w:rPr>
                <w:rFonts w:ascii="Gill Sans MT" w:eastAsia="Cabin" w:hAnsi="Gill Sans MT" w:cs="Cabin"/>
                <w:b/>
                <w:sz w:val="18"/>
                <w:szCs w:val="18"/>
              </w:rPr>
              <w:t>S</w:t>
            </w:r>
            <w:r w:rsidRPr="001300A3">
              <w:rPr>
                <w:rFonts w:ascii="Gill Sans MT" w:eastAsia="Cabin" w:hAnsi="Gill Sans MT" w:cs="Cabin"/>
                <w:b/>
                <w:sz w:val="18"/>
                <w:szCs w:val="18"/>
              </w:rPr>
              <w:t xml:space="preserve">urvey </w:t>
            </w:r>
            <w:r>
              <w:rPr>
                <w:rFonts w:ascii="Gill Sans MT" w:eastAsia="Cabin" w:hAnsi="Gill Sans MT" w:cs="Cabin"/>
                <w:b/>
                <w:sz w:val="18"/>
                <w:szCs w:val="18"/>
              </w:rPr>
              <w:t>t</w:t>
            </w:r>
            <w:r w:rsidRPr="001300A3">
              <w:rPr>
                <w:rFonts w:ascii="Gill Sans MT" w:eastAsia="Cabin" w:hAnsi="Gill Sans MT" w:cs="Cabin"/>
                <w:b/>
                <w:sz w:val="18"/>
                <w:szCs w:val="18"/>
              </w:rPr>
              <w:t xml:space="preserve">asks and </w:t>
            </w:r>
            <w:r>
              <w:rPr>
                <w:rFonts w:ascii="Gill Sans MT" w:eastAsia="Cabin" w:hAnsi="Gill Sans MT" w:cs="Cabin"/>
                <w:b/>
                <w:sz w:val="18"/>
                <w:szCs w:val="18"/>
              </w:rPr>
              <w:t>t</w:t>
            </w:r>
            <w:r w:rsidRPr="001300A3">
              <w:rPr>
                <w:rFonts w:ascii="Gill Sans MT" w:eastAsia="Cabin" w:hAnsi="Gill Sans MT" w:cs="Cabin"/>
                <w:b/>
                <w:sz w:val="18"/>
                <w:szCs w:val="18"/>
              </w:rPr>
              <w:t>imeline</w:t>
            </w:r>
          </w:p>
        </w:tc>
        <w:tc>
          <w:tcPr>
            <w:tcW w:w="7650" w:type="dxa"/>
            <w:gridSpan w:val="20"/>
            <w:tcBorders>
              <w:top w:val="single" w:sz="4" w:space="0" w:color="auto"/>
              <w:left w:val="nil"/>
              <w:bottom w:val="nil"/>
              <w:right w:val="single" w:sz="4" w:space="0" w:color="auto"/>
            </w:tcBorders>
            <w:shd w:val="clear" w:color="auto" w:fill="D37D28"/>
            <w:vAlign w:val="center"/>
          </w:tcPr>
          <w:p w14:paraId="5FAD8054" w14:textId="77777777" w:rsidR="000611BA" w:rsidRPr="001300A3" w:rsidRDefault="000611BA" w:rsidP="00600127">
            <w:pPr>
              <w:pStyle w:val="Normal1"/>
              <w:spacing w:after="0"/>
              <w:jc w:val="center"/>
              <w:rPr>
                <w:rFonts w:ascii="Gill Sans MT" w:eastAsia="Cabin" w:hAnsi="Gill Sans MT" w:cs="Cabin"/>
                <w:b/>
                <w:sz w:val="18"/>
                <w:szCs w:val="18"/>
              </w:rPr>
            </w:pPr>
            <w:r w:rsidRPr="001300A3">
              <w:rPr>
                <w:rFonts w:ascii="Gill Sans MT" w:eastAsia="Cabin" w:hAnsi="Gill Sans MT" w:cs="Cabin"/>
                <w:b/>
                <w:sz w:val="18"/>
                <w:szCs w:val="18"/>
              </w:rPr>
              <w:t>MONTH</w:t>
            </w:r>
          </w:p>
        </w:tc>
      </w:tr>
      <w:tr w:rsidR="000611BA" w:rsidRPr="001300A3" w14:paraId="5ADF7104" w14:textId="77777777" w:rsidTr="000611BA">
        <w:trPr>
          <w:trHeight w:val="300"/>
          <w:tblHeader/>
        </w:trPr>
        <w:tc>
          <w:tcPr>
            <w:tcW w:w="360" w:type="dxa"/>
            <w:tcBorders>
              <w:top w:val="nil"/>
              <w:left w:val="single" w:sz="4" w:space="0" w:color="auto"/>
              <w:bottom w:val="single" w:sz="4" w:space="0" w:color="auto"/>
              <w:right w:val="nil"/>
            </w:tcBorders>
            <w:shd w:val="clear" w:color="auto" w:fill="D37D28"/>
            <w:vAlign w:val="bottom"/>
          </w:tcPr>
          <w:p w14:paraId="70CE636F" w14:textId="77777777" w:rsidR="000611BA" w:rsidRPr="001300A3" w:rsidRDefault="000611BA" w:rsidP="00600127">
            <w:pPr>
              <w:pStyle w:val="Normal1"/>
              <w:spacing w:after="0"/>
              <w:rPr>
                <w:rFonts w:ascii="Gill Sans MT" w:eastAsia="Cabin" w:hAnsi="Gill Sans MT" w:cs="Cabin"/>
                <w:sz w:val="18"/>
                <w:szCs w:val="18"/>
              </w:rPr>
            </w:pPr>
            <w:r w:rsidRPr="001300A3">
              <w:rPr>
                <w:rFonts w:ascii="Gill Sans MT" w:eastAsia="Cabin" w:hAnsi="Gill Sans MT" w:cs="Cabin"/>
                <w:sz w:val="18"/>
                <w:szCs w:val="18"/>
              </w:rPr>
              <w:t> </w:t>
            </w:r>
          </w:p>
        </w:tc>
        <w:tc>
          <w:tcPr>
            <w:tcW w:w="4950" w:type="dxa"/>
            <w:vMerge/>
            <w:tcBorders>
              <w:top w:val="single" w:sz="4" w:space="0" w:color="000000"/>
              <w:left w:val="nil"/>
              <w:bottom w:val="single" w:sz="4" w:space="0" w:color="auto"/>
              <w:right w:val="nil"/>
            </w:tcBorders>
            <w:shd w:val="clear" w:color="auto" w:fill="D37D28"/>
            <w:vAlign w:val="center"/>
          </w:tcPr>
          <w:p w14:paraId="38C9963B" w14:textId="77777777" w:rsidR="000611BA" w:rsidRPr="001300A3" w:rsidRDefault="000611BA" w:rsidP="00600127">
            <w:pPr>
              <w:pStyle w:val="Normal1"/>
              <w:spacing w:after="0"/>
              <w:rPr>
                <w:rFonts w:ascii="Gill Sans MT" w:eastAsia="Cabin" w:hAnsi="Gill Sans MT" w:cs="Cabin"/>
                <w:b/>
                <w:sz w:val="18"/>
                <w:szCs w:val="18"/>
              </w:rPr>
            </w:pPr>
          </w:p>
        </w:tc>
        <w:tc>
          <w:tcPr>
            <w:tcW w:w="360" w:type="dxa"/>
            <w:tcBorders>
              <w:top w:val="nil"/>
              <w:left w:val="nil"/>
              <w:bottom w:val="single" w:sz="4" w:space="0" w:color="auto"/>
              <w:right w:val="nil"/>
            </w:tcBorders>
            <w:shd w:val="clear" w:color="auto" w:fill="D37D28"/>
            <w:vAlign w:val="center"/>
          </w:tcPr>
          <w:p w14:paraId="2895277B"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w:t>
            </w:r>
          </w:p>
        </w:tc>
        <w:tc>
          <w:tcPr>
            <w:tcW w:w="360" w:type="dxa"/>
            <w:tcBorders>
              <w:top w:val="nil"/>
              <w:left w:val="nil"/>
              <w:bottom w:val="single" w:sz="4" w:space="0" w:color="auto"/>
              <w:right w:val="nil"/>
            </w:tcBorders>
            <w:shd w:val="clear" w:color="auto" w:fill="D37D28"/>
            <w:vAlign w:val="center"/>
          </w:tcPr>
          <w:p w14:paraId="7D186F8C"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2</w:t>
            </w:r>
          </w:p>
        </w:tc>
        <w:tc>
          <w:tcPr>
            <w:tcW w:w="350" w:type="dxa"/>
            <w:tcBorders>
              <w:top w:val="nil"/>
              <w:left w:val="nil"/>
              <w:bottom w:val="single" w:sz="4" w:space="0" w:color="auto"/>
              <w:right w:val="nil"/>
            </w:tcBorders>
            <w:shd w:val="clear" w:color="auto" w:fill="D37D28"/>
            <w:vAlign w:val="center"/>
          </w:tcPr>
          <w:p w14:paraId="2D7C5435"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3</w:t>
            </w:r>
          </w:p>
        </w:tc>
        <w:tc>
          <w:tcPr>
            <w:tcW w:w="297" w:type="dxa"/>
            <w:tcBorders>
              <w:top w:val="nil"/>
              <w:left w:val="nil"/>
              <w:bottom w:val="single" w:sz="4" w:space="0" w:color="auto"/>
              <w:right w:val="nil"/>
            </w:tcBorders>
            <w:shd w:val="clear" w:color="auto" w:fill="D37D28"/>
            <w:vAlign w:val="center"/>
          </w:tcPr>
          <w:p w14:paraId="15B742F5"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4</w:t>
            </w:r>
          </w:p>
        </w:tc>
        <w:tc>
          <w:tcPr>
            <w:tcW w:w="297" w:type="dxa"/>
            <w:tcBorders>
              <w:top w:val="nil"/>
              <w:left w:val="nil"/>
              <w:bottom w:val="single" w:sz="4" w:space="0" w:color="auto"/>
              <w:right w:val="nil"/>
            </w:tcBorders>
            <w:shd w:val="clear" w:color="auto" w:fill="D37D28"/>
            <w:vAlign w:val="center"/>
          </w:tcPr>
          <w:p w14:paraId="32907258"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5</w:t>
            </w:r>
          </w:p>
        </w:tc>
        <w:tc>
          <w:tcPr>
            <w:tcW w:w="297" w:type="dxa"/>
            <w:tcBorders>
              <w:top w:val="nil"/>
              <w:left w:val="nil"/>
              <w:bottom w:val="single" w:sz="4" w:space="0" w:color="auto"/>
              <w:right w:val="nil"/>
            </w:tcBorders>
            <w:shd w:val="clear" w:color="auto" w:fill="D37D28"/>
            <w:vAlign w:val="center"/>
          </w:tcPr>
          <w:p w14:paraId="6A7F5C6E"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6</w:t>
            </w:r>
          </w:p>
        </w:tc>
        <w:tc>
          <w:tcPr>
            <w:tcW w:w="297" w:type="dxa"/>
            <w:tcBorders>
              <w:top w:val="nil"/>
              <w:left w:val="nil"/>
              <w:bottom w:val="single" w:sz="4" w:space="0" w:color="auto"/>
              <w:right w:val="nil"/>
            </w:tcBorders>
            <w:shd w:val="clear" w:color="auto" w:fill="D37D28"/>
            <w:vAlign w:val="center"/>
          </w:tcPr>
          <w:p w14:paraId="3309C639"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7</w:t>
            </w:r>
          </w:p>
        </w:tc>
        <w:tc>
          <w:tcPr>
            <w:tcW w:w="297" w:type="dxa"/>
            <w:tcBorders>
              <w:top w:val="nil"/>
              <w:left w:val="nil"/>
              <w:bottom w:val="single" w:sz="4" w:space="0" w:color="auto"/>
              <w:right w:val="nil"/>
            </w:tcBorders>
            <w:shd w:val="clear" w:color="auto" w:fill="D37D28"/>
            <w:vAlign w:val="center"/>
          </w:tcPr>
          <w:p w14:paraId="19063F84"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8</w:t>
            </w:r>
          </w:p>
        </w:tc>
        <w:tc>
          <w:tcPr>
            <w:tcW w:w="297" w:type="dxa"/>
            <w:tcBorders>
              <w:top w:val="nil"/>
              <w:left w:val="nil"/>
              <w:bottom w:val="single" w:sz="4" w:space="0" w:color="auto"/>
              <w:right w:val="nil"/>
            </w:tcBorders>
            <w:shd w:val="clear" w:color="auto" w:fill="D37D28"/>
            <w:vAlign w:val="center"/>
          </w:tcPr>
          <w:p w14:paraId="1FBF7762"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9</w:t>
            </w:r>
          </w:p>
        </w:tc>
        <w:tc>
          <w:tcPr>
            <w:tcW w:w="388" w:type="dxa"/>
            <w:tcBorders>
              <w:top w:val="nil"/>
              <w:left w:val="nil"/>
              <w:bottom w:val="single" w:sz="4" w:space="0" w:color="auto"/>
              <w:right w:val="nil"/>
            </w:tcBorders>
            <w:shd w:val="clear" w:color="auto" w:fill="D37D28"/>
            <w:vAlign w:val="center"/>
          </w:tcPr>
          <w:p w14:paraId="0F53A892"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10</w:t>
            </w:r>
          </w:p>
        </w:tc>
        <w:tc>
          <w:tcPr>
            <w:tcW w:w="450" w:type="dxa"/>
            <w:tcBorders>
              <w:top w:val="nil"/>
              <w:left w:val="nil"/>
              <w:bottom w:val="single" w:sz="4" w:space="0" w:color="auto"/>
              <w:right w:val="nil"/>
            </w:tcBorders>
            <w:shd w:val="clear" w:color="auto" w:fill="D37D28"/>
            <w:vAlign w:val="center"/>
          </w:tcPr>
          <w:p w14:paraId="1776A4D6"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11</w:t>
            </w:r>
          </w:p>
        </w:tc>
        <w:tc>
          <w:tcPr>
            <w:tcW w:w="450" w:type="dxa"/>
            <w:tcBorders>
              <w:top w:val="nil"/>
              <w:left w:val="nil"/>
              <w:bottom w:val="single" w:sz="4" w:space="0" w:color="auto"/>
              <w:right w:val="nil"/>
            </w:tcBorders>
            <w:shd w:val="clear" w:color="auto" w:fill="D37D28"/>
            <w:vAlign w:val="center"/>
          </w:tcPr>
          <w:p w14:paraId="3D9E5745"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12</w:t>
            </w:r>
          </w:p>
        </w:tc>
        <w:tc>
          <w:tcPr>
            <w:tcW w:w="450" w:type="dxa"/>
            <w:tcBorders>
              <w:top w:val="nil"/>
              <w:left w:val="nil"/>
              <w:bottom w:val="single" w:sz="4" w:space="0" w:color="auto"/>
              <w:right w:val="nil"/>
            </w:tcBorders>
            <w:shd w:val="clear" w:color="auto" w:fill="D37D28"/>
            <w:vAlign w:val="center"/>
          </w:tcPr>
          <w:p w14:paraId="7E86CE60"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13</w:t>
            </w:r>
          </w:p>
        </w:tc>
        <w:tc>
          <w:tcPr>
            <w:tcW w:w="450" w:type="dxa"/>
            <w:tcBorders>
              <w:top w:val="nil"/>
              <w:left w:val="nil"/>
              <w:bottom w:val="single" w:sz="4" w:space="0" w:color="auto"/>
              <w:right w:val="nil"/>
            </w:tcBorders>
            <w:shd w:val="clear" w:color="auto" w:fill="D37D28"/>
            <w:vAlign w:val="center"/>
          </w:tcPr>
          <w:p w14:paraId="14A830B0"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14</w:t>
            </w:r>
          </w:p>
        </w:tc>
        <w:tc>
          <w:tcPr>
            <w:tcW w:w="450" w:type="dxa"/>
            <w:tcBorders>
              <w:top w:val="nil"/>
              <w:left w:val="nil"/>
              <w:bottom w:val="single" w:sz="4" w:space="0" w:color="auto"/>
              <w:right w:val="nil"/>
            </w:tcBorders>
            <w:shd w:val="clear" w:color="auto" w:fill="D37D28"/>
            <w:vAlign w:val="center"/>
          </w:tcPr>
          <w:p w14:paraId="13609480"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15</w:t>
            </w:r>
          </w:p>
        </w:tc>
        <w:tc>
          <w:tcPr>
            <w:tcW w:w="450" w:type="dxa"/>
            <w:tcBorders>
              <w:top w:val="nil"/>
              <w:left w:val="nil"/>
              <w:bottom w:val="single" w:sz="4" w:space="0" w:color="auto"/>
              <w:right w:val="nil"/>
            </w:tcBorders>
            <w:shd w:val="clear" w:color="auto" w:fill="D37D28"/>
            <w:vAlign w:val="center"/>
          </w:tcPr>
          <w:p w14:paraId="7B2DADB1"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16</w:t>
            </w:r>
          </w:p>
        </w:tc>
        <w:tc>
          <w:tcPr>
            <w:tcW w:w="450" w:type="dxa"/>
            <w:tcBorders>
              <w:top w:val="nil"/>
              <w:left w:val="nil"/>
              <w:bottom w:val="single" w:sz="4" w:space="0" w:color="auto"/>
              <w:right w:val="nil"/>
            </w:tcBorders>
            <w:shd w:val="clear" w:color="auto" w:fill="D37D28"/>
            <w:vAlign w:val="center"/>
          </w:tcPr>
          <w:p w14:paraId="226D4C2C"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17</w:t>
            </w:r>
          </w:p>
        </w:tc>
        <w:tc>
          <w:tcPr>
            <w:tcW w:w="450" w:type="dxa"/>
            <w:tcBorders>
              <w:top w:val="nil"/>
              <w:left w:val="nil"/>
              <w:bottom w:val="single" w:sz="4" w:space="0" w:color="auto"/>
              <w:right w:val="nil"/>
            </w:tcBorders>
            <w:shd w:val="clear" w:color="auto" w:fill="D37D28"/>
            <w:vAlign w:val="center"/>
          </w:tcPr>
          <w:p w14:paraId="56100AFA"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18</w:t>
            </w:r>
          </w:p>
        </w:tc>
        <w:tc>
          <w:tcPr>
            <w:tcW w:w="450" w:type="dxa"/>
            <w:tcBorders>
              <w:top w:val="nil"/>
              <w:left w:val="nil"/>
              <w:bottom w:val="single" w:sz="4" w:space="0" w:color="auto"/>
              <w:right w:val="nil"/>
            </w:tcBorders>
            <w:shd w:val="clear" w:color="auto" w:fill="D37D28"/>
            <w:vAlign w:val="center"/>
          </w:tcPr>
          <w:p w14:paraId="4081EE3D"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19</w:t>
            </w:r>
          </w:p>
        </w:tc>
        <w:tc>
          <w:tcPr>
            <w:tcW w:w="360" w:type="dxa"/>
            <w:tcBorders>
              <w:top w:val="nil"/>
              <w:left w:val="nil"/>
              <w:bottom w:val="single" w:sz="4" w:space="0" w:color="auto"/>
              <w:right w:val="single" w:sz="4" w:space="0" w:color="auto"/>
            </w:tcBorders>
            <w:shd w:val="clear" w:color="auto" w:fill="D37D28"/>
            <w:vAlign w:val="center"/>
          </w:tcPr>
          <w:p w14:paraId="539D76B2" w14:textId="77777777" w:rsidR="000611BA" w:rsidRPr="001300A3" w:rsidRDefault="000611BA" w:rsidP="00600127">
            <w:pPr>
              <w:pStyle w:val="Normal1"/>
              <w:spacing w:after="0"/>
              <w:jc w:val="center"/>
              <w:rPr>
                <w:rFonts w:ascii="Gill Sans MT" w:eastAsia="Cabin" w:hAnsi="Gill Sans MT" w:cs="Cabin"/>
                <w:sz w:val="18"/>
                <w:szCs w:val="18"/>
              </w:rPr>
            </w:pPr>
            <w:r w:rsidRPr="001300A3">
              <w:rPr>
                <w:rFonts w:ascii="Gill Sans MT" w:eastAsia="Cabin" w:hAnsi="Gill Sans MT" w:cs="Cabin"/>
                <w:sz w:val="18"/>
                <w:szCs w:val="18"/>
              </w:rPr>
              <w:t>20</w:t>
            </w:r>
          </w:p>
        </w:tc>
      </w:tr>
      <w:tr w:rsidR="000611BA" w:rsidRPr="00E01282" w14:paraId="706BD55B" w14:textId="77777777" w:rsidTr="000611BA">
        <w:trPr>
          <w:trHeight w:val="240"/>
        </w:trPr>
        <w:tc>
          <w:tcPr>
            <w:tcW w:w="360" w:type="dxa"/>
            <w:tcBorders>
              <w:top w:val="single" w:sz="4" w:space="0" w:color="auto"/>
              <w:left w:val="single" w:sz="4" w:space="0" w:color="auto"/>
              <w:bottom w:val="single" w:sz="4" w:space="0" w:color="000000"/>
              <w:right w:val="single" w:sz="4" w:space="0" w:color="000000"/>
            </w:tcBorders>
            <w:shd w:val="clear" w:color="auto" w:fill="auto"/>
          </w:tcPr>
          <w:p w14:paraId="48FF84F0"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w:t>
            </w:r>
          </w:p>
        </w:tc>
        <w:tc>
          <w:tcPr>
            <w:tcW w:w="4950" w:type="dxa"/>
            <w:tcBorders>
              <w:top w:val="single" w:sz="4" w:space="0" w:color="auto"/>
              <w:left w:val="nil"/>
              <w:bottom w:val="single" w:sz="4" w:space="0" w:color="000000"/>
              <w:right w:val="single" w:sz="4" w:space="0" w:color="000000"/>
            </w:tcBorders>
            <w:shd w:val="clear" w:color="auto" w:fill="auto"/>
            <w:vAlign w:val="center"/>
          </w:tcPr>
          <w:p w14:paraId="0D9BC6E7"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Activity planning</w:t>
            </w:r>
          </w:p>
        </w:tc>
        <w:tc>
          <w:tcPr>
            <w:tcW w:w="360" w:type="dxa"/>
            <w:tcBorders>
              <w:top w:val="single" w:sz="4" w:space="0" w:color="auto"/>
              <w:left w:val="nil"/>
              <w:bottom w:val="single" w:sz="4" w:space="0" w:color="000000"/>
              <w:right w:val="single" w:sz="4" w:space="0" w:color="000000"/>
            </w:tcBorders>
            <w:shd w:val="clear" w:color="auto" w:fill="4799B5"/>
            <w:vAlign w:val="center"/>
          </w:tcPr>
          <w:p w14:paraId="2C2A4B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auto"/>
              <w:left w:val="nil"/>
              <w:bottom w:val="single" w:sz="4" w:space="0" w:color="000000"/>
              <w:right w:val="single" w:sz="4" w:space="0" w:color="000000"/>
            </w:tcBorders>
            <w:shd w:val="clear" w:color="auto" w:fill="auto"/>
            <w:vAlign w:val="center"/>
          </w:tcPr>
          <w:p w14:paraId="6DB1C1A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auto"/>
              <w:left w:val="nil"/>
              <w:bottom w:val="single" w:sz="4" w:space="0" w:color="000000"/>
              <w:right w:val="single" w:sz="4" w:space="0" w:color="000000"/>
            </w:tcBorders>
            <w:shd w:val="clear" w:color="auto" w:fill="auto"/>
            <w:vAlign w:val="center"/>
          </w:tcPr>
          <w:p w14:paraId="575E61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5ADB02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1F03E9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740F23A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03D8B34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2B61DE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auto"/>
              <w:left w:val="nil"/>
              <w:bottom w:val="single" w:sz="4" w:space="0" w:color="000000"/>
              <w:right w:val="single" w:sz="4" w:space="0" w:color="000000"/>
            </w:tcBorders>
            <w:shd w:val="clear" w:color="auto" w:fill="auto"/>
            <w:vAlign w:val="center"/>
          </w:tcPr>
          <w:p w14:paraId="6499ABA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auto"/>
              <w:left w:val="nil"/>
              <w:bottom w:val="single" w:sz="4" w:space="0" w:color="000000"/>
              <w:right w:val="single" w:sz="4" w:space="0" w:color="000000"/>
            </w:tcBorders>
            <w:shd w:val="clear" w:color="auto" w:fill="auto"/>
            <w:vAlign w:val="center"/>
          </w:tcPr>
          <w:p w14:paraId="765A04C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7676E0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49941DC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524782C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1C7025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1549E54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4EEE67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single" w:sz="4" w:space="0" w:color="000000"/>
            </w:tcBorders>
            <w:shd w:val="clear" w:color="auto" w:fill="auto"/>
            <w:vAlign w:val="center"/>
          </w:tcPr>
          <w:p w14:paraId="2AFEEFB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nil"/>
              <w:bottom w:val="single" w:sz="4" w:space="0" w:color="000000"/>
              <w:right w:val="nil"/>
            </w:tcBorders>
            <w:shd w:val="clear" w:color="auto" w:fill="auto"/>
            <w:vAlign w:val="center"/>
          </w:tcPr>
          <w:p w14:paraId="113FE08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auto"/>
              <w:left w:val="single" w:sz="4" w:space="0" w:color="000000"/>
              <w:bottom w:val="single" w:sz="4" w:space="0" w:color="000000"/>
              <w:right w:val="nil"/>
            </w:tcBorders>
            <w:shd w:val="clear" w:color="auto" w:fill="auto"/>
            <w:vAlign w:val="center"/>
          </w:tcPr>
          <w:p w14:paraId="5A9678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auto"/>
              <w:left w:val="single" w:sz="4" w:space="0" w:color="000000"/>
              <w:bottom w:val="single" w:sz="4" w:space="0" w:color="000000"/>
              <w:right w:val="single" w:sz="4" w:space="0" w:color="auto"/>
            </w:tcBorders>
            <w:shd w:val="clear" w:color="auto" w:fill="auto"/>
            <w:vAlign w:val="center"/>
          </w:tcPr>
          <w:p w14:paraId="599CD3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E0570D4"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3E4F2CD"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w:t>
            </w:r>
          </w:p>
        </w:tc>
        <w:tc>
          <w:tcPr>
            <w:tcW w:w="4950" w:type="dxa"/>
            <w:tcBorders>
              <w:top w:val="nil"/>
              <w:left w:val="nil"/>
              <w:bottom w:val="single" w:sz="4" w:space="0" w:color="000000"/>
              <w:right w:val="single" w:sz="4" w:space="0" w:color="000000"/>
            </w:tcBorders>
            <w:shd w:val="clear" w:color="auto" w:fill="auto"/>
            <w:vAlign w:val="center"/>
          </w:tcPr>
          <w:p w14:paraId="31438E4C"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Inception visit</w:t>
            </w:r>
          </w:p>
        </w:tc>
        <w:tc>
          <w:tcPr>
            <w:tcW w:w="360" w:type="dxa"/>
            <w:tcBorders>
              <w:top w:val="nil"/>
              <w:left w:val="nil"/>
              <w:bottom w:val="single" w:sz="4" w:space="0" w:color="000000"/>
              <w:right w:val="single" w:sz="4" w:space="0" w:color="000000"/>
            </w:tcBorders>
            <w:shd w:val="clear" w:color="auto" w:fill="4799B5"/>
            <w:vAlign w:val="center"/>
          </w:tcPr>
          <w:p w14:paraId="07B6BBC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84E5D5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15EC3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B8734C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D005BF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1D5941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99FCD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9CF90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B0A6FD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A714CF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7A293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2EFFBB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B996D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04307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C4364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963DF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77376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38705E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DF996A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B155F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45EAA9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41C65932"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w:t>
            </w:r>
          </w:p>
        </w:tc>
        <w:tc>
          <w:tcPr>
            <w:tcW w:w="4950" w:type="dxa"/>
            <w:tcBorders>
              <w:top w:val="nil"/>
              <w:left w:val="nil"/>
              <w:bottom w:val="single" w:sz="4" w:space="0" w:color="000000"/>
              <w:right w:val="single" w:sz="4" w:space="0" w:color="000000"/>
            </w:tcBorders>
            <w:shd w:val="clear" w:color="auto" w:fill="auto"/>
            <w:vAlign w:val="center"/>
          </w:tcPr>
          <w:p w14:paraId="7158A761"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plan for obtaining ethical review from </w:t>
            </w:r>
            <w:r>
              <w:rPr>
                <w:rFonts w:ascii="Gill Sans MT" w:eastAsia="Cabin" w:hAnsi="Gill Sans MT" w:cs="Cabin"/>
                <w:sz w:val="18"/>
                <w:szCs w:val="18"/>
              </w:rPr>
              <w:t>federalwide</w:t>
            </w:r>
            <w:r>
              <w:rPr>
                <w:rFonts w:ascii="Gill Sans MT" w:eastAsia="Cabin" w:hAnsi="Gill Sans MT" w:cs="Cabin"/>
                <w:sz w:val="18"/>
                <w:szCs w:val="18"/>
              </w:rPr>
              <w:noBreakHyphen/>
            </w:r>
            <w:r w:rsidRPr="00E01282">
              <w:rPr>
                <w:rFonts w:ascii="Gill Sans MT" w:eastAsia="Cabin" w:hAnsi="Gill Sans MT" w:cs="Cabin"/>
                <w:sz w:val="18"/>
                <w:szCs w:val="18"/>
              </w:rPr>
              <w:t>certified and in-country IRB</w:t>
            </w:r>
          </w:p>
        </w:tc>
        <w:tc>
          <w:tcPr>
            <w:tcW w:w="360" w:type="dxa"/>
            <w:tcBorders>
              <w:top w:val="nil"/>
              <w:left w:val="nil"/>
              <w:bottom w:val="single" w:sz="4" w:space="0" w:color="000000"/>
              <w:right w:val="single" w:sz="4" w:space="0" w:color="000000"/>
            </w:tcBorders>
            <w:shd w:val="clear" w:color="auto" w:fill="4799B5"/>
            <w:vAlign w:val="center"/>
          </w:tcPr>
          <w:p w14:paraId="711A3A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64C19F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08BC5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D1F24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ECBFB0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26AA4D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0425A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9F08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C1617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69176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695C2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0149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A60B9E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BC8D77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FED68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57810D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A2A08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99DA9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07C7C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2D1596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0CEF5C69"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EC3404B"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w:t>
            </w:r>
          </w:p>
        </w:tc>
        <w:tc>
          <w:tcPr>
            <w:tcW w:w="4950" w:type="dxa"/>
            <w:tcBorders>
              <w:top w:val="nil"/>
              <w:left w:val="nil"/>
              <w:bottom w:val="single" w:sz="4" w:space="0" w:color="000000"/>
              <w:right w:val="single" w:sz="4" w:space="0" w:color="000000"/>
            </w:tcBorders>
            <w:shd w:val="clear" w:color="auto" w:fill="auto"/>
            <w:vAlign w:val="center"/>
          </w:tcPr>
          <w:p w14:paraId="43864421"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the study design and accompanying implementation plan</w:t>
            </w:r>
          </w:p>
        </w:tc>
        <w:tc>
          <w:tcPr>
            <w:tcW w:w="360" w:type="dxa"/>
            <w:tcBorders>
              <w:top w:val="nil"/>
              <w:left w:val="nil"/>
              <w:bottom w:val="single" w:sz="4" w:space="0" w:color="000000"/>
              <w:right w:val="single" w:sz="4" w:space="0" w:color="000000"/>
            </w:tcBorders>
            <w:shd w:val="clear" w:color="auto" w:fill="4799B5"/>
            <w:vAlign w:val="center"/>
          </w:tcPr>
          <w:p w14:paraId="10F0796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746D84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288CDB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ED6696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2957C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BE5EC3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EA386D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279D5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70B19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FCCAE7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4DBB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312DD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C879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6DBA3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2060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14425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0416BC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8D0946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4DAD8F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5AC32F0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2E92B9D"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5B8E536"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5</w:t>
            </w:r>
          </w:p>
        </w:tc>
        <w:tc>
          <w:tcPr>
            <w:tcW w:w="4950" w:type="dxa"/>
            <w:tcBorders>
              <w:top w:val="nil"/>
              <w:left w:val="nil"/>
              <w:bottom w:val="single" w:sz="4" w:space="0" w:color="000000"/>
              <w:right w:val="single" w:sz="4" w:space="0" w:color="000000"/>
            </w:tcBorders>
            <w:shd w:val="clear" w:color="auto" w:fill="auto"/>
            <w:vAlign w:val="center"/>
          </w:tcPr>
          <w:p w14:paraId="313E23E2" w14:textId="03911BD8" w:rsidR="000611BA" w:rsidRPr="00E01282" w:rsidRDefault="000611BA" w:rsidP="00CA5079">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and issue RFP for a subcontractor, if applicable</w:t>
            </w:r>
          </w:p>
        </w:tc>
        <w:tc>
          <w:tcPr>
            <w:tcW w:w="360" w:type="dxa"/>
            <w:tcBorders>
              <w:top w:val="nil"/>
              <w:left w:val="nil"/>
              <w:bottom w:val="single" w:sz="4" w:space="0" w:color="000000"/>
              <w:right w:val="single" w:sz="4" w:space="0" w:color="000000"/>
            </w:tcBorders>
            <w:shd w:val="clear" w:color="auto" w:fill="auto"/>
            <w:vAlign w:val="center"/>
          </w:tcPr>
          <w:p w14:paraId="37F351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0C92D7A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86843B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FB7F3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54CBEB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C3C785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6E1C55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E5BD69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4437B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BE89CC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D2769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1CA74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44ACEA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E781F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070AB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7AD81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C0F2A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129BF4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99B825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5DE55B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0FA80466"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63B0FB0"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6</w:t>
            </w:r>
          </w:p>
        </w:tc>
        <w:tc>
          <w:tcPr>
            <w:tcW w:w="4950" w:type="dxa"/>
            <w:tcBorders>
              <w:top w:val="nil"/>
              <w:left w:val="nil"/>
              <w:bottom w:val="single" w:sz="4" w:space="0" w:color="000000"/>
              <w:right w:val="single" w:sz="4" w:space="0" w:color="000000"/>
            </w:tcBorders>
            <w:shd w:val="clear" w:color="auto" w:fill="auto"/>
            <w:vAlign w:val="center"/>
          </w:tcPr>
          <w:p w14:paraId="22D58AC3"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the sampling design</w:t>
            </w:r>
          </w:p>
        </w:tc>
        <w:tc>
          <w:tcPr>
            <w:tcW w:w="360" w:type="dxa"/>
            <w:tcBorders>
              <w:top w:val="nil"/>
              <w:left w:val="nil"/>
              <w:bottom w:val="single" w:sz="4" w:space="0" w:color="000000"/>
              <w:right w:val="single" w:sz="4" w:space="0" w:color="000000"/>
            </w:tcBorders>
            <w:shd w:val="clear" w:color="auto" w:fill="auto"/>
            <w:vAlign w:val="center"/>
          </w:tcPr>
          <w:p w14:paraId="75391AA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2AC155C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603D7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6F5C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73CCF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2F521D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11FCEE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C507A2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66B4A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D10B8F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9493C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F60E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D8559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D38C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AEDD7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7366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2ADDD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18D7C1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BDD4E6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416898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CD5A51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3BBD818A"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7</w:t>
            </w:r>
          </w:p>
        </w:tc>
        <w:tc>
          <w:tcPr>
            <w:tcW w:w="4950" w:type="dxa"/>
            <w:tcBorders>
              <w:top w:val="nil"/>
              <w:left w:val="nil"/>
              <w:bottom w:val="single" w:sz="4" w:space="0" w:color="000000"/>
              <w:right w:val="single" w:sz="4" w:space="0" w:color="000000"/>
            </w:tcBorders>
            <w:shd w:val="clear" w:color="auto" w:fill="auto"/>
            <w:vAlign w:val="center"/>
          </w:tcPr>
          <w:p w14:paraId="701F65B8"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Coordinate with the </w:t>
            </w:r>
            <w:r>
              <w:rPr>
                <w:rFonts w:ascii="Gill Sans MT" w:eastAsia="Cabin" w:hAnsi="Gill Sans MT" w:cs="Cabin"/>
                <w:sz w:val="18"/>
                <w:szCs w:val="18"/>
              </w:rPr>
              <w:t>national statistical office</w:t>
            </w:r>
            <w:r w:rsidRPr="00E01282">
              <w:rPr>
                <w:rFonts w:ascii="Gill Sans MT" w:eastAsia="Cabin" w:hAnsi="Gill Sans MT" w:cs="Cabin"/>
                <w:sz w:val="18"/>
                <w:szCs w:val="18"/>
              </w:rPr>
              <w:t xml:space="preserve"> to select PSUs</w:t>
            </w:r>
          </w:p>
        </w:tc>
        <w:tc>
          <w:tcPr>
            <w:tcW w:w="360" w:type="dxa"/>
            <w:tcBorders>
              <w:top w:val="nil"/>
              <w:left w:val="nil"/>
              <w:bottom w:val="single" w:sz="4" w:space="0" w:color="000000"/>
              <w:right w:val="single" w:sz="4" w:space="0" w:color="000000"/>
            </w:tcBorders>
            <w:shd w:val="clear" w:color="auto" w:fill="auto"/>
            <w:vAlign w:val="center"/>
          </w:tcPr>
          <w:p w14:paraId="7F8E34D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0D8DCC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13E2DE9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18136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516527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6706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F69F0E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E4B66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D9980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4E126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8060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032E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92069F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B8E31A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129B7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E41ED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F8017C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01D79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5CFAF6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4B8949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0E536B3"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B2B4B48"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8</w:t>
            </w:r>
          </w:p>
        </w:tc>
        <w:tc>
          <w:tcPr>
            <w:tcW w:w="4950" w:type="dxa"/>
            <w:tcBorders>
              <w:top w:val="nil"/>
              <w:left w:val="nil"/>
              <w:bottom w:val="single" w:sz="4" w:space="0" w:color="000000"/>
              <w:right w:val="single" w:sz="4" w:space="0" w:color="000000"/>
            </w:tcBorders>
            <w:shd w:val="clear" w:color="auto" w:fill="auto"/>
            <w:vAlign w:val="center"/>
          </w:tcPr>
          <w:p w14:paraId="26F3E099" w14:textId="70E5E4C3"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the analysis plan</w:t>
            </w:r>
          </w:p>
        </w:tc>
        <w:tc>
          <w:tcPr>
            <w:tcW w:w="360" w:type="dxa"/>
            <w:tcBorders>
              <w:top w:val="nil"/>
              <w:left w:val="nil"/>
              <w:bottom w:val="single" w:sz="4" w:space="0" w:color="000000"/>
              <w:right w:val="single" w:sz="4" w:space="0" w:color="000000"/>
            </w:tcBorders>
            <w:shd w:val="clear" w:color="auto" w:fill="auto"/>
            <w:vAlign w:val="center"/>
          </w:tcPr>
          <w:p w14:paraId="74FC267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085BCD9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44EADC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10D2D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1A86BF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542AE6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A29C2B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F1EE44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F2777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8183E6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51DE9A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79A74E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B83A0B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3B8EA9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80D5E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0183C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9290C9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6D49F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5EB3C2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C7007B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9EAB7BA"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470397B"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9</w:t>
            </w:r>
          </w:p>
        </w:tc>
        <w:tc>
          <w:tcPr>
            <w:tcW w:w="4950" w:type="dxa"/>
            <w:tcBorders>
              <w:top w:val="nil"/>
              <w:left w:val="nil"/>
              <w:bottom w:val="single" w:sz="4" w:space="0" w:color="000000"/>
              <w:right w:val="single" w:sz="4" w:space="0" w:color="000000"/>
            </w:tcBorders>
            <w:shd w:val="clear" w:color="auto" w:fill="auto"/>
            <w:vAlign w:val="center"/>
          </w:tcPr>
          <w:p w14:paraId="405A1653" w14:textId="3E860EFE" w:rsidR="000611BA" w:rsidRPr="00E01282" w:rsidRDefault="000611BA" w:rsidP="00E94B0E">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Undertake country-specific customization of the core questionnaire (paper version)</w:t>
            </w:r>
          </w:p>
        </w:tc>
        <w:tc>
          <w:tcPr>
            <w:tcW w:w="360" w:type="dxa"/>
            <w:tcBorders>
              <w:top w:val="nil"/>
              <w:left w:val="nil"/>
              <w:bottom w:val="single" w:sz="4" w:space="0" w:color="000000"/>
              <w:right w:val="single" w:sz="4" w:space="0" w:color="000000"/>
            </w:tcBorders>
            <w:shd w:val="clear" w:color="auto" w:fill="auto"/>
            <w:vAlign w:val="center"/>
          </w:tcPr>
          <w:p w14:paraId="5B1744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4799B5"/>
            <w:vAlign w:val="center"/>
          </w:tcPr>
          <w:p w14:paraId="26AD72E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671D925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483AA3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A26941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50C1D8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CD5C8E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088AE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9CCA9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813B56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723080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F71B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E7EB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5498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F76FF8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33514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70240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7241F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FCAFA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8E590A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704994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C970D72"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10</w:t>
            </w:r>
          </w:p>
        </w:tc>
        <w:tc>
          <w:tcPr>
            <w:tcW w:w="4950" w:type="dxa"/>
            <w:tcBorders>
              <w:top w:val="nil"/>
              <w:left w:val="nil"/>
              <w:bottom w:val="single" w:sz="4" w:space="0" w:color="000000"/>
              <w:right w:val="single" w:sz="4" w:space="0" w:color="000000"/>
            </w:tcBorders>
            <w:shd w:val="clear" w:color="auto" w:fill="auto"/>
            <w:vAlign w:val="center"/>
          </w:tcPr>
          <w:p w14:paraId="29EBB511" w14:textId="5113A3FA" w:rsidR="000611BA" w:rsidRPr="00E01282" w:rsidRDefault="000611BA" w:rsidP="00E94B0E">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Questionnaire translation (paper version)</w:t>
            </w:r>
          </w:p>
        </w:tc>
        <w:tc>
          <w:tcPr>
            <w:tcW w:w="360" w:type="dxa"/>
            <w:tcBorders>
              <w:top w:val="nil"/>
              <w:left w:val="nil"/>
              <w:bottom w:val="single" w:sz="4" w:space="0" w:color="000000"/>
              <w:right w:val="single" w:sz="4" w:space="0" w:color="000000"/>
            </w:tcBorders>
            <w:shd w:val="clear" w:color="auto" w:fill="auto"/>
            <w:vAlign w:val="center"/>
          </w:tcPr>
          <w:p w14:paraId="528E21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19B60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30C6DF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87AAED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59326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92CA10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0298B9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4DCEC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A72A9B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BE574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B4F9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C13C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12E9F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BC2FE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286BB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CCB25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E2C2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E4684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260CC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66863D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6432F8C"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679237E"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11</w:t>
            </w:r>
          </w:p>
        </w:tc>
        <w:tc>
          <w:tcPr>
            <w:tcW w:w="4950" w:type="dxa"/>
            <w:tcBorders>
              <w:top w:val="nil"/>
              <w:left w:val="nil"/>
              <w:bottom w:val="single" w:sz="4" w:space="0" w:color="000000"/>
              <w:right w:val="single" w:sz="4" w:space="0" w:color="000000"/>
            </w:tcBorders>
            <w:shd w:val="clear" w:color="auto" w:fill="auto"/>
            <w:vAlign w:val="center"/>
          </w:tcPr>
          <w:p w14:paraId="4053656D"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Submit application for review to the IRB</w:t>
            </w:r>
          </w:p>
        </w:tc>
        <w:tc>
          <w:tcPr>
            <w:tcW w:w="360" w:type="dxa"/>
            <w:tcBorders>
              <w:top w:val="nil"/>
              <w:left w:val="nil"/>
              <w:bottom w:val="single" w:sz="4" w:space="0" w:color="000000"/>
              <w:right w:val="single" w:sz="4" w:space="0" w:color="000000"/>
            </w:tcBorders>
            <w:shd w:val="clear" w:color="auto" w:fill="auto"/>
            <w:vAlign w:val="center"/>
          </w:tcPr>
          <w:p w14:paraId="5A66D97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6B1A66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5848FC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31DFA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0305C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A65AE6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9E03B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A63CD0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1BDEC1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E17516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9A997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8FF05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A7B8AA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0840D0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F49AE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6E6CC0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2E396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B5C1C5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7B8619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6783CC5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7227E0C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A83F710"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12</w:t>
            </w:r>
          </w:p>
        </w:tc>
        <w:tc>
          <w:tcPr>
            <w:tcW w:w="4950" w:type="dxa"/>
            <w:tcBorders>
              <w:top w:val="nil"/>
              <w:left w:val="nil"/>
              <w:bottom w:val="single" w:sz="4" w:space="0" w:color="000000"/>
              <w:right w:val="single" w:sz="4" w:space="0" w:color="000000"/>
            </w:tcBorders>
            <w:shd w:val="clear" w:color="auto" w:fill="auto"/>
            <w:vAlign w:val="center"/>
          </w:tcPr>
          <w:p w14:paraId="53A9D530" w14:textId="225C6141" w:rsidR="000611BA" w:rsidRPr="00E01282" w:rsidRDefault="000611BA" w:rsidP="0001130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Establish range values for purposes of implementing range checks</w:t>
            </w:r>
          </w:p>
        </w:tc>
        <w:tc>
          <w:tcPr>
            <w:tcW w:w="360" w:type="dxa"/>
            <w:tcBorders>
              <w:top w:val="nil"/>
              <w:left w:val="nil"/>
              <w:bottom w:val="single" w:sz="4" w:space="0" w:color="000000"/>
              <w:right w:val="single" w:sz="4" w:space="0" w:color="000000"/>
            </w:tcBorders>
            <w:shd w:val="clear" w:color="auto" w:fill="auto"/>
            <w:vAlign w:val="center"/>
          </w:tcPr>
          <w:p w14:paraId="35646B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869D3A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3EE9F3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02E7D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292F86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B4FE55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31D888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F0C938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084FA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896C3B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ADE5E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FCCEE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E6836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D4D187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1B11AC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5BF91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D6FA9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FD2AC2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024638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F0B5E2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52B2F56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EE6E744"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13</w:t>
            </w:r>
          </w:p>
        </w:tc>
        <w:tc>
          <w:tcPr>
            <w:tcW w:w="4950" w:type="dxa"/>
            <w:tcBorders>
              <w:top w:val="nil"/>
              <w:left w:val="nil"/>
              <w:bottom w:val="single" w:sz="4" w:space="0" w:color="000000"/>
              <w:right w:val="single" w:sz="4" w:space="0" w:color="000000"/>
            </w:tcBorders>
            <w:shd w:val="clear" w:color="auto" w:fill="auto"/>
            <w:vAlign w:val="center"/>
          </w:tcPr>
          <w:p w14:paraId="7B4305B9"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unit conversion tables</w:t>
            </w:r>
          </w:p>
        </w:tc>
        <w:tc>
          <w:tcPr>
            <w:tcW w:w="360" w:type="dxa"/>
            <w:tcBorders>
              <w:top w:val="nil"/>
              <w:left w:val="nil"/>
              <w:bottom w:val="single" w:sz="4" w:space="0" w:color="000000"/>
              <w:right w:val="single" w:sz="4" w:space="0" w:color="000000"/>
            </w:tcBorders>
            <w:shd w:val="clear" w:color="auto" w:fill="auto"/>
            <w:vAlign w:val="center"/>
          </w:tcPr>
          <w:p w14:paraId="553F8B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1D02E5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4799B5"/>
            <w:vAlign w:val="center"/>
          </w:tcPr>
          <w:p w14:paraId="2A8E94E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AF223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65B0D0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E10A6C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DA1DD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DB7B8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C23F5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A8159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64854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5927D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D5A4E6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C7EA37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51716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787B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2F32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EC3D20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95D204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4ABED1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E24BEBE"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367D41CA"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14</w:t>
            </w:r>
          </w:p>
        </w:tc>
        <w:tc>
          <w:tcPr>
            <w:tcW w:w="4950" w:type="dxa"/>
            <w:tcBorders>
              <w:top w:val="nil"/>
              <w:left w:val="nil"/>
              <w:bottom w:val="single" w:sz="4" w:space="0" w:color="000000"/>
              <w:right w:val="single" w:sz="4" w:space="0" w:color="000000"/>
            </w:tcBorders>
            <w:shd w:val="clear" w:color="auto" w:fill="auto"/>
            <w:vAlign w:val="center"/>
          </w:tcPr>
          <w:p w14:paraId="7E51C642"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Subcontract to local partner organization, if applicable </w:t>
            </w:r>
          </w:p>
        </w:tc>
        <w:tc>
          <w:tcPr>
            <w:tcW w:w="360" w:type="dxa"/>
            <w:tcBorders>
              <w:top w:val="nil"/>
              <w:left w:val="nil"/>
              <w:bottom w:val="single" w:sz="4" w:space="0" w:color="000000"/>
              <w:right w:val="single" w:sz="4" w:space="0" w:color="000000"/>
            </w:tcBorders>
            <w:shd w:val="clear" w:color="auto" w:fill="auto"/>
            <w:vAlign w:val="center"/>
          </w:tcPr>
          <w:p w14:paraId="222FD70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059D7F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31BF6BE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79AA3A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28617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D364E8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76EB8C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DB385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B091C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78F0F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6650CD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AB5D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23710B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8A2C2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0CCB9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055FD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E3A6B1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22A01E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096F0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498213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8E5BAB6"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2B64C21"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15</w:t>
            </w:r>
          </w:p>
        </w:tc>
        <w:tc>
          <w:tcPr>
            <w:tcW w:w="4950" w:type="dxa"/>
            <w:tcBorders>
              <w:top w:val="nil"/>
              <w:left w:val="nil"/>
              <w:bottom w:val="single" w:sz="4" w:space="0" w:color="000000"/>
              <w:right w:val="single" w:sz="4" w:space="0" w:color="000000"/>
            </w:tcBorders>
            <w:shd w:val="clear" w:color="auto" w:fill="auto"/>
            <w:vAlign w:val="center"/>
          </w:tcPr>
          <w:p w14:paraId="26933DF2" w14:textId="79869179"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questionnaire pretest</w:t>
            </w:r>
          </w:p>
        </w:tc>
        <w:tc>
          <w:tcPr>
            <w:tcW w:w="360" w:type="dxa"/>
            <w:tcBorders>
              <w:top w:val="nil"/>
              <w:left w:val="nil"/>
              <w:bottom w:val="single" w:sz="4" w:space="0" w:color="000000"/>
              <w:right w:val="single" w:sz="4" w:space="0" w:color="000000"/>
            </w:tcBorders>
            <w:shd w:val="clear" w:color="auto" w:fill="auto"/>
            <w:vAlign w:val="center"/>
          </w:tcPr>
          <w:p w14:paraId="79BC29F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2A3747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3B739C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72FF3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5A943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9976C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11D794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2C343F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813D9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C7FDA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FF15F4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9E19F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C145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97099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158DDD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43937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07C261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5CD807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7C54B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56E34BF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FC06C64"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038C79C"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16</w:t>
            </w:r>
          </w:p>
        </w:tc>
        <w:tc>
          <w:tcPr>
            <w:tcW w:w="4950" w:type="dxa"/>
            <w:tcBorders>
              <w:top w:val="nil"/>
              <w:left w:val="nil"/>
              <w:bottom w:val="single" w:sz="4" w:space="0" w:color="000000"/>
              <w:right w:val="single" w:sz="4" w:space="0" w:color="000000"/>
            </w:tcBorders>
            <w:shd w:val="clear" w:color="auto" w:fill="auto"/>
            <w:vAlign w:val="center"/>
          </w:tcPr>
          <w:p w14:paraId="2D4E904D" w14:textId="04BC0552"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Material provisioning (tablets, scales, and height boards)</w:t>
            </w:r>
          </w:p>
        </w:tc>
        <w:tc>
          <w:tcPr>
            <w:tcW w:w="360" w:type="dxa"/>
            <w:tcBorders>
              <w:top w:val="nil"/>
              <w:left w:val="nil"/>
              <w:bottom w:val="single" w:sz="4" w:space="0" w:color="000000"/>
              <w:right w:val="single" w:sz="4" w:space="0" w:color="000000"/>
            </w:tcBorders>
            <w:shd w:val="clear" w:color="auto" w:fill="auto"/>
            <w:vAlign w:val="center"/>
          </w:tcPr>
          <w:p w14:paraId="3A02B1A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465A7F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AEA4C5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98028C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4A965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1B3984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1E5D31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DF86B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23F521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23D777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B1C65F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B80CA3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6DA61C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E5887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B175D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5031B9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34733B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D970F7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7389C2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61CC25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2A4FE3A"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440B1B9C"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17</w:t>
            </w:r>
          </w:p>
        </w:tc>
        <w:tc>
          <w:tcPr>
            <w:tcW w:w="4950" w:type="dxa"/>
            <w:tcBorders>
              <w:top w:val="nil"/>
              <w:left w:val="nil"/>
              <w:bottom w:val="single" w:sz="4" w:space="0" w:color="000000"/>
              <w:right w:val="single" w:sz="4" w:space="0" w:color="000000"/>
            </w:tcBorders>
            <w:shd w:val="clear" w:color="auto" w:fill="auto"/>
            <w:vAlign w:val="center"/>
          </w:tcPr>
          <w:p w14:paraId="792EFD12" w14:textId="60F66D61"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w:t>
            </w:r>
            <w:r w:rsidR="0003375E">
              <w:rPr>
                <w:rFonts w:ascii="Gill Sans MT" w:eastAsia="Cabin" w:hAnsi="Gill Sans MT" w:cs="Cabin"/>
                <w:sz w:val="18"/>
                <w:szCs w:val="18"/>
              </w:rPr>
              <w:t xml:space="preserve">survey </w:t>
            </w:r>
            <w:r w:rsidRPr="00E01282">
              <w:rPr>
                <w:rFonts w:ascii="Gill Sans MT" w:eastAsia="Cabin" w:hAnsi="Gill Sans MT" w:cs="Cabin"/>
                <w:sz w:val="18"/>
                <w:szCs w:val="18"/>
              </w:rPr>
              <w:t>pretest and pilot protocols</w:t>
            </w:r>
          </w:p>
        </w:tc>
        <w:tc>
          <w:tcPr>
            <w:tcW w:w="360" w:type="dxa"/>
            <w:tcBorders>
              <w:top w:val="nil"/>
              <w:left w:val="nil"/>
              <w:bottom w:val="single" w:sz="4" w:space="0" w:color="000000"/>
              <w:right w:val="single" w:sz="4" w:space="0" w:color="000000"/>
            </w:tcBorders>
            <w:shd w:val="clear" w:color="auto" w:fill="auto"/>
            <w:vAlign w:val="center"/>
          </w:tcPr>
          <w:p w14:paraId="1AAF8D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BDD11E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B03C1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A23206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09E94D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EBFCC6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F1140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3F4455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D162A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671D38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CD81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1F2697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BC580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EA3E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5DC6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BA793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6CBEF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8C0656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7FE5E5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475B4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401242B"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EB9B8EE"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18</w:t>
            </w:r>
          </w:p>
        </w:tc>
        <w:tc>
          <w:tcPr>
            <w:tcW w:w="4950" w:type="dxa"/>
            <w:tcBorders>
              <w:top w:val="nil"/>
              <w:left w:val="nil"/>
              <w:bottom w:val="single" w:sz="4" w:space="0" w:color="000000"/>
              <w:right w:val="single" w:sz="4" w:space="0" w:color="000000"/>
            </w:tcBorders>
            <w:shd w:val="clear" w:color="auto" w:fill="auto"/>
            <w:vAlign w:val="center"/>
          </w:tcPr>
          <w:p w14:paraId="35F875B4"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Questionnaire programming (either for tablets or for data entry program)</w:t>
            </w:r>
          </w:p>
        </w:tc>
        <w:tc>
          <w:tcPr>
            <w:tcW w:w="360" w:type="dxa"/>
            <w:tcBorders>
              <w:top w:val="nil"/>
              <w:left w:val="nil"/>
              <w:bottom w:val="single" w:sz="4" w:space="0" w:color="000000"/>
              <w:right w:val="single" w:sz="4" w:space="0" w:color="000000"/>
            </w:tcBorders>
            <w:shd w:val="clear" w:color="auto" w:fill="auto"/>
            <w:vAlign w:val="center"/>
          </w:tcPr>
          <w:p w14:paraId="17C83BF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7B0D7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63539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2F077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E171C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7A0FFD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683503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AA276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8B65BD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6EDC3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7DB6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3C8EE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E7D84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048DA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5F750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BD1DFF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89CFB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AF24FF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CF257E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823E47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985797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AD54529"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19</w:t>
            </w:r>
          </w:p>
        </w:tc>
        <w:tc>
          <w:tcPr>
            <w:tcW w:w="4950" w:type="dxa"/>
            <w:tcBorders>
              <w:top w:val="nil"/>
              <w:left w:val="nil"/>
              <w:bottom w:val="single" w:sz="4" w:space="0" w:color="000000"/>
              <w:right w:val="single" w:sz="4" w:space="0" w:color="000000"/>
            </w:tcBorders>
            <w:shd w:val="clear" w:color="auto" w:fill="auto"/>
            <w:vAlign w:val="center"/>
          </w:tcPr>
          <w:p w14:paraId="52CB10EE" w14:textId="58063568"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Preparation of manuals:</w:t>
            </w:r>
          </w:p>
        </w:tc>
        <w:tc>
          <w:tcPr>
            <w:tcW w:w="360" w:type="dxa"/>
            <w:tcBorders>
              <w:top w:val="nil"/>
              <w:left w:val="nil"/>
              <w:bottom w:val="single" w:sz="4" w:space="0" w:color="000000"/>
              <w:right w:val="single" w:sz="4" w:space="0" w:color="000000"/>
            </w:tcBorders>
            <w:shd w:val="clear" w:color="auto" w:fill="auto"/>
            <w:vAlign w:val="center"/>
          </w:tcPr>
          <w:p w14:paraId="53556EE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F8C51B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5286D8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FE411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713C48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C68541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96E4A9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30A66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06D6B2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0B4A2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DACC7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0E3BD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BE281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B7F908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7D822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B0365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2221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06030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52C384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6C77C3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C62E68F"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091B827"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152758E" w14:textId="013BC382"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 xml:space="preserve">19a - Interviewer Manual </w:t>
            </w:r>
          </w:p>
        </w:tc>
        <w:tc>
          <w:tcPr>
            <w:tcW w:w="360" w:type="dxa"/>
            <w:tcBorders>
              <w:top w:val="nil"/>
              <w:left w:val="nil"/>
              <w:bottom w:val="single" w:sz="4" w:space="0" w:color="000000"/>
              <w:right w:val="single" w:sz="4" w:space="0" w:color="000000"/>
            </w:tcBorders>
            <w:shd w:val="clear" w:color="auto" w:fill="auto"/>
            <w:vAlign w:val="center"/>
          </w:tcPr>
          <w:p w14:paraId="237483B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7ED76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BDFF64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9F81C9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E6DD78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6F2F80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221895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B9ED15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6D2687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0FED0A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98A48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ED093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88517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A9EF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65DFCD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EB9E1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10C9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B1ABD2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BD7486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D024D7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5918B68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933E05B"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2632C5D2" w14:textId="4E08D929"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19b - Supervisor Manual</w:t>
            </w:r>
          </w:p>
        </w:tc>
        <w:tc>
          <w:tcPr>
            <w:tcW w:w="360" w:type="dxa"/>
            <w:tcBorders>
              <w:top w:val="nil"/>
              <w:left w:val="nil"/>
              <w:bottom w:val="single" w:sz="4" w:space="0" w:color="000000"/>
              <w:right w:val="single" w:sz="4" w:space="0" w:color="000000"/>
            </w:tcBorders>
            <w:shd w:val="clear" w:color="auto" w:fill="auto"/>
            <w:vAlign w:val="center"/>
          </w:tcPr>
          <w:p w14:paraId="04DBDD1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1BC652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3380BDA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CF812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3F6F5C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43EC3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6DF164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65DF7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A3B550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13A34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10D4F3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6A42EF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AAB8F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78684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E9E48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93E35C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A2934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1F7C4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2932DE2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F81FEC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93B6DDC"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41EE110"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4FACE6FF" w14:textId="447FE56B"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 xml:space="preserve">19c - </w:t>
            </w:r>
            <w:r>
              <w:rPr>
                <w:rFonts w:ascii="Gill Sans MT" w:eastAsia="Cabin" w:hAnsi="Gill Sans MT" w:cs="Cabin"/>
                <w:sz w:val="18"/>
                <w:szCs w:val="18"/>
              </w:rPr>
              <w:t>Survey</w:t>
            </w:r>
            <w:r w:rsidRPr="00E01282">
              <w:rPr>
                <w:rFonts w:ascii="Gill Sans MT" w:eastAsia="Cabin" w:hAnsi="Gill Sans MT" w:cs="Cabin"/>
                <w:sz w:val="18"/>
                <w:szCs w:val="18"/>
              </w:rPr>
              <w:t xml:space="preserve"> Organization Manual</w:t>
            </w:r>
          </w:p>
        </w:tc>
        <w:tc>
          <w:tcPr>
            <w:tcW w:w="360" w:type="dxa"/>
            <w:tcBorders>
              <w:top w:val="nil"/>
              <w:left w:val="nil"/>
              <w:bottom w:val="single" w:sz="4" w:space="0" w:color="000000"/>
              <w:right w:val="single" w:sz="4" w:space="0" w:color="000000"/>
            </w:tcBorders>
            <w:shd w:val="clear" w:color="auto" w:fill="auto"/>
            <w:vAlign w:val="center"/>
          </w:tcPr>
          <w:p w14:paraId="3726A9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149AC9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26F184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B02A26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F1CF7A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55577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AE6395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D3225E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7E404D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199F5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6E3FC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924E9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1DD329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EADF3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820D5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4653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F711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B5FD7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6CB93E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AF6CDA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5B70876A"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37F258A1"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673EEBCE" w14:textId="4BB135AE"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19d - GPS Manual</w:t>
            </w:r>
          </w:p>
        </w:tc>
        <w:tc>
          <w:tcPr>
            <w:tcW w:w="360" w:type="dxa"/>
            <w:tcBorders>
              <w:top w:val="nil"/>
              <w:left w:val="nil"/>
              <w:bottom w:val="single" w:sz="4" w:space="0" w:color="000000"/>
              <w:right w:val="single" w:sz="4" w:space="0" w:color="000000"/>
            </w:tcBorders>
            <w:shd w:val="clear" w:color="auto" w:fill="auto"/>
            <w:vAlign w:val="center"/>
          </w:tcPr>
          <w:p w14:paraId="73E93D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5E6D8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40655C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2147F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77C13B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E0C456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7CFE4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D8678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AD26A8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54CEF7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38C8EB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4ACE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AE3D90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09FCD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36D6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C5A7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B960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DCA3C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288603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54E11F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078F138"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707E3F9"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54C1819A" w14:textId="0CAA3A24" w:rsidR="000611BA" w:rsidRPr="00E01282" w:rsidRDefault="000611BA" w:rsidP="006139E0">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19e - Quality Control and Support Team Manual (rotating supervisory team)</w:t>
            </w:r>
          </w:p>
        </w:tc>
        <w:tc>
          <w:tcPr>
            <w:tcW w:w="360" w:type="dxa"/>
            <w:tcBorders>
              <w:top w:val="nil"/>
              <w:left w:val="nil"/>
              <w:bottom w:val="single" w:sz="4" w:space="0" w:color="000000"/>
              <w:right w:val="single" w:sz="4" w:space="0" w:color="000000"/>
            </w:tcBorders>
            <w:shd w:val="clear" w:color="auto" w:fill="auto"/>
            <w:vAlign w:val="center"/>
          </w:tcPr>
          <w:p w14:paraId="1E95C8F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34C55C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2843C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60AB4B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3C46A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142713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CFE725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76781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3EA9C9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A86459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27970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DAC39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8E209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B8620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882D4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A3CAF6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522541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0FFF2D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6149DD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FF90D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EB71930"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ACAC976"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709F7EB8" w14:textId="0370EA43"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19f - Listing Manual</w:t>
            </w:r>
          </w:p>
        </w:tc>
        <w:tc>
          <w:tcPr>
            <w:tcW w:w="360" w:type="dxa"/>
            <w:tcBorders>
              <w:top w:val="nil"/>
              <w:left w:val="nil"/>
              <w:bottom w:val="single" w:sz="4" w:space="0" w:color="000000"/>
              <w:right w:val="single" w:sz="4" w:space="0" w:color="000000"/>
            </w:tcBorders>
            <w:shd w:val="clear" w:color="auto" w:fill="auto"/>
            <w:vAlign w:val="center"/>
          </w:tcPr>
          <w:p w14:paraId="31CD44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AC1B70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4967F5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C9F647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9DD6CB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E9F7EC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CF157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E7693F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61898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8AB7B7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AB7F0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344B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364E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6E76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BDD7E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10373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1224C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BD1A1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43949E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4D51C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5D5E578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14E06B9"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20</w:t>
            </w:r>
          </w:p>
        </w:tc>
        <w:tc>
          <w:tcPr>
            <w:tcW w:w="4950" w:type="dxa"/>
            <w:tcBorders>
              <w:top w:val="nil"/>
              <w:left w:val="nil"/>
              <w:bottom w:val="single" w:sz="4" w:space="0" w:color="000000"/>
              <w:right w:val="single" w:sz="4" w:space="0" w:color="000000"/>
            </w:tcBorders>
            <w:shd w:val="clear" w:color="auto" w:fill="auto"/>
            <w:vAlign w:val="center"/>
          </w:tcPr>
          <w:p w14:paraId="5964E190"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field check tables</w:t>
            </w:r>
          </w:p>
        </w:tc>
        <w:tc>
          <w:tcPr>
            <w:tcW w:w="360" w:type="dxa"/>
            <w:tcBorders>
              <w:top w:val="nil"/>
              <w:left w:val="nil"/>
              <w:bottom w:val="single" w:sz="4" w:space="0" w:color="000000"/>
              <w:right w:val="single" w:sz="4" w:space="0" w:color="000000"/>
            </w:tcBorders>
            <w:shd w:val="clear" w:color="auto" w:fill="auto"/>
            <w:vAlign w:val="center"/>
          </w:tcPr>
          <w:p w14:paraId="0E2E42F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FCC5F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E80C2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BB2BD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38DC20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059681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0FB73F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99C2E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7B2F26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70A13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8A313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2061B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C51E68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05873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21D97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5A1A8A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5D05F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5E0C8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B6A27A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27F01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282C92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7508089"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21</w:t>
            </w:r>
          </w:p>
        </w:tc>
        <w:tc>
          <w:tcPr>
            <w:tcW w:w="4950" w:type="dxa"/>
            <w:tcBorders>
              <w:top w:val="nil"/>
              <w:left w:val="nil"/>
              <w:bottom w:val="single" w:sz="4" w:space="0" w:color="000000"/>
              <w:right w:val="single" w:sz="4" w:space="0" w:color="000000"/>
            </w:tcBorders>
            <w:shd w:val="clear" w:color="auto" w:fill="auto"/>
            <w:vAlign w:val="center"/>
          </w:tcPr>
          <w:p w14:paraId="365FAB83" w14:textId="1DD7D134"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structure and codebook</w:t>
            </w:r>
          </w:p>
        </w:tc>
        <w:tc>
          <w:tcPr>
            <w:tcW w:w="360" w:type="dxa"/>
            <w:tcBorders>
              <w:top w:val="nil"/>
              <w:left w:val="nil"/>
              <w:bottom w:val="single" w:sz="4" w:space="0" w:color="000000"/>
              <w:right w:val="single" w:sz="4" w:space="0" w:color="000000"/>
            </w:tcBorders>
            <w:shd w:val="clear" w:color="auto" w:fill="auto"/>
            <w:vAlign w:val="center"/>
          </w:tcPr>
          <w:p w14:paraId="0F438C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D7A374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4A8514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841DAA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16DAFF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804E0F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E3720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3EF2D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9B16EA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6EFC14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D5D5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74DE6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84876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14B7BE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DCD53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ED3ED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1912C2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957B0C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425AF9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4CEF46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AB535D6"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3E6B4CFC"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22</w:t>
            </w:r>
          </w:p>
        </w:tc>
        <w:tc>
          <w:tcPr>
            <w:tcW w:w="4950" w:type="dxa"/>
            <w:tcBorders>
              <w:top w:val="nil"/>
              <w:left w:val="nil"/>
              <w:bottom w:val="single" w:sz="4" w:space="0" w:color="000000"/>
              <w:right w:val="single" w:sz="4" w:space="0" w:color="000000"/>
            </w:tcBorders>
            <w:shd w:val="clear" w:color="auto" w:fill="auto"/>
            <w:vAlign w:val="center"/>
          </w:tcPr>
          <w:p w14:paraId="35753065"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and code programming specifications (tablets only)</w:t>
            </w:r>
          </w:p>
        </w:tc>
        <w:tc>
          <w:tcPr>
            <w:tcW w:w="360" w:type="dxa"/>
            <w:tcBorders>
              <w:top w:val="nil"/>
              <w:left w:val="nil"/>
              <w:bottom w:val="single" w:sz="4" w:space="0" w:color="000000"/>
              <w:right w:val="single" w:sz="4" w:space="0" w:color="000000"/>
            </w:tcBorders>
            <w:shd w:val="clear" w:color="auto" w:fill="auto"/>
            <w:vAlign w:val="center"/>
          </w:tcPr>
          <w:p w14:paraId="6BCE6C2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9180F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B201A4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99CE91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3A7D6C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8E750A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D0E17F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0BB58B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E48595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589798F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AD552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4C2D1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0DAB65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19200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92BC5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F4CC29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ED0FA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21E92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9E8B80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FE90D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79B7047C"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4DF3CC5"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lastRenderedPageBreak/>
              <w:t>23</w:t>
            </w:r>
          </w:p>
        </w:tc>
        <w:tc>
          <w:tcPr>
            <w:tcW w:w="4950" w:type="dxa"/>
            <w:tcBorders>
              <w:top w:val="nil"/>
              <w:left w:val="nil"/>
              <w:bottom w:val="single" w:sz="4" w:space="0" w:color="000000"/>
              <w:right w:val="single" w:sz="4" w:space="0" w:color="000000"/>
            </w:tcBorders>
            <w:shd w:val="clear" w:color="auto" w:fill="auto"/>
            <w:vAlign w:val="center"/>
          </w:tcPr>
          <w:p w14:paraId="232B05DE"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cleaning plan</w:t>
            </w:r>
          </w:p>
        </w:tc>
        <w:tc>
          <w:tcPr>
            <w:tcW w:w="360" w:type="dxa"/>
            <w:tcBorders>
              <w:top w:val="nil"/>
              <w:left w:val="nil"/>
              <w:bottom w:val="single" w:sz="4" w:space="0" w:color="000000"/>
              <w:right w:val="single" w:sz="4" w:space="0" w:color="000000"/>
            </w:tcBorders>
            <w:shd w:val="clear" w:color="auto" w:fill="auto"/>
            <w:vAlign w:val="center"/>
          </w:tcPr>
          <w:p w14:paraId="448CE7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C902E4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24D5F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D441AD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8C5741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A0401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6C5248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4183FB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15036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D49A37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D115A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DCA09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AD424F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9B0EF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2990D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9527A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91ED2F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E8F24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479BC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D4C78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2E348158"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D340859"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24</w:t>
            </w:r>
          </w:p>
        </w:tc>
        <w:tc>
          <w:tcPr>
            <w:tcW w:w="4950" w:type="dxa"/>
            <w:tcBorders>
              <w:top w:val="nil"/>
              <w:left w:val="nil"/>
              <w:bottom w:val="single" w:sz="4" w:space="0" w:color="000000"/>
              <w:right w:val="single" w:sz="4" w:space="0" w:color="000000"/>
            </w:tcBorders>
            <w:shd w:val="clear" w:color="auto" w:fill="auto"/>
            <w:vAlign w:val="center"/>
          </w:tcPr>
          <w:p w14:paraId="50312F8C"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data monitoring plan </w:t>
            </w:r>
          </w:p>
        </w:tc>
        <w:tc>
          <w:tcPr>
            <w:tcW w:w="360" w:type="dxa"/>
            <w:tcBorders>
              <w:top w:val="nil"/>
              <w:left w:val="nil"/>
              <w:bottom w:val="single" w:sz="4" w:space="0" w:color="000000"/>
              <w:right w:val="single" w:sz="4" w:space="0" w:color="000000"/>
            </w:tcBorders>
            <w:shd w:val="clear" w:color="auto" w:fill="auto"/>
            <w:vAlign w:val="center"/>
          </w:tcPr>
          <w:p w14:paraId="09F9F96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5E0F12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31913D9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BF589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5BA07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CCE97A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9C3D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0E3D5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F935C4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3483F4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5B055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C02C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F70BCC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07BFB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B53A9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39A664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5340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5DBBF7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A4CE3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2B67F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38FFACD" w14:textId="77777777" w:rsidTr="000611BA">
        <w:trPr>
          <w:trHeight w:val="240"/>
        </w:trPr>
        <w:tc>
          <w:tcPr>
            <w:tcW w:w="360" w:type="dxa"/>
            <w:tcBorders>
              <w:top w:val="single" w:sz="4" w:space="0" w:color="000000"/>
              <w:left w:val="single" w:sz="4" w:space="0" w:color="auto"/>
              <w:bottom w:val="single" w:sz="4" w:space="0" w:color="000000"/>
              <w:right w:val="single" w:sz="4" w:space="0" w:color="000000"/>
            </w:tcBorders>
            <w:shd w:val="clear" w:color="auto" w:fill="auto"/>
          </w:tcPr>
          <w:p w14:paraId="2F52D73A" w14:textId="77777777" w:rsidR="000611BA" w:rsidRPr="00E01282" w:rsidRDefault="000611BA" w:rsidP="00600127">
            <w:pPr>
              <w:pStyle w:val="Normal1"/>
              <w:spacing w:after="0"/>
              <w:jc w:val="center"/>
              <w:rPr>
                <w:rFonts w:ascii="Gill Sans MT" w:eastAsia="Cabin" w:hAnsi="Gill Sans MT" w:cs="Cabin"/>
                <w:sz w:val="18"/>
                <w:szCs w:val="18"/>
              </w:rPr>
            </w:pPr>
            <w:bookmarkStart w:id="139" w:name="_2bn6wsx" w:colFirst="0" w:colLast="0"/>
            <w:bookmarkEnd w:id="139"/>
            <w:r w:rsidRPr="00E01282">
              <w:rPr>
                <w:rFonts w:ascii="Gill Sans MT" w:eastAsia="Cabin" w:hAnsi="Gill Sans MT" w:cs="Cabin"/>
                <w:sz w:val="18"/>
                <w:szCs w:val="18"/>
              </w:rPr>
              <w:t>25</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181796C7"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Develop fieldwork management and monitoring plan</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5C0007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082A47E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591538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1E19906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55C4DE9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C9CECC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2B353E0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349A60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2186172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30331A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39D7F5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C2B2D1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F6E525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65A35F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DD5147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27E8A2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B8780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auto"/>
            <w:vAlign w:val="center"/>
          </w:tcPr>
          <w:p w14:paraId="485378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auto"/>
            <w:vAlign w:val="center"/>
          </w:tcPr>
          <w:p w14:paraId="4553D9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single" w:sz="4" w:space="0" w:color="auto"/>
            </w:tcBorders>
            <w:shd w:val="clear" w:color="auto" w:fill="auto"/>
            <w:vAlign w:val="center"/>
          </w:tcPr>
          <w:p w14:paraId="3CBD41B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D3BD357" w14:textId="77777777" w:rsidTr="000611BA">
        <w:trPr>
          <w:trHeight w:val="240"/>
        </w:trPr>
        <w:tc>
          <w:tcPr>
            <w:tcW w:w="360" w:type="dxa"/>
            <w:tcBorders>
              <w:top w:val="single" w:sz="4" w:space="0" w:color="000000"/>
              <w:left w:val="single" w:sz="4" w:space="0" w:color="auto"/>
              <w:bottom w:val="single" w:sz="4" w:space="0" w:color="000000"/>
              <w:right w:val="single" w:sz="4" w:space="0" w:color="000000"/>
            </w:tcBorders>
            <w:shd w:val="clear" w:color="auto" w:fill="auto"/>
          </w:tcPr>
          <w:p w14:paraId="05957014"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26</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50F96E6E"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Develop interviewer training plans and supporting materials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0C0E508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1C33E1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0D4B78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236B9B6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234AC4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69C324E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E6B491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74DF16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2D655F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250DB2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197297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C2C9EC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6D394E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E052C2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77AB44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1962A39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782AC0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auto"/>
            <w:vAlign w:val="center"/>
          </w:tcPr>
          <w:p w14:paraId="1B2BD1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auto"/>
            <w:vAlign w:val="center"/>
          </w:tcPr>
          <w:p w14:paraId="7B14CB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single" w:sz="4" w:space="0" w:color="auto"/>
            </w:tcBorders>
            <w:shd w:val="clear" w:color="auto" w:fill="auto"/>
            <w:vAlign w:val="center"/>
          </w:tcPr>
          <w:p w14:paraId="67E0FC4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72EB306B" w14:textId="77777777" w:rsidTr="000611BA">
        <w:trPr>
          <w:trHeight w:val="240"/>
        </w:trPr>
        <w:tc>
          <w:tcPr>
            <w:tcW w:w="360" w:type="dxa"/>
            <w:tcBorders>
              <w:top w:val="single" w:sz="4" w:space="0" w:color="000000"/>
              <w:left w:val="single" w:sz="4" w:space="0" w:color="auto"/>
              <w:bottom w:val="single" w:sz="4" w:space="0" w:color="000000"/>
              <w:right w:val="single" w:sz="4" w:space="0" w:color="000000"/>
            </w:tcBorders>
            <w:shd w:val="clear" w:color="auto" w:fill="auto"/>
          </w:tcPr>
          <w:p w14:paraId="3B278161"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759B38BB" w14:textId="7B816897"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26a - Training plan</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5EDC5D9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470017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698A68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7DC938D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2B975AB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687EFB0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4799B5"/>
            <w:vAlign w:val="center"/>
          </w:tcPr>
          <w:p w14:paraId="6A7268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4222F8D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52B037D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4D5B7C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49C1B12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6B5DE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A19BA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803135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69098DD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E92D1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18408D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auto"/>
            <w:vAlign w:val="center"/>
          </w:tcPr>
          <w:p w14:paraId="5153CB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auto"/>
            <w:vAlign w:val="center"/>
          </w:tcPr>
          <w:p w14:paraId="16BDDA4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single" w:sz="4" w:space="0" w:color="auto"/>
            </w:tcBorders>
            <w:shd w:val="clear" w:color="auto" w:fill="auto"/>
            <w:vAlign w:val="center"/>
          </w:tcPr>
          <w:p w14:paraId="0C6AA9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A230B6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43AD7FF8"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721313C0" w14:textId="2E966B9B"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26b - Agenda (facilitator and trainee versions)</w:t>
            </w:r>
          </w:p>
        </w:tc>
        <w:tc>
          <w:tcPr>
            <w:tcW w:w="360" w:type="dxa"/>
            <w:tcBorders>
              <w:top w:val="nil"/>
              <w:left w:val="nil"/>
              <w:bottom w:val="single" w:sz="4" w:space="0" w:color="000000"/>
              <w:right w:val="single" w:sz="4" w:space="0" w:color="000000"/>
            </w:tcBorders>
            <w:shd w:val="clear" w:color="auto" w:fill="auto"/>
            <w:vAlign w:val="center"/>
          </w:tcPr>
          <w:p w14:paraId="60E991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B83ADA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5AA421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FB6B64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F7BFC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28D60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4C419A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191F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D345B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C2718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F4684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5517B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048C2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81782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8EA5A2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191BE5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4116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F09447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193FE1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586A9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23981C5B"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D78F51F" w14:textId="77777777" w:rsidR="000611BA" w:rsidRPr="00E01282" w:rsidRDefault="000611BA" w:rsidP="00600127">
            <w:pPr>
              <w:pStyle w:val="Normal1"/>
              <w:spacing w:after="0"/>
              <w:jc w:val="center"/>
              <w:rPr>
                <w:rFonts w:ascii="Gill Sans MT" w:eastAsia="Cabin" w:hAnsi="Gill Sans MT" w:cs="Cabin"/>
                <w:sz w:val="18"/>
                <w:szCs w:val="18"/>
              </w:rPr>
            </w:pPr>
          </w:p>
        </w:tc>
        <w:tc>
          <w:tcPr>
            <w:tcW w:w="4950" w:type="dxa"/>
            <w:tcBorders>
              <w:top w:val="nil"/>
              <w:left w:val="nil"/>
              <w:bottom w:val="single" w:sz="4" w:space="0" w:color="000000"/>
              <w:right w:val="single" w:sz="4" w:space="0" w:color="000000"/>
            </w:tcBorders>
            <w:shd w:val="clear" w:color="auto" w:fill="auto"/>
            <w:vAlign w:val="center"/>
          </w:tcPr>
          <w:p w14:paraId="54609D19" w14:textId="505164D5" w:rsidR="000611BA" w:rsidRPr="00E01282" w:rsidRDefault="000611BA" w:rsidP="00600127">
            <w:pPr>
              <w:pStyle w:val="Normal1"/>
              <w:spacing w:after="0"/>
              <w:ind w:firstLine="360"/>
              <w:rPr>
                <w:rFonts w:ascii="Gill Sans MT" w:eastAsia="Cabin" w:hAnsi="Gill Sans MT" w:cs="Cabin"/>
                <w:sz w:val="18"/>
                <w:szCs w:val="18"/>
              </w:rPr>
            </w:pPr>
            <w:r>
              <w:rPr>
                <w:rFonts w:ascii="Gill Sans MT" w:eastAsia="Cabin" w:hAnsi="Gill Sans MT" w:cs="Cabin"/>
                <w:sz w:val="18"/>
                <w:szCs w:val="18"/>
              </w:rPr>
              <w:t>26c - Attendance sheets</w:t>
            </w:r>
          </w:p>
        </w:tc>
        <w:tc>
          <w:tcPr>
            <w:tcW w:w="360" w:type="dxa"/>
            <w:tcBorders>
              <w:top w:val="nil"/>
              <w:left w:val="nil"/>
              <w:bottom w:val="single" w:sz="4" w:space="0" w:color="000000"/>
              <w:right w:val="single" w:sz="4" w:space="0" w:color="000000"/>
            </w:tcBorders>
            <w:shd w:val="clear" w:color="auto" w:fill="auto"/>
            <w:vAlign w:val="center"/>
          </w:tcPr>
          <w:p w14:paraId="1977A538" w14:textId="77777777" w:rsidR="000611BA" w:rsidRPr="00E01282" w:rsidRDefault="000611BA" w:rsidP="00600127">
            <w:pPr>
              <w:pStyle w:val="Normal1"/>
              <w:spacing w:after="0"/>
              <w:rPr>
                <w:rFonts w:ascii="Gill Sans MT" w:eastAsia="Cabin" w:hAnsi="Gill Sans MT" w:cs="Cabin"/>
                <w:sz w:val="18"/>
                <w:szCs w:val="18"/>
              </w:rPr>
            </w:pPr>
          </w:p>
        </w:tc>
        <w:tc>
          <w:tcPr>
            <w:tcW w:w="360" w:type="dxa"/>
            <w:tcBorders>
              <w:top w:val="nil"/>
              <w:left w:val="nil"/>
              <w:bottom w:val="single" w:sz="4" w:space="0" w:color="000000"/>
              <w:right w:val="single" w:sz="4" w:space="0" w:color="000000"/>
            </w:tcBorders>
            <w:shd w:val="clear" w:color="auto" w:fill="auto"/>
            <w:vAlign w:val="center"/>
          </w:tcPr>
          <w:p w14:paraId="1E0A26B8" w14:textId="77777777" w:rsidR="000611BA" w:rsidRPr="00E01282" w:rsidRDefault="000611BA" w:rsidP="00600127">
            <w:pPr>
              <w:pStyle w:val="Normal1"/>
              <w:spacing w:after="0"/>
              <w:rPr>
                <w:rFonts w:ascii="Gill Sans MT" w:eastAsia="Cabin" w:hAnsi="Gill Sans MT" w:cs="Cabin"/>
                <w:sz w:val="18"/>
                <w:szCs w:val="18"/>
              </w:rPr>
            </w:pPr>
          </w:p>
        </w:tc>
        <w:tc>
          <w:tcPr>
            <w:tcW w:w="350" w:type="dxa"/>
            <w:tcBorders>
              <w:top w:val="nil"/>
              <w:left w:val="nil"/>
              <w:bottom w:val="single" w:sz="4" w:space="0" w:color="000000"/>
              <w:right w:val="single" w:sz="4" w:space="0" w:color="000000"/>
            </w:tcBorders>
            <w:shd w:val="clear" w:color="auto" w:fill="auto"/>
            <w:vAlign w:val="center"/>
          </w:tcPr>
          <w:p w14:paraId="067C1E5D"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62A58E21"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044A789C"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3801AC60"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333E9F17"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046A0263"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71EA38F3" w14:textId="77777777" w:rsidR="000611BA" w:rsidRPr="00E01282" w:rsidRDefault="000611BA" w:rsidP="00600127">
            <w:pPr>
              <w:pStyle w:val="Normal1"/>
              <w:spacing w:after="0"/>
              <w:rPr>
                <w:rFonts w:ascii="Gill Sans MT" w:eastAsia="Cabin" w:hAnsi="Gill Sans MT" w:cs="Cabin"/>
                <w:sz w:val="18"/>
                <w:szCs w:val="18"/>
              </w:rPr>
            </w:pPr>
          </w:p>
        </w:tc>
        <w:tc>
          <w:tcPr>
            <w:tcW w:w="388" w:type="dxa"/>
            <w:tcBorders>
              <w:top w:val="nil"/>
              <w:left w:val="nil"/>
              <w:bottom w:val="single" w:sz="4" w:space="0" w:color="000000"/>
              <w:right w:val="single" w:sz="4" w:space="0" w:color="000000"/>
            </w:tcBorders>
            <w:shd w:val="clear" w:color="auto" w:fill="auto"/>
            <w:vAlign w:val="center"/>
          </w:tcPr>
          <w:p w14:paraId="4197A9D4"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725B050D"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28DDB82A"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CEEE139"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34329DD"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2A9DB2D"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94A29A8"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0D2D09D8"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nil"/>
            </w:tcBorders>
            <w:shd w:val="clear" w:color="auto" w:fill="auto"/>
            <w:vAlign w:val="center"/>
          </w:tcPr>
          <w:p w14:paraId="13DF67F5"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single" w:sz="4" w:space="0" w:color="000000"/>
              <w:bottom w:val="single" w:sz="4" w:space="0" w:color="000000"/>
              <w:right w:val="nil"/>
            </w:tcBorders>
            <w:shd w:val="clear" w:color="auto" w:fill="auto"/>
            <w:vAlign w:val="center"/>
          </w:tcPr>
          <w:p w14:paraId="7CA3D63A" w14:textId="77777777" w:rsidR="000611BA" w:rsidRPr="00E01282" w:rsidRDefault="000611BA" w:rsidP="00600127">
            <w:pPr>
              <w:pStyle w:val="Normal1"/>
              <w:spacing w:after="0"/>
              <w:rPr>
                <w:rFonts w:ascii="Gill Sans MT" w:eastAsia="Cabin" w:hAnsi="Gill Sans MT" w:cs="Cabin"/>
                <w:sz w:val="18"/>
                <w:szCs w:val="18"/>
              </w:rPr>
            </w:pPr>
          </w:p>
        </w:tc>
        <w:tc>
          <w:tcPr>
            <w:tcW w:w="360" w:type="dxa"/>
            <w:tcBorders>
              <w:top w:val="nil"/>
              <w:left w:val="single" w:sz="4" w:space="0" w:color="000000"/>
              <w:bottom w:val="single" w:sz="4" w:space="0" w:color="000000"/>
              <w:right w:val="single" w:sz="4" w:space="0" w:color="auto"/>
            </w:tcBorders>
            <w:shd w:val="clear" w:color="auto" w:fill="auto"/>
            <w:vAlign w:val="center"/>
          </w:tcPr>
          <w:p w14:paraId="345E6010" w14:textId="77777777" w:rsidR="000611BA" w:rsidRPr="00E01282" w:rsidRDefault="000611BA" w:rsidP="00600127">
            <w:pPr>
              <w:pStyle w:val="Normal1"/>
              <w:spacing w:after="0"/>
              <w:rPr>
                <w:rFonts w:ascii="Gill Sans MT" w:eastAsia="Cabin" w:hAnsi="Gill Sans MT" w:cs="Cabin"/>
                <w:sz w:val="18"/>
                <w:szCs w:val="18"/>
              </w:rPr>
            </w:pPr>
          </w:p>
        </w:tc>
      </w:tr>
      <w:tr w:rsidR="000611BA" w:rsidRPr="00E01282" w14:paraId="1B9B4D84"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D84A108" w14:textId="77777777" w:rsidR="000611BA" w:rsidRPr="00E01282" w:rsidRDefault="000611BA" w:rsidP="00600127">
            <w:pPr>
              <w:pStyle w:val="Normal1"/>
              <w:spacing w:after="0"/>
              <w:jc w:val="center"/>
              <w:rPr>
                <w:rFonts w:ascii="Gill Sans MT" w:eastAsia="Cabin" w:hAnsi="Gill Sans MT" w:cs="Cabin"/>
                <w:sz w:val="18"/>
                <w:szCs w:val="18"/>
              </w:rPr>
            </w:pPr>
          </w:p>
        </w:tc>
        <w:tc>
          <w:tcPr>
            <w:tcW w:w="4950" w:type="dxa"/>
            <w:tcBorders>
              <w:top w:val="nil"/>
              <w:left w:val="nil"/>
              <w:bottom w:val="single" w:sz="4" w:space="0" w:color="000000"/>
              <w:right w:val="single" w:sz="4" w:space="0" w:color="000000"/>
            </w:tcBorders>
            <w:shd w:val="clear" w:color="auto" w:fill="auto"/>
            <w:vAlign w:val="center"/>
          </w:tcPr>
          <w:p w14:paraId="04227ECF" w14:textId="480B0CCE" w:rsidR="000611BA" w:rsidRPr="00E01282" w:rsidRDefault="000611BA" w:rsidP="00600127">
            <w:pPr>
              <w:pStyle w:val="Normal1"/>
              <w:spacing w:after="0"/>
              <w:ind w:firstLine="360"/>
              <w:rPr>
                <w:rFonts w:ascii="Gill Sans MT" w:eastAsia="Cabin" w:hAnsi="Gill Sans MT" w:cs="Cabin"/>
                <w:sz w:val="18"/>
                <w:szCs w:val="18"/>
              </w:rPr>
            </w:pPr>
            <w:r>
              <w:rPr>
                <w:rFonts w:ascii="Gill Sans MT" w:eastAsia="Cabin" w:hAnsi="Gill Sans MT" w:cs="Cabin"/>
                <w:sz w:val="18"/>
                <w:szCs w:val="18"/>
              </w:rPr>
              <w:t>26d - Quizzes</w:t>
            </w:r>
          </w:p>
        </w:tc>
        <w:tc>
          <w:tcPr>
            <w:tcW w:w="360" w:type="dxa"/>
            <w:tcBorders>
              <w:top w:val="nil"/>
              <w:left w:val="nil"/>
              <w:bottom w:val="single" w:sz="4" w:space="0" w:color="000000"/>
              <w:right w:val="single" w:sz="4" w:space="0" w:color="000000"/>
            </w:tcBorders>
            <w:shd w:val="clear" w:color="auto" w:fill="auto"/>
            <w:vAlign w:val="center"/>
          </w:tcPr>
          <w:p w14:paraId="3A6788F1" w14:textId="77777777" w:rsidR="000611BA" w:rsidRPr="00E01282" w:rsidRDefault="000611BA" w:rsidP="00600127">
            <w:pPr>
              <w:pStyle w:val="Normal1"/>
              <w:spacing w:after="0"/>
              <w:rPr>
                <w:rFonts w:ascii="Gill Sans MT" w:eastAsia="Cabin" w:hAnsi="Gill Sans MT" w:cs="Cabin"/>
                <w:sz w:val="18"/>
                <w:szCs w:val="18"/>
              </w:rPr>
            </w:pPr>
          </w:p>
        </w:tc>
        <w:tc>
          <w:tcPr>
            <w:tcW w:w="360" w:type="dxa"/>
            <w:tcBorders>
              <w:top w:val="nil"/>
              <w:left w:val="nil"/>
              <w:bottom w:val="single" w:sz="4" w:space="0" w:color="000000"/>
              <w:right w:val="single" w:sz="4" w:space="0" w:color="000000"/>
            </w:tcBorders>
            <w:shd w:val="clear" w:color="auto" w:fill="auto"/>
            <w:vAlign w:val="center"/>
          </w:tcPr>
          <w:p w14:paraId="30FD52CE" w14:textId="77777777" w:rsidR="000611BA" w:rsidRPr="00E01282" w:rsidRDefault="000611BA" w:rsidP="00600127">
            <w:pPr>
              <w:pStyle w:val="Normal1"/>
              <w:spacing w:after="0"/>
              <w:rPr>
                <w:rFonts w:ascii="Gill Sans MT" w:eastAsia="Cabin" w:hAnsi="Gill Sans MT" w:cs="Cabin"/>
                <w:sz w:val="18"/>
                <w:szCs w:val="18"/>
              </w:rPr>
            </w:pPr>
          </w:p>
        </w:tc>
        <w:tc>
          <w:tcPr>
            <w:tcW w:w="350" w:type="dxa"/>
            <w:tcBorders>
              <w:top w:val="nil"/>
              <w:left w:val="nil"/>
              <w:bottom w:val="single" w:sz="4" w:space="0" w:color="000000"/>
              <w:right w:val="single" w:sz="4" w:space="0" w:color="000000"/>
            </w:tcBorders>
            <w:shd w:val="clear" w:color="auto" w:fill="auto"/>
            <w:vAlign w:val="center"/>
          </w:tcPr>
          <w:p w14:paraId="015E66BB"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1D97C8C3"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62FD967D"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358320DA"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0290087E"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6AA26D36"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7444AD99" w14:textId="77777777" w:rsidR="000611BA" w:rsidRPr="00E01282" w:rsidRDefault="000611BA" w:rsidP="00600127">
            <w:pPr>
              <w:pStyle w:val="Normal1"/>
              <w:spacing w:after="0"/>
              <w:rPr>
                <w:rFonts w:ascii="Gill Sans MT" w:eastAsia="Cabin" w:hAnsi="Gill Sans MT" w:cs="Cabin"/>
                <w:sz w:val="18"/>
                <w:szCs w:val="18"/>
              </w:rPr>
            </w:pPr>
          </w:p>
        </w:tc>
        <w:tc>
          <w:tcPr>
            <w:tcW w:w="388" w:type="dxa"/>
            <w:tcBorders>
              <w:top w:val="nil"/>
              <w:left w:val="nil"/>
              <w:bottom w:val="single" w:sz="4" w:space="0" w:color="000000"/>
              <w:right w:val="single" w:sz="4" w:space="0" w:color="000000"/>
            </w:tcBorders>
            <w:shd w:val="clear" w:color="auto" w:fill="auto"/>
            <w:vAlign w:val="center"/>
          </w:tcPr>
          <w:p w14:paraId="09C4B687"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5A9B1AE7"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0B640329"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16D9FD4F"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43D78921"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EB49121"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030662C"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4BCC6EE4"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nil"/>
            </w:tcBorders>
            <w:shd w:val="clear" w:color="auto" w:fill="auto"/>
            <w:vAlign w:val="center"/>
          </w:tcPr>
          <w:p w14:paraId="7CC6F08C"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single" w:sz="4" w:space="0" w:color="000000"/>
              <w:bottom w:val="single" w:sz="4" w:space="0" w:color="000000"/>
              <w:right w:val="nil"/>
            </w:tcBorders>
            <w:shd w:val="clear" w:color="auto" w:fill="auto"/>
            <w:vAlign w:val="center"/>
          </w:tcPr>
          <w:p w14:paraId="77073540" w14:textId="77777777" w:rsidR="000611BA" w:rsidRPr="00E01282" w:rsidRDefault="000611BA" w:rsidP="00600127">
            <w:pPr>
              <w:pStyle w:val="Normal1"/>
              <w:spacing w:after="0"/>
              <w:rPr>
                <w:rFonts w:ascii="Gill Sans MT" w:eastAsia="Cabin" w:hAnsi="Gill Sans MT" w:cs="Cabin"/>
                <w:sz w:val="18"/>
                <w:szCs w:val="18"/>
              </w:rPr>
            </w:pPr>
          </w:p>
        </w:tc>
        <w:tc>
          <w:tcPr>
            <w:tcW w:w="360" w:type="dxa"/>
            <w:tcBorders>
              <w:top w:val="nil"/>
              <w:left w:val="single" w:sz="4" w:space="0" w:color="000000"/>
              <w:bottom w:val="single" w:sz="4" w:space="0" w:color="000000"/>
              <w:right w:val="single" w:sz="4" w:space="0" w:color="auto"/>
            </w:tcBorders>
            <w:shd w:val="clear" w:color="auto" w:fill="auto"/>
            <w:vAlign w:val="center"/>
          </w:tcPr>
          <w:p w14:paraId="6A92C4F8" w14:textId="77777777" w:rsidR="000611BA" w:rsidRPr="00E01282" w:rsidRDefault="000611BA" w:rsidP="00600127">
            <w:pPr>
              <w:pStyle w:val="Normal1"/>
              <w:spacing w:after="0"/>
              <w:rPr>
                <w:rFonts w:ascii="Gill Sans MT" w:eastAsia="Cabin" w:hAnsi="Gill Sans MT" w:cs="Cabin"/>
                <w:sz w:val="18"/>
                <w:szCs w:val="18"/>
              </w:rPr>
            </w:pPr>
          </w:p>
        </w:tc>
      </w:tr>
      <w:tr w:rsidR="000611BA" w:rsidRPr="00E01282" w14:paraId="4FC51A06"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FF97840" w14:textId="77777777" w:rsidR="000611BA" w:rsidRPr="00E01282" w:rsidRDefault="000611BA" w:rsidP="00600127">
            <w:pPr>
              <w:pStyle w:val="Normal1"/>
              <w:spacing w:after="0"/>
              <w:jc w:val="center"/>
              <w:rPr>
                <w:rFonts w:ascii="Gill Sans MT" w:eastAsia="Cabin" w:hAnsi="Gill Sans MT" w:cs="Cabin"/>
                <w:sz w:val="18"/>
                <w:szCs w:val="18"/>
              </w:rPr>
            </w:pPr>
          </w:p>
        </w:tc>
        <w:tc>
          <w:tcPr>
            <w:tcW w:w="4950" w:type="dxa"/>
            <w:tcBorders>
              <w:top w:val="nil"/>
              <w:left w:val="nil"/>
              <w:bottom w:val="single" w:sz="4" w:space="0" w:color="000000"/>
              <w:right w:val="single" w:sz="4" w:space="0" w:color="000000"/>
            </w:tcBorders>
            <w:shd w:val="clear" w:color="auto" w:fill="auto"/>
            <w:vAlign w:val="center"/>
          </w:tcPr>
          <w:p w14:paraId="10870B0A" w14:textId="6AF711AD" w:rsidR="000611BA" w:rsidRDefault="000611BA" w:rsidP="00600127">
            <w:pPr>
              <w:pStyle w:val="Normal1"/>
              <w:spacing w:after="0"/>
              <w:ind w:firstLine="360"/>
              <w:rPr>
                <w:rFonts w:ascii="Gill Sans MT" w:eastAsia="Cabin" w:hAnsi="Gill Sans MT" w:cs="Cabin"/>
                <w:sz w:val="18"/>
                <w:szCs w:val="18"/>
              </w:rPr>
            </w:pPr>
            <w:r>
              <w:rPr>
                <w:rFonts w:ascii="Gill Sans MT" w:eastAsia="Cabin" w:hAnsi="Gill Sans MT" w:cs="Cabin"/>
                <w:sz w:val="18"/>
                <w:szCs w:val="18"/>
              </w:rPr>
              <w:t>26e - Role play exercises</w:t>
            </w:r>
          </w:p>
        </w:tc>
        <w:tc>
          <w:tcPr>
            <w:tcW w:w="360" w:type="dxa"/>
            <w:tcBorders>
              <w:top w:val="nil"/>
              <w:left w:val="nil"/>
              <w:bottom w:val="single" w:sz="4" w:space="0" w:color="000000"/>
              <w:right w:val="single" w:sz="4" w:space="0" w:color="000000"/>
            </w:tcBorders>
            <w:shd w:val="clear" w:color="auto" w:fill="auto"/>
            <w:vAlign w:val="center"/>
          </w:tcPr>
          <w:p w14:paraId="27BF45AB" w14:textId="77777777" w:rsidR="000611BA" w:rsidRPr="00E01282" w:rsidRDefault="000611BA" w:rsidP="00600127">
            <w:pPr>
              <w:pStyle w:val="Normal1"/>
              <w:spacing w:after="0"/>
              <w:rPr>
                <w:rFonts w:ascii="Gill Sans MT" w:eastAsia="Cabin" w:hAnsi="Gill Sans MT" w:cs="Cabin"/>
                <w:sz w:val="18"/>
                <w:szCs w:val="18"/>
              </w:rPr>
            </w:pPr>
          </w:p>
        </w:tc>
        <w:tc>
          <w:tcPr>
            <w:tcW w:w="360" w:type="dxa"/>
            <w:tcBorders>
              <w:top w:val="nil"/>
              <w:left w:val="nil"/>
              <w:bottom w:val="single" w:sz="4" w:space="0" w:color="000000"/>
              <w:right w:val="single" w:sz="4" w:space="0" w:color="000000"/>
            </w:tcBorders>
            <w:shd w:val="clear" w:color="auto" w:fill="auto"/>
            <w:vAlign w:val="center"/>
          </w:tcPr>
          <w:p w14:paraId="6FE06C16" w14:textId="77777777" w:rsidR="000611BA" w:rsidRPr="00E01282" w:rsidRDefault="000611BA" w:rsidP="00600127">
            <w:pPr>
              <w:pStyle w:val="Normal1"/>
              <w:spacing w:after="0"/>
              <w:rPr>
                <w:rFonts w:ascii="Gill Sans MT" w:eastAsia="Cabin" w:hAnsi="Gill Sans MT" w:cs="Cabin"/>
                <w:sz w:val="18"/>
                <w:szCs w:val="18"/>
              </w:rPr>
            </w:pPr>
          </w:p>
        </w:tc>
        <w:tc>
          <w:tcPr>
            <w:tcW w:w="350" w:type="dxa"/>
            <w:tcBorders>
              <w:top w:val="nil"/>
              <w:left w:val="nil"/>
              <w:bottom w:val="single" w:sz="4" w:space="0" w:color="000000"/>
              <w:right w:val="single" w:sz="4" w:space="0" w:color="000000"/>
            </w:tcBorders>
            <w:shd w:val="clear" w:color="auto" w:fill="auto"/>
            <w:vAlign w:val="center"/>
          </w:tcPr>
          <w:p w14:paraId="0F9F8653"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75F0DB37"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3416CE9C"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6A00F370"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4799B5"/>
            <w:vAlign w:val="center"/>
          </w:tcPr>
          <w:p w14:paraId="4187F571"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17DFBD28" w14:textId="77777777" w:rsidR="000611BA" w:rsidRPr="00E01282" w:rsidRDefault="000611BA" w:rsidP="00600127">
            <w:pPr>
              <w:pStyle w:val="Normal1"/>
              <w:spacing w:after="0"/>
              <w:rPr>
                <w:rFonts w:ascii="Gill Sans MT" w:eastAsia="Cabin" w:hAnsi="Gill Sans MT" w:cs="Cabin"/>
                <w:sz w:val="18"/>
                <w:szCs w:val="18"/>
              </w:rPr>
            </w:pPr>
          </w:p>
        </w:tc>
        <w:tc>
          <w:tcPr>
            <w:tcW w:w="297" w:type="dxa"/>
            <w:tcBorders>
              <w:top w:val="nil"/>
              <w:left w:val="nil"/>
              <w:bottom w:val="single" w:sz="4" w:space="0" w:color="000000"/>
              <w:right w:val="single" w:sz="4" w:space="0" w:color="000000"/>
            </w:tcBorders>
            <w:shd w:val="clear" w:color="auto" w:fill="auto"/>
            <w:vAlign w:val="center"/>
          </w:tcPr>
          <w:p w14:paraId="7D68577B" w14:textId="77777777" w:rsidR="000611BA" w:rsidRPr="00E01282" w:rsidRDefault="000611BA" w:rsidP="00600127">
            <w:pPr>
              <w:pStyle w:val="Normal1"/>
              <w:spacing w:after="0"/>
              <w:rPr>
                <w:rFonts w:ascii="Gill Sans MT" w:eastAsia="Cabin" w:hAnsi="Gill Sans MT" w:cs="Cabin"/>
                <w:sz w:val="18"/>
                <w:szCs w:val="18"/>
              </w:rPr>
            </w:pPr>
          </w:p>
        </w:tc>
        <w:tc>
          <w:tcPr>
            <w:tcW w:w="388" w:type="dxa"/>
            <w:tcBorders>
              <w:top w:val="nil"/>
              <w:left w:val="nil"/>
              <w:bottom w:val="single" w:sz="4" w:space="0" w:color="000000"/>
              <w:right w:val="single" w:sz="4" w:space="0" w:color="000000"/>
            </w:tcBorders>
            <w:shd w:val="clear" w:color="auto" w:fill="auto"/>
            <w:vAlign w:val="center"/>
          </w:tcPr>
          <w:p w14:paraId="26F1137B"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09850AA9"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4FF6B8FB"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472348E1"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2FAFB575"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02D11B8E"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2B1AC618"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single" w:sz="4" w:space="0" w:color="000000"/>
            </w:tcBorders>
            <w:shd w:val="clear" w:color="auto" w:fill="auto"/>
            <w:vAlign w:val="center"/>
          </w:tcPr>
          <w:p w14:paraId="3D2E4057"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nil"/>
              <w:bottom w:val="single" w:sz="4" w:space="0" w:color="000000"/>
              <w:right w:val="nil"/>
            </w:tcBorders>
            <w:shd w:val="clear" w:color="auto" w:fill="auto"/>
            <w:vAlign w:val="center"/>
          </w:tcPr>
          <w:p w14:paraId="32672E3C" w14:textId="77777777" w:rsidR="000611BA" w:rsidRPr="00E01282" w:rsidRDefault="000611BA" w:rsidP="00600127">
            <w:pPr>
              <w:pStyle w:val="Normal1"/>
              <w:spacing w:after="0"/>
              <w:rPr>
                <w:rFonts w:ascii="Gill Sans MT" w:eastAsia="Cabin" w:hAnsi="Gill Sans MT" w:cs="Cabin"/>
                <w:sz w:val="18"/>
                <w:szCs w:val="18"/>
              </w:rPr>
            </w:pPr>
          </w:p>
        </w:tc>
        <w:tc>
          <w:tcPr>
            <w:tcW w:w="450" w:type="dxa"/>
            <w:tcBorders>
              <w:top w:val="nil"/>
              <w:left w:val="single" w:sz="4" w:space="0" w:color="000000"/>
              <w:bottom w:val="single" w:sz="4" w:space="0" w:color="000000"/>
              <w:right w:val="nil"/>
            </w:tcBorders>
            <w:shd w:val="clear" w:color="auto" w:fill="auto"/>
            <w:vAlign w:val="center"/>
          </w:tcPr>
          <w:p w14:paraId="3B658B77" w14:textId="77777777" w:rsidR="000611BA" w:rsidRPr="00E01282" w:rsidRDefault="000611BA" w:rsidP="00600127">
            <w:pPr>
              <w:pStyle w:val="Normal1"/>
              <w:spacing w:after="0"/>
              <w:rPr>
                <w:rFonts w:ascii="Gill Sans MT" w:eastAsia="Cabin" w:hAnsi="Gill Sans MT" w:cs="Cabin"/>
                <w:sz w:val="18"/>
                <w:szCs w:val="18"/>
              </w:rPr>
            </w:pPr>
          </w:p>
        </w:tc>
        <w:tc>
          <w:tcPr>
            <w:tcW w:w="360" w:type="dxa"/>
            <w:tcBorders>
              <w:top w:val="nil"/>
              <w:left w:val="single" w:sz="4" w:space="0" w:color="000000"/>
              <w:bottom w:val="single" w:sz="4" w:space="0" w:color="000000"/>
              <w:right w:val="single" w:sz="4" w:space="0" w:color="auto"/>
            </w:tcBorders>
            <w:shd w:val="clear" w:color="auto" w:fill="auto"/>
            <w:vAlign w:val="center"/>
          </w:tcPr>
          <w:p w14:paraId="41A41BA3" w14:textId="77777777" w:rsidR="000611BA" w:rsidRPr="00E01282" w:rsidRDefault="000611BA" w:rsidP="00600127">
            <w:pPr>
              <w:pStyle w:val="Normal1"/>
              <w:spacing w:after="0"/>
              <w:rPr>
                <w:rFonts w:ascii="Gill Sans MT" w:eastAsia="Cabin" w:hAnsi="Gill Sans MT" w:cs="Cabin"/>
                <w:sz w:val="18"/>
                <w:szCs w:val="18"/>
              </w:rPr>
            </w:pPr>
          </w:p>
        </w:tc>
      </w:tr>
      <w:tr w:rsidR="000611BA" w:rsidRPr="00E01282" w14:paraId="42D55729"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78441E7"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07E12013" w14:textId="236E07B2"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f</w:t>
            </w:r>
            <w:r w:rsidRPr="00E01282">
              <w:rPr>
                <w:rFonts w:ascii="Gill Sans MT" w:eastAsia="Cabin" w:hAnsi="Gill Sans MT" w:cs="Cabin"/>
                <w:sz w:val="18"/>
                <w:szCs w:val="18"/>
              </w:rPr>
              <w:t xml:space="preserve"> - Demonstration of field check tables and interpretation</w:t>
            </w:r>
          </w:p>
        </w:tc>
        <w:tc>
          <w:tcPr>
            <w:tcW w:w="360" w:type="dxa"/>
            <w:tcBorders>
              <w:top w:val="nil"/>
              <w:left w:val="nil"/>
              <w:bottom w:val="single" w:sz="4" w:space="0" w:color="000000"/>
              <w:right w:val="single" w:sz="4" w:space="0" w:color="000000"/>
            </w:tcBorders>
            <w:shd w:val="clear" w:color="auto" w:fill="auto"/>
            <w:vAlign w:val="center"/>
          </w:tcPr>
          <w:p w14:paraId="6298349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42788B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BB382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08F57C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6281BA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BB8C64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A9A927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6F2AE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715F1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FEEFA2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DFF50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C42B3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B9CB5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8B9DE6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D97136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D0306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8DDE57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3B8DE5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636C7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4E84419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2256F4D3"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D7D8BCD"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2468EB06" w14:textId="4F29F63B"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g</w:t>
            </w:r>
            <w:r w:rsidRPr="00E01282">
              <w:rPr>
                <w:rFonts w:ascii="Gill Sans MT" w:eastAsia="Cabin" w:hAnsi="Gill Sans MT" w:cs="Cabin"/>
                <w:sz w:val="18"/>
                <w:szCs w:val="18"/>
              </w:rPr>
              <w:t xml:space="preserve"> - Demonstration of real-time remote fieldwork monitoring (if planned)</w:t>
            </w:r>
          </w:p>
        </w:tc>
        <w:tc>
          <w:tcPr>
            <w:tcW w:w="360" w:type="dxa"/>
            <w:tcBorders>
              <w:top w:val="nil"/>
              <w:left w:val="nil"/>
              <w:bottom w:val="single" w:sz="4" w:space="0" w:color="000000"/>
              <w:right w:val="single" w:sz="4" w:space="0" w:color="000000"/>
            </w:tcBorders>
            <w:shd w:val="clear" w:color="auto" w:fill="auto"/>
            <w:vAlign w:val="center"/>
          </w:tcPr>
          <w:p w14:paraId="680D1DD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A3DD6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15CFA8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704BB7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B982EE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84B2A2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69C1D4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E1B750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E6621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F2BAA8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3932C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25E48F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62341C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19EE20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75220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4C7E90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443224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E8615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8FC02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6EDF8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AA747FF"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CFAFCB8"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43BE1648" w14:textId="17D8029D"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h</w:t>
            </w:r>
            <w:r w:rsidRPr="00E01282">
              <w:rPr>
                <w:rFonts w:ascii="Gill Sans MT" w:eastAsia="Cabin" w:hAnsi="Gill Sans MT" w:cs="Cabin"/>
                <w:sz w:val="18"/>
                <w:szCs w:val="18"/>
              </w:rPr>
              <w:t xml:space="preserve"> - Tablet training materials (if relevant)</w:t>
            </w:r>
          </w:p>
        </w:tc>
        <w:tc>
          <w:tcPr>
            <w:tcW w:w="360" w:type="dxa"/>
            <w:tcBorders>
              <w:top w:val="nil"/>
              <w:left w:val="nil"/>
              <w:bottom w:val="single" w:sz="4" w:space="0" w:color="000000"/>
              <w:right w:val="single" w:sz="4" w:space="0" w:color="000000"/>
            </w:tcBorders>
            <w:shd w:val="clear" w:color="auto" w:fill="auto"/>
            <w:vAlign w:val="center"/>
          </w:tcPr>
          <w:p w14:paraId="6E6990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62D223D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32B563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3A56D7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6571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C324A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B61744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4B7AE2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5A1C6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A36873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8EDCA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7D9C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EE740A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A89AA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415A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12A46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E818A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C0672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E5B92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A091C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756DBD7D"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E81FFAB"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4C3A0A87" w14:textId="54E8F7F5"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i</w:t>
            </w:r>
            <w:r w:rsidRPr="00E01282">
              <w:rPr>
                <w:rFonts w:ascii="Gill Sans MT" w:eastAsia="Cabin" w:hAnsi="Gill Sans MT" w:cs="Cabin"/>
                <w:sz w:val="18"/>
                <w:szCs w:val="18"/>
              </w:rPr>
              <w:t xml:space="preserve"> - Agriculture-specific training materials</w:t>
            </w:r>
          </w:p>
        </w:tc>
        <w:tc>
          <w:tcPr>
            <w:tcW w:w="360" w:type="dxa"/>
            <w:tcBorders>
              <w:top w:val="nil"/>
              <w:left w:val="nil"/>
              <w:bottom w:val="single" w:sz="4" w:space="0" w:color="000000"/>
              <w:right w:val="single" w:sz="4" w:space="0" w:color="000000"/>
            </w:tcBorders>
            <w:shd w:val="clear" w:color="auto" w:fill="auto"/>
            <w:vAlign w:val="center"/>
          </w:tcPr>
          <w:p w14:paraId="69B2BAD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8B726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55CEA8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89DF8C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F5D21D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2E7F62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7DAB66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C94091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2CE33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731569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76F010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886AAD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1545F9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CE3A56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44E3FA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8EDEF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B1A6D6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FE3F07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68DF71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F4C83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15B07A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E0B4C90"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6284F65E" w14:textId="087D5151"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j</w:t>
            </w:r>
            <w:r w:rsidRPr="00E01282">
              <w:rPr>
                <w:rFonts w:ascii="Gill Sans MT" w:eastAsia="Cabin" w:hAnsi="Gill Sans MT" w:cs="Cabin"/>
                <w:sz w:val="18"/>
                <w:szCs w:val="18"/>
              </w:rPr>
              <w:t xml:space="preserve"> - Anthropometry training materials (if relevant)</w:t>
            </w:r>
          </w:p>
        </w:tc>
        <w:tc>
          <w:tcPr>
            <w:tcW w:w="360" w:type="dxa"/>
            <w:tcBorders>
              <w:top w:val="nil"/>
              <w:left w:val="nil"/>
              <w:bottom w:val="single" w:sz="4" w:space="0" w:color="000000"/>
              <w:right w:val="single" w:sz="4" w:space="0" w:color="000000"/>
            </w:tcBorders>
            <w:shd w:val="clear" w:color="auto" w:fill="auto"/>
            <w:vAlign w:val="center"/>
          </w:tcPr>
          <w:p w14:paraId="21EC6D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6441D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7E2730D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089302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A07FFE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FF06D2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59821C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85564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EFE6B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5171F3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B88A46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4171F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619267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E66ED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C37EBE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60D74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62E9B2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502E6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B3FA9F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467E8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E1034E6"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C41127D"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76F458A" w14:textId="4AA545B3"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k</w:t>
            </w:r>
            <w:r w:rsidRPr="00E01282">
              <w:rPr>
                <w:rFonts w:ascii="Gill Sans MT" w:eastAsia="Cabin" w:hAnsi="Gill Sans MT" w:cs="Cabin"/>
                <w:sz w:val="18"/>
                <w:szCs w:val="18"/>
              </w:rPr>
              <w:t xml:space="preserve"> - Biomarker training materials (if relevant)</w:t>
            </w:r>
          </w:p>
        </w:tc>
        <w:tc>
          <w:tcPr>
            <w:tcW w:w="360" w:type="dxa"/>
            <w:tcBorders>
              <w:top w:val="nil"/>
              <w:left w:val="nil"/>
              <w:bottom w:val="single" w:sz="4" w:space="0" w:color="000000"/>
              <w:right w:val="single" w:sz="4" w:space="0" w:color="000000"/>
            </w:tcBorders>
            <w:shd w:val="clear" w:color="auto" w:fill="auto"/>
            <w:vAlign w:val="center"/>
          </w:tcPr>
          <w:p w14:paraId="22CB89F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57973F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F63C3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14617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912FF0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8CF94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E7279E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8BA4F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E8BCC5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42BDF5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2387A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81838B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44366B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C77B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D315F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7FF67E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41A5F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D89C7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9A55BD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57C224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FD619A6"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ECA455A"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10D379D2" w14:textId="416FC37C"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l</w:t>
            </w:r>
            <w:r w:rsidRPr="00E01282">
              <w:rPr>
                <w:rFonts w:ascii="Gill Sans MT" w:eastAsia="Cabin" w:hAnsi="Gill Sans MT" w:cs="Cabin"/>
                <w:sz w:val="18"/>
                <w:szCs w:val="18"/>
              </w:rPr>
              <w:t xml:space="preserve"> - Supervisor training materials (incl. assignment and control sheets)</w:t>
            </w:r>
          </w:p>
        </w:tc>
        <w:tc>
          <w:tcPr>
            <w:tcW w:w="360" w:type="dxa"/>
            <w:tcBorders>
              <w:top w:val="nil"/>
              <w:left w:val="nil"/>
              <w:bottom w:val="single" w:sz="4" w:space="0" w:color="000000"/>
              <w:right w:val="single" w:sz="4" w:space="0" w:color="000000"/>
            </w:tcBorders>
            <w:shd w:val="clear" w:color="auto" w:fill="auto"/>
            <w:vAlign w:val="center"/>
          </w:tcPr>
          <w:p w14:paraId="1BF524E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694E9C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39D8BAC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813A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AB1300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5A8B9A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8ABC3E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086804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2F31E9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3E8A2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EAFE69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D2D14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56A0C8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06F8F6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2DC4B2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83B61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924828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8B0CC6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19DCD2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DD42D2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0081C7EB"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3A2CA59"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77399863" w14:textId="77AB559E"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m</w:t>
            </w:r>
            <w:r w:rsidRPr="00E01282">
              <w:rPr>
                <w:rFonts w:ascii="Gill Sans MT" w:eastAsia="Cabin" w:hAnsi="Gill Sans MT" w:cs="Cabin"/>
                <w:sz w:val="18"/>
                <w:szCs w:val="18"/>
              </w:rPr>
              <w:t xml:space="preserve"> - Data entry staff and supervisor training plan and materials</w:t>
            </w:r>
          </w:p>
        </w:tc>
        <w:tc>
          <w:tcPr>
            <w:tcW w:w="360" w:type="dxa"/>
            <w:tcBorders>
              <w:top w:val="nil"/>
              <w:left w:val="nil"/>
              <w:bottom w:val="single" w:sz="4" w:space="0" w:color="000000"/>
              <w:right w:val="single" w:sz="4" w:space="0" w:color="000000"/>
            </w:tcBorders>
            <w:shd w:val="clear" w:color="auto" w:fill="auto"/>
            <w:vAlign w:val="center"/>
          </w:tcPr>
          <w:p w14:paraId="779808E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1E9B226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4084573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013760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75A3031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9B982F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E0EA0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B8016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BDD60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6CB118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76BF60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3CB4FA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9BB88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A61C78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31789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8EB0E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C9129B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7FB42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D35F87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A89B8C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E24902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DDF22E5"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 </w:t>
            </w:r>
          </w:p>
        </w:tc>
        <w:tc>
          <w:tcPr>
            <w:tcW w:w="4950" w:type="dxa"/>
            <w:tcBorders>
              <w:top w:val="nil"/>
              <w:left w:val="nil"/>
              <w:bottom w:val="single" w:sz="4" w:space="0" w:color="000000"/>
              <w:right w:val="single" w:sz="4" w:space="0" w:color="000000"/>
            </w:tcBorders>
            <w:shd w:val="clear" w:color="auto" w:fill="auto"/>
            <w:vAlign w:val="center"/>
          </w:tcPr>
          <w:p w14:paraId="444A5839" w14:textId="4706E025" w:rsidR="000611BA" w:rsidRPr="00E01282" w:rsidRDefault="000611BA" w:rsidP="00600127">
            <w:pPr>
              <w:pStyle w:val="Normal1"/>
              <w:spacing w:after="0"/>
              <w:ind w:firstLine="360"/>
              <w:rPr>
                <w:rFonts w:ascii="Gill Sans MT" w:eastAsia="Cabin" w:hAnsi="Gill Sans MT" w:cs="Cabin"/>
                <w:sz w:val="18"/>
                <w:szCs w:val="18"/>
              </w:rPr>
            </w:pPr>
            <w:r w:rsidRPr="00E01282">
              <w:rPr>
                <w:rFonts w:ascii="Gill Sans MT" w:eastAsia="Cabin" w:hAnsi="Gill Sans MT" w:cs="Cabin"/>
                <w:sz w:val="18"/>
                <w:szCs w:val="18"/>
              </w:rPr>
              <w:t>26</w:t>
            </w:r>
            <w:r>
              <w:rPr>
                <w:rFonts w:ascii="Gill Sans MT" w:eastAsia="Cabin" w:hAnsi="Gill Sans MT" w:cs="Cabin"/>
                <w:sz w:val="18"/>
                <w:szCs w:val="18"/>
              </w:rPr>
              <w:t>n</w:t>
            </w:r>
            <w:r w:rsidRPr="00E01282">
              <w:rPr>
                <w:rFonts w:ascii="Gill Sans MT" w:eastAsia="Cabin" w:hAnsi="Gill Sans MT" w:cs="Cabin"/>
                <w:sz w:val="18"/>
                <w:szCs w:val="18"/>
              </w:rPr>
              <w:t xml:space="preserve"> - IT staff training plan and materials (if relevant)</w:t>
            </w:r>
          </w:p>
        </w:tc>
        <w:tc>
          <w:tcPr>
            <w:tcW w:w="360" w:type="dxa"/>
            <w:tcBorders>
              <w:top w:val="nil"/>
              <w:left w:val="nil"/>
              <w:bottom w:val="single" w:sz="4" w:space="0" w:color="000000"/>
              <w:right w:val="single" w:sz="4" w:space="0" w:color="000000"/>
            </w:tcBorders>
            <w:shd w:val="clear" w:color="auto" w:fill="auto"/>
            <w:vAlign w:val="center"/>
          </w:tcPr>
          <w:p w14:paraId="73276E6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AC3C9A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41BC9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91EAD7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8F282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78FC8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E7C64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516B8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3BBD9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8848B5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FE375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22A63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04EE0E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D16A06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13BE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88880F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7C97C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7BBCC6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A9D07B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53F08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2BF0084"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BBAC8D6"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27</w:t>
            </w:r>
          </w:p>
        </w:tc>
        <w:tc>
          <w:tcPr>
            <w:tcW w:w="4950" w:type="dxa"/>
            <w:tcBorders>
              <w:top w:val="nil"/>
              <w:left w:val="nil"/>
              <w:bottom w:val="single" w:sz="4" w:space="0" w:color="000000"/>
              <w:right w:val="single" w:sz="4" w:space="0" w:color="000000"/>
            </w:tcBorders>
            <w:shd w:val="clear" w:color="auto" w:fill="auto"/>
            <w:vAlign w:val="center"/>
          </w:tcPr>
          <w:p w14:paraId="77B79B12"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listing operation</w:t>
            </w:r>
          </w:p>
        </w:tc>
        <w:tc>
          <w:tcPr>
            <w:tcW w:w="360" w:type="dxa"/>
            <w:tcBorders>
              <w:top w:val="nil"/>
              <w:left w:val="nil"/>
              <w:bottom w:val="single" w:sz="4" w:space="0" w:color="000000"/>
              <w:right w:val="single" w:sz="4" w:space="0" w:color="000000"/>
            </w:tcBorders>
            <w:shd w:val="clear" w:color="auto" w:fill="auto"/>
            <w:vAlign w:val="center"/>
          </w:tcPr>
          <w:p w14:paraId="59C4FFF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59BAAD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FF723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71B99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DC0B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CC45F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486BD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016C6B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4D165F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041A3A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12F045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3C782C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7F11D6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802D8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03B9AE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9B17F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9879CA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29145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A1D63C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488E4D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6D8A9F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348392A8"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28</w:t>
            </w:r>
          </w:p>
        </w:tc>
        <w:tc>
          <w:tcPr>
            <w:tcW w:w="4950" w:type="dxa"/>
            <w:tcBorders>
              <w:top w:val="nil"/>
              <w:left w:val="nil"/>
              <w:bottom w:val="single" w:sz="4" w:space="0" w:color="000000"/>
              <w:right w:val="single" w:sz="4" w:space="0" w:color="000000"/>
            </w:tcBorders>
            <w:shd w:val="clear" w:color="auto" w:fill="auto"/>
            <w:vAlign w:val="center"/>
          </w:tcPr>
          <w:p w14:paraId="369E148B"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cleaning of listing data and selection of households (on a rolling basis)</w:t>
            </w:r>
          </w:p>
        </w:tc>
        <w:tc>
          <w:tcPr>
            <w:tcW w:w="360" w:type="dxa"/>
            <w:tcBorders>
              <w:top w:val="nil"/>
              <w:left w:val="nil"/>
              <w:bottom w:val="single" w:sz="4" w:space="0" w:color="000000"/>
              <w:right w:val="single" w:sz="4" w:space="0" w:color="000000"/>
            </w:tcBorders>
            <w:shd w:val="clear" w:color="auto" w:fill="auto"/>
            <w:vAlign w:val="center"/>
          </w:tcPr>
          <w:p w14:paraId="6986E65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73FB3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1DA21E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85306E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43D05B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4120F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23E8CA3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4A23C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EE4C9A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A18FCF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BAD356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EE731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6B56C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EEC0E2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0E767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830C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6868AF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28D1F1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AEE59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4DFC01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543FC524"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0FD3563"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29</w:t>
            </w:r>
          </w:p>
        </w:tc>
        <w:tc>
          <w:tcPr>
            <w:tcW w:w="4950" w:type="dxa"/>
            <w:tcBorders>
              <w:top w:val="nil"/>
              <w:left w:val="nil"/>
              <w:bottom w:val="single" w:sz="4" w:space="0" w:color="000000"/>
              <w:right w:val="single" w:sz="4" w:space="0" w:color="000000"/>
            </w:tcBorders>
            <w:shd w:val="clear" w:color="auto" w:fill="auto"/>
            <w:vAlign w:val="center"/>
          </w:tcPr>
          <w:p w14:paraId="5CF5C379" w14:textId="78DDB6CE" w:rsidR="000611BA" w:rsidRPr="00E01282" w:rsidRDefault="000611BA" w:rsidP="00013EC2">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Ensure that IRB approval has been received</w:t>
            </w:r>
          </w:p>
        </w:tc>
        <w:tc>
          <w:tcPr>
            <w:tcW w:w="360" w:type="dxa"/>
            <w:tcBorders>
              <w:top w:val="nil"/>
              <w:left w:val="nil"/>
              <w:bottom w:val="single" w:sz="4" w:space="0" w:color="000000"/>
              <w:right w:val="single" w:sz="4" w:space="0" w:color="000000"/>
            </w:tcBorders>
            <w:shd w:val="clear" w:color="auto" w:fill="auto"/>
            <w:vAlign w:val="center"/>
          </w:tcPr>
          <w:p w14:paraId="5B58CEC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90074C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218C54F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FA3CE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A3DED3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4C138C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3AD260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498C9A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47D40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42200C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844B2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944CD6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F878F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E87C1E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925E5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DD3D74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F7037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94D581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739D62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0D987E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2D599EC0"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D7AEB91"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30</w:t>
            </w:r>
          </w:p>
        </w:tc>
        <w:tc>
          <w:tcPr>
            <w:tcW w:w="4950" w:type="dxa"/>
            <w:tcBorders>
              <w:top w:val="nil"/>
              <w:left w:val="nil"/>
              <w:bottom w:val="single" w:sz="4" w:space="0" w:color="000000"/>
              <w:right w:val="single" w:sz="4" w:space="0" w:color="000000"/>
            </w:tcBorders>
            <w:shd w:val="clear" w:color="auto" w:fill="auto"/>
            <w:vAlign w:val="center"/>
          </w:tcPr>
          <w:p w14:paraId="5FABEC52"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training of trainers</w:t>
            </w:r>
          </w:p>
        </w:tc>
        <w:tc>
          <w:tcPr>
            <w:tcW w:w="360" w:type="dxa"/>
            <w:tcBorders>
              <w:top w:val="nil"/>
              <w:left w:val="nil"/>
              <w:bottom w:val="single" w:sz="4" w:space="0" w:color="000000"/>
              <w:right w:val="single" w:sz="4" w:space="0" w:color="000000"/>
            </w:tcBorders>
            <w:shd w:val="clear" w:color="auto" w:fill="auto"/>
            <w:vAlign w:val="center"/>
          </w:tcPr>
          <w:p w14:paraId="6195ED0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FB37E0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33F609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0DF76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7C03F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54501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035016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26D59F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20FCC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48E109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91E864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13534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76F793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A899DA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C70E5E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22FD20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989EC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D10CC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884324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28903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655663F"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22BE884"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31</w:t>
            </w:r>
          </w:p>
        </w:tc>
        <w:tc>
          <w:tcPr>
            <w:tcW w:w="4950" w:type="dxa"/>
            <w:tcBorders>
              <w:top w:val="nil"/>
              <w:left w:val="nil"/>
              <w:bottom w:val="single" w:sz="4" w:space="0" w:color="000000"/>
              <w:right w:val="single" w:sz="4" w:space="0" w:color="000000"/>
            </w:tcBorders>
            <w:shd w:val="clear" w:color="auto" w:fill="auto"/>
            <w:vAlign w:val="center"/>
          </w:tcPr>
          <w:p w14:paraId="4983F5B5" w14:textId="7BCA5A25"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Implement </w:t>
            </w:r>
            <w:r w:rsidR="0003375E">
              <w:rPr>
                <w:rFonts w:ascii="Gill Sans MT" w:eastAsia="Cabin" w:hAnsi="Gill Sans MT" w:cs="Cabin"/>
                <w:sz w:val="18"/>
                <w:szCs w:val="18"/>
              </w:rPr>
              <w:t xml:space="preserve">survey </w:t>
            </w:r>
            <w:r w:rsidRPr="00E01282">
              <w:rPr>
                <w:rFonts w:ascii="Gill Sans MT" w:eastAsia="Cabin" w:hAnsi="Gill Sans MT" w:cs="Cabin"/>
                <w:sz w:val="18"/>
                <w:szCs w:val="18"/>
              </w:rPr>
              <w:t>pretest (as part of training of trainers)</w:t>
            </w:r>
          </w:p>
        </w:tc>
        <w:tc>
          <w:tcPr>
            <w:tcW w:w="360" w:type="dxa"/>
            <w:tcBorders>
              <w:top w:val="nil"/>
              <w:left w:val="nil"/>
              <w:bottom w:val="single" w:sz="4" w:space="0" w:color="000000"/>
              <w:right w:val="single" w:sz="4" w:space="0" w:color="000000"/>
            </w:tcBorders>
            <w:shd w:val="clear" w:color="auto" w:fill="auto"/>
            <w:vAlign w:val="center"/>
          </w:tcPr>
          <w:p w14:paraId="6675EDD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532C0E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71E34C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CDC9E1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6AA081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40425B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E2746B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3D038D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621549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07B6FF7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7283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E1A138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96C671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BC45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7CB14D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EC092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E28C1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C8A1C5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96E5E5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A2631E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09A73C48"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5407E56"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32</w:t>
            </w:r>
          </w:p>
        </w:tc>
        <w:tc>
          <w:tcPr>
            <w:tcW w:w="4950" w:type="dxa"/>
            <w:tcBorders>
              <w:top w:val="nil"/>
              <w:left w:val="nil"/>
              <w:bottom w:val="single" w:sz="4" w:space="0" w:color="000000"/>
              <w:right w:val="single" w:sz="4" w:space="0" w:color="000000"/>
            </w:tcBorders>
            <w:shd w:val="clear" w:color="auto" w:fill="auto"/>
            <w:vAlign w:val="center"/>
          </w:tcPr>
          <w:p w14:paraId="463BA852"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Implement main training </w:t>
            </w:r>
          </w:p>
        </w:tc>
        <w:tc>
          <w:tcPr>
            <w:tcW w:w="360" w:type="dxa"/>
            <w:tcBorders>
              <w:top w:val="nil"/>
              <w:left w:val="nil"/>
              <w:bottom w:val="single" w:sz="4" w:space="0" w:color="000000"/>
              <w:right w:val="single" w:sz="4" w:space="0" w:color="000000"/>
            </w:tcBorders>
            <w:shd w:val="clear" w:color="auto" w:fill="auto"/>
            <w:vAlign w:val="center"/>
          </w:tcPr>
          <w:p w14:paraId="79B52E0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36B38D0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2135E7F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C0FA3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F1273B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1EE927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875CEA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A8593F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18A468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0C0235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618EEA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88D33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D1C239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B8E820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51EC0B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D3669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412DD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2BC2E5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584B7A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62B9B6D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B49FF57"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6FC04D27"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33</w:t>
            </w:r>
          </w:p>
        </w:tc>
        <w:tc>
          <w:tcPr>
            <w:tcW w:w="4950" w:type="dxa"/>
            <w:tcBorders>
              <w:top w:val="nil"/>
              <w:left w:val="nil"/>
              <w:bottom w:val="single" w:sz="4" w:space="0" w:color="000000"/>
              <w:right w:val="single" w:sz="4" w:space="0" w:color="000000"/>
            </w:tcBorders>
            <w:shd w:val="clear" w:color="auto" w:fill="auto"/>
            <w:vAlign w:val="center"/>
          </w:tcPr>
          <w:p w14:paraId="3F5CB772"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pilot (as part of main training)</w:t>
            </w:r>
          </w:p>
        </w:tc>
        <w:tc>
          <w:tcPr>
            <w:tcW w:w="360" w:type="dxa"/>
            <w:tcBorders>
              <w:top w:val="nil"/>
              <w:left w:val="nil"/>
              <w:bottom w:val="single" w:sz="4" w:space="0" w:color="000000"/>
              <w:right w:val="single" w:sz="4" w:space="0" w:color="000000"/>
            </w:tcBorders>
            <w:shd w:val="clear" w:color="auto" w:fill="auto"/>
            <w:vAlign w:val="center"/>
          </w:tcPr>
          <w:p w14:paraId="62F668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200D5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4FE8E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4A1B0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A07F7B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EB637F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F8EB3F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409AB0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960815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564FD82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02424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91EA3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9D392C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4B1CE3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4178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EB073F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25DB6B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036E76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7558A7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650D538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2CDF9BA4"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0D58744"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34</w:t>
            </w:r>
          </w:p>
        </w:tc>
        <w:tc>
          <w:tcPr>
            <w:tcW w:w="4950" w:type="dxa"/>
            <w:tcBorders>
              <w:top w:val="nil"/>
              <w:left w:val="nil"/>
              <w:bottom w:val="single" w:sz="4" w:space="0" w:color="000000"/>
              <w:right w:val="single" w:sz="4" w:space="0" w:color="000000"/>
            </w:tcBorders>
            <w:shd w:val="clear" w:color="auto" w:fill="auto"/>
            <w:vAlign w:val="center"/>
          </w:tcPr>
          <w:p w14:paraId="4AB333AA" w14:textId="596DFE4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data entry/data management pilot as part of all</w:t>
            </w:r>
            <w:r>
              <w:rPr>
                <w:rFonts w:ascii="Gill Sans MT" w:eastAsia="Cabin" w:hAnsi="Gill Sans MT" w:cs="Cabin"/>
                <w:sz w:val="18"/>
                <w:szCs w:val="18"/>
              </w:rPr>
              <w:noBreakHyphen/>
            </w:r>
            <w:r w:rsidRPr="00E01282">
              <w:rPr>
                <w:rFonts w:ascii="Gill Sans MT" w:eastAsia="Cabin" w:hAnsi="Gill Sans MT" w:cs="Cabin"/>
                <w:sz w:val="18"/>
                <w:szCs w:val="18"/>
              </w:rPr>
              <w:t>systems fieldwork pilot</w:t>
            </w:r>
          </w:p>
        </w:tc>
        <w:tc>
          <w:tcPr>
            <w:tcW w:w="360" w:type="dxa"/>
            <w:tcBorders>
              <w:top w:val="nil"/>
              <w:left w:val="nil"/>
              <w:bottom w:val="single" w:sz="4" w:space="0" w:color="000000"/>
              <w:right w:val="single" w:sz="4" w:space="0" w:color="000000"/>
            </w:tcBorders>
            <w:shd w:val="clear" w:color="auto" w:fill="auto"/>
            <w:vAlign w:val="center"/>
          </w:tcPr>
          <w:p w14:paraId="57D1D34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7A23D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62E9A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4F254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FA8E27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D0413D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079220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621C209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C1A3E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5D60CA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FB16C4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4934C9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1EEE9B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588102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FE094E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5BCB7E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E736D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282F92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413FB6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4DA0CCD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0265736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1962B141"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35</w:t>
            </w:r>
          </w:p>
        </w:tc>
        <w:tc>
          <w:tcPr>
            <w:tcW w:w="4950" w:type="dxa"/>
            <w:tcBorders>
              <w:top w:val="nil"/>
              <w:left w:val="nil"/>
              <w:bottom w:val="single" w:sz="4" w:space="0" w:color="000000"/>
              <w:right w:val="single" w:sz="4" w:space="0" w:color="000000"/>
            </w:tcBorders>
            <w:shd w:val="clear" w:color="auto" w:fill="auto"/>
            <w:vAlign w:val="center"/>
          </w:tcPr>
          <w:p w14:paraId="7A36D9CF"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data weighting protocol</w:t>
            </w:r>
          </w:p>
        </w:tc>
        <w:tc>
          <w:tcPr>
            <w:tcW w:w="360" w:type="dxa"/>
            <w:tcBorders>
              <w:top w:val="nil"/>
              <w:left w:val="nil"/>
              <w:bottom w:val="single" w:sz="4" w:space="0" w:color="000000"/>
              <w:right w:val="single" w:sz="4" w:space="0" w:color="000000"/>
            </w:tcBorders>
            <w:shd w:val="clear" w:color="auto" w:fill="auto"/>
            <w:vAlign w:val="center"/>
          </w:tcPr>
          <w:p w14:paraId="254EDA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D14D37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301D51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5807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41187A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F8F18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B4240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3CD6406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271D4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3EBB91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527822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7B87C1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B7C5B9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D35BC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37558B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7D8E90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77174A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46944DA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4274FC7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D05CB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26ADBE8"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9088E7C"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36</w:t>
            </w:r>
          </w:p>
        </w:tc>
        <w:tc>
          <w:tcPr>
            <w:tcW w:w="4950" w:type="dxa"/>
            <w:tcBorders>
              <w:top w:val="nil"/>
              <w:left w:val="nil"/>
              <w:bottom w:val="single" w:sz="4" w:space="0" w:color="000000"/>
              <w:right w:val="single" w:sz="4" w:space="0" w:color="000000"/>
            </w:tcBorders>
            <w:shd w:val="clear" w:color="auto" w:fill="auto"/>
            <w:vAlign w:val="center"/>
          </w:tcPr>
          <w:p w14:paraId="284EE5A5"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Implement fieldwork</w:t>
            </w:r>
          </w:p>
        </w:tc>
        <w:tc>
          <w:tcPr>
            <w:tcW w:w="360" w:type="dxa"/>
            <w:tcBorders>
              <w:top w:val="nil"/>
              <w:left w:val="nil"/>
              <w:bottom w:val="single" w:sz="4" w:space="0" w:color="000000"/>
              <w:right w:val="single" w:sz="4" w:space="0" w:color="000000"/>
            </w:tcBorders>
            <w:shd w:val="clear" w:color="auto" w:fill="auto"/>
            <w:vAlign w:val="center"/>
          </w:tcPr>
          <w:p w14:paraId="75CCB70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49979A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57FC92B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F94B18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66C1D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B4A8F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9C1FF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27530B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4DBBA2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4799B5"/>
            <w:vAlign w:val="center"/>
          </w:tcPr>
          <w:p w14:paraId="4C81F9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313B99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568DC44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17B009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76A2DD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F6CD0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C93C19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B7755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6C22F13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38D76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4FE14A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2D00060B"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2882FE38"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37</w:t>
            </w:r>
          </w:p>
        </w:tc>
        <w:tc>
          <w:tcPr>
            <w:tcW w:w="4950" w:type="dxa"/>
            <w:tcBorders>
              <w:top w:val="nil"/>
              <w:left w:val="nil"/>
              <w:bottom w:val="single" w:sz="4" w:space="0" w:color="000000"/>
              <w:right w:val="single" w:sz="4" w:space="0" w:color="000000"/>
            </w:tcBorders>
            <w:shd w:val="clear" w:color="auto" w:fill="auto"/>
            <w:vAlign w:val="center"/>
          </w:tcPr>
          <w:p w14:paraId="445F60E4"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Generate field check tables</w:t>
            </w:r>
          </w:p>
        </w:tc>
        <w:tc>
          <w:tcPr>
            <w:tcW w:w="360" w:type="dxa"/>
            <w:tcBorders>
              <w:top w:val="nil"/>
              <w:left w:val="nil"/>
              <w:bottom w:val="single" w:sz="4" w:space="0" w:color="000000"/>
              <w:right w:val="single" w:sz="4" w:space="0" w:color="000000"/>
            </w:tcBorders>
            <w:shd w:val="clear" w:color="auto" w:fill="auto"/>
            <w:vAlign w:val="center"/>
          </w:tcPr>
          <w:p w14:paraId="1A14EDA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2FEE364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60A4F90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3F1E34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1A8BF9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1CA981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4395F7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810C33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4799B5"/>
            <w:vAlign w:val="center"/>
          </w:tcPr>
          <w:p w14:paraId="161D93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4799B5"/>
            <w:vAlign w:val="center"/>
          </w:tcPr>
          <w:p w14:paraId="07B85D3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46DD1E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2BEFFF2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311BC57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1172773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F533E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7A2302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41D9C5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0F035F1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F64CD8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292C8BE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0D8F716F"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4F4A7C3"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38</w:t>
            </w:r>
          </w:p>
        </w:tc>
        <w:tc>
          <w:tcPr>
            <w:tcW w:w="4950" w:type="dxa"/>
            <w:tcBorders>
              <w:top w:val="nil"/>
              <w:left w:val="nil"/>
              <w:bottom w:val="single" w:sz="4" w:space="0" w:color="000000"/>
              <w:right w:val="single" w:sz="4" w:space="0" w:color="000000"/>
            </w:tcBorders>
            <w:shd w:val="clear" w:color="auto" w:fill="auto"/>
            <w:vAlign w:val="center"/>
          </w:tcPr>
          <w:p w14:paraId="68D4E6E3"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Weight the data</w:t>
            </w:r>
          </w:p>
        </w:tc>
        <w:tc>
          <w:tcPr>
            <w:tcW w:w="360" w:type="dxa"/>
            <w:tcBorders>
              <w:top w:val="nil"/>
              <w:left w:val="nil"/>
              <w:bottom w:val="single" w:sz="4" w:space="0" w:color="000000"/>
              <w:right w:val="single" w:sz="4" w:space="0" w:color="000000"/>
            </w:tcBorders>
            <w:shd w:val="clear" w:color="auto" w:fill="auto"/>
            <w:vAlign w:val="center"/>
          </w:tcPr>
          <w:p w14:paraId="4AAA86D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B03503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929996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BEF30E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233ED0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D18062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DB1926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04AAA7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B7AC61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00F1E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F14D7B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DA4CAB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FFFFFF"/>
            <w:vAlign w:val="center"/>
          </w:tcPr>
          <w:p w14:paraId="6602C27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12EC7C7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570DF5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635DA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B144F7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553A19F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310220E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39B5C69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235DE5E"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52FF711C"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39</w:t>
            </w:r>
          </w:p>
        </w:tc>
        <w:tc>
          <w:tcPr>
            <w:tcW w:w="4950" w:type="dxa"/>
            <w:tcBorders>
              <w:top w:val="nil"/>
              <w:left w:val="nil"/>
              <w:bottom w:val="single" w:sz="4" w:space="0" w:color="000000"/>
              <w:right w:val="single" w:sz="4" w:space="0" w:color="000000"/>
            </w:tcBorders>
            <w:shd w:val="clear" w:color="auto" w:fill="auto"/>
            <w:vAlign w:val="center"/>
          </w:tcPr>
          <w:p w14:paraId="2CA32B72"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protocol for rendering data suitable for public use</w:t>
            </w:r>
          </w:p>
        </w:tc>
        <w:tc>
          <w:tcPr>
            <w:tcW w:w="360" w:type="dxa"/>
            <w:tcBorders>
              <w:top w:val="nil"/>
              <w:left w:val="nil"/>
              <w:bottom w:val="single" w:sz="4" w:space="0" w:color="000000"/>
              <w:right w:val="single" w:sz="4" w:space="0" w:color="000000"/>
            </w:tcBorders>
            <w:shd w:val="clear" w:color="auto" w:fill="auto"/>
            <w:vAlign w:val="center"/>
          </w:tcPr>
          <w:p w14:paraId="0AC679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B4128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DB5228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FAE41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C0C5B8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111F637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C37B2E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FD65C1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D97F66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29D3FC9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48D474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AF356C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FFFFFF"/>
            <w:vAlign w:val="center"/>
          </w:tcPr>
          <w:p w14:paraId="645461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143FF72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4F9A7F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8ADF1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1B257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10795C1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1ACE9CA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35B576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21110C5"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47A099F5"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lastRenderedPageBreak/>
              <w:t>40</w:t>
            </w:r>
          </w:p>
        </w:tc>
        <w:tc>
          <w:tcPr>
            <w:tcW w:w="4950" w:type="dxa"/>
            <w:tcBorders>
              <w:top w:val="nil"/>
              <w:left w:val="nil"/>
              <w:bottom w:val="single" w:sz="4" w:space="0" w:color="000000"/>
              <w:right w:val="single" w:sz="4" w:space="0" w:color="000000"/>
            </w:tcBorders>
            <w:shd w:val="clear" w:color="auto" w:fill="auto"/>
            <w:vAlign w:val="center"/>
          </w:tcPr>
          <w:p w14:paraId="773F35BA"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Clean the data</w:t>
            </w:r>
          </w:p>
        </w:tc>
        <w:tc>
          <w:tcPr>
            <w:tcW w:w="360" w:type="dxa"/>
            <w:tcBorders>
              <w:top w:val="nil"/>
              <w:left w:val="nil"/>
              <w:bottom w:val="single" w:sz="4" w:space="0" w:color="000000"/>
              <w:right w:val="single" w:sz="4" w:space="0" w:color="000000"/>
            </w:tcBorders>
            <w:shd w:val="clear" w:color="auto" w:fill="auto"/>
            <w:vAlign w:val="center"/>
          </w:tcPr>
          <w:p w14:paraId="4EFD05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5BD16C7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C39E38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3DB4A0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EB4A68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36609D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C93A9A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7DF9EB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8D8BDC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3DF5595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870C3C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913A87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232009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434E9A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397B603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D28013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2C37AE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704E437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057FD0E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37DF44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1CD8350"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43BD529F"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41</w:t>
            </w:r>
          </w:p>
        </w:tc>
        <w:tc>
          <w:tcPr>
            <w:tcW w:w="4950" w:type="dxa"/>
            <w:tcBorders>
              <w:top w:val="nil"/>
              <w:left w:val="nil"/>
              <w:bottom w:val="single" w:sz="4" w:space="0" w:color="000000"/>
              <w:right w:val="single" w:sz="4" w:space="0" w:color="000000"/>
            </w:tcBorders>
            <w:shd w:val="clear" w:color="auto" w:fill="auto"/>
            <w:vAlign w:val="center"/>
          </w:tcPr>
          <w:p w14:paraId="51177DAB" w14:textId="496E064D"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 xml:space="preserve">Prepare </w:t>
            </w:r>
            <w:r w:rsidR="00146D87">
              <w:rPr>
                <w:rFonts w:ascii="Gill Sans MT" w:eastAsia="Cabin" w:hAnsi="Gill Sans MT" w:cs="Cabin"/>
                <w:sz w:val="18"/>
                <w:szCs w:val="18"/>
              </w:rPr>
              <w:t xml:space="preserve">the </w:t>
            </w:r>
            <w:r w:rsidRPr="00E01282">
              <w:rPr>
                <w:rFonts w:ascii="Gill Sans MT" w:eastAsia="Cabin" w:hAnsi="Gill Sans MT" w:cs="Cabin"/>
                <w:sz w:val="18"/>
                <w:szCs w:val="18"/>
              </w:rPr>
              <w:t>data quality assessment memo</w:t>
            </w:r>
          </w:p>
        </w:tc>
        <w:tc>
          <w:tcPr>
            <w:tcW w:w="360" w:type="dxa"/>
            <w:tcBorders>
              <w:top w:val="nil"/>
              <w:left w:val="nil"/>
              <w:bottom w:val="single" w:sz="4" w:space="0" w:color="000000"/>
              <w:right w:val="single" w:sz="4" w:space="0" w:color="000000"/>
            </w:tcBorders>
            <w:shd w:val="clear" w:color="auto" w:fill="auto"/>
            <w:vAlign w:val="center"/>
          </w:tcPr>
          <w:p w14:paraId="0D3CF62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6BBA7E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1826420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EC00E6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8F4D1D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3240CA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79078A1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149592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65ED8A5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64E0809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3B23D6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7E99D3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841EF5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487058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AEC566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17BC5E8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30832D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auto"/>
            <w:vAlign w:val="center"/>
          </w:tcPr>
          <w:p w14:paraId="3365D99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auto"/>
            <w:vAlign w:val="center"/>
          </w:tcPr>
          <w:p w14:paraId="6558866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102A4CB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189A60F9"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04335973"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42</w:t>
            </w:r>
          </w:p>
        </w:tc>
        <w:tc>
          <w:tcPr>
            <w:tcW w:w="4950" w:type="dxa"/>
            <w:tcBorders>
              <w:top w:val="nil"/>
              <w:left w:val="nil"/>
              <w:bottom w:val="single" w:sz="4" w:space="0" w:color="000000"/>
              <w:right w:val="single" w:sz="4" w:space="0" w:color="000000"/>
            </w:tcBorders>
            <w:shd w:val="clear" w:color="auto" w:fill="auto"/>
            <w:vAlign w:val="center"/>
          </w:tcPr>
          <w:p w14:paraId="40FB4BE5"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Analyze the data</w:t>
            </w:r>
          </w:p>
        </w:tc>
        <w:tc>
          <w:tcPr>
            <w:tcW w:w="360" w:type="dxa"/>
            <w:tcBorders>
              <w:top w:val="nil"/>
              <w:left w:val="nil"/>
              <w:bottom w:val="single" w:sz="4" w:space="0" w:color="000000"/>
              <w:right w:val="single" w:sz="4" w:space="0" w:color="000000"/>
            </w:tcBorders>
            <w:shd w:val="clear" w:color="auto" w:fill="auto"/>
            <w:vAlign w:val="center"/>
          </w:tcPr>
          <w:p w14:paraId="039B761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7E0E51C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6634D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AA2FE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A0C496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5467E62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0F45C4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985C76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C403E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17B2F36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731B3F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8D16E2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757CD30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0B9424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E2FC22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39384CC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4799B5"/>
            <w:vAlign w:val="center"/>
          </w:tcPr>
          <w:p w14:paraId="3FE541E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4799B5"/>
            <w:vAlign w:val="center"/>
          </w:tcPr>
          <w:p w14:paraId="591D56A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4799B5"/>
            <w:vAlign w:val="center"/>
          </w:tcPr>
          <w:p w14:paraId="559290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72B4AE9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30FEC3C"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7586F803"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43</w:t>
            </w:r>
          </w:p>
        </w:tc>
        <w:tc>
          <w:tcPr>
            <w:tcW w:w="4950" w:type="dxa"/>
            <w:tcBorders>
              <w:top w:val="nil"/>
              <w:left w:val="nil"/>
              <w:bottom w:val="single" w:sz="4" w:space="0" w:color="000000"/>
              <w:right w:val="single" w:sz="4" w:space="0" w:color="000000"/>
            </w:tcBorders>
            <w:shd w:val="clear" w:color="auto" w:fill="auto"/>
            <w:vAlign w:val="center"/>
          </w:tcPr>
          <w:p w14:paraId="55E576D6"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final report tables</w:t>
            </w:r>
          </w:p>
        </w:tc>
        <w:tc>
          <w:tcPr>
            <w:tcW w:w="360" w:type="dxa"/>
            <w:tcBorders>
              <w:top w:val="nil"/>
              <w:left w:val="nil"/>
              <w:bottom w:val="single" w:sz="4" w:space="0" w:color="000000"/>
              <w:right w:val="single" w:sz="4" w:space="0" w:color="000000"/>
            </w:tcBorders>
            <w:shd w:val="clear" w:color="auto" w:fill="auto"/>
            <w:vAlign w:val="center"/>
          </w:tcPr>
          <w:p w14:paraId="5F0CD15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nil"/>
              <w:bottom w:val="single" w:sz="4" w:space="0" w:color="000000"/>
              <w:right w:val="single" w:sz="4" w:space="0" w:color="000000"/>
            </w:tcBorders>
            <w:shd w:val="clear" w:color="auto" w:fill="auto"/>
            <w:vAlign w:val="center"/>
          </w:tcPr>
          <w:p w14:paraId="09C91D5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nil"/>
              <w:left w:val="nil"/>
              <w:bottom w:val="single" w:sz="4" w:space="0" w:color="000000"/>
              <w:right w:val="single" w:sz="4" w:space="0" w:color="000000"/>
            </w:tcBorders>
            <w:shd w:val="clear" w:color="auto" w:fill="auto"/>
            <w:vAlign w:val="center"/>
          </w:tcPr>
          <w:p w14:paraId="0377D87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27B928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55752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20D2E3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4EB2D7D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3E0FF1A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nil"/>
              <w:left w:val="nil"/>
              <w:bottom w:val="single" w:sz="4" w:space="0" w:color="000000"/>
              <w:right w:val="single" w:sz="4" w:space="0" w:color="000000"/>
            </w:tcBorders>
            <w:shd w:val="clear" w:color="auto" w:fill="auto"/>
            <w:vAlign w:val="center"/>
          </w:tcPr>
          <w:p w14:paraId="04B5B51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nil"/>
              <w:left w:val="nil"/>
              <w:bottom w:val="single" w:sz="4" w:space="0" w:color="000000"/>
              <w:right w:val="single" w:sz="4" w:space="0" w:color="000000"/>
            </w:tcBorders>
            <w:shd w:val="clear" w:color="auto" w:fill="auto"/>
            <w:vAlign w:val="center"/>
          </w:tcPr>
          <w:p w14:paraId="49F1C4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5AFF8D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18D1EC2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485C9C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3F59D9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20AC1DD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0600EB5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single" w:sz="4" w:space="0" w:color="000000"/>
            </w:tcBorders>
            <w:shd w:val="clear" w:color="auto" w:fill="auto"/>
            <w:vAlign w:val="center"/>
          </w:tcPr>
          <w:p w14:paraId="6C5036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single" w:sz="4" w:space="0" w:color="000000"/>
              <w:right w:val="nil"/>
            </w:tcBorders>
            <w:shd w:val="clear" w:color="auto" w:fill="4799B5"/>
            <w:vAlign w:val="center"/>
          </w:tcPr>
          <w:p w14:paraId="5C504F2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single" w:sz="4" w:space="0" w:color="000000"/>
              <w:bottom w:val="single" w:sz="4" w:space="0" w:color="000000"/>
              <w:right w:val="nil"/>
            </w:tcBorders>
            <w:shd w:val="clear" w:color="auto" w:fill="4799B5"/>
            <w:vAlign w:val="center"/>
          </w:tcPr>
          <w:p w14:paraId="0FF9F71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single" w:sz="4" w:space="0" w:color="000000"/>
              <w:right w:val="single" w:sz="4" w:space="0" w:color="auto"/>
            </w:tcBorders>
            <w:shd w:val="clear" w:color="auto" w:fill="auto"/>
            <w:vAlign w:val="center"/>
          </w:tcPr>
          <w:p w14:paraId="038A133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AFC538C" w14:textId="77777777" w:rsidTr="000611BA">
        <w:trPr>
          <w:trHeight w:val="240"/>
        </w:trPr>
        <w:tc>
          <w:tcPr>
            <w:tcW w:w="360" w:type="dxa"/>
            <w:tcBorders>
              <w:top w:val="single" w:sz="4" w:space="0" w:color="000000"/>
              <w:left w:val="single" w:sz="4" w:space="0" w:color="auto"/>
              <w:bottom w:val="single" w:sz="4" w:space="0" w:color="000000"/>
              <w:right w:val="single" w:sz="4" w:space="0" w:color="000000"/>
            </w:tcBorders>
            <w:shd w:val="clear" w:color="auto" w:fill="auto"/>
          </w:tcPr>
          <w:p w14:paraId="74E6B008"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44</w:t>
            </w:r>
          </w:p>
        </w:tc>
        <w:tc>
          <w:tcPr>
            <w:tcW w:w="4950" w:type="dxa"/>
            <w:tcBorders>
              <w:top w:val="single" w:sz="4" w:space="0" w:color="000000"/>
              <w:left w:val="nil"/>
              <w:bottom w:val="single" w:sz="4" w:space="0" w:color="000000"/>
              <w:right w:val="single" w:sz="4" w:space="0" w:color="000000"/>
            </w:tcBorders>
            <w:shd w:val="clear" w:color="auto" w:fill="auto"/>
            <w:vAlign w:val="center"/>
          </w:tcPr>
          <w:p w14:paraId="50FC14DF"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Draft final report text</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71B9937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4" w:space="0" w:color="000000"/>
              <w:right w:val="single" w:sz="4" w:space="0" w:color="000000"/>
            </w:tcBorders>
            <w:shd w:val="clear" w:color="auto" w:fill="auto"/>
            <w:vAlign w:val="center"/>
          </w:tcPr>
          <w:p w14:paraId="775C12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4" w:space="0" w:color="000000"/>
              <w:right w:val="single" w:sz="4" w:space="0" w:color="000000"/>
            </w:tcBorders>
            <w:shd w:val="clear" w:color="auto" w:fill="auto"/>
            <w:vAlign w:val="center"/>
          </w:tcPr>
          <w:p w14:paraId="223EAE8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59B9B4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445714F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5BCB456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20336BA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6FB66FB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4" w:space="0" w:color="000000"/>
              <w:right w:val="single" w:sz="4" w:space="0" w:color="000000"/>
            </w:tcBorders>
            <w:shd w:val="clear" w:color="auto" w:fill="auto"/>
            <w:vAlign w:val="center"/>
          </w:tcPr>
          <w:p w14:paraId="44E97FB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4" w:space="0" w:color="000000"/>
              <w:right w:val="single" w:sz="4" w:space="0" w:color="000000"/>
            </w:tcBorders>
            <w:shd w:val="clear" w:color="auto" w:fill="auto"/>
            <w:vAlign w:val="center"/>
          </w:tcPr>
          <w:p w14:paraId="4CD5C2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FA425C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174A7D7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1FBD0CB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329D75F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5DC342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auto"/>
            <w:vAlign w:val="center"/>
          </w:tcPr>
          <w:p w14:paraId="26C8A9F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single" w:sz="4" w:space="0" w:color="000000"/>
            </w:tcBorders>
            <w:shd w:val="clear" w:color="auto" w:fill="4799B5"/>
            <w:vAlign w:val="center"/>
          </w:tcPr>
          <w:p w14:paraId="7B2DFF2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4" w:space="0" w:color="000000"/>
              <w:right w:val="nil"/>
            </w:tcBorders>
            <w:shd w:val="clear" w:color="auto" w:fill="4799B5"/>
            <w:vAlign w:val="center"/>
          </w:tcPr>
          <w:p w14:paraId="2EA2C73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4" w:space="0" w:color="000000"/>
              <w:right w:val="nil"/>
            </w:tcBorders>
            <w:shd w:val="clear" w:color="auto" w:fill="4799B5"/>
            <w:vAlign w:val="center"/>
          </w:tcPr>
          <w:p w14:paraId="35C0BA6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4" w:space="0" w:color="000000"/>
              <w:right w:val="single" w:sz="4" w:space="0" w:color="auto"/>
            </w:tcBorders>
            <w:shd w:val="clear" w:color="auto" w:fill="auto"/>
            <w:vAlign w:val="center"/>
          </w:tcPr>
          <w:p w14:paraId="3DBB06B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6D56A93C"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4D1DF1E2"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45</w:t>
            </w:r>
          </w:p>
        </w:tc>
        <w:tc>
          <w:tcPr>
            <w:tcW w:w="4950" w:type="dxa"/>
            <w:tcBorders>
              <w:top w:val="single" w:sz="4" w:space="0" w:color="000000"/>
              <w:left w:val="nil"/>
              <w:bottom w:val="nil"/>
              <w:right w:val="single" w:sz="4" w:space="0" w:color="000000"/>
            </w:tcBorders>
            <w:shd w:val="clear" w:color="auto" w:fill="auto"/>
            <w:vAlign w:val="center"/>
          </w:tcPr>
          <w:p w14:paraId="10D544A5" w14:textId="08480EB4" w:rsidR="000611BA" w:rsidRPr="00E01282" w:rsidRDefault="000611BA" w:rsidP="007D7A73">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internal use data files (maintains some PII, e.g., GPS coordinates)</w:t>
            </w:r>
          </w:p>
        </w:tc>
        <w:tc>
          <w:tcPr>
            <w:tcW w:w="360" w:type="dxa"/>
            <w:tcBorders>
              <w:top w:val="single" w:sz="4" w:space="0" w:color="000000"/>
              <w:left w:val="nil"/>
              <w:bottom w:val="nil"/>
              <w:right w:val="single" w:sz="4" w:space="0" w:color="000000"/>
            </w:tcBorders>
            <w:shd w:val="clear" w:color="auto" w:fill="auto"/>
            <w:vAlign w:val="center"/>
          </w:tcPr>
          <w:p w14:paraId="60B723B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nil"/>
              <w:right w:val="single" w:sz="4" w:space="0" w:color="000000"/>
            </w:tcBorders>
            <w:shd w:val="clear" w:color="auto" w:fill="auto"/>
            <w:vAlign w:val="center"/>
          </w:tcPr>
          <w:p w14:paraId="6CE2F38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nil"/>
              <w:right w:val="single" w:sz="4" w:space="0" w:color="000000"/>
            </w:tcBorders>
            <w:shd w:val="clear" w:color="auto" w:fill="auto"/>
            <w:vAlign w:val="center"/>
          </w:tcPr>
          <w:p w14:paraId="59A59B7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414B30F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7CA2B87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098C932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70F680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3BAEC0A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3A224E5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nil"/>
              <w:right w:val="single" w:sz="4" w:space="0" w:color="000000"/>
            </w:tcBorders>
            <w:shd w:val="clear" w:color="auto" w:fill="auto"/>
            <w:vAlign w:val="center"/>
          </w:tcPr>
          <w:p w14:paraId="512440D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76D92F4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04F7C49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303C6EE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19775C4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131CBB4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nil"/>
              <w:left w:val="nil"/>
              <w:bottom w:val="nil"/>
              <w:right w:val="single" w:sz="4" w:space="0" w:color="000000"/>
            </w:tcBorders>
            <w:shd w:val="clear" w:color="auto" w:fill="auto"/>
            <w:vAlign w:val="center"/>
          </w:tcPr>
          <w:p w14:paraId="504993A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4799B5"/>
            <w:vAlign w:val="center"/>
          </w:tcPr>
          <w:p w14:paraId="31B2F12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nil"/>
            </w:tcBorders>
            <w:shd w:val="clear" w:color="auto" w:fill="4799B5"/>
            <w:vAlign w:val="center"/>
          </w:tcPr>
          <w:p w14:paraId="38D9F31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nil"/>
              <w:right w:val="nil"/>
            </w:tcBorders>
            <w:shd w:val="clear" w:color="auto" w:fill="4799B5"/>
            <w:vAlign w:val="center"/>
          </w:tcPr>
          <w:p w14:paraId="1C50246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nil"/>
              <w:left w:val="single" w:sz="4" w:space="0" w:color="000000"/>
              <w:bottom w:val="nil"/>
              <w:right w:val="single" w:sz="4" w:space="0" w:color="auto"/>
            </w:tcBorders>
            <w:shd w:val="clear" w:color="auto" w:fill="4799B5"/>
            <w:vAlign w:val="center"/>
          </w:tcPr>
          <w:p w14:paraId="49917C3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473E5A9" w14:textId="77777777" w:rsidTr="000611BA">
        <w:trPr>
          <w:trHeight w:val="240"/>
        </w:trPr>
        <w:tc>
          <w:tcPr>
            <w:tcW w:w="360" w:type="dxa"/>
            <w:tcBorders>
              <w:top w:val="nil"/>
              <w:left w:val="single" w:sz="4" w:space="0" w:color="auto"/>
              <w:bottom w:val="single" w:sz="4" w:space="0" w:color="000000"/>
              <w:right w:val="single" w:sz="4" w:space="0" w:color="000000"/>
            </w:tcBorders>
            <w:shd w:val="clear" w:color="auto" w:fill="auto"/>
          </w:tcPr>
          <w:p w14:paraId="30A7548A"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46</w:t>
            </w:r>
          </w:p>
        </w:tc>
        <w:tc>
          <w:tcPr>
            <w:tcW w:w="4950" w:type="dxa"/>
            <w:tcBorders>
              <w:top w:val="single" w:sz="4" w:space="0" w:color="000000"/>
              <w:left w:val="nil"/>
              <w:bottom w:val="nil"/>
              <w:right w:val="single" w:sz="4" w:space="0" w:color="000000"/>
            </w:tcBorders>
            <w:shd w:val="clear" w:color="auto" w:fill="auto"/>
            <w:vAlign w:val="center"/>
          </w:tcPr>
          <w:p w14:paraId="1E6301C9"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Prepare public use data files (excludes PII)</w:t>
            </w:r>
          </w:p>
        </w:tc>
        <w:tc>
          <w:tcPr>
            <w:tcW w:w="360" w:type="dxa"/>
            <w:tcBorders>
              <w:top w:val="single" w:sz="4" w:space="0" w:color="000000"/>
              <w:left w:val="nil"/>
              <w:bottom w:val="nil"/>
              <w:right w:val="single" w:sz="4" w:space="0" w:color="000000"/>
            </w:tcBorders>
            <w:shd w:val="clear" w:color="auto" w:fill="auto"/>
            <w:vAlign w:val="center"/>
          </w:tcPr>
          <w:p w14:paraId="574832B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nil"/>
              <w:right w:val="single" w:sz="4" w:space="0" w:color="000000"/>
            </w:tcBorders>
            <w:shd w:val="clear" w:color="auto" w:fill="auto"/>
            <w:vAlign w:val="center"/>
          </w:tcPr>
          <w:p w14:paraId="07CE874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nil"/>
              <w:right w:val="single" w:sz="4" w:space="0" w:color="000000"/>
            </w:tcBorders>
            <w:shd w:val="clear" w:color="auto" w:fill="auto"/>
            <w:vAlign w:val="center"/>
          </w:tcPr>
          <w:p w14:paraId="192763E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172FD9CD"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21C35B4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5E906E8E"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65EE22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7BA64F84"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nil"/>
              <w:right w:val="single" w:sz="4" w:space="0" w:color="000000"/>
            </w:tcBorders>
            <w:shd w:val="clear" w:color="auto" w:fill="auto"/>
            <w:vAlign w:val="center"/>
          </w:tcPr>
          <w:p w14:paraId="3645649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nil"/>
              <w:right w:val="single" w:sz="4" w:space="0" w:color="000000"/>
            </w:tcBorders>
            <w:shd w:val="clear" w:color="auto" w:fill="auto"/>
            <w:vAlign w:val="center"/>
          </w:tcPr>
          <w:p w14:paraId="1F31464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406205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0B8A6A2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581658B1"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6C555CE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21DB267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6F5FCE4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single" w:sz="4" w:space="0" w:color="000000"/>
            </w:tcBorders>
            <w:shd w:val="clear" w:color="auto" w:fill="auto"/>
            <w:vAlign w:val="center"/>
          </w:tcPr>
          <w:p w14:paraId="4979E10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nil"/>
              <w:right w:val="nil"/>
            </w:tcBorders>
            <w:shd w:val="clear" w:color="auto" w:fill="4799B5"/>
            <w:vAlign w:val="center"/>
          </w:tcPr>
          <w:p w14:paraId="63BA6BA2"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nil"/>
              <w:right w:val="nil"/>
            </w:tcBorders>
            <w:shd w:val="clear" w:color="auto" w:fill="4799B5"/>
            <w:vAlign w:val="center"/>
          </w:tcPr>
          <w:p w14:paraId="01C0187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nil"/>
              <w:right w:val="single" w:sz="4" w:space="0" w:color="auto"/>
            </w:tcBorders>
            <w:shd w:val="clear" w:color="auto" w:fill="4799B5"/>
            <w:vAlign w:val="center"/>
          </w:tcPr>
          <w:p w14:paraId="4178702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3FC03C36" w14:textId="77777777" w:rsidTr="000611BA">
        <w:trPr>
          <w:trHeight w:val="240"/>
        </w:trPr>
        <w:tc>
          <w:tcPr>
            <w:tcW w:w="360" w:type="dxa"/>
            <w:tcBorders>
              <w:top w:val="nil"/>
              <w:left w:val="single" w:sz="4" w:space="0" w:color="auto"/>
              <w:bottom w:val="single" w:sz="8" w:space="0" w:color="000000"/>
              <w:right w:val="single" w:sz="4" w:space="0" w:color="000000"/>
            </w:tcBorders>
            <w:shd w:val="clear" w:color="auto" w:fill="auto"/>
          </w:tcPr>
          <w:p w14:paraId="2D3E4C2D" w14:textId="77777777" w:rsidR="000611BA" w:rsidRPr="00E01282" w:rsidRDefault="000611BA" w:rsidP="00600127">
            <w:pPr>
              <w:pStyle w:val="Normal1"/>
              <w:spacing w:after="0"/>
              <w:jc w:val="center"/>
              <w:rPr>
                <w:rFonts w:ascii="Gill Sans MT" w:eastAsia="Cabin" w:hAnsi="Gill Sans MT" w:cs="Cabin"/>
                <w:sz w:val="18"/>
                <w:szCs w:val="18"/>
              </w:rPr>
            </w:pPr>
            <w:r w:rsidRPr="00E01282">
              <w:rPr>
                <w:rFonts w:ascii="Gill Sans MT" w:eastAsia="Cabin" w:hAnsi="Gill Sans MT" w:cs="Cabin"/>
                <w:sz w:val="18"/>
                <w:szCs w:val="18"/>
              </w:rPr>
              <w:t>47</w:t>
            </w:r>
          </w:p>
        </w:tc>
        <w:tc>
          <w:tcPr>
            <w:tcW w:w="4950" w:type="dxa"/>
            <w:tcBorders>
              <w:top w:val="single" w:sz="4" w:space="0" w:color="000000"/>
              <w:left w:val="nil"/>
              <w:bottom w:val="single" w:sz="8" w:space="0" w:color="000000"/>
              <w:right w:val="single" w:sz="4" w:space="0" w:color="000000"/>
            </w:tcBorders>
            <w:shd w:val="clear" w:color="auto" w:fill="auto"/>
            <w:vAlign w:val="center"/>
          </w:tcPr>
          <w:p w14:paraId="49FD34A3" w14:textId="77777777" w:rsidR="000611BA" w:rsidRPr="00E01282" w:rsidRDefault="000611BA" w:rsidP="00600127">
            <w:pPr>
              <w:pStyle w:val="Normal1"/>
              <w:spacing w:after="0"/>
              <w:ind w:firstLine="180"/>
              <w:rPr>
                <w:rFonts w:ascii="Gill Sans MT" w:eastAsia="Cabin" w:hAnsi="Gill Sans MT" w:cs="Cabin"/>
                <w:sz w:val="18"/>
                <w:szCs w:val="18"/>
              </w:rPr>
            </w:pPr>
            <w:r w:rsidRPr="00E01282">
              <w:rPr>
                <w:rFonts w:ascii="Gill Sans MT" w:eastAsia="Cabin" w:hAnsi="Gill Sans MT" w:cs="Cabin"/>
                <w:sz w:val="18"/>
                <w:szCs w:val="18"/>
              </w:rPr>
              <w:t>Enter values in Feed the Future Monitoring System</w:t>
            </w:r>
          </w:p>
        </w:tc>
        <w:tc>
          <w:tcPr>
            <w:tcW w:w="360" w:type="dxa"/>
            <w:tcBorders>
              <w:top w:val="single" w:sz="4" w:space="0" w:color="000000"/>
              <w:left w:val="nil"/>
              <w:bottom w:val="single" w:sz="8" w:space="0" w:color="000000"/>
              <w:right w:val="single" w:sz="4" w:space="0" w:color="000000"/>
            </w:tcBorders>
            <w:shd w:val="clear" w:color="auto" w:fill="auto"/>
            <w:vAlign w:val="center"/>
          </w:tcPr>
          <w:p w14:paraId="11D9265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nil"/>
              <w:bottom w:val="single" w:sz="8" w:space="0" w:color="000000"/>
              <w:right w:val="single" w:sz="4" w:space="0" w:color="000000"/>
            </w:tcBorders>
            <w:shd w:val="clear" w:color="auto" w:fill="auto"/>
            <w:vAlign w:val="center"/>
          </w:tcPr>
          <w:p w14:paraId="52A071E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50" w:type="dxa"/>
            <w:tcBorders>
              <w:top w:val="single" w:sz="4" w:space="0" w:color="000000"/>
              <w:left w:val="nil"/>
              <w:bottom w:val="single" w:sz="8" w:space="0" w:color="000000"/>
              <w:right w:val="single" w:sz="4" w:space="0" w:color="000000"/>
            </w:tcBorders>
            <w:shd w:val="clear" w:color="auto" w:fill="auto"/>
            <w:vAlign w:val="center"/>
          </w:tcPr>
          <w:p w14:paraId="703EA1C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2DD0461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2A1E16F5"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5F6381B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0774BCC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247AC99B"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297" w:type="dxa"/>
            <w:tcBorders>
              <w:top w:val="single" w:sz="4" w:space="0" w:color="000000"/>
              <w:left w:val="nil"/>
              <w:bottom w:val="single" w:sz="8" w:space="0" w:color="000000"/>
              <w:right w:val="single" w:sz="4" w:space="0" w:color="000000"/>
            </w:tcBorders>
            <w:shd w:val="clear" w:color="auto" w:fill="auto"/>
            <w:vAlign w:val="center"/>
          </w:tcPr>
          <w:p w14:paraId="1594F25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88" w:type="dxa"/>
            <w:tcBorders>
              <w:top w:val="single" w:sz="4" w:space="0" w:color="000000"/>
              <w:left w:val="nil"/>
              <w:bottom w:val="single" w:sz="8" w:space="0" w:color="000000"/>
              <w:right w:val="single" w:sz="4" w:space="0" w:color="000000"/>
            </w:tcBorders>
            <w:shd w:val="clear" w:color="auto" w:fill="auto"/>
            <w:vAlign w:val="center"/>
          </w:tcPr>
          <w:p w14:paraId="0E219B7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3A561659"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13A4205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1A785796"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15C4C3A7"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38928CF3"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6936115A"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single" w:sz="4" w:space="0" w:color="000000"/>
            </w:tcBorders>
            <w:shd w:val="clear" w:color="auto" w:fill="auto"/>
            <w:vAlign w:val="center"/>
          </w:tcPr>
          <w:p w14:paraId="5A44AA0C"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nil"/>
              <w:bottom w:val="single" w:sz="8" w:space="0" w:color="000000"/>
              <w:right w:val="nil"/>
            </w:tcBorders>
            <w:shd w:val="clear" w:color="auto" w:fill="auto"/>
            <w:vAlign w:val="center"/>
          </w:tcPr>
          <w:p w14:paraId="173C6DF8"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450" w:type="dxa"/>
            <w:tcBorders>
              <w:top w:val="single" w:sz="4" w:space="0" w:color="000000"/>
              <w:left w:val="single" w:sz="4" w:space="0" w:color="000000"/>
              <w:bottom w:val="single" w:sz="8" w:space="0" w:color="000000"/>
              <w:right w:val="nil"/>
            </w:tcBorders>
            <w:shd w:val="clear" w:color="auto" w:fill="auto"/>
            <w:vAlign w:val="center"/>
          </w:tcPr>
          <w:p w14:paraId="0453943F"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c>
          <w:tcPr>
            <w:tcW w:w="360" w:type="dxa"/>
            <w:tcBorders>
              <w:top w:val="single" w:sz="4" w:space="0" w:color="000000"/>
              <w:left w:val="single" w:sz="4" w:space="0" w:color="000000"/>
              <w:bottom w:val="single" w:sz="8" w:space="0" w:color="000000"/>
              <w:right w:val="single" w:sz="4" w:space="0" w:color="auto"/>
            </w:tcBorders>
            <w:shd w:val="clear" w:color="auto" w:fill="4799B5"/>
            <w:vAlign w:val="center"/>
          </w:tcPr>
          <w:p w14:paraId="156ADD80" w14:textId="77777777" w:rsidR="000611BA" w:rsidRPr="00E01282" w:rsidRDefault="000611BA" w:rsidP="00600127">
            <w:pPr>
              <w:pStyle w:val="Normal1"/>
              <w:spacing w:after="0"/>
              <w:rPr>
                <w:rFonts w:ascii="Gill Sans MT" w:eastAsia="Cabin" w:hAnsi="Gill Sans MT" w:cs="Cabin"/>
                <w:sz w:val="18"/>
                <w:szCs w:val="18"/>
              </w:rPr>
            </w:pPr>
            <w:r w:rsidRPr="00E01282">
              <w:rPr>
                <w:rFonts w:ascii="Gill Sans MT" w:eastAsia="Cabin" w:hAnsi="Gill Sans MT" w:cs="Cabin"/>
                <w:sz w:val="18"/>
                <w:szCs w:val="18"/>
              </w:rPr>
              <w:t> </w:t>
            </w:r>
          </w:p>
        </w:tc>
      </w:tr>
      <w:tr w:rsidR="000611BA" w:rsidRPr="00E01282" w14:paraId="493A0004" w14:textId="77777777" w:rsidTr="000611BA">
        <w:trPr>
          <w:trHeight w:val="340"/>
        </w:trPr>
        <w:tc>
          <w:tcPr>
            <w:tcW w:w="12960" w:type="dxa"/>
            <w:gridSpan w:val="22"/>
            <w:tcBorders>
              <w:top w:val="nil"/>
              <w:left w:val="single" w:sz="4" w:space="0" w:color="auto"/>
              <w:bottom w:val="single" w:sz="4" w:space="0" w:color="auto"/>
              <w:right w:val="single" w:sz="4" w:space="0" w:color="auto"/>
            </w:tcBorders>
            <w:shd w:val="clear" w:color="auto" w:fill="auto"/>
            <w:vAlign w:val="bottom"/>
          </w:tcPr>
          <w:p w14:paraId="4CD2ACBF" w14:textId="45F9A124" w:rsidR="000611BA" w:rsidRPr="00E01282" w:rsidRDefault="000611BA" w:rsidP="00600127">
            <w:pPr>
              <w:pStyle w:val="Normal1"/>
              <w:spacing w:after="0"/>
              <w:rPr>
                <w:rFonts w:ascii="Gill Sans MT" w:eastAsia="Cabin" w:hAnsi="Gill Sans MT" w:cs="Cabin"/>
                <w:sz w:val="20"/>
                <w:szCs w:val="20"/>
              </w:rPr>
            </w:pPr>
            <w:r w:rsidRPr="00E01282">
              <w:rPr>
                <w:rFonts w:ascii="Gill Sans MT" w:eastAsia="Cabin" w:hAnsi="Gill Sans MT" w:cs="Cabin"/>
                <w:sz w:val="18"/>
                <w:szCs w:val="18"/>
              </w:rPr>
              <w:t>Notes: RFP – request for proposal; PSU – primary sampling unit; IRB – institutional review board; PII – personally identifiable information</w:t>
            </w:r>
          </w:p>
        </w:tc>
      </w:tr>
    </w:tbl>
    <w:p w14:paraId="09962A45" w14:textId="4A0EB472" w:rsidR="002E7420" w:rsidRDefault="002E7420" w:rsidP="002E7420"/>
    <w:p w14:paraId="2747FE43" w14:textId="54211BD6" w:rsidR="003A2003" w:rsidRDefault="003A2003" w:rsidP="002E7420"/>
    <w:p w14:paraId="7F72566B" w14:textId="77777777" w:rsidR="00110FF2" w:rsidRDefault="00110FF2" w:rsidP="002E7420"/>
    <w:p w14:paraId="014A6934" w14:textId="1ABA6086" w:rsidR="00110FF2" w:rsidRDefault="00110FF2" w:rsidP="002E7420"/>
    <w:p w14:paraId="5B830650" w14:textId="77777777" w:rsidR="003A2003" w:rsidRDefault="003A2003" w:rsidP="00200ED7">
      <w:pPr>
        <w:pStyle w:val="Heading1"/>
        <w:sectPr w:rsidR="003A2003" w:rsidSect="006E5077">
          <w:footerReference w:type="default" r:id="rId18"/>
          <w:headerReference w:type="first" r:id="rId19"/>
          <w:pgSz w:w="15840" w:h="12240" w:orient="landscape"/>
          <w:pgMar w:top="1440" w:right="1440" w:bottom="1152" w:left="1440" w:header="720" w:footer="720" w:gutter="0"/>
          <w:cols w:space="720"/>
          <w:docGrid w:linePitch="360"/>
        </w:sectPr>
      </w:pPr>
    </w:p>
    <w:p w14:paraId="4C721981" w14:textId="134CFD6A" w:rsidR="002E7420" w:rsidRPr="006E5077" w:rsidRDefault="00DB765A" w:rsidP="00200ED7">
      <w:pPr>
        <w:pStyle w:val="Heading1"/>
        <w:numPr>
          <w:ilvl w:val="0"/>
          <w:numId w:val="0"/>
        </w:numPr>
      </w:pPr>
      <w:bookmarkStart w:id="140" w:name="_Toc507601348"/>
      <w:bookmarkStart w:id="141" w:name="_Toc523496722"/>
      <w:r w:rsidRPr="006E5077">
        <w:lastRenderedPageBreak/>
        <w:t xml:space="preserve">Appendix </w:t>
      </w:r>
      <w:r w:rsidR="00146196" w:rsidRPr="006E5077">
        <w:t>B</w:t>
      </w:r>
      <w:r w:rsidR="002E7420" w:rsidRPr="006E5077">
        <w:t xml:space="preserve">. Feed the Future ZOI Survey </w:t>
      </w:r>
      <w:r w:rsidR="006F23F2">
        <w:t>s</w:t>
      </w:r>
      <w:r w:rsidR="002E7420" w:rsidRPr="006E5077">
        <w:t xml:space="preserve">taffing </w:t>
      </w:r>
      <w:r w:rsidR="006F23F2">
        <w:t>c</w:t>
      </w:r>
      <w:r w:rsidR="002E7420" w:rsidRPr="006E5077">
        <w:t>hart</w:t>
      </w:r>
      <w:bookmarkEnd w:id="140"/>
      <w:r w:rsidR="004B70DE">
        <w:t>s</w:t>
      </w:r>
      <w:bookmarkEnd w:id="141"/>
    </w:p>
    <w:p w14:paraId="2F9A788C" w14:textId="38CF8039" w:rsidR="00DB765A" w:rsidRPr="00405768" w:rsidRDefault="00146196" w:rsidP="00405768">
      <w:pPr>
        <w:pStyle w:val="BodyText0"/>
        <w:rPr>
          <w:b/>
        </w:rPr>
      </w:pPr>
      <w:bookmarkStart w:id="142" w:name="_Toc507601349"/>
      <w:r w:rsidRPr="00405768">
        <w:rPr>
          <w:b/>
        </w:rPr>
        <w:t>B</w:t>
      </w:r>
      <w:r w:rsidR="002E7420" w:rsidRPr="00405768">
        <w:rPr>
          <w:b/>
        </w:rPr>
        <w:t xml:space="preserve">1. </w:t>
      </w:r>
      <w:r w:rsidR="008B4B3C" w:rsidRPr="00405768">
        <w:rPr>
          <w:b/>
          <w:highlight w:val="yellow"/>
        </w:rPr>
        <w:t>[CONTRACTOR]</w:t>
      </w:r>
      <w:r w:rsidR="008B4B3C" w:rsidRPr="00405768">
        <w:rPr>
          <w:b/>
        </w:rPr>
        <w:t xml:space="preserve"> </w:t>
      </w:r>
      <w:r w:rsidR="00625D1A" w:rsidRPr="00405768">
        <w:rPr>
          <w:b/>
        </w:rPr>
        <w:t>central office prototype staffing plan</w:t>
      </w:r>
      <w:r w:rsidR="00DB765A" w:rsidRPr="00405768">
        <w:rPr>
          <w:b/>
        </w:rPr>
        <w:t xml:space="preserve"> </w:t>
      </w:r>
      <w:bookmarkEnd w:id="142"/>
    </w:p>
    <w:p w14:paraId="2877571F" w14:textId="0D8B0B92" w:rsidR="003A24ED" w:rsidRPr="0079414A" w:rsidRDefault="0079414A" w:rsidP="0079414A">
      <w:r>
        <w:rPr>
          <w:noProof/>
        </w:rPr>
        <w:drawing>
          <wp:inline distT="0" distB="0" distL="0" distR="0" wp14:anchorId="103FA788" wp14:editId="51C3DD0F">
            <wp:extent cx="6108700" cy="14859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5C80E14" w14:textId="40DE71DD" w:rsidR="0079414A" w:rsidRDefault="00117E0A" w:rsidP="00306B83">
      <w:pPr>
        <w:pStyle w:val="AParagraph"/>
        <w:ind w:firstLine="0"/>
      </w:pPr>
      <w:r w:rsidRPr="00117E0A">
        <w:t>* Field-based</w:t>
      </w:r>
      <w:r w:rsidR="0007782F">
        <w:t xml:space="preserve"> subcontractor</w:t>
      </w:r>
      <w:r w:rsidRPr="00117E0A">
        <w:t xml:space="preserve"> staff</w:t>
      </w:r>
    </w:p>
    <w:p w14:paraId="0F991EEB" w14:textId="308A7200" w:rsidR="00676D42" w:rsidRPr="00FD7A8A" w:rsidRDefault="006E5077" w:rsidP="00534639">
      <w:pPr>
        <w:pStyle w:val="Tabletitle"/>
        <w:spacing w:before="240"/>
      </w:pPr>
      <w:bookmarkStart w:id="143" w:name="_Toc523496727"/>
      <w:r>
        <w:t>Table B1:</w:t>
      </w:r>
      <w:r w:rsidR="00676D42">
        <w:t xml:space="preserve"> [</w:t>
      </w:r>
      <w:r w:rsidR="00676D42" w:rsidRPr="00FD7A8A">
        <w:rPr>
          <w:highlight w:val="yellow"/>
        </w:rPr>
        <w:t>CONTRACTOR</w:t>
      </w:r>
      <w:r w:rsidR="00676D42">
        <w:t xml:space="preserve">] </w:t>
      </w:r>
      <w:r w:rsidR="00405768">
        <w:t>C</w:t>
      </w:r>
      <w:r w:rsidR="00EF79FF">
        <w:t xml:space="preserve">entral </w:t>
      </w:r>
      <w:r w:rsidR="00405768">
        <w:t>O</w:t>
      </w:r>
      <w:r w:rsidR="00EF79FF">
        <w:t xml:space="preserve">ffice </w:t>
      </w:r>
      <w:r w:rsidR="00405768">
        <w:t>S</w:t>
      </w:r>
      <w:r w:rsidR="00EF79FF">
        <w:t xml:space="preserve">taff and </w:t>
      </w:r>
      <w:r w:rsidR="00405768">
        <w:t>R</w:t>
      </w:r>
      <w:r w:rsidR="00EF79FF">
        <w:t>esponsibilities</w:t>
      </w:r>
      <w:bookmarkEnd w:id="143"/>
    </w:p>
    <w:tbl>
      <w:tblPr>
        <w:tblW w:w="5000" w:type="pct"/>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0"/>
        <w:gridCol w:w="7918"/>
      </w:tblGrid>
      <w:tr w:rsidR="00EF79FF" w:rsidRPr="0063289B" w14:paraId="6FE7A0AA" w14:textId="77777777" w:rsidTr="00405768">
        <w:trPr>
          <w:tblHeader/>
        </w:trPr>
        <w:tc>
          <w:tcPr>
            <w:tcW w:w="1720" w:type="dxa"/>
            <w:shd w:val="clear" w:color="auto" w:fill="387990"/>
            <w:tcMar>
              <w:top w:w="100" w:type="dxa"/>
              <w:left w:w="100" w:type="dxa"/>
              <w:bottom w:w="100" w:type="dxa"/>
              <w:right w:w="100" w:type="dxa"/>
            </w:tcMar>
            <w:vAlign w:val="center"/>
          </w:tcPr>
          <w:p w14:paraId="1AEF84E5" w14:textId="7095C847" w:rsidR="00EF79FF" w:rsidRPr="0063289B" w:rsidRDefault="00625D1A" w:rsidP="00600127">
            <w:pPr>
              <w:pStyle w:val="Normal1"/>
              <w:keepNext/>
              <w:spacing w:after="0"/>
              <w:rPr>
                <w:rFonts w:ascii="Gill Sans MT" w:eastAsia="Cabin" w:hAnsi="Gill Sans MT" w:cs="Cabin"/>
                <w:b/>
                <w:color w:val="FFFFFF"/>
                <w:sz w:val="20"/>
                <w:szCs w:val="20"/>
              </w:rPr>
            </w:pPr>
            <w:bookmarkStart w:id="144" w:name="_Hlk503355739"/>
            <w:r>
              <w:rPr>
                <w:rFonts w:ascii="Gill Sans MT" w:eastAsia="Cabin" w:hAnsi="Gill Sans MT" w:cs="Cabin"/>
                <w:b/>
                <w:color w:val="FFFFFF"/>
                <w:sz w:val="20"/>
                <w:szCs w:val="20"/>
              </w:rPr>
              <w:t>Position</w:t>
            </w:r>
          </w:p>
        </w:tc>
        <w:tc>
          <w:tcPr>
            <w:tcW w:w="7918" w:type="dxa"/>
            <w:shd w:val="clear" w:color="auto" w:fill="387990"/>
            <w:tcMar>
              <w:top w:w="100" w:type="dxa"/>
              <w:left w:w="100" w:type="dxa"/>
              <w:bottom w:w="100" w:type="dxa"/>
              <w:right w:w="100" w:type="dxa"/>
            </w:tcMar>
            <w:vAlign w:val="center"/>
          </w:tcPr>
          <w:p w14:paraId="71CA107E" w14:textId="3004BF56" w:rsidR="00EF79FF" w:rsidRPr="0063289B" w:rsidRDefault="00625D1A" w:rsidP="00600127">
            <w:pPr>
              <w:pStyle w:val="Normal1"/>
              <w:keepNext/>
              <w:spacing w:after="0"/>
              <w:jc w:val="center"/>
              <w:rPr>
                <w:rFonts w:ascii="Gill Sans MT" w:eastAsia="Cabin" w:hAnsi="Gill Sans MT" w:cs="Cabin"/>
                <w:b/>
                <w:color w:val="FFFFFF"/>
                <w:sz w:val="20"/>
                <w:szCs w:val="20"/>
              </w:rPr>
            </w:pPr>
            <w:r>
              <w:rPr>
                <w:rFonts w:ascii="Gill Sans MT" w:eastAsia="Cabin" w:hAnsi="Gill Sans MT" w:cs="Cabin"/>
                <w:b/>
                <w:color w:val="FFFFFF"/>
                <w:sz w:val="20"/>
                <w:szCs w:val="20"/>
              </w:rPr>
              <w:t>Responsibilities</w:t>
            </w:r>
          </w:p>
        </w:tc>
      </w:tr>
      <w:tr w:rsidR="00EF79FF" w:rsidRPr="00E01282" w14:paraId="77F38683" w14:textId="77777777" w:rsidTr="00534639">
        <w:tc>
          <w:tcPr>
            <w:tcW w:w="1720" w:type="dxa"/>
            <w:tcMar>
              <w:top w:w="100" w:type="dxa"/>
              <w:left w:w="100" w:type="dxa"/>
              <w:bottom w:w="100" w:type="dxa"/>
              <w:right w:w="100" w:type="dxa"/>
            </w:tcMar>
            <w:vAlign w:val="center"/>
          </w:tcPr>
          <w:p w14:paraId="240B935E" w14:textId="77777777" w:rsidR="00EF79FF" w:rsidRPr="00E01282" w:rsidRDefault="00EF79FF" w:rsidP="00600127">
            <w:pPr>
              <w:pStyle w:val="Normal1"/>
              <w:spacing w:after="0"/>
              <w:ind w:right="-120"/>
              <w:rPr>
                <w:rFonts w:ascii="Gill Sans MT" w:eastAsia="Cabin" w:hAnsi="Gill Sans MT" w:cs="Cabin"/>
                <w:sz w:val="20"/>
                <w:szCs w:val="20"/>
              </w:rPr>
            </w:pPr>
            <w:bookmarkStart w:id="145" w:name="_Hlk503355771"/>
            <w:r w:rsidRPr="00E01282">
              <w:rPr>
                <w:rFonts w:ascii="Gill Sans MT" w:eastAsia="Cabin" w:hAnsi="Gill Sans MT" w:cs="Cabin"/>
                <w:sz w:val="20"/>
                <w:szCs w:val="20"/>
              </w:rPr>
              <w:t xml:space="preserve">Project </w:t>
            </w:r>
            <w:r>
              <w:rPr>
                <w:rFonts w:ascii="Gill Sans MT" w:eastAsia="Cabin" w:hAnsi="Gill Sans MT" w:cs="Cabin"/>
                <w:sz w:val="20"/>
                <w:szCs w:val="20"/>
              </w:rPr>
              <w:t>d</w:t>
            </w:r>
            <w:r w:rsidRPr="00E01282">
              <w:rPr>
                <w:rFonts w:ascii="Gill Sans MT" w:eastAsia="Cabin" w:hAnsi="Gill Sans MT" w:cs="Cabin"/>
                <w:sz w:val="20"/>
                <w:szCs w:val="20"/>
              </w:rPr>
              <w:t>irector</w:t>
            </w:r>
          </w:p>
        </w:tc>
        <w:tc>
          <w:tcPr>
            <w:tcW w:w="7918" w:type="dxa"/>
            <w:tcMar>
              <w:top w:w="100" w:type="dxa"/>
              <w:left w:w="100" w:type="dxa"/>
              <w:bottom w:w="100" w:type="dxa"/>
              <w:right w:w="100" w:type="dxa"/>
            </w:tcMar>
            <w:vAlign w:val="center"/>
          </w:tcPr>
          <w:p w14:paraId="7E96E925" w14:textId="21E1F7F6" w:rsidR="00625D1A"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S</w:t>
            </w:r>
            <w:r w:rsidR="00EF79FF" w:rsidRPr="00E01282">
              <w:rPr>
                <w:rFonts w:ascii="Gill Sans MT" w:eastAsia="Cabin" w:hAnsi="Gill Sans MT" w:cs="Cabin"/>
                <w:sz w:val="20"/>
                <w:szCs w:val="20"/>
              </w:rPr>
              <w:t xml:space="preserve">erve as </w:t>
            </w:r>
            <w:r w:rsidR="00EF79FF">
              <w:rPr>
                <w:rFonts w:ascii="Gill Sans MT" w:eastAsia="Cabin" w:hAnsi="Gill Sans MT" w:cs="Cabin"/>
                <w:sz w:val="20"/>
                <w:szCs w:val="20"/>
              </w:rPr>
              <w:t>c</w:t>
            </w:r>
            <w:r w:rsidR="00EF79FF" w:rsidRPr="00E01282">
              <w:rPr>
                <w:rFonts w:ascii="Gill Sans MT" w:eastAsia="Cabin" w:hAnsi="Gill Sans MT" w:cs="Cabin"/>
                <w:sz w:val="20"/>
                <w:szCs w:val="20"/>
              </w:rPr>
              <w:t xml:space="preserve">hief of </w:t>
            </w:r>
            <w:r w:rsidR="00EF79FF">
              <w:rPr>
                <w:rFonts w:ascii="Gill Sans MT" w:eastAsia="Cabin" w:hAnsi="Gill Sans MT" w:cs="Cabin"/>
                <w:sz w:val="20"/>
                <w:szCs w:val="20"/>
              </w:rPr>
              <w:t>p</w:t>
            </w:r>
            <w:r w:rsidR="00EF79FF" w:rsidRPr="00E01282">
              <w:rPr>
                <w:rFonts w:ascii="Gill Sans MT" w:eastAsia="Cabin" w:hAnsi="Gill Sans MT" w:cs="Cabin"/>
                <w:sz w:val="20"/>
                <w:szCs w:val="20"/>
              </w:rPr>
              <w:t>arty</w:t>
            </w:r>
            <w:r w:rsidR="00D848C3">
              <w:rPr>
                <w:rFonts w:ascii="Gill Sans MT" w:eastAsia="Cabin" w:hAnsi="Gill Sans MT" w:cs="Cabin"/>
                <w:sz w:val="20"/>
                <w:szCs w:val="20"/>
              </w:rPr>
              <w:t>.</w:t>
            </w:r>
            <w:r w:rsidR="00EF79FF" w:rsidRPr="00E01282">
              <w:rPr>
                <w:rFonts w:ascii="Gill Sans MT" w:eastAsia="Cabin" w:hAnsi="Gill Sans MT" w:cs="Cabin"/>
                <w:sz w:val="20"/>
                <w:szCs w:val="20"/>
              </w:rPr>
              <w:t xml:space="preserve"> </w:t>
            </w:r>
          </w:p>
          <w:p w14:paraId="2DE1A120" w14:textId="77777777" w:rsidR="00625D1A"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H</w:t>
            </w:r>
            <w:r w:rsidR="00EF79FF" w:rsidRPr="00E01282">
              <w:rPr>
                <w:rFonts w:ascii="Gill Sans MT" w:eastAsia="Cabin" w:hAnsi="Gill Sans MT" w:cs="Cabin"/>
                <w:sz w:val="20"/>
                <w:szCs w:val="20"/>
              </w:rPr>
              <w:t xml:space="preserve">ave overall responsibility for the survey quality and timeliness, including design, such as the protocol and </w:t>
            </w:r>
            <w:r w:rsidR="00EF79FF">
              <w:rPr>
                <w:rFonts w:ascii="Gill Sans MT" w:eastAsia="Cabin" w:hAnsi="Gill Sans MT" w:cs="Cabin"/>
                <w:sz w:val="20"/>
                <w:szCs w:val="20"/>
              </w:rPr>
              <w:t>questionnaire</w:t>
            </w:r>
            <w:r w:rsidR="00EF79FF" w:rsidRPr="00E01282">
              <w:rPr>
                <w:rFonts w:ascii="Gill Sans MT" w:eastAsia="Cabin" w:hAnsi="Gill Sans MT" w:cs="Cabin"/>
                <w:sz w:val="20"/>
                <w:szCs w:val="20"/>
              </w:rPr>
              <w:t xml:space="preserve"> finalization; preparation, including various procedural, managerial, and training elements; direction; and oversight of the survey implementation, analysis, and report writing. </w:t>
            </w:r>
          </w:p>
          <w:p w14:paraId="1DEB16FB" w14:textId="665457D9" w:rsidR="00625D1A"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S</w:t>
            </w:r>
            <w:r w:rsidR="00EF79FF" w:rsidRPr="00E01282">
              <w:rPr>
                <w:rFonts w:ascii="Gill Sans MT" w:eastAsia="Cabin" w:hAnsi="Gill Sans MT" w:cs="Cabin"/>
                <w:sz w:val="20"/>
                <w:szCs w:val="20"/>
              </w:rPr>
              <w:t xml:space="preserve">erve as the primary point of contact with the </w:t>
            </w:r>
            <w:r w:rsidR="00D848C3">
              <w:rPr>
                <w:rFonts w:ascii="Gill Sans MT" w:eastAsia="Cabin" w:hAnsi="Gill Sans MT" w:cs="Cabin"/>
                <w:sz w:val="20"/>
                <w:szCs w:val="20"/>
              </w:rPr>
              <w:t>United States Agency for International Development (</w:t>
            </w:r>
            <w:r w:rsidR="00EF79FF" w:rsidRPr="00E01282">
              <w:rPr>
                <w:rFonts w:ascii="Gill Sans MT" w:eastAsia="Cabin" w:hAnsi="Gill Sans MT" w:cs="Cabin"/>
                <w:sz w:val="20"/>
                <w:szCs w:val="20"/>
              </w:rPr>
              <w:t>USAID</w:t>
            </w:r>
            <w:r w:rsidR="00D848C3">
              <w:rPr>
                <w:rFonts w:ascii="Gill Sans MT" w:eastAsia="Cabin" w:hAnsi="Gill Sans MT" w:cs="Cabin"/>
                <w:sz w:val="20"/>
                <w:szCs w:val="20"/>
              </w:rPr>
              <w:t>)</w:t>
            </w:r>
            <w:r w:rsidR="00EF79FF" w:rsidRPr="00E01282">
              <w:rPr>
                <w:rFonts w:ascii="Gill Sans MT" w:eastAsia="Cabin" w:hAnsi="Gill Sans MT" w:cs="Cabin"/>
                <w:sz w:val="20"/>
                <w:szCs w:val="20"/>
              </w:rPr>
              <w:t xml:space="preserve"> Mission, host country government, and the subcontractor, as applicable. </w:t>
            </w:r>
          </w:p>
          <w:p w14:paraId="411F48D2" w14:textId="6979F120" w:rsidR="00625D1A" w:rsidRDefault="004F4E04"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 xml:space="preserve">Serve as the </w:t>
            </w:r>
            <w:r w:rsidR="00EF79FF" w:rsidRPr="00E01282">
              <w:rPr>
                <w:rFonts w:ascii="Gill Sans MT" w:eastAsia="Cabin" w:hAnsi="Gill Sans MT" w:cs="Cabin"/>
                <w:sz w:val="20"/>
                <w:szCs w:val="20"/>
              </w:rPr>
              <w:t xml:space="preserve">main point of contact on survey progress, quality, and adherence to budget, and </w:t>
            </w:r>
            <w:r w:rsidR="00EF79FF">
              <w:rPr>
                <w:rFonts w:ascii="Gill Sans MT" w:eastAsia="Cabin" w:hAnsi="Gill Sans MT" w:cs="Cabin"/>
                <w:sz w:val="20"/>
                <w:szCs w:val="20"/>
              </w:rPr>
              <w:t xml:space="preserve">will be the point of contact for </w:t>
            </w:r>
            <w:r w:rsidR="00EF79FF" w:rsidRPr="00E01282">
              <w:rPr>
                <w:rFonts w:ascii="Gill Sans MT" w:eastAsia="Cabin" w:hAnsi="Gill Sans MT" w:cs="Cabin"/>
                <w:sz w:val="20"/>
                <w:szCs w:val="20"/>
              </w:rPr>
              <w:t xml:space="preserve">the </w:t>
            </w:r>
            <w:r w:rsidR="00EF79FF">
              <w:rPr>
                <w:rFonts w:ascii="Gill Sans MT" w:eastAsia="Cabin" w:hAnsi="Gill Sans MT" w:cs="Cabin"/>
                <w:sz w:val="20"/>
                <w:szCs w:val="20"/>
              </w:rPr>
              <w:t>f</w:t>
            </w:r>
            <w:r w:rsidR="00EF79FF" w:rsidRPr="00E01282">
              <w:rPr>
                <w:rFonts w:ascii="Gill Sans MT" w:eastAsia="Cabin" w:hAnsi="Gill Sans MT" w:cs="Cabin"/>
                <w:sz w:val="20"/>
                <w:szCs w:val="20"/>
              </w:rPr>
              <w:t xml:space="preserve">ield </w:t>
            </w:r>
            <w:r w:rsidR="00EF79FF">
              <w:rPr>
                <w:rFonts w:ascii="Gill Sans MT" w:eastAsia="Cabin" w:hAnsi="Gill Sans MT" w:cs="Cabin"/>
                <w:sz w:val="20"/>
                <w:szCs w:val="20"/>
              </w:rPr>
              <w:t>m</w:t>
            </w:r>
            <w:r w:rsidR="00EF79FF" w:rsidRPr="00E01282">
              <w:rPr>
                <w:rFonts w:ascii="Gill Sans MT" w:eastAsia="Cabin" w:hAnsi="Gill Sans MT" w:cs="Cabin"/>
                <w:sz w:val="20"/>
                <w:szCs w:val="20"/>
              </w:rPr>
              <w:t xml:space="preserve">anager on case completion issues. </w:t>
            </w:r>
          </w:p>
          <w:p w14:paraId="2B40163D" w14:textId="77777777" w:rsidR="00625D1A"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 xml:space="preserve">rovide training to the survey subcontractor, if applicable, on translation, questionnaire pretesting, and listing procedures. </w:t>
            </w:r>
          </w:p>
          <w:p w14:paraId="6D05E860" w14:textId="28FFAC63" w:rsidR="00625D1A" w:rsidRDefault="004F4E04"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 xml:space="preserve">Oversee the development of the </w:t>
            </w:r>
            <w:r w:rsidR="00EF79FF" w:rsidRPr="00E01282">
              <w:rPr>
                <w:rFonts w:ascii="Gill Sans MT" w:eastAsia="Cabin" w:hAnsi="Gill Sans MT" w:cs="Cabin"/>
                <w:sz w:val="20"/>
                <w:szCs w:val="20"/>
              </w:rPr>
              <w:t xml:space="preserve">Country Report, including writing many sections of the report. </w:t>
            </w:r>
          </w:p>
          <w:p w14:paraId="7BB5730C" w14:textId="77777777" w:rsidR="00625D1A"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W</w:t>
            </w:r>
            <w:r w:rsidR="00EF79FF" w:rsidRPr="00E01282">
              <w:rPr>
                <w:rFonts w:ascii="Gill Sans MT" w:eastAsia="Cabin" w:hAnsi="Gill Sans MT" w:cs="Cabin"/>
                <w:sz w:val="20"/>
                <w:szCs w:val="20"/>
              </w:rPr>
              <w:t xml:space="preserve">ork with the </w:t>
            </w:r>
            <w:r w:rsidR="00EF79FF">
              <w:rPr>
                <w:rFonts w:ascii="Gill Sans MT" w:eastAsia="Cabin" w:hAnsi="Gill Sans MT" w:cs="Cabin"/>
                <w:sz w:val="20"/>
                <w:szCs w:val="20"/>
              </w:rPr>
              <w:t>s</w:t>
            </w:r>
            <w:r w:rsidR="00EF79FF" w:rsidRPr="00E01282">
              <w:rPr>
                <w:rFonts w:ascii="Gill Sans MT" w:eastAsia="Cabin" w:hAnsi="Gill Sans MT" w:cs="Cabin"/>
                <w:sz w:val="20"/>
                <w:szCs w:val="20"/>
              </w:rPr>
              <w:t xml:space="preserve">urvey </w:t>
            </w:r>
            <w:r w:rsidR="00EF79FF">
              <w:rPr>
                <w:rFonts w:ascii="Gill Sans MT" w:eastAsia="Cabin" w:hAnsi="Gill Sans MT" w:cs="Cabin"/>
                <w:sz w:val="20"/>
                <w:szCs w:val="20"/>
              </w:rPr>
              <w:t>d</w:t>
            </w:r>
            <w:r w:rsidR="00EF79FF" w:rsidRPr="00E01282">
              <w:rPr>
                <w:rFonts w:ascii="Gill Sans MT" w:eastAsia="Cabin" w:hAnsi="Gill Sans MT" w:cs="Cabin"/>
                <w:sz w:val="20"/>
                <w:szCs w:val="20"/>
              </w:rPr>
              <w:t xml:space="preserve">irector to track survey progress and resource requirements. </w:t>
            </w:r>
          </w:p>
          <w:p w14:paraId="5DDA7A85" w14:textId="62579B0E" w:rsidR="00625D1A"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C</w:t>
            </w:r>
            <w:r w:rsidR="00EF79FF" w:rsidRPr="00E01282">
              <w:rPr>
                <w:rFonts w:ascii="Gill Sans MT" w:eastAsia="Cabin" w:hAnsi="Gill Sans MT" w:cs="Cabin"/>
                <w:sz w:val="20"/>
                <w:szCs w:val="20"/>
              </w:rPr>
              <w:t>ommunicate needs for information technology, programming</w:t>
            </w:r>
            <w:r w:rsidR="00D848C3">
              <w:rPr>
                <w:rFonts w:ascii="Gill Sans MT" w:eastAsia="Cabin" w:hAnsi="Gill Sans MT" w:cs="Cabin"/>
                <w:sz w:val="20"/>
                <w:szCs w:val="20"/>
              </w:rPr>
              <w:t>,</w:t>
            </w:r>
            <w:r w:rsidR="00EF79FF" w:rsidRPr="00E01282">
              <w:rPr>
                <w:rFonts w:ascii="Gill Sans MT" w:eastAsia="Cabin" w:hAnsi="Gill Sans MT" w:cs="Cabin"/>
                <w:sz w:val="20"/>
                <w:szCs w:val="20"/>
              </w:rPr>
              <w:t xml:space="preserve"> and data management to the </w:t>
            </w:r>
            <w:r w:rsidR="00EF79FF">
              <w:rPr>
                <w:rFonts w:ascii="Gill Sans MT" w:eastAsia="Cabin" w:hAnsi="Gill Sans MT" w:cs="Cabin"/>
                <w:sz w:val="20"/>
                <w:szCs w:val="20"/>
              </w:rPr>
              <w:t>d</w:t>
            </w:r>
            <w:r w:rsidR="00EF79FF" w:rsidRPr="00E01282">
              <w:rPr>
                <w:rFonts w:ascii="Gill Sans MT" w:eastAsia="Cabin" w:hAnsi="Gill Sans MT" w:cs="Cabin"/>
                <w:sz w:val="20"/>
                <w:szCs w:val="20"/>
              </w:rPr>
              <w:t xml:space="preserve">ata </w:t>
            </w:r>
            <w:r w:rsidR="00EF79FF">
              <w:rPr>
                <w:rFonts w:ascii="Gill Sans MT" w:eastAsia="Cabin" w:hAnsi="Gill Sans MT" w:cs="Cabin"/>
                <w:sz w:val="20"/>
                <w:szCs w:val="20"/>
              </w:rPr>
              <w:t>p</w:t>
            </w:r>
            <w:r w:rsidR="00EF79FF" w:rsidRPr="00E01282">
              <w:rPr>
                <w:rFonts w:ascii="Gill Sans MT" w:eastAsia="Cabin" w:hAnsi="Gill Sans MT" w:cs="Cabin"/>
                <w:sz w:val="20"/>
                <w:szCs w:val="20"/>
              </w:rPr>
              <w:t xml:space="preserve">rocessing </w:t>
            </w:r>
            <w:r w:rsidR="00EF79FF">
              <w:rPr>
                <w:rFonts w:ascii="Gill Sans MT" w:eastAsia="Cabin" w:hAnsi="Gill Sans MT" w:cs="Cabin"/>
                <w:sz w:val="20"/>
                <w:szCs w:val="20"/>
              </w:rPr>
              <w:t>m</w:t>
            </w:r>
            <w:r w:rsidR="00EF79FF" w:rsidRPr="00E01282">
              <w:rPr>
                <w:rFonts w:ascii="Gill Sans MT" w:eastAsia="Cabin" w:hAnsi="Gill Sans MT" w:cs="Cabin"/>
                <w:sz w:val="20"/>
                <w:szCs w:val="20"/>
              </w:rPr>
              <w:t xml:space="preserve">anager. </w:t>
            </w:r>
          </w:p>
          <w:p w14:paraId="6B214F7E" w14:textId="48A84AD8" w:rsidR="00EF79FF" w:rsidRPr="00E01282" w:rsidRDefault="00625D1A" w:rsidP="00625D1A">
            <w:pPr>
              <w:pStyle w:val="Normal1"/>
              <w:numPr>
                <w:ilvl w:val="0"/>
                <w:numId w:val="11"/>
              </w:numPr>
              <w:spacing w:after="0"/>
              <w:rPr>
                <w:rFonts w:ascii="Gill Sans MT" w:eastAsia="Cabin" w:hAnsi="Gill Sans MT" w:cs="Cabin"/>
                <w:sz w:val="20"/>
                <w:szCs w:val="20"/>
              </w:rPr>
            </w:pPr>
            <w:r>
              <w:rPr>
                <w:rFonts w:ascii="Gill Sans MT" w:eastAsia="Cabin" w:hAnsi="Gill Sans MT" w:cs="Cabin"/>
                <w:sz w:val="20"/>
                <w:szCs w:val="20"/>
              </w:rPr>
              <w:t>C</w:t>
            </w:r>
            <w:r w:rsidR="00EF79FF" w:rsidRPr="00E01282">
              <w:rPr>
                <w:rFonts w:ascii="Gill Sans MT" w:eastAsia="Cabin" w:hAnsi="Gill Sans MT" w:cs="Cabin"/>
                <w:sz w:val="20"/>
                <w:szCs w:val="20"/>
              </w:rPr>
              <w:t xml:space="preserve">ommunicate directly with the </w:t>
            </w:r>
            <w:r w:rsidR="00EF79FF">
              <w:rPr>
                <w:rFonts w:ascii="Gill Sans MT" w:eastAsia="Cabin" w:hAnsi="Gill Sans MT" w:cs="Cabin"/>
                <w:sz w:val="20"/>
                <w:szCs w:val="20"/>
              </w:rPr>
              <w:t>s</w:t>
            </w:r>
            <w:r w:rsidR="00EF79FF" w:rsidRPr="00E01282">
              <w:rPr>
                <w:rFonts w:ascii="Gill Sans MT" w:eastAsia="Cabin" w:hAnsi="Gill Sans MT" w:cs="Cabin"/>
                <w:sz w:val="20"/>
                <w:szCs w:val="20"/>
              </w:rPr>
              <w:t xml:space="preserve">urvey </w:t>
            </w:r>
            <w:r w:rsidR="00EF79FF">
              <w:rPr>
                <w:rFonts w:ascii="Gill Sans MT" w:eastAsia="Cabin" w:hAnsi="Gill Sans MT" w:cs="Cabin"/>
                <w:sz w:val="20"/>
                <w:szCs w:val="20"/>
              </w:rPr>
              <w:t>d</w:t>
            </w:r>
            <w:r w:rsidR="00EF79FF" w:rsidRPr="00E01282">
              <w:rPr>
                <w:rFonts w:ascii="Gill Sans MT" w:eastAsia="Cabin" w:hAnsi="Gill Sans MT" w:cs="Cabin"/>
                <w:sz w:val="20"/>
                <w:szCs w:val="20"/>
              </w:rPr>
              <w:t xml:space="preserve">irector, </w:t>
            </w:r>
            <w:r w:rsidR="00EF79FF">
              <w:rPr>
                <w:rFonts w:ascii="Gill Sans MT" w:eastAsia="Cabin" w:hAnsi="Gill Sans MT" w:cs="Cabin"/>
                <w:sz w:val="20"/>
                <w:szCs w:val="20"/>
              </w:rPr>
              <w:t>s</w:t>
            </w:r>
            <w:r w:rsidR="00EF79FF" w:rsidRPr="00E01282">
              <w:rPr>
                <w:rFonts w:ascii="Gill Sans MT" w:eastAsia="Cabin" w:hAnsi="Gill Sans MT" w:cs="Cabin"/>
                <w:sz w:val="20"/>
                <w:szCs w:val="20"/>
              </w:rPr>
              <w:t xml:space="preserve">ampling </w:t>
            </w:r>
            <w:r w:rsidR="00EF79FF">
              <w:rPr>
                <w:rFonts w:ascii="Gill Sans MT" w:eastAsia="Cabin" w:hAnsi="Gill Sans MT" w:cs="Cabin"/>
                <w:sz w:val="20"/>
                <w:szCs w:val="20"/>
              </w:rPr>
              <w:t>s</w:t>
            </w:r>
            <w:r w:rsidR="00EF79FF" w:rsidRPr="00E01282">
              <w:rPr>
                <w:rFonts w:ascii="Gill Sans MT" w:eastAsia="Cabin" w:hAnsi="Gill Sans MT" w:cs="Cabin"/>
                <w:sz w:val="20"/>
                <w:szCs w:val="20"/>
              </w:rPr>
              <w:t xml:space="preserve">tatistician, and </w:t>
            </w:r>
            <w:r w:rsidR="00EF79FF">
              <w:rPr>
                <w:rFonts w:ascii="Gill Sans MT" w:eastAsia="Cabin" w:hAnsi="Gill Sans MT" w:cs="Cabin"/>
                <w:sz w:val="20"/>
                <w:szCs w:val="20"/>
              </w:rPr>
              <w:t>d</w:t>
            </w:r>
            <w:r w:rsidR="00EF79FF" w:rsidRPr="00E01282">
              <w:rPr>
                <w:rFonts w:ascii="Gill Sans MT" w:eastAsia="Cabin" w:hAnsi="Gill Sans MT" w:cs="Cabin"/>
                <w:sz w:val="20"/>
                <w:szCs w:val="20"/>
              </w:rPr>
              <w:t xml:space="preserve">ata </w:t>
            </w:r>
            <w:r w:rsidR="00EF79FF">
              <w:rPr>
                <w:rFonts w:ascii="Gill Sans MT" w:eastAsia="Cabin" w:hAnsi="Gill Sans MT" w:cs="Cabin"/>
                <w:sz w:val="20"/>
                <w:szCs w:val="20"/>
              </w:rPr>
              <w:t>a</w:t>
            </w:r>
            <w:r w:rsidR="00EF79FF" w:rsidRPr="00E01282">
              <w:rPr>
                <w:rFonts w:ascii="Gill Sans MT" w:eastAsia="Cabin" w:hAnsi="Gill Sans MT" w:cs="Cabin"/>
                <w:sz w:val="20"/>
                <w:szCs w:val="20"/>
              </w:rPr>
              <w:t>nalysts for support in their functional areas.</w:t>
            </w:r>
          </w:p>
        </w:tc>
      </w:tr>
      <w:tr w:rsidR="00EF79FF" w:rsidRPr="00E01282" w14:paraId="5C67B100" w14:textId="77777777" w:rsidTr="00534639">
        <w:tc>
          <w:tcPr>
            <w:tcW w:w="1720" w:type="dxa"/>
            <w:tcMar>
              <w:top w:w="100" w:type="dxa"/>
              <w:left w:w="100" w:type="dxa"/>
              <w:bottom w:w="100" w:type="dxa"/>
              <w:right w:w="100" w:type="dxa"/>
            </w:tcMar>
            <w:vAlign w:val="center"/>
          </w:tcPr>
          <w:p w14:paraId="547C459A"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Senior </w:t>
            </w:r>
            <w:r>
              <w:rPr>
                <w:rFonts w:ascii="Gill Sans MT" w:eastAsia="Cabin" w:hAnsi="Gill Sans MT" w:cs="Cabin"/>
                <w:sz w:val="20"/>
                <w:szCs w:val="20"/>
              </w:rPr>
              <w:t>r</w:t>
            </w:r>
            <w:r w:rsidRPr="00E01282">
              <w:rPr>
                <w:rFonts w:ascii="Gill Sans MT" w:eastAsia="Cabin" w:hAnsi="Gill Sans MT" w:cs="Cabin"/>
                <w:sz w:val="20"/>
                <w:szCs w:val="20"/>
              </w:rPr>
              <w:t>esearch</w:t>
            </w:r>
            <w:r>
              <w:rPr>
                <w:rFonts w:ascii="Gill Sans MT" w:eastAsia="Cabin" w:hAnsi="Gill Sans MT" w:cs="Cabin"/>
                <w:sz w:val="20"/>
                <w:szCs w:val="20"/>
              </w:rPr>
              <w:t>er</w:t>
            </w:r>
            <w:r w:rsidRPr="00E01282">
              <w:rPr>
                <w:rFonts w:ascii="Gill Sans MT" w:eastAsia="Cabin" w:hAnsi="Gill Sans MT" w:cs="Cabin"/>
                <w:sz w:val="20"/>
                <w:szCs w:val="20"/>
              </w:rPr>
              <w:t xml:space="preserve"> </w:t>
            </w:r>
          </w:p>
        </w:tc>
        <w:tc>
          <w:tcPr>
            <w:tcW w:w="7918" w:type="dxa"/>
            <w:tcMar>
              <w:top w:w="100" w:type="dxa"/>
              <w:left w:w="100" w:type="dxa"/>
              <w:bottom w:w="100" w:type="dxa"/>
              <w:right w:w="100" w:type="dxa"/>
            </w:tcMar>
            <w:vAlign w:val="center"/>
          </w:tcPr>
          <w:p w14:paraId="42882A1C" w14:textId="4756E84B" w:rsidR="00625D1A" w:rsidRDefault="00625D1A" w:rsidP="00625D1A">
            <w:pPr>
              <w:pStyle w:val="Normal1"/>
              <w:numPr>
                <w:ilvl w:val="0"/>
                <w:numId w:val="12"/>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 xml:space="preserve">rovide </w:t>
            </w:r>
            <w:r w:rsidR="00EF79FF">
              <w:rPr>
                <w:rFonts w:ascii="Gill Sans MT" w:eastAsia="Cabin" w:hAnsi="Gill Sans MT" w:cs="Cabin"/>
                <w:sz w:val="20"/>
                <w:szCs w:val="20"/>
              </w:rPr>
              <w:t xml:space="preserve">high-level technical </w:t>
            </w:r>
            <w:r w:rsidR="00EF79FF" w:rsidRPr="00E01282">
              <w:rPr>
                <w:rFonts w:ascii="Gill Sans MT" w:eastAsia="Cabin" w:hAnsi="Gill Sans MT" w:cs="Cabin"/>
                <w:sz w:val="20"/>
                <w:szCs w:val="20"/>
              </w:rPr>
              <w:t xml:space="preserve">support for a broad range of survey activities, including supporting </w:t>
            </w:r>
            <w:r w:rsidR="00EF79FF">
              <w:rPr>
                <w:rFonts w:ascii="Gill Sans MT" w:eastAsia="Cabin" w:hAnsi="Gill Sans MT" w:cs="Cabin"/>
                <w:sz w:val="20"/>
                <w:szCs w:val="20"/>
              </w:rPr>
              <w:t xml:space="preserve">the </w:t>
            </w:r>
            <w:r w:rsidR="00EF79FF" w:rsidRPr="00E01282">
              <w:rPr>
                <w:rFonts w:ascii="Gill Sans MT" w:eastAsia="Cabin" w:hAnsi="Gill Sans MT" w:cs="Cabin"/>
                <w:sz w:val="20"/>
                <w:szCs w:val="20"/>
              </w:rPr>
              <w:t xml:space="preserve">development </w:t>
            </w:r>
            <w:r w:rsidR="00EF79FF">
              <w:rPr>
                <w:rFonts w:ascii="Gill Sans MT" w:eastAsia="Cabin" w:hAnsi="Gill Sans MT" w:cs="Cabin"/>
                <w:sz w:val="20"/>
                <w:szCs w:val="20"/>
              </w:rPr>
              <w:t xml:space="preserve">and </w:t>
            </w:r>
            <w:r w:rsidR="00EF79FF" w:rsidRPr="00E01282">
              <w:rPr>
                <w:rFonts w:ascii="Gill Sans MT" w:eastAsia="Cabin" w:hAnsi="Gill Sans MT" w:cs="Cabin"/>
                <w:sz w:val="20"/>
                <w:szCs w:val="20"/>
              </w:rPr>
              <w:t>customiz</w:t>
            </w:r>
            <w:r w:rsidR="00EF79FF">
              <w:rPr>
                <w:rFonts w:ascii="Gill Sans MT" w:eastAsia="Cabin" w:hAnsi="Gill Sans MT" w:cs="Cabin"/>
                <w:sz w:val="20"/>
                <w:szCs w:val="20"/>
              </w:rPr>
              <w:t>ation</w:t>
            </w:r>
            <w:r w:rsidR="00EF79FF" w:rsidRPr="00E01282">
              <w:rPr>
                <w:rFonts w:ascii="Gill Sans MT" w:eastAsia="Cabin" w:hAnsi="Gill Sans MT" w:cs="Cabin"/>
                <w:sz w:val="20"/>
                <w:szCs w:val="20"/>
              </w:rPr>
              <w:t xml:space="preserve"> of survey documentation</w:t>
            </w:r>
            <w:r w:rsidR="00EF79FF">
              <w:rPr>
                <w:rFonts w:ascii="Gill Sans MT" w:eastAsia="Cabin" w:hAnsi="Gill Sans MT" w:cs="Cabin"/>
                <w:sz w:val="20"/>
                <w:szCs w:val="20"/>
              </w:rPr>
              <w:t xml:space="preserve"> that includes</w:t>
            </w:r>
            <w:r w:rsidR="00EF79FF" w:rsidRPr="00E01282">
              <w:rPr>
                <w:rFonts w:ascii="Gill Sans MT" w:eastAsia="Cabin" w:hAnsi="Gill Sans MT" w:cs="Cabin"/>
                <w:sz w:val="20"/>
                <w:szCs w:val="20"/>
              </w:rPr>
              <w:t xml:space="preserve"> </w:t>
            </w:r>
            <w:r w:rsidR="00D848C3">
              <w:rPr>
                <w:rFonts w:ascii="Gill Sans MT" w:eastAsia="Cabin" w:hAnsi="Gill Sans MT" w:cs="Cabin"/>
                <w:sz w:val="20"/>
                <w:szCs w:val="20"/>
              </w:rPr>
              <w:t xml:space="preserve">developing </w:t>
            </w:r>
            <w:r w:rsidR="00EF79FF" w:rsidRPr="00E01282">
              <w:rPr>
                <w:rFonts w:ascii="Gill Sans MT" w:eastAsia="Cabin" w:hAnsi="Gill Sans MT" w:cs="Cabin"/>
                <w:sz w:val="20"/>
                <w:szCs w:val="20"/>
              </w:rPr>
              <w:t>the questionnaire</w:t>
            </w:r>
            <w:r w:rsidR="00EF79FF">
              <w:rPr>
                <w:rFonts w:ascii="Gill Sans MT" w:eastAsia="Cabin" w:hAnsi="Gill Sans MT" w:cs="Cabin"/>
                <w:sz w:val="20"/>
                <w:szCs w:val="20"/>
              </w:rPr>
              <w:t xml:space="preserve"> and technical </w:t>
            </w:r>
            <w:r w:rsidR="00EF79FF" w:rsidRPr="00E01282">
              <w:rPr>
                <w:rFonts w:ascii="Gill Sans MT" w:eastAsia="Cabin" w:hAnsi="Gill Sans MT" w:cs="Cabin"/>
                <w:sz w:val="20"/>
                <w:szCs w:val="20"/>
              </w:rPr>
              <w:t>manual</w:t>
            </w:r>
            <w:r w:rsidR="00EF79FF">
              <w:rPr>
                <w:rFonts w:ascii="Gill Sans MT" w:eastAsia="Cabin" w:hAnsi="Gill Sans MT" w:cs="Cabin"/>
                <w:sz w:val="20"/>
                <w:szCs w:val="20"/>
              </w:rPr>
              <w:t>s</w:t>
            </w:r>
            <w:r w:rsidR="00D848C3">
              <w:rPr>
                <w:rFonts w:ascii="Gill Sans MT" w:eastAsia="Cabin" w:hAnsi="Gill Sans MT" w:cs="Cabin"/>
                <w:sz w:val="20"/>
                <w:szCs w:val="20"/>
              </w:rPr>
              <w:t>,</w:t>
            </w:r>
            <w:r w:rsidR="00EF79FF" w:rsidRPr="00E01282">
              <w:rPr>
                <w:rFonts w:ascii="Gill Sans MT" w:eastAsia="Cabin" w:hAnsi="Gill Sans MT" w:cs="Cabin"/>
                <w:sz w:val="20"/>
                <w:szCs w:val="20"/>
              </w:rPr>
              <w:t xml:space="preserve"> managing version control of </w:t>
            </w:r>
            <w:r w:rsidR="00EF79FF">
              <w:rPr>
                <w:rFonts w:ascii="Gill Sans MT" w:eastAsia="Cabin" w:hAnsi="Gill Sans MT" w:cs="Cabin"/>
                <w:sz w:val="20"/>
                <w:szCs w:val="20"/>
              </w:rPr>
              <w:t xml:space="preserve">the </w:t>
            </w:r>
            <w:r w:rsidR="00EF79FF" w:rsidRPr="00E01282">
              <w:rPr>
                <w:rFonts w:ascii="Gill Sans MT" w:eastAsia="Cabin" w:hAnsi="Gill Sans MT" w:cs="Cabin"/>
                <w:sz w:val="20"/>
                <w:szCs w:val="20"/>
              </w:rPr>
              <w:t>survey documentation</w:t>
            </w:r>
            <w:r w:rsidR="00D848C3">
              <w:rPr>
                <w:rFonts w:ascii="Gill Sans MT" w:eastAsia="Cabin" w:hAnsi="Gill Sans MT" w:cs="Cabin"/>
                <w:sz w:val="20"/>
                <w:szCs w:val="20"/>
              </w:rPr>
              <w:t>,</w:t>
            </w:r>
            <w:r w:rsidR="00EF79FF" w:rsidRPr="00E01282">
              <w:rPr>
                <w:rFonts w:ascii="Gill Sans MT" w:eastAsia="Cabin" w:hAnsi="Gill Sans MT" w:cs="Cabin"/>
                <w:sz w:val="20"/>
                <w:szCs w:val="20"/>
              </w:rPr>
              <w:t xml:space="preserve"> managing translation activities</w:t>
            </w:r>
            <w:r w:rsidR="00D848C3">
              <w:rPr>
                <w:rFonts w:ascii="Gill Sans MT" w:eastAsia="Cabin" w:hAnsi="Gill Sans MT" w:cs="Cabin"/>
                <w:sz w:val="20"/>
                <w:szCs w:val="20"/>
              </w:rPr>
              <w:t>,</w:t>
            </w:r>
            <w:r w:rsidR="00EF79FF" w:rsidRPr="00E01282">
              <w:rPr>
                <w:rFonts w:ascii="Gill Sans MT" w:eastAsia="Cabin" w:hAnsi="Gill Sans MT" w:cs="Cabin"/>
                <w:sz w:val="20"/>
                <w:szCs w:val="20"/>
              </w:rPr>
              <w:t xml:space="preserve"> and coordinating logistical support. </w:t>
            </w:r>
          </w:p>
          <w:p w14:paraId="7B827477" w14:textId="77777777" w:rsidR="00625D1A" w:rsidRDefault="00625D1A" w:rsidP="00625D1A">
            <w:pPr>
              <w:pStyle w:val="Normal1"/>
              <w:numPr>
                <w:ilvl w:val="0"/>
                <w:numId w:val="12"/>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 xml:space="preserve">rovide quality control for </w:t>
            </w:r>
            <w:r w:rsidR="00EF79FF">
              <w:rPr>
                <w:rFonts w:ascii="Gill Sans MT" w:eastAsia="Cabin" w:hAnsi="Gill Sans MT" w:cs="Cabin"/>
                <w:sz w:val="20"/>
                <w:szCs w:val="20"/>
              </w:rPr>
              <w:t>all</w:t>
            </w:r>
            <w:r w:rsidR="00EF79FF" w:rsidRPr="00E01282">
              <w:rPr>
                <w:rFonts w:ascii="Gill Sans MT" w:eastAsia="Cabin" w:hAnsi="Gill Sans MT" w:cs="Cabin"/>
                <w:sz w:val="20"/>
                <w:szCs w:val="20"/>
              </w:rPr>
              <w:t xml:space="preserve"> survey deliverables</w:t>
            </w:r>
            <w:r w:rsidR="00EF79FF">
              <w:rPr>
                <w:rFonts w:ascii="Gill Sans MT" w:eastAsia="Cabin" w:hAnsi="Gill Sans MT" w:cs="Cabin"/>
                <w:sz w:val="20"/>
                <w:szCs w:val="20"/>
              </w:rPr>
              <w:t>, oversee the work of the data analysts, and</w:t>
            </w:r>
            <w:r w:rsidR="00EF79FF" w:rsidRPr="00E01282">
              <w:rPr>
                <w:rFonts w:ascii="Gill Sans MT" w:eastAsia="Cabin" w:hAnsi="Gill Sans MT" w:cs="Cabin"/>
                <w:sz w:val="20"/>
                <w:szCs w:val="20"/>
              </w:rPr>
              <w:t xml:space="preserve"> help coordinate </w:t>
            </w:r>
            <w:r w:rsidR="00EF79FF">
              <w:rPr>
                <w:rFonts w:ascii="Gill Sans MT" w:eastAsia="Cabin" w:hAnsi="Gill Sans MT" w:cs="Cabin"/>
                <w:sz w:val="20"/>
                <w:szCs w:val="20"/>
              </w:rPr>
              <w:t xml:space="preserve">the </w:t>
            </w:r>
            <w:r w:rsidR="00EF79FF" w:rsidRPr="00E01282">
              <w:rPr>
                <w:rFonts w:ascii="Gill Sans MT" w:eastAsia="Cabin" w:hAnsi="Gill Sans MT" w:cs="Cabin"/>
                <w:sz w:val="20"/>
                <w:szCs w:val="20"/>
              </w:rPr>
              <w:t xml:space="preserve">development of the Country Report, including maintaining the outline and schedule. </w:t>
            </w:r>
          </w:p>
          <w:p w14:paraId="3E870215" w14:textId="5B035AD9" w:rsidR="00EF79FF" w:rsidRPr="00E01282" w:rsidRDefault="00625D1A" w:rsidP="00625D1A">
            <w:pPr>
              <w:pStyle w:val="Normal1"/>
              <w:numPr>
                <w:ilvl w:val="0"/>
                <w:numId w:val="12"/>
              </w:numPr>
              <w:spacing w:after="0"/>
              <w:rPr>
                <w:rFonts w:ascii="Gill Sans MT" w:eastAsia="Cabin" w:hAnsi="Gill Sans MT" w:cs="Cabin"/>
                <w:sz w:val="20"/>
                <w:szCs w:val="20"/>
              </w:rPr>
            </w:pPr>
            <w:r>
              <w:rPr>
                <w:rFonts w:ascii="Gill Sans MT" w:eastAsia="Cabin" w:hAnsi="Gill Sans MT" w:cs="Cabin"/>
                <w:sz w:val="20"/>
                <w:szCs w:val="20"/>
              </w:rPr>
              <w:t>R</w:t>
            </w:r>
            <w:r w:rsidR="00EF79FF" w:rsidRPr="00E01282">
              <w:rPr>
                <w:rFonts w:ascii="Gill Sans MT" w:eastAsia="Cabin" w:hAnsi="Gill Sans MT" w:cs="Cabin"/>
                <w:sz w:val="20"/>
                <w:szCs w:val="20"/>
              </w:rPr>
              <w:t xml:space="preserve">eport to the </w:t>
            </w:r>
            <w:r w:rsidR="00EF79FF">
              <w:rPr>
                <w:rFonts w:ascii="Gill Sans MT" w:eastAsia="Cabin" w:hAnsi="Gill Sans MT" w:cs="Cabin"/>
                <w:sz w:val="20"/>
                <w:szCs w:val="20"/>
              </w:rPr>
              <w:t>p</w:t>
            </w:r>
            <w:r w:rsidR="00EF79FF" w:rsidRPr="00E01282">
              <w:rPr>
                <w:rFonts w:ascii="Gill Sans MT" w:eastAsia="Cabin" w:hAnsi="Gill Sans MT" w:cs="Cabin"/>
                <w:sz w:val="20"/>
                <w:szCs w:val="20"/>
              </w:rPr>
              <w:t xml:space="preserve">roject </w:t>
            </w:r>
            <w:r w:rsidR="00EF79FF">
              <w:rPr>
                <w:rFonts w:ascii="Gill Sans MT" w:eastAsia="Cabin" w:hAnsi="Gill Sans MT" w:cs="Cabin"/>
                <w:sz w:val="20"/>
                <w:szCs w:val="20"/>
              </w:rPr>
              <w:t>d</w:t>
            </w:r>
            <w:r w:rsidR="00EF79FF" w:rsidRPr="00E01282">
              <w:rPr>
                <w:rFonts w:ascii="Gill Sans MT" w:eastAsia="Cabin" w:hAnsi="Gill Sans MT" w:cs="Cabin"/>
                <w:sz w:val="20"/>
                <w:szCs w:val="20"/>
              </w:rPr>
              <w:t>irector.</w:t>
            </w:r>
          </w:p>
        </w:tc>
      </w:tr>
      <w:tr w:rsidR="00EF79FF" w:rsidRPr="00E01282" w14:paraId="36523408" w14:textId="77777777" w:rsidTr="00534639">
        <w:tc>
          <w:tcPr>
            <w:tcW w:w="1720" w:type="dxa"/>
            <w:tcMar>
              <w:top w:w="100" w:type="dxa"/>
              <w:left w:w="100" w:type="dxa"/>
              <w:bottom w:w="100" w:type="dxa"/>
              <w:right w:w="100" w:type="dxa"/>
            </w:tcMar>
            <w:vAlign w:val="center"/>
          </w:tcPr>
          <w:p w14:paraId="10FE30E2"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lastRenderedPageBreak/>
              <w:t xml:space="preserve">Data </w:t>
            </w:r>
            <w:r>
              <w:rPr>
                <w:rFonts w:ascii="Gill Sans MT" w:eastAsia="Cabin" w:hAnsi="Gill Sans MT" w:cs="Cabin"/>
                <w:sz w:val="20"/>
                <w:szCs w:val="20"/>
              </w:rPr>
              <w:t>p</w:t>
            </w:r>
            <w:r w:rsidRPr="00E01282">
              <w:rPr>
                <w:rFonts w:ascii="Gill Sans MT" w:eastAsia="Cabin" w:hAnsi="Gill Sans MT" w:cs="Cabin"/>
                <w:sz w:val="20"/>
                <w:szCs w:val="20"/>
              </w:rPr>
              <w:t xml:space="preserve">rocessing </w:t>
            </w:r>
            <w:r>
              <w:rPr>
                <w:rFonts w:ascii="Gill Sans MT" w:eastAsia="Cabin" w:hAnsi="Gill Sans MT" w:cs="Cabin"/>
                <w:sz w:val="20"/>
                <w:szCs w:val="20"/>
              </w:rPr>
              <w:t>m</w:t>
            </w:r>
            <w:r w:rsidRPr="00E01282">
              <w:rPr>
                <w:rFonts w:ascii="Gill Sans MT" w:eastAsia="Cabin" w:hAnsi="Gill Sans MT" w:cs="Cabin"/>
                <w:sz w:val="20"/>
                <w:szCs w:val="20"/>
              </w:rPr>
              <w:t>anager</w:t>
            </w:r>
          </w:p>
        </w:tc>
        <w:tc>
          <w:tcPr>
            <w:tcW w:w="7918" w:type="dxa"/>
            <w:tcMar>
              <w:top w:w="100" w:type="dxa"/>
              <w:left w:w="100" w:type="dxa"/>
              <w:bottom w:w="100" w:type="dxa"/>
              <w:right w:w="100" w:type="dxa"/>
            </w:tcMar>
            <w:vAlign w:val="center"/>
          </w:tcPr>
          <w:p w14:paraId="24F3AC4C" w14:textId="6690DD68" w:rsidR="00625D1A" w:rsidRDefault="00625D1A" w:rsidP="00625D1A">
            <w:pPr>
              <w:pStyle w:val="Normal1"/>
              <w:numPr>
                <w:ilvl w:val="0"/>
                <w:numId w:val="13"/>
              </w:numPr>
              <w:spacing w:after="0"/>
              <w:rPr>
                <w:rFonts w:ascii="Gill Sans MT" w:eastAsia="Cabin" w:hAnsi="Gill Sans MT" w:cs="Cabin"/>
                <w:sz w:val="20"/>
                <w:szCs w:val="20"/>
              </w:rPr>
            </w:pPr>
            <w:r>
              <w:rPr>
                <w:rFonts w:ascii="Gill Sans MT" w:eastAsia="Cabin" w:hAnsi="Gill Sans MT" w:cs="Cabin"/>
                <w:sz w:val="20"/>
                <w:szCs w:val="20"/>
              </w:rPr>
              <w:t>D</w:t>
            </w:r>
            <w:r w:rsidR="00EF79FF" w:rsidRPr="00E01282">
              <w:rPr>
                <w:rFonts w:ascii="Gill Sans MT" w:eastAsia="Cabin" w:hAnsi="Gill Sans MT" w:cs="Cabin"/>
                <w:sz w:val="20"/>
                <w:szCs w:val="20"/>
              </w:rPr>
              <w:t>evelop and manage</w:t>
            </w:r>
            <w:r w:rsidR="00EF79FF">
              <w:rPr>
                <w:rFonts w:ascii="Gill Sans MT" w:eastAsia="Cabin" w:hAnsi="Gill Sans MT" w:cs="Cabin"/>
                <w:sz w:val="20"/>
                <w:szCs w:val="20"/>
              </w:rPr>
              <w:t xml:space="preserve"> the</w:t>
            </w:r>
            <w:r w:rsidR="00EF79FF" w:rsidRPr="00E01282">
              <w:rPr>
                <w:rFonts w:ascii="Gill Sans MT" w:eastAsia="Cabin" w:hAnsi="Gill Sans MT" w:cs="Cabin"/>
                <w:sz w:val="20"/>
                <w:szCs w:val="20"/>
              </w:rPr>
              <w:t xml:space="preserve"> customization of data processing documentation and systems for the survey</w:t>
            </w:r>
            <w:r w:rsidR="00D848C3">
              <w:rPr>
                <w:rFonts w:ascii="Gill Sans MT" w:eastAsia="Cabin" w:hAnsi="Gill Sans MT" w:cs="Cabin"/>
                <w:sz w:val="20"/>
                <w:szCs w:val="20"/>
              </w:rPr>
              <w:t>.</w:t>
            </w:r>
          </w:p>
          <w:p w14:paraId="3AA682C9" w14:textId="012A4F33" w:rsidR="00625D1A" w:rsidRDefault="00625D1A" w:rsidP="00625D1A">
            <w:pPr>
              <w:pStyle w:val="Normal1"/>
              <w:numPr>
                <w:ilvl w:val="0"/>
                <w:numId w:val="13"/>
              </w:numPr>
              <w:spacing w:after="0"/>
              <w:rPr>
                <w:rFonts w:ascii="Gill Sans MT" w:eastAsia="Cabin" w:hAnsi="Gill Sans MT" w:cs="Cabin"/>
                <w:sz w:val="20"/>
                <w:szCs w:val="20"/>
              </w:rPr>
            </w:pPr>
            <w:r>
              <w:rPr>
                <w:rFonts w:ascii="Gill Sans MT" w:eastAsia="Cabin" w:hAnsi="Gill Sans MT" w:cs="Cabin"/>
                <w:sz w:val="20"/>
                <w:szCs w:val="20"/>
              </w:rPr>
              <w:t>O</w:t>
            </w:r>
            <w:r w:rsidR="00EF79FF" w:rsidRPr="00E01282">
              <w:rPr>
                <w:rFonts w:ascii="Gill Sans MT" w:eastAsia="Cabin" w:hAnsi="Gill Sans MT" w:cs="Cabin"/>
                <w:sz w:val="20"/>
                <w:szCs w:val="20"/>
              </w:rPr>
              <w:t>versee the programmers</w:t>
            </w:r>
            <w:r w:rsidR="00D848C3">
              <w:rPr>
                <w:rFonts w:ascii="Gill Sans MT" w:eastAsia="Cabin" w:hAnsi="Gill Sans MT" w:cs="Cabin"/>
                <w:sz w:val="20"/>
                <w:szCs w:val="20"/>
              </w:rPr>
              <w:t>.</w:t>
            </w:r>
          </w:p>
          <w:p w14:paraId="7C8137B8" w14:textId="77777777" w:rsidR="00625D1A" w:rsidRDefault="00625D1A" w:rsidP="00625D1A">
            <w:pPr>
              <w:pStyle w:val="Normal1"/>
              <w:numPr>
                <w:ilvl w:val="0"/>
                <w:numId w:val="13"/>
              </w:numPr>
              <w:spacing w:after="0"/>
              <w:rPr>
                <w:rFonts w:ascii="Gill Sans MT" w:eastAsia="Cabin" w:hAnsi="Gill Sans MT" w:cs="Cabin"/>
                <w:sz w:val="20"/>
                <w:szCs w:val="20"/>
              </w:rPr>
            </w:pPr>
            <w:r>
              <w:rPr>
                <w:rFonts w:ascii="Gill Sans MT" w:eastAsia="Cabin" w:hAnsi="Gill Sans MT" w:cs="Cabin"/>
                <w:sz w:val="20"/>
                <w:szCs w:val="20"/>
              </w:rPr>
              <w:t>D</w:t>
            </w:r>
            <w:r w:rsidR="00EF79FF" w:rsidRPr="00E01282">
              <w:rPr>
                <w:rFonts w:ascii="Gill Sans MT" w:eastAsia="Cabin" w:hAnsi="Gill Sans MT" w:cs="Cabin"/>
                <w:sz w:val="20"/>
                <w:szCs w:val="20"/>
              </w:rPr>
              <w:t xml:space="preserve">etermine the requirements for the </w:t>
            </w:r>
            <w:r w:rsidR="00EF79FF">
              <w:rPr>
                <w:rFonts w:ascii="Gill Sans MT" w:eastAsia="Cabin" w:hAnsi="Gill Sans MT" w:cs="Cabin"/>
                <w:sz w:val="20"/>
                <w:szCs w:val="20"/>
              </w:rPr>
              <w:t xml:space="preserve">data entry programs, </w:t>
            </w:r>
            <w:r w:rsidR="00EF79FF" w:rsidRPr="00E01282">
              <w:rPr>
                <w:rFonts w:ascii="Gill Sans MT" w:eastAsia="Cabin" w:hAnsi="Gill Sans MT" w:cs="Cabin"/>
                <w:sz w:val="20"/>
                <w:szCs w:val="20"/>
              </w:rPr>
              <w:t>field check tables</w:t>
            </w:r>
            <w:r w:rsidR="00EF79FF">
              <w:rPr>
                <w:rFonts w:ascii="Gill Sans MT" w:eastAsia="Cabin" w:hAnsi="Gill Sans MT" w:cs="Cabin"/>
                <w:sz w:val="20"/>
                <w:szCs w:val="20"/>
              </w:rPr>
              <w:t>,</w:t>
            </w:r>
            <w:r w:rsidR="00EF79FF" w:rsidRPr="00E01282">
              <w:rPr>
                <w:rFonts w:ascii="Gill Sans MT" w:eastAsia="Cabin" w:hAnsi="Gill Sans MT" w:cs="Cabin"/>
                <w:sz w:val="20"/>
                <w:szCs w:val="20"/>
              </w:rPr>
              <w:t xml:space="preserve"> and data quality reports, and will be responsible for the creation of public use datasets that protect respondent confidentiality. </w:t>
            </w:r>
          </w:p>
          <w:p w14:paraId="3D12AE9B" w14:textId="77777777" w:rsidR="00625D1A" w:rsidRDefault="00625D1A" w:rsidP="00625D1A">
            <w:pPr>
              <w:pStyle w:val="Normal1"/>
              <w:numPr>
                <w:ilvl w:val="0"/>
                <w:numId w:val="13"/>
              </w:numPr>
              <w:spacing w:after="0"/>
              <w:rPr>
                <w:rFonts w:ascii="Gill Sans MT" w:eastAsia="Cabin" w:hAnsi="Gill Sans MT" w:cs="Cabin"/>
                <w:sz w:val="20"/>
                <w:szCs w:val="20"/>
              </w:rPr>
            </w:pPr>
            <w:r>
              <w:rPr>
                <w:rFonts w:ascii="Gill Sans MT" w:eastAsia="Cabin" w:hAnsi="Gill Sans MT" w:cs="Cabin"/>
                <w:sz w:val="20"/>
                <w:szCs w:val="20"/>
              </w:rPr>
              <w:t>T</w:t>
            </w:r>
            <w:r w:rsidR="00EF79FF" w:rsidRPr="00E01282">
              <w:rPr>
                <w:rFonts w:ascii="Gill Sans MT" w:eastAsia="Cabin" w:hAnsi="Gill Sans MT" w:cs="Cabin"/>
                <w:sz w:val="20"/>
                <w:szCs w:val="20"/>
              </w:rPr>
              <w:t>rain the in-country data managers and serve as a resource for them and the data analysts who monitor data quality.</w:t>
            </w:r>
            <w:r w:rsidR="00EF79FF">
              <w:rPr>
                <w:rFonts w:ascii="Gill Sans MT" w:eastAsia="Cabin" w:hAnsi="Gill Sans MT" w:cs="Cabin"/>
                <w:sz w:val="20"/>
                <w:szCs w:val="20"/>
              </w:rPr>
              <w:t xml:space="preserve"> </w:t>
            </w:r>
          </w:p>
          <w:p w14:paraId="02A60674" w14:textId="6B033B4F" w:rsidR="00EF79FF" w:rsidRPr="00E01282" w:rsidRDefault="00625D1A" w:rsidP="00625D1A">
            <w:pPr>
              <w:pStyle w:val="Normal1"/>
              <w:numPr>
                <w:ilvl w:val="0"/>
                <w:numId w:val="13"/>
              </w:numPr>
              <w:spacing w:after="0"/>
              <w:rPr>
                <w:rFonts w:ascii="Gill Sans MT" w:eastAsia="Cabin" w:hAnsi="Gill Sans MT" w:cs="Cabin"/>
                <w:sz w:val="20"/>
                <w:szCs w:val="20"/>
              </w:rPr>
            </w:pPr>
            <w:r>
              <w:rPr>
                <w:rFonts w:ascii="Gill Sans MT" w:eastAsia="Cabin" w:hAnsi="Gill Sans MT" w:cs="Cabin"/>
                <w:sz w:val="20"/>
                <w:szCs w:val="20"/>
              </w:rPr>
              <w:t>R</w:t>
            </w:r>
            <w:r w:rsidR="00EF79FF" w:rsidRPr="00E01282">
              <w:rPr>
                <w:rFonts w:ascii="Gill Sans MT" w:eastAsia="Cabin" w:hAnsi="Gill Sans MT" w:cs="Cabin"/>
                <w:sz w:val="20"/>
                <w:szCs w:val="20"/>
              </w:rPr>
              <w:t xml:space="preserve">eport to the </w:t>
            </w:r>
            <w:r w:rsidR="00EF79FF">
              <w:rPr>
                <w:rFonts w:ascii="Gill Sans MT" w:eastAsia="Cabin" w:hAnsi="Gill Sans MT" w:cs="Cabin"/>
                <w:sz w:val="20"/>
                <w:szCs w:val="20"/>
              </w:rPr>
              <w:t>p</w:t>
            </w:r>
            <w:r w:rsidR="00EF79FF" w:rsidRPr="00E01282">
              <w:rPr>
                <w:rFonts w:ascii="Gill Sans MT" w:eastAsia="Cabin" w:hAnsi="Gill Sans MT" w:cs="Cabin"/>
                <w:sz w:val="20"/>
                <w:szCs w:val="20"/>
              </w:rPr>
              <w:t xml:space="preserve">roject </w:t>
            </w:r>
            <w:r w:rsidR="00EF79FF">
              <w:rPr>
                <w:rFonts w:ascii="Gill Sans MT" w:eastAsia="Cabin" w:hAnsi="Gill Sans MT" w:cs="Cabin"/>
                <w:sz w:val="20"/>
                <w:szCs w:val="20"/>
              </w:rPr>
              <w:t>d</w:t>
            </w:r>
            <w:r w:rsidR="00EF79FF" w:rsidRPr="00E01282">
              <w:rPr>
                <w:rFonts w:ascii="Gill Sans MT" w:eastAsia="Cabin" w:hAnsi="Gill Sans MT" w:cs="Cabin"/>
                <w:sz w:val="20"/>
                <w:szCs w:val="20"/>
              </w:rPr>
              <w:t>irector.</w:t>
            </w:r>
          </w:p>
        </w:tc>
      </w:tr>
      <w:tr w:rsidR="00EF79FF" w:rsidRPr="00E01282" w14:paraId="23474BCF" w14:textId="77777777" w:rsidTr="00534639">
        <w:tc>
          <w:tcPr>
            <w:tcW w:w="1720" w:type="dxa"/>
            <w:tcMar>
              <w:top w:w="100" w:type="dxa"/>
              <w:left w:w="100" w:type="dxa"/>
              <w:bottom w:w="100" w:type="dxa"/>
              <w:right w:w="100" w:type="dxa"/>
            </w:tcMar>
            <w:vAlign w:val="center"/>
          </w:tcPr>
          <w:p w14:paraId="0AA2F0FA" w14:textId="77777777" w:rsidR="00EF79FF" w:rsidRPr="00E01282" w:rsidRDefault="00EF79FF" w:rsidP="00600127">
            <w:pPr>
              <w:pStyle w:val="Normal1"/>
              <w:spacing w:after="0"/>
              <w:rPr>
                <w:rFonts w:ascii="Gill Sans MT" w:eastAsia="Cabin" w:hAnsi="Gill Sans MT" w:cs="Cabin"/>
                <w:sz w:val="20"/>
                <w:szCs w:val="20"/>
              </w:rPr>
            </w:pPr>
            <w:r>
              <w:rPr>
                <w:rFonts w:ascii="Gill Sans MT" w:eastAsia="Cabin" w:hAnsi="Gill Sans MT" w:cs="Cabin"/>
                <w:sz w:val="20"/>
                <w:szCs w:val="20"/>
              </w:rPr>
              <w:t>Research a</w:t>
            </w:r>
            <w:r w:rsidRPr="00E01282">
              <w:rPr>
                <w:rFonts w:ascii="Gill Sans MT" w:eastAsia="Cabin" w:hAnsi="Gill Sans MT" w:cs="Cabin"/>
                <w:sz w:val="20"/>
                <w:szCs w:val="20"/>
              </w:rPr>
              <w:t>ssistant</w:t>
            </w:r>
          </w:p>
        </w:tc>
        <w:tc>
          <w:tcPr>
            <w:tcW w:w="7918" w:type="dxa"/>
            <w:tcMar>
              <w:top w:w="100" w:type="dxa"/>
              <w:left w:w="100" w:type="dxa"/>
              <w:bottom w:w="100" w:type="dxa"/>
              <w:right w:w="100" w:type="dxa"/>
            </w:tcMar>
            <w:vAlign w:val="center"/>
          </w:tcPr>
          <w:p w14:paraId="63059AAD" w14:textId="77777777" w:rsidR="00625D1A" w:rsidRDefault="00625D1A" w:rsidP="00625D1A">
            <w:pPr>
              <w:pStyle w:val="Normal1"/>
              <w:numPr>
                <w:ilvl w:val="0"/>
                <w:numId w:val="14"/>
              </w:numPr>
              <w:spacing w:after="0"/>
              <w:rPr>
                <w:rFonts w:ascii="Gill Sans MT" w:eastAsia="Cabin" w:hAnsi="Gill Sans MT" w:cs="Cabin"/>
                <w:sz w:val="20"/>
                <w:szCs w:val="20"/>
              </w:rPr>
            </w:pPr>
            <w:r>
              <w:rPr>
                <w:rFonts w:ascii="Gill Sans MT" w:eastAsia="Cabin" w:hAnsi="Gill Sans MT" w:cs="Cabin"/>
                <w:sz w:val="20"/>
                <w:szCs w:val="20"/>
              </w:rPr>
              <w:t>S</w:t>
            </w:r>
            <w:r w:rsidR="00EF79FF" w:rsidRPr="00E01282">
              <w:rPr>
                <w:rFonts w:ascii="Gill Sans MT" w:eastAsia="Cabin" w:hAnsi="Gill Sans MT" w:cs="Cabin"/>
                <w:sz w:val="20"/>
                <w:szCs w:val="20"/>
              </w:rPr>
              <w:t xml:space="preserve">upport the </w:t>
            </w:r>
            <w:r w:rsidR="00EF79FF">
              <w:rPr>
                <w:rFonts w:ascii="Gill Sans MT" w:eastAsia="Cabin" w:hAnsi="Gill Sans MT" w:cs="Cabin"/>
                <w:sz w:val="20"/>
                <w:szCs w:val="20"/>
              </w:rPr>
              <w:t>p</w:t>
            </w:r>
            <w:r w:rsidR="00EF79FF" w:rsidRPr="00E01282">
              <w:rPr>
                <w:rFonts w:ascii="Gill Sans MT" w:eastAsia="Cabin" w:hAnsi="Gill Sans MT" w:cs="Cabin"/>
                <w:sz w:val="20"/>
                <w:szCs w:val="20"/>
              </w:rPr>
              <w:t xml:space="preserve">roject </w:t>
            </w:r>
            <w:r w:rsidR="00EF79FF">
              <w:rPr>
                <w:rFonts w:ascii="Gill Sans MT" w:eastAsia="Cabin" w:hAnsi="Gill Sans MT" w:cs="Cabin"/>
                <w:sz w:val="20"/>
                <w:szCs w:val="20"/>
              </w:rPr>
              <w:t>d</w:t>
            </w:r>
            <w:r w:rsidR="00EF79FF" w:rsidRPr="00E01282">
              <w:rPr>
                <w:rFonts w:ascii="Gill Sans MT" w:eastAsia="Cabin" w:hAnsi="Gill Sans MT" w:cs="Cabin"/>
                <w:sz w:val="20"/>
                <w:szCs w:val="20"/>
              </w:rPr>
              <w:t>irector</w:t>
            </w:r>
            <w:r w:rsidR="00EF79FF">
              <w:rPr>
                <w:rFonts w:ascii="Gill Sans MT" w:eastAsia="Cabin" w:hAnsi="Gill Sans MT" w:cs="Cabin"/>
                <w:sz w:val="20"/>
                <w:szCs w:val="20"/>
              </w:rPr>
              <w:t>, senior researcher, and data processing manager</w:t>
            </w:r>
            <w:r w:rsidR="00EF79FF" w:rsidRPr="00E01282">
              <w:rPr>
                <w:rFonts w:ascii="Gill Sans MT" w:eastAsia="Cabin" w:hAnsi="Gill Sans MT" w:cs="Cabin"/>
                <w:sz w:val="20"/>
                <w:szCs w:val="20"/>
              </w:rPr>
              <w:t xml:space="preserve"> </w:t>
            </w:r>
            <w:r w:rsidR="00EF79FF">
              <w:rPr>
                <w:rFonts w:ascii="Gill Sans MT" w:eastAsia="Cabin" w:hAnsi="Gill Sans MT" w:cs="Cabin"/>
                <w:sz w:val="20"/>
                <w:szCs w:val="20"/>
              </w:rPr>
              <w:t xml:space="preserve">with their respective tasks, potentially including </w:t>
            </w:r>
            <w:r w:rsidR="00EF79FF" w:rsidRPr="00E01282">
              <w:rPr>
                <w:rFonts w:ascii="Gill Sans MT" w:eastAsia="Cabin" w:hAnsi="Gill Sans MT" w:cs="Cabin"/>
                <w:sz w:val="20"/>
                <w:szCs w:val="20"/>
              </w:rPr>
              <w:t xml:space="preserve">conducting </w:t>
            </w:r>
            <w:r w:rsidR="00EF79FF">
              <w:rPr>
                <w:rFonts w:ascii="Gill Sans MT" w:eastAsia="Cabin" w:hAnsi="Gill Sans MT" w:cs="Cabin"/>
                <w:sz w:val="20"/>
                <w:szCs w:val="20"/>
              </w:rPr>
              <w:t>some in</w:t>
            </w:r>
            <w:r w:rsidR="00EF79FF">
              <w:rPr>
                <w:rFonts w:ascii="Gill Sans MT" w:eastAsia="Cabin" w:hAnsi="Gill Sans MT" w:cs="Cabin"/>
                <w:sz w:val="20"/>
                <w:szCs w:val="20"/>
              </w:rPr>
              <w:noBreakHyphen/>
              <w:t xml:space="preserve">country </w:t>
            </w:r>
            <w:r w:rsidR="00EF79FF" w:rsidRPr="00E01282">
              <w:rPr>
                <w:rFonts w:ascii="Gill Sans MT" w:eastAsia="Cabin" w:hAnsi="Gill Sans MT" w:cs="Cabin"/>
                <w:sz w:val="20"/>
                <w:szCs w:val="20"/>
              </w:rPr>
              <w:t xml:space="preserve">tablet </w:t>
            </w:r>
            <w:r w:rsidR="00EF79FF">
              <w:rPr>
                <w:rFonts w:ascii="Gill Sans MT" w:eastAsia="Cabin" w:hAnsi="Gill Sans MT" w:cs="Cabin"/>
                <w:sz w:val="20"/>
                <w:szCs w:val="20"/>
              </w:rPr>
              <w:t xml:space="preserve">trainings, coordinating equipment procurement, </w:t>
            </w:r>
            <w:r w:rsidR="00EF79FF" w:rsidRPr="00E01282">
              <w:rPr>
                <w:rFonts w:ascii="Gill Sans MT" w:eastAsia="Cabin" w:hAnsi="Gill Sans MT" w:cs="Cabin"/>
                <w:sz w:val="20"/>
                <w:szCs w:val="20"/>
              </w:rPr>
              <w:t>monitor</w:t>
            </w:r>
            <w:r w:rsidR="00EF79FF">
              <w:rPr>
                <w:rFonts w:ascii="Gill Sans MT" w:eastAsia="Cabin" w:hAnsi="Gill Sans MT" w:cs="Cabin"/>
                <w:sz w:val="20"/>
                <w:szCs w:val="20"/>
              </w:rPr>
              <w:t>ing</w:t>
            </w:r>
            <w:r w:rsidR="00EF79FF" w:rsidRPr="00E01282">
              <w:rPr>
                <w:rFonts w:ascii="Gill Sans MT" w:eastAsia="Cabin" w:hAnsi="Gill Sans MT" w:cs="Cabin"/>
                <w:sz w:val="20"/>
                <w:szCs w:val="20"/>
              </w:rPr>
              <w:t xml:space="preserve"> survey progress</w:t>
            </w:r>
            <w:r w:rsidR="00EF79FF">
              <w:rPr>
                <w:rFonts w:ascii="Gill Sans MT" w:eastAsia="Cabin" w:hAnsi="Gill Sans MT" w:cs="Cabin"/>
                <w:sz w:val="20"/>
                <w:szCs w:val="20"/>
              </w:rPr>
              <w:t xml:space="preserve"> on a day-to-day basis, and ensuring version control of survey documents</w:t>
            </w:r>
            <w:r w:rsidR="00EF79FF" w:rsidRPr="00E01282">
              <w:rPr>
                <w:rFonts w:ascii="Gill Sans MT" w:eastAsia="Cabin" w:hAnsi="Gill Sans MT" w:cs="Cabin"/>
                <w:sz w:val="20"/>
                <w:szCs w:val="20"/>
              </w:rPr>
              <w:t>.</w:t>
            </w:r>
            <w:r w:rsidR="00EF79FF">
              <w:rPr>
                <w:rFonts w:ascii="Gill Sans MT" w:eastAsia="Cabin" w:hAnsi="Gill Sans MT" w:cs="Cabin"/>
                <w:sz w:val="20"/>
                <w:szCs w:val="20"/>
              </w:rPr>
              <w:t xml:space="preserve"> </w:t>
            </w:r>
          </w:p>
          <w:p w14:paraId="280357AD" w14:textId="20409A87" w:rsidR="00EF79FF" w:rsidRPr="00E01282" w:rsidRDefault="00625D1A" w:rsidP="00625D1A">
            <w:pPr>
              <w:pStyle w:val="Normal1"/>
              <w:numPr>
                <w:ilvl w:val="0"/>
                <w:numId w:val="14"/>
              </w:numPr>
              <w:spacing w:after="0"/>
              <w:rPr>
                <w:rFonts w:ascii="Gill Sans MT" w:eastAsia="Cabin" w:hAnsi="Gill Sans MT" w:cs="Cabin"/>
                <w:sz w:val="20"/>
                <w:szCs w:val="20"/>
              </w:rPr>
            </w:pPr>
            <w:r>
              <w:rPr>
                <w:rFonts w:ascii="Gill Sans MT" w:eastAsia="Cabin" w:hAnsi="Gill Sans MT" w:cs="Cabin"/>
                <w:sz w:val="20"/>
                <w:szCs w:val="20"/>
              </w:rPr>
              <w:t>R</w:t>
            </w:r>
            <w:r w:rsidR="00EF79FF">
              <w:rPr>
                <w:rFonts w:ascii="Gill Sans MT" w:eastAsia="Cabin" w:hAnsi="Gill Sans MT" w:cs="Cabin"/>
                <w:sz w:val="20"/>
                <w:szCs w:val="20"/>
              </w:rPr>
              <w:t>eport to the senior researcher</w:t>
            </w:r>
            <w:r w:rsidR="00EF79FF" w:rsidRPr="00E01282">
              <w:rPr>
                <w:rFonts w:ascii="Gill Sans MT" w:eastAsia="Cabin" w:hAnsi="Gill Sans MT" w:cs="Cabin"/>
                <w:sz w:val="20"/>
                <w:szCs w:val="20"/>
              </w:rPr>
              <w:t>.</w:t>
            </w:r>
          </w:p>
        </w:tc>
      </w:tr>
      <w:tr w:rsidR="00EF79FF" w:rsidRPr="00E01282" w14:paraId="4BE828D5" w14:textId="77777777" w:rsidTr="00534639">
        <w:tc>
          <w:tcPr>
            <w:tcW w:w="1720" w:type="dxa"/>
            <w:tcMar>
              <w:top w:w="100" w:type="dxa"/>
              <w:left w:w="100" w:type="dxa"/>
              <w:bottom w:w="100" w:type="dxa"/>
              <w:right w:w="100" w:type="dxa"/>
            </w:tcMar>
            <w:vAlign w:val="center"/>
          </w:tcPr>
          <w:p w14:paraId="01341460"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Sampling </w:t>
            </w:r>
            <w:r>
              <w:rPr>
                <w:rFonts w:ascii="Gill Sans MT" w:eastAsia="Cabin" w:hAnsi="Gill Sans MT" w:cs="Cabin"/>
                <w:sz w:val="20"/>
                <w:szCs w:val="20"/>
              </w:rPr>
              <w:t>s</w:t>
            </w:r>
            <w:r w:rsidRPr="00E01282">
              <w:rPr>
                <w:rFonts w:ascii="Gill Sans MT" w:eastAsia="Cabin" w:hAnsi="Gill Sans MT" w:cs="Cabin"/>
                <w:sz w:val="20"/>
                <w:szCs w:val="20"/>
              </w:rPr>
              <w:t>tatistician</w:t>
            </w:r>
          </w:p>
        </w:tc>
        <w:tc>
          <w:tcPr>
            <w:tcW w:w="7918" w:type="dxa"/>
            <w:tcMar>
              <w:top w:w="100" w:type="dxa"/>
              <w:left w:w="100" w:type="dxa"/>
              <w:bottom w:w="100" w:type="dxa"/>
              <w:right w:w="100" w:type="dxa"/>
            </w:tcMar>
            <w:vAlign w:val="center"/>
          </w:tcPr>
          <w:p w14:paraId="6D052DB3" w14:textId="77777777" w:rsidR="00625D1A" w:rsidRDefault="00625D1A" w:rsidP="00625D1A">
            <w:pPr>
              <w:pStyle w:val="Normal1"/>
              <w:numPr>
                <w:ilvl w:val="0"/>
                <w:numId w:val="15"/>
              </w:numPr>
              <w:spacing w:after="0"/>
              <w:rPr>
                <w:rFonts w:ascii="Gill Sans MT" w:eastAsia="Cabin" w:hAnsi="Gill Sans MT" w:cs="Cabin"/>
                <w:sz w:val="20"/>
                <w:szCs w:val="20"/>
              </w:rPr>
            </w:pPr>
            <w:r>
              <w:rPr>
                <w:rFonts w:ascii="Gill Sans MT" w:eastAsia="Cabin" w:hAnsi="Gill Sans MT" w:cs="Cabin"/>
                <w:sz w:val="20"/>
                <w:szCs w:val="20"/>
              </w:rPr>
              <w:t>C</w:t>
            </w:r>
            <w:r w:rsidR="00EF79FF" w:rsidRPr="00E01282">
              <w:rPr>
                <w:rFonts w:ascii="Gill Sans MT" w:eastAsia="Cabin" w:hAnsi="Gill Sans MT" w:cs="Cabin"/>
                <w:sz w:val="20"/>
                <w:szCs w:val="20"/>
              </w:rPr>
              <w:t>alculate the survey sample size, design the sample, select the first stage of the sample, compute design weights, oversee application of the household selection process to select the second stage, calculate response rates, and compute the final adjusted weights.</w:t>
            </w:r>
            <w:r w:rsidR="00EF79FF">
              <w:rPr>
                <w:rFonts w:ascii="Gill Sans MT" w:eastAsia="Cabin" w:hAnsi="Gill Sans MT" w:cs="Cabin"/>
                <w:sz w:val="20"/>
                <w:szCs w:val="20"/>
              </w:rPr>
              <w:t xml:space="preserve"> </w:t>
            </w:r>
          </w:p>
          <w:p w14:paraId="45FE67FD" w14:textId="323E9E99" w:rsidR="00EF79FF" w:rsidRPr="00E01282" w:rsidRDefault="00625D1A" w:rsidP="00625D1A">
            <w:pPr>
              <w:pStyle w:val="Normal1"/>
              <w:numPr>
                <w:ilvl w:val="0"/>
                <w:numId w:val="15"/>
              </w:numPr>
              <w:spacing w:after="0"/>
              <w:rPr>
                <w:rFonts w:ascii="Gill Sans MT" w:eastAsia="Cabin" w:hAnsi="Gill Sans MT" w:cs="Cabin"/>
                <w:sz w:val="20"/>
                <w:szCs w:val="20"/>
              </w:rPr>
            </w:pPr>
            <w:r>
              <w:rPr>
                <w:rFonts w:ascii="Gill Sans MT" w:eastAsia="Cabin" w:hAnsi="Gill Sans MT" w:cs="Cabin"/>
                <w:sz w:val="20"/>
                <w:szCs w:val="20"/>
              </w:rPr>
              <w:t>R</w:t>
            </w:r>
            <w:r w:rsidR="00EF79FF">
              <w:rPr>
                <w:rFonts w:ascii="Gill Sans MT" w:eastAsia="Cabin" w:hAnsi="Gill Sans MT" w:cs="Cabin"/>
                <w:sz w:val="20"/>
                <w:szCs w:val="20"/>
              </w:rPr>
              <w:t>eport to the senior researcher</w:t>
            </w:r>
            <w:r w:rsidR="00EF79FF" w:rsidRPr="00E01282">
              <w:rPr>
                <w:rFonts w:ascii="Gill Sans MT" w:eastAsia="Cabin" w:hAnsi="Gill Sans MT" w:cs="Cabin"/>
                <w:sz w:val="20"/>
                <w:szCs w:val="20"/>
              </w:rPr>
              <w:t>.</w:t>
            </w:r>
          </w:p>
        </w:tc>
      </w:tr>
      <w:tr w:rsidR="00EF79FF" w:rsidRPr="00E01282" w14:paraId="2204AE9B" w14:textId="77777777" w:rsidTr="00534639">
        <w:tc>
          <w:tcPr>
            <w:tcW w:w="1720" w:type="dxa"/>
            <w:tcMar>
              <w:top w:w="100" w:type="dxa"/>
              <w:left w:w="100" w:type="dxa"/>
              <w:bottom w:w="100" w:type="dxa"/>
              <w:right w:w="100" w:type="dxa"/>
            </w:tcMar>
            <w:vAlign w:val="center"/>
          </w:tcPr>
          <w:p w14:paraId="2473431B" w14:textId="75D9BD14"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CSPro </w:t>
            </w:r>
            <w:r w:rsidR="00151CFD">
              <w:rPr>
                <w:rFonts w:ascii="Gill Sans MT" w:eastAsia="Cabin" w:hAnsi="Gill Sans MT" w:cs="Cabin"/>
                <w:sz w:val="20"/>
                <w:szCs w:val="20"/>
              </w:rPr>
              <w:t xml:space="preserve">CAPI </w:t>
            </w:r>
            <w:r>
              <w:rPr>
                <w:rFonts w:ascii="Gill Sans MT" w:eastAsia="Cabin" w:hAnsi="Gill Sans MT" w:cs="Cabin"/>
                <w:sz w:val="20"/>
                <w:szCs w:val="20"/>
              </w:rPr>
              <w:t>p</w:t>
            </w:r>
            <w:r w:rsidRPr="00E01282">
              <w:rPr>
                <w:rFonts w:ascii="Gill Sans MT" w:eastAsia="Cabin" w:hAnsi="Gill Sans MT" w:cs="Cabin"/>
                <w:sz w:val="20"/>
                <w:szCs w:val="20"/>
              </w:rPr>
              <w:t>rogrammer</w:t>
            </w:r>
          </w:p>
        </w:tc>
        <w:tc>
          <w:tcPr>
            <w:tcW w:w="7918" w:type="dxa"/>
            <w:tcMar>
              <w:top w:w="100" w:type="dxa"/>
              <w:left w:w="100" w:type="dxa"/>
              <w:bottom w:w="100" w:type="dxa"/>
              <w:right w:w="100" w:type="dxa"/>
            </w:tcMar>
            <w:vAlign w:val="center"/>
          </w:tcPr>
          <w:p w14:paraId="4C704FF7" w14:textId="77777777" w:rsidR="00625D1A" w:rsidRDefault="00625D1A" w:rsidP="00625D1A">
            <w:pPr>
              <w:pStyle w:val="Normal1"/>
              <w:numPr>
                <w:ilvl w:val="0"/>
                <w:numId w:val="16"/>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rogram the data entry screens and the field check tables, train the data entry staff, and assist in training interviewers and supervisors.</w:t>
            </w:r>
            <w:r w:rsidR="00EF79FF">
              <w:rPr>
                <w:rFonts w:ascii="Gill Sans MT" w:eastAsia="Cabin" w:hAnsi="Gill Sans MT" w:cs="Cabin"/>
                <w:sz w:val="20"/>
                <w:szCs w:val="20"/>
              </w:rPr>
              <w:t xml:space="preserve"> </w:t>
            </w:r>
          </w:p>
          <w:p w14:paraId="74E22079" w14:textId="1D7FD738" w:rsidR="00EF79FF" w:rsidRPr="00625D1A" w:rsidRDefault="00625D1A" w:rsidP="00625D1A">
            <w:pPr>
              <w:pStyle w:val="Normal1"/>
              <w:numPr>
                <w:ilvl w:val="0"/>
                <w:numId w:val="16"/>
              </w:numPr>
              <w:spacing w:after="0"/>
              <w:rPr>
                <w:rFonts w:ascii="Gill Sans MT" w:eastAsia="Cabin" w:hAnsi="Gill Sans MT" w:cs="Cabin"/>
                <w:sz w:val="20"/>
                <w:szCs w:val="20"/>
              </w:rPr>
            </w:pPr>
            <w:r w:rsidRPr="00625D1A">
              <w:rPr>
                <w:rFonts w:ascii="Gill Sans MT" w:eastAsia="Cabin" w:hAnsi="Gill Sans MT" w:cs="Cabin"/>
                <w:sz w:val="20"/>
                <w:szCs w:val="20"/>
              </w:rPr>
              <w:t>R</w:t>
            </w:r>
            <w:r w:rsidR="00EF79FF" w:rsidRPr="00625D1A">
              <w:rPr>
                <w:rFonts w:ascii="Gill Sans MT" w:eastAsia="Cabin" w:hAnsi="Gill Sans MT" w:cs="Cabin"/>
                <w:sz w:val="20"/>
                <w:szCs w:val="20"/>
              </w:rPr>
              <w:t>eport to the data processing manager.</w:t>
            </w:r>
          </w:p>
        </w:tc>
      </w:tr>
      <w:tr w:rsidR="00EF79FF" w:rsidRPr="00E01282" w14:paraId="2B7F1D43" w14:textId="77777777" w:rsidTr="00534639">
        <w:tc>
          <w:tcPr>
            <w:tcW w:w="1720" w:type="dxa"/>
            <w:tcMar>
              <w:top w:w="100" w:type="dxa"/>
              <w:left w:w="100" w:type="dxa"/>
              <w:bottom w:w="100" w:type="dxa"/>
              <w:right w:w="100" w:type="dxa"/>
            </w:tcMar>
            <w:vAlign w:val="center"/>
          </w:tcPr>
          <w:p w14:paraId="28AB3279"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Pr>
                <w:rFonts w:ascii="Gill Sans MT" w:eastAsia="Cabin" w:hAnsi="Gill Sans MT" w:cs="Cabin"/>
                <w:sz w:val="20"/>
                <w:szCs w:val="20"/>
              </w:rPr>
              <w:t>a</w:t>
            </w:r>
            <w:r w:rsidRPr="00E01282">
              <w:rPr>
                <w:rFonts w:ascii="Gill Sans MT" w:eastAsia="Cabin" w:hAnsi="Gill Sans MT" w:cs="Cabin"/>
                <w:sz w:val="20"/>
                <w:szCs w:val="20"/>
              </w:rPr>
              <w:t>nalyst</w:t>
            </w:r>
          </w:p>
        </w:tc>
        <w:tc>
          <w:tcPr>
            <w:tcW w:w="7918" w:type="dxa"/>
            <w:tcMar>
              <w:top w:w="100" w:type="dxa"/>
              <w:left w:w="100" w:type="dxa"/>
              <w:bottom w:w="100" w:type="dxa"/>
              <w:right w:w="100" w:type="dxa"/>
            </w:tcMar>
            <w:vAlign w:val="center"/>
          </w:tcPr>
          <w:p w14:paraId="23CC7F15" w14:textId="77777777" w:rsidR="00625D1A" w:rsidRDefault="00625D1A" w:rsidP="00D35698">
            <w:pPr>
              <w:pStyle w:val="Normal1"/>
              <w:numPr>
                <w:ilvl w:val="0"/>
                <w:numId w:val="17"/>
              </w:numPr>
              <w:spacing w:after="0"/>
              <w:rPr>
                <w:rFonts w:ascii="Gill Sans MT" w:eastAsia="Cabin" w:hAnsi="Gill Sans MT" w:cs="Cabin"/>
                <w:sz w:val="20"/>
                <w:szCs w:val="20"/>
              </w:rPr>
            </w:pPr>
            <w:r>
              <w:rPr>
                <w:rFonts w:ascii="Gill Sans MT" w:eastAsia="Cabin" w:hAnsi="Gill Sans MT" w:cs="Cabin"/>
                <w:sz w:val="20"/>
                <w:szCs w:val="20"/>
              </w:rPr>
              <w:t>C</w:t>
            </w:r>
            <w:r w:rsidR="00EF79FF">
              <w:rPr>
                <w:rFonts w:ascii="Gill Sans MT" w:eastAsia="Cabin" w:hAnsi="Gill Sans MT" w:cs="Cabin"/>
                <w:sz w:val="20"/>
                <w:szCs w:val="20"/>
              </w:rPr>
              <w:t>ondu</w:t>
            </w:r>
            <w:r w:rsidR="00EF79FF" w:rsidRPr="00E01282">
              <w:rPr>
                <w:rFonts w:ascii="Gill Sans MT" w:eastAsia="Cabin" w:hAnsi="Gill Sans MT" w:cs="Cabin"/>
                <w:sz w:val="20"/>
                <w:szCs w:val="20"/>
              </w:rPr>
              <w:t xml:space="preserve">ct analysis of survey data, including development of the analysis plan, calculation of indicator values from primary and secondary data, calculation of population estimates, development and quality control of tables in the country report, and quality control of all analysis. </w:t>
            </w:r>
          </w:p>
          <w:p w14:paraId="18910DCF" w14:textId="77777777" w:rsidR="00625D1A" w:rsidRDefault="00625D1A" w:rsidP="00D35698">
            <w:pPr>
              <w:pStyle w:val="Normal1"/>
              <w:numPr>
                <w:ilvl w:val="0"/>
                <w:numId w:val="17"/>
              </w:numPr>
              <w:spacing w:after="0"/>
              <w:rPr>
                <w:rFonts w:ascii="Gill Sans MT" w:eastAsia="Cabin" w:hAnsi="Gill Sans MT" w:cs="Cabin"/>
                <w:sz w:val="20"/>
                <w:szCs w:val="20"/>
              </w:rPr>
            </w:pPr>
            <w:r>
              <w:rPr>
                <w:rFonts w:ascii="Gill Sans MT" w:eastAsia="Cabin" w:hAnsi="Gill Sans MT" w:cs="Cabin"/>
                <w:sz w:val="20"/>
                <w:szCs w:val="20"/>
              </w:rPr>
              <w:t>C</w:t>
            </w:r>
            <w:r w:rsidR="00EF79FF" w:rsidRPr="00E01282">
              <w:rPr>
                <w:rFonts w:ascii="Gill Sans MT" w:eastAsia="Cabin" w:hAnsi="Gill Sans MT" w:cs="Cabin"/>
                <w:sz w:val="20"/>
                <w:szCs w:val="20"/>
              </w:rPr>
              <w:t xml:space="preserve">onduct other analyses requested by the USAID Mission. </w:t>
            </w:r>
          </w:p>
          <w:p w14:paraId="14113CFF" w14:textId="77777777" w:rsidR="00625D1A" w:rsidRDefault="00625D1A" w:rsidP="00D35698">
            <w:pPr>
              <w:pStyle w:val="Normal1"/>
              <w:numPr>
                <w:ilvl w:val="0"/>
                <w:numId w:val="17"/>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rovide text for indicator analyses for the Country Report.</w:t>
            </w:r>
            <w:r w:rsidR="00EF79FF">
              <w:rPr>
                <w:rFonts w:ascii="Gill Sans MT" w:eastAsia="Cabin" w:hAnsi="Gill Sans MT" w:cs="Cabin"/>
                <w:sz w:val="20"/>
                <w:szCs w:val="20"/>
              </w:rPr>
              <w:t xml:space="preserve"> </w:t>
            </w:r>
          </w:p>
          <w:p w14:paraId="4ABC0E58" w14:textId="4E9B28B6" w:rsidR="00EF79FF" w:rsidRPr="00E01282" w:rsidRDefault="00625D1A" w:rsidP="00D35698">
            <w:pPr>
              <w:pStyle w:val="Normal1"/>
              <w:numPr>
                <w:ilvl w:val="0"/>
                <w:numId w:val="17"/>
              </w:numPr>
              <w:spacing w:after="0"/>
              <w:rPr>
                <w:rFonts w:ascii="Gill Sans MT" w:eastAsia="Cabin" w:hAnsi="Gill Sans MT" w:cs="Cabin"/>
                <w:sz w:val="20"/>
                <w:szCs w:val="20"/>
              </w:rPr>
            </w:pPr>
            <w:r>
              <w:rPr>
                <w:rFonts w:ascii="Gill Sans MT" w:eastAsia="Cabin" w:hAnsi="Gill Sans MT" w:cs="Cabin"/>
                <w:sz w:val="20"/>
                <w:szCs w:val="20"/>
              </w:rPr>
              <w:t>R</w:t>
            </w:r>
            <w:r w:rsidR="00EF79FF">
              <w:rPr>
                <w:rFonts w:ascii="Gill Sans MT" w:eastAsia="Cabin" w:hAnsi="Gill Sans MT" w:cs="Cabin"/>
                <w:sz w:val="20"/>
                <w:szCs w:val="20"/>
              </w:rPr>
              <w:t>eport to the senior researcher</w:t>
            </w:r>
            <w:r w:rsidR="00EF79FF" w:rsidRPr="00E01282">
              <w:rPr>
                <w:rFonts w:ascii="Gill Sans MT" w:eastAsia="Cabin" w:hAnsi="Gill Sans MT" w:cs="Cabin"/>
                <w:sz w:val="20"/>
                <w:szCs w:val="20"/>
              </w:rPr>
              <w:t>.</w:t>
            </w:r>
          </w:p>
        </w:tc>
      </w:tr>
      <w:tr w:rsidR="00643377" w:rsidRPr="00E01282" w14:paraId="04713C22" w14:textId="77777777" w:rsidTr="00534639">
        <w:tc>
          <w:tcPr>
            <w:tcW w:w="1720" w:type="dxa"/>
            <w:tcMar>
              <w:top w:w="100" w:type="dxa"/>
              <w:left w:w="100" w:type="dxa"/>
              <w:bottom w:w="100" w:type="dxa"/>
              <w:right w:w="100" w:type="dxa"/>
            </w:tcMar>
            <w:vAlign w:val="center"/>
          </w:tcPr>
          <w:p w14:paraId="2A62C5DF" w14:textId="6646667B" w:rsidR="00643377" w:rsidRPr="00E01282" w:rsidRDefault="00556BD6" w:rsidP="00600127">
            <w:pPr>
              <w:pStyle w:val="Normal1"/>
              <w:spacing w:after="0"/>
              <w:rPr>
                <w:rFonts w:ascii="Gill Sans MT" w:eastAsia="Cabin" w:hAnsi="Gill Sans MT" w:cs="Cabin"/>
                <w:sz w:val="20"/>
                <w:szCs w:val="20"/>
              </w:rPr>
            </w:pPr>
            <w:r>
              <w:rPr>
                <w:rFonts w:ascii="Gill Sans MT" w:eastAsia="Cabin" w:hAnsi="Gill Sans MT" w:cs="Cabin"/>
                <w:sz w:val="20"/>
                <w:szCs w:val="20"/>
              </w:rPr>
              <w:t>K</w:t>
            </w:r>
            <w:r w:rsidR="00643377">
              <w:rPr>
                <w:rFonts w:ascii="Gill Sans MT" w:eastAsia="Cabin" w:hAnsi="Gill Sans MT" w:cs="Cabin"/>
                <w:sz w:val="20"/>
                <w:szCs w:val="20"/>
              </w:rPr>
              <w:t xml:space="preserve">ey </w:t>
            </w:r>
            <w:r>
              <w:rPr>
                <w:rFonts w:ascii="Gill Sans MT" w:eastAsia="Cabin" w:hAnsi="Gill Sans MT" w:cs="Cabin"/>
                <w:sz w:val="20"/>
                <w:szCs w:val="20"/>
              </w:rPr>
              <w:t>administrative staff</w:t>
            </w:r>
          </w:p>
        </w:tc>
        <w:tc>
          <w:tcPr>
            <w:tcW w:w="7918" w:type="dxa"/>
            <w:tcMar>
              <w:top w:w="100" w:type="dxa"/>
              <w:left w:w="100" w:type="dxa"/>
              <w:bottom w:w="100" w:type="dxa"/>
              <w:right w:w="100" w:type="dxa"/>
            </w:tcMar>
            <w:vAlign w:val="center"/>
          </w:tcPr>
          <w:p w14:paraId="133D2AFD" w14:textId="7380991F" w:rsidR="00556BD6" w:rsidRPr="00D35698" w:rsidRDefault="00556BD6" w:rsidP="00D35698">
            <w:pPr>
              <w:pStyle w:val="Normal1"/>
              <w:numPr>
                <w:ilvl w:val="0"/>
                <w:numId w:val="14"/>
              </w:numPr>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Cabin"/>
                <w:sz w:val="20"/>
                <w:szCs w:val="20"/>
              </w:rPr>
            </w:pPr>
            <w:r w:rsidRPr="00D35698">
              <w:rPr>
                <w:rFonts w:ascii="Gill Sans MT" w:eastAsia="Cabin" w:hAnsi="Gill Sans MT" w:cs="Cabin"/>
                <w:sz w:val="20"/>
                <w:szCs w:val="20"/>
              </w:rPr>
              <w:t>Contracts administrator to ensure compliance with corporate, contract, and legal requirements, and advise on contract revisions and reviews, and, in some cases, will negotiate modifications and agreements.</w:t>
            </w:r>
          </w:p>
          <w:p w14:paraId="5AAB10DB" w14:textId="1FC97DFD" w:rsidR="00643377" w:rsidRPr="00D35698" w:rsidRDefault="00556BD6" w:rsidP="00D35698">
            <w:pPr>
              <w:pStyle w:val="Normal1"/>
              <w:numPr>
                <w:ilvl w:val="0"/>
                <w:numId w:val="14"/>
              </w:numPr>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Cabin"/>
                <w:sz w:val="20"/>
                <w:szCs w:val="20"/>
              </w:rPr>
            </w:pPr>
            <w:r w:rsidRPr="00D35698">
              <w:rPr>
                <w:rFonts w:ascii="Gill Sans MT" w:eastAsia="Cabin" w:hAnsi="Gill Sans MT" w:cs="Cabin"/>
                <w:sz w:val="20"/>
                <w:szCs w:val="20"/>
              </w:rPr>
              <w:t xml:space="preserve">Sub-contracts administrator to develop the survey subcontractor request for proposals or sole source justification, manage the procurement process, develop survey subcontracts, ensure adequate oversight of in-country subcontractor performance to support payment approval, review in-country subcontractor invoices, and monitor the drawdown of the in-country subcontractor budgets. To monitor the drawdown of the overall survey budget and communicate regularly with the Survey Coordinator and </w:t>
            </w:r>
            <w:r w:rsidR="00106613" w:rsidRPr="00D35698">
              <w:rPr>
                <w:rFonts w:ascii="Gill Sans MT" w:eastAsia="Cabin" w:hAnsi="Gill Sans MT" w:cs="Cabin"/>
                <w:sz w:val="20"/>
                <w:szCs w:val="20"/>
              </w:rPr>
              <w:t>Project Director</w:t>
            </w:r>
            <w:r w:rsidRPr="00D35698">
              <w:rPr>
                <w:rFonts w:ascii="Gill Sans MT" w:eastAsia="Cabin" w:hAnsi="Gill Sans MT" w:cs="Cabin"/>
                <w:sz w:val="20"/>
                <w:szCs w:val="20"/>
              </w:rPr>
              <w:t xml:space="preserve"> about the budget.</w:t>
            </w:r>
          </w:p>
          <w:p w14:paraId="5294FB6B" w14:textId="77777777" w:rsidR="006F6718" w:rsidRPr="00D35698" w:rsidRDefault="006F6718" w:rsidP="00D35698">
            <w:pPr>
              <w:pStyle w:val="Normal1"/>
              <w:numPr>
                <w:ilvl w:val="0"/>
                <w:numId w:val="14"/>
              </w:numPr>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Cabin"/>
                <w:sz w:val="20"/>
                <w:szCs w:val="20"/>
              </w:rPr>
            </w:pPr>
            <w:r w:rsidRPr="00D35698">
              <w:rPr>
                <w:rFonts w:ascii="Gill Sans MT" w:eastAsia="Cabin" w:hAnsi="Gill Sans MT" w:cs="Cabin"/>
                <w:sz w:val="20"/>
                <w:szCs w:val="20"/>
              </w:rPr>
              <w:t>Financial analyst to monitor the financial performance of the project and assist with review and preparation of work order amendments. Prepare and update the financial forecast and conduct ad hoc analysis of labor and non-labor costs.</w:t>
            </w:r>
          </w:p>
          <w:p w14:paraId="2A4DC452" w14:textId="633B1157" w:rsidR="006F6718" w:rsidRPr="00D35698" w:rsidRDefault="006F6718" w:rsidP="00D35698">
            <w:pPr>
              <w:pStyle w:val="Normal1"/>
              <w:numPr>
                <w:ilvl w:val="0"/>
                <w:numId w:val="14"/>
              </w:numPr>
              <w:pBdr>
                <w:top w:val="none" w:sz="0" w:space="0" w:color="auto"/>
                <w:left w:val="none" w:sz="0" w:space="0" w:color="auto"/>
                <w:bottom w:val="none" w:sz="0" w:space="0" w:color="auto"/>
                <w:right w:val="none" w:sz="0" w:space="0" w:color="auto"/>
                <w:between w:val="none" w:sz="0" w:space="0" w:color="auto"/>
              </w:pBdr>
              <w:spacing w:after="0"/>
              <w:rPr>
                <w:rFonts w:ascii="Gill Sans MT" w:eastAsia="Cabin" w:hAnsi="Gill Sans MT" w:cs="Cabin"/>
                <w:sz w:val="20"/>
                <w:szCs w:val="20"/>
              </w:rPr>
            </w:pPr>
            <w:r w:rsidRPr="00D35698">
              <w:rPr>
                <w:rFonts w:ascii="Gill Sans MT" w:eastAsia="Cabin" w:hAnsi="Gill Sans MT" w:cs="Cabin"/>
                <w:sz w:val="20"/>
                <w:szCs w:val="20"/>
              </w:rPr>
              <w:lastRenderedPageBreak/>
              <w:t>Equipment Coordinator to manage the international shipment of the tablets and other equipment, including preparing the customs paperwork, configuring and packing the tablets, arranging courier services, and then receiving and checking the returned tablets.</w:t>
            </w:r>
          </w:p>
        </w:tc>
      </w:tr>
      <w:bookmarkEnd w:id="144"/>
      <w:bookmarkEnd w:id="145"/>
    </w:tbl>
    <w:p w14:paraId="3ED2ED34" w14:textId="77777777" w:rsidR="00676D42" w:rsidRDefault="00676D42" w:rsidP="00676D42">
      <w:pPr>
        <w:pStyle w:val="Body1"/>
      </w:pPr>
    </w:p>
    <w:p w14:paraId="33ACBD7A" w14:textId="501DD3C9" w:rsidR="00DB765A" w:rsidRPr="00405768" w:rsidRDefault="00146196" w:rsidP="00405768">
      <w:pPr>
        <w:pStyle w:val="BodyText0"/>
        <w:rPr>
          <w:b/>
        </w:rPr>
      </w:pPr>
      <w:bookmarkStart w:id="146" w:name="_Toc507601350"/>
      <w:r w:rsidRPr="00405768">
        <w:rPr>
          <w:b/>
        </w:rPr>
        <w:t>B</w:t>
      </w:r>
      <w:r w:rsidR="002E7420" w:rsidRPr="00405768">
        <w:rPr>
          <w:b/>
        </w:rPr>
        <w:t>2.</w:t>
      </w:r>
      <w:r w:rsidR="00625D1A" w:rsidRPr="00405768">
        <w:rPr>
          <w:b/>
        </w:rPr>
        <w:t xml:space="preserve"> Field-based p</w:t>
      </w:r>
      <w:r w:rsidR="00DB765A" w:rsidRPr="00405768">
        <w:rPr>
          <w:b/>
        </w:rPr>
        <w:t xml:space="preserve">rototype </w:t>
      </w:r>
      <w:r w:rsidR="006F23F2" w:rsidRPr="00405768">
        <w:rPr>
          <w:b/>
        </w:rPr>
        <w:t>s</w:t>
      </w:r>
      <w:r w:rsidR="00DB765A" w:rsidRPr="00405768">
        <w:rPr>
          <w:b/>
        </w:rPr>
        <w:t xml:space="preserve">taffing </w:t>
      </w:r>
      <w:r w:rsidR="006F23F2" w:rsidRPr="00405768">
        <w:rPr>
          <w:b/>
        </w:rPr>
        <w:t>p</w:t>
      </w:r>
      <w:r w:rsidR="00DB765A" w:rsidRPr="00405768">
        <w:rPr>
          <w:b/>
        </w:rPr>
        <w:t>lan</w:t>
      </w:r>
      <w:bookmarkEnd w:id="146"/>
      <w:r w:rsidR="00DB765A" w:rsidRPr="00405768">
        <w:rPr>
          <w:b/>
        </w:rPr>
        <w:t xml:space="preserve"> </w:t>
      </w:r>
    </w:p>
    <w:p w14:paraId="68C25431" w14:textId="77777777" w:rsidR="00D32222" w:rsidRDefault="00DB765A" w:rsidP="00D32222">
      <w:r>
        <w:rPr>
          <w:noProof/>
        </w:rPr>
        <w:drawing>
          <wp:inline distT="0" distB="0" distL="0" distR="0" wp14:anchorId="72A470DA" wp14:editId="7516076E">
            <wp:extent cx="6231255" cy="3547533"/>
            <wp:effectExtent l="0" t="0" r="0" b="152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B66B74" w:rsidRPr="00B66B74">
        <w:t xml:space="preserve"> </w:t>
      </w:r>
    </w:p>
    <w:p w14:paraId="7E59F0C3" w14:textId="593A410D" w:rsidR="00B437B4" w:rsidRDefault="00B437B4">
      <w:pPr>
        <w:spacing w:line="240" w:lineRule="auto"/>
      </w:pPr>
    </w:p>
    <w:p w14:paraId="472F58D3" w14:textId="528A199F" w:rsidR="00EF79FF" w:rsidRPr="00E01282" w:rsidRDefault="00B437B4" w:rsidP="00EF79FF">
      <w:pPr>
        <w:pStyle w:val="Tabletitle"/>
      </w:pPr>
      <w:bookmarkStart w:id="147" w:name="_Toc523496728"/>
      <w:r>
        <w:t xml:space="preserve">Table </w:t>
      </w:r>
      <w:r w:rsidR="00146196">
        <w:t>B</w:t>
      </w:r>
      <w:r w:rsidR="006E5077">
        <w:t>2:</w:t>
      </w:r>
      <w:r>
        <w:t xml:space="preserve"> </w:t>
      </w:r>
      <w:r w:rsidR="00405768">
        <w:t>Field-based S</w:t>
      </w:r>
      <w:r w:rsidR="00EF79FF">
        <w:t xml:space="preserve">taff </w:t>
      </w:r>
      <w:r w:rsidR="00405768">
        <w:t>P</w:t>
      </w:r>
      <w:r w:rsidR="00EF79FF">
        <w:t xml:space="preserve">ositions </w:t>
      </w:r>
      <w:r w:rsidR="00625D1A">
        <w:t>a</w:t>
      </w:r>
      <w:r w:rsidR="00EF79FF">
        <w:t xml:space="preserve">nd </w:t>
      </w:r>
      <w:r w:rsidR="00405768">
        <w:t>R</w:t>
      </w:r>
      <w:r w:rsidR="00EF79FF">
        <w:t>esponsibilities</w:t>
      </w:r>
      <w:bookmarkEnd w:id="147"/>
    </w:p>
    <w:tbl>
      <w:tblPr>
        <w:tblW w:w="5000" w:type="pct"/>
        <w:tblInd w:w="-15" w:type="dxa"/>
        <w:tblBorders>
          <w:top w:val="nil"/>
          <w:left w:val="nil"/>
          <w:bottom w:val="nil"/>
          <w:right w:val="nil"/>
          <w:insideH w:val="nil"/>
          <w:insideV w:val="nil"/>
        </w:tblBorders>
        <w:tblLayout w:type="fixed"/>
        <w:tblLook w:val="0600" w:firstRow="0" w:lastRow="0" w:firstColumn="0" w:lastColumn="0" w:noHBand="1" w:noVBand="1"/>
      </w:tblPr>
      <w:tblGrid>
        <w:gridCol w:w="1866"/>
        <w:gridCol w:w="7772"/>
      </w:tblGrid>
      <w:tr w:rsidR="00EF79FF" w:rsidRPr="0063289B" w14:paraId="10CD2487" w14:textId="77777777" w:rsidTr="00405768">
        <w:trPr>
          <w:tblHeader/>
        </w:trPr>
        <w:tc>
          <w:tcPr>
            <w:tcW w:w="1866" w:type="dxa"/>
            <w:tcBorders>
              <w:top w:val="single" w:sz="4" w:space="0" w:color="000000"/>
              <w:left w:val="single" w:sz="4" w:space="0" w:color="000000"/>
              <w:bottom w:val="single" w:sz="4" w:space="0" w:color="000000"/>
              <w:right w:val="single" w:sz="4" w:space="0" w:color="000000"/>
            </w:tcBorders>
            <w:shd w:val="clear" w:color="auto" w:fill="387990"/>
            <w:tcMar>
              <w:top w:w="100" w:type="dxa"/>
              <w:left w:w="100" w:type="dxa"/>
              <w:bottom w:w="100" w:type="dxa"/>
              <w:right w:w="100" w:type="dxa"/>
            </w:tcMar>
            <w:vAlign w:val="center"/>
          </w:tcPr>
          <w:p w14:paraId="24276CFC" w14:textId="3FF8B3F5" w:rsidR="00EF79FF" w:rsidRPr="0063289B" w:rsidRDefault="00625D1A" w:rsidP="00600127">
            <w:pPr>
              <w:pStyle w:val="Normal1"/>
              <w:spacing w:after="0"/>
              <w:rPr>
                <w:rFonts w:ascii="Gill Sans MT" w:eastAsia="Cabin" w:hAnsi="Gill Sans MT" w:cs="Cabin"/>
                <w:b/>
                <w:color w:val="FFFFFF"/>
                <w:sz w:val="20"/>
                <w:szCs w:val="20"/>
              </w:rPr>
            </w:pPr>
            <w:r>
              <w:rPr>
                <w:rFonts w:ascii="Gill Sans MT" w:eastAsia="Cabin" w:hAnsi="Gill Sans MT" w:cs="Cabin"/>
                <w:b/>
                <w:color w:val="FFFFFF"/>
                <w:sz w:val="20"/>
                <w:szCs w:val="20"/>
              </w:rPr>
              <w:t>P</w:t>
            </w:r>
            <w:r w:rsidR="00EF79FF" w:rsidRPr="0063289B">
              <w:rPr>
                <w:rFonts w:ascii="Gill Sans MT" w:eastAsia="Cabin" w:hAnsi="Gill Sans MT" w:cs="Cabin"/>
                <w:b/>
                <w:color w:val="FFFFFF"/>
                <w:sz w:val="20"/>
                <w:szCs w:val="20"/>
              </w:rPr>
              <w:t>osition</w:t>
            </w:r>
          </w:p>
        </w:tc>
        <w:tc>
          <w:tcPr>
            <w:tcW w:w="7772" w:type="dxa"/>
            <w:tcBorders>
              <w:top w:val="single" w:sz="4" w:space="0" w:color="000000"/>
              <w:left w:val="single" w:sz="4" w:space="0" w:color="000000"/>
              <w:bottom w:val="single" w:sz="4" w:space="0" w:color="000000"/>
              <w:right w:val="single" w:sz="4" w:space="0" w:color="000000"/>
            </w:tcBorders>
            <w:shd w:val="clear" w:color="auto" w:fill="387990"/>
            <w:tcMar>
              <w:top w:w="100" w:type="dxa"/>
              <w:left w:w="100" w:type="dxa"/>
              <w:bottom w:w="100" w:type="dxa"/>
              <w:right w:w="100" w:type="dxa"/>
            </w:tcMar>
            <w:vAlign w:val="center"/>
          </w:tcPr>
          <w:p w14:paraId="178CD4D1" w14:textId="3879D72B" w:rsidR="00EF79FF" w:rsidRPr="0063289B" w:rsidRDefault="00625D1A" w:rsidP="00600127">
            <w:pPr>
              <w:pStyle w:val="Normal1"/>
              <w:spacing w:after="0"/>
              <w:jc w:val="center"/>
              <w:rPr>
                <w:rFonts w:ascii="Gill Sans MT" w:eastAsia="Cabin" w:hAnsi="Gill Sans MT" w:cs="Cabin"/>
                <w:b/>
                <w:color w:val="FFFFFF"/>
                <w:sz w:val="20"/>
                <w:szCs w:val="20"/>
              </w:rPr>
            </w:pPr>
            <w:r>
              <w:rPr>
                <w:rFonts w:ascii="Gill Sans MT" w:eastAsia="Cabin" w:hAnsi="Gill Sans MT" w:cs="Cabin"/>
                <w:b/>
                <w:color w:val="FFFFFF"/>
                <w:sz w:val="20"/>
                <w:szCs w:val="20"/>
              </w:rPr>
              <w:t>Responsibilities</w:t>
            </w:r>
          </w:p>
        </w:tc>
      </w:tr>
      <w:tr w:rsidR="00EF79FF" w:rsidRPr="00E01282" w14:paraId="17554C04" w14:textId="77777777" w:rsidTr="00EF79FF">
        <w:tc>
          <w:tcPr>
            <w:tcW w:w="1866"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8FF1747"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Survey </w:t>
            </w:r>
            <w:r>
              <w:rPr>
                <w:rFonts w:ascii="Gill Sans MT" w:eastAsia="Cabin" w:hAnsi="Gill Sans MT" w:cs="Cabin"/>
                <w:sz w:val="20"/>
                <w:szCs w:val="20"/>
              </w:rPr>
              <w:t>d</w:t>
            </w:r>
            <w:r w:rsidRPr="00E01282">
              <w:rPr>
                <w:rFonts w:ascii="Gill Sans MT" w:eastAsia="Cabin" w:hAnsi="Gill Sans MT" w:cs="Cabin"/>
                <w:sz w:val="20"/>
                <w:szCs w:val="20"/>
              </w:rPr>
              <w:t>irector</w:t>
            </w:r>
          </w:p>
        </w:tc>
        <w:tc>
          <w:tcPr>
            <w:tcW w:w="7772"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D2CB62A" w14:textId="59FE3898" w:rsidR="00EF79FF" w:rsidRPr="00E01282" w:rsidRDefault="000E7322" w:rsidP="00625D1A">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Ensure</w:t>
            </w:r>
            <w:r w:rsidR="00EF79FF" w:rsidRPr="00E01282">
              <w:rPr>
                <w:rFonts w:ascii="Gill Sans MT" w:eastAsia="Cabin" w:hAnsi="Gill Sans MT" w:cs="Cabin"/>
                <w:sz w:val="20"/>
                <w:szCs w:val="20"/>
              </w:rPr>
              <w:t xml:space="preserve"> that all aspects of survey operations are implemented according to protocol.</w:t>
            </w:r>
          </w:p>
        </w:tc>
      </w:tr>
      <w:tr w:rsidR="00EF79FF" w:rsidRPr="00E01282" w14:paraId="69575B37"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E51F85D"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Data </w:t>
            </w:r>
            <w:r>
              <w:rPr>
                <w:rFonts w:ascii="Gill Sans MT" w:eastAsia="Cabin" w:hAnsi="Gill Sans MT" w:cs="Cabin"/>
                <w:sz w:val="20"/>
                <w:szCs w:val="20"/>
              </w:rPr>
              <w:t>m</w:t>
            </w:r>
            <w:r w:rsidRPr="00E01282">
              <w:rPr>
                <w:rFonts w:ascii="Gill Sans MT" w:eastAsia="Cabin" w:hAnsi="Gill Sans MT" w:cs="Cabin"/>
                <w:sz w:val="20"/>
                <w:szCs w:val="20"/>
              </w:rPr>
              <w:t>anager</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D676E3D" w14:textId="77777777" w:rsidR="00625D1A" w:rsidRDefault="00625D1A" w:rsidP="00625D1A">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R</w:t>
            </w:r>
            <w:r w:rsidR="00EF79FF">
              <w:rPr>
                <w:rFonts w:ascii="Gill Sans MT" w:eastAsia="Cabin" w:hAnsi="Gill Sans MT" w:cs="Cabin"/>
                <w:sz w:val="20"/>
                <w:szCs w:val="20"/>
              </w:rPr>
              <w:t>espond</w:t>
            </w:r>
            <w:r w:rsidR="00EF79FF" w:rsidRPr="00E01282">
              <w:rPr>
                <w:rFonts w:ascii="Gill Sans MT" w:eastAsia="Cabin" w:hAnsi="Gill Sans MT" w:cs="Cabin"/>
                <w:sz w:val="20"/>
                <w:szCs w:val="20"/>
              </w:rPr>
              <w:t xml:space="preserve"> to data quality reports generated in the field and </w:t>
            </w:r>
            <w:r w:rsidR="00EF79FF">
              <w:rPr>
                <w:rFonts w:ascii="Gill Sans MT" w:eastAsia="Cabin" w:hAnsi="Gill Sans MT" w:cs="Cabin"/>
                <w:sz w:val="20"/>
                <w:szCs w:val="20"/>
              </w:rPr>
              <w:t>communicate</w:t>
            </w:r>
            <w:r w:rsidR="00EF79FF" w:rsidRPr="00E01282">
              <w:rPr>
                <w:rFonts w:ascii="Gill Sans MT" w:eastAsia="Cabin" w:hAnsi="Gill Sans MT" w:cs="Cabin"/>
                <w:sz w:val="20"/>
                <w:szCs w:val="20"/>
              </w:rPr>
              <w:t xml:space="preserve"> any problems that are discovered to field supervisors and survey management. </w:t>
            </w:r>
          </w:p>
          <w:p w14:paraId="69B1E97D" w14:textId="5AED418D" w:rsidR="00EF79FF" w:rsidRPr="00E01282" w:rsidRDefault="00625D1A" w:rsidP="00625D1A">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R</w:t>
            </w:r>
            <w:r w:rsidR="00EF79FF" w:rsidRPr="00E01282">
              <w:rPr>
                <w:rFonts w:ascii="Gill Sans MT" w:eastAsia="Cabin" w:hAnsi="Gill Sans MT" w:cs="Cabin"/>
                <w:sz w:val="20"/>
                <w:szCs w:val="20"/>
              </w:rPr>
              <w:t xml:space="preserve">eport the nature and scope of these problems and suggest solutions. </w:t>
            </w:r>
          </w:p>
        </w:tc>
      </w:tr>
      <w:tr w:rsidR="00EF79FF" w:rsidRPr="00E01282" w14:paraId="384D3811"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7534204"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Information </w:t>
            </w:r>
            <w:r>
              <w:rPr>
                <w:rFonts w:ascii="Gill Sans MT" w:eastAsia="Cabin" w:hAnsi="Gill Sans MT" w:cs="Cabin"/>
                <w:sz w:val="20"/>
                <w:szCs w:val="20"/>
              </w:rPr>
              <w:t>t</w:t>
            </w:r>
            <w:r w:rsidRPr="00E01282">
              <w:rPr>
                <w:rFonts w:ascii="Gill Sans MT" w:eastAsia="Cabin" w:hAnsi="Gill Sans MT" w:cs="Cabin"/>
                <w:sz w:val="20"/>
                <w:szCs w:val="20"/>
              </w:rPr>
              <w:t xml:space="preserve">echnology </w:t>
            </w:r>
            <w:r>
              <w:rPr>
                <w:rFonts w:ascii="Gill Sans MT" w:eastAsia="Cabin" w:hAnsi="Gill Sans MT" w:cs="Cabin"/>
                <w:sz w:val="20"/>
                <w:szCs w:val="20"/>
              </w:rPr>
              <w:t>s</w:t>
            </w:r>
            <w:r w:rsidRPr="00E01282">
              <w:rPr>
                <w:rFonts w:ascii="Gill Sans MT" w:eastAsia="Cabin" w:hAnsi="Gill Sans MT" w:cs="Cabin"/>
                <w:sz w:val="20"/>
                <w:szCs w:val="20"/>
              </w:rPr>
              <w:t>pecialist</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7DA8C42" w14:textId="77777777" w:rsidR="000E7322" w:rsidRDefault="00625D1A" w:rsidP="00625D1A">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L</w:t>
            </w:r>
            <w:r w:rsidR="00EF79FF" w:rsidRPr="00E01282">
              <w:rPr>
                <w:rFonts w:ascii="Gill Sans MT" w:eastAsia="Cabin" w:hAnsi="Gill Sans MT" w:cs="Cabin"/>
                <w:sz w:val="20"/>
                <w:szCs w:val="20"/>
              </w:rPr>
              <w:t>iaise with the technical teams and local non</w:t>
            </w:r>
            <w:r w:rsidR="00EF79FF">
              <w:rPr>
                <w:rFonts w:ascii="Gill Sans MT" w:eastAsia="Cabin" w:hAnsi="Gill Sans MT" w:cs="Cabin"/>
                <w:sz w:val="20"/>
                <w:szCs w:val="20"/>
              </w:rPr>
              <w:noBreakHyphen/>
            </w:r>
            <w:r w:rsidR="00EF79FF" w:rsidRPr="00E01282">
              <w:rPr>
                <w:rFonts w:ascii="Gill Sans MT" w:eastAsia="Cabin" w:hAnsi="Gill Sans MT" w:cs="Cabin"/>
                <w:sz w:val="20"/>
                <w:szCs w:val="20"/>
              </w:rPr>
              <w:t>technical staff to ensure</w:t>
            </w:r>
            <w:r w:rsidR="00EF79FF">
              <w:rPr>
                <w:rFonts w:ascii="Gill Sans MT" w:eastAsia="Cabin" w:hAnsi="Gill Sans MT" w:cs="Cabin"/>
                <w:sz w:val="20"/>
                <w:szCs w:val="20"/>
              </w:rPr>
              <w:t xml:space="preserve"> that </w:t>
            </w:r>
            <w:r w:rsidR="00EF79FF" w:rsidRPr="00E01282">
              <w:rPr>
                <w:rFonts w:ascii="Gill Sans MT" w:eastAsia="Cabin" w:hAnsi="Gill Sans MT" w:cs="Cabin"/>
                <w:sz w:val="20"/>
                <w:szCs w:val="20"/>
              </w:rPr>
              <w:t>the technology being used to implement the survey is available, functional, and well-understood.</w:t>
            </w:r>
            <w:r w:rsidR="00EF79FF">
              <w:rPr>
                <w:rFonts w:ascii="Gill Sans MT" w:eastAsia="Cabin" w:hAnsi="Gill Sans MT" w:cs="Cabin"/>
                <w:sz w:val="20"/>
                <w:szCs w:val="20"/>
              </w:rPr>
              <w:t xml:space="preserve"> </w:t>
            </w:r>
          </w:p>
          <w:p w14:paraId="30188904" w14:textId="2EABC970" w:rsidR="00EF79FF" w:rsidRPr="00E01282" w:rsidRDefault="00EF79FF" w:rsidP="00625D1A">
            <w:pPr>
              <w:pStyle w:val="Normal1"/>
              <w:numPr>
                <w:ilvl w:val="0"/>
                <w:numId w:val="18"/>
              </w:numPr>
              <w:spacing w:after="0"/>
              <w:rPr>
                <w:rFonts w:ascii="Gill Sans MT" w:eastAsia="Cabin" w:hAnsi="Gill Sans MT" w:cs="Cabin"/>
                <w:sz w:val="20"/>
                <w:szCs w:val="20"/>
              </w:rPr>
            </w:pPr>
            <w:r w:rsidRPr="00E01282">
              <w:rPr>
                <w:rFonts w:ascii="Gill Sans MT" w:eastAsia="Cabin" w:hAnsi="Gill Sans MT" w:cs="Cabin"/>
                <w:sz w:val="20"/>
                <w:szCs w:val="20"/>
              </w:rPr>
              <w:t xml:space="preserve">Duties </w:t>
            </w:r>
            <w:r>
              <w:rPr>
                <w:rFonts w:ascii="Gill Sans MT" w:eastAsia="Cabin" w:hAnsi="Gill Sans MT" w:cs="Cabin"/>
                <w:sz w:val="20"/>
                <w:szCs w:val="20"/>
              </w:rPr>
              <w:t xml:space="preserve">will </w:t>
            </w:r>
            <w:r w:rsidRPr="00E01282">
              <w:rPr>
                <w:rFonts w:ascii="Gill Sans MT" w:eastAsia="Cabin" w:hAnsi="Gill Sans MT" w:cs="Cabin"/>
                <w:sz w:val="20"/>
                <w:szCs w:val="20"/>
              </w:rPr>
              <w:t xml:space="preserve">include survey hardware oversight (customs procedures as appropriate, maintenance, tracking); management of </w:t>
            </w:r>
            <w:r>
              <w:rPr>
                <w:rFonts w:ascii="Gill Sans MT" w:eastAsia="Cabin" w:hAnsi="Gill Sans MT" w:cs="Cabin"/>
                <w:sz w:val="20"/>
                <w:szCs w:val="20"/>
              </w:rPr>
              <w:t>questionnaire</w:t>
            </w:r>
            <w:r w:rsidRPr="00E01282">
              <w:rPr>
                <w:rFonts w:ascii="Gill Sans MT" w:eastAsia="Cabin" w:hAnsi="Gill Sans MT" w:cs="Cabin"/>
                <w:sz w:val="20"/>
                <w:szCs w:val="20"/>
              </w:rPr>
              <w:t xml:space="preserve"> updates; leveraging local networks for optimal data delivery; technical retraining for field staff as needed; and task</w:t>
            </w:r>
            <w:r w:rsidR="002312E7">
              <w:rPr>
                <w:rFonts w:ascii="Gill Sans MT" w:eastAsia="Cabin" w:hAnsi="Gill Sans MT" w:cs="Cabin"/>
                <w:sz w:val="20"/>
                <w:szCs w:val="20"/>
              </w:rPr>
              <w:noBreakHyphen/>
            </w:r>
            <w:r w:rsidRPr="00E01282">
              <w:rPr>
                <w:rFonts w:ascii="Gill Sans MT" w:eastAsia="Cabin" w:hAnsi="Gill Sans MT" w:cs="Cabin"/>
                <w:sz w:val="20"/>
                <w:szCs w:val="20"/>
              </w:rPr>
              <w:t>appropriate configuration, security, and training for non-survey hardware.</w:t>
            </w:r>
          </w:p>
        </w:tc>
      </w:tr>
      <w:tr w:rsidR="00EF79FF" w:rsidRPr="00E01282" w14:paraId="2395FC75"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56CC74F"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Social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m</w:t>
            </w:r>
            <w:r w:rsidRPr="00E01282">
              <w:rPr>
                <w:rFonts w:ascii="Gill Sans MT" w:eastAsia="Cabin" w:hAnsi="Gill Sans MT" w:cs="Cabin"/>
                <w:sz w:val="20"/>
                <w:szCs w:val="20"/>
              </w:rPr>
              <w:t>anager</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3926E117" w14:textId="0174344D" w:rsidR="00EF79FF" w:rsidRPr="00E01282" w:rsidRDefault="000E7322" w:rsidP="00625D1A">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Lead</w:t>
            </w:r>
            <w:r w:rsidR="00EF79FF" w:rsidRPr="00E01282">
              <w:rPr>
                <w:rFonts w:ascii="Gill Sans MT" w:eastAsia="Cabin" w:hAnsi="Gill Sans MT" w:cs="Cabin"/>
                <w:sz w:val="20"/>
                <w:szCs w:val="20"/>
              </w:rPr>
              <w:t xml:space="preserve"> the coordination and management of field operations, including the </w:t>
            </w:r>
            <w:r w:rsidR="00EF79FF">
              <w:rPr>
                <w:rFonts w:ascii="Gill Sans MT" w:eastAsia="Cabin" w:hAnsi="Gill Sans MT" w:cs="Cabin"/>
                <w:sz w:val="20"/>
                <w:szCs w:val="20"/>
              </w:rPr>
              <w:t>hardcopy</w:t>
            </w:r>
            <w:r w:rsidR="00EF79FF" w:rsidRPr="00E01282">
              <w:rPr>
                <w:rFonts w:ascii="Gill Sans MT" w:eastAsia="Cabin" w:hAnsi="Gill Sans MT" w:cs="Cabin"/>
                <w:sz w:val="20"/>
                <w:szCs w:val="20"/>
              </w:rPr>
              <w:t xml:space="preserve"> questionnaire pretest, listing, pilot, and main fieldwork.</w:t>
            </w:r>
          </w:p>
        </w:tc>
      </w:tr>
      <w:tr w:rsidR="00EF79FF" w:rsidRPr="00E01282" w14:paraId="7AD3371A"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C02EAD2"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lastRenderedPageBreak/>
              <w:t xml:space="preserve">Agriculture </w:t>
            </w:r>
            <w:r>
              <w:rPr>
                <w:rFonts w:ascii="Gill Sans MT" w:eastAsia="Cabin" w:hAnsi="Gill Sans MT" w:cs="Cabin"/>
                <w:sz w:val="20"/>
                <w:szCs w:val="20"/>
              </w:rPr>
              <w:t>s</w:t>
            </w:r>
            <w:r w:rsidRPr="00E01282">
              <w:rPr>
                <w:rFonts w:ascii="Gill Sans MT" w:eastAsia="Cabin" w:hAnsi="Gill Sans MT" w:cs="Cabin"/>
                <w:sz w:val="20"/>
                <w:szCs w:val="20"/>
              </w:rPr>
              <w:t xml:space="preserve">urvey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m</w:t>
            </w:r>
            <w:r w:rsidRPr="00E01282">
              <w:rPr>
                <w:rFonts w:ascii="Gill Sans MT" w:eastAsia="Cabin" w:hAnsi="Gill Sans MT" w:cs="Cabin"/>
                <w:sz w:val="20"/>
                <w:szCs w:val="20"/>
              </w:rPr>
              <w:t>anager</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26F75DB9" w14:textId="7461E85E" w:rsidR="00EF79FF" w:rsidRPr="00E01282" w:rsidRDefault="000E7322" w:rsidP="00625D1A">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L</w:t>
            </w:r>
            <w:r w:rsidR="00EF79FF" w:rsidRPr="00E01282">
              <w:rPr>
                <w:rFonts w:ascii="Gill Sans MT" w:eastAsia="Cabin" w:hAnsi="Gill Sans MT" w:cs="Cabin"/>
                <w:sz w:val="20"/>
                <w:szCs w:val="20"/>
              </w:rPr>
              <w:t>e</w:t>
            </w:r>
            <w:r>
              <w:rPr>
                <w:rFonts w:ascii="Gill Sans MT" w:eastAsia="Cabin" w:hAnsi="Gill Sans MT" w:cs="Cabin"/>
                <w:sz w:val="20"/>
                <w:szCs w:val="20"/>
              </w:rPr>
              <w:t>ad</w:t>
            </w:r>
            <w:r w:rsidR="00EF79FF" w:rsidRPr="00E01282">
              <w:rPr>
                <w:rFonts w:ascii="Gill Sans MT" w:eastAsia="Cabin" w:hAnsi="Gill Sans MT" w:cs="Cabin"/>
                <w:sz w:val="20"/>
                <w:szCs w:val="20"/>
              </w:rPr>
              <w:t xml:space="preserve"> the coordination and management of data collection related to the agriculture component of the study,</w:t>
            </w:r>
            <w:r w:rsidR="00EF79FF">
              <w:rPr>
                <w:rFonts w:ascii="Gill Sans MT" w:eastAsia="Cabin" w:hAnsi="Gill Sans MT" w:cs="Cabin"/>
                <w:sz w:val="20"/>
                <w:szCs w:val="20"/>
              </w:rPr>
              <w:t xml:space="preserve"> </w:t>
            </w:r>
            <w:r w:rsidR="00EF79FF" w:rsidRPr="00E01282">
              <w:rPr>
                <w:rFonts w:ascii="Gill Sans MT" w:eastAsia="Cabin" w:hAnsi="Gill Sans MT" w:cs="Cabin"/>
                <w:sz w:val="20"/>
                <w:szCs w:val="20"/>
              </w:rPr>
              <w:t xml:space="preserve">including the </w:t>
            </w:r>
            <w:r w:rsidR="00EF79FF">
              <w:rPr>
                <w:rFonts w:ascii="Gill Sans MT" w:eastAsia="Cabin" w:hAnsi="Gill Sans MT" w:cs="Cabin"/>
                <w:sz w:val="20"/>
                <w:szCs w:val="20"/>
              </w:rPr>
              <w:t>hardcopy</w:t>
            </w:r>
            <w:r w:rsidR="00EF79FF" w:rsidRPr="00E01282">
              <w:rPr>
                <w:rFonts w:ascii="Gill Sans MT" w:eastAsia="Cabin" w:hAnsi="Gill Sans MT" w:cs="Cabin"/>
                <w:sz w:val="20"/>
                <w:szCs w:val="20"/>
              </w:rPr>
              <w:t xml:space="preserve"> questionnaire pretest, listing, pilot, and main fieldwork.</w:t>
            </w:r>
          </w:p>
        </w:tc>
      </w:tr>
      <w:tr w:rsidR="00EF79FF" w:rsidRPr="00E01282" w14:paraId="7027D3BD" w14:textId="77777777" w:rsidTr="00EF79FF">
        <w:trPr>
          <w:cantSplit/>
        </w:trPr>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13F5E9CB" w14:textId="2DAAC982" w:rsidR="00EF79FF" w:rsidRPr="00E01282" w:rsidRDefault="002312E7" w:rsidP="00600127">
            <w:pPr>
              <w:pStyle w:val="Normal1"/>
              <w:spacing w:after="0"/>
              <w:rPr>
                <w:rFonts w:ascii="Gill Sans MT" w:eastAsia="Cabin" w:hAnsi="Gill Sans MT" w:cs="Cabin"/>
                <w:sz w:val="20"/>
                <w:szCs w:val="20"/>
              </w:rPr>
            </w:pPr>
            <w:r>
              <w:rPr>
                <w:rFonts w:ascii="Gill Sans MT" w:eastAsia="Cabin" w:hAnsi="Gill Sans MT" w:cs="Cabin"/>
                <w:sz w:val="20"/>
                <w:szCs w:val="20"/>
              </w:rPr>
              <w:t>Quality control and support (</w:t>
            </w:r>
            <w:r w:rsidR="00EF79FF">
              <w:rPr>
                <w:rFonts w:ascii="Gill Sans MT" w:eastAsia="Cabin" w:hAnsi="Gill Sans MT" w:cs="Cabin"/>
                <w:sz w:val="20"/>
                <w:szCs w:val="20"/>
              </w:rPr>
              <w:t>QCS</w:t>
            </w:r>
            <w:r>
              <w:rPr>
                <w:rFonts w:ascii="Gill Sans MT" w:eastAsia="Cabin" w:hAnsi="Gill Sans MT" w:cs="Cabin"/>
                <w:sz w:val="20"/>
                <w:szCs w:val="20"/>
              </w:rPr>
              <w:t>)</w:t>
            </w:r>
            <w:r w:rsidR="00EF79FF" w:rsidRPr="00E01282">
              <w:rPr>
                <w:rFonts w:ascii="Gill Sans MT" w:eastAsia="Cabin" w:hAnsi="Gill Sans MT" w:cs="Cabin"/>
                <w:sz w:val="20"/>
                <w:szCs w:val="20"/>
              </w:rPr>
              <w:t xml:space="preserve"> </w:t>
            </w:r>
            <w:r w:rsidR="00EF79FF">
              <w:rPr>
                <w:rFonts w:ascii="Gill Sans MT" w:eastAsia="Cabin" w:hAnsi="Gill Sans MT" w:cs="Cabin"/>
                <w:sz w:val="20"/>
                <w:szCs w:val="20"/>
              </w:rPr>
              <w:t>t</w:t>
            </w:r>
            <w:r w:rsidR="00EF79FF" w:rsidRPr="00E01282">
              <w:rPr>
                <w:rFonts w:ascii="Gill Sans MT" w:eastAsia="Cabin" w:hAnsi="Gill Sans MT" w:cs="Cabin"/>
                <w:sz w:val="20"/>
                <w:szCs w:val="20"/>
              </w:rPr>
              <w:t>eams</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72A5A07" w14:textId="77777777" w:rsidR="000E7322" w:rsidRDefault="000E7322"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V</w:t>
            </w:r>
            <w:r w:rsidR="00EF79FF" w:rsidRPr="00E01282">
              <w:rPr>
                <w:rFonts w:ascii="Gill Sans MT" w:eastAsia="Cabin" w:hAnsi="Gill Sans MT" w:cs="Cabin"/>
                <w:sz w:val="20"/>
                <w:szCs w:val="20"/>
              </w:rPr>
              <w:t xml:space="preserve">isit field teams once each week. </w:t>
            </w:r>
          </w:p>
          <w:p w14:paraId="5A28E054" w14:textId="54754A85" w:rsidR="000E7322" w:rsidRDefault="000E7322"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rovide quality assurance</w:t>
            </w:r>
            <w:r w:rsidR="002312E7">
              <w:rPr>
                <w:rFonts w:ascii="Gill Sans MT" w:eastAsia="Cabin" w:hAnsi="Gill Sans MT" w:cs="Cabin"/>
                <w:sz w:val="20"/>
                <w:szCs w:val="20"/>
              </w:rPr>
              <w:t>.</w:t>
            </w:r>
            <w:r w:rsidR="00EF79FF" w:rsidRPr="00E01282">
              <w:rPr>
                <w:rFonts w:ascii="Gill Sans MT" w:eastAsia="Cabin" w:hAnsi="Gill Sans MT" w:cs="Cabin"/>
                <w:sz w:val="20"/>
                <w:szCs w:val="20"/>
              </w:rPr>
              <w:t xml:space="preserve"> </w:t>
            </w:r>
          </w:p>
          <w:p w14:paraId="5F4185D5" w14:textId="569E8D9D" w:rsidR="000E7322" w:rsidRDefault="000E7322"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P</w:t>
            </w:r>
            <w:r w:rsidR="00EF79FF" w:rsidRPr="00E01282">
              <w:rPr>
                <w:rFonts w:ascii="Gill Sans MT" w:eastAsia="Cabin" w:hAnsi="Gill Sans MT" w:cs="Cabin"/>
                <w:sz w:val="20"/>
                <w:szCs w:val="20"/>
              </w:rPr>
              <w:t>rovide any material</w:t>
            </w:r>
            <w:r w:rsidR="002312E7">
              <w:rPr>
                <w:rFonts w:ascii="Gill Sans MT" w:eastAsia="Cabin" w:hAnsi="Gill Sans MT" w:cs="Cabin"/>
                <w:sz w:val="20"/>
                <w:szCs w:val="20"/>
              </w:rPr>
              <w:t>s</w:t>
            </w:r>
            <w:r w:rsidR="00EF79FF" w:rsidRPr="00E01282">
              <w:rPr>
                <w:rFonts w:ascii="Gill Sans MT" w:eastAsia="Cabin" w:hAnsi="Gill Sans MT" w:cs="Cabin"/>
                <w:sz w:val="20"/>
                <w:szCs w:val="20"/>
              </w:rPr>
              <w:t xml:space="preserve"> or moral support that the field teams need. </w:t>
            </w:r>
          </w:p>
          <w:p w14:paraId="5C16C246" w14:textId="3437E5F7" w:rsidR="000E7322" w:rsidRPr="00E01282" w:rsidRDefault="00EF79FF" w:rsidP="00EB55A6">
            <w:pPr>
              <w:pStyle w:val="Normal1"/>
              <w:numPr>
                <w:ilvl w:val="0"/>
                <w:numId w:val="18"/>
              </w:numPr>
              <w:spacing w:after="0"/>
              <w:rPr>
                <w:rFonts w:ascii="Gill Sans MT" w:eastAsia="Cabin" w:hAnsi="Gill Sans MT" w:cs="Cabin"/>
                <w:sz w:val="20"/>
                <w:szCs w:val="20"/>
              </w:rPr>
            </w:pPr>
            <w:r w:rsidRPr="00E01282">
              <w:rPr>
                <w:rFonts w:ascii="Gill Sans MT" w:eastAsia="Cabin" w:hAnsi="Gill Sans MT" w:cs="Cabin"/>
                <w:sz w:val="20"/>
                <w:szCs w:val="20"/>
              </w:rPr>
              <w:t>The number of QCS teams required to provide appropriate coverage will be determined by the size and geographical distribution of the fieldwork.</w:t>
            </w:r>
            <w:r w:rsidR="000E7322">
              <w:rPr>
                <w:rFonts w:ascii="Gill Sans MT" w:eastAsia="Cabin" w:hAnsi="Gill Sans MT" w:cs="Cabin"/>
                <w:sz w:val="20"/>
                <w:szCs w:val="20"/>
              </w:rPr>
              <w:t xml:space="preserve"> </w:t>
            </w:r>
            <w:r w:rsidR="000E7322" w:rsidRPr="00E01282">
              <w:rPr>
                <w:rFonts w:ascii="Gill Sans MT" w:eastAsia="Cabin" w:hAnsi="Gill Sans MT" w:cs="Cabin"/>
                <w:sz w:val="20"/>
                <w:szCs w:val="20"/>
              </w:rPr>
              <w:t xml:space="preserve">The QCS teams will include an agriculture specialist, who will visit the field teams to observe data collection for the agriculture survey module, including </w:t>
            </w:r>
            <w:r w:rsidR="002312E7">
              <w:rPr>
                <w:rFonts w:ascii="Gill Sans MT" w:eastAsia="Cabin" w:hAnsi="Gill Sans MT" w:cs="Cabin"/>
                <w:sz w:val="20"/>
                <w:szCs w:val="20"/>
              </w:rPr>
              <w:t>Global Positioning System</w:t>
            </w:r>
            <w:r w:rsidR="000E7322" w:rsidRPr="00E01282">
              <w:rPr>
                <w:rFonts w:ascii="Gill Sans MT" w:eastAsia="Cabin" w:hAnsi="Gill Sans MT" w:cs="Cabin"/>
                <w:sz w:val="20"/>
                <w:szCs w:val="20"/>
              </w:rPr>
              <w:t>-based plot area measurement.</w:t>
            </w:r>
          </w:p>
        </w:tc>
      </w:tr>
      <w:tr w:rsidR="00EF79FF" w:rsidRPr="00E01282" w14:paraId="472A7082"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2F2F178"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 xml:space="preserve">Field </w:t>
            </w:r>
            <w:r>
              <w:rPr>
                <w:rFonts w:ascii="Gill Sans MT" w:eastAsia="Cabin" w:hAnsi="Gill Sans MT" w:cs="Cabin"/>
                <w:sz w:val="20"/>
                <w:szCs w:val="20"/>
              </w:rPr>
              <w:t>s</w:t>
            </w:r>
            <w:r w:rsidRPr="00E01282">
              <w:rPr>
                <w:rFonts w:ascii="Gill Sans MT" w:eastAsia="Cabin" w:hAnsi="Gill Sans MT" w:cs="Cabin"/>
                <w:sz w:val="20"/>
                <w:szCs w:val="20"/>
              </w:rPr>
              <w:t>upervisors</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B8C4422" w14:textId="58D09C4D" w:rsidR="000E7322" w:rsidRDefault="000E7322"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 xml:space="preserve">Organize and supervise the field </w:t>
            </w:r>
            <w:r w:rsidR="00EF79FF" w:rsidRPr="00E01282">
              <w:rPr>
                <w:rFonts w:ascii="Gill Sans MT" w:eastAsia="Cabin" w:hAnsi="Gill Sans MT" w:cs="Cabin"/>
                <w:sz w:val="20"/>
                <w:szCs w:val="20"/>
              </w:rPr>
              <w:t>team</w:t>
            </w:r>
            <w:r>
              <w:rPr>
                <w:rFonts w:ascii="Gill Sans MT" w:eastAsia="Cabin" w:hAnsi="Gill Sans MT" w:cs="Cabin"/>
                <w:sz w:val="20"/>
                <w:szCs w:val="20"/>
              </w:rPr>
              <w:t>’s</w:t>
            </w:r>
            <w:r w:rsidR="00EF79FF" w:rsidRPr="00E01282">
              <w:rPr>
                <w:rFonts w:ascii="Gill Sans MT" w:eastAsia="Cabin" w:hAnsi="Gill Sans MT" w:cs="Cabin"/>
                <w:sz w:val="20"/>
                <w:szCs w:val="20"/>
              </w:rPr>
              <w:t xml:space="preserve"> day-to-day work.</w:t>
            </w:r>
            <w:r w:rsidR="00EF79FF">
              <w:rPr>
                <w:rFonts w:ascii="Gill Sans MT" w:eastAsia="Cabin" w:hAnsi="Gill Sans MT" w:cs="Cabin"/>
                <w:sz w:val="20"/>
                <w:szCs w:val="20"/>
              </w:rPr>
              <w:t xml:space="preserve"> </w:t>
            </w:r>
          </w:p>
          <w:p w14:paraId="1638C3F7" w14:textId="022DBC8F" w:rsidR="000E7322" w:rsidRDefault="000E7322"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M</w:t>
            </w:r>
            <w:r w:rsidR="00EF79FF" w:rsidRPr="00E01282">
              <w:rPr>
                <w:rFonts w:ascii="Gill Sans MT" w:eastAsia="Cabin" w:hAnsi="Gill Sans MT" w:cs="Cabin"/>
                <w:sz w:val="20"/>
                <w:szCs w:val="20"/>
              </w:rPr>
              <w:t>eet with community leaders, manage the vehicle and driver, and coordinate room and board for the team.</w:t>
            </w:r>
          </w:p>
          <w:p w14:paraId="7D267383" w14:textId="3BB7CB35" w:rsidR="00EF79FF" w:rsidRPr="00E01282" w:rsidRDefault="000E7322" w:rsidP="00EB55A6">
            <w:pPr>
              <w:pStyle w:val="Normal1"/>
              <w:numPr>
                <w:ilvl w:val="0"/>
                <w:numId w:val="18"/>
              </w:numPr>
              <w:spacing w:after="0"/>
              <w:rPr>
                <w:rFonts w:ascii="Gill Sans MT" w:eastAsia="Cabin" w:hAnsi="Gill Sans MT" w:cs="Cabin"/>
                <w:sz w:val="20"/>
                <w:szCs w:val="20"/>
              </w:rPr>
            </w:pPr>
            <w:r w:rsidRPr="00E01282">
              <w:rPr>
                <w:rFonts w:ascii="Gill Sans MT" w:eastAsia="Cabin" w:hAnsi="Gill Sans MT" w:cs="Cabin"/>
                <w:sz w:val="20"/>
                <w:szCs w:val="20"/>
              </w:rPr>
              <w:t xml:space="preserve">Each field team </w:t>
            </w:r>
            <w:r>
              <w:rPr>
                <w:rFonts w:ascii="Gill Sans MT" w:eastAsia="Cabin" w:hAnsi="Gill Sans MT" w:cs="Cabin"/>
                <w:sz w:val="20"/>
                <w:szCs w:val="20"/>
              </w:rPr>
              <w:t>will have</w:t>
            </w:r>
            <w:r w:rsidRPr="00E01282">
              <w:rPr>
                <w:rFonts w:ascii="Gill Sans MT" w:eastAsia="Cabin" w:hAnsi="Gill Sans MT" w:cs="Cabin"/>
                <w:sz w:val="20"/>
                <w:szCs w:val="20"/>
              </w:rPr>
              <w:t xml:space="preserve"> one </w:t>
            </w:r>
            <w:r>
              <w:rPr>
                <w:rFonts w:ascii="Gill Sans MT" w:eastAsia="Cabin" w:hAnsi="Gill Sans MT" w:cs="Cabin"/>
                <w:sz w:val="20"/>
                <w:szCs w:val="20"/>
              </w:rPr>
              <w:t>f</w:t>
            </w:r>
            <w:r w:rsidRPr="00E01282">
              <w:rPr>
                <w:rFonts w:ascii="Gill Sans MT" w:eastAsia="Cabin" w:hAnsi="Gill Sans MT" w:cs="Cabin"/>
                <w:sz w:val="20"/>
                <w:szCs w:val="20"/>
              </w:rPr>
              <w:t xml:space="preserve">ield </w:t>
            </w:r>
            <w:r>
              <w:rPr>
                <w:rFonts w:ascii="Gill Sans MT" w:eastAsia="Cabin" w:hAnsi="Gill Sans MT" w:cs="Cabin"/>
                <w:sz w:val="20"/>
                <w:szCs w:val="20"/>
              </w:rPr>
              <w:t>s</w:t>
            </w:r>
            <w:r w:rsidRPr="00E01282">
              <w:rPr>
                <w:rFonts w:ascii="Gill Sans MT" w:eastAsia="Cabin" w:hAnsi="Gill Sans MT" w:cs="Cabin"/>
                <w:sz w:val="20"/>
                <w:szCs w:val="20"/>
              </w:rPr>
              <w:t xml:space="preserve">upervisor. </w:t>
            </w:r>
            <w:r w:rsidR="00EF79FF" w:rsidRPr="00E01282">
              <w:rPr>
                <w:rFonts w:ascii="Gill Sans MT" w:eastAsia="Cabin" w:hAnsi="Gill Sans MT" w:cs="Cabin"/>
                <w:sz w:val="20"/>
                <w:szCs w:val="20"/>
              </w:rPr>
              <w:t xml:space="preserve"> </w:t>
            </w:r>
          </w:p>
        </w:tc>
      </w:tr>
      <w:tr w:rsidR="00EF79FF" w:rsidRPr="00E01282" w14:paraId="6F71F83B"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22B183F"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Interviewers</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3CE5999D" w14:textId="5308DA8D" w:rsidR="00EF79FF" w:rsidRDefault="000E7322"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S</w:t>
            </w:r>
            <w:r w:rsidR="00EF79FF" w:rsidRPr="00E01282">
              <w:rPr>
                <w:rFonts w:ascii="Gill Sans MT" w:eastAsia="Cabin" w:hAnsi="Gill Sans MT" w:cs="Cabin"/>
                <w:sz w:val="20"/>
                <w:szCs w:val="20"/>
              </w:rPr>
              <w:t>uccessful</w:t>
            </w:r>
            <w:r>
              <w:rPr>
                <w:rFonts w:ascii="Gill Sans MT" w:eastAsia="Cabin" w:hAnsi="Gill Sans MT" w:cs="Cabin"/>
                <w:sz w:val="20"/>
                <w:szCs w:val="20"/>
              </w:rPr>
              <w:t>ly</w:t>
            </w:r>
            <w:r w:rsidR="00EF79FF" w:rsidRPr="00E01282">
              <w:rPr>
                <w:rFonts w:ascii="Gill Sans MT" w:eastAsia="Cabin" w:hAnsi="Gill Sans MT" w:cs="Cabin"/>
                <w:sz w:val="20"/>
                <w:szCs w:val="20"/>
              </w:rPr>
              <w:t xml:space="preserve"> and accurate</w:t>
            </w:r>
            <w:r>
              <w:rPr>
                <w:rFonts w:ascii="Gill Sans MT" w:eastAsia="Cabin" w:hAnsi="Gill Sans MT" w:cs="Cabin"/>
                <w:sz w:val="20"/>
                <w:szCs w:val="20"/>
              </w:rPr>
              <w:t xml:space="preserve">ly complete </w:t>
            </w:r>
            <w:r w:rsidR="00EF79FF" w:rsidRPr="00E01282">
              <w:rPr>
                <w:rFonts w:ascii="Gill Sans MT" w:eastAsia="Cabin" w:hAnsi="Gill Sans MT" w:cs="Cabin"/>
                <w:sz w:val="20"/>
                <w:szCs w:val="20"/>
              </w:rPr>
              <w:t>all assigned interviews.</w:t>
            </w:r>
            <w:r w:rsidR="00EF79FF">
              <w:rPr>
                <w:rFonts w:ascii="Gill Sans MT" w:eastAsia="Cabin" w:hAnsi="Gill Sans MT" w:cs="Cabin"/>
                <w:sz w:val="20"/>
                <w:szCs w:val="20"/>
              </w:rPr>
              <w:t xml:space="preserve"> </w:t>
            </w:r>
          </w:p>
          <w:p w14:paraId="0A4E0DBE" w14:textId="2A63F88F" w:rsidR="000E7322" w:rsidRPr="00E01282" w:rsidRDefault="000E7322" w:rsidP="00EB55A6">
            <w:pPr>
              <w:pStyle w:val="Normal1"/>
              <w:numPr>
                <w:ilvl w:val="0"/>
                <w:numId w:val="18"/>
              </w:numPr>
              <w:spacing w:after="0"/>
              <w:rPr>
                <w:rFonts w:ascii="Gill Sans MT" w:eastAsia="Cabin" w:hAnsi="Gill Sans MT" w:cs="Cabin"/>
                <w:sz w:val="20"/>
                <w:szCs w:val="20"/>
              </w:rPr>
            </w:pPr>
            <w:r w:rsidRPr="00E01282">
              <w:rPr>
                <w:rFonts w:ascii="Gill Sans MT" w:eastAsia="Cabin" w:hAnsi="Gill Sans MT" w:cs="Cabin"/>
                <w:sz w:val="20"/>
                <w:szCs w:val="20"/>
              </w:rPr>
              <w:t xml:space="preserve">Each field team </w:t>
            </w:r>
            <w:r>
              <w:rPr>
                <w:rFonts w:ascii="Gill Sans MT" w:eastAsia="Cabin" w:hAnsi="Gill Sans MT" w:cs="Cabin"/>
                <w:sz w:val="20"/>
                <w:szCs w:val="20"/>
              </w:rPr>
              <w:t>will comprise</w:t>
            </w:r>
            <w:r w:rsidRPr="00E01282">
              <w:rPr>
                <w:rFonts w:ascii="Gill Sans MT" w:eastAsia="Cabin" w:hAnsi="Gill Sans MT" w:cs="Cabin"/>
                <w:sz w:val="20"/>
                <w:szCs w:val="20"/>
              </w:rPr>
              <w:t xml:space="preserve"> five interviewers: two teams of two social survey interviewers each, plus an </w:t>
            </w:r>
            <w:r w:rsidR="002312E7">
              <w:rPr>
                <w:rFonts w:ascii="Gill Sans MT" w:eastAsia="Cabin" w:hAnsi="Gill Sans MT" w:cs="Cabin"/>
                <w:sz w:val="20"/>
                <w:szCs w:val="20"/>
              </w:rPr>
              <w:t>agriculture</w:t>
            </w:r>
            <w:r w:rsidR="002312E7" w:rsidRPr="00E01282">
              <w:rPr>
                <w:rFonts w:ascii="Gill Sans MT" w:eastAsia="Cabin" w:hAnsi="Gill Sans MT" w:cs="Cabin"/>
                <w:sz w:val="20"/>
                <w:szCs w:val="20"/>
              </w:rPr>
              <w:t xml:space="preserve"> </w:t>
            </w:r>
            <w:r w:rsidRPr="00E01282">
              <w:rPr>
                <w:rFonts w:ascii="Gill Sans MT" w:eastAsia="Cabin" w:hAnsi="Gill Sans MT" w:cs="Cabin"/>
                <w:sz w:val="20"/>
                <w:szCs w:val="20"/>
              </w:rPr>
              <w:t>specialist.</w:t>
            </w:r>
            <w:r>
              <w:rPr>
                <w:rFonts w:ascii="Gill Sans MT" w:eastAsia="Cabin" w:hAnsi="Gill Sans MT" w:cs="Cabin"/>
                <w:sz w:val="20"/>
                <w:szCs w:val="20"/>
              </w:rPr>
              <w:t xml:space="preserve"> </w:t>
            </w:r>
            <w:r w:rsidRPr="00E01282">
              <w:rPr>
                <w:rFonts w:ascii="Gill Sans MT" w:eastAsia="Cabin" w:hAnsi="Gill Sans MT" w:cs="Cabin"/>
                <w:sz w:val="20"/>
                <w:szCs w:val="20"/>
              </w:rPr>
              <w:t xml:space="preserve">Each team of social survey interviewers will </w:t>
            </w:r>
            <w:r>
              <w:rPr>
                <w:rFonts w:ascii="Gill Sans MT" w:eastAsia="Cabin" w:hAnsi="Gill Sans MT" w:cs="Cabin"/>
                <w:sz w:val="20"/>
                <w:szCs w:val="20"/>
              </w:rPr>
              <w:t>comprise</w:t>
            </w:r>
            <w:r w:rsidRPr="00E01282">
              <w:rPr>
                <w:rFonts w:ascii="Gill Sans MT" w:eastAsia="Cabin" w:hAnsi="Gill Sans MT" w:cs="Cabin"/>
                <w:sz w:val="20"/>
                <w:szCs w:val="20"/>
              </w:rPr>
              <w:t xml:space="preserve"> one female and one male interviewer, with the dedicated </w:t>
            </w:r>
            <w:r w:rsidR="002312E7">
              <w:rPr>
                <w:rFonts w:ascii="Gill Sans MT" w:eastAsia="Cabin" w:hAnsi="Gill Sans MT" w:cs="Cabin"/>
                <w:sz w:val="20"/>
                <w:szCs w:val="20"/>
              </w:rPr>
              <w:t>agriculture</w:t>
            </w:r>
            <w:r w:rsidR="002312E7" w:rsidRPr="00E01282">
              <w:rPr>
                <w:rFonts w:ascii="Gill Sans MT" w:eastAsia="Cabin" w:hAnsi="Gill Sans MT" w:cs="Cabin"/>
                <w:sz w:val="20"/>
                <w:szCs w:val="20"/>
              </w:rPr>
              <w:t xml:space="preserve"> </w:t>
            </w:r>
            <w:r w:rsidRPr="00E01282">
              <w:rPr>
                <w:rFonts w:ascii="Gill Sans MT" w:eastAsia="Cabin" w:hAnsi="Gill Sans MT" w:cs="Cabin"/>
                <w:sz w:val="20"/>
                <w:szCs w:val="20"/>
              </w:rPr>
              <w:t>specialist (male or female) working in coordination with the two-interviewer teams.</w:t>
            </w:r>
          </w:p>
        </w:tc>
      </w:tr>
      <w:tr w:rsidR="00EF79FF" w:rsidRPr="00E01282" w14:paraId="5FB909CB" w14:textId="77777777" w:rsidTr="00EF79FF">
        <w:tc>
          <w:tcPr>
            <w:tcW w:w="1866"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24CD0D8" w14:textId="77777777" w:rsidR="00EF79FF" w:rsidRPr="00E01282" w:rsidRDefault="00EF79FF" w:rsidP="00600127">
            <w:pPr>
              <w:pStyle w:val="Normal1"/>
              <w:spacing w:after="0"/>
              <w:rPr>
                <w:rFonts w:ascii="Gill Sans MT" w:eastAsia="Cabin" w:hAnsi="Gill Sans MT" w:cs="Cabin"/>
                <w:sz w:val="20"/>
                <w:szCs w:val="20"/>
              </w:rPr>
            </w:pPr>
            <w:r w:rsidRPr="00E01282">
              <w:rPr>
                <w:rFonts w:ascii="Gill Sans MT" w:eastAsia="Cabin" w:hAnsi="Gill Sans MT" w:cs="Cabin"/>
                <w:sz w:val="20"/>
                <w:szCs w:val="20"/>
              </w:rPr>
              <w:t>Drivers</w:t>
            </w:r>
          </w:p>
        </w:tc>
        <w:tc>
          <w:tcPr>
            <w:tcW w:w="7772"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2F04CAF2" w14:textId="77777777" w:rsidR="00EF79FF" w:rsidRDefault="004F7566" w:rsidP="000E7322">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E</w:t>
            </w:r>
            <w:r w:rsidR="00EF79FF">
              <w:rPr>
                <w:rFonts w:ascii="Gill Sans MT" w:eastAsia="Cabin" w:hAnsi="Gill Sans MT" w:cs="Cabin"/>
                <w:sz w:val="20"/>
                <w:szCs w:val="20"/>
              </w:rPr>
              <w:t>nsure</w:t>
            </w:r>
            <w:r w:rsidR="000E7322">
              <w:rPr>
                <w:rFonts w:ascii="Gill Sans MT" w:eastAsia="Cabin" w:hAnsi="Gill Sans MT" w:cs="Cabin"/>
                <w:sz w:val="20"/>
                <w:szCs w:val="20"/>
              </w:rPr>
              <w:t xml:space="preserve"> that the field team</w:t>
            </w:r>
            <w:r w:rsidR="00EF79FF" w:rsidRPr="00E01282">
              <w:rPr>
                <w:rFonts w:ascii="Gill Sans MT" w:eastAsia="Cabin" w:hAnsi="Gill Sans MT" w:cs="Cabin"/>
                <w:sz w:val="20"/>
                <w:szCs w:val="20"/>
              </w:rPr>
              <w:t xml:space="preserve"> safely arrive</w:t>
            </w:r>
            <w:r w:rsidR="000E7322">
              <w:rPr>
                <w:rFonts w:ascii="Gill Sans MT" w:eastAsia="Cabin" w:hAnsi="Gill Sans MT" w:cs="Cabin"/>
                <w:sz w:val="20"/>
                <w:szCs w:val="20"/>
              </w:rPr>
              <w:t>s</w:t>
            </w:r>
            <w:r w:rsidR="00EF79FF" w:rsidRPr="00E01282">
              <w:rPr>
                <w:rFonts w:ascii="Gill Sans MT" w:eastAsia="Cabin" w:hAnsi="Gill Sans MT" w:cs="Cabin"/>
                <w:sz w:val="20"/>
                <w:szCs w:val="20"/>
              </w:rPr>
              <w:t xml:space="preserve"> at and return</w:t>
            </w:r>
            <w:r w:rsidR="000E7322">
              <w:rPr>
                <w:rFonts w:ascii="Gill Sans MT" w:eastAsia="Cabin" w:hAnsi="Gill Sans MT" w:cs="Cabin"/>
                <w:sz w:val="20"/>
                <w:szCs w:val="20"/>
              </w:rPr>
              <w:t>s</w:t>
            </w:r>
            <w:r w:rsidR="00EF79FF" w:rsidRPr="00E01282">
              <w:rPr>
                <w:rFonts w:ascii="Gill Sans MT" w:eastAsia="Cabin" w:hAnsi="Gill Sans MT" w:cs="Cabin"/>
                <w:sz w:val="20"/>
                <w:szCs w:val="20"/>
              </w:rPr>
              <w:t xml:space="preserve"> from the selected survey clusters. </w:t>
            </w:r>
          </w:p>
          <w:p w14:paraId="57F4A70A" w14:textId="74AADCF2" w:rsidR="004F7566" w:rsidRPr="00E01282" w:rsidRDefault="004F7566" w:rsidP="00EB55A6">
            <w:pPr>
              <w:pStyle w:val="Normal1"/>
              <w:numPr>
                <w:ilvl w:val="0"/>
                <w:numId w:val="18"/>
              </w:numPr>
              <w:spacing w:after="0"/>
              <w:rPr>
                <w:rFonts w:ascii="Gill Sans MT" w:eastAsia="Cabin" w:hAnsi="Gill Sans MT" w:cs="Cabin"/>
                <w:sz w:val="20"/>
                <w:szCs w:val="20"/>
              </w:rPr>
            </w:pPr>
            <w:r>
              <w:rPr>
                <w:rFonts w:ascii="Gill Sans MT" w:eastAsia="Cabin" w:hAnsi="Gill Sans MT" w:cs="Cabin"/>
                <w:sz w:val="20"/>
                <w:szCs w:val="20"/>
              </w:rPr>
              <w:t>Each field team will have one driver.</w:t>
            </w:r>
          </w:p>
        </w:tc>
      </w:tr>
    </w:tbl>
    <w:p w14:paraId="439A508F" w14:textId="77777777" w:rsidR="00B437B4" w:rsidRDefault="00B437B4" w:rsidP="00B437B4">
      <w:pPr>
        <w:rPr>
          <w:rFonts w:asciiTheme="majorHAnsi" w:hAnsiTheme="majorHAnsi"/>
        </w:rPr>
      </w:pPr>
    </w:p>
    <w:p w14:paraId="2ADE63F2" w14:textId="42D33567" w:rsidR="00B437B4" w:rsidRDefault="00B437B4">
      <w:pPr>
        <w:spacing w:line="240" w:lineRule="auto"/>
      </w:pPr>
    </w:p>
    <w:p w14:paraId="3BB4890F" w14:textId="77777777" w:rsidR="00B437B4" w:rsidRPr="00B437B4" w:rsidRDefault="00B437B4">
      <w:pPr>
        <w:spacing w:line="240" w:lineRule="auto"/>
      </w:pPr>
    </w:p>
    <w:p w14:paraId="0043F8CB" w14:textId="77777777" w:rsidR="00B437B4" w:rsidRDefault="00B437B4">
      <w:pPr>
        <w:spacing w:line="240" w:lineRule="auto"/>
        <w:rPr>
          <w:rFonts w:eastAsia="Cambria" w:cs="Cambria"/>
          <w:b/>
          <w:color w:val="365F91"/>
          <w:sz w:val="28"/>
        </w:rPr>
      </w:pPr>
      <w:r>
        <w:br w:type="page"/>
      </w:r>
    </w:p>
    <w:p w14:paraId="1D648E23" w14:textId="26107A25" w:rsidR="00B31D7E" w:rsidRPr="00A55499" w:rsidRDefault="00D32222" w:rsidP="00200ED7">
      <w:pPr>
        <w:pStyle w:val="Heading1"/>
        <w:numPr>
          <w:ilvl w:val="0"/>
          <w:numId w:val="0"/>
        </w:numPr>
      </w:pPr>
      <w:bookmarkStart w:id="148" w:name="_Toc507601351"/>
      <w:bookmarkStart w:id="149" w:name="_Toc523496723"/>
      <w:r w:rsidRPr="00A55499">
        <w:lastRenderedPageBreak/>
        <w:t>Appendix</w:t>
      </w:r>
      <w:r w:rsidR="002E7420" w:rsidRPr="00A55499">
        <w:t xml:space="preserve"> </w:t>
      </w:r>
      <w:r w:rsidR="00146196" w:rsidRPr="00A55499">
        <w:t>C</w:t>
      </w:r>
      <w:r w:rsidR="00B31D7E" w:rsidRPr="00A55499">
        <w:t xml:space="preserve">. Feed the Future ZOI Survey </w:t>
      </w:r>
      <w:r w:rsidR="00500B40">
        <w:t>i</w:t>
      </w:r>
      <w:r w:rsidR="00B31D7E" w:rsidRPr="00A55499">
        <w:t>ndicators</w:t>
      </w:r>
      <w:bookmarkEnd w:id="148"/>
      <w:bookmarkEnd w:id="149"/>
      <w:r w:rsidR="00B31D7E" w:rsidRPr="00A55499">
        <w:t xml:space="preserve"> </w:t>
      </w:r>
    </w:p>
    <w:p w14:paraId="35AD9FA5" w14:textId="55ADC716" w:rsidR="00B31D7E" w:rsidRDefault="00B31D7E" w:rsidP="00405768">
      <w:pPr>
        <w:pStyle w:val="BodyText0"/>
      </w:pPr>
      <w:bookmarkStart w:id="150" w:name="_DEVELOPMENT_OF_COUNTRY"/>
      <w:bookmarkStart w:id="151" w:name="_DATA_ANALYSIS"/>
      <w:bookmarkStart w:id="152" w:name="_Table_7._"/>
      <w:bookmarkEnd w:id="150"/>
      <w:bookmarkEnd w:id="151"/>
      <w:bookmarkEnd w:id="152"/>
      <w:r w:rsidRPr="009A3D38">
        <w:t xml:space="preserve">This </w:t>
      </w:r>
      <w:r w:rsidR="007A22CF">
        <w:t xml:space="preserve">appendix </w:t>
      </w:r>
      <w:r w:rsidRPr="009A3D38">
        <w:t xml:space="preserve">refers only to the population-based Feed the Future </w:t>
      </w:r>
      <w:r w:rsidR="00D74DEC">
        <w:t>Zone of Influence (</w:t>
      </w:r>
      <w:r>
        <w:t>ZOI</w:t>
      </w:r>
      <w:r w:rsidR="00D74DEC">
        <w:t>)</w:t>
      </w:r>
      <w:r>
        <w:t xml:space="preserve"> </w:t>
      </w:r>
      <w:r w:rsidR="00500B40">
        <w:t>S</w:t>
      </w:r>
      <w:r w:rsidR="007A22CF">
        <w:t xml:space="preserve">urvey </w:t>
      </w:r>
      <w:r w:rsidRPr="009A3D38">
        <w:t>indicators, which are a subset of all Feed the Future Indicators</w:t>
      </w:r>
      <w:r w:rsidR="00D74DEC">
        <w:t>.</w:t>
      </w:r>
      <w:r w:rsidRPr="009A3D38">
        <w:rPr>
          <w:rStyle w:val="FootnoteReference"/>
          <w:rFonts w:asciiTheme="majorHAnsi" w:hAnsiTheme="majorHAnsi" w:cstheme="minorHAnsi"/>
        </w:rPr>
        <w:footnoteReference w:id="9"/>
      </w:r>
      <w:r w:rsidR="007A22CF">
        <w:t xml:space="preserve"> There are three categories of indicators: (1) indicators that are included only in Feed the Future phase one, (2) indicators that are included only in Feed the Future phase two, and (3) indicators that are included in both Feed the Future phase one and phase two. </w:t>
      </w:r>
    </w:p>
    <w:p w14:paraId="3154056D" w14:textId="6064EEDE" w:rsidR="007A22CF" w:rsidRPr="009A3D38" w:rsidRDefault="007A22CF" w:rsidP="00405768">
      <w:pPr>
        <w:pStyle w:val="BodyText0"/>
        <w:rPr>
          <w:rFonts w:cs="Calibri"/>
        </w:rPr>
      </w:pPr>
      <w:r>
        <w:t xml:space="preserve">The phase one data analysis entails calculating endline estimates for all phase one indicators included in the baseline ZOI </w:t>
      </w:r>
      <w:r w:rsidR="00500B40">
        <w:t>S</w:t>
      </w:r>
      <w:r>
        <w:t xml:space="preserve">urvey </w:t>
      </w:r>
      <w:r w:rsidR="00B54865">
        <w:t xml:space="preserve">using data collected in the </w:t>
      </w:r>
      <w:r w:rsidR="00500B40">
        <w:t xml:space="preserve">phase one </w:t>
      </w:r>
      <w:r w:rsidR="00B54865">
        <w:t>ZOI of the [</w:t>
      </w:r>
      <w:r w:rsidR="00B54865" w:rsidRPr="00B54865">
        <w:rPr>
          <w:highlight w:val="yellow"/>
        </w:rPr>
        <w:t>YEAR</w:t>
      </w:r>
      <w:r w:rsidR="00B54865">
        <w:t>] [</w:t>
      </w:r>
      <w:r w:rsidR="00B54865" w:rsidRPr="00B54865">
        <w:rPr>
          <w:highlight w:val="yellow"/>
        </w:rPr>
        <w:t>COUNTRY</w:t>
      </w:r>
      <w:r w:rsidR="00B54865">
        <w:t xml:space="preserve">] ZOI Survey </w:t>
      </w:r>
      <w:r>
        <w:t xml:space="preserve">and </w:t>
      </w:r>
      <w:r w:rsidR="00B54865">
        <w:t xml:space="preserve">then </w:t>
      </w:r>
      <w:r>
        <w:t xml:space="preserve">comparing the baseline and endline </w:t>
      </w:r>
      <w:r w:rsidR="00B54865">
        <w:t xml:space="preserve">indicator </w:t>
      </w:r>
      <w:r>
        <w:t xml:space="preserve">estimates to determine </w:t>
      </w:r>
      <w:r w:rsidR="00500B40">
        <w:t xml:space="preserve">whether </w:t>
      </w:r>
      <w:r>
        <w:t>there were statistically significant changes over the project period</w:t>
      </w:r>
      <w:r w:rsidR="00B54865">
        <w:t xml:space="preserve"> in the </w:t>
      </w:r>
      <w:r w:rsidR="00500B40">
        <w:t xml:space="preserve">phase one </w:t>
      </w:r>
      <w:r w:rsidR="00B54865">
        <w:t>ZOI. The phase two data analysis entails calculating baseline estimates for all phase two indicators included in the [</w:t>
      </w:r>
      <w:r w:rsidR="00B54865" w:rsidRPr="00EB55A6">
        <w:rPr>
          <w:highlight w:val="yellow"/>
        </w:rPr>
        <w:t>YEAR</w:t>
      </w:r>
      <w:r w:rsidR="00B54865">
        <w:t>] [</w:t>
      </w:r>
      <w:r w:rsidR="00B54865" w:rsidRPr="00EB55A6">
        <w:rPr>
          <w:highlight w:val="yellow"/>
        </w:rPr>
        <w:t>COUNTRY</w:t>
      </w:r>
      <w:r w:rsidR="00B54865">
        <w:t xml:space="preserve">] ZOI Survey in the </w:t>
      </w:r>
      <w:r w:rsidR="00500B40">
        <w:t xml:space="preserve">phase two </w:t>
      </w:r>
      <w:r w:rsidR="00B54865">
        <w:t>ZOI.</w:t>
      </w:r>
    </w:p>
    <w:p w14:paraId="09E172A7" w14:textId="2ED8AC9D" w:rsidR="00575113" w:rsidRPr="00A55499" w:rsidRDefault="00575113" w:rsidP="00A55499">
      <w:pPr>
        <w:pStyle w:val="Tabletitle"/>
      </w:pPr>
      <w:bookmarkStart w:id="153" w:name="_Toc504133994"/>
      <w:bookmarkStart w:id="154" w:name="_Toc523496729"/>
      <w:r w:rsidRPr="00E16370">
        <w:t xml:space="preserve">Table </w:t>
      </w:r>
      <w:r w:rsidR="00D74DEC" w:rsidRPr="00E16370">
        <w:t>C1</w:t>
      </w:r>
      <w:r w:rsidRPr="00E16370">
        <w:t>:</w:t>
      </w:r>
      <w:r w:rsidRPr="00A55499">
        <w:t xml:space="preserve"> </w:t>
      </w:r>
      <w:bookmarkEnd w:id="153"/>
      <w:r w:rsidR="00EF79FF" w:rsidRPr="00E01282">
        <w:t>Population-</w:t>
      </w:r>
      <w:r w:rsidR="00EF79FF">
        <w:t>b</w:t>
      </w:r>
      <w:r w:rsidR="00EF79FF" w:rsidRPr="00E01282">
        <w:t>ased ZOI-</w:t>
      </w:r>
      <w:r w:rsidR="00EF79FF">
        <w:t>l</w:t>
      </w:r>
      <w:r w:rsidR="00EF79FF" w:rsidRPr="00E01282">
        <w:t xml:space="preserve">evel </w:t>
      </w:r>
      <w:r w:rsidR="00405768">
        <w:t>P</w:t>
      </w:r>
      <w:r w:rsidR="00EF79FF" w:rsidRPr="00E01282">
        <w:t xml:space="preserve">erformance and </w:t>
      </w:r>
      <w:r w:rsidR="00405768">
        <w:t>C</w:t>
      </w:r>
      <w:r w:rsidR="00EF79FF" w:rsidRPr="00E01282">
        <w:t xml:space="preserve">ontext </w:t>
      </w:r>
      <w:r w:rsidR="00405768">
        <w:t>I</w:t>
      </w:r>
      <w:r w:rsidR="00EF79FF" w:rsidRPr="00E01282">
        <w:t xml:space="preserve">ndicators to </w:t>
      </w:r>
      <w:r w:rsidR="006A27B4">
        <w:t>i</w:t>
      </w:r>
      <w:r w:rsidR="00EF79FF" w:rsidRPr="00E01282">
        <w:t>nclude in the [</w:t>
      </w:r>
      <w:r w:rsidR="00EF79FF" w:rsidRPr="00E01282">
        <w:rPr>
          <w:highlight w:val="yellow"/>
        </w:rPr>
        <w:t>Country</w:t>
      </w:r>
      <w:r w:rsidR="00EF79FF" w:rsidRPr="00E01282">
        <w:t>] ZOI Endline-Baseline Survey [</w:t>
      </w:r>
      <w:r w:rsidR="002B1183">
        <w:rPr>
          <w:highlight w:val="yellow"/>
        </w:rPr>
        <w:t>Y</w:t>
      </w:r>
      <w:r w:rsidR="00EF79FF" w:rsidRPr="00E01282">
        <w:rPr>
          <w:highlight w:val="yellow"/>
        </w:rPr>
        <w:t>ear</w:t>
      </w:r>
      <w:r w:rsidR="00EF79FF" w:rsidRPr="00E01282">
        <w:t>]</w:t>
      </w:r>
      <w:bookmarkEnd w:id="154"/>
    </w:p>
    <w:tbl>
      <w:tblPr>
        <w:tblW w:w="5000" w:type="pct"/>
        <w:tblLook w:val="04A0" w:firstRow="1" w:lastRow="0" w:firstColumn="1" w:lastColumn="0" w:noHBand="0" w:noVBand="1"/>
      </w:tblPr>
      <w:tblGrid>
        <w:gridCol w:w="444"/>
        <w:gridCol w:w="4561"/>
        <w:gridCol w:w="4182"/>
        <w:gridCol w:w="451"/>
      </w:tblGrid>
      <w:tr w:rsidR="00EF79FF" w:rsidRPr="00E60CDB" w14:paraId="1A63DB1C" w14:textId="77777777" w:rsidTr="00405768">
        <w:trPr>
          <w:tblHeader/>
        </w:trPr>
        <w:tc>
          <w:tcPr>
            <w:tcW w:w="4855" w:type="dxa"/>
            <w:gridSpan w:val="2"/>
            <w:tcBorders>
              <w:top w:val="single" w:sz="4" w:space="0" w:color="auto"/>
              <w:left w:val="single" w:sz="4" w:space="0" w:color="auto"/>
              <w:bottom w:val="single" w:sz="4" w:space="0" w:color="auto"/>
              <w:right w:val="single" w:sz="4" w:space="0" w:color="auto"/>
            </w:tcBorders>
            <w:shd w:val="clear" w:color="auto" w:fill="387990"/>
            <w:vAlign w:val="center"/>
            <w:hideMark/>
          </w:tcPr>
          <w:p w14:paraId="67380BBB" w14:textId="31AE35B7" w:rsidR="00EF79FF" w:rsidRPr="00E60CDB" w:rsidRDefault="00EF79FF" w:rsidP="006A27B4">
            <w:pPr>
              <w:jc w:val="center"/>
              <w:rPr>
                <w:rFonts w:eastAsia="Times New Roman"/>
                <w:b/>
                <w:bCs/>
                <w:color w:val="FFFFFF" w:themeColor="background1"/>
                <w:sz w:val="20"/>
                <w:szCs w:val="20"/>
              </w:rPr>
            </w:pPr>
            <w:r w:rsidRPr="00E60CDB">
              <w:rPr>
                <w:rFonts w:eastAsia="Times New Roman"/>
                <w:b/>
                <w:bCs/>
                <w:color w:val="FFFFFF" w:themeColor="background1"/>
                <w:sz w:val="20"/>
                <w:szCs w:val="20"/>
              </w:rPr>
              <w:t xml:space="preserve">Feed the Future </w:t>
            </w:r>
            <w:r w:rsidR="00500B40">
              <w:rPr>
                <w:rFonts w:eastAsia="Times New Roman"/>
                <w:b/>
                <w:bCs/>
                <w:color w:val="FFFFFF" w:themeColor="background1"/>
                <w:sz w:val="20"/>
                <w:szCs w:val="20"/>
              </w:rPr>
              <w:t>p</w:t>
            </w:r>
            <w:r w:rsidRPr="00E60CDB">
              <w:rPr>
                <w:rFonts w:eastAsia="Times New Roman"/>
                <w:b/>
                <w:bCs/>
                <w:color w:val="FFFFFF" w:themeColor="background1"/>
                <w:sz w:val="20"/>
                <w:szCs w:val="20"/>
              </w:rPr>
              <w:t xml:space="preserve">hase </w:t>
            </w:r>
            <w:r w:rsidR="00500B40">
              <w:rPr>
                <w:rFonts w:eastAsia="Times New Roman"/>
                <w:b/>
                <w:bCs/>
                <w:color w:val="FFFFFF" w:themeColor="background1"/>
                <w:sz w:val="20"/>
                <w:szCs w:val="20"/>
              </w:rPr>
              <w:t>one</w:t>
            </w:r>
            <w:r>
              <w:rPr>
                <w:rFonts w:eastAsia="Times New Roman"/>
                <w:b/>
                <w:bCs/>
                <w:color w:val="FFFFFF" w:themeColor="background1"/>
                <w:sz w:val="20"/>
                <w:szCs w:val="20"/>
              </w:rPr>
              <w:t>:</w:t>
            </w:r>
          </w:p>
          <w:p w14:paraId="6C26E6DD" w14:textId="77777777" w:rsidR="00EF79FF" w:rsidRPr="00E60CDB" w:rsidRDefault="00EF79FF" w:rsidP="006A27B4">
            <w:pPr>
              <w:jc w:val="center"/>
              <w:rPr>
                <w:rFonts w:eastAsia="Times New Roman"/>
                <w:b/>
                <w:bCs/>
                <w:color w:val="FFFFFF" w:themeColor="background1"/>
                <w:sz w:val="20"/>
                <w:szCs w:val="20"/>
              </w:rPr>
            </w:pPr>
            <w:r w:rsidRPr="00E60CDB">
              <w:rPr>
                <w:rFonts w:eastAsia="Times New Roman"/>
                <w:b/>
                <w:bCs/>
                <w:color w:val="FFFFFF" w:themeColor="background1"/>
                <w:sz w:val="20"/>
                <w:szCs w:val="20"/>
              </w:rPr>
              <w:t>Population-</w:t>
            </w:r>
            <w:r>
              <w:rPr>
                <w:rFonts w:eastAsia="Times New Roman"/>
                <w:b/>
                <w:bCs/>
                <w:color w:val="FFFFFF" w:themeColor="background1"/>
                <w:sz w:val="20"/>
                <w:szCs w:val="20"/>
              </w:rPr>
              <w:t>b</w:t>
            </w:r>
            <w:r w:rsidRPr="00E60CDB">
              <w:rPr>
                <w:rFonts w:eastAsia="Times New Roman"/>
                <w:b/>
                <w:bCs/>
                <w:color w:val="FFFFFF" w:themeColor="background1"/>
                <w:sz w:val="20"/>
                <w:szCs w:val="20"/>
              </w:rPr>
              <w:t>ased ZOI-</w:t>
            </w:r>
            <w:r>
              <w:rPr>
                <w:rFonts w:eastAsia="Times New Roman"/>
                <w:b/>
                <w:bCs/>
                <w:color w:val="FFFFFF" w:themeColor="background1"/>
                <w:sz w:val="20"/>
                <w:szCs w:val="20"/>
              </w:rPr>
              <w:t>l</w:t>
            </w:r>
            <w:r w:rsidRPr="00E60CDB">
              <w:rPr>
                <w:rFonts w:eastAsia="Times New Roman"/>
                <w:b/>
                <w:bCs/>
                <w:color w:val="FFFFFF" w:themeColor="background1"/>
                <w:sz w:val="20"/>
                <w:szCs w:val="20"/>
              </w:rPr>
              <w:t xml:space="preserve">evel </w:t>
            </w:r>
            <w:r>
              <w:rPr>
                <w:rFonts w:eastAsia="Times New Roman"/>
                <w:b/>
                <w:bCs/>
                <w:color w:val="FFFFFF" w:themeColor="background1"/>
                <w:sz w:val="20"/>
                <w:szCs w:val="20"/>
              </w:rPr>
              <w:t>i</w:t>
            </w:r>
            <w:r w:rsidRPr="00E60CDB">
              <w:rPr>
                <w:rFonts w:eastAsia="Times New Roman"/>
                <w:b/>
                <w:bCs/>
                <w:color w:val="FFFFFF" w:themeColor="background1"/>
                <w:sz w:val="20"/>
                <w:szCs w:val="20"/>
              </w:rPr>
              <w:t>ndicators</w:t>
            </w:r>
            <w:r w:rsidRPr="00E60CDB">
              <w:rPr>
                <w:rStyle w:val="FootnoteReference"/>
                <w:rFonts w:eastAsia="Times New Roman"/>
                <w:b/>
                <w:bCs/>
                <w:color w:val="FFFFFF" w:themeColor="background1"/>
                <w:sz w:val="20"/>
                <w:szCs w:val="20"/>
              </w:rPr>
              <w:footnoteReference w:id="10"/>
            </w:r>
          </w:p>
        </w:tc>
        <w:tc>
          <w:tcPr>
            <w:tcW w:w="4495" w:type="dxa"/>
            <w:gridSpan w:val="2"/>
            <w:tcBorders>
              <w:top w:val="single" w:sz="4" w:space="0" w:color="auto"/>
              <w:left w:val="single" w:sz="4" w:space="0" w:color="auto"/>
              <w:bottom w:val="single" w:sz="4" w:space="0" w:color="auto"/>
              <w:right w:val="single" w:sz="4" w:space="0" w:color="auto"/>
            </w:tcBorders>
            <w:shd w:val="clear" w:color="auto" w:fill="387990"/>
            <w:vAlign w:val="center"/>
            <w:hideMark/>
          </w:tcPr>
          <w:p w14:paraId="2B7395A3" w14:textId="27044512" w:rsidR="00EF79FF" w:rsidRPr="00E60CDB" w:rsidRDefault="00EF79FF" w:rsidP="006A27B4">
            <w:pPr>
              <w:jc w:val="center"/>
              <w:rPr>
                <w:rFonts w:eastAsia="Times New Roman"/>
                <w:b/>
                <w:bCs/>
                <w:color w:val="FFFFFF" w:themeColor="background1"/>
                <w:sz w:val="20"/>
                <w:szCs w:val="20"/>
              </w:rPr>
            </w:pPr>
            <w:r w:rsidRPr="00E60CDB">
              <w:rPr>
                <w:rFonts w:eastAsia="Times New Roman"/>
                <w:b/>
                <w:bCs/>
                <w:color w:val="FFFFFF" w:themeColor="background1"/>
                <w:sz w:val="20"/>
                <w:szCs w:val="20"/>
              </w:rPr>
              <w:t xml:space="preserve">Feed the Future </w:t>
            </w:r>
            <w:r w:rsidR="00500B40">
              <w:rPr>
                <w:rFonts w:eastAsia="Times New Roman"/>
                <w:b/>
                <w:bCs/>
                <w:color w:val="FFFFFF" w:themeColor="background1"/>
                <w:sz w:val="20"/>
                <w:szCs w:val="20"/>
              </w:rPr>
              <w:t>p</w:t>
            </w:r>
            <w:r w:rsidRPr="00E60CDB">
              <w:rPr>
                <w:rFonts w:eastAsia="Times New Roman"/>
                <w:b/>
                <w:bCs/>
                <w:color w:val="FFFFFF" w:themeColor="background1"/>
                <w:sz w:val="20"/>
                <w:szCs w:val="20"/>
              </w:rPr>
              <w:t xml:space="preserve">hase </w:t>
            </w:r>
            <w:r w:rsidR="00500B40">
              <w:rPr>
                <w:rFonts w:eastAsia="Times New Roman"/>
                <w:b/>
                <w:bCs/>
                <w:color w:val="FFFFFF" w:themeColor="background1"/>
                <w:sz w:val="20"/>
                <w:szCs w:val="20"/>
              </w:rPr>
              <w:t>two:</w:t>
            </w:r>
          </w:p>
          <w:p w14:paraId="0C4050AE" w14:textId="77777777" w:rsidR="00EF79FF" w:rsidRPr="00E60CDB" w:rsidRDefault="00EF79FF" w:rsidP="006A27B4">
            <w:pPr>
              <w:jc w:val="center"/>
              <w:rPr>
                <w:rFonts w:eastAsia="Times New Roman"/>
                <w:b/>
                <w:bCs/>
                <w:color w:val="FFFFFF" w:themeColor="background1"/>
                <w:sz w:val="20"/>
                <w:szCs w:val="20"/>
              </w:rPr>
            </w:pPr>
            <w:r w:rsidRPr="00E60CDB">
              <w:rPr>
                <w:rFonts w:eastAsia="Times New Roman"/>
                <w:b/>
                <w:bCs/>
                <w:color w:val="FFFFFF" w:themeColor="background1"/>
                <w:sz w:val="20"/>
                <w:szCs w:val="20"/>
              </w:rPr>
              <w:t>Population-</w:t>
            </w:r>
            <w:r>
              <w:rPr>
                <w:rFonts w:eastAsia="Times New Roman"/>
                <w:b/>
                <w:bCs/>
                <w:color w:val="FFFFFF" w:themeColor="background1"/>
                <w:sz w:val="20"/>
                <w:szCs w:val="20"/>
              </w:rPr>
              <w:t>b</w:t>
            </w:r>
            <w:r w:rsidRPr="00E60CDB">
              <w:rPr>
                <w:rFonts w:eastAsia="Times New Roman"/>
                <w:b/>
                <w:bCs/>
                <w:color w:val="FFFFFF" w:themeColor="background1"/>
                <w:sz w:val="20"/>
                <w:szCs w:val="20"/>
              </w:rPr>
              <w:t>ased ZOI-</w:t>
            </w:r>
            <w:r>
              <w:rPr>
                <w:rFonts w:eastAsia="Times New Roman"/>
                <w:b/>
                <w:bCs/>
                <w:color w:val="FFFFFF" w:themeColor="background1"/>
                <w:sz w:val="20"/>
                <w:szCs w:val="20"/>
              </w:rPr>
              <w:t>l</w:t>
            </w:r>
            <w:r w:rsidRPr="00E60CDB">
              <w:rPr>
                <w:rFonts w:eastAsia="Times New Roman"/>
                <w:b/>
                <w:bCs/>
                <w:color w:val="FFFFFF" w:themeColor="background1"/>
                <w:sz w:val="20"/>
                <w:szCs w:val="20"/>
              </w:rPr>
              <w:t xml:space="preserve">evel </w:t>
            </w:r>
            <w:r>
              <w:rPr>
                <w:rFonts w:eastAsia="Times New Roman"/>
                <w:b/>
                <w:bCs/>
                <w:color w:val="FFFFFF" w:themeColor="background1"/>
                <w:sz w:val="20"/>
                <w:szCs w:val="20"/>
              </w:rPr>
              <w:t>i</w:t>
            </w:r>
            <w:r w:rsidRPr="00E60CDB">
              <w:rPr>
                <w:rFonts w:eastAsia="Times New Roman"/>
                <w:b/>
                <w:bCs/>
                <w:color w:val="FFFFFF" w:themeColor="background1"/>
                <w:sz w:val="20"/>
                <w:szCs w:val="20"/>
              </w:rPr>
              <w:t>ndicators</w:t>
            </w:r>
          </w:p>
        </w:tc>
      </w:tr>
      <w:tr w:rsidR="00EF79FF" w:rsidRPr="00E60CDB" w14:paraId="68A4616C"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hideMark/>
          </w:tcPr>
          <w:p w14:paraId="03D987FC" w14:textId="77777777" w:rsidR="00EF79FF" w:rsidRPr="00E60CDB" w:rsidRDefault="00EF79FF" w:rsidP="006A27B4">
            <w:pPr>
              <w:jc w:val="center"/>
              <w:rPr>
                <w:rFonts w:eastAsia="Times New Roman"/>
                <w:sz w:val="20"/>
                <w:szCs w:val="20"/>
              </w:rPr>
            </w:pPr>
            <w:r w:rsidRPr="00E60CDB">
              <w:rPr>
                <w:rFonts w:eastAsia="Times New Roman"/>
                <w:sz w:val="20"/>
                <w:szCs w:val="20"/>
              </w:rPr>
              <w:t>1</w:t>
            </w:r>
          </w:p>
        </w:tc>
        <w:tc>
          <w:tcPr>
            <w:tcW w:w="4425" w:type="dxa"/>
            <w:tcBorders>
              <w:top w:val="nil"/>
              <w:left w:val="nil"/>
              <w:bottom w:val="single" w:sz="4" w:space="0" w:color="auto"/>
              <w:right w:val="single" w:sz="4" w:space="0" w:color="auto"/>
            </w:tcBorders>
            <w:shd w:val="clear" w:color="auto" w:fill="auto"/>
            <w:vAlign w:val="center"/>
            <w:hideMark/>
          </w:tcPr>
          <w:p w14:paraId="4B42749C" w14:textId="77777777" w:rsidR="00EF79FF" w:rsidRPr="00E60CDB" w:rsidRDefault="00EF79FF" w:rsidP="006A27B4">
            <w:pPr>
              <w:rPr>
                <w:rFonts w:eastAsia="Times New Roman"/>
                <w:sz w:val="20"/>
                <w:szCs w:val="20"/>
              </w:rPr>
            </w:pPr>
            <w:r w:rsidRPr="00E60CDB">
              <w:rPr>
                <w:rFonts w:eastAsia="Times New Roman"/>
                <w:sz w:val="20"/>
                <w:szCs w:val="20"/>
              </w:rPr>
              <w:t xml:space="preserve">Prevalence of </w:t>
            </w:r>
            <w:r>
              <w:rPr>
                <w:rFonts w:eastAsia="Times New Roman"/>
                <w:sz w:val="20"/>
                <w:szCs w:val="20"/>
              </w:rPr>
              <w:t>p</w:t>
            </w:r>
            <w:r w:rsidRPr="00E60CDB">
              <w:rPr>
                <w:rFonts w:eastAsia="Times New Roman"/>
                <w:sz w:val="20"/>
                <w:szCs w:val="20"/>
              </w:rPr>
              <w:t>overty</w:t>
            </w:r>
            <w:r>
              <w:rPr>
                <w:rFonts w:eastAsia="Times New Roman"/>
                <w:sz w:val="20"/>
                <w:szCs w:val="20"/>
              </w:rPr>
              <w:t>:</w:t>
            </w:r>
            <w:r w:rsidRPr="00E60CDB">
              <w:rPr>
                <w:rFonts w:eastAsia="Times New Roman"/>
                <w:sz w:val="20"/>
                <w:szCs w:val="20"/>
              </w:rPr>
              <w:t xml:space="preserve"> Percent of people living on less than $1.25/day (2005 PPP)</w:t>
            </w:r>
          </w:p>
        </w:tc>
        <w:tc>
          <w:tcPr>
            <w:tcW w:w="4495" w:type="dxa"/>
            <w:gridSpan w:val="2"/>
            <w:vMerge w:val="restart"/>
            <w:tcBorders>
              <w:top w:val="single" w:sz="4" w:space="0" w:color="auto"/>
              <w:left w:val="nil"/>
              <w:right w:val="single" w:sz="4" w:space="0" w:color="auto"/>
            </w:tcBorders>
            <w:shd w:val="pct5" w:color="000000" w:fill="auto"/>
            <w:vAlign w:val="center"/>
            <w:hideMark/>
          </w:tcPr>
          <w:p w14:paraId="4F806900" w14:textId="77777777" w:rsidR="00EF79FF" w:rsidRPr="00E60CDB" w:rsidRDefault="00EF79FF" w:rsidP="006A27B4">
            <w:pPr>
              <w:jc w:val="center"/>
              <w:rPr>
                <w:rFonts w:eastAsia="Times New Roman"/>
                <w:sz w:val="20"/>
                <w:szCs w:val="20"/>
              </w:rPr>
            </w:pPr>
            <w:r w:rsidRPr="00E60CDB">
              <w:rPr>
                <w:rFonts w:eastAsia="Times New Roman"/>
                <w:sz w:val="20"/>
                <w:szCs w:val="20"/>
              </w:rPr>
              <w:t>NO LONGER REPORTED UNDER</w:t>
            </w:r>
          </w:p>
          <w:p w14:paraId="0C490729" w14:textId="77777777" w:rsidR="00EF79FF" w:rsidRPr="00E60CDB" w:rsidRDefault="00EF79FF" w:rsidP="006A27B4">
            <w:pPr>
              <w:jc w:val="center"/>
              <w:rPr>
                <w:rFonts w:eastAsia="Times New Roman"/>
                <w:sz w:val="20"/>
                <w:szCs w:val="20"/>
              </w:rPr>
            </w:pPr>
            <w:r w:rsidRPr="00E60CDB">
              <w:rPr>
                <w:rFonts w:eastAsia="Times New Roman"/>
                <w:sz w:val="20"/>
                <w:szCs w:val="20"/>
              </w:rPr>
              <w:t>FEED THE FUTURE PHASE TWO</w:t>
            </w:r>
          </w:p>
        </w:tc>
      </w:tr>
      <w:tr w:rsidR="00EF79FF" w:rsidRPr="00E60CDB" w14:paraId="098EC8AB"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hideMark/>
          </w:tcPr>
          <w:p w14:paraId="053A488D" w14:textId="77777777" w:rsidR="00EF79FF" w:rsidRPr="00E60CDB" w:rsidRDefault="00EF79FF" w:rsidP="006A27B4">
            <w:pPr>
              <w:jc w:val="center"/>
              <w:rPr>
                <w:rFonts w:eastAsia="Times New Roman"/>
                <w:sz w:val="20"/>
                <w:szCs w:val="20"/>
              </w:rPr>
            </w:pPr>
            <w:r w:rsidRPr="00E60CDB">
              <w:rPr>
                <w:rFonts w:eastAsia="Times New Roman"/>
                <w:sz w:val="20"/>
                <w:szCs w:val="20"/>
              </w:rPr>
              <w:t>2</w:t>
            </w:r>
          </w:p>
        </w:tc>
        <w:tc>
          <w:tcPr>
            <w:tcW w:w="4425" w:type="dxa"/>
            <w:tcBorders>
              <w:top w:val="nil"/>
              <w:left w:val="nil"/>
              <w:bottom w:val="single" w:sz="4" w:space="0" w:color="auto"/>
              <w:right w:val="single" w:sz="4" w:space="0" w:color="auto"/>
            </w:tcBorders>
            <w:shd w:val="clear" w:color="auto" w:fill="auto"/>
            <w:vAlign w:val="center"/>
            <w:hideMark/>
          </w:tcPr>
          <w:p w14:paraId="27FDF44F" w14:textId="77777777" w:rsidR="00EF79FF" w:rsidRPr="00E60CDB" w:rsidRDefault="00EF79FF" w:rsidP="006A27B4">
            <w:pPr>
              <w:rPr>
                <w:rFonts w:eastAsia="Times New Roman"/>
                <w:sz w:val="20"/>
                <w:szCs w:val="20"/>
              </w:rPr>
            </w:pPr>
            <w:r w:rsidRPr="00E60CDB">
              <w:rPr>
                <w:rFonts w:eastAsia="Times New Roman"/>
                <w:sz w:val="20"/>
                <w:szCs w:val="20"/>
              </w:rPr>
              <w:t xml:space="preserve">Depth of </w:t>
            </w:r>
            <w:r>
              <w:rPr>
                <w:rFonts w:eastAsia="Times New Roman"/>
                <w:sz w:val="20"/>
                <w:szCs w:val="20"/>
              </w:rPr>
              <w:t>p</w:t>
            </w:r>
            <w:r w:rsidRPr="00E60CDB">
              <w:rPr>
                <w:rFonts w:eastAsia="Times New Roman"/>
                <w:sz w:val="20"/>
                <w:szCs w:val="20"/>
              </w:rPr>
              <w:t>overty: Mean percent shortfall relative to the $1.25/day (2005 PPP) poverty line</w:t>
            </w:r>
          </w:p>
        </w:tc>
        <w:tc>
          <w:tcPr>
            <w:tcW w:w="4495" w:type="dxa"/>
            <w:gridSpan w:val="2"/>
            <w:vMerge/>
            <w:tcBorders>
              <w:left w:val="nil"/>
              <w:right w:val="single" w:sz="4" w:space="0" w:color="auto"/>
            </w:tcBorders>
            <w:shd w:val="pct5" w:color="000000" w:fill="auto"/>
            <w:vAlign w:val="center"/>
            <w:hideMark/>
          </w:tcPr>
          <w:p w14:paraId="54923F2F" w14:textId="77777777" w:rsidR="00EF79FF" w:rsidRPr="00E60CDB" w:rsidRDefault="00EF79FF" w:rsidP="006A27B4">
            <w:pPr>
              <w:rPr>
                <w:rFonts w:eastAsia="Times New Roman"/>
                <w:sz w:val="20"/>
                <w:szCs w:val="20"/>
              </w:rPr>
            </w:pPr>
          </w:p>
        </w:tc>
      </w:tr>
      <w:tr w:rsidR="00EF79FF" w:rsidRPr="00E60CDB" w14:paraId="04DD146E"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hideMark/>
          </w:tcPr>
          <w:p w14:paraId="45B4EC63" w14:textId="77777777" w:rsidR="00EF79FF" w:rsidRPr="00E60CDB" w:rsidRDefault="00EF79FF" w:rsidP="006A27B4">
            <w:pPr>
              <w:jc w:val="center"/>
              <w:rPr>
                <w:rFonts w:eastAsia="Times New Roman"/>
                <w:sz w:val="20"/>
                <w:szCs w:val="20"/>
              </w:rPr>
            </w:pPr>
            <w:r w:rsidRPr="00E60CDB">
              <w:rPr>
                <w:rFonts w:eastAsia="Times New Roman"/>
                <w:sz w:val="20"/>
                <w:szCs w:val="20"/>
              </w:rPr>
              <w:t>3</w:t>
            </w:r>
          </w:p>
        </w:tc>
        <w:tc>
          <w:tcPr>
            <w:tcW w:w="4425" w:type="dxa"/>
            <w:tcBorders>
              <w:top w:val="nil"/>
              <w:left w:val="nil"/>
              <w:bottom w:val="single" w:sz="4" w:space="0" w:color="auto"/>
              <w:right w:val="single" w:sz="4" w:space="0" w:color="auto"/>
            </w:tcBorders>
            <w:shd w:val="clear" w:color="auto" w:fill="auto"/>
            <w:vAlign w:val="center"/>
            <w:hideMark/>
          </w:tcPr>
          <w:p w14:paraId="48DD6882" w14:textId="77777777" w:rsidR="00EF79FF" w:rsidRPr="00E60CDB" w:rsidRDefault="00EF79FF" w:rsidP="006A27B4">
            <w:pPr>
              <w:rPr>
                <w:rFonts w:eastAsia="Times New Roman"/>
                <w:sz w:val="20"/>
                <w:szCs w:val="20"/>
              </w:rPr>
            </w:pPr>
            <w:r w:rsidRPr="00E60CDB">
              <w:rPr>
                <w:rFonts w:eastAsia="Times New Roman"/>
                <w:sz w:val="20"/>
                <w:szCs w:val="20"/>
              </w:rPr>
              <w:t>Daily per capita expenditures (as a proxy for incomes) (2010 USD)</w:t>
            </w:r>
          </w:p>
        </w:tc>
        <w:tc>
          <w:tcPr>
            <w:tcW w:w="4495" w:type="dxa"/>
            <w:gridSpan w:val="2"/>
            <w:vMerge/>
            <w:tcBorders>
              <w:left w:val="nil"/>
              <w:right w:val="single" w:sz="4" w:space="0" w:color="auto"/>
            </w:tcBorders>
            <w:shd w:val="pct5" w:color="000000" w:fill="auto"/>
            <w:vAlign w:val="center"/>
            <w:hideMark/>
          </w:tcPr>
          <w:p w14:paraId="70FF1532" w14:textId="77777777" w:rsidR="00EF79FF" w:rsidRPr="00E60CDB" w:rsidRDefault="00EF79FF" w:rsidP="006A27B4">
            <w:pPr>
              <w:rPr>
                <w:rFonts w:eastAsia="Times New Roman"/>
                <w:sz w:val="20"/>
                <w:szCs w:val="20"/>
              </w:rPr>
            </w:pPr>
          </w:p>
        </w:tc>
      </w:tr>
      <w:tr w:rsidR="00EF79FF" w:rsidRPr="00E60CDB" w14:paraId="36CB38C5"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hideMark/>
          </w:tcPr>
          <w:p w14:paraId="30657DC7" w14:textId="77777777" w:rsidR="00EF79FF" w:rsidRPr="00E60CDB" w:rsidRDefault="00EF79FF" w:rsidP="006A27B4">
            <w:pPr>
              <w:jc w:val="center"/>
              <w:rPr>
                <w:rFonts w:eastAsia="Times New Roman"/>
                <w:sz w:val="20"/>
                <w:szCs w:val="20"/>
              </w:rPr>
            </w:pPr>
            <w:r w:rsidRPr="00E60CDB">
              <w:rPr>
                <w:rFonts w:eastAsia="Times New Roman"/>
                <w:sz w:val="20"/>
                <w:szCs w:val="20"/>
              </w:rPr>
              <w:t>4</w:t>
            </w:r>
          </w:p>
        </w:tc>
        <w:tc>
          <w:tcPr>
            <w:tcW w:w="4425" w:type="dxa"/>
            <w:tcBorders>
              <w:top w:val="nil"/>
              <w:left w:val="nil"/>
              <w:bottom w:val="single" w:sz="4" w:space="0" w:color="auto"/>
              <w:right w:val="single" w:sz="4" w:space="0" w:color="auto"/>
            </w:tcBorders>
            <w:shd w:val="clear" w:color="auto" w:fill="auto"/>
            <w:vAlign w:val="center"/>
            <w:hideMark/>
          </w:tcPr>
          <w:p w14:paraId="40970F83" w14:textId="77777777" w:rsidR="00EF79FF" w:rsidRPr="00E60CDB" w:rsidRDefault="00EF79FF" w:rsidP="006A27B4">
            <w:pPr>
              <w:rPr>
                <w:rFonts w:eastAsia="Times New Roman"/>
                <w:sz w:val="20"/>
                <w:szCs w:val="20"/>
              </w:rPr>
            </w:pPr>
            <w:r w:rsidRPr="00E60CDB">
              <w:rPr>
                <w:rFonts w:eastAsia="Times New Roman"/>
                <w:sz w:val="20"/>
                <w:szCs w:val="20"/>
              </w:rPr>
              <w:t xml:space="preserve">Prevalence of underweight (WAZ &lt; -2) children under five years of age </w:t>
            </w:r>
          </w:p>
        </w:tc>
        <w:tc>
          <w:tcPr>
            <w:tcW w:w="4495" w:type="dxa"/>
            <w:gridSpan w:val="2"/>
            <w:vMerge/>
            <w:tcBorders>
              <w:left w:val="nil"/>
              <w:right w:val="single" w:sz="4" w:space="0" w:color="auto"/>
            </w:tcBorders>
            <w:shd w:val="pct5" w:color="000000" w:fill="auto"/>
            <w:vAlign w:val="center"/>
            <w:hideMark/>
          </w:tcPr>
          <w:p w14:paraId="7E3AF4B8" w14:textId="77777777" w:rsidR="00EF79FF" w:rsidRPr="00E60CDB" w:rsidRDefault="00EF79FF" w:rsidP="006A27B4">
            <w:pPr>
              <w:rPr>
                <w:rFonts w:eastAsia="Times New Roman"/>
                <w:sz w:val="20"/>
                <w:szCs w:val="20"/>
              </w:rPr>
            </w:pPr>
          </w:p>
        </w:tc>
      </w:tr>
      <w:tr w:rsidR="00EF79FF" w:rsidRPr="00E60CDB" w14:paraId="45EE0D63"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hideMark/>
          </w:tcPr>
          <w:p w14:paraId="2D4DB635" w14:textId="77777777" w:rsidR="00EF79FF" w:rsidRPr="00E60CDB" w:rsidRDefault="00EF79FF" w:rsidP="006A27B4">
            <w:pPr>
              <w:jc w:val="center"/>
              <w:rPr>
                <w:rFonts w:eastAsia="Times New Roman"/>
                <w:sz w:val="20"/>
                <w:szCs w:val="20"/>
              </w:rPr>
            </w:pPr>
            <w:r w:rsidRPr="00E60CDB">
              <w:rPr>
                <w:rFonts w:eastAsia="Times New Roman"/>
                <w:sz w:val="20"/>
                <w:szCs w:val="20"/>
              </w:rPr>
              <w:t>5</w:t>
            </w:r>
          </w:p>
        </w:tc>
        <w:tc>
          <w:tcPr>
            <w:tcW w:w="4425" w:type="dxa"/>
            <w:tcBorders>
              <w:top w:val="nil"/>
              <w:left w:val="nil"/>
              <w:bottom w:val="single" w:sz="4" w:space="0" w:color="auto"/>
              <w:right w:val="single" w:sz="4" w:space="0" w:color="auto"/>
            </w:tcBorders>
            <w:shd w:val="clear" w:color="auto" w:fill="auto"/>
            <w:vAlign w:val="center"/>
            <w:hideMark/>
          </w:tcPr>
          <w:p w14:paraId="1953E486" w14:textId="77777777" w:rsidR="00EF79FF" w:rsidRPr="00E60CDB" w:rsidRDefault="00EF79FF" w:rsidP="006A27B4">
            <w:pPr>
              <w:rPr>
                <w:rFonts w:eastAsia="Times New Roman"/>
                <w:sz w:val="20"/>
                <w:szCs w:val="20"/>
              </w:rPr>
            </w:pPr>
            <w:r w:rsidRPr="00E60CDB">
              <w:rPr>
                <w:rFonts w:eastAsia="Times New Roman"/>
                <w:sz w:val="20"/>
                <w:szCs w:val="20"/>
              </w:rPr>
              <w:t>Women dietary diversity: Mean number of food groups consumed by women of reproductive age (WDDS)</w:t>
            </w:r>
          </w:p>
        </w:tc>
        <w:tc>
          <w:tcPr>
            <w:tcW w:w="4495" w:type="dxa"/>
            <w:gridSpan w:val="2"/>
            <w:vMerge/>
            <w:tcBorders>
              <w:left w:val="nil"/>
              <w:right w:val="single" w:sz="4" w:space="0" w:color="auto"/>
            </w:tcBorders>
            <w:shd w:val="pct5" w:color="000000" w:fill="auto"/>
            <w:vAlign w:val="center"/>
            <w:hideMark/>
          </w:tcPr>
          <w:p w14:paraId="4272B748" w14:textId="77777777" w:rsidR="00EF79FF" w:rsidRPr="00E60CDB" w:rsidRDefault="00EF79FF" w:rsidP="006A27B4">
            <w:pPr>
              <w:rPr>
                <w:rFonts w:eastAsia="Times New Roman"/>
                <w:sz w:val="20"/>
                <w:szCs w:val="20"/>
              </w:rPr>
            </w:pPr>
          </w:p>
        </w:tc>
      </w:tr>
      <w:tr w:rsidR="00EF79FF" w:rsidRPr="00E60CDB" w14:paraId="37EE823E"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tcPr>
          <w:p w14:paraId="58846CB3" w14:textId="77777777" w:rsidR="00EF79FF" w:rsidRPr="00E60CDB" w:rsidRDefault="00EF79FF" w:rsidP="006A27B4">
            <w:pPr>
              <w:jc w:val="center"/>
              <w:rPr>
                <w:rFonts w:eastAsia="Times New Roman"/>
                <w:sz w:val="20"/>
                <w:szCs w:val="20"/>
              </w:rPr>
            </w:pPr>
            <w:r w:rsidRPr="00E60CDB">
              <w:rPr>
                <w:rFonts w:eastAsia="Times New Roman"/>
                <w:sz w:val="20"/>
                <w:szCs w:val="20"/>
              </w:rPr>
              <w:t>6</w:t>
            </w:r>
          </w:p>
        </w:tc>
        <w:tc>
          <w:tcPr>
            <w:tcW w:w="4425" w:type="dxa"/>
            <w:tcBorders>
              <w:top w:val="nil"/>
              <w:left w:val="nil"/>
              <w:bottom w:val="single" w:sz="4" w:space="0" w:color="auto"/>
              <w:right w:val="single" w:sz="4" w:space="0" w:color="auto"/>
            </w:tcBorders>
            <w:shd w:val="clear" w:color="auto" w:fill="auto"/>
            <w:vAlign w:val="center"/>
          </w:tcPr>
          <w:p w14:paraId="6B4AF1C8" w14:textId="77777777" w:rsidR="00EF79FF" w:rsidRPr="00E60CDB" w:rsidRDefault="00EF79FF" w:rsidP="006A27B4">
            <w:pPr>
              <w:rPr>
                <w:rFonts w:eastAsia="Times New Roman"/>
                <w:sz w:val="20"/>
                <w:szCs w:val="20"/>
              </w:rPr>
            </w:pPr>
            <w:r w:rsidRPr="00E60CDB">
              <w:rPr>
                <w:rFonts w:eastAsia="Times New Roman"/>
                <w:sz w:val="20"/>
                <w:szCs w:val="20"/>
              </w:rPr>
              <w:t>Women’s empowerment in agriculture index (WEAI)</w:t>
            </w:r>
          </w:p>
        </w:tc>
        <w:tc>
          <w:tcPr>
            <w:tcW w:w="4495" w:type="dxa"/>
            <w:gridSpan w:val="2"/>
            <w:vMerge/>
            <w:tcBorders>
              <w:left w:val="nil"/>
              <w:right w:val="single" w:sz="4" w:space="0" w:color="auto"/>
            </w:tcBorders>
            <w:shd w:val="pct5" w:color="000000" w:fill="auto"/>
            <w:vAlign w:val="center"/>
          </w:tcPr>
          <w:p w14:paraId="352A6EEE" w14:textId="77777777" w:rsidR="00EF79FF" w:rsidRPr="00E60CDB" w:rsidRDefault="00EF79FF" w:rsidP="006A27B4">
            <w:pPr>
              <w:rPr>
                <w:rFonts w:eastAsia="Times New Roman"/>
                <w:sz w:val="20"/>
                <w:szCs w:val="20"/>
              </w:rPr>
            </w:pPr>
          </w:p>
        </w:tc>
      </w:tr>
      <w:tr w:rsidR="00EF79FF" w:rsidRPr="00E60CDB" w14:paraId="23F44FAD"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tcPr>
          <w:p w14:paraId="54075FEF" w14:textId="77777777" w:rsidR="00EF79FF" w:rsidRPr="00E60CDB" w:rsidRDefault="00EF79FF" w:rsidP="006A27B4">
            <w:pPr>
              <w:jc w:val="center"/>
              <w:rPr>
                <w:rFonts w:eastAsia="Times New Roman"/>
                <w:sz w:val="20"/>
                <w:szCs w:val="20"/>
              </w:rPr>
            </w:pPr>
            <w:r w:rsidRPr="00E60CDB">
              <w:rPr>
                <w:rFonts w:eastAsia="Times New Roman"/>
                <w:sz w:val="20"/>
                <w:szCs w:val="20"/>
              </w:rPr>
              <w:t>7</w:t>
            </w:r>
          </w:p>
        </w:tc>
        <w:tc>
          <w:tcPr>
            <w:tcW w:w="4425" w:type="dxa"/>
            <w:tcBorders>
              <w:top w:val="nil"/>
              <w:left w:val="nil"/>
              <w:bottom w:val="single" w:sz="4" w:space="0" w:color="auto"/>
              <w:right w:val="single" w:sz="4" w:space="0" w:color="auto"/>
            </w:tcBorders>
            <w:shd w:val="clear" w:color="auto" w:fill="auto"/>
            <w:vAlign w:val="center"/>
          </w:tcPr>
          <w:p w14:paraId="39F844BE" w14:textId="77777777" w:rsidR="00EF79FF" w:rsidRPr="00E60CDB" w:rsidRDefault="00EF79FF" w:rsidP="006A27B4">
            <w:pPr>
              <w:rPr>
                <w:rFonts w:eastAsia="Times New Roman"/>
                <w:sz w:val="20"/>
                <w:szCs w:val="20"/>
              </w:rPr>
            </w:pPr>
            <w:r w:rsidRPr="00E60CDB">
              <w:rPr>
                <w:rFonts w:eastAsia="Times New Roman"/>
                <w:iCs/>
                <w:sz w:val="20"/>
                <w:szCs w:val="20"/>
              </w:rPr>
              <w:t>Prevalence of moderate and severe hunger in the population, based on the Household Hunger Scale (HHS)</w:t>
            </w:r>
          </w:p>
        </w:tc>
        <w:tc>
          <w:tcPr>
            <w:tcW w:w="4495" w:type="dxa"/>
            <w:gridSpan w:val="2"/>
            <w:vMerge/>
            <w:tcBorders>
              <w:left w:val="nil"/>
              <w:bottom w:val="single" w:sz="4" w:space="0" w:color="auto"/>
              <w:right w:val="single" w:sz="4" w:space="0" w:color="auto"/>
            </w:tcBorders>
            <w:shd w:val="pct5" w:color="000000" w:fill="auto"/>
            <w:vAlign w:val="center"/>
          </w:tcPr>
          <w:p w14:paraId="0471FC9A" w14:textId="77777777" w:rsidR="00EF79FF" w:rsidRPr="00E60CDB" w:rsidRDefault="00EF79FF" w:rsidP="006A27B4">
            <w:pPr>
              <w:rPr>
                <w:rFonts w:eastAsia="Times New Roman"/>
                <w:sz w:val="20"/>
                <w:szCs w:val="20"/>
              </w:rPr>
            </w:pPr>
          </w:p>
        </w:tc>
      </w:tr>
      <w:tr w:rsidR="00EF79FF" w:rsidRPr="00E60CDB" w14:paraId="7D85D88E"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tcPr>
          <w:p w14:paraId="6EA16E5F" w14:textId="77777777" w:rsidR="00EF79FF" w:rsidRPr="00E60CDB" w:rsidRDefault="00EF79FF" w:rsidP="006A27B4">
            <w:pPr>
              <w:jc w:val="center"/>
              <w:rPr>
                <w:rFonts w:eastAsia="Times New Roman"/>
                <w:sz w:val="20"/>
                <w:szCs w:val="20"/>
              </w:rPr>
            </w:pPr>
            <w:r w:rsidRPr="00E60CDB">
              <w:rPr>
                <w:rFonts w:eastAsia="Times New Roman"/>
                <w:sz w:val="20"/>
                <w:szCs w:val="20"/>
              </w:rPr>
              <w:t>8</w:t>
            </w:r>
          </w:p>
        </w:tc>
        <w:tc>
          <w:tcPr>
            <w:tcW w:w="4425" w:type="dxa"/>
            <w:tcBorders>
              <w:top w:val="nil"/>
              <w:left w:val="nil"/>
              <w:bottom w:val="single" w:sz="4" w:space="0" w:color="auto"/>
              <w:right w:val="nil"/>
            </w:tcBorders>
            <w:shd w:val="clear" w:color="auto" w:fill="auto"/>
            <w:vAlign w:val="center"/>
            <w:hideMark/>
          </w:tcPr>
          <w:p w14:paraId="42141A23" w14:textId="77777777" w:rsidR="00EF79FF" w:rsidRPr="00E60CDB" w:rsidRDefault="00EF79FF" w:rsidP="006A27B4">
            <w:pPr>
              <w:rPr>
                <w:rFonts w:eastAsia="Times New Roman"/>
                <w:sz w:val="20"/>
                <w:szCs w:val="20"/>
              </w:rPr>
            </w:pPr>
            <w:r w:rsidRPr="00E60CDB">
              <w:rPr>
                <w:rFonts w:eastAsia="Times New Roman"/>
                <w:sz w:val="20"/>
                <w:szCs w:val="20"/>
              </w:rPr>
              <w:t>Prevalence of stunted (HAZ &lt; -2) children under five years of age</w:t>
            </w: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183B92A6" w14:textId="77777777" w:rsidR="00EF79FF" w:rsidRPr="00E60CDB" w:rsidRDefault="00EF79FF" w:rsidP="006A27B4">
            <w:pPr>
              <w:rPr>
                <w:rFonts w:eastAsia="Times New Roman"/>
                <w:sz w:val="20"/>
                <w:szCs w:val="20"/>
              </w:rPr>
            </w:pPr>
            <w:r w:rsidRPr="00E60CDB">
              <w:rPr>
                <w:rFonts w:eastAsia="Times New Roman"/>
                <w:sz w:val="20"/>
                <w:szCs w:val="20"/>
              </w:rPr>
              <w:t>Prevalence of stunted (HAZ &lt; -2) children under five years of age</w:t>
            </w:r>
          </w:p>
        </w:tc>
        <w:tc>
          <w:tcPr>
            <w:tcW w:w="438" w:type="dxa"/>
            <w:tcBorders>
              <w:top w:val="nil"/>
              <w:left w:val="nil"/>
              <w:bottom w:val="single" w:sz="4" w:space="0" w:color="auto"/>
              <w:right w:val="single" w:sz="4" w:space="0" w:color="auto"/>
            </w:tcBorders>
            <w:shd w:val="clear" w:color="auto" w:fill="auto"/>
            <w:noWrap/>
            <w:vAlign w:val="center"/>
            <w:hideMark/>
          </w:tcPr>
          <w:p w14:paraId="4075AD4A" w14:textId="77777777" w:rsidR="00EF79FF" w:rsidRPr="00E60CDB" w:rsidRDefault="00EF79FF" w:rsidP="006A27B4">
            <w:pPr>
              <w:jc w:val="center"/>
              <w:rPr>
                <w:rFonts w:eastAsia="Times New Roman"/>
                <w:sz w:val="20"/>
                <w:szCs w:val="20"/>
              </w:rPr>
            </w:pPr>
            <w:r w:rsidRPr="00E60CDB">
              <w:rPr>
                <w:rFonts w:eastAsia="Times New Roman"/>
                <w:sz w:val="20"/>
                <w:szCs w:val="20"/>
              </w:rPr>
              <w:t>1</w:t>
            </w:r>
          </w:p>
        </w:tc>
      </w:tr>
      <w:tr w:rsidR="00EF79FF" w:rsidRPr="00E60CDB" w14:paraId="663150BF"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tcPr>
          <w:p w14:paraId="12D1B647" w14:textId="77777777" w:rsidR="00EF79FF" w:rsidRPr="00E60CDB" w:rsidRDefault="00EF79FF" w:rsidP="006A27B4">
            <w:pPr>
              <w:jc w:val="center"/>
              <w:rPr>
                <w:rFonts w:eastAsia="Times New Roman"/>
                <w:sz w:val="20"/>
                <w:szCs w:val="20"/>
              </w:rPr>
            </w:pPr>
            <w:r w:rsidRPr="00E60CDB">
              <w:rPr>
                <w:rFonts w:eastAsia="Times New Roman"/>
                <w:sz w:val="20"/>
                <w:szCs w:val="20"/>
              </w:rPr>
              <w:t>9</w:t>
            </w:r>
          </w:p>
        </w:tc>
        <w:tc>
          <w:tcPr>
            <w:tcW w:w="4425" w:type="dxa"/>
            <w:tcBorders>
              <w:top w:val="nil"/>
              <w:left w:val="nil"/>
              <w:bottom w:val="single" w:sz="4" w:space="0" w:color="auto"/>
              <w:right w:val="nil"/>
            </w:tcBorders>
            <w:shd w:val="clear" w:color="auto" w:fill="auto"/>
            <w:vAlign w:val="center"/>
            <w:hideMark/>
          </w:tcPr>
          <w:p w14:paraId="124A6A7B" w14:textId="77777777" w:rsidR="00EF79FF" w:rsidRPr="00E60CDB" w:rsidRDefault="00EF79FF" w:rsidP="006A27B4">
            <w:pPr>
              <w:rPr>
                <w:rFonts w:eastAsia="Times New Roman"/>
                <w:sz w:val="20"/>
                <w:szCs w:val="20"/>
              </w:rPr>
            </w:pPr>
            <w:r w:rsidRPr="00E60CDB">
              <w:rPr>
                <w:rFonts w:eastAsia="Times New Roman"/>
                <w:sz w:val="20"/>
                <w:szCs w:val="20"/>
              </w:rPr>
              <w:t>Prevalence of wasted (WHZ &lt; -2) children under five years of age</w:t>
            </w: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4BE3BC5C" w14:textId="77777777" w:rsidR="00EF79FF" w:rsidRPr="00E60CDB" w:rsidRDefault="00EF79FF" w:rsidP="006A27B4">
            <w:pPr>
              <w:rPr>
                <w:rFonts w:eastAsia="Times New Roman"/>
                <w:sz w:val="20"/>
                <w:szCs w:val="20"/>
              </w:rPr>
            </w:pPr>
            <w:r w:rsidRPr="00E60CDB">
              <w:rPr>
                <w:rFonts w:eastAsia="Times New Roman"/>
                <w:sz w:val="20"/>
                <w:szCs w:val="20"/>
              </w:rPr>
              <w:t>Prevalence of wasted (WHZ &lt; -2) children under five years of age</w:t>
            </w:r>
          </w:p>
        </w:tc>
        <w:tc>
          <w:tcPr>
            <w:tcW w:w="438" w:type="dxa"/>
            <w:tcBorders>
              <w:top w:val="nil"/>
              <w:left w:val="nil"/>
              <w:bottom w:val="single" w:sz="4" w:space="0" w:color="auto"/>
              <w:right w:val="single" w:sz="4" w:space="0" w:color="auto"/>
            </w:tcBorders>
            <w:shd w:val="clear" w:color="auto" w:fill="auto"/>
            <w:noWrap/>
            <w:vAlign w:val="center"/>
            <w:hideMark/>
          </w:tcPr>
          <w:p w14:paraId="7ABE00CA" w14:textId="77777777" w:rsidR="00EF79FF" w:rsidRPr="00E60CDB" w:rsidRDefault="00EF79FF" w:rsidP="006A27B4">
            <w:pPr>
              <w:jc w:val="center"/>
              <w:rPr>
                <w:rFonts w:eastAsia="Times New Roman"/>
                <w:sz w:val="20"/>
                <w:szCs w:val="20"/>
              </w:rPr>
            </w:pPr>
            <w:r w:rsidRPr="00E60CDB">
              <w:rPr>
                <w:rFonts w:eastAsia="Times New Roman"/>
                <w:sz w:val="20"/>
                <w:szCs w:val="20"/>
              </w:rPr>
              <w:t>2</w:t>
            </w:r>
          </w:p>
        </w:tc>
      </w:tr>
      <w:tr w:rsidR="00EF79FF" w:rsidRPr="00E60CDB" w14:paraId="2D8F59CE"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tcPr>
          <w:p w14:paraId="0CF3A9E6" w14:textId="77777777" w:rsidR="00EF79FF" w:rsidRPr="00E60CDB" w:rsidRDefault="00EF79FF" w:rsidP="006A27B4">
            <w:pPr>
              <w:jc w:val="center"/>
              <w:rPr>
                <w:rFonts w:eastAsia="Times New Roman"/>
                <w:sz w:val="20"/>
                <w:szCs w:val="20"/>
              </w:rPr>
            </w:pPr>
            <w:r w:rsidRPr="00E60CDB">
              <w:rPr>
                <w:rFonts w:eastAsia="Times New Roman"/>
                <w:sz w:val="20"/>
                <w:szCs w:val="20"/>
              </w:rPr>
              <w:t>10</w:t>
            </w:r>
          </w:p>
        </w:tc>
        <w:tc>
          <w:tcPr>
            <w:tcW w:w="4425" w:type="dxa"/>
            <w:tcBorders>
              <w:top w:val="nil"/>
              <w:left w:val="nil"/>
              <w:bottom w:val="single" w:sz="4" w:space="0" w:color="auto"/>
              <w:right w:val="nil"/>
            </w:tcBorders>
            <w:shd w:val="clear" w:color="auto" w:fill="auto"/>
            <w:vAlign w:val="center"/>
            <w:hideMark/>
          </w:tcPr>
          <w:p w14:paraId="7AC98F5A" w14:textId="77777777" w:rsidR="00EF79FF" w:rsidRPr="00E60CDB" w:rsidRDefault="00EF79FF" w:rsidP="006A27B4">
            <w:pPr>
              <w:rPr>
                <w:rFonts w:eastAsia="Times New Roman"/>
                <w:sz w:val="20"/>
                <w:szCs w:val="20"/>
              </w:rPr>
            </w:pPr>
            <w:r w:rsidRPr="00E60CDB">
              <w:rPr>
                <w:rFonts w:eastAsia="Times New Roman"/>
                <w:sz w:val="20"/>
                <w:szCs w:val="20"/>
              </w:rPr>
              <w:t>Prevalence of underweight (BMI &lt; 18.5) women of reproductive age</w:t>
            </w: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218D75BF" w14:textId="77777777" w:rsidR="00EF79FF" w:rsidRPr="00E60CDB" w:rsidRDefault="00EF79FF" w:rsidP="006A27B4">
            <w:pPr>
              <w:rPr>
                <w:rFonts w:eastAsia="Times New Roman"/>
                <w:sz w:val="20"/>
                <w:szCs w:val="20"/>
              </w:rPr>
            </w:pPr>
            <w:r w:rsidRPr="00E60CDB">
              <w:rPr>
                <w:rFonts w:eastAsia="Times New Roman"/>
                <w:sz w:val="20"/>
                <w:szCs w:val="20"/>
              </w:rPr>
              <w:t>Prevalence of underweight (BMI &lt; 18.5) women of reproductive age</w:t>
            </w:r>
          </w:p>
        </w:tc>
        <w:tc>
          <w:tcPr>
            <w:tcW w:w="438" w:type="dxa"/>
            <w:tcBorders>
              <w:top w:val="nil"/>
              <w:left w:val="nil"/>
              <w:bottom w:val="single" w:sz="4" w:space="0" w:color="auto"/>
              <w:right w:val="single" w:sz="4" w:space="0" w:color="auto"/>
            </w:tcBorders>
            <w:shd w:val="clear" w:color="auto" w:fill="auto"/>
            <w:noWrap/>
            <w:vAlign w:val="center"/>
            <w:hideMark/>
          </w:tcPr>
          <w:p w14:paraId="4AEAD237" w14:textId="77777777" w:rsidR="00EF79FF" w:rsidRPr="00E60CDB" w:rsidRDefault="00EF79FF" w:rsidP="006A27B4">
            <w:pPr>
              <w:jc w:val="center"/>
              <w:rPr>
                <w:rFonts w:eastAsia="Times New Roman"/>
                <w:sz w:val="20"/>
                <w:szCs w:val="20"/>
              </w:rPr>
            </w:pPr>
            <w:r w:rsidRPr="00E60CDB">
              <w:rPr>
                <w:rFonts w:eastAsia="Times New Roman"/>
                <w:sz w:val="20"/>
                <w:szCs w:val="20"/>
              </w:rPr>
              <w:t>3</w:t>
            </w:r>
          </w:p>
        </w:tc>
      </w:tr>
      <w:tr w:rsidR="00EF79FF" w:rsidRPr="00E60CDB" w14:paraId="3F7D7915" w14:textId="77777777" w:rsidTr="00600127">
        <w:tc>
          <w:tcPr>
            <w:tcW w:w="430" w:type="dxa"/>
            <w:tcBorders>
              <w:top w:val="nil"/>
              <w:left w:val="single" w:sz="4" w:space="0" w:color="auto"/>
              <w:bottom w:val="single" w:sz="4" w:space="0" w:color="auto"/>
              <w:right w:val="single" w:sz="4" w:space="0" w:color="auto"/>
            </w:tcBorders>
            <w:shd w:val="clear" w:color="auto" w:fill="auto"/>
            <w:vAlign w:val="center"/>
          </w:tcPr>
          <w:p w14:paraId="6F74F4CC" w14:textId="77777777" w:rsidR="00EF79FF" w:rsidRPr="00E60CDB" w:rsidRDefault="00EF79FF" w:rsidP="006A27B4">
            <w:pPr>
              <w:jc w:val="center"/>
              <w:rPr>
                <w:rFonts w:eastAsia="Times New Roman"/>
                <w:sz w:val="20"/>
                <w:szCs w:val="20"/>
              </w:rPr>
            </w:pPr>
            <w:r w:rsidRPr="00E60CDB">
              <w:rPr>
                <w:rFonts w:eastAsia="Times New Roman"/>
                <w:sz w:val="20"/>
                <w:szCs w:val="20"/>
              </w:rPr>
              <w:t>11</w:t>
            </w:r>
          </w:p>
        </w:tc>
        <w:tc>
          <w:tcPr>
            <w:tcW w:w="4425" w:type="dxa"/>
            <w:tcBorders>
              <w:top w:val="nil"/>
              <w:left w:val="nil"/>
              <w:bottom w:val="single" w:sz="4" w:space="0" w:color="auto"/>
              <w:right w:val="nil"/>
            </w:tcBorders>
            <w:shd w:val="clear" w:color="auto" w:fill="auto"/>
            <w:vAlign w:val="center"/>
            <w:hideMark/>
          </w:tcPr>
          <w:p w14:paraId="74E02274" w14:textId="77777777" w:rsidR="00EF79FF" w:rsidRPr="00E60CDB" w:rsidRDefault="00EF79FF" w:rsidP="006A27B4">
            <w:pPr>
              <w:rPr>
                <w:rFonts w:eastAsia="Times New Roman"/>
                <w:sz w:val="20"/>
                <w:szCs w:val="20"/>
              </w:rPr>
            </w:pPr>
            <w:r w:rsidRPr="00E60CDB">
              <w:rPr>
                <w:rFonts w:eastAsia="Times New Roman"/>
                <w:sz w:val="20"/>
                <w:szCs w:val="20"/>
              </w:rPr>
              <w:t>Prevalence of children 6-23 months receiving a minimum acceptable diet</w:t>
            </w: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5596AF28" w14:textId="77777777" w:rsidR="00EF79FF" w:rsidRPr="00E60CDB" w:rsidRDefault="00EF79FF" w:rsidP="006A27B4">
            <w:pPr>
              <w:rPr>
                <w:rFonts w:eastAsia="Times New Roman"/>
                <w:sz w:val="20"/>
                <w:szCs w:val="20"/>
              </w:rPr>
            </w:pPr>
            <w:r w:rsidRPr="00E60CDB">
              <w:rPr>
                <w:rFonts w:eastAsia="Times New Roman"/>
                <w:sz w:val="20"/>
                <w:szCs w:val="20"/>
              </w:rPr>
              <w:t>Prevalence of children 6-23 months receiving a minimum acceptable diet</w:t>
            </w:r>
          </w:p>
        </w:tc>
        <w:tc>
          <w:tcPr>
            <w:tcW w:w="438" w:type="dxa"/>
            <w:tcBorders>
              <w:top w:val="nil"/>
              <w:left w:val="nil"/>
              <w:bottom w:val="single" w:sz="4" w:space="0" w:color="auto"/>
              <w:right w:val="single" w:sz="4" w:space="0" w:color="auto"/>
            </w:tcBorders>
            <w:shd w:val="clear" w:color="auto" w:fill="auto"/>
            <w:noWrap/>
            <w:vAlign w:val="center"/>
            <w:hideMark/>
          </w:tcPr>
          <w:p w14:paraId="10CA647B" w14:textId="77777777" w:rsidR="00EF79FF" w:rsidRPr="00E60CDB" w:rsidRDefault="00EF79FF" w:rsidP="006A27B4">
            <w:pPr>
              <w:jc w:val="center"/>
              <w:rPr>
                <w:rFonts w:eastAsia="Times New Roman"/>
                <w:sz w:val="20"/>
                <w:szCs w:val="20"/>
              </w:rPr>
            </w:pPr>
            <w:r w:rsidRPr="00E60CDB">
              <w:rPr>
                <w:rFonts w:eastAsia="Times New Roman"/>
                <w:sz w:val="20"/>
                <w:szCs w:val="20"/>
              </w:rPr>
              <w:t>4</w:t>
            </w:r>
          </w:p>
        </w:tc>
      </w:tr>
      <w:tr w:rsidR="00EF79FF" w:rsidRPr="00E60CDB" w14:paraId="07BAA651" w14:textId="77777777" w:rsidTr="00600127">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14:paraId="4B9AEF86" w14:textId="77777777" w:rsidR="00EF79FF" w:rsidRPr="00E60CDB" w:rsidRDefault="00EF79FF" w:rsidP="006A27B4">
            <w:pPr>
              <w:jc w:val="center"/>
              <w:rPr>
                <w:rFonts w:eastAsia="Times New Roman"/>
                <w:sz w:val="20"/>
                <w:szCs w:val="20"/>
              </w:rPr>
            </w:pPr>
            <w:r w:rsidRPr="00E60CDB">
              <w:rPr>
                <w:rFonts w:eastAsia="Times New Roman"/>
                <w:sz w:val="20"/>
                <w:szCs w:val="20"/>
              </w:rPr>
              <w:lastRenderedPageBreak/>
              <w:t>12</w:t>
            </w:r>
          </w:p>
        </w:tc>
        <w:tc>
          <w:tcPr>
            <w:tcW w:w="4425" w:type="dxa"/>
            <w:tcBorders>
              <w:top w:val="single" w:sz="4" w:space="0" w:color="auto"/>
              <w:left w:val="nil"/>
              <w:bottom w:val="single" w:sz="4" w:space="0" w:color="auto"/>
              <w:right w:val="nil"/>
            </w:tcBorders>
            <w:shd w:val="clear" w:color="auto" w:fill="auto"/>
            <w:vAlign w:val="center"/>
            <w:hideMark/>
          </w:tcPr>
          <w:p w14:paraId="11E3B9CE" w14:textId="77777777" w:rsidR="00EF79FF" w:rsidRPr="00E60CDB" w:rsidRDefault="00EF79FF" w:rsidP="006A27B4">
            <w:pPr>
              <w:rPr>
                <w:rFonts w:eastAsia="Times New Roman"/>
                <w:sz w:val="20"/>
                <w:szCs w:val="20"/>
              </w:rPr>
            </w:pPr>
            <w:r w:rsidRPr="00E60CDB">
              <w:rPr>
                <w:rFonts w:eastAsia="Times New Roman"/>
                <w:sz w:val="20"/>
                <w:szCs w:val="20"/>
              </w:rPr>
              <w:t>Prevalence of exclusive breastfeeding of children under six months of age</w:t>
            </w: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685BCA4F" w14:textId="77777777" w:rsidR="00EF79FF" w:rsidRPr="00E60CDB" w:rsidRDefault="00EF79FF" w:rsidP="006A27B4">
            <w:pPr>
              <w:rPr>
                <w:rFonts w:eastAsia="Times New Roman"/>
                <w:sz w:val="20"/>
                <w:szCs w:val="20"/>
              </w:rPr>
            </w:pPr>
            <w:r w:rsidRPr="00E60CDB">
              <w:rPr>
                <w:rFonts w:eastAsia="Times New Roman"/>
                <w:sz w:val="20"/>
                <w:szCs w:val="20"/>
              </w:rPr>
              <w:t>Prevalence of exclusive breastfeeding of children under six months of age</w:t>
            </w:r>
          </w:p>
        </w:tc>
        <w:tc>
          <w:tcPr>
            <w:tcW w:w="438" w:type="dxa"/>
            <w:tcBorders>
              <w:top w:val="nil"/>
              <w:left w:val="nil"/>
              <w:bottom w:val="single" w:sz="4" w:space="0" w:color="auto"/>
              <w:right w:val="single" w:sz="4" w:space="0" w:color="auto"/>
            </w:tcBorders>
            <w:shd w:val="clear" w:color="auto" w:fill="auto"/>
            <w:noWrap/>
            <w:vAlign w:val="center"/>
            <w:hideMark/>
          </w:tcPr>
          <w:p w14:paraId="246D1490" w14:textId="77777777" w:rsidR="00EF79FF" w:rsidRPr="00E60CDB" w:rsidRDefault="00EF79FF" w:rsidP="006A27B4">
            <w:pPr>
              <w:jc w:val="center"/>
              <w:rPr>
                <w:rFonts w:eastAsia="Times New Roman"/>
                <w:sz w:val="20"/>
                <w:szCs w:val="20"/>
              </w:rPr>
            </w:pPr>
            <w:r w:rsidRPr="00E60CDB">
              <w:rPr>
                <w:rFonts w:eastAsia="Times New Roman"/>
                <w:sz w:val="20"/>
                <w:szCs w:val="20"/>
              </w:rPr>
              <w:t>5</w:t>
            </w:r>
          </w:p>
        </w:tc>
      </w:tr>
      <w:tr w:rsidR="00EF79FF" w:rsidRPr="00E60CDB" w14:paraId="7688853C" w14:textId="77777777" w:rsidTr="00600127">
        <w:tc>
          <w:tcPr>
            <w:tcW w:w="4855" w:type="dxa"/>
            <w:gridSpan w:val="2"/>
            <w:vMerge w:val="restart"/>
            <w:tcBorders>
              <w:top w:val="single" w:sz="4" w:space="0" w:color="auto"/>
              <w:left w:val="single" w:sz="4" w:space="0" w:color="auto"/>
              <w:bottom w:val="single" w:sz="4" w:space="0" w:color="auto"/>
              <w:right w:val="single" w:sz="4" w:space="0" w:color="auto"/>
            </w:tcBorders>
            <w:shd w:val="pct5" w:color="auto" w:fill="auto"/>
            <w:vAlign w:val="center"/>
          </w:tcPr>
          <w:p w14:paraId="1E8B2847" w14:textId="77777777" w:rsidR="00EF79FF" w:rsidRPr="00E60CDB" w:rsidRDefault="00EF79FF" w:rsidP="006A27B4">
            <w:pPr>
              <w:jc w:val="center"/>
              <w:rPr>
                <w:rFonts w:eastAsia="Times New Roman"/>
                <w:sz w:val="20"/>
                <w:szCs w:val="20"/>
              </w:rPr>
            </w:pPr>
            <w:r w:rsidRPr="00E60CDB">
              <w:rPr>
                <w:rFonts w:eastAsia="Times New Roman"/>
                <w:sz w:val="20"/>
                <w:szCs w:val="20"/>
              </w:rPr>
              <w:t>NEW TO FEED THE FUTURE PHASE TWO</w:t>
            </w: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5B94DDC5" w14:textId="77777777" w:rsidR="00EF79FF" w:rsidRPr="00E60CDB" w:rsidRDefault="00EF79FF" w:rsidP="006A27B4">
            <w:pPr>
              <w:rPr>
                <w:rFonts w:eastAsia="Times New Roman"/>
                <w:sz w:val="20"/>
                <w:szCs w:val="20"/>
              </w:rPr>
            </w:pPr>
            <w:r w:rsidRPr="00E60CDB">
              <w:rPr>
                <w:rFonts w:eastAsia="Times New Roman"/>
                <w:sz w:val="20"/>
                <w:szCs w:val="20"/>
              </w:rPr>
              <w:t>(Abbreviated) Women’s Empowerment in Agriculture Index (A-WEAI)</w:t>
            </w:r>
          </w:p>
        </w:tc>
        <w:tc>
          <w:tcPr>
            <w:tcW w:w="438" w:type="dxa"/>
            <w:tcBorders>
              <w:top w:val="nil"/>
              <w:left w:val="nil"/>
              <w:bottom w:val="single" w:sz="4" w:space="0" w:color="auto"/>
              <w:right w:val="single" w:sz="4" w:space="0" w:color="auto"/>
            </w:tcBorders>
            <w:shd w:val="clear" w:color="auto" w:fill="auto"/>
            <w:noWrap/>
            <w:vAlign w:val="center"/>
            <w:hideMark/>
          </w:tcPr>
          <w:p w14:paraId="790CAE52" w14:textId="77777777" w:rsidR="00EF79FF" w:rsidRPr="00E60CDB" w:rsidRDefault="00EF79FF" w:rsidP="006A27B4">
            <w:pPr>
              <w:jc w:val="center"/>
              <w:rPr>
                <w:rFonts w:eastAsia="Times New Roman"/>
                <w:sz w:val="20"/>
                <w:szCs w:val="20"/>
              </w:rPr>
            </w:pPr>
            <w:r w:rsidRPr="00E60CDB">
              <w:rPr>
                <w:rFonts w:eastAsia="Times New Roman"/>
                <w:sz w:val="20"/>
                <w:szCs w:val="20"/>
              </w:rPr>
              <w:t>6</w:t>
            </w:r>
          </w:p>
        </w:tc>
      </w:tr>
      <w:tr w:rsidR="00EF79FF" w:rsidRPr="00E60CDB" w14:paraId="61947CDB"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tcPr>
          <w:p w14:paraId="6E6C3BF7" w14:textId="77777777" w:rsidR="00EF79FF" w:rsidRPr="00E60CDB" w:rsidRDefault="00EF79FF" w:rsidP="00EB55A6">
            <w:pPr>
              <w:jc w:val="center"/>
              <w:rPr>
                <w:rFonts w:eastAsia="Times New Roman"/>
                <w:i/>
                <w:iCs/>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49456598" w14:textId="77777777" w:rsidR="00EF79FF" w:rsidRPr="00E60CDB" w:rsidRDefault="00EF79FF" w:rsidP="00EB55A6">
            <w:pPr>
              <w:rPr>
                <w:rFonts w:eastAsia="Times New Roman"/>
                <w:iCs/>
                <w:sz w:val="20"/>
                <w:szCs w:val="20"/>
              </w:rPr>
            </w:pPr>
            <w:r w:rsidRPr="00E60CDB">
              <w:rPr>
                <w:rFonts w:eastAsia="Times New Roman"/>
                <w:iCs/>
                <w:sz w:val="20"/>
                <w:szCs w:val="20"/>
              </w:rPr>
              <w:t>Prevalence of moderate or severe food insecurity in the population, based on the Food Insecurity Experience Scale (FIES)</w:t>
            </w:r>
          </w:p>
        </w:tc>
        <w:tc>
          <w:tcPr>
            <w:tcW w:w="438" w:type="dxa"/>
            <w:tcBorders>
              <w:top w:val="nil"/>
              <w:left w:val="nil"/>
              <w:bottom w:val="single" w:sz="4" w:space="0" w:color="auto"/>
              <w:right w:val="single" w:sz="4" w:space="0" w:color="auto"/>
            </w:tcBorders>
            <w:shd w:val="clear" w:color="auto" w:fill="auto"/>
            <w:noWrap/>
            <w:vAlign w:val="center"/>
            <w:hideMark/>
          </w:tcPr>
          <w:p w14:paraId="06576398" w14:textId="77777777" w:rsidR="00EF79FF" w:rsidRPr="00E60CDB" w:rsidRDefault="00EF79FF" w:rsidP="00EB55A6">
            <w:pPr>
              <w:jc w:val="center"/>
              <w:rPr>
                <w:rFonts w:eastAsia="Times New Roman"/>
                <w:sz w:val="20"/>
                <w:szCs w:val="20"/>
              </w:rPr>
            </w:pPr>
            <w:r w:rsidRPr="00E60CDB">
              <w:rPr>
                <w:rFonts w:eastAsia="Times New Roman"/>
                <w:sz w:val="20"/>
                <w:szCs w:val="20"/>
              </w:rPr>
              <w:t>7</w:t>
            </w:r>
          </w:p>
        </w:tc>
      </w:tr>
      <w:tr w:rsidR="00EF79FF" w:rsidRPr="00E60CDB" w14:paraId="1F211900"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1886D812" w14:textId="77777777" w:rsidR="00EF79FF" w:rsidRPr="00E60CDB" w:rsidRDefault="00EF79FF" w:rsidP="00EB55A6">
            <w:pPr>
              <w:jc w:val="cente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081BDD58" w14:textId="77777777" w:rsidR="00EF79FF" w:rsidRPr="00E60CDB" w:rsidRDefault="00EF79FF" w:rsidP="00EB55A6">
            <w:pPr>
              <w:rPr>
                <w:rFonts w:eastAsia="Times New Roman"/>
                <w:sz w:val="20"/>
                <w:szCs w:val="20"/>
              </w:rPr>
            </w:pPr>
            <w:r w:rsidRPr="00E60CDB">
              <w:rPr>
                <w:rFonts w:eastAsia="Times New Roman"/>
                <w:sz w:val="20"/>
                <w:szCs w:val="20"/>
              </w:rPr>
              <w:t xml:space="preserve">Prevalence of women of reproductive age consuming a diet of minimum diversity </w:t>
            </w:r>
          </w:p>
        </w:tc>
        <w:tc>
          <w:tcPr>
            <w:tcW w:w="438" w:type="dxa"/>
            <w:tcBorders>
              <w:top w:val="nil"/>
              <w:left w:val="nil"/>
              <w:bottom w:val="single" w:sz="4" w:space="0" w:color="auto"/>
              <w:right w:val="single" w:sz="4" w:space="0" w:color="auto"/>
            </w:tcBorders>
            <w:shd w:val="clear" w:color="auto" w:fill="auto"/>
            <w:noWrap/>
            <w:vAlign w:val="center"/>
            <w:hideMark/>
          </w:tcPr>
          <w:p w14:paraId="3007324A" w14:textId="77777777" w:rsidR="00EF79FF" w:rsidRPr="00E60CDB" w:rsidRDefault="00EF79FF" w:rsidP="00EB55A6">
            <w:pPr>
              <w:jc w:val="center"/>
              <w:rPr>
                <w:rFonts w:eastAsia="Times New Roman"/>
                <w:sz w:val="20"/>
                <w:szCs w:val="20"/>
              </w:rPr>
            </w:pPr>
            <w:r w:rsidRPr="00E60CDB">
              <w:rPr>
                <w:rFonts w:eastAsia="Times New Roman"/>
                <w:sz w:val="20"/>
                <w:szCs w:val="20"/>
              </w:rPr>
              <w:t>8</w:t>
            </w:r>
          </w:p>
        </w:tc>
      </w:tr>
      <w:tr w:rsidR="00EF79FF" w:rsidRPr="00E60CDB" w14:paraId="4F48353F"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53C8DFDA" w14:textId="77777777" w:rsidR="00EF79FF" w:rsidRPr="00E60CDB" w:rsidRDefault="00EF79FF" w:rsidP="00EB55A6">
            <w:pPr>
              <w:jc w:val="cente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5C4099A4" w14:textId="77777777" w:rsidR="00EF79FF" w:rsidRPr="00E60CDB" w:rsidRDefault="00EF79FF" w:rsidP="00EB55A6">
            <w:pPr>
              <w:rPr>
                <w:rFonts w:eastAsia="Times New Roman"/>
                <w:sz w:val="20"/>
                <w:szCs w:val="20"/>
              </w:rPr>
            </w:pPr>
            <w:r w:rsidRPr="00E60CDB">
              <w:rPr>
                <w:rFonts w:eastAsia="Times New Roman"/>
                <w:sz w:val="20"/>
                <w:szCs w:val="20"/>
              </w:rPr>
              <w:t xml:space="preserve">Prevalence of healthy weight (WHZ &gt;+2 or </w:t>
            </w:r>
            <w:r>
              <w:rPr>
                <w:rFonts w:eastAsia="Times New Roman"/>
                <w:sz w:val="20"/>
                <w:szCs w:val="20"/>
              </w:rPr>
              <w:br w:type="textWrapping" w:clear="all"/>
            </w:r>
            <w:r w:rsidRPr="00E60CDB">
              <w:rPr>
                <w:rFonts w:eastAsia="Times New Roman"/>
                <w:sz w:val="20"/>
                <w:szCs w:val="20"/>
              </w:rPr>
              <w:t>&lt;-2) among children under five years of age</w:t>
            </w:r>
          </w:p>
        </w:tc>
        <w:tc>
          <w:tcPr>
            <w:tcW w:w="438" w:type="dxa"/>
            <w:tcBorders>
              <w:top w:val="nil"/>
              <w:left w:val="nil"/>
              <w:bottom w:val="single" w:sz="4" w:space="0" w:color="auto"/>
              <w:right w:val="single" w:sz="4" w:space="0" w:color="auto"/>
            </w:tcBorders>
            <w:shd w:val="clear" w:color="auto" w:fill="auto"/>
            <w:noWrap/>
            <w:vAlign w:val="center"/>
            <w:hideMark/>
          </w:tcPr>
          <w:p w14:paraId="3553148D" w14:textId="77777777" w:rsidR="00EF79FF" w:rsidRPr="00E60CDB" w:rsidRDefault="00EF79FF" w:rsidP="00EB55A6">
            <w:pPr>
              <w:jc w:val="center"/>
              <w:rPr>
                <w:rFonts w:eastAsia="Times New Roman"/>
                <w:sz w:val="20"/>
                <w:szCs w:val="20"/>
              </w:rPr>
            </w:pPr>
            <w:r w:rsidRPr="00E60CDB">
              <w:rPr>
                <w:rFonts w:eastAsia="Times New Roman"/>
                <w:sz w:val="20"/>
                <w:szCs w:val="20"/>
              </w:rPr>
              <w:t>9</w:t>
            </w:r>
          </w:p>
        </w:tc>
      </w:tr>
      <w:tr w:rsidR="00EF79FF" w:rsidRPr="00E60CDB" w14:paraId="7161056B"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202F8B6E" w14:textId="77777777" w:rsidR="00EF79FF" w:rsidRPr="00E60CDB" w:rsidRDefault="00EF79FF" w:rsidP="00EB55A6">
            <w:pPr>
              <w:jc w:val="cente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5B04B0C2" w14:textId="77777777" w:rsidR="00EF79FF" w:rsidRPr="00E60CDB" w:rsidRDefault="00EF79FF" w:rsidP="00EB55A6">
            <w:pPr>
              <w:rPr>
                <w:rFonts w:eastAsia="Times New Roman"/>
                <w:sz w:val="20"/>
                <w:szCs w:val="20"/>
              </w:rPr>
            </w:pPr>
            <w:r w:rsidRPr="00E60CDB">
              <w:rPr>
                <w:rFonts w:eastAsia="Times New Roman"/>
                <w:sz w:val="20"/>
                <w:szCs w:val="20"/>
              </w:rPr>
              <w:t>Proportion of households with the self</w:t>
            </w:r>
            <w:r>
              <w:rPr>
                <w:rFonts w:eastAsia="Times New Roman"/>
                <w:sz w:val="20"/>
                <w:szCs w:val="20"/>
              </w:rPr>
              <w:noBreakHyphen/>
            </w:r>
            <w:r w:rsidRPr="00E60CDB">
              <w:rPr>
                <w:rFonts w:eastAsia="Times New Roman"/>
                <w:sz w:val="20"/>
                <w:szCs w:val="20"/>
              </w:rPr>
              <w:t>perceived ability to successfully manage future shocks and stresses</w:t>
            </w:r>
          </w:p>
        </w:tc>
        <w:tc>
          <w:tcPr>
            <w:tcW w:w="438" w:type="dxa"/>
            <w:tcBorders>
              <w:top w:val="nil"/>
              <w:left w:val="nil"/>
              <w:bottom w:val="single" w:sz="4" w:space="0" w:color="auto"/>
              <w:right w:val="single" w:sz="4" w:space="0" w:color="auto"/>
            </w:tcBorders>
            <w:shd w:val="clear" w:color="auto" w:fill="auto"/>
            <w:noWrap/>
            <w:vAlign w:val="center"/>
            <w:hideMark/>
          </w:tcPr>
          <w:p w14:paraId="5DFDEC59" w14:textId="77777777" w:rsidR="00EF79FF" w:rsidRPr="00E60CDB" w:rsidRDefault="00EF79FF" w:rsidP="00EB55A6">
            <w:pPr>
              <w:jc w:val="center"/>
              <w:rPr>
                <w:rFonts w:eastAsia="Times New Roman"/>
                <w:sz w:val="20"/>
                <w:szCs w:val="20"/>
              </w:rPr>
            </w:pPr>
            <w:r w:rsidRPr="00E60CDB">
              <w:rPr>
                <w:rFonts w:eastAsia="Times New Roman"/>
                <w:sz w:val="20"/>
                <w:szCs w:val="20"/>
              </w:rPr>
              <w:t>10</w:t>
            </w:r>
          </w:p>
        </w:tc>
      </w:tr>
      <w:tr w:rsidR="00EF79FF" w:rsidRPr="00E60CDB" w14:paraId="12FCBFDD"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3219DA13"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24CFDCA7" w14:textId="77777777" w:rsidR="00EF79FF" w:rsidRPr="00E60CDB" w:rsidRDefault="00EF79FF" w:rsidP="00EB55A6">
            <w:pPr>
              <w:rPr>
                <w:rFonts w:eastAsia="Times New Roman"/>
                <w:sz w:val="20"/>
                <w:szCs w:val="20"/>
              </w:rPr>
            </w:pPr>
            <w:r w:rsidRPr="00E60CDB">
              <w:rPr>
                <w:rFonts w:eastAsia="Times New Roman"/>
                <w:sz w:val="20"/>
                <w:szCs w:val="20"/>
              </w:rPr>
              <w:t>Proportion of households with high social capital</w:t>
            </w:r>
          </w:p>
        </w:tc>
        <w:tc>
          <w:tcPr>
            <w:tcW w:w="438" w:type="dxa"/>
            <w:tcBorders>
              <w:top w:val="nil"/>
              <w:left w:val="nil"/>
              <w:bottom w:val="single" w:sz="4" w:space="0" w:color="auto"/>
              <w:right w:val="single" w:sz="4" w:space="0" w:color="auto"/>
            </w:tcBorders>
            <w:shd w:val="clear" w:color="auto" w:fill="auto"/>
            <w:noWrap/>
            <w:vAlign w:val="center"/>
            <w:hideMark/>
          </w:tcPr>
          <w:p w14:paraId="5550ACA9" w14:textId="77777777" w:rsidR="00EF79FF" w:rsidRPr="00E60CDB" w:rsidRDefault="00EF79FF" w:rsidP="00EB55A6">
            <w:pPr>
              <w:jc w:val="center"/>
              <w:rPr>
                <w:rFonts w:eastAsia="Times New Roman"/>
                <w:sz w:val="20"/>
                <w:szCs w:val="20"/>
              </w:rPr>
            </w:pPr>
            <w:r w:rsidRPr="00E60CDB">
              <w:rPr>
                <w:rFonts w:eastAsia="Times New Roman"/>
                <w:sz w:val="20"/>
                <w:szCs w:val="20"/>
              </w:rPr>
              <w:t>11</w:t>
            </w:r>
          </w:p>
        </w:tc>
      </w:tr>
      <w:tr w:rsidR="00EF79FF" w:rsidRPr="00E60CDB" w14:paraId="7FEFAE1E"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05594D6B"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4DFBA3F7" w14:textId="77777777" w:rsidR="00EF79FF" w:rsidRPr="00E60CDB" w:rsidRDefault="00EF79FF" w:rsidP="00EB55A6">
            <w:pPr>
              <w:rPr>
                <w:rFonts w:eastAsia="Times New Roman"/>
                <w:sz w:val="20"/>
                <w:szCs w:val="20"/>
              </w:rPr>
            </w:pPr>
            <w:r w:rsidRPr="00E60CDB">
              <w:rPr>
                <w:rFonts w:eastAsia="Times New Roman"/>
                <w:sz w:val="20"/>
                <w:szCs w:val="20"/>
              </w:rPr>
              <w:t>Proportion of households that believe local government will respond effectively to future shocks and stresses</w:t>
            </w:r>
          </w:p>
        </w:tc>
        <w:tc>
          <w:tcPr>
            <w:tcW w:w="438" w:type="dxa"/>
            <w:tcBorders>
              <w:top w:val="nil"/>
              <w:left w:val="nil"/>
              <w:bottom w:val="single" w:sz="4" w:space="0" w:color="auto"/>
              <w:right w:val="single" w:sz="4" w:space="0" w:color="auto"/>
            </w:tcBorders>
            <w:shd w:val="clear" w:color="auto" w:fill="auto"/>
            <w:noWrap/>
            <w:vAlign w:val="center"/>
            <w:hideMark/>
          </w:tcPr>
          <w:p w14:paraId="49CE0702" w14:textId="77777777" w:rsidR="00EF79FF" w:rsidRPr="00E60CDB" w:rsidRDefault="00EF79FF" w:rsidP="00EB55A6">
            <w:pPr>
              <w:jc w:val="center"/>
              <w:rPr>
                <w:rFonts w:eastAsia="Times New Roman"/>
                <w:sz w:val="20"/>
                <w:szCs w:val="20"/>
              </w:rPr>
            </w:pPr>
            <w:r w:rsidRPr="00E60CDB">
              <w:rPr>
                <w:rFonts w:eastAsia="Times New Roman"/>
                <w:sz w:val="20"/>
                <w:szCs w:val="20"/>
              </w:rPr>
              <w:t>12</w:t>
            </w:r>
          </w:p>
        </w:tc>
      </w:tr>
      <w:tr w:rsidR="00EF79FF" w:rsidRPr="00E60CDB" w14:paraId="652EEA1A"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28F79F4C"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3EA6FDC0" w14:textId="77777777" w:rsidR="00EF79FF" w:rsidRPr="00E60CDB" w:rsidRDefault="00EF79FF" w:rsidP="00EB55A6">
            <w:pPr>
              <w:rPr>
                <w:rFonts w:eastAsia="Times New Roman"/>
                <w:sz w:val="20"/>
                <w:szCs w:val="20"/>
              </w:rPr>
            </w:pPr>
            <w:r w:rsidRPr="00E60CDB">
              <w:rPr>
                <w:rFonts w:eastAsia="Times New Roman"/>
                <w:sz w:val="20"/>
                <w:szCs w:val="20"/>
              </w:rPr>
              <w:t>Proportion of households participating in group-based savings, micro-finance or lending programs</w:t>
            </w:r>
          </w:p>
        </w:tc>
        <w:tc>
          <w:tcPr>
            <w:tcW w:w="438" w:type="dxa"/>
            <w:tcBorders>
              <w:top w:val="nil"/>
              <w:left w:val="nil"/>
              <w:bottom w:val="single" w:sz="4" w:space="0" w:color="auto"/>
              <w:right w:val="single" w:sz="4" w:space="0" w:color="auto"/>
            </w:tcBorders>
            <w:shd w:val="clear" w:color="auto" w:fill="auto"/>
            <w:noWrap/>
            <w:vAlign w:val="center"/>
            <w:hideMark/>
          </w:tcPr>
          <w:p w14:paraId="2761921B" w14:textId="77777777" w:rsidR="00EF79FF" w:rsidRPr="00E60CDB" w:rsidRDefault="00EF79FF" w:rsidP="00EB55A6">
            <w:pPr>
              <w:jc w:val="center"/>
              <w:rPr>
                <w:rFonts w:eastAsia="Times New Roman"/>
                <w:sz w:val="20"/>
                <w:szCs w:val="20"/>
              </w:rPr>
            </w:pPr>
            <w:r w:rsidRPr="00E60CDB">
              <w:rPr>
                <w:rFonts w:eastAsia="Times New Roman"/>
                <w:sz w:val="20"/>
                <w:szCs w:val="20"/>
              </w:rPr>
              <w:t>13</w:t>
            </w:r>
          </w:p>
        </w:tc>
      </w:tr>
      <w:tr w:rsidR="00EF79FF" w:rsidRPr="00E60CDB" w14:paraId="0B537DEB"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53D7CE8C"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191BA84E" w14:textId="77777777" w:rsidR="00EF79FF" w:rsidRPr="00E60CDB" w:rsidRDefault="00EF79FF" w:rsidP="00EB55A6">
            <w:pPr>
              <w:rPr>
                <w:rFonts w:eastAsia="Times New Roman"/>
                <w:sz w:val="20"/>
                <w:szCs w:val="20"/>
              </w:rPr>
            </w:pPr>
            <w:r w:rsidRPr="00E60CDB">
              <w:rPr>
                <w:rFonts w:eastAsia="Times New Roman"/>
                <w:sz w:val="20"/>
                <w:szCs w:val="20"/>
              </w:rPr>
              <w:t>Percentage of households with access to a basic sanitation service</w:t>
            </w:r>
          </w:p>
        </w:tc>
        <w:tc>
          <w:tcPr>
            <w:tcW w:w="438" w:type="dxa"/>
            <w:tcBorders>
              <w:top w:val="nil"/>
              <w:left w:val="nil"/>
              <w:bottom w:val="single" w:sz="4" w:space="0" w:color="auto"/>
              <w:right w:val="single" w:sz="4" w:space="0" w:color="auto"/>
            </w:tcBorders>
            <w:shd w:val="clear" w:color="auto" w:fill="auto"/>
            <w:noWrap/>
            <w:vAlign w:val="center"/>
            <w:hideMark/>
          </w:tcPr>
          <w:p w14:paraId="55146AD6" w14:textId="77777777" w:rsidR="00EF79FF" w:rsidRPr="00E60CDB" w:rsidRDefault="00EF79FF" w:rsidP="00EB55A6">
            <w:pPr>
              <w:jc w:val="center"/>
              <w:rPr>
                <w:rFonts w:eastAsia="Times New Roman"/>
                <w:sz w:val="20"/>
                <w:szCs w:val="20"/>
              </w:rPr>
            </w:pPr>
            <w:r w:rsidRPr="00E60CDB">
              <w:rPr>
                <w:rFonts w:eastAsia="Times New Roman"/>
                <w:sz w:val="20"/>
                <w:szCs w:val="20"/>
              </w:rPr>
              <w:t>14</w:t>
            </w:r>
          </w:p>
        </w:tc>
      </w:tr>
      <w:tr w:rsidR="00EF79FF" w:rsidRPr="00E60CDB" w14:paraId="0A9F1EC9"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1D12629C" w14:textId="77777777" w:rsidR="00EF79FF" w:rsidRPr="00E60CDB" w:rsidRDefault="00EF79FF" w:rsidP="00EB55A6">
            <w:pPr>
              <w:rPr>
                <w:rFonts w:eastAsia="Times New Roman"/>
                <w:i/>
                <w:iCs/>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655DC406" w14:textId="77777777" w:rsidR="00EF79FF" w:rsidRPr="00E60CDB" w:rsidRDefault="00EF79FF" w:rsidP="00EB55A6">
            <w:pPr>
              <w:rPr>
                <w:rFonts w:eastAsia="Times New Roman"/>
                <w:sz w:val="20"/>
                <w:szCs w:val="20"/>
              </w:rPr>
            </w:pPr>
            <w:r w:rsidRPr="00E60CDB">
              <w:rPr>
                <w:rFonts w:eastAsia="Times New Roman"/>
                <w:sz w:val="20"/>
                <w:szCs w:val="20"/>
              </w:rPr>
              <w:t>Percentage of households with soap and water at a hand-washing station commonly used by family members</w:t>
            </w:r>
          </w:p>
        </w:tc>
        <w:tc>
          <w:tcPr>
            <w:tcW w:w="438" w:type="dxa"/>
            <w:tcBorders>
              <w:top w:val="nil"/>
              <w:left w:val="nil"/>
              <w:bottom w:val="single" w:sz="4" w:space="0" w:color="auto"/>
              <w:right w:val="single" w:sz="4" w:space="0" w:color="auto"/>
            </w:tcBorders>
            <w:shd w:val="clear" w:color="auto" w:fill="auto"/>
            <w:noWrap/>
            <w:vAlign w:val="center"/>
            <w:hideMark/>
          </w:tcPr>
          <w:p w14:paraId="593613B6" w14:textId="77777777" w:rsidR="00EF79FF" w:rsidRPr="00E60CDB" w:rsidRDefault="00EF79FF" w:rsidP="00EB55A6">
            <w:pPr>
              <w:jc w:val="center"/>
              <w:rPr>
                <w:rFonts w:eastAsia="Times New Roman"/>
                <w:sz w:val="20"/>
                <w:szCs w:val="20"/>
              </w:rPr>
            </w:pPr>
            <w:r w:rsidRPr="00E60CDB">
              <w:rPr>
                <w:rFonts w:eastAsia="Times New Roman"/>
                <w:sz w:val="20"/>
                <w:szCs w:val="20"/>
              </w:rPr>
              <w:t>15</w:t>
            </w:r>
          </w:p>
        </w:tc>
      </w:tr>
      <w:tr w:rsidR="00EF79FF" w:rsidRPr="00E60CDB" w14:paraId="54E1170F"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156CCD8E"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0A166D79" w14:textId="77777777" w:rsidR="00EF79FF" w:rsidRPr="00E60CDB" w:rsidRDefault="00EF79FF" w:rsidP="00EB55A6">
            <w:pPr>
              <w:rPr>
                <w:rFonts w:eastAsia="Times New Roman"/>
                <w:sz w:val="20"/>
                <w:szCs w:val="20"/>
              </w:rPr>
            </w:pPr>
            <w:r w:rsidRPr="00E60CDB">
              <w:rPr>
                <w:rFonts w:eastAsia="Times New Roman"/>
                <w:sz w:val="20"/>
                <w:szCs w:val="20"/>
              </w:rPr>
              <w:t>Yield of targeted agricultural commodities within target areas</w:t>
            </w:r>
          </w:p>
        </w:tc>
        <w:tc>
          <w:tcPr>
            <w:tcW w:w="438" w:type="dxa"/>
            <w:tcBorders>
              <w:top w:val="nil"/>
              <w:left w:val="nil"/>
              <w:bottom w:val="single" w:sz="4" w:space="0" w:color="auto"/>
              <w:right w:val="single" w:sz="4" w:space="0" w:color="auto"/>
            </w:tcBorders>
            <w:shd w:val="clear" w:color="auto" w:fill="auto"/>
            <w:noWrap/>
            <w:vAlign w:val="center"/>
            <w:hideMark/>
          </w:tcPr>
          <w:p w14:paraId="197266DE" w14:textId="77777777" w:rsidR="00EF79FF" w:rsidRPr="00E60CDB" w:rsidRDefault="00EF79FF" w:rsidP="00EB55A6">
            <w:pPr>
              <w:jc w:val="center"/>
              <w:rPr>
                <w:rFonts w:eastAsia="Times New Roman"/>
                <w:sz w:val="20"/>
                <w:szCs w:val="20"/>
              </w:rPr>
            </w:pPr>
            <w:r w:rsidRPr="00E60CDB">
              <w:rPr>
                <w:rFonts w:eastAsia="Times New Roman"/>
                <w:sz w:val="20"/>
                <w:szCs w:val="20"/>
              </w:rPr>
              <w:t>16</w:t>
            </w:r>
          </w:p>
        </w:tc>
      </w:tr>
      <w:tr w:rsidR="00EF79FF" w:rsidRPr="00E60CDB" w14:paraId="237F5038"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5A3E6E11"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2811774A" w14:textId="77777777" w:rsidR="00EF79FF" w:rsidRPr="00E60CDB" w:rsidRDefault="00EF79FF" w:rsidP="00EB55A6">
            <w:pPr>
              <w:rPr>
                <w:rFonts w:eastAsia="Times New Roman"/>
                <w:sz w:val="20"/>
                <w:szCs w:val="20"/>
              </w:rPr>
            </w:pPr>
            <w:r w:rsidRPr="00E60CDB">
              <w:rPr>
                <w:rFonts w:eastAsia="Times New Roman"/>
                <w:sz w:val="20"/>
                <w:szCs w:val="20"/>
              </w:rPr>
              <w:t>Proportion of producers in the targeted area who have applied targeted improved management practices or technologies</w:t>
            </w:r>
          </w:p>
        </w:tc>
        <w:tc>
          <w:tcPr>
            <w:tcW w:w="438" w:type="dxa"/>
            <w:tcBorders>
              <w:top w:val="nil"/>
              <w:left w:val="nil"/>
              <w:bottom w:val="single" w:sz="4" w:space="0" w:color="auto"/>
              <w:right w:val="single" w:sz="4" w:space="0" w:color="auto"/>
            </w:tcBorders>
            <w:shd w:val="clear" w:color="auto" w:fill="auto"/>
            <w:noWrap/>
            <w:vAlign w:val="center"/>
            <w:hideMark/>
          </w:tcPr>
          <w:p w14:paraId="411A280D" w14:textId="77777777" w:rsidR="00EF79FF" w:rsidRPr="00E60CDB" w:rsidRDefault="00EF79FF" w:rsidP="00EB55A6">
            <w:pPr>
              <w:jc w:val="center"/>
              <w:rPr>
                <w:rFonts w:eastAsia="Times New Roman"/>
                <w:sz w:val="20"/>
                <w:szCs w:val="20"/>
              </w:rPr>
            </w:pPr>
            <w:r w:rsidRPr="00E60CDB">
              <w:rPr>
                <w:rFonts w:eastAsia="Times New Roman"/>
                <w:sz w:val="20"/>
                <w:szCs w:val="20"/>
              </w:rPr>
              <w:t>17</w:t>
            </w:r>
          </w:p>
        </w:tc>
      </w:tr>
      <w:tr w:rsidR="00EF79FF" w:rsidRPr="00E60CDB" w14:paraId="2FDD7CDC"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6635317C"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21B84448" w14:textId="77777777" w:rsidR="00EF79FF" w:rsidRPr="00E60CDB" w:rsidRDefault="00EF79FF" w:rsidP="00EB55A6">
            <w:pPr>
              <w:rPr>
                <w:rFonts w:eastAsia="Times New Roman"/>
                <w:sz w:val="20"/>
                <w:szCs w:val="20"/>
              </w:rPr>
            </w:pPr>
            <w:r w:rsidRPr="00E60CDB">
              <w:rPr>
                <w:rFonts w:eastAsia="Times New Roman"/>
                <w:sz w:val="20"/>
                <w:szCs w:val="20"/>
              </w:rPr>
              <w:t xml:space="preserve">Prevalence of </w:t>
            </w:r>
            <w:r>
              <w:rPr>
                <w:rFonts w:eastAsia="Times New Roman"/>
                <w:sz w:val="20"/>
                <w:szCs w:val="20"/>
              </w:rPr>
              <w:t>p</w:t>
            </w:r>
            <w:r w:rsidRPr="00E60CDB">
              <w:rPr>
                <w:rFonts w:eastAsia="Times New Roman"/>
                <w:sz w:val="20"/>
                <w:szCs w:val="20"/>
              </w:rPr>
              <w:t>overty: Percent of people living on less than $1.90/day (2011 PPP)</w:t>
            </w:r>
          </w:p>
        </w:tc>
        <w:tc>
          <w:tcPr>
            <w:tcW w:w="438" w:type="dxa"/>
            <w:tcBorders>
              <w:top w:val="nil"/>
              <w:left w:val="nil"/>
              <w:bottom w:val="single" w:sz="4" w:space="0" w:color="auto"/>
              <w:right w:val="single" w:sz="4" w:space="0" w:color="auto"/>
            </w:tcBorders>
            <w:shd w:val="clear" w:color="auto" w:fill="auto"/>
            <w:noWrap/>
            <w:vAlign w:val="center"/>
            <w:hideMark/>
          </w:tcPr>
          <w:p w14:paraId="352036A7" w14:textId="77777777" w:rsidR="00EF79FF" w:rsidRPr="00E60CDB" w:rsidRDefault="00EF79FF" w:rsidP="00EB55A6">
            <w:pPr>
              <w:jc w:val="center"/>
              <w:rPr>
                <w:rFonts w:eastAsia="Times New Roman"/>
                <w:sz w:val="20"/>
                <w:szCs w:val="20"/>
              </w:rPr>
            </w:pPr>
            <w:r w:rsidRPr="00E60CDB">
              <w:rPr>
                <w:rFonts w:eastAsia="Times New Roman"/>
                <w:sz w:val="20"/>
                <w:szCs w:val="20"/>
              </w:rPr>
              <w:t>18</w:t>
            </w:r>
          </w:p>
        </w:tc>
      </w:tr>
      <w:tr w:rsidR="00EF79FF" w:rsidRPr="00E60CDB" w14:paraId="017C62B8"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5F0BD5BE"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6413C159" w14:textId="77777777" w:rsidR="00EF79FF" w:rsidRPr="00E60CDB" w:rsidRDefault="00EF79FF" w:rsidP="00EB55A6">
            <w:pPr>
              <w:rPr>
                <w:rFonts w:eastAsia="Times New Roman"/>
                <w:sz w:val="20"/>
                <w:szCs w:val="20"/>
              </w:rPr>
            </w:pPr>
            <w:r w:rsidRPr="00E60CDB">
              <w:rPr>
                <w:rFonts w:eastAsia="Times New Roman"/>
                <w:sz w:val="20"/>
                <w:szCs w:val="20"/>
              </w:rPr>
              <w:t xml:space="preserve">Depth of </w:t>
            </w:r>
            <w:r>
              <w:rPr>
                <w:rFonts w:eastAsia="Times New Roman"/>
                <w:sz w:val="20"/>
                <w:szCs w:val="20"/>
              </w:rPr>
              <w:t>p</w:t>
            </w:r>
            <w:r w:rsidRPr="00E60CDB">
              <w:rPr>
                <w:rFonts w:eastAsia="Times New Roman"/>
                <w:sz w:val="20"/>
                <w:szCs w:val="20"/>
              </w:rPr>
              <w:t xml:space="preserve">overty of the </w:t>
            </w:r>
            <w:r>
              <w:rPr>
                <w:rFonts w:eastAsia="Times New Roman"/>
                <w:sz w:val="20"/>
                <w:szCs w:val="20"/>
              </w:rPr>
              <w:t>p</w:t>
            </w:r>
            <w:r w:rsidRPr="00E60CDB">
              <w:rPr>
                <w:rFonts w:eastAsia="Times New Roman"/>
                <w:sz w:val="20"/>
                <w:szCs w:val="20"/>
              </w:rPr>
              <w:t>oor: Mean percent shortfall relative to the $1.90/day (2011 PPP) poverty line</w:t>
            </w:r>
          </w:p>
        </w:tc>
        <w:tc>
          <w:tcPr>
            <w:tcW w:w="438" w:type="dxa"/>
            <w:tcBorders>
              <w:top w:val="nil"/>
              <w:left w:val="nil"/>
              <w:bottom w:val="single" w:sz="4" w:space="0" w:color="auto"/>
              <w:right w:val="single" w:sz="4" w:space="0" w:color="auto"/>
            </w:tcBorders>
            <w:shd w:val="clear" w:color="auto" w:fill="auto"/>
            <w:noWrap/>
            <w:vAlign w:val="center"/>
            <w:hideMark/>
          </w:tcPr>
          <w:p w14:paraId="64ED5FAD" w14:textId="77777777" w:rsidR="00EF79FF" w:rsidRPr="00E60CDB" w:rsidRDefault="00EF79FF" w:rsidP="00EB55A6">
            <w:pPr>
              <w:jc w:val="center"/>
              <w:rPr>
                <w:rFonts w:eastAsia="Times New Roman"/>
                <w:sz w:val="20"/>
                <w:szCs w:val="20"/>
              </w:rPr>
            </w:pPr>
            <w:r w:rsidRPr="00E60CDB">
              <w:rPr>
                <w:rFonts w:eastAsia="Times New Roman"/>
                <w:sz w:val="20"/>
                <w:szCs w:val="20"/>
              </w:rPr>
              <w:t>19</w:t>
            </w:r>
          </w:p>
        </w:tc>
      </w:tr>
      <w:tr w:rsidR="00EF79FF" w:rsidRPr="00E60CDB" w14:paraId="0E0480C8"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1BE3CB6B"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0CFF7F8C" w14:textId="77777777" w:rsidR="00EF79FF" w:rsidRPr="00E60CDB" w:rsidRDefault="00EF79FF" w:rsidP="00EB55A6">
            <w:pPr>
              <w:rPr>
                <w:rFonts w:eastAsia="Times New Roman"/>
                <w:sz w:val="20"/>
                <w:szCs w:val="20"/>
              </w:rPr>
            </w:pPr>
            <w:r w:rsidRPr="00E60CDB">
              <w:rPr>
                <w:rFonts w:eastAsia="Times New Roman"/>
                <w:sz w:val="20"/>
                <w:szCs w:val="20"/>
              </w:rPr>
              <w:t xml:space="preserve">Asset-based Wealth Index </w:t>
            </w:r>
          </w:p>
        </w:tc>
        <w:tc>
          <w:tcPr>
            <w:tcW w:w="438" w:type="dxa"/>
            <w:tcBorders>
              <w:top w:val="nil"/>
              <w:left w:val="nil"/>
              <w:bottom w:val="single" w:sz="4" w:space="0" w:color="auto"/>
              <w:right w:val="single" w:sz="4" w:space="0" w:color="auto"/>
            </w:tcBorders>
            <w:shd w:val="clear" w:color="auto" w:fill="auto"/>
            <w:noWrap/>
            <w:vAlign w:val="center"/>
            <w:hideMark/>
          </w:tcPr>
          <w:p w14:paraId="40CCDB43" w14:textId="77777777" w:rsidR="00EF79FF" w:rsidRPr="00E60CDB" w:rsidRDefault="00EF79FF" w:rsidP="00EB55A6">
            <w:pPr>
              <w:jc w:val="center"/>
              <w:rPr>
                <w:rFonts w:eastAsia="Times New Roman"/>
                <w:sz w:val="20"/>
                <w:szCs w:val="20"/>
              </w:rPr>
            </w:pPr>
            <w:r w:rsidRPr="00E60CDB">
              <w:rPr>
                <w:rFonts w:eastAsia="Times New Roman"/>
                <w:sz w:val="20"/>
                <w:szCs w:val="20"/>
              </w:rPr>
              <w:t>20</w:t>
            </w:r>
          </w:p>
        </w:tc>
      </w:tr>
      <w:tr w:rsidR="00EF79FF" w:rsidRPr="00E60CDB" w14:paraId="1DBCB2D4"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5DCD35F2"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249B7515" w14:textId="77777777" w:rsidR="00EF79FF" w:rsidRPr="00E60CDB" w:rsidRDefault="00EF79FF" w:rsidP="00EB55A6">
            <w:pPr>
              <w:rPr>
                <w:rFonts w:eastAsia="Times New Roman"/>
                <w:sz w:val="20"/>
                <w:szCs w:val="20"/>
              </w:rPr>
            </w:pPr>
            <w:r w:rsidRPr="00E60CDB">
              <w:rPr>
                <w:rFonts w:eastAsia="Times New Roman"/>
                <w:sz w:val="20"/>
                <w:szCs w:val="20"/>
              </w:rPr>
              <w:t>Prevalence of households that are near-poor: households that are within 100% and 125% of the poverty line [</w:t>
            </w:r>
            <w:r w:rsidRPr="00E60CDB">
              <w:rPr>
                <w:rFonts w:eastAsia="Times New Roman"/>
                <w:color w:val="3366FF"/>
                <w:sz w:val="20"/>
                <w:szCs w:val="20"/>
              </w:rPr>
              <w:t>Context indicator</w:t>
            </w:r>
            <w:r w:rsidRPr="00E60CDB">
              <w:rPr>
                <w:rFonts w:eastAsia="Times New Roman"/>
                <w:sz w:val="20"/>
                <w:szCs w:val="20"/>
              </w:rPr>
              <w:t>]</w:t>
            </w:r>
          </w:p>
        </w:tc>
        <w:tc>
          <w:tcPr>
            <w:tcW w:w="438" w:type="dxa"/>
            <w:tcBorders>
              <w:top w:val="nil"/>
              <w:left w:val="nil"/>
              <w:bottom w:val="single" w:sz="4" w:space="0" w:color="auto"/>
              <w:right w:val="single" w:sz="4" w:space="0" w:color="auto"/>
            </w:tcBorders>
            <w:shd w:val="clear" w:color="auto" w:fill="auto"/>
            <w:noWrap/>
            <w:vAlign w:val="center"/>
            <w:hideMark/>
          </w:tcPr>
          <w:p w14:paraId="7AE77D3E" w14:textId="77777777" w:rsidR="00EF79FF" w:rsidRPr="00E60CDB" w:rsidRDefault="00EF79FF" w:rsidP="00EB55A6">
            <w:pPr>
              <w:jc w:val="center"/>
              <w:rPr>
                <w:rFonts w:eastAsia="Times New Roman"/>
                <w:sz w:val="20"/>
                <w:szCs w:val="20"/>
              </w:rPr>
            </w:pPr>
            <w:r w:rsidRPr="00E60CDB">
              <w:rPr>
                <w:rFonts w:eastAsia="Times New Roman"/>
                <w:sz w:val="20"/>
                <w:szCs w:val="20"/>
              </w:rPr>
              <w:t>21</w:t>
            </w:r>
          </w:p>
        </w:tc>
      </w:tr>
      <w:tr w:rsidR="00EF79FF" w:rsidRPr="00E60CDB" w14:paraId="4BBAD711" w14:textId="77777777" w:rsidTr="00600127">
        <w:tc>
          <w:tcPr>
            <w:tcW w:w="4855" w:type="dxa"/>
            <w:gridSpan w:val="2"/>
            <w:vMerge/>
            <w:tcBorders>
              <w:left w:val="single" w:sz="4" w:space="0" w:color="auto"/>
              <w:bottom w:val="single" w:sz="4" w:space="0" w:color="auto"/>
              <w:right w:val="single" w:sz="4" w:space="0" w:color="auto"/>
            </w:tcBorders>
            <w:shd w:val="pct5" w:color="auto" w:fill="auto"/>
            <w:vAlign w:val="center"/>
            <w:hideMark/>
          </w:tcPr>
          <w:p w14:paraId="6B2539DE" w14:textId="77777777" w:rsidR="00EF79FF" w:rsidRPr="00E60CDB" w:rsidRDefault="00EF79FF" w:rsidP="00EB55A6">
            <w:pPr>
              <w:rPr>
                <w:rFonts w:eastAsia="Times New Roman"/>
                <w:sz w:val="20"/>
                <w:szCs w:val="20"/>
              </w:rPr>
            </w:pPr>
          </w:p>
        </w:tc>
        <w:tc>
          <w:tcPr>
            <w:tcW w:w="4057" w:type="dxa"/>
            <w:tcBorders>
              <w:top w:val="nil"/>
              <w:left w:val="single" w:sz="4" w:space="0" w:color="auto"/>
              <w:bottom w:val="single" w:sz="4" w:space="0" w:color="auto"/>
              <w:right w:val="single" w:sz="4" w:space="0" w:color="auto"/>
            </w:tcBorders>
            <w:shd w:val="clear" w:color="auto" w:fill="auto"/>
            <w:vAlign w:val="center"/>
            <w:hideMark/>
          </w:tcPr>
          <w:p w14:paraId="0E29E519" w14:textId="77777777" w:rsidR="00EF79FF" w:rsidRPr="00E60CDB" w:rsidRDefault="00EF79FF" w:rsidP="00EB55A6">
            <w:pPr>
              <w:rPr>
                <w:rFonts w:eastAsia="Times New Roman"/>
                <w:sz w:val="20"/>
                <w:szCs w:val="20"/>
              </w:rPr>
            </w:pPr>
            <w:r w:rsidRPr="00E60CDB">
              <w:rPr>
                <w:rFonts w:eastAsia="Times New Roman"/>
                <w:sz w:val="20"/>
                <w:szCs w:val="20"/>
              </w:rPr>
              <w:t>Proportion of women who are empowered according to the five domains of the A-WEAI [</w:t>
            </w:r>
            <w:r w:rsidRPr="00E60CDB">
              <w:rPr>
                <w:rFonts w:eastAsia="Times New Roman"/>
                <w:color w:val="3366FF"/>
                <w:sz w:val="20"/>
                <w:szCs w:val="20"/>
              </w:rPr>
              <w:t>Context indicator</w:t>
            </w:r>
            <w:r w:rsidRPr="00E60CDB">
              <w:rPr>
                <w:rFonts w:eastAsia="Times New Roman"/>
                <w:sz w:val="20"/>
                <w:szCs w:val="20"/>
              </w:rPr>
              <w:t>]</w:t>
            </w:r>
          </w:p>
        </w:tc>
        <w:tc>
          <w:tcPr>
            <w:tcW w:w="438" w:type="dxa"/>
            <w:tcBorders>
              <w:top w:val="nil"/>
              <w:left w:val="nil"/>
              <w:bottom w:val="single" w:sz="4" w:space="0" w:color="auto"/>
              <w:right w:val="single" w:sz="4" w:space="0" w:color="auto"/>
            </w:tcBorders>
            <w:shd w:val="clear" w:color="auto" w:fill="auto"/>
            <w:noWrap/>
            <w:vAlign w:val="center"/>
            <w:hideMark/>
          </w:tcPr>
          <w:p w14:paraId="7846B5D6" w14:textId="77777777" w:rsidR="00EF79FF" w:rsidRPr="00E60CDB" w:rsidRDefault="00EF79FF" w:rsidP="00EB55A6">
            <w:pPr>
              <w:jc w:val="center"/>
              <w:rPr>
                <w:rFonts w:eastAsia="Times New Roman"/>
                <w:sz w:val="20"/>
                <w:szCs w:val="20"/>
              </w:rPr>
            </w:pPr>
            <w:r w:rsidRPr="00E60CDB">
              <w:rPr>
                <w:rFonts w:eastAsia="Times New Roman"/>
                <w:sz w:val="20"/>
                <w:szCs w:val="20"/>
              </w:rPr>
              <w:t>22</w:t>
            </w:r>
          </w:p>
        </w:tc>
      </w:tr>
    </w:tbl>
    <w:p w14:paraId="71CDD066" w14:textId="4E9CE78A" w:rsidR="00B31D7E" w:rsidRPr="00F360F4" w:rsidRDefault="00B31D7E" w:rsidP="00405768">
      <w:pPr>
        <w:pStyle w:val="BodyText0"/>
        <w:spacing w:before="200"/>
      </w:pPr>
      <w:r w:rsidRPr="009A3D38">
        <w:t xml:space="preserve">Missions may consider adding </w:t>
      </w:r>
      <w:r w:rsidR="00762EC9">
        <w:t xml:space="preserve">questions to the questionnaire to calculate </w:t>
      </w:r>
      <w:r w:rsidRPr="009A3D38">
        <w:t xml:space="preserve">a limited number of </w:t>
      </w:r>
      <w:r w:rsidR="00762EC9">
        <w:t xml:space="preserve">additional </w:t>
      </w:r>
      <w:r w:rsidRPr="009A3D38">
        <w:t xml:space="preserve">population-based outcome indicators. For example, adding a ZOI population-level agriculture-related </w:t>
      </w:r>
      <w:r w:rsidRPr="009A3D38">
        <w:lastRenderedPageBreak/>
        <w:t xml:space="preserve">outcome indicator will assist Missions </w:t>
      </w:r>
      <w:r w:rsidR="00D74DEC">
        <w:t>in linking</w:t>
      </w:r>
      <w:r w:rsidRPr="009A3D38">
        <w:t xml:space="preserve"> beneficiary-level outcomes to population-level impacts and </w:t>
      </w:r>
      <w:r w:rsidR="00D74DEC">
        <w:t>tracking</w:t>
      </w:r>
      <w:r w:rsidR="00D74DEC" w:rsidRPr="009A3D38">
        <w:t xml:space="preserve"> </w:t>
      </w:r>
      <w:r w:rsidRPr="009A3D38">
        <w:t xml:space="preserve">progress </w:t>
      </w:r>
      <w:r w:rsidR="00D74DEC">
        <w:t>toward</w:t>
      </w:r>
      <w:r w:rsidR="00D74DEC" w:rsidRPr="009A3D38">
        <w:t xml:space="preserve"> </w:t>
      </w:r>
      <w:r w:rsidRPr="009A3D38">
        <w:t>higher</w:t>
      </w:r>
      <w:r w:rsidR="00D74DEC">
        <w:t>-</w:t>
      </w:r>
      <w:r w:rsidRPr="009A3D38">
        <w:t xml:space="preserve">level impacts. </w:t>
      </w:r>
      <w:r w:rsidR="00D74DEC">
        <w:t>Collecting</w:t>
      </w:r>
      <w:r w:rsidRPr="009A3D38">
        <w:t xml:space="preserve"> data for additional indicators may </w:t>
      </w:r>
      <w:r w:rsidR="00D74DEC">
        <w:t xml:space="preserve">also </w:t>
      </w:r>
      <w:r w:rsidRPr="009A3D38">
        <w:t xml:space="preserve">substantially increase the length and complexity of the survey, which typically increases cost and reduces data quality. Missions should weigh the costs and benefits of </w:t>
      </w:r>
      <w:r w:rsidR="00F360F4">
        <w:t>adding questions to the survey.</w:t>
      </w:r>
    </w:p>
    <w:p w14:paraId="17A8B001" w14:textId="7D69E97A" w:rsidR="00DB765A" w:rsidRDefault="00DB765A" w:rsidP="00405768">
      <w:pPr>
        <w:pStyle w:val="BodyText0"/>
        <w:spacing w:before="200"/>
        <w:rPr>
          <w:rFonts w:asciiTheme="majorHAnsi" w:hAnsiTheme="majorHAnsi"/>
          <w:szCs w:val="22"/>
        </w:rPr>
      </w:pPr>
    </w:p>
    <w:p w14:paraId="7CA9EDC1" w14:textId="3C120BBD" w:rsidR="002E7420" w:rsidRPr="00120CE4" w:rsidRDefault="002E7420" w:rsidP="00120CE4">
      <w:pPr>
        <w:spacing w:line="240" w:lineRule="auto"/>
        <w:rPr>
          <w:rFonts w:eastAsia="Cambria" w:cs="Cambria"/>
          <w:b/>
          <w:color w:val="365F91"/>
          <w:sz w:val="28"/>
        </w:rPr>
      </w:pPr>
      <w:r>
        <w:br w:type="page"/>
      </w:r>
    </w:p>
    <w:p w14:paraId="3B7C05AC" w14:textId="45BBAC9F" w:rsidR="00D32222" w:rsidRPr="00A2794F" w:rsidRDefault="00D32222" w:rsidP="00200ED7">
      <w:pPr>
        <w:pStyle w:val="Heading1"/>
        <w:numPr>
          <w:ilvl w:val="0"/>
          <w:numId w:val="0"/>
        </w:numPr>
      </w:pPr>
      <w:bookmarkStart w:id="155" w:name="_Toc507601354"/>
      <w:bookmarkStart w:id="156" w:name="_Toc523496724"/>
      <w:r w:rsidRPr="00A2794F">
        <w:lastRenderedPageBreak/>
        <w:t xml:space="preserve">Appendix </w:t>
      </w:r>
      <w:r w:rsidR="00120CE4">
        <w:t>D</w:t>
      </w:r>
      <w:r w:rsidR="00776D63" w:rsidRPr="00A2794F">
        <w:t xml:space="preserve">. CAPI </w:t>
      </w:r>
      <w:r w:rsidR="006F23F2">
        <w:t>i</w:t>
      </w:r>
      <w:r w:rsidRPr="00A2794F">
        <w:t>nterviewing</w:t>
      </w:r>
      <w:bookmarkEnd w:id="155"/>
      <w:bookmarkEnd w:id="156"/>
      <w:r w:rsidRPr="00A2794F">
        <w:t xml:space="preserve"> </w:t>
      </w:r>
    </w:p>
    <w:p w14:paraId="1FF266FC" w14:textId="70EB9F69" w:rsidR="00D32222" w:rsidRDefault="00D32222" w:rsidP="00405768">
      <w:pPr>
        <w:pStyle w:val="BodyText0"/>
        <w:rPr>
          <w:snapToGrid w:val="0"/>
        </w:rPr>
      </w:pPr>
      <w:r w:rsidRPr="009A3D38">
        <w:rPr>
          <w:snapToGrid w:val="0"/>
          <w:lang w:val="x-none"/>
        </w:rPr>
        <w:t>Dep</w:t>
      </w:r>
      <w:r w:rsidRPr="009A3D38">
        <w:rPr>
          <w:snapToGrid w:val="0"/>
        </w:rPr>
        <w:t>ending on the circumstance</w:t>
      </w:r>
      <w:r>
        <w:rPr>
          <w:snapToGrid w:val="0"/>
        </w:rPr>
        <w:t>s</w:t>
      </w:r>
      <w:r w:rsidRPr="009A3D38">
        <w:rPr>
          <w:snapToGrid w:val="0"/>
        </w:rPr>
        <w:t xml:space="preserve">, </w:t>
      </w:r>
      <w:r>
        <w:rPr>
          <w:snapToGrid w:val="0"/>
        </w:rPr>
        <w:t>determine</w:t>
      </w:r>
      <w:r w:rsidRPr="009A3D38">
        <w:rPr>
          <w:snapToGrid w:val="0"/>
        </w:rPr>
        <w:t xml:space="preserve"> </w:t>
      </w:r>
      <w:r>
        <w:rPr>
          <w:snapToGrid w:val="0"/>
        </w:rPr>
        <w:t>which mode of data collection—</w:t>
      </w:r>
      <w:r w:rsidR="006F23F2">
        <w:rPr>
          <w:snapToGrid w:val="0"/>
        </w:rPr>
        <w:t>c</w:t>
      </w:r>
      <w:r>
        <w:rPr>
          <w:snapToGrid w:val="0"/>
        </w:rPr>
        <w:t>omputer</w:t>
      </w:r>
      <w:r w:rsidR="009E6EF7">
        <w:rPr>
          <w:snapToGrid w:val="0"/>
        </w:rPr>
        <w:t>-</w:t>
      </w:r>
      <w:r w:rsidR="006F23F2">
        <w:rPr>
          <w:snapToGrid w:val="0"/>
        </w:rPr>
        <w:t>a</w:t>
      </w:r>
      <w:r>
        <w:rPr>
          <w:snapToGrid w:val="0"/>
        </w:rPr>
        <w:t xml:space="preserve">ssisted </w:t>
      </w:r>
      <w:r w:rsidR="006F23F2">
        <w:rPr>
          <w:snapToGrid w:val="0"/>
        </w:rPr>
        <w:t>p</w:t>
      </w:r>
      <w:r>
        <w:rPr>
          <w:snapToGrid w:val="0"/>
        </w:rPr>
        <w:t xml:space="preserve">ersonal </w:t>
      </w:r>
      <w:r w:rsidR="006F23F2">
        <w:rPr>
          <w:snapToGrid w:val="0"/>
        </w:rPr>
        <w:t>i</w:t>
      </w:r>
      <w:r>
        <w:rPr>
          <w:snapToGrid w:val="0"/>
        </w:rPr>
        <w:t>nterviewing (</w:t>
      </w:r>
      <w:r w:rsidRPr="009A3D38">
        <w:rPr>
          <w:snapToGrid w:val="0"/>
        </w:rPr>
        <w:t>CAPI</w:t>
      </w:r>
      <w:r>
        <w:rPr>
          <w:snapToGrid w:val="0"/>
        </w:rPr>
        <w:t>)</w:t>
      </w:r>
      <w:r w:rsidRPr="009A3D38">
        <w:rPr>
          <w:snapToGrid w:val="0"/>
        </w:rPr>
        <w:t xml:space="preserve"> or </w:t>
      </w:r>
      <w:r>
        <w:rPr>
          <w:snapToGrid w:val="0"/>
        </w:rPr>
        <w:t>the traditional paper questionnaire (</w:t>
      </w:r>
      <w:r w:rsidR="006F23F2">
        <w:rPr>
          <w:snapToGrid w:val="0"/>
        </w:rPr>
        <w:t>pencil and paper interviewing [PAPI]</w:t>
      </w:r>
      <w:r>
        <w:rPr>
          <w:snapToGrid w:val="0"/>
        </w:rPr>
        <w:t>)—makes the most sense</w:t>
      </w:r>
      <w:r w:rsidR="009E6EF7">
        <w:rPr>
          <w:snapToGrid w:val="0"/>
        </w:rPr>
        <w:t xml:space="preserve"> for the survey</w:t>
      </w:r>
      <w:r w:rsidRPr="009A3D38">
        <w:rPr>
          <w:snapToGrid w:val="0"/>
        </w:rPr>
        <w:t xml:space="preserve">. </w:t>
      </w:r>
      <w:r>
        <w:rPr>
          <w:snapToGrid w:val="0"/>
        </w:rPr>
        <w:t xml:space="preserve">Preparations, and therefore staffing, will depend on which technique is employed. </w:t>
      </w:r>
      <w:r w:rsidRPr="009A3D38">
        <w:rPr>
          <w:snapToGrid w:val="0"/>
        </w:rPr>
        <w:t xml:space="preserve"> </w:t>
      </w:r>
      <w:r>
        <w:rPr>
          <w:snapToGrid w:val="0"/>
        </w:rPr>
        <w:t>For example, if CAPI is used</w:t>
      </w:r>
      <w:r w:rsidR="009E6EF7">
        <w:rPr>
          <w:snapToGrid w:val="0"/>
        </w:rPr>
        <w:t>,</w:t>
      </w:r>
      <w:r>
        <w:rPr>
          <w:snapToGrid w:val="0"/>
        </w:rPr>
        <w:t xml:space="preserve"> field editors may not be essential. </w:t>
      </w:r>
    </w:p>
    <w:p w14:paraId="3165A0AC" w14:textId="1BFA084E" w:rsidR="00D32222" w:rsidRPr="005211D9" w:rsidRDefault="00D32222" w:rsidP="00405768">
      <w:pPr>
        <w:pStyle w:val="BodyText0"/>
      </w:pPr>
      <w:r w:rsidRPr="005211D9">
        <w:t xml:space="preserve">The CAPI approach has advantages and disadvantages. </w:t>
      </w:r>
      <w:r>
        <w:t xml:space="preserve">With built-in programming and quality checks, </w:t>
      </w:r>
      <w:r w:rsidRPr="005211D9">
        <w:t xml:space="preserve">CAPI </w:t>
      </w:r>
      <w:r>
        <w:t>improves</w:t>
      </w:r>
      <w:r w:rsidRPr="005211D9">
        <w:t xml:space="preserve"> data quality </w:t>
      </w:r>
      <w:r>
        <w:t xml:space="preserve">by </w:t>
      </w:r>
      <w:r w:rsidRPr="005211D9">
        <w:t>considerably reduc</w:t>
      </w:r>
      <w:r>
        <w:t xml:space="preserve">ing the amount </w:t>
      </w:r>
      <w:r w:rsidRPr="005211D9">
        <w:t xml:space="preserve">of missing </w:t>
      </w:r>
      <w:r>
        <w:t xml:space="preserve">and inconsistent </w:t>
      </w:r>
      <w:r w:rsidRPr="005211D9">
        <w:t xml:space="preserve">data. </w:t>
      </w:r>
      <w:r>
        <w:t>Because built</w:t>
      </w:r>
      <w:r w:rsidR="006F23F2">
        <w:t>-</w:t>
      </w:r>
      <w:r>
        <w:t xml:space="preserve">in programming can require that a response is entered for a question and that skip patterns are followed correctly, missing data </w:t>
      </w:r>
      <w:r w:rsidR="007903A7">
        <w:t>(</w:t>
      </w:r>
      <w:r>
        <w:t>typical in PAPI</w:t>
      </w:r>
      <w:r w:rsidR="007903A7">
        <w:t>)</w:t>
      </w:r>
      <w:r>
        <w:t xml:space="preserve"> can be avoided. In addition, because built-in quality checks </w:t>
      </w:r>
      <w:r w:rsidR="007903A7">
        <w:t>minimize</w:t>
      </w:r>
      <w:r w:rsidRPr="005211D9">
        <w:t xml:space="preserve"> </w:t>
      </w:r>
      <w:r>
        <w:t>interviewers enter</w:t>
      </w:r>
      <w:r w:rsidR="007903A7">
        <w:t>ing</w:t>
      </w:r>
      <w:r>
        <w:t xml:space="preserve"> </w:t>
      </w:r>
      <w:r w:rsidRPr="005211D9">
        <w:t>inconsistent data, the interviewers can probe to avoid inconsistencies during the interview</w:t>
      </w:r>
      <w:r w:rsidR="007903A7">
        <w:t xml:space="preserve"> where possible</w:t>
      </w:r>
      <w:r w:rsidRPr="005211D9">
        <w:t xml:space="preserve">. </w:t>
      </w:r>
      <w:r>
        <w:t xml:space="preserve">CAPI </w:t>
      </w:r>
      <w:r w:rsidRPr="005211D9">
        <w:t xml:space="preserve">data are also available for analysis </w:t>
      </w:r>
      <w:r>
        <w:t>sooner</w:t>
      </w:r>
      <w:r w:rsidRPr="005211D9">
        <w:t xml:space="preserve"> because there is no need to wait </w:t>
      </w:r>
      <w:r>
        <w:t xml:space="preserve">for data entry to be completed after fieldwork is finished, which </w:t>
      </w:r>
      <w:r w:rsidRPr="005211D9">
        <w:t xml:space="preserve">is typically the case for paper-based surveys. When CAPI is used, field editors </w:t>
      </w:r>
      <w:r w:rsidR="007903A7">
        <w:t>are not</w:t>
      </w:r>
      <w:r w:rsidRPr="005211D9">
        <w:t xml:space="preserve"> needed </w:t>
      </w:r>
      <w:r w:rsidR="006F23F2">
        <w:t xml:space="preserve">because </w:t>
      </w:r>
      <w:r>
        <w:t xml:space="preserve">the programming checks will perform quality checks. </w:t>
      </w:r>
    </w:p>
    <w:p w14:paraId="62B80E3D" w14:textId="54D96596" w:rsidR="00D32222" w:rsidRPr="005211D9" w:rsidRDefault="00D32222" w:rsidP="00405768">
      <w:pPr>
        <w:pStyle w:val="BodyText0"/>
        <w:rPr>
          <w:snapToGrid w:val="0"/>
          <w:lang w:val="x-none"/>
        </w:rPr>
      </w:pPr>
      <w:r w:rsidRPr="005211D9">
        <w:rPr>
          <w:snapToGrid w:val="0"/>
          <w:lang w:val="x-none"/>
        </w:rPr>
        <w:t>Potential disadvantages of CAPI include the cost of the units</w:t>
      </w:r>
      <w:r>
        <w:rPr>
          <w:snapToGrid w:val="0"/>
        </w:rPr>
        <w:t xml:space="preserve"> to collect data</w:t>
      </w:r>
      <w:r w:rsidRPr="005211D9">
        <w:rPr>
          <w:snapToGrid w:val="0"/>
          <w:lang w:val="x-none"/>
        </w:rPr>
        <w:t>, increased level of technical assistance</w:t>
      </w:r>
      <w:r w:rsidR="00151CFD">
        <w:rPr>
          <w:snapToGrid w:val="0"/>
        </w:rPr>
        <w:t xml:space="preserve"> required</w:t>
      </w:r>
      <w:r w:rsidRPr="005211D9">
        <w:rPr>
          <w:snapToGrid w:val="0"/>
          <w:lang w:val="x-none"/>
        </w:rPr>
        <w:t xml:space="preserve">, increased length of field staff training, and logistical difficulties in </w:t>
      </w:r>
      <w:r w:rsidR="007903A7">
        <w:rPr>
          <w:snapToGrid w:val="0"/>
        </w:rPr>
        <w:t xml:space="preserve">replacing tablets if </w:t>
      </w:r>
      <w:r w:rsidR="009E6EF7">
        <w:rPr>
          <w:snapToGrid w:val="0"/>
        </w:rPr>
        <w:t xml:space="preserve">they are </w:t>
      </w:r>
      <w:r w:rsidR="007903A7">
        <w:rPr>
          <w:snapToGrid w:val="0"/>
        </w:rPr>
        <w:t>damaged or stolen during fieldwork</w:t>
      </w:r>
      <w:r w:rsidRPr="005211D9">
        <w:rPr>
          <w:snapToGrid w:val="0"/>
          <w:lang w:val="x-none"/>
        </w:rPr>
        <w:t xml:space="preserve">. Other logistical hurdles are the need to recharge the </w:t>
      </w:r>
      <w:r>
        <w:rPr>
          <w:snapToGrid w:val="0"/>
        </w:rPr>
        <w:t xml:space="preserve">units’ </w:t>
      </w:r>
      <w:r w:rsidRPr="005211D9">
        <w:rPr>
          <w:snapToGrid w:val="0"/>
          <w:lang w:val="x-none"/>
        </w:rPr>
        <w:t>batteries, to ensure that data are not lost due to malfunctions</w:t>
      </w:r>
      <w:r>
        <w:rPr>
          <w:snapToGrid w:val="0"/>
        </w:rPr>
        <w:t>,</w:t>
      </w:r>
      <w:r w:rsidRPr="005211D9">
        <w:rPr>
          <w:snapToGrid w:val="0"/>
          <w:lang w:val="x-none"/>
        </w:rPr>
        <w:t xml:space="preserve"> and to protect the units from theft. </w:t>
      </w:r>
    </w:p>
    <w:p w14:paraId="4A071F8A" w14:textId="69D0DEB8" w:rsidR="00D32222" w:rsidRPr="00142441" w:rsidRDefault="00D32222" w:rsidP="00405768">
      <w:pPr>
        <w:pStyle w:val="BodyText0"/>
        <w:rPr>
          <w:snapToGrid w:val="0"/>
        </w:rPr>
      </w:pPr>
      <w:r w:rsidRPr="005211D9">
        <w:t>CAPI require</w:t>
      </w:r>
      <w:r>
        <w:t>s</w:t>
      </w:r>
      <w:r w:rsidRPr="005211D9">
        <w:t xml:space="preserve"> a </w:t>
      </w:r>
      <w:r>
        <w:t xml:space="preserve">tablet </w:t>
      </w:r>
      <w:r w:rsidRPr="005211D9">
        <w:t xml:space="preserve">to be purchased for each interviewer and </w:t>
      </w:r>
      <w:r>
        <w:t xml:space="preserve">field </w:t>
      </w:r>
      <w:r w:rsidRPr="005211D9">
        <w:t xml:space="preserve">supervisor. Additional </w:t>
      </w:r>
      <w:r>
        <w:t xml:space="preserve">tablets </w:t>
      </w:r>
      <w:r w:rsidRPr="005211D9">
        <w:t>are required for fieldwork coordinators</w:t>
      </w:r>
      <w:r>
        <w:t xml:space="preserve"> and</w:t>
      </w:r>
      <w:r w:rsidRPr="005211D9">
        <w:t xml:space="preserve"> </w:t>
      </w:r>
      <w:r>
        <w:t xml:space="preserve">quality control supervisors, </w:t>
      </w:r>
      <w:r w:rsidRPr="005211D9">
        <w:t xml:space="preserve">and spares need to be on hand in case </w:t>
      </w:r>
      <w:r>
        <w:t xml:space="preserve">tablets </w:t>
      </w:r>
      <w:r w:rsidRPr="005211D9">
        <w:t xml:space="preserve">in the field are lost, stolen, damaged, or inoperable. In addition to the </w:t>
      </w:r>
      <w:r>
        <w:t xml:space="preserve">tablets </w:t>
      </w:r>
      <w:r w:rsidRPr="005211D9">
        <w:t xml:space="preserve">themselves, </w:t>
      </w:r>
      <w:r>
        <w:t xml:space="preserve">accessories </w:t>
      </w:r>
      <w:r w:rsidRPr="005211D9">
        <w:t xml:space="preserve">such as bags and memory cards </w:t>
      </w:r>
      <w:r>
        <w:t xml:space="preserve">to back up </w:t>
      </w:r>
      <w:r w:rsidRPr="005211D9">
        <w:t>data</w:t>
      </w:r>
      <w:r w:rsidR="007903A7">
        <w:t xml:space="preserve"> are required</w:t>
      </w:r>
      <w:r w:rsidRPr="005211D9">
        <w:t xml:space="preserve">. </w:t>
      </w:r>
      <w:r>
        <w:t>When possible, items</w:t>
      </w:r>
      <w:r w:rsidRPr="005211D9">
        <w:t xml:space="preserve"> such as generators or vehicle power adaptors</w:t>
      </w:r>
      <w:r w:rsidR="003D0E07">
        <w:t xml:space="preserve"> should be purchased</w:t>
      </w:r>
      <w:r w:rsidRPr="005211D9">
        <w:t xml:space="preserve"> </w:t>
      </w:r>
      <w:r>
        <w:t>to charge</w:t>
      </w:r>
      <w:r w:rsidRPr="005211D9">
        <w:t xml:space="preserve"> </w:t>
      </w:r>
      <w:r>
        <w:t xml:space="preserve">tablets </w:t>
      </w:r>
      <w:r w:rsidRPr="00142441">
        <w:rPr>
          <w:snapToGrid w:val="0"/>
        </w:rPr>
        <w:t xml:space="preserve">when teams do not have access to electricity. </w:t>
      </w:r>
    </w:p>
    <w:p w14:paraId="0E51C1C2" w14:textId="7488CB35" w:rsidR="00D32222" w:rsidRDefault="00D32222" w:rsidP="00405768">
      <w:pPr>
        <w:pStyle w:val="BodyText0"/>
      </w:pPr>
      <w:r w:rsidRPr="00142441">
        <w:rPr>
          <w:snapToGrid w:val="0"/>
        </w:rPr>
        <w:t>One important</w:t>
      </w:r>
      <w:r>
        <w:t xml:space="preserve"> consideration is the </w:t>
      </w:r>
      <w:r w:rsidR="003D0E07">
        <w:t>increased</w:t>
      </w:r>
      <w:r w:rsidRPr="005211D9">
        <w:t xml:space="preserve"> level of technical assistance </w:t>
      </w:r>
      <w:r>
        <w:t xml:space="preserve">that CAPI surveys require </w:t>
      </w:r>
      <w:r w:rsidRPr="005211D9">
        <w:t>to implement. The need for technical assistance is in two areas:</w:t>
      </w:r>
    </w:p>
    <w:p w14:paraId="7182F409" w14:textId="77777777" w:rsidR="00D32222" w:rsidRDefault="00D32222" w:rsidP="00A2794F">
      <w:pPr>
        <w:pStyle w:val="Bulletedlist"/>
      </w:pPr>
      <w:r w:rsidRPr="005211D9">
        <w:t>Preparation of the software applications for interviewing and data management</w:t>
      </w:r>
    </w:p>
    <w:p w14:paraId="47D8DED3" w14:textId="77777777" w:rsidR="00D32222" w:rsidRPr="005211D9" w:rsidRDefault="00D32222" w:rsidP="00405768">
      <w:pPr>
        <w:pStyle w:val="Bulletedlist"/>
        <w:spacing w:after="200"/>
      </w:pPr>
      <w:r w:rsidRPr="005211D9">
        <w:t>Training of interv</w:t>
      </w:r>
      <w:r>
        <w:t>iewers and supervising fieldwork</w:t>
      </w:r>
    </w:p>
    <w:p w14:paraId="65E931AC" w14:textId="6416DB43" w:rsidR="00D32222" w:rsidRDefault="00D32222" w:rsidP="00405768">
      <w:pPr>
        <w:pStyle w:val="BodyText0"/>
      </w:pPr>
      <w:r w:rsidRPr="005211D9">
        <w:t>The preparation of the interview and data management programs is a relat</w:t>
      </w:r>
      <w:r>
        <w:t xml:space="preserve">ively complex programming task </w:t>
      </w:r>
      <w:r w:rsidRPr="005211D9">
        <w:t xml:space="preserve">due the size and complexity of the </w:t>
      </w:r>
      <w:r>
        <w:t xml:space="preserve">Feed the Future ZOI </w:t>
      </w:r>
      <w:r w:rsidRPr="005211D9">
        <w:t xml:space="preserve">questionnaires, as well as the need to adapt </w:t>
      </w:r>
      <w:r>
        <w:t xml:space="preserve">the </w:t>
      </w:r>
      <w:r w:rsidRPr="005211D9">
        <w:t>field data management system to handle functions</w:t>
      </w:r>
      <w:r w:rsidR="003D0E07" w:rsidRPr="003D0E07">
        <w:t xml:space="preserve"> </w:t>
      </w:r>
      <w:r w:rsidR="003D0E07" w:rsidRPr="005211D9">
        <w:t>using Bluetooth technology</w:t>
      </w:r>
      <w:r>
        <w:t>,</w:t>
      </w:r>
      <w:r w:rsidRPr="005211D9">
        <w:t xml:space="preserve"> such as transfers of data and household assignments between supervisors and interviewers. In addition, text for the survey questions needs to be integrated into the interview programs, which require</w:t>
      </w:r>
      <w:r w:rsidR="007903A7">
        <w:t>s</w:t>
      </w:r>
      <w:r w:rsidRPr="005211D9">
        <w:t xml:space="preserve"> considerable additional work</w:t>
      </w:r>
      <w:r w:rsidR="007903A7">
        <w:t>, particularly</w:t>
      </w:r>
      <w:r w:rsidRPr="005211D9">
        <w:t xml:space="preserve"> if multiple languages are used. As a </w:t>
      </w:r>
      <w:r w:rsidR="006F23F2">
        <w:t>result</w:t>
      </w:r>
      <w:r w:rsidRPr="005211D9">
        <w:t xml:space="preserve">, the programming time required to implement a CAPI survey is longer than that required for a paper survey.  </w:t>
      </w:r>
    </w:p>
    <w:p w14:paraId="0C3464BA" w14:textId="696028B5" w:rsidR="00B1720D" w:rsidRDefault="00D32222" w:rsidP="00405768">
      <w:pPr>
        <w:pStyle w:val="BodyText0"/>
        <w:sectPr w:rsidR="00B1720D" w:rsidSect="006E5077">
          <w:footerReference w:type="default" r:id="rId30"/>
          <w:footerReference w:type="first" r:id="rId31"/>
          <w:pgSz w:w="12240" w:h="15840"/>
          <w:pgMar w:top="1440" w:right="1440" w:bottom="1440" w:left="1152" w:header="720" w:footer="720" w:gutter="0"/>
          <w:cols w:space="720"/>
          <w:docGrid w:linePitch="360"/>
        </w:sectPr>
      </w:pPr>
      <w:r>
        <w:t>T</w:t>
      </w:r>
      <w:r w:rsidRPr="005211D9">
        <w:t>raining interviewers and supervising fieldwork</w:t>
      </w:r>
      <w:r>
        <w:t xml:space="preserve"> both </w:t>
      </w:r>
      <w:r w:rsidRPr="005211D9">
        <w:t xml:space="preserve">require data processing specialists with detailed knowledge of the CAPI system and the ability to make necessary changes and corrections to the software system. </w:t>
      </w:r>
      <w:r>
        <w:t>Furthermore, t</w:t>
      </w:r>
      <w:r w:rsidRPr="005211D9">
        <w:t xml:space="preserve">he length of the main </w:t>
      </w:r>
      <w:r>
        <w:t xml:space="preserve">interviewer </w:t>
      </w:r>
      <w:r w:rsidRPr="005211D9">
        <w:t>training</w:t>
      </w:r>
      <w:r>
        <w:t xml:space="preserve"> requires additional </w:t>
      </w:r>
      <w:r w:rsidRPr="005211D9">
        <w:t>days</w:t>
      </w:r>
      <w:r w:rsidR="009E6EF7">
        <w:t>,</w:t>
      </w:r>
      <w:r w:rsidRPr="005211D9">
        <w:t xml:space="preserve"> </w:t>
      </w:r>
      <w:r>
        <w:t xml:space="preserve">compared to </w:t>
      </w:r>
      <w:r>
        <w:lastRenderedPageBreak/>
        <w:t>paper-based survey training</w:t>
      </w:r>
      <w:r w:rsidR="009E6EF7">
        <w:t>,</w:t>
      </w:r>
      <w:r>
        <w:t xml:space="preserve"> </w:t>
      </w:r>
      <w:r w:rsidRPr="005211D9">
        <w:t xml:space="preserve">to ensure that all field staff are comfortable using the technology. It is also important to arrange for local specialists to be available during data collection to visit teams in the field to resolve problems. </w:t>
      </w:r>
    </w:p>
    <w:p w14:paraId="6F407B2C" w14:textId="0C668004" w:rsidR="00B1720D" w:rsidRPr="00A2794F" w:rsidRDefault="00B1720D" w:rsidP="00200ED7">
      <w:pPr>
        <w:pStyle w:val="Heading1"/>
        <w:numPr>
          <w:ilvl w:val="0"/>
          <w:numId w:val="0"/>
        </w:numPr>
      </w:pPr>
      <w:bookmarkStart w:id="157" w:name="_Toc523496725"/>
      <w:r w:rsidRPr="00A2794F">
        <w:lastRenderedPageBreak/>
        <w:t xml:space="preserve">Appendix </w:t>
      </w:r>
      <w:r w:rsidR="00120CE4">
        <w:t>E</w:t>
      </w:r>
      <w:r w:rsidRPr="00A2794F">
        <w:t xml:space="preserve">. </w:t>
      </w:r>
      <w:r>
        <w:t>Field movement plan</w:t>
      </w:r>
      <w:bookmarkEnd w:id="157"/>
      <w:r w:rsidRPr="00A2794F">
        <w:t xml:space="preserve"> </w:t>
      </w:r>
    </w:p>
    <w:tbl>
      <w:tblPr>
        <w:tblStyle w:val="TableGrid"/>
        <w:tblW w:w="0" w:type="auto"/>
        <w:tblLook w:val="04A0" w:firstRow="1" w:lastRow="0" w:firstColumn="1" w:lastColumn="0" w:noHBand="0" w:noVBand="1"/>
      </w:tblPr>
      <w:tblGrid>
        <w:gridCol w:w="1345"/>
        <w:gridCol w:w="2070"/>
        <w:gridCol w:w="2340"/>
        <w:gridCol w:w="2880"/>
        <w:gridCol w:w="1530"/>
        <w:gridCol w:w="1440"/>
        <w:gridCol w:w="1170"/>
      </w:tblGrid>
      <w:tr w:rsidR="000F1F8B" w14:paraId="177FB6EC" w14:textId="77777777" w:rsidTr="000F1F8B">
        <w:tc>
          <w:tcPr>
            <w:tcW w:w="12775" w:type="dxa"/>
            <w:gridSpan w:val="7"/>
            <w:shd w:val="clear" w:color="auto" w:fill="387990"/>
          </w:tcPr>
          <w:p w14:paraId="454F8A76" w14:textId="7C3D1D18" w:rsidR="000F1F8B" w:rsidRPr="000F1F8B" w:rsidRDefault="000F1F8B" w:rsidP="000F1F8B">
            <w:pPr>
              <w:pStyle w:val="BodyText"/>
              <w:spacing w:before="40"/>
              <w:rPr>
                <w:b/>
              </w:rPr>
            </w:pPr>
            <w:r w:rsidRPr="000F1F8B">
              <w:rPr>
                <w:b/>
                <w:color w:val="FFFFFF" w:themeColor="background1"/>
              </w:rPr>
              <w:t>Team 1</w:t>
            </w:r>
          </w:p>
        </w:tc>
      </w:tr>
      <w:tr w:rsidR="000F1F8B" w14:paraId="6EAD1F88" w14:textId="77777777" w:rsidTr="000F1F8B">
        <w:tc>
          <w:tcPr>
            <w:tcW w:w="1345" w:type="dxa"/>
            <w:vMerge w:val="restart"/>
          </w:tcPr>
          <w:p w14:paraId="437226F5" w14:textId="77777777" w:rsidR="000F1F8B" w:rsidRDefault="000F1F8B" w:rsidP="000F1F8B">
            <w:pPr>
              <w:pStyle w:val="BodyText"/>
              <w:spacing w:before="40"/>
            </w:pPr>
          </w:p>
          <w:p w14:paraId="230F220F" w14:textId="384829A3" w:rsidR="000F1F8B" w:rsidRDefault="000F1F8B" w:rsidP="000F1F8B">
            <w:pPr>
              <w:pStyle w:val="BodyText"/>
              <w:spacing w:before="40"/>
            </w:pPr>
            <w:r>
              <w:t>Travel Date</w:t>
            </w:r>
          </w:p>
        </w:tc>
        <w:tc>
          <w:tcPr>
            <w:tcW w:w="2070" w:type="dxa"/>
            <w:vMerge w:val="restart"/>
          </w:tcPr>
          <w:p w14:paraId="20D4F7D6" w14:textId="77777777" w:rsidR="000F1F8B" w:rsidRDefault="000F1F8B" w:rsidP="000F1F8B">
            <w:pPr>
              <w:pStyle w:val="BodyText"/>
              <w:spacing w:before="40"/>
            </w:pPr>
          </w:p>
          <w:p w14:paraId="169A6C66" w14:textId="172DEA4F" w:rsidR="000F1F8B" w:rsidRDefault="000F1F8B" w:rsidP="000F1F8B">
            <w:pPr>
              <w:pStyle w:val="BodyText"/>
              <w:spacing w:before="40"/>
            </w:pPr>
            <w:r>
              <w:t>Cluster Number</w:t>
            </w:r>
          </w:p>
        </w:tc>
        <w:tc>
          <w:tcPr>
            <w:tcW w:w="2340" w:type="dxa"/>
            <w:vMerge w:val="restart"/>
          </w:tcPr>
          <w:p w14:paraId="25348923" w14:textId="77777777" w:rsidR="000F1F8B" w:rsidRDefault="000F1F8B" w:rsidP="000F1F8B">
            <w:pPr>
              <w:pStyle w:val="BodyText"/>
              <w:spacing w:before="40"/>
            </w:pPr>
          </w:p>
          <w:p w14:paraId="3D3D3B74" w14:textId="4BD53154" w:rsidR="000F1F8B" w:rsidRDefault="000F1F8B" w:rsidP="000F1F8B">
            <w:pPr>
              <w:pStyle w:val="BodyText"/>
              <w:spacing w:before="40"/>
            </w:pPr>
            <w:r>
              <w:t>District Name</w:t>
            </w:r>
          </w:p>
        </w:tc>
        <w:tc>
          <w:tcPr>
            <w:tcW w:w="2880" w:type="dxa"/>
            <w:vMerge w:val="restart"/>
          </w:tcPr>
          <w:p w14:paraId="6B7DC6A0" w14:textId="77777777" w:rsidR="000F1F8B" w:rsidRDefault="000F1F8B" w:rsidP="000F1F8B">
            <w:pPr>
              <w:pStyle w:val="BodyText"/>
              <w:spacing w:before="40"/>
            </w:pPr>
          </w:p>
          <w:p w14:paraId="711EA608" w14:textId="48B2DD54" w:rsidR="000F1F8B" w:rsidRDefault="000F1F8B" w:rsidP="000F1F8B">
            <w:pPr>
              <w:pStyle w:val="BodyText"/>
              <w:spacing w:before="40"/>
            </w:pPr>
            <w:r>
              <w:t>Village Name</w:t>
            </w:r>
          </w:p>
        </w:tc>
        <w:tc>
          <w:tcPr>
            <w:tcW w:w="4140" w:type="dxa"/>
            <w:gridSpan w:val="3"/>
          </w:tcPr>
          <w:p w14:paraId="588EFD1E" w14:textId="7ECD0E92" w:rsidR="000F1F8B" w:rsidRDefault="000F1F8B" w:rsidP="000F1F8B">
            <w:pPr>
              <w:pStyle w:val="BodyText"/>
              <w:spacing w:before="40"/>
            </w:pPr>
            <w:r>
              <w:t xml:space="preserve">Working Duration </w:t>
            </w:r>
          </w:p>
        </w:tc>
      </w:tr>
      <w:tr w:rsidR="000F1F8B" w14:paraId="20FCAC02" w14:textId="77777777" w:rsidTr="000F1F8B">
        <w:tc>
          <w:tcPr>
            <w:tcW w:w="1345" w:type="dxa"/>
            <w:vMerge/>
          </w:tcPr>
          <w:p w14:paraId="45B6BFD9" w14:textId="5AFCE922" w:rsidR="000F1F8B" w:rsidRDefault="000F1F8B" w:rsidP="000F1F8B">
            <w:pPr>
              <w:pStyle w:val="BodyText"/>
              <w:spacing w:before="40"/>
            </w:pPr>
          </w:p>
        </w:tc>
        <w:tc>
          <w:tcPr>
            <w:tcW w:w="2070" w:type="dxa"/>
            <w:vMerge/>
          </w:tcPr>
          <w:p w14:paraId="0EEAB2EA" w14:textId="186C8B6F" w:rsidR="000F1F8B" w:rsidRDefault="000F1F8B" w:rsidP="000F1F8B">
            <w:pPr>
              <w:pStyle w:val="BodyText"/>
              <w:spacing w:before="40"/>
            </w:pPr>
          </w:p>
        </w:tc>
        <w:tc>
          <w:tcPr>
            <w:tcW w:w="2340" w:type="dxa"/>
            <w:vMerge/>
          </w:tcPr>
          <w:p w14:paraId="5CDE6EA2" w14:textId="4770C227" w:rsidR="000F1F8B" w:rsidRDefault="000F1F8B" w:rsidP="000F1F8B">
            <w:pPr>
              <w:pStyle w:val="BodyText"/>
              <w:spacing w:before="40"/>
            </w:pPr>
          </w:p>
        </w:tc>
        <w:tc>
          <w:tcPr>
            <w:tcW w:w="2880" w:type="dxa"/>
            <w:vMerge/>
          </w:tcPr>
          <w:p w14:paraId="5C471C75" w14:textId="7F5A5D1B" w:rsidR="000F1F8B" w:rsidRDefault="000F1F8B" w:rsidP="000F1F8B">
            <w:pPr>
              <w:pStyle w:val="BodyText"/>
              <w:spacing w:before="40"/>
            </w:pPr>
          </w:p>
        </w:tc>
        <w:tc>
          <w:tcPr>
            <w:tcW w:w="1530" w:type="dxa"/>
          </w:tcPr>
          <w:p w14:paraId="2F1BAC04" w14:textId="1BB50076" w:rsidR="000F1F8B" w:rsidRDefault="000F1F8B" w:rsidP="000F1F8B">
            <w:pPr>
              <w:pStyle w:val="BodyText"/>
              <w:spacing w:before="40"/>
            </w:pPr>
            <w:r>
              <w:t xml:space="preserve">From </w:t>
            </w:r>
          </w:p>
        </w:tc>
        <w:tc>
          <w:tcPr>
            <w:tcW w:w="1440" w:type="dxa"/>
          </w:tcPr>
          <w:p w14:paraId="53A2E46D" w14:textId="09DF6771" w:rsidR="000F1F8B" w:rsidRDefault="000F1F8B" w:rsidP="000F1F8B">
            <w:pPr>
              <w:pStyle w:val="BodyText"/>
              <w:spacing w:before="40"/>
            </w:pPr>
            <w:r>
              <w:t>To</w:t>
            </w:r>
          </w:p>
        </w:tc>
        <w:tc>
          <w:tcPr>
            <w:tcW w:w="1170" w:type="dxa"/>
          </w:tcPr>
          <w:p w14:paraId="2B2214AC" w14:textId="05C8F194" w:rsidR="000F1F8B" w:rsidRDefault="000F1F8B" w:rsidP="000F1F8B">
            <w:pPr>
              <w:pStyle w:val="BodyText"/>
              <w:spacing w:before="40"/>
            </w:pPr>
            <w:r>
              <w:t>Days</w:t>
            </w:r>
          </w:p>
        </w:tc>
      </w:tr>
      <w:tr w:rsidR="000F1F8B" w14:paraId="05BB3DF2" w14:textId="77777777" w:rsidTr="000F1F8B">
        <w:tc>
          <w:tcPr>
            <w:tcW w:w="1345" w:type="dxa"/>
          </w:tcPr>
          <w:p w14:paraId="185F802D" w14:textId="77777777" w:rsidR="000F1F8B" w:rsidRDefault="000F1F8B" w:rsidP="000F1F8B">
            <w:pPr>
              <w:pStyle w:val="BodyText"/>
              <w:spacing w:before="40"/>
            </w:pPr>
          </w:p>
        </w:tc>
        <w:tc>
          <w:tcPr>
            <w:tcW w:w="2070" w:type="dxa"/>
          </w:tcPr>
          <w:p w14:paraId="22C501B6" w14:textId="77777777" w:rsidR="000F1F8B" w:rsidRDefault="000F1F8B" w:rsidP="000F1F8B">
            <w:pPr>
              <w:pStyle w:val="BodyText"/>
              <w:spacing w:before="40"/>
            </w:pPr>
          </w:p>
        </w:tc>
        <w:tc>
          <w:tcPr>
            <w:tcW w:w="2340" w:type="dxa"/>
          </w:tcPr>
          <w:p w14:paraId="7ADF61E7" w14:textId="77777777" w:rsidR="000F1F8B" w:rsidRDefault="000F1F8B" w:rsidP="000F1F8B">
            <w:pPr>
              <w:pStyle w:val="BodyText"/>
              <w:spacing w:before="40"/>
            </w:pPr>
          </w:p>
        </w:tc>
        <w:tc>
          <w:tcPr>
            <w:tcW w:w="2880" w:type="dxa"/>
          </w:tcPr>
          <w:p w14:paraId="66BBE35C" w14:textId="77777777" w:rsidR="000F1F8B" w:rsidRPr="000F1F8B" w:rsidRDefault="000F1F8B" w:rsidP="000F1F8B">
            <w:pPr>
              <w:pStyle w:val="BodyText"/>
              <w:spacing w:before="40"/>
              <w:rPr>
                <w:color w:val="FFFFFF" w:themeColor="background1"/>
              </w:rPr>
            </w:pPr>
          </w:p>
        </w:tc>
        <w:tc>
          <w:tcPr>
            <w:tcW w:w="1530" w:type="dxa"/>
          </w:tcPr>
          <w:p w14:paraId="510E37C8" w14:textId="77777777" w:rsidR="000F1F8B" w:rsidRDefault="000F1F8B" w:rsidP="000F1F8B">
            <w:pPr>
              <w:pStyle w:val="BodyText"/>
              <w:spacing w:before="40"/>
            </w:pPr>
          </w:p>
        </w:tc>
        <w:tc>
          <w:tcPr>
            <w:tcW w:w="1440" w:type="dxa"/>
          </w:tcPr>
          <w:p w14:paraId="297EDB0F" w14:textId="77777777" w:rsidR="000F1F8B" w:rsidRDefault="000F1F8B" w:rsidP="000F1F8B">
            <w:pPr>
              <w:pStyle w:val="BodyText"/>
              <w:spacing w:before="40"/>
            </w:pPr>
          </w:p>
        </w:tc>
        <w:tc>
          <w:tcPr>
            <w:tcW w:w="1170" w:type="dxa"/>
          </w:tcPr>
          <w:p w14:paraId="02A69B68" w14:textId="77777777" w:rsidR="000F1F8B" w:rsidRDefault="000F1F8B" w:rsidP="000F1F8B">
            <w:pPr>
              <w:pStyle w:val="BodyText"/>
              <w:spacing w:before="40"/>
            </w:pPr>
          </w:p>
        </w:tc>
      </w:tr>
      <w:tr w:rsidR="000F1F8B" w14:paraId="49D1EF0F" w14:textId="77777777" w:rsidTr="000F1F8B">
        <w:tc>
          <w:tcPr>
            <w:tcW w:w="1345" w:type="dxa"/>
          </w:tcPr>
          <w:p w14:paraId="7B442209" w14:textId="77777777" w:rsidR="000F1F8B" w:rsidRDefault="000F1F8B" w:rsidP="000F1F8B">
            <w:pPr>
              <w:pStyle w:val="BodyText"/>
              <w:spacing w:before="40"/>
            </w:pPr>
          </w:p>
        </w:tc>
        <w:tc>
          <w:tcPr>
            <w:tcW w:w="2070" w:type="dxa"/>
          </w:tcPr>
          <w:p w14:paraId="7FDAAB27" w14:textId="77777777" w:rsidR="000F1F8B" w:rsidRDefault="000F1F8B" w:rsidP="000F1F8B">
            <w:pPr>
              <w:pStyle w:val="BodyText"/>
              <w:spacing w:before="40"/>
            </w:pPr>
          </w:p>
        </w:tc>
        <w:tc>
          <w:tcPr>
            <w:tcW w:w="2340" w:type="dxa"/>
          </w:tcPr>
          <w:p w14:paraId="02E4E8FD" w14:textId="77777777" w:rsidR="000F1F8B" w:rsidRDefault="000F1F8B" w:rsidP="000F1F8B">
            <w:pPr>
              <w:pStyle w:val="BodyText"/>
              <w:spacing w:before="40"/>
            </w:pPr>
          </w:p>
        </w:tc>
        <w:tc>
          <w:tcPr>
            <w:tcW w:w="2880" w:type="dxa"/>
          </w:tcPr>
          <w:p w14:paraId="22CAE217" w14:textId="77777777" w:rsidR="000F1F8B" w:rsidRDefault="000F1F8B" w:rsidP="000F1F8B">
            <w:pPr>
              <w:pStyle w:val="BodyText"/>
              <w:spacing w:before="40"/>
            </w:pPr>
          </w:p>
        </w:tc>
        <w:tc>
          <w:tcPr>
            <w:tcW w:w="1530" w:type="dxa"/>
          </w:tcPr>
          <w:p w14:paraId="5C505E54" w14:textId="77777777" w:rsidR="000F1F8B" w:rsidRDefault="000F1F8B" w:rsidP="000F1F8B">
            <w:pPr>
              <w:pStyle w:val="BodyText"/>
              <w:spacing w:before="40"/>
            </w:pPr>
          </w:p>
        </w:tc>
        <w:tc>
          <w:tcPr>
            <w:tcW w:w="1440" w:type="dxa"/>
          </w:tcPr>
          <w:p w14:paraId="123FA26C" w14:textId="77777777" w:rsidR="000F1F8B" w:rsidRDefault="000F1F8B" w:rsidP="000F1F8B">
            <w:pPr>
              <w:pStyle w:val="BodyText"/>
              <w:spacing w:before="40"/>
            </w:pPr>
          </w:p>
        </w:tc>
        <w:tc>
          <w:tcPr>
            <w:tcW w:w="1170" w:type="dxa"/>
          </w:tcPr>
          <w:p w14:paraId="2E46BDE9" w14:textId="77777777" w:rsidR="000F1F8B" w:rsidRDefault="000F1F8B" w:rsidP="000F1F8B">
            <w:pPr>
              <w:pStyle w:val="BodyText"/>
              <w:spacing w:before="40"/>
            </w:pPr>
          </w:p>
        </w:tc>
      </w:tr>
      <w:tr w:rsidR="000F1F8B" w14:paraId="688EFFEA" w14:textId="77777777" w:rsidTr="000F1F8B">
        <w:tc>
          <w:tcPr>
            <w:tcW w:w="1345" w:type="dxa"/>
          </w:tcPr>
          <w:p w14:paraId="15CCE9E5" w14:textId="77777777" w:rsidR="000F1F8B" w:rsidRDefault="000F1F8B" w:rsidP="000F1F8B">
            <w:pPr>
              <w:pStyle w:val="BodyText"/>
              <w:spacing w:before="40"/>
            </w:pPr>
          </w:p>
        </w:tc>
        <w:tc>
          <w:tcPr>
            <w:tcW w:w="2070" w:type="dxa"/>
          </w:tcPr>
          <w:p w14:paraId="7135A8B1" w14:textId="77777777" w:rsidR="000F1F8B" w:rsidRDefault="000F1F8B" w:rsidP="000F1F8B">
            <w:pPr>
              <w:pStyle w:val="BodyText"/>
              <w:spacing w:before="40"/>
            </w:pPr>
          </w:p>
        </w:tc>
        <w:tc>
          <w:tcPr>
            <w:tcW w:w="2340" w:type="dxa"/>
          </w:tcPr>
          <w:p w14:paraId="3295787A" w14:textId="77777777" w:rsidR="000F1F8B" w:rsidRDefault="000F1F8B" w:rsidP="000F1F8B">
            <w:pPr>
              <w:pStyle w:val="BodyText"/>
              <w:spacing w:before="40"/>
            </w:pPr>
          </w:p>
        </w:tc>
        <w:tc>
          <w:tcPr>
            <w:tcW w:w="2880" w:type="dxa"/>
          </w:tcPr>
          <w:p w14:paraId="2B3BA2A2" w14:textId="77777777" w:rsidR="000F1F8B" w:rsidRDefault="000F1F8B" w:rsidP="000F1F8B">
            <w:pPr>
              <w:pStyle w:val="BodyText"/>
              <w:spacing w:before="40"/>
            </w:pPr>
          </w:p>
        </w:tc>
        <w:tc>
          <w:tcPr>
            <w:tcW w:w="1530" w:type="dxa"/>
          </w:tcPr>
          <w:p w14:paraId="29DAF12D" w14:textId="77777777" w:rsidR="000F1F8B" w:rsidRDefault="000F1F8B" w:rsidP="000F1F8B">
            <w:pPr>
              <w:pStyle w:val="BodyText"/>
              <w:spacing w:before="40"/>
            </w:pPr>
          </w:p>
        </w:tc>
        <w:tc>
          <w:tcPr>
            <w:tcW w:w="1440" w:type="dxa"/>
          </w:tcPr>
          <w:p w14:paraId="4F631A65" w14:textId="77777777" w:rsidR="000F1F8B" w:rsidRDefault="000F1F8B" w:rsidP="000F1F8B">
            <w:pPr>
              <w:pStyle w:val="BodyText"/>
              <w:spacing w:before="40"/>
            </w:pPr>
          </w:p>
        </w:tc>
        <w:tc>
          <w:tcPr>
            <w:tcW w:w="1170" w:type="dxa"/>
          </w:tcPr>
          <w:p w14:paraId="27F886BC" w14:textId="77777777" w:rsidR="000F1F8B" w:rsidRDefault="000F1F8B" w:rsidP="000F1F8B">
            <w:pPr>
              <w:pStyle w:val="BodyText"/>
              <w:spacing w:before="40"/>
            </w:pPr>
          </w:p>
        </w:tc>
      </w:tr>
      <w:tr w:rsidR="000F1F8B" w14:paraId="6D65D18A" w14:textId="77777777" w:rsidTr="000F1F8B">
        <w:tc>
          <w:tcPr>
            <w:tcW w:w="1345" w:type="dxa"/>
          </w:tcPr>
          <w:p w14:paraId="13B31D02" w14:textId="77777777" w:rsidR="000F1F8B" w:rsidRDefault="000F1F8B" w:rsidP="000F1F8B">
            <w:pPr>
              <w:pStyle w:val="BodyText"/>
              <w:spacing w:before="40"/>
            </w:pPr>
          </w:p>
        </w:tc>
        <w:tc>
          <w:tcPr>
            <w:tcW w:w="2070" w:type="dxa"/>
          </w:tcPr>
          <w:p w14:paraId="596C9A49" w14:textId="77777777" w:rsidR="000F1F8B" w:rsidRDefault="000F1F8B" w:rsidP="000F1F8B">
            <w:pPr>
              <w:pStyle w:val="BodyText"/>
              <w:spacing w:before="40"/>
            </w:pPr>
          </w:p>
        </w:tc>
        <w:tc>
          <w:tcPr>
            <w:tcW w:w="2340" w:type="dxa"/>
          </w:tcPr>
          <w:p w14:paraId="3667C414" w14:textId="77777777" w:rsidR="000F1F8B" w:rsidRDefault="000F1F8B" w:rsidP="000F1F8B">
            <w:pPr>
              <w:pStyle w:val="BodyText"/>
              <w:spacing w:before="40"/>
            </w:pPr>
          </w:p>
        </w:tc>
        <w:tc>
          <w:tcPr>
            <w:tcW w:w="2880" w:type="dxa"/>
          </w:tcPr>
          <w:p w14:paraId="45D9F9C6" w14:textId="77777777" w:rsidR="000F1F8B" w:rsidRDefault="000F1F8B" w:rsidP="000F1F8B">
            <w:pPr>
              <w:pStyle w:val="BodyText"/>
              <w:spacing w:before="40"/>
            </w:pPr>
          </w:p>
        </w:tc>
        <w:tc>
          <w:tcPr>
            <w:tcW w:w="1530" w:type="dxa"/>
          </w:tcPr>
          <w:p w14:paraId="564FF7D8" w14:textId="77777777" w:rsidR="000F1F8B" w:rsidRDefault="000F1F8B" w:rsidP="000F1F8B">
            <w:pPr>
              <w:pStyle w:val="BodyText"/>
              <w:spacing w:before="40"/>
            </w:pPr>
          </w:p>
        </w:tc>
        <w:tc>
          <w:tcPr>
            <w:tcW w:w="1440" w:type="dxa"/>
          </w:tcPr>
          <w:p w14:paraId="54E40E48" w14:textId="77777777" w:rsidR="000F1F8B" w:rsidRDefault="000F1F8B" w:rsidP="000F1F8B">
            <w:pPr>
              <w:pStyle w:val="BodyText"/>
              <w:spacing w:before="40"/>
            </w:pPr>
          </w:p>
        </w:tc>
        <w:tc>
          <w:tcPr>
            <w:tcW w:w="1170" w:type="dxa"/>
          </w:tcPr>
          <w:p w14:paraId="4C04C0D0" w14:textId="77777777" w:rsidR="000F1F8B" w:rsidRDefault="000F1F8B" w:rsidP="000F1F8B">
            <w:pPr>
              <w:pStyle w:val="BodyText"/>
              <w:spacing w:before="40"/>
            </w:pPr>
          </w:p>
        </w:tc>
      </w:tr>
      <w:tr w:rsidR="000F1F8B" w14:paraId="51F65B91" w14:textId="77777777" w:rsidTr="000F1F8B">
        <w:tc>
          <w:tcPr>
            <w:tcW w:w="1345" w:type="dxa"/>
          </w:tcPr>
          <w:p w14:paraId="3AC9BADC" w14:textId="77777777" w:rsidR="000F1F8B" w:rsidRDefault="000F1F8B" w:rsidP="000F1F8B">
            <w:pPr>
              <w:pStyle w:val="BodyText"/>
              <w:spacing w:before="40"/>
            </w:pPr>
          </w:p>
        </w:tc>
        <w:tc>
          <w:tcPr>
            <w:tcW w:w="2070" w:type="dxa"/>
          </w:tcPr>
          <w:p w14:paraId="681256CC" w14:textId="77777777" w:rsidR="000F1F8B" w:rsidRDefault="000F1F8B" w:rsidP="000F1F8B">
            <w:pPr>
              <w:pStyle w:val="BodyText"/>
              <w:spacing w:before="40"/>
            </w:pPr>
          </w:p>
        </w:tc>
        <w:tc>
          <w:tcPr>
            <w:tcW w:w="2340" w:type="dxa"/>
          </w:tcPr>
          <w:p w14:paraId="2298B7E3" w14:textId="77777777" w:rsidR="000F1F8B" w:rsidRDefault="000F1F8B" w:rsidP="000F1F8B">
            <w:pPr>
              <w:pStyle w:val="BodyText"/>
              <w:spacing w:before="40"/>
            </w:pPr>
          </w:p>
        </w:tc>
        <w:tc>
          <w:tcPr>
            <w:tcW w:w="2880" w:type="dxa"/>
          </w:tcPr>
          <w:p w14:paraId="57D348E5" w14:textId="77777777" w:rsidR="000F1F8B" w:rsidRDefault="000F1F8B" w:rsidP="000F1F8B">
            <w:pPr>
              <w:pStyle w:val="BodyText"/>
              <w:spacing w:before="40"/>
            </w:pPr>
          </w:p>
        </w:tc>
        <w:tc>
          <w:tcPr>
            <w:tcW w:w="1530" w:type="dxa"/>
          </w:tcPr>
          <w:p w14:paraId="5FA05354" w14:textId="77777777" w:rsidR="000F1F8B" w:rsidRDefault="000F1F8B" w:rsidP="000F1F8B">
            <w:pPr>
              <w:pStyle w:val="BodyText"/>
              <w:spacing w:before="40"/>
            </w:pPr>
          </w:p>
        </w:tc>
        <w:tc>
          <w:tcPr>
            <w:tcW w:w="1440" w:type="dxa"/>
          </w:tcPr>
          <w:p w14:paraId="24A9AB10" w14:textId="77777777" w:rsidR="000F1F8B" w:rsidRDefault="000F1F8B" w:rsidP="000F1F8B">
            <w:pPr>
              <w:pStyle w:val="BodyText"/>
              <w:spacing w:before="40"/>
            </w:pPr>
          </w:p>
        </w:tc>
        <w:tc>
          <w:tcPr>
            <w:tcW w:w="1170" w:type="dxa"/>
          </w:tcPr>
          <w:p w14:paraId="1C144DB8" w14:textId="77777777" w:rsidR="000F1F8B" w:rsidRDefault="000F1F8B" w:rsidP="000F1F8B">
            <w:pPr>
              <w:pStyle w:val="BodyText"/>
              <w:spacing w:before="40"/>
            </w:pPr>
          </w:p>
        </w:tc>
      </w:tr>
    </w:tbl>
    <w:p w14:paraId="5EAEB41C" w14:textId="77777777" w:rsidR="00B1720D" w:rsidRDefault="00B1720D" w:rsidP="000F1F8B">
      <w:pPr>
        <w:pStyle w:val="BodyText"/>
      </w:pPr>
    </w:p>
    <w:tbl>
      <w:tblPr>
        <w:tblStyle w:val="TableGrid"/>
        <w:tblW w:w="0" w:type="auto"/>
        <w:tblLook w:val="04A0" w:firstRow="1" w:lastRow="0" w:firstColumn="1" w:lastColumn="0" w:noHBand="0" w:noVBand="1"/>
      </w:tblPr>
      <w:tblGrid>
        <w:gridCol w:w="1345"/>
        <w:gridCol w:w="2070"/>
        <w:gridCol w:w="2340"/>
        <w:gridCol w:w="2880"/>
        <w:gridCol w:w="1530"/>
        <w:gridCol w:w="1440"/>
        <w:gridCol w:w="1170"/>
      </w:tblGrid>
      <w:tr w:rsidR="000F1F8B" w14:paraId="4924BA21" w14:textId="77777777" w:rsidTr="00A345FE">
        <w:tc>
          <w:tcPr>
            <w:tcW w:w="12775" w:type="dxa"/>
            <w:gridSpan w:val="7"/>
            <w:shd w:val="clear" w:color="auto" w:fill="387990"/>
          </w:tcPr>
          <w:p w14:paraId="4C8944E4" w14:textId="58CB39B2" w:rsidR="000F1F8B" w:rsidRPr="000F1F8B" w:rsidRDefault="000F1F8B" w:rsidP="00A345FE">
            <w:pPr>
              <w:pStyle w:val="BodyText"/>
              <w:spacing w:before="40"/>
              <w:rPr>
                <w:b/>
              </w:rPr>
            </w:pPr>
            <w:r w:rsidRPr="000F1F8B">
              <w:rPr>
                <w:b/>
                <w:color w:val="FFFFFF" w:themeColor="background1"/>
              </w:rPr>
              <w:t>T</w:t>
            </w:r>
            <w:r>
              <w:rPr>
                <w:b/>
                <w:color w:val="FFFFFF" w:themeColor="background1"/>
              </w:rPr>
              <w:t>eam 2</w:t>
            </w:r>
          </w:p>
        </w:tc>
      </w:tr>
      <w:tr w:rsidR="000F1F8B" w14:paraId="274D8444" w14:textId="77777777" w:rsidTr="00A345FE">
        <w:tc>
          <w:tcPr>
            <w:tcW w:w="1345" w:type="dxa"/>
            <w:vMerge w:val="restart"/>
          </w:tcPr>
          <w:p w14:paraId="21055750" w14:textId="77777777" w:rsidR="000F1F8B" w:rsidRDefault="000F1F8B" w:rsidP="00A345FE">
            <w:pPr>
              <w:pStyle w:val="BodyText"/>
              <w:spacing w:before="40"/>
            </w:pPr>
          </w:p>
          <w:p w14:paraId="64F34AF0" w14:textId="77777777" w:rsidR="000F1F8B" w:rsidRDefault="000F1F8B" w:rsidP="00A345FE">
            <w:pPr>
              <w:pStyle w:val="BodyText"/>
              <w:spacing w:before="40"/>
            </w:pPr>
            <w:r>
              <w:t>Travel Date</w:t>
            </w:r>
          </w:p>
        </w:tc>
        <w:tc>
          <w:tcPr>
            <w:tcW w:w="2070" w:type="dxa"/>
            <w:vMerge w:val="restart"/>
          </w:tcPr>
          <w:p w14:paraId="648EBFD6" w14:textId="77777777" w:rsidR="000F1F8B" w:rsidRDefault="000F1F8B" w:rsidP="00A345FE">
            <w:pPr>
              <w:pStyle w:val="BodyText"/>
              <w:spacing w:before="40"/>
            </w:pPr>
          </w:p>
          <w:p w14:paraId="53626F19" w14:textId="77777777" w:rsidR="000F1F8B" w:rsidRDefault="000F1F8B" w:rsidP="00A345FE">
            <w:pPr>
              <w:pStyle w:val="BodyText"/>
              <w:spacing w:before="40"/>
            </w:pPr>
            <w:r>
              <w:t>Cluster Number</w:t>
            </w:r>
          </w:p>
        </w:tc>
        <w:tc>
          <w:tcPr>
            <w:tcW w:w="2340" w:type="dxa"/>
            <w:vMerge w:val="restart"/>
          </w:tcPr>
          <w:p w14:paraId="024D03AD" w14:textId="77777777" w:rsidR="000F1F8B" w:rsidRDefault="000F1F8B" w:rsidP="00A345FE">
            <w:pPr>
              <w:pStyle w:val="BodyText"/>
              <w:spacing w:before="40"/>
            </w:pPr>
          </w:p>
          <w:p w14:paraId="5F92C569" w14:textId="77777777" w:rsidR="000F1F8B" w:rsidRDefault="000F1F8B" w:rsidP="00A345FE">
            <w:pPr>
              <w:pStyle w:val="BodyText"/>
              <w:spacing w:before="40"/>
            </w:pPr>
            <w:r>
              <w:t>District Name</w:t>
            </w:r>
          </w:p>
        </w:tc>
        <w:tc>
          <w:tcPr>
            <w:tcW w:w="2880" w:type="dxa"/>
            <w:vMerge w:val="restart"/>
          </w:tcPr>
          <w:p w14:paraId="1CAC2484" w14:textId="77777777" w:rsidR="000F1F8B" w:rsidRDefault="000F1F8B" w:rsidP="00A345FE">
            <w:pPr>
              <w:pStyle w:val="BodyText"/>
              <w:spacing w:before="40"/>
            </w:pPr>
          </w:p>
          <w:p w14:paraId="13019E7E" w14:textId="77777777" w:rsidR="000F1F8B" w:rsidRDefault="000F1F8B" w:rsidP="00A345FE">
            <w:pPr>
              <w:pStyle w:val="BodyText"/>
              <w:spacing w:before="40"/>
            </w:pPr>
            <w:r>
              <w:t>Village Name</w:t>
            </w:r>
          </w:p>
        </w:tc>
        <w:tc>
          <w:tcPr>
            <w:tcW w:w="4140" w:type="dxa"/>
            <w:gridSpan w:val="3"/>
          </w:tcPr>
          <w:p w14:paraId="402A06A3" w14:textId="77777777" w:rsidR="000F1F8B" w:rsidRDefault="000F1F8B" w:rsidP="00A345FE">
            <w:pPr>
              <w:pStyle w:val="BodyText"/>
              <w:spacing w:before="40"/>
            </w:pPr>
            <w:r>
              <w:t xml:space="preserve">Working Duration </w:t>
            </w:r>
          </w:p>
        </w:tc>
      </w:tr>
      <w:tr w:rsidR="000F1F8B" w14:paraId="3CAE428F" w14:textId="77777777" w:rsidTr="00A345FE">
        <w:tc>
          <w:tcPr>
            <w:tcW w:w="1345" w:type="dxa"/>
            <w:vMerge/>
          </w:tcPr>
          <w:p w14:paraId="63D7F181" w14:textId="77777777" w:rsidR="000F1F8B" w:rsidRDefault="000F1F8B" w:rsidP="00A345FE">
            <w:pPr>
              <w:pStyle w:val="BodyText"/>
              <w:spacing w:before="40"/>
            </w:pPr>
          </w:p>
        </w:tc>
        <w:tc>
          <w:tcPr>
            <w:tcW w:w="2070" w:type="dxa"/>
            <w:vMerge/>
          </w:tcPr>
          <w:p w14:paraId="6E58C2AB" w14:textId="77777777" w:rsidR="000F1F8B" w:rsidRDefault="000F1F8B" w:rsidP="00A345FE">
            <w:pPr>
              <w:pStyle w:val="BodyText"/>
              <w:spacing w:before="40"/>
            </w:pPr>
          </w:p>
        </w:tc>
        <w:tc>
          <w:tcPr>
            <w:tcW w:w="2340" w:type="dxa"/>
            <w:vMerge/>
          </w:tcPr>
          <w:p w14:paraId="5E310E09" w14:textId="77777777" w:rsidR="000F1F8B" w:rsidRDefault="000F1F8B" w:rsidP="00A345FE">
            <w:pPr>
              <w:pStyle w:val="BodyText"/>
              <w:spacing w:before="40"/>
            </w:pPr>
          </w:p>
        </w:tc>
        <w:tc>
          <w:tcPr>
            <w:tcW w:w="2880" w:type="dxa"/>
            <w:vMerge/>
          </w:tcPr>
          <w:p w14:paraId="1AF4491C" w14:textId="77777777" w:rsidR="000F1F8B" w:rsidRDefault="000F1F8B" w:rsidP="00A345FE">
            <w:pPr>
              <w:pStyle w:val="BodyText"/>
              <w:spacing w:before="40"/>
            </w:pPr>
          </w:p>
        </w:tc>
        <w:tc>
          <w:tcPr>
            <w:tcW w:w="1530" w:type="dxa"/>
          </w:tcPr>
          <w:p w14:paraId="28A588D8" w14:textId="77777777" w:rsidR="000F1F8B" w:rsidRDefault="000F1F8B" w:rsidP="00A345FE">
            <w:pPr>
              <w:pStyle w:val="BodyText"/>
              <w:spacing w:before="40"/>
            </w:pPr>
            <w:r>
              <w:t xml:space="preserve">From </w:t>
            </w:r>
          </w:p>
        </w:tc>
        <w:tc>
          <w:tcPr>
            <w:tcW w:w="1440" w:type="dxa"/>
          </w:tcPr>
          <w:p w14:paraId="717F9FDB" w14:textId="77777777" w:rsidR="000F1F8B" w:rsidRDefault="000F1F8B" w:rsidP="00A345FE">
            <w:pPr>
              <w:pStyle w:val="BodyText"/>
              <w:spacing w:before="40"/>
            </w:pPr>
            <w:r>
              <w:t>To</w:t>
            </w:r>
          </w:p>
        </w:tc>
        <w:tc>
          <w:tcPr>
            <w:tcW w:w="1170" w:type="dxa"/>
          </w:tcPr>
          <w:p w14:paraId="48248926" w14:textId="77777777" w:rsidR="000F1F8B" w:rsidRDefault="000F1F8B" w:rsidP="00A345FE">
            <w:pPr>
              <w:pStyle w:val="BodyText"/>
              <w:spacing w:before="40"/>
            </w:pPr>
            <w:r>
              <w:t>Days</w:t>
            </w:r>
          </w:p>
        </w:tc>
      </w:tr>
      <w:tr w:rsidR="000F1F8B" w14:paraId="4F274267" w14:textId="77777777" w:rsidTr="00A345FE">
        <w:tc>
          <w:tcPr>
            <w:tcW w:w="1345" w:type="dxa"/>
          </w:tcPr>
          <w:p w14:paraId="043C33EE" w14:textId="77777777" w:rsidR="000F1F8B" w:rsidRDefault="000F1F8B" w:rsidP="00A345FE">
            <w:pPr>
              <w:pStyle w:val="BodyText"/>
              <w:spacing w:before="40"/>
            </w:pPr>
          </w:p>
        </w:tc>
        <w:tc>
          <w:tcPr>
            <w:tcW w:w="2070" w:type="dxa"/>
          </w:tcPr>
          <w:p w14:paraId="14A0EBFC" w14:textId="77777777" w:rsidR="000F1F8B" w:rsidRDefault="000F1F8B" w:rsidP="00A345FE">
            <w:pPr>
              <w:pStyle w:val="BodyText"/>
              <w:spacing w:before="40"/>
            </w:pPr>
          </w:p>
        </w:tc>
        <w:tc>
          <w:tcPr>
            <w:tcW w:w="2340" w:type="dxa"/>
          </w:tcPr>
          <w:p w14:paraId="7C89D0B3" w14:textId="77777777" w:rsidR="000F1F8B" w:rsidRDefault="000F1F8B" w:rsidP="00A345FE">
            <w:pPr>
              <w:pStyle w:val="BodyText"/>
              <w:spacing w:before="40"/>
            </w:pPr>
          </w:p>
        </w:tc>
        <w:tc>
          <w:tcPr>
            <w:tcW w:w="2880" w:type="dxa"/>
          </w:tcPr>
          <w:p w14:paraId="4E185F08" w14:textId="77777777" w:rsidR="000F1F8B" w:rsidRPr="000F1F8B" w:rsidRDefault="000F1F8B" w:rsidP="00A345FE">
            <w:pPr>
              <w:pStyle w:val="BodyText"/>
              <w:spacing w:before="40"/>
              <w:rPr>
                <w:color w:val="FFFFFF" w:themeColor="background1"/>
              </w:rPr>
            </w:pPr>
          </w:p>
        </w:tc>
        <w:tc>
          <w:tcPr>
            <w:tcW w:w="1530" w:type="dxa"/>
          </w:tcPr>
          <w:p w14:paraId="1802A76D" w14:textId="77777777" w:rsidR="000F1F8B" w:rsidRDefault="000F1F8B" w:rsidP="00A345FE">
            <w:pPr>
              <w:pStyle w:val="BodyText"/>
              <w:spacing w:before="40"/>
            </w:pPr>
          </w:p>
        </w:tc>
        <w:tc>
          <w:tcPr>
            <w:tcW w:w="1440" w:type="dxa"/>
          </w:tcPr>
          <w:p w14:paraId="38DDBB31" w14:textId="77777777" w:rsidR="000F1F8B" w:rsidRDefault="000F1F8B" w:rsidP="00A345FE">
            <w:pPr>
              <w:pStyle w:val="BodyText"/>
              <w:spacing w:before="40"/>
            </w:pPr>
          </w:p>
        </w:tc>
        <w:tc>
          <w:tcPr>
            <w:tcW w:w="1170" w:type="dxa"/>
          </w:tcPr>
          <w:p w14:paraId="2D63224A" w14:textId="77777777" w:rsidR="000F1F8B" w:rsidRDefault="000F1F8B" w:rsidP="00A345FE">
            <w:pPr>
              <w:pStyle w:val="BodyText"/>
              <w:spacing w:before="40"/>
            </w:pPr>
          </w:p>
        </w:tc>
      </w:tr>
      <w:tr w:rsidR="000F1F8B" w14:paraId="2DD63737" w14:textId="77777777" w:rsidTr="00A345FE">
        <w:tc>
          <w:tcPr>
            <w:tcW w:w="1345" w:type="dxa"/>
          </w:tcPr>
          <w:p w14:paraId="302B5B3C" w14:textId="77777777" w:rsidR="000F1F8B" w:rsidRDefault="000F1F8B" w:rsidP="00A345FE">
            <w:pPr>
              <w:pStyle w:val="BodyText"/>
              <w:spacing w:before="40"/>
            </w:pPr>
          </w:p>
        </w:tc>
        <w:tc>
          <w:tcPr>
            <w:tcW w:w="2070" w:type="dxa"/>
          </w:tcPr>
          <w:p w14:paraId="0A57E345" w14:textId="77777777" w:rsidR="000F1F8B" w:rsidRDefault="000F1F8B" w:rsidP="00A345FE">
            <w:pPr>
              <w:pStyle w:val="BodyText"/>
              <w:spacing w:before="40"/>
            </w:pPr>
          </w:p>
        </w:tc>
        <w:tc>
          <w:tcPr>
            <w:tcW w:w="2340" w:type="dxa"/>
          </w:tcPr>
          <w:p w14:paraId="68B672B4" w14:textId="77777777" w:rsidR="000F1F8B" w:rsidRDefault="000F1F8B" w:rsidP="00A345FE">
            <w:pPr>
              <w:pStyle w:val="BodyText"/>
              <w:spacing w:before="40"/>
            </w:pPr>
          </w:p>
        </w:tc>
        <w:tc>
          <w:tcPr>
            <w:tcW w:w="2880" w:type="dxa"/>
          </w:tcPr>
          <w:p w14:paraId="3A5B5CC6" w14:textId="77777777" w:rsidR="000F1F8B" w:rsidRDefault="000F1F8B" w:rsidP="00A345FE">
            <w:pPr>
              <w:pStyle w:val="BodyText"/>
              <w:spacing w:before="40"/>
            </w:pPr>
          </w:p>
        </w:tc>
        <w:tc>
          <w:tcPr>
            <w:tcW w:w="1530" w:type="dxa"/>
          </w:tcPr>
          <w:p w14:paraId="5E02FBA8" w14:textId="77777777" w:rsidR="000F1F8B" w:rsidRDefault="000F1F8B" w:rsidP="00A345FE">
            <w:pPr>
              <w:pStyle w:val="BodyText"/>
              <w:spacing w:before="40"/>
            </w:pPr>
          </w:p>
        </w:tc>
        <w:tc>
          <w:tcPr>
            <w:tcW w:w="1440" w:type="dxa"/>
          </w:tcPr>
          <w:p w14:paraId="337D532B" w14:textId="77777777" w:rsidR="000F1F8B" w:rsidRDefault="000F1F8B" w:rsidP="00A345FE">
            <w:pPr>
              <w:pStyle w:val="BodyText"/>
              <w:spacing w:before="40"/>
            </w:pPr>
          </w:p>
        </w:tc>
        <w:tc>
          <w:tcPr>
            <w:tcW w:w="1170" w:type="dxa"/>
          </w:tcPr>
          <w:p w14:paraId="69EC6B1D" w14:textId="77777777" w:rsidR="000F1F8B" w:rsidRDefault="000F1F8B" w:rsidP="00A345FE">
            <w:pPr>
              <w:pStyle w:val="BodyText"/>
              <w:spacing w:before="40"/>
            </w:pPr>
          </w:p>
        </w:tc>
      </w:tr>
      <w:tr w:rsidR="000F1F8B" w14:paraId="19F618B5" w14:textId="77777777" w:rsidTr="00A345FE">
        <w:tc>
          <w:tcPr>
            <w:tcW w:w="1345" w:type="dxa"/>
          </w:tcPr>
          <w:p w14:paraId="0E11003E" w14:textId="77777777" w:rsidR="000F1F8B" w:rsidRDefault="000F1F8B" w:rsidP="00A345FE">
            <w:pPr>
              <w:pStyle w:val="BodyText"/>
              <w:spacing w:before="40"/>
            </w:pPr>
          </w:p>
        </w:tc>
        <w:tc>
          <w:tcPr>
            <w:tcW w:w="2070" w:type="dxa"/>
          </w:tcPr>
          <w:p w14:paraId="3D42F409" w14:textId="77777777" w:rsidR="000F1F8B" w:rsidRDefault="000F1F8B" w:rsidP="00A345FE">
            <w:pPr>
              <w:pStyle w:val="BodyText"/>
              <w:spacing w:before="40"/>
            </w:pPr>
          </w:p>
        </w:tc>
        <w:tc>
          <w:tcPr>
            <w:tcW w:w="2340" w:type="dxa"/>
          </w:tcPr>
          <w:p w14:paraId="4C98C8DF" w14:textId="77777777" w:rsidR="000F1F8B" w:rsidRDefault="000F1F8B" w:rsidP="00A345FE">
            <w:pPr>
              <w:pStyle w:val="BodyText"/>
              <w:spacing w:before="40"/>
            </w:pPr>
          </w:p>
        </w:tc>
        <w:tc>
          <w:tcPr>
            <w:tcW w:w="2880" w:type="dxa"/>
          </w:tcPr>
          <w:p w14:paraId="1C5EF76B" w14:textId="77777777" w:rsidR="000F1F8B" w:rsidRDefault="000F1F8B" w:rsidP="00A345FE">
            <w:pPr>
              <w:pStyle w:val="BodyText"/>
              <w:spacing w:before="40"/>
            </w:pPr>
          </w:p>
        </w:tc>
        <w:tc>
          <w:tcPr>
            <w:tcW w:w="1530" w:type="dxa"/>
          </w:tcPr>
          <w:p w14:paraId="024686A3" w14:textId="77777777" w:rsidR="000F1F8B" w:rsidRDefault="000F1F8B" w:rsidP="00A345FE">
            <w:pPr>
              <w:pStyle w:val="BodyText"/>
              <w:spacing w:before="40"/>
            </w:pPr>
          </w:p>
        </w:tc>
        <w:tc>
          <w:tcPr>
            <w:tcW w:w="1440" w:type="dxa"/>
          </w:tcPr>
          <w:p w14:paraId="66A7C89F" w14:textId="77777777" w:rsidR="000F1F8B" w:rsidRDefault="000F1F8B" w:rsidP="00A345FE">
            <w:pPr>
              <w:pStyle w:val="BodyText"/>
              <w:spacing w:before="40"/>
            </w:pPr>
          </w:p>
        </w:tc>
        <w:tc>
          <w:tcPr>
            <w:tcW w:w="1170" w:type="dxa"/>
          </w:tcPr>
          <w:p w14:paraId="4DC85873" w14:textId="77777777" w:rsidR="000F1F8B" w:rsidRDefault="000F1F8B" w:rsidP="00A345FE">
            <w:pPr>
              <w:pStyle w:val="BodyText"/>
              <w:spacing w:before="40"/>
            </w:pPr>
          </w:p>
        </w:tc>
      </w:tr>
      <w:tr w:rsidR="000F1F8B" w14:paraId="2D7652A7" w14:textId="77777777" w:rsidTr="00A345FE">
        <w:tc>
          <w:tcPr>
            <w:tcW w:w="1345" w:type="dxa"/>
          </w:tcPr>
          <w:p w14:paraId="111EA4EF" w14:textId="77777777" w:rsidR="000F1F8B" w:rsidRDefault="000F1F8B" w:rsidP="00A345FE">
            <w:pPr>
              <w:pStyle w:val="BodyText"/>
              <w:spacing w:before="40"/>
            </w:pPr>
          </w:p>
        </w:tc>
        <w:tc>
          <w:tcPr>
            <w:tcW w:w="2070" w:type="dxa"/>
          </w:tcPr>
          <w:p w14:paraId="5FAA1BBF" w14:textId="77777777" w:rsidR="000F1F8B" w:rsidRDefault="000F1F8B" w:rsidP="00A345FE">
            <w:pPr>
              <w:pStyle w:val="BodyText"/>
              <w:spacing w:before="40"/>
            </w:pPr>
          </w:p>
        </w:tc>
        <w:tc>
          <w:tcPr>
            <w:tcW w:w="2340" w:type="dxa"/>
          </w:tcPr>
          <w:p w14:paraId="1BF74DB3" w14:textId="77777777" w:rsidR="000F1F8B" w:rsidRDefault="000F1F8B" w:rsidP="00A345FE">
            <w:pPr>
              <w:pStyle w:val="BodyText"/>
              <w:spacing w:before="40"/>
            </w:pPr>
          </w:p>
        </w:tc>
        <w:tc>
          <w:tcPr>
            <w:tcW w:w="2880" w:type="dxa"/>
          </w:tcPr>
          <w:p w14:paraId="796C814C" w14:textId="77777777" w:rsidR="000F1F8B" w:rsidRDefault="000F1F8B" w:rsidP="00A345FE">
            <w:pPr>
              <w:pStyle w:val="BodyText"/>
              <w:spacing w:before="40"/>
            </w:pPr>
          </w:p>
        </w:tc>
        <w:tc>
          <w:tcPr>
            <w:tcW w:w="1530" w:type="dxa"/>
          </w:tcPr>
          <w:p w14:paraId="52A9466E" w14:textId="77777777" w:rsidR="000F1F8B" w:rsidRDefault="000F1F8B" w:rsidP="00A345FE">
            <w:pPr>
              <w:pStyle w:val="BodyText"/>
              <w:spacing w:before="40"/>
            </w:pPr>
          </w:p>
        </w:tc>
        <w:tc>
          <w:tcPr>
            <w:tcW w:w="1440" w:type="dxa"/>
          </w:tcPr>
          <w:p w14:paraId="42FFD3AF" w14:textId="77777777" w:rsidR="000F1F8B" w:rsidRDefault="000F1F8B" w:rsidP="00A345FE">
            <w:pPr>
              <w:pStyle w:val="BodyText"/>
              <w:spacing w:before="40"/>
            </w:pPr>
          </w:p>
        </w:tc>
        <w:tc>
          <w:tcPr>
            <w:tcW w:w="1170" w:type="dxa"/>
          </w:tcPr>
          <w:p w14:paraId="6B68C5BA" w14:textId="77777777" w:rsidR="000F1F8B" w:rsidRDefault="000F1F8B" w:rsidP="00A345FE">
            <w:pPr>
              <w:pStyle w:val="BodyText"/>
              <w:spacing w:before="40"/>
            </w:pPr>
          </w:p>
        </w:tc>
      </w:tr>
      <w:tr w:rsidR="000F1F8B" w14:paraId="2CB39325" w14:textId="77777777" w:rsidTr="00A345FE">
        <w:tc>
          <w:tcPr>
            <w:tcW w:w="1345" w:type="dxa"/>
          </w:tcPr>
          <w:p w14:paraId="2F4DA1AB" w14:textId="77777777" w:rsidR="000F1F8B" w:rsidRDefault="000F1F8B" w:rsidP="00A345FE">
            <w:pPr>
              <w:pStyle w:val="BodyText"/>
              <w:spacing w:before="40"/>
            </w:pPr>
          </w:p>
        </w:tc>
        <w:tc>
          <w:tcPr>
            <w:tcW w:w="2070" w:type="dxa"/>
          </w:tcPr>
          <w:p w14:paraId="503FDE28" w14:textId="77777777" w:rsidR="000F1F8B" w:rsidRDefault="000F1F8B" w:rsidP="00A345FE">
            <w:pPr>
              <w:pStyle w:val="BodyText"/>
              <w:spacing w:before="40"/>
            </w:pPr>
          </w:p>
        </w:tc>
        <w:tc>
          <w:tcPr>
            <w:tcW w:w="2340" w:type="dxa"/>
          </w:tcPr>
          <w:p w14:paraId="3D3A97D9" w14:textId="77777777" w:rsidR="000F1F8B" w:rsidRDefault="000F1F8B" w:rsidP="00A345FE">
            <w:pPr>
              <w:pStyle w:val="BodyText"/>
              <w:spacing w:before="40"/>
            </w:pPr>
          </w:p>
        </w:tc>
        <w:tc>
          <w:tcPr>
            <w:tcW w:w="2880" w:type="dxa"/>
          </w:tcPr>
          <w:p w14:paraId="0BE02837" w14:textId="77777777" w:rsidR="000F1F8B" w:rsidRDefault="000F1F8B" w:rsidP="00A345FE">
            <w:pPr>
              <w:pStyle w:val="BodyText"/>
              <w:spacing w:before="40"/>
            </w:pPr>
          </w:p>
        </w:tc>
        <w:tc>
          <w:tcPr>
            <w:tcW w:w="1530" w:type="dxa"/>
          </w:tcPr>
          <w:p w14:paraId="31738B4A" w14:textId="77777777" w:rsidR="000F1F8B" w:rsidRDefault="000F1F8B" w:rsidP="00A345FE">
            <w:pPr>
              <w:pStyle w:val="BodyText"/>
              <w:spacing w:before="40"/>
            </w:pPr>
          </w:p>
        </w:tc>
        <w:tc>
          <w:tcPr>
            <w:tcW w:w="1440" w:type="dxa"/>
          </w:tcPr>
          <w:p w14:paraId="38B37066" w14:textId="77777777" w:rsidR="000F1F8B" w:rsidRDefault="000F1F8B" w:rsidP="00A345FE">
            <w:pPr>
              <w:pStyle w:val="BodyText"/>
              <w:spacing w:before="40"/>
            </w:pPr>
          </w:p>
        </w:tc>
        <w:tc>
          <w:tcPr>
            <w:tcW w:w="1170" w:type="dxa"/>
          </w:tcPr>
          <w:p w14:paraId="56EBBCB7" w14:textId="77777777" w:rsidR="000F1F8B" w:rsidRDefault="000F1F8B" w:rsidP="00A345FE">
            <w:pPr>
              <w:pStyle w:val="BodyText"/>
              <w:spacing w:before="40"/>
            </w:pPr>
          </w:p>
        </w:tc>
      </w:tr>
    </w:tbl>
    <w:p w14:paraId="18EB79D4" w14:textId="77777777" w:rsidR="000F1F8B" w:rsidRDefault="000F1F8B" w:rsidP="000F1F8B">
      <w:pPr>
        <w:pStyle w:val="BodyText"/>
      </w:pPr>
    </w:p>
    <w:tbl>
      <w:tblPr>
        <w:tblStyle w:val="TableGrid"/>
        <w:tblW w:w="0" w:type="auto"/>
        <w:tblLook w:val="04A0" w:firstRow="1" w:lastRow="0" w:firstColumn="1" w:lastColumn="0" w:noHBand="0" w:noVBand="1"/>
      </w:tblPr>
      <w:tblGrid>
        <w:gridCol w:w="1345"/>
        <w:gridCol w:w="2070"/>
        <w:gridCol w:w="2340"/>
        <w:gridCol w:w="2880"/>
        <w:gridCol w:w="1530"/>
        <w:gridCol w:w="1440"/>
        <w:gridCol w:w="1170"/>
      </w:tblGrid>
      <w:tr w:rsidR="000F1F8B" w14:paraId="61572419" w14:textId="77777777" w:rsidTr="00A345FE">
        <w:tc>
          <w:tcPr>
            <w:tcW w:w="12775" w:type="dxa"/>
            <w:gridSpan w:val="7"/>
            <w:shd w:val="clear" w:color="auto" w:fill="387990"/>
          </w:tcPr>
          <w:p w14:paraId="2B83260A" w14:textId="63925684" w:rsidR="000F1F8B" w:rsidRPr="000F1F8B" w:rsidRDefault="000F1F8B" w:rsidP="00A345FE">
            <w:pPr>
              <w:pStyle w:val="BodyText"/>
              <w:spacing w:before="40"/>
              <w:rPr>
                <w:b/>
              </w:rPr>
            </w:pPr>
            <w:r w:rsidRPr="000F1F8B">
              <w:rPr>
                <w:b/>
                <w:color w:val="FFFFFF" w:themeColor="background1"/>
              </w:rPr>
              <w:t>T</w:t>
            </w:r>
            <w:r>
              <w:rPr>
                <w:b/>
                <w:color w:val="FFFFFF" w:themeColor="background1"/>
              </w:rPr>
              <w:t>eam 3</w:t>
            </w:r>
          </w:p>
        </w:tc>
      </w:tr>
      <w:tr w:rsidR="000F1F8B" w14:paraId="13FC6541" w14:textId="77777777" w:rsidTr="00A345FE">
        <w:tc>
          <w:tcPr>
            <w:tcW w:w="1345" w:type="dxa"/>
            <w:vMerge w:val="restart"/>
          </w:tcPr>
          <w:p w14:paraId="6710C472" w14:textId="77777777" w:rsidR="000F1F8B" w:rsidRDefault="000F1F8B" w:rsidP="00A345FE">
            <w:pPr>
              <w:pStyle w:val="BodyText"/>
              <w:spacing w:before="40"/>
            </w:pPr>
          </w:p>
          <w:p w14:paraId="094D42CD" w14:textId="77777777" w:rsidR="000F1F8B" w:rsidRDefault="000F1F8B" w:rsidP="00A345FE">
            <w:pPr>
              <w:pStyle w:val="BodyText"/>
              <w:spacing w:before="40"/>
            </w:pPr>
            <w:r>
              <w:t>Travel Date</w:t>
            </w:r>
          </w:p>
        </w:tc>
        <w:tc>
          <w:tcPr>
            <w:tcW w:w="2070" w:type="dxa"/>
            <w:vMerge w:val="restart"/>
          </w:tcPr>
          <w:p w14:paraId="74086FD6" w14:textId="77777777" w:rsidR="000F1F8B" w:rsidRDefault="000F1F8B" w:rsidP="00A345FE">
            <w:pPr>
              <w:pStyle w:val="BodyText"/>
              <w:spacing w:before="40"/>
            </w:pPr>
          </w:p>
          <w:p w14:paraId="02B75BE2" w14:textId="77777777" w:rsidR="000F1F8B" w:rsidRDefault="000F1F8B" w:rsidP="00A345FE">
            <w:pPr>
              <w:pStyle w:val="BodyText"/>
              <w:spacing w:before="40"/>
            </w:pPr>
            <w:r>
              <w:t>Cluster Number</w:t>
            </w:r>
          </w:p>
        </w:tc>
        <w:tc>
          <w:tcPr>
            <w:tcW w:w="2340" w:type="dxa"/>
            <w:vMerge w:val="restart"/>
          </w:tcPr>
          <w:p w14:paraId="4F4C9962" w14:textId="77777777" w:rsidR="000F1F8B" w:rsidRDefault="000F1F8B" w:rsidP="00A345FE">
            <w:pPr>
              <w:pStyle w:val="BodyText"/>
              <w:spacing w:before="40"/>
            </w:pPr>
          </w:p>
          <w:p w14:paraId="48A52BDB" w14:textId="77777777" w:rsidR="000F1F8B" w:rsidRDefault="000F1F8B" w:rsidP="00A345FE">
            <w:pPr>
              <w:pStyle w:val="BodyText"/>
              <w:spacing w:before="40"/>
            </w:pPr>
            <w:r>
              <w:t>District Name</w:t>
            </w:r>
          </w:p>
        </w:tc>
        <w:tc>
          <w:tcPr>
            <w:tcW w:w="2880" w:type="dxa"/>
            <w:vMerge w:val="restart"/>
          </w:tcPr>
          <w:p w14:paraId="03904695" w14:textId="77777777" w:rsidR="000F1F8B" w:rsidRDefault="000F1F8B" w:rsidP="00A345FE">
            <w:pPr>
              <w:pStyle w:val="BodyText"/>
              <w:spacing w:before="40"/>
            </w:pPr>
          </w:p>
          <w:p w14:paraId="50F06352" w14:textId="77777777" w:rsidR="000F1F8B" w:rsidRDefault="000F1F8B" w:rsidP="00A345FE">
            <w:pPr>
              <w:pStyle w:val="BodyText"/>
              <w:spacing w:before="40"/>
            </w:pPr>
            <w:r>
              <w:t>Village Name</w:t>
            </w:r>
          </w:p>
        </w:tc>
        <w:tc>
          <w:tcPr>
            <w:tcW w:w="4140" w:type="dxa"/>
            <w:gridSpan w:val="3"/>
          </w:tcPr>
          <w:p w14:paraId="311F2C8A" w14:textId="77777777" w:rsidR="000F1F8B" w:rsidRDefault="000F1F8B" w:rsidP="00A345FE">
            <w:pPr>
              <w:pStyle w:val="BodyText"/>
              <w:spacing w:before="40"/>
            </w:pPr>
            <w:r>
              <w:t xml:space="preserve">Working Duration </w:t>
            </w:r>
          </w:p>
        </w:tc>
      </w:tr>
      <w:tr w:rsidR="000F1F8B" w14:paraId="12FCD2EA" w14:textId="77777777" w:rsidTr="00A345FE">
        <w:tc>
          <w:tcPr>
            <w:tcW w:w="1345" w:type="dxa"/>
            <w:vMerge/>
          </w:tcPr>
          <w:p w14:paraId="54C52E27" w14:textId="77777777" w:rsidR="000F1F8B" w:rsidRDefault="000F1F8B" w:rsidP="00A345FE">
            <w:pPr>
              <w:pStyle w:val="BodyText"/>
              <w:spacing w:before="40"/>
            </w:pPr>
          </w:p>
        </w:tc>
        <w:tc>
          <w:tcPr>
            <w:tcW w:w="2070" w:type="dxa"/>
            <w:vMerge/>
          </w:tcPr>
          <w:p w14:paraId="2B886935" w14:textId="77777777" w:rsidR="000F1F8B" w:rsidRDefault="000F1F8B" w:rsidP="00A345FE">
            <w:pPr>
              <w:pStyle w:val="BodyText"/>
              <w:spacing w:before="40"/>
            </w:pPr>
          </w:p>
        </w:tc>
        <w:tc>
          <w:tcPr>
            <w:tcW w:w="2340" w:type="dxa"/>
            <w:vMerge/>
          </w:tcPr>
          <w:p w14:paraId="2B38E455" w14:textId="77777777" w:rsidR="000F1F8B" w:rsidRDefault="000F1F8B" w:rsidP="00A345FE">
            <w:pPr>
              <w:pStyle w:val="BodyText"/>
              <w:spacing w:before="40"/>
            </w:pPr>
          </w:p>
        </w:tc>
        <w:tc>
          <w:tcPr>
            <w:tcW w:w="2880" w:type="dxa"/>
            <w:vMerge/>
          </w:tcPr>
          <w:p w14:paraId="409C4EB2" w14:textId="77777777" w:rsidR="000F1F8B" w:rsidRDefault="000F1F8B" w:rsidP="00A345FE">
            <w:pPr>
              <w:pStyle w:val="BodyText"/>
              <w:spacing w:before="40"/>
            </w:pPr>
          </w:p>
        </w:tc>
        <w:tc>
          <w:tcPr>
            <w:tcW w:w="1530" w:type="dxa"/>
          </w:tcPr>
          <w:p w14:paraId="4783D6E2" w14:textId="77777777" w:rsidR="000F1F8B" w:rsidRDefault="000F1F8B" w:rsidP="00A345FE">
            <w:pPr>
              <w:pStyle w:val="BodyText"/>
              <w:spacing w:before="40"/>
            </w:pPr>
            <w:r>
              <w:t xml:space="preserve">From </w:t>
            </w:r>
          </w:p>
        </w:tc>
        <w:tc>
          <w:tcPr>
            <w:tcW w:w="1440" w:type="dxa"/>
          </w:tcPr>
          <w:p w14:paraId="27D77C3D" w14:textId="77777777" w:rsidR="000F1F8B" w:rsidRDefault="000F1F8B" w:rsidP="00A345FE">
            <w:pPr>
              <w:pStyle w:val="BodyText"/>
              <w:spacing w:before="40"/>
            </w:pPr>
            <w:r>
              <w:t>To</w:t>
            </w:r>
          </w:p>
        </w:tc>
        <w:tc>
          <w:tcPr>
            <w:tcW w:w="1170" w:type="dxa"/>
          </w:tcPr>
          <w:p w14:paraId="10C5E55D" w14:textId="77777777" w:rsidR="000F1F8B" w:rsidRDefault="000F1F8B" w:rsidP="00A345FE">
            <w:pPr>
              <w:pStyle w:val="BodyText"/>
              <w:spacing w:before="40"/>
            </w:pPr>
            <w:r>
              <w:t>Days</w:t>
            </w:r>
          </w:p>
        </w:tc>
      </w:tr>
      <w:tr w:rsidR="000F1F8B" w14:paraId="63E7A259" w14:textId="77777777" w:rsidTr="00A345FE">
        <w:tc>
          <w:tcPr>
            <w:tcW w:w="1345" w:type="dxa"/>
          </w:tcPr>
          <w:p w14:paraId="08342258" w14:textId="77777777" w:rsidR="000F1F8B" w:rsidRDefault="000F1F8B" w:rsidP="00A345FE">
            <w:pPr>
              <w:pStyle w:val="BodyText"/>
              <w:spacing w:before="40"/>
            </w:pPr>
          </w:p>
        </w:tc>
        <w:tc>
          <w:tcPr>
            <w:tcW w:w="2070" w:type="dxa"/>
          </w:tcPr>
          <w:p w14:paraId="53163A72" w14:textId="77777777" w:rsidR="000F1F8B" w:rsidRDefault="000F1F8B" w:rsidP="00A345FE">
            <w:pPr>
              <w:pStyle w:val="BodyText"/>
              <w:spacing w:before="40"/>
            </w:pPr>
          </w:p>
        </w:tc>
        <w:tc>
          <w:tcPr>
            <w:tcW w:w="2340" w:type="dxa"/>
          </w:tcPr>
          <w:p w14:paraId="16CD1543" w14:textId="77777777" w:rsidR="000F1F8B" w:rsidRDefault="000F1F8B" w:rsidP="00A345FE">
            <w:pPr>
              <w:pStyle w:val="BodyText"/>
              <w:spacing w:before="40"/>
            </w:pPr>
          </w:p>
        </w:tc>
        <w:tc>
          <w:tcPr>
            <w:tcW w:w="2880" w:type="dxa"/>
          </w:tcPr>
          <w:p w14:paraId="54B569C1" w14:textId="77777777" w:rsidR="000F1F8B" w:rsidRPr="000F1F8B" w:rsidRDefault="000F1F8B" w:rsidP="00A345FE">
            <w:pPr>
              <w:pStyle w:val="BodyText"/>
              <w:spacing w:before="40"/>
              <w:rPr>
                <w:color w:val="FFFFFF" w:themeColor="background1"/>
              </w:rPr>
            </w:pPr>
          </w:p>
        </w:tc>
        <w:tc>
          <w:tcPr>
            <w:tcW w:w="1530" w:type="dxa"/>
          </w:tcPr>
          <w:p w14:paraId="4EA6F6B7" w14:textId="77777777" w:rsidR="000F1F8B" w:rsidRDefault="000F1F8B" w:rsidP="00A345FE">
            <w:pPr>
              <w:pStyle w:val="BodyText"/>
              <w:spacing w:before="40"/>
            </w:pPr>
          </w:p>
        </w:tc>
        <w:tc>
          <w:tcPr>
            <w:tcW w:w="1440" w:type="dxa"/>
          </w:tcPr>
          <w:p w14:paraId="7653B001" w14:textId="77777777" w:rsidR="000F1F8B" w:rsidRDefault="000F1F8B" w:rsidP="00A345FE">
            <w:pPr>
              <w:pStyle w:val="BodyText"/>
              <w:spacing w:before="40"/>
            </w:pPr>
          </w:p>
        </w:tc>
        <w:tc>
          <w:tcPr>
            <w:tcW w:w="1170" w:type="dxa"/>
          </w:tcPr>
          <w:p w14:paraId="03941B4A" w14:textId="77777777" w:rsidR="000F1F8B" w:rsidRDefault="000F1F8B" w:rsidP="00A345FE">
            <w:pPr>
              <w:pStyle w:val="BodyText"/>
              <w:spacing w:before="40"/>
            </w:pPr>
          </w:p>
        </w:tc>
      </w:tr>
      <w:tr w:rsidR="000F1F8B" w14:paraId="7E3528FC" w14:textId="77777777" w:rsidTr="00A345FE">
        <w:tc>
          <w:tcPr>
            <w:tcW w:w="1345" w:type="dxa"/>
          </w:tcPr>
          <w:p w14:paraId="484C2093" w14:textId="77777777" w:rsidR="000F1F8B" w:rsidRDefault="000F1F8B" w:rsidP="00A345FE">
            <w:pPr>
              <w:pStyle w:val="BodyText"/>
              <w:spacing w:before="40"/>
            </w:pPr>
          </w:p>
        </w:tc>
        <w:tc>
          <w:tcPr>
            <w:tcW w:w="2070" w:type="dxa"/>
          </w:tcPr>
          <w:p w14:paraId="2B8A84FD" w14:textId="77777777" w:rsidR="000F1F8B" w:rsidRDefault="000F1F8B" w:rsidP="00A345FE">
            <w:pPr>
              <w:pStyle w:val="BodyText"/>
              <w:spacing w:before="40"/>
            </w:pPr>
          </w:p>
        </w:tc>
        <w:tc>
          <w:tcPr>
            <w:tcW w:w="2340" w:type="dxa"/>
          </w:tcPr>
          <w:p w14:paraId="7C1CB2BA" w14:textId="77777777" w:rsidR="000F1F8B" w:rsidRDefault="000F1F8B" w:rsidP="00A345FE">
            <w:pPr>
              <w:pStyle w:val="BodyText"/>
              <w:spacing w:before="40"/>
            </w:pPr>
          </w:p>
        </w:tc>
        <w:tc>
          <w:tcPr>
            <w:tcW w:w="2880" w:type="dxa"/>
          </w:tcPr>
          <w:p w14:paraId="74017B15" w14:textId="77777777" w:rsidR="000F1F8B" w:rsidRDefault="000F1F8B" w:rsidP="00A345FE">
            <w:pPr>
              <w:pStyle w:val="BodyText"/>
              <w:spacing w:before="40"/>
            </w:pPr>
          </w:p>
        </w:tc>
        <w:tc>
          <w:tcPr>
            <w:tcW w:w="1530" w:type="dxa"/>
          </w:tcPr>
          <w:p w14:paraId="77DBDC05" w14:textId="77777777" w:rsidR="000F1F8B" w:rsidRDefault="000F1F8B" w:rsidP="00A345FE">
            <w:pPr>
              <w:pStyle w:val="BodyText"/>
              <w:spacing w:before="40"/>
            </w:pPr>
          </w:p>
        </w:tc>
        <w:tc>
          <w:tcPr>
            <w:tcW w:w="1440" w:type="dxa"/>
          </w:tcPr>
          <w:p w14:paraId="4894B4B6" w14:textId="77777777" w:rsidR="000F1F8B" w:rsidRDefault="000F1F8B" w:rsidP="00A345FE">
            <w:pPr>
              <w:pStyle w:val="BodyText"/>
              <w:spacing w:before="40"/>
            </w:pPr>
          </w:p>
        </w:tc>
        <w:tc>
          <w:tcPr>
            <w:tcW w:w="1170" w:type="dxa"/>
          </w:tcPr>
          <w:p w14:paraId="0BE57E91" w14:textId="77777777" w:rsidR="000F1F8B" w:rsidRDefault="000F1F8B" w:rsidP="00A345FE">
            <w:pPr>
              <w:pStyle w:val="BodyText"/>
              <w:spacing w:before="40"/>
            </w:pPr>
          </w:p>
        </w:tc>
      </w:tr>
      <w:tr w:rsidR="000F1F8B" w14:paraId="5913879D" w14:textId="77777777" w:rsidTr="00A345FE">
        <w:tc>
          <w:tcPr>
            <w:tcW w:w="1345" w:type="dxa"/>
          </w:tcPr>
          <w:p w14:paraId="5872411C" w14:textId="77777777" w:rsidR="000F1F8B" w:rsidRDefault="000F1F8B" w:rsidP="00A345FE">
            <w:pPr>
              <w:pStyle w:val="BodyText"/>
              <w:spacing w:before="40"/>
            </w:pPr>
          </w:p>
        </w:tc>
        <w:tc>
          <w:tcPr>
            <w:tcW w:w="2070" w:type="dxa"/>
          </w:tcPr>
          <w:p w14:paraId="3238A8DD" w14:textId="77777777" w:rsidR="000F1F8B" w:rsidRDefault="000F1F8B" w:rsidP="00A345FE">
            <w:pPr>
              <w:pStyle w:val="BodyText"/>
              <w:spacing w:before="40"/>
            </w:pPr>
          </w:p>
        </w:tc>
        <w:tc>
          <w:tcPr>
            <w:tcW w:w="2340" w:type="dxa"/>
          </w:tcPr>
          <w:p w14:paraId="42B2EA05" w14:textId="77777777" w:rsidR="000F1F8B" w:rsidRDefault="000F1F8B" w:rsidP="00A345FE">
            <w:pPr>
              <w:pStyle w:val="BodyText"/>
              <w:spacing w:before="40"/>
            </w:pPr>
          </w:p>
        </w:tc>
        <w:tc>
          <w:tcPr>
            <w:tcW w:w="2880" w:type="dxa"/>
          </w:tcPr>
          <w:p w14:paraId="64C8A372" w14:textId="77777777" w:rsidR="000F1F8B" w:rsidRDefault="000F1F8B" w:rsidP="00A345FE">
            <w:pPr>
              <w:pStyle w:val="BodyText"/>
              <w:spacing w:before="40"/>
            </w:pPr>
          </w:p>
        </w:tc>
        <w:tc>
          <w:tcPr>
            <w:tcW w:w="1530" w:type="dxa"/>
          </w:tcPr>
          <w:p w14:paraId="00334042" w14:textId="77777777" w:rsidR="000F1F8B" w:rsidRDefault="000F1F8B" w:rsidP="00A345FE">
            <w:pPr>
              <w:pStyle w:val="BodyText"/>
              <w:spacing w:before="40"/>
            </w:pPr>
          </w:p>
        </w:tc>
        <w:tc>
          <w:tcPr>
            <w:tcW w:w="1440" w:type="dxa"/>
          </w:tcPr>
          <w:p w14:paraId="4934D069" w14:textId="77777777" w:rsidR="000F1F8B" w:rsidRDefault="000F1F8B" w:rsidP="00A345FE">
            <w:pPr>
              <w:pStyle w:val="BodyText"/>
              <w:spacing w:before="40"/>
            </w:pPr>
          </w:p>
        </w:tc>
        <w:tc>
          <w:tcPr>
            <w:tcW w:w="1170" w:type="dxa"/>
          </w:tcPr>
          <w:p w14:paraId="0A2C1AF9" w14:textId="77777777" w:rsidR="000F1F8B" w:rsidRDefault="000F1F8B" w:rsidP="00A345FE">
            <w:pPr>
              <w:pStyle w:val="BodyText"/>
              <w:spacing w:before="40"/>
            </w:pPr>
          </w:p>
        </w:tc>
      </w:tr>
      <w:tr w:rsidR="000F1F8B" w14:paraId="45847005" w14:textId="77777777" w:rsidTr="00A345FE">
        <w:tc>
          <w:tcPr>
            <w:tcW w:w="1345" w:type="dxa"/>
          </w:tcPr>
          <w:p w14:paraId="5D4684F9" w14:textId="77777777" w:rsidR="000F1F8B" w:rsidRDefault="000F1F8B" w:rsidP="00A345FE">
            <w:pPr>
              <w:pStyle w:val="BodyText"/>
              <w:spacing w:before="40"/>
            </w:pPr>
          </w:p>
        </w:tc>
        <w:tc>
          <w:tcPr>
            <w:tcW w:w="2070" w:type="dxa"/>
          </w:tcPr>
          <w:p w14:paraId="756836B8" w14:textId="77777777" w:rsidR="000F1F8B" w:rsidRDefault="000F1F8B" w:rsidP="00A345FE">
            <w:pPr>
              <w:pStyle w:val="BodyText"/>
              <w:spacing w:before="40"/>
            </w:pPr>
          </w:p>
        </w:tc>
        <w:tc>
          <w:tcPr>
            <w:tcW w:w="2340" w:type="dxa"/>
          </w:tcPr>
          <w:p w14:paraId="3A08311F" w14:textId="77777777" w:rsidR="000F1F8B" w:rsidRDefault="000F1F8B" w:rsidP="00A345FE">
            <w:pPr>
              <w:pStyle w:val="BodyText"/>
              <w:spacing w:before="40"/>
            </w:pPr>
          </w:p>
        </w:tc>
        <w:tc>
          <w:tcPr>
            <w:tcW w:w="2880" w:type="dxa"/>
          </w:tcPr>
          <w:p w14:paraId="67514AE6" w14:textId="77777777" w:rsidR="000F1F8B" w:rsidRDefault="000F1F8B" w:rsidP="00A345FE">
            <w:pPr>
              <w:pStyle w:val="BodyText"/>
              <w:spacing w:before="40"/>
            </w:pPr>
          </w:p>
        </w:tc>
        <w:tc>
          <w:tcPr>
            <w:tcW w:w="1530" w:type="dxa"/>
          </w:tcPr>
          <w:p w14:paraId="34B35530" w14:textId="77777777" w:rsidR="000F1F8B" w:rsidRDefault="000F1F8B" w:rsidP="00A345FE">
            <w:pPr>
              <w:pStyle w:val="BodyText"/>
              <w:spacing w:before="40"/>
            </w:pPr>
          </w:p>
        </w:tc>
        <w:tc>
          <w:tcPr>
            <w:tcW w:w="1440" w:type="dxa"/>
          </w:tcPr>
          <w:p w14:paraId="5ED7E109" w14:textId="77777777" w:rsidR="000F1F8B" w:rsidRDefault="000F1F8B" w:rsidP="00A345FE">
            <w:pPr>
              <w:pStyle w:val="BodyText"/>
              <w:spacing w:before="40"/>
            </w:pPr>
          </w:p>
        </w:tc>
        <w:tc>
          <w:tcPr>
            <w:tcW w:w="1170" w:type="dxa"/>
          </w:tcPr>
          <w:p w14:paraId="1AE104DE" w14:textId="77777777" w:rsidR="000F1F8B" w:rsidRDefault="000F1F8B" w:rsidP="00A345FE">
            <w:pPr>
              <w:pStyle w:val="BodyText"/>
              <w:spacing w:before="40"/>
            </w:pPr>
          </w:p>
        </w:tc>
      </w:tr>
      <w:tr w:rsidR="000F1F8B" w14:paraId="4ED8C23D" w14:textId="77777777" w:rsidTr="00A345FE">
        <w:tc>
          <w:tcPr>
            <w:tcW w:w="1345" w:type="dxa"/>
          </w:tcPr>
          <w:p w14:paraId="04CA5293" w14:textId="77777777" w:rsidR="000F1F8B" w:rsidRDefault="000F1F8B" w:rsidP="00A345FE">
            <w:pPr>
              <w:pStyle w:val="BodyText"/>
              <w:spacing w:before="40"/>
            </w:pPr>
          </w:p>
        </w:tc>
        <w:tc>
          <w:tcPr>
            <w:tcW w:w="2070" w:type="dxa"/>
          </w:tcPr>
          <w:p w14:paraId="60CE9450" w14:textId="77777777" w:rsidR="000F1F8B" w:rsidRDefault="000F1F8B" w:rsidP="00A345FE">
            <w:pPr>
              <w:pStyle w:val="BodyText"/>
              <w:spacing w:before="40"/>
            </w:pPr>
          </w:p>
        </w:tc>
        <w:tc>
          <w:tcPr>
            <w:tcW w:w="2340" w:type="dxa"/>
          </w:tcPr>
          <w:p w14:paraId="701CA2C4" w14:textId="77777777" w:rsidR="000F1F8B" w:rsidRDefault="000F1F8B" w:rsidP="00A345FE">
            <w:pPr>
              <w:pStyle w:val="BodyText"/>
              <w:spacing w:before="40"/>
            </w:pPr>
          </w:p>
        </w:tc>
        <w:tc>
          <w:tcPr>
            <w:tcW w:w="2880" w:type="dxa"/>
          </w:tcPr>
          <w:p w14:paraId="159D3403" w14:textId="77777777" w:rsidR="000F1F8B" w:rsidRDefault="000F1F8B" w:rsidP="00A345FE">
            <w:pPr>
              <w:pStyle w:val="BodyText"/>
              <w:spacing w:before="40"/>
            </w:pPr>
          </w:p>
        </w:tc>
        <w:tc>
          <w:tcPr>
            <w:tcW w:w="1530" w:type="dxa"/>
          </w:tcPr>
          <w:p w14:paraId="4AE125D7" w14:textId="77777777" w:rsidR="000F1F8B" w:rsidRDefault="000F1F8B" w:rsidP="00A345FE">
            <w:pPr>
              <w:pStyle w:val="BodyText"/>
              <w:spacing w:before="40"/>
            </w:pPr>
          </w:p>
        </w:tc>
        <w:tc>
          <w:tcPr>
            <w:tcW w:w="1440" w:type="dxa"/>
          </w:tcPr>
          <w:p w14:paraId="3A757F46" w14:textId="77777777" w:rsidR="000F1F8B" w:rsidRDefault="000F1F8B" w:rsidP="00A345FE">
            <w:pPr>
              <w:pStyle w:val="BodyText"/>
              <w:spacing w:before="40"/>
            </w:pPr>
          </w:p>
        </w:tc>
        <w:tc>
          <w:tcPr>
            <w:tcW w:w="1170" w:type="dxa"/>
          </w:tcPr>
          <w:p w14:paraId="48A075EC" w14:textId="77777777" w:rsidR="000F1F8B" w:rsidRDefault="000F1F8B" w:rsidP="00A345FE">
            <w:pPr>
              <w:pStyle w:val="BodyText"/>
              <w:spacing w:before="40"/>
            </w:pPr>
          </w:p>
        </w:tc>
      </w:tr>
      <w:tr w:rsidR="000F1F8B" w14:paraId="2FCA329C" w14:textId="77777777" w:rsidTr="00A345FE">
        <w:tc>
          <w:tcPr>
            <w:tcW w:w="1345" w:type="dxa"/>
          </w:tcPr>
          <w:p w14:paraId="6CA08064" w14:textId="77777777" w:rsidR="000F1F8B" w:rsidRDefault="000F1F8B" w:rsidP="00A345FE">
            <w:pPr>
              <w:pStyle w:val="BodyText"/>
              <w:spacing w:before="40"/>
            </w:pPr>
          </w:p>
        </w:tc>
        <w:tc>
          <w:tcPr>
            <w:tcW w:w="2070" w:type="dxa"/>
          </w:tcPr>
          <w:p w14:paraId="646A5B2F" w14:textId="77777777" w:rsidR="000F1F8B" w:rsidRDefault="000F1F8B" w:rsidP="00A345FE">
            <w:pPr>
              <w:pStyle w:val="BodyText"/>
              <w:spacing w:before="40"/>
            </w:pPr>
          </w:p>
        </w:tc>
        <w:tc>
          <w:tcPr>
            <w:tcW w:w="2340" w:type="dxa"/>
          </w:tcPr>
          <w:p w14:paraId="5F3918C7" w14:textId="77777777" w:rsidR="000F1F8B" w:rsidRDefault="000F1F8B" w:rsidP="00A345FE">
            <w:pPr>
              <w:pStyle w:val="BodyText"/>
              <w:spacing w:before="40"/>
            </w:pPr>
          </w:p>
        </w:tc>
        <w:tc>
          <w:tcPr>
            <w:tcW w:w="2880" w:type="dxa"/>
          </w:tcPr>
          <w:p w14:paraId="2C786A0E" w14:textId="77777777" w:rsidR="000F1F8B" w:rsidRDefault="000F1F8B" w:rsidP="00A345FE">
            <w:pPr>
              <w:pStyle w:val="BodyText"/>
              <w:spacing w:before="40"/>
            </w:pPr>
          </w:p>
        </w:tc>
        <w:tc>
          <w:tcPr>
            <w:tcW w:w="1530" w:type="dxa"/>
          </w:tcPr>
          <w:p w14:paraId="228953CF" w14:textId="77777777" w:rsidR="000F1F8B" w:rsidRDefault="000F1F8B" w:rsidP="00A345FE">
            <w:pPr>
              <w:pStyle w:val="BodyText"/>
              <w:spacing w:before="40"/>
            </w:pPr>
          </w:p>
        </w:tc>
        <w:tc>
          <w:tcPr>
            <w:tcW w:w="1440" w:type="dxa"/>
          </w:tcPr>
          <w:p w14:paraId="0960F2EF" w14:textId="77777777" w:rsidR="000F1F8B" w:rsidRDefault="000F1F8B" w:rsidP="00A345FE">
            <w:pPr>
              <w:pStyle w:val="BodyText"/>
              <w:spacing w:before="40"/>
            </w:pPr>
          </w:p>
        </w:tc>
        <w:tc>
          <w:tcPr>
            <w:tcW w:w="1170" w:type="dxa"/>
          </w:tcPr>
          <w:p w14:paraId="67548048" w14:textId="77777777" w:rsidR="000F1F8B" w:rsidRDefault="000F1F8B" w:rsidP="00A345FE">
            <w:pPr>
              <w:pStyle w:val="BodyText"/>
              <w:spacing w:before="40"/>
            </w:pPr>
          </w:p>
        </w:tc>
      </w:tr>
    </w:tbl>
    <w:p w14:paraId="2D4E2F8E" w14:textId="77777777" w:rsidR="000F1F8B" w:rsidRPr="00A2794F" w:rsidRDefault="000F1F8B" w:rsidP="000F1F8B">
      <w:pPr>
        <w:pStyle w:val="BodyText"/>
      </w:pPr>
    </w:p>
    <w:sectPr w:rsidR="000F1F8B" w:rsidRPr="00A2794F" w:rsidSect="00B1720D">
      <w:footerReference w:type="default" r:id="rId32"/>
      <w:pgSz w:w="15840" w:h="12240" w:orient="landscape"/>
      <w:pgMar w:top="1152"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AID/BFS" w:date="2018-08-29T11:13:00Z" w:initials="USAID/BFS">
    <w:p w14:paraId="6F3E5EF7" w14:textId="77777777" w:rsidR="005F6B04" w:rsidRDefault="005F6B04">
      <w:pPr>
        <w:pStyle w:val="CommentText"/>
      </w:pPr>
      <w:r>
        <w:rPr>
          <w:rStyle w:val="CommentReference"/>
        </w:rPr>
        <w:annotationRef/>
      </w:r>
    </w:p>
    <w:p w14:paraId="4969C64B" w14:textId="77777777" w:rsidR="005F6B04" w:rsidRPr="00334D8D" w:rsidRDefault="005F6B04">
      <w:pPr>
        <w:pStyle w:val="CommentText"/>
        <w:rPr>
          <w:b/>
        </w:rPr>
      </w:pPr>
      <w:r w:rsidRPr="00334D8D">
        <w:rPr>
          <w:b/>
        </w:rPr>
        <w:t>INSTRUCTIONS:</w:t>
      </w:r>
    </w:p>
    <w:p w14:paraId="7B105330" w14:textId="3C544F0D" w:rsidR="005F6B04" w:rsidRDefault="005F6B04">
      <w:pPr>
        <w:pStyle w:val="CommentText"/>
      </w:pPr>
    </w:p>
    <w:p w14:paraId="09696DE2" w14:textId="5F81D82D" w:rsidR="005F6B04" w:rsidRDefault="005F6B04" w:rsidP="00334D8D">
      <w:pPr>
        <w:pStyle w:val="CommentText"/>
      </w:pPr>
      <w:r w:rsidRPr="008547C6">
        <w:t xml:space="preserve">When the final </w:t>
      </w:r>
      <w:r>
        <w:t xml:space="preserve">country-specific </w:t>
      </w:r>
      <w:r w:rsidRPr="008547C6">
        <w:t>draft has been approved, delete these instructions</w:t>
      </w:r>
      <w:r>
        <w:t>.</w:t>
      </w:r>
    </w:p>
    <w:p w14:paraId="69A9DC5B" w14:textId="79E90276" w:rsidR="005F6B04" w:rsidRDefault="005F6B04">
      <w:pPr>
        <w:pStyle w:val="CommentText"/>
      </w:pPr>
    </w:p>
  </w:comment>
  <w:comment w:id="31" w:author="USAID/BFS" w:date="2018-08-29T11:14:00Z" w:initials="USAID/BFS">
    <w:p w14:paraId="16FDE5E6" w14:textId="77777777" w:rsidR="005F6B04" w:rsidRDefault="005F6B04" w:rsidP="00334D8D">
      <w:pPr>
        <w:pStyle w:val="CommentText"/>
        <w:rPr>
          <w:b/>
        </w:rPr>
      </w:pPr>
      <w:r>
        <w:rPr>
          <w:rStyle w:val="CommentReference"/>
        </w:rPr>
        <w:annotationRef/>
      </w:r>
    </w:p>
    <w:p w14:paraId="0AC6AB93" w14:textId="57208E3F" w:rsidR="005F6B04" w:rsidRDefault="005F6B04" w:rsidP="00334D8D">
      <w:pPr>
        <w:pStyle w:val="CommentText"/>
        <w:rPr>
          <w:b/>
        </w:rPr>
      </w:pPr>
      <w:r w:rsidRPr="00FB7C07">
        <w:rPr>
          <w:b/>
        </w:rPr>
        <w:t xml:space="preserve">INSTRUCTIONS: </w:t>
      </w:r>
    </w:p>
    <w:p w14:paraId="3C2AF5B2" w14:textId="77777777" w:rsidR="005F6B04" w:rsidRDefault="005F6B04" w:rsidP="00334D8D">
      <w:pPr>
        <w:pStyle w:val="CommentText"/>
        <w:rPr>
          <w:b/>
        </w:rPr>
      </w:pPr>
    </w:p>
    <w:p w14:paraId="57D3DB5E" w14:textId="4C2D3E08" w:rsidR="005F6B04" w:rsidRDefault="005F6B04" w:rsidP="00334D8D">
      <w:pPr>
        <w:pStyle w:val="CommentText"/>
      </w:pPr>
      <w:r w:rsidRPr="00FB7C07">
        <w:t xml:space="preserve">Provide the correct names of host country government agencies </w:t>
      </w:r>
      <w:r>
        <w:t xml:space="preserve">or ministries </w:t>
      </w:r>
      <w:r w:rsidRPr="00FB7C07">
        <w:t>with which you met.</w:t>
      </w:r>
    </w:p>
    <w:p w14:paraId="0E16FC4B" w14:textId="25696852" w:rsidR="005F6B04" w:rsidRDefault="005F6B04" w:rsidP="00334D8D">
      <w:pPr>
        <w:pStyle w:val="CommentText"/>
      </w:pPr>
    </w:p>
  </w:comment>
  <w:comment w:id="40" w:author="USAID/BFS" w:date="2018-08-29T11:15:00Z" w:initials="USAID/BFS">
    <w:p w14:paraId="45FC7344" w14:textId="77777777" w:rsidR="005F6B04" w:rsidRDefault="005F6B04" w:rsidP="00334D8D">
      <w:pPr>
        <w:pStyle w:val="CommentText"/>
        <w:rPr>
          <w:b/>
        </w:rPr>
      </w:pPr>
      <w:r>
        <w:rPr>
          <w:rStyle w:val="CommentReference"/>
        </w:rPr>
        <w:annotationRef/>
      </w:r>
    </w:p>
    <w:p w14:paraId="75B6AB77" w14:textId="4B4C3790" w:rsidR="005F6B04" w:rsidRDefault="005F6B04" w:rsidP="00334D8D">
      <w:pPr>
        <w:pStyle w:val="CommentText"/>
        <w:rPr>
          <w:b/>
        </w:rPr>
      </w:pPr>
      <w:r w:rsidRPr="00B97589">
        <w:rPr>
          <w:b/>
        </w:rPr>
        <w:t xml:space="preserve">INSTRUCTIONS: </w:t>
      </w:r>
    </w:p>
    <w:p w14:paraId="3F200AD4" w14:textId="77777777" w:rsidR="005F6B04" w:rsidRDefault="005F6B04" w:rsidP="00334D8D">
      <w:pPr>
        <w:pStyle w:val="CommentText"/>
      </w:pPr>
    </w:p>
    <w:p w14:paraId="00DFBEBD" w14:textId="77777777" w:rsidR="005F6B04" w:rsidRDefault="005F6B04" w:rsidP="00334D8D">
      <w:pPr>
        <w:pStyle w:val="CommentText"/>
      </w:pPr>
      <w:r>
        <w:t>I</w:t>
      </w:r>
      <w:r w:rsidRPr="00B97589">
        <w:t xml:space="preserve">dentify an entity with duty free status (like the USAID Mission or an implementing partner with duty free status) to facilitate customs clearance. </w:t>
      </w:r>
    </w:p>
    <w:p w14:paraId="30E676DA" w14:textId="77777777" w:rsidR="005F6B04" w:rsidRDefault="005F6B04" w:rsidP="00334D8D">
      <w:pPr>
        <w:pStyle w:val="CommentText"/>
      </w:pPr>
    </w:p>
    <w:p w14:paraId="2F3E0C2F" w14:textId="618986E3" w:rsidR="005F6B04" w:rsidRDefault="005F6B04" w:rsidP="00334D8D">
      <w:pPr>
        <w:pStyle w:val="CommentText"/>
      </w:pPr>
      <w:r w:rsidRPr="00B97589">
        <w:t xml:space="preserve">Delete </w:t>
      </w:r>
      <w:r>
        <w:t xml:space="preserve">from this sentence </w:t>
      </w:r>
      <w:r w:rsidRPr="00B97589">
        <w:t xml:space="preserve">the entities that are </w:t>
      </w:r>
      <w:r>
        <w:t>not</w:t>
      </w:r>
      <w:r w:rsidRPr="00B97589">
        <w:t xml:space="preserve"> receiving the shipment.</w:t>
      </w:r>
    </w:p>
    <w:p w14:paraId="125A08D5" w14:textId="646C7129" w:rsidR="005F6B04" w:rsidRDefault="005F6B04" w:rsidP="00334D8D">
      <w:pPr>
        <w:pStyle w:val="CommentText"/>
      </w:pPr>
    </w:p>
  </w:comment>
  <w:comment w:id="59" w:author="USAID/BFS" w:date="2018-08-29T11:16:00Z" w:initials="USAID/BFS">
    <w:p w14:paraId="427EBFBF" w14:textId="77777777" w:rsidR="005F6B04" w:rsidRDefault="005F6B04">
      <w:pPr>
        <w:pStyle w:val="CommentText"/>
      </w:pPr>
      <w:r>
        <w:rPr>
          <w:rStyle w:val="CommentReference"/>
        </w:rPr>
        <w:annotationRef/>
      </w:r>
    </w:p>
    <w:p w14:paraId="138ECF6B" w14:textId="77777777" w:rsidR="005F6B04" w:rsidRDefault="005F6B04" w:rsidP="00334D8D">
      <w:pPr>
        <w:pStyle w:val="CommentText"/>
        <w:rPr>
          <w:b/>
        </w:rPr>
      </w:pPr>
      <w:r w:rsidRPr="00FC325F">
        <w:rPr>
          <w:b/>
        </w:rPr>
        <w:t xml:space="preserve">INSTRUCTIONS: </w:t>
      </w:r>
    </w:p>
    <w:p w14:paraId="5BD9460F" w14:textId="77777777" w:rsidR="005F6B04" w:rsidRDefault="005F6B04" w:rsidP="00334D8D">
      <w:pPr>
        <w:pStyle w:val="CommentText"/>
      </w:pPr>
    </w:p>
    <w:p w14:paraId="68B7E4DB" w14:textId="71D38D1B" w:rsidR="005F6B04" w:rsidRPr="00BF3D9B" w:rsidRDefault="005F6B04" w:rsidP="00334D8D">
      <w:pPr>
        <w:pStyle w:val="CommentText"/>
      </w:pPr>
      <w:r w:rsidRPr="00FC325F">
        <w:t>List any additional modules or questions that have been added to the survey for your country.</w:t>
      </w:r>
      <w:r>
        <w:t xml:space="preserve"> If not applicable, delete this sentence.</w:t>
      </w:r>
    </w:p>
    <w:p w14:paraId="5CA854A9" w14:textId="5839F527" w:rsidR="005F6B04" w:rsidRDefault="005F6B04">
      <w:pPr>
        <w:pStyle w:val="CommentText"/>
      </w:pPr>
    </w:p>
  </w:comment>
  <w:comment w:id="82" w:author="USAID/BFS" w:date="2018-08-29T11:17:00Z" w:initials="USAID/BFS">
    <w:p w14:paraId="2273163B" w14:textId="77777777" w:rsidR="005F6B04" w:rsidRDefault="005F6B04" w:rsidP="00BF4547">
      <w:pPr>
        <w:pStyle w:val="CommentText"/>
        <w:rPr>
          <w:b/>
        </w:rPr>
      </w:pPr>
      <w:r>
        <w:rPr>
          <w:rStyle w:val="CommentReference"/>
        </w:rPr>
        <w:annotationRef/>
      </w:r>
    </w:p>
    <w:p w14:paraId="3428A9A8" w14:textId="77777777" w:rsidR="005F6B04" w:rsidRDefault="005F6B04" w:rsidP="00BF4547">
      <w:pPr>
        <w:pStyle w:val="CommentText"/>
        <w:rPr>
          <w:b/>
        </w:rPr>
      </w:pPr>
      <w:r w:rsidRPr="000E6E1C">
        <w:rPr>
          <w:b/>
        </w:rPr>
        <w:t xml:space="preserve">INSTRUCTIONS: </w:t>
      </w:r>
    </w:p>
    <w:p w14:paraId="170162CF" w14:textId="77777777" w:rsidR="005F6B04" w:rsidRDefault="005F6B04" w:rsidP="00BF4547">
      <w:pPr>
        <w:pStyle w:val="CommentText"/>
      </w:pPr>
    </w:p>
    <w:p w14:paraId="2B384B55" w14:textId="77777777" w:rsidR="005F6B04" w:rsidRDefault="005F6B04" w:rsidP="00BF4547">
      <w:pPr>
        <w:pStyle w:val="CommentText"/>
      </w:pPr>
      <w:r w:rsidRPr="000E6E1C">
        <w:t xml:space="preserve">Insert </w:t>
      </w:r>
      <w:r>
        <w:t xml:space="preserve">the name of the </w:t>
      </w:r>
      <w:r w:rsidRPr="000E6E1C">
        <w:t>host country government agency or other group</w:t>
      </w:r>
      <w:r>
        <w:t xml:space="preserve"> that will be providing </w:t>
      </w:r>
      <w:r w:rsidRPr="000E6E1C">
        <w:t>an introductory letter</w:t>
      </w:r>
      <w:r>
        <w:t>.</w:t>
      </w:r>
    </w:p>
    <w:p w14:paraId="29AED532" w14:textId="77777777" w:rsidR="005F6B04" w:rsidRDefault="005F6B04" w:rsidP="00BF4547">
      <w:pPr>
        <w:pStyle w:val="CommentText"/>
      </w:pPr>
    </w:p>
  </w:comment>
  <w:comment w:id="83" w:author="USAID/BFS" w:date="2018-08-29T11:17:00Z" w:initials="USAID/BFS">
    <w:p w14:paraId="1DEA9451" w14:textId="77777777" w:rsidR="005F6B04" w:rsidRDefault="005F6B04" w:rsidP="00334D8D">
      <w:pPr>
        <w:pStyle w:val="CommentText"/>
        <w:rPr>
          <w:b/>
        </w:rPr>
      </w:pPr>
      <w:r>
        <w:rPr>
          <w:rStyle w:val="CommentReference"/>
        </w:rPr>
        <w:annotationRef/>
      </w:r>
    </w:p>
    <w:p w14:paraId="1B746CB7" w14:textId="3BF41586" w:rsidR="005F6B04" w:rsidRDefault="005F6B04" w:rsidP="00334D8D">
      <w:pPr>
        <w:pStyle w:val="CommentText"/>
        <w:rPr>
          <w:b/>
        </w:rPr>
      </w:pPr>
      <w:r w:rsidRPr="000E6E1C">
        <w:rPr>
          <w:b/>
        </w:rPr>
        <w:t xml:space="preserve">INSTRUCTIONS: </w:t>
      </w:r>
    </w:p>
    <w:p w14:paraId="3DC9E64D" w14:textId="77777777" w:rsidR="005F6B04" w:rsidRDefault="005F6B04" w:rsidP="00334D8D">
      <w:pPr>
        <w:pStyle w:val="CommentText"/>
      </w:pPr>
    </w:p>
    <w:p w14:paraId="6DCF120B" w14:textId="31363F16" w:rsidR="005F6B04" w:rsidRDefault="005F6B04" w:rsidP="00334D8D">
      <w:pPr>
        <w:pStyle w:val="CommentText"/>
      </w:pPr>
      <w:r w:rsidRPr="000E6E1C">
        <w:t xml:space="preserve">Insert </w:t>
      </w:r>
      <w:r>
        <w:t xml:space="preserve">the name of the </w:t>
      </w:r>
      <w:r w:rsidRPr="000E6E1C">
        <w:t>host country government agency or other group</w:t>
      </w:r>
      <w:r>
        <w:t xml:space="preserve"> that will be providing </w:t>
      </w:r>
      <w:r w:rsidRPr="000E6E1C">
        <w:t>an introductory letter</w:t>
      </w:r>
      <w:r>
        <w:t>.</w:t>
      </w:r>
    </w:p>
    <w:p w14:paraId="0141B964" w14:textId="06831526" w:rsidR="005F6B04" w:rsidRDefault="005F6B04" w:rsidP="00334D8D">
      <w:pPr>
        <w:pStyle w:val="CommentText"/>
      </w:pPr>
    </w:p>
  </w:comment>
  <w:comment w:id="95" w:author="USAID/BFS" w:date="2018-08-29T14:34:00Z" w:initials="USAID/BFS">
    <w:p w14:paraId="2C3A0A1A" w14:textId="77777777" w:rsidR="005F6B04" w:rsidRDefault="005F6B04" w:rsidP="00930EE5">
      <w:pPr>
        <w:pStyle w:val="CommentText"/>
      </w:pPr>
      <w:r>
        <w:rPr>
          <w:rStyle w:val="CommentReference"/>
        </w:rPr>
        <w:annotationRef/>
      </w:r>
    </w:p>
    <w:p w14:paraId="66C15B3D" w14:textId="1274F725" w:rsidR="005F6B04" w:rsidRPr="00930EE5" w:rsidRDefault="005F6B04" w:rsidP="00930EE5">
      <w:pPr>
        <w:pStyle w:val="CommentText"/>
        <w:rPr>
          <w:b/>
        </w:rPr>
      </w:pPr>
      <w:r w:rsidRPr="00930EE5">
        <w:rPr>
          <w:b/>
        </w:rPr>
        <w:t>INSTRUCTIONS:</w:t>
      </w:r>
    </w:p>
    <w:p w14:paraId="03DB6316" w14:textId="77777777" w:rsidR="005F6B04" w:rsidRDefault="005F6B04" w:rsidP="00930EE5">
      <w:pPr>
        <w:pStyle w:val="CommentText"/>
      </w:pPr>
    </w:p>
    <w:p w14:paraId="22DCBACC" w14:textId="08F6EC7E" w:rsidR="005F6B04" w:rsidRDefault="005F6B04" w:rsidP="00930EE5">
      <w:pPr>
        <w:pStyle w:val="CommentText"/>
      </w:pPr>
      <w:r w:rsidRPr="00524464">
        <w:t>Revise the number based on the sample size and number of teams.</w:t>
      </w:r>
    </w:p>
    <w:p w14:paraId="5C1BA484" w14:textId="0D2A17B9" w:rsidR="005F6B04" w:rsidRDefault="005F6B04" w:rsidP="00930EE5">
      <w:pPr>
        <w:pStyle w:val="CommentText"/>
      </w:pPr>
    </w:p>
  </w:comment>
  <w:comment w:id="123" w:author="USAID/BFS" w:date="2018-08-29T14:35:00Z" w:initials="USAID/BFS">
    <w:p w14:paraId="45879BFE" w14:textId="77777777" w:rsidR="005F6B04" w:rsidRDefault="005F6B04" w:rsidP="00930EE5">
      <w:pPr>
        <w:pStyle w:val="CommentText"/>
        <w:rPr>
          <w:b/>
        </w:rPr>
      </w:pPr>
      <w:r>
        <w:rPr>
          <w:rStyle w:val="CommentReference"/>
        </w:rPr>
        <w:annotationRef/>
      </w:r>
    </w:p>
    <w:p w14:paraId="0D248190" w14:textId="1BB9E4B4" w:rsidR="005F6B04" w:rsidRDefault="005F6B04" w:rsidP="00930EE5">
      <w:pPr>
        <w:pStyle w:val="CommentText"/>
        <w:rPr>
          <w:b/>
        </w:rPr>
      </w:pPr>
      <w:r w:rsidRPr="000D448E">
        <w:rPr>
          <w:b/>
        </w:rPr>
        <w:t xml:space="preserve">INSTRUCTIONS: </w:t>
      </w:r>
    </w:p>
    <w:p w14:paraId="62905D99" w14:textId="77777777" w:rsidR="005F6B04" w:rsidRDefault="005F6B04" w:rsidP="00930EE5">
      <w:pPr>
        <w:pStyle w:val="CommentText"/>
      </w:pPr>
    </w:p>
    <w:p w14:paraId="7657A74B" w14:textId="60668473" w:rsidR="005F6B04" w:rsidRDefault="005F6B04" w:rsidP="00930EE5">
      <w:pPr>
        <w:pStyle w:val="CommentText"/>
      </w:pPr>
      <w:r w:rsidRPr="000D448E">
        <w:t>Delete this</w:t>
      </w:r>
      <w:r>
        <w:t xml:space="preserve"> part of the</w:t>
      </w:r>
      <w:r w:rsidRPr="000D448E">
        <w:t xml:space="preserve"> sentence if there are not country-specific modules for your country. If there are country-specific modules, list them in the sentence</w:t>
      </w:r>
      <w:r>
        <w:t>.</w:t>
      </w:r>
    </w:p>
    <w:p w14:paraId="61CC9C41" w14:textId="0F74290E" w:rsidR="005F6B04" w:rsidRDefault="005F6B04" w:rsidP="00930EE5">
      <w:pPr>
        <w:pStyle w:val="CommentText"/>
      </w:pPr>
    </w:p>
  </w:comment>
  <w:comment w:id="130" w:author="USAID/BFS" w:date="2018-08-29T11:01:00Z" w:initials="USAID/BFS">
    <w:p w14:paraId="403B4C9C" w14:textId="77777777" w:rsidR="005F6B04" w:rsidRDefault="005F6B04">
      <w:pPr>
        <w:pStyle w:val="CommentText"/>
      </w:pPr>
      <w:r>
        <w:rPr>
          <w:rStyle w:val="CommentReference"/>
        </w:rPr>
        <w:annotationRef/>
      </w:r>
    </w:p>
    <w:p w14:paraId="1E2177F4" w14:textId="19DFF80A" w:rsidR="005F6B04" w:rsidRPr="00790885" w:rsidRDefault="005F6B04">
      <w:pPr>
        <w:pStyle w:val="CommentText"/>
        <w:rPr>
          <w:b/>
        </w:rPr>
      </w:pPr>
      <w:r w:rsidRPr="00790885">
        <w:rPr>
          <w:b/>
        </w:rPr>
        <w:t>INSTRUCTIONS:</w:t>
      </w:r>
    </w:p>
    <w:p w14:paraId="76078756" w14:textId="77777777" w:rsidR="005F6B04" w:rsidRDefault="005F6B04">
      <w:pPr>
        <w:pStyle w:val="CommentText"/>
      </w:pPr>
    </w:p>
    <w:p w14:paraId="3E3A77AC" w14:textId="77777777" w:rsidR="005F6B04" w:rsidRDefault="005F6B04">
      <w:pPr>
        <w:pStyle w:val="CommentText"/>
      </w:pPr>
      <w:r>
        <w:t>Delete if not relevant.</w:t>
      </w:r>
    </w:p>
    <w:p w14:paraId="01CA7B06" w14:textId="3DF6C042" w:rsidR="005F6B04" w:rsidRDefault="005F6B0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A9DC5B" w15:done="0"/>
  <w15:commentEx w15:paraId="0E16FC4B" w15:done="0"/>
  <w15:commentEx w15:paraId="125A08D5" w15:done="0"/>
  <w15:commentEx w15:paraId="5CA854A9" w15:done="0"/>
  <w15:commentEx w15:paraId="29AED532" w15:done="0"/>
  <w15:commentEx w15:paraId="0141B964" w15:done="0"/>
  <w15:commentEx w15:paraId="5C1BA484" w15:done="0"/>
  <w15:commentEx w15:paraId="61CC9C41" w15:done="0"/>
  <w15:commentEx w15:paraId="01CA7B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A9DC5B" w16cid:durableId="1F30FE76"/>
  <w16cid:commentId w16cid:paraId="0E16FC4B" w16cid:durableId="1F30FEA3"/>
  <w16cid:commentId w16cid:paraId="125A08D5" w16cid:durableId="1F30FEE4"/>
  <w16cid:commentId w16cid:paraId="5CA854A9" w16cid:durableId="1F30FF17"/>
  <w16cid:commentId w16cid:paraId="29AED532" w16cid:durableId="1F311548"/>
  <w16cid:commentId w16cid:paraId="0141B964" w16cid:durableId="1F30FF32"/>
  <w16cid:commentId w16cid:paraId="5C1BA484" w16cid:durableId="1F312D5E"/>
  <w16cid:commentId w16cid:paraId="61CC9C41" w16cid:durableId="1F312D96"/>
  <w16cid:commentId w16cid:paraId="01CA7B06" w16cid:durableId="1F30FB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09790" w14:textId="77777777" w:rsidR="00946280" w:rsidRDefault="00946280" w:rsidP="00030B6E">
      <w:pPr>
        <w:spacing w:line="240" w:lineRule="auto"/>
      </w:pPr>
      <w:r>
        <w:separator/>
      </w:r>
    </w:p>
  </w:endnote>
  <w:endnote w:type="continuationSeparator" w:id="0">
    <w:p w14:paraId="2CF5C334" w14:textId="77777777" w:rsidR="00946280" w:rsidRDefault="00946280" w:rsidP="00030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Gill Sans Light">
    <w:altName w:val="Arial"/>
    <w:charset w:val="00"/>
    <w:family w:val="auto"/>
    <w:pitch w:val="variable"/>
    <w:sig w:usb0="00000000"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bi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485694416"/>
      <w:docPartObj>
        <w:docPartGallery w:val="Page Numbers (Bottom of Page)"/>
        <w:docPartUnique/>
      </w:docPartObj>
    </w:sdtPr>
    <w:sdtEndPr>
      <w:rPr>
        <w:noProof/>
      </w:rPr>
    </w:sdtEndPr>
    <w:sdtContent>
      <w:p w14:paraId="04248961" w14:textId="27E8CC78" w:rsidR="005F6B04" w:rsidRPr="00537689" w:rsidRDefault="005F6B04" w:rsidP="00537689">
        <w:pPr>
          <w:pStyle w:val="Footer"/>
          <w:jc w:val="right"/>
          <w:rPr>
            <w:rFonts w:asciiTheme="minorHAnsi" w:hAnsiTheme="minorHAnsi" w:cstheme="minorHAnsi"/>
          </w:rPr>
        </w:pPr>
        <w:r w:rsidRPr="00DE0656">
          <w:rPr>
            <w:rFonts w:asciiTheme="minorHAnsi" w:hAnsiTheme="minorHAnsi" w:cstheme="minorHAnsi"/>
          </w:rPr>
          <w:fldChar w:fldCharType="begin"/>
        </w:r>
        <w:r w:rsidRPr="00DE0656">
          <w:rPr>
            <w:rFonts w:asciiTheme="minorHAnsi" w:hAnsiTheme="minorHAnsi" w:cstheme="minorHAnsi"/>
          </w:rPr>
          <w:instrText xml:space="preserve"> PAGE   \* MERGEFORMAT </w:instrText>
        </w:r>
        <w:r w:rsidRPr="00DE0656">
          <w:rPr>
            <w:rFonts w:asciiTheme="minorHAnsi" w:hAnsiTheme="minorHAnsi" w:cstheme="minorHAnsi"/>
          </w:rPr>
          <w:fldChar w:fldCharType="separate"/>
        </w:r>
        <w:r>
          <w:rPr>
            <w:rFonts w:asciiTheme="minorHAnsi" w:hAnsiTheme="minorHAnsi" w:cstheme="minorHAnsi"/>
            <w:noProof/>
          </w:rPr>
          <w:t>2</w:t>
        </w:r>
        <w:r w:rsidRPr="00DE0656">
          <w:rPr>
            <w:rFonts w:asciiTheme="minorHAnsi" w:hAnsiTheme="minorHAnsi" w:cstheme="minorHAnsi"/>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72A5C" w14:textId="7A5945C8" w:rsidR="005F6B04" w:rsidRDefault="005F6B04" w:rsidP="00140C6E">
    <w:pPr>
      <w:pStyle w:val="Footer"/>
      <w:ind w:left="-630"/>
    </w:pPr>
    <w:r>
      <w:rPr>
        <w:noProof/>
      </w:rPr>
      <w:drawing>
        <wp:inline distT="0" distB="0" distL="0" distR="0" wp14:anchorId="4DD6F1E2" wp14:editId="4A0A380D">
          <wp:extent cx="2295525" cy="695325"/>
          <wp:effectExtent l="0" t="0" r="0" b="9525"/>
          <wp:docPr id="1" name="Picture 1"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057" t="11650" b="17475"/>
                  <a:stretch/>
                </pic:blipFill>
                <pic:spPr bwMode="auto">
                  <a:xfrm>
                    <a:off x="0" y="0"/>
                    <a:ext cx="2295525" cy="695325"/>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983426154"/>
      <w:docPartObj>
        <w:docPartGallery w:val="Page Numbers (Bottom of Page)"/>
        <w:docPartUnique/>
      </w:docPartObj>
    </w:sdtPr>
    <w:sdtEndPr>
      <w:rPr>
        <w:rFonts w:asciiTheme="majorHAnsi" w:hAnsiTheme="majorHAnsi"/>
        <w:noProof/>
        <w:sz w:val="18"/>
        <w:szCs w:val="18"/>
      </w:rPr>
    </w:sdtEndPr>
    <w:sdtContent>
      <w:p w14:paraId="3ED5C225" w14:textId="5C8F3E1A" w:rsidR="005F6B04" w:rsidRPr="00537689" w:rsidRDefault="005F6B04" w:rsidP="00537689">
        <w:pPr>
          <w:pStyle w:val="Footer"/>
          <w:pBdr>
            <w:top w:val="single" w:sz="8" w:space="1" w:color="D37D28"/>
          </w:pBdr>
          <w:rPr>
            <w:rFonts w:asciiTheme="minorHAnsi" w:hAnsiTheme="minorHAnsi" w:cstheme="minorHAnsi"/>
          </w:rPr>
        </w:pPr>
        <w:r>
          <w:rPr>
            <w:b/>
            <w:sz w:val="18"/>
            <w:szCs w:val="18"/>
          </w:rPr>
          <w:t>FEED THE FUTURE | Organization Manual</w:t>
        </w:r>
        <w:r w:rsidRPr="007E39EF">
          <w:rPr>
            <w:b/>
            <w:sz w:val="18"/>
            <w:szCs w:val="18"/>
          </w:rPr>
          <w:tab/>
        </w:r>
        <w:r w:rsidRPr="007E39EF">
          <w:rPr>
            <w:b/>
            <w:sz w:val="18"/>
            <w:szCs w:val="18"/>
          </w:rPr>
          <w:tab/>
        </w:r>
        <w:r w:rsidRPr="00537689">
          <w:rPr>
            <w:rFonts w:asciiTheme="majorHAnsi" w:hAnsiTheme="majorHAnsi" w:cstheme="minorHAnsi"/>
            <w:sz w:val="18"/>
            <w:szCs w:val="18"/>
          </w:rPr>
          <w:fldChar w:fldCharType="begin"/>
        </w:r>
        <w:r w:rsidRPr="00537689">
          <w:rPr>
            <w:rFonts w:asciiTheme="majorHAnsi" w:hAnsiTheme="majorHAnsi" w:cstheme="minorHAnsi"/>
            <w:sz w:val="18"/>
            <w:szCs w:val="18"/>
          </w:rPr>
          <w:instrText xml:space="preserve"> PAGE   \* MERGEFORMAT </w:instrText>
        </w:r>
        <w:r w:rsidRPr="00537689">
          <w:rPr>
            <w:rFonts w:asciiTheme="majorHAnsi" w:hAnsiTheme="majorHAnsi" w:cstheme="minorHAnsi"/>
            <w:sz w:val="18"/>
            <w:szCs w:val="18"/>
          </w:rPr>
          <w:fldChar w:fldCharType="separate"/>
        </w:r>
        <w:r w:rsidR="00DD5571">
          <w:rPr>
            <w:rFonts w:asciiTheme="majorHAnsi" w:hAnsiTheme="majorHAnsi" w:cstheme="minorHAnsi"/>
            <w:noProof/>
            <w:sz w:val="18"/>
            <w:szCs w:val="18"/>
          </w:rPr>
          <w:t>33</w:t>
        </w:r>
        <w:r w:rsidRPr="00537689">
          <w:rPr>
            <w:rFonts w:asciiTheme="majorHAnsi" w:hAnsiTheme="majorHAnsi" w:cstheme="minorHAnsi"/>
            <w:noProof/>
            <w:sz w:val="18"/>
            <w:szCs w:val="18"/>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8C77" w14:textId="4F66E9BA" w:rsidR="005F6B04" w:rsidRDefault="005F6B04" w:rsidP="00140C6E">
    <w:pPr>
      <w:pStyle w:val="Footer"/>
      <w:ind w:left="-63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835562914"/>
      <w:docPartObj>
        <w:docPartGallery w:val="Page Numbers (Bottom of Page)"/>
        <w:docPartUnique/>
      </w:docPartObj>
    </w:sdtPr>
    <w:sdtEndPr>
      <w:rPr>
        <w:rFonts w:asciiTheme="majorHAnsi" w:hAnsiTheme="majorHAnsi"/>
        <w:noProof/>
        <w:sz w:val="18"/>
        <w:szCs w:val="18"/>
      </w:rPr>
    </w:sdtEndPr>
    <w:sdtContent>
      <w:p w14:paraId="7EB7AB88" w14:textId="60063BD7" w:rsidR="005F6B04" w:rsidRPr="00537689" w:rsidRDefault="005F6B04" w:rsidP="006E5077">
        <w:pPr>
          <w:pStyle w:val="Footer"/>
          <w:pBdr>
            <w:top w:val="single" w:sz="8" w:space="1" w:color="D37D28"/>
          </w:pBdr>
          <w:tabs>
            <w:tab w:val="clear" w:pos="9360"/>
            <w:tab w:val="right" w:pos="12960"/>
          </w:tabs>
          <w:rPr>
            <w:rFonts w:asciiTheme="minorHAnsi" w:hAnsiTheme="minorHAnsi" w:cstheme="minorHAnsi"/>
          </w:rPr>
        </w:pPr>
        <w:r>
          <w:rPr>
            <w:b/>
            <w:sz w:val="18"/>
            <w:szCs w:val="18"/>
          </w:rPr>
          <w:t>FEED THE FUTURE | Organization Manual</w:t>
        </w:r>
        <w:r w:rsidRPr="007E39EF">
          <w:rPr>
            <w:b/>
            <w:sz w:val="18"/>
            <w:szCs w:val="18"/>
          </w:rPr>
          <w:tab/>
        </w:r>
        <w:r w:rsidRPr="007E39EF">
          <w:rPr>
            <w:b/>
            <w:sz w:val="18"/>
            <w:szCs w:val="18"/>
          </w:rPr>
          <w:tab/>
        </w:r>
        <w:r w:rsidRPr="00537689">
          <w:rPr>
            <w:rFonts w:asciiTheme="majorHAnsi" w:hAnsiTheme="majorHAnsi" w:cstheme="minorHAnsi"/>
            <w:sz w:val="18"/>
            <w:szCs w:val="18"/>
          </w:rPr>
          <w:fldChar w:fldCharType="begin"/>
        </w:r>
        <w:r w:rsidRPr="00537689">
          <w:rPr>
            <w:rFonts w:asciiTheme="majorHAnsi" w:hAnsiTheme="majorHAnsi" w:cstheme="minorHAnsi"/>
            <w:sz w:val="18"/>
            <w:szCs w:val="18"/>
          </w:rPr>
          <w:instrText xml:space="preserve"> PAGE   \* MERGEFORMAT </w:instrText>
        </w:r>
        <w:r w:rsidRPr="00537689">
          <w:rPr>
            <w:rFonts w:asciiTheme="majorHAnsi" w:hAnsiTheme="majorHAnsi" w:cstheme="minorHAnsi"/>
            <w:sz w:val="18"/>
            <w:szCs w:val="18"/>
          </w:rPr>
          <w:fldChar w:fldCharType="separate"/>
        </w:r>
        <w:r w:rsidR="00DD5571">
          <w:rPr>
            <w:rFonts w:asciiTheme="majorHAnsi" w:hAnsiTheme="majorHAnsi" w:cstheme="minorHAnsi"/>
            <w:noProof/>
            <w:sz w:val="18"/>
            <w:szCs w:val="18"/>
          </w:rPr>
          <w:t>38</w:t>
        </w:r>
        <w:r w:rsidRPr="00537689">
          <w:rPr>
            <w:rFonts w:asciiTheme="majorHAnsi" w:hAnsiTheme="majorHAnsi" w:cstheme="minorHAnsi"/>
            <w:noProof/>
            <w:sz w:val="18"/>
            <w:szCs w:val="1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089890210"/>
      <w:docPartObj>
        <w:docPartGallery w:val="Page Numbers (Bottom of Page)"/>
        <w:docPartUnique/>
      </w:docPartObj>
    </w:sdtPr>
    <w:sdtEndPr>
      <w:rPr>
        <w:rFonts w:asciiTheme="majorHAnsi" w:hAnsiTheme="majorHAnsi"/>
        <w:noProof/>
        <w:sz w:val="18"/>
        <w:szCs w:val="18"/>
      </w:rPr>
    </w:sdtEndPr>
    <w:sdtContent>
      <w:p w14:paraId="0CD97331" w14:textId="00153A18" w:rsidR="005F6B04" w:rsidRPr="00537689" w:rsidRDefault="005F6B04" w:rsidP="006E5077">
        <w:pPr>
          <w:pStyle w:val="Footer"/>
          <w:pBdr>
            <w:top w:val="single" w:sz="8" w:space="1" w:color="D37D28"/>
          </w:pBdr>
          <w:tabs>
            <w:tab w:val="clear" w:pos="9360"/>
            <w:tab w:val="right" w:pos="9630"/>
          </w:tabs>
          <w:rPr>
            <w:rFonts w:asciiTheme="minorHAnsi" w:hAnsiTheme="minorHAnsi" w:cstheme="minorHAnsi"/>
          </w:rPr>
        </w:pPr>
        <w:r>
          <w:rPr>
            <w:b/>
            <w:sz w:val="18"/>
            <w:szCs w:val="18"/>
          </w:rPr>
          <w:t>FEED THE FUTURE | Organization Manual</w:t>
        </w:r>
        <w:r w:rsidRPr="007E39EF">
          <w:rPr>
            <w:b/>
            <w:sz w:val="18"/>
            <w:szCs w:val="18"/>
          </w:rPr>
          <w:tab/>
        </w:r>
        <w:r w:rsidRPr="007E39EF">
          <w:rPr>
            <w:b/>
            <w:sz w:val="18"/>
            <w:szCs w:val="18"/>
          </w:rPr>
          <w:tab/>
        </w:r>
        <w:r w:rsidRPr="00537689">
          <w:rPr>
            <w:rFonts w:asciiTheme="majorHAnsi" w:hAnsiTheme="majorHAnsi" w:cstheme="minorHAnsi"/>
            <w:sz w:val="18"/>
            <w:szCs w:val="18"/>
          </w:rPr>
          <w:fldChar w:fldCharType="begin"/>
        </w:r>
        <w:r w:rsidRPr="00537689">
          <w:rPr>
            <w:rFonts w:asciiTheme="majorHAnsi" w:hAnsiTheme="majorHAnsi" w:cstheme="minorHAnsi"/>
            <w:sz w:val="18"/>
            <w:szCs w:val="18"/>
          </w:rPr>
          <w:instrText xml:space="preserve"> PAGE   \* MERGEFORMAT </w:instrText>
        </w:r>
        <w:r w:rsidRPr="00537689">
          <w:rPr>
            <w:rFonts w:asciiTheme="majorHAnsi" w:hAnsiTheme="majorHAnsi" w:cstheme="minorHAnsi"/>
            <w:sz w:val="18"/>
            <w:szCs w:val="18"/>
          </w:rPr>
          <w:fldChar w:fldCharType="separate"/>
        </w:r>
        <w:r w:rsidR="00DD5571">
          <w:rPr>
            <w:rFonts w:asciiTheme="majorHAnsi" w:hAnsiTheme="majorHAnsi" w:cstheme="minorHAnsi"/>
            <w:noProof/>
            <w:sz w:val="18"/>
            <w:szCs w:val="18"/>
          </w:rPr>
          <w:t>47</w:t>
        </w:r>
        <w:r w:rsidRPr="00537689">
          <w:rPr>
            <w:rFonts w:asciiTheme="majorHAnsi" w:hAnsiTheme="majorHAnsi" w:cstheme="minorHAnsi"/>
            <w:noProof/>
            <w:sz w:val="18"/>
            <w:szCs w:val="18"/>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CA27" w14:textId="77777777" w:rsidR="005F6B04" w:rsidRDefault="005F6B04">
    <w:pPr>
      <w:pStyle w:val="Footer"/>
    </w:pPr>
    <w:r>
      <w:rPr>
        <w:noProof/>
      </w:rPr>
      <w:drawing>
        <wp:inline distT="0" distB="0" distL="0" distR="0" wp14:anchorId="636701B9" wp14:editId="01BA01F5">
          <wp:extent cx="2295525" cy="695325"/>
          <wp:effectExtent l="0" t="0" r="0" b="9525"/>
          <wp:docPr id="6" name="Picture 6"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057" t="11650" b="17475"/>
                  <a:stretch/>
                </pic:blipFill>
                <pic:spPr bwMode="auto">
                  <a:xfrm>
                    <a:off x="0" y="0"/>
                    <a:ext cx="2295525" cy="695325"/>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842150813"/>
      <w:docPartObj>
        <w:docPartGallery w:val="Page Numbers (Bottom of Page)"/>
        <w:docPartUnique/>
      </w:docPartObj>
    </w:sdtPr>
    <w:sdtEndPr>
      <w:rPr>
        <w:rFonts w:asciiTheme="majorHAnsi" w:hAnsiTheme="majorHAnsi"/>
        <w:noProof/>
        <w:sz w:val="18"/>
        <w:szCs w:val="18"/>
      </w:rPr>
    </w:sdtEndPr>
    <w:sdtContent>
      <w:p w14:paraId="6F793CAF" w14:textId="7C0271C9" w:rsidR="005F6B04" w:rsidRPr="00537689" w:rsidRDefault="005F6B04" w:rsidP="003E7570">
        <w:pPr>
          <w:pStyle w:val="Footer"/>
          <w:pBdr>
            <w:top w:val="single" w:sz="8" w:space="1" w:color="D37D28"/>
          </w:pBdr>
          <w:tabs>
            <w:tab w:val="clear" w:pos="9360"/>
            <w:tab w:val="right" w:pos="12960"/>
          </w:tabs>
          <w:rPr>
            <w:rFonts w:asciiTheme="minorHAnsi" w:hAnsiTheme="minorHAnsi" w:cstheme="minorHAnsi"/>
          </w:rPr>
        </w:pPr>
        <w:r>
          <w:rPr>
            <w:b/>
            <w:sz w:val="18"/>
            <w:szCs w:val="18"/>
          </w:rPr>
          <w:t>FEED THE FUTURE | Organization Manual</w:t>
        </w:r>
        <w:r w:rsidRPr="007E39EF">
          <w:rPr>
            <w:b/>
            <w:sz w:val="18"/>
            <w:szCs w:val="18"/>
          </w:rPr>
          <w:tab/>
        </w:r>
        <w:r w:rsidRPr="007E39EF">
          <w:rPr>
            <w:b/>
            <w:sz w:val="18"/>
            <w:szCs w:val="18"/>
          </w:rPr>
          <w:tab/>
        </w:r>
        <w:r w:rsidRPr="00537689">
          <w:rPr>
            <w:rFonts w:asciiTheme="majorHAnsi" w:hAnsiTheme="majorHAnsi" w:cstheme="minorHAnsi"/>
            <w:sz w:val="18"/>
            <w:szCs w:val="18"/>
          </w:rPr>
          <w:fldChar w:fldCharType="begin"/>
        </w:r>
        <w:r w:rsidRPr="00537689">
          <w:rPr>
            <w:rFonts w:asciiTheme="majorHAnsi" w:hAnsiTheme="majorHAnsi" w:cstheme="minorHAnsi"/>
            <w:sz w:val="18"/>
            <w:szCs w:val="18"/>
          </w:rPr>
          <w:instrText xml:space="preserve"> PAGE   \* MERGEFORMAT </w:instrText>
        </w:r>
        <w:r w:rsidRPr="00537689">
          <w:rPr>
            <w:rFonts w:asciiTheme="majorHAnsi" w:hAnsiTheme="majorHAnsi" w:cstheme="minorHAnsi"/>
            <w:sz w:val="18"/>
            <w:szCs w:val="18"/>
          </w:rPr>
          <w:fldChar w:fldCharType="separate"/>
        </w:r>
        <w:r w:rsidR="002A3185">
          <w:rPr>
            <w:rFonts w:asciiTheme="majorHAnsi" w:hAnsiTheme="majorHAnsi" w:cstheme="minorHAnsi"/>
            <w:noProof/>
            <w:sz w:val="18"/>
            <w:szCs w:val="18"/>
          </w:rPr>
          <w:t>48</w:t>
        </w:r>
        <w:r w:rsidRPr="00537689">
          <w:rPr>
            <w:rFonts w:asciiTheme="majorHAnsi" w:hAnsiTheme="majorHAnsi" w:cstheme="minorHAnsi"/>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7C2BD" w14:textId="77777777" w:rsidR="00946280" w:rsidRDefault="00946280" w:rsidP="00030B6E">
      <w:pPr>
        <w:spacing w:line="240" w:lineRule="auto"/>
      </w:pPr>
      <w:r>
        <w:separator/>
      </w:r>
    </w:p>
  </w:footnote>
  <w:footnote w:type="continuationSeparator" w:id="0">
    <w:p w14:paraId="3292B9E3" w14:textId="77777777" w:rsidR="00946280" w:rsidRDefault="00946280" w:rsidP="00030B6E">
      <w:pPr>
        <w:spacing w:line="240" w:lineRule="auto"/>
      </w:pPr>
      <w:r>
        <w:continuationSeparator/>
      </w:r>
    </w:p>
  </w:footnote>
  <w:footnote w:id="1">
    <w:p w14:paraId="575F4F12" w14:textId="52500C3C" w:rsidR="005F6B04" w:rsidRDefault="005F6B04">
      <w:pPr>
        <w:pStyle w:val="FootnoteText"/>
      </w:pPr>
      <w:r>
        <w:rPr>
          <w:rStyle w:val="FootnoteReference"/>
        </w:rPr>
        <w:footnoteRef/>
      </w:r>
      <w:r>
        <w:t xml:space="preserve"> See Appendix D for further description on CAPI interviewing, and differences between CAPI and Paper and Pencil Interview (PAPI).</w:t>
      </w:r>
    </w:p>
  </w:footnote>
  <w:footnote w:id="2">
    <w:p w14:paraId="0BDB90F6" w14:textId="2BC37A9B" w:rsidR="005F6B04" w:rsidRDefault="005F6B04">
      <w:pPr>
        <w:pStyle w:val="FootnoteText"/>
      </w:pPr>
      <w:r>
        <w:rPr>
          <w:rStyle w:val="FootnoteReference"/>
        </w:rPr>
        <w:footnoteRef/>
      </w:r>
      <w:r>
        <w:t xml:space="preserve"> </w:t>
      </w:r>
      <w:hyperlink r:id="rId1" w:history="1">
        <w:r w:rsidRPr="007F5620">
          <w:rPr>
            <w:rStyle w:val="Hyperlink"/>
          </w:rPr>
          <w:t>https://www.agrilinks.org/post/feed-future-zoi-survey-methods</w:t>
        </w:r>
      </w:hyperlink>
      <w:r>
        <w:t xml:space="preserve"> </w:t>
      </w:r>
    </w:p>
  </w:footnote>
  <w:footnote w:id="3">
    <w:p w14:paraId="7CB05C16" w14:textId="2C82EA5D" w:rsidR="005F6B04" w:rsidRDefault="005F6B04" w:rsidP="00A4612B">
      <w:pPr>
        <w:pStyle w:val="FootnoteText"/>
      </w:pPr>
      <w:r>
        <w:rPr>
          <w:rStyle w:val="FootnoteReference"/>
        </w:rPr>
        <w:footnoteRef/>
      </w:r>
      <w:r>
        <w:t xml:space="preserve"> </w:t>
      </w:r>
      <w:hyperlink r:id="rId2" w:history="1">
        <w:r w:rsidRPr="007F5620">
          <w:rPr>
            <w:rStyle w:val="Hyperlink"/>
          </w:rPr>
          <w:t>https://www.agrilinks.org/post/feed-future-zoi-survey-methods</w:t>
        </w:r>
      </w:hyperlink>
    </w:p>
  </w:footnote>
  <w:footnote w:id="4">
    <w:p w14:paraId="39EF3F49" w14:textId="6D8FC5EE" w:rsidR="005F6B04" w:rsidRDefault="005F6B04">
      <w:pPr>
        <w:pStyle w:val="FootnoteText"/>
      </w:pPr>
      <w:r>
        <w:rPr>
          <w:rStyle w:val="FootnoteReference"/>
        </w:rPr>
        <w:footnoteRef/>
      </w:r>
      <w:r>
        <w:t xml:space="preserve"> </w:t>
      </w:r>
      <w:hyperlink r:id="rId3" w:history="1">
        <w:r w:rsidRPr="007F5620">
          <w:rPr>
            <w:rStyle w:val="Hyperlink"/>
          </w:rPr>
          <w:t>https://www.agrilinks.org/post/feed-future-zoi-survey-methods</w:t>
        </w:r>
      </w:hyperlink>
      <w:r>
        <w:t xml:space="preserve"> </w:t>
      </w:r>
    </w:p>
  </w:footnote>
  <w:footnote w:id="5">
    <w:p w14:paraId="041DF4D6" w14:textId="77777777" w:rsidR="005F6B04" w:rsidRPr="00DC347F" w:rsidRDefault="005F6B04" w:rsidP="00A456CE">
      <w:pPr>
        <w:rPr>
          <w:color w:val="262626" w:themeColor="text1" w:themeTint="D9"/>
          <w:sz w:val="20"/>
          <w:szCs w:val="20"/>
        </w:rPr>
      </w:pPr>
      <w:r w:rsidRPr="008017CD">
        <w:rPr>
          <w:rStyle w:val="FootnoteReference"/>
        </w:rPr>
        <w:footnoteRef/>
      </w:r>
      <w:r w:rsidRPr="008017CD">
        <w:t xml:space="preserve"> </w:t>
      </w:r>
      <w:r w:rsidRPr="008017CD">
        <w:rPr>
          <w:color w:val="262626" w:themeColor="text1" w:themeTint="D9"/>
          <w:sz w:val="20"/>
          <w:szCs w:val="20"/>
        </w:rPr>
        <w:t xml:space="preserve">Diana Maria Stukel. 2017. </w:t>
      </w:r>
      <w:r w:rsidRPr="008017CD">
        <w:rPr>
          <w:rFonts w:cs="Segoe UI"/>
          <w:bCs/>
          <w:i/>
          <w:color w:val="212121"/>
          <w:sz w:val="20"/>
          <w:szCs w:val="20"/>
        </w:rPr>
        <w:t xml:space="preserve">Sampling Guide for Population-Based Surveys in Support of Feed the Future Zone of Influence Indicators. </w:t>
      </w:r>
      <w:r w:rsidRPr="008017CD">
        <w:rPr>
          <w:color w:val="262626" w:themeColor="text1" w:themeTint="D9"/>
          <w:sz w:val="20"/>
          <w:szCs w:val="20"/>
        </w:rPr>
        <w:t>Washington, DC: Food and Nutrition Technical Assistance Project, FHI 360</w:t>
      </w:r>
      <w:r w:rsidRPr="00215DC1">
        <w:rPr>
          <w:color w:val="262626" w:themeColor="text1" w:themeTint="D9"/>
          <w:sz w:val="20"/>
          <w:szCs w:val="20"/>
          <w:shd w:val="clear" w:color="auto" w:fill="FFFFFF" w:themeFill="background1"/>
        </w:rPr>
        <w:t>.</w:t>
      </w:r>
    </w:p>
  </w:footnote>
  <w:footnote w:id="6">
    <w:p w14:paraId="37A1AC44" w14:textId="35732FF2" w:rsidR="005F6B04" w:rsidRPr="005639F1" w:rsidRDefault="005F6B04" w:rsidP="00FF7A2D">
      <w:pPr>
        <w:pStyle w:val="Normal1"/>
        <w:spacing w:after="0" w:line="240" w:lineRule="auto"/>
        <w:rPr>
          <w:rFonts w:ascii="Gill Sans MT" w:hAnsi="Gill Sans MT"/>
          <w:sz w:val="18"/>
          <w:szCs w:val="18"/>
        </w:rPr>
      </w:pPr>
      <w:r w:rsidRPr="005639F1">
        <w:rPr>
          <w:rFonts w:ascii="Gill Sans MT" w:hAnsi="Gill Sans MT"/>
          <w:sz w:val="18"/>
          <w:szCs w:val="18"/>
          <w:vertAlign w:val="superscript"/>
        </w:rPr>
        <w:footnoteRef/>
      </w:r>
      <w:r w:rsidRPr="005639F1">
        <w:rPr>
          <w:rFonts w:ascii="Gill Sans MT" w:hAnsi="Gill Sans MT"/>
          <w:sz w:val="18"/>
          <w:szCs w:val="18"/>
        </w:rPr>
        <w:t xml:space="preserve"> </w:t>
      </w:r>
      <w:r>
        <w:rPr>
          <w:rFonts w:ascii="Gill Sans MT" w:eastAsia="Cabin" w:hAnsi="Gill Sans MT" w:cs="Cabin"/>
          <w:sz w:val="18"/>
          <w:szCs w:val="18"/>
        </w:rPr>
        <w:t>Although</w:t>
      </w:r>
      <w:r w:rsidRPr="005639F1">
        <w:rPr>
          <w:rFonts w:ascii="Gill Sans MT" w:eastAsia="Cabin" w:hAnsi="Gill Sans MT" w:cs="Cabin"/>
          <w:sz w:val="18"/>
          <w:szCs w:val="18"/>
        </w:rPr>
        <w:t xml:space="preserve"> Feed the Future recognizes the value of panel surveys for some purposes, they are not ideal for the purposes of tracking indicators representative at the population level and over time</w:t>
      </w:r>
      <w:r>
        <w:rPr>
          <w:rFonts w:ascii="Gill Sans MT" w:eastAsia="Cabin" w:hAnsi="Gill Sans MT" w:cs="Cabin"/>
          <w:sz w:val="18"/>
          <w:szCs w:val="18"/>
        </w:rPr>
        <w:t>,</w:t>
      </w:r>
      <w:r w:rsidRPr="005639F1">
        <w:rPr>
          <w:rFonts w:ascii="Gill Sans MT" w:eastAsia="Cabin" w:hAnsi="Gill Sans MT" w:cs="Cabin"/>
          <w:sz w:val="18"/>
          <w:szCs w:val="18"/>
        </w:rPr>
        <w:t xml:space="preserve"> and therefore</w:t>
      </w:r>
      <w:r>
        <w:rPr>
          <w:rFonts w:ascii="Gill Sans MT" w:eastAsia="Cabin" w:hAnsi="Gill Sans MT" w:cs="Cabin"/>
          <w:sz w:val="18"/>
          <w:szCs w:val="18"/>
        </w:rPr>
        <w:t xml:space="preserve"> they are</w:t>
      </w:r>
      <w:r w:rsidRPr="005639F1">
        <w:rPr>
          <w:rFonts w:ascii="Gill Sans MT" w:eastAsia="Cabin" w:hAnsi="Gill Sans MT" w:cs="Cabin"/>
          <w:sz w:val="18"/>
          <w:szCs w:val="18"/>
        </w:rPr>
        <w:t xml:space="preserve"> not recommended. See </w:t>
      </w:r>
      <w:r>
        <w:rPr>
          <w:rFonts w:ascii="Gill Sans MT" w:eastAsia="Cabin" w:hAnsi="Gill Sans MT" w:cs="Cabin"/>
          <w:sz w:val="18"/>
          <w:szCs w:val="18"/>
        </w:rPr>
        <w:t xml:space="preserve">the </w:t>
      </w:r>
      <w:r w:rsidRPr="008A2ED7">
        <w:rPr>
          <w:rFonts w:ascii="Gill Sans MT" w:eastAsia="Cabin" w:hAnsi="Gill Sans MT" w:cs="Cabin"/>
          <w:i/>
          <w:sz w:val="18"/>
          <w:szCs w:val="18"/>
        </w:rPr>
        <w:t>Feed the Future ZOI Survey Guidance</w:t>
      </w:r>
      <w:r w:rsidRPr="005639F1">
        <w:rPr>
          <w:rFonts w:ascii="Gill Sans MT" w:eastAsia="Cabin" w:hAnsi="Gill Sans MT" w:cs="Cabin"/>
          <w:sz w:val="18"/>
          <w:szCs w:val="18"/>
        </w:rPr>
        <w:t xml:space="preserve"> (</w:t>
      </w:r>
      <w:hyperlink r:id="rId4" w:history="1">
        <w:r w:rsidRPr="00BF79EE">
          <w:rPr>
            <w:rStyle w:val="Hyperlink"/>
            <w:rFonts w:ascii="Gill Sans MT" w:eastAsia="Cabin" w:hAnsi="Gill Sans MT" w:cs="Cabin"/>
            <w:sz w:val="18"/>
            <w:szCs w:val="18"/>
          </w:rPr>
          <w:t>https://www.agrilinks.org/post/feed-future-zoi-survey-methods</w:t>
        </w:r>
      </w:hyperlink>
      <w:r w:rsidRPr="005639F1">
        <w:rPr>
          <w:rFonts w:ascii="Gill Sans MT" w:eastAsia="Cabin" w:hAnsi="Gill Sans MT" w:cs="Cabin"/>
          <w:sz w:val="18"/>
          <w:szCs w:val="18"/>
        </w:rPr>
        <w:t>) for more details.</w:t>
      </w:r>
    </w:p>
  </w:footnote>
  <w:footnote w:id="7">
    <w:p w14:paraId="282C78A3" w14:textId="0DA92C78" w:rsidR="005F6B04" w:rsidRDefault="005F6B04">
      <w:pPr>
        <w:pStyle w:val="FootnoteText"/>
      </w:pPr>
      <w:r>
        <w:rPr>
          <w:rStyle w:val="FootnoteReference"/>
        </w:rPr>
        <w:footnoteRef/>
      </w:r>
      <w:r>
        <w:t xml:space="preserve"> Feed the Future Indicator Handbook Definition Sheets. U.S. Government Working Document, updated July 2016. </w:t>
      </w:r>
      <w:hyperlink r:id="rId5" w:history="1">
        <w:r w:rsidRPr="00BF79EE">
          <w:rPr>
            <w:rStyle w:val="Hyperlink"/>
          </w:rPr>
          <w:t>https://www.agrilinks.org/sites/default/files/resource/files/FTF%20Indicator%20Handbook%2010.5.2016%202016D.PDF</w:t>
        </w:r>
      </w:hyperlink>
      <w:r>
        <w:t xml:space="preserve"> </w:t>
      </w:r>
    </w:p>
  </w:footnote>
  <w:footnote w:id="8">
    <w:p w14:paraId="24D0062E" w14:textId="68AD7063" w:rsidR="005F6B04" w:rsidRPr="000C02FE" w:rsidRDefault="005F6B04" w:rsidP="00D50716">
      <w:pPr>
        <w:pStyle w:val="FootnoteText"/>
      </w:pPr>
      <w:r w:rsidRPr="00910D6F">
        <w:rPr>
          <w:rStyle w:val="FootnoteReference"/>
          <w:sz w:val="18"/>
          <w:szCs w:val="18"/>
        </w:rPr>
        <w:footnoteRef/>
      </w:r>
      <w:r w:rsidRPr="00910D6F">
        <w:rPr>
          <w:sz w:val="18"/>
          <w:szCs w:val="18"/>
        </w:rPr>
        <w:t xml:space="preserve"> </w:t>
      </w:r>
      <w:r>
        <w:rPr>
          <w:sz w:val="18"/>
          <w:szCs w:val="18"/>
        </w:rPr>
        <w:t xml:space="preserve">The “igrowup” programs are available for download in </w:t>
      </w:r>
      <w:r w:rsidRPr="00910D6F">
        <w:rPr>
          <w:sz w:val="18"/>
          <w:szCs w:val="18"/>
        </w:rPr>
        <w:t xml:space="preserve">SPSS, SAS, </w:t>
      </w:r>
      <w:r>
        <w:rPr>
          <w:sz w:val="18"/>
          <w:szCs w:val="18"/>
        </w:rPr>
        <w:t>Stata</w:t>
      </w:r>
      <w:r w:rsidRPr="00910D6F">
        <w:rPr>
          <w:sz w:val="18"/>
          <w:szCs w:val="18"/>
        </w:rPr>
        <w:t>, R, S-Plus</w:t>
      </w:r>
      <w:r>
        <w:rPr>
          <w:sz w:val="18"/>
          <w:szCs w:val="18"/>
        </w:rPr>
        <w:t>,</w:t>
      </w:r>
      <w:r w:rsidRPr="00910D6F">
        <w:rPr>
          <w:sz w:val="18"/>
          <w:szCs w:val="18"/>
        </w:rPr>
        <w:t xml:space="preserve"> or WHO Anthro</w:t>
      </w:r>
      <w:r>
        <w:rPr>
          <w:sz w:val="18"/>
          <w:szCs w:val="18"/>
        </w:rPr>
        <w:t xml:space="preserve"> at </w:t>
      </w:r>
      <w:hyperlink r:id="rId6" w:history="1">
        <w:r w:rsidRPr="00910D6F">
          <w:rPr>
            <w:rStyle w:val="Hyperlink"/>
            <w:sz w:val="18"/>
            <w:szCs w:val="18"/>
          </w:rPr>
          <w:t>http://www.who.int/childgrowth/software/en/</w:t>
        </w:r>
      </w:hyperlink>
      <w:r>
        <w:rPr>
          <w:sz w:val="18"/>
          <w:szCs w:val="18"/>
        </w:rPr>
        <w:t>.</w:t>
      </w:r>
    </w:p>
  </w:footnote>
  <w:footnote w:id="9">
    <w:p w14:paraId="4E2A9736" w14:textId="499DCD8C" w:rsidR="005F6B04" w:rsidRPr="00E16370" w:rsidRDefault="005F6B04" w:rsidP="00E16370">
      <w:pPr>
        <w:rPr>
          <w:rFonts w:ascii="Calibri" w:hAnsi="Calibri"/>
          <w:color w:val="1F497D"/>
        </w:rPr>
      </w:pPr>
      <w:r w:rsidRPr="008B4B3C">
        <w:rPr>
          <w:rStyle w:val="FootnoteReference"/>
        </w:rPr>
        <w:footnoteRef/>
      </w:r>
      <w:r w:rsidRPr="008B4B3C">
        <w:t xml:space="preserve"> </w:t>
      </w:r>
      <w:r w:rsidRPr="006A27B4">
        <w:rPr>
          <w:rStyle w:val="FootnoteTextChar"/>
          <w:sz w:val="18"/>
          <w:szCs w:val="18"/>
        </w:rPr>
        <w:t xml:space="preserve">For more information about the universe of Feed the Future indicators, see </w:t>
      </w:r>
      <w:hyperlink r:id="rId7" w:history="1">
        <w:r w:rsidRPr="006A27B4">
          <w:rPr>
            <w:rStyle w:val="FootnoteTextChar"/>
            <w:sz w:val="18"/>
            <w:szCs w:val="18"/>
          </w:rPr>
          <w:t>https://feedthefuture.gov/sites/default/files/resource/files/FTF-Indicator-Handbook-March-2018.pdf</w:t>
        </w:r>
      </w:hyperlink>
    </w:p>
  </w:footnote>
  <w:footnote w:id="10">
    <w:p w14:paraId="59D9789F" w14:textId="72187942" w:rsidR="005F6B04" w:rsidRPr="00CD51FB" w:rsidRDefault="005F6B04" w:rsidP="00EF79FF">
      <w:pPr>
        <w:pStyle w:val="FootnoteText"/>
        <w:rPr>
          <w:sz w:val="18"/>
          <w:szCs w:val="18"/>
          <w:lang w:val="fr-FR"/>
        </w:rPr>
      </w:pPr>
      <w:r w:rsidRPr="00CD51FB">
        <w:rPr>
          <w:rStyle w:val="FootnoteReference"/>
          <w:sz w:val="18"/>
          <w:szCs w:val="18"/>
        </w:rPr>
        <w:footnoteRef/>
      </w:r>
      <w:r w:rsidRPr="00CD51FB">
        <w:rPr>
          <w:sz w:val="18"/>
          <w:szCs w:val="18"/>
        </w:rPr>
        <w:t xml:space="preserve"> Two additional indicators in phase one, “Prevalence of anemia among children 6-59 months” and “Prevalence of anemia among women of reproductive</w:t>
      </w:r>
      <w:r>
        <w:rPr>
          <w:sz w:val="18"/>
          <w:szCs w:val="18"/>
        </w:rPr>
        <w:t xml:space="preserve"> age,” are not required even if </w:t>
      </w:r>
      <w:r w:rsidRPr="00CD51FB">
        <w:rPr>
          <w:sz w:val="18"/>
          <w:szCs w:val="18"/>
        </w:rPr>
        <w:t>they were collected as baseline. They are therefore omitted from this list.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8DFBF" w14:textId="4CCCB08A" w:rsidR="005F6B04" w:rsidRDefault="005F6B04">
    <w:pPr>
      <w:pStyle w:val="Header"/>
    </w:pPr>
    <w:r>
      <w:rPr>
        <w:noProof/>
      </w:rPr>
      <mc:AlternateContent>
        <mc:Choice Requires="wpg">
          <w:drawing>
            <wp:anchor distT="0" distB="0" distL="114300" distR="114300" simplePos="0" relativeHeight="251659264" behindDoc="0" locked="0" layoutInCell="1" allowOverlap="1" wp14:anchorId="639D8755" wp14:editId="62B8C0AB">
              <wp:simplePos x="0" y="0"/>
              <wp:positionH relativeFrom="column">
                <wp:posOffset>-821055</wp:posOffset>
              </wp:positionH>
              <wp:positionV relativeFrom="paragraph">
                <wp:posOffset>-338455</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91EB870" id="Group 17" o:spid="_x0000_s1026" style="position:absolute;margin-left:-64.65pt;margin-top:-26.65pt;width:599.1pt;height:78.6pt;z-index:251659264"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">
              <v:rect id="Rectangle 27" o:spid="_x0000_s1027" style="position:absolute;top:9220;width:7608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">
                <v:imagedata r:id="rId2" o:title="horizontal CMYK blue"/>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00128" w14:textId="3E2F5FB3" w:rsidR="005F6B04" w:rsidRDefault="005F6B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E2ACD" w14:textId="19770430" w:rsidR="005F6B04" w:rsidRDefault="005F6B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2798"/>
    <w:multiLevelType w:val="hybridMultilevel"/>
    <w:tmpl w:val="674C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708A"/>
    <w:multiLevelType w:val="hybridMultilevel"/>
    <w:tmpl w:val="5908F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67AD2"/>
    <w:multiLevelType w:val="hybridMultilevel"/>
    <w:tmpl w:val="41EEB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C74863"/>
    <w:multiLevelType w:val="hybridMultilevel"/>
    <w:tmpl w:val="0F8CBB7A"/>
    <w:lvl w:ilvl="0" w:tplc="AFE6A046">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D0830"/>
    <w:multiLevelType w:val="hybridMultilevel"/>
    <w:tmpl w:val="86DAC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6A7885"/>
    <w:multiLevelType w:val="hybridMultilevel"/>
    <w:tmpl w:val="266EC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3A07F7"/>
    <w:multiLevelType w:val="hybridMultilevel"/>
    <w:tmpl w:val="7792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7788D"/>
    <w:multiLevelType w:val="hybridMultilevel"/>
    <w:tmpl w:val="19DC8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AB345E"/>
    <w:multiLevelType w:val="hybridMultilevel"/>
    <w:tmpl w:val="899A4432"/>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55793"/>
    <w:multiLevelType w:val="hybridMultilevel"/>
    <w:tmpl w:val="CC94C036"/>
    <w:lvl w:ilvl="0" w:tplc="0409000F">
      <w:start w:val="1"/>
      <w:numFmt w:val="decimal"/>
      <w:pStyle w:val="bullets"/>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63753"/>
    <w:multiLevelType w:val="multilevel"/>
    <w:tmpl w:val="F528911C"/>
    <w:styleLink w:val="NumList"/>
    <w:lvl w:ilvl="0">
      <w:start w:val="1"/>
      <w:numFmt w:val="decimal"/>
      <w:lvlText w:val="%1."/>
      <w:lvlJc w:val="left"/>
      <w:pPr>
        <w:ind w:left="720" w:firstLine="0"/>
      </w:pPr>
      <w:rPr>
        <w:rFonts w:ascii="Gill Sans MT" w:eastAsia="Arial" w:hAnsi="Gill Sans MT" w:cs="Arial" w:hint="default"/>
        <w:b w:val="0"/>
        <w:i w:val="0"/>
        <w:strike w:val="0"/>
        <w:dstrike w:val="0"/>
        <w:color w:val="000000"/>
        <w:sz w:val="22"/>
        <w:szCs w:val="20"/>
        <w:u w:val="none" w:color="000000"/>
        <w:bdr w:val="none" w:sz="0" w:space="0" w:color="auto"/>
        <w:shd w:val="clear" w:color="auto" w:fill="auto"/>
        <w:vertAlign w:val="baseline"/>
      </w:rPr>
    </w:lvl>
    <w:lvl w:ilvl="1">
      <w:start w:val="1"/>
      <w:numFmt w:val="lowerLetter"/>
      <w:lvlText w:val="%2"/>
      <w:lvlJc w:val="left"/>
      <w:pPr>
        <w:ind w:left="144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16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88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60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32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04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76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480" w:firstLine="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13" w15:restartNumberingAfterBreak="0">
    <w:nsid w:val="3BAC6C17"/>
    <w:multiLevelType w:val="hybridMultilevel"/>
    <w:tmpl w:val="078A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7420FA"/>
    <w:multiLevelType w:val="hybridMultilevel"/>
    <w:tmpl w:val="A76EB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E5598C"/>
    <w:multiLevelType w:val="hybridMultilevel"/>
    <w:tmpl w:val="5036B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DD714E"/>
    <w:multiLevelType w:val="multilevel"/>
    <w:tmpl w:val="3C4691D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1C118F"/>
    <w:multiLevelType w:val="hybridMultilevel"/>
    <w:tmpl w:val="AD3A3BAA"/>
    <w:lvl w:ilvl="0" w:tplc="3F9009D6">
      <w:start w:val="1"/>
      <w:numFmt w:val="bullet"/>
      <w:pStyle w:val="ListParagraph1"/>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9283F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3C94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BA11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21F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4250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98A0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8DE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AA99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8CD081F"/>
    <w:multiLevelType w:val="multilevel"/>
    <w:tmpl w:val="57D0598C"/>
    <w:lvl w:ilvl="0">
      <w:start w:val="1"/>
      <w:numFmt w:val="upperLetter"/>
      <w:lvlText w:val="%1"/>
      <w:lvlJc w:val="left"/>
      <w:pPr>
        <w:ind w:left="360" w:hanging="360"/>
      </w:pPr>
      <w:rPr>
        <w:rFonts w:hint="default"/>
        <w:color w:val="387990"/>
        <w:sz w:val="32"/>
      </w:rPr>
    </w:lvl>
    <w:lvl w:ilvl="1">
      <w:start w:val="8"/>
      <w:numFmt w:val="decimal"/>
      <w:lvlText w:val="%1.%2"/>
      <w:lvlJc w:val="left"/>
      <w:pPr>
        <w:ind w:left="360" w:hanging="360"/>
      </w:pPr>
      <w:rPr>
        <w:rFonts w:hint="default"/>
        <w:color w:val="387990"/>
        <w:sz w:val="32"/>
      </w:rPr>
    </w:lvl>
    <w:lvl w:ilvl="2">
      <w:start w:val="1"/>
      <w:numFmt w:val="decimal"/>
      <w:lvlText w:val="%1.%2.%3"/>
      <w:lvlJc w:val="left"/>
      <w:pPr>
        <w:ind w:left="720" w:hanging="720"/>
      </w:pPr>
      <w:rPr>
        <w:rFonts w:hint="default"/>
        <w:color w:val="387990"/>
        <w:sz w:val="32"/>
      </w:rPr>
    </w:lvl>
    <w:lvl w:ilvl="3">
      <w:start w:val="1"/>
      <w:numFmt w:val="decimal"/>
      <w:lvlText w:val="%1.%2.%3.%4"/>
      <w:lvlJc w:val="left"/>
      <w:pPr>
        <w:ind w:left="720" w:hanging="720"/>
      </w:pPr>
      <w:rPr>
        <w:rFonts w:hint="default"/>
        <w:color w:val="387990"/>
        <w:sz w:val="32"/>
      </w:rPr>
    </w:lvl>
    <w:lvl w:ilvl="4">
      <w:start w:val="1"/>
      <w:numFmt w:val="decimal"/>
      <w:lvlText w:val="%1.%2.%3.%4.%5"/>
      <w:lvlJc w:val="left"/>
      <w:pPr>
        <w:ind w:left="720" w:hanging="720"/>
      </w:pPr>
      <w:rPr>
        <w:rFonts w:hint="default"/>
        <w:color w:val="387990"/>
        <w:sz w:val="32"/>
      </w:rPr>
    </w:lvl>
    <w:lvl w:ilvl="5">
      <w:start w:val="1"/>
      <w:numFmt w:val="decimal"/>
      <w:lvlText w:val="%1.%2.%3.%4.%5.%6"/>
      <w:lvlJc w:val="left"/>
      <w:pPr>
        <w:ind w:left="1080" w:hanging="1080"/>
      </w:pPr>
      <w:rPr>
        <w:rFonts w:hint="default"/>
        <w:color w:val="387990"/>
        <w:sz w:val="32"/>
      </w:rPr>
    </w:lvl>
    <w:lvl w:ilvl="6">
      <w:start w:val="1"/>
      <w:numFmt w:val="decimal"/>
      <w:lvlText w:val="%1.%2.%3.%4.%5.%6.%7"/>
      <w:lvlJc w:val="left"/>
      <w:pPr>
        <w:ind w:left="1080" w:hanging="1080"/>
      </w:pPr>
      <w:rPr>
        <w:rFonts w:hint="default"/>
        <w:color w:val="387990"/>
        <w:sz w:val="32"/>
      </w:rPr>
    </w:lvl>
    <w:lvl w:ilvl="7">
      <w:start w:val="1"/>
      <w:numFmt w:val="decimal"/>
      <w:lvlText w:val="%1.%2.%3.%4.%5.%6.%7.%8"/>
      <w:lvlJc w:val="left"/>
      <w:pPr>
        <w:ind w:left="1440" w:hanging="1440"/>
      </w:pPr>
      <w:rPr>
        <w:rFonts w:hint="default"/>
        <w:color w:val="387990"/>
        <w:sz w:val="32"/>
      </w:rPr>
    </w:lvl>
    <w:lvl w:ilvl="8">
      <w:start w:val="1"/>
      <w:numFmt w:val="decimal"/>
      <w:lvlText w:val="%1.%2.%3.%4.%5.%6.%7.%8.%9"/>
      <w:lvlJc w:val="left"/>
      <w:pPr>
        <w:ind w:left="1440" w:hanging="1440"/>
      </w:pPr>
      <w:rPr>
        <w:rFonts w:hint="default"/>
        <w:color w:val="387990"/>
        <w:sz w:val="32"/>
      </w:rPr>
    </w:lvl>
  </w:abstractNum>
  <w:abstractNum w:abstractNumId="19" w15:restartNumberingAfterBreak="0">
    <w:nsid w:val="59D755BF"/>
    <w:multiLevelType w:val="hybridMultilevel"/>
    <w:tmpl w:val="71425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ED0429"/>
    <w:multiLevelType w:val="hybridMultilevel"/>
    <w:tmpl w:val="FA7CEABA"/>
    <w:lvl w:ilvl="0" w:tplc="8F960F90">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315DE"/>
    <w:multiLevelType w:val="multilevel"/>
    <w:tmpl w:val="7A9AFF04"/>
    <w:lvl w:ilvl="0">
      <w:start w:val="1"/>
      <w:numFmt w:val="bulle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22" w15:restartNumberingAfterBreak="0">
    <w:nsid w:val="64E44DD0"/>
    <w:multiLevelType w:val="hybridMultilevel"/>
    <w:tmpl w:val="D32A7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A23B45"/>
    <w:multiLevelType w:val="hybridMultilevel"/>
    <w:tmpl w:val="F4923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EC0BE2"/>
    <w:multiLevelType w:val="hybridMultilevel"/>
    <w:tmpl w:val="FBDA8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16"/>
  </w:num>
  <w:num w:numId="4">
    <w:abstractNumId w:val="9"/>
  </w:num>
  <w:num w:numId="5">
    <w:abstractNumId w:val="21"/>
  </w:num>
  <w:num w:numId="6">
    <w:abstractNumId w:val="17"/>
  </w:num>
  <w:num w:numId="7">
    <w:abstractNumId w:val="2"/>
  </w:num>
  <w:num w:numId="8">
    <w:abstractNumId w:val="11"/>
  </w:num>
  <w:num w:numId="9">
    <w:abstractNumId w:val="20"/>
  </w:num>
  <w:num w:numId="10">
    <w:abstractNumId w:val="0"/>
  </w:num>
  <w:num w:numId="11">
    <w:abstractNumId w:val="8"/>
  </w:num>
  <w:num w:numId="12">
    <w:abstractNumId w:val="5"/>
  </w:num>
  <w:num w:numId="13">
    <w:abstractNumId w:val="23"/>
  </w:num>
  <w:num w:numId="14">
    <w:abstractNumId w:val="3"/>
  </w:num>
  <w:num w:numId="15">
    <w:abstractNumId w:val="19"/>
  </w:num>
  <w:num w:numId="16">
    <w:abstractNumId w:val="15"/>
  </w:num>
  <w:num w:numId="17">
    <w:abstractNumId w:val="1"/>
  </w:num>
  <w:num w:numId="18">
    <w:abstractNumId w:val="6"/>
  </w:num>
  <w:num w:numId="19">
    <w:abstractNumId w:val="18"/>
  </w:num>
  <w:num w:numId="20">
    <w:abstractNumId w:val="14"/>
  </w:num>
  <w:num w:numId="21">
    <w:abstractNumId w:val="7"/>
  </w:num>
  <w:num w:numId="22">
    <w:abstractNumId w:val="22"/>
  </w:num>
  <w:num w:numId="23">
    <w:abstractNumId w:val="24"/>
  </w:num>
  <w:num w:numId="24">
    <w:abstractNumId w:val="13"/>
  </w:num>
  <w:num w:numId="2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94a545,#4799b5,#e6e7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6E"/>
    <w:rsid w:val="000017E7"/>
    <w:rsid w:val="00003C46"/>
    <w:rsid w:val="0000508C"/>
    <w:rsid w:val="000058E7"/>
    <w:rsid w:val="000065EE"/>
    <w:rsid w:val="000069E3"/>
    <w:rsid w:val="000072AB"/>
    <w:rsid w:val="0000740E"/>
    <w:rsid w:val="00010279"/>
    <w:rsid w:val="00011307"/>
    <w:rsid w:val="000113B7"/>
    <w:rsid w:val="000113EA"/>
    <w:rsid w:val="0001223B"/>
    <w:rsid w:val="00012C4D"/>
    <w:rsid w:val="00013EC2"/>
    <w:rsid w:val="00014A26"/>
    <w:rsid w:val="00016946"/>
    <w:rsid w:val="000174A8"/>
    <w:rsid w:val="00017F6C"/>
    <w:rsid w:val="00020EEC"/>
    <w:rsid w:val="00021CE1"/>
    <w:rsid w:val="00021DCD"/>
    <w:rsid w:val="0002405F"/>
    <w:rsid w:val="000244E3"/>
    <w:rsid w:val="000249BB"/>
    <w:rsid w:val="00027D65"/>
    <w:rsid w:val="00030B6E"/>
    <w:rsid w:val="00030BB0"/>
    <w:rsid w:val="00033390"/>
    <w:rsid w:val="0003375E"/>
    <w:rsid w:val="0004063E"/>
    <w:rsid w:val="00041C43"/>
    <w:rsid w:val="000431E7"/>
    <w:rsid w:val="000442CF"/>
    <w:rsid w:val="00044373"/>
    <w:rsid w:val="00045CCC"/>
    <w:rsid w:val="000505FB"/>
    <w:rsid w:val="0005233B"/>
    <w:rsid w:val="00053104"/>
    <w:rsid w:val="000539A8"/>
    <w:rsid w:val="00055554"/>
    <w:rsid w:val="00055B1D"/>
    <w:rsid w:val="00056016"/>
    <w:rsid w:val="00056D3B"/>
    <w:rsid w:val="0006071D"/>
    <w:rsid w:val="000611BA"/>
    <w:rsid w:val="0006294D"/>
    <w:rsid w:val="00065391"/>
    <w:rsid w:val="00070838"/>
    <w:rsid w:val="0007177A"/>
    <w:rsid w:val="00074761"/>
    <w:rsid w:val="0007782F"/>
    <w:rsid w:val="00077FE0"/>
    <w:rsid w:val="00081B36"/>
    <w:rsid w:val="00084DC5"/>
    <w:rsid w:val="00086235"/>
    <w:rsid w:val="00086B2B"/>
    <w:rsid w:val="00086EBD"/>
    <w:rsid w:val="00091302"/>
    <w:rsid w:val="00092AE0"/>
    <w:rsid w:val="00093203"/>
    <w:rsid w:val="00095A82"/>
    <w:rsid w:val="000A0329"/>
    <w:rsid w:val="000A27B2"/>
    <w:rsid w:val="000A35DD"/>
    <w:rsid w:val="000A552D"/>
    <w:rsid w:val="000A6554"/>
    <w:rsid w:val="000A6D3B"/>
    <w:rsid w:val="000A6D50"/>
    <w:rsid w:val="000A72E1"/>
    <w:rsid w:val="000A7A2F"/>
    <w:rsid w:val="000A7BF9"/>
    <w:rsid w:val="000B1E25"/>
    <w:rsid w:val="000B2F35"/>
    <w:rsid w:val="000B360B"/>
    <w:rsid w:val="000B41C0"/>
    <w:rsid w:val="000B4F0E"/>
    <w:rsid w:val="000B55E3"/>
    <w:rsid w:val="000B5E7C"/>
    <w:rsid w:val="000B6CB3"/>
    <w:rsid w:val="000C31ED"/>
    <w:rsid w:val="000C565F"/>
    <w:rsid w:val="000C716A"/>
    <w:rsid w:val="000C7814"/>
    <w:rsid w:val="000D03D0"/>
    <w:rsid w:val="000D07E8"/>
    <w:rsid w:val="000D498F"/>
    <w:rsid w:val="000D7A66"/>
    <w:rsid w:val="000E0F38"/>
    <w:rsid w:val="000E179A"/>
    <w:rsid w:val="000E1C40"/>
    <w:rsid w:val="000E21F0"/>
    <w:rsid w:val="000E378A"/>
    <w:rsid w:val="000E7322"/>
    <w:rsid w:val="000E7451"/>
    <w:rsid w:val="000F0BBF"/>
    <w:rsid w:val="000F1F8B"/>
    <w:rsid w:val="000F2254"/>
    <w:rsid w:val="000F2E26"/>
    <w:rsid w:val="000F5E74"/>
    <w:rsid w:val="00100A7F"/>
    <w:rsid w:val="00100AFA"/>
    <w:rsid w:val="00102711"/>
    <w:rsid w:val="001032EC"/>
    <w:rsid w:val="001040EC"/>
    <w:rsid w:val="001052B1"/>
    <w:rsid w:val="00105975"/>
    <w:rsid w:val="00105E03"/>
    <w:rsid w:val="00106613"/>
    <w:rsid w:val="00106E40"/>
    <w:rsid w:val="00106F8D"/>
    <w:rsid w:val="0010794B"/>
    <w:rsid w:val="00110FF2"/>
    <w:rsid w:val="0011173E"/>
    <w:rsid w:val="00112B90"/>
    <w:rsid w:val="00113CDB"/>
    <w:rsid w:val="00116808"/>
    <w:rsid w:val="00116AC7"/>
    <w:rsid w:val="00117837"/>
    <w:rsid w:val="00117DA7"/>
    <w:rsid w:val="00117E0A"/>
    <w:rsid w:val="00120927"/>
    <w:rsid w:val="00120C11"/>
    <w:rsid w:val="00120CE4"/>
    <w:rsid w:val="00121253"/>
    <w:rsid w:val="00121613"/>
    <w:rsid w:val="00122107"/>
    <w:rsid w:val="00122884"/>
    <w:rsid w:val="0012364F"/>
    <w:rsid w:val="00135BA2"/>
    <w:rsid w:val="00140C6E"/>
    <w:rsid w:val="00142441"/>
    <w:rsid w:val="001426C2"/>
    <w:rsid w:val="001431F3"/>
    <w:rsid w:val="0014374A"/>
    <w:rsid w:val="00145514"/>
    <w:rsid w:val="00146196"/>
    <w:rsid w:val="00146D87"/>
    <w:rsid w:val="00147B88"/>
    <w:rsid w:val="001512E0"/>
    <w:rsid w:val="00151702"/>
    <w:rsid w:val="00151CFD"/>
    <w:rsid w:val="00153C18"/>
    <w:rsid w:val="00153E1F"/>
    <w:rsid w:val="001556BD"/>
    <w:rsid w:val="001559BC"/>
    <w:rsid w:val="001572D2"/>
    <w:rsid w:val="001605DD"/>
    <w:rsid w:val="00160CC8"/>
    <w:rsid w:val="00161B32"/>
    <w:rsid w:val="00163328"/>
    <w:rsid w:val="00165C78"/>
    <w:rsid w:val="00165EE0"/>
    <w:rsid w:val="0016756E"/>
    <w:rsid w:val="00171AC2"/>
    <w:rsid w:val="00175934"/>
    <w:rsid w:val="00175D67"/>
    <w:rsid w:val="00181B3B"/>
    <w:rsid w:val="001825CE"/>
    <w:rsid w:val="00184017"/>
    <w:rsid w:val="00185E41"/>
    <w:rsid w:val="00187166"/>
    <w:rsid w:val="00187E1A"/>
    <w:rsid w:val="00193617"/>
    <w:rsid w:val="00197418"/>
    <w:rsid w:val="001A15A4"/>
    <w:rsid w:val="001A23D4"/>
    <w:rsid w:val="001A4614"/>
    <w:rsid w:val="001A6ECA"/>
    <w:rsid w:val="001B3368"/>
    <w:rsid w:val="001B3A02"/>
    <w:rsid w:val="001B45A4"/>
    <w:rsid w:val="001C03A3"/>
    <w:rsid w:val="001C04DB"/>
    <w:rsid w:val="001C207D"/>
    <w:rsid w:val="001C39C4"/>
    <w:rsid w:val="001C5857"/>
    <w:rsid w:val="001C5CD3"/>
    <w:rsid w:val="001C7080"/>
    <w:rsid w:val="001C7968"/>
    <w:rsid w:val="001D0981"/>
    <w:rsid w:val="001D1547"/>
    <w:rsid w:val="001D22ED"/>
    <w:rsid w:val="001D2623"/>
    <w:rsid w:val="001D306E"/>
    <w:rsid w:val="001D35E7"/>
    <w:rsid w:val="001D403E"/>
    <w:rsid w:val="001D7225"/>
    <w:rsid w:val="001D7B52"/>
    <w:rsid w:val="001E0492"/>
    <w:rsid w:val="001E05E8"/>
    <w:rsid w:val="001E0656"/>
    <w:rsid w:val="001E1264"/>
    <w:rsid w:val="001E1A07"/>
    <w:rsid w:val="001E2025"/>
    <w:rsid w:val="001E3235"/>
    <w:rsid w:val="001E51A9"/>
    <w:rsid w:val="001F15A0"/>
    <w:rsid w:val="001F1638"/>
    <w:rsid w:val="001F1FCB"/>
    <w:rsid w:val="001F26BD"/>
    <w:rsid w:val="001F471D"/>
    <w:rsid w:val="001F722D"/>
    <w:rsid w:val="00200ED7"/>
    <w:rsid w:val="0020118B"/>
    <w:rsid w:val="002014A0"/>
    <w:rsid w:val="002024F3"/>
    <w:rsid w:val="00203310"/>
    <w:rsid w:val="002043FD"/>
    <w:rsid w:val="00210256"/>
    <w:rsid w:val="00210304"/>
    <w:rsid w:val="00210FBB"/>
    <w:rsid w:val="0021209A"/>
    <w:rsid w:val="002129D6"/>
    <w:rsid w:val="00215E46"/>
    <w:rsid w:val="00220826"/>
    <w:rsid w:val="00221B93"/>
    <w:rsid w:val="00222BA8"/>
    <w:rsid w:val="002230B7"/>
    <w:rsid w:val="00224A40"/>
    <w:rsid w:val="00225D18"/>
    <w:rsid w:val="00226F38"/>
    <w:rsid w:val="00227353"/>
    <w:rsid w:val="00227699"/>
    <w:rsid w:val="002312E7"/>
    <w:rsid w:val="002316DB"/>
    <w:rsid w:val="00232E88"/>
    <w:rsid w:val="00233CFE"/>
    <w:rsid w:val="00233ECB"/>
    <w:rsid w:val="002362AE"/>
    <w:rsid w:val="00237D53"/>
    <w:rsid w:val="002420DD"/>
    <w:rsid w:val="00242BEE"/>
    <w:rsid w:val="002455AE"/>
    <w:rsid w:val="00246F38"/>
    <w:rsid w:val="00247F53"/>
    <w:rsid w:val="0025093F"/>
    <w:rsid w:val="00252899"/>
    <w:rsid w:val="002634D4"/>
    <w:rsid w:val="00263B14"/>
    <w:rsid w:val="00265CC8"/>
    <w:rsid w:val="0026757B"/>
    <w:rsid w:val="00270D9D"/>
    <w:rsid w:val="0027123F"/>
    <w:rsid w:val="002722F8"/>
    <w:rsid w:val="0027395D"/>
    <w:rsid w:val="00273B78"/>
    <w:rsid w:val="00274B26"/>
    <w:rsid w:val="002753F7"/>
    <w:rsid w:val="002766E1"/>
    <w:rsid w:val="00277605"/>
    <w:rsid w:val="0028124C"/>
    <w:rsid w:val="00281562"/>
    <w:rsid w:val="0028212E"/>
    <w:rsid w:val="0028322D"/>
    <w:rsid w:val="002861E0"/>
    <w:rsid w:val="002873CB"/>
    <w:rsid w:val="0028791A"/>
    <w:rsid w:val="00287D52"/>
    <w:rsid w:val="00291DD6"/>
    <w:rsid w:val="002938E4"/>
    <w:rsid w:val="002963B6"/>
    <w:rsid w:val="0029666E"/>
    <w:rsid w:val="00296BF2"/>
    <w:rsid w:val="00297757"/>
    <w:rsid w:val="002A1710"/>
    <w:rsid w:val="002A3185"/>
    <w:rsid w:val="002A363A"/>
    <w:rsid w:val="002A6CC3"/>
    <w:rsid w:val="002B1183"/>
    <w:rsid w:val="002B264B"/>
    <w:rsid w:val="002B3FCE"/>
    <w:rsid w:val="002B4BB3"/>
    <w:rsid w:val="002B5AF7"/>
    <w:rsid w:val="002B7B47"/>
    <w:rsid w:val="002C16A4"/>
    <w:rsid w:val="002C2AC2"/>
    <w:rsid w:val="002C651E"/>
    <w:rsid w:val="002D0D5D"/>
    <w:rsid w:val="002D2721"/>
    <w:rsid w:val="002D2CE8"/>
    <w:rsid w:val="002D64BB"/>
    <w:rsid w:val="002E06C8"/>
    <w:rsid w:val="002E27CC"/>
    <w:rsid w:val="002E297E"/>
    <w:rsid w:val="002E3D5B"/>
    <w:rsid w:val="002E43B1"/>
    <w:rsid w:val="002E53E1"/>
    <w:rsid w:val="002E57B3"/>
    <w:rsid w:val="002E627C"/>
    <w:rsid w:val="002E6DD5"/>
    <w:rsid w:val="002E7420"/>
    <w:rsid w:val="002E7CB3"/>
    <w:rsid w:val="002F2B6F"/>
    <w:rsid w:val="002F318F"/>
    <w:rsid w:val="002F3A97"/>
    <w:rsid w:val="002F52B0"/>
    <w:rsid w:val="00300CA7"/>
    <w:rsid w:val="00304A38"/>
    <w:rsid w:val="00304C4D"/>
    <w:rsid w:val="00305E24"/>
    <w:rsid w:val="00306535"/>
    <w:rsid w:val="00306B83"/>
    <w:rsid w:val="003101C3"/>
    <w:rsid w:val="0031184F"/>
    <w:rsid w:val="00315B82"/>
    <w:rsid w:val="0031606C"/>
    <w:rsid w:val="003171CA"/>
    <w:rsid w:val="003175F8"/>
    <w:rsid w:val="003177B0"/>
    <w:rsid w:val="00320F43"/>
    <w:rsid w:val="00322810"/>
    <w:rsid w:val="003232B2"/>
    <w:rsid w:val="00324D48"/>
    <w:rsid w:val="00325E4B"/>
    <w:rsid w:val="00327422"/>
    <w:rsid w:val="00330CD7"/>
    <w:rsid w:val="0033449A"/>
    <w:rsid w:val="00334D8D"/>
    <w:rsid w:val="00335F7F"/>
    <w:rsid w:val="00336B60"/>
    <w:rsid w:val="003377B1"/>
    <w:rsid w:val="00337A0E"/>
    <w:rsid w:val="0034179C"/>
    <w:rsid w:val="0034341C"/>
    <w:rsid w:val="00343F4C"/>
    <w:rsid w:val="00344E01"/>
    <w:rsid w:val="00345D02"/>
    <w:rsid w:val="003476A1"/>
    <w:rsid w:val="00347DE2"/>
    <w:rsid w:val="003502C5"/>
    <w:rsid w:val="00356CE9"/>
    <w:rsid w:val="0036136D"/>
    <w:rsid w:val="0036183F"/>
    <w:rsid w:val="003621DF"/>
    <w:rsid w:val="003648CD"/>
    <w:rsid w:val="00364A87"/>
    <w:rsid w:val="00365D0D"/>
    <w:rsid w:val="00365F20"/>
    <w:rsid w:val="00371695"/>
    <w:rsid w:val="00373F15"/>
    <w:rsid w:val="00376C13"/>
    <w:rsid w:val="00381983"/>
    <w:rsid w:val="00381E56"/>
    <w:rsid w:val="003836C9"/>
    <w:rsid w:val="003846E6"/>
    <w:rsid w:val="003921EB"/>
    <w:rsid w:val="003941E2"/>
    <w:rsid w:val="00394CC7"/>
    <w:rsid w:val="003961AC"/>
    <w:rsid w:val="00396418"/>
    <w:rsid w:val="00397CB1"/>
    <w:rsid w:val="003A2003"/>
    <w:rsid w:val="003A24ED"/>
    <w:rsid w:val="003A56A1"/>
    <w:rsid w:val="003A5802"/>
    <w:rsid w:val="003A7EAD"/>
    <w:rsid w:val="003B1A78"/>
    <w:rsid w:val="003B35FD"/>
    <w:rsid w:val="003B47AF"/>
    <w:rsid w:val="003B48D5"/>
    <w:rsid w:val="003B5C26"/>
    <w:rsid w:val="003B7C16"/>
    <w:rsid w:val="003C0385"/>
    <w:rsid w:val="003C168E"/>
    <w:rsid w:val="003C5594"/>
    <w:rsid w:val="003C72A5"/>
    <w:rsid w:val="003C7336"/>
    <w:rsid w:val="003C79DD"/>
    <w:rsid w:val="003D02B7"/>
    <w:rsid w:val="003D0E07"/>
    <w:rsid w:val="003D2E7D"/>
    <w:rsid w:val="003D398E"/>
    <w:rsid w:val="003D3AE8"/>
    <w:rsid w:val="003D58B0"/>
    <w:rsid w:val="003D6A39"/>
    <w:rsid w:val="003D750E"/>
    <w:rsid w:val="003D7595"/>
    <w:rsid w:val="003E0019"/>
    <w:rsid w:val="003E0050"/>
    <w:rsid w:val="003E15B8"/>
    <w:rsid w:val="003E24C6"/>
    <w:rsid w:val="003E45BB"/>
    <w:rsid w:val="003E6CB1"/>
    <w:rsid w:val="003E6EB1"/>
    <w:rsid w:val="003E7570"/>
    <w:rsid w:val="003F209A"/>
    <w:rsid w:val="003F281A"/>
    <w:rsid w:val="003F37AB"/>
    <w:rsid w:val="003F50B2"/>
    <w:rsid w:val="00400C3A"/>
    <w:rsid w:val="00401144"/>
    <w:rsid w:val="004026E9"/>
    <w:rsid w:val="004032D1"/>
    <w:rsid w:val="00403FF7"/>
    <w:rsid w:val="0040560E"/>
    <w:rsid w:val="00405768"/>
    <w:rsid w:val="00405CA2"/>
    <w:rsid w:val="00406A16"/>
    <w:rsid w:val="00413B6E"/>
    <w:rsid w:val="00413FFE"/>
    <w:rsid w:val="00415D12"/>
    <w:rsid w:val="004164CE"/>
    <w:rsid w:val="00421675"/>
    <w:rsid w:val="00435E26"/>
    <w:rsid w:val="004378C5"/>
    <w:rsid w:val="00437B40"/>
    <w:rsid w:val="00441982"/>
    <w:rsid w:val="00442C1A"/>
    <w:rsid w:val="00442CF3"/>
    <w:rsid w:val="00442DBC"/>
    <w:rsid w:val="0044310D"/>
    <w:rsid w:val="004439FA"/>
    <w:rsid w:val="00444ED1"/>
    <w:rsid w:val="00445323"/>
    <w:rsid w:val="0044629C"/>
    <w:rsid w:val="0045105E"/>
    <w:rsid w:val="004511D8"/>
    <w:rsid w:val="004512CA"/>
    <w:rsid w:val="00452740"/>
    <w:rsid w:val="00452AE6"/>
    <w:rsid w:val="0045522A"/>
    <w:rsid w:val="004562B6"/>
    <w:rsid w:val="0045670C"/>
    <w:rsid w:val="00460458"/>
    <w:rsid w:val="00460AF7"/>
    <w:rsid w:val="00460E4F"/>
    <w:rsid w:val="00461CBA"/>
    <w:rsid w:val="0046286F"/>
    <w:rsid w:val="00464061"/>
    <w:rsid w:val="00465384"/>
    <w:rsid w:val="004709A1"/>
    <w:rsid w:val="00470DF5"/>
    <w:rsid w:val="00470E32"/>
    <w:rsid w:val="004715DF"/>
    <w:rsid w:val="00471626"/>
    <w:rsid w:val="00474164"/>
    <w:rsid w:val="004744A7"/>
    <w:rsid w:val="004744AD"/>
    <w:rsid w:val="0047469D"/>
    <w:rsid w:val="004769CA"/>
    <w:rsid w:val="00483818"/>
    <w:rsid w:val="004870D6"/>
    <w:rsid w:val="0048745A"/>
    <w:rsid w:val="00487AF2"/>
    <w:rsid w:val="0049112B"/>
    <w:rsid w:val="00493F1F"/>
    <w:rsid w:val="00494164"/>
    <w:rsid w:val="00494BA9"/>
    <w:rsid w:val="00496AA5"/>
    <w:rsid w:val="004A1219"/>
    <w:rsid w:val="004A23D3"/>
    <w:rsid w:val="004A3693"/>
    <w:rsid w:val="004A3B4C"/>
    <w:rsid w:val="004A6AB4"/>
    <w:rsid w:val="004B0889"/>
    <w:rsid w:val="004B0C16"/>
    <w:rsid w:val="004B1995"/>
    <w:rsid w:val="004B3B15"/>
    <w:rsid w:val="004B42DC"/>
    <w:rsid w:val="004B529A"/>
    <w:rsid w:val="004B58DF"/>
    <w:rsid w:val="004B5C23"/>
    <w:rsid w:val="004B61FB"/>
    <w:rsid w:val="004B70DE"/>
    <w:rsid w:val="004B76B4"/>
    <w:rsid w:val="004C15CA"/>
    <w:rsid w:val="004C2A7A"/>
    <w:rsid w:val="004C2EA9"/>
    <w:rsid w:val="004C3674"/>
    <w:rsid w:val="004C3DF5"/>
    <w:rsid w:val="004D1948"/>
    <w:rsid w:val="004D2D43"/>
    <w:rsid w:val="004D62FA"/>
    <w:rsid w:val="004D7028"/>
    <w:rsid w:val="004E02B3"/>
    <w:rsid w:val="004E20A1"/>
    <w:rsid w:val="004E2418"/>
    <w:rsid w:val="004E380F"/>
    <w:rsid w:val="004E3899"/>
    <w:rsid w:val="004E59D4"/>
    <w:rsid w:val="004E5EA0"/>
    <w:rsid w:val="004E71E1"/>
    <w:rsid w:val="004E7CF8"/>
    <w:rsid w:val="004F2755"/>
    <w:rsid w:val="004F37F4"/>
    <w:rsid w:val="004F4496"/>
    <w:rsid w:val="004F4E04"/>
    <w:rsid w:val="004F659F"/>
    <w:rsid w:val="004F7566"/>
    <w:rsid w:val="004F7BA2"/>
    <w:rsid w:val="00500B40"/>
    <w:rsid w:val="00500CAB"/>
    <w:rsid w:val="00503463"/>
    <w:rsid w:val="00503836"/>
    <w:rsid w:val="0050495F"/>
    <w:rsid w:val="005055AF"/>
    <w:rsid w:val="005062C7"/>
    <w:rsid w:val="00506A56"/>
    <w:rsid w:val="005071E1"/>
    <w:rsid w:val="005073A5"/>
    <w:rsid w:val="00512B9F"/>
    <w:rsid w:val="005135D4"/>
    <w:rsid w:val="00514EE5"/>
    <w:rsid w:val="005151F0"/>
    <w:rsid w:val="00516575"/>
    <w:rsid w:val="00517E4D"/>
    <w:rsid w:val="005204B8"/>
    <w:rsid w:val="00520861"/>
    <w:rsid w:val="00520EF9"/>
    <w:rsid w:val="005211D9"/>
    <w:rsid w:val="00521FAB"/>
    <w:rsid w:val="00524464"/>
    <w:rsid w:val="00524873"/>
    <w:rsid w:val="005258B5"/>
    <w:rsid w:val="00526ED6"/>
    <w:rsid w:val="00530AD6"/>
    <w:rsid w:val="00532F6F"/>
    <w:rsid w:val="00534639"/>
    <w:rsid w:val="005359AC"/>
    <w:rsid w:val="005365A5"/>
    <w:rsid w:val="00536D4A"/>
    <w:rsid w:val="00537689"/>
    <w:rsid w:val="005410EA"/>
    <w:rsid w:val="0054147E"/>
    <w:rsid w:val="00541594"/>
    <w:rsid w:val="00542953"/>
    <w:rsid w:val="0054300D"/>
    <w:rsid w:val="0054328B"/>
    <w:rsid w:val="00544C70"/>
    <w:rsid w:val="0054775D"/>
    <w:rsid w:val="00551295"/>
    <w:rsid w:val="00551A88"/>
    <w:rsid w:val="00551FBB"/>
    <w:rsid w:val="00554005"/>
    <w:rsid w:val="005543D5"/>
    <w:rsid w:val="00556697"/>
    <w:rsid w:val="00556BD6"/>
    <w:rsid w:val="005600AA"/>
    <w:rsid w:val="00562791"/>
    <w:rsid w:val="00563E94"/>
    <w:rsid w:val="00564741"/>
    <w:rsid w:val="005702FC"/>
    <w:rsid w:val="00571165"/>
    <w:rsid w:val="00572D8B"/>
    <w:rsid w:val="00573A91"/>
    <w:rsid w:val="00573C04"/>
    <w:rsid w:val="00573D43"/>
    <w:rsid w:val="005745E8"/>
    <w:rsid w:val="00575113"/>
    <w:rsid w:val="0058071A"/>
    <w:rsid w:val="00580873"/>
    <w:rsid w:val="00581A5B"/>
    <w:rsid w:val="00583371"/>
    <w:rsid w:val="0058443D"/>
    <w:rsid w:val="00586011"/>
    <w:rsid w:val="00587FEC"/>
    <w:rsid w:val="005901DB"/>
    <w:rsid w:val="00591908"/>
    <w:rsid w:val="00591F4A"/>
    <w:rsid w:val="0059218B"/>
    <w:rsid w:val="00593AE1"/>
    <w:rsid w:val="00594CBD"/>
    <w:rsid w:val="00594F3E"/>
    <w:rsid w:val="005A0895"/>
    <w:rsid w:val="005A0A25"/>
    <w:rsid w:val="005A28BA"/>
    <w:rsid w:val="005A388B"/>
    <w:rsid w:val="005A4145"/>
    <w:rsid w:val="005A673E"/>
    <w:rsid w:val="005A6794"/>
    <w:rsid w:val="005B1E05"/>
    <w:rsid w:val="005B369B"/>
    <w:rsid w:val="005B470C"/>
    <w:rsid w:val="005B5396"/>
    <w:rsid w:val="005C17D9"/>
    <w:rsid w:val="005C1F0F"/>
    <w:rsid w:val="005C20F7"/>
    <w:rsid w:val="005C2A64"/>
    <w:rsid w:val="005C2B7E"/>
    <w:rsid w:val="005C2DB1"/>
    <w:rsid w:val="005C3515"/>
    <w:rsid w:val="005C4A5D"/>
    <w:rsid w:val="005C6103"/>
    <w:rsid w:val="005C750B"/>
    <w:rsid w:val="005D087A"/>
    <w:rsid w:val="005D1F1D"/>
    <w:rsid w:val="005D2B72"/>
    <w:rsid w:val="005D45B8"/>
    <w:rsid w:val="005D558F"/>
    <w:rsid w:val="005D5803"/>
    <w:rsid w:val="005D7EFB"/>
    <w:rsid w:val="005E1D32"/>
    <w:rsid w:val="005E2B56"/>
    <w:rsid w:val="005E363B"/>
    <w:rsid w:val="005E672E"/>
    <w:rsid w:val="005F2B4C"/>
    <w:rsid w:val="005F6311"/>
    <w:rsid w:val="005F6B04"/>
    <w:rsid w:val="005F6F1E"/>
    <w:rsid w:val="00600127"/>
    <w:rsid w:val="0060024E"/>
    <w:rsid w:val="00604892"/>
    <w:rsid w:val="006139E0"/>
    <w:rsid w:val="00613FBF"/>
    <w:rsid w:val="00615F9D"/>
    <w:rsid w:val="00616EAB"/>
    <w:rsid w:val="0061701C"/>
    <w:rsid w:val="00617A01"/>
    <w:rsid w:val="00617EBF"/>
    <w:rsid w:val="00621D59"/>
    <w:rsid w:val="006225CE"/>
    <w:rsid w:val="00625D1A"/>
    <w:rsid w:val="00626B6A"/>
    <w:rsid w:val="0063000D"/>
    <w:rsid w:val="00630504"/>
    <w:rsid w:val="0063212E"/>
    <w:rsid w:val="0063262B"/>
    <w:rsid w:val="006339BB"/>
    <w:rsid w:val="00634F23"/>
    <w:rsid w:val="006421CE"/>
    <w:rsid w:val="0064262E"/>
    <w:rsid w:val="00643377"/>
    <w:rsid w:val="00645495"/>
    <w:rsid w:val="00645ACE"/>
    <w:rsid w:val="006464D6"/>
    <w:rsid w:val="00646F86"/>
    <w:rsid w:val="006473FA"/>
    <w:rsid w:val="00647A9E"/>
    <w:rsid w:val="00647C55"/>
    <w:rsid w:val="00651AD8"/>
    <w:rsid w:val="00651D15"/>
    <w:rsid w:val="006564C7"/>
    <w:rsid w:val="00657AF0"/>
    <w:rsid w:val="00661089"/>
    <w:rsid w:val="00664A0E"/>
    <w:rsid w:val="006657C1"/>
    <w:rsid w:val="006660DB"/>
    <w:rsid w:val="00666DCD"/>
    <w:rsid w:val="00666E7E"/>
    <w:rsid w:val="00671562"/>
    <w:rsid w:val="00671588"/>
    <w:rsid w:val="006716E1"/>
    <w:rsid w:val="006733A1"/>
    <w:rsid w:val="00676986"/>
    <w:rsid w:val="00676D3D"/>
    <w:rsid w:val="00676D42"/>
    <w:rsid w:val="006772EC"/>
    <w:rsid w:val="006779F8"/>
    <w:rsid w:val="0068013D"/>
    <w:rsid w:val="006822D0"/>
    <w:rsid w:val="006824C2"/>
    <w:rsid w:val="00684D98"/>
    <w:rsid w:val="00685867"/>
    <w:rsid w:val="00686137"/>
    <w:rsid w:val="00686693"/>
    <w:rsid w:val="00687B9A"/>
    <w:rsid w:val="00691BFE"/>
    <w:rsid w:val="00693A47"/>
    <w:rsid w:val="00695E42"/>
    <w:rsid w:val="00697F2C"/>
    <w:rsid w:val="006A09AE"/>
    <w:rsid w:val="006A27B4"/>
    <w:rsid w:val="006A28AA"/>
    <w:rsid w:val="006A3193"/>
    <w:rsid w:val="006A32D0"/>
    <w:rsid w:val="006A4010"/>
    <w:rsid w:val="006A62B6"/>
    <w:rsid w:val="006B0044"/>
    <w:rsid w:val="006B00CB"/>
    <w:rsid w:val="006B0554"/>
    <w:rsid w:val="006B25C8"/>
    <w:rsid w:val="006B59A9"/>
    <w:rsid w:val="006B7009"/>
    <w:rsid w:val="006C0B93"/>
    <w:rsid w:val="006C2DA9"/>
    <w:rsid w:val="006C2F4A"/>
    <w:rsid w:val="006C316C"/>
    <w:rsid w:val="006C376C"/>
    <w:rsid w:val="006C3D86"/>
    <w:rsid w:val="006C3EE2"/>
    <w:rsid w:val="006C4255"/>
    <w:rsid w:val="006C5B1D"/>
    <w:rsid w:val="006C6193"/>
    <w:rsid w:val="006D1AEA"/>
    <w:rsid w:val="006D6232"/>
    <w:rsid w:val="006D74F4"/>
    <w:rsid w:val="006E16E9"/>
    <w:rsid w:val="006E1BAC"/>
    <w:rsid w:val="006E2F28"/>
    <w:rsid w:val="006E45A0"/>
    <w:rsid w:val="006E5077"/>
    <w:rsid w:val="006F23F2"/>
    <w:rsid w:val="006F2B8F"/>
    <w:rsid w:val="006F4B06"/>
    <w:rsid w:val="006F5861"/>
    <w:rsid w:val="006F6718"/>
    <w:rsid w:val="006F6DC1"/>
    <w:rsid w:val="006F7611"/>
    <w:rsid w:val="00700114"/>
    <w:rsid w:val="007003DB"/>
    <w:rsid w:val="007014F3"/>
    <w:rsid w:val="00701C0A"/>
    <w:rsid w:val="00703BFF"/>
    <w:rsid w:val="00710407"/>
    <w:rsid w:val="00710525"/>
    <w:rsid w:val="007116F8"/>
    <w:rsid w:val="00712888"/>
    <w:rsid w:val="007133CB"/>
    <w:rsid w:val="00714D0A"/>
    <w:rsid w:val="00714E02"/>
    <w:rsid w:val="00715DA0"/>
    <w:rsid w:val="00716027"/>
    <w:rsid w:val="00716642"/>
    <w:rsid w:val="00721A93"/>
    <w:rsid w:val="0072322C"/>
    <w:rsid w:val="00724BDF"/>
    <w:rsid w:val="00725B09"/>
    <w:rsid w:val="00725B84"/>
    <w:rsid w:val="007275CA"/>
    <w:rsid w:val="00731045"/>
    <w:rsid w:val="00735287"/>
    <w:rsid w:val="0074064C"/>
    <w:rsid w:val="0074313A"/>
    <w:rsid w:val="00743645"/>
    <w:rsid w:val="00744B2C"/>
    <w:rsid w:val="007508D3"/>
    <w:rsid w:val="00750934"/>
    <w:rsid w:val="00754A90"/>
    <w:rsid w:val="00754DDD"/>
    <w:rsid w:val="007574B4"/>
    <w:rsid w:val="00762EC9"/>
    <w:rsid w:val="007633EB"/>
    <w:rsid w:val="00765590"/>
    <w:rsid w:val="00767C00"/>
    <w:rsid w:val="00770210"/>
    <w:rsid w:val="0077162B"/>
    <w:rsid w:val="007728D3"/>
    <w:rsid w:val="00774CAB"/>
    <w:rsid w:val="00774DFA"/>
    <w:rsid w:val="007760D7"/>
    <w:rsid w:val="00776D63"/>
    <w:rsid w:val="00776E23"/>
    <w:rsid w:val="007808B9"/>
    <w:rsid w:val="0078147C"/>
    <w:rsid w:val="0078235F"/>
    <w:rsid w:val="00784EBA"/>
    <w:rsid w:val="0078528D"/>
    <w:rsid w:val="00785393"/>
    <w:rsid w:val="00785CAB"/>
    <w:rsid w:val="007860E6"/>
    <w:rsid w:val="007903A7"/>
    <w:rsid w:val="00790664"/>
    <w:rsid w:val="00790885"/>
    <w:rsid w:val="00792B41"/>
    <w:rsid w:val="0079414A"/>
    <w:rsid w:val="00797548"/>
    <w:rsid w:val="00797732"/>
    <w:rsid w:val="007A098E"/>
    <w:rsid w:val="007A1CFB"/>
    <w:rsid w:val="007A22CF"/>
    <w:rsid w:val="007A3F96"/>
    <w:rsid w:val="007A7599"/>
    <w:rsid w:val="007B0B1D"/>
    <w:rsid w:val="007B0F11"/>
    <w:rsid w:val="007C20EA"/>
    <w:rsid w:val="007C2413"/>
    <w:rsid w:val="007C3D14"/>
    <w:rsid w:val="007C4A64"/>
    <w:rsid w:val="007C57A1"/>
    <w:rsid w:val="007C6431"/>
    <w:rsid w:val="007C6715"/>
    <w:rsid w:val="007C6844"/>
    <w:rsid w:val="007C76BA"/>
    <w:rsid w:val="007D08E4"/>
    <w:rsid w:val="007D0DF9"/>
    <w:rsid w:val="007D20F0"/>
    <w:rsid w:val="007D21F9"/>
    <w:rsid w:val="007D299D"/>
    <w:rsid w:val="007D7A73"/>
    <w:rsid w:val="007E407D"/>
    <w:rsid w:val="007E67C8"/>
    <w:rsid w:val="007E7CB9"/>
    <w:rsid w:val="007E7DE5"/>
    <w:rsid w:val="007F2ED9"/>
    <w:rsid w:val="00800221"/>
    <w:rsid w:val="0080069E"/>
    <w:rsid w:val="008013E9"/>
    <w:rsid w:val="008017D6"/>
    <w:rsid w:val="00803AE3"/>
    <w:rsid w:val="008050ED"/>
    <w:rsid w:val="00806121"/>
    <w:rsid w:val="00806180"/>
    <w:rsid w:val="00806881"/>
    <w:rsid w:val="008101B3"/>
    <w:rsid w:val="00810DBD"/>
    <w:rsid w:val="0081136C"/>
    <w:rsid w:val="00813221"/>
    <w:rsid w:val="00815C2C"/>
    <w:rsid w:val="008175D0"/>
    <w:rsid w:val="00822590"/>
    <w:rsid w:val="008249F9"/>
    <w:rsid w:val="00833244"/>
    <w:rsid w:val="00833902"/>
    <w:rsid w:val="0083408F"/>
    <w:rsid w:val="00835E4A"/>
    <w:rsid w:val="00836062"/>
    <w:rsid w:val="00837BFC"/>
    <w:rsid w:val="00843A42"/>
    <w:rsid w:val="00843CAE"/>
    <w:rsid w:val="00845336"/>
    <w:rsid w:val="00846365"/>
    <w:rsid w:val="00847B67"/>
    <w:rsid w:val="00850644"/>
    <w:rsid w:val="00853597"/>
    <w:rsid w:val="0085660A"/>
    <w:rsid w:val="00856794"/>
    <w:rsid w:val="00856DCF"/>
    <w:rsid w:val="0085760C"/>
    <w:rsid w:val="0086200A"/>
    <w:rsid w:val="00862123"/>
    <w:rsid w:val="0086287D"/>
    <w:rsid w:val="0086338A"/>
    <w:rsid w:val="00863733"/>
    <w:rsid w:val="00863E56"/>
    <w:rsid w:val="008655AC"/>
    <w:rsid w:val="00866B0A"/>
    <w:rsid w:val="0087015F"/>
    <w:rsid w:val="00870D9D"/>
    <w:rsid w:val="0087133F"/>
    <w:rsid w:val="00871B2B"/>
    <w:rsid w:val="00873D3E"/>
    <w:rsid w:val="00874390"/>
    <w:rsid w:val="0087566E"/>
    <w:rsid w:val="008811EF"/>
    <w:rsid w:val="00883C9F"/>
    <w:rsid w:val="00884611"/>
    <w:rsid w:val="008852D4"/>
    <w:rsid w:val="008863ED"/>
    <w:rsid w:val="00886734"/>
    <w:rsid w:val="008920E6"/>
    <w:rsid w:val="0089461F"/>
    <w:rsid w:val="00897FA0"/>
    <w:rsid w:val="008A2ED7"/>
    <w:rsid w:val="008A37E2"/>
    <w:rsid w:val="008A747E"/>
    <w:rsid w:val="008B16ED"/>
    <w:rsid w:val="008B1E39"/>
    <w:rsid w:val="008B2162"/>
    <w:rsid w:val="008B3904"/>
    <w:rsid w:val="008B4386"/>
    <w:rsid w:val="008B4B3C"/>
    <w:rsid w:val="008B58C0"/>
    <w:rsid w:val="008C36F1"/>
    <w:rsid w:val="008C3C2A"/>
    <w:rsid w:val="008C4554"/>
    <w:rsid w:val="008C49BE"/>
    <w:rsid w:val="008C52E4"/>
    <w:rsid w:val="008C56B8"/>
    <w:rsid w:val="008C5EB1"/>
    <w:rsid w:val="008C6742"/>
    <w:rsid w:val="008C6C85"/>
    <w:rsid w:val="008C7714"/>
    <w:rsid w:val="008C7824"/>
    <w:rsid w:val="008D293E"/>
    <w:rsid w:val="008E1ED8"/>
    <w:rsid w:val="008E2D80"/>
    <w:rsid w:val="008E3775"/>
    <w:rsid w:val="008E39AF"/>
    <w:rsid w:val="008E3AFD"/>
    <w:rsid w:val="008E4BF5"/>
    <w:rsid w:val="008E6F4C"/>
    <w:rsid w:val="008E726E"/>
    <w:rsid w:val="008F044C"/>
    <w:rsid w:val="008F1502"/>
    <w:rsid w:val="008F1A7C"/>
    <w:rsid w:val="008F5069"/>
    <w:rsid w:val="00901135"/>
    <w:rsid w:val="0090133D"/>
    <w:rsid w:val="00905E6E"/>
    <w:rsid w:val="00915FB0"/>
    <w:rsid w:val="00917CAE"/>
    <w:rsid w:val="00917EF4"/>
    <w:rsid w:val="009204FD"/>
    <w:rsid w:val="009206A6"/>
    <w:rsid w:val="00920C7C"/>
    <w:rsid w:val="00920F30"/>
    <w:rsid w:val="00924106"/>
    <w:rsid w:val="0092544F"/>
    <w:rsid w:val="0092773D"/>
    <w:rsid w:val="00930814"/>
    <w:rsid w:val="00930EE5"/>
    <w:rsid w:val="009353D2"/>
    <w:rsid w:val="00937D23"/>
    <w:rsid w:val="009417D3"/>
    <w:rsid w:val="009429E1"/>
    <w:rsid w:val="00943D15"/>
    <w:rsid w:val="009457AC"/>
    <w:rsid w:val="00945E15"/>
    <w:rsid w:val="00946280"/>
    <w:rsid w:val="00947AB2"/>
    <w:rsid w:val="0095063B"/>
    <w:rsid w:val="009512D0"/>
    <w:rsid w:val="0095434E"/>
    <w:rsid w:val="00954BAB"/>
    <w:rsid w:val="009552AD"/>
    <w:rsid w:val="00960F19"/>
    <w:rsid w:val="0096194A"/>
    <w:rsid w:val="0096334F"/>
    <w:rsid w:val="00967A45"/>
    <w:rsid w:val="00967C80"/>
    <w:rsid w:val="009704A4"/>
    <w:rsid w:val="00970D03"/>
    <w:rsid w:val="00971B51"/>
    <w:rsid w:val="00972086"/>
    <w:rsid w:val="009754CD"/>
    <w:rsid w:val="00976685"/>
    <w:rsid w:val="009800CB"/>
    <w:rsid w:val="00983911"/>
    <w:rsid w:val="0098590E"/>
    <w:rsid w:val="00991C27"/>
    <w:rsid w:val="00994584"/>
    <w:rsid w:val="0099466D"/>
    <w:rsid w:val="00995261"/>
    <w:rsid w:val="00995FBB"/>
    <w:rsid w:val="00996A2A"/>
    <w:rsid w:val="009970CF"/>
    <w:rsid w:val="00997121"/>
    <w:rsid w:val="009A0712"/>
    <w:rsid w:val="009A1C89"/>
    <w:rsid w:val="009A2C81"/>
    <w:rsid w:val="009A3D38"/>
    <w:rsid w:val="009A455A"/>
    <w:rsid w:val="009A548F"/>
    <w:rsid w:val="009A6B86"/>
    <w:rsid w:val="009A7B69"/>
    <w:rsid w:val="009B0AF5"/>
    <w:rsid w:val="009B216F"/>
    <w:rsid w:val="009B2AA9"/>
    <w:rsid w:val="009B33DD"/>
    <w:rsid w:val="009B6531"/>
    <w:rsid w:val="009B6CFF"/>
    <w:rsid w:val="009C0418"/>
    <w:rsid w:val="009C1750"/>
    <w:rsid w:val="009C1801"/>
    <w:rsid w:val="009C1D89"/>
    <w:rsid w:val="009C5B69"/>
    <w:rsid w:val="009C7A25"/>
    <w:rsid w:val="009D1D3C"/>
    <w:rsid w:val="009D21BE"/>
    <w:rsid w:val="009D2EC3"/>
    <w:rsid w:val="009D4A91"/>
    <w:rsid w:val="009D4D26"/>
    <w:rsid w:val="009D4F8F"/>
    <w:rsid w:val="009D6EEE"/>
    <w:rsid w:val="009D72E5"/>
    <w:rsid w:val="009D7BC4"/>
    <w:rsid w:val="009E1D3B"/>
    <w:rsid w:val="009E589B"/>
    <w:rsid w:val="009E5BE3"/>
    <w:rsid w:val="009E6EF7"/>
    <w:rsid w:val="009E7D09"/>
    <w:rsid w:val="009F1694"/>
    <w:rsid w:val="009F3D64"/>
    <w:rsid w:val="009F5140"/>
    <w:rsid w:val="009F522E"/>
    <w:rsid w:val="009F593F"/>
    <w:rsid w:val="009F59C0"/>
    <w:rsid w:val="009F6378"/>
    <w:rsid w:val="00A00952"/>
    <w:rsid w:val="00A01DC2"/>
    <w:rsid w:val="00A052EF"/>
    <w:rsid w:val="00A05B33"/>
    <w:rsid w:val="00A07F10"/>
    <w:rsid w:val="00A07F51"/>
    <w:rsid w:val="00A14D3A"/>
    <w:rsid w:val="00A17F5A"/>
    <w:rsid w:val="00A216D1"/>
    <w:rsid w:val="00A21AC7"/>
    <w:rsid w:val="00A2794F"/>
    <w:rsid w:val="00A31F3F"/>
    <w:rsid w:val="00A32EE0"/>
    <w:rsid w:val="00A3364B"/>
    <w:rsid w:val="00A34164"/>
    <w:rsid w:val="00A345FE"/>
    <w:rsid w:val="00A34F7A"/>
    <w:rsid w:val="00A354B0"/>
    <w:rsid w:val="00A36D4E"/>
    <w:rsid w:val="00A3747F"/>
    <w:rsid w:val="00A37CC4"/>
    <w:rsid w:val="00A40596"/>
    <w:rsid w:val="00A454BB"/>
    <w:rsid w:val="00A456CE"/>
    <w:rsid w:val="00A4612B"/>
    <w:rsid w:val="00A46597"/>
    <w:rsid w:val="00A468BD"/>
    <w:rsid w:val="00A4717C"/>
    <w:rsid w:val="00A511B0"/>
    <w:rsid w:val="00A543F4"/>
    <w:rsid w:val="00A553F6"/>
    <w:rsid w:val="00A55499"/>
    <w:rsid w:val="00A55626"/>
    <w:rsid w:val="00A6396D"/>
    <w:rsid w:val="00A63B11"/>
    <w:rsid w:val="00A645A0"/>
    <w:rsid w:val="00A64627"/>
    <w:rsid w:val="00A65210"/>
    <w:rsid w:val="00A663E6"/>
    <w:rsid w:val="00A709BF"/>
    <w:rsid w:val="00A729D6"/>
    <w:rsid w:val="00A737B2"/>
    <w:rsid w:val="00A75BB4"/>
    <w:rsid w:val="00A807BC"/>
    <w:rsid w:val="00A82ABD"/>
    <w:rsid w:val="00A83BBE"/>
    <w:rsid w:val="00A84746"/>
    <w:rsid w:val="00A85E0B"/>
    <w:rsid w:val="00A87410"/>
    <w:rsid w:val="00A92003"/>
    <w:rsid w:val="00A92424"/>
    <w:rsid w:val="00A94106"/>
    <w:rsid w:val="00A95054"/>
    <w:rsid w:val="00A961D8"/>
    <w:rsid w:val="00AA0921"/>
    <w:rsid w:val="00AA59CE"/>
    <w:rsid w:val="00AB11B8"/>
    <w:rsid w:val="00AB48B1"/>
    <w:rsid w:val="00AB4A9F"/>
    <w:rsid w:val="00AB54D3"/>
    <w:rsid w:val="00AB65D7"/>
    <w:rsid w:val="00AB7CCB"/>
    <w:rsid w:val="00AC1C57"/>
    <w:rsid w:val="00AC3A28"/>
    <w:rsid w:val="00AC537C"/>
    <w:rsid w:val="00AC5565"/>
    <w:rsid w:val="00AC7EF0"/>
    <w:rsid w:val="00AC7F6E"/>
    <w:rsid w:val="00AD1E03"/>
    <w:rsid w:val="00AD5702"/>
    <w:rsid w:val="00AD72F4"/>
    <w:rsid w:val="00AD7874"/>
    <w:rsid w:val="00AD78BA"/>
    <w:rsid w:val="00AE14F0"/>
    <w:rsid w:val="00AE24CE"/>
    <w:rsid w:val="00AE37D5"/>
    <w:rsid w:val="00AE443E"/>
    <w:rsid w:val="00AE450D"/>
    <w:rsid w:val="00AE568B"/>
    <w:rsid w:val="00AE652C"/>
    <w:rsid w:val="00AE76D1"/>
    <w:rsid w:val="00AF095A"/>
    <w:rsid w:val="00AF16F1"/>
    <w:rsid w:val="00AF19FA"/>
    <w:rsid w:val="00AF269E"/>
    <w:rsid w:val="00AF5617"/>
    <w:rsid w:val="00AF581F"/>
    <w:rsid w:val="00AF5C73"/>
    <w:rsid w:val="00AF6025"/>
    <w:rsid w:val="00B0019E"/>
    <w:rsid w:val="00B0185E"/>
    <w:rsid w:val="00B0362B"/>
    <w:rsid w:val="00B06926"/>
    <w:rsid w:val="00B0751F"/>
    <w:rsid w:val="00B1010F"/>
    <w:rsid w:val="00B104DC"/>
    <w:rsid w:val="00B12744"/>
    <w:rsid w:val="00B131B8"/>
    <w:rsid w:val="00B16C73"/>
    <w:rsid w:val="00B1720D"/>
    <w:rsid w:val="00B210C4"/>
    <w:rsid w:val="00B21C62"/>
    <w:rsid w:val="00B24548"/>
    <w:rsid w:val="00B31D7E"/>
    <w:rsid w:val="00B327BB"/>
    <w:rsid w:val="00B3499D"/>
    <w:rsid w:val="00B35746"/>
    <w:rsid w:val="00B35D08"/>
    <w:rsid w:val="00B3605D"/>
    <w:rsid w:val="00B362E9"/>
    <w:rsid w:val="00B36A9C"/>
    <w:rsid w:val="00B371C6"/>
    <w:rsid w:val="00B37DF7"/>
    <w:rsid w:val="00B40618"/>
    <w:rsid w:val="00B40C61"/>
    <w:rsid w:val="00B41005"/>
    <w:rsid w:val="00B43118"/>
    <w:rsid w:val="00B4360E"/>
    <w:rsid w:val="00B437B4"/>
    <w:rsid w:val="00B45CC7"/>
    <w:rsid w:val="00B46758"/>
    <w:rsid w:val="00B47084"/>
    <w:rsid w:val="00B50E32"/>
    <w:rsid w:val="00B5136D"/>
    <w:rsid w:val="00B51A63"/>
    <w:rsid w:val="00B53729"/>
    <w:rsid w:val="00B54865"/>
    <w:rsid w:val="00B5510E"/>
    <w:rsid w:val="00B57597"/>
    <w:rsid w:val="00B61978"/>
    <w:rsid w:val="00B63E0D"/>
    <w:rsid w:val="00B66B74"/>
    <w:rsid w:val="00B67226"/>
    <w:rsid w:val="00B70690"/>
    <w:rsid w:val="00B7126A"/>
    <w:rsid w:val="00B725BC"/>
    <w:rsid w:val="00B7264B"/>
    <w:rsid w:val="00B73988"/>
    <w:rsid w:val="00B7417E"/>
    <w:rsid w:val="00B745B3"/>
    <w:rsid w:val="00B7781B"/>
    <w:rsid w:val="00B818BE"/>
    <w:rsid w:val="00B82704"/>
    <w:rsid w:val="00B839DB"/>
    <w:rsid w:val="00B85905"/>
    <w:rsid w:val="00B9298F"/>
    <w:rsid w:val="00B932BB"/>
    <w:rsid w:val="00B93691"/>
    <w:rsid w:val="00B94D4E"/>
    <w:rsid w:val="00B95A42"/>
    <w:rsid w:val="00B96971"/>
    <w:rsid w:val="00BA042E"/>
    <w:rsid w:val="00BA0AC4"/>
    <w:rsid w:val="00BA1763"/>
    <w:rsid w:val="00BA4128"/>
    <w:rsid w:val="00BA6775"/>
    <w:rsid w:val="00BA734F"/>
    <w:rsid w:val="00BB18BE"/>
    <w:rsid w:val="00BB350A"/>
    <w:rsid w:val="00BB3788"/>
    <w:rsid w:val="00BB3A3C"/>
    <w:rsid w:val="00BB6023"/>
    <w:rsid w:val="00BB6881"/>
    <w:rsid w:val="00BC23FC"/>
    <w:rsid w:val="00BC2FAA"/>
    <w:rsid w:val="00BC675E"/>
    <w:rsid w:val="00BD005D"/>
    <w:rsid w:val="00BD3919"/>
    <w:rsid w:val="00BD691F"/>
    <w:rsid w:val="00BD6C95"/>
    <w:rsid w:val="00BD7254"/>
    <w:rsid w:val="00BD74FA"/>
    <w:rsid w:val="00BE1AB4"/>
    <w:rsid w:val="00BE6199"/>
    <w:rsid w:val="00BE6D3C"/>
    <w:rsid w:val="00BE7F29"/>
    <w:rsid w:val="00BF3D9B"/>
    <w:rsid w:val="00BF4547"/>
    <w:rsid w:val="00C009D4"/>
    <w:rsid w:val="00C02617"/>
    <w:rsid w:val="00C029DF"/>
    <w:rsid w:val="00C049EF"/>
    <w:rsid w:val="00C050BC"/>
    <w:rsid w:val="00C068DF"/>
    <w:rsid w:val="00C07197"/>
    <w:rsid w:val="00C07981"/>
    <w:rsid w:val="00C10D02"/>
    <w:rsid w:val="00C10EAD"/>
    <w:rsid w:val="00C119A5"/>
    <w:rsid w:val="00C12709"/>
    <w:rsid w:val="00C13BA5"/>
    <w:rsid w:val="00C141F6"/>
    <w:rsid w:val="00C14931"/>
    <w:rsid w:val="00C15F3B"/>
    <w:rsid w:val="00C16DDD"/>
    <w:rsid w:val="00C21ED8"/>
    <w:rsid w:val="00C228C6"/>
    <w:rsid w:val="00C301BD"/>
    <w:rsid w:val="00C31556"/>
    <w:rsid w:val="00C33357"/>
    <w:rsid w:val="00C368D8"/>
    <w:rsid w:val="00C4053A"/>
    <w:rsid w:val="00C4218C"/>
    <w:rsid w:val="00C434DD"/>
    <w:rsid w:val="00C43D19"/>
    <w:rsid w:val="00C4611D"/>
    <w:rsid w:val="00C469BE"/>
    <w:rsid w:val="00C46F13"/>
    <w:rsid w:val="00C479E7"/>
    <w:rsid w:val="00C524A5"/>
    <w:rsid w:val="00C52571"/>
    <w:rsid w:val="00C52593"/>
    <w:rsid w:val="00C52CDF"/>
    <w:rsid w:val="00C545D2"/>
    <w:rsid w:val="00C54E53"/>
    <w:rsid w:val="00C550FE"/>
    <w:rsid w:val="00C553E7"/>
    <w:rsid w:val="00C569BD"/>
    <w:rsid w:val="00C600A9"/>
    <w:rsid w:val="00C606E8"/>
    <w:rsid w:val="00C644DD"/>
    <w:rsid w:val="00C654B8"/>
    <w:rsid w:val="00C65E52"/>
    <w:rsid w:val="00C65FD7"/>
    <w:rsid w:val="00C66B0F"/>
    <w:rsid w:val="00C72464"/>
    <w:rsid w:val="00C73FFD"/>
    <w:rsid w:val="00C74547"/>
    <w:rsid w:val="00C75987"/>
    <w:rsid w:val="00C75D67"/>
    <w:rsid w:val="00C7629A"/>
    <w:rsid w:val="00C812FD"/>
    <w:rsid w:val="00C82125"/>
    <w:rsid w:val="00C823A6"/>
    <w:rsid w:val="00C8305F"/>
    <w:rsid w:val="00C85ED3"/>
    <w:rsid w:val="00C86F5A"/>
    <w:rsid w:val="00C87AE5"/>
    <w:rsid w:val="00C91952"/>
    <w:rsid w:val="00C946D4"/>
    <w:rsid w:val="00C951B5"/>
    <w:rsid w:val="00C97945"/>
    <w:rsid w:val="00C97FF7"/>
    <w:rsid w:val="00CA016A"/>
    <w:rsid w:val="00CA0C74"/>
    <w:rsid w:val="00CA1727"/>
    <w:rsid w:val="00CA329F"/>
    <w:rsid w:val="00CA362C"/>
    <w:rsid w:val="00CA5079"/>
    <w:rsid w:val="00CA758E"/>
    <w:rsid w:val="00CB1C5D"/>
    <w:rsid w:val="00CB224B"/>
    <w:rsid w:val="00CB57C0"/>
    <w:rsid w:val="00CB6170"/>
    <w:rsid w:val="00CC013B"/>
    <w:rsid w:val="00CC1016"/>
    <w:rsid w:val="00CC5B11"/>
    <w:rsid w:val="00CC6A8F"/>
    <w:rsid w:val="00CC76CD"/>
    <w:rsid w:val="00CD23B6"/>
    <w:rsid w:val="00CD5E24"/>
    <w:rsid w:val="00CD6672"/>
    <w:rsid w:val="00CD6CDD"/>
    <w:rsid w:val="00CD6F06"/>
    <w:rsid w:val="00CE19D8"/>
    <w:rsid w:val="00CE1B5D"/>
    <w:rsid w:val="00CE2676"/>
    <w:rsid w:val="00CE280B"/>
    <w:rsid w:val="00CE3ACF"/>
    <w:rsid w:val="00CF22CC"/>
    <w:rsid w:val="00CF2C89"/>
    <w:rsid w:val="00CF334D"/>
    <w:rsid w:val="00CF699D"/>
    <w:rsid w:val="00CF6E5E"/>
    <w:rsid w:val="00CF6FC3"/>
    <w:rsid w:val="00D017ED"/>
    <w:rsid w:val="00D0220E"/>
    <w:rsid w:val="00D06F9D"/>
    <w:rsid w:val="00D104E8"/>
    <w:rsid w:val="00D105D2"/>
    <w:rsid w:val="00D10A6B"/>
    <w:rsid w:val="00D11FC9"/>
    <w:rsid w:val="00D13FA0"/>
    <w:rsid w:val="00D145BE"/>
    <w:rsid w:val="00D154C2"/>
    <w:rsid w:val="00D159B5"/>
    <w:rsid w:val="00D164E2"/>
    <w:rsid w:val="00D2006D"/>
    <w:rsid w:val="00D217D9"/>
    <w:rsid w:val="00D22890"/>
    <w:rsid w:val="00D22D4A"/>
    <w:rsid w:val="00D26FB9"/>
    <w:rsid w:val="00D2724A"/>
    <w:rsid w:val="00D277F6"/>
    <w:rsid w:val="00D32222"/>
    <w:rsid w:val="00D35698"/>
    <w:rsid w:val="00D36A31"/>
    <w:rsid w:val="00D36B28"/>
    <w:rsid w:val="00D37D28"/>
    <w:rsid w:val="00D446E0"/>
    <w:rsid w:val="00D50716"/>
    <w:rsid w:val="00D50C3B"/>
    <w:rsid w:val="00D5196C"/>
    <w:rsid w:val="00D53763"/>
    <w:rsid w:val="00D6063B"/>
    <w:rsid w:val="00D60AB7"/>
    <w:rsid w:val="00D6222B"/>
    <w:rsid w:val="00D62882"/>
    <w:rsid w:val="00D6361E"/>
    <w:rsid w:val="00D74DEC"/>
    <w:rsid w:val="00D75443"/>
    <w:rsid w:val="00D76D70"/>
    <w:rsid w:val="00D80341"/>
    <w:rsid w:val="00D816BB"/>
    <w:rsid w:val="00D82BA9"/>
    <w:rsid w:val="00D848C3"/>
    <w:rsid w:val="00D85959"/>
    <w:rsid w:val="00D86CB9"/>
    <w:rsid w:val="00D8703B"/>
    <w:rsid w:val="00D90428"/>
    <w:rsid w:val="00D90507"/>
    <w:rsid w:val="00D907CA"/>
    <w:rsid w:val="00D919C6"/>
    <w:rsid w:val="00D92B55"/>
    <w:rsid w:val="00D94C82"/>
    <w:rsid w:val="00D977CC"/>
    <w:rsid w:val="00D97F52"/>
    <w:rsid w:val="00DA18BC"/>
    <w:rsid w:val="00DA1CAC"/>
    <w:rsid w:val="00DA24E7"/>
    <w:rsid w:val="00DA2DDE"/>
    <w:rsid w:val="00DA435D"/>
    <w:rsid w:val="00DA4898"/>
    <w:rsid w:val="00DA6775"/>
    <w:rsid w:val="00DA67EA"/>
    <w:rsid w:val="00DA6EFC"/>
    <w:rsid w:val="00DB0360"/>
    <w:rsid w:val="00DB0711"/>
    <w:rsid w:val="00DB318E"/>
    <w:rsid w:val="00DB3309"/>
    <w:rsid w:val="00DB33E3"/>
    <w:rsid w:val="00DB3DDD"/>
    <w:rsid w:val="00DB60D3"/>
    <w:rsid w:val="00DB765A"/>
    <w:rsid w:val="00DC0B1F"/>
    <w:rsid w:val="00DC16D1"/>
    <w:rsid w:val="00DC347F"/>
    <w:rsid w:val="00DC62C3"/>
    <w:rsid w:val="00DC7916"/>
    <w:rsid w:val="00DC7927"/>
    <w:rsid w:val="00DD040C"/>
    <w:rsid w:val="00DD14C8"/>
    <w:rsid w:val="00DD23A7"/>
    <w:rsid w:val="00DD5571"/>
    <w:rsid w:val="00DE0656"/>
    <w:rsid w:val="00DE06F5"/>
    <w:rsid w:val="00DE290A"/>
    <w:rsid w:val="00DE369B"/>
    <w:rsid w:val="00DE5651"/>
    <w:rsid w:val="00DE5A7E"/>
    <w:rsid w:val="00DE60D9"/>
    <w:rsid w:val="00DF08FE"/>
    <w:rsid w:val="00DF2A7E"/>
    <w:rsid w:val="00DF5AB6"/>
    <w:rsid w:val="00E01028"/>
    <w:rsid w:val="00E0409E"/>
    <w:rsid w:val="00E055F2"/>
    <w:rsid w:val="00E05F43"/>
    <w:rsid w:val="00E06B53"/>
    <w:rsid w:val="00E06C89"/>
    <w:rsid w:val="00E1033A"/>
    <w:rsid w:val="00E10E9F"/>
    <w:rsid w:val="00E11396"/>
    <w:rsid w:val="00E11C13"/>
    <w:rsid w:val="00E16370"/>
    <w:rsid w:val="00E16976"/>
    <w:rsid w:val="00E173B6"/>
    <w:rsid w:val="00E210FD"/>
    <w:rsid w:val="00E23B8C"/>
    <w:rsid w:val="00E23F74"/>
    <w:rsid w:val="00E3184D"/>
    <w:rsid w:val="00E31A63"/>
    <w:rsid w:val="00E33D5D"/>
    <w:rsid w:val="00E35A2F"/>
    <w:rsid w:val="00E3694F"/>
    <w:rsid w:val="00E36BB8"/>
    <w:rsid w:val="00E427EC"/>
    <w:rsid w:val="00E42A8D"/>
    <w:rsid w:val="00E4301B"/>
    <w:rsid w:val="00E44504"/>
    <w:rsid w:val="00E44662"/>
    <w:rsid w:val="00E44FA6"/>
    <w:rsid w:val="00E45F8B"/>
    <w:rsid w:val="00E461B7"/>
    <w:rsid w:val="00E50218"/>
    <w:rsid w:val="00E5327A"/>
    <w:rsid w:val="00E548E8"/>
    <w:rsid w:val="00E56578"/>
    <w:rsid w:val="00E56ADE"/>
    <w:rsid w:val="00E56F86"/>
    <w:rsid w:val="00E63CC6"/>
    <w:rsid w:val="00E64156"/>
    <w:rsid w:val="00E67566"/>
    <w:rsid w:val="00E72A1D"/>
    <w:rsid w:val="00E72B13"/>
    <w:rsid w:val="00E72CEF"/>
    <w:rsid w:val="00E75E36"/>
    <w:rsid w:val="00E80E07"/>
    <w:rsid w:val="00E83788"/>
    <w:rsid w:val="00E847CF"/>
    <w:rsid w:val="00E854E7"/>
    <w:rsid w:val="00E903D2"/>
    <w:rsid w:val="00E90A7D"/>
    <w:rsid w:val="00E90AFC"/>
    <w:rsid w:val="00E914F4"/>
    <w:rsid w:val="00E91949"/>
    <w:rsid w:val="00E92256"/>
    <w:rsid w:val="00E924BD"/>
    <w:rsid w:val="00E939F9"/>
    <w:rsid w:val="00E94B0E"/>
    <w:rsid w:val="00E96A71"/>
    <w:rsid w:val="00E971C7"/>
    <w:rsid w:val="00EA0C93"/>
    <w:rsid w:val="00EA0CDC"/>
    <w:rsid w:val="00EA1A89"/>
    <w:rsid w:val="00EA26D4"/>
    <w:rsid w:val="00EA3D88"/>
    <w:rsid w:val="00EA4B71"/>
    <w:rsid w:val="00EA7A88"/>
    <w:rsid w:val="00EB0243"/>
    <w:rsid w:val="00EB0AC2"/>
    <w:rsid w:val="00EB55A6"/>
    <w:rsid w:val="00EB7EE8"/>
    <w:rsid w:val="00EC288D"/>
    <w:rsid w:val="00EC5728"/>
    <w:rsid w:val="00EC6347"/>
    <w:rsid w:val="00EC6818"/>
    <w:rsid w:val="00EC6AFD"/>
    <w:rsid w:val="00ED1976"/>
    <w:rsid w:val="00ED1EE0"/>
    <w:rsid w:val="00ED2295"/>
    <w:rsid w:val="00ED3EB3"/>
    <w:rsid w:val="00ED41FE"/>
    <w:rsid w:val="00ED70BB"/>
    <w:rsid w:val="00EE01EB"/>
    <w:rsid w:val="00EE130F"/>
    <w:rsid w:val="00EE348A"/>
    <w:rsid w:val="00EE5654"/>
    <w:rsid w:val="00EE6378"/>
    <w:rsid w:val="00EE7F3C"/>
    <w:rsid w:val="00EF1648"/>
    <w:rsid w:val="00EF4658"/>
    <w:rsid w:val="00EF5153"/>
    <w:rsid w:val="00EF6FE7"/>
    <w:rsid w:val="00EF7600"/>
    <w:rsid w:val="00EF79FF"/>
    <w:rsid w:val="00F00CBB"/>
    <w:rsid w:val="00F011DD"/>
    <w:rsid w:val="00F019E9"/>
    <w:rsid w:val="00F05420"/>
    <w:rsid w:val="00F1049D"/>
    <w:rsid w:val="00F10C3E"/>
    <w:rsid w:val="00F10E47"/>
    <w:rsid w:val="00F116E8"/>
    <w:rsid w:val="00F120A1"/>
    <w:rsid w:val="00F13796"/>
    <w:rsid w:val="00F148AF"/>
    <w:rsid w:val="00F1492E"/>
    <w:rsid w:val="00F150F1"/>
    <w:rsid w:val="00F15E67"/>
    <w:rsid w:val="00F20E57"/>
    <w:rsid w:val="00F21277"/>
    <w:rsid w:val="00F23F72"/>
    <w:rsid w:val="00F2507D"/>
    <w:rsid w:val="00F253A9"/>
    <w:rsid w:val="00F266BA"/>
    <w:rsid w:val="00F276FE"/>
    <w:rsid w:val="00F30547"/>
    <w:rsid w:val="00F30FE8"/>
    <w:rsid w:val="00F33769"/>
    <w:rsid w:val="00F339EF"/>
    <w:rsid w:val="00F33EEC"/>
    <w:rsid w:val="00F34395"/>
    <w:rsid w:val="00F348B3"/>
    <w:rsid w:val="00F360F4"/>
    <w:rsid w:val="00F37454"/>
    <w:rsid w:val="00F37E9F"/>
    <w:rsid w:val="00F41DB2"/>
    <w:rsid w:val="00F43269"/>
    <w:rsid w:val="00F44A7E"/>
    <w:rsid w:val="00F4594E"/>
    <w:rsid w:val="00F47E5C"/>
    <w:rsid w:val="00F50152"/>
    <w:rsid w:val="00F5164C"/>
    <w:rsid w:val="00F5207E"/>
    <w:rsid w:val="00F52264"/>
    <w:rsid w:val="00F537BA"/>
    <w:rsid w:val="00F56C4C"/>
    <w:rsid w:val="00F57059"/>
    <w:rsid w:val="00F57BFA"/>
    <w:rsid w:val="00F60995"/>
    <w:rsid w:val="00F61181"/>
    <w:rsid w:val="00F63FC7"/>
    <w:rsid w:val="00F6507B"/>
    <w:rsid w:val="00F7024B"/>
    <w:rsid w:val="00F723E2"/>
    <w:rsid w:val="00F72BB1"/>
    <w:rsid w:val="00F7375C"/>
    <w:rsid w:val="00F7399E"/>
    <w:rsid w:val="00F77576"/>
    <w:rsid w:val="00F82A35"/>
    <w:rsid w:val="00F83C41"/>
    <w:rsid w:val="00F85D01"/>
    <w:rsid w:val="00F86535"/>
    <w:rsid w:val="00F87678"/>
    <w:rsid w:val="00F87D0D"/>
    <w:rsid w:val="00F90498"/>
    <w:rsid w:val="00F9095E"/>
    <w:rsid w:val="00F9377A"/>
    <w:rsid w:val="00F94EC3"/>
    <w:rsid w:val="00F972AC"/>
    <w:rsid w:val="00FA02AE"/>
    <w:rsid w:val="00FA0B4D"/>
    <w:rsid w:val="00FA1633"/>
    <w:rsid w:val="00FA165F"/>
    <w:rsid w:val="00FA3AF0"/>
    <w:rsid w:val="00FA47CD"/>
    <w:rsid w:val="00FA690C"/>
    <w:rsid w:val="00FB174A"/>
    <w:rsid w:val="00FB440B"/>
    <w:rsid w:val="00FB4FC6"/>
    <w:rsid w:val="00FD10A8"/>
    <w:rsid w:val="00FD2F91"/>
    <w:rsid w:val="00FD51CE"/>
    <w:rsid w:val="00FD5928"/>
    <w:rsid w:val="00FD5EDD"/>
    <w:rsid w:val="00FD7A8A"/>
    <w:rsid w:val="00FE1B45"/>
    <w:rsid w:val="00FE222E"/>
    <w:rsid w:val="00FE4274"/>
    <w:rsid w:val="00FE4474"/>
    <w:rsid w:val="00FE6CA6"/>
    <w:rsid w:val="00FE73F4"/>
    <w:rsid w:val="00FE7AB6"/>
    <w:rsid w:val="00FF10F8"/>
    <w:rsid w:val="00FF16EF"/>
    <w:rsid w:val="00FF26A5"/>
    <w:rsid w:val="00FF2EAE"/>
    <w:rsid w:val="00FF5188"/>
    <w:rsid w:val="00FF51A3"/>
    <w:rsid w:val="00FF5B1C"/>
    <w:rsid w:val="00FF5F2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e6e7e8"/>
    </o:shapedefaults>
    <o:shapelayout v:ext="edit">
      <o:idmap v:ext="edit" data="1"/>
    </o:shapelayout>
  </w:shapeDefaults>
  <w:decimalSymbol w:val="."/>
  <w:listSeparator w:val=","/>
  <w14:docId w14:val="2046E153"/>
  <w15:docId w15:val="{DE0235B7-5195-453B-B099-26842DB8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0ED7"/>
    <w:pPr>
      <w:widowControl w:val="0"/>
      <w:spacing w:line="276" w:lineRule="auto"/>
    </w:pPr>
    <w:rPr>
      <w:rFonts w:ascii="Gill Sans MT" w:eastAsia="Arial" w:hAnsi="Gill Sans MT" w:cs="Arial"/>
      <w:color w:val="000000"/>
      <w:sz w:val="24"/>
      <w:szCs w:val="24"/>
    </w:rPr>
  </w:style>
  <w:style w:type="paragraph" w:styleId="Heading1">
    <w:name w:val="heading 1"/>
    <w:basedOn w:val="DocumentNameHeadline"/>
    <w:next w:val="Normal"/>
    <w:link w:val="Heading1Char"/>
    <w:uiPriority w:val="9"/>
    <w:qFormat/>
    <w:rsid w:val="00200ED7"/>
    <w:pPr>
      <w:numPr>
        <w:numId w:val="9"/>
      </w:numPr>
      <w:spacing w:after="240"/>
      <w:outlineLvl w:val="0"/>
    </w:pPr>
  </w:style>
  <w:style w:type="paragraph" w:styleId="Heading2">
    <w:name w:val="heading 2"/>
    <w:basedOn w:val="IndicatorOption1"/>
    <w:next w:val="Normal"/>
    <w:link w:val="Heading2Char"/>
    <w:uiPriority w:val="1"/>
    <w:unhideWhenUsed/>
    <w:qFormat/>
    <w:rsid w:val="004C3DF5"/>
    <w:pPr>
      <w:keepNext/>
      <w:widowControl/>
      <w:spacing w:after="200"/>
      <w:outlineLvl w:val="1"/>
    </w:pPr>
    <w:rPr>
      <w:color w:val="387990"/>
    </w:rPr>
  </w:style>
  <w:style w:type="paragraph" w:styleId="Heading3">
    <w:name w:val="heading 3"/>
    <w:basedOn w:val="IndicatorOption2"/>
    <w:next w:val="Normal"/>
    <w:link w:val="Heading3Char"/>
    <w:uiPriority w:val="9"/>
    <w:unhideWhenUsed/>
    <w:qFormat/>
    <w:rsid w:val="00521FAB"/>
    <w:pPr>
      <w:spacing w:after="120"/>
      <w:ind w:left="0"/>
      <w:outlineLvl w:val="2"/>
    </w:pPr>
  </w:style>
  <w:style w:type="paragraph" w:styleId="Heading4">
    <w:name w:val="heading 4"/>
    <w:basedOn w:val="Normal"/>
    <w:next w:val="Normal"/>
    <w:link w:val="Heading4Char"/>
    <w:uiPriority w:val="9"/>
    <w:unhideWhenUsed/>
    <w:qFormat/>
    <w:rsid w:val="00200ED7"/>
    <w:pPr>
      <w:keepNext/>
      <w:keepLines/>
      <w:spacing w:before="40"/>
      <w:outlineLvl w:val="3"/>
    </w:pPr>
    <w:rPr>
      <w:rFonts w:asciiTheme="majorHAnsi" w:eastAsiaTheme="majorEastAsia" w:hAnsiTheme="majorHAnsi" w:cstheme="majorBidi"/>
      <w:i/>
      <w:iCs/>
      <w:color w:val="357287" w:themeColor="accent1" w:themeShade="BF"/>
    </w:rPr>
  </w:style>
  <w:style w:type="paragraph" w:styleId="Heading5">
    <w:name w:val="heading 5"/>
    <w:basedOn w:val="Normal"/>
    <w:next w:val="Normal"/>
    <w:link w:val="Heading5Char"/>
    <w:uiPriority w:val="9"/>
    <w:unhideWhenUsed/>
    <w:qFormat/>
    <w:rsid w:val="00200ED7"/>
    <w:pPr>
      <w:keepNext/>
      <w:keepLines/>
      <w:spacing w:before="40"/>
      <w:outlineLvl w:val="4"/>
    </w:pPr>
    <w:rPr>
      <w:rFonts w:asciiTheme="majorHAnsi" w:eastAsiaTheme="majorEastAsia" w:hAnsiTheme="majorHAnsi" w:cstheme="majorBidi"/>
      <w:color w:val="357287" w:themeColor="accent1" w:themeShade="BF"/>
    </w:rPr>
  </w:style>
  <w:style w:type="paragraph" w:styleId="Heading6">
    <w:name w:val="heading 6"/>
    <w:basedOn w:val="Normal"/>
    <w:next w:val="Normal"/>
    <w:link w:val="Heading6Char"/>
    <w:rsid w:val="00537689"/>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ED7"/>
    <w:pPr>
      <w:tabs>
        <w:tab w:val="center" w:pos="4680"/>
        <w:tab w:val="right" w:pos="9360"/>
      </w:tabs>
      <w:spacing w:line="240" w:lineRule="auto"/>
    </w:pPr>
  </w:style>
  <w:style w:type="character" w:customStyle="1" w:styleId="HeaderChar">
    <w:name w:val="Header Char"/>
    <w:basedOn w:val="DefaultParagraphFont"/>
    <w:link w:val="Header"/>
    <w:uiPriority w:val="99"/>
    <w:rsid w:val="00200ED7"/>
    <w:rPr>
      <w:rFonts w:ascii="Gill Sans MT" w:eastAsia="Arial" w:hAnsi="Gill Sans MT" w:cs="Arial"/>
      <w:color w:val="000000"/>
      <w:sz w:val="24"/>
      <w:szCs w:val="24"/>
    </w:rPr>
  </w:style>
  <w:style w:type="paragraph" w:styleId="Footer">
    <w:name w:val="footer"/>
    <w:basedOn w:val="Normal"/>
    <w:link w:val="FooterChar"/>
    <w:uiPriority w:val="99"/>
    <w:unhideWhenUsed/>
    <w:rsid w:val="00200ED7"/>
    <w:pPr>
      <w:tabs>
        <w:tab w:val="center" w:pos="4680"/>
        <w:tab w:val="right" w:pos="9360"/>
      </w:tabs>
      <w:spacing w:line="240" w:lineRule="auto"/>
    </w:pPr>
  </w:style>
  <w:style w:type="character" w:customStyle="1" w:styleId="FooterChar">
    <w:name w:val="Footer Char"/>
    <w:basedOn w:val="DefaultParagraphFont"/>
    <w:link w:val="Footer"/>
    <w:uiPriority w:val="99"/>
    <w:rsid w:val="00200ED7"/>
    <w:rPr>
      <w:rFonts w:ascii="Gill Sans MT" w:eastAsia="Arial" w:hAnsi="Gill Sans MT" w:cs="Arial"/>
      <w:color w:val="000000"/>
      <w:sz w:val="24"/>
      <w:szCs w:val="24"/>
    </w:rPr>
  </w:style>
  <w:style w:type="paragraph" w:styleId="BalloonText">
    <w:name w:val="Balloon Text"/>
    <w:basedOn w:val="Normal"/>
    <w:link w:val="BalloonTextChar"/>
    <w:uiPriority w:val="99"/>
    <w:semiHidden/>
    <w:unhideWhenUsed/>
    <w:rsid w:val="00200E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ED7"/>
    <w:rPr>
      <w:rFonts w:ascii="Segoe UI" w:eastAsia="Arial" w:hAnsi="Segoe UI" w:cs="Segoe UI"/>
      <w:color w:val="000000"/>
      <w:sz w:val="18"/>
      <w:szCs w:val="18"/>
    </w:rPr>
  </w:style>
  <w:style w:type="paragraph" w:customStyle="1" w:styleId="ColorfulList-Accent11">
    <w:name w:val="Colorful List - Accent 11"/>
    <w:basedOn w:val="Normal"/>
    <w:link w:val="ColorfulList-Accent1Char"/>
    <w:uiPriority w:val="34"/>
    <w:qFormat/>
    <w:rsid w:val="00200ED7"/>
    <w:pPr>
      <w:ind w:left="720"/>
      <w:contextualSpacing/>
    </w:pPr>
    <w:rPr>
      <w:rFonts w:eastAsia="Times New Roman"/>
    </w:rPr>
  </w:style>
  <w:style w:type="paragraph" w:customStyle="1" w:styleId="MediumGrid21">
    <w:name w:val="Medium Grid 21"/>
    <w:uiPriority w:val="1"/>
    <w:qFormat/>
    <w:rsid w:val="00200ED7"/>
    <w:rPr>
      <w:rFonts w:eastAsia="Times New Roman"/>
      <w:sz w:val="22"/>
      <w:szCs w:val="22"/>
    </w:rPr>
  </w:style>
  <w:style w:type="character" w:styleId="Hyperlink">
    <w:name w:val="Hyperlink"/>
    <w:uiPriority w:val="99"/>
    <w:unhideWhenUsed/>
    <w:rsid w:val="00200ED7"/>
    <w:rPr>
      <w:color w:val="0000FF"/>
      <w:u w:val="single"/>
    </w:rPr>
  </w:style>
  <w:style w:type="character" w:styleId="CommentReference">
    <w:name w:val="annotation reference"/>
    <w:basedOn w:val="DefaultParagraphFont"/>
    <w:uiPriority w:val="99"/>
    <w:unhideWhenUsed/>
    <w:rsid w:val="00200ED7"/>
    <w:rPr>
      <w:sz w:val="16"/>
      <w:szCs w:val="16"/>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200ED7"/>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200ED7"/>
    <w:rPr>
      <w:rFonts w:ascii="Gill Sans MT" w:eastAsia="Arial" w:hAnsi="Gill Sans MT" w:cs="Arial"/>
      <w:color w:val="000000"/>
    </w:rPr>
  </w:style>
  <w:style w:type="paragraph" w:styleId="CommentSubject">
    <w:name w:val="annotation subject"/>
    <w:basedOn w:val="CommentText"/>
    <w:next w:val="CommentText"/>
    <w:link w:val="CommentSubjectChar"/>
    <w:uiPriority w:val="99"/>
    <w:semiHidden/>
    <w:unhideWhenUsed/>
    <w:rsid w:val="00200ED7"/>
    <w:pPr>
      <w:widowControl/>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00ED7"/>
    <w:rPr>
      <w:rFonts w:asciiTheme="minorHAnsi" w:eastAsiaTheme="minorHAnsi" w:hAnsiTheme="minorHAnsi" w:cstheme="minorBidi"/>
      <w:b/>
      <w:bCs/>
      <w:color w:val="000000"/>
    </w:rPr>
  </w:style>
  <w:style w:type="paragraph" w:customStyle="1" w:styleId="Default">
    <w:name w:val="Default"/>
    <w:rsid w:val="00537689"/>
    <w:pPr>
      <w:autoSpaceDE w:val="0"/>
      <w:autoSpaceDN w:val="0"/>
      <w:adjustRightInd w:val="0"/>
    </w:pPr>
    <w:rPr>
      <w:rFonts w:ascii="Gill Sans MT" w:hAnsi="Gill Sans MT" w:cs="Gill Sans MT"/>
      <w:color w:val="000000"/>
      <w:sz w:val="24"/>
      <w:szCs w:val="24"/>
    </w:rPr>
  </w:style>
  <w:style w:type="paragraph" w:styleId="NormalWeb">
    <w:name w:val="Normal (Web)"/>
    <w:basedOn w:val="Normal"/>
    <w:uiPriority w:val="99"/>
    <w:unhideWhenUsed/>
    <w:rsid w:val="00537689"/>
    <w:pPr>
      <w:spacing w:before="100" w:beforeAutospacing="1" w:after="100" w:afterAutospacing="1" w:line="240" w:lineRule="auto"/>
    </w:pPr>
    <w:rPr>
      <w:rFonts w:ascii="Times New Roman" w:eastAsia="Times New Roman" w:hAnsi="Times New Roman"/>
    </w:rPr>
  </w:style>
  <w:style w:type="character" w:customStyle="1" w:styleId="apple-converted-space">
    <w:name w:val="apple-converted-space"/>
    <w:basedOn w:val="DefaultParagraphFont"/>
    <w:rsid w:val="00537689"/>
  </w:style>
  <w:style w:type="paragraph" w:styleId="ListParagraph">
    <w:name w:val="List Paragraph"/>
    <w:basedOn w:val="Normal"/>
    <w:link w:val="ListParagraphChar"/>
    <w:uiPriority w:val="34"/>
    <w:qFormat/>
    <w:rsid w:val="00200ED7"/>
    <w:pPr>
      <w:ind w:left="720"/>
    </w:pPr>
  </w:style>
  <w:style w:type="character" w:customStyle="1" w:styleId="Heading1Char">
    <w:name w:val="Heading 1 Char"/>
    <w:link w:val="Heading1"/>
    <w:uiPriority w:val="9"/>
    <w:rsid w:val="00200ED7"/>
    <w:rPr>
      <w:rFonts w:ascii="Gill Sans MT" w:eastAsia="Times New Roman" w:hAnsi="Gill Sans MT" w:cs="Arial"/>
      <w:b/>
      <w:caps/>
      <w:color w:val="94A545"/>
      <w:sz w:val="28"/>
      <w:szCs w:val="36"/>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
    <w:basedOn w:val="Normal"/>
    <w:link w:val="FootnoteTextChar"/>
    <w:uiPriority w:val="99"/>
    <w:unhideWhenUsed/>
    <w:qFormat/>
    <w:rsid w:val="00200ED7"/>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200ED7"/>
    <w:rPr>
      <w:rFonts w:ascii="Gill Sans MT" w:eastAsia="Arial" w:hAnsi="Gill Sans MT" w:cs="Arial"/>
      <w:color w:val="000000"/>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
    <w:basedOn w:val="DefaultParagraphFont"/>
    <w:link w:val="BVIfnr1"/>
    <w:uiPriority w:val="99"/>
    <w:unhideWhenUsed/>
    <w:qFormat/>
    <w:rsid w:val="00200ED7"/>
    <w:rPr>
      <w:vertAlign w:val="superscript"/>
    </w:rPr>
  </w:style>
  <w:style w:type="paragraph" w:customStyle="1" w:styleId="DocumentNameHeadline">
    <w:name w:val="Document Name/Headline"/>
    <w:basedOn w:val="Normal"/>
    <w:link w:val="DocumentNameHeadlineChar"/>
    <w:qFormat/>
    <w:rsid w:val="00200ED7"/>
    <w:pPr>
      <w:spacing w:line="240" w:lineRule="auto"/>
    </w:pPr>
    <w:rPr>
      <w:rFonts w:eastAsia="Times New Roman"/>
      <w:b/>
      <w:caps/>
      <w:color w:val="94A545"/>
      <w:sz w:val="28"/>
      <w:szCs w:val="36"/>
    </w:rPr>
  </w:style>
  <w:style w:type="paragraph" w:customStyle="1" w:styleId="DocumentDate">
    <w:name w:val="Document Date"/>
    <w:basedOn w:val="Normal"/>
    <w:link w:val="DocumentDateChar"/>
    <w:qFormat/>
    <w:rsid w:val="00200ED7"/>
    <w:pPr>
      <w:spacing w:line="240" w:lineRule="auto"/>
    </w:pPr>
    <w:rPr>
      <w:rFonts w:eastAsia="Times New Roman"/>
      <w:b/>
      <w:caps/>
      <w:color w:val="94A545"/>
    </w:rPr>
  </w:style>
  <w:style w:type="character" w:customStyle="1" w:styleId="DocumentNameHeadlineChar">
    <w:name w:val="Document Name/Headline Char"/>
    <w:basedOn w:val="DefaultParagraphFont"/>
    <w:link w:val="DocumentNameHeadline"/>
    <w:rsid w:val="00200ED7"/>
    <w:rPr>
      <w:rFonts w:ascii="Gill Sans MT" w:eastAsia="Times New Roman" w:hAnsi="Gill Sans MT" w:cs="Arial"/>
      <w:b/>
      <w:caps/>
      <w:color w:val="94A545"/>
      <w:sz w:val="28"/>
      <w:szCs w:val="36"/>
    </w:rPr>
  </w:style>
  <w:style w:type="paragraph" w:customStyle="1" w:styleId="SectionHeadline">
    <w:name w:val="Section Headline"/>
    <w:basedOn w:val="ColorfulList-Accent11"/>
    <w:link w:val="SectionHeadlineChar"/>
    <w:qFormat/>
    <w:rsid w:val="00200ED7"/>
    <w:pPr>
      <w:spacing w:line="240" w:lineRule="auto"/>
      <w:ind w:left="0"/>
    </w:pPr>
    <w:rPr>
      <w:b/>
      <w:color w:val="94A545"/>
    </w:rPr>
  </w:style>
  <w:style w:type="character" w:customStyle="1" w:styleId="DocumentDateChar">
    <w:name w:val="Document Date Char"/>
    <w:basedOn w:val="DefaultParagraphFont"/>
    <w:link w:val="DocumentDate"/>
    <w:rsid w:val="00200ED7"/>
    <w:rPr>
      <w:rFonts w:ascii="Gill Sans MT" w:eastAsia="Times New Roman" w:hAnsi="Gill Sans MT" w:cs="Arial"/>
      <w:b/>
      <w:caps/>
      <w:color w:val="94A545"/>
      <w:sz w:val="24"/>
      <w:szCs w:val="24"/>
    </w:rPr>
  </w:style>
  <w:style w:type="character" w:customStyle="1" w:styleId="ColorfulList-Accent1Char">
    <w:name w:val="Colorful List - Accent 1 Char"/>
    <w:basedOn w:val="DefaultParagraphFont"/>
    <w:link w:val="ColorfulList-Accent11"/>
    <w:uiPriority w:val="34"/>
    <w:rsid w:val="00200ED7"/>
    <w:rPr>
      <w:rFonts w:ascii="Gill Sans MT" w:eastAsia="Times New Roman" w:hAnsi="Gill Sans MT" w:cs="Arial"/>
      <w:color w:val="000000"/>
      <w:sz w:val="24"/>
      <w:szCs w:val="24"/>
    </w:rPr>
  </w:style>
  <w:style w:type="character" w:customStyle="1" w:styleId="SectionHeadlineChar">
    <w:name w:val="Section Headline Char"/>
    <w:basedOn w:val="ColorfulList-Accent1Char"/>
    <w:link w:val="SectionHeadline"/>
    <w:rsid w:val="00200ED7"/>
    <w:rPr>
      <w:rFonts w:ascii="Gill Sans MT" w:eastAsia="Times New Roman" w:hAnsi="Gill Sans MT" w:cs="Arial"/>
      <w:b/>
      <w:color w:val="94A545"/>
      <w:sz w:val="24"/>
      <w:szCs w:val="24"/>
    </w:rPr>
  </w:style>
  <w:style w:type="paragraph" w:customStyle="1" w:styleId="IndicatorOption1">
    <w:name w:val="Indicator Option 1"/>
    <w:basedOn w:val="Normal"/>
    <w:link w:val="IndicatorOption1Char"/>
    <w:qFormat/>
    <w:rsid w:val="00200ED7"/>
    <w:pPr>
      <w:spacing w:line="240" w:lineRule="auto"/>
      <w:ind w:left="720"/>
    </w:pPr>
    <w:rPr>
      <w:b/>
      <w:color w:val="4799B5"/>
    </w:rPr>
  </w:style>
  <w:style w:type="paragraph" w:customStyle="1" w:styleId="IndicatorOption2">
    <w:name w:val="Indicator Option 2"/>
    <w:basedOn w:val="Normal"/>
    <w:link w:val="IndicatorOption2Char"/>
    <w:qFormat/>
    <w:rsid w:val="00200ED7"/>
    <w:pPr>
      <w:spacing w:line="240" w:lineRule="auto"/>
      <w:ind w:left="720"/>
    </w:pPr>
    <w:rPr>
      <w:b/>
      <w:color w:val="D37E28"/>
    </w:rPr>
  </w:style>
  <w:style w:type="character" w:customStyle="1" w:styleId="IndicatorOption1Char">
    <w:name w:val="Indicator Option 1 Char"/>
    <w:basedOn w:val="DefaultParagraphFont"/>
    <w:link w:val="IndicatorOption1"/>
    <w:rsid w:val="00200ED7"/>
    <w:rPr>
      <w:rFonts w:ascii="Gill Sans MT" w:eastAsia="Arial" w:hAnsi="Gill Sans MT" w:cs="Arial"/>
      <w:b/>
      <w:color w:val="4799B5"/>
      <w:sz w:val="24"/>
      <w:szCs w:val="24"/>
    </w:rPr>
  </w:style>
  <w:style w:type="character" w:customStyle="1" w:styleId="IndicatorOption2Char">
    <w:name w:val="Indicator Option 2 Char"/>
    <w:basedOn w:val="DefaultParagraphFont"/>
    <w:link w:val="IndicatorOption2"/>
    <w:rsid w:val="00200ED7"/>
    <w:rPr>
      <w:rFonts w:ascii="Gill Sans MT" w:eastAsia="Arial" w:hAnsi="Gill Sans MT" w:cs="Arial"/>
      <w:b/>
      <w:color w:val="D37E28"/>
      <w:sz w:val="24"/>
      <w:szCs w:val="24"/>
    </w:rPr>
  </w:style>
  <w:style w:type="character" w:customStyle="1" w:styleId="Heading2Char">
    <w:name w:val="Heading 2 Char"/>
    <w:basedOn w:val="DefaultParagraphFont"/>
    <w:link w:val="Heading2"/>
    <w:uiPriority w:val="1"/>
    <w:rsid w:val="004C3DF5"/>
    <w:rPr>
      <w:rFonts w:ascii="Gill Sans MT" w:eastAsia="Arial" w:hAnsi="Gill Sans MT" w:cs="Arial"/>
      <w:b/>
      <w:color w:val="387990"/>
      <w:sz w:val="24"/>
      <w:szCs w:val="24"/>
    </w:rPr>
  </w:style>
  <w:style w:type="table" w:styleId="TableGrid">
    <w:name w:val="Table Grid"/>
    <w:basedOn w:val="TableNormal"/>
    <w:uiPriority w:val="39"/>
    <w:rsid w:val="00200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1FAB"/>
    <w:rPr>
      <w:rFonts w:ascii="Gill Sans MT" w:eastAsia="Arial" w:hAnsi="Gill Sans MT" w:cs="Arial"/>
      <w:b/>
      <w:color w:val="D37E28"/>
      <w:sz w:val="24"/>
      <w:szCs w:val="24"/>
    </w:rPr>
  </w:style>
  <w:style w:type="paragraph" w:customStyle="1" w:styleId="TX-TableText">
    <w:name w:val="TX-Table Text"/>
    <w:basedOn w:val="Normal"/>
    <w:rsid w:val="00A55626"/>
    <w:pPr>
      <w:spacing w:line="240" w:lineRule="atLeast"/>
    </w:pPr>
    <w:rPr>
      <w:rFonts w:eastAsia="Times New Roman"/>
      <w:sz w:val="20"/>
      <w:szCs w:val="20"/>
    </w:rPr>
  </w:style>
  <w:style w:type="character" w:styleId="FollowedHyperlink">
    <w:name w:val="FollowedHyperlink"/>
    <w:basedOn w:val="DefaultParagraphFont"/>
    <w:uiPriority w:val="99"/>
    <w:semiHidden/>
    <w:unhideWhenUsed/>
    <w:rsid w:val="00537689"/>
    <w:rPr>
      <w:color w:val="954F72"/>
      <w:u w:val="single"/>
    </w:rPr>
  </w:style>
  <w:style w:type="table" w:customStyle="1" w:styleId="TableGrid1">
    <w:name w:val="Table Grid1"/>
    <w:basedOn w:val="TableNormal"/>
    <w:next w:val="TableGrid"/>
    <w:uiPriority w:val="59"/>
    <w:rsid w:val="00617EB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3AE3"/>
    <w:rPr>
      <w:sz w:val="22"/>
      <w:szCs w:val="22"/>
    </w:rPr>
  </w:style>
  <w:style w:type="paragraph" w:styleId="TOCHeading">
    <w:name w:val="TOC Heading"/>
    <w:basedOn w:val="Heading1"/>
    <w:next w:val="Normal"/>
    <w:uiPriority w:val="39"/>
    <w:unhideWhenUsed/>
    <w:qFormat/>
    <w:rsid w:val="00200ED7"/>
    <w:pPr>
      <w:outlineLvl w:val="9"/>
    </w:pPr>
    <w:rPr>
      <w:rFonts w:asciiTheme="majorHAnsi" w:eastAsiaTheme="majorEastAsia" w:hAnsiTheme="majorHAnsi" w:cstheme="majorBidi"/>
      <w:color w:val="357287" w:themeColor="accent1" w:themeShade="BF"/>
      <w:lang w:eastAsia="ja-JP"/>
    </w:rPr>
  </w:style>
  <w:style w:type="paragraph" w:styleId="TOC2">
    <w:name w:val="toc 2"/>
    <w:basedOn w:val="Normal"/>
    <w:next w:val="Normal"/>
    <w:autoRedefine/>
    <w:uiPriority w:val="39"/>
    <w:unhideWhenUsed/>
    <w:qFormat/>
    <w:rsid w:val="00200ED7"/>
    <w:pPr>
      <w:tabs>
        <w:tab w:val="left" w:pos="880"/>
        <w:tab w:val="right" w:leader="dot" w:pos="9350"/>
      </w:tabs>
      <w:spacing w:after="40"/>
      <w:ind w:left="360"/>
    </w:pPr>
    <w:rPr>
      <w:rFonts w:cstheme="minorHAnsi"/>
      <w:noProof/>
      <w:sz w:val="22"/>
      <w:szCs w:val="20"/>
    </w:rPr>
  </w:style>
  <w:style w:type="paragraph" w:styleId="TOC1">
    <w:name w:val="toc 1"/>
    <w:basedOn w:val="Normal"/>
    <w:next w:val="Normal"/>
    <w:autoRedefine/>
    <w:uiPriority w:val="39"/>
    <w:unhideWhenUsed/>
    <w:qFormat/>
    <w:rsid w:val="00200ED7"/>
    <w:pPr>
      <w:tabs>
        <w:tab w:val="left" w:pos="360"/>
        <w:tab w:val="right" w:leader="dot" w:pos="9350"/>
      </w:tabs>
      <w:spacing w:before="120" w:after="120"/>
    </w:pPr>
    <w:rPr>
      <w:rFonts w:cstheme="minorHAnsi"/>
      <w:bCs/>
      <w:noProof/>
      <w:sz w:val="22"/>
      <w:szCs w:val="20"/>
    </w:rPr>
  </w:style>
  <w:style w:type="paragraph" w:styleId="TOC3">
    <w:name w:val="toc 3"/>
    <w:basedOn w:val="Normal"/>
    <w:next w:val="Normal"/>
    <w:autoRedefine/>
    <w:uiPriority w:val="39"/>
    <w:unhideWhenUsed/>
    <w:qFormat/>
    <w:rsid w:val="00200ED7"/>
    <w:pPr>
      <w:tabs>
        <w:tab w:val="left" w:pos="1620"/>
        <w:tab w:val="right" w:leader="dot" w:pos="9350"/>
      </w:tabs>
      <w:spacing w:after="40"/>
      <w:ind w:left="907"/>
    </w:pPr>
    <w:rPr>
      <w:rFonts w:cstheme="minorHAnsi"/>
      <w:iCs/>
      <w:noProof/>
      <w:sz w:val="22"/>
      <w:szCs w:val="20"/>
    </w:rPr>
  </w:style>
  <w:style w:type="table" w:styleId="LightShading-Accent2">
    <w:name w:val="Light Shading Accent 2"/>
    <w:basedOn w:val="TableNormal"/>
    <w:uiPriority w:val="60"/>
    <w:rsid w:val="00AC7EF0"/>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ColorfulList-Accent1">
    <w:name w:val="Colorful List Accent 1"/>
    <w:basedOn w:val="TableNormal"/>
    <w:uiPriority w:val="34"/>
    <w:qFormat/>
    <w:rsid w:val="00AC7EF0"/>
    <w:rPr>
      <w:color w:val="000000" w:themeColor="text1"/>
    </w:rPr>
    <w:tblPr>
      <w:tblStyleRowBandSize w:val="1"/>
      <w:tblStyleColBandSize w:val="1"/>
    </w:tblPr>
    <w:tcPr>
      <w:shd w:val="clear" w:color="auto" w:fill="ECF5F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5ED" w:themeFill="accent1" w:themeFillTint="3F"/>
      </w:tcPr>
    </w:tblStylePr>
    <w:tblStylePr w:type="band1Horz">
      <w:tblPr/>
      <w:tcPr>
        <w:shd w:val="clear" w:color="auto" w:fill="D9EAF0" w:themeFill="accent1" w:themeFillTint="33"/>
      </w:tcPr>
    </w:tblStylePr>
  </w:style>
  <w:style w:type="table" w:styleId="LightList-Accent2">
    <w:name w:val="Light List Accent 2"/>
    <w:basedOn w:val="TableNormal"/>
    <w:uiPriority w:val="61"/>
    <w:rsid w:val="00AC7EF0"/>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Grid-Accent2">
    <w:name w:val="Light Grid Accent 2"/>
    <w:basedOn w:val="TableNormal"/>
    <w:uiPriority w:val="62"/>
    <w:rsid w:val="00AC7EF0"/>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MediumShading1-Accent2">
    <w:name w:val="Medium Shading 1 Accent 2"/>
    <w:basedOn w:val="TableNormal"/>
    <w:uiPriority w:val="63"/>
    <w:rsid w:val="00AC7EF0"/>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AC7EF0"/>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403B33"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paragraph" w:styleId="TOC4">
    <w:name w:val="toc 4"/>
    <w:basedOn w:val="Normal"/>
    <w:next w:val="Normal"/>
    <w:autoRedefine/>
    <w:uiPriority w:val="39"/>
    <w:unhideWhenUsed/>
    <w:rsid w:val="00105975"/>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105975"/>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105975"/>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105975"/>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105975"/>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105975"/>
    <w:pPr>
      <w:ind w:left="1760"/>
    </w:pPr>
    <w:rPr>
      <w:rFonts w:asciiTheme="minorHAnsi" w:hAnsiTheme="minorHAnsi" w:cstheme="minorHAnsi"/>
      <w:sz w:val="18"/>
      <w:szCs w:val="18"/>
    </w:rPr>
  </w:style>
  <w:style w:type="table" w:customStyle="1" w:styleId="TableGrid2">
    <w:name w:val="Table Grid2"/>
    <w:basedOn w:val="TableNormal"/>
    <w:next w:val="TableGrid"/>
    <w:uiPriority w:val="59"/>
    <w:rsid w:val="007728D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E51A9"/>
    <w:pPr>
      <w:spacing w:line="240" w:lineRule="auto"/>
    </w:pPr>
    <w:rPr>
      <w:sz w:val="20"/>
      <w:szCs w:val="20"/>
    </w:rPr>
  </w:style>
  <w:style w:type="character" w:customStyle="1" w:styleId="EndnoteTextChar">
    <w:name w:val="Endnote Text Char"/>
    <w:basedOn w:val="DefaultParagraphFont"/>
    <w:link w:val="EndnoteText"/>
    <w:uiPriority w:val="99"/>
    <w:semiHidden/>
    <w:rsid w:val="001E51A9"/>
  </w:style>
  <w:style w:type="character" w:styleId="EndnoteReference">
    <w:name w:val="endnote reference"/>
    <w:basedOn w:val="DefaultParagraphFont"/>
    <w:uiPriority w:val="99"/>
    <w:semiHidden/>
    <w:unhideWhenUsed/>
    <w:rsid w:val="001E51A9"/>
    <w:rPr>
      <w:vertAlign w:val="superscript"/>
    </w:rPr>
  </w:style>
  <w:style w:type="paragraph" w:styleId="BodyText2">
    <w:name w:val="Body Text 2"/>
    <w:basedOn w:val="Normal"/>
    <w:link w:val="BodyText2Char"/>
    <w:rsid w:val="00537689"/>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537689"/>
    <w:rPr>
      <w:rFonts w:ascii="Times New Roman" w:eastAsia="Times New Roman" w:hAnsi="Times New Roman"/>
      <w:smallCaps/>
      <w:sz w:val="22"/>
    </w:rPr>
  </w:style>
  <w:style w:type="paragraph" w:styleId="BodyText">
    <w:name w:val="Body Text"/>
    <w:basedOn w:val="Normal"/>
    <w:link w:val="BodyTextChar"/>
    <w:uiPriority w:val="1"/>
    <w:qFormat/>
    <w:rsid w:val="00200ED7"/>
    <w:pPr>
      <w:spacing w:line="240" w:lineRule="auto"/>
      <w:ind w:left="462"/>
    </w:pPr>
    <w:rPr>
      <w:rFonts w:ascii="Arial Narrow" w:eastAsia="Arial Narrow" w:hAnsi="Arial Narrow" w:cstheme="minorBidi"/>
      <w:sz w:val="20"/>
      <w:szCs w:val="20"/>
    </w:rPr>
  </w:style>
  <w:style w:type="character" w:customStyle="1" w:styleId="BodyTextChar">
    <w:name w:val="Body Text Char"/>
    <w:basedOn w:val="DefaultParagraphFont"/>
    <w:link w:val="BodyText"/>
    <w:uiPriority w:val="1"/>
    <w:rsid w:val="00200ED7"/>
    <w:rPr>
      <w:rFonts w:ascii="Arial Narrow" w:eastAsia="Arial Narrow" w:hAnsi="Arial Narrow" w:cstheme="minorBidi"/>
      <w:color w:val="000000"/>
    </w:rPr>
  </w:style>
  <w:style w:type="paragraph" w:customStyle="1" w:styleId="bullets">
    <w:name w:val="bullets"/>
    <w:basedOn w:val="Normal"/>
    <w:qFormat/>
    <w:rsid w:val="00700114"/>
    <w:pPr>
      <w:numPr>
        <w:numId w:val="1"/>
      </w:numPr>
      <w:spacing w:line="240" w:lineRule="auto"/>
      <w:jc w:val="both"/>
    </w:pPr>
    <w:rPr>
      <w:rFonts w:ascii="Franklin Gothic Book" w:eastAsia="Times New Roman" w:hAnsi="Franklin Gothic Book"/>
    </w:rPr>
  </w:style>
  <w:style w:type="paragraph" w:customStyle="1" w:styleId="L1-FlLSp12">
    <w:name w:val="L1-FlL Sp&amp;1/2"/>
    <w:basedOn w:val="Normal"/>
    <w:rsid w:val="00537689"/>
    <w:pPr>
      <w:tabs>
        <w:tab w:val="left" w:pos="1152"/>
      </w:tabs>
      <w:spacing w:line="360" w:lineRule="atLeast"/>
    </w:pPr>
    <w:rPr>
      <w:rFonts w:asciiTheme="minorHAnsi" w:eastAsia="Times New Roman" w:hAnsiTheme="minorHAnsi"/>
      <w:szCs w:val="20"/>
    </w:rPr>
  </w:style>
  <w:style w:type="paragraph" w:customStyle="1" w:styleId="TT-TableTitle">
    <w:name w:val="TT-Table Title"/>
    <w:basedOn w:val="Heading1"/>
    <w:rsid w:val="00014A26"/>
    <w:pPr>
      <w:tabs>
        <w:tab w:val="left" w:pos="1440"/>
      </w:tabs>
      <w:spacing w:after="160" w:line="240" w:lineRule="atLeast"/>
      <w:ind w:left="1440" w:hanging="1440"/>
    </w:pPr>
    <w:rPr>
      <w:b w:val="0"/>
      <w:bCs/>
      <w:color w:val="auto"/>
      <w:sz w:val="22"/>
      <w:szCs w:val="20"/>
    </w:rPr>
  </w:style>
  <w:style w:type="paragraph" w:customStyle="1" w:styleId="TH-TableHeading">
    <w:name w:val="TH-Table Heading"/>
    <w:basedOn w:val="Heading1"/>
    <w:rsid w:val="00014A26"/>
    <w:pPr>
      <w:spacing w:line="240" w:lineRule="atLeast"/>
      <w:jc w:val="center"/>
    </w:pPr>
    <w:rPr>
      <w:bCs/>
      <w:color w:val="auto"/>
      <w:sz w:val="20"/>
      <w:szCs w:val="20"/>
    </w:rPr>
  </w:style>
  <w:style w:type="paragraph" w:customStyle="1" w:styleId="N1-1stBullet">
    <w:name w:val="N1-1st Bullet"/>
    <w:basedOn w:val="Normal"/>
    <w:rsid w:val="00537689"/>
    <w:pPr>
      <w:numPr>
        <w:numId w:val="7"/>
      </w:numPr>
      <w:spacing w:after="240" w:line="240" w:lineRule="atLeast"/>
    </w:pPr>
    <w:rPr>
      <w:rFonts w:asciiTheme="minorHAnsi" w:eastAsia="Times New Roman" w:hAnsiTheme="minorHAnsi"/>
      <w:szCs w:val="20"/>
    </w:rPr>
  </w:style>
  <w:style w:type="paragraph" w:customStyle="1" w:styleId="N2-2ndBullet">
    <w:name w:val="N2-2nd Bullet"/>
    <w:basedOn w:val="Normal"/>
    <w:rsid w:val="005B1E05"/>
    <w:pPr>
      <w:numPr>
        <w:numId w:val="2"/>
      </w:numPr>
      <w:spacing w:after="240" w:line="240" w:lineRule="auto"/>
    </w:pPr>
    <w:rPr>
      <w:rFonts w:eastAsia="Times New Roman"/>
      <w:szCs w:val="20"/>
    </w:rPr>
  </w:style>
  <w:style w:type="paragraph" w:customStyle="1" w:styleId="Body1">
    <w:name w:val="Body 1"/>
    <w:basedOn w:val="Normal"/>
    <w:link w:val="Body1Char"/>
    <w:qFormat/>
    <w:rsid w:val="006E16E9"/>
    <w:pPr>
      <w:autoSpaceDE w:val="0"/>
      <w:autoSpaceDN w:val="0"/>
      <w:adjustRightInd w:val="0"/>
      <w:spacing w:line="240" w:lineRule="auto"/>
    </w:pPr>
    <w:rPr>
      <w:rFonts w:eastAsia="Times New Roman" w:cs="Gill Sans Light"/>
    </w:rPr>
  </w:style>
  <w:style w:type="character" w:customStyle="1" w:styleId="Body1Char">
    <w:name w:val="Body 1 Char"/>
    <w:basedOn w:val="DefaultParagraphFont"/>
    <w:link w:val="Body1"/>
    <w:rsid w:val="006E16E9"/>
    <w:rPr>
      <w:rFonts w:ascii="Gill Sans MT" w:eastAsia="Times New Roman" w:hAnsi="Gill Sans MT" w:cs="Gill Sans Light"/>
      <w:color w:val="000000"/>
      <w:sz w:val="22"/>
      <w:szCs w:val="22"/>
    </w:rPr>
  </w:style>
  <w:style w:type="paragraph" w:customStyle="1" w:styleId="EndNoteBibliographyTitle">
    <w:name w:val="EndNote Bibliography Title"/>
    <w:basedOn w:val="Normal"/>
    <w:link w:val="EndNoteBibliographyTitleChar"/>
    <w:rsid w:val="006E16E9"/>
    <w:pPr>
      <w:spacing w:line="240" w:lineRule="auto"/>
      <w:jc w:val="center"/>
    </w:pPr>
    <w:rPr>
      <w:rFonts w:eastAsia="Times New Roman"/>
      <w:noProof/>
    </w:rPr>
  </w:style>
  <w:style w:type="character" w:customStyle="1" w:styleId="EndNoteBibliographyTitleChar">
    <w:name w:val="EndNote Bibliography Title Char"/>
    <w:basedOn w:val="DefaultParagraphFont"/>
    <w:link w:val="EndNoteBibliographyTitle"/>
    <w:rsid w:val="006E16E9"/>
    <w:rPr>
      <w:rFonts w:eastAsia="Times New Roman"/>
      <w:noProof/>
      <w:sz w:val="22"/>
      <w:szCs w:val="22"/>
    </w:rPr>
  </w:style>
  <w:style w:type="character" w:customStyle="1" w:styleId="ListParagraphChar">
    <w:name w:val="List Paragraph Char"/>
    <w:basedOn w:val="DefaultParagraphFont"/>
    <w:link w:val="ListParagraph"/>
    <w:uiPriority w:val="34"/>
    <w:locked/>
    <w:rsid w:val="00200ED7"/>
    <w:rPr>
      <w:rFonts w:ascii="Gill Sans MT" w:eastAsia="Arial" w:hAnsi="Gill Sans MT" w:cs="Arial"/>
      <w:color w:val="000000"/>
      <w:sz w:val="24"/>
      <w:szCs w:val="24"/>
    </w:rPr>
  </w:style>
  <w:style w:type="paragraph" w:styleId="Caption">
    <w:name w:val="caption"/>
    <w:basedOn w:val="Normal"/>
    <w:next w:val="Normal"/>
    <w:uiPriority w:val="35"/>
    <w:unhideWhenUsed/>
    <w:qFormat/>
    <w:rsid w:val="00200ED7"/>
    <w:pPr>
      <w:spacing w:line="240" w:lineRule="auto"/>
    </w:pPr>
    <w:rPr>
      <w:i/>
      <w:iCs/>
      <w:color w:val="403B33" w:themeColor="text2"/>
      <w:sz w:val="18"/>
      <w:szCs w:val="18"/>
    </w:rPr>
  </w:style>
  <w:style w:type="paragraph" w:customStyle="1" w:styleId="Heading1a">
    <w:name w:val="Heading 1a"/>
    <w:basedOn w:val="Heading1"/>
    <w:link w:val="Heading1aChar"/>
    <w:qFormat/>
    <w:rsid w:val="001052B1"/>
    <w:rPr>
      <w:rFonts w:eastAsia="Cambria" w:cs="Cambria"/>
      <w:bCs/>
      <w:szCs w:val="22"/>
    </w:rPr>
  </w:style>
  <w:style w:type="character" w:customStyle="1" w:styleId="Heading1aChar">
    <w:name w:val="Heading 1a Char"/>
    <w:basedOn w:val="Heading1Char"/>
    <w:link w:val="Heading1a"/>
    <w:rsid w:val="001052B1"/>
    <w:rPr>
      <w:rFonts w:ascii="Gill Sans MT" w:eastAsia="Cambria" w:hAnsi="Gill Sans MT" w:cs="Cambria"/>
      <w:b/>
      <w:bCs/>
      <w:caps/>
      <w:color w:val="387990"/>
      <w:sz w:val="32"/>
      <w:szCs w:val="22"/>
    </w:rPr>
  </w:style>
  <w:style w:type="paragraph" w:customStyle="1" w:styleId="Tabletitle">
    <w:name w:val="Table title"/>
    <w:basedOn w:val="BodyText0"/>
    <w:rsid w:val="00200ED7"/>
    <w:pPr>
      <w:spacing w:after="0"/>
    </w:pPr>
    <w:rPr>
      <w:rFonts w:asciiTheme="majorHAnsi" w:hAnsiTheme="majorHAnsi"/>
      <w:b/>
      <w:sz w:val="20"/>
      <w:szCs w:val="20"/>
    </w:rPr>
  </w:style>
  <w:style w:type="character" w:styleId="IntenseReference">
    <w:name w:val="Intense Reference"/>
    <w:basedOn w:val="DefaultParagraphFont"/>
    <w:uiPriority w:val="32"/>
    <w:qFormat/>
    <w:rsid w:val="00200ED7"/>
    <w:rPr>
      <w:b/>
      <w:bCs/>
      <w:smallCaps/>
      <w:color w:val="4799B5" w:themeColor="accent1"/>
      <w:spacing w:val="5"/>
    </w:rPr>
  </w:style>
  <w:style w:type="character" w:styleId="BookTitle">
    <w:name w:val="Book Title"/>
    <w:basedOn w:val="DefaultParagraphFont"/>
    <w:uiPriority w:val="33"/>
    <w:qFormat/>
    <w:rsid w:val="00200ED7"/>
    <w:rPr>
      <w:b/>
      <w:bCs/>
      <w:i/>
      <w:iCs/>
      <w:spacing w:val="5"/>
    </w:rPr>
  </w:style>
  <w:style w:type="character" w:customStyle="1" w:styleId="Heading4Char">
    <w:name w:val="Heading 4 Char"/>
    <w:basedOn w:val="DefaultParagraphFont"/>
    <w:link w:val="Heading4"/>
    <w:uiPriority w:val="9"/>
    <w:rsid w:val="00200ED7"/>
    <w:rPr>
      <w:rFonts w:asciiTheme="majorHAnsi" w:eastAsiaTheme="majorEastAsia" w:hAnsiTheme="majorHAnsi" w:cstheme="majorBidi"/>
      <w:i/>
      <w:iCs/>
      <w:color w:val="357287" w:themeColor="accent1" w:themeShade="BF"/>
      <w:sz w:val="24"/>
      <w:szCs w:val="24"/>
    </w:rPr>
  </w:style>
  <w:style w:type="character" w:styleId="Emphasis">
    <w:name w:val="Emphasis"/>
    <w:basedOn w:val="DefaultParagraphFont"/>
    <w:uiPriority w:val="20"/>
    <w:qFormat/>
    <w:rsid w:val="00092AE0"/>
    <w:rPr>
      <w:i/>
      <w:iCs/>
    </w:rPr>
  </w:style>
  <w:style w:type="character" w:styleId="IntenseEmphasis">
    <w:name w:val="Intense Emphasis"/>
    <w:basedOn w:val="DefaultParagraphFont"/>
    <w:uiPriority w:val="21"/>
    <w:qFormat/>
    <w:rsid w:val="00200ED7"/>
    <w:rPr>
      <w:i/>
      <w:iCs/>
      <w:color w:val="4799B5" w:themeColor="accent1"/>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200ED7"/>
    <w:pPr>
      <w:widowControl/>
      <w:spacing w:after="160" w:line="240" w:lineRule="exact"/>
    </w:pPr>
    <w:rPr>
      <w:rFonts w:ascii="Calibri" w:eastAsia="Calibri" w:hAnsi="Calibri" w:cs="Times New Roman"/>
      <w:color w:val="auto"/>
      <w:sz w:val="20"/>
      <w:szCs w:val="20"/>
      <w:vertAlign w:val="superscript"/>
    </w:rPr>
  </w:style>
  <w:style w:type="paragraph" w:customStyle="1" w:styleId="AParagraph">
    <w:name w:val="A_Paragraph"/>
    <w:qFormat/>
    <w:rsid w:val="00537689"/>
    <w:pPr>
      <w:spacing w:after="200" w:line="250" w:lineRule="atLeast"/>
      <w:ind w:firstLine="720"/>
      <w:jc w:val="both"/>
    </w:pPr>
    <w:rPr>
      <w:rFonts w:ascii="Verdana" w:eastAsiaTheme="minorHAnsi" w:hAnsi="Verdana" w:cstheme="minorBidi"/>
      <w:sz w:val="18"/>
      <w:szCs w:val="18"/>
    </w:rPr>
  </w:style>
  <w:style w:type="paragraph" w:customStyle="1" w:styleId="AIndentParagraph">
    <w:name w:val="A_IndentParagraph"/>
    <w:basedOn w:val="AParagraph"/>
    <w:qFormat/>
    <w:rsid w:val="00537689"/>
    <w:pPr>
      <w:ind w:left="720" w:firstLine="0"/>
    </w:pPr>
  </w:style>
  <w:style w:type="paragraph" w:styleId="BodyText3">
    <w:name w:val="Body Text 3"/>
    <w:basedOn w:val="Normal"/>
    <w:link w:val="BodyText3Char"/>
    <w:rsid w:val="00537689"/>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537689"/>
    <w:rPr>
      <w:rFonts w:ascii="Times New Roman" w:eastAsia="Times New Roman" w:hAnsi="Times New Roman"/>
      <w:i/>
      <w:sz w:val="22"/>
    </w:rPr>
  </w:style>
  <w:style w:type="paragraph" w:styleId="BodyTextIndent3">
    <w:name w:val="Body Text Indent 3"/>
    <w:basedOn w:val="Normal"/>
    <w:link w:val="BodyTextIndent3Char"/>
    <w:uiPriority w:val="99"/>
    <w:semiHidden/>
    <w:unhideWhenUsed/>
    <w:rsid w:val="00537689"/>
    <w:pPr>
      <w:ind w:left="360"/>
    </w:pPr>
    <w:rPr>
      <w:sz w:val="16"/>
      <w:szCs w:val="16"/>
    </w:rPr>
  </w:style>
  <w:style w:type="character" w:customStyle="1" w:styleId="BodyTextIndent3Char">
    <w:name w:val="Body Text Indent 3 Char"/>
    <w:basedOn w:val="DefaultParagraphFont"/>
    <w:link w:val="BodyTextIndent3"/>
    <w:uiPriority w:val="99"/>
    <w:semiHidden/>
    <w:rsid w:val="00537689"/>
    <w:rPr>
      <w:rFonts w:ascii="Gill Sans MT" w:hAnsi="Gill Sans MT"/>
      <w:sz w:val="16"/>
      <w:szCs w:val="16"/>
    </w:rPr>
  </w:style>
  <w:style w:type="paragraph" w:customStyle="1" w:styleId="BodyText1">
    <w:name w:val="Body Text1"/>
    <w:basedOn w:val="Normal"/>
    <w:qFormat/>
    <w:rsid w:val="00537689"/>
  </w:style>
  <w:style w:type="paragraph" w:customStyle="1" w:styleId="BodyTextIndent1">
    <w:name w:val="Body Text Indent1"/>
    <w:basedOn w:val="BodyText1"/>
    <w:qFormat/>
    <w:rsid w:val="00537689"/>
    <w:pPr>
      <w:spacing w:after="200"/>
      <w:ind w:left="720"/>
    </w:pPr>
  </w:style>
  <w:style w:type="paragraph" w:customStyle="1" w:styleId="Bulletedlist">
    <w:name w:val="Bulleted list"/>
    <w:basedOn w:val="ListParagraph"/>
    <w:rsid w:val="00200ED7"/>
    <w:pPr>
      <w:widowControl/>
      <w:numPr>
        <w:numId w:val="25"/>
      </w:numPr>
    </w:pPr>
    <w:rPr>
      <w:rFonts w:eastAsia="Times New Roman"/>
      <w:sz w:val="22"/>
    </w:rPr>
  </w:style>
  <w:style w:type="character" w:customStyle="1" w:styleId="ColorfulList-Accent1Char1">
    <w:name w:val="Colorful List - Accent 1 Char1"/>
    <w:uiPriority w:val="34"/>
    <w:locked/>
    <w:rsid w:val="00537689"/>
    <w:rPr>
      <w:rFonts w:ascii="Times New Roman" w:eastAsia="Times New Roman" w:hAnsi="Times New Roman"/>
      <w:sz w:val="24"/>
      <w:szCs w:val="24"/>
    </w:rPr>
  </w:style>
  <w:style w:type="paragraph" w:customStyle="1" w:styleId="Figuretitle">
    <w:name w:val="Figure title"/>
    <w:basedOn w:val="Tabletitle"/>
    <w:qFormat/>
    <w:rsid w:val="00537689"/>
    <w:pPr>
      <w:keepNext/>
    </w:pPr>
  </w:style>
  <w:style w:type="paragraph" w:customStyle="1" w:styleId="Footnote">
    <w:name w:val="Footnote"/>
    <w:basedOn w:val="FootnoteText"/>
    <w:rsid w:val="00537689"/>
    <w:pPr>
      <w:spacing w:after="40"/>
    </w:pPr>
    <w:rPr>
      <w:rFonts w:eastAsia="Times New Roman"/>
      <w:sz w:val="18"/>
    </w:rPr>
  </w:style>
  <w:style w:type="character" w:customStyle="1" w:styleId="Heading5Char">
    <w:name w:val="Heading 5 Char"/>
    <w:basedOn w:val="DefaultParagraphFont"/>
    <w:link w:val="Heading5"/>
    <w:uiPriority w:val="9"/>
    <w:rsid w:val="00200ED7"/>
    <w:rPr>
      <w:rFonts w:asciiTheme="majorHAnsi" w:eastAsiaTheme="majorEastAsia" w:hAnsiTheme="majorHAnsi" w:cstheme="majorBidi"/>
      <w:color w:val="357287" w:themeColor="accent1" w:themeShade="BF"/>
      <w:sz w:val="24"/>
      <w:szCs w:val="24"/>
    </w:rPr>
  </w:style>
  <w:style w:type="character" w:customStyle="1" w:styleId="Heading6Char">
    <w:name w:val="Heading 6 Char"/>
    <w:basedOn w:val="DefaultParagraphFont"/>
    <w:link w:val="Heading6"/>
    <w:rsid w:val="00537689"/>
    <w:rPr>
      <w:rFonts w:ascii="Gill Sans MT" w:hAnsi="Gill Sans MT"/>
      <w:b/>
      <w:szCs w:val="22"/>
    </w:rPr>
  </w:style>
  <w:style w:type="paragraph" w:customStyle="1" w:styleId="ListParagraph1">
    <w:name w:val="List Paragraph1"/>
    <w:basedOn w:val="Normal"/>
    <w:qFormat/>
    <w:rsid w:val="00537689"/>
    <w:pPr>
      <w:numPr>
        <w:numId w:val="6"/>
      </w:numPr>
    </w:pPr>
  </w:style>
  <w:style w:type="paragraph" w:customStyle="1" w:styleId="MediumGrid1-Accent21">
    <w:name w:val="Medium Grid 1 - Accent 21"/>
    <w:basedOn w:val="Normal"/>
    <w:link w:val="MediumGrid1-Accent2Char"/>
    <w:uiPriority w:val="34"/>
    <w:qFormat/>
    <w:rsid w:val="00537689"/>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537689"/>
    <w:rPr>
      <w:rFonts w:ascii="Gill Sans MT" w:eastAsia="Times New Roman" w:hAnsi="Gill Sans MT"/>
      <w:sz w:val="22"/>
      <w:szCs w:val="22"/>
      <w:lang w:val="x-none" w:eastAsia="x-none"/>
    </w:rPr>
  </w:style>
  <w:style w:type="paragraph" w:styleId="NoSpacing">
    <w:name w:val="No Spacing"/>
    <w:link w:val="NoSpacingChar"/>
    <w:uiPriority w:val="1"/>
    <w:qFormat/>
    <w:rsid w:val="00200ED7"/>
    <w:rPr>
      <w:rFonts w:eastAsia="SimSun" w:cs="Arial"/>
      <w:sz w:val="22"/>
      <w:szCs w:val="22"/>
    </w:rPr>
  </w:style>
  <w:style w:type="character" w:customStyle="1" w:styleId="NoSpacingChar">
    <w:name w:val="No Spacing Char"/>
    <w:basedOn w:val="DefaultParagraphFont"/>
    <w:link w:val="NoSpacing"/>
    <w:uiPriority w:val="1"/>
    <w:rsid w:val="00200ED7"/>
    <w:rPr>
      <w:rFonts w:eastAsia="SimSun" w:cs="Arial"/>
      <w:sz w:val="22"/>
      <w:szCs w:val="22"/>
    </w:rPr>
  </w:style>
  <w:style w:type="numbering" w:customStyle="1" w:styleId="NumList">
    <w:name w:val="Num List"/>
    <w:basedOn w:val="NoList"/>
    <w:uiPriority w:val="99"/>
    <w:rsid w:val="00537689"/>
    <w:pPr>
      <w:numPr>
        <w:numId w:val="8"/>
      </w:numPr>
    </w:pPr>
  </w:style>
  <w:style w:type="character" w:styleId="PageNumber">
    <w:name w:val="page number"/>
    <w:rsid w:val="00537689"/>
  </w:style>
  <w:style w:type="paragraph" w:customStyle="1" w:styleId="SL-FlLftSgl">
    <w:name w:val="SL-Fl Lft Sgl"/>
    <w:basedOn w:val="Normal"/>
    <w:rsid w:val="00537689"/>
    <w:pPr>
      <w:spacing w:line="240" w:lineRule="atLeast"/>
    </w:pPr>
    <w:rPr>
      <w:rFonts w:ascii="Garamond" w:eastAsia="Times New Roman" w:hAnsi="Garamond"/>
      <w:szCs w:val="20"/>
    </w:rPr>
  </w:style>
  <w:style w:type="paragraph" w:styleId="Subtitle">
    <w:name w:val="Subtitle"/>
    <w:basedOn w:val="Normal"/>
    <w:next w:val="Normal"/>
    <w:link w:val="SubtitleChar"/>
    <w:rsid w:val="00537689"/>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537689"/>
    <w:rPr>
      <w:rFonts w:ascii="Georgia" w:eastAsia="Georgia" w:hAnsi="Georgia" w:cs="Georgia"/>
      <w:i/>
      <w:color w:val="666666"/>
      <w:sz w:val="48"/>
      <w:szCs w:val="22"/>
    </w:rPr>
  </w:style>
  <w:style w:type="paragraph" w:customStyle="1" w:styleId="TABLETEXT">
    <w:name w:val="TABLE TEXT"/>
    <w:basedOn w:val="Normal"/>
    <w:autoRedefine/>
    <w:rsid w:val="00537689"/>
    <w:pPr>
      <w:tabs>
        <w:tab w:val="right" w:leader="dot" w:pos="6462"/>
      </w:tabs>
      <w:spacing w:line="240" w:lineRule="auto"/>
    </w:pPr>
    <w:rPr>
      <w:rFonts w:ascii="Times New Roman" w:eastAsia="Times New Roman" w:hAnsi="Times New Roman"/>
      <w:noProof/>
      <w:lang w:eastAsia="zh-CN"/>
    </w:rPr>
  </w:style>
  <w:style w:type="table" w:customStyle="1" w:styleId="TableGrid0">
    <w:name w:val="TableGrid"/>
    <w:rsid w:val="0053768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EXT">
    <w:name w:val="TEXT"/>
    <w:basedOn w:val="Normal"/>
    <w:autoRedefine/>
    <w:rsid w:val="00537689"/>
    <w:pPr>
      <w:spacing w:line="240" w:lineRule="auto"/>
    </w:pPr>
    <w:rPr>
      <w:rFonts w:ascii="Times New Roman" w:eastAsia="Times New Roman" w:hAnsi="Times New Roman"/>
      <w:smallCaps/>
      <w:sz w:val="20"/>
      <w:szCs w:val="20"/>
      <w:lang w:eastAsia="zh-CN"/>
    </w:rPr>
  </w:style>
  <w:style w:type="paragraph" w:styleId="Title">
    <w:name w:val="Title"/>
    <w:basedOn w:val="Normal"/>
    <w:next w:val="Normal"/>
    <w:link w:val="TitleChar"/>
    <w:uiPriority w:val="10"/>
    <w:qFormat/>
    <w:rsid w:val="00537689"/>
    <w:pPr>
      <w:keepNext/>
      <w:keepLines/>
      <w:spacing w:before="480"/>
      <w:contextualSpacing/>
    </w:pPr>
    <w:rPr>
      <w:b/>
      <w:sz w:val="72"/>
    </w:rPr>
  </w:style>
  <w:style w:type="character" w:customStyle="1" w:styleId="TitleChar">
    <w:name w:val="Title Char"/>
    <w:basedOn w:val="DefaultParagraphFont"/>
    <w:link w:val="Title"/>
    <w:uiPriority w:val="10"/>
    <w:rsid w:val="00537689"/>
    <w:rPr>
      <w:rFonts w:ascii="Gill Sans MT" w:hAnsi="Gill Sans MT"/>
      <w:b/>
      <w:sz w:val="72"/>
      <w:szCs w:val="22"/>
    </w:rPr>
  </w:style>
  <w:style w:type="paragraph" w:customStyle="1" w:styleId="Title1">
    <w:name w:val="Title1"/>
    <w:basedOn w:val="Normal"/>
    <w:next w:val="TABLETEXT"/>
    <w:rsid w:val="00537689"/>
    <w:pPr>
      <w:spacing w:line="240" w:lineRule="auto"/>
      <w:jc w:val="center"/>
    </w:pPr>
    <w:rPr>
      <w:rFonts w:ascii="Times New Roman" w:eastAsia="Times New Roman" w:hAnsi="Times New Roman"/>
      <w:caps/>
      <w:sz w:val="20"/>
      <w:szCs w:val="20"/>
      <w:lang w:eastAsia="zh-CN"/>
    </w:rPr>
  </w:style>
  <w:style w:type="paragraph" w:customStyle="1" w:styleId="xl65">
    <w:name w:val="xl65"/>
    <w:basedOn w:val="Normal"/>
    <w:rsid w:val="00537689"/>
    <w:pPr>
      <w:spacing w:before="100" w:beforeAutospacing="1" w:after="100" w:afterAutospacing="1" w:line="240" w:lineRule="auto"/>
    </w:pPr>
    <w:rPr>
      <w:rFonts w:eastAsia="Times New Roman"/>
    </w:rPr>
  </w:style>
  <w:style w:type="paragraph" w:customStyle="1" w:styleId="xl66">
    <w:name w:val="xl66"/>
    <w:basedOn w:val="Normal"/>
    <w:rsid w:val="00537689"/>
    <w:pPr>
      <w:shd w:val="clear" w:color="000000" w:fill="D37D28"/>
      <w:spacing w:before="100" w:beforeAutospacing="1" w:after="100" w:afterAutospacing="1" w:line="240" w:lineRule="auto"/>
      <w:textAlignment w:val="center"/>
    </w:pPr>
    <w:rPr>
      <w:rFonts w:eastAsia="Times New Roman"/>
      <w:sz w:val="20"/>
      <w:szCs w:val="20"/>
    </w:rPr>
  </w:style>
  <w:style w:type="paragraph" w:customStyle="1" w:styleId="xl67">
    <w:name w:val="xl67"/>
    <w:basedOn w:val="Normal"/>
    <w:rsid w:val="00537689"/>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68">
    <w:name w:val="xl68"/>
    <w:basedOn w:val="Normal"/>
    <w:rsid w:val="00537689"/>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69">
    <w:name w:val="xl69"/>
    <w:basedOn w:val="Normal"/>
    <w:rsid w:val="0053768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0">
    <w:name w:val="xl70"/>
    <w:basedOn w:val="Normal"/>
    <w:rsid w:val="00537689"/>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1">
    <w:name w:val="xl71"/>
    <w:basedOn w:val="Normal"/>
    <w:rsid w:val="00537689"/>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sz w:val="18"/>
      <w:szCs w:val="18"/>
    </w:rPr>
  </w:style>
  <w:style w:type="paragraph" w:customStyle="1" w:styleId="xl72">
    <w:name w:val="xl72"/>
    <w:basedOn w:val="Normal"/>
    <w:rsid w:val="00537689"/>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73">
    <w:name w:val="xl73"/>
    <w:basedOn w:val="Normal"/>
    <w:rsid w:val="0053768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4">
    <w:name w:val="xl74"/>
    <w:basedOn w:val="Normal"/>
    <w:rsid w:val="00537689"/>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75">
    <w:name w:val="xl75"/>
    <w:basedOn w:val="Normal"/>
    <w:rsid w:val="0053768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76">
    <w:name w:val="xl76"/>
    <w:basedOn w:val="Normal"/>
    <w:rsid w:val="00537689"/>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77">
    <w:name w:val="xl77"/>
    <w:basedOn w:val="Normal"/>
    <w:rsid w:val="00537689"/>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78">
    <w:name w:val="xl78"/>
    <w:basedOn w:val="Normal"/>
    <w:rsid w:val="0053768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18"/>
      <w:szCs w:val="18"/>
    </w:rPr>
  </w:style>
  <w:style w:type="paragraph" w:customStyle="1" w:styleId="xl79">
    <w:name w:val="xl79"/>
    <w:basedOn w:val="Normal"/>
    <w:rsid w:val="00537689"/>
    <w:pPr>
      <w:pBdr>
        <w:top w:val="single" w:sz="4" w:space="0" w:color="auto"/>
      </w:pBdr>
      <w:shd w:val="clear" w:color="000000" w:fill="FFFFFF"/>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0">
    <w:name w:val="xl80"/>
    <w:basedOn w:val="Normal"/>
    <w:rsid w:val="00537689"/>
    <w:pPr>
      <w:pBdr>
        <w:top w:val="single" w:sz="4" w:space="0" w:color="auto"/>
      </w:pBdr>
      <w:shd w:val="clear" w:color="000000" w:fill="FFFFFF"/>
      <w:spacing w:before="100" w:beforeAutospacing="1" w:after="100" w:afterAutospacing="1" w:line="240" w:lineRule="auto"/>
      <w:textAlignment w:val="center"/>
    </w:pPr>
    <w:rPr>
      <w:rFonts w:eastAsia="Times New Roman"/>
      <w:sz w:val="18"/>
      <w:szCs w:val="18"/>
    </w:rPr>
  </w:style>
  <w:style w:type="paragraph" w:customStyle="1" w:styleId="xl81">
    <w:name w:val="xl81"/>
    <w:basedOn w:val="Normal"/>
    <w:rsid w:val="00537689"/>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eastAsia="Times New Roman"/>
      <w:sz w:val="18"/>
      <w:szCs w:val="18"/>
    </w:rPr>
  </w:style>
  <w:style w:type="paragraph" w:customStyle="1" w:styleId="xl82">
    <w:name w:val="xl82"/>
    <w:basedOn w:val="Normal"/>
    <w:rsid w:val="00537689"/>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3">
    <w:name w:val="xl83"/>
    <w:basedOn w:val="Normal"/>
    <w:rsid w:val="00537689"/>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4">
    <w:name w:val="xl84"/>
    <w:basedOn w:val="Normal"/>
    <w:rsid w:val="00537689"/>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5">
    <w:name w:val="xl85"/>
    <w:basedOn w:val="Normal"/>
    <w:rsid w:val="00537689"/>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86">
    <w:name w:val="xl86"/>
    <w:basedOn w:val="Normal"/>
    <w:rsid w:val="0053768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sz w:val="18"/>
      <w:szCs w:val="18"/>
    </w:rPr>
  </w:style>
  <w:style w:type="paragraph" w:customStyle="1" w:styleId="xl87">
    <w:name w:val="xl87"/>
    <w:basedOn w:val="Normal"/>
    <w:rsid w:val="00537689"/>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8">
    <w:name w:val="xl88"/>
    <w:basedOn w:val="Normal"/>
    <w:rsid w:val="00537689"/>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eastAsia="Times New Roman"/>
      <w:sz w:val="18"/>
      <w:szCs w:val="18"/>
    </w:rPr>
  </w:style>
  <w:style w:type="paragraph" w:customStyle="1" w:styleId="xl89">
    <w:name w:val="xl89"/>
    <w:basedOn w:val="Normal"/>
    <w:rsid w:val="00537689"/>
    <w:pPr>
      <w:pBdr>
        <w:top w:val="single" w:sz="4" w:space="0" w:color="auto"/>
      </w:pBdr>
      <w:shd w:val="clear" w:color="000000" w:fill="D37D28"/>
      <w:spacing w:before="100" w:beforeAutospacing="1" w:after="100" w:afterAutospacing="1" w:line="240" w:lineRule="auto"/>
      <w:jc w:val="center"/>
      <w:textAlignment w:val="center"/>
    </w:pPr>
    <w:rPr>
      <w:rFonts w:eastAsia="Times New Roman"/>
      <w:b/>
      <w:bCs/>
      <w:sz w:val="20"/>
      <w:szCs w:val="20"/>
    </w:rPr>
  </w:style>
  <w:style w:type="paragraph" w:customStyle="1" w:styleId="xl90">
    <w:name w:val="xl90"/>
    <w:basedOn w:val="Normal"/>
    <w:rsid w:val="00537689"/>
    <w:pPr>
      <w:shd w:val="clear" w:color="000000" w:fill="D37D28"/>
      <w:spacing w:before="100" w:beforeAutospacing="1" w:after="100" w:afterAutospacing="1" w:line="240" w:lineRule="auto"/>
      <w:jc w:val="center"/>
      <w:textAlignment w:val="center"/>
    </w:pPr>
    <w:rPr>
      <w:rFonts w:eastAsia="Times New Roman"/>
      <w:b/>
      <w:bCs/>
      <w:sz w:val="20"/>
      <w:szCs w:val="20"/>
    </w:rPr>
  </w:style>
  <w:style w:type="paragraph" w:customStyle="1" w:styleId="Normal1">
    <w:name w:val="Normal1"/>
    <w:rsid w:val="0046286F"/>
    <w:pPr>
      <w:pBdr>
        <w:top w:val="nil"/>
        <w:left w:val="nil"/>
        <w:bottom w:val="nil"/>
        <w:right w:val="nil"/>
        <w:between w:val="nil"/>
      </w:pBdr>
      <w:spacing w:after="200" w:line="276" w:lineRule="auto"/>
    </w:pPr>
    <w:rPr>
      <w:rFonts w:cs="Calibri"/>
      <w:color w:val="000000"/>
      <w:sz w:val="22"/>
      <w:szCs w:val="22"/>
    </w:rPr>
  </w:style>
  <w:style w:type="paragraph" w:customStyle="1" w:styleId="NormalBeforeBullet">
    <w:name w:val="Normal Before Bullet"/>
    <w:basedOn w:val="Normal"/>
    <w:qFormat/>
    <w:rsid w:val="000611BA"/>
    <w:pPr>
      <w:keepNext/>
      <w:spacing w:after="60" w:line="264" w:lineRule="auto"/>
    </w:pPr>
    <w:rPr>
      <w:rFonts w:ascii="Calibri" w:eastAsia="Times New Roman" w:hAnsi="Calibri"/>
    </w:rPr>
  </w:style>
  <w:style w:type="character" w:customStyle="1" w:styleId="im">
    <w:name w:val="im"/>
    <w:basedOn w:val="DefaultParagraphFont"/>
    <w:rsid w:val="000611BA"/>
  </w:style>
  <w:style w:type="character" w:customStyle="1" w:styleId="TL2">
    <w:name w:val="TL2"/>
    <w:rsid w:val="000611BA"/>
  </w:style>
  <w:style w:type="paragraph" w:customStyle="1" w:styleId="BodyText0">
    <w:name w:val="Body  Text"/>
    <w:basedOn w:val="Normal"/>
    <w:link w:val="BodyTextChar0"/>
    <w:qFormat/>
    <w:rsid w:val="00200ED7"/>
    <w:pPr>
      <w:widowControl/>
      <w:spacing w:after="200"/>
    </w:pPr>
    <w:rPr>
      <w:sz w:val="22"/>
    </w:rPr>
  </w:style>
  <w:style w:type="character" w:customStyle="1" w:styleId="BodyTextChar0">
    <w:name w:val="Body  Text Char"/>
    <w:basedOn w:val="DefaultParagraphFont"/>
    <w:link w:val="BodyText0"/>
    <w:rsid w:val="00200ED7"/>
    <w:rPr>
      <w:rFonts w:ascii="Gill Sans MT" w:eastAsia="Arial" w:hAnsi="Gill Sans MT" w:cs="Arial"/>
      <w:color w:val="000000"/>
      <w:sz w:val="22"/>
      <w:szCs w:val="24"/>
    </w:rPr>
  </w:style>
  <w:style w:type="paragraph" w:styleId="TableofFigures">
    <w:name w:val="table of figures"/>
    <w:basedOn w:val="Normal"/>
    <w:next w:val="Normal"/>
    <w:uiPriority w:val="99"/>
    <w:semiHidden/>
    <w:unhideWhenUsed/>
    <w:rsid w:val="00200ED7"/>
  </w:style>
  <w:style w:type="paragraph" w:customStyle="1" w:styleId="TableParagraph">
    <w:name w:val="Table Paragraph"/>
    <w:basedOn w:val="Normal"/>
    <w:uiPriority w:val="1"/>
    <w:qFormat/>
    <w:rsid w:val="00200ED7"/>
    <w:pPr>
      <w:spacing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41541">
      <w:bodyDiv w:val="1"/>
      <w:marLeft w:val="0"/>
      <w:marRight w:val="0"/>
      <w:marTop w:val="0"/>
      <w:marBottom w:val="0"/>
      <w:divBdr>
        <w:top w:val="none" w:sz="0" w:space="0" w:color="auto"/>
        <w:left w:val="none" w:sz="0" w:space="0" w:color="auto"/>
        <w:bottom w:val="none" w:sz="0" w:space="0" w:color="auto"/>
        <w:right w:val="none" w:sz="0" w:space="0" w:color="auto"/>
      </w:divBdr>
    </w:div>
    <w:div w:id="452558245">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129468257">
      <w:bodyDiv w:val="1"/>
      <w:marLeft w:val="0"/>
      <w:marRight w:val="0"/>
      <w:marTop w:val="0"/>
      <w:marBottom w:val="0"/>
      <w:divBdr>
        <w:top w:val="none" w:sz="0" w:space="0" w:color="auto"/>
        <w:left w:val="none" w:sz="0" w:space="0" w:color="auto"/>
        <w:bottom w:val="none" w:sz="0" w:space="0" w:color="auto"/>
        <w:right w:val="none" w:sz="0" w:space="0" w:color="auto"/>
      </w:divBdr>
      <w:divsChild>
        <w:div w:id="147599345">
          <w:marLeft w:val="0"/>
          <w:marRight w:val="0"/>
          <w:marTop w:val="0"/>
          <w:marBottom w:val="0"/>
          <w:divBdr>
            <w:top w:val="none" w:sz="0" w:space="0" w:color="auto"/>
            <w:left w:val="none" w:sz="0" w:space="0" w:color="auto"/>
            <w:bottom w:val="none" w:sz="0" w:space="0" w:color="auto"/>
            <w:right w:val="none" w:sz="0" w:space="0" w:color="auto"/>
          </w:divBdr>
          <w:divsChild>
            <w:div w:id="1240749582">
              <w:marLeft w:val="0"/>
              <w:marRight w:val="0"/>
              <w:marTop w:val="0"/>
              <w:marBottom w:val="0"/>
              <w:divBdr>
                <w:top w:val="none" w:sz="0" w:space="0" w:color="auto"/>
                <w:left w:val="none" w:sz="0" w:space="0" w:color="auto"/>
                <w:bottom w:val="none" w:sz="0" w:space="0" w:color="auto"/>
                <w:right w:val="none" w:sz="0" w:space="0" w:color="auto"/>
              </w:divBdr>
              <w:divsChild>
                <w:div w:id="1720519422">
                  <w:marLeft w:val="150"/>
                  <w:marRight w:val="150"/>
                  <w:marTop w:val="150"/>
                  <w:marBottom w:val="0"/>
                  <w:divBdr>
                    <w:top w:val="none" w:sz="0" w:space="0" w:color="auto"/>
                    <w:left w:val="none" w:sz="0" w:space="0" w:color="auto"/>
                    <w:bottom w:val="none" w:sz="0" w:space="0" w:color="auto"/>
                    <w:right w:val="none" w:sz="0" w:space="0" w:color="auto"/>
                  </w:divBdr>
                  <w:divsChild>
                    <w:div w:id="1206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2640">
      <w:bodyDiv w:val="1"/>
      <w:marLeft w:val="0"/>
      <w:marRight w:val="0"/>
      <w:marTop w:val="0"/>
      <w:marBottom w:val="0"/>
      <w:divBdr>
        <w:top w:val="none" w:sz="0" w:space="0" w:color="auto"/>
        <w:left w:val="none" w:sz="0" w:space="0" w:color="auto"/>
        <w:bottom w:val="none" w:sz="0" w:space="0" w:color="auto"/>
        <w:right w:val="none" w:sz="0" w:space="0" w:color="auto"/>
      </w:divBdr>
    </w:div>
    <w:div w:id="1915360325">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 w:id="2099017876">
      <w:bodyDiv w:val="1"/>
      <w:marLeft w:val="0"/>
      <w:marRight w:val="0"/>
      <w:marTop w:val="0"/>
      <w:marBottom w:val="0"/>
      <w:divBdr>
        <w:top w:val="none" w:sz="0" w:space="0" w:color="auto"/>
        <w:left w:val="none" w:sz="0" w:space="0" w:color="auto"/>
        <w:bottom w:val="none" w:sz="0" w:space="0" w:color="auto"/>
        <w:right w:val="none" w:sz="0" w:space="0" w:color="auto"/>
      </w:divBdr>
      <w:divsChild>
        <w:div w:id="2690468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5.xml"/><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agrilinks.org/post/feed-future-zoi-survey-methods" TargetMode="External"/><Relationship Id="rId25" Type="http://schemas.openxmlformats.org/officeDocument/2006/relationships/diagramData" Target="diagrams/data2.xml"/><Relationship Id="rId33" Type="http://schemas.openxmlformats.org/officeDocument/2006/relationships/fontTable" Target="fontTable.xml"/><Relationship Id="rId38" Type="http://schemas.openxmlformats.org/officeDocument/2006/relationships/customXml" Target="../customXml/item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microsoft.com/office/2007/relationships/diagramDrawing" Target="diagrams/drawing1.xml"/><Relationship Id="rId32" Type="http://schemas.openxmlformats.org/officeDocument/2006/relationships/footer" Target="footer8.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eedthefuture,gov"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footer" Target="footer6.xml"/><Relationship Id="rId35" Type="http://schemas.microsoft.com/office/2016/09/relationships/commentsIds" Target="commentsIds.xml"/><Relationship Id="rId8" Type="http://schemas.openxmlformats.org/officeDocument/2006/relationships/footer" Target="foot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agrilinks.org/post/feed-future-zoi-survey-methods" TargetMode="External"/><Relationship Id="rId7" Type="http://schemas.openxmlformats.org/officeDocument/2006/relationships/hyperlink" Target="https://feedthefuture.gov/sites/default/files/resource/files/FTF-Indicator-Handbook-March-2018.pdf" TargetMode="External"/><Relationship Id="rId2" Type="http://schemas.openxmlformats.org/officeDocument/2006/relationships/hyperlink" Target="https://www.agrilinks.org/post/feed-future-zoi-survey-methods" TargetMode="External"/><Relationship Id="rId1" Type="http://schemas.openxmlformats.org/officeDocument/2006/relationships/hyperlink" Target="https://www.agrilinks.org/post/feed-future-zoi-survey-methods" TargetMode="External"/><Relationship Id="rId6" Type="http://schemas.openxmlformats.org/officeDocument/2006/relationships/hyperlink" Target="http://www.who.int/childgrowth/software/en/" TargetMode="External"/><Relationship Id="rId5" Type="http://schemas.openxmlformats.org/officeDocument/2006/relationships/hyperlink" Target="https://www.agrilinks.org/sites/default/files/resource/files/FTF%20Indicator%20Handbook%2010.5.2016%202016D.PDF" TargetMode="External"/><Relationship Id="rId4" Type="http://schemas.openxmlformats.org/officeDocument/2006/relationships/hyperlink" Target="https://www.agrilinks.org/post/feed-future-zoi-survey-meth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F5FF9-2D6C-43DF-B923-9F885EDAF9C8}"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US"/>
        </a:p>
      </dgm:t>
    </dgm:pt>
    <dgm:pt modelId="{14C1247F-E582-4900-B150-6ED02DA2E492}">
      <dgm:prSet phldrT="[Text]" custT="1"/>
      <dgm:spPr/>
      <dgm:t>
        <a:bodyPr/>
        <a:lstStyle/>
        <a:p>
          <a:r>
            <a:rPr lang="en-US" sz="900">
              <a:latin typeface="Gill Sans MT" panose="020B0502020104020203" pitchFamily="34" charset="0"/>
            </a:rPr>
            <a:t>Project director</a:t>
          </a:r>
        </a:p>
      </dgm:t>
    </dgm:pt>
    <dgm:pt modelId="{5DEFB0B7-DF8A-44EA-A95F-A3158D6AED06}" type="parTrans" cxnId="{5933AB08-74F6-4A08-974B-27F7E184A5F9}">
      <dgm:prSet/>
      <dgm:spPr/>
      <dgm:t>
        <a:bodyPr/>
        <a:lstStyle/>
        <a:p>
          <a:endParaRPr lang="en-US" sz="900">
            <a:latin typeface="Gill Sans MT" panose="020B0502020104020203" pitchFamily="34" charset="0"/>
          </a:endParaRPr>
        </a:p>
      </dgm:t>
    </dgm:pt>
    <dgm:pt modelId="{1A1FADB4-5AC3-4D41-9662-7AB58923FB90}" type="sibTrans" cxnId="{5933AB08-74F6-4A08-974B-27F7E184A5F9}">
      <dgm:prSet/>
      <dgm:spPr/>
      <dgm:t>
        <a:bodyPr/>
        <a:lstStyle/>
        <a:p>
          <a:endParaRPr lang="en-US" sz="900">
            <a:latin typeface="Gill Sans MT" panose="020B0502020104020203" pitchFamily="34" charset="0"/>
          </a:endParaRPr>
        </a:p>
      </dgm:t>
    </dgm:pt>
    <dgm:pt modelId="{21E42B85-BAC5-46D5-BEEF-D07C1D15A425}">
      <dgm:prSet phldrT="[Text]" custT="1"/>
      <dgm:spPr/>
      <dgm:t>
        <a:bodyPr/>
        <a:lstStyle/>
        <a:p>
          <a:r>
            <a:rPr lang="en-US" sz="900">
              <a:latin typeface="Gill Sans MT" panose="020B0502020104020203" pitchFamily="34" charset="0"/>
            </a:rPr>
            <a:t>Senior researcher</a:t>
          </a:r>
        </a:p>
      </dgm:t>
    </dgm:pt>
    <dgm:pt modelId="{1F80B563-85B9-4E82-BF90-81443278160D}" type="parTrans" cxnId="{6454E39E-493E-416F-8638-75FD8C43418C}">
      <dgm:prSet/>
      <dgm:spPr/>
      <dgm:t>
        <a:bodyPr/>
        <a:lstStyle/>
        <a:p>
          <a:endParaRPr lang="en-US" sz="900">
            <a:latin typeface="Gill Sans MT" panose="020B0502020104020203" pitchFamily="34" charset="0"/>
          </a:endParaRPr>
        </a:p>
      </dgm:t>
    </dgm:pt>
    <dgm:pt modelId="{E24B7A9C-BB59-4035-B123-C6C21288CF68}" type="sibTrans" cxnId="{6454E39E-493E-416F-8638-75FD8C43418C}">
      <dgm:prSet/>
      <dgm:spPr/>
      <dgm:t>
        <a:bodyPr/>
        <a:lstStyle/>
        <a:p>
          <a:endParaRPr lang="en-US" sz="900">
            <a:latin typeface="Gill Sans MT" panose="020B0502020104020203" pitchFamily="34" charset="0"/>
          </a:endParaRPr>
        </a:p>
      </dgm:t>
    </dgm:pt>
    <dgm:pt modelId="{627E255C-6501-4D54-84C6-CF485B8B17E7}">
      <dgm:prSet phldrT="[Text]" custT="1"/>
      <dgm:spPr/>
      <dgm:t>
        <a:bodyPr/>
        <a:lstStyle/>
        <a:p>
          <a:r>
            <a:rPr lang="en-US" sz="900">
              <a:latin typeface="Gill Sans MT" panose="020B0502020104020203" pitchFamily="34" charset="0"/>
            </a:rPr>
            <a:t>Sampling statistician</a:t>
          </a:r>
        </a:p>
      </dgm:t>
    </dgm:pt>
    <dgm:pt modelId="{2199D24F-A19B-4E43-9ED0-7823F226A4AF}" type="parTrans" cxnId="{9F7100EC-1A92-4406-8BC9-4A4C3C63AC85}">
      <dgm:prSet/>
      <dgm:spPr/>
      <dgm:t>
        <a:bodyPr/>
        <a:lstStyle/>
        <a:p>
          <a:endParaRPr lang="en-US" sz="900">
            <a:latin typeface="Gill Sans MT" panose="020B0502020104020203" pitchFamily="34" charset="0"/>
          </a:endParaRPr>
        </a:p>
      </dgm:t>
    </dgm:pt>
    <dgm:pt modelId="{EB9834AC-525F-442E-896F-D98270E1678D}" type="sibTrans" cxnId="{9F7100EC-1A92-4406-8BC9-4A4C3C63AC85}">
      <dgm:prSet/>
      <dgm:spPr/>
      <dgm:t>
        <a:bodyPr/>
        <a:lstStyle/>
        <a:p>
          <a:endParaRPr lang="en-US" sz="900">
            <a:latin typeface="Gill Sans MT" panose="020B0502020104020203" pitchFamily="34" charset="0"/>
          </a:endParaRPr>
        </a:p>
      </dgm:t>
    </dgm:pt>
    <dgm:pt modelId="{3C86E6EB-BC55-4F12-93BB-CFC98D8D24C5}">
      <dgm:prSet phldrT="[Text]" custT="1"/>
      <dgm:spPr/>
      <dgm:t>
        <a:bodyPr/>
        <a:lstStyle/>
        <a:p>
          <a:r>
            <a:rPr lang="en-US" sz="900">
              <a:latin typeface="Gill Sans MT" panose="020B0502020104020203" pitchFamily="34" charset="0"/>
            </a:rPr>
            <a:t>Data processing manager</a:t>
          </a:r>
        </a:p>
      </dgm:t>
    </dgm:pt>
    <dgm:pt modelId="{A7165AC8-8BC0-417C-B265-BC5BE3EF121B}" type="parTrans" cxnId="{BE198D90-DD2F-412F-8310-058C5A4A36A7}">
      <dgm:prSet/>
      <dgm:spPr/>
      <dgm:t>
        <a:bodyPr/>
        <a:lstStyle/>
        <a:p>
          <a:endParaRPr lang="en-US" sz="900">
            <a:latin typeface="Gill Sans MT" panose="020B0502020104020203" pitchFamily="34" charset="0"/>
          </a:endParaRPr>
        </a:p>
      </dgm:t>
    </dgm:pt>
    <dgm:pt modelId="{FB45D88B-76F4-4266-B803-7F43AD2CE6BF}" type="sibTrans" cxnId="{BE198D90-DD2F-412F-8310-058C5A4A36A7}">
      <dgm:prSet/>
      <dgm:spPr/>
      <dgm:t>
        <a:bodyPr/>
        <a:lstStyle/>
        <a:p>
          <a:endParaRPr lang="en-US" sz="900">
            <a:latin typeface="Gill Sans MT" panose="020B0502020104020203" pitchFamily="34" charset="0"/>
          </a:endParaRPr>
        </a:p>
      </dgm:t>
    </dgm:pt>
    <dgm:pt modelId="{96DA3718-4E9C-4762-B231-B5B846C1E5BC}">
      <dgm:prSet phldrT="[Text]" custT="1"/>
      <dgm:spPr/>
      <dgm:t>
        <a:bodyPr/>
        <a:lstStyle/>
        <a:p>
          <a:r>
            <a:rPr lang="en-US" sz="900">
              <a:latin typeface="Gill Sans MT" panose="020B0502020104020203" pitchFamily="34" charset="0"/>
            </a:rPr>
            <a:t>CSPro CAPI programmer</a:t>
          </a:r>
        </a:p>
      </dgm:t>
    </dgm:pt>
    <dgm:pt modelId="{8A1C79CD-283E-416A-897D-84DDB5A2BBC8}" type="parTrans" cxnId="{48A96EF7-C5A4-4A5B-A823-C20F6A3C9AD5}">
      <dgm:prSet/>
      <dgm:spPr/>
      <dgm:t>
        <a:bodyPr/>
        <a:lstStyle/>
        <a:p>
          <a:endParaRPr lang="en-US" sz="900">
            <a:latin typeface="Gill Sans MT" panose="020B0502020104020203" pitchFamily="34" charset="0"/>
          </a:endParaRPr>
        </a:p>
      </dgm:t>
    </dgm:pt>
    <dgm:pt modelId="{5E5BC3E1-8EA7-4A00-AE61-BFF10F6BCB79}" type="sibTrans" cxnId="{48A96EF7-C5A4-4A5B-A823-C20F6A3C9AD5}">
      <dgm:prSet/>
      <dgm:spPr/>
      <dgm:t>
        <a:bodyPr/>
        <a:lstStyle/>
        <a:p>
          <a:endParaRPr lang="en-US" sz="900">
            <a:latin typeface="Gill Sans MT" panose="020B0502020104020203" pitchFamily="34" charset="0"/>
          </a:endParaRPr>
        </a:p>
      </dgm:t>
    </dgm:pt>
    <dgm:pt modelId="{87BFAF7D-9FF5-4A66-B781-A934B1835FCF}">
      <dgm:prSet custT="1"/>
      <dgm:spPr/>
      <dgm:t>
        <a:bodyPr/>
        <a:lstStyle/>
        <a:p>
          <a:r>
            <a:rPr lang="en-US" sz="900">
              <a:latin typeface="Gill Sans MT" panose="020B0502020104020203" pitchFamily="34" charset="0"/>
            </a:rPr>
            <a:t>Data manager*</a:t>
          </a:r>
        </a:p>
      </dgm:t>
    </dgm:pt>
    <dgm:pt modelId="{EE2FF31A-930A-461A-961D-F3F52CB39C2C}" type="parTrans" cxnId="{93C3AA17-F62D-475F-9880-0F005280236F}">
      <dgm:prSet/>
      <dgm:spPr/>
      <dgm:t>
        <a:bodyPr/>
        <a:lstStyle/>
        <a:p>
          <a:endParaRPr lang="en-US" sz="900">
            <a:latin typeface="Gill Sans MT" panose="020B0502020104020203" pitchFamily="34" charset="0"/>
          </a:endParaRPr>
        </a:p>
      </dgm:t>
    </dgm:pt>
    <dgm:pt modelId="{80715F7D-25E1-4B41-A874-7C531D4FAE4F}" type="sibTrans" cxnId="{93C3AA17-F62D-475F-9880-0F005280236F}">
      <dgm:prSet/>
      <dgm:spPr/>
      <dgm:t>
        <a:bodyPr/>
        <a:lstStyle/>
        <a:p>
          <a:endParaRPr lang="en-US" sz="900">
            <a:latin typeface="Gill Sans MT" panose="020B0502020104020203" pitchFamily="34" charset="0"/>
          </a:endParaRPr>
        </a:p>
      </dgm:t>
    </dgm:pt>
    <dgm:pt modelId="{E0B813F9-3B24-4869-9FF8-15195E47BDBD}">
      <dgm:prSet custT="1"/>
      <dgm:spPr/>
      <dgm:t>
        <a:bodyPr/>
        <a:lstStyle/>
        <a:p>
          <a:r>
            <a:rPr lang="en-US" sz="900">
              <a:latin typeface="Gill Sans MT" panose="020B0502020104020203" pitchFamily="34" charset="0"/>
            </a:rPr>
            <a:t>Research assistant</a:t>
          </a:r>
        </a:p>
      </dgm:t>
    </dgm:pt>
    <dgm:pt modelId="{FB88FFF5-DD81-481B-AC62-770200A5F98F}" type="parTrans" cxnId="{FB26AA75-5BB5-4492-88D7-A82C424E0F12}">
      <dgm:prSet/>
      <dgm:spPr/>
      <dgm:t>
        <a:bodyPr/>
        <a:lstStyle/>
        <a:p>
          <a:endParaRPr lang="en-US"/>
        </a:p>
      </dgm:t>
    </dgm:pt>
    <dgm:pt modelId="{89EDEBD1-B31E-4672-A3B0-FD8B9B495F72}" type="sibTrans" cxnId="{FB26AA75-5BB5-4492-88D7-A82C424E0F12}">
      <dgm:prSet/>
      <dgm:spPr/>
      <dgm:t>
        <a:bodyPr/>
        <a:lstStyle/>
        <a:p>
          <a:endParaRPr lang="en-US"/>
        </a:p>
      </dgm:t>
    </dgm:pt>
    <dgm:pt modelId="{38FBE721-AB02-4E13-A6C8-E95EC7EC9BE5}">
      <dgm:prSet phldrT="[Text]" custT="1"/>
      <dgm:spPr/>
      <dgm:t>
        <a:bodyPr/>
        <a:lstStyle/>
        <a:p>
          <a:r>
            <a:rPr lang="en-US" sz="900">
              <a:latin typeface="Gill Sans MT" panose="020B0502020104020203" pitchFamily="34" charset="0"/>
            </a:rPr>
            <a:t>Data analyst</a:t>
          </a:r>
        </a:p>
      </dgm:t>
    </dgm:pt>
    <dgm:pt modelId="{78F7BD52-DBA6-4C8E-995C-68D07367E68E}" type="parTrans" cxnId="{992817D1-C69F-49A1-B229-11DE7BA6491E}">
      <dgm:prSet/>
      <dgm:spPr/>
      <dgm:t>
        <a:bodyPr/>
        <a:lstStyle/>
        <a:p>
          <a:endParaRPr lang="en-US"/>
        </a:p>
      </dgm:t>
    </dgm:pt>
    <dgm:pt modelId="{BC0500B9-F844-46B3-BDC3-6FE30C7C7427}" type="sibTrans" cxnId="{992817D1-C69F-49A1-B229-11DE7BA6491E}">
      <dgm:prSet/>
      <dgm:spPr/>
      <dgm:t>
        <a:bodyPr/>
        <a:lstStyle/>
        <a:p>
          <a:endParaRPr lang="en-US"/>
        </a:p>
      </dgm:t>
    </dgm:pt>
    <dgm:pt modelId="{50F7E988-84B2-4D09-B3AF-942140D2C7F4}">
      <dgm:prSet phldrT="[Text]" custT="1"/>
      <dgm:spPr/>
      <dgm:t>
        <a:bodyPr/>
        <a:lstStyle/>
        <a:p>
          <a:r>
            <a:rPr lang="en-US" sz="900">
              <a:latin typeface="Gill Sans MT" panose="020B0502020104020203" pitchFamily="34" charset="0"/>
            </a:rPr>
            <a:t>Contracts administrator</a:t>
          </a:r>
        </a:p>
      </dgm:t>
    </dgm:pt>
    <dgm:pt modelId="{9C9B72B8-BCFB-4BDF-B880-764A73CD3405}" type="parTrans" cxnId="{18A57283-DB09-49E1-8E7D-9E48D9B6C7D0}">
      <dgm:prSet/>
      <dgm:spPr/>
      <dgm:t>
        <a:bodyPr/>
        <a:lstStyle/>
        <a:p>
          <a:endParaRPr lang="en-US"/>
        </a:p>
      </dgm:t>
    </dgm:pt>
    <dgm:pt modelId="{5C7D98A1-4210-4506-8309-D141B44D4D3F}" type="sibTrans" cxnId="{18A57283-DB09-49E1-8E7D-9E48D9B6C7D0}">
      <dgm:prSet/>
      <dgm:spPr/>
      <dgm:t>
        <a:bodyPr/>
        <a:lstStyle/>
        <a:p>
          <a:endParaRPr lang="en-US"/>
        </a:p>
      </dgm:t>
    </dgm:pt>
    <dgm:pt modelId="{F2BA6595-F337-4D27-BD69-87B6E13922FC}">
      <dgm:prSet phldrT="[Text]"/>
      <dgm:spPr/>
      <dgm:t>
        <a:bodyPr/>
        <a:lstStyle/>
        <a:p>
          <a:r>
            <a:rPr lang="en-US">
              <a:latin typeface="Gill Sans MT" panose="020B0502020104020203" pitchFamily="34" charset="0"/>
            </a:rPr>
            <a:t>Subcontracts administrator</a:t>
          </a:r>
        </a:p>
      </dgm:t>
    </dgm:pt>
    <dgm:pt modelId="{F2BD5A85-6110-4164-8B8B-89101F3E528A}" type="parTrans" cxnId="{82C36384-2183-450C-A105-D717B1A435A4}">
      <dgm:prSet/>
      <dgm:spPr/>
      <dgm:t>
        <a:bodyPr/>
        <a:lstStyle/>
        <a:p>
          <a:endParaRPr lang="en-US"/>
        </a:p>
      </dgm:t>
    </dgm:pt>
    <dgm:pt modelId="{F2E2CD5A-CF39-4BA4-9704-4B94F6BCA813}" type="sibTrans" cxnId="{82C36384-2183-450C-A105-D717B1A435A4}">
      <dgm:prSet/>
      <dgm:spPr/>
      <dgm:t>
        <a:bodyPr/>
        <a:lstStyle/>
        <a:p>
          <a:endParaRPr lang="en-US"/>
        </a:p>
      </dgm:t>
    </dgm:pt>
    <dgm:pt modelId="{DB43BD43-6323-41D9-A7AC-5CD09987765F}">
      <dgm:prSet/>
      <dgm:spPr/>
      <dgm:t>
        <a:bodyPr/>
        <a:lstStyle/>
        <a:p>
          <a:r>
            <a:rPr lang="en-US">
              <a:latin typeface="Gill Sans MT" panose="020B0502020104020203" pitchFamily="34" charset="0"/>
            </a:rPr>
            <a:t>Financial analyst</a:t>
          </a:r>
        </a:p>
      </dgm:t>
    </dgm:pt>
    <dgm:pt modelId="{E00D86A6-8C9C-4C84-AB33-FF29772CD79D}" type="parTrans" cxnId="{A20CB3E3-595A-455B-82C4-B3BB297FF8F2}">
      <dgm:prSet/>
      <dgm:spPr/>
      <dgm:t>
        <a:bodyPr/>
        <a:lstStyle/>
        <a:p>
          <a:endParaRPr lang="en-US"/>
        </a:p>
      </dgm:t>
    </dgm:pt>
    <dgm:pt modelId="{03DF0677-6BD2-465C-9BD7-6655A0286CC1}" type="sibTrans" cxnId="{A20CB3E3-595A-455B-82C4-B3BB297FF8F2}">
      <dgm:prSet/>
      <dgm:spPr/>
      <dgm:t>
        <a:bodyPr/>
        <a:lstStyle/>
        <a:p>
          <a:endParaRPr lang="en-US"/>
        </a:p>
      </dgm:t>
    </dgm:pt>
    <dgm:pt modelId="{94759417-FE27-4C54-81DC-74C9FC5007FD}">
      <dgm:prSet custT="1"/>
      <dgm:spPr/>
      <dgm:t>
        <a:bodyPr/>
        <a:lstStyle/>
        <a:p>
          <a:r>
            <a:rPr lang="en-US" sz="900">
              <a:latin typeface="Gill Sans MT" panose="020B0502020104020203" pitchFamily="34" charset="0"/>
            </a:rPr>
            <a:t>Survey director*</a:t>
          </a:r>
        </a:p>
      </dgm:t>
    </dgm:pt>
    <dgm:pt modelId="{086A4BE7-19A5-41AE-98FA-A8C5B2FE91D5}" type="parTrans" cxnId="{A0FF3AB4-8387-4158-BAAF-8376AECEFE69}">
      <dgm:prSet/>
      <dgm:spPr/>
      <dgm:t>
        <a:bodyPr/>
        <a:lstStyle/>
        <a:p>
          <a:endParaRPr lang="en-US"/>
        </a:p>
      </dgm:t>
    </dgm:pt>
    <dgm:pt modelId="{06719176-AE46-41B7-9D17-E542EFB04323}" type="sibTrans" cxnId="{A0FF3AB4-8387-4158-BAAF-8376AECEFE69}">
      <dgm:prSet/>
      <dgm:spPr/>
      <dgm:t>
        <a:bodyPr/>
        <a:lstStyle/>
        <a:p>
          <a:endParaRPr lang="en-US"/>
        </a:p>
      </dgm:t>
    </dgm:pt>
    <dgm:pt modelId="{0D2DB9F6-BE5E-4069-BEC7-E1D8D624E264}" type="pres">
      <dgm:prSet presAssocID="{02DF5FF9-2D6C-43DF-B923-9F885EDAF9C8}" presName="mainComposite" presStyleCnt="0">
        <dgm:presLayoutVars>
          <dgm:chPref val="1"/>
          <dgm:dir/>
          <dgm:animOne val="branch"/>
          <dgm:animLvl val="lvl"/>
          <dgm:resizeHandles val="exact"/>
        </dgm:presLayoutVars>
      </dgm:prSet>
      <dgm:spPr/>
      <dgm:t>
        <a:bodyPr/>
        <a:lstStyle/>
        <a:p>
          <a:endParaRPr lang="en-US"/>
        </a:p>
      </dgm:t>
    </dgm:pt>
    <dgm:pt modelId="{4557064C-CDC9-41C8-A71D-F87FEA6FE8E6}" type="pres">
      <dgm:prSet presAssocID="{02DF5FF9-2D6C-43DF-B923-9F885EDAF9C8}" presName="hierFlow" presStyleCnt="0"/>
      <dgm:spPr/>
    </dgm:pt>
    <dgm:pt modelId="{92165815-0A82-4B8B-B87F-4AB2BA6E9714}" type="pres">
      <dgm:prSet presAssocID="{02DF5FF9-2D6C-43DF-B923-9F885EDAF9C8}" presName="hierChild1" presStyleCnt="0">
        <dgm:presLayoutVars>
          <dgm:chPref val="1"/>
          <dgm:animOne val="branch"/>
          <dgm:animLvl val="lvl"/>
        </dgm:presLayoutVars>
      </dgm:prSet>
      <dgm:spPr/>
    </dgm:pt>
    <dgm:pt modelId="{C3271F3E-EFB0-47FE-A3C4-14A154DCF6A8}" type="pres">
      <dgm:prSet presAssocID="{14C1247F-E582-4900-B150-6ED02DA2E492}" presName="Name14" presStyleCnt="0"/>
      <dgm:spPr/>
    </dgm:pt>
    <dgm:pt modelId="{AEBD0493-BEEA-4BB4-95FB-3C4D24658E9A}" type="pres">
      <dgm:prSet presAssocID="{14C1247F-E582-4900-B150-6ED02DA2E492}" presName="level1Shape" presStyleLbl="node0" presStyleIdx="0" presStyleCnt="1" custScaleX="147943" custScaleY="138439">
        <dgm:presLayoutVars>
          <dgm:chPref val="3"/>
        </dgm:presLayoutVars>
      </dgm:prSet>
      <dgm:spPr/>
      <dgm:t>
        <a:bodyPr/>
        <a:lstStyle/>
        <a:p>
          <a:endParaRPr lang="en-US"/>
        </a:p>
      </dgm:t>
    </dgm:pt>
    <dgm:pt modelId="{411E37D3-657A-4904-A4C3-D2D71EABC230}" type="pres">
      <dgm:prSet presAssocID="{14C1247F-E582-4900-B150-6ED02DA2E492}" presName="hierChild2" presStyleCnt="0"/>
      <dgm:spPr/>
    </dgm:pt>
    <dgm:pt modelId="{8EA05870-8CFF-4C9D-BE50-1E581A7B75BF}" type="pres">
      <dgm:prSet presAssocID="{1F80B563-85B9-4E82-BF90-81443278160D}" presName="Name19" presStyleLbl="parChTrans1D2" presStyleIdx="0" presStyleCnt="5"/>
      <dgm:spPr/>
      <dgm:t>
        <a:bodyPr/>
        <a:lstStyle/>
        <a:p>
          <a:endParaRPr lang="en-US"/>
        </a:p>
      </dgm:t>
    </dgm:pt>
    <dgm:pt modelId="{5C45AB33-EB5C-4EEB-A8E2-D37211FF6BD1}" type="pres">
      <dgm:prSet presAssocID="{21E42B85-BAC5-46D5-BEEF-D07C1D15A425}" presName="Name21" presStyleCnt="0"/>
      <dgm:spPr/>
    </dgm:pt>
    <dgm:pt modelId="{D7C4649A-5F45-471E-96F9-7D13A593310A}" type="pres">
      <dgm:prSet presAssocID="{21E42B85-BAC5-46D5-BEEF-D07C1D15A425}" presName="level2Shape" presStyleLbl="node2" presStyleIdx="0" presStyleCnt="5" custScaleX="134330"/>
      <dgm:spPr/>
      <dgm:t>
        <a:bodyPr/>
        <a:lstStyle/>
        <a:p>
          <a:endParaRPr lang="en-US"/>
        </a:p>
      </dgm:t>
    </dgm:pt>
    <dgm:pt modelId="{483DEE02-D3E9-40B0-A4C1-B3AA9AFDFD40}" type="pres">
      <dgm:prSet presAssocID="{21E42B85-BAC5-46D5-BEEF-D07C1D15A425}" presName="hierChild3" presStyleCnt="0"/>
      <dgm:spPr/>
    </dgm:pt>
    <dgm:pt modelId="{C9D60660-FBEA-4C70-8DA5-D59DBE846336}" type="pres">
      <dgm:prSet presAssocID="{2199D24F-A19B-4E43-9ED0-7823F226A4AF}" presName="Name19" presStyleLbl="parChTrans1D3" presStyleIdx="0" presStyleCnt="6"/>
      <dgm:spPr/>
      <dgm:t>
        <a:bodyPr/>
        <a:lstStyle/>
        <a:p>
          <a:endParaRPr lang="en-US"/>
        </a:p>
      </dgm:t>
    </dgm:pt>
    <dgm:pt modelId="{2C80ED1B-D570-4DE3-8834-C9A126173185}" type="pres">
      <dgm:prSet presAssocID="{627E255C-6501-4D54-84C6-CF485B8B17E7}" presName="Name21" presStyleCnt="0"/>
      <dgm:spPr/>
    </dgm:pt>
    <dgm:pt modelId="{619BAA02-8558-411C-BCC4-2AA8986E2302}" type="pres">
      <dgm:prSet presAssocID="{627E255C-6501-4D54-84C6-CF485B8B17E7}" presName="level2Shape" presStyleLbl="node3" presStyleIdx="0" presStyleCnt="6" custScaleX="139346"/>
      <dgm:spPr/>
      <dgm:t>
        <a:bodyPr/>
        <a:lstStyle/>
        <a:p>
          <a:endParaRPr lang="en-US"/>
        </a:p>
      </dgm:t>
    </dgm:pt>
    <dgm:pt modelId="{92BD9DAE-DB4E-420B-BB87-8BE9B7556782}" type="pres">
      <dgm:prSet presAssocID="{627E255C-6501-4D54-84C6-CF485B8B17E7}" presName="hierChild3" presStyleCnt="0"/>
      <dgm:spPr/>
    </dgm:pt>
    <dgm:pt modelId="{F9910E80-B91E-4F99-AC71-6F86E99EC933}" type="pres">
      <dgm:prSet presAssocID="{78F7BD52-DBA6-4C8E-995C-68D07367E68E}" presName="Name19" presStyleLbl="parChTrans1D3" presStyleIdx="1" presStyleCnt="6"/>
      <dgm:spPr/>
      <dgm:t>
        <a:bodyPr/>
        <a:lstStyle/>
        <a:p>
          <a:endParaRPr lang="en-US"/>
        </a:p>
      </dgm:t>
    </dgm:pt>
    <dgm:pt modelId="{D2A55486-6EF8-4C3D-91D9-55F4D3FA7E4F}" type="pres">
      <dgm:prSet presAssocID="{38FBE721-AB02-4E13-A6C8-E95EC7EC9BE5}" presName="Name21" presStyleCnt="0"/>
      <dgm:spPr/>
    </dgm:pt>
    <dgm:pt modelId="{F2E93ECB-CA40-4596-9B2B-62CD442F91C2}" type="pres">
      <dgm:prSet presAssocID="{38FBE721-AB02-4E13-A6C8-E95EC7EC9BE5}" presName="level2Shape" presStyleLbl="node3" presStyleIdx="1" presStyleCnt="6"/>
      <dgm:spPr/>
      <dgm:t>
        <a:bodyPr/>
        <a:lstStyle/>
        <a:p>
          <a:endParaRPr lang="en-US"/>
        </a:p>
      </dgm:t>
    </dgm:pt>
    <dgm:pt modelId="{ACCB061B-B393-4B0B-94AA-076BF37592E6}" type="pres">
      <dgm:prSet presAssocID="{38FBE721-AB02-4E13-A6C8-E95EC7EC9BE5}" presName="hierChild3" presStyleCnt="0"/>
      <dgm:spPr/>
    </dgm:pt>
    <dgm:pt modelId="{D23AABB8-C1C7-4DE5-AF92-6C09D8FE99D2}" type="pres">
      <dgm:prSet presAssocID="{FB88FFF5-DD81-481B-AC62-770200A5F98F}" presName="Name19" presStyleLbl="parChTrans1D3" presStyleIdx="2" presStyleCnt="6"/>
      <dgm:spPr/>
      <dgm:t>
        <a:bodyPr/>
        <a:lstStyle/>
        <a:p>
          <a:endParaRPr lang="en-US"/>
        </a:p>
      </dgm:t>
    </dgm:pt>
    <dgm:pt modelId="{6B815E50-83DD-46D7-AE95-43F35239E0BE}" type="pres">
      <dgm:prSet presAssocID="{E0B813F9-3B24-4869-9FF8-15195E47BDBD}" presName="Name21" presStyleCnt="0"/>
      <dgm:spPr/>
    </dgm:pt>
    <dgm:pt modelId="{C7B89297-EE25-4DE3-B814-9F4825588F7C}" type="pres">
      <dgm:prSet presAssocID="{E0B813F9-3B24-4869-9FF8-15195E47BDBD}" presName="level2Shape" presStyleLbl="node3" presStyleIdx="2" presStyleCnt="6" custScaleX="117157"/>
      <dgm:spPr>
        <a:prstGeom prst="roundRect">
          <a:avLst/>
        </a:prstGeom>
      </dgm:spPr>
      <dgm:t>
        <a:bodyPr/>
        <a:lstStyle/>
        <a:p>
          <a:endParaRPr lang="en-US"/>
        </a:p>
      </dgm:t>
    </dgm:pt>
    <dgm:pt modelId="{D280C7BB-0500-4FC3-913B-D64910CB2E23}" type="pres">
      <dgm:prSet presAssocID="{E0B813F9-3B24-4869-9FF8-15195E47BDBD}" presName="hierChild3" presStyleCnt="0"/>
      <dgm:spPr/>
    </dgm:pt>
    <dgm:pt modelId="{35A532A3-9275-4816-BEAD-E3392662ED4A}" type="pres">
      <dgm:prSet presAssocID="{086A4BE7-19A5-41AE-98FA-A8C5B2FE91D5}" presName="Name19" presStyleLbl="parChTrans1D3" presStyleIdx="3" presStyleCnt="6"/>
      <dgm:spPr/>
      <dgm:t>
        <a:bodyPr/>
        <a:lstStyle/>
        <a:p>
          <a:endParaRPr lang="en-US"/>
        </a:p>
      </dgm:t>
    </dgm:pt>
    <dgm:pt modelId="{F73B1B37-A978-4F50-A45E-08FF8BF25BD9}" type="pres">
      <dgm:prSet presAssocID="{94759417-FE27-4C54-81DC-74C9FC5007FD}" presName="Name21" presStyleCnt="0"/>
      <dgm:spPr/>
    </dgm:pt>
    <dgm:pt modelId="{946DA49F-6F5F-420A-84F7-69B1ED368A73}" type="pres">
      <dgm:prSet presAssocID="{94759417-FE27-4C54-81DC-74C9FC5007FD}" presName="level2Shape" presStyleLbl="node3" presStyleIdx="3" presStyleCnt="6"/>
      <dgm:spPr/>
      <dgm:t>
        <a:bodyPr/>
        <a:lstStyle/>
        <a:p>
          <a:endParaRPr lang="en-US"/>
        </a:p>
      </dgm:t>
    </dgm:pt>
    <dgm:pt modelId="{56DAA2EF-F7BB-48F8-BAF8-D15842CA08D2}" type="pres">
      <dgm:prSet presAssocID="{94759417-FE27-4C54-81DC-74C9FC5007FD}" presName="hierChild3" presStyleCnt="0"/>
      <dgm:spPr/>
    </dgm:pt>
    <dgm:pt modelId="{4863B10D-1C1E-494E-88D4-941835ADBED0}" type="pres">
      <dgm:prSet presAssocID="{9C9B72B8-BCFB-4BDF-B880-764A73CD3405}" presName="Name19" presStyleLbl="parChTrans1D2" presStyleIdx="1" presStyleCnt="5"/>
      <dgm:spPr/>
      <dgm:t>
        <a:bodyPr/>
        <a:lstStyle/>
        <a:p>
          <a:endParaRPr lang="en-US"/>
        </a:p>
      </dgm:t>
    </dgm:pt>
    <dgm:pt modelId="{890196C3-14F7-4E9D-B2D6-3AADDE9AC38C}" type="pres">
      <dgm:prSet presAssocID="{50F7E988-84B2-4D09-B3AF-942140D2C7F4}" presName="Name21" presStyleCnt="0"/>
      <dgm:spPr/>
    </dgm:pt>
    <dgm:pt modelId="{ECF76A44-A9A4-415D-8A22-8AB3A62843B7}" type="pres">
      <dgm:prSet presAssocID="{50F7E988-84B2-4D09-B3AF-942140D2C7F4}" presName="level2Shape" presStyleLbl="node2" presStyleIdx="1" presStyleCnt="5" custScaleX="161945"/>
      <dgm:spPr/>
      <dgm:t>
        <a:bodyPr/>
        <a:lstStyle/>
        <a:p>
          <a:endParaRPr lang="en-US"/>
        </a:p>
      </dgm:t>
    </dgm:pt>
    <dgm:pt modelId="{32C7B755-03DE-4617-9D6B-C9ED6376E8D4}" type="pres">
      <dgm:prSet presAssocID="{50F7E988-84B2-4D09-B3AF-942140D2C7F4}" presName="hierChild3" presStyleCnt="0"/>
      <dgm:spPr/>
    </dgm:pt>
    <dgm:pt modelId="{6EC0341F-AC5B-4191-9630-4DE0596E9835}" type="pres">
      <dgm:prSet presAssocID="{F2BD5A85-6110-4164-8B8B-89101F3E528A}" presName="Name19" presStyleLbl="parChTrans1D2" presStyleIdx="2" presStyleCnt="5"/>
      <dgm:spPr/>
      <dgm:t>
        <a:bodyPr/>
        <a:lstStyle/>
        <a:p>
          <a:endParaRPr lang="en-US"/>
        </a:p>
      </dgm:t>
    </dgm:pt>
    <dgm:pt modelId="{33469689-C4A6-4B48-9148-E6A5B58D0CA8}" type="pres">
      <dgm:prSet presAssocID="{F2BA6595-F337-4D27-BD69-87B6E13922FC}" presName="Name21" presStyleCnt="0"/>
      <dgm:spPr/>
    </dgm:pt>
    <dgm:pt modelId="{6DC542B5-41E8-47BB-9B8C-FA14E18E1200}" type="pres">
      <dgm:prSet presAssocID="{F2BA6595-F337-4D27-BD69-87B6E13922FC}" presName="level2Shape" presStyleLbl="node2" presStyleIdx="2" presStyleCnt="5" custScaleX="170184" custScaleY="111841"/>
      <dgm:spPr/>
      <dgm:t>
        <a:bodyPr/>
        <a:lstStyle/>
        <a:p>
          <a:endParaRPr lang="en-US"/>
        </a:p>
      </dgm:t>
    </dgm:pt>
    <dgm:pt modelId="{734B2FF1-3C00-4FA7-8B1F-177C91C1A977}" type="pres">
      <dgm:prSet presAssocID="{F2BA6595-F337-4D27-BD69-87B6E13922FC}" presName="hierChild3" presStyleCnt="0"/>
      <dgm:spPr/>
    </dgm:pt>
    <dgm:pt modelId="{7694E4D5-66D4-4FEF-8EE1-00CA64D4C29C}" type="pres">
      <dgm:prSet presAssocID="{E00D86A6-8C9C-4C84-AB33-FF29772CD79D}" presName="Name19" presStyleLbl="parChTrans1D2" presStyleIdx="3" presStyleCnt="5"/>
      <dgm:spPr/>
      <dgm:t>
        <a:bodyPr/>
        <a:lstStyle/>
        <a:p>
          <a:endParaRPr lang="en-US"/>
        </a:p>
      </dgm:t>
    </dgm:pt>
    <dgm:pt modelId="{FC4B4D55-E492-49BE-9F0E-8032D295738C}" type="pres">
      <dgm:prSet presAssocID="{DB43BD43-6323-41D9-A7AC-5CD09987765F}" presName="Name21" presStyleCnt="0"/>
      <dgm:spPr/>
    </dgm:pt>
    <dgm:pt modelId="{B12CC32A-AD9C-48F5-B5F4-6BF7E2246F72}" type="pres">
      <dgm:prSet presAssocID="{DB43BD43-6323-41D9-A7AC-5CD09987765F}" presName="level2Shape" presStyleLbl="node2" presStyleIdx="3" presStyleCnt="5"/>
      <dgm:spPr/>
      <dgm:t>
        <a:bodyPr/>
        <a:lstStyle/>
        <a:p>
          <a:endParaRPr lang="en-US"/>
        </a:p>
      </dgm:t>
    </dgm:pt>
    <dgm:pt modelId="{93BB51A1-A7B6-44B9-848B-476AE9A93569}" type="pres">
      <dgm:prSet presAssocID="{DB43BD43-6323-41D9-A7AC-5CD09987765F}" presName="hierChild3" presStyleCnt="0"/>
      <dgm:spPr/>
    </dgm:pt>
    <dgm:pt modelId="{BC52A4D1-42BD-4019-AD05-AA433D35BE9F}" type="pres">
      <dgm:prSet presAssocID="{A7165AC8-8BC0-417C-B265-BC5BE3EF121B}" presName="Name19" presStyleLbl="parChTrans1D2" presStyleIdx="4" presStyleCnt="5"/>
      <dgm:spPr/>
      <dgm:t>
        <a:bodyPr/>
        <a:lstStyle/>
        <a:p>
          <a:endParaRPr lang="en-US"/>
        </a:p>
      </dgm:t>
    </dgm:pt>
    <dgm:pt modelId="{F1AF0140-4C64-4BE4-A5FA-46468179C0C8}" type="pres">
      <dgm:prSet presAssocID="{3C86E6EB-BC55-4F12-93BB-CFC98D8D24C5}" presName="Name21" presStyleCnt="0"/>
      <dgm:spPr/>
    </dgm:pt>
    <dgm:pt modelId="{550FC774-5096-49F2-971F-FF55C70ADC7D}" type="pres">
      <dgm:prSet presAssocID="{3C86E6EB-BC55-4F12-93BB-CFC98D8D24C5}" presName="level2Shape" presStyleLbl="node2" presStyleIdx="4" presStyleCnt="5" custScaleX="184996"/>
      <dgm:spPr/>
      <dgm:t>
        <a:bodyPr/>
        <a:lstStyle/>
        <a:p>
          <a:endParaRPr lang="en-US"/>
        </a:p>
      </dgm:t>
    </dgm:pt>
    <dgm:pt modelId="{00D05EF1-E671-4D5D-A4C8-5BBF4B402F92}" type="pres">
      <dgm:prSet presAssocID="{3C86E6EB-BC55-4F12-93BB-CFC98D8D24C5}" presName="hierChild3" presStyleCnt="0"/>
      <dgm:spPr/>
    </dgm:pt>
    <dgm:pt modelId="{503776A9-EA58-48FF-8FB3-EF80D2B1D107}" type="pres">
      <dgm:prSet presAssocID="{8A1C79CD-283E-416A-897D-84DDB5A2BBC8}" presName="Name19" presStyleLbl="parChTrans1D3" presStyleIdx="4" presStyleCnt="6"/>
      <dgm:spPr/>
      <dgm:t>
        <a:bodyPr/>
        <a:lstStyle/>
        <a:p>
          <a:endParaRPr lang="en-US"/>
        </a:p>
      </dgm:t>
    </dgm:pt>
    <dgm:pt modelId="{89C1D4C4-2751-4543-94CE-64B6512B029E}" type="pres">
      <dgm:prSet presAssocID="{96DA3718-4E9C-4762-B231-B5B846C1E5BC}" presName="Name21" presStyleCnt="0"/>
      <dgm:spPr/>
    </dgm:pt>
    <dgm:pt modelId="{95B526CC-830C-4043-9C12-A4FB1CEC2FDB}" type="pres">
      <dgm:prSet presAssocID="{96DA3718-4E9C-4762-B231-B5B846C1E5BC}" presName="level2Shape" presStyleLbl="node3" presStyleIdx="4" presStyleCnt="6" custScaleX="164053"/>
      <dgm:spPr/>
      <dgm:t>
        <a:bodyPr/>
        <a:lstStyle/>
        <a:p>
          <a:endParaRPr lang="en-US"/>
        </a:p>
      </dgm:t>
    </dgm:pt>
    <dgm:pt modelId="{23ACE170-A73E-497C-8552-EAEA98AFDBDB}" type="pres">
      <dgm:prSet presAssocID="{96DA3718-4E9C-4762-B231-B5B846C1E5BC}" presName="hierChild3" presStyleCnt="0"/>
      <dgm:spPr/>
    </dgm:pt>
    <dgm:pt modelId="{1080EBDD-7C1B-49B5-92E7-D4FE9A85CAFF}" type="pres">
      <dgm:prSet presAssocID="{EE2FF31A-930A-461A-961D-F3F52CB39C2C}" presName="Name19" presStyleLbl="parChTrans1D3" presStyleIdx="5" presStyleCnt="6"/>
      <dgm:spPr/>
      <dgm:t>
        <a:bodyPr/>
        <a:lstStyle/>
        <a:p>
          <a:endParaRPr lang="en-US"/>
        </a:p>
      </dgm:t>
    </dgm:pt>
    <dgm:pt modelId="{8C5F4DB6-C456-490E-B5A6-86DD6604AB6E}" type="pres">
      <dgm:prSet presAssocID="{87BFAF7D-9FF5-4A66-B781-A934B1835FCF}" presName="Name21" presStyleCnt="0"/>
      <dgm:spPr/>
    </dgm:pt>
    <dgm:pt modelId="{DD077C23-65B1-4094-9BD7-3661A71C9831}" type="pres">
      <dgm:prSet presAssocID="{87BFAF7D-9FF5-4A66-B781-A934B1835FCF}" presName="level2Shape" presStyleLbl="node3" presStyleIdx="5" presStyleCnt="6" custScaleX="175439"/>
      <dgm:spPr/>
      <dgm:t>
        <a:bodyPr/>
        <a:lstStyle/>
        <a:p>
          <a:endParaRPr lang="en-US"/>
        </a:p>
      </dgm:t>
    </dgm:pt>
    <dgm:pt modelId="{8F5652E1-1C06-4BCC-A729-87CA586DD735}" type="pres">
      <dgm:prSet presAssocID="{87BFAF7D-9FF5-4A66-B781-A934B1835FCF}" presName="hierChild3" presStyleCnt="0"/>
      <dgm:spPr/>
    </dgm:pt>
    <dgm:pt modelId="{A61DF8F0-8776-470B-B415-D0E28DA8D21C}" type="pres">
      <dgm:prSet presAssocID="{02DF5FF9-2D6C-43DF-B923-9F885EDAF9C8}" presName="bgShapesFlow" presStyleCnt="0"/>
      <dgm:spPr/>
    </dgm:pt>
  </dgm:ptLst>
  <dgm:cxnLst>
    <dgm:cxn modelId="{31530754-1708-4AC5-B5B1-57AE53E5F3A8}" type="presOf" srcId="{50F7E988-84B2-4D09-B3AF-942140D2C7F4}" destId="{ECF76A44-A9A4-415D-8A22-8AB3A62843B7}" srcOrd="0" destOrd="0" presId="urn:microsoft.com/office/officeart/2005/8/layout/hierarchy6"/>
    <dgm:cxn modelId="{18A57283-DB09-49E1-8E7D-9E48D9B6C7D0}" srcId="{14C1247F-E582-4900-B150-6ED02DA2E492}" destId="{50F7E988-84B2-4D09-B3AF-942140D2C7F4}" srcOrd="1" destOrd="0" parTransId="{9C9B72B8-BCFB-4BDF-B880-764A73CD3405}" sibTransId="{5C7D98A1-4210-4506-8309-D141B44D4D3F}"/>
    <dgm:cxn modelId="{93C3AA17-F62D-475F-9880-0F005280236F}" srcId="{3C86E6EB-BC55-4F12-93BB-CFC98D8D24C5}" destId="{87BFAF7D-9FF5-4A66-B781-A934B1835FCF}" srcOrd="1" destOrd="0" parTransId="{EE2FF31A-930A-461A-961D-F3F52CB39C2C}" sibTransId="{80715F7D-25E1-4B41-A874-7C531D4FAE4F}"/>
    <dgm:cxn modelId="{A0FF3AB4-8387-4158-BAAF-8376AECEFE69}" srcId="{21E42B85-BAC5-46D5-BEEF-D07C1D15A425}" destId="{94759417-FE27-4C54-81DC-74C9FC5007FD}" srcOrd="3" destOrd="0" parTransId="{086A4BE7-19A5-41AE-98FA-A8C5B2FE91D5}" sibTransId="{06719176-AE46-41B7-9D17-E542EFB04323}"/>
    <dgm:cxn modelId="{F0B01CD1-5CB8-4CBB-848B-5670A13338FC}" type="presOf" srcId="{14C1247F-E582-4900-B150-6ED02DA2E492}" destId="{AEBD0493-BEEA-4BB4-95FB-3C4D24658E9A}" srcOrd="0" destOrd="0" presId="urn:microsoft.com/office/officeart/2005/8/layout/hierarchy6"/>
    <dgm:cxn modelId="{054D4F4A-1821-4768-8425-F334F7A7706D}" type="presOf" srcId="{78F7BD52-DBA6-4C8E-995C-68D07367E68E}" destId="{F9910E80-B91E-4F99-AC71-6F86E99EC933}" srcOrd="0" destOrd="0" presId="urn:microsoft.com/office/officeart/2005/8/layout/hierarchy6"/>
    <dgm:cxn modelId="{A9C8956B-2867-4EFA-9D7E-CDE4CC91F17B}" type="presOf" srcId="{E00D86A6-8C9C-4C84-AB33-FF29772CD79D}" destId="{7694E4D5-66D4-4FEF-8EE1-00CA64D4C29C}" srcOrd="0" destOrd="0" presId="urn:microsoft.com/office/officeart/2005/8/layout/hierarchy6"/>
    <dgm:cxn modelId="{48A96EF7-C5A4-4A5B-A823-C20F6A3C9AD5}" srcId="{3C86E6EB-BC55-4F12-93BB-CFC98D8D24C5}" destId="{96DA3718-4E9C-4762-B231-B5B846C1E5BC}" srcOrd="0" destOrd="0" parTransId="{8A1C79CD-283E-416A-897D-84DDB5A2BBC8}" sibTransId="{5E5BC3E1-8EA7-4A00-AE61-BFF10F6BCB79}"/>
    <dgm:cxn modelId="{72D3D07C-57B7-44B5-ACB7-1800BBA80604}" type="presOf" srcId="{A7165AC8-8BC0-417C-B265-BC5BE3EF121B}" destId="{BC52A4D1-42BD-4019-AD05-AA433D35BE9F}" srcOrd="0" destOrd="0" presId="urn:microsoft.com/office/officeart/2005/8/layout/hierarchy6"/>
    <dgm:cxn modelId="{C8CCFBF8-5E50-47CF-AC3B-0F12E0AB678B}" type="presOf" srcId="{2199D24F-A19B-4E43-9ED0-7823F226A4AF}" destId="{C9D60660-FBEA-4C70-8DA5-D59DBE846336}" srcOrd="0" destOrd="0" presId="urn:microsoft.com/office/officeart/2005/8/layout/hierarchy6"/>
    <dgm:cxn modelId="{BEC53FAE-57C6-4E21-86E4-DC605725EABA}" type="presOf" srcId="{94759417-FE27-4C54-81DC-74C9FC5007FD}" destId="{946DA49F-6F5F-420A-84F7-69B1ED368A73}" srcOrd="0" destOrd="0" presId="urn:microsoft.com/office/officeart/2005/8/layout/hierarchy6"/>
    <dgm:cxn modelId="{82C36384-2183-450C-A105-D717B1A435A4}" srcId="{14C1247F-E582-4900-B150-6ED02DA2E492}" destId="{F2BA6595-F337-4D27-BD69-87B6E13922FC}" srcOrd="2" destOrd="0" parTransId="{F2BD5A85-6110-4164-8B8B-89101F3E528A}" sibTransId="{F2E2CD5A-CF39-4BA4-9704-4B94F6BCA813}"/>
    <dgm:cxn modelId="{120E6106-570A-4487-AFB9-00CEAA9C76B3}" type="presOf" srcId="{F2BD5A85-6110-4164-8B8B-89101F3E528A}" destId="{6EC0341F-AC5B-4191-9630-4DE0596E9835}" srcOrd="0" destOrd="0" presId="urn:microsoft.com/office/officeart/2005/8/layout/hierarchy6"/>
    <dgm:cxn modelId="{992817D1-C69F-49A1-B229-11DE7BA6491E}" srcId="{21E42B85-BAC5-46D5-BEEF-D07C1D15A425}" destId="{38FBE721-AB02-4E13-A6C8-E95EC7EC9BE5}" srcOrd="1" destOrd="0" parTransId="{78F7BD52-DBA6-4C8E-995C-68D07367E68E}" sibTransId="{BC0500B9-F844-46B3-BDC3-6FE30C7C7427}"/>
    <dgm:cxn modelId="{C08ECC24-2F6D-46FE-869F-243CE6459A55}" type="presOf" srcId="{627E255C-6501-4D54-84C6-CF485B8B17E7}" destId="{619BAA02-8558-411C-BCC4-2AA8986E2302}" srcOrd="0" destOrd="0" presId="urn:microsoft.com/office/officeart/2005/8/layout/hierarchy6"/>
    <dgm:cxn modelId="{916FFF4D-E99D-4061-80E7-DEE53B661E5A}" type="presOf" srcId="{9C9B72B8-BCFB-4BDF-B880-764A73CD3405}" destId="{4863B10D-1C1E-494E-88D4-941835ADBED0}" srcOrd="0" destOrd="0" presId="urn:microsoft.com/office/officeart/2005/8/layout/hierarchy6"/>
    <dgm:cxn modelId="{09B43C4A-1BA6-47E2-B0C3-8DFB907EAF69}" type="presOf" srcId="{EE2FF31A-930A-461A-961D-F3F52CB39C2C}" destId="{1080EBDD-7C1B-49B5-92E7-D4FE9A85CAFF}" srcOrd="0" destOrd="0" presId="urn:microsoft.com/office/officeart/2005/8/layout/hierarchy6"/>
    <dgm:cxn modelId="{5E47D25C-597C-40C0-8844-BBD71A2DE794}" type="presOf" srcId="{F2BA6595-F337-4D27-BD69-87B6E13922FC}" destId="{6DC542B5-41E8-47BB-9B8C-FA14E18E1200}" srcOrd="0" destOrd="0" presId="urn:microsoft.com/office/officeart/2005/8/layout/hierarchy6"/>
    <dgm:cxn modelId="{ECF72EF7-F1DC-4A6E-BAB1-6DF66F1AAA04}" type="presOf" srcId="{02DF5FF9-2D6C-43DF-B923-9F885EDAF9C8}" destId="{0D2DB9F6-BE5E-4069-BEC7-E1D8D624E264}" srcOrd="0" destOrd="0" presId="urn:microsoft.com/office/officeart/2005/8/layout/hierarchy6"/>
    <dgm:cxn modelId="{6A995510-81D6-445D-A930-559E5036E096}" type="presOf" srcId="{DB43BD43-6323-41D9-A7AC-5CD09987765F}" destId="{B12CC32A-AD9C-48F5-B5F4-6BF7E2246F72}" srcOrd="0" destOrd="0" presId="urn:microsoft.com/office/officeart/2005/8/layout/hierarchy6"/>
    <dgm:cxn modelId="{FB26AA75-5BB5-4492-88D7-A82C424E0F12}" srcId="{21E42B85-BAC5-46D5-BEEF-D07C1D15A425}" destId="{E0B813F9-3B24-4869-9FF8-15195E47BDBD}" srcOrd="2" destOrd="0" parTransId="{FB88FFF5-DD81-481B-AC62-770200A5F98F}" sibTransId="{89EDEBD1-B31E-4672-A3B0-FD8B9B495F72}"/>
    <dgm:cxn modelId="{9F7100EC-1A92-4406-8BC9-4A4C3C63AC85}" srcId="{21E42B85-BAC5-46D5-BEEF-D07C1D15A425}" destId="{627E255C-6501-4D54-84C6-CF485B8B17E7}" srcOrd="0" destOrd="0" parTransId="{2199D24F-A19B-4E43-9ED0-7823F226A4AF}" sibTransId="{EB9834AC-525F-442E-896F-D98270E1678D}"/>
    <dgm:cxn modelId="{6454E39E-493E-416F-8638-75FD8C43418C}" srcId="{14C1247F-E582-4900-B150-6ED02DA2E492}" destId="{21E42B85-BAC5-46D5-BEEF-D07C1D15A425}" srcOrd="0" destOrd="0" parTransId="{1F80B563-85B9-4E82-BF90-81443278160D}" sibTransId="{E24B7A9C-BB59-4035-B123-C6C21288CF68}"/>
    <dgm:cxn modelId="{5933AB08-74F6-4A08-974B-27F7E184A5F9}" srcId="{02DF5FF9-2D6C-43DF-B923-9F885EDAF9C8}" destId="{14C1247F-E582-4900-B150-6ED02DA2E492}" srcOrd="0" destOrd="0" parTransId="{5DEFB0B7-DF8A-44EA-A95F-A3158D6AED06}" sibTransId="{1A1FADB4-5AC3-4D41-9662-7AB58923FB90}"/>
    <dgm:cxn modelId="{2F0ACA1B-2CD9-4DD0-9D2F-3B2468AD0D27}" type="presOf" srcId="{086A4BE7-19A5-41AE-98FA-A8C5B2FE91D5}" destId="{35A532A3-9275-4816-BEAD-E3392662ED4A}" srcOrd="0" destOrd="0" presId="urn:microsoft.com/office/officeart/2005/8/layout/hierarchy6"/>
    <dgm:cxn modelId="{0D1CD796-0E21-4756-84C1-EC43A0C505C2}" type="presOf" srcId="{1F80B563-85B9-4E82-BF90-81443278160D}" destId="{8EA05870-8CFF-4C9D-BE50-1E581A7B75BF}" srcOrd="0" destOrd="0" presId="urn:microsoft.com/office/officeart/2005/8/layout/hierarchy6"/>
    <dgm:cxn modelId="{9955D779-CD73-4150-9819-382C92F295A8}" type="presOf" srcId="{38FBE721-AB02-4E13-A6C8-E95EC7EC9BE5}" destId="{F2E93ECB-CA40-4596-9B2B-62CD442F91C2}" srcOrd="0" destOrd="0" presId="urn:microsoft.com/office/officeart/2005/8/layout/hierarchy6"/>
    <dgm:cxn modelId="{E170686B-3997-49E7-98FD-36B3FD50BC90}" type="presOf" srcId="{8A1C79CD-283E-416A-897D-84DDB5A2BBC8}" destId="{503776A9-EA58-48FF-8FB3-EF80D2B1D107}" srcOrd="0" destOrd="0" presId="urn:microsoft.com/office/officeart/2005/8/layout/hierarchy6"/>
    <dgm:cxn modelId="{669C79A6-54C6-428D-B40B-CCC8E57F179A}" type="presOf" srcId="{3C86E6EB-BC55-4F12-93BB-CFC98D8D24C5}" destId="{550FC774-5096-49F2-971F-FF55C70ADC7D}" srcOrd="0" destOrd="0" presId="urn:microsoft.com/office/officeart/2005/8/layout/hierarchy6"/>
    <dgm:cxn modelId="{A20CB3E3-595A-455B-82C4-B3BB297FF8F2}" srcId="{14C1247F-E582-4900-B150-6ED02DA2E492}" destId="{DB43BD43-6323-41D9-A7AC-5CD09987765F}" srcOrd="3" destOrd="0" parTransId="{E00D86A6-8C9C-4C84-AB33-FF29772CD79D}" sibTransId="{03DF0677-6BD2-465C-9BD7-6655A0286CC1}"/>
    <dgm:cxn modelId="{F5AD41A3-8B27-4F31-A7F3-8A805239AE24}" type="presOf" srcId="{21E42B85-BAC5-46D5-BEEF-D07C1D15A425}" destId="{D7C4649A-5F45-471E-96F9-7D13A593310A}" srcOrd="0" destOrd="0" presId="urn:microsoft.com/office/officeart/2005/8/layout/hierarchy6"/>
    <dgm:cxn modelId="{86BB2D1B-9201-434A-911F-AEAC9A1AA1F3}" type="presOf" srcId="{FB88FFF5-DD81-481B-AC62-770200A5F98F}" destId="{D23AABB8-C1C7-4DE5-AF92-6C09D8FE99D2}" srcOrd="0" destOrd="0" presId="urn:microsoft.com/office/officeart/2005/8/layout/hierarchy6"/>
    <dgm:cxn modelId="{0BA0866F-5B5B-4DD1-9492-D44435416F3D}" type="presOf" srcId="{87BFAF7D-9FF5-4A66-B781-A934B1835FCF}" destId="{DD077C23-65B1-4094-9BD7-3661A71C9831}" srcOrd="0" destOrd="0" presId="urn:microsoft.com/office/officeart/2005/8/layout/hierarchy6"/>
    <dgm:cxn modelId="{2EFEDF71-C4CE-4CEA-93FA-0D01365C70A1}" type="presOf" srcId="{E0B813F9-3B24-4869-9FF8-15195E47BDBD}" destId="{C7B89297-EE25-4DE3-B814-9F4825588F7C}" srcOrd="0" destOrd="0" presId="urn:microsoft.com/office/officeart/2005/8/layout/hierarchy6"/>
    <dgm:cxn modelId="{BE198D90-DD2F-412F-8310-058C5A4A36A7}" srcId="{14C1247F-E582-4900-B150-6ED02DA2E492}" destId="{3C86E6EB-BC55-4F12-93BB-CFC98D8D24C5}" srcOrd="4" destOrd="0" parTransId="{A7165AC8-8BC0-417C-B265-BC5BE3EF121B}" sibTransId="{FB45D88B-76F4-4266-B803-7F43AD2CE6BF}"/>
    <dgm:cxn modelId="{2B5D1848-EC26-4B32-BC3A-0E0E27CBC562}" type="presOf" srcId="{96DA3718-4E9C-4762-B231-B5B846C1E5BC}" destId="{95B526CC-830C-4043-9C12-A4FB1CEC2FDB}" srcOrd="0" destOrd="0" presId="urn:microsoft.com/office/officeart/2005/8/layout/hierarchy6"/>
    <dgm:cxn modelId="{CF6D63A5-6E93-4EC4-9377-81B26AA74D21}" type="presParOf" srcId="{0D2DB9F6-BE5E-4069-BEC7-E1D8D624E264}" destId="{4557064C-CDC9-41C8-A71D-F87FEA6FE8E6}" srcOrd="0" destOrd="0" presId="urn:microsoft.com/office/officeart/2005/8/layout/hierarchy6"/>
    <dgm:cxn modelId="{CCC650FA-CEE9-45DF-AD99-D76E85C5B640}" type="presParOf" srcId="{4557064C-CDC9-41C8-A71D-F87FEA6FE8E6}" destId="{92165815-0A82-4B8B-B87F-4AB2BA6E9714}" srcOrd="0" destOrd="0" presId="urn:microsoft.com/office/officeart/2005/8/layout/hierarchy6"/>
    <dgm:cxn modelId="{CC1C81C6-78C0-430E-8C55-268509456D83}" type="presParOf" srcId="{92165815-0A82-4B8B-B87F-4AB2BA6E9714}" destId="{C3271F3E-EFB0-47FE-A3C4-14A154DCF6A8}" srcOrd="0" destOrd="0" presId="urn:microsoft.com/office/officeart/2005/8/layout/hierarchy6"/>
    <dgm:cxn modelId="{B47FB918-2D08-4D12-BF95-08D3A3D8782F}" type="presParOf" srcId="{C3271F3E-EFB0-47FE-A3C4-14A154DCF6A8}" destId="{AEBD0493-BEEA-4BB4-95FB-3C4D24658E9A}" srcOrd="0" destOrd="0" presId="urn:microsoft.com/office/officeart/2005/8/layout/hierarchy6"/>
    <dgm:cxn modelId="{90C24C5E-2ADB-4AC4-B848-E5645D968792}" type="presParOf" srcId="{C3271F3E-EFB0-47FE-A3C4-14A154DCF6A8}" destId="{411E37D3-657A-4904-A4C3-D2D71EABC230}" srcOrd="1" destOrd="0" presId="urn:microsoft.com/office/officeart/2005/8/layout/hierarchy6"/>
    <dgm:cxn modelId="{A1DAA5CF-A163-4C63-88A8-B9709914B370}" type="presParOf" srcId="{411E37D3-657A-4904-A4C3-D2D71EABC230}" destId="{8EA05870-8CFF-4C9D-BE50-1E581A7B75BF}" srcOrd="0" destOrd="0" presId="urn:microsoft.com/office/officeart/2005/8/layout/hierarchy6"/>
    <dgm:cxn modelId="{7A1BEBD9-82A6-44DB-8B2E-9BB9BE3B2853}" type="presParOf" srcId="{411E37D3-657A-4904-A4C3-D2D71EABC230}" destId="{5C45AB33-EB5C-4EEB-A8E2-D37211FF6BD1}" srcOrd="1" destOrd="0" presId="urn:microsoft.com/office/officeart/2005/8/layout/hierarchy6"/>
    <dgm:cxn modelId="{BFF77D82-293C-4B5E-BCA0-8952E2501BF7}" type="presParOf" srcId="{5C45AB33-EB5C-4EEB-A8E2-D37211FF6BD1}" destId="{D7C4649A-5F45-471E-96F9-7D13A593310A}" srcOrd="0" destOrd="0" presId="urn:microsoft.com/office/officeart/2005/8/layout/hierarchy6"/>
    <dgm:cxn modelId="{C89FDC43-A5DD-45A1-BA94-CDB4E8BC3E7E}" type="presParOf" srcId="{5C45AB33-EB5C-4EEB-A8E2-D37211FF6BD1}" destId="{483DEE02-D3E9-40B0-A4C1-B3AA9AFDFD40}" srcOrd="1" destOrd="0" presId="urn:microsoft.com/office/officeart/2005/8/layout/hierarchy6"/>
    <dgm:cxn modelId="{1707B404-D685-482C-A117-F07B3EA517C7}" type="presParOf" srcId="{483DEE02-D3E9-40B0-A4C1-B3AA9AFDFD40}" destId="{C9D60660-FBEA-4C70-8DA5-D59DBE846336}" srcOrd="0" destOrd="0" presId="urn:microsoft.com/office/officeart/2005/8/layout/hierarchy6"/>
    <dgm:cxn modelId="{31A4DABA-3A0C-45A8-B682-315CBBD69A2F}" type="presParOf" srcId="{483DEE02-D3E9-40B0-A4C1-B3AA9AFDFD40}" destId="{2C80ED1B-D570-4DE3-8834-C9A126173185}" srcOrd="1" destOrd="0" presId="urn:microsoft.com/office/officeart/2005/8/layout/hierarchy6"/>
    <dgm:cxn modelId="{A5F21AD4-CE4E-4E03-8DC1-E9ED53BD58D1}" type="presParOf" srcId="{2C80ED1B-D570-4DE3-8834-C9A126173185}" destId="{619BAA02-8558-411C-BCC4-2AA8986E2302}" srcOrd="0" destOrd="0" presId="urn:microsoft.com/office/officeart/2005/8/layout/hierarchy6"/>
    <dgm:cxn modelId="{B6A867C0-61CF-42A9-A4CB-54F061B3FE2F}" type="presParOf" srcId="{2C80ED1B-D570-4DE3-8834-C9A126173185}" destId="{92BD9DAE-DB4E-420B-BB87-8BE9B7556782}" srcOrd="1" destOrd="0" presId="urn:microsoft.com/office/officeart/2005/8/layout/hierarchy6"/>
    <dgm:cxn modelId="{CDC70E9E-1308-48CA-8547-335312E8D5E4}" type="presParOf" srcId="{483DEE02-D3E9-40B0-A4C1-B3AA9AFDFD40}" destId="{F9910E80-B91E-4F99-AC71-6F86E99EC933}" srcOrd="2" destOrd="0" presId="urn:microsoft.com/office/officeart/2005/8/layout/hierarchy6"/>
    <dgm:cxn modelId="{40838D3B-377F-4E38-809D-EDAA18724B87}" type="presParOf" srcId="{483DEE02-D3E9-40B0-A4C1-B3AA9AFDFD40}" destId="{D2A55486-6EF8-4C3D-91D9-55F4D3FA7E4F}" srcOrd="3" destOrd="0" presId="urn:microsoft.com/office/officeart/2005/8/layout/hierarchy6"/>
    <dgm:cxn modelId="{A9F47390-227E-411F-9A7B-773815A64438}" type="presParOf" srcId="{D2A55486-6EF8-4C3D-91D9-55F4D3FA7E4F}" destId="{F2E93ECB-CA40-4596-9B2B-62CD442F91C2}" srcOrd="0" destOrd="0" presId="urn:microsoft.com/office/officeart/2005/8/layout/hierarchy6"/>
    <dgm:cxn modelId="{34941D08-F680-492B-ABAC-6172C47A4DD9}" type="presParOf" srcId="{D2A55486-6EF8-4C3D-91D9-55F4D3FA7E4F}" destId="{ACCB061B-B393-4B0B-94AA-076BF37592E6}" srcOrd="1" destOrd="0" presId="urn:microsoft.com/office/officeart/2005/8/layout/hierarchy6"/>
    <dgm:cxn modelId="{5B81CB14-AAE3-4E27-ACF0-DC7A47B29E67}" type="presParOf" srcId="{483DEE02-D3E9-40B0-A4C1-B3AA9AFDFD40}" destId="{D23AABB8-C1C7-4DE5-AF92-6C09D8FE99D2}" srcOrd="4" destOrd="0" presId="urn:microsoft.com/office/officeart/2005/8/layout/hierarchy6"/>
    <dgm:cxn modelId="{7B3CC82E-1FF3-4286-82C9-C1AE6CAB4918}" type="presParOf" srcId="{483DEE02-D3E9-40B0-A4C1-B3AA9AFDFD40}" destId="{6B815E50-83DD-46D7-AE95-43F35239E0BE}" srcOrd="5" destOrd="0" presId="urn:microsoft.com/office/officeart/2005/8/layout/hierarchy6"/>
    <dgm:cxn modelId="{CECA505B-E76F-45B0-B65A-E40B4C3F1112}" type="presParOf" srcId="{6B815E50-83DD-46D7-AE95-43F35239E0BE}" destId="{C7B89297-EE25-4DE3-B814-9F4825588F7C}" srcOrd="0" destOrd="0" presId="urn:microsoft.com/office/officeart/2005/8/layout/hierarchy6"/>
    <dgm:cxn modelId="{564238E0-19ED-44BE-BE03-597BE7FE15D8}" type="presParOf" srcId="{6B815E50-83DD-46D7-AE95-43F35239E0BE}" destId="{D280C7BB-0500-4FC3-913B-D64910CB2E23}" srcOrd="1" destOrd="0" presId="urn:microsoft.com/office/officeart/2005/8/layout/hierarchy6"/>
    <dgm:cxn modelId="{DF05D8B0-275E-4D0A-B45F-828FEF148AE1}" type="presParOf" srcId="{483DEE02-D3E9-40B0-A4C1-B3AA9AFDFD40}" destId="{35A532A3-9275-4816-BEAD-E3392662ED4A}" srcOrd="6" destOrd="0" presId="urn:microsoft.com/office/officeart/2005/8/layout/hierarchy6"/>
    <dgm:cxn modelId="{D7E40F88-48DC-458F-A2B1-2E2D7C5F71DC}" type="presParOf" srcId="{483DEE02-D3E9-40B0-A4C1-B3AA9AFDFD40}" destId="{F73B1B37-A978-4F50-A45E-08FF8BF25BD9}" srcOrd="7" destOrd="0" presId="urn:microsoft.com/office/officeart/2005/8/layout/hierarchy6"/>
    <dgm:cxn modelId="{D044A1A6-A8EC-47A2-942D-3E2CD2594E47}" type="presParOf" srcId="{F73B1B37-A978-4F50-A45E-08FF8BF25BD9}" destId="{946DA49F-6F5F-420A-84F7-69B1ED368A73}" srcOrd="0" destOrd="0" presId="urn:microsoft.com/office/officeart/2005/8/layout/hierarchy6"/>
    <dgm:cxn modelId="{CEB47D22-E561-4B93-8CC9-66251A66FF47}" type="presParOf" srcId="{F73B1B37-A978-4F50-A45E-08FF8BF25BD9}" destId="{56DAA2EF-F7BB-48F8-BAF8-D15842CA08D2}" srcOrd="1" destOrd="0" presId="urn:microsoft.com/office/officeart/2005/8/layout/hierarchy6"/>
    <dgm:cxn modelId="{40AC3011-B912-4E7D-931F-B7EF080D05B0}" type="presParOf" srcId="{411E37D3-657A-4904-A4C3-D2D71EABC230}" destId="{4863B10D-1C1E-494E-88D4-941835ADBED0}" srcOrd="2" destOrd="0" presId="urn:microsoft.com/office/officeart/2005/8/layout/hierarchy6"/>
    <dgm:cxn modelId="{D7170A40-4F18-47F7-ACBF-23DCC247B2AC}" type="presParOf" srcId="{411E37D3-657A-4904-A4C3-D2D71EABC230}" destId="{890196C3-14F7-4E9D-B2D6-3AADDE9AC38C}" srcOrd="3" destOrd="0" presId="urn:microsoft.com/office/officeart/2005/8/layout/hierarchy6"/>
    <dgm:cxn modelId="{C68F3CC0-BFF0-4FA5-98DF-CD543E53BEDB}" type="presParOf" srcId="{890196C3-14F7-4E9D-B2D6-3AADDE9AC38C}" destId="{ECF76A44-A9A4-415D-8A22-8AB3A62843B7}" srcOrd="0" destOrd="0" presId="urn:microsoft.com/office/officeart/2005/8/layout/hierarchy6"/>
    <dgm:cxn modelId="{C000828A-B757-41D4-8F6C-3DA27BA3EEF5}" type="presParOf" srcId="{890196C3-14F7-4E9D-B2D6-3AADDE9AC38C}" destId="{32C7B755-03DE-4617-9D6B-C9ED6376E8D4}" srcOrd="1" destOrd="0" presId="urn:microsoft.com/office/officeart/2005/8/layout/hierarchy6"/>
    <dgm:cxn modelId="{3A774C5A-E380-41DA-BDA3-D3D9CD2633E1}" type="presParOf" srcId="{411E37D3-657A-4904-A4C3-D2D71EABC230}" destId="{6EC0341F-AC5B-4191-9630-4DE0596E9835}" srcOrd="4" destOrd="0" presId="urn:microsoft.com/office/officeart/2005/8/layout/hierarchy6"/>
    <dgm:cxn modelId="{E982C312-C166-40F0-AE1D-DB2C966232A7}" type="presParOf" srcId="{411E37D3-657A-4904-A4C3-D2D71EABC230}" destId="{33469689-C4A6-4B48-9148-E6A5B58D0CA8}" srcOrd="5" destOrd="0" presId="urn:microsoft.com/office/officeart/2005/8/layout/hierarchy6"/>
    <dgm:cxn modelId="{0C082467-17C2-40B2-B147-933789F9938C}" type="presParOf" srcId="{33469689-C4A6-4B48-9148-E6A5B58D0CA8}" destId="{6DC542B5-41E8-47BB-9B8C-FA14E18E1200}" srcOrd="0" destOrd="0" presId="urn:microsoft.com/office/officeart/2005/8/layout/hierarchy6"/>
    <dgm:cxn modelId="{93E30CAC-EEDA-4DDF-A0DF-0CB34C8E2027}" type="presParOf" srcId="{33469689-C4A6-4B48-9148-E6A5B58D0CA8}" destId="{734B2FF1-3C00-4FA7-8B1F-177C91C1A977}" srcOrd="1" destOrd="0" presId="urn:microsoft.com/office/officeart/2005/8/layout/hierarchy6"/>
    <dgm:cxn modelId="{752D850B-7123-4D5A-8A0E-1336424A96BD}" type="presParOf" srcId="{411E37D3-657A-4904-A4C3-D2D71EABC230}" destId="{7694E4D5-66D4-4FEF-8EE1-00CA64D4C29C}" srcOrd="6" destOrd="0" presId="urn:microsoft.com/office/officeart/2005/8/layout/hierarchy6"/>
    <dgm:cxn modelId="{9C0D3F2E-1C9E-4C82-8899-0CCA70BC4E80}" type="presParOf" srcId="{411E37D3-657A-4904-A4C3-D2D71EABC230}" destId="{FC4B4D55-E492-49BE-9F0E-8032D295738C}" srcOrd="7" destOrd="0" presId="urn:microsoft.com/office/officeart/2005/8/layout/hierarchy6"/>
    <dgm:cxn modelId="{139EFBAB-DA13-4C1B-912A-9FEC5D8E82AA}" type="presParOf" srcId="{FC4B4D55-E492-49BE-9F0E-8032D295738C}" destId="{B12CC32A-AD9C-48F5-B5F4-6BF7E2246F72}" srcOrd="0" destOrd="0" presId="urn:microsoft.com/office/officeart/2005/8/layout/hierarchy6"/>
    <dgm:cxn modelId="{DB8BF822-043B-40FA-9217-9B27225AFF09}" type="presParOf" srcId="{FC4B4D55-E492-49BE-9F0E-8032D295738C}" destId="{93BB51A1-A7B6-44B9-848B-476AE9A93569}" srcOrd="1" destOrd="0" presId="urn:microsoft.com/office/officeart/2005/8/layout/hierarchy6"/>
    <dgm:cxn modelId="{32C11C22-DF1D-4DBC-9C81-32686A82924C}" type="presParOf" srcId="{411E37D3-657A-4904-A4C3-D2D71EABC230}" destId="{BC52A4D1-42BD-4019-AD05-AA433D35BE9F}" srcOrd="8" destOrd="0" presId="urn:microsoft.com/office/officeart/2005/8/layout/hierarchy6"/>
    <dgm:cxn modelId="{76E15D2A-1B2C-468A-985A-C38B23457424}" type="presParOf" srcId="{411E37D3-657A-4904-A4C3-D2D71EABC230}" destId="{F1AF0140-4C64-4BE4-A5FA-46468179C0C8}" srcOrd="9" destOrd="0" presId="urn:microsoft.com/office/officeart/2005/8/layout/hierarchy6"/>
    <dgm:cxn modelId="{8B872111-5824-4F9B-9F39-4E2B31ECB0AF}" type="presParOf" srcId="{F1AF0140-4C64-4BE4-A5FA-46468179C0C8}" destId="{550FC774-5096-49F2-971F-FF55C70ADC7D}" srcOrd="0" destOrd="0" presId="urn:microsoft.com/office/officeart/2005/8/layout/hierarchy6"/>
    <dgm:cxn modelId="{3D49F68E-D6E0-4735-B32F-06F16AA43302}" type="presParOf" srcId="{F1AF0140-4C64-4BE4-A5FA-46468179C0C8}" destId="{00D05EF1-E671-4D5D-A4C8-5BBF4B402F92}" srcOrd="1" destOrd="0" presId="urn:microsoft.com/office/officeart/2005/8/layout/hierarchy6"/>
    <dgm:cxn modelId="{12A916E3-2BEB-4AA6-89BA-76B42297FF79}" type="presParOf" srcId="{00D05EF1-E671-4D5D-A4C8-5BBF4B402F92}" destId="{503776A9-EA58-48FF-8FB3-EF80D2B1D107}" srcOrd="0" destOrd="0" presId="urn:microsoft.com/office/officeart/2005/8/layout/hierarchy6"/>
    <dgm:cxn modelId="{6A3629B6-C385-4D3B-8C73-9BED8612E6EF}" type="presParOf" srcId="{00D05EF1-E671-4D5D-A4C8-5BBF4B402F92}" destId="{89C1D4C4-2751-4543-94CE-64B6512B029E}" srcOrd="1" destOrd="0" presId="urn:microsoft.com/office/officeart/2005/8/layout/hierarchy6"/>
    <dgm:cxn modelId="{9E635C6B-5781-4734-A9A5-B15063A5C91F}" type="presParOf" srcId="{89C1D4C4-2751-4543-94CE-64B6512B029E}" destId="{95B526CC-830C-4043-9C12-A4FB1CEC2FDB}" srcOrd="0" destOrd="0" presId="urn:microsoft.com/office/officeart/2005/8/layout/hierarchy6"/>
    <dgm:cxn modelId="{B41D164E-3353-4F00-9EBE-C06CCE86E26A}" type="presParOf" srcId="{89C1D4C4-2751-4543-94CE-64B6512B029E}" destId="{23ACE170-A73E-497C-8552-EAEA98AFDBDB}" srcOrd="1" destOrd="0" presId="urn:microsoft.com/office/officeart/2005/8/layout/hierarchy6"/>
    <dgm:cxn modelId="{B47C9CD3-F5DA-4521-A9CA-FC609AF637B6}" type="presParOf" srcId="{00D05EF1-E671-4D5D-A4C8-5BBF4B402F92}" destId="{1080EBDD-7C1B-49B5-92E7-D4FE9A85CAFF}" srcOrd="2" destOrd="0" presId="urn:microsoft.com/office/officeart/2005/8/layout/hierarchy6"/>
    <dgm:cxn modelId="{476F4BAF-AA3A-4B38-9D49-E88CC0F4C597}" type="presParOf" srcId="{00D05EF1-E671-4D5D-A4C8-5BBF4B402F92}" destId="{8C5F4DB6-C456-490E-B5A6-86DD6604AB6E}" srcOrd="3" destOrd="0" presId="urn:microsoft.com/office/officeart/2005/8/layout/hierarchy6"/>
    <dgm:cxn modelId="{CE57CDFD-5CF6-4DFA-8F59-068BCD36E970}" type="presParOf" srcId="{8C5F4DB6-C456-490E-B5A6-86DD6604AB6E}" destId="{DD077C23-65B1-4094-9BD7-3661A71C9831}" srcOrd="0" destOrd="0" presId="urn:microsoft.com/office/officeart/2005/8/layout/hierarchy6"/>
    <dgm:cxn modelId="{02E10C71-8255-45F5-96E9-C80578A9062B}" type="presParOf" srcId="{8C5F4DB6-C456-490E-B5A6-86DD6604AB6E}" destId="{8F5652E1-1C06-4BCC-A729-87CA586DD735}" srcOrd="1" destOrd="0" presId="urn:microsoft.com/office/officeart/2005/8/layout/hierarchy6"/>
    <dgm:cxn modelId="{1C23B44A-FA70-429D-AD97-ED934A211C76}" type="presParOf" srcId="{0D2DB9F6-BE5E-4069-BEC7-E1D8D624E264}" destId="{A61DF8F0-8776-470B-B415-D0E28DA8D21C}"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DF5FF9-2D6C-43DF-B923-9F885EDAF9C8}"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US"/>
        </a:p>
      </dgm:t>
    </dgm:pt>
    <dgm:pt modelId="{14C1247F-E582-4900-B150-6ED02DA2E492}">
      <dgm:prSet phldrT="[Text]" custT="1"/>
      <dgm:spPr/>
      <dgm:t>
        <a:bodyPr/>
        <a:lstStyle/>
        <a:p>
          <a:r>
            <a:rPr lang="en-US" sz="900">
              <a:latin typeface="Gill Sans MT" panose="020B0502020104020203" pitchFamily="34" charset="0"/>
            </a:rPr>
            <a:t>Data manager</a:t>
          </a:r>
        </a:p>
      </dgm:t>
    </dgm:pt>
    <dgm:pt modelId="{5DEFB0B7-DF8A-44EA-A95F-A3158D6AED06}" type="parTrans" cxnId="{5933AB08-74F6-4A08-974B-27F7E184A5F9}">
      <dgm:prSet/>
      <dgm:spPr/>
      <dgm:t>
        <a:bodyPr/>
        <a:lstStyle/>
        <a:p>
          <a:endParaRPr lang="en-US" sz="900">
            <a:latin typeface="Gill Sans MT" panose="020B0502020104020203" pitchFamily="34" charset="0"/>
          </a:endParaRPr>
        </a:p>
      </dgm:t>
    </dgm:pt>
    <dgm:pt modelId="{1A1FADB4-5AC3-4D41-9662-7AB58923FB90}" type="sibTrans" cxnId="{5933AB08-74F6-4A08-974B-27F7E184A5F9}">
      <dgm:prSet/>
      <dgm:spPr/>
      <dgm:t>
        <a:bodyPr/>
        <a:lstStyle/>
        <a:p>
          <a:endParaRPr lang="en-US" sz="900">
            <a:latin typeface="Gill Sans MT" panose="020B0502020104020203" pitchFamily="34" charset="0"/>
          </a:endParaRPr>
        </a:p>
      </dgm:t>
    </dgm:pt>
    <dgm:pt modelId="{31F4378F-D53E-4898-96BB-7ECE1F895BF4}">
      <dgm:prSet phldrT="[Text]" custT="1"/>
      <dgm:spPr/>
      <dgm:t>
        <a:bodyPr/>
        <a:lstStyle/>
        <a:p>
          <a:r>
            <a:rPr lang="en-US" sz="900">
              <a:latin typeface="Gill Sans MT" panose="020B0502020104020203" pitchFamily="34" charset="0"/>
            </a:rPr>
            <a:t>Survey director</a:t>
          </a:r>
        </a:p>
      </dgm:t>
    </dgm:pt>
    <dgm:pt modelId="{BC1BC990-F9A4-4248-B93B-D4D75183B590}" type="parTrans" cxnId="{32A7BBFD-E554-40EF-AAC4-123096CEDD0E}">
      <dgm:prSet/>
      <dgm:spPr/>
      <dgm:t>
        <a:bodyPr/>
        <a:lstStyle/>
        <a:p>
          <a:endParaRPr lang="en-US" sz="900">
            <a:latin typeface="Gill Sans MT" panose="020B0502020104020203" pitchFamily="34" charset="0"/>
          </a:endParaRPr>
        </a:p>
      </dgm:t>
    </dgm:pt>
    <dgm:pt modelId="{723AA8E8-97E1-4BCD-A922-03A6A66EF01B}" type="sibTrans" cxnId="{32A7BBFD-E554-40EF-AAC4-123096CEDD0E}">
      <dgm:prSet/>
      <dgm:spPr/>
      <dgm:t>
        <a:bodyPr/>
        <a:lstStyle/>
        <a:p>
          <a:endParaRPr lang="en-US" sz="900">
            <a:latin typeface="Gill Sans MT" panose="020B0502020104020203" pitchFamily="34" charset="0"/>
          </a:endParaRPr>
        </a:p>
      </dgm:t>
    </dgm:pt>
    <dgm:pt modelId="{3E73545E-2A86-4BCA-A389-40DEBB110CD9}">
      <dgm:prSet phldrT="[Text]" custT="1"/>
      <dgm:spPr/>
      <dgm:t>
        <a:bodyPr/>
        <a:lstStyle/>
        <a:p>
          <a:r>
            <a:rPr lang="en-US" sz="900">
              <a:latin typeface="Gill Sans MT" panose="020B0502020104020203" pitchFamily="34" charset="0"/>
            </a:rPr>
            <a:t>Information technology specialist</a:t>
          </a:r>
        </a:p>
      </dgm:t>
    </dgm:pt>
    <dgm:pt modelId="{9D4C98E2-A408-4711-B860-961A1BA15719}" type="parTrans" cxnId="{C7182B81-2CD7-4F51-8F7F-FD809F00AF94}">
      <dgm:prSet/>
      <dgm:spPr/>
      <dgm:t>
        <a:bodyPr/>
        <a:lstStyle/>
        <a:p>
          <a:endParaRPr lang="en-US" sz="900">
            <a:latin typeface="Gill Sans MT" panose="020B0502020104020203" pitchFamily="34" charset="0"/>
          </a:endParaRPr>
        </a:p>
      </dgm:t>
    </dgm:pt>
    <dgm:pt modelId="{CADEEA58-FC2E-413C-8B79-BE75950C5D95}" type="sibTrans" cxnId="{C7182B81-2CD7-4F51-8F7F-FD809F00AF94}">
      <dgm:prSet/>
      <dgm:spPr/>
      <dgm:t>
        <a:bodyPr/>
        <a:lstStyle/>
        <a:p>
          <a:endParaRPr lang="en-US" sz="900">
            <a:latin typeface="Gill Sans MT" panose="020B0502020104020203" pitchFamily="34" charset="0"/>
          </a:endParaRPr>
        </a:p>
      </dgm:t>
    </dgm:pt>
    <dgm:pt modelId="{EC20C821-C7F6-4540-8175-A450F3A31B4F}">
      <dgm:prSet phldrT="[Text]" custT="1"/>
      <dgm:spPr/>
      <dgm:t>
        <a:bodyPr/>
        <a:lstStyle/>
        <a:p>
          <a:r>
            <a:rPr lang="en-US" sz="900">
              <a:latin typeface="Gill Sans MT" panose="020B0502020104020203" pitchFamily="34" charset="0"/>
            </a:rPr>
            <a:t>Social survey field manager</a:t>
          </a:r>
        </a:p>
      </dgm:t>
    </dgm:pt>
    <dgm:pt modelId="{270ADE8A-7F22-4EFF-9AF1-62B91121FC8C}" type="parTrans" cxnId="{CB4B4BCB-6770-4205-A2FB-FC17DDB8821A}">
      <dgm:prSet/>
      <dgm:spPr/>
      <dgm:t>
        <a:bodyPr/>
        <a:lstStyle/>
        <a:p>
          <a:endParaRPr lang="en-US" sz="900">
            <a:latin typeface="Gill Sans MT" panose="020B0502020104020203" pitchFamily="34" charset="0"/>
          </a:endParaRPr>
        </a:p>
      </dgm:t>
    </dgm:pt>
    <dgm:pt modelId="{E7C6E5F7-CD8D-4AA6-A0DC-04243C3D37FF}" type="sibTrans" cxnId="{CB4B4BCB-6770-4205-A2FB-FC17DDB8821A}">
      <dgm:prSet/>
      <dgm:spPr/>
      <dgm:t>
        <a:bodyPr/>
        <a:lstStyle/>
        <a:p>
          <a:endParaRPr lang="en-US" sz="900">
            <a:latin typeface="Gill Sans MT" panose="020B0502020104020203" pitchFamily="34" charset="0"/>
          </a:endParaRPr>
        </a:p>
      </dgm:t>
    </dgm:pt>
    <dgm:pt modelId="{F9A89AFF-F95A-4805-BB4C-956A032622C7}">
      <dgm:prSet phldrT="[Text]" custT="1"/>
      <dgm:spPr/>
      <dgm:t>
        <a:bodyPr/>
        <a:lstStyle/>
        <a:p>
          <a:r>
            <a:rPr lang="en-US" sz="900">
              <a:latin typeface="Gill Sans MT" panose="020B0502020104020203" pitchFamily="34" charset="0"/>
            </a:rPr>
            <a:t>Agriculture survey field manager</a:t>
          </a:r>
        </a:p>
      </dgm:t>
    </dgm:pt>
    <dgm:pt modelId="{60122BAA-E5F7-4447-B4CD-793B9B2B68BE}" type="parTrans" cxnId="{61B4E11C-ED61-4A8F-B1C1-2BF11CF1FA07}">
      <dgm:prSet/>
      <dgm:spPr/>
      <dgm:t>
        <a:bodyPr/>
        <a:lstStyle/>
        <a:p>
          <a:endParaRPr lang="en-US" sz="900">
            <a:latin typeface="Gill Sans MT" panose="020B0502020104020203" pitchFamily="34" charset="0"/>
          </a:endParaRPr>
        </a:p>
      </dgm:t>
    </dgm:pt>
    <dgm:pt modelId="{1A3A698B-A557-46BF-A78A-13A6695A7AD7}" type="sibTrans" cxnId="{61B4E11C-ED61-4A8F-B1C1-2BF11CF1FA07}">
      <dgm:prSet/>
      <dgm:spPr/>
      <dgm:t>
        <a:bodyPr/>
        <a:lstStyle/>
        <a:p>
          <a:endParaRPr lang="en-US" sz="900">
            <a:latin typeface="Gill Sans MT" panose="020B0502020104020203" pitchFamily="34" charset="0"/>
          </a:endParaRPr>
        </a:p>
      </dgm:t>
    </dgm:pt>
    <dgm:pt modelId="{2DCA9103-FE0C-4798-87D7-CFDC11BA13CE}">
      <dgm:prSet phldrT="[Text]" custT="1"/>
      <dgm:spPr/>
      <dgm:t>
        <a:bodyPr/>
        <a:lstStyle/>
        <a:p>
          <a:r>
            <a:rPr lang="en-US" sz="900">
              <a:latin typeface="Gill Sans MT" panose="020B0502020104020203" pitchFamily="34" charset="0"/>
            </a:rPr>
            <a:t>Field teams </a:t>
          </a:r>
        </a:p>
      </dgm:t>
    </dgm:pt>
    <dgm:pt modelId="{3F5F2823-1EAC-43DA-9D38-FC61DD0B6BBB}" type="parTrans" cxnId="{4DD38D14-C17B-401C-ACC9-3E9BD519750F}">
      <dgm:prSet/>
      <dgm:spPr/>
      <dgm:t>
        <a:bodyPr/>
        <a:lstStyle/>
        <a:p>
          <a:endParaRPr lang="en-US" sz="900">
            <a:latin typeface="Gill Sans MT" panose="020B0502020104020203" pitchFamily="34" charset="0"/>
          </a:endParaRPr>
        </a:p>
      </dgm:t>
    </dgm:pt>
    <dgm:pt modelId="{7FC803D3-B63A-4F64-8230-9EC57B228BE0}" type="sibTrans" cxnId="{4DD38D14-C17B-401C-ACC9-3E9BD519750F}">
      <dgm:prSet/>
      <dgm:spPr/>
      <dgm:t>
        <a:bodyPr/>
        <a:lstStyle/>
        <a:p>
          <a:endParaRPr lang="en-US" sz="900">
            <a:latin typeface="Gill Sans MT" panose="020B0502020104020203" pitchFamily="34" charset="0"/>
          </a:endParaRPr>
        </a:p>
      </dgm:t>
    </dgm:pt>
    <dgm:pt modelId="{0A4AC1AC-0315-48C0-B54A-ADDB5F8784DA}">
      <dgm:prSet phldrT="[Text]" custT="1"/>
      <dgm:spPr/>
      <dgm:t>
        <a:bodyPr/>
        <a:lstStyle/>
        <a:p>
          <a:r>
            <a:rPr lang="en-US" sz="900">
              <a:latin typeface="Gill Sans MT" panose="020B0502020104020203" pitchFamily="34" charset="0"/>
            </a:rPr>
            <a:t>Agricultural interviewer</a:t>
          </a:r>
        </a:p>
      </dgm:t>
    </dgm:pt>
    <dgm:pt modelId="{C9194DE6-D601-4738-8FBD-AFE0670E6202}" type="parTrans" cxnId="{AF3A021E-342E-466B-BC28-5AA8D2EDFFD8}">
      <dgm:prSet/>
      <dgm:spPr/>
      <dgm:t>
        <a:bodyPr/>
        <a:lstStyle/>
        <a:p>
          <a:endParaRPr lang="en-US" sz="900">
            <a:latin typeface="Gill Sans MT" panose="020B0502020104020203" pitchFamily="34" charset="0"/>
          </a:endParaRPr>
        </a:p>
      </dgm:t>
    </dgm:pt>
    <dgm:pt modelId="{510F2910-A483-47B2-8019-A11DE19FD49D}" type="sibTrans" cxnId="{AF3A021E-342E-466B-BC28-5AA8D2EDFFD8}">
      <dgm:prSet/>
      <dgm:spPr/>
      <dgm:t>
        <a:bodyPr/>
        <a:lstStyle/>
        <a:p>
          <a:endParaRPr lang="en-US" sz="900">
            <a:latin typeface="Gill Sans MT" panose="020B0502020104020203" pitchFamily="34" charset="0"/>
          </a:endParaRPr>
        </a:p>
      </dgm:t>
    </dgm:pt>
    <dgm:pt modelId="{0E49064D-D5C6-42B7-BCD8-926C8FEE9B59}">
      <dgm:prSet phldrT="[Text]" custT="1"/>
      <dgm:spPr/>
      <dgm:t>
        <a:bodyPr/>
        <a:lstStyle/>
        <a:p>
          <a:r>
            <a:rPr lang="en-US" sz="900">
              <a:latin typeface="Gill Sans MT" panose="020B0502020104020203" pitchFamily="34" charset="0"/>
            </a:rPr>
            <a:t>Interviewer team 1</a:t>
          </a:r>
        </a:p>
      </dgm:t>
    </dgm:pt>
    <dgm:pt modelId="{F76453CB-BEAC-4129-B34D-049A72561A94}" type="parTrans" cxnId="{8C9BAF2A-F3B5-43B0-8C63-13BC85DB49D5}">
      <dgm:prSet/>
      <dgm:spPr/>
      <dgm:t>
        <a:bodyPr/>
        <a:lstStyle/>
        <a:p>
          <a:endParaRPr lang="en-US" sz="900">
            <a:latin typeface="Gill Sans MT" panose="020B0502020104020203" pitchFamily="34" charset="0"/>
          </a:endParaRPr>
        </a:p>
      </dgm:t>
    </dgm:pt>
    <dgm:pt modelId="{3B3B6E2D-0DB2-4883-B8DA-C1E48ADDD0E8}" type="sibTrans" cxnId="{8C9BAF2A-F3B5-43B0-8C63-13BC85DB49D5}">
      <dgm:prSet/>
      <dgm:spPr/>
      <dgm:t>
        <a:bodyPr/>
        <a:lstStyle/>
        <a:p>
          <a:endParaRPr lang="en-US" sz="900">
            <a:latin typeface="Gill Sans MT" panose="020B0502020104020203" pitchFamily="34" charset="0"/>
          </a:endParaRPr>
        </a:p>
      </dgm:t>
    </dgm:pt>
    <dgm:pt modelId="{339B2731-1B0C-4429-8497-7B37512B9C45}">
      <dgm:prSet phldrT="[Text]" custT="1"/>
      <dgm:spPr/>
      <dgm:t>
        <a:bodyPr/>
        <a:lstStyle/>
        <a:p>
          <a:r>
            <a:rPr lang="en-US" sz="900">
              <a:latin typeface="Gill Sans MT" panose="020B0502020104020203" pitchFamily="34" charset="0"/>
            </a:rPr>
            <a:t>Interviewer team 2 </a:t>
          </a:r>
        </a:p>
      </dgm:t>
    </dgm:pt>
    <dgm:pt modelId="{77B7B16A-9F24-48F0-A04B-52288EF262F1}" type="parTrans" cxnId="{B04D6FFF-0163-479A-80AE-69D1D198E15A}">
      <dgm:prSet/>
      <dgm:spPr/>
      <dgm:t>
        <a:bodyPr/>
        <a:lstStyle/>
        <a:p>
          <a:endParaRPr lang="en-US" sz="900">
            <a:latin typeface="Gill Sans MT" panose="020B0502020104020203" pitchFamily="34" charset="0"/>
          </a:endParaRPr>
        </a:p>
      </dgm:t>
    </dgm:pt>
    <dgm:pt modelId="{9072D520-5330-4A23-B1C6-4483D25F049C}" type="sibTrans" cxnId="{B04D6FFF-0163-479A-80AE-69D1D198E15A}">
      <dgm:prSet/>
      <dgm:spPr/>
      <dgm:t>
        <a:bodyPr/>
        <a:lstStyle/>
        <a:p>
          <a:endParaRPr lang="en-US" sz="900">
            <a:latin typeface="Gill Sans MT" panose="020B0502020104020203" pitchFamily="34" charset="0"/>
          </a:endParaRPr>
        </a:p>
      </dgm:t>
    </dgm:pt>
    <dgm:pt modelId="{9F486A68-4D6B-4EA0-8FBF-41D14EA9F9C3}">
      <dgm:prSet phldrT="[Text]" custT="1"/>
      <dgm:spPr/>
      <dgm:t>
        <a:bodyPr/>
        <a:lstStyle/>
        <a:p>
          <a:r>
            <a:rPr lang="en-US" sz="900">
              <a:latin typeface="Gill Sans MT" panose="020B0502020104020203" pitchFamily="34" charset="0"/>
            </a:rPr>
            <a:t>Driver</a:t>
          </a:r>
        </a:p>
      </dgm:t>
    </dgm:pt>
    <dgm:pt modelId="{69E778A0-7021-4A1E-A5DB-B42BD4BD68D6}" type="parTrans" cxnId="{394CBF0C-2868-44FC-9C51-88128335A493}">
      <dgm:prSet/>
      <dgm:spPr/>
      <dgm:t>
        <a:bodyPr/>
        <a:lstStyle/>
        <a:p>
          <a:endParaRPr lang="en-US" sz="900">
            <a:latin typeface="Gill Sans MT" panose="020B0502020104020203" pitchFamily="34" charset="0"/>
          </a:endParaRPr>
        </a:p>
      </dgm:t>
    </dgm:pt>
    <dgm:pt modelId="{337A69BB-24FA-4492-A040-4E89A23D5C3B}" type="sibTrans" cxnId="{394CBF0C-2868-44FC-9C51-88128335A493}">
      <dgm:prSet/>
      <dgm:spPr/>
      <dgm:t>
        <a:bodyPr/>
        <a:lstStyle/>
        <a:p>
          <a:endParaRPr lang="en-US" sz="900">
            <a:latin typeface="Gill Sans MT" panose="020B0502020104020203" pitchFamily="34" charset="0"/>
          </a:endParaRPr>
        </a:p>
      </dgm:t>
    </dgm:pt>
    <dgm:pt modelId="{7FF27D79-3D3B-4A07-81E0-91FA7CB80846}">
      <dgm:prSet phldrT="[Text]" custT="1"/>
      <dgm:spPr/>
      <dgm:t>
        <a:bodyPr/>
        <a:lstStyle/>
        <a:p>
          <a:r>
            <a:rPr lang="en-US" sz="900">
              <a:latin typeface="Gill Sans MT" panose="020B0502020104020203" pitchFamily="34" charset="0"/>
            </a:rPr>
            <a:t>Male/female interviewer</a:t>
          </a:r>
        </a:p>
      </dgm:t>
    </dgm:pt>
    <dgm:pt modelId="{67542440-8953-48EA-BA78-3DE3BB6F4E91}" type="parTrans" cxnId="{61B06D0C-C3DD-4EF1-942D-ECF54FC9FAA4}">
      <dgm:prSet/>
      <dgm:spPr/>
      <dgm:t>
        <a:bodyPr/>
        <a:lstStyle/>
        <a:p>
          <a:endParaRPr lang="en-US" sz="900">
            <a:latin typeface="Gill Sans MT" panose="020B0502020104020203" pitchFamily="34" charset="0"/>
          </a:endParaRPr>
        </a:p>
      </dgm:t>
    </dgm:pt>
    <dgm:pt modelId="{68CFB5AB-72DF-4587-874F-9DBD0D397EC2}" type="sibTrans" cxnId="{61B06D0C-C3DD-4EF1-942D-ECF54FC9FAA4}">
      <dgm:prSet/>
      <dgm:spPr/>
      <dgm:t>
        <a:bodyPr/>
        <a:lstStyle/>
        <a:p>
          <a:endParaRPr lang="en-US" sz="900">
            <a:latin typeface="Gill Sans MT" panose="020B0502020104020203" pitchFamily="34" charset="0"/>
          </a:endParaRPr>
        </a:p>
      </dgm:t>
    </dgm:pt>
    <dgm:pt modelId="{E9F9284F-BE54-4B6B-8F4A-19FA4DAA7A23}">
      <dgm:prSet phldrT="[Text]" custT="1"/>
      <dgm:spPr/>
      <dgm:t>
        <a:bodyPr/>
        <a:lstStyle/>
        <a:p>
          <a:r>
            <a:rPr lang="en-US" sz="900">
              <a:latin typeface="Gill Sans MT" panose="020B0502020104020203" pitchFamily="34" charset="0"/>
            </a:rPr>
            <a:t>Female interviewer</a:t>
          </a:r>
        </a:p>
      </dgm:t>
    </dgm:pt>
    <dgm:pt modelId="{2C6E65E4-9EDD-4E77-92DC-428376D807B9}" type="parTrans" cxnId="{8BFE7593-02D6-4F34-818D-084A0363FABF}">
      <dgm:prSet/>
      <dgm:spPr/>
      <dgm:t>
        <a:bodyPr/>
        <a:lstStyle/>
        <a:p>
          <a:endParaRPr lang="en-US" sz="900">
            <a:latin typeface="Gill Sans MT" panose="020B0502020104020203" pitchFamily="34" charset="0"/>
          </a:endParaRPr>
        </a:p>
      </dgm:t>
    </dgm:pt>
    <dgm:pt modelId="{D7EF0D46-39A0-416D-9484-DD5FB69A4424}" type="sibTrans" cxnId="{8BFE7593-02D6-4F34-818D-084A0363FABF}">
      <dgm:prSet/>
      <dgm:spPr/>
      <dgm:t>
        <a:bodyPr/>
        <a:lstStyle/>
        <a:p>
          <a:endParaRPr lang="en-US" sz="900">
            <a:latin typeface="Gill Sans MT" panose="020B0502020104020203" pitchFamily="34" charset="0"/>
          </a:endParaRPr>
        </a:p>
      </dgm:t>
    </dgm:pt>
    <dgm:pt modelId="{16160D5A-6931-4D01-A9D3-B59A969E9627}">
      <dgm:prSet phldrT="[Text]" custT="1"/>
      <dgm:spPr/>
      <dgm:t>
        <a:bodyPr/>
        <a:lstStyle/>
        <a:p>
          <a:r>
            <a:rPr lang="en-US" sz="900">
              <a:latin typeface="Gill Sans MT" panose="020B0502020104020203" pitchFamily="34" charset="0"/>
            </a:rPr>
            <a:t>Male/female interviewer</a:t>
          </a:r>
        </a:p>
      </dgm:t>
    </dgm:pt>
    <dgm:pt modelId="{5DC77B69-4AB1-4CA1-B47F-D3E58DE2E02E}" type="parTrans" cxnId="{32C99C66-2CF7-499A-B93E-8A5B6D5F3054}">
      <dgm:prSet/>
      <dgm:spPr/>
      <dgm:t>
        <a:bodyPr/>
        <a:lstStyle/>
        <a:p>
          <a:endParaRPr lang="en-US" sz="900">
            <a:latin typeface="Gill Sans MT" panose="020B0502020104020203" pitchFamily="34" charset="0"/>
          </a:endParaRPr>
        </a:p>
      </dgm:t>
    </dgm:pt>
    <dgm:pt modelId="{D73C0EAC-F5D9-4BF8-986C-1320BCA5164B}" type="sibTrans" cxnId="{32C99C66-2CF7-499A-B93E-8A5B6D5F3054}">
      <dgm:prSet/>
      <dgm:spPr/>
      <dgm:t>
        <a:bodyPr/>
        <a:lstStyle/>
        <a:p>
          <a:endParaRPr lang="en-US" sz="900">
            <a:latin typeface="Gill Sans MT" panose="020B0502020104020203" pitchFamily="34" charset="0"/>
          </a:endParaRPr>
        </a:p>
      </dgm:t>
    </dgm:pt>
    <dgm:pt modelId="{1B68D251-4F57-4AC3-9058-5083217D2BA7}">
      <dgm:prSet phldrT="[Text]" custT="1"/>
      <dgm:spPr/>
      <dgm:t>
        <a:bodyPr/>
        <a:lstStyle/>
        <a:p>
          <a:r>
            <a:rPr lang="en-US" sz="900">
              <a:latin typeface="Gill Sans MT" panose="020B0502020104020203" pitchFamily="34" charset="0"/>
            </a:rPr>
            <a:t>Female interviewer</a:t>
          </a:r>
        </a:p>
      </dgm:t>
    </dgm:pt>
    <dgm:pt modelId="{71312C31-3F50-4198-AC35-016314B2B4D9}" type="parTrans" cxnId="{CA591B69-C8B6-4B67-B46E-E7651BD261AE}">
      <dgm:prSet/>
      <dgm:spPr/>
      <dgm:t>
        <a:bodyPr/>
        <a:lstStyle/>
        <a:p>
          <a:endParaRPr lang="en-US" sz="900">
            <a:latin typeface="Gill Sans MT" panose="020B0502020104020203" pitchFamily="34" charset="0"/>
          </a:endParaRPr>
        </a:p>
      </dgm:t>
    </dgm:pt>
    <dgm:pt modelId="{5A3C71C7-C375-4A43-A873-AB00EA416E7E}" type="sibTrans" cxnId="{CA591B69-C8B6-4B67-B46E-E7651BD261AE}">
      <dgm:prSet/>
      <dgm:spPr/>
      <dgm:t>
        <a:bodyPr/>
        <a:lstStyle/>
        <a:p>
          <a:endParaRPr lang="en-US" sz="900">
            <a:latin typeface="Gill Sans MT" panose="020B0502020104020203" pitchFamily="34" charset="0"/>
          </a:endParaRPr>
        </a:p>
      </dgm:t>
    </dgm:pt>
    <dgm:pt modelId="{EDD91321-2916-41EA-9C43-F244D18C4A18}">
      <dgm:prSet phldrT="[Text]" custT="1"/>
      <dgm:spPr/>
      <dgm:t>
        <a:bodyPr/>
        <a:lstStyle/>
        <a:p>
          <a:r>
            <a:rPr lang="en-US" sz="900">
              <a:latin typeface="Gill Sans MT" panose="020B0502020104020203" pitchFamily="34" charset="0"/>
            </a:rPr>
            <a:t>Field supervisor</a:t>
          </a:r>
        </a:p>
      </dgm:t>
    </dgm:pt>
    <dgm:pt modelId="{C317EAF1-6029-4F5C-93EA-E8E9E7C6EBF2}" type="parTrans" cxnId="{6DFB6E47-976B-4D33-866C-76A29ED9851A}">
      <dgm:prSet/>
      <dgm:spPr/>
      <dgm:t>
        <a:bodyPr/>
        <a:lstStyle/>
        <a:p>
          <a:endParaRPr lang="en-US" sz="900">
            <a:latin typeface="Gill Sans MT" panose="020B0502020104020203" pitchFamily="34" charset="0"/>
          </a:endParaRPr>
        </a:p>
      </dgm:t>
    </dgm:pt>
    <dgm:pt modelId="{CDC89238-CAB8-4677-954B-180073525FDF}" type="sibTrans" cxnId="{6DFB6E47-976B-4D33-866C-76A29ED9851A}">
      <dgm:prSet/>
      <dgm:spPr/>
      <dgm:t>
        <a:bodyPr/>
        <a:lstStyle/>
        <a:p>
          <a:endParaRPr lang="en-US" sz="900">
            <a:latin typeface="Gill Sans MT" panose="020B0502020104020203" pitchFamily="34" charset="0"/>
          </a:endParaRPr>
        </a:p>
      </dgm:t>
    </dgm:pt>
    <dgm:pt modelId="{3BC50022-C8C7-4E97-9857-E89546B23DC9}">
      <dgm:prSet phldrT="[Text]" custT="1"/>
      <dgm:spPr/>
      <dgm:t>
        <a:bodyPr/>
        <a:lstStyle/>
        <a:p>
          <a:r>
            <a:rPr lang="en-US" sz="900">
              <a:latin typeface="Gill Sans MT" panose="020B0502020104020203" pitchFamily="34" charset="0"/>
            </a:rPr>
            <a:t>Quality control and support teams</a:t>
          </a:r>
        </a:p>
      </dgm:t>
    </dgm:pt>
    <dgm:pt modelId="{44305F5B-3AB6-4625-90B4-960D57DE9D98}" type="parTrans" cxnId="{7D8A0CFA-A638-4834-9FA2-0AA9345E5DD7}">
      <dgm:prSet/>
      <dgm:spPr/>
      <dgm:t>
        <a:bodyPr/>
        <a:lstStyle/>
        <a:p>
          <a:endParaRPr lang="en-US" sz="900">
            <a:latin typeface="Gill Sans MT" panose="020B0502020104020203" pitchFamily="34" charset="0"/>
          </a:endParaRPr>
        </a:p>
      </dgm:t>
    </dgm:pt>
    <dgm:pt modelId="{1BE3B6AE-F7ED-4B14-9D96-33FBA3622676}" type="sibTrans" cxnId="{7D8A0CFA-A638-4834-9FA2-0AA9345E5DD7}">
      <dgm:prSet/>
      <dgm:spPr/>
      <dgm:t>
        <a:bodyPr/>
        <a:lstStyle/>
        <a:p>
          <a:endParaRPr lang="en-US" sz="900">
            <a:latin typeface="Gill Sans MT" panose="020B0502020104020203" pitchFamily="34" charset="0"/>
          </a:endParaRPr>
        </a:p>
      </dgm:t>
    </dgm:pt>
    <dgm:pt modelId="{6207E6F7-5E1B-428D-8678-52A5D955166F}">
      <dgm:prSet phldrT="[Text]" custT="1"/>
      <dgm:spPr/>
      <dgm:t>
        <a:bodyPr/>
        <a:lstStyle/>
        <a:p>
          <a:r>
            <a:rPr lang="en-US" sz="900">
              <a:latin typeface="Gill Sans MT" panose="020B0502020104020203" pitchFamily="34" charset="0"/>
            </a:rPr>
            <a:t>Office staff/ subcontract adminstrator</a:t>
          </a:r>
        </a:p>
      </dgm:t>
    </dgm:pt>
    <dgm:pt modelId="{928EBAFF-531E-4C4E-AFAD-1F14182DEDF3}" type="parTrans" cxnId="{51E8BA71-7655-4063-B25F-0FAA08851900}">
      <dgm:prSet/>
      <dgm:spPr/>
      <dgm:t>
        <a:bodyPr/>
        <a:lstStyle/>
        <a:p>
          <a:endParaRPr lang="en-US"/>
        </a:p>
      </dgm:t>
    </dgm:pt>
    <dgm:pt modelId="{70D55C98-4B16-416B-9F81-DE17FD3D0918}" type="sibTrans" cxnId="{51E8BA71-7655-4063-B25F-0FAA08851900}">
      <dgm:prSet/>
      <dgm:spPr/>
      <dgm:t>
        <a:bodyPr/>
        <a:lstStyle/>
        <a:p>
          <a:endParaRPr lang="en-US"/>
        </a:p>
      </dgm:t>
    </dgm:pt>
    <dgm:pt modelId="{0D2DB9F6-BE5E-4069-BEC7-E1D8D624E264}" type="pres">
      <dgm:prSet presAssocID="{02DF5FF9-2D6C-43DF-B923-9F885EDAF9C8}" presName="mainComposite" presStyleCnt="0">
        <dgm:presLayoutVars>
          <dgm:chPref val="1"/>
          <dgm:dir/>
          <dgm:animOne val="branch"/>
          <dgm:animLvl val="lvl"/>
          <dgm:resizeHandles val="exact"/>
        </dgm:presLayoutVars>
      </dgm:prSet>
      <dgm:spPr/>
      <dgm:t>
        <a:bodyPr/>
        <a:lstStyle/>
        <a:p>
          <a:endParaRPr lang="en-US"/>
        </a:p>
      </dgm:t>
    </dgm:pt>
    <dgm:pt modelId="{4557064C-CDC9-41C8-A71D-F87FEA6FE8E6}" type="pres">
      <dgm:prSet presAssocID="{02DF5FF9-2D6C-43DF-B923-9F885EDAF9C8}" presName="hierFlow" presStyleCnt="0"/>
      <dgm:spPr/>
    </dgm:pt>
    <dgm:pt modelId="{92165815-0A82-4B8B-B87F-4AB2BA6E9714}" type="pres">
      <dgm:prSet presAssocID="{02DF5FF9-2D6C-43DF-B923-9F885EDAF9C8}" presName="hierChild1" presStyleCnt="0">
        <dgm:presLayoutVars>
          <dgm:chPref val="1"/>
          <dgm:animOne val="branch"/>
          <dgm:animLvl val="lvl"/>
        </dgm:presLayoutVars>
      </dgm:prSet>
      <dgm:spPr/>
    </dgm:pt>
    <dgm:pt modelId="{53FE9EAB-A584-425A-9093-96F632640603}" type="pres">
      <dgm:prSet presAssocID="{31F4378F-D53E-4898-96BB-7ECE1F895BF4}" presName="Name14" presStyleCnt="0"/>
      <dgm:spPr/>
    </dgm:pt>
    <dgm:pt modelId="{E7F3AD17-E0F2-4D42-907B-34D5A14A7921}" type="pres">
      <dgm:prSet presAssocID="{31F4378F-D53E-4898-96BB-7ECE1F895BF4}" presName="level1Shape" presStyleLbl="node0" presStyleIdx="0" presStyleCnt="1">
        <dgm:presLayoutVars>
          <dgm:chPref val="3"/>
        </dgm:presLayoutVars>
      </dgm:prSet>
      <dgm:spPr/>
      <dgm:t>
        <a:bodyPr/>
        <a:lstStyle/>
        <a:p>
          <a:endParaRPr lang="en-US"/>
        </a:p>
      </dgm:t>
    </dgm:pt>
    <dgm:pt modelId="{CA674EE3-E3BF-436E-BF8F-5FFEEFBC344F}" type="pres">
      <dgm:prSet presAssocID="{31F4378F-D53E-4898-96BB-7ECE1F895BF4}" presName="hierChild2" presStyleCnt="0"/>
      <dgm:spPr/>
    </dgm:pt>
    <dgm:pt modelId="{0C631F30-31E4-4EF4-B790-BD61B5E8D25B}" type="pres">
      <dgm:prSet presAssocID="{5DEFB0B7-DF8A-44EA-A95F-A3158D6AED06}" presName="Name19" presStyleLbl="parChTrans1D2" presStyleIdx="0" presStyleCnt="5"/>
      <dgm:spPr/>
      <dgm:t>
        <a:bodyPr/>
        <a:lstStyle/>
        <a:p>
          <a:endParaRPr lang="en-US"/>
        </a:p>
      </dgm:t>
    </dgm:pt>
    <dgm:pt modelId="{8123B116-4228-4F31-ACA1-046341F5067A}" type="pres">
      <dgm:prSet presAssocID="{14C1247F-E582-4900-B150-6ED02DA2E492}" presName="Name21" presStyleCnt="0"/>
      <dgm:spPr/>
    </dgm:pt>
    <dgm:pt modelId="{07CD3E34-F5F8-485A-8FAF-A463EB8E31BB}" type="pres">
      <dgm:prSet presAssocID="{14C1247F-E582-4900-B150-6ED02DA2E492}" presName="level2Shape" presStyleLbl="node2" presStyleIdx="0" presStyleCnt="5"/>
      <dgm:spPr/>
      <dgm:t>
        <a:bodyPr/>
        <a:lstStyle/>
        <a:p>
          <a:endParaRPr lang="en-US"/>
        </a:p>
      </dgm:t>
    </dgm:pt>
    <dgm:pt modelId="{27462179-188F-4C44-843D-124A605E856A}" type="pres">
      <dgm:prSet presAssocID="{14C1247F-E582-4900-B150-6ED02DA2E492}" presName="hierChild3" presStyleCnt="0"/>
      <dgm:spPr/>
    </dgm:pt>
    <dgm:pt modelId="{54438329-BC8C-47C8-A0D9-63C4734D94C1}" type="pres">
      <dgm:prSet presAssocID="{9D4C98E2-A408-4711-B860-961A1BA15719}" presName="Name19" presStyleLbl="parChTrans1D2" presStyleIdx="1" presStyleCnt="5"/>
      <dgm:spPr/>
      <dgm:t>
        <a:bodyPr/>
        <a:lstStyle/>
        <a:p>
          <a:endParaRPr lang="en-US"/>
        </a:p>
      </dgm:t>
    </dgm:pt>
    <dgm:pt modelId="{2C9383E8-9469-4A4D-AD45-6FFF8816C8E8}" type="pres">
      <dgm:prSet presAssocID="{3E73545E-2A86-4BCA-A389-40DEBB110CD9}" presName="Name21" presStyleCnt="0"/>
      <dgm:spPr/>
    </dgm:pt>
    <dgm:pt modelId="{604572EE-9340-4A6B-98BB-D4C5B8158752}" type="pres">
      <dgm:prSet presAssocID="{3E73545E-2A86-4BCA-A389-40DEBB110CD9}" presName="level2Shape" presStyleLbl="node2" presStyleIdx="1" presStyleCnt="5" custLinFactNeighborY="5731"/>
      <dgm:spPr/>
      <dgm:t>
        <a:bodyPr/>
        <a:lstStyle/>
        <a:p>
          <a:endParaRPr lang="en-US"/>
        </a:p>
      </dgm:t>
    </dgm:pt>
    <dgm:pt modelId="{5D0C6854-C1B4-44E2-8419-B406CD021E1F}" type="pres">
      <dgm:prSet presAssocID="{3E73545E-2A86-4BCA-A389-40DEBB110CD9}" presName="hierChild3" presStyleCnt="0"/>
      <dgm:spPr/>
    </dgm:pt>
    <dgm:pt modelId="{EB3F7F29-BB3D-47BB-81D5-F065BAE3218E}" type="pres">
      <dgm:prSet presAssocID="{270ADE8A-7F22-4EFF-9AF1-62B91121FC8C}" presName="Name19" presStyleLbl="parChTrans1D2" presStyleIdx="2" presStyleCnt="5"/>
      <dgm:spPr/>
      <dgm:t>
        <a:bodyPr/>
        <a:lstStyle/>
        <a:p>
          <a:endParaRPr lang="en-US"/>
        </a:p>
      </dgm:t>
    </dgm:pt>
    <dgm:pt modelId="{B8AC3180-EC7D-471F-B39A-A64B4C8298CB}" type="pres">
      <dgm:prSet presAssocID="{EC20C821-C7F6-4540-8175-A450F3A31B4F}" presName="Name21" presStyleCnt="0"/>
      <dgm:spPr/>
    </dgm:pt>
    <dgm:pt modelId="{2724243E-0951-476B-B240-076A31FAB3F6}" type="pres">
      <dgm:prSet presAssocID="{EC20C821-C7F6-4540-8175-A450F3A31B4F}" presName="level2Shape" presStyleLbl="node2" presStyleIdx="2" presStyleCnt="5"/>
      <dgm:spPr/>
      <dgm:t>
        <a:bodyPr/>
        <a:lstStyle/>
        <a:p>
          <a:endParaRPr lang="en-US"/>
        </a:p>
      </dgm:t>
    </dgm:pt>
    <dgm:pt modelId="{29EB6F4D-C4F8-4CB4-8029-11224B06B088}" type="pres">
      <dgm:prSet presAssocID="{EC20C821-C7F6-4540-8175-A450F3A31B4F}" presName="hierChild3" presStyleCnt="0"/>
      <dgm:spPr/>
    </dgm:pt>
    <dgm:pt modelId="{B0BCEFA1-1017-4352-87AF-70FDE963281C}" type="pres">
      <dgm:prSet presAssocID="{3F5F2823-1EAC-43DA-9D38-FC61DD0B6BBB}" presName="Name19" presStyleLbl="parChTrans1D3" presStyleIdx="0" presStyleCnt="2"/>
      <dgm:spPr/>
      <dgm:t>
        <a:bodyPr/>
        <a:lstStyle/>
        <a:p>
          <a:endParaRPr lang="en-US"/>
        </a:p>
      </dgm:t>
    </dgm:pt>
    <dgm:pt modelId="{BCA50DD9-2726-44BD-A238-043F9DE0A4C3}" type="pres">
      <dgm:prSet presAssocID="{2DCA9103-FE0C-4798-87D7-CFDC11BA13CE}" presName="Name21" presStyleCnt="0"/>
      <dgm:spPr/>
    </dgm:pt>
    <dgm:pt modelId="{8186E46C-C720-4A21-B88D-104E1EC8716C}" type="pres">
      <dgm:prSet presAssocID="{2DCA9103-FE0C-4798-87D7-CFDC11BA13CE}" presName="level2Shape" presStyleLbl="node3" presStyleIdx="0" presStyleCnt="2"/>
      <dgm:spPr/>
      <dgm:t>
        <a:bodyPr/>
        <a:lstStyle/>
        <a:p>
          <a:endParaRPr lang="en-US"/>
        </a:p>
      </dgm:t>
    </dgm:pt>
    <dgm:pt modelId="{E5F49863-5205-4D0A-AA8B-488D86A1D9AB}" type="pres">
      <dgm:prSet presAssocID="{2DCA9103-FE0C-4798-87D7-CFDC11BA13CE}" presName="hierChild3" presStyleCnt="0"/>
      <dgm:spPr/>
    </dgm:pt>
    <dgm:pt modelId="{8BFC1827-618C-423A-8C45-99224525F4F4}" type="pres">
      <dgm:prSet presAssocID="{C317EAF1-6029-4F5C-93EA-E8E9E7C6EBF2}" presName="Name19" presStyleLbl="parChTrans1D4" presStyleIdx="0" presStyleCnt="9"/>
      <dgm:spPr/>
      <dgm:t>
        <a:bodyPr/>
        <a:lstStyle/>
        <a:p>
          <a:endParaRPr lang="en-US"/>
        </a:p>
      </dgm:t>
    </dgm:pt>
    <dgm:pt modelId="{C56D4945-82AD-4355-97F3-138226BEC490}" type="pres">
      <dgm:prSet presAssocID="{EDD91321-2916-41EA-9C43-F244D18C4A18}" presName="Name21" presStyleCnt="0"/>
      <dgm:spPr/>
    </dgm:pt>
    <dgm:pt modelId="{E2834089-D188-47BD-962F-6108726D3DAA}" type="pres">
      <dgm:prSet presAssocID="{EDD91321-2916-41EA-9C43-F244D18C4A18}" presName="level2Shape" presStyleLbl="node4" presStyleIdx="0" presStyleCnt="9"/>
      <dgm:spPr/>
      <dgm:t>
        <a:bodyPr/>
        <a:lstStyle/>
        <a:p>
          <a:endParaRPr lang="en-US"/>
        </a:p>
      </dgm:t>
    </dgm:pt>
    <dgm:pt modelId="{29A31346-137A-4F9E-8B8C-7ACFAA5C7AEA}" type="pres">
      <dgm:prSet presAssocID="{EDD91321-2916-41EA-9C43-F244D18C4A18}" presName="hierChild3" presStyleCnt="0"/>
      <dgm:spPr/>
    </dgm:pt>
    <dgm:pt modelId="{EC0F0D0B-6095-46EE-BBE9-A807E7980F25}" type="pres">
      <dgm:prSet presAssocID="{C9194DE6-D601-4738-8FBD-AFE0670E6202}" presName="Name19" presStyleLbl="parChTrans1D4" presStyleIdx="1" presStyleCnt="9"/>
      <dgm:spPr/>
      <dgm:t>
        <a:bodyPr/>
        <a:lstStyle/>
        <a:p>
          <a:endParaRPr lang="en-US"/>
        </a:p>
      </dgm:t>
    </dgm:pt>
    <dgm:pt modelId="{AE3A2FBA-ECC8-47EA-8DC3-1460BBF8DCD3}" type="pres">
      <dgm:prSet presAssocID="{0A4AC1AC-0315-48C0-B54A-ADDB5F8784DA}" presName="Name21" presStyleCnt="0"/>
      <dgm:spPr/>
    </dgm:pt>
    <dgm:pt modelId="{5CF2C8FF-59C1-40A8-B1DD-258D088644E7}" type="pres">
      <dgm:prSet presAssocID="{0A4AC1AC-0315-48C0-B54A-ADDB5F8784DA}" presName="level2Shape" presStyleLbl="node4" presStyleIdx="1" presStyleCnt="9"/>
      <dgm:spPr/>
      <dgm:t>
        <a:bodyPr/>
        <a:lstStyle/>
        <a:p>
          <a:endParaRPr lang="en-US"/>
        </a:p>
      </dgm:t>
    </dgm:pt>
    <dgm:pt modelId="{C4955804-31DE-4FB9-8B71-0E7E67417FB1}" type="pres">
      <dgm:prSet presAssocID="{0A4AC1AC-0315-48C0-B54A-ADDB5F8784DA}" presName="hierChild3" presStyleCnt="0"/>
      <dgm:spPr/>
    </dgm:pt>
    <dgm:pt modelId="{2F6BCA68-A798-4325-B95F-471FB0CB9853}" type="pres">
      <dgm:prSet presAssocID="{F76453CB-BEAC-4129-B34D-049A72561A94}" presName="Name19" presStyleLbl="parChTrans1D4" presStyleIdx="2" presStyleCnt="9"/>
      <dgm:spPr/>
      <dgm:t>
        <a:bodyPr/>
        <a:lstStyle/>
        <a:p>
          <a:endParaRPr lang="en-US"/>
        </a:p>
      </dgm:t>
    </dgm:pt>
    <dgm:pt modelId="{EA89CB39-3089-4B50-9D3A-7519341022A5}" type="pres">
      <dgm:prSet presAssocID="{0E49064D-D5C6-42B7-BCD8-926C8FEE9B59}" presName="Name21" presStyleCnt="0"/>
      <dgm:spPr/>
    </dgm:pt>
    <dgm:pt modelId="{BBCAC23C-04CD-49E2-B008-66F6577ACE9B}" type="pres">
      <dgm:prSet presAssocID="{0E49064D-D5C6-42B7-BCD8-926C8FEE9B59}" presName="level2Shape" presStyleLbl="node4" presStyleIdx="2" presStyleCnt="9"/>
      <dgm:spPr/>
      <dgm:t>
        <a:bodyPr/>
        <a:lstStyle/>
        <a:p>
          <a:endParaRPr lang="en-US"/>
        </a:p>
      </dgm:t>
    </dgm:pt>
    <dgm:pt modelId="{2870B411-0E72-4980-B9DF-D024157A2137}" type="pres">
      <dgm:prSet presAssocID="{0E49064D-D5C6-42B7-BCD8-926C8FEE9B59}" presName="hierChild3" presStyleCnt="0"/>
      <dgm:spPr/>
    </dgm:pt>
    <dgm:pt modelId="{BDE7D829-8E5C-4338-917F-09D1B1748FFB}" type="pres">
      <dgm:prSet presAssocID="{67542440-8953-48EA-BA78-3DE3BB6F4E91}" presName="Name19" presStyleLbl="parChTrans1D4" presStyleIdx="3" presStyleCnt="9"/>
      <dgm:spPr/>
      <dgm:t>
        <a:bodyPr/>
        <a:lstStyle/>
        <a:p>
          <a:endParaRPr lang="en-US"/>
        </a:p>
      </dgm:t>
    </dgm:pt>
    <dgm:pt modelId="{61665CAD-1F56-47B6-98CA-60B573F56C6C}" type="pres">
      <dgm:prSet presAssocID="{7FF27D79-3D3B-4A07-81E0-91FA7CB80846}" presName="Name21" presStyleCnt="0"/>
      <dgm:spPr/>
    </dgm:pt>
    <dgm:pt modelId="{9F4D4D65-860C-450C-ADA1-2BD457F7F8F5}" type="pres">
      <dgm:prSet presAssocID="{7FF27D79-3D3B-4A07-81E0-91FA7CB80846}" presName="level2Shape" presStyleLbl="node4" presStyleIdx="3" presStyleCnt="9" custScaleX="110035"/>
      <dgm:spPr/>
      <dgm:t>
        <a:bodyPr/>
        <a:lstStyle/>
        <a:p>
          <a:endParaRPr lang="en-US"/>
        </a:p>
      </dgm:t>
    </dgm:pt>
    <dgm:pt modelId="{EC96B194-4943-4B96-A1BA-E2092C02F6FA}" type="pres">
      <dgm:prSet presAssocID="{7FF27D79-3D3B-4A07-81E0-91FA7CB80846}" presName="hierChild3" presStyleCnt="0"/>
      <dgm:spPr/>
    </dgm:pt>
    <dgm:pt modelId="{1D47C428-FFB5-4A74-971B-B39E4B7FF5BF}" type="pres">
      <dgm:prSet presAssocID="{2C6E65E4-9EDD-4E77-92DC-428376D807B9}" presName="Name19" presStyleLbl="parChTrans1D4" presStyleIdx="4" presStyleCnt="9"/>
      <dgm:spPr/>
      <dgm:t>
        <a:bodyPr/>
        <a:lstStyle/>
        <a:p>
          <a:endParaRPr lang="en-US"/>
        </a:p>
      </dgm:t>
    </dgm:pt>
    <dgm:pt modelId="{4BFC0509-FB3C-4FD0-9DD3-1CEA6EA0F4D1}" type="pres">
      <dgm:prSet presAssocID="{E9F9284F-BE54-4B6B-8F4A-19FA4DAA7A23}" presName="Name21" presStyleCnt="0"/>
      <dgm:spPr/>
    </dgm:pt>
    <dgm:pt modelId="{28956A7D-C18C-4B00-9FB3-1097B39A8665}" type="pres">
      <dgm:prSet presAssocID="{E9F9284F-BE54-4B6B-8F4A-19FA4DAA7A23}" presName="level2Shape" presStyleLbl="node4" presStyleIdx="4" presStyleCnt="9"/>
      <dgm:spPr/>
      <dgm:t>
        <a:bodyPr/>
        <a:lstStyle/>
        <a:p>
          <a:endParaRPr lang="en-US"/>
        </a:p>
      </dgm:t>
    </dgm:pt>
    <dgm:pt modelId="{BBD93B5C-D08B-4122-855B-23E7B0B58077}" type="pres">
      <dgm:prSet presAssocID="{E9F9284F-BE54-4B6B-8F4A-19FA4DAA7A23}" presName="hierChild3" presStyleCnt="0"/>
      <dgm:spPr/>
    </dgm:pt>
    <dgm:pt modelId="{37302018-03DA-4C8B-B40D-CF35F9DD255D}" type="pres">
      <dgm:prSet presAssocID="{77B7B16A-9F24-48F0-A04B-52288EF262F1}" presName="Name19" presStyleLbl="parChTrans1D4" presStyleIdx="5" presStyleCnt="9"/>
      <dgm:spPr/>
      <dgm:t>
        <a:bodyPr/>
        <a:lstStyle/>
        <a:p>
          <a:endParaRPr lang="en-US"/>
        </a:p>
      </dgm:t>
    </dgm:pt>
    <dgm:pt modelId="{E012946C-EC59-498A-998D-F009597F2F4A}" type="pres">
      <dgm:prSet presAssocID="{339B2731-1B0C-4429-8497-7B37512B9C45}" presName="Name21" presStyleCnt="0"/>
      <dgm:spPr/>
    </dgm:pt>
    <dgm:pt modelId="{EDAF569C-03AE-4333-AFCF-8EDDDCC2A545}" type="pres">
      <dgm:prSet presAssocID="{339B2731-1B0C-4429-8497-7B37512B9C45}" presName="level2Shape" presStyleLbl="node4" presStyleIdx="5" presStyleCnt="9"/>
      <dgm:spPr/>
      <dgm:t>
        <a:bodyPr/>
        <a:lstStyle/>
        <a:p>
          <a:endParaRPr lang="en-US"/>
        </a:p>
      </dgm:t>
    </dgm:pt>
    <dgm:pt modelId="{6DEE8968-7063-49DC-9788-EF6635EE232E}" type="pres">
      <dgm:prSet presAssocID="{339B2731-1B0C-4429-8497-7B37512B9C45}" presName="hierChild3" presStyleCnt="0"/>
      <dgm:spPr/>
    </dgm:pt>
    <dgm:pt modelId="{CCCDAC29-D3E5-42CC-B8C9-55954AE00EBE}" type="pres">
      <dgm:prSet presAssocID="{5DC77B69-4AB1-4CA1-B47F-D3E58DE2E02E}" presName="Name19" presStyleLbl="parChTrans1D4" presStyleIdx="6" presStyleCnt="9"/>
      <dgm:spPr/>
      <dgm:t>
        <a:bodyPr/>
        <a:lstStyle/>
        <a:p>
          <a:endParaRPr lang="en-US"/>
        </a:p>
      </dgm:t>
    </dgm:pt>
    <dgm:pt modelId="{6AA7F20D-E829-44C8-8F17-8747E77BB9D7}" type="pres">
      <dgm:prSet presAssocID="{16160D5A-6931-4D01-A9D3-B59A969E9627}" presName="Name21" presStyleCnt="0"/>
      <dgm:spPr/>
    </dgm:pt>
    <dgm:pt modelId="{12C8BA09-E258-4F9F-BB8E-6033D4AB1D69}" type="pres">
      <dgm:prSet presAssocID="{16160D5A-6931-4D01-A9D3-B59A969E9627}" presName="level2Shape" presStyleLbl="node4" presStyleIdx="6" presStyleCnt="9" custScaleX="110229"/>
      <dgm:spPr/>
      <dgm:t>
        <a:bodyPr/>
        <a:lstStyle/>
        <a:p>
          <a:endParaRPr lang="en-US"/>
        </a:p>
      </dgm:t>
    </dgm:pt>
    <dgm:pt modelId="{DC4C1627-E97E-4923-B510-F5E17D13B38F}" type="pres">
      <dgm:prSet presAssocID="{16160D5A-6931-4D01-A9D3-B59A969E9627}" presName="hierChild3" presStyleCnt="0"/>
      <dgm:spPr/>
    </dgm:pt>
    <dgm:pt modelId="{BF8CD37B-725B-4FDF-8B94-3445810A566E}" type="pres">
      <dgm:prSet presAssocID="{71312C31-3F50-4198-AC35-016314B2B4D9}" presName="Name19" presStyleLbl="parChTrans1D4" presStyleIdx="7" presStyleCnt="9"/>
      <dgm:spPr/>
      <dgm:t>
        <a:bodyPr/>
        <a:lstStyle/>
        <a:p>
          <a:endParaRPr lang="en-US"/>
        </a:p>
      </dgm:t>
    </dgm:pt>
    <dgm:pt modelId="{D6C43E06-E2AC-4216-B7E1-8992F39D007B}" type="pres">
      <dgm:prSet presAssocID="{1B68D251-4F57-4AC3-9058-5083217D2BA7}" presName="Name21" presStyleCnt="0"/>
      <dgm:spPr/>
    </dgm:pt>
    <dgm:pt modelId="{68498717-BBED-47BE-9764-9F91CA8F00F5}" type="pres">
      <dgm:prSet presAssocID="{1B68D251-4F57-4AC3-9058-5083217D2BA7}" presName="level2Shape" presStyleLbl="node4" presStyleIdx="7" presStyleCnt="9"/>
      <dgm:spPr/>
      <dgm:t>
        <a:bodyPr/>
        <a:lstStyle/>
        <a:p>
          <a:endParaRPr lang="en-US"/>
        </a:p>
      </dgm:t>
    </dgm:pt>
    <dgm:pt modelId="{65770AEF-8EA1-488F-9F8E-07D8EF798E76}" type="pres">
      <dgm:prSet presAssocID="{1B68D251-4F57-4AC3-9058-5083217D2BA7}" presName="hierChild3" presStyleCnt="0"/>
      <dgm:spPr/>
    </dgm:pt>
    <dgm:pt modelId="{C9474A2B-E252-43E2-AE47-7FE25013638D}" type="pres">
      <dgm:prSet presAssocID="{69E778A0-7021-4A1E-A5DB-B42BD4BD68D6}" presName="Name19" presStyleLbl="parChTrans1D4" presStyleIdx="8" presStyleCnt="9"/>
      <dgm:spPr/>
      <dgm:t>
        <a:bodyPr/>
        <a:lstStyle/>
        <a:p>
          <a:endParaRPr lang="en-US"/>
        </a:p>
      </dgm:t>
    </dgm:pt>
    <dgm:pt modelId="{A5F3BF38-D6A3-435C-BACB-2DD722146176}" type="pres">
      <dgm:prSet presAssocID="{9F486A68-4D6B-4EA0-8FBF-41D14EA9F9C3}" presName="Name21" presStyleCnt="0"/>
      <dgm:spPr/>
    </dgm:pt>
    <dgm:pt modelId="{B1D9FB21-99D8-4947-B4AC-BD78A58426D3}" type="pres">
      <dgm:prSet presAssocID="{9F486A68-4D6B-4EA0-8FBF-41D14EA9F9C3}" presName="level2Shape" presStyleLbl="node4" presStyleIdx="8" presStyleCnt="9"/>
      <dgm:spPr/>
      <dgm:t>
        <a:bodyPr/>
        <a:lstStyle/>
        <a:p>
          <a:endParaRPr lang="en-US"/>
        </a:p>
      </dgm:t>
    </dgm:pt>
    <dgm:pt modelId="{F9565B63-BD88-4CF0-8BDA-BC46ED42AA32}" type="pres">
      <dgm:prSet presAssocID="{9F486A68-4D6B-4EA0-8FBF-41D14EA9F9C3}" presName="hierChild3" presStyleCnt="0"/>
      <dgm:spPr/>
    </dgm:pt>
    <dgm:pt modelId="{C4C6E1F1-7F1D-4CA9-B341-BB5914729C56}" type="pres">
      <dgm:prSet presAssocID="{44305F5B-3AB6-4625-90B4-960D57DE9D98}" presName="Name19" presStyleLbl="parChTrans1D3" presStyleIdx="1" presStyleCnt="2"/>
      <dgm:spPr/>
      <dgm:t>
        <a:bodyPr/>
        <a:lstStyle/>
        <a:p>
          <a:endParaRPr lang="en-US"/>
        </a:p>
      </dgm:t>
    </dgm:pt>
    <dgm:pt modelId="{CC04121E-C7D5-4181-A596-45999F849D04}" type="pres">
      <dgm:prSet presAssocID="{3BC50022-C8C7-4E97-9857-E89546B23DC9}" presName="Name21" presStyleCnt="0"/>
      <dgm:spPr/>
    </dgm:pt>
    <dgm:pt modelId="{249AAF4E-079D-4CEA-B6C4-ACD3D313F940}" type="pres">
      <dgm:prSet presAssocID="{3BC50022-C8C7-4E97-9857-E89546B23DC9}" presName="level2Shape" presStyleLbl="node3" presStyleIdx="1" presStyleCnt="2" custScaleX="140086"/>
      <dgm:spPr/>
      <dgm:t>
        <a:bodyPr/>
        <a:lstStyle/>
        <a:p>
          <a:endParaRPr lang="en-US"/>
        </a:p>
      </dgm:t>
    </dgm:pt>
    <dgm:pt modelId="{FD878FAE-6344-4887-AC0C-C51C83F2E2D5}" type="pres">
      <dgm:prSet presAssocID="{3BC50022-C8C7-4E97-9857-E89546B23DC9}" presName="hierChild3" presStyleCnt="0"/>
      <dgm:spPr/>
    </dgm:pt>
    <dgm:pt modelId="{75C92352-893A-4568-966A-A8EA5CA7F5D2}" type="pres">
      <dgm:prSet presAssocID="{60122BAA-E5F7-4447-B4CD-793B9B2B68BE}" presName="Name19" presStyleLbl="parChTrans1D2" presStyleIdx="3" presStyleCnt="5"/>
      <dgm:spPr/>
      <dgm:t>
        <a:bodyPr/>
        <a:lstStyle/>
        <a:p>
          <a:endParaRPr lang="en-US"/>
        </a:p>
      </dgm:t>
    </dgm:pt>
    <dgm:pt modelId="{2BE10513-D0C2-4FF3-9C62-7C99F84AAEEB}" type="pres">
      <dgm:prSet presAssocID="{F9A89AFF-F95A-4805-BB4C-956A032622C7}" presName="Name21" presStyleCnt="0"/>
      <dgm:spPr/>
    </dgm:pt>
    <dgm:pt modelId="{ACF9897F-F990-46C1-B9A7-2A278BBC4328}" type="pres">
      <dgm:prSet presAssocID="{F9A89AFF-F95A-4805-BB4C-956A032622C7}" presName="level2Shape" presStyleLbl="node2" presStyleIdx="3" presStyleCnt="5"/>
      <dgm:spPr/>
      <dgm:t>
        <a:bodyPr/>
        <a:lstStyle/>
        <a:p>
          <a:endParaRPr lang="en-US"/>
        </a:p>
      </dgm:t>
    </dgm:pt>
    <dgm:pt modelId="{A23A3A36-BC1D-42B3-97BF-D136A5CB26E6}" type="pres">
      <dgm:prSet presAssocID="{F9A89AFF-F95A-4805-BB4C-956A032622C7}" presName="hierChild3" presStyleCnt="0"/>
      <dgm:spPr/>
    </dgm:pt>
    <dgm:pt modelId="{246337A0-AD5F-4AB2-9E12-41C86C1D8D47}" type="pres">
      <dgm:prSet presAssocID="{928EBAFF-531E-4C4E-AFAD-1F14182DEDF3}" presName="Name19" presStyleLbl="parChTrans1D2" presStyleIdx="4" presStyleCnt="5"/>
      <dgm:spPr/>
      <dgm:t>
        <a:bodyPr/>
        <a:lstStyle/>
        <a:p>
          <a:endParaRPr lang="en-US"/>
        </a:p>
      </dgm:t>
    </dgm:pt>
    <dgm:pt modelId="{2343A686-DCE2-4C22-A490-3E67D8F5B94C}" type="pres">
      <dgm:prSet presAssocID="{6207E6F7-5E1B-428D-8678-52A5D955166F}" presName="Name21" presStyleCnt="0"/>
      <dgm:spPr/>
    </dgm:pt>
    <dgm:pt modelId="{58358213-294D-49C4-A84B-C3C83C8B8764}" type="pres">
      <dgm:prSet presAssocID="{6207E6F7-5E1B-428D-8678-52A5D955166F}" presName="level2Shape" presStyleLbl="node2" presStyleIdx="4" presStyleCnt="5" custScaleX="110035"/>
      <dgm:spPr/>
      <dgm:t>
        <a:bodyPr/>
        <a:lstStyle/>
        <a:p>
          <a:endParaRPr lang="en-US"/>
        </a:p>
      </dgm:t>
    </dgm:pt>
    <dgm:pt modelId="{090DA022-C1AD-4C02-B7CB-B1C445B9CACA}" type="pres">
      <dgm:prSet presAssocID="{6207E6F7-5E1B-428D-8678-52A5D955166F}" presName="hierChild3" presStyleCnt="0"/>
      <dgm:spPr/>
    </dgm:pt>
    <dgm:pt modelId="{A61DF8F0-8776-470B-B415-D0E28DA8D21C}" type="pres">
      <dgm:prSet presAssocID="{02DF5FF9-2D6C-43DF-B923-9F885EDAF9C8}" presName="bgShapesFlow" presStyleCnt="0"/>
      <dgm:spPr/>
    </dgm:pt>
  </dgm:ptLst>
  <dgm:cxnLst>
    <dgm:cxn modelId="{8BFE7593-02D6-4F34-818D-084A0363FABF}" srcId="{0E49064D-D5C6-42B7-BCD8-926C8FEE9B59}" destId="{E9F9284F-BE54-4B6B-8F4A-19FA4DAA7A23}" srcOrd="1" destOrd="0" parTransId="{2C6E65E4-9EDD-4E77-92DC-428376D807B9}" sibTransId="{D7EF0D46-39A0-416D-9484-DD5FB69A4424}"/>
    <dgm:cxn modelId="{4B2C310C-F8D4-4163-954D-36D4DE57AC3B}" type="presOf" srcId="{31F4378F-D53E-4898-96BB-7ECE1F895BF4}" destId="{E7F3AD17-E0F2-4D42-907B-34D5A14A7921}" srcOrd="0" destOrd="0" presId="urn:microsoft.com/office/officeart/2005/8/layout/hierarchy6"/>
    <dgm:cxn modelId="{3F42D37E-C64E-490D-95B2-D7D37E7BC9E2}" type="presOf" srcId="{EDD91321-2916-41EA-9C43-F244D18C4A18}" destId="{E2834089-D188-47BD-962F-6108726D3DAA}" srcOrd="0" destOrd="0" presId="urn:microsoft.com/office/officeart/2005/8/layout/hierarchy6"/>
    <dgm:cxn modelId="{4DD38D14-C17B-401C-ACC9-3E9BD519750F}" srcId="{EC20C821-C7F6-4540-8175-A450F3A31B4F}" destId="{2DCA9103-FE0C-4798-87D7-CFDC11BA13CE}" srcOrd="0" destOrd="0" parTransId="{3F5F2823-1EAC-43DA-9D38-FC61DD0B6BBB}" sibTransId="{7FC803D3-B63A-4F64-8230-9EC57B228BE0}"/>
    <dgm:cxn modelId="{AE2D2F7C-6DB5-4593-AC66-B5D4E39B3E83}" type="presOf" srcId="{0E49064D-D5C6-42B7-BCD8-926C8FEE9B59}" destId="{BBCAC23C-04CD-49E2-B008-66F6577ACE9B}" srcOrd="0" destOrd="0" presId="urn:microsoft.com/office/officeart/2005/8/layout/hierarchy6"/>
    <dgm:cxn modelId="{ADFF15E4-00E5-46B6-A951-57D1FFF3249D}" type="presOf" srcId="{9F486A68-4D6B-4EA0-8FBF-41D14EA9F9C3}" destId="{B1D9FB21-99D8-4947-B4AC-BD78A58426D3}" srcOrd="0" destOrd="0" presId="urn:microsoft.com/office/officeart/2005/8/layout/hierarchy6"/>
    <dgm:cxn modelId="{61B06D0C-C3DD-4EF1-942D-ECF54FC9FAA4}" srcId="{0E49064D-D5C6-42B7-BCD8-926C8FEE9B59}" destId="{7FF27D79-3D3B-4A07-81E0-91FA7CB80846}" srcOrd="0" destOrd="0" parTransId="{67542440-8953-48EA-BA78-3DE3BB6F4E91}" sibTransId="{68CFB5AB-72DF-4587-874F-9DBD0D397EC2}"/>
    <dgm:cxn modelId="{929D1E1A-D00B-466C-8FCE-588C4B58A61E}" type="presOf" srcId="{1B68D251-4F57-4AC3-9058-5083217D2BA7}" destId="{68498717-BBED-47BE-9764-9F91CA8F00F5}" srcOrd="0" destOrd="0" presId="urn:microsoft.com/office/officeart/2005/8/layout/hierarchy6"/>
    <dgm:cxn modelId="{394CBF0C-2868-44FC-9C51-88128335A493}" srcId="{EDD91321-2916-41EA-9C43-F244D18C4A18}" destId="{9F486A68-4D6B-4EA0-8FBF-41D14EA9F9C3}" srcOrd="3" destOrd="0" parTransId="{69E778A0-7021-4A1E-A5DB-B42BD4BD68D6}" sibTransId="{337A69BB-24FA-4492-A040-4E89A23D5C3B}"/>
    <dgm:cxn modelId="{9B2B5203-E655-410B-8BC5-EC50D2EB560E}" type="presOf" srcId="{02DF5FF9-2D6C-43DF-B923-9F885EDAF9C8}" destId="{0D2DB9F6-BE5E-4069-BEC7-E1D8D624E264}" srcOrd="0" destOrd="0" presId="urn:microsoft.com/office/officeart/2005/8/layout/hierarchy6"/>
    <dgm:cxn modelId="{215B5B80-DF40-4BD4-ABD0-8C4C75F0BE5C}" type="presOf" srcId="{C317EAF1-6029-4F5C-93EA-E8E9E7C6EBF2}" destId="{8BFC1827-618C-423A-8C45-99224525F4F4}" srcOrd="0" destOrd="0" presId="urn:microsoft.com/office/officeart/2005/8/layout/hierarchy6"/>
    <dgm:cxn modelId="{AF1105B6-BDAD-4C37-A634-836F09E9183C}" type="presOf" srcId="{5DEFB0B7-DF8A-44EA-A95F-A3158D6AED06}" destId="{0C631F30-31E4-4EF4-B790-BD61B5E8D25B}" srcOrd="0" destOrd="0" presId="urn:microsoft.com/office/officeart/2005/8/layout/hierarchy6"/>
    <dgm:cxn modelId="{8B63DB3B-9916-444C-AFE2-43F828A43E3E}" type="presOf" srcId="{F9A89AFF-F95A-4805-BB4C-956A032622C7}" destId="{ACF9897F-F990-46C1-B9A7-2A278BBC4328}" srcOrd="0" destOrd="0" presId="urn:microsoft.com/office/officeart/2005/8/layout/hierarchy6"/>
    <dgm:cxn modelId="{4B99347F-FFB6-4CC9-AD6D-1A3802392DEB}" type="presOf" srcId="{E9F9284F-BE54-4B6B-8F4A-19FA4DAA7A23}" destId="{28956A7D-C18C-4B00-9FB3-1097B39A8665}" srcOrd="0" destOrd="0" presId="urn:microsoft.com/office/officeart/2005/8/layout/hierarchy6"/>
    <dgm:cxn modelId="{32C99C66-2CF7-499A-B93E-8A5B6D5F3054}" srcId="{339B2731-1B0C-4429-8497-7B37512B9C45}" destId="{16160D5A-6931-4D01-A9D3-B59A969E9627}" srcOrd="0" destOrd="0" parTransId="{5DC77B69-4AB1-4CA1-B47F-D3E58DE2E02E}" sibTransId="{D73C0EAC-F5D9-4BF8-986C-1320BCA5164B}"/>
    <dgm:cxn modelId="{0E9EC9A2-5733-4027-AC8C-11CDDD5E60B9}" type="presOf" srcId="{3F5F2823-1EAC-43DA-9D38-FC61DD0B6BBB}" destId="{B0BCEFA1-1017-4352-87AF-70FDE963281C}" srcOrd="0" destOrd="0" presId="urn:microsoft.com/office/officeart/2005/8/layout/hierarchy6"/>
    <dgm:cxn modelId="{5933AB08-74F6-4A08-974B-27F7E184A5F9}" srcId="{31F4378F-D53E-4898-96BB-7ECE1F895BF4}" destId="{14C1247F-E582-4900-B150-6ED02DA2E492}" srcOrd="0" destOrd="0" parTransId="{5DEFB0B7-DF8A-44EA-A95F-A3158D6AED06}" sibTransId="{1A1FADB4-5AC3-4D41-9662-7AB58923FB90}"/>
    <dgm:cxn modelId="{6C77A880-C79C-4E55-B826-69F422FE3E57}" type="presOf" srcId="{60122BAA-E5F7-4447-B4CD-793B9B2B68BE}" destId="{75C92352-893A-4568-966A-A8EA5CA7F5D2}" srcOrd="0" destOrd="0" presId="urn:microsoft.com/office/officeart/2005/8/layout/hierarchy6"/>
    <dgm:cxn modelId="{0D1C2E99-E676-4E15-BEC1-F4F4BC7A364C}" type="presOf" srcId="{C9194DE6-D601-4738-8FBD-AFE0670E6202}" destId="{EC0F0D0B-6095-46EE-BBE9-A807E7980F25}" srcOrd="0" destOrd="0" presId="urn:microsoft.com/office/officeart/2005/8/layout/hierarchy6"/>
    <dgm:cxn modelId="{32A7BBFD-E554-40EF-AAC4-123096CEDD0E}" srcId="{02DF5FF9-2D6C-43DF-B923-9F885EDAF9C8}" destId="{31F4378F-D53E-4898-96BB-7ECE1F895BF4}" srcOrd="0" destOrd="0" parTransId="{BC1BC990-F9A4-4248-B93B-D4D75183B590}" sibTransId="{723AA8E8-97E1-4BCD-A922-03A6A66EF01B}"/>
    <dgm:cxn modelId="{05687F7F-52CD-4E1B-8D0D-F01BD95EAD1B}" type="presOf" srcId="{5DC77B69-4AB1-4CA1-B47F-D3E58DE2E02E}" destId="{CCCDAC29-D3E5-42CC-B8C9-55954AE00EBE}" srcOrd="0" destOrd="0" presId="urn:microsoft.com/office/officeart/2005/8/layout/hierarchy6"/>
    <dgm:cxn modelId="{94207588-B0F2-4C17-A484-07837B29E3AE}" type="presOf" srcId="{270ADE8A-7F22-4EFF-9AF1-62B91121FC8C}" destId="{EB3F7F29-BB3D-47BB-81D5-F065BAE3218E}" srcOrd="0" destOrd="0" presId="urn:microsoft.com/office/officeart/2005/8/layout/hierarchy6"/>
    <dgm:cxn modelId="{268E7A8F-13C1-45DC-98B5-374533747010}" type="presOf" srcId="{14C1247F-E582-4900-B150-6ED02DA2E492}" destId="{07CD3E34-F5F8-485A-8FAF-A463EB8E31BB}" srcOrd="0" destOrd="0" presId="urn:microsoft.com/office/officeart/2005/8/layout/hierarchy6"/>
    <dgm:cxn modelId="{0AE62B6B-7D54-4090-BA1D-1FEDC06CA4E1}" type="presOf" srcId="{67542440-8953-48EA-BA78-3DE3BB6F4E91}" destId="{BDE7D829-8E5C-4338-917F-09D1B1748FFB}" srcOrd="0" destOrd="0" presId="urn:microsoft.com/office/officeart/2005/8/layout/hierarchy6"/>
    <dgm:cxn modelId="{43FAACDF-58A6-46BD-B30B-8FF6B005B3D4}" type="presOf" srcId="{6207E6F7-5E1B-428D-8678-52A5D955166F}" destId="{58358213-294D-49C4-A84B-C3C83C8B8764}" srcOrd="0" destOrd="0" presId="urn:microsoft.com/office/officeart/2005/8/layout/hierarchy6"/>
    <dgm:cxn modelId="{586C9352-3879-4315-99AC-6986C8A84AD0}" type="presOf" srcId="{71312C31-3F50-4198-AC35-016314B2B4D9}" destId="{BF8CD37B-725B-4FDF-8B94-3445810A566E}" srcOrd="0" destOrd="0" presId="urn:microsoft.com/office/officeart/2005/8/layout/hierarchy6"/>
    <dgm:cxn modelId="{CA591B69-C8B6-4B67-B46E-E7651BD261AE}" srcId="{339B2731-1B0C-4429-8497-7B37512B9C45}" destId="{1B68D251-4F57-4AC3-9058-5083217D2BA7}" srcOrd="1" destOrd="0" parTransId="{71312C31-3F50-4198-AC35-016314B2B4D9}" sibTransId="{5A3C71C7-C375-4A43-A873-AB00EA416E7E}"/>
    <dgm:cxn modelId="{B54D024D-C12F-4937-9B09-03140FCD6389}" type="presOf" srcId="{928EBAFF-531E-4C4E-AFAD-1F14182DEDF3}" destId="{246337A0-AD5F-4AB2-9E12-41C86C1D8D47}" srcOrd="0" destOrd="0" presId="urn:microsoft.com/office/officeart/2005/8/layout/hierarchy6"/>
    <dgm:cxn modelId="{CD104D78-B495-4C7A-BDB7-ED9A53B95187}" type="presOf" srcId="{339B2731-1B0C-4429-8497-7B37512B9C45}" destId="{EDAF569C-03AE-4333-AFCF-8EDDDCC2A545}" srcOrd="0" destOrd="0" presId="urn:microsoft.com/office/officeart/2005/8/layout/hierarchy6"/>
    <dgm:cxn modelId="{B04D6FFF-0163-479A-80AE-69D1D198E15A}" srcId="{EDD91321-2916-41EA-9C43-F244D18C4A18}" destId="{339B2731-1B0C-4429-8497-7B37512B9C45}" srcOrd="2" destOrd="0" parTransId="{77B7B16A-9F24-48F0-A04B-52288EF262F1}" sibTransId="{9072D520-5330-4A23-B1C6-4483D25F049C}"/>
    <dgm:cxn modelId="{7D8A0CFA-A638-4834-9FA2-0AA9345E5DD7}" srcId="{EC20C821-C7F6-4540-8175-A450F3A31B4F}" destId="{3BC50022-C8C7-4E97-9857-E89546B23DC9}" srcOrd="1" destOrd="0" parTransId="{44305F5B-3AB6-4625-90B4-960D57DE9D98}" sibTransId="{1BE3B6AE-F7ED-4B14-9D96-33FBA3622676}"/>
    <dgm:cxn modelId="{6326E3F8-7B19-463D-B3EE-188FD813F57C}" type="presOf" srcId="{77B7B16A-9F24-48F0-A04B-52288EF262F1}" destId="{37302018-03DA-4C8B-B40D-CF35F9DD255D}" srcOrd="0" destOrd="0" presId="urn:microsoft.com/office/officeart/2005/8/layout/hierarchy6"/>
    <dgm:cxn modelId="{D75FEF25-2CEA-41D7-BD92-627328EAE396}" type="presOf" srcId="{0A4AC1AC-0315-48C0-B54A-ADDB5F8784DA}" destId="{5CF2C8FF-59C1-40A8-B1DD-258D088644E7}" srcOrd="0" destOrd="0" presId="urn:microsoft.com/office/officeart/2005/8/layout/hierarchy6"/>
    <dgm:cxn modelId="{EB868B46-D60A-487F-AC40-34FD35235241}" type="presOf" srcId="{9D4C98E2-A408-4711-B860-961A1BA15719}" destId="{54438329-BC8C-47C8-A0D9-63C4734D94C1}" srcOrd="0" destOrd="0" presId="urn:microsoft.com/office/officeart/2005/8/layout/hierarchy6"/>
    <dgm:cxn modelId="{A82770FE-0AC3-47DF-A7BC-E59CE50086F1}" type="presOf" srcId="{7FF27D79-3D3B-4A07-81E0-91FA7CB80846}" destId="{9F4D4D65-860C-450C-ADA1-2BD457F7F8F5}" srcOrd="0" destOrd="0" presId="urn:microsoft.com/office/officeart/2005/8/layout/hierarchy6"/>
    <dgm:cxn modelId="{8C9BAF2A-F3B5-43B0-8C63-13BC85DB49D5}" srcId="{EDD91321-2916-41EA-9C43-F244D18C4A18}" destId="{0E49064D-D5C6-42B7-BCD8-926C8FEE9B59}" srcOrd="1" destOrd="0" parTransId="{F76453CB-BEAC-4129-B34D-049A72561A94}" sibTransId="{3B3B6E2D-0DB2-4883-B8DA-C1E48ADDD0E8}"/>
    <dgm:cxn modelId="{44CFEC2F-B9EB-409E-998D-40FC3E922EE5}" type="presOf" srcId="{F76453CB-BEAC-4129-B34D-049A72561A94}" destId="{2F6BCA68-A798-4325-B95F-471FB0CB9853}" srcOrd="0" destOrd="0" presId="urn:microsoft.com/office/officeart/2005/8/layout/hierarchy6"/>
    <dgm:cxn modelId="{AF3A021E-342E-466B-BC28-5AA8D2EDFFD8}" srcId="{EDD91321-2916-41EA-9C43-F244D18C4A18}" destId="{0A4AC1AC-0315-48C0-B54A-ADDB5F8784DA}" srcOrd="0" destOrd="0" parTransId="{C9194DE6-D601-4738-8FBD-AFE0670E6202}" sibTransId="{510F2910-A483-47B2-8019-A11DE19FD49D}"/>
    <dgm:cxn modelId="{42D31A11-15DF-4456-AB2D-4789D9091729}" type="presOf" srcId="{3E73545E-2A86-4BCA-A389-40DEBB110CD9}" destId="{604572EE-9340-4A6B-98BB-D4C5B8158752}" srcOrd="0" destOrd="0" presId="urn:microsoft.com/office/officeart/2005/8/layout/hierarchy6"/>
    <dgm:cxn modelId="{E1761DAB-F97B-480B-AEFE-BF4CFF720975}" type="presOf" srcId="{3BC50022-C8C7-4E97-9857-E89546B23DC9}" destId="{249AAF4E-079D-4CEA-B6C4-ACD3D313F940}" srcOrd="0" destOrd="0" presId="urn:microsoft.com/office/officeart/2005/8/layout/hierarchy6"/>
    <dgm:cxn modelId="{C01C9B5F-6907-48B3-8F83-0EEA5D5A6600}" type="presOf" srcId="{2DCA9103-FE0C-4798-87D7-CFDC11BA13CE}" destId="{8186E46C-C720-4A21-B88D-104E1EC8716C}" srcOrd="0" destOrd="0" presId="urn:microsoft.com/office/officeart/2005/8/layout/hierarchy6"/>
    <dgm:cxn modelId="{51E8BA71-7655-4063-B25F-0FAA08851900}" srcId="{31F4378F-D53E-4898-96BB-7ECE1F895BF4}" destId="{6207E6F7-5E1B-428D-8678-52A5D955166F}" srcOrd="4" destOrd="0" parTransId="{928EBAFF-531E-4C4E-AFAD-1F14182DEDF3}" sibTransId="{70D55C98-4B16-416B-9F81-DE17FD3D0918}"/>
    <dgm:cxn modelId="{CB4B4BCB-6770-4205-A2FB-FC17DDB8821A}" srcId="{31F4378F-D53E-4898-96BB-7ECE1F895BF4}" destId="{EC20C821-C7F6-4540-8175-A450F3A31B4F}" srcOrd="2" destOrd="0" parTransId="{270ADE8A-7F22-4EFF-9AF1-62B91121FC8C}" sibTransId="{E7C6E5F7-CD8D-4AA6-A0DC-04243C3D37FF}"/>
    <dgm:cxn modelId="{52DD3DD8-24BF-4E5E-99A4-62FAEBBFEF8D}" type="presOf" srcId="{69E778A0-7021-4A1E-A5DB-B42BD4BD68D6}" destId="{C9474A2B-E252-43E2-AE47-7FE25013638D}" srcOrd="0" destOrd="0" presId="urn:microsoft.com/office/officeart/2005/8/layout/hierarchy6"/>
    <dgm:cxn modelId="{C7182B81-2CD7-4F51-8F7F-FD809F00AF94}" srcId="{31F4378F-D53E-4898-96BB-7ECE1F895BF4}" destId="{3E73545E-2A86-4BCA-A389-40DEBB110CD9}" srcOrd="1" destOrd="0" parTransId="{9D4C98E2-A408-4711-B860-961A1BA15719}" sibTransId="{CADEEA58-FC2E-413C-8B79-BE75950C5D95}"/>
    <dgm:cxn modelId="{6DFB6E47-976B-4D33-866C-76A29ED9851A}" srcId="{2DCA9103-FE0C-4798-87D7-CFDC11BA13CE}" destId="{EDD91321-2916-41EA-9C43-F244D18C4A18}" srcOrd="0" destOrd="0" parTransId="{C317EAF1-6029-4F5C-93EA-E8E9E7C6EBF2}" sibTransId="{CDC89238-CAB8-4677-954B-180073525FDF}"/>
    <dgm:cxn modelId="{A1590241-3AAA-44B8-A174-0BC18877D7C6}" type="presOf" srcId="{16160D5A-6931-4D01-A9D3-B59A969E9627}" destId="{12C8BA09-E258-4F9F-BB8E-6033D4AB1D69}" srcOrd="0" destOrd="0" presId="urn:microsoft.com/office/officeart/2005/8/layout/hierarchy6"/>
    <dgm:cxn modelId="{61B4E11C-ED61-4A8F-B1C1-2BF11CF1FA07}" srcId="{31F4378F-D53E-4898-96BB-7ECE1F895BF4}" destId="{F9A89AFF-F95A-4805-BB4C-956A032622C7}" srcOrd="3" destOrd="0" parTransId="{60122BAA-E5F7-4447-B4CD-793B9B2B68BE}" sibTransId="{1A3A698B-A557-46BF-A78A-13A6695A7AD7}"/>
    <dgm:cxn modelId="{5F53ED8B-98F8-4A51-9BE8-7AEADAFC80B6}" type="presOf" srcId="{44305F5B-3AB6-4625-90B4-960D57DE9D98}" destId="{C4C6E1F1-7F1D-4CA9-B341-BB5914729C56}" srcOrd="0" destOrd="0" presId="urn:microsoft.com/office/officeart/2005/8/layout/hierarchy6"/>
    <dgm:cxn modelId="{19D8AE32-F514-433A-8BB5-93C62580067E}" type="presOf" srcId="{2C6E65E4-9EDD-4E77-92DC-428376D807B9}" destId="{1D47C428-FFB5-4A74-971B-B39E4B7FF5BF}" srcOrd="0" destOrd="0" presId="urn:microsoft.com/office/officeart/2005/8/layout/hierarchy6"/>
    <dgm:cxn modelId="{CBA23BE0-137C-43B3-AC86-15FFB637985C}" type="presOf" srcId="{EC20C821-C7F6-4540-8175-A450F3A31B4F}" destId="{2724243E-0951-476B-B240-076A31FAB3F6}" srcOrd="0" destOrd="0" presId="urn:microsoft.com/office/officeart/2005/8/layout/hierarchy6"/>
    <dgm:cxn modelId="{06F10A6D-A67A-4789-886E-A528FB291675}" type="presParOf" srcId="{0D2DB9F6-BE5E-4069-BEC7-E1D8D624E264}" destId="{4557064C-CDC9-41C8-A71D-F87FEA6FE8E6}" srcOrd="0" destOrd="0" presId="urn:microsoft.com/office/officeart/2005/8/layout/hierarchy6"/>
    <dgm:cxn modelId="{0206148A-B6CD-4E1A-934A-380CB0E98E51}" type="presParOf" srcId="{4557064C-CDC9-41C8-A71D-F87FEA6FE8E6}" destId="{92165815-0A82-4B8B-B87F-4AB2BA6E9714}" srcOrd="0" destOrd="0" presId="urn:microsoft.com/office/officeart/2005/8/layout/hierarchy6"/>
    <dgm:cxn modelId="{C26097E2-7F0D-47A1-8AC4-B2D05796E5D0}" type="presParOf" srcId="{92165815-0A82-4B8B-B87F-4AB2BA6E9714}" destId="{53FE9EAB-A584-425A-9093-96F632640603}" srcOrd="0" destOrd="0" presId="urn:microsoft.com/office/officeart/2005/8/layout/hierarchy6"/>
    <dgm:cxn modelId="{9D79BA8F-D27D-489F-BE15-9954046BD17E}" type="presParOf" srcId="{53FE9EAB-A584-425A-9093-96F632640603}" destId="{E7F3AD17-E0F2-4D42-907B-34D5A14A7921}" srcOrd="0" destOrd="0" presId="urn:microsoft.com/office/officeart/2005/8/layout/hierarchy6"/>
    <dgm:cxn modelId="{A76385BA-8CAA-4388-BB43-A573C4FF3AF9}" type="presParOf" srcId="{53FE9EAB-A584-425A-9093-96F632640603}" destId="{CA674EE3-E3BF-436E-BF8F-5FFEEFBC344F}" srcOrd="1" destOrd="0" presId="urn:microsoft.com/office/officeart/2005/8/layout/hierarchy6"/>
    <dgm:cxn modelId="{B3A9DE4F-2C5D-48D6-903C-261C80E278BE}" type="presParOf" srcId="{CA674EE3-E3BF-436E-BF8F-5FFEEFBC344F}" destId="{0C631F30-31E4-4EF4-B790-BD61B5E8D25B}" srcOrd="0" destOrd="0" presId="urn:microsoft.com/office/officeart/2005/8/layout/hierarchy6"/>
    <dgm:cxn modelId="{D0172B97-C9B1-4B3D-B373-ACBA8D08D2A2}" type="presParOf" srcId="{CA674EE3-E3BF-436E-BF8F-5FFEEFBC344F}" destId="{8123B116-4228-4F31-ACA1-046341F5067A}" srcOrd="1" destOrd="0" presId="urn:microsoft.com/office/officeart/2005/8/layout/hierarchy6"/>
    <dgm:cxn modelId="{81CF55EE-0C70-47CE-8D4F-89F4E250CE2C}" type="presParOf" srcId="{8123B116-4228-4F31-ACA1-046341F5067A}" destId="{07CD3E34-F5F8-485A-8FAF-A463EB8E31BB}" srcOrd="0" destOrd="0" presId="urn:microsoft.com/office/officeart/2005/8/layout/hierarchy6"/>
    <dgm:cxn modelId="{AB7D7ED1-9661-4C69-93A5-22498C6D191F}" type="presParOf" srcId="{8123B116-4228-4F31-ACA1-046341F5067A}" destId="{27462179-188F-4C44-843D-124A605E856A}" srcOrd="1" destOrd="0" presId="urn:microsoft.com/office/officeart/2005/8/layout/hierarchy6"/>
    <dgm:cxn modelId="{AE574D6F-D487-4255-A99B-66489296D0E5}" type="presParOf" srcId="{CA674EE3-E3BF-436E-BF8F-5FFEEFBC344F}" destId="{54438329-BC8C-47C8-A0D9-63C4734D94C1}" srcOrd="2" destOrd="0" presId="urn:microsoft.com/office/officeart/2005/8/layout/hierarchy6"/>
    <dgm:cxn modelId="{AF9BEFDD-C455-4D28-B266-CCAAC97E3586}" type="presParOf" srcId="{CA674EE3-E3BF-436E-BF8F-5FFEEFBC344F}" destId="{2C9383E8-9469-4A4D-AD45-6FFF8816C8E8}" srcOrd="3" destOrd="0" presId="urn:microsoft.com/office/officeart/2005/8/layout/hierarchy6"/>
    <dgm:cxn modelId="{137448FE-3FB2-489A-81BB-D8AF8F6DA30D}" type="presParOf" srcId="{2C9383E8-9469-4A4D-AD45-6FFF8816C8E8}" destId="{604572EE-9340-4A6B-98BB-D4C5B8158752}" srcOrd="0" destOrd="0" presId="urn:microsoft.com/office/officeart/2005/8/layout/hierarchy6"/>
    <dgm:cxn modelId="{9597D9A1-28DC-400E-AA2D-DA647B9781CA}" type="presParOf" srcId="{2C9383E8-9469-4A4D-AD45-6FFF8816C8E8}" destId="{5D0C6854-C1B4-44E2-8419-B406CD021E1F}" srcOrd="1" destOrd="0" presId="urn:microsoft.com/office/officeart/2005/8/layout/hierarchy6"/>
    <dgm:cxn modelId="{FAB195ED-4DA4-47BA-9979-AF3DA838856B}" type="presParOf" srcId="{CA674EE3-E3BF-436E-BF8F-5FFEEFBC344F}" destId="{EB3F7F29-BB3D-47BB-81D5-F065BAE3218E}" srcOrd="4" destOrd="0" presId="urn:microsoft.com/office/officeart/2005/8/layout/hierarchy6"/>
    <dgm:cxn modelId="{FB7F6CE7-A92A-482A-A459-45D34777C7F3}" type="presParOf" srcId="{CA674EE3-E3BF-436E-BF8F-5FFEEFBC344F}" destId="{B8AC3180-EC7D-471F-B39A-A64B4C8298CB}" srcOrd="5" destOrd="0" presId="urn:microsoft.com/office/officeart/2005/8/layout/hierarchy6"/>
    <dgm:cxn modelId="{24F175C9-7367-4EBD-84CB-803973DFA572}" type="presParOf" srcId="{B8AC3180-EC7D-471F-B39A-A64B4C8298CB}" destId="{2724243E-0951-476B-B240-076A31FAB3F6}" srcOrd="0" destOrd="0" presId="urn:microsoft.com/office/officeart/2005/8/layout/hierarchy6"/>
    <dgm:cxn modelId="{733D3D71-08D0-4249-A2DE-3E874B22CA65}" type="presParOf" srcId="{B8AC3180-EC7D-471F-B39A-A64B4C8298CB}" destId="{29EB6F4D-C4F8-4CB4-8029-11224B06B088}" srcOrd="1" destOrd="0" presId="urn:microsoft.com/office/officeart/2005/8/layout/hierarchy6"/>
    <dgm:cxn modelId="{D50A5483-20EA-44FB-A360-498B4D56B5D7}" type="presParOf" srcId="{29EB6F4D-C4F8-4CB4-8029-11224B06B088}" destId="{B0BCEFA1-1017-4352-87AF-70FDE963281C}" srcOrd="0" destOrd="0" presId="urn:microsoft.com/office/officeart/2005/8/layout/hierarchy6"/>
    <dgm:cxn modelId="{2FF06476-9132-4B47-B61A-E40485EFA0D2}" type="presParOf" srcId="{29EB6F4D-C4F8-4CB4-8029-11224B06B088}" destId="{BCA50DD9-2726-44BD-A238-043F9DE0A4C3}" srcOrd="1" destOrd="0" presId="urn:microsoft.com/office/officeart/2005/8/layout/hierarchy6"/>
    <dgm:cxn modelId="{A7882BDC-DF1D-4CC4-B62A-9E6D7CE41E7F}" type="presParOf" srcId="{BCA50DD9-2726-44BD-A238-043F9DE0A4C3}" destId="{8186E46C-C720-4A21-B88D-104E1EC8716C}" srcOrd="0" destOrd="0" presId="urn:microsoft.com/office/officeart/2005/8/layout/hierarchy6"/>
    <dgm:cxn modelId="{922E3E89-E258-401D-9012-CBDAA287AE9F}" type="presParOf" srcId="{BCA50DD9-2726-44BD-A238-043F9DE0A4C3}" destId="{E5F49863-5205-4D0A-AA8B-488D86A1D9AB}" srcOrd="1" destOrd="0" presId="urn:microsoft.com/office/officeart/2005/8/layout/hierarchy6"/>
    <dgm:cxn modelId="{8F220522-88AE-41EB-A791-D9C4B5267A15}" type="presParOf" srcId="{E5F49863-5205-4D0A-AA8B-488D86A1D9AB}" destId="{8BFC1827-618C-423A-8C45-99224525F4F4}" srcOrd="0" destOrd="0" presId="urn:microsoft.com/office/officeart/2005/8/layout/hierarchy6"/>
    <dgm:cxn modelId="{55E38FFB-41BA-4B34-A460-765E214C5544}" type="presParOf" srcId="{E5F49863-5205-4D0A-AA8B-488D86A1D9AB}" destId="{C56D4945-82AD-4355-97F3-138226BEC490}" srcOrd="1" destOrd="0" presId="urn:microsoft.com/office/officeart/2005/8/layout/hierarchy6"/>
    <dgm:cxn modelId="{24F791F2-EDFC-488F-B38D-739E974FFA7C}" type="presParOf" srcId="{C56D4945-82AD-4355-97F3-138226BEC490}" destId="{E2834089-D188-47BD-962F-6108726D3DAA}" srcOrd="0" destOrd="0" presId="urn:microsoft.com/office/officeart/2005/8/layout/hierarchy6"/>
    <dgm:cxn modelId="{9B3A37E1-96F1-4425-8064-4196A02BA04B}" type="presParOf" srcId="{C56D4945-82AD-4355-97F3-138226BEC490}" destId="{29A31346-137A-4F9E-8B8C-7ACFAA5C7AEA}" srcOrd="1" destOrd="0" presId="urn:microsoft.com/office/officeart/2005/8/layout/hierarchy6"/>
    <dgm:cxn modelId="{F8B032FB-7799-4788-8906-DEF61726BA33}" type="presParOf" srcId="{29A31346-137A-4F9E-8B8C-7ACFAA5C7AEA}" destId="{EC0F0D0B-6095-46EE-BBE9-A807E7980F25}" srcOrd="0" destOrd="0" presId="urn:microsoft.com/office/officeart/2005/8/layout/hierarchy6"/>
    <dgm:cxn modelId="{B5A04AE5-8513-435C-A0DA-677484B8097A}" type="presParOf" srcId="{29A31346-137A-4F9E-8B8C-7ACFAA5C7AEA}" destId="{AE3A2FBA-ECC8-47EA-8DC3-1460BBF8DCD3}" srcOrd="1" destOrd="0" presId="urn:microsoft.com/office/officeart/2005/8/layout/hierarchy6"/>
    <dgm:cxn modelId="{265E48A9-9AF3-4DDD-B92E-2B1916D41B70}" type="presParOf" srcId="{AE3A2FBA-ECC8-47EA-8DC3-1460BBF8DCD3}" destId="{5CF2C8FF-59C1-40A8-B1DD-258D088644E7}" srcOrd="0" destOrd="0" presId="urn:microsoft.com/office/officeart/2005/8/layout/hierarchy6"/>
    <dgm:cxn modelId="{AC8663B7-F03E-432A-AC12-60A2E014C922}" type="presParOf" srcId="{AE3A2FBA-ECC8-47EA-8DC3-1460BBF8DCD3}" destId="{C4955804-31DE-4FB9-8B71-0E7E67417FB1}" srcOrd="1" destOrd="0" presId="urn:microsoft.com/office/officeart/2005/8/layout/hierarchy6"/>
    <dgm:cxn modelId="{555B53AA-EFA3-4722-AFF9-42443B7E639F}" type="presParOf" srcId="{29A31346-137A-4F9E-8B8C-7ACFAA5C7AEA}" destId="{2F6BCA68-A798-4325-B95F-471FB0CB9853}" srcOrd="2" destOrd="0" presId="urn:microsoft.com/office/officeart/2005/8/layout/hierarchy6"/>
    <dgm:cxn modelId="{175EAB84-CD72-425B-824A-C0A07E76A7DD}" type="presParOf" srcId="{29A31346-137A-4F9E-8B8C-7ACFAA5C7AEA}" destId="{EA89CB39-3089-4B50-9D3A-7519341022A5}" srcOrd="3" destOrd="0" presId="urn:microsoft.com/office/officeart/2005/8/layout/hierarchy6"/>
    <dgm:cxn modelId="{9A4008DD-1982-4801-9A76-4B70061EF98D}" type="presParOf" srcId="{EA89CB39-3089-4B50-9D3A-7519341022A5}" destId="{BBCAC23C-04CD-49E2-B008-66F6577ACE9B}" srcOrd="0" destOrd="0" presId="urn:microsoft.com/office/officeart/2005/8/layout/hierarchy6"/>
    <dgm:cxn modelId="{E4E9D933-6D39-4452-B69E-1AAC8D7DD116}" type="presParOf" srcId="{EA89CB39-3089-4B50-9D3A-7519341022A5}" destId="{2870B411-0E72-4980-B9DF-D024157A2137}" srcOrd="1" destOrd="0" presId="urn:microsoft.com/office/officeart/2005/8/layout/hierarchy6"/>
    <dgm:cxn modelId="{1447A8A1-30BA-425C-87F5-9D200B0FB155}" type="presParOf" srcId="{2870B411-0E72-4980-B9DF-D024157A2137}" destId="{BDE7D829-8E5C-4338-917F-09D1B1748FFB}" srcOrd="0" destOrd="0" presId="urn:microsoft.com/office/officeart/2005/8/layout/hierarchy6"/>
    <dgm:cxn modelId="{B3C5C735-E2DE-41C7-A66A-E057B917688D}" type="presParOf" srcId="{2870B411-0E72-4980-B9DF-D024157A2137}" destId="{61665CAD-1F56-47B6-98CA-60B573F56C6C}" srcOrd="1" destOrd="0" presId="urn:microsoft.com/office/officeart/2005/8/layout/hierarchy6"/>
    <dgm:cxn modelId="{BC2193A3-0AEE-4C6C-AACB-831BC0BC4414}" type="presParOf" srcId="{61665CAD-1F56-47B6-98CA-60B573F56C6C}" destId="{9F4D4D65-860C-450C-ADA1-2BD457F7F8F5}" srcOrd="0" destOrd="0" presId="urn:microsoft.com/office/officeart/2005/8/layout/hierarchy6"/>
    <dgm:cxn modelId="{6945088A-E0A9-40FD-BA9F-896251F9FDCC}" type="presParOf" srcId="{61665CAD-1F56-47B6-98CA-60B573F56C6C}" destId="{EC96B194-4943-4B96-A1BA-E2092C02F6FA}" srcOrd="1" destOrd="0" presId="urn:microsoft.com/office/officeart/2005/8/layout/hierarchy6"/>
    <dgm:cxn modelId="{4AB58D63-D0E2-4FD6-9501-0E2B31B231D5}" type="presParOf" srcId="{2870B411-0E72-4980-B9DF-D024157A2137}" destId="{1D47C428-FFB5-4A74-971B-B39E4B7FF5BF}" srcOrd="2" destOrd="0" presId="urn:microsoft.com/office/officeart/2005/8/layout/hierarchy6"/>
    <dgm:cxn modelId="{1196CC3D-DBAD-4B37-BF2A-EB7D196B4C04}" type="presParOf" srcId="{2870B411-0E72-4980-B9DF-D024157A2137}" destId="{4BFC0509-FB3C-4FD0-9DD3-1CEA6EA0F4D1}" srcOrd="3" destOrd="0" presId="urn:microsoft.com/office/officeart/2005/8/layout/hierarchy6"/>
    <dgm:cxn modelId="{9FF6B8A5-14C7-43B2-A4C9-31BE2BB91E90}" type="presParOf" srcId="{4BFC0509-FB3C-4FD0-9DD3-1CEA6EA0F4D1}" destId="{28956A7D-C18C-4B00-9FB3-1097B39A8665}" srcOrd="0" destOrd="0" presId="urn:microsoft.com/office/officeart/2005/8/layout/hierarchy6"/>
    <dgm:cxn modelId="{0DD56984-A392-4FCD-A714-8A7A43A9DF39}" type="presParOf" srcId="{4BFC0509-FB3C-4FD0-9DD3-1CEA6EA0F4D1}" destId="{BBD93B5C-D08B-4122-855B-23E7B0B58077}" srcOrd="1" destOrd="0" presId="urn:microsoft.com/office/officeart/2005/8/layout/hierarchy6"/>
    <dgm:cxn modelId="{D575F4E3-6E3B-489D-BD71-1DFDC95F2929}" type="presParOf" srcId="{29A31346-137A-4F9E-8B8C-7ACFAA5C7AEA}" destId="{37302018-03DA-4C8B-B40D-CF35F9DD255D}" srcOrd="4" destOrd="0" presId="urn:microsoft.com/office/officeart/2005/8/layout/hierarchy6"/>
    <dgm:cxn modelId="{F2198EDB-2186-4189-8EC2-7106EAF77FD9}" type="presParOf" srcId="{29A31346-137A-4F9E-8B8C-7ACFAA5C7AEA}" destId="{E012946C-EC59-498A-998D-F009597F2F4A}" srcOrd="5" destOrd="0" presId="urn:microsoft.com/office/officeart/2005/8/layout/hierarchy6"/>
    <dgm:cxn modelId="{4F35B80A-90B9-4BC8-976E-2E312E8E9B3A}" type="presParOf" srcId="{E012946C-EC59-498A-998D-F009597F2F4A}" destId="{EDAF569C-03AE-4333-AFCF-8EDDDCC2A545}" srcOrd="0" destOrd="0" presId="urn:microsoft.com/office/officeart/2005/8/layout/hierarchy6"/>
    <dgm:cxn modelId="{70C2E5E8-5CC2-4249-AAFC-E583CBB65F8C}" type="presParOf" srcId="{E012946C-EC59-498A-998D-F009597F2F4A}" destId="{6DEE8968-7063-49DC-9788-EF6635EE232E}" srcOrd="1" destOrd="0" presId="urn:microsoft.com/office/officeart/2005/8/layout/hierarchy6"/>
    <dgm:cxn modelId="{62E25EBC-8D96-45D7-82F8-32F988AC537F}" type="presParOf" srcId="{6DEE8968-7063-49DC-9788-EF6635EE232E}" destId="{CCCDAC29-D3E5-42CC-B8C9-55954AE00EBE}" srcOrd="0" destOrd="0" presId="urn:microsoft.com/office/officeart/2005/8/layout/hierarchy6"/>
    <dgm:cxn modelId="{52E5DE01-2042-45E0-9F51-8F934C7A8F8A}" type="presParOf" srcId="{6DEE8968-7063-49DC-9788-EF6635EE232E}" destId="{6AA7F20D-E829-44C8-8F17-8747E77BB9D7}" srcOrd="1" destOrd="0" presId="urn:microsoft.com/office/officeart/2005/8/layout/hierarchy6"/>
    <dgm:cxn modelId="{A0EAFCF5-A49E-4484-824D-2FC73CA45765}" type="presParOf" srcId="{6AA7F20D-E829-44C8-8F17-8747E77BB9D7}" destId="{12C8BA09-E258-4F9F-BB8E-6033D4AB1D69}" srcOrd="0" destOrd="0" presId="urn:microsoft.com/office/officeart/2005/8/layout/hierarchy6"/>
    <dgm:cxn modelId="{DB8B20DE-D819-4422-93D4-27BD83768062}" type="presParOf" srcId="{6AA7F20D-E829-44C8-8F17-8747E77BB9D7}" destId="{DC4C1627-E97E-4923-B510-F5E17D13B38F}" srcOrd="1" destOrd="0" presId="urn:microsoft.com/office/officeart/2005/8/layout/hierarchy6"/>
    <dgm:cxn modelId="{1FDE6E9A-533B-4315-9A0B-CDCF2D543958}" type="presParOf" srcId="{6DEE8968-7063-49DC-9788-EF6635EE232E}" destId="{BF8CD37B-725B-4FDF-8B94-3445810A566E}" srcOrd="2" destOrd="0" presId="urn:microsoft.com/office/officeart/2005/8/layout/hierarchy6"/>
    <dgm:cxn modelId="{25537D9D-1612-4ABD-B8EF-9A71E08FF8F5}" type="presParOf" srcId="{6DEE8968-7063-49DC-9788-EF6635EE232E}" destId="{D6C43E06-E2AC-4216-B7E1-8992F39D007B}" srcOrd="3" destOrd="0" presId="urn:microsoft.com/office/officeart/2005/8/layout/hierarchy6"/>
    <dgm:cxn modelId="{4698A1C5-B485-49DC-8D78-BBC3A6207C31}" type="presParOf" srcId="{D6C43E06-E2AC-4216-B7E1-8992F39D007B}" destId="{68498717-BBED-47BE-9764-9F91CA8F00F5}" srcOrd="0" destOrd="0" presId="urn:microsoft.com/office/officeart/2005/8/layout/hierarchy6"/>
    <dgm:cxn modelId="{C76898C3-7337-40C8-A013-3BD1F19A7FCC}" type="presParOf" srcId="{D6C43E06-E2AC-4216-B7E1-8992F39D007B}" destId="{65770AEF-8EA1-488F-9F8E-07D8EF798E76}" srcOrd="1" destOrd="0" presId="urn:microsoft.com/office/officeart/2005/8/layout/hierarchy6"/>
    <dgm:cxn modelId="{94FEBA73-37FE-487D-AF82-FC1BEB7BCD06}" type="presParOf" srcId="{29A31346-137A-4F9E-8B8C-7ACFAA5C7AEA}" destId="{C9474A2B-E252-43E2-AE47-7FE25013638D}" srcOrd="6" destOrd="0" presId="urn:microsoft.com/office/officeart/2005/8/layout/hierarchy6"/>
    <dgm:cxn modelId="{8FCB92E7-E568-4AD2-A1E4-3B5C81D96ED7}" type="presParOf" srcId="{29A31346-137A-4F9E-8B8C-7ACFAA5C7AEA}" destId="{A5F3BF38-D6A3-435C-BACB-2DD722146176}" srcOrd="7" destOrd="0" presId="urn:microsoft.com/office/officeart/2005/8/layout/hierarchy6"/>
    <dgm:cxn modelId="{741991DD-C7C8-4B15-A852-369EE9F58331}" type="presParOf" srcId="{A5F3BF38-D6A3-435C-BACB-2DD722146176}" destId="{B1D9FB21-99D8-4947-B4AC-BD78A58426D3}" srcOrd="0" destOrd="0" presId="urn:microsoft.com/office/officeart/2005/8/layout/hierarchy6"/>
    <dgm:cxn modelId="{77C9ED90-B18A-49DC-9A98-BE576ED201ED}" type="presParOf" srcId="{A5F3BF38-D6A3-435C-BACB-2DD722146176}" destId="{F9565B63-BD88-4CF0-8BDA-BC46ED42AA32}" srcOrd="1" destOrd="0" presId="urn:microsoft.com/office/officeart/2005/8/layout/hierarchy6"/>
    <dgm:cxn modelId="{D20199F0-3C5F-4CD9-9E52-F096FA278270}" type="presParOf" srcId="{29EB6F4D-C4F8-4CB4-8029-11224B06B088}" destId="{C4C6E1F1-7F1D-4CA9-B341-BB5914729C56}" srcOrd="2" destOrd="0" presId="urn:microsoft.com/office/officeart/2005/8/layout/hierarchy6"/>
    <dgm:cxn modelId="{29E84FEE-8008-4159-B127-B5F4D651FA5E}" type="presParOf" srcId="{29EB6F4D-C4F8-4CB4-8029-11224B06B088}" destId="{CC04121E-C7D5-4181-A596-45999F849D04}" srcOrd="3" destOrd="0" presId="urn:microsoft.com/office/officeart/2005/8/layout/hierarchy6"/>
    <dgm:cxn modelId="{95F10974-E3F4-4D70-832F-1ED63D640121}" type="presParOf" srcId="{CC04121E-C7D5-4181-A596-45999F849D04}" destId="{249AAF4E-079D-4CEA-B6C4-ACD3D313F940}" srcOrd="0" destOrd="0" presId="urn:microsoft.com/office/officeart/2005/8/layout/hierarchy6"/>
    <dgm:cxn modelId="{FF7C2DC3-4CF0-40C1-B317-5EEC8188AB3A}" type="presParOf" srcId="{CC04121E-C7D5-4181-A596-45999F849D04}" destId="{FD878FAE-6344-4887-AC0C-C51C83F2E2D5}" srcOrd="1" destOrd="0" presId="urn:microsoft.com/office/officeart/2005/8/layout/hierarchy6"/>
    <dgm:cxn modelId="{8A23C894-DB84-413C-A5B5-163CF4BF77F4}" type="presParOf" srcId="{CA674EE3-E3BF-436E-BF8F-5FFEEFBC344F}" destId="{75C92352-893A-4568-966A-A8EA5CA7F5D2}" srcOrd="6" destOrd="0" presId="urn:microsoft.com/office/officeart/2005/8/layout/hierarchy6"/>
    <dgm:cxn modelId="{E207ACE4-6082-4033-A94B-B97F4956E20A}" type="presParOf" srcId="{CA674EE3-E3BF-436E-BF8F-5FFEEFBC344F}" destId="{2BE10513-D0C2-4FF3-9C62-7C99F84AAEEB}" srcOrd="7" destOrd="0" presId="urn:microsoft.com/office/officeart/2005/8/layout/hierarchy6"/>
    <dgm:cxn modelId="{895E0305-D662-448A-88A2-CAEF759BD2BC}" type="presParOf" srcId="{2BE10513-D0C2-4FF3-9C62-7C99F84AAEEB}" destId="{ACF9897F-F990-46C1-B9A7-2A278BBC4328}" srcOrd="0" destOrd="0" presId="urn:microsoft.com/office/officeart/2005/8/layout/hierarchy6"/>
    <dgm:cxn modelId="{E0F414D6-068A-4D6D-9AEC-0C7C965BC7DD}" type="presParOf" srcId="{2BE10513-D0C2-4FF3-9C62-7C99F84AAEEB}" destId="{A23A3A36-BC1D-42B3-97BF-D136A5CB26E6}" srcOrd="1" destOrd="0" presId="urn:microsoft.com/office/officeart/2005/8/layout/hierarchy6"/>
    <dgm:cxn modelId="{8D984B0C-0DA2-471B-8A99-3C95BD12F92C}" type="presParOf" srcId="{CA674EE3-E3BF-436E-BF8F-5FFEEFBC344F}" destId="{246337A0-AD5F-4AB2-9E12-41C86C1D8D47}" srcOrd="8" destOrd="0" presId="urn:microsoft.com/office/officeart/2005/8/layout/hierarchy6"/>
    <dgm:cxn modelId="{F6E85EA5-5314-4290-AFA7-947508C7C9C4}" type="presParOf" srcId="{CA674EE3-E3BF-436E-BF8F-5FFEEFBC344F}" destId="{2343A686-DCE2-4C22-A490-3E67D8F5B94C}" srcOrd="9" destOrd="0" presId="urn:microsoft.com/office/officeart/2005/8/layout/hierarchy6"/>
    <dgm:cxn modelId="{AE428ECC-0485-4AD9-99FB-DFD4BC481008}" type="presParOf" srcId="{2343A686-DCE2-4C22-A490-3E67D8F5B94C}" destId="{58358213-294D-49C4-A84B-C3C83C8B8764}" srcOrd="0" destOrd="0" presId="urn:microsoft.com/office/officeart/2005/8/layout/hierarchy6"/>
    <dgm:cxn modelId="{6824DA9C-F860-49A9-B92B-836C6260F74E}" type="presParOf" srcId="{2343A686-DCE2-4C22-A490-3E67D8F5B94C}" destId="{090DA022-C1AD-4C02-B7CB-B1C445B9CACA}" srcOrd="1" destOrd="0" presId="urn:microsoft.com/office/officeart/2005/8/layout/hierarchy6"/>
    <dgm:cxn modelId="{27F6AD07-A72D-47A3-86B0-086FC0F019EB}" type="presParOf" srcId="{0D2DB9F6-BE5E-4069-BEC7-E1D8D624E264}" destId="{A61DF8F0-8776-470B-B415-D0E28DA8D21C}"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BD0493-BEEA-4BB4-95FB-3C4D24658E9A}">
      <dsp:nvSpPr>
        <dsp:cNvPr id="0" name=""/>
        <dsp:cNvSpPr/>
      </dsp:nvSpPr>
      <dsp:spPr>
        <a:xfrm>
          <a:off x="2965340" y="14888"/>
          <a:ext cx="772238" cy="4817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Project director</a:t>
          </a:r>
        </a:p>
      </dsp:txBody>
      <dsp:txXfrm>
        <a:off x="2979450" y="28998"/>
        <a:ext cx="744018" cy="453532"/>
      </dsp:txXfrm>
    </dsp:sp>
    <dsp:sp modelId="{8EA05870-8CFF-4C9D-BE50-1E581A7B75BF}">
      <dsp:nvSpPr>
        <dsp:cNvPr id="0" name=""/>
        <dsp:cNvSpPr/>
      </dsp:nvSpPr>
      <dsp:spPr>
        <a:xfrm>
          <a:off x="1427623" y="496641"/>
          <a:ext cx="1923835" cy="139195"/>
        </a:xfrm>
        <a:custGeom>
          <a:avLst/>
          <a:gdLst/>
          <a:ahLst/>
          <a:cxnLst/>
          <a:rect l="0" t="0" r="0" b="0"/>
          <a:pathLst>
            <a:path>
              <a:moveTo>
                <a:pt x="1923835" y="0"/>
              </a:moveTo>
              <a:lnTo>
                <a:pt x="1923835" y="69597"/>
              </a:lnTo>
              <a:lnTo>
                <a:pt x="0" y="69597"/>
              </a:lnTo>
              <a:lnTo>
                <a:pt x="0" y="1391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4649A-5F45-471E-96F9-7D13A593310A}">
      <dsp:nvSpPr>
        <dsp:cNvPr id="0" name=""/>
        <dsp:cNvSpPr/>
      </dsp:nvSpPr>
      <dsp:spPr>
        <a:xfrm>
          <a:off x="1077032" y="635837"/>
          <a:ext cx="701180" cy="34798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Senior researcher</a:t>
          </a:r>
        </a:p>
      </dsp:txBody>
      <dsp:txXfrm>
        <a:off x="1087224" y="646029"/>
        <a:ext cx="680796" cy="327605"/>
      </dsp:txXfrm>
    </dsp:sp>
    <dsp:sp modelId="{C9D60660-FBEA-4C70-8DA5-D59DBE846336}">
      <dsp:nvSpPr>
        <dsp:cNvPr id="0" name=""/>
        <dsp:cNvSpPr/>
      </dsp:nvSpPr>
      <dsp:spPr>
        <a:xfrm>
          <a:off x="364976" y="983826"/>
          <a:ext cx="1062646" cy="139195"/>
        </a:xfrm>
        <a:custGeom>
          <a:avLst/>
          <a:gdLst/>
          <a:ahLst/>
          <a:cxnLst/>
          <a:rect l="0" t="0" r="0" b="0"/>
          <a:pathLst>
            <a:path>
              <a:moveTo>
                <a:pt x="1062646" y="0"/>
              </a:moveTo>
              <a:lnTo>
                <a:pt x="1062646" y="69597"/>
              </a:lnTo>
              <a:lnTo>
                <a:pt x="0" y="69597"/>
              </a:lnTo>
              <a:lnTo>
                <a:pt x="0" y="13919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BAA02-8558-411C-BCC4-2AA8986E2302}">
      <dsp:nvSpPr>
        <dsp:cNvPr id="0" name=""/>
        <dsp:cNvSpPr/>
      </dsp:nvSpPr>
      <dsp:spPr>
        <a:xfrm>
          <a:off x="1295" y="1123021"/>
          <a:ext cx="727363" cy="3479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Sampling statistician</a:t>
          </a:r>
        </a:p>
      </dsp:txBody>
      <dsp:txXfrm>
        <a:off x="11487" y="1133213"/>
        <a:ext cx="706979" cy="327605"/>
      </dsp:txXfrm>
    </dsp:sp>
    <dsp:sp modelId="{F9910E80-B91E-4F99-AC71-6F86E99EC933}">
      <dsp:nvSpPr>
        <dsp:cNvPr id="0" name=""/>
        <dsp:cNvSpPr/>
      </dsp:nvSpPr>
      <dsp:spPr>
        <a:xfrm>
          <a:off x="1146245" y="983826"/>
          <a:ext cx="281377" cy="139195"/>
        </a:xfrm>
        <a:custGeom>
          <a:avLst/>
          <a:gdLst/>
          <a:ahLst/>
          <a:cxnLst/>
          <a:rect l="0" t="0" r="0" b="0"/>
          <a:pathLst>
            <a:path>
              <a:moveTo>
                <a:pt x="281377" y="0"/>
              </a:moveTo>
              <a:lnTo>
                <a:pt x="281377" y="69597"/>
              </a:lnTo>
              <a:lnTo>
                <a:pt x="0" y="69597"/>
              </a:lnTo>
              <a:lnTo>
                <a:pt x="0" y="13919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93ECB-CA40-4596-9B2B-62CD442F91C2}">
      <dsp:nvSpPr>
        <dsp:cNvPr id="0" name=""/>
        <dsp:cNvSpPr/>
      </dsp:nvSpPr>
      <dsp:spPr>
        <a:xfrm>
          <a:off x="885253" y="1123021"/>
          <a:ext cx="521983" cy="3479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Data analyst</a:t>
          </a:r>
        </a:p>
      </dsp:txBody>
      <dsp:txXfrm>
        <a:off x="895445" y="1133213"/>
        <a:ext cx="501599" cy="327605"/>
      </dsp:txXfrm>
    </dsp:sp>
    <dsp:sp modelId="{D23AABB8-C1C7-4DE5-AF92-6C09D8FE99D2}">
      <dsp:nvSpPr>
        <dsp:cNvPr id="0" name=""/>
        <dsp:cNvSpPr/>
      </dsp:nvSpPr>
      <dsp:spPr>
        <a:xfrm>
          <a:off x="1427623" y="983826"/>
          <a:ext cx="441979" cy="139195"/>
        </a:xfrm>
        <a:custGeom>
          <a:avLst/>
          <a:gdLst/>
          <a:ahLst/>
          <a:cxnLst/>
          <a:rect l="0" t="0" r="0" b="0"/>
          <a:pathLst>
            <a:path>
              <a:moveTo>
                <a:pt x="0" y="0"/>
              </a:moveTo>
              <a:lnTo>
                <a:pt x="0" y="69597"/>
              </a:lnTo>
              <a:lnTo>
                <a:pt x="441979" y="69597"/>
              </a:lnTo>
              <a:lnTo>
                <a:pt x="441979" y="13919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B89297-EE25-4DE3-B814-9F4825588F7C}">
      <dsp:nvSpPr>
        <dsp:cNvPr id="0" name=""/>
        <dsp:cNvSpPr/>
      </dsp:nvSpPr>
      <dsp:spPr>
        <a:xfrm>
          <a:off x="1563832" y="1123021"/>
          <a:ext cx="611540" cy="34798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Research assistant</a:t>
          </a:r>
        </a:p>
      </dsp:txBody>
      <dsp:txXfrm>
        <a:off x="1580819" y="1140008"/>
        <a:ext cx="577566" cy="314015"/>
      </dsp:txXfrm>
    </dsp:sp>
    <dsp:sp modelId="{35A532A3-9275-4816-BEAD-E3392662ED4A}">
      <dsp:nvSpPr>
        <dsp:cNvPr id="0" name=""/>
        <dsp:cNvSpPr/>
      </dsp:nvSpPr>
      <dsp:spPr>
        <a:xfrm>
          <a:off x="1427623" y="983826"/>
          <a:ext cx="1165336" cy="139195"/>
        </a:xfrm>
        <a:custGeom>
          <a:avLst/>
          <a:gdLst/>
          <a:ahLst/>
          <a:cxnLst/>
          <a:rect l="0" t="0" r="0" b="0"/>
          <a:pathLst>
            <a:path>
              <a:moveTo>
                <a:pt x="0" y="0"/>
              </a:moveTo>
              <a:lnTo>
                <a:pt x="0" y="69597"/>
              </a:lnTo>
              <a:lnTo>
                <a:pt x="1165336" y="69597"/>
              </a:lnTo>
              <a:lnTo>
                <a:pt x="1165336" y="13919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DA49F-6F5F-420A-84F7-69B1ED368A73}">
      <dsp:nvSpPr>
        <dsp:cNvPr id="0" name=""/>
        <dsp:cNvSpPr/>
      </dsp:nvSpPr>
      <dsp:spPr>
        <a:xfrm>
          <a:off x="2331967" y="1123021"/>
          <a:ext cx="521983" cy="3479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Survey director*</a:t>
          </a:r>
        </a:p>
      </dsp:txBody>
      <dsp:txXfrm>
        <a:off x="2342159" y="1133213"/>
        <a:ext cx="501599" cy="327605"/>
      </dsp:txXfrm>
    </dsp:sp>
    <dsp:sp modelId="{4863B10D-1C1E-494E-88D4-941835ADBED0}">
      <dsp:nvSpPr>
        <dsp:cNvPr id="0" name=""/>
        <dsp:cNvSpPr/>
      </dsp:nvSpPr>
      <dsp:spPr>
        <a:xfrm>
          <a:off x="2357471" y="496641"/>
          <a:ext cx="993987" cy="139195"/>
        </a:xfrm>
        <a:custGeom>
          <a:avLst/>
          <a:gdLst/>
          <a:ahLst/>
          <a:cxnLst/>
          <a:rect l="0" t="0" r="0" b="0"/>
          <a:pathLst>
            <a:path>
              <a:moveTo>
                <a:pt x="993987" y="0"/>
              </a:moveTo>
              <a:lnTo>
                <a:pt x="993987" y="69597"/>
              </a:lnTo>
              <a:lnTo>
                <a:pt x="0" y="69597"/>
              </a:lnTo>
              <a:lnTo>
                <a:pt x="0" y="1391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F76A44-A9A4-415D-8A22-8AB3A62843B7}">
      <dsp:nvSpPr>
        <dsp:cNvPr id="0" name=""/>
        <dsp:cNvSpPr/>
      </dsp:nvSpPr>
      <dsp:spPr>
        <a:xfrm>
          <a:off x="1934808" y="635837"/>
          <a:ext cx="845326" cy="34798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Contracts administrator</a:t>
          </a:r>
        </a:p>
      </dsp:txBody>
      <dsp:txXfrm>
        <a:off x="1945000" y="646029"/>
        <a:ext cx="824942" cy="327605"/>
      </dsp:txXfrm>
    </dsp:sp>
    <dsp:sp modelId="{6EC0341F-AC5B-4191-9630-4DE0596E9835}">
      <dsp:nvSpPr>
        <dsp:cNvPr id="0" name=""/>
        <dsp:cNvSpPr/>
      </dsp:nvSpPr>
      <dsp:spPr>
        <a:xfrm>
          <a:off x="3305739" y="496641"/>
          <a:ext cx="91440" cy="139195"/>
        </a:xfrm>
        <a:custGeom>
          <a:avLst/>
          <a:gdLst/>
          <a:ahLst/>
          <a:cxnLst/>
          <a:rect l="0" t="0" r="0" b="0"/>
          <a:pathLst>
            <a:path>
              <a:moveTo>
                <a:pt x="45720" y="0"/>
              </a:moveTo>
              <a:lnTo>
                <a:pt x="45720" y="69597"/>
              </a:lnTo>
              <a:lnTo>
                <a:pt x="75157" y="69597"/>
              </a:lnTo>
              <a:lnTo>
                <a:pt x="75157" y="1391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542B5-41E8-47BB-9B8C-FA14E18E1200}">
      <dsp:nvSpPr>
        <dsp:cNvPr id="0" name=""/>
        <dsp:cNvSpPr/>
      </dsp:nvSpPr>
      <dsp:spPr>
        <a:xfrm>
          <a:off x="2936730" y="635837"/>
          <a:ext cx="888332" cy="38919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Subcontracts administrator</a:t>
          </a:r>
        </a:p>
      </dsp:txBody>
      <dsp:txXfrm>
        <a:off x="2948129" y="647236"/>
        <a:ext cx="865534" cy="366396"/>
      </dsp:txXfrm>
    </dsp:sp>
    <dsp:sp modelId="{7694E4D5-66D4-4FEF-8EE1-00CA64D4C29C}">
      <dsp:nvSpPr>
        <dsp:cNvPr id="0" name=""/>
        <dsp:cNvSpPr/>
      </dsp:nvSpPr>
      <dsp:spPr>
        <a:xfrm>
          <a:off x="3351459" y="496641"/>
          <a:ext cx="891190" cy="139195"/>
        </a:xfrm>
        <a:custGeom>
          <a:avLst/>
          <a:gdLst/>
          <a:ahLst/>
          <a:cxnLst/>
          <a:rect l="0" t="0" r="0" b="0"/>
          <a:pathLst>
            <a:path>
              <a:moveTo>
                <a:pt x="0" y="0"/>
              </a:moveTo>
              <a:lnTo>
                <a:pt x="0" y="69597"/>
              </a:lnTo>
              <a:lnTo>
                <a:pt x="891190" y="69597"/>
              </a:lnTo>
              <a:lnTo>
                <a:pt x="891190" y="1391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CC32A-AD9C-48F5-B5F4-6BF7E2246F72}">
      <dsp:nvSpPr>
        <dsp:cNvPr id="0" name=""/>
        <dsp:cNvSpPr/>
      </dsp:nvSpPr>
      <dsp:spPr>
        <a:xfrm>
          <a:off x="3981657" y="635837"/>
          <a:ext cx="521983" cy="34798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Financial analyst</a:t>
          </a:r>
        </a:p>
      </dsp:txBody>
      <dsp:txXfrm>
        <a:off x="3991849" y="646029"/>
        <a:ext cx="501599" cy="327605"/>
      </dsp:txXfrm>
    </dsp:sp>
    <dsp:sp modelId="{BC52A4D1-42BD-4019-AD05-AA433D35BE9F}">
      <dsp:nvSpPr>
        <dsp:cNvPr id="0" name=""/>
        <dsp:cNvSpPr/>
      </dsp:nvSpPr>
      <dsp:spPr>
        <a:xfrm>
          <a:off x="3351459" y="496641"/>
          <a:ext cx="1791601" cy="139195"/>
        </a:xfrm>
        <a:custGeom>
          <a:avLst/>
          <a:gdLst/>
          <a:ahLst/>
          <a:cxnLst/>
          <a:rect l="0" t="0" r="0" b="0"/>
          <a:pathLst>
            <a:path>
              <a:moveTo>
                <a:pt x="0" y="0"/>
              </a:moveTo>
              <a:lnTo>
                <a:pt x="0" y="69597"/>
              </a:lnTo>
              <a:lnTo>
                <a:pt x="1791601" y="69597"/>
              </a:lnTo>
              <a:lnTo>
                <a:pt x="1791601" y="1391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FC774-5096-49F2-971F-FF55C70ADC7D}">
      <dsp:nvSpPr>
        <dsp:cNvPr id="0" name=""/>
        <dsp:cNvSpPr/>
      </dsp:nvSpPr>
      <dsp:spPr>
        <a:xfrm>
          <a:off x="4660236" y="635837"/>
          <a:ext cx="965648" cy="34798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Data processing manager</a:t>
          </a:r>
        </a:p>
      </dsp:txBody>
      <dsp:txXfrm>
        <a:off x="4670428" y="646029"/>
        <a:ext cx="945264" cy="327605"/>
      </dsp:txXfrm>
    </dsp:sp>
    <dsp:sp modelId="{503776A9-EA58-48FF-8FB3-EF80D2B1D107}">
      <dsp:nvSpPr>
        <dsp:cNvPr id="0" name=""/>
        <dsp:cNvSpPr/>
      </dsp:nvSpPr>
      <dsp:spPr>
        <a:xfrm>
          <a:off x="4606882" y="983826"/>
          <a:ext cx="536178" cy="139195"/>
        </a:xfrm>
        <a:custGeom>
          <a:avLst/>
          <a:gdLst/>
          <a:ahLst/>
          <a:cxnLst/>
          <a:rect l="0" t="0" r="0" b="0"/>
          <a:pathLst>
            <a:path>
              <a:moveTo>
                <a:pt x="536178" y="0"/>
              </a:moveTo>
              <a:lnTo>
                <a:pt x="536178" y="69597"/>
              </a:lnTo>
              <a:lnTo>
                <a:pt x="0" y="69597"/>
              </a:lnTo>
              <a:lnTo>
                <a:pt x="0" y="13919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B526CC-830C-4043-9C12-A4FB1CEC2FDB}">
      <dsp:nvSpPr>
        <dsp:cNvPr id="0" name=""/>
        <dsp:cNvSpPr/>
      </dsp:nvSpPr>
      <dsp:spPr>
        <a:xfrm>
          <a:off x="4178717" y="1123021"/>
          <a:ext cx="856329" cy="3479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CSPro CAPI programmer</a:t>
          </a:r>
        </a:p>
      </dsp:txBody>
      <dsp:txXfrm>
        <a:off x="4188909" y="1133213"/>
        <a:ext cx="835945" cy="327605"/>
      </dsp:txXfrm>
    </dsp:sp>
    <dsp:sp modelId="{1080EBDD-7C1B-49B5-92E7-D4FE9A85CAFF}">
      <dsp:nvSpPr>
        <dsp:cNvPr id="0" name=""/>
        <dsp:cNvSpPr/>
      </dsp:nvSpPr>
      <dsp:spPr>
        <a:xfrm>
          <a:off x="5143061" y="983826"/>
          <a:ext cx="506462" cy="139195"/>
        </a:xfrm>
        <a:custGeom>
          <a:avLst/>
          <a:gdLst/>
          <a:ahLst/>
          <a:cxnLst/>
          <a:rect l="0" t="0" r="0" b="0"/>
          <a:pathLst>
            <a:path>
              <a:moveTo>
                <a:pt x="0" y="0"/>
              </a:moveTo>
              <a:lnTo>
                <a:pt x="0" y="69597"/>
              </a:lnTo>
              <a:lnTo>
                <a:pt x="506462" y="69597"/>
              </a:lnTo>
              <a:lnTo>
                <a:pt x="506462" y="13919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077C23-65B1-4094-9BD7-3661A71C9831}">
      <dsp:nvSpPr>
        <dsp:cNvPr id="0" name=""/>
        <dsp:cNvSpPr/>
      </dsp:nvSpPr>
      <dsp:spPr>
        <a:xfrm>
          <a:off x="5191642" y="1123021"/>
          <a:ext cx="915762" cy="3479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Data manager*</a:t>
          </a:r>
        </a:p>
      </dsp:txBody>
      <dsp:txXfrm>
        <a:off x="5201834" y="1133213"/>
        <a:ext cx="895378"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F3AD17-E0F2-4D42-907B-34D5A14A7921}">
      <dsp:nvSpPr>
        <dsp:cNvPr id="0" name=""/>
        <dsp:cNvSpPr/>
      </dsp:nvSpPr>
      <dsp:spPr>
        <a:xfrm>
          <a:off x="3082749" y="941"/>
          <a:ext cx="664809" cy="4432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Survey director</a:t>
          </a:r>
        </a:p>
      </dsp:txBody>
      <dsp:txXfrm>
        <a:off x="3095730" y="13922"/>
        <a:ext cx="638847" cy="417244"/>
      </dsp:txXfrm>
    </dsp:sp>
    <dsp:sp modelId="{0C631F30-31E4-4EF4-B790-BD61B5E8D25B}">
      <dsp:nvSpPr>
        <dsp:cNvPr id="0" name=""/>
        <dsp:cNvSpPr/>
      </dsp:nvSpPr>
      <dsp:spPr>
        <a:xfrm>
          <a:off x="1653293" y="444148"/>
          <a:ext cx="1761860" cy="177282"/>
        </a:xfrm>
        <a:custGeom>
          <a:avLst/>
          <a:gdLst/>
          <a:ahLst/>
          <a:cxnLst/>
          <a:rect l="0" t="0" r="0" b="0"/>
          <a:pathLst>
            <a:path>
              <a:moveTo>
                <a:pt x="1761860" y="0"/>
              </a:moveTo>
              <a:lnTo>
                <a:pt x="1761860" y="88641"/>
              </a:lnTo>
              <a:lnTo>
                <a:pt x="0" y="88641"/>
              </a:lnTo>
              <a:lnTo>
                <a:pt x="0" y="17728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CD3E34-F5F8-485A-8FAF-A463EB8E31BB}">
      <dsp:nvSpPr>
        <dsp:cNvPr id="0" name=""/>
        <dsp:cNvSpPr/>
      </dsp:nvSpPr>
      <dsp:spPr>
        <a:xfrm>
          <a:off x="1320888" y="621430"/>
          <a:ext cx="664809" cy="443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Data manager</a:t>
          </a:r>
        </a:p>
      </dsp:txBody>
      <dsp:txXfrm>
        <a:off x="1333869" y="634411"/>
        <a:ext cx="638847" cy="417244"/>
      </dsp:txXfrm>
    </dsp:sp>
    <dsp:sp modelId="{54438329-BC8C-47C8-A0D9-63C4734D94C1}">
      <dsp:nvSpPr>
        <dsp:cNvPr id="0" name=""/>
        <dsp:cNvSpPr/>
      </dsp:nvSpPr>
      <dsp:spPr>
        <a:xfrm>
          <a:off x="2517545" y="444148"/>
          <a:ext cx="897608" cy="202682"/>
        </a:xfrm>
        <a:custGeom>
          <a:avLst/>
          <a:gdLst/>
          <a:ahLst/>
          <a:cxnLst/>
          <a:rect l="0" t="0" r="0" b="0"/>
          <a:pathLst>
            <a:path>
              <a:moveTo>
                <a:pt x="897608" y="0"/>
              </a:moveTo>
              <a:lnTo>
                <a:pt x="897608" y="101341"/>
              </a:lnTo>
              <a:lnTo>
                <a:pt x="0" y="101341"/>
              </a:lnTo>
              <a:lnTo>
                <a:pt x="0" y="20268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572EE-9340-4A6B-98BB-D4C5B8158752}">
      <dsp:nvSpPr>
        <dsp:cNvPr id="0" name=""/>
        <dsp:cNvSpPr/>
      </dsp:nvSpPr>
      <dsp:spPr>
        <a:xfrm>
          <a:off x="2185140" y="646830"/>
          <a:ext cx="664809" cy="443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Information technology specialist</a:t>
          </a:r>
        </a:p>
      </dsp:txBody>
      <dsp:txXfrm>
        <a:off x="2198121" y="659811"/>
        <a:ext cx="638847" cy="417244"/>
      </dsp:txXfrm>
    </dsp:sp>
    <dsp:sp modelId="{EB3F7F29-BB3D-47BB-81D5-F065BAE3218E}">
      <dsp:nvSpPr>
        <dsp:cNvPr id="0" name=""/>
        <dsp:cNvSpPr/>
      </dsp:nvSpPr>
      <dsp:spPr>
        <a:xfrm>
          <a:off x="3336077" y="444148"/>
          <a:ext cx="91440" cy="177282"/>
        </a:xfrm>
        <a:custGeom>
          <a:avLst/>
          <a:gdLst/>
          <a:ahLst/>
          <a:cxnLst/>
          <a:rect l="0" t="0" r="0" b="0"/>
          <a:pathLst>
            <a:path>
              <a:moveTo>
                <a:pt x="79076" y="0"/>
              </a:moveTo>
              <a:lnTo>
                <a:pt x="79076" y="88641"/>
              </a:lnTo>
              <a:lnTo>
                <a:pt x="45720" y="88641"/>
              </a:lnTo>
              <a:lnTo>
                <a:pt x="45720" y="17728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43E-0951-476B-B240-076A31FAB3F6}">
      <dsp:nvSpPr>
        <dsp:cNvPr id="0" name=""/>
        <dsp:cNvSpPr/>
      </dsp:nvSpPr>
      <dsp:spPr>
        <a:xfrm>
          <a:off x="3049392" y="621430"/>
          <a:ext cx="664809" cy="443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Social survey field manager</a:t>
          </a:r>
        </a:p>
      </dsp:txBody>
      <dsp:txXfrm>
        <a:off x="3062373" y="634411"/>
        <a:ext cx="638847" cy="417244"/>
      </dsp:txXfrm>
    </dsp:sp>
    <dsp:sp modelId="{B0BCEFA1-1017-4352-87AF-70FDE963281C}">
      <dsp:nvSpPr>
        <dsp:cNvPr id="0" name=""/>
        <dsp:cNvSpPr/>
      </dsp:nvSpPr>
      <dsp:spPr>
        <a:xfrm>
          <a:off x="2816423" y="1064636"/>
          <a:ext cx="565373" cy="177282"/>
        </a:xfrm>
        <a:custGeom>
          <a:avLst/>
          <a:gdLst/>
          <a:ahLst/>
          <a:cxnLst/>
          <a:rect l="0" t="0" r="0" b="0"/>
          <a:pathLst>
            <a:path>
              <a:moveTo>
                <a:pt x="565373" y="0"/>
              </a:moveTo>
              <a:lnTo>
                <a:pt x="565373" y="88641"/>
              </a:lnTo>
              <a:lnTo>
                <a:pt x="0" y="88641"/>
              </a:lnTo>
              <a:lnTo>
                <a:pt x="0" y="1772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6E46C-C720-4A21-B88D-104E1EC8716C}">
      <dsp:nvSpPr>
        <dsp:cNvPr id="0" name=""/>
        <dsp:cNvSpPr/>
      </dsp:nvSpPr>
      <dsp:spPr>
        <a:xfrm>
          <a:off x="2484018" y="1241919"/>
          <a:ext cx="664809" cy="44320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Field teams </a:t>
          </a:r>
        </a:p>
      </dsp:txBody>
      <dsp:txXfrm>
        <a:off x="2496999" y="1254900"/>
        <a:ext cx="638847" cy="417244"/>
      </dsp:txXfrm>
    </dsp:sp>
    <dsp:sp modelId="{8BFC1827-618C-423A-8C45-99224525F4F4}">
      <dsp:nvSpPr>
        <dsp:cNvPr id="0" name=""/>
        <dsp:cNvSpPr/>
      </dsp:nvSpPr>
      <dsp:spPr>
        <a:xfrm>
          <a:off x="2770703" y="1685125"/>
          <a:ext cx="91440" cy="177282"/>
        </a:xfrm>
        <a:custGeom>
          <a:avLst/>
          <a:gdLst/>
          <a:ahLst/>
          <a:cxnLst/>
          <a:rect l="0" t="0" r="0" b="0"/>
          <a:pathLst>
            <a:path>
              <a:moveTo>
                <a:pt x="45720" y="0"/>
              </a:moveTo>
              <a:lnTo>
                <a:pt x="45720"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34089-D188-47BD-962F-6108726D3DAA}">
      <dsp:nvSpPr>
        <dsp:cNvPr id="0" name=""/>
        <dsp:cNvSpPr/>
      </dsp:nvSpPr>
      <dsp:spPr>
        <a:xfrm>
          <a:off x="2484018" y="1862407"/>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Field supervisor</a:t>
          </a:r>
        </a:p>
      </dsp:txBody>
      <dsp:txXfrm>
        <a:off x="2496999" y="1875388"/>
        <a:ext cx="638847" cy="417244"/>
      </dsp:txXfrm>
    </dsp:sp>
    <dsp:sp modelId="{EC0F0D0B-6095-46EE-BBE9-A807E7980F25}">
      <dsp:nvSpPr>
        <dsp:cNvPr id="0" name=""/>
        <dsp:cNvSpPr/>
      </dsp:nvSpPr>
      <dsp:spPr>
        <a:xfrm>
          <a:off x="1054240" y="2305613"/>
          <a:ext cx="1762183" cy="177282"/>
        </a:xfrm>
        <a:custGeom>
          <a:avLst/>
          <a:gdLst/>
          <a:ahLst/>
          <a:cxnLst/>
          <a:rect l="0" t="0" r="0" b="0"/>
          <a:pathLst>
            <a:path>
              <a:moveTo>
                <a:pt x="1762183" y="0"/>
              </a:moveTo>
              <a:lnTo>
                <a:pt x="1762183" y="88641"/>
              </a:lnTo>
              <a:lnTo>
                <a:pt x="0" y="88641"/>
              </a:lnTo>
              <a:lnTo>
                <a:pt x="0"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2C8FF-59C1-40A8-B1DD-258D088644E7}">
      <dsp:nvSpPr>
        <dsp:cNvPr id="0" name=""/>
        <dsp:cNvSpPr/>
      </dsp:nvSpPr>
      <dsp:spPr>
        <a:xfrm>
          <a:off x="721835" y="2482896"/>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Agricultural interviewer</a:t>
          </a:r>
        </a:p>
      </dsp:txBody>
      <dsp:txXfrm>
        <a:off x="734816" y="2495877"/>
        <a:ext cx="638847" cy="417244"/>
      </dsp:txXfrm>
    </dsp:sp>
    <dsp:sp modelId="{2F6BCA68-A798-4325-B95F-471FB0CB9853}">
      <dsp:nvSpPr>
        <dsp:cNvPr id="0" name=""/>
        <dsp:cNvSpPr/>
      </dsp:nvSpPr>
      <dsp:spPr>
        <a:xfrm>
          <a:off x="1918492" y="2305613"/>
          <a:ext cx="897931" cy="177282"/>
        </a:xfrm>
        <a:custGeom>
          <a:avLst/>
          <a:gdLst/>
          <a:ahLst/>
          <a:cxnLst/>
          <a:rect l="0" t="0" r="0" b="0"/>
          <a:pathLst>
            <a:path>
              <a:moveTo>
                <a:pt x="897931" y="0"/>
              </a:moveTo>
              <a:lnTo>
                <a:pt x="897931" y="88641"/>
              </a:lnTo>
              <a:lnTo>
                <a:pt x="0" y="88641"/>
              </a:lnTo>
              <a:lnTo>
                <a:pt x="0"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CAC23C-04CD-49E2-B008-66F6577ACE9B}">
      <dsp:nvSpPr>
        <dsp:cNvPr id="0" name=""/>
        <dsp:cNvSpPr/>
      </dsp:nvSpPr>
      <dsp:spPr>
        <a:xfrm>
          <a:off x="1586087" y="2482896"/>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Interviewer team 1</a:t>
          </a:r>
        </a:p>
      </dsp:txBody>
      <dsp:txXfrm>
        <a:off x="1599068" y="2495877"/>
        <a:ext cx="638847" cy="417244"/>
      </dsp:txXfrm>
    </dsp:sp>
    <dsp:sp modelId="{BDE7D829-8E5C-4338-917F-09D1B1748FFB}">
      <dsp:nvSpPr>
        <dsp:cNvPr id="0" name=""/>
        <dsp:cNvSpPr/>
      </dsp:nvSpPr>
      <dsp:spPr>
        <a:xfrm>
          <a:off x="1486366" y="2926102"/>
          <a:ext cx="432125" cy="177282"/>
        </a:xfrm>
        <a:custGeom>
          <a:avLst/>
          <a:gdLst/>
          <a:ahLst/>
          <a:cxnLst/>
          <a:rect l="0" t="0" r="0" b="0"/>
          <a:pathLst>
            <a:path>
              <a:moveTo>
                <a:pt x="432125" y="0"/>
              </a:moveTo>
              <a:lnTo>
                <a:pt x="432125" y="88641"/>
              </a:lnTo>
              <a:lnTo>
                <a:pt x="0" y="88641"/>
              </a:lnTo>
              <a:lnTo>
                <a:pt x="0"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D4D65-860C-450C-ADA1-2BD457F7F8F5}">
      <dsp:nvSpPr>
        <dsp:cNvPr id="0" name=""/>
        <dsp:cNvSpPr/>
      </dsp:nvSpPr>
      <dsp:spPr>
        <a:xfrm>
          <a:off x="1120604" y="3103384"/>
          <a:ext cx="731522"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Male/female interviewer</a:t>
          </a:r>
        </a:p>
      </dsp:txBody>
      <dsp:txXfrm>
        <a:off x="1133585" y="3116365"/>
        <a:ext cx="705560" cy="417244"/>
      </dsp:txXfrm>
    </dsp:sp>
    <dsp:sp modelId="{1D47C428-FFB5-4A74-971B-B39E4B7FF5BF}">
      <dsp:nvSpPr>
        <dsp:cNvPr id="0" name=""/>
        <dsp:cNvSpPr/>
      </dsp:nvSpPr>
      <dsp:spPr>
        <a:xfrm>
          <a:off x="1918492" y="2926102"/>
          <a:ext cx="465482" cy="177282"/>
        </a:xfrm>
        <a:custGeom>
          <a:avLst/>
          <a:gdLst/>
          <a:ahLst/>
          <a:cxnLst/>
          <a:rect l="0" t="0" r="0" b="0"/>
          <a:pathLst>
            <a:path>
              <a:moveTo>
                <a:pt x="0" y="0"/>
              </a:moveTo>
              <a:lnTo>
                <a:pt x="0" y="88641"/>
              </a:lnTo>
              <a:lnTo>
                <a:pt x="465482" y="88641"/>
              </a:lnTo>
              <a:lnTo>
                <a:pt x="465482"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956A7D-C18C-4B00-9FB3-1097B39A8665}">
      <dsp:nvSpPr>
        <dsp:cNvPr id="0" name=""/>
        <dsp:cNvSpPr/>
      </dsp:nvSpPr>
      <dsp:spPr>
        <a:xfrm>
          <a:off x="2051570" y="3103384"/>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Female interviewer</a:t>
          </a:r>
        </a:p>
      </dsp:txBody>
      <dsp:txXfrm>
        <a:off x="2064551" y="3116365"/>
        <a:ext cx="638847" cy="417244"/>
      </dsp:txXfrm>
    </dsp:sp>
    <dsp:sp modelId="{37302018-03DA-4C8B-B40D-CF35F9DD255D}">
      <dsp:nvSpPr>
        <dsp:cNvPr id="0" name=""/>
        <dsp:cNvSpPr/>
      </dsp:nvSpPr>
      <dsp:spPr>
        <a:xfrm>
          <a:off x="2816423" y="2305613"/>
          <a:ext cx="897931" cy="177282"/>
        </a:xfrm>
        <a:custGeom>
          <a:avLst/>
          <a:gdLst/>
          <a:ahLst/>
          <a:cxnLst/>
          <a:rect l="0" t="0" r="0" b="0"/>
          <a:pathLst>
            <a:path>
              <a:moveTo>
                <a:pt x="0" y="0"/>
              </a:moveTo>
              <a:lnTo>
                <a:pt x="0" y="88641"/>
              </a:lnTo>
              <a:lnTo>
                <a:pt x="897931" y="88641"/>
              </a:lnTo>
              <a:lnTo>
                <a:pt x="897931"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569C-03AE-4333-AFCF-8EDDDCC2A545}">
      <dsp:nvSpPr>
        <dsp:cNvPr id="0" name=""/>
        <dsp:cNvSpPr/>
      </dsp:nvSpPr>
      <dsp:spPr>
        <a:xfrm>
          <a:off x="3381950" y="2482896"/>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Interviewer team 2 </a:t>
          </a:r>
        </a:p>
      </dsp:txBody>
      <dsp:txXfrm>
        <a:off x="3394931" y="2495877"/>
        <a:ext cx="638847" cy="417244"/>
      </dsp:txXfrm>
    </dsp:sp>
    <dsp:sp modelId="{CCCDAC29-D3E5-42CC-B8C9-55954AE00EBE}">
      <dsp:nvSpPr>
        <dsp:cNvPr id="0" name=""/>
        <dsp:cNvSpPr/>
      </dsp:nvSpPr>
      <dsp:spPr>
        <a:xfrm>
          <a:off x="3282228" y="2926102"/>
          <a:ext cx="432125" cy="177282"/>
        </a:xfrm>
        <a:custGeom>
          <a:avLst/>
          <a:gdLst/>
          <a:ahLst/>
          <a:cxnLst/>
          <a:rect l="0" t="0" r="0" b="0"/>
          <a:pathLst>
            <a:path>
              <a:moveTo>
                <a:pt x="432125" y="0"/>
              </a:moveTo>
              <a:lnTo>
                <a:pt x="432125" y="88641"/>
              </a:lnTo>
              <a:lnTo>
                <a:pt x="0" y="88641"/>
              </a:lnTo>
              <a:lnTo>
                <a:pt x="0"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C8BA09-E258-4F9F-BB8E-6033D4AB1D69}">
      <dsp:nvSpPr>
        <dsp:cNvPr id="0" name=""/>
        <dsp:cNvSpPr/>
      </dsp:nvSpPr>
      <dsp:spPr>
        <a:xfrm>
          <a:off x="2915822" y="3103384"/>
          <a:ext cx="732812"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Male/female interviewer</a:t>
          </a:r>
        </a:p>
      </dsp:txBody>
      <dsp:txXfrm>
        <a:off x="2928803" y="3116365"/>
        <a:ext cx="706850" cy="417244"/>
      </dsp:txXfrm>
    </dsp:sp>
    <dsp:sp modelId="{BF8CD37B-725B-4FDF-8B94-3445810A566E}">
      <dsp:nvSpPr>
        <dsp:cNvPr id="0" name=""/>
        <dsp:cNvSpPr/>
      </dsp:nvSpPr>
      <dsp:spPr>
        <a:xfrm>
          <a:off x="3714354" y="2926102"/>
          <a:ext cx="466127" cy="177282"/>
        </a:xfrm>
        <a:custGeom>
          <a:avLst/>
          <a:gdLst/>
          <a:ahLst/>
          <a:cxnLst/>
          <a:rect l="0" t="0" r="0" b="0"/>
          <a:pathLst>
            <a:path>
              <a:moveTo>
                <a:pt x="0" y="0"/>
              </a:moveTo>
              <a:lnTo>
                <a:pt x="0" y="88641"/>
              </a:lnTo>
              <a:lnTo>
                <a:pt x="466127" y="88641"/>
              </a:lnTo>
              <a:lnTo>
                <a:pt x="466127"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498717-BBED-47BE-9764-9F91CA8F00F5}">
      <dsp:nvSpPr>
        <dsp:cNvPr id="0" name=""/>
        <dsp:cNvSpPr/>
      </dsp:nvSpPr>
      <dsp:spPr>
        <a:xfrm>
          <a:off x="3848077" y="3103384"/>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Female interviewer</a:t>
          </a:r>
        </a:p>
      </dsp:txBody>
      <dsp:txXfrm>
        <a:off x="3861058" y="3116365"/>
        <a:ext cx="638847" cy="417244"/>
      </dsp:txXfrm>
    </dsp:sp>
    <dsp:sp modelId="{C9474A2B-E252-43E2-AE47-7FE25013638D}">
      <dsp:nvSpPr>
        <dsp:cNvPr id="0" name=""/>
        <dsp:cNvSpPr/>
      </dsp:nvSpPr>
      <dsp:spPr>
        <a:xfrm>
          <a:off x="2816423" y="2305613"/>
          <a:ext cx="1762183" cy="177282"/>
        </a:xfrm>
        <a:custGeom>
          <a:avLst/>
          <a:gdLst/>
          <a:ahLst/>
          <a:cxnLst/>
          <a:rect l="0" t="0" r="0" b="0"/>
          <a:pathLst>
            <a:path>
              <a:moveTo>
                <a:pt x="0" y="0"/>
              </a:moveTo>
              <a:lnTo>
                <a:pt x="0" y="88641"/>
              </a:lnTo>
              <a:lnTo>
                <a:pt x="1762183" y="88641"/>
              </a:lnTo>
              <a:lnTo>
                <a:pt x="1762183" y="17728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9FB21-99D8-4947-B4AC-BD78A58426D3}">
      <dsp:nvSpPr>
        <dsp:cNvPr id="0" name=""/>
        <dsp:cNvSpPr/>
      </dsp:nvSpPr>
      <dsp:spPr>
        <a:xfrm>
          <a:off x="4246202" y="2482896"/>
          <a:ext cx="664809" cy="443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Driver</a:t>
          </a:r>
        </a:p>
      </dsp:txBody>
      <dsp:txXfrm>
        <a:off x="4259183" y="2495877"/>
        <a:ext cx="638847" cy="417244"/>
      </dsp:txXfrm>
    </dsp:sp>
    <dsp:sp modelId="{C4C6E1F1-7F1D-4CA9-B341-BB5914729C56}">
      <dsp:nvSpPr>
        <dsp:cNvPr id="0" name=""/>
        <dsp:cNvSpPr/>
      </dsp:nvSpPr>
      <dsp:spPr>
        <a:xfrm>
          <a:off x="3381797" y="1064636"/>
          <a:ext cx="432125" cy="177282"/>
        </a:xfrm>
        <a:custGeom>
          <a:avLst/>
          <a:gdLst/>
          <a:ahLst/>
          <a:cxnLst/>
          <a:rect l="0" t="0" r="0" b="0"/>
          <a:pathLst>
            <a:path>
              <a:moveTo>
                <a:pt x="0" y="0"/>
              </a:moveTo>
              <a:lnTo>
                <a:pt x="0" y="88641"/>
              </a:lnTo>
              <a:lnTo>
                <a:pt x="432125" y="88641"/>
              </a:lnTo>
              <a:lnTo>
                <a:pt x="432125" y="17728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AAF4E-079D-4CEA-B6C4-ACD3D313F940}">
      <dsp:nvSpPr>
        <dsp:cNvPr id="0" name=""/>
        <dsp:cNvSpPr/>
      </dsp:nvSpPr>
      <dsp:spPr>
        <a:xfrm>
          <a:off x="3348270" y="1241919"/>
          <a:ext cx="931304" cy="44320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Quality control and support teams</a:t>
          </a:r>
        </a:p>
      </dsp:txBody>
      <dsp:txXfrm>
        <a:off x="3361251" y="1254900"/>
        <a:ext cx="905342" cy="417244"/>
      </dsp:txXfrm>
    </dsp:sp>
    <dsp:sp modelId="{75C92352-893A-4568-966A-A8EA5CA7F5D2}">
      <dsp:nvSpPr>
        <dsp:cNvPr id="0" name=""/>
        <dsp:cNvSpPr/>
      </dsp:nvSpPr>
      <dsp:spPr>
        <a:xfrm>
          <a:off x="3415153" y="444148"/>
          <a:ext cx="830895" cy="177282"/>
        </a:xfrm>
        <a:custGeom>
          <a:avLst/>
          <a:gdLst/>
          <a:ahLst/>
          <a:cxnLst/>
          <a:rect l="0" t="0" r="0" b="0"/>
          <a:pathLst>
            <a:path>
              <a:moveTo>
                <a:pt x="0" y="0"/>
              </a:moveTo>
              <a:lnTo>
                <a:pt x="0" y="88641"/>
              </a:lnTo>
              <a:lnTo>
                <a:pt x="830895" y="88641"/>
              </a:lnTo>
              <a:lnTo>
                <a:pt x="830895" y="17728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9897F-F990-46C1-B9A7-2A278BBC4328}">
      <dsp:nvSpPr>
        <dsp:cNvPr id="0" name=""/>
        <dsp:cNvSpPr/>
      </dsp:nvSpPr>
      <dsp:spPr>
        <a:xfrm>
          <a:off x="3913644" y="621430"/>
          <a:ext cx="664809" cy="443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Agriculture survey field manager</a:t>
          </a:r>
        </a:p>
      </dsp:txBody>
      <dsp:txXfrm>
        <a:off x="3926625" y="634411"/>
        <a:ext cx="638847" cy="417244"/>
      </dsp:txXfrm>
    </dsp:sp>
    <dsp:sp modelId="{246337A0-AD5F-4AB2-9E12-41C86C1D8D47}">
      <dsp:nvSpPr>
        <dsp:cNvPr id="0" name=""/>
        <dsp:cNvSpPr/>
      </dsp:nvSpPr>
      <dsp:spPr>
        <a:xfrm>
          <a:off x="3415153" y="444148"/>
          <a:ext cx="1728503" cy="177282"/>
        </a:xfrm>
        <a:custGeom>
          <a:avLst/>
          <a:gdLst/>
          <a:ahLst/>
          <a:cxnLst/>
          <a:rect l="0" t="0" r="0" b="0"/>
          <a:pathLst>
            <a:path>
              <a:moveTo>
                <a:pt x="0" y="0"/>
              </a:moveTo>
              <a:lnTo>
                <a:pt x="0" y="88641"/>
              </a:lnTo>
              <a:lnTo>
                <a:pt x="1728503" y="88641"/>
              </a:lnTo>
              <a:lnTo>
                <a:pt x="1728503" y="17728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358213-294D-49C4-A84B-C3C83C8B8764}">
      <dsp:nvSpPr>
        <dsp:cNvPr id="0" name=""/>
        <dsp:cNvSpPr/>
      </dsp:nvSpPr>
      <dsp:spPr>
        <a:xfrm>
          <a:off x="4777896" y="621430"/>
          <a:ext cx="731522" cy="443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Gill Sans MT" panose="020B0502020104020203" pitchFamily="34" charset="0"/>
            </a:rPr>
            <a:t>Office staff/ subcontract adminstrator</a:t>
          </a:r>
        </a:p>
      </dsp:txBody>
      <dsp:txXfrm>
        <a:off x="4790877" y="634411"/>
        <a:ext cx="705560" cy="4172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403B33"/>
      </a:dk2>
      <a:lt2>
        <a:srgbClr val="E6E7E8"/>
      </a:lt2>
      <a:accent1>
        <a:srgbClr val="4799B5"/>
      </a:accent1>
      <a:accent2>
        <a:srgbClr val="94A545"/>
      </a:accent2>
      <a:accent3>
        <a:srgbClr val="D37D28"/>
      </a:accent3>
      <a:accent4>
        <a:srgbClr val="403B33"/>
      </a:accent4>
      <a:accent5>
        <a:srgbClr val="E6E7E8"/>
      </a:accent5>
      <a:accent6>
        <a:srgbClr val="FFFFFF"/>
      </a:accent6>
      <a:hlink>
        <a:srgbClr val="4799B5"/>
      </a:hlink>
      <a:folHlink>
        <a:srgbClr val="4799B5"/>
      </a:folHlink>
    </a:clrScheme>
    <a:fontScheme name="Feed the Future">
      <a:majorFont>
        <a:latin typeface="Gill Sans M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887BB469-9EB0-41E9-B95C-61C5E9E68204}">
  <ds:schemaRefs>
    <ds:schemaRef ds:uri="http://schemas.openxmlformats.org/officeDocument/2006/bibliography"/>
  </ds:schemaRefs>
</ds:datastoreItem>
</file>

<file path=customXml/itemProps2.xml><?xml version="1.0" encoding="utf-8"?>
<ds:datastoreItem xmlns:ds="http://schemas.openxmlformats.org/officeDocument/2006/customXml" ds:itemID="{EEE23662-298C-400F-BF1D-5C2EE80CAA74}"/>
</file>

<file path=customXml/itemProps3.xml><?xml version="1.0" encoding="utf-8"?>
<ds:datastoreItem xmlns:ds="http://schemas.openxmlformats.org/officeDocument/2006/customXml" ds:itemID="{DA2EC1E6-2E5A-4C24-9D22-001C07663B63}"/>
</file>

<file path=customXml/itemProps4.xml><?xml version="1.0" encoding="utf-8"?>
<ds:datastoreItem xmlns:ds="http://schemas.openxmlformats.org/officeDocument/2006/customXml" ds:itemID="{1F1FAE7D-A4C0-4F25-81AB-DA4E3B2015EF}"/>
</file>

<file path=docProps/app.xml><?xml version="1.0" encoding="utf-8"?>
<Properties xmlns="http://schemas.openxmlformats.org/officeDocument/2006/extended-properties" xmlns:vt="http://schemas.openxmlformats.org/officeDocument/2006/docPropsVTypes">
  <Template>Normal.dotm</Template>
  <TotalTime>33</TotalTime>
  <Pages>55</Pages>
  <Words>18710</Words>
  <Characters>106650</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125110</CharactersWithSpaces>
  <SharedDoc>false</SharedDoc>
  <HLinks>
    <vt:vector size="12" baseType="variant">
      <vt:variant>
        <vt:i4>1310767</vt:i4>
      </vt:variant>
      <vt:variant>
        <vt:i4>0</vt:i4>
      </vt:variant>
      <vt:variant>
        <vt:i4>0</vt:i4>
      </vt:variant>
      <vt:variant>
        <vt:i4>5</vt:i4>
      </vt:variant>
      <vt:variant>
        <vt:lpwstr>mailto:mngugi@usaid.gov</vt:lpwstr>
      </vt:variant>
      <vt:variant>
        <vt:lpwstr/>
      </vt:variant>
      <vt:variant>
        <vt:i4>1507339</vt:i4>
      </vt:variant>
      <vt:variant>
        <vt:i4>0</vt:i4>
      </vt:variant>
      <vt:variant>
        <vt:i4>0</vt:i4>
      </vt:variant>
      <vt:variant>
        <vt:i4>5</vt:i4>
      </vt:variant>
      <vt:variant>
        <vt:lpwstr>http://www.fao.org/climatechange/climatesmart/en/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USAID/BFS</dc:creator>
  <cp:keywords/>
  <dc:description/>
  <cp:lastModifiedBy>Young-Turner, Cindy</cp:lastModifiedBy>
  <cp:revision>11</cp:revision>
  <cp:lastPrinted>2018-07-25T20:34:00Z</cp:lastPrinted>
  <dcterms:created xsi:type="dcterms:W3CDTF">2018-08-31T19:55:00Z</dcterms:created>
  <dcterms:modified xsi:type="dcterms:W3CDTF">2018-08-31T20:42:00Z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