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9A9E3" w14:textId="77777777" w:rsidR="00300085" w:rsidRPr="00F26A09" w:rsidRDefault="00300085" w:rsidP="00300085">
      <w:pPr>
        <w:spacing w:after="0"/>
        <w:rPr>
          <w:rFonts w:ascii="Gill Sans MT" w:eastAsia="Gill Sans" w:hAnsi="Gill Sans MT" w:cs="Gill Sans"/>
          <w:sz w:val="72"/>
          <w:szCs w:val="72"/>
        </w:rPr>
      </w:pPr>
    </w:p>
    <w:p w14:paraId="26A73359" w14:textId="77777777" w:rsidR="00300085" w:rsidRPr="00F26A09" w:rsidRDefault="00300085" w:rsidP="00300085">
      <w:pPr>
        <w:rPr>
          <w:rFonts w:ascii="Gill Sans MT" w:eastAsia="Gill Sans" w:hAnsi="Gill Sans MT" w:cs="Gill Sans"/>
          <w:color w:val="237C9A"/>
          <w:sz w:val="52"/>
          <w:szCs w:val="52"/>
        </w:rPr>
      </w:pPr>
      <w:r w:rsidRPr="00F26A09">
        <w:rPr>
          <w:rFonts w:ascii="Gill Sans MT" w:eastAsia="Gill Sans" w:hAnsi="Gill Sans MT" w:cs="Gill Sans"/>
          <w:color w:val="237C9A"/>
          <w:sz w:val="52"/>
          <w:szCs w:val="52"/>
        </w:rPr>
        <w:t>Survey Implementation</w:t>
      </w:r>
    </w:p>
    <w:p w14:paraId="7769948D" w14:textId="77777777" w:rsidR="00300085" w:rsidRPr="00F26A09" w:rsidRDefault="00300085" w:rsidP="00300085">
      <w:pPr>
        <w:tabs>
          <w:tab w:val="left" w:pos="6390"/>
        </w:tabs>
        <w:rPr>
          <w:rFonts w:ascii="Gill Sans MT" w:eastAsia="Gill Sans" w:hAnsi="Gill Sans MT" w:cs="Gill Sans"/>
          <w:color w:val="237C9A"/>
          <w:sz w:val="52"/>
          <w:szCs w:val="52"/>
        </w:rPr>
      </w:pPr>
      <w:r w:rsidRPr="00F26A09">
        <w:rPr>
          <w:rFonts w:ascii="Gill Sans MT" w:eastAsia="Gill Sans" w:hAnsi="Gill Sans MT" w:cs="Gill Sans"/>
          <w:color w:val="237C9A"/>
          <w:sz w:val="52"/>
          <w:szCs w:val="52"/>
        </w:rPr>
        <w:t>Document</w:t>
      </w:r>
    </w:p>
    <w:p w14:paraId="2874E068" w14:textId="77777777" w:rsidR="00300085" w:rsidRPr="00F26A09" w:rsidRDefault="00300085" w:rsidP="00300085">
      <w:pPr>
        <w:rPr>
          <w:rFonts w:ascii="Gill Sans MT" w:eastAsia="Gill Sans" w:hAnsi="Gill Sans MT" w:cs="Gill Sans"/>
          <w:color w:val="237C9A"/>
          <w:sz w:val="56"/>
          <w:szCs w:val="56"/>
        </w:rPr>
      </w:pPr>
    </w:p>
    <w:p w14:paraId="26D1C0F0" w14:textId="77777777" w:rsidR="00300085" w:rsidRPr="00F26A09" w:rsidRDefault="00300085" w:rsidP="00300085">
      <w:pPr>
        <w:rPr>
          <w:rFonts w:ascii="Gill Sans MT" w:eastAsia="Gill Sans" w:hAnsi="Gill Sans MT" w:cs="Gill Sans"/>
          <w:color w:val="237C9A"/>
          <w:sz w:val="56"/>
          <w:szCs w:val="56"/>
        </w:rPr>
      </w:pPr>
    </w:p>
    <w:p w14:paraId="57E371C8" w14:textId="77777777" w:rsidR="00300085" w:rsidRPr="00F26A09" w:rsidRDefault="00300085" w:rsidP="00300085">
      <w:pPr>
        <w:rPr>
          <w:rFonts w:ascii="Gill Sans MT" w:eastAsia="Gill Sans" w:hAnsi="Gill Sans MT" w:cs="Gill Sans"/>
          <w:color w:val="237C9A"/>
          <w:sz w:val="56"/>
          <w:szCs w:val="56"/>
        </w:rPr>
      </w:pPr>
    </w:p>
    <w:p w14:paraId="4B90E125" w14:textId="77777777" w:rsidR="00300085" w:rsidRPr="00F26A09" w:rsidRDefault="00300085" w:rsidP="00300085">
      <w:pPr>
        <w:rPr>
          <w:rFonts w:ascii="Gill Sans MT" w:eastAsia="Gill Sans" w:hAnsi="Gill Sans MT" w:cs="Gill Sans"/>
          <w:color w:val="237C9A"/>
          <w:sz w:val="52"/>
          <w:szCs w:val="52"/>
        </w:rPr>
      </w:pPr>
      <w:r w:rsidRPr="00F26A09">
        <w:rPr>
          <w:rFonts w:ascii="Gill Sans MT" w:eastAsia="Gill Sans" w:hAnsi="Gill Sans MT" w:cs="Gill Sans"/>
          <w:color w:val="237C9A"/>
          <w:sz w:val="52"/>
          <w:szCs w:val="52"/>
        </w:rPr>
        <w:t>Scope of Work</w:t>
      </w:r>
    </w:p>
    <w:p w14:paraId="101A19F7" w14:textId="77777777" w:rsidR="00300085" w:rsidRPr="00F26A09" w:rsidRDefault="00300085" w:rsidP="00300085">
      <w:pPr>
        <w:rPr>
          <w:rFonts w:ascii="Gill Sans MT" w:eastAsia="Gill Sans" w:hAnsi="Gill Sans MT" w:cs="Gill Sans"/>
          <w:color w:val="237C9A"/>
          <w:sz w:val="52"/>
          <w:szCs w:val="52"/>
        </w:rPr>
      </w:pPr>
      <w:r w:rsidRPr="000BDD7B">
        <w:rPr>
          <w:rFonts w:ascii="Gill Sans MT" w:eastAsia="Gill Sans" w:hAnsi="Gill Sans MT" w:cs="Gill Sans"/>
          <w:color w:val="237C9A"/>
          <w:sz w:val="52"/>
          <w:szCs w:val="52"/>
        </w:rPr>
        <w:t>[</w:t>
      </w:r>
      <w:r w:rsidRPr="000BDD7B">
        <w:rPr>
          <w:rFonts w:ascii="Gill Sans MT" w:eastAsia="Gill Sans" w:hAnsi="Gill Sans MT" w:cs="Gill Sans"/>
          <w:color w:val="237C9A"/>
          <w:sz w:val="52"/>
          <w:szCs w:val="52"/>
          <w:highlight w:val="yellow"/>
        </w:rPr>
        <w:t>COUNTRY</w:t>
      </w:r>
      <w:r w:rsidRPr="000BDD7B">
        <w:rPr>
          <w:rFonts w:ascii="Gill Sans MT" w:eastAsia="Gill Sans" w:hAnsi="Gill Sans MT" w:cs="Gill Sans"/>
          <w:color w:val="237C9A"/>
          <w:sz w:val="52"/>
          <w:szCs w:val="52"/>
        </w:rPr>
        <w:t>] [</w:t>
      </w:r>
      <w:r w:rsidRPr="000BDD7B">
        <w:rPr>
          <w:rFonts w:ascii="Gill Sans MT" w:eastAsia="Gill Sans" w:hAnsi="Gill Sans MT" w:cs="Gill Sans"/>
          <w:color w:val="237C9A"/>
          <w:sz w:val="52"/>
          <w:szCs w:val="52"/>
          <w:highlight w:val="yellow"/>
        </w:rPr>
        <w:t>YEAR</w:t>
      </w:r>
      <w:r w:rsidRPr="000BDD7B">
        <w:rPr>
          <w:rFonts w:ascii="Gill Sans MT" w:eastAsia="Gill Sans" w:hAnsi="Gill Sans MT" w:cs="Gill Sans"/>
          <w:color w:val="237C9A"/>
          <w:sz w:val="52"/>
          <w:szCs w:val="52"/>
        </w:rPr>
        <w:t>]</w:t>
      </w:r>
    </w:p>
    <w:p w14:paraId="5462E42F" w14:textId="77777777" w:rsidR="00300085" w:rsidRPr="00F26A09" w:rsidRDefault="00300085" w:rsidP="00300085">
      <w:pPr>
        <w:pBdr>
          <w:top w:val="nil"/>
          <w:left w:val="nil"/>
          <w:bottom w:val="nil"/>
          <w:right w:val="nil"/>
          <w:between w:val="nil"/>
        </w:pBdr>
        <w:spacing w:after="0"/>
        <w:rPr>
          <w:rFonts w:ascii="Gill Sans MT" w:eastAsia="Gill Sans" w:hAnsi="Gill Sans MT" w:cs="Gill Sans"/>
          <w:color w:val="237C9A"/>
          <w:sz w:val="36"/>
          <w:szCs w:val="36"/>
        </w:rPr>
      </w:pPr>
      <w:r w:rsidRPr="00F26A09">
        <w:rPr>
          <w:rFonts w:ascii="Gill Sans MT" w:eastAsia="Gill Sans" w:hAnsi="Gill Sans MT" w:cs="Gill Sans"/>
          <w:i/>
          <w:color w:val="237C9A"/>
          <w:sz w:val="36"/>
          <w:szCs w:val="36"/>
        </w:rPr>
        <w:t xml:space="preserve">Feed the Future Phase Three Zone of Influence Round 1 Indicator Assessment </w:t>
      </w:r>
    </w:p>
    <w:p w14:paraId="70D8B58A" w14:textId="77777777" w:rsidR="00300085" w:rsidRPr="00F26A09" w:rsidRDefault="00300085" w:rsidP="00300085">
      <w:pPr>
        <w:rPr>
          <w:rFonts w:ascii="Gill Sans MT" w:eastAsia="Gill Sans" w:hAnsi="Gill Sans MT" w:cs="Gill Sans"/>
          <w:color w:val="237C9A"/>
        </w:rPr>
      </w:pPr>
    </w:p>
    <w:p w14:paraId="21CB511D" w14:textId="77777777" w:rsidR="00FC3014" w:rsidRDefault="00FC3014" w:rsidP="00300085">
      <w:pPr>
        <w:rPr>
          <w:rFonts w:ascii="Gill Sans MT" w:eastAsia="Gill Sans" w:hAnsi="Gill Sans MT" w:cs="Gill Sans"/>
          <w:color w:val="237C9A"/>
          <w:sz w:val="24"/>
          <w:szCs w:val="24"/>
        </w:rPr>
      </w:pPr>
    </w:p>
    <w:p w14:paraId="0B0BB30A" w14:textId="77777777" w:rsidR="00FC3014" w:rsidRDefault="00FC3014" w:rsidP="00300085">
      <w:pPr>
        <w:rPr>
          <w:rFonts w:ascii="Gill Sans MT" w:eastAsia="Gill Sans" w:hAnsi="Gill Sans MT" w:cs="Gill Sans"/>
          <w:color w:val="237C9A"/>
          <w:sz w:val="24"/>
          <w:szCs w:val="24"/>
        </w:rPr>
      </w:pPr>
    </w:p>
    <w:p w14:paraId="35B93AC7" w14:textId="0FF37CE9" w:rsidR="00300085" w:rsidRDefault="55355B57" w:rsidP="00300085">
      <w:pPr>
        <w:rPr>
          <w:rFonts w:ascii="Gill Sans MT" w:eastAsia="Gill Sans" w:hAnsi="Gill Sans MT" w:cs="Gill Sans"/>
          <w:color w:val="237C9A"/>
          <w:sz w:val="24"/>
          <w:szCs w:val="24"/>
          <w:highlight w:val="yellow"/>
        </w:rPr>
      </w:pPr>
      <w:r w:rsidRPr="69B42610">
        <w:rPr>
          <w:rFonts w:ascii="Gill Sans MT" w:eastAsia="Gill Sans" w:hAnsi="Gill Sans MT" w:cs="Gill Sans"/>
          <w:color w:val="237C9A"/>
          <w:sz w:val="24"/>
          <w:szCs w:val="24"/>
        </w:rPr>
        <w:t>Submitted</w:t>
      </w:r>
      <w:r w:rsidR="0049048B" w:rsidRPr="69B42610">
        <w:rPr>
          <w:rFonts w:ascii="Gill Sans MT" w:eastAsia="Gill Sans" w:hAnsi="Gill Sans MT" w:cs="Gill Sans"/>
          <w:color w:val="237C9A"/>
          <w:sz w:val="24"/>
          <w:szCs w:val="24"/>
        </w:rPr>
        <w:t xml:space="preserve">: </w:t>
      </w:r>
      <w:r w:rsidR="00300085" w:rsidRPr="69B42610">
        <w:rPr>
          <w:rFonts w:ascii="Gill Sans MT" w:eastAsia="Gill Sans" w:hAnsi="Gill Sans MT" w:cs="Gill Sans"/>
          <w:color w:val="237C9A"/>
          <w:sz w:val="24"/>
          <w:szCs w:val="24"/>
          <w:highlight w:val="yellow"/>
        </w:rPr>
        <w:t>[Date</w:t>
      </w:r>
      <w:r w:rsidR="1BCC9B57" w:rsidRPr="69B42610">
        <w:rPr>
          <w:rFonts w:ascii="Gill Sans MT" w:eastAsia="Gill Sans" w:hAnsi="Gill Sans MT" w:cs="Gill Sans"/>
          <w:color w:val="237C9A"/>
          <w:sz w:val="24"/>
          <w:szCs w:val="24"/>
          <w:highlight w:val="yellow"/>
        </w:rPr>
        <w:t xml:space="preserve"> of submission</w:t>
      </w:r>
      <w:r w:rsidR="00300085" w:rsidRPr="69B42610">
        <w:rPr>
          <w:rFonts w:ascii="Gill Sans MT" w:eastAsia="Gill Sans" w:hAnsi="Gill Sans MT" w:cs="Gill Sans"/>
          <w:color w:val="237C9A"/>
          <w:sz w:val="24"/>
          <w:szCs w:val="24"/>
          <w:highlight w:val="yellow"/>
        </w:rPr>
        <w:t>]</w:t>
      </w:r>
    </w:p>
    <w:p w14:paraId="3C8FD6DF" w14:textId="6D3D3A89" w:rsidR="0049048B" w:rsidRDefault="0049048B" w:rsidP="00300085">
      <w:pPr>
        <w:rPr>
          <w:rFonts w:ascii="Gill Sans MT" w:eastAsia="Gill Sans" w:hAnsi="Gill Sans MT" w:cs="Gill Sans"/>
          <w:color w:val="237C9A"/>
          <w:sz w:val="24"/>
          <w:szCs w:val="24"/>
          <w:highlight w:val="yellow"/>
        </w:rPr>
      </w:pPr>
    </w:p>
    <w:p w14:paraId="69723B33" w14:textId="77777777" w:rsidR="0049048B" w:rsidRDefault="002A71BF" w:rsidP="00300085">
      <w:pPr>
        <w:rPr>
          <w:rFonts w:ascii="Gill Sans MT" w:eastAsia="Gill Sans" w:hAnsi="Gill Sans MT" w:cs="Gill Sans"/>
          <w:color w:val="237C9A"/>
          <w:sz w:val="24"/>
          <w:szCs w:val="24"/>
        </w:rPr>
      </w:pPr>
      <w:r>
        <w:rPr>
          <w:rFonts w:ascii="Gill Sans MT" w:eastAsia="Gill Sans" w:hAnsi="Gill Sans MT" w:cs="Gill Sans"/>
          <w:noProof/>
          <w:color w:val="237C9A"/>
          <w:sz w:val="24"/>
          <w:szCs w:val="24"/>
          <w14:ligatures w14:val="standardContextual"/>
        </w:rPr>
        <mc:AlternateContent>
          <mc:Choice Requires="wps">
            <w:drawing>
              <wp:anchor distT="0" distB="0" distL="114300" distR="114300" simplePos="0" relativeHeight="251658243" behindDoc="0" locked="0" layoutInCell="1" allowOverlap="1" wp14:anchorId="0AB64793" wp14:editId="650606FE">
                <wp:simplePos x="0" y="0"/>
                <wp:positionH relativeFrom="column">
                  <wp:posOffset>2581275</wp:posOffset>
                </wp:positionH>
                <wp:positionV relativeFrom="paragraph">
                  <wp:posOffset>214630</wp:posOffset>
                </wp:positionV>
                <wp:extent cx="3600450" cy="1657350"/>
                <wp:effectExtent l="0" t="0" r="19050" b="19050"/>
                <wp:wrapNone/>
                <wp:docPr id="1041565116" name="Text Box 16"/>
                <wp:cNvGraphicFramePr/>
                <a:graphic xmlns:a="http://schemas.openxmlformats.org/drawingml/2006/main">
                  <a:graphicData uri="http://schemas.microsoft.com/office/word/2010/wordprocessingShape">
                    <wps:wsp>
                      <wps:cNvSpPr txBox="1"/>
                      <wps:spPr>
                        <a:xfrm>
                          <a:off x="0" y="0"/>
                          <a:ext cx="3600450" cy="1657350"/>
                        </a:xfrm>
                        <a:prstGeom prst="rect">
                          <a:avLst/>
                        </a:prstGeom>
                        <a:solidFill>
                          <a:schemeClr val="lt1"/>
                        </a:solidFill>
                        <a:ln w="6350">
                          <a:solidFill>
                            <a:prstClr val="black"/>
                          </a:solidFill>
                        </a:ln>
                      </wps:spPr>
                      <wps:txbx>
                        <w:txbxContent>
                          <w:p w14:paraId="15197425" w14:textId="77777777" w:rsidR="004C482A" w:rsidRDefault="004C482A">
                            <w:pPr>
                              <w:rPr>
                                <w:rFonts w:ascii="Gill Sans MT" w:hAnsi="Gill Sans MT"/>
                                <w:b/>
                                <w:bCs/>
                                <w:sz w:val="20"/>
                                <w:szCs w:val="20"/>
                              </w:rPr>
                            </w:pPr>
                            <w:r>
                              <w:rPr>
                                <w:rFonts w:ascii="Gill Sans MT" w:hAnsi="Gill Sans MT"/>
                                <w:b/>
                                <w:bCs/>
                                <w:sz w:val="20"/>
                                <w:szCs w:val="20"/>
                              </w:rPr>
                              <w:t>DISCLAIMER</w:t>
                            </w:r>
                          </w:p>
                          <w:p w14:paraId="3CD8AA6D" w14:textId="39A1F3F9" w:rsidR="003A647B" w:rsidRPr="004C482A" w:rsidRDefault="004C482A">
                            <w:pPr>
                              <w:rPr>
                                <w:rFonts w:ascii="Gill Sans MT" w:hAnsi="Gill Sans MT"/>
                                <w:sz w:val="20"/>
                                <w:szCs w:val="20"/>
                              </w:rPr>
                            </w:pPr>
                            <w:r w:rsidRPr="004C482A">
                              <w:rPr>
                                <w:rFonts w:ascii="Gill Sans MT" w:hAnsi="Gill Sans MT"/>
                                <w:sz w:val="20"/>
                                <w:szCs w:val="20"/>
                              </w:rPr>
                              <w:t>This template was made possible by the support of the American People through the U.S. Agency for International Development under the terms of OASIS IDIQ No. GS00Q14OADU209, Task Order No. 7200AA21M00009. The contents of this template are the sole responsibility of ICF and do not necessarily reflect the views of the U.S. Agency for International Development or the United States Government.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B64793" id="_x0000_t202" coordsize="21600,21600" o:spt="202" path="m,l,21600r21600,l21600,xe">
                <v:stroke joinstyle="miter"/>
                <v:path gradientshapeok="t" o:connecttype="rect"/>
              </v:shapetype>
              <v:shape id="Text Box 16" o:spid="_x0000_s1026" type="#_x0000_t202" style="position:absolute;margin-left:203.25pt;margin-top:16.9pt;width:283.5pt;height:130.5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je1NQIAAH0EAAAOAAAAZHJzL2Uyb0RvYy54bWysVE1v2zAMvQ/YfxB0X+ykSdoZcYosRYYB&#10;QVsgHXpWZCk2JouapMTOfv0o2flYu9Owi0yK1CP5SHp239aKHIR1FeicDgcpJUJzKCq9y+n3l9Wn&#10;O0qcZ7pgCrTI6VE4ej//+GHWmEyMoARVCEsQRLusMTktvTdZkjheipq5ARih0SjB1syjandJYVmD&#10;6LVKRmk6TRqwhbHAhXN4+9AZ6TziSym4f5LSCU9UTjE3H08bz204k/mMZTvLTFnxPg32D1nUrNIY&#10;9Az1wDwje1u9g6orbsGB9AMOdQJSVlzEGrCaYfqmmk3JjIi1IDnOnGly/w+WPx425tkS336BFhsY&#10;CGmMyxxehnpaaevwxUwJ2pHC45k20XrC8fJmmqbjCZo42obTye0NKoiTXJ4b6/xXATUJQk4t9iXS&#10;xQ5r5zvXk0uI5kBVxapSKiphFsRSWXJg2EXlY5II/oeX0qTJ6TSEfocQoM/vt4rxH316VwiIpzTm&#10;fCk+SL7dtj0jWyiOSJSFboac4asKcdfM+WdmcWiQAFwE/4SHVIDJQC9RUoL99bf74I+9RCslDQ5h&#10;Tt3PPbOCEvVNY5c/D8fjMLVRGU9uR6jYa8v22qL39RKQoSGunOFRDP5enURpoX7FfVmEqGhimmPs&#10;nPqTuPTdauC+cbFYRCecU8P8Wm8MD9CB3MDnS/vKrOn76XEUHuE0rix709bON7zUsNh7kFXseSC4&#10;Y7XnHWc8Tk2/j2GJrvXodflrzH8DAAD//wMAUEsDBBQABgAIAAAAIQCSw+Y43gAAAAoBAAAPAAAA&#10;ZHJzL2Rvd25yZXYueG1sTI/BTsMwDIbvSLxDZCRuLGUdoy1NJ0CDy04MxDlrsiSicaok68rbY05w&#10;tP3p9/e3m9kPbNIxuYACbhcFMI19UA6NgI/3l5sKWMoSlRwCagHfOsGmu7xoZaPCGd/0tM+GUQim&#10;RgqwOY8N56m32su0CKNGuh1D9DLTGA1XUZ4p3A98WRRr7qVD+mDlqJ+t7r/2Jy9g+2Rq01cy2m2l&#10;nJvmz+POvApxfTU/PgDLes5/MPzqkzp05HQIJ1SJDQJWxfqOUAFlSRUIqO9LWhwELOtVBbxr+f8K&#10;3Q8AAAD//wMAUEsBAi0AFAAGAAgAAAAhALaDOJL+AAAA4QEAABMAAAAAAAAAAAAAAAAAAAAAAFtD&#10;b250ZW50X1R5cGVzXS54bWxQSwECLQAUAAYACAAAACEAOP0h/9YAAACUAQAACwAAAAAAAAAAAAAA&#10;AAAvAQAAX3JlbHMvLnJlbHNQSwECLQAUAAYACAAAACEAutY3tTUCAAB9BAAADgAAAAAAAAAAAAAA&#10;AAAuAgAAZHJzL2Uyb0RvYy54bWxQSwECLQAUAAYACAAAACEAksPmON4AAAAKAQAADwAAAAAAAAAA&#10;AAAAAACPBAAAZHJzL2Rvd25yZXYueG1sUEsFBgAAAAAEAAQA8wAAAJoFAAAAAA==&#10;" fillcolor="white [3201]" strokeweight=".5pt">
                <v:textbox>
                  <w:txbxContent>
                    <w:p w14:paraId="15197425" w14:textId="77777777" w:rsidR="004C482A" w:rsidRDefault="004C482A">
                      <w:pPr>
                        <w:rPr>
                          <w:rFonts w:ascii="Gill Sans MT" w:hAnsi="Gill Sans MT"/>
                          <w:b/>
                          <w:bCs/>
                          <w:sz w:val="20"/>
                          <w:szCs w:val="20"/>
                        </w:rPr>
                      </w:pPr>
                      <w:r>
                        <w:rPr>
                          <w:rFonts w:ascii="Gill Sans MT" w:hAnsi="Gill Sans MT"/>
                          <w:b/>
                          <w:bCs/>
                          <w:sz w:val="20"/>
                          <w:szCs w:val="20"/>
                        </w:rPr>
                        <w:t>DISCLAIMER</w:t>
                      </w:r>
                    </w:p>
                    <w:p w14:paraId="3CD8AA6D" w14:textId="39A1F3F9" w:rsidR="003A647B" w:rsidRPr="004C482A" w:rsidRDefault="004C482A">
                      <w:pPr>
                        <w:rPr>
                          <w:rFonts w:ascii="Gill Sans MT" w:hAnsi="Gill Sans MT"/>
                          <w:sz w:val="20"/>
                          <w:szCs w:val="20"/>
                        </w:rPr>
                      </w:pPr>
                      <w:r w:rsidRPr="004C482A">
                        <w:rPr>
                          <w:rFonts w:ascii="Gill Sans MT" w:hAnsi="Gill Sans MT"/>
                          <w:sz w:val="20"/>
                          <w:szCs w:val="20"/>
                        </w:rPr>
                        <w:t>This template was made possible by the support of the American People through the U.S. Agency for International Development under the terms of OASIS IDIQ No. GS00Q14OADU209, Task Order No. 7200AA21M00009. The contents of this template are the sole responsibility of ICF and do not necessarily reflect the views of the U.S. Agency for International Development or the United States Government.</w:t>
                      </w:r>
                    </w:p>
                  </w:txbxContent>
                </v:textbox>
              </v:shape>
            </w:pict>
          </mc:Fallback>
        </mc:AlternateContent>
      </w:r>
      <w:r w:rsidR="167FFCE6" w:rsidRPr="69B42610">
        <w:rPr>
          <w:rFonts w:ascii="Gill Sans MT" w:eastAsia="Gill Sans" w:hAnsi="Gill Sans MT" w:cs="Gill Sans"/>
          <w:color w:val="237C9A"/>
          <w:sz w:val="24"/>
          <w:szCs w:val="24"/>
        </w:rPr>
        <w:t>Template ve</w:t>
      </w:r>
      <w:r w:rsidR="0049048B" w:rsidRPr="69B42610">
        <w:rPr>
          <w:rFonts w:ascii="Gill Sans MT" w:eastAsia="Gill Sans" w:hAnsi="Gill Sans MT" w:cs="Gill Sans"/>
          <w:color w:val="237C9A"/>
          <w:sz w:val="24"/>
          <w:szCs w:val="24"/>
        </w:rPr>
        <w:t>rsion: August 2024</w:t>
      </w:r>
    </w:p>
    <w:p w14:paraId="5B2DDE5B" w14:textId="77777777" w:rsidR="00FC3014" w:rsidRPr="00F26A09" w:rsidRDefault="00FC3014" w:rsidP="00FC3014">
      <w:pPr>
        <w:rPr>
          <w:rFonts w:ascii="Gill Sans MT" w:eastAsia="Gill Sans" w:hAnsi="Gill Sans MT" w:cs="Gill Sans"/>
          <w:color w:val="237C9A"/>
          <w:sz w:val="24"/>
          <w:szCs w:val="24"/>
          <w:highlight w:val="yellow"/>
        </w:rPr>
      </w:pPr>
      <w:commentRangeStart w:id="0"/>
      <w:commentRangeEnd w:id="0"/>
      <w:r>
        <w:rPr>
          <w:rStyle w:val="CommentReference"/>
        </w:rPr>
        <w:commentReference w:id="0"/>
      </w:r>
    </w:p>
    <w:p w14:paraId="27566EEB" w14:textId="79BEE5C5" w:rsidR="00FC3014" w:rsidRPr="00BC4B4D" w:rsidRDefault="00FC3014" w:rsidP="00300085">
      <w:pPr>
        <w:rPr>
          <w:rFonts w:ascii="Gill Sans MT" w:eastAsia="Gill Sans" w:hAnsi="Gill Sans MT" w:cs="Gill Sans"/>
          <w:color w:val="237C9A"/>
          <w:sz w:val="24"/>
          <w:szCs w:val="24"/>
        </w:rPr>
        <w:sectPr w:rsidR="00FC3014" w:rsidRPr="00BC4B4D" w:rsidSect="00300085">
          <w:headerReference w:type="default" r:id="rId15"/>
          <w:footerReference w:type="default" r:id="rId16"/>
          <w:pgSz w:w="12240" w:h="15840"/>
          <w:pgMar w:top="1440" w:right="1440" w:bottom="1440" w:left="1440" w:header="720" w:footer="720" w:gutter="0"/>
          <w:pgNumType w:start="1"/>
          <w:cols w:space="720"/>
        </w:sectPr>
      </w:pPr>
    </w:p>
    <w:p w14:paraId="7158CA2D" w14:textId="354B5B0D" w:rsidR="003C4871" w:rsidRPr="00FC3014" w:rsidRDefault="003C4871" w:rsidP="00FC3014">
      <w:pPr>
        <w:pStyle w:val="Heading1"/>
        <w:numPr>
          <w:ilvl w:val="0"/>
          <w:numId w:val="0"/>
        </w:numPr>
        <w:ind w:left="720" w:hanging="360"/>
      </w:pPr>
      <w:bookmarkStart w:id="1" w:name="_Toc174540019"/>
      <w:commentRangeStart w:id="2"/>
      <w:r w:rsidRPr="004C7022">
        <w:rPr>
          <w:highlight w:val="yellow"/>
        </w:rPr>
        <w:lastRenderedPageBreak/>
        <w:t>Instructions</w:t>
      </w:r>
      <w:commentRangeEnd w:id="2"/>
      <w:r w:rsidR="004E2614" w:rsidRPr="004C7022">
        <w:rPr>
          <w:rStyle w:val="CommentReference"/>
          <w:rFonts w:ascii="Calibri" w:eastAsia="Calibri" w:hAnsi="Calibri" w:cs="Calibri"/>
          <w:b w:val="0"/>
          <w:caps w:val="0"/>
          <w:highlight w:val="yellow"/>
        </w:rPr>
        <w:commentReference w:id="2"/>
      </w:r>
      <w:bookmarkEnd w:id="1"/>
    </w:p>
    <w:p w14:paraId="6444791A" w14:textId="273EDC67" w:rsidR="009A2559" w:rsidRPr="006A136F" w:rsidRDefault="009A2559" w:rsidP="009A2559">
      <w:pPr>
        <w:pStyle w:val="BodyText"/>
      </w:pPr>
      <w:r w:rsidRPr="006A136F">
        <w:t xml:space="preserve">This document is designed as a template that can be modified for each </w:t>
      </w:r>
      <w:r w:rsidR="00F90293">
        <w:t xml:space="preserve">Phase 3 Zone of Influence </w:t>
      </w:r>
      <w:r w:rsidR="007E289C">
        <w:t>R</w:t>
      </w:r>
      <w:r w:rsidR="00724C6D">
        <w:t xml:space="preserve">ound 1 </w:t>
      </w:r>
      <w:r w:rsidR="007E289C">
        <w:t>I</w:t>
      </w:r>
      <w:r w:rsidR="00247D51">
        <w:t xml:space="preserve">ndicator </w:t>
      </w:r>
      <w:r w:rsidR="007E289C">
        <w:t>A</w:t>
      </w:r>
      <w:r w:rsidR="00247D51">
        <w:t>ssessment</w:t>
      </w:r>
      <w:r w:rsidRPr="006A136F">
        <w:t xml:space="preserve">. The content and the text have been pre-approved by the </w:t>
      </w:r>
      <w:r w:rsidR="007E289C">
        <w:t xml:space="preserve">United States Agency for International Development’s </w:t>
      </w:r>
      <w:r w:rsidRPr="006A136F">
        <w:t xml:space="preserve">Bureau for Resilience, Environment, and Food Security (REFS) and should be modified where noted. </w:t>
      </w:r>
      <w:r w:rsidR="005B6C84">
        <w:t>T</w:t>
      </w:r>
      <w:r w:rsidRPr="006A136F">
        <w:t xml:space="preserve">he following conventions </w:t>
      </w:r>
      <w:r w:rsidR="005B6C84">
        <w:t xml:space="preserve">are used </w:t>
      </w:r>
      <w:r w:rsidRPr="006A136F">
        <w:t>in this template to indicate where modifications should or may be made:</w:t>
      </w:r>
    </w:p>
    <w:p w14:paraId="31E6BA0E" w14:textId="5710F39E" w:rsidR="009A2559" w:rsidRPr="006A136F" w:rsidRDefault="009A2559" w:rsidP="00724C6D">
      <w:pPr>
        <w:pStyle w:val="BodyText"/>
        <w:numPr>
          <w:ilvl w:val="0"/>
          <w:numId w:val="16"/>
        </w:numPr>
        <w:rPr>
          <w:rFonts w:eastAsia="Gill Sans" w:cs="Gill Sans"/>
        </w:rPr>
      </w:pPr>
      <w:r w:rsidRPr="006A136F">
        <w:rPr>
          <w:rFonts w:eastAsia="Gill Sans" w:cs="Gill Sans"/>
        </w:rPr>
        <w:t xml:space="preserve">Where country-specific words or phrases need to be inserted, the word or concept is highlighted in </w:t>
      </w:r>
      <w:r w:rsidRPr="00267ACE">
        <w:rPr>
          <w:rFonts w:eastAsia="Gill Sans" w:cs="Gill Sans"/>
          <w:highlight w:val="yellow"/>
        </w:rPr>
        <w:t>yellow</w:t>
      </w:r>
      <w:r w:rsidRPr="006A136F">
        <w:rPr>
          <w:rFonts w:eastAsia="Gill Sans" w:cs="Gill Sans"/>
        </w:rPr>
        <w:t xml:space="preserve"> </w:t>
      </w:r>
      <w:r w:rsidR="00B65AB3">
        <w:rPr>
          <w:rFonts w:eastAsia="Gill Sans" w:cs="Gill Sans"/>
        </w:rPr>
        <w:t>in square brackets</w:t>
      </w:r>
      <w:r w:rsidRPr="006A136F">
        <w:rPr>
          <w:rFonts w:eastAsia="Gill Sans" w:cs="Gill Sans"/>
        </w:rPr>
        <w:t xml:space="preserve">. Substitute the </w:t>
      </w:r>
      <w:r w:rsidR="00247D51">
        <w:rPr>
          <w:rFonts w:eastAsia="Gill Sans" w:cs="Gill Sans"/>
        </w:rPr>
        <w:t>requested information</w:t>
      </w:r>
      <w:r w:rsidRPr="006A136F">
        <w:rPr>
          <w:rFonts w:eastAsia="Gill Sans" w:cs="Gill Sans"/>
        </w:rPr>
        <w:t xml:space="preserve">. </w:t>
      </w:r>
    </w:p>
    <w:p w14:paraId="24966CF1" w14:textId="6405B1B1" w:rsidR="00247D51" w:rsidRPr="006A136F" w:rsidRDefault="00247D51" w:rsidP="00247D51">
      <w:pPr>
        <w:pStyle w:val="BodyText"/>
        <w:numPr>
          <w:ilvl w:val="0"/>
          <w:numId w:val="16"/>
        </w:numPr>
        <w:rPr>
          <w:rFonts w:eastAsia="Gill Sans" w:cs="Gill Sans"/>
        </w:rPr>
      </w:pPr>
      <w:r w:rsidRPr="006A136F">
        <w:rPr>
          <w:rFonts w:eastAsia="Gill Sans" w:cs="Gill Sans"/>
        </w:rPr>
        <w:t xml:space="preserve">Where country-specific words or phrases </w:t>
      </w:r>
      <w:r>
        <w:rPr>
          <w:rFonts w:eastAsia="Gill Sans" w:cs="Gill Sans"/>
        </w:rPr>
        <w:t xml:space="preserve">may not be relevant to the </w:t>
      </w:r>
      <w:r w:rsidR="001F3FDC">
        <w:rPr>
          <w:rFonts w:eastAsia="Gill Sans" w:cs="Gill Sans"/>
        </w:rPr>
        <w:t>round 1 indicator assessment</w:t>
      </w:r>
      <w:r w:rsidRPr="006A136F">
        <w:rPr>
          <w:rFonts w:eastAsia="Gill Sans" w:cs="Gill Sans"/>
        </w:rPr>
        <w:t xml:space="preserve">, the word or concept is highlighted in </w:t>
      </w:r>
      <w:r w:rsidRPr="00267ACE">
        <w:rPr>
          <w:rFonts w:eastAsia="Gill Sans" w:cs="Gill Sans"/>
          <w:highlight w:val="yellow"/>
        </w:rPr>
        <w:t>yellow</w:t>
      </w:r>
      <w:r w:rsidRPr="006A136F">
        <w:rPr>
          <w:rFonts w:eastAsia="Gill Sans" w:cs="Gill Sans"/>
        </w:rPr>
        <w:t xml:space="preserve"> </w:t>
      </w:r>
      <w:r>
        <w:rPr>
          <w:rFonts w:eastAsia="Gill Sans" w:cs="Gill Sans"/>
        </w:rPr>
        <w:t>with</w:t>
      </w:r>
      <w:r w:rsidR="001F3FDC">
        <w:rPr>
          <w:rFonts w:eastAsia="Gill Sans" w:cs="Gill Sans"/>
        </w:rPr>
        <w:t>out</w:t>
      </w:r>
      <w:r>
        <w:rPr>
          <w:rFonts w:eastAsia="Gill Sans" w:cs="Gill Sans"/>
        </w:rPr>
        <w:t xml:space="preserve"> square brackets</w:t>
      </w:r>
      <w:r w:rsidRPr="006A136F">
        <w:rPr>
          <w:rFonts w:eastAsia="Gill Sans" w:cs="Gill Sans"/>
        </w:rPr>
        <w:t xml:space="preserve">. </w:t>
      </w:r>
      <w:r w:rsidR="001F3FDC" w:rsidRPr="001F3FDC">
        <w:rPr>
          <w:rFonts w:eastAsia="Gill Sans" w:cs="Gill Sans"/>
        </w:rPr>
        <w:t>Delete if not relevant. If relevant</w:t>
      </w:r>
      <w:r w:rsidR="001F3FDC">
        <w:rPr>
          <w:rFonts w:eastAsia="Gill Sans" w:cs="Gill Sans"/>
        </w:rPr>
        <w:t>,</w:t>
      </w:r>
      <w:r w:rsidR="001F3FDC" w:rsidRPr="001F3FDC">
        <w:rPr>
          <w:rFonts w:eastAsia="Gill Sans" w:cs="Gill Sans"/>
        </w:rPr>
        <w:t xml:space="preserve"> </w:t>
      </w:r>
      <w:r w:rsidR="005A09F4">
        <w:rPr>
          <w:rFonts w:eastAsia="Gill Sans" w:cs="Gill Sans"/>
        </w:rPr>
        <w:t xml:space="preserve">retain and </w:t>
      </w:r>
      <w:r w:rsidR="001F3FDC" w:rsidRPr="001F3FDC">
        <w:rPr>
          <w:rFonts w:eastAsia="Gill Sans" w:cs="Gill Sans"/>
        </w:rPr>
        <w:t>remove the yellow highlighting.</w:t>
      </w:r>
    </w:p>
    <w:p w14:paraId="7B7C7C3B" w14:textId="1CDF4942" w:rsidR="009A2559" w:rsidRPr="006A136F" w:rsidRDefault="009A2559" w:rsidP="00724C6D">
      <w:pPr>
        <w:pStyle w:val="BodyText"/>
        <w:numPr>
          <w:ilvl w:val="0"/>
          <w:numId w:val="16"/>
        </w:numPr>
        <w:rPr>
          <w:rFonts w:eastAsia="Gill Sans" w:cs="Gill Sans"/>
        </w:rPr>
      </w:pPr>
      <w:r w:rsidRPr="006A136F">
        <w:rPr>
          <w:rFonts w:eastAsia="Gill Sans" w:cs="Gill Sans"/>
        </w:rPr>
        <w:t xml:space="preserve">Where a choice needs to be made between two or more text options, the options are highlighted in </w:t>
      </w:r>
      <w:r w:rsidRPr="00267ACE">
        <w:rPr>
          <w:rFonts w:eastAsia="Gill Sans" w:cs="Gill Sans"/>
          <w:highlight w:val="green"/>
        </w:rPr>
        <w:t>green</w:t>
      </w:r>
      <w:r w:rsidRPr="006A136F">
        <w:rPr>
          <w:rFonts w:eastAsia="Gill Sans" w:cs="Gill Sans"/>
        </w:rPr>
        <w:t xml:space="preserve">. </w:t>
      </w:r>
      <w:r w:rsidR="00D96DB1">
        <w:rPr>
          <w:rFonts w:eastAsia="Gill Sans" w:cs="Gill Sans"/>
        </w:rPr>
        <w:t xml:space="preserve">Retain </w:t>
      </w:r>
      <w:r w:rsidR="0041591D">
        <w:rPr>
          <w:rFonts w:eastAsia="Gill Sans" w:cs="Gill Sans"/>
        </w:rPr>
        <w:t xml:space="preserve">only </w:t>
      </w:r>
      <w:r w:rsidR="00D96DB1">
        <w:rPr>
          <w:rFonts w:eastAsia="Gill Sans" w:cs="Gill Sans"/>
        </w:rPr>
        <w:t xml:space="preserve">the </w:t>
      </w:r>
      <w:r w:rsidRPr="006A136F">
        <w:rPr>
          <w:rFonts w:eastAsia="Gill Sans" w:cs="Gill Sans"/>
        </w:rPr>
        <w:t>option that appl</w:t>
      </w:r>
      <w:r w:rsidR="00D96DB1">
        <w:rPr>
          <w:rFonts w:eastAsia="Gill Sans" w:cs="Gill Sans"/>
        </w:rPr>
        <w:t>ies</w:t>
      </w:r>
      <w:r w:rsidRPr="006A136F">
        <w:rPr>
          <w:rFonts w:eastAsia="Gill Sans" w:cs="Gill Sans"/>
        </w:rPr>
        <w:t xml:space="preserve"> to your </w:t>
      </w:r>
      <w:proofErr w:type="gramStart"/>
      <w:r w:rsidRPr="006A136F">
        <w:rPr>
          <w:rFonts w:eastAsia="Gill Sans" w:cs="Gill Sans"/>
        </w:rPr>
        <w:t>country</w:t>
      </w:r>
      <w:r w:rsidR="003F422A">
        <w:rPr>
          <w:rFonts w:eastAsia="Gill Sans" w:cs="Gill Sans"/>
        </w:rPr>
        <w:t>,</w:t>
      </w:r>
      <w:r w:rsidR="00D96DB1">
        <w:rPr>
          <w:rFonts w:eastAsia="Gill Sans" w:cs="Gill Sans"/>
        </w:rPr>
        <w:t xml:space="preserve"> and</w:t>
      </w:r>
      <w:proofErr w:type="gramEnd"/>
      <w:r w:rsidR="00D96DB1">
        <w:rPr>
          <w:rFonts w:eastAsia="Gill Sans" w:cs="Gill Sans"/>
        </w:rPr>
        <w:t xml:space="preserve"> remove the green highlighting</w:t>
      </w:r>
      <w:r w:rsidRPr="006A136F">
        <w:rPr>
          <w:rFonts w:eastAsia="Gill Sans" w:cs="Gill Sans"/>
        </w:rPr>
        <w:t xml:space="preserve">. </w:t>
      </w:r>
    </w:p>
    <w:p w14:paraId="71B6D8C5" w14:textId="2DB48F04" w:rsidR="009A2559" w:rsidRPr="006A136F" w:rsidRDefault="009A2559" w:rsidP="00724C6D">
      <w:pPr>
        <w:pStyle w:val="BodyText"/>
        <w:numPr>
          <w:ilvl w:val="0"/>
          <w:numId w:val="16"/>
        </w:numPr>
        <w:rPr>
          <w:rFonts w:eastAsia="Gill Sans" w:cs="Gill Sans"/>
        </w:rPr>
      </w:pPr>
      <w:r w:rsidRPr="006A136F">
        <w:rPr>
          <w:rFonts w:eastAsia="Gill Sans" w:cs="Gill Sans"/>
        </w:rPr>
        <w:t xml:space="preserve">Where a section, phrase, sentence, or paragraph may need to be customized or be deleted due to irrelevance to your country or survey, instructions are provided in a comment box. Address the instructions by </w:t>
      </w:r>
      <w:r w:rsidR="001B4B32">
        <w:rPr>
          <w:rFonts w:eastAsia="Gill Sans" w:cs="Gill Sans"/>
        </w:rPr>
        <w:t xml:space="preserve">customizing or deleting </w:t>
      </w:r>
      <w:r w:rsidR="00EC740A">
        <w:rPr>
          <w:rFonts w:eastAsia="Gill Sans" w:cs="Gill Sans"/>
        </w:rPr>
        <w:t xml:space="preserve">the </w:t>
      </w:r>
      <w:r w:rsidRPr="006A136F">
        <w:rPr>
          <w:rFonts w:eastAsia="Gill Sans" w:cs="Gill Sans"/>
        </w:rPr>
        <w:t xml:space="preserve">text. </w:t>
      </w:r>
    </w:p>
    <w:p w14:paraId="69C11E7B" w14:textId="06DFB0C1" w:rsidR="003C4871" w:rsidRPr="005001A2" w:rsidRDefault="009A2559" w:rsidP="005001A2">
      <w:pPr>
        <w:pStyle w:val="BodyText"/>
      </w:pPr>
      <w:r w:rsidRPr="006A136F">
        <w:t xml:space="preserve">Although in principle you should only modify the designated parts of the template, read the entire document carefully to ensure that all sections and text apply to your country. </w:t>
      </w:r>
      <w:r w:rsidR="003C4871">
        <w:rPr>
          <w:rFonts w:eastAsia="Gill Sans" w:cs="Gill Sans"/>
          <w:b/>
          <w:color w:val="237C9A"/>
          <w:sz w:val="32"/>
          <w:szCs w:val="32"/>
        </w:rPr>
        <w:br w:type="page"/>
      </w:r>
    </w:p>
    <w:p w14:paraId="39E9FA06" w14:textId="74728E11" w:rsidR="00300085" w:rsidRPr="004C7022" w:rsidRDefault="00300085" w:rsidP="00300085">
      <w:pPr>
        <w:rPr>
          <w:rFonts w:ascii="Gill Sans MT" w:eastAsia="Gill Sans" w:hAnsi="Gill Sans MT" w:cs="Gill Sans"/>
          <w:b/>
          <w:caps/>
          <w:color w:val="518325"/>
          <w:sz w:val="32"/>
          <w:szCs w:val="32"/>
        </w:rPr>
      </w:pPr>
      <w:r w:rsidRPr="004C7022">
        <w:rPr>
          <w:rFonts w:ascii="Gill Sans MT" w:eastAsia="Gill Sans" w:hAnsi="Gill Sans MT" w:cs="Gill Sans"/>
          <w:b/>
          <w:caps/>
          <w:color w:val="518325"/>
          <w:sz w:val="32"/>
          <w:szCs w:val="32"/>
        </w:rPr>
        <w:lastRenderedPageBreak/>
        <w:t>Table of contents</w:t>
      </w:r>
    </w:p>
    <w:p w14:paraId="38E0F45D" w14:textId="0CFC9811" w:rsidR="004F1D61" w:rsidRDefault="00300085">
      <w:pPr>
        <w:pStyle w:val="TOC1"/>
        <w:rPr>
          <w:rFonts w:asciiTheme="minorHAnsi" w:eastAsiaTheme="minorEastAsia" w:hAnsiTheme="minorHAnsi" w:cstheme="minorBidi"/>
          <w:noProof/>
          <w:kern w:val="2"/>
          <w:sz w:val="24"/>
          <w:szCs w:val="24"/>
          <w14:ligatures w14:val="standardContextual"/>
        </w:rPr>
      </w:pPr>
      <w:r w:rsidRPr="00F26A09">
        <w:rPr>
          <w:noProof/>
        </w:rPr>
        <w:fldChar w:fldCharType="begin"/>
      </w:r>
      <w:r w:rsidRPr="00F26A09">
        <w:instrText xml:space="preserve"> TOC \h \u \z \t "Heading 1,1,Heading 2,2,Heading 3,3,"</w:instrText>
      </w:r>
      <w:r w:rsidRPr="00F26A09">
        <w:rPr>
          <w:noProof/>
        </w:rPr>
        <w:fldChar w:fldCharType="separate"/>
      </w:r>
      <w:hyperlink w:anchor="_Toc174540019" w:history="1">
        <w:r w:rsidR="004F1D61" w:rsidRPr="00C92C7D">
          <w:rPr>
            <w:rStyle w:val="Hyperlink"/>
            <w:noProof/>
            <w:highlight w:val="yellow"/>
          </w:rPr>
          <w:t>Instructions</w:t>
        </w:r>
        <w:r w:rsidR="004F1D61">
          <w:rPr>
            <w:noProof/>
            <w:webHidden/>
          </w:rPr>
          <w:tab/>
        </w:r>
        <w:r w:rsidR="004F1D61">
          <w:rPr>
            <w:noProof/>
            <w:webHidden/>
          </w:rPr>
          <w:fldChar w:fldCharType="begin"/>
        </w:r>
        <w:r w:rsidR="004F1D61">
          <w:rPr>
            <w:noProof/>
            <w:webHidden/>
          </w:rPr>
          <w:instrText xml:space="preserve"> PAGEREF _Toc174540019 \h </w:instrText>
        </w:r>
        <w:r w:rsidR="004F1D61">
          <w:rPr>
            <w:noProof/>
            <w:webHidden/>
          </w:rPr>
        </w:r>
        <w:r w:rsidR="004F1D61">
          <w:rPr>
            <w:noProof/>
            <w:webHidden/>
          </w:rPr>
          <w:fldChar w:fldCharType="separate"/>
        </w:r>
        <w:r w:rsidR="004F1D61">
          <w:rPr>
            <w:noProof/>
            <w:webHidden/>
          </w:rPr>
          <w:t>i</w:t>
        </w:r>
        <w:r w:rsidR="004F1D61">
          <w:rPr>
            <w:noProof/>
            <w:webHidden/>
          </w:rPr>
          <w:fldChar w:fldCharType="end"/>
        </w:r>
      </w:hyperlink>
    </w:p>
    <w:p w14:paraId="290B7318" w14:textId="70E2A960" w:rsidR="004F1D61" w:rsidRDefault="00656BF8">
      <w:pPr>
        <w:pStyle w:val="TOC1"/>
        <w:rPr>
          <w:rFonts w:asciiTheme="minorHAnsi" w:eastAsiaTheme="minorEastAsia" w:hAnsiTheme="minorHAnsi" w:cstheme="minorBidi"/>
          <w:noProof/>
          <w:kern w:val="2"/>
          <w:sz w:val="24"/>
          <w:szCs w:val="24"/>
          <w14:ligatures w14:val="standardContextual"/>
        </w:rPr>
      </w:pPr>
      <w:hyperlink w:anchor="_Toc174540020" w:history="1">
        <w:r w:rsidR="004F1D61" w:rsidRPr="00C92C7D">
          <w:rPr>
            <w:rStyle w:val="Hyperlink"/>
            <w:noProof/>
          </w:rPr>
          <w:t>Abbreviations</w:t>
        </w:r>
        <w:r w:rsidR="004F1D61">
          <w:rPr>
            <w:noProof/>
            <w:webHidden/>
          </w:rPr>
          <w:tab/>
        </w:r>
        <w:r w:rsidR="004F1D61">
          <w:rPr>
            <w:noProof/>
            <w:webHidden/>
          </w:rPr>
          <w:fldChar w:fldCharType="begin"/>
        </w:r>
        <w:r w:rsidR="004F1D61">
          <w:rPr>
            <w:noProof/>
            <w:webHidden/>
          </w:rPr>
          <w:instrText xml:space="preserve"> PAGEREF _Toc174540020 \h </w:instrText>
        </w:r>
        <w:r w:rsidR="004F1D61">
          <w:rPr>
            <w:noProof/>
            <w:webHidden/>
          </w:rPr>
        </w:r>
        <w:r w:rsidR="004F1D61">
          <w:rPr>
            <w:noProof/>
            <w:webHidden/>
          </w:rPr>
          <w:fldChar w:fldCharType="separate"/>
        </w:r>
        <w:r w:rsidR="004F1D61">
          <w:rPr>
            <w:noProof/>
            <w:webHidden/>
          </w:rPr>
          <w:t>v</w:t>
        </w:r>
        <w:r w:rsidR="004F1D61">
          <w:rPr>
            <w:noProof/>
            <w:webHidden/>
          </w:rPr>
          <w:fldChar w:fldCharType="end"/>
        </w:r>
      </w:hyperlink>
    </w:p>
    <w:p w14:paraId="374B3B5B" w14:textId="3C9D1864" w:rsidR="004F1D61" w:rsidRDefault="00656BF8">
      <w:pPr>
        <w:pStyle w:val="TOC1"/>
        <w:rPr>
          <w:rFonts w:asciiTheme="minorHAnsi" w:eastAsiaTheme="minorEastAsia" w:hAnsiTheme="minorHAnsi" w:cstheme="minorBidi"/>
          <w:noProof/>
          <w:kern w:val="2"/>
          <w:sz w:val="24"/>
          <w:szCs w:val="24"/>
          <w14:ligatures w14:val="standardContextual"/>
        </w:rPr>
      </w:pPr>
      <w:hyperlink w:anchor="_Toc174540021" w:history="1">
        <w:r w:rsidR="004F1D61" w:rsidRPr="00C92C7D">
          <w:rPr>
            <w:rStyle w:val="Hyperlink"/>
            <w:noProof/>
          </w:rPr>
          <w:t>1.</w:t>
        </w:r>
        <w:r w:rsidR="004F1D61">
          <w:rPr>
            <w:rFonts w:asciiTheme="minorHAnsi" w:eastAsiaTheme="minorEastAsia" w:hAnsiTheme="minorHAnsi" w:cstheme="minorBidi"/>
            <w:noProof/>
            <w:kern w:val="2"/>
            <w:sz w:val="24"/>
            <w:szCs w:val="24"/>
            <w14:ligatures w14:val="standardContextual"/>
          </w:rPr>
          <w:tab/>
        </w:r>
        <w:r w:rsidR="004F1D61" w:rsidRPr="00C92C7D">
          <w:rPr>
            <w:rStyle w:val="Hyperlink"/>
            <w:noProof/>
          </w:rPr>
          <w:t>Purpose</w:t>
        </w:r>
        <w:r w:rsidR="004F1D61">
          <w:rPr>
            <w:noProof/>
            <w:webHidden/>
          </w:rPr>
          <w:tab/>
        </w:r>
        <w:r w:rsidR="004F1D61">
          <w:rPr>
            <w:noProof/>
            <w:webHidden/>
          </w:rPr>
          <w:fldChar w:fldCharType="begin"/>
        </w:r>
        <w:r w:rsidR="004F1D61">
          <w:rPr>
            <w:noProof/>
            <w:webHidden/>
          </w:rPr>
          <w:instrText xml:space="preserve"> PAGEREF _Toc174540021 \h </w:instrText>
        </w:r>
        <w:r w:rsidR="004F1D61">
          <w:rPr>
            <w:noProof/>
            <w:webHidden/>
          </w:rPr>
        </w:r>
        <w:r w:rsidR="004F1D61">
          <w:rPr>
            <w:noProof/>
            <w:webHidden/>
          </w:rPr>
          <w:fldChar w:fldCharType="separate"/>
        </w:r>
        <w:r w:rsidR="004F1D61">
          <w:rPr>
            <w:noProof/>
            <w:webHidden/>
          </w:rPr>
          <w:t>1</w:t>
        </w:r>
        <w:r w:rsidR="004F1D61">
          <w:rPr>
            <w:noProof/>
            <w:webHidden/>
          </w:rPr>
          <w:fldChar w:fldCharType="end"/>
        </w:r>
      </w:hyperlink>
    </w:p>
    <w:p w14:paraId="5C30F184" w14:textId="7B245DB8" w:rsidR="004F1D61" w:rsidRDefault="00656BF8">
      <w:pPr>
        <w:pStyle w:val="TOC1"/>
        <w:rPr>
          <w:rFonts w:asciiTheme="minorHAnsi" w:eastAsiaTheme="minorEastAsia" w:hAnsiTheme="minorHAnsi" w:cstheme="minorBidi"/>
          <w:noProof/>
          <w:kern w:val="2"/>
          <w:sz w:val="24"/>
          <w:szCs w:val="24"/>
          <w14:ligatures w14:val="standardContextual"/>
        </w:rPr>
      </w:pPr>
      <w:hyperlink w:anchor="_Toc174540022" w:history="1">
        <w:r w:rsidR="004F1D61" w:rsidRPr="00C92C7D">
          <w:rPr>
            <w:rStyle w:val="Hyperlink"/>
            <w:noProof/>
          </w:rPr>
          <w:t>2.</w:t>
        </w:r>
        <w:r w:rsidR="004F1D61">
          <w:rPr>
            <w:rFonts w:asciiTheme="minorHAnsi" w:eastAsiaTheme="minorEastAsia" w:hAnsiTheme="minorHAnsi" w:cstheme="minorBidi"/>
            <w:noProof/>
            <w:kern w:val="2"/>
            <w:sz w:val="24"/>
            <w:szCs w:val="24"/>
            <w14:ligatures w14:val="standardContextual"/>
          </w:rPr>
          <w:tab/>
        </w:r>
        <w:r w:rsidR="004F1D61" w:rsidRPr="00C92C7D">
          <w:rPr>
            <w:rStyle w:val="Hyperlink"/>
            <w:noProof/>
          </w:rPr>
          <w:t>Background</w:t>
        </w:r>
        <w:r w:rsidR="004F1D61">
          <w:rPr>
            <w:noProof/>
            <w:webHidden/>
          </w:rPr>
          <w:tab/>
        </w:r>
        <w:r w:rsidR="004F1D61">
          <w:rPr>
            <w:noProof/>
            <w:webHidden/>
          </w:rPr>
          <w:fldChar w:fldCharType="begin"/>
        </w:r>
        <w:r w:rsidR="004F1D61">
          <w:rPr>
            <w:noProof/>
            <w:webHidden/>
          </w:rPr>
          <w:instrText xml:space="preserve"> PAGEREF _Toc174540022 \h </w:instrText>
        </w:r>
        <w:r w:rsidR="004F1D61">
          <w:rPr>
            <w:noProof/>
            <w:webHidden/>
          </w:rPr>
        </w:r>
        <w:r w:rsidR="004F1D61">
          <w:rPr>
            <w:noProof/>
            <w:webHidden/>
          </w:rPr>
          <w:fldChar w:fldCharType="separate"/>
        </w:r>
        <w:r w:rsidR="004F1D61">
          <w:rPr>
            <w:noProof/>
            <w:webHidden/>
          </w:rPr>
          <w:t>1</w:t>
        </w:r>
        <w:r w:rsidR="004F1D61">
          <w:rPr>
            <w:noProof/>
            <w:webHidden/>
          </w:rPr>
          <w:fldChar w:fldCharType="end"/>
        </w:r>
      </w:hyperlink>
    </w:p>
    <w:p w14:paraId="5CAE3E87" w14:textId="49CF1B74" w:rsidR="004F1D61" w:rsidRDefault="00656BF8">
      <w:pPr>
        <w:pStyle w:val="TOC2"/>
        <w:rPr>
          <w:rFonts w:asciiTheme="minorHAnsi" w:eastAsiaTheme="minorEastAsia" w:hAnsiTheme="minorHAnsi" w:cstheme="minorBidi"/>
          <w:kern w:val="2"/>
          <w:sz w:val="24"/>
          <w:szCs w:val="24"/>
          <w14:ligatures w14:val="standardContextual"/>
        </w:rPr>
      </w:pPr>
      <w:hyperlink w:anchor="_Toc174540023" w:history="1">
        <w:r w:rsidR="004F1D61" w:rsidRPr="00C92C7D">
          <w:rPr>
            <w:rStyle w:val="Hyperlink"/>
          </w:rPr>
          <w:t>2.1.</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Feed the Future overview</w:t>
        </w:r>
        <w:r w:rsidR="004F1D61">
          <w:rPr>
            <w:webHidden/>
          </w:rPr>
          <w:tab/>
        </w:r>
        <w:r w:rsidR="004F1D61">
          <w:rPr>
            <w:webHidden/>
          </w:rPr>
          <w:fldChar w:fldCharType="begin"/>
        </w:r>
        <w:r w:rsidR="004F1D61">
          <w:rPr>
            <w:webHidden/>
          </w:rPr>
          <w:instrText xml:space="preserve"> PAGEREF _Toc174540023 \h </w:instrText>
        </w:r>
        <w:r w:rsidR="004F1D61">
          <w:rPr>
            <w:webHidden/>
          </w:rPr>
        </w:r>
        <w:r w:rsidR="004F1D61">
          <w:rPr>
            <w:webHidden/>
          </w:rPr>
          <w:fldChar w:fldCharType="separate"/>
        </w:r>
        <w:r w:rsidR="004F1D61">
          <w:rPr>
            <w:webHidden/>
          </w:rPr>
          <w:t>1</w:t>
        </w:r>
        <w:r w:rsidR="004F1D61">
          <w:rPr>
            <w:webHidden/>
          </w:rPr>
          <w:fldChar w:fldCharType="end"/>
        </w:r>
      </w:hyperlink>
    </w:p>
    <w:p w14:paraId="23A19843" w14:textId="5C1CD10B" w:rsidR="004F1D61" w:rsidRDefault="00656BF8">
      <w:pPr>
        <w:pStyle w:val="TOC2"/>
        <w:rPr>
          <w:rFonts w:asciiTheme="minorHAnsi" w:eastAsiaTheme="minorEastAsia" w:hAnsiTheme="minorHAnsi" w:cstheme="minorBidi"/>
          <w:kern w:val="2"/>
          <w:sz w:val="24"/>
          <w:szCs w:val="24"/>
          <w14:ligatures w14:val="standardContextual"/>
        </w:rPr>
      </w:pPr>
      <w:hyperlink w:anchor="_Toc174540024" w:history="1">
        <w:r w:rsidR="004F1D61" w:rsidRPr="00C92C7D">
          <w:rPr>
            <w:rStyle w:val="Hyperlink"/>
          </w:rPr>
          <w:t>2.2</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Feed the Future P3-ZOI profile</w:t>
        </w:r>
        <w:r w:rsidR="004F1D61">
          <w:rPr>
            <w:webHidden/>
          </w:rPr>
          <w:tab/>
        </w:r>
        <w:r w:rsidR="004F1D61">
          <w:rPr>
            <w:webHidden/>
          </w:rPr>
          <w:fldChar w:fldCharType="begin"/>
        </w:r>
        <w:r w:rsidR="004F1D61">
          <w:rPr>
            <w:webHidden/>
          </w:rPr>
          <w:instrText xml:space="preserve"> PAGEREF _Toc174540024 \h </w:instrText>
        </w:r>
        <w:r w:rsidR="004F1D61">
          <w:rPr>
            <w:webHidden/>
          </w:rPr>
        </w:r>
        <w:r w:rsidR="004F1D61">
          <w:rPr>
            <w:webHidden/>
          </w:rPr>
          <w:fldChar w:fldCharType="separate"/>
        </w:r>
        <w:r w:rsidR="004F1D61">
          <w:rPr>
            <w:webHidden/>
          </w:rPr>
          <w:t>1</w:t>
        </w:r>
        <w:r w:rsidR="004F1D61">
          <w:rPr>
            <w:webHidden/>
          </w:rPr>
          <w:fldChar w:fldCharType="end"/>
        </w:r>
      </w:hyperlink>
    </w:p>
    <w:p w14:paraId="095B064E" w14:textId="6201FA36" w:rsidR="004F1D61" w:rsidRDefault="00656BF8">
      <w:pPr>
        <w:pStyle w:val="TOC2"/>
        <w:rPr>
          <w:rFonts w:asciiTheme="minorHAnsi" w:eastAsiaTheme="minorEastAsia" w:hAnsiTheme="minorHAnsi" w:cstheme="minorBidi"/>
          <w:kern w:val="2"/>
          <w:sz w:val="24"/>
          <w:szCs w:val="24"/>
          <w14:ligatures w14:val="standardContextual"/>
        </w:rPr>
      </w:pPr>
      <w:hyperlink w:anchor="_Toc174540025" w:history="1">
        <w:r w:rsidR="004F1D61" w:rsidRPr="00C92C7D">
          <w:rPr>
            <w:rStyle w:val="Hyperlink"/>
          </w:rPr>
          <w:t xml:space="preserve">2.3 </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Rationale for P3-ZOI selection</w:t>
        </w:r>
        <w:r w:rsidR="004F1D61">
          <w:rPr>
            <w:webHidden/>
          </w:rPr>
          <w:tab/>
        </w:r>
        <w:r w:rsidR="004F1D61">
          <w:rPr>
            <w:webHidden/>
          </w:rPr>
          <w:fldChar w:fldCharType="begin"/>
        </w:r>
        <w:r w:rsidR="004F1D61">
          <w:rPr>
            <w:webHidden/>
          </w:rPr>
          <w:instrText xml:space="preserve"> PAGEREF _Toc174540025 \h </w:instrText>
        </w:r>
        <w:r w:rsidR="004F1D61">
          <w:rPr>
            <w:webHidden/>
          </w:rPr>
        </w:r>
        <w:r w:rsidR="004F1D61">
          <w:rPr>
            <w:webHidden/>
          </w:rPr>
          <w:fldChar w:fldCharType="separate"/>
        </w:r>
        <w:r w:rsidR="004F1D61">
          <w:rPr>
            <w:webHidden/>
          </w:rPr>
          <w:t>1</w:t>
        </w:r>
        <w:r w:rsidR="004F1D61">
          <w:rPr>
            <w:webHidden/>
          </w:rPr>
          <w:fldChar w:fldCharType="end"/>
        </w:r>
      </w:hyperlink>
    </w:p>
    <w:p w14:paraId="040D8826" w14:textId="15143046" w:rsidR="004F1D61" w:rsidRDefault="00656BF8">
      <w:pPr>
        <w:pStyle w:val="TOC1"/>
        <w:rPr>
          <w:rFonts w:asciiTheme="minorHAnsi" w:eastAsiaTheme="minorEastAsia" w:hAnsiTheme="minorHAnsi" w:cstheme="minorBidi"/>
          <w:noProof/>
          <w:kern w:val="2"/>
          <w:sz w:val="24"/>
          <w:szCs w:val="24"/>
          <w14:ligatures w14:val="standardContextual"/>
        </w:rPr>
      </w:pPr>
      <w:hyperlink w:anchor="_Toc174540026" w:history="1">
        <w:r w:rsidR="004F1D61" w:rsidRPr="00C92C7D">
          <w:rPr>
            <w:rStyle w:val="Hyperlink"/>
            <w:noProof/>
          </w:rPr>
          <w:t>3.</w:t>
        </w:r>
        <w:r w:rsidR="004F1D61">
          <w:rPr>
            <w:rFonts w:asciiTheme="minorHAnsi" w:eastAsiaTheme="minorEastAsia" w:hAnsiTheme="minorHAnsi" w:cstheme="minorBidi"/>
            <w:noProof/>
            <w:kern w:val="2"/>
            <w:sz w:val="24"/>
            <w:szCs w:val="24"/>
            <w14:ligatures w14:val="standardContextual"/>
          </w:rPr>
          <w:tab/>
        </w:r>
        <w:r w:rsidR="004F1D61" w:rsidRPr="00C92C7D">
          <w:rPr>
            <w:rStyle w:val="Hyperlink"/>
            <w:noProof/>
          </w:rPr>
          <w:t>Methodological and technical considerations</w:t>
        </w:r>
        <w:r w:rsidR="004F1D61">
          <w:rPr>
            <w:noProof/>
            <w:webHidden/>
          </w:rPr>
          <w:tab/>
        </w:r>
        <w:r w:rsidR="004F1D61">
          <w:rPr>
            <w:noProof/>
            <w:webHidden/>
          </w:rPr>
          <w:fldChar w:fldCharType="begin"/>
        </w:r>
        <w:r w:rsidR="004F1D61">
          <w:rPr>
            <w:noProof/>
            <w:webHidden/>
          </w:rPr>
          <w:instrText xml:space="preserve"> PAGEREF _Toc174540026 \h </w:instrText>
        </w:r>
        <w:r w:rsidR="004F1D61">
          <w:rPr>
            <w:noProof/>
            <w:webHidden/>
          </w:rPr>
        </w:r>
        <w:r w:rsidR="004F1D61">
          <w:rPr>
            <w:noProof/>
            <w:webHidden/>
          </w:rPr>
          <w:fldChar w:fldCharType="separate"/>
        </w:r>
        <w:r w:rsidR="004F1D61">
          <w:rPr>
            <w:noProof/>
            <w:webHidden/>
          </w:rPr>
          <w:t>1</w:t>
        </w:r>
        <w:r w:rsidR="004F1D61">
          <w:rPr>
            <w:noProof/>
            <w:webHidden/>
          </w:rPr>
          <w:fldChar w:fldCharType="end"/>
        </w:r>
      </w:hyperlink>
    </w:p>
    <w:p w14:paraId="162CDAEC" w14:textId="0073ED85" w:rsidR="004F1D61" w:rsidRDefault="00656BF8">
      <w:pPr>
        <w:pStyle w:val="TOC2"/>
        <w:rPr>
          <w:rFonts w:asciiTheme="minorHAnsi" w:eastAsiaTheme="minorEastAsia" w:hAnsiTheme="minorHAnsi" w:cstheme="minorBidi"/>
          <w:kern w:val="2"/>
          <w:sz w:val="24"/>
          <w:szCs w:val="24"/>
          <w14:ligatures w14:val="standardContextual"/>
        </w:rPr>
      </w:pPr>
      <w:hyperlink w:anchor="_Toc174540027" w:history="1">
        <w:r w:rsidR="004F1D61" w:rsidRPr="00C92C7D">
          <w:rPr>
            <w:rStyle w:val="Hyperlink"/>
          </w:rPr>
          <w:t>3.1</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Indicators to be reported</w:t>
        </w:r>
        <w:r w:rsidR="004F1D61">
          <w:rPr>
            <w:webHidden/>
          </w:rPr>
          <w:tab/>
        </w:r>
        <w:r w:rsidR="004F1D61">
          <w:rPr>
            <w:webHidden/>
          </w:rPr>
          <w:fldChar w:fldCharType="begin"/>
        </w:r>
        <w:r w:rsidR="004F1D61">
          <w:rPr>
            <w:webHidden/>
          </w:rPr>
          <w:instrText xml:space="preserve"> PAGEREF _Toc174540027 \h </w:instrText>
        </w:r>
        <w:r w:rsidR="004F1D61">
          <w:rPr>
            <w:webHidden/>
          </w:rPr>
        </w:r>
        <w:r w:rsidR="004F1D61">
          <w:rPr>
            <w:webHidden/>
          </w:rPr>
          <w:fldChar w:fldCharType="separate"/>
        </w:r>
        <w:r w:rsidR="004F1D61">
          <w:rPr>
            <w:webHidden/>
          </w:rPr>
          <w:t>2</w:t>
        </w:r>
        <w:r w:rsidR="004F1D61">
          <w:rPr>
            <w:webHidden/>
          </w:rPr>
          <w:fldChar w:fldCharType="end"/>
        </w:r>
      </w:hyperlink>
    </w:p>
    <w:p w14:paraId="51D73D4A" w14:textId="2E53F495" w:rsidR="004F1D61" w:rsidRDefault="00656BF8">
      <w:pPr>
        <w:pStyle w:val="TOC2"/>
        <w:rPr>
          <w:rFonts w:asciiTheme="minorHAnsi" w:eastAsiaTheme="minorEastAsia" w:hAnsiTheme="minorHAnsi" w:cstheme="minorBidi"/>
          <w:kern w:val="2"/>
          <w:sz w:val="24"/>
          <w:szCs w:val="24"/>
          <w14:ligatures w14:val="standardContextual"/>
        </w:rPr>
      </w:pPr>
      <w:hyperlink w:anchor="_Toc174540028" w:history="1">
        <w:r w:rsidR="004F1D61" w:rsidRPr="00C92C7D">
          <w:rPr>
            <w:rStyle w:val="Hyperlink"/>
            <w:highlight w:val="yellow"/>
          </w:rPr>
          <w:t>3.2</w:t>
        </w:r>
        <w:r w:rsidR="004F1D61">
          <w:rPr>
            <w:rFonts w:asciiTheme="minorHAnsi" w:eastAsiaTheme="minorEastAsia" w:hAnsiTheme="minorHAnsi" w:cstheme="minorBidi"/>
            <w:kern w:val="2"/>
            <w:sz w:val="24"/>
            <w:szCs w:val="24"/>
            <w14:ligatures w14:val="standardContextual"/>
          </w:rPr>
          <w:tab/>
        </w:r>
        <w:r w:rsidR="004F1D61" w:rsidRPr="00C92C7D">
          <w:rPr>
            <w:rStyle w:val="Hyperlink"/>
            <w:highlight w:val="yellow"/>
          </w:rPr>
          <w:t>Value chain commodities for secondary analysis</w:t>
        </w:r>
        <w:r w:rsidR="004F1D61">
          <w:rPr>
            <w:webHidden/>
          </w:rPr>
          <w:tab/>
        </w:r>
        <w:r w:rsidR="004F1D61">
          <w:rPr>
            <w:webHidden/>
          </w:rPr>
          <w:fldChar w:fldCharType="begin"/>
        </w:r>
        <w:r w:rsidR="004F1D61">
          <w:rPr>
            <w:webHidden/>
          </w:rPr>
          <w:instrText xml:space="preserve"> PAGEREF _Toc174540028 \h </w:instrText>
        </w:r>
        <w:r w:rsidR="004F1D61">
          <w:rPr>
            <w:webHidden/>
          </w:rPr>
        </w:r>
        <w:r w:rsidR="004F1D61">
          <w:rPr>
            <w:webHidden/>
          </w:rPr>
          <w:fldChar w:fldCharType="separate"/>
        </w:r>
        <w:r w:rsidR="004F1D61">
          <w:rPr>
            <w:webHidden/>
          </w:rPr>
          <w:t>3</w:t>
        </w:r>
        <w:r w:rsidR="004F1D61">
          <w:rPr>
            <w:webHidden/>
          </w:rPr>
          <w:fldChar w:fldCharType="end"/>
        </w:r>
      </w:hyperlink>
    </w:p>
    <w:p w14:paraId="49572A81" w14:textId="5DF3BBFA" w:rsidR="004F1D61" w:rsidRDefault="00656BF8">
      <w:pPr>
        <w:pStyle w:val="TOC2"/>
        <w:rPr>
          <w:rFonts w:asciiTheme="minorHAnsi" w:eastAsiaTheme="minorEastAsia" w:hAnsiTheme="minorHAnsi" w:cstheme="minorBidi"/>
          <w:kern w:val="2"/>
          <w:sz w:val="24"/>
          <w:szCs w:val="24"/>
          <w14:ligatures w14:val="standardContextual"/>
        </w:rPr>
      </w:pPr>
      <w:hyperlink w:anchor="_Toc174540029" w:history="1">
        <w:r w:rsidR="004F1D61" w:rsidRPr="00C92C7D">
          <w:rPr>
            <w:rStyle w:val="Hyperlink"/>
          </w:rPr>
          <w:t>3.3</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Sampling</w:t>
        </w:r>
        <w:r w:rsidR="004F1D61">
          <w:rPr>
            <w:webHidden/>
          </w:rPr>
          <w:tab/>
        </w:r>
        <w:r w:rsidR="004F1D61">
          <w:rPr>
            <w:webHidden/>
          </w:rPr>
          <w:fldChar w:fldCharType="begin"/>
        </w:r>
        <w:r w:rsidR="004F1D61">
          <w:rPr>
            <w:webHidden/>
          </w:rPr>
          <w:instrText xml:space="preserve"> PAGEREF _Toc174540029 \h </w:instrText>
        </w:r>
        <w:r w:rsidR="004F1D61">
          <w:rPr>
            <w:webHidden/>
          </w:rPr>
        </w:r>
        <w:r w:rsidR="004F1D61">
          <w:rPr>
            <w:webHidden/>
          </w:rPr>
          <w:fldChar w:fldCharType="separate"/>
        </w:r>
        <w:r w:rsidR="004F1D61">
          <w:rPr>
            <w:webHidden/>
          </w:rPr>
          <w:t>3</w:t>
        </w:r>
        <w:r w:rsidR="004F1D61">
          <w:rPr>
            <w:webHidden/>
          </w:rPr>
          <w:fldChar w:fldCharType="end"/>
        </w:r>
      </w:hyperlink>
    </w:p>
    <w:p w14:paraId="300682E9" w14:textId="122EE97A" w:rsidR="004F1D61" w:rsidRDefault="00656BF8">
      <w:pPr>
        <w:pStyle w:val="TOC3"/>
        <w:rPr>
          <w:rFonts w:asciiTheme="minorHAnsi" w:eastAsiaTheme="minorEastAsia" w:hAnsiTheme="minorHAnsi" w:cstheme="minorBidi"/>
          <w:kern w:val="2"/>
          <w:sz w:val="24"/>
          <w:szCs w:val="24"/>
          <w14:ligatures w14:val="standardContextual"/>
        </w:rPr>
      </w:pPr>
      <w:hyperlink w:anchor="_Toc174540030" w:history="1">
        <w:r w:rsidR="004F1D61" w:rsidRPr="00C92C7D">
          <w:rPr>
            <w:rStyle w:val="Hyperlink"/>
          </w:rPr>
          <w:t>3.3.1</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Sampling design</w:t>
        </w:r>
        <w:r w:rsidR="004F1D61">
          <w:rPr>
            <w:webHidden/>
          </w:rPr>
          <w:tab/>
        </w:r>
        <w:r w:rsidR="004F1D61">
          <w:rPr>
            <w:webHidden/>
          </w:rPr>
          <w:fldChar w:fldCharType="begin"/>
        </w:r>
        <w:r w:rsidR="004F1D61">
          <w:rPr>
            <w:webHidden/>
          </w:rPr>
          <w:instrText xml:space="preserve"> PAGEREF _Toc174540030 \h </w:instrText>
        </w:r>
        <w:r w:rsidR="004F1D61">
          <w:rPr>
            <w:webHidden/>
          </w:rPr>
        </w:r>
        <w:r w:rsidR="004F1D61">
          <w:rPr>
            <w:webHidden/>
          </w:rPr>
          <w:fldChar w:fldCharType="separate"/>
        </w:r>
        <w:r w:rsidR="004F1D61">
          <w:rPr>
            <w:webHidden/>
          </w:rPr>
          <w:t>3</w:t>
        </w:r>
        <w:r w:rsidR="004F1D61">
          <w:rPr>
            <w:webHidden/>
          </w:rPr>
          <w:fldChar w:fldCharType="end"/>
        </w:r>
      </w:hyperlink>
    </w:p>
    <w:p w14:paraId="04D8FBA4" w14:textId="0357578B" w:rsidR="004F1D61" w:rsidRDefault="00656BF8">
      <w:pPr>
        <w:pStyle w:val="TOC3"/>
        <w:rPr>
          <w:rFonts w:asciiTheme="minorHAnsi" w:eastAsiaTheme="minorEastAsia" w:hAnsiTheme="minorHAnsi" w:cstheme="minorBidi"/>
          <w:kern w:val="2"/>
          <w:sz w:val="24"/>
          <w:szCs w:val="24"/>
          <w14:ligatures w14:val="standardContextual"/>
        </w:rPr>
      </w:pPr>
      <w:hyperlink w:anchor="_Toc174540031" w:history="1">
        <w:r w:rsidR="004F1D61" w:rsidRPr="00C92C7D">
          <w:rPr>
            <w:rStyle w:val="Hyperlink"/>
          </w:rPr>
          <w:t>3.3.2</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Sample size</w:t>
        </w:r>
        <w:r w:rsidR="004F1D61">
          <w:rPr>
            <w:webHidden/>
          </w:rPr>
          <w:tab/>
        </w:r>
        <w:r w:rsidR="004F1D61">
          <w:rPr>
            <w:webHidden/>
          </w:rPr>
          <w:fldChar w:fldCharType="begin"/>
        </w:r>
        <w:r w:rsidR="004F1D61">
          <w:rPr>
            <w:webHidden/>
          </w:rPr>
          <w:instrText xml:space="preserve"> PAGEREF _Toc174540031 \h </w:instrText>
        </w:r>
        <w:r w:rsidR="004F1D61">
          <w:rPr>
            <w:webHidden/>
          </w:rPr>
        </w:r>
        <w:r w:rsidR="004F1D61">
          <w:rPr>
            <w:webHidden/>
          </w:rPr>
          <w:fldChar w:fldCharType="separate"/>
        </w:r>
        <w:r w:rsidR="004F1D61">
          <w:rPr>
            <w:webHidden/>
          </w:rPr>
          <w:t>4</w:t>
        </w:r>
        <w:r w:rsidR="004F1D61">
          <w:rPr>
            <w:webHidden/>
          </w:rPr>
          <w:fldChar w:fldCharType="end"/>
        </w:r>
      </w:hyperlink>
    </w:p>
    <w:p w14:paraId="133A71A3" w14:textId="6963D2BF" w:rsidR="004F1D61" w:rsidRDefault="00656BF8">
      <w:pPr>
        <w:pStyle w:val="TOC2"/>
        <w:rPr>
          <w:rFonts w:asciiTheme="minorHAnsi" w:eastAsiaTheme="minorEastAsia" w:hAnsiTheme="minorHAnsi" w:cstheme="minorBidi"/>
          <w:kern w:val="2"/>
          <w:sz w:val="24"/>
          <w:szCs w:val="24"/>
          <w14:ligatures w14:val="standardContextual"/>
        </w:rPr>
      </w:pPr>
      <w:hyperlink w:anchor="_Toc174540032" w:history="1">
        <w:r w:rsidR="004F1D61" w:rsidRPr="00C92C7D">
          <w:rPr>
            <w:rStyle w:val="Hyperlink"/>
          </w:rPr>
          <w:t>3.4</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Strengthening capacity in survey implementation and data use</w:t>
        </w:r>
        <w:r w:rsidR="004F1D61">
          <w:rPr>
            <w:webHidden/>
          </w:rPr>
          <w:tab/>
        </w:r>
        <w:r w:rsidR="004F1D61">
          <w:rPr>
            <w:webHidden/>
          </w:rPr>
          <w:fldChar w:fldCharType="begin"/>
        </w:r>
        <w:r w:rsidR="004F1D61">
          <w:rPr>
            <w:webHidden/>
          </w:rPr>
          <w:instrText xml:space="preserve"> PAGEREF _Toc174540032 \h </w:instrText>
        </w:r>
        <w:r w:rsidR="004F1D61">
          <w:rPr>
            <w:webHidden/>
          </w:rPr>
        </w:r>
        <w:r w:rsidR="004F1D61">
          <w:rPr>
            <w:webHidden/>
          </w:rPr>
          <w:fldChar w:fldCharType="separate"/>
        </w:r>
        <w:r w:rsidR="004F1D61">
          <w:rPr>
            <w:webHidden/>
          </w:rPr>
          <w:t>6</w:t>
        </w:r>
        <w:r w:rsidR="004F1D61">
          <w:rPr>
            <w:webHidden/>
          </w:rPr>
          <w:fldChar w:fldCharType="end"/>
        </w:r>
      </w:hyperlink>
    </w:p>
    <w:p w14:paraId="44263063" w14:textId="41726D25" w:rsidR="004F1D61" w:rsidRDefault="00656BF8">
      <w:pPr>
        <w:pStyle w:val="TOC2"/>
        <w:rPr>
          <w:rFonts w:asciiTheme="minorHAnsi" w:eastAsiaTheme="minorEastAsia" w:hAnsiTheme="minorHAnsi" w:cstheme="minorBidi"/>
          <w:kern w:val="2"/>
          <w:sz w:val="24"/>
          <w:szCs w:val="24"/>
          <w14:ligatures w14:val="standardContextual"/>
        </w:rPr>
      </w:pPr>
      <w:hyperlink w:anchor="_Toc174540033" w:history="1">
        <w:r w:rsidR="004F1D61" w:rsidRPr="00C92C7D">
          <w:rPr>
            <w:rStyle w:val="Hyperlink"/>
          </w:rPr>
          <w:t>3.5</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Length of the indicator assessment process</w:t>
        </w:r>
        <w:r w:rsidR="004F1D61">
          <w:rPr>
            <w:webHidden/>
          </w:rPr>
          <w:tab/>
        </w:r>
        <w:r w:rsidR="004F1D61">
          <w:rPr>
            <w:webHidden/>
          </w:rPr>
          <w:fldChar w:fldCharType="begin"/>
        </w:r>
        <w:r w:rsidR="004F1D61">
          <w:rPr>
            <w:webHidden/>
          </w:rPr>
          <w:instrText xml:space="preserve"> PAGEREF _Toc174540033 \h </w:instrText>
        </w:r>
        <w:r w:rsidR="004F1D61">
          <w:rPr>
            <w:webHidden/>
          </w:rPr>
        </w:r>
        <w:r w:rsidR="004F1D61">
          <w:rPr>
            <w:webHidden/>
          </w:rPr>
          <w:fldChar w:fldCharType="separate"/>
        </w:r>
        <w:r w:rsidR="004F1D61">
          <w:rPr>
            <w:webHidden/>
          </w:rPr>
          <w:t>7</w:t>
        </w:r>
        <w:r w:rsidR="004F1D61">
          <w:rPr>
            <w:webHidden/>
          </w:rPr>
          <w:fldChar w:fldCharType="end"/>
        </w:r>
      </w:hyperlink>
    </w:p>
    <w:p w14:paraId="081B2C52" w14:textId="1262C2F5" w:rsidR="004F1D61" w:rsidRDefault="00656BF8">
      <w:pPr>
        <w:pStyle w:val="TOC1"/>
        <w:rPr>
          <w:rFonts w:asciiTheme="minorHAnsi" w:eastAsiaTheme="minorEastAsia" w:hAnsiTheme="minorHAnsi" w:cstheme="minorBidi"/>
          <w:noProof/>
          <w:kern w:val="2"/>
          <w:sz w:val="24"/>
          <w:szCs w:val="24"/>
          <w14:ligatures w14:val="standardContextual"/>
        </w:rPr>
      </w:pPr>
      <w:hyperlink w:anchor="_Toc174540034" w:history="1">
        <w:r w:rsidR="004F1D61" w:rsidRPr="00C92C7D">
          <w:rPr>
            <w:rStyle w:val="Hyperlink"/>
            <w:noProof/>
          </w:rPr>
          <w:t>4.</w:t>
        </w:r>
        <w:r w:rsidR="004F1D61">
          <w:rPr>
            <w:rFonts w:asciiTheme="minorHAnsi" w:eastAsiaTheme="minorEastAsia" w:hAnsiTheme="minorHAnsi" w:cstheme="minorBidi"/>
            <w:noProof/>
            <w:kern w:val="2"/>
            <w:sz w:val="24"/>
            <w:szCs w:val="24"/>
            <w14:ligatures w14:val="standardContextual"/>
          </w:rPr>
          <w:tab/>
        </w:r>
        <w:r w:rsidR="004F1D61" w:rsidRPr="00C92C7D">
          <w:rPr>
            <w:rStyle w:val="Hyperlink"/>
            <w:noProof/>
          </w:rPr>
          <w:t>Tasks</w:t>
        </w:r>
        <w:r w:rsidR="004F1D61">
          <w:rPr>
            <w:noProof/>
            <w:webHidden/>
          </w:rPr>
          <w:tab/>
        </w:r>
        <w:r w:rsidR="004F1D61">
          <w:rPr>
            <w:noProof/>
            <w:webHidden/>
          </w:rPr>
          <w:fldChar w:fldCharType="begin"/>
        </w:r>
        <w:r w:rsidR="004F1D61">
          <w:rPr>
            <w:noProof/>
            <w:webHidden/>
          </w:rPr>
          <w:instrText xml:space="preserve"> PAGEREF _Toc174540034 \h </w:instrText>
        </w:r>
        <w:r w:rsidR="004F1D61">
          <w:rPr>
            <w:noProof/>
            <w:webHidden/>
          </w:rPr>
        </w:r>
        <w:r w:rsidR="004F1D61">
          <w:rPr>
            <w:noProof/>
            <w:webHidden/>
          </w:rPr>
          <w:fldChar w:fldCharType="separate"/>
        </w:r>
        <w:r w:rsidR="004F1D61">
          <w:rPr>
            <w:noProof/>
            <w:webHidden/>
          </w:rPr>
          <w:t>7</w:t>
        </w:r>
        <w:r w:rsidR="004F1D61">
          <w:rPr>
            <w:noProof/>
            <w:webHidden/>
          </w:rPr>
          <w:fldChar w:fldCharType="end"/>
        </w:r>
      </w:hyperlink>
    </w:p>
    <w:p w14:paraId="157FFDEA" w14:textId="3C02A94B" w:rsidR="004F1D61" w:rsidRDefault="00656BF8">
      <w:pPr>
        <w:pStyle w:val="TOC2"/>
        <w:rPr>
          <w:rFonts w:asciiTheme="minorHAnsi" w:eastAsiaTheme="minorEastAsia" w:hAnsiTheme="minorHAnsi" w:cstheme="minorBidi"/>
          <w:kern w:val="2"/>
          <w:sz w:val="24"/>
          <w:szCs w:val="24"/>
          <w14:ligatures w14:val="standardContextual"/>
        </w:rPr>
      </w:pPr>
      <w:hyperlink w:anchor="_Toc174540035" w:history="1">
        <w:r w:rsidR="004F1D61" w:rsidRPr="00C92C7D">
          <w:rPr>
            <w:rStyle w:val="Hyperlink"/>
          </w:rPr>
          <w:t>4.1</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Kick-off and survey preparatory activities</w:t>
        </w:r>
        <w:r w:rsidR="004F1D61">
          <w:rPr>
            <w:webHidden/>
          </w:rPr>
          <w:tab/>
        </w:r>
        <w:r w:rsidR="004F1D61">
          <w:rPr>
            <w:webHidden/>
          </w:rPr>
          <w:fldChar w:fldCharType="begin"/>
        </w:r>
        <w:r w:rsidR="004F1D61">
          <w:rPr>
            <w:webHidden/>
          </w:rPr>
          <w:instrText xml:space="preserve"> PAGEREF _Toc174540035 \h </w:instrText>
        </w:r>
        <w:r w:rsidR="004F1D61">
          <w:rPr>
            <w:webHidden/>
          </w:rPr>
        </w:r>
        <w:r w:rsidR="004F1D61">
          <w:rPr>
            <w:webHidden/>
          </w:rPr>
          <w:fldChar w:fldCharType="separate"/>
        </w:r>
        <w:r w:rsidR="004F1D61">
          <w:rPr>
            <w:webHidden/>
          </w:rPr>
          <w:t>7</w:t>
        </w:r>
        <w:r w:rsidR="004F1D61">
          <w:rPr>
            <w:webHidden/>
          </w:rPr>
          <w:fldChar w:fldCharType="end"/>
        </w:r>
      </w:hyperlink>
    </w:p>
    <w:p w14:paraId="6A3CAF5B" w14:textId="60B2062E" w:rsidR="004F1D61" w:rsidRDefault="00656BF8">
      <w:pPr>
        <w:pStyle w:val="TOC2"/>
        <w:rPr>
          <w:rFonts w:asciiTheme="minorHAnsi" w:eastAsiaTheme="minorEastAsia" w:hAnsiTheme="minorHAnsi" w:cstheme="minorBidi"/>
          <w:kern w:val="2"/>
          <w:sz w:val="24"/>
          <w:szCs w:val="24"/>
          <w14:ligatures w14:val="standardContextual"/>
        </w:rPr>
      </w:pPr>
      <w:hyperlink w:anchor="_Toc174540036" w:history="1">
        <w:r w:rsidR="004F1D61" w:rsidRPr="00C92C7D">
          <w:rPr>
            <w:rStyle w:val="Hyperlink"/>
          </w:rPr>
          <w:t>4.2</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Selection of an SIO</w:t>
        </w:r>
        <w:r w:rsidR="004F1D61">
          <w:rPr>
            <w:webHidden/>
          </w:rPr>
          <w:tab/>
        </w:r>
        <w:r w:rsidR="004F1D61">
          <w:rPr>
            <w:webHidden/>
          </w:rPr>
          <w:fldChar w:fldCharType="begin"/>
        </w:r>
        <w:r w:rsidR="004F1D61">
          <w:rPr>
            <w:webHidden/>
          </w:rPr>
          <w:instrText xml:space="preserve"> PAGEREF _Toc174540036 \h </w:instrText>
        </w:r>
        <w:r w:rsidR="004F1D61">
          <w:rPr>
            <w:webHidden/>
          </w:rPr>
        </w:r>
        <w:r w:rsidR="004F1D61">
          <w:rPr>
            <w:webHidden/>
          </w:rPr>
          <w:fldChar w:fldCharType="separate"/>
        </w:r>
        <w:r w:rsidR="004F1D61">
          <w:rPr>
            <w:webHidden/>
          </w:rPr>
          <w:t>8</w:t>
        </w:r>
        <w:r w:rsidR="004F1D61">
          <w:rPr>
            <w:webHidden/>
          </w:rPr>
          <w:fldChar w:fldCharType="end"/>
        </w:r>
      </w:hyperlink>
    </w:p>
    <w:p w14:paraId="35201C7D" w14:textId="601969C8" w:rsidR="004F1D61" w:rsidRDefault="00656BF8">
      <w:pPr>
        <w:pStyle w:val="TOC2"/>
        <w:rPr>
          <w:rFonts w:asciiTheme="minorHAnsi" w:eastAsiaTheme="minorEastAsia" w:hAnsiTheme="minorHAnsi" w:cstheme="minorBidi"/>
          <w:kern w:val="2"/>
          <w:sz w:val="24"/>
          <w:szCs w:val="24"/>
          <w14:ligatures w14:val="standardContextual"/>
        </w:rPr>
      </w:pPr>
      <w:hyperlink w:anchor="_Toc174540037" w:history="1">
        <w:r w:rsidR="004F1D61" w:rsidRPr="00C92C7D">
          <w:rPr>
            <w:rStyle w:val="Hyperlink"/>
          </w:rPr>
          <w:t>4.3</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Procurement of survey equipment and supplies</w:t>
        </w:r>
        <w:r w:rsidR="004F1D61">
          <w:rPr>
            <w:webHidden/>
          </w:rPr>
          <w:tab/>
        </w:r>
        <w:r w:rsidR="004F1D61">
          <w:rPr>
            <w:webHidden/>
          </w:rPr>
          <w:fldChar w:fldCharType="begin"/>
        </w:r>
        <w:r w:rsidR="004F1D61">
          <w:rPr>
            <w:webHidden/>
          </w:rPr>
          <w:instrText xml:space="preserve"> PAGEREF _Toc174540037 \h </w:instrText>
        </w:r>
        <w:r w:rsidR="004F1D61">
          <w:rPr>
            <w:webHidden/>
          </w:rPr>
        </w:r>
        <w:r w:rsidR="004F1D61">
          <w:rPr>
            <w:webHidden/>
          </w:rPr>
          <w:fldChar w:fldCharType="separate"/>
        </w:r>
        <w:r w:rsidR="004F1D61">
          <w:rPr>
            <w:webHidden/>
          </w:rPr>
          <w:t>9</w:t>
        </w:r>
        <w:r w:rsidR="004F1D61">
          <w:rPr>
            <w:webHidden/>
          </w:rPr>
          <w:fldChar w:fldCharType="end"/>
        </w:r>
      </w:hyperlink>
    </w:p>
    <w:p w14:paraId="2BF1A680" w14:textId="7EA35B7E" w:rsidR="004F1D61" w:rsidRDefault="00656BF8">
      <w:pPr>
        <w:pStyle w:val="TOC2"/>
        <w:rPr>
          <w:rFonts w:asciiTheme="minorHAnsi" w:eastAsiaTheme="minorEastAsia" w:hAnsiTheme="minorHAnsi" w:cstheme="minorBidi"/>
          <w:kern w:val="2"/>
          <w:sz w:val="24"/>
          <w:szCs w:val="24"/>
          <w14:ligatures w14:val="standardContextual"/>
        </w:rPr>
      </w:pPr>
      <w:hyperlink w:anchor="_Toc174540038" w:history="1">
        <w:r w:rsidR="004F1D61" w:rsidRPr="00C92C7D">
          <w:rPr>
            <w:rStyle w:val="Hyperlink"/>
          </w:rPr>
          <w:t>4.4</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Preparation of survey protocol, questionnaire, table shells, fieldwork manuals, and training materials</w:t>
        </w:r>
        <w:r w:rsidR="004F1D61">
          <w:rPr>
            <w:webHidden/>
          </w:rPr>
          <w:tab/>
        </w:r>
        <w:r w:rsidR="004F1D61">
          <w:rPr>
            <w:webHidden/>
          </w:rPr>
          <w:fldChar w:fldCharType="begin"/>
        </w:r>
        <w:r w:rsidR="004F1D61">
          <w:rPr>
            <w:webHidden/>
          </w:rPr>
          <w:instrText xml:space="preserve"> PAGEREF _Toc174540038 \h </w:instrText>
        </w:r>
        <w:r w:rsidR="004F1D61">
          <w:rPr>
            <w:webHidden/>
          </w:rPr>
        </w:r>
        <w:r w:rsidR="004F1D61">
          <w:rPr>
            <w:webHidden/>
          </w:rPr>
          <w:fldChar w:fldCharType="separate"/>
        </w:r>
        <w:r w:rsidR="004F1D61">
          <w:rPr>
            <w:webHidden/>
          </w:rPr>
          <w:t>9</w:t>
        </w:r>
        <w:r w:rsidR="004F1D61">
          <w:rPr>
            <w:webHidden/>
          </w:rPr>
          <w:fldChar w:fldCharType="end"/>
        </w:r>
      </w:hyperlink>
    </w:p>
    <w:p w14:paraId="708D5417" w14:textId="58119271" w:rsidR="004F1D61" w:rsidRDefault="00656BF8">
      <w:pPr>
        <w:pStyle w:val="TOC3"/>
        <w:rPr>
          <w:rFonts w:asciiTheme="minorHAnsi" w:eastAsiaTheme="minorEastAsia" w:hAnsiTheme="minorHAnsi" w:cstheme="minorBidi"/>
          <w:kern w:val="2"/>
          <w:sz w:val="24"/>
          <w:szCs w:val="24"/>
          <w14:ligatures w14:val="standardContextual"/>
        </w:rPr>
      </w:pPr>
      <w:hyperlink w:anchor="_Toc174540039" w:history="1">
        <w:r w:rsidR="004F1D61" w:rsidRPr="00C92C7D">
          <w:rPr>
            <w:rStyle w:val="Hyperlink"/>
          </w:rPr>
          <w:t>4.4.1</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Survey protocol</w:t>
        </w:r>
        <w:r w:rsidR="004F1D61">
          <w:rPr>
            <w:webHidden/>
          </w:rPr>
          <w:tab/>
        </w:r>
        <w:r w:rsidR="004F1D61">
          <w:rPr>
            <w:webHidden/>
          </w:rPr>
          <w:fldChar w:fldCharType="begin"/>
        </w:r>
        <w:r w:rsidR="004F1D61">
          <w:rPr>
            <w:webHidden/>
          </w:rPr>
          <w:instrText xml:space="preserve"> PAGEREF _Toc174540039 \h </w:instrText>
        </w:r>
        <w:r w:rsidR="004F1D61">
          <w:rPr>
            <w:webHidden/>
          </w:rPr>
        </w:r>
        <w:r w:rsidR="004F1D61">
          <w:rPr>
            <w:webHidden/>
          </w:rPr>
          <w:fldChar w:fldCharType="separate"/>
        </w:r>
        <w:r w:rsidR="004F1D61">
          <w:rPr>
            <w:webHidden/>
          </w:rPr>
          <w:t>9</w:t>
        </w:r>
        <w:r w:rsidR="004F1D61">
          <w:rPr>
            <w:webHidden/>
          </w:rPr>
          <w:fldChar w:fldCharType="end"/>
        </w:r>
      </w:hyperlink>
    </w:p>
    <w:p w14:paraId="78DFDD27" w14:textId="3C0B75E4" w:rsidR="004F1D61" w:rsidRDefault="00656BF8">
      <w:pPr>
        <w:pStyle w:val="TOC3"/>
        <w:rPr>
          <w:rFonts w:asciiTheme="minorHAnsi" w:eastAsiaTheme="minorEastAsia" w:hAnsiTheme="minorHAnsi" w:cstheme="minorBidi"/>
          <w:kern w:val="2"/>
          <w:sz w:val="24"/>
          <w:szCs w:val="24"/>
          <w14:ligatures w14:val="standardContextual"/>
        </w:rPr>
      </w:pPr>
      <w:hyperlink w:anchor="_Toc174540040" w:history="1">
        <w:r w:rsidR="004F1D61" w:rsidRPr="00C92C7D">
          <w:rPr>
            <w:rStyle w:val="Hyperlink"/>
          </w:rPr>
          <w:t>4.4.2</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Survey questionnaire</w:t>
        </w:r>
        <w:r w:rsidR="004F1D61">
          <w:rPr>
            <w:webHidden/>
          </w:rPr>
          <w:tab/>
        </w:r>
        <w:r w:rsidR="004F1D61">
          <w:rPr>
            <w:webHidden/>
          </w:rPr>
          <w:fldChar w:fldCharType="begin"/>
        </w:r>
        <w:r w:rsidR="004F1D61">
          <w:rPr>
            <w:webHidden/>
          </w:rPr>
          <w:instrText xml:space="preserve"> PAGEREF _Toc174540040 \h </w:instrText>
        </w:r>
        <w:r w:rsidR="004F1D61">
          <w:rPr>
            <w:webHidden/>
          </w:rPr>
        </w:r>
        <w:r w:rsidR="004F1D61">
          <w:rPr>
            <w:webHidden/>
          </w:rPr>
          <w:fldChar w:fldCharType="separate"/>
        </w:r>
        <w:r w:rsidR="004F1D61">
          <w:rPr>
            <w:webHidden/>
          </w:rPr>
          <w:t>10</w:t>
        </w:r>
        <w:r w:rsidR="004F1D61">
          <w:rPr>
            <w:webHidden/>
          </w:rPr>
          <w:fldChar w:fldCharType="end"/>
        </w:r>
      </w:hyperlink>
    </w:p>
    <w:p w14:paraId="3F342977" w14:textId="6F0C0BF9" w:rsidR="004F1D61" w:rsidRDefault="00656BF8">
      <w:pPr>
        <w:pStyle w:val="TOC3"/>
        <w:rPr>
          <w:rFonts w:asciiTheme="minorHAnsi" w:eastAsiaTheme="minorEastAsia" w:hAnsiTheme="minorHAnsi" w:cstheme="minorBidi"/>
          <w:kern w:val="2"/>
          <w:sz w:val="24"/>
          <w:szCs w:val="24"/>
          <w14:ligatures w14:val="standardContextual"/>
        </w:rPr>
      </w:pPr>
      <w:hyperlink w:anchor="_Toc174540041" w:history="1">
        <w:r w:rsidR="004F1D61" w:rsidRPr="00C92C7D">
          <w:rPr>
            <w:rStyle w:val="Hyperlink"/>
          </w:rPr>
          <w:t>4.4.3</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Table shell preparation</w:t>
        </w:r>
        <w:r w:rsidR="004F1D61">
          <w:rPr>
            <w:webHidden/>
          </w:rPr>
          <w:tab/>
        </w:r>
        <w:r w:rsidR="004F1D61">
          <w:rPr>
            <w:webHidden/>
          </w:rPr>
          <w:fldChar w:fldCharType="begin"/>
        </w:r>
        <w:r w:rsidR="004F1D61">
          <w:rPr>
            <w:webHidden/>
          </w:rPr>
          <w:instrText xml:space="preserve"> PAGEREF _Toc174540041 \h </w:instrText>
        </w:r>
        <w:r w:rsidR="004F1D61">
          <w:rPr>
            <w:webHidden/>
          </w:rPr>
        </w:r>
        <w:r w:rsidR="004F1D61">
          <w:rPr>
            <w:webHidden/>
          </w:rPr>
          <w:fldChar w:fldCharType="separate"/>
        </w:r>
        <w:r w:rsidR="004F1D61">
          <w:rPr>
            <w:webHidden/>
          </w:rPr>
          <w:t>10</w:t>
        </w:r>
        <w:r w:rsidR="004F1D61">
          <w:rPr>
            <w:webHidden/>
          </w:rPr>
          <w:fldChar w:fldCharType="end"/>
        </w:r>
      </w:hyperlink>
    </w:p>
    <w:p w14:paraId="4F277D4A" w14:textId="0E3AC877" w:rsidR="004F1D61" w:rsidRDefault="00656BF8">
      <w:pPr>
        <w:pStyle w:val="TOC3"/>
        <w:rPr>
          <w:rFonts w:asciiTheme="minorHAnsi" w:eastAsiaTheme="minorEastAsia" w:hAnsiTheme="minorHAnsi" w:cstheme="minorBidi"/>
          <w:kern w:val="2"/>
          <w:sz w:val="24"/>
          <w:szCs w:val="24"/>
          <w14:ligatures w14:val="standardContextual"/>
        </w:rPr>
      </w:pPr>
      <w:hyperlink w:anchor="_Toc174540042" w:history="1">
        <w:r w:rsidR="004F1D61" w:rsidRPr="00C92C7D">
          <w:rPr>
            <w:rStyle w:val="Hyperlink"/>
          </w:rPr>
          <w:t>4.4.4</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Manuals and training materials</w:t>
        </w:r>
        <w:r w:rsidR="004F1D61">
          <w:rPr>
            <w:webHidden/>
          </w:rPr>
          <w:tab/>
        </w:r>
        <w:r w:rsidR="004F1D61">
          <w:rPr>
            <w:webHidden/>
          </w:rPr>
          <w:fldChar w:fldCharType="begin"/>
        </w:r>
        <w:r w:rsidR="004F1D61">
          <w:rPr>
            <w:webHidden/>
          </w:rPr>
          <w:instrText xml:space="preserve"> PAGEREF _Toc174540042 \h </w:instrText>
        </w:r>
        <w:r w:rsidR="004F1D61">
          <w:rPr>
            <w:webHidden/>
          </w:rPr>
        </w:r>
        <w:r w:rsidR="004F1D61">
          <w:rPr>
            <w:webHidden/>
          </w:rPr>
          <w:fldChar w:fldCharType="separate"/>
        </w:r>
        <w:r w:rsidR="004F1D61">
          <w:rPr>
            <w:webHidden/>
          </w:rPr>
          <w:t>10</w:t>
        </w:r>
        <w:r w:rsidR="004F1D61">
          <w:rPr>
            <w:webHidden/>
          </w:rPr>
          <w:fldChar w:fldCharType="end"/>
        </w:r>
      </w:hyperlink>
    </w:p>
    <w:p w14:paraId="38FE6F87" w14:textId="526F8ED7" w:rsidR="004F1D61" w:rsidRDefault="00656BF8">
      <w:pPr>
        <w:pStyle w:val="TOC3"/>
        <w:rPr>
          <w:rFonts w:asciiTheme="minorHAnsi" w:eastAsiaTheme="minorEastAsia" w:hAnsiTheme="minorHAnsi" w:cstheme="minorBidi"/>
          <w:kern w:val="2"/>
          <w:sz w:val="24"/>
          <w:szCs w:val="24"/>
          <w14:ligatures w14:val="standardContextual"/>
        </w:rPr>
      </w:pPr>
      <w:hyperlink w:anchor="_Toc174540043" w:history="1">
        <w:r w:rsidR="004F1D61" w:rsidRPr="00C92C7D">
          <w:rPr>
            <w:rStyle w:val="Hyperlink"/>
          </w:rPr>
          <w:t>4.4.5</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Translation</w:t>
        </w:r>
        <w:r w:rsidR="004F1D61">
          <w:rPr>
            <w:webHidden/>
          </w:rPr>
          <w:tab/>
        </w:r>
        <w:r w:rsidR="004F1D61">
          <w:rPr>
            <w:webHidden/>
          </w:rPr>
          <w:fldChar w:fldCharType="begin"/>
        </w:r>
        <w:r w:rsidR="004F1D61">
          <w:rPr>
            <w:webHidden/>
          </w:rPr>
          <w:instrText xml:space="preserve"> PAGEREF _Toc174540043 \h </w:instrText>
        </w:r>
        <w:r w:rsidR="004F1D61">
          <w:rPr>
            <w:webHidden/>
          </w:rPr>
        </w:r>
        <w:r w:rsidR="004F1D61">
          <w:rPr>
            <w:webHidden/>
          </w:rPr>
          <w:fldChar w:fldCharType="separate"/>
        </w:r>
        <w:r w:rsidR="004F1D61">
          <w:rPr>
            <w:webHidden/>
          </w:rPr>
          <w:t>11</w:t>
        </w:r>
        <w:r w:rsidR="004F1D61">
          <w:rPr>
            <w:webHidden/>
          </w:rPr>
          <w:fldChar w:fldCharType="end"/>
        </w:r>
      </w:hyperlink>
    </w:p>
    <w:p w14:paraId="14095A40" w14:textId="13F88010" w:rsidR="004F1D61" w:rsidRDefault="00656BF8">
      <w:pPr>
        <w:pStyle w:val="TOC2"/>
        <w:rPr>
          <w:rFonts w:asciiTheme="minorHAnsi" w:eastAsiaTheme="minorEastAsia" w:hAnsiTheme="minorHAnsi" w:cstheme="minorBidi"/>
          <w:kern w:val="2"/>
          <w:sz w:val="24"/>
          <w:szCs w:val="24"/>
          <w14:ligatures w14:val="standardContextual"/>
        </w:rPr>
      </w:pPr>
      <w:hyperlink w:anchor="_Toc174540044" w:history="1">
        <w:r w:rsidR="004F1D61" w:rsidRPr="00C92C7D">
          <w:rPr>
            <w:rStyle w:val="Hyperlink"/>
          </w:rPr>
          <w:t>4.5</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Pre-fieldwork activities</w:t>
        </w:r>
        <w:r w:rsidR="004F1D61">
          <w:rPr>
            <w:webHidden/>
          </w:rPr>
          <w:tab/>
        </w:r>
        <w:r w:rsidR="004F1D61">
          <w:rPr>
            <w:webHidden/>
          </w:rPr>
          <w:fldChar w:fldCharType="begin"/>
        </w:r>
        <w:r w:rsidR="004F1D61">
          <w:rPr>
            <w:webHidden/>
          </w:rPr>
          <w:instrText xml:space="preserve"> PAGEREF _Toc174540044 \h </w:instrText>
        </w:r>
        <w:r w:rsidR="004F1D61">
          <w:rPr>
            <w:webHidden/>
          </w:rPr>
        </w:r>
        <w:r w:rsidR="004F1D61">
          <w:rPr>
            <w:webHidden/>
          </w:rPr>
          <w:fldChar w:fldCharType="separate"/>
        </w:r>
        <w:r w:rsidR="004F1D61">
          <w:rPr>
            <w:webHidden/>
          </w:rPr>
          <w:t>11</w:t>
        </w:r>
        <w:r w:rsidR="004F1D61">
          <w:rPr>
            <w:webHidden/>
          </w:rPr>
          <w:fldChar w:fldCharType="end"/>
        </w:r>
      </w:hyperlink>
    </w:p>
    <w:p w14:paraId="45D7F250" w14:textId="5320C1CB" w:rsidR="004F1D61" w:rsidRDefault="00656BF8">
      <w:pPr>
        <w:pStyle w:val="TOC3"/>
        <w:rPr>
          <w:rFonts w:asciiTheme="minorHAnsi" w:eastAsiaTheme="minorEastAsia" w:hAnsiTheme="minorHAnsi" w:cstheme="minorBidi"/>
          <w:kern w:val="2"/>
          <w:sz w:val="24"/>
          <w:szCs w:val="24"/>
          <w14:ligatures w14:val="standardContextual"/>
        </w:rPr>
      </w:pPr>
      <w:hyperlink w:anchor="_Toc174540045" w:history="1">
        <w:r w:rsidR="004F1D61" w:rsidRPr="00C92C7D">
          <w:rPr>
            <w:rStyle w:val="Hyperlink"/>
          </w:rPr>
          <w:t>4.5.1</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IRB application submissions and approvals</w:t>
        </w:r>
        <w:r w:rsidR="004F1D61">
          <w:rPr>
            <w:webHidden/>
          </w:rPr>
          <w:tab/>
        </w:r>
        <w:r w:rsidR="004F1D61">
          <w:rPr>
            <w:webHidden/>
          </w:rPr>
          <w:fldChar w:fldCharType="begin"/>
        </w:r>
        <w:r w:rsidR="004F1D61">
          <w:rPr>
            <w:webHidden/>
          </w:rPr>
          <w:instrText xml:space="preserve"> PAGEREF _Toc174540045 \h </w:instrText>
        </w:r>
        <w:r w:rsidR="004F1D61">
          <w:rPr>
            <w:webHidden/>
          </w:rPr>
        </w:r>
        <w:r w:rsidR="004F1D61">
          <w:rPr>
            <w:webHidden/>
          </w:rPr>
          <w:fldChar w:fldCharType="separate"/>
        </w:r>
        <w:r w:rsidR="004F1D61">
          <w:rPr>
            <w:webHidden/>
          </w:rPr>
          <w:t>12</w:t>
        </w:r>
        <w:r w:rsidR="004F1D61">
          <w:rPr>
            <w:webHidden/>
          </w:rPr>
          <w:fldChar w:fldCharType="end"/>
        </w:r>
      </w:hyperlink>
    </w:p>
    <w:p w14:paraId="0877AF39" w14:textId="3197E4AB" w:rsidR="004F1D61" w:rsidRDefault="00656BF8">
      <w:pPr>
        <w:pStyle w:val="TOC3"/>
        <w:rPr>
          <w:rFonts w:asciiTheme="minorHAnsi" w:eastAsiaTheme="minorEastAsia" w:hAnsiTheme="minorHAnsi" w:cstheme="minorBidi"/>
          <w:kern w:val="2"/>
          <w:sz w:val="24"/>
          <w:szCs w:val="24"/>
          <w14:ligatures w14:val="standardContextual"/>
        </w:rPr>
      </w:pPr>
      <w:hyperlink w:anchor="_Toc174540046" w:history="1">
        <w:r w:rsidR="004F1D61" w:rsidRPr="00C92C7D">
          <w:rPr>
            <w:rStyle w:val="Hyperlink"/>
          </w:rPr>
          <w:t>4.5.2</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Sample design document and sample weighting protocol</w:t>
        </w:r>
        <w:r w:rsidR="004F1D61">
          <w:rPr>
            <w:webHidden/>
          </w:rPr>
          <w:tab/>
        </w:r>
        <w:r w:rsidR="004F1D61">
          <w:rPr>
            <w:webHidden/>
          </w:rPr>
          <w:fldChar w:fldCharType="begin"/>
        </w:r>
        <w:r w:rsidR="004F1D61">
          <w:rPr>
            <w:webHidden/>
          </w:rPr>
          <w:instrText xml:space="preserve"> PAGEREF _Toc174540046 \h </w:instrText>
        </w:r>
        <w:r w:rsidR="004F1D61">
          <w:rPr>
            <w:webHidden/>
          </w:rPr>
        </w:r>
        <w:r w:rsidR="004F1D61">
          <w:rPr>
            <w:webHidden/>
          </w:rPr>
          <w:fldChar w:fldCharType="separate"/>
        </w:r>
        <w:r w:rsidR="004F1D61">
          <w:rPr>
            <w:webHidden/>
          </w:rPr>
          <w:t>12</w:t>
        </w:r>
        <w:r w:rsidR="004F1D61">
          <w:rPr>
            <w:webHidden/>
          </w:rPr>
          <w:fldChar w:fldCharType="end"/>
        </w:r>
      </w:hyperlink>
    </w:p>
    <w:p w14:paraId="7289CE1C" w14:textId="52A5760B" w:rsidR="004F1D61" w:rsidRDefault="00656BF8">
      <w:pPr>
        <w:pStyle w:val="TOC3"/>
        <w:rPr>
          <w:rFonts w:asciiTheme="minorHAnsi" w:eastAsiaTheme="minorEastAsia" w:hAnsiTheme="minorHAnsi" w:cstheme="minorBidi"/>
          <w:kern w:val="2"/>
          <w:sz w:val="24"/>
          <w:szCs w:val="24"/>
          <w14:ligatures w14:val="standardContextual"/>
        </w:rPr>
      </w:pPr>
      <w:hyperlink w:anchor="_Toc174540047" w:history="1">
        <w:r w:rsidR="004F1D61" w:rsidRPr="00C92C7D">
          <w:rPr>
            <w:rStyle w:val="Hyperlink"/>
          </w:rPr>
          <w:t>4.5.3</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Data collection application customization and testing</w:t>
        </w:r>
        <w:r w:rsidR="004F1D61">
          <w:rPr>
            <w:webHidden/>
          </w:rPr>
          <w:tab/>
        </w:r>
        <w:r w:rsidR="004F1D61">
          <w:rPr>
            <w:webHidden/>
          </w:rPr>
          <w:fldChar w:fldCharType="begin"/>
        </w:r>
        <w:r w:rsidR="004F1D61">
          <w:rPr>
            <w:webHidden/>
          </w:rPr>
          <w:instrText xml:space="preserve"> PAGEREF _Toc174540047 \h </w:instrText>
        </w:r>
        <w:r w:rsidR="004F1D61">
          <w:rPr>
            <w:webHidden/>
          </w:rPr>
        </w:r>
        <w:r w:rsidR="004F1D61">
          <w:rPr>
            <w:webHidden/>
          </w:rPr>
          <w:fldChar w:fldCharType="separate"/>
        </w:r>
        <w:r w:rsidR="004F1D61">
          <w:rPr>
            <w:webHidden/>
          </w:rPr>
          <w:t>12</w:t>
        </w:r>
        <w:r w:rsidR="004F1D61">
          <w:rPr>
            <w:webHidden/>
          </w:rPr>
          <w:fldChar w:fldCharType="end"/>
        </w:r>
      </w:hyperlink>
    </w:p>
    <w:p w14:paraId="2BB4EF0D" w14:textId="6931DC00" w:rsidR="004F1D61" w:rsidRDefault="00656BF8">
      <w:pPr>
        <w:pStyle w:val="TOC3"/>
        <w:rPr>
          <w:rFonts w:asciiTheme="minorHAnsi" w:eastAsiaTheme="minorEastAsia" w:hAnsiTheme="minorHAnsi" w:cstheme="minorBidi"/>
          <w:kern w:val="2"/>
          <w:sz w:val="24"/>
          <w:szCs w:val="24"/>
          <w14:ligatures w14:val="standardContextual"/>
        </w:rPr>
      </w:pPr>
      <w:hyperlink w:anchor="_Toc174540048" w:history="1">
        <w:r w:rsidR="004F1D61" w:rsidRPr="00C92C7D">
          <w:rPr>
            <w:rStyle w:val="Hyperlink"/>
            <w:highlight w:val="yellow"/>
          </w:rPr>
          <w:t>4.5.4</w:t>
        </w:r>
        <w:r w:rsidR="004F1D61">
          <w:rPr>
            <w:rFonts w:asciiTheme="minorHAnsi" w:eastAsiaTheme="minorEastAsia" w:hAnsiTheme="minorHAnsi" w:cstheme="minorBidi"/>
            <w:kern w:val="2"/>
            <w:sz w:val="24"/>
            <w:szCs w:val="24"/>
            <w14:ligatures w14:val="standardContextual"/>
          </w:rPr>
          <w:tab/>
        </w:r>
        <w:r w:rsidR="004F1D61" w:rsidRPr="00C92C7D">
          <w:rPr>
            <w:rStyle w:val="Hyperlink"/>
            <w:highlight w:val="yellow"/>
          </w:rPr>
          <w:t>Cognitive testing</w:t>
        </w:r>
        <w:r w:rsidR="004F1D61">
          <w:rPr>
            <w:webHidden/>
          </w:rPr>
          <w:tab/>
        </w:r>
        <w:r w:rsidR="004F1D61">
          <w:rPr>
            <w:webHidden/>
          </w:rPr>
          <w:fldChar w:fldCharType="begin"/>
        </w:r>
        <w:r w:rsidR="004F1D61">
          <w:rPr>
            <w:webHidden/>
          </w:rPr>
          <w:instrText xml:space="preserve"> PAGEREF _Toc174540048 \h </w:instrText>
        </w:r>
        <w:r w:rsidR="004F1D61">
          <w:rPr>
            <w:webHidden/>
          </w:rPr>
        </w:r>
        <w:r w:rsidR="004F1D61">
          <w:rPr>
            <w:webHidden/>
          </w:rPr>
          <w:fldChar w:fldCharType="separate"/>
        </w:r>
        <w:r w:rsidR="004F1D61">
          <w:rPr>
            <w:webHidden/>
          </w:rPr>
          <w:t>12</w:t>
        </w:r>
        <w:r w:rsidR="004F1D61">
          <w:rPr>
            <w:webHidden/>
          </w:rPr>
          <w:fldChar w:fldCharType="end"/>
        </w:r>
      </w:hyperlink>
    </w:p>
    <w:p w14:paraId="57438855" w14:textId="1D9E4532" w:rsidR="004F1D61" w:rsidRDefault="00656BF8">
      <w:pPr>
        <w:pStyle w:val="TOC3"/>
        <w:rPr>
          <w:rFonts w:asciiTheme="minorHAnsi" w:eastAsiaTheme="minorEastAsia" w:hAnsiTheme="minorHAnsi" w:cstheme="minorBidi"/>
          <w:kern w:val="2"/>
          <w:sz w:val="24"/>
          <w:szCs w:val="24"/>
          <w14:ligatures w14:val="standardContextual"/>
        </w:rPr>
      </w:pPr>
      <w:hyperlink w:anchor="_Toc174540049" w:history="1">
        <w:r w:rsidR="004F1D61" w:rsidRPr="00C92C7D">
          <w:rPr>
            <w:rStyle w:val="Hyperlink"/>
          </w:rPr>
          <w:t>4.5.5</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Household listing and community sensitization</w:t>
        </w:r>
        <w:r w:rsidR="004F1D61">
          <w:rPr>
            <w:webHidden/>
          </w:rPr>
          <w:tab/>
        </w:r>
        <w:r w:rsidR="004F1D61">
          <w:rPr>
            <w:webHidden/>
          </w:rPr>
          <w:fldChar w:fldCharType="begin"/>
        </w:r>
        <w:r w:rsidR="004F1D61">
          <w:rPr>
            <w:webHidden/>
          </w:rPr>
          <w:instrText xml:space="preserve"> PAGEREF _Toc174540049 \h </w:instrText>
        </w:r>
        <w:r w:rsidR="004F1D61">
          <w:rPr>
            <w:webHidden/>
          </w:rPr>
        </w:r>
        <w:r w:rsidR="004F1D61">
          <w:rPr>
            <w:webHidden/>
          </w:rPr>
          <w:fldChar w:fldCharType="separate"/>
        </w:r>
        <w:r w:rsidR="004F1D61">
          <w:rPr>
            <w:webHidden/>
          </w:rPr>
          <w:t>13</w:t>
        </w:r>
        <w:r w:rsidR="004F1D61">
          <w:rPr>
            <w:webHidden/>
          </w:rPr>
          <w:fldChar w:fldCharType="end"/>
        </w:r>
      </w:hyperlink>
    </w:p>
    <w:p w14:paraId="54D21113" w14:textId="6D768C16" w:rsidR="004F1D61" w:rsidRDefault="00656BF8">
      <w:pPr>
        <w:pStyle w:val="TOC3"/>
        <w:rPr>
          <w:rFonts w:asciiTheme="minorHAnsi" w:eastAsiaTheme="minorEastAsia" w:hAnsiTheme="minorHAnsi" w:cstheme="minorBidi"/>
          <w:kern w:val="2"/>
          <w:sz w:val="24"/>
          <w:szCs w:val="24"/>
          <w14:ligatures w14:val="standardContextual"/>
        </w:rPr>
      </w:pPr>
      <w:hyperlink w:anchor="_Toc174540050" w:history="1">
        <w:r w:rsidR="004F1D61" w:rsidRPr="00C92C7D">
          <w:rPr>
            <w:rStyle w:val="Hyperlink"/>
          </w:rPr>
          <w:t>4.5.6</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Household selection</w:t>
        </w:r>
        <w:r w:rsidR="004F1D61">
          <w:rPr>
            <w:webHidden/>
          </w:rPr>
          <w:tab/>
        </w:r>
        <w:r w:rsidR="004F1D61">
          <w:rPr>
            <w:webHidden/>
          </w:rPr>
          <w:fldChar w:fldCharType="begin"/>
        </w:r>
        <w:r w:rsidR="004F1D61">
          <w:rPr>
            <w:webHidden/>
          </w:rPr>
          <w:instrText xml:space="preserve"> PAGEREF _Toc174540050 \h </w:instrText>
        </w:r>
        <w:r w:rsidR="004F1D61">
          <w:rPr>
            <w:webHidden/>
          </w:rPr>
        </w:r>
        <w:r w:rsidR="004F1D61">
          <w:rPr>
            <w:webHidden/>
          </w:rPr>
          <w:fldChar w:fldCharType="separate"/>
        </w:r>
        <w:r w:rsidR="004F1D61">
          <w:rPr>
            <w:webHidden/>
          </w:rPr>
          <w:t>14</w:t>
        </w:r>
        <w:r w:rsidR="004F1D61">
          <w:rPr>
            <w:webHidden/>
          </w:rPr>
          <w:fldChar w:fldCharType="end"/>
        </w:r>
      </w:hyperlink>
    </w:p>
    <w:p w14:paraId="19E5EAD5" w14:textId="4AF08B4C" w:rsidR="004F1D61" w:rsidRDefault="00656BF8">
      <w:pPr>
        <w:pStyle w:val="TOC3"/>
        <w:rPr>
          <w:rFonts w:asciiTheme="minorHAnsi" w:eastAsiaTheme="minorEastAsia" w:hAnsiTheme="minorHAnsi" w:cstheme="minorBidi"/>
          <w:kern w:val="2"/>
          <w:sz w:val="24"/>
          <w:szCs w:val="24"/>
          <w14:ligatures w14:val="standardContextual"/>
        </w:rPr>
      </w:pPr>
      <w:hyperlink w:anchor="_Toc174540051" w:history="1">
        <w:r w:rsidR="004F1D61" w:rsidRPr="00C92C7D">
          <w:rPr>
            <w:rStyle w:val="Hyperlink"/>
          </w:rPr>
          <w:t>4.5.7</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Listing of health centers for SAM referral</w:t>
        </w:r>
        <w:r w:rsidR="004F1D61">
          <w:rPr>
            <w:webHidden/>
          </w:rPr>
          <w:tab/>
        </w:r>
        <w:r w:rsidR="004F1D61">
          <w:rPr>
            <w:webHidden/>
          </w:rPr>
          <w:fldChar w:fldCharType="begin"/>
        </w:r>
        <w:r w:rsidR="004F1D61">
          <w:rPr>
            <w:webHidden/>
          </w:rPr>
          <w:instrText xml:space="preserve"> PAGEREF _Toc174540051 \h </w:instrText>
        </w:r>
        <w:r w:rsidR="004F1D61">
          <w:rPr>
            <w:webHidden/>
          </w:rPr>
        </w:r>
        <w:r w:rsidR="004F1D61">
          <w:rPr>
            <w:webHidden/>
          </w:rPr>
          <w:fldChar w:fldCharType="separate"/>
        </w:r>
        <w:r w:rsidR="004F1D61">
          <w:rPr>
            <w:webHidden/>
          </w:rPr>
          <w:t>14</w:t>
        </w:r>
        <w:r w:rsidR="004F1D61">
          <w:rPr>
            <w:webHidden/>
          </w:rPr>
          <w:fldChar w:fldCharType="end"/>
        </w:r>
      </w:hyperlink>
    </w:p>
    <w:p w14:paraId="246EBA8F" w14:textId="30683F11" w:rsidR="004F1D61" w:rsidRDefault="00656BF8">
      <w:pPr>
        <w:pStyle w:val="TOC3"/>
        <w:rPr>
          <w:rFonts w:asciiTheme="minorHAnsi" w:eastAsiaTheme="minorEastAsia" w:hAnsiTheme="minorHAnsi" w:cstheme="minorBidi"/>
          <w:kern w:val="2"/>
          <w:sz w:val="24"/>
          <w:szCs w:val="24"/>
          <w14:ligatures w14:val="standardContextual"/>
        </w:rPr>
      </w:pPr>
      <w:hyperlink w:anchor="_Toc174540052" w:history="1">
        <w:r w:rsidR="004F1D61" w:rsidRPr="00C92C7D">
          <w:rPr>
            <w:rStyle w:val="Hyperlink"/>
          </w:rPr>
          <w:t>4.5.8</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TOT, ICDM training, survey pretest, main field staff training, and pilot</w:t>
        </w:r>
        <w:r w:rsidR="004F1D61">
          <w:rPr>
            <w:webHidden/>
          </w:rPr>
          <w:tab/>
        </w:r>
        <w:r w:rsidR="004F1D61">
          <w:rPr>
            <w:webHidden/>
          </w:rPr>
          <w:fldChar w:fldCharType="begin"/>
        </w:r>
        <w:r w:rsidR="004F1D61">
          <w:rPr>
            <w:webHidden/>
          </w:rPr>
          <w:instrText xml:space="preserve"> PAGEREF _Toc174540052 \h </w:instrText>
        </w:r>
        <w:r w:rsidR="004F1D61">
          <w:rPr>
            <w:webHidden/>
          </w:rPr>
        </w:r>
        <w:r w:rsidR="004F1D61">
          <w:rPr>
            <w:webHidden/>
          </w:rPr>
          <w:fldChar w:fldCharType="separate"/>
        </w:r>
        <w:r w:rsidR="004F1D61">
          <w:rPr>
            <w:webHidden/>
          </w:rPr>
          <w:t>14</w:t>
        </w:r>
        <w:r w:rsidR="004F1D61">
          <w:rPr>
            <w:webHidden/>
          </w:rPr>
          <w:fldChar w:fldCharType="end"/>
        </w:r>
      </w:hyperlink>
    </w:p>
    <w:p w14:paraId="46F7B6DF" w14:textId="459D506A" w:rsidR="004F1D61" w:rsidRDefault="00656BF8">
      <w:pPr>
        <w:pStyle w:val="TOC3"/>
        <w:rPr>
          <w:rFonts w:asciiTheme="minorHAnsi" w:eastAsiaTheme="minorEastAsia" w:hAnsiTheme="minorHAnsi" w:cstheme="minorBidi"/>
          <w:kern w:val="2"/>
          <w:sz w:val="24"/>
          <w:szCs w:val="24"/>
          <w14:ligatures w14:val="standardContextual"/>
        </w:rPr>
      </w:pPr>
      <w:hyperlink w:anchor="_Toc174540053" w:history="1">
        <w:r w:rsidR="004F1D61" w:rsidRPr="00C92C7D">
          <w:rPr>
            <w:rStyle w:val="Hyperlink"/>
          </w:rPr>
          <w:t>4.5.9</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Fieldwork management plan preparation</w:t>
        </w:r>
        <w:r w:rsidR="004F1D61">
          <w:rPr>
            <w:webHidden/>
          </w:rPr>
          <w:tab/>
        </w:r>
        <w:r w:rsidR="004F1D61">
          <w:rPr>
            <w:webHidden/>
          </w:rPr>
          <w:fldChar w:fldCharType="begin"/>
        </w:r>
        <w:r w:rsidR="004F1D61">
          <w:rPr>
            <w:webHidden/>
          </w:rPr>
          <w:instrText xml:space="preserve"> PAGEREF _Toc174540053 \h </w:instrText>
        </w:r>
        <w:r w:rsidR="004F1D61">
          <w:rPr>
            <w:webHidden/>
          </w:rPr>
        </w:r>
        <w:r w:rsidR="004F1D61">
          <w:rPr>
            <w:webHidden/>
          </w:rPr>
          <w:fldChar w:fldCharType="separate"/>
        </w:r>
        <w:r w:rsidR="004F1D61">
          <w:rPr>
            <w:webHidden/>
          </w:rPr>
          <w:t>19</w:t>
        </w:r>
        <w:r w:rsidR="004F1D61">
          <w:rPr>
            <w:webHidden/>
          </w:rPr>
          <w:fldChar w:fldCharType="end"/>
        </w:r>
      </w:hyperlink>
    </w:p>
    <w:p w14:paraId="282F6853" w14:textId="37228FBB" w:rsidR="004F1D61" w:rsidRDefault="00656BF8">
      <w:pPr>
        <w:pStyle w:val="TOC2"/>
        <w:rPr>
          <w:rFonts w:asciiTheme="minorHAnsi" w:eastAsiaTheme="minorEastAsia" w:hAnsiTheme="minorHAnsi" w:cstheme="minorBidi"/>
          <w:kern w:val="2"/>
          <w:sz w:val="24"/>
          <w:szCs w:val="24"/>
          <w14:ligatures w14:val="standardContextual"/>
        </w:rPr>
      </w:pPr>
      <w:hyperlink w:anchor="_Toc174540054" w:history="1">
        <w:r w:rsidR="004F1D61" w:rsidRPr="00C92C7D">
          <w:rPr>
            <w:rStyle w:val="Hyperlink"/>
          </w:rPr>
          <w:t>4.6</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Fieldwork</w:t>
        </w:r>
        <w:r w:rsidR="004F1D61">
          <w:rPr>
            <w:webHidden/>
          </w:rPr>
          <w:tab/>
        </w:r>
        <w:r w:rsidR="004F1D61">
          <w:rPr>
            <w:webHidden/>
          </w:rPr>
          <w:fldChar w:fldCharType="begin"/>
        </w:r>
        <w:r w:rsidR="004F1D61">
          <w:rPr>
            <w:webHidden/>
          </w:rPr>
          <w:instrText xml:space="preserve"> PAGEREF _Toc174540054 \h </w:instrText>
        </w:r>
        <w:r w:rsidR="004F1D61">
          <w:rPr>
            <w:webHidden/>
          </w:rPr>
        </w:r>
        <w:r w:rsidR="004F1D61">
          <w:rPr>
            <w:webHidden/>
          </w:rPr>
          <w:fldChar w:fldCharType="separate"/>
        </w:r>
        <w:r w:rsidR="004F1D61">
          <w:rPr>
            <w:webHidden/>
          </w:rPr>
          <w:t>20</w:t>
        </w:r>
        <w:r w:rsidR="004F1D61">
          <w:rPr>
            <w:webHidden/>
          </w:rPr>
          <w:fldChar w:fldCharType="end"/>
        </w:r>
      </w:hyperlink>
    </w:p>
    <w:p w14:paraId="3DC1ED6D" w14:textId="03D7F735" w:rsidR="004F1D61" w:rsidRDefault="00656BF8">
      <w:pPr>
        <w:pStyle w:val="TOC3"/>
        <w:rPr>
          <w:rFonts w:asciiTheme="minorHAnsi" w:eastAsiaTheme="minorEastAsia" w:hAnsiTheme="minorHAnsi" w:cstheme="minorBidi"/>
          <w:kern w:val="2"/>
          <w:sz w:val="24"/>
          <w:szCs w:val="24"/>
          <w14:ligatures w14:val="standardContextual"/>
        </w:rPr>
      </w:pPr>
      <w:hyperlink w:anchor="_Toc174540055" w:history="1">
        <w:r w:rsidR="004F1D61" w:rsidRPr="00C92C7D">
          <w:rPr>
            <w:rStyle w:val="Hyperlink"/>
          </w:rPr>
          <w:t>4.6.1</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Composition of and support to field teams</w:t>
        </w:r>
        <w:r w:rsidR="004F1D61">
          <w:rPr>
            <w:webHidden/>
          </w:rPr>
          <w:tab/>
        </w:r>
        <w:r w:rsidR="004F1D61">
          <w:rPr>
            <w:webHidden/>
          </w:rPr>
          <w:fldChar w:fldCharType="begin"/>
        </w:r>
        <w:r w:rsidR="004F1D61">
          <w:rPr>
            <w:webHidden/>
          </w:rPr>
          <w:instrText xml:space="preserve"> PAGEREF _Toc174540055 \h </w:instrText>
        </w:r>
        <w:r w:rsidR="004F1D61">
          <w:rPr>
            <w:webHidden/>
          </w:rPr>
        </w:r>
        <w:r w:rsidR="004F1D61">
          <w:rPr>
            <w:webHidden/>
          </w:rPr>
          <w:fldChar w:fldCharType="separate"/>
        </w:r>
        <w:r w:rsidR="004F1D61">
          <w:rPr>
            <w:webHidden/>
          </w:rPr>
          <w:t>20</w:t>
        </w:r>
        <w:r w:rsidR="004F1D61">
          <w:rPr>
            <w:webHidden/>
          </w:rPr>
          <w:fldChar w:fldCharType="end"/>
        </w:r>
      </w:hyperlink>
    </w:p>
    <w:p w14:paraId="53BE4E0E" w14:textId="3058F309" w:rsidR="004F1D61" w:rsidRDefault="00656BF8">
      <w:pPr>
        <w:pStyle w:val="TOC3"/>
        <w:rPr>
          <w:rFonts w:asciiTheme="minorHAnsi" w:eastAsiaTheme="minorEastAsia" w:hAnsiTheme="minorHAnsi" w:cstheme="minorBidi"/>
          <w:kern w:val="2"/>
          <w:sz w:val="24"/>
          <w:szCs w:val="24"/>
          <w14:ligatures w14:val="standardContextual"/>
        </w:rPr>
      </w:pPr>
      <w:hyperlink w:anchor="_Toc174540056" w:history="1">
        <w:r w:rsidR="004F1D61" w:rsidRPr="00C92C7D">
          <w:rPr>
            <w:rStyle w:val="Hyperlink"/>
          </w:rPr>
          <w:t>4.6.2</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Field supervision</w:t>
        </w:r>
        <w:r w:rsidR="004F1D61">
          <w:rPr>
            <w:webHidden/>
          </w:rPr>
          <w:tab/>
        </w:r>
        <w:r w:rsidR="004F1D61">
          <w:rPr>
            <w:webHidden/>
          </w:rPr>
          <w:fldChar w:fldCharType="begin"/>
        </w:r>
        <w:r w:rsidR="004F1D61">
          <w:rPr>
            <w:webHidden/>
          </w:rPr>
          <w:instrText xml:space="preserve"> PAGEREF _Toc174540056 \h </w:instrText>
        </w:r>
        <w:r w:rsidR="004F1D61">
          <w:rPr>
            <w:webHidden/>
          </w:rPr>
        </w:r>
        <w:r w:rsidR="004F1D61">
          <w:rPr>
            <w:webHidden/>
          </w:rPr>
          <w:fldChar w:fldCharType="separate"/>
        </w:r>
        <w:r w:rsidR="004F1D61">
          <w:rPr>
            <w:webHidden/>
          </w:rPr>
          <w:t>20</w:t>
        </w:r>
        <w:r w:rsidR="004F1D61">
          <w:rPr>
            <w:webHidden/>
          </w:rPr>
          <w:fldChar w:fldCharType="end"/>
        </w:r>
      </w:hyperlink>
    </w:p>
    <w:p w14:paraId="46C558A9" w14:textId="29D24E72" w:rsidR="004F1D61" w:rsidRDefault="00656BF8">
      <w:pPr>
        <w:pStyle w:val="TOC3"/>
        <w:rPr>
          <w:rFonts w:asciiTheme="minorHAnsi" w:eastAsiaTheme="minorEastAsia" w:hAnsiTheme="minorHAnsi" w:cstheme="minorBidi"/>
          <w:kern w:val="2"/>
          <w:sz w:val="24"/>
          <w:szCs w:val="24"/>
          <w14:ligatures w14:val="standardContextual"/>
        </w:rPr>
      </w:pPr>
      <w:hyperlink w:anchor="_Toc174540057" w:history="1">
        <w:r w:rsidR="004F1D61" w:rsidRPr="00C92C7D">
          <w:rPr>
            <w:rStyle w:val="Hyperlink"/>
          </w:rPr>
          <w:t>4.6.3</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Data transmission, management, and quality controls</w:t>
        </w:r>
        <w:r w:rsidR="004F1D61">
          <w:rPr>
            <w:webHidden/>
          </w:rPr>
          <w:tab/>
        </w:r>
        <w:r w:rsidR="004F1D61">
          <w:rPr>
            <w:webHidden/>
          </w:rPr>
          <w:fldChar w:fldCharType="begin"/>
        </w:r>
        <w:r w:rsidR="004F1D61">
          <w:rPr>
            <w:webHidden/>
          </w:rPr>
          <w:instrText xml:space="preserve"> PAGEREF _Toc174540057 \h </w:instrText>
        </w:r>
        <w:r w:rsidR="004F1D61">
          <w:rPr>
            <w:webHidden/>
          </w:rPr>
        </w:r>
        <w:r w:rsidR="004F1D61">
          <w:rPr>
            <w:webHidden/>
          </w:rPr>
          <w:fldChar w:fldCharType="separate"/>
        </w:r>
        <w:r w:rsidR="004F1D61">
          <w:rPr>
            <w:webHidden/>
          </w:rPr>
          <w:t>20</w:t>
        </w:r>
        <w:r w:rsidR="004F1D61">
          <w:rPr>
            <w:webHidden/>
          </w:rPr>
          <w:fldChar w:fldCharType="end"/>
        </w:r>
      </w:hyperlink>
    </w:p>
    <w:p w14:paraId="1BE7229D" w14:textId="2DFED2B6" w:rsidR="004F1D61" w:rsidRDefault="00656BF8">
      <w:pPr>
        <w:pStyle w:val="TOC2"/>
        <w:rPr>
          <w:rFonts w:asciiTheme="minorHAnsi" w:eastAsiaTheme="minorEastAsia" w:hAnsiTheme="minorHAnsi" w:cstheme="minorBidi"/>
          <w:kern w:val="2"/>
          <w:sz w:val="24"/>
          <w:szCs w:val="24"/>
          <w14:ligatures w14:val="standardContextual"/>
        </w:rPr>
      </w:pPr>
      <w:hyperlink w:anchor="_Toc174540058" w:history="1">
        <w:r w:rsidR="004F1D61" w:rsidRPr="00C92C7D">
          <w:rPr>
            <w:rStyle w:val="Hyperlink"/>
          </w:rPr>
          <w:t>4.7</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Data processing and data analysis</w:t>
        </w:r>
        <w:r w:rsidR="004F1D61">
          <w:rPr>
            <w:webHidden/>
          </w:rPr>
          <w:tab/>
        </w:r>
        <w:r w:rsidR="004F1D61">
          <w:rPr>
            <w:webHidden/>
          </w:rPr>
          <w:fldChar w:fldCharType="begin"/>
        </w:r>
        <w:r w:rsidR="004F1D61">
          <w:rPr>
            <w:webHidden/>
          </w:rPr>
          <w:instrText xml:space="preserve"> PAGEREF _Toc174540058 \h </w:instrText>
        </w:r>
        <w:r w:rsidR="004F1D61">
          <w:rPr>
            <w:webHidden/>
          </w:rPr>
        </w:r>
        <w:r w:rsidR="004F1D61">
          <w:rPr>
            <w:webHidden/>
          </w:rPr>
          <w:fldChar w:fldCharType="separate"/>
        </w:r>
        <w:r w:rsidR="004F1D61">
          <w:rPr>
            <w:webHidden/>
          </w:rPr>
          <w:t>21</w:t>
        </w:r>
        <w:r w:rsidR="004F1D61">
          <w:rPr>
            <w:webHidden/>
          </w:rPr>
          <w:fldChar w:fldCharType="end"/>
        </w:r>
      </w:hyperlink>
    </w:p>
    <w:p w14:paraId="0D27A500" w14:textId="36076640" w:rsidR="004F1D61" w:rsidRDefault="00656BF8">
      <w:pPr>
        <w:pStyle w:val="TOC3"/>
        <w:rPr>
          <w:rFonts w:asciiTheme="minorHAnsi" w:eastAsiaTheme="minorEastAsia" w:hAnsiTheme="minorHAnsi" w:cstheme="minorBidi"/>
          <w:kern w:val="2"/>
          <w:sz w:val="24"/>
          <w:szCs w:val="24"/>
          <w14:ligatures w14:val="standardContextual"/>
        </w:rPr>
      </w:pPr>
      <w:hyperlink w:anchor="_Toc174540059" w:history="1">
        <w:r w:rsidR="004F1D61" w:rsidRPr="00C92C7D">
          <w:rPr>
            <w:rStyle w:val="Hyperlink"/>
          </w:rPr>
          <w:t>4.7.1</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Data processing</w:t>
        </w:r>
        <w:r w:rsidR="004F1D61">
          <w:rPr>
            <w:webHidden/>
          </w:rPr>
          <w:tab/>
        </w:r>
        <w:r w:rsidR="004F1D61">
          <w:rPr>
            <w:webHidden/>
          </w:rPr>
          <w:fldChar w:fldCharType="begin"/>
        </w:r>
        <w:r w:rsidR="004F1D61">
          <w:rPr>
            <w:webHidden/>
          </w:rPr>
          <w:instrText xml:space="preserve"> PAGEREF _Toc174540059 \h </w:instrText>
        </w:r>
        <w:r w:rsidR="004F1D61">
          <w:rPr>
            <w:webHidden/>
          </w:rPr>
        </w:r>
        <w:r w:rsidR="004F1D61">
          <w:rPr>
            <w:webHidden/>
          </w:rPr>
          <w:fldChar w:fldCharType="separate"/>
        </w:r>
        <w:r w:rsidR="004F1D61">
          <w:rPr>
            <w:webHidden/>
          </w:rPr>
          <w:t>21</w:t>
        </w:r>
        <w:r w:rsidR="004F1D61">
          <w:rPr>
            <w:webHidden/>
          </w:rPr>
          <w:fldChar w:fldCharType="end"/>
        </w:r>
      </w:hyperlink>
    </w:p>
    <w:p w14:paraId="44F19ACF" w14:textId="6178DEF4" w:rsidR="004F1D61" w:rsidRDefault="00656BF8">
      <w:pPr>
        <w:pStyle w:val="TOC3"/>
        <w:rPr>
          <w:rFonts w:asciiTheme="minorHAnsi" w:eastAsiaTheme="minorEastAsia" w:hAnsiTheme="minorHAnsi" w:cstheme="minorBidi"/>
          <w:kern w:val="2"/>
          <w:sz w:val="24"/>
          <w:szCs w:val="24"/>
          <w14:ligatures w14:val="standardContextual"/>
        </w:rPr>
      </w:pPr>
      <w:hyperlink w:anchor="_Toc174540060" w:history="1">
        <w:r w:rsidR="004F1D61" w:rsidRPr="00C92C7D">
          <w:rPr>
            <w:rStyle w:val="Hyperlink"/>
          </w:rPr>
          <w:t xml:space="preserve">4.7.2 </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Data analysis</w:t>
        </w:r>
        <w:r w:rsidR="004F1D61">
          <w:rPr>
            <w:webHidden/>
          </w:rPr>
          <w:tab/>
        </w:r>
        <w:r w:rsidR="004F1D61">
          <w:rPr>
            <w:webHidden/>
          </w:rPr>
          <w:fldChar w:fldCharType="begin"/>
        </w:r>
        <w:r w:rsidR="004F1D61">
          <w:rPr>
            <w:webHidden/>
          </w:rPr>
          <w:instrText xml:space="preserve"> PAGEREF _Toc174540060 \h </w:instrText>
        </w:r>
        <w:r w:rsidR="004F1D61">
          <w:rPr>
            <w:webHidden/>
          </w:rPr>
        </w:r>
        <w:r w:rsidR="004F1D61">
          <w:rPr>
            <w:webHidden/>
          </w:rPr>
          <w:fldChar w:fldCharType="separate"/>
        </w:r>
        <w:r w:rsidR="004F1D61">
          <w:rPr>
            <w:webHidden/>
          </w:rPr>
          <w:t>22</w:t>
        </w:r>
        <w:r w:rsidR="004F1D61">
          <w:rPr>
            <w:webHidden/>
          </w:rPr>
          <w:fldChar w:fldCharType="end"/>
        </w:r>
      </w:hyperlink>
    </w:p>
    <w:p w14:paraId="03CCDEAE" w14:textId="19584DA4" w:rsidR="004F1D61" w:rsidRDefault="00656BF8">
      <w:pPr>
        <w:pStyle w:val="TOC3"/>
        <w:rPr>
          <w:rFonts w:asciiTheme="minorHAnsi" w:eastAsiaTheme="minorEastAsia" w:hAnsiTheme="minorHAnsi" w:cstheme="minorBidi"/>
          <w:kern w:val="2"/>
          <w:sz w:val="24"/>
          <w:szCs w:val="24"/>
          <w14:ligatures w14:val="standardContextual"/>
        </w:rPr>
      </w:pPr>
      <w:hyperlink w:anchor="_Toc174540061" w:history="1">
        <w:r w:rsidR="004F1D61" w:rsidRPr="00C92C7D">
          <w:rPr>
            <w:rStyle w:val="Hyperlink"/>
          </w:rPr>
          <w:t>4.7.3</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Survey implementation and data review memo preparation</w:t>
        </w:r>
        <w:r w:rsidR="004F1D61">
          <w:rPr>
            <w:webHidden/>
          </w:rPr>
          <w:tab/>
        </w:r>
        <w:r w:rsidR="004F1D61">
          <w:rPr>
            <w:webHidden/>
          </w:rPr>
          <w:fldChar w:fldCharType="begin"/>
        </w:r>
        <w:r w:rsidR="004F1D61">
          <w:rPr>
            <w:webHidden/>
          </w:rPr>
          <w:instrText xml:space="preserve"> PAGEREF _Toc174540061 \h </w:instrText>
        </w:r>
        <w:r w:rsidR="004F1D61">
          <w:rPr>
            <w:webHidden/>
          </w:rPr>
        </w:r>
        <w:r w:rsidR="004F1D61">
          <w:rPr>
            <w:webHidden/>
          </w:rPr>
          <w:fldChar w:fldCharType="separate"/>
        </w:r>
        <w:r w:rsidR="004F1D61">
          <w:rPr>
            <w:webHidden/>
          </w:rPr>
          <w:t>22</w:t>
        </w:r>
        <w:r w:rsidR="004F1D61">
          <w:rPr>
            <w:webHidden/>
          </w:rPr>
          <w:fldChar w:fldCharType="end"/>
        </w:r>
      </w:hyperlink>
    </w:p>
    <w:p w14:paraId="658766C4" w14:textId="05ADC64A" w:rsidR="004F1D61" w:rsidRDefault="00656BF8">
      <w:pPr>
        <w:pStyle w:val="TOC2"/>
        <w:rPr>
          <w:rFonts w:asciiTheme="minorHAnsi" w:eastAsiaTheme="minorEastAsia" w:hAnsiTheme="minorHAnsi" w:cstheme="minorBidi"/>
          <w:kern w:val="2"/>
          <w:sz w:val="24"/>
          <w:szCs w:val="24"/>
          <w14:ligatures w14:val="standardContextual"/>
        </w:rPr>
      </w:pPr>
      <w:hyperlink w:anchor="_Toc174540062" w:history="1">
        <w:r w:rsidR="004F1D61" w:rsidRPr="00C92C7D">
          <w:rPr>
            <w:rStyle w:val="Hyperlink"/>
          </w:rPr>
          <w:t>4.8</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Report preparation</w:t>
        </w:r>
        <w:r w:rsidR="004F1D61">
          <w:rPr>
            <w:webHidden/>
          </w:rPr>
          <w:tab/>
        </w:r>
        <w:r w:rsidR="004F1D61">
          <w:rPr>
            <w:webHidden/>
          </w:rPr>
          <w:fldChar w:fldCharType="begin"/>
        </w:r>
        <w:r w:rsidR="004F1D61">
          <w:rPr>
            <w:webHidden/>
          </w:rPr>
          <w:instrText xml:space="preserve"> PAGEREF _Toc174540062 \h </w:instrText>
        </w:r>
        <w:r w:rsidR="004F1D61">
          <w:rPr>
            <w:webHidden/>
          </w:rPr>
        </w:r>
        <w:r w:rsidR="004F1D61">
          <w:rPr>
            <w:webHidden/>
          </w:rPr>
          <w:fldChar w:fldCharType="separate"/>
        </w:r>
        <w:r w:rsidR="004F1D61">
          <w:rPr>
            <w:webHidden/>
          </w:rPr>
          <w:t>22</w:t>
        </w:r>
        <w:r w:rsidR="004F1D61">
          <w:rPr>
            <w:webHidden/>
          </w:rPr>
          <w:fldChar w:fldCharType="end"/>
        </w:r>
      </w:hyperlink>
    </w:p>
    <w:p w14:paraId="167E57D4" w14:textId="353E6D99" w:rsidR="004F1D61" w:rsidRDefault="00656BF8">
      <w:pPr>
        <w:pStyle w:val="TOC2"/>
        <w:rPr>
          <w:rFonts w:asciiTheme="minorHAnsi" w:eastAsiaTheme="minorEastAsia" w:hAnsiTheme="minorHAnsi" w:cstheme="minorBidi"/>
          <w:kern w:val="2"/>
          <w:sz w:val="24"/>
          <w:szCs w:val="24"/>
          <w14:ligatures w14:val="standardContextual"/>
        </w:rPr>
      </w:pPr>
      <w:hyperlink w:anchor="_Toc174540063" w:history="1">
        <w:r w:rsidR="004F1D61" w:rsidRPr="00C92C7D">
          <w:rPr>
            <w:rStyle w:val="Hyperlink"/>
            <w:highlight w:val="yellow"/>
          </w:rPr>
          <w:t>4.9</w:t>
        </w:r>
        <w:r w:rsidR="004F1D61">
          <w:rPr>
            <w:rFonts w:asciiTheme="minorHAnsi" w:eastAsiaTheme="minorEastAsia" w:hAnsiTheme="minorHAnsi" w:cstheme="minorBidi"/>
            <w:kern w:val="2"/>
            <w:sz w:val="24"/>
            <w:szCs w:val="24"/>
            <w14:ligatures w14:val="standardContextual"/>
          </w:rPr>
          <w:tab/>
        </w:r>
        <w:r w:rsidR="004F1D61" w:rsidRPr="00C92C7D">
          <w:rPr>
            <w:rStyle w:val="Hyperlink"/>
            <w:highlight w:val="yellow"/>
          </w:rPr>
          <w:t>Results dissemination</w:t>
        </w:r>
        <w:r w:rsidR="004F1D61">
          <w:rPr>
            <w:webHidden/>
          </w:rPr>
          <w:tab/>
        </w:r>
        <w:r w:rsidR="004F1D61">
          <w:rPr>
            <w:webHidden/>
          </w:rPr>
          <w:fldChar w:fldCharType="begin"/>
        </w:r>
        <w:r w:rsidR="004F1D61">
          <w:rPr>
            <w:webHidden/>
          </w:rPr>
          <w:instrText xml:space="preserve"> PAGEREF _Toc174540063 \h </w:instrText>
        </w:r>
        <w:r w:rsidR="004F1D61">
          <w:rPr>
            <w:webHidden/>
          </w:rPr>
        </w:r>
        <w:r w:rsidR="004F1D61">
          <w:rPr>
            <w:webHidden/>
          </w:rPr>
          <w:fldChar w:fldCharType="separate"/>
        </w:r>
        <w:r w:rsidR="004F1D61">
          <w:rPr>
            <w:webHidden/>
          </w:rPr>
          <w:t>23</w:t>
        </w:r>
        <w:r w:rsidR="004F1D61">
          <w:rPr>
            <w:webHidden/>
          </w:rPr>
          <w:fldChar w:fldCharType="end"/>
        </w:r>
      </w:hyperlink>
    </w:p>
    <w:p w14:paraId="07FC25B4" w14:textId="660D5873" w:rsidR="004F1D61" w:rsidRDefault="00656BF8">
      <w:pPr>
        <w:pStyle w:val="TOC2"/>
        <w:rPr>
          <w:rFonts w:asciiTheme="minorHAnsi" w:eastAsiaTheme="minorEastAsia" w:hAnsiTheme="minorHAnsi" w:cstheme="minorBidi"/>
          <w:kern w:val="2"/>
          <w:sz w:val="24"/>
          <w:szCs w:val="24"/>
          <w14:ligatures w14:val="standardContextual"/>
        </w:rPr>
      </w:pPr>
      <w:hyperlink w:anchor="_Toc174540064" w:history="1">
        <w:r w:rsidR="004F1D61" w:rsidRPr="00C92C7D">
          <w:rPr>
            <w:rStyle w:val="Hyperlink"/>
            <w:highlight w:val="yellow"/>
          </w:rPr>
          <w:t xml:space="preserve">4.10 </w:t>
        </w:r>
        <w:r w:rsidR="004F1D61">
          <w:rPr>
            <w:rFonts w:asciiTheme="minorHAnsi" w:eastAsiaTheme="minorEastAsia" w:hAnsiTheme="minorHAnsi" w:cstheme="minorBidi"/>
            <w:kern w:val="2"/>
            <w:sz w:val="24"/>
            <w:szCs w:val="24"/>
            <w14:ligatures w14:val="standardContextual"/>
          </w:rPr>
          <w:tab/>
        </w:r>
        <w:r w:rsidR="004F1D61" w:rsidRPr="00C92C7D">
          <w:rPr>
            <w:rStyle w:val="Hyperlink"/>
            <w:highlight w:val="yellow"/>
          </w:rPr>
          <w:t>Communication products</w:t>
        </w:r>
        <w:r w:rsidR="004F1D61" w:rsidRPr="00C92C7D">
          <w:rPr>
            <w:rStyle w:val="Hyperlink"/>
          </w:rPr>
          <w:t xml:space="preserve"> </w:t>
        </w:r>
        <w:r w:rsidR="004F1D61">
          <w:rPr>
            <w:webHidden/>
          </w:rPr>
          <w:tab/>
        </w:r>
        <w:r w:rsidR="004F1D61">
          <w:rPr>
            <w:webHidden/>
          </w:rPr>
          <w:fldChar w:fldCharType="begin"/>
        </w:r>
        <w:r w:rsidR="004F1D61">
          <w:rPr>
            <w:webHidden/>
          </w:rPr>
          <w:instrText xml:space="preserve"> PAGEREF _Toc174540064 \h </w:instrText>
        </w:r>
        <w:r w:rsidR="004F1D61">
          <w:rPr>
            <w:webHidden/>
          </w:rPr>
        </w:r>
        <w:r w:rsidR="004F1D61">
          <w:rPr>
            <w:webHidden/>
          </w:rPr>
          <w:fldChar w:fldCharType="separate"/>
        </w:r>
        <w:r w:rsidR="004F1D61">
          <w:rPr>
            <w:webHidden/>
          </w:rPr>
          <w:t>23</w:t>
        </w:r>
        <w:r w:rsidR="004F1D61">
          <w:rPr>
            <w:webHidden/>
          </w:rPr>
          <w:fldChar w:fldCharType="end"/>
        </w:r>
      </w:hyperlink>
    </w:p>
    <w:p w14:paraId="6F3F1B04" w14:textId="2D81BEAF" w:rsidR="004F1D61" w:rsidRDefault="00656BF8">
      <w:pPr>
        <w:pStyle w:val="TOC2"/>
        <w:rPr>
          <w:rFonts w:asciiTheme="minorHAnsi" w:eastAsiaTheme="minorEastAsia" w:hAnsiTheme="minorHAnsi" w:cstheme="minorBidi"/>
          <w:kern w:val="2"/>
          <w:sz w:val="24"/>
          <w:szCs w:val="24"/>
          <w14:ligatures w14:val="standardContextual"/>
        </w:rPr>
      </w:pPr>
      <w:hyperlink w:anchor="_Toc174540065" w:history="1">
        <w:r w:rsidR="004F1D61" w:rsidRPr="00C92C7D">
          <w:rPr>
            <w:rStyle w:val="Hyperlink"/>
          </w:rPr>
          <w:t>4.11</w:t>
        </w:r>
        <w:r w:rsidR="004F1D61">
          <w:rPr>
            <w:rFonts w:asciiTheme="minorHAnsi" w:eastAsiaTheme="minorEastAsia" w:hAnsiTheme="minorHAnsi" w:cstheme="minorBidi"/>
            <w:kern w:val="2"/>
            <w:sz w:val="24"/>
            <w:szCs w:val="24"/>
            <w14:ligatures w14:val="standardContextual"/>
          </w:rPr>
          <w:tab/>
        </w:r>
        <w:r w:rsidR="004F1D61" w:rsidRPr="00C92C7D">
          <w:rPr>
            <w:rStyle w:val="Hyperlink"/>
          </w:rPr>
          <w:t>Dataset preparation and disclosure analysis plan</w:t>
        </w:r>
        <w:r w:rsidR="004F1D61">
          <w:rPr>
            <w:webHidden/>
          </w:rPr>
          <w:tab/>
        </w:r>
        <w:r w:rsidR="004F1D61">
          <w:rPr>
            <w:webHidden/>
          </w:rPr>
          <w:fldChar w:fldCharType="begin"/>
        </w:r>
        <w:r w:rsidR="004F1D61">
          <w:rPr>
            <w:webHidden/>
          </w:rPr>
          <w:instrText xml:space="preserve"> PAGEREF _Toc174540065 \h </w:instrText>
        </w:r>
        <w:r w:rsidR="004F1D61">
          <w:rPr>
            <w:webHidden/>
          </w:rPr>
        </w:r>
        <w:r w:rsidR="004F1D61">
          <w:rPr>
            <w:webHidden/>
          </w:rPr>
          <w:fldChar w:fldCharType="separate"/>
        </w:r>
        <w:r w:rsidR="004F1D61">
          <w:rPr>
            <w:webHidden/>
          </w:rPr>
          <w:t>23</w:t>
        </w:r>
        <w:r w:rsidR="004F1D61">
          <w:rPr>
            <w:webHidden/>
          </w:rPr>
          <w:fldChar w:fldCharType="end"/>
        </w:r>
      </w:hyperlink>
    </w:p>
    <w:p w14:paraId="62FC643C" w14:textId="797423C9" w:rsidR="004F1D61" w:rsidRDefault="00656BF8">
      <w:pPr>
        <w:pStyle w:val="TOC1"/>
        <w:rPr>
          <w:rFonts w:asciiTheme="minorHAnsi" w:eastAsiaTheme="minorEastAsia" w:hAnsiTheme="minorHAnsi" w:cstheme="minorBidi"/>
          <w:noProof/>
          <w:kern w:val="2"/>
          <w:sz w:val="24"/>
          <w:szCs w:val="24"/>
          <w14:ligatures w14:val="standardContextual"/>
        </w:rPr>
      </w:pPr>
      <w:hyperlink w:anchor="_Toc174540066" w:history="1">
        <w:r w:rsidR="004F1D61" w:rsidRPr="00C92C7D">
          <w:rPr>
            <w:rStyle w:val="Hyperlink"/>
            <w:noProof/>
          </w:rPr>
          <w:t>5.</w:t>
        </w:r>
        <w:r w:rsidR="004F1D61">
          <w:rPr>
            <w:rFonts w:asciiTheme="minorHAnsi" w:eastAsiaTheme="minorEastAsia" w:hAnsiTheme="minorHAnsi" w:cstheme="minorBidi"/>
            <w:noProof/>
            <w:kern w:val="2"/>
            <w:sz w:val="24"/>
            <w:szCs w:val="24"/>
            <w14:ligatures w14:val="standardContextual"/>
          </w:rPr>
          <w:tab/>
        </w:r>
        <w:r w:rsidR="004F1D61" w:rsidRPr="00C92C7D">
          <w:rPr>
            <w:rStyle w:val="Hyperlink"/>
            <w:noProof/>
          </w:rPr>
          <w:t>Task list, deliverables, and proposed schedule</w:t>
        </w:r>
        <w:r w:rsidR="004F1D61">
          <w:rPr>
            <w:noProof/>
            <w:webHidden/>
          </w:rPr>
          <w:tab/>
        </w:r>
        <w:r w:rsidR="004F1D61">
          <w:rPr>
            <w:noProof/>
            <w:webHidden/>
          </w:rPr>
          <w:fldChar w:fldCharType="begin"/>
        </w:r>
        <w:r w:rsidR="004F1D61">
          <w:rPr>
            <w:noProof/>
            <w:webHidden/>
          </w:rPr>
          <w:instrText xml:space="preserve"> PAGEREF _Toc174540066 \h </w:instrText>
        </w:r>
        <w:r w:rsidR="004F1D61">
          <w:rPr>
            <w:noProof/>
            <w:webHidden/>
          </w:rPr>
        </w:r>
        <w:r w:rsidR="004F1D61">
          <w:rPr>
            <w:noProof/>
            <w:webHidden/>
          </w:rPr>
          <w:fldChar w:fldCharType="separate"/>
        </w:r>
        <w:r w:rsidR="004F1D61">
          <w:rPr>
            <w:noProof/>
            <w:webHidden/>
          </w:rPr>
          <w:t>24</w:t>
        </w:r>
        <w:r w:rsidR="004F1D61">
          <w:rPr>
            <w:noProof/>
            <w:webHidden/>
          </w:rPr>
          <w:fldChar w:fldCharType="end"/>
        </w:r>
      </w:hyperlink>
    </w:p>
    <w:p w14:paraId="079E2E56" w14:textId="1E539B09" w:rsidR="004F1D61" w:rsidRDefault="00656BF8">
      <w:pPr>
        <w:pStyle w:val="TOC1"/>
        <w:rPr>
          <w:rFonts w:asciiTheme="minorHAnsi" w:eastAsiaTheme="minorEastAsia" w:hAnsiTheme="minorHAnsi" w:cstheme="minorBidi"/>
          <w:noProof/>
          <w:kern w:val="2"/>
          <w:sz w:val="24"/>
          <w:szCs w:val="24"/>
          <w14:ligatures w14:val="standardContextual"/>
        </w:rPr>
      </w:pPr>
      <w:hyperlink w:anchor="_Toc174540067" w:history="1">
        <w:r w:rsidR="004F1D61" w:rsidRPr="00C92C7D">
          <w:rPr>
            <w:rStyle w:val="Hyperlink"/>
            <w:noProof/>
          </w:rPr>
          <w:t>6.</w:t>
        </w:r>
        <w:r w:rsidR="004F1D61">
          <w:rPr>
            <w:rFonts w:asciiTheme="minorHAnsi" w:eastAsiaTheme="minorEastAsia" w:hAnsiTheme="minorHAnsi" w:cstheme="minorBidi"/>
            <w:noProof/>
            <w:kern w:val="2"/>
            <w:sz w:val="24"/>
            <w:szCs w:val="24"/>
            <w14:ligatures w14:val="standardContextual"/>
          </w:rPr>
          <w:tab/>
        </w:r>
        <w:r w:rsidR="004F1D61" w:rsidRPr="00C92C7D">
          <w:rPr>
            <w:rStyle w:val="Hyperlink"/>
            <w:noProof/>
          </w:rPr>
          <w:t>Team composition</w:t>
        </w:r>
        <w:r w:rsidR="004F1D61">
          <w:rPr>
            <w:noProof/>
            <w:webHidden/>
          </w:rPr>
          <w:tab/>
        </w:r>
        <w:r w:rsidR="004F1D61">
          <w:rPr>
            <w:noProof/>
            <w:webHidden/>
          </w:rPr>
          <w:fldChar w:fldCharType="begin"/>
        </w:r>
        <w:r w:rsidR="004F1D61">
          <w:rPr>
            <w:noProof/>
            <w:webHidden/>
          </w:rPr>
          <w:instrText xml:space="preserve"> PAGEREF _Toc174540067 \h </w:instrText>
        </w:r>
        <w:r w:rsidR="004F1D61">
          <w:rPr>
            <w:noProof/>
            <w:webHidden/>
          </w:rPr>
        </w:r>
        <w:r w:rsidR="004F1D61">
          <w:rPr>
            <w:noProof/>
            <w:webHidden/>
          </w:rPr>
          <w:fldChar w:fldCharType="separate"/>
        </w:r>
        <w:r w:rsidR="004F1D61">
          <w:rPr>
            <w:noProof/>
            <w:webHidden/>
          </w:rPr>
          <w:t>28</w:t>
        </w:r>
        <w:r w:rsidR="004F1D61">
          <w:rPr>
            <w:noProof/>
            <w:webHidden/>
          </w:rPr>
          <w:fldChar w:fldCharType="end"/>
        </w:r>
      </w:hyperlink>
    </w:p>
    <w:p w14:paraId="5A64593B" w14:textId="61FD0BFC" w:rsidR="004F1D61" w:rsidRDefault="00656BF8">
      <w:pPr>
        <w:pStyle w:val="TOC1"/>
        <w:rPr>
          <w:rFonts w:asciiTheme="minorHAnsi" w:eastAsiaTheme="minorEastAsia" w:hAnsiTheme="minorHAnsi" w:cstheme="minorBidi"/>
          <w:noProof/>
          <w:kern w:val="2"/>
          <w:sz w:val="24"/>
          <w:szCs w:val="24"/>
          <w14:ligatures w14:val="standardContextual"/>
        </w:rPr>
      </w:pPr>
      <w:hyperlink w:anchor="_Toc174540068" w:history="1">
        <w:r w:rsidR="004F1D61" w:rsidRPr="00C92C7D">
          <w:rPr>
            <w:rStyle w:val="Hyperlink"/>
            <w:noProof/>
          </w:rPr>
          <w:t>Appendix 1: List of [</w:t>
        </w:r>
        <w:r w:rsidR="004F1D61" w:rsidRPr="00C92C7D">
          <w:rPr>
            <w:rStyle w:val="Hyperlink"/>
            <w:noProof/>
            <w:highlight w:val="yellow"/>
          </w:rPr>
          <w:t>regions/districts/communes/counties</w:t>
        </w:r>
        <w:r w:rsidR="004F1D61" w:rsidRPr="00C92C7D">
          <w:rPr>
            <w:rStyle w:val="Hyperlink"/>
            <w:noProof/>
          </w:rPr>
          <w:t>] comprising the [</w:t>
        </w:r>
        <w:r w:rsidR="004F1D61" w:rsidRPr="00C92C7D">
          <w:rPr>
            <w:rStyle w:val="Hyperlink"/>
            <w:noProof/>
            <w:highlight w:val="yellow"/>
          </w:rPr>
          <w:t>Country</w:t>
        </w:r>
        <w:r w:rsidR="004F1D61" w:rsidRPr="00C92C7D">
          <w:rPr>
            <w:rStyle w:val="Hyperlink"/>
            <w:noProof/>
          </w:rPr>
          <w:t>] phase three Zone of Influence</w:t>
        </w:r>
        <w:r w:rsidR="004F1D61">
          <w:rPr>
            <w:noProof/>
            <w:webHidden/>
          </w:rPr>
          <w:tab/>
        </w:r>
        <w:r w:rsidR="004F1D61">
          <w:rPr>
            <w:noProof/>
            <w:webHidden/>
          </w:rPr>
          <w:fldChar w:fldCharType="begin"/>
        </w:r>
        <w:r w:rsidR="004F1D61">
          <w:rPr>
            <w:noProof/>
            <w:webHidden/>
          </w:rPr>
          <w:instrText xml:space="preserve"> PAGEREF _Toc174540068 \h </w:instrText>
        </w:r>
        <w:r w:rsidR="004F1D61">
          <w:rPr>
            <w:noProof/>
            <w:webHidden/>
          </w:rPr>
        </w:r>
        <w:r w:rsidR="004F1D61">
          <w:rPr>
            <w:noProof/>
            <w:webHidden/>
          </w:rPr>
          <w:fldChar w:fldCharType="separate"/>
        </w:r>
        <w:r w:rsidR="004F1D61">
          <w:rPr>
            <w:noProof/>
            <w:webHidden/>
          </w:rPr>
          <w:t>32</w:t>
        </w:r>
        <w:r w:rsidR="004F1D61">
          <w:rPr>
            <w:noProof/>
            <w:webHidden/>
          </w:rPr>
          <w:fldChar w:fldCharType="end"/>
        </w:r>
      </w:hyperlink>
    </w:p>
    <w:p w14:paraId="56C00AEB" w14:textId="6A22C846" w:rsidR="004F1D61" w:rsidRDefault="00656BF8">
      <w:pPr>
        <w:pStyle w:val="TOC1"/>
        <w:rPr>
          <w:rFonts w:asciiTheme="minorHAnsi" w:eastAsiaTheme="minorEastAsia" w:hAnsiTheme="minorHAnsi" w:cstheme="minorBidi"/>
          <w:noProof/>
          <w:kern w:val="2"/>
          <w:sz w:val="24"/>
          <w:szCs w:val="24"/>
          <w14:ligatures w14:val="standardContextual"/>
        </w:rPr>
      </w:pPr>
      <w:hyperlink w:anchor="_Toc174540069" w:history="1">
        <w:r w:rsidR="004F1D61" w:rsidRPr="00C92C7D">
          <w:rPr>
            <w:rStyle w:val="Hyperlink"/>
            <w:noProof/>
          </w:rPr>
          <w:t>Appendix 2: Capacity strengthening options</w:t>
        </w:r>
        <w:r w:rsidR="004F1D61">
          <w:rPr>
            <w:noProof/>
            <w:webHidden/>
          </w:rPr>
          <w:tab/>
        </w:r>
        <w:r w:rsidR="004F1D61">
          <w:rPr>
            <w:noProof/>
            <w:webHidden/>
          </w:rPr>
          <w:fldChar w:fldCharType="begin"/>
        </w:r>
        <w:r w:rsidR="004F1D61">
          <w:rPr>
            <w:noProof/>
            <w:webHidden/>
          </w:rPr>
          <w:instrText xml:space="preserve"> PAGEREF _Toc174540069 \h </w:instrText>
        </w:r>
        <w:r w:rsidR="004F1D61">
          <w:rPr>
            <w:noProof/>
            <w:webHidden/>
          </w:rPr>
        </w:r>
        <w:r w:rsidR="004F1D61">
          <w:rPr>
            <w:noProof/>
            <w:webHidden/>
          </w:rPr>
          <w:fldChar w:fldCharType="separate"/>
        </w:r>
        <w:r w:rsidR="004F1D61">
          <w:rPr>
            <w:noProof/>
            <w:webHidden/>
          </w:rPr>
          <w:t>33</w:t>
        </w:r>
        <w:r w:rsidR="004F1D61">
          <w:rPr>
            <w:noProof/>
            <w:webHidden/>
          </w:rPr>
          <w:fldChar w:fldCharType="end"/>
        </w:r>
      </w:hyperlink>
    </w:p>
    <w:p w14:paraId="206FB516" w14:textId="0A01A530" w:rsidR="004F1D61" w:rsidRDefault="00656BF8">
      <w:pPr>
        <w:pStyle w:val="TOC1"/>
        <w:rPr>
          <w:rFonts w:asciiTheme="minorHAnsi" w:eastAsiaTheme="minorEastAsia" w:hAnsiTheme="minorHAnsi" w:cstheme="minorBidi"/>
          <w:noProof/>
          <w:kern w:val="2"/>
          <w:sz w:val="24"/>
          <w:szCs w:val="24"/>
          <w14:ligatures w14:val="standardContextual"/>
        </w:rPr>
      </w:pPr>
      <w:hyperlink w:anchor="_Toc174540070" w:history="1">
        <w:r w:rsidR="004F1D61" w:rsidRPr="00C92C7D">
          <w:rPr>
            <w:rStyle w:val="Hyperlink"/>
            <w:noProof/>
          </w:rPr>
          <w:t>Appendix 3: Feed the Future P3-ZOI Round 1 indicator assessment Gantt chart</w:t>
        </w:r>
        <w:r w:rsidR="004F1D61">
          <w:rPr>
            <w:noProof/>
            <w:webHidden/>
          </w:rPr>
          <w:tab/>
        </w:r>
        <w:r w:rsidR="004F1D61">
          <w:rPr>
            <w:noProof/>
            <w:webHidden/>
          </w:rPr>
          <w:fldChar w:fldCharType="begin"/>
        </w:r>
        <w:r w:rsidR="004F1D61">
          <w:rPr>
            <w:noProof/>
            <w:webHidden/>
          </w:rPr>
          <w:instrText xml:space="preserve"> PAGEREF _Toc174540070 \h </w:instrText>
        </w:r>
        <w:r w:rsidR="004F1D61">
          <w:rPr>
            <w:noProof/>
            <w:webHidden/>
          </w:rPr>
        </w:r>
        <w:r w:rsidR="004F1D61">
          <w:rPr>
            <w:noProof/>
            <w:webHidden/>
          </w:rPr>
          <w:fldChar w:fldCharType="separate"/>
        </w:r>
        <w:r w:rsidR="004F1D61">
          <w:rPr>
            <w:noProof/>
            <w:webHidden/>
          </w:rPr>
          <w:t>34</w:t>
        </w:r>
        <w:r w:rsidR="004F1D61">
          <w:rPr>
            <w:noProof/>
            <w:webHidden/>
          </w:rPr>
          <w:fldChar w:fldCharType="end"/>
        </w:r>
      </w:hyperlink>
    </w:p>
    <w:p w14:paraId="7882CD0E" w14:textId="03BE3940" w:rsidR="004F1D61" w:rsidRDefault="00656BF8">
      <w:pPr>
        <w:pStyle w:val="TOC1"/>
        <w:rPr>
          <w:rFonts w:asciiTheme="minorHAnsi" w:eastAsiaTheme="minorEastAsia" w:hAnsiTheme="minorHAnsi" w:cstheme="minorBidi"/>
          <w:noProof/>
          <w:kern w:val="2"/>
          <w:sz w:val="24"/>
          <w:szCs w:val="24"/>
          <w14:ligatures w14:val="standardContextual"/>
        </w:rPr>
      </w:pPr>
      <w:hyperlink w:anchor="_Toc174540071" w:history="1">
        <w:r w:rsidR="004F1D61" w:rsidRPr="00C92C7D">
          <w:rPr>
            <w:rStyle w:val="Hyperlink"/>
            <w:noProof/>
          </w:rPr>
          <w:t>Appendix 4: Calculation of response rates and weights</w:t>
        </w:r>
        <w:r w:rsidR="004F1D61">
          <w:rPr>
            <w:noProof/>
            <w:webHidden/>
          </w:rPr>
          <w:tab/>
        </w:r>
        <w:r w:rsidR="004F1D61">
          <w:rPr>
            <w:noProof/>
            <w:webHidden/>
          </w:rPr>
          <w:fldChar w:fldCharType="begin"/>
        </w:r>
        <w:r w:rsidR="004F1D61">
          <w:rPr>
            <w:noProof/>
            <w:webHidden/>
          </w:rPr>
          <w:instrText xml:space="preserve"> PAGEREF _Toc174540071 \h </w:instrText>
        </w:r>
        <w:r w:rsidR="004F1D61">
          <w:rPr>
            <w:noProof/>
            <w:webHidden/>
          </w:rPr>
        </w:r>
        <w:r w:rsidR="004F1D61">
          <w:rPr>
            <w:noProof/>
            <w:webHidden/>
          </w:rPr>
          <w:fldChar w:fldCharType="separate"/>
        </w:r>
        <w:r w:rsidR="004F1D61">
          <w:rPr>
            <w:noProof/>
            <w:webHidden/>
          </w:rPr>
          <w:t>37</w:t>
        </w:r>
        <w:r w:rsidR="004F1D61">
          <w:rPr>
            <w:noProof/>
            <w:webHidden/>
          </w:rPr>
          <w:fldChar w:fldCharType="end"/>
        </w:r>
      </w:hyperlink>
    </w:p>
    <w:p w14:paraId="4D01778A" w14:textId="78F35E96" w:rsidR="004F1D61" w:rsidRDefault="00656BF8">
      <w:pPr>
        <w:pStyle w:val="TOC1"/>
        <w:rPr>
          <w:rFonts w:asciiTheme="minorHAnsi" w:eastAsiaTheme="minorEastAsia" w:hAnsiTheme="minorHAnsi" w:cstheme="minorBidi"/>
          <w:noProof/>
          <w:kern w:val="2"/>
          <w:sz w:val="24"/>
          <w:szCs w:val="24"/>
          <w14:ligatures w14:val="standardContextual"/>
        </w:rPr>
      </w:pPr>
      <w:hyperlink w:anchor="_Toc174540072" w:history="1">
        <w:r w:rsidR="004F1D61" w:rsidRPr="00C92C7D">
          <w:rPr>
            <w:rStyle w:val="Hyperlink"/>
            <w:noProof/>
          </w:rPr>
          <w:t>Appendix 5: Communication product options</w:t>
        </w:r>
        <w:r w:rsidR="004F1D61">
          <w:rPr>
            <w:noProof/>
            <w:webHidden/>
          </w:rPr>
          <w:tab/>
        </w:r>
        <w:r w:rsidR="004F1D61">
          <w:rPr>
            <w:noProof/>
            <w:webHidden/>
          </w:rPr>
          <w:fldChar w:fldCharType="begin"/>
        </w:r>
        <w:r w:rsidR="004F1D61">
          <w:rPr>
            <w:noProof/>
            <w:webHidden/>
          </w:rPr>
          <w:instrText xml:space="preserve"> PAGEREF _Toc174540072 \h </w:instrText>
        </w:r>
        <w:r w:rsidR="004F1D61">
          <w:rPr>
            <w:noProof/>
            <w:webHidden/>
          </w:rPr>
        </w:r>
        <w:r w:rsidR="004F1D61">
          <w:rPr>
            <w:noProof/>
            <w:webHidden/>
          </w:rPr>
          <w:fldChar w:fldCharType="separate"/>
        </w:r>
        <w:r w:rsidR="004F1D61">
          <w:rPr>
            <w:noProof/>
            <w:webHidden/>
          </w:rPr>
          <w:t>38</w:t>
        </w:r>
        <w:r w:rsidR="004F1D61">
          <w:rPr>
            <w:noProof/>
            <w:webHidden/>
          </w:rPr>
          <w:fldChar w:fldCharType="end"/>
        </w:r>
      </w:hyperlink>
    </w:p>
    <w:p w14:paraId="32B6D346" w14:textId="4C53C0E0" w:rsidR="00300085" w:rsidRPr="00F26A09" w:rsidRDefault="00300085" w:rsidP="00300085">
      <w:pPr>
        <w:tabs>
          <w:tab w:val="left" w:pos="360"/>
          <w:tab w:val="right" w:pos="9350"/>
        </w:tabs>
        <w:spacing w:after="60" w:line="240" w:lineRule="auto"/>
        <w:ind w:left="810" w:right="130" w:hanging="810"/>
        <w:rPr>
          <w:rFonts w:ascii="Gill Sans MT" w:eastAsia="Cambria" w:hAnsi="Gill Sans MT" w:cs="Cambria"/>
          <w:color w:val="000000"/>
          <w:sz w:val="24"/>
          <w:szCs w:val="24"/>
        </w:rPr>
      </w:pPr>
      <w:r w:rsidRPr="00F26A09">
        <w:rPr>
          <w:rFonts w:ascii="Gill Sans MT" w:hAnsi="Gill Sans MT"/>
        </w:rPr>
        <w:fldChar w:fldCharType="end"/>
      </w:r>
    </w:p>
    <w:p w14:paraId="2AD402EA" w14:textId="77777777" w:rsidR="00300085" w:rsidRPr="00F26A09" w:rsidRDefault="00300085" w:rsidP="00300085">
      <w:pPr>
        <w:rPr>
          <w:rFonts w:ascii="Gill Sans MT" w:eastAsia="Gill Sans" w:hAnsi="Gill Sans MT" w:cs="Gill Sans"/>
        </w:rPr>
      </w:pPr>
      <w:r w:rsidRPr="00F26A09">
        <w:rPr>
          <w:rFonts w:ascii="Gill Sans MT" w:hAnsi="Gill Sans MT"/>
        </w:rPr>
        <w:br w:type="page"/>
      </w:r>
    </w:p>
    <w:p w14:paraId="2280A6B9" w14:textId="77777777" w:rsidR="00300085" w:rsidRPr="004C7022" w:rsidRDefault="00300085" w:rsidP="004C7022">
      <w:pPr>
        <w:rPr>
          <w:rFonts w:ascii="Gill Sans MT" w:eastAsia="Gill Sans" w:hAnsi="Gill Sans MT" w:cs="Gill Sans"/>
          <w:b/>
          <w:caps/>
          <w:color w:val="518325"/>
          <w:sz w:val="32"/>
          <w:szCs w:val="32"/>
        </w:rPr>
      </w:pPr>
      <w:r w:rsidRPr="004C7022">
        <w:rPr>
          <w:rFonts w:ascii="Gill Sans MT" w:eastAsia="Gill Sans" w:hAnsi="Gill Sans MT" w:cs="Gill Sans"/>
          <w:b/>
          <w:caps/>
          <w:color w:val="518325"/>
          <w:sz w:val="32"/>
          <w:szCs w:val="32"/>
        </w:rPr>
        <w:lastRenderedPageBreak/>
        <w:t>List of tables</w:t>
      </w:r>
    </w:p>
    <w:p w14:paraId="02899A68" w14:textId="6EC905C6" w:rsidR="004F1D61" w:rsidRDefault="00980A46">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\h \z \t "Table Title,1" </w:instrText>
      </w:r>
      <w:r>
        <w:fldChar w:fldCharType="separate"/>
      </w:r>
      <w:hyperlink w:anchor="_Toc174540012" w:history="1">
        <w:r w:rsidR="004F1D61" w:rsidRPr="00A70289">
          <w:rPr>
            <w:rStyle w:val="Hyperlink"/>
            <w:noProof/>
          </w:rPr>
          <w:t>Table 1: List of Indicators to be Reported for P3-ZOI Round 1 Indicator Assessment</w:t>
        </w:r>
        <w:r w:rsidR="004F1D61">
          <w:rPr>
            <w:noProof/>
            <w:webHidden/>
          </w:rPr>
          <w:tab/>
        </w:r>
        <w:r w:rsidR="004F1D61">
          <w:rPr>
            <w:noProof/>
            <w:webHidden/>
          </w:rPr>
          <w:fldChar w:fldCharType="begin"/>
        </w:r>
        <w:r w:rsidR="004F1D61">
          <w:rPr>
            <w:noProof/>
            <w:webHidden/>
          </w:rPr>
          <w:instrText xml:space="preserve"> PAGEREF _Toc174540012 \h </w:instrText>
        </w:r>
        <w:r w:rsidR="004F1D61">
          <w:rPr>
            <w:noProof/>
            <w:webHidden/>
          </w:rPr>
        </w:r>
        <w:r w:rsidR="004F1D61">
          <w:rPr>
            <w:noProof/>
            <w:webHidden/>
          </w:rPr>
          <w:fldChar w:fldCharType="separate"/>
        </w:r>
        <w:r w:rsidR="004F1D61">
          <w:rPr>
            <w:noProof/>
            <w:webHidden/>
          </w:rPr>
          <w:t>2</w:t>
        </w:r>
        <w:r w:rsidR="004F1D61">
          <w:rPr>
            <w:noProof/>
            <w:webHidden/>
          </w:rPr>
          <w:fldChar w:fldCharType="end"/>
        </w:r>
      </w:hyperlink>
    </w:p>
    <w:p w14:paraId="73F535EF" w14:textId="7630BB85" w:rsidR="004F1D61" w:rsidRDefault="00656BF8">
      <w:pPr>
        <w:pStyle w:val="TOC1"/>
        <w:rPr>
          <w:rFonts w:asciiTheme="minorHAnsi" w:eastAsiaTheme="minorEastAsia" w:hAnsiTheme="minorHAnsi" w:cstheme="minorBidi"/>
          <w:noProof/>
          <w:kern w:val="2"/>
          <w:sz w:val="24"/>
          <w:szCs w:val="24"/>
          <w14:ligatures w14:val="standardContextual"/>
        </w:rPr>
      </w:pPr>
      <w:hyperlink w:anchor="_Toc174540013" w:history="1">
        <w:r w:rsidR="004F1D61" w:rsidRPr="00A70289">
          <w:rPr>
            <w:rStyle w:val="Hyperlink"/>
            <w:noProof/>
          </w:rPr>
          <w:t>Table 2: Sampling Methods for Each Stage of Sampling</w:t>
        </w:r>
        <w:r w:rsidR="004F1D61">
          <w:rPr>
            <w:noProof/>
            <w:webHidden/>
          </w:rPr>
          <w:tab/>
        </w:r>
        <w:r w:rsidR="004F1D61">
          <w:rPr>
            <w:noProof/>
            <w:webHidden/>
          </w:rPr>
          <w:fldChar w:fldCharType="begin"/>
        </w:r>
        <w:r w:rsidR="004F1D61">
          <w:rPr>
            <w:noProof/>
            <w:webHidden/>
          </w:rPr>
          <w:instrText xml:space="preserve"> PAGEREF _Toc174540013 \h </w:instrText>
        </w:r>
        <w:r w:rsidR="004F1D61">
          <w:rPr>
            <w:noProof/>
            <w:webHidden/>
          </w:rPr>
        </w:r>
        <w:r w:rsidR="004F1D61">
          <w:rPr>
            <w:noProof/>
            <w:webHidden/>
          </w:rPr>
          <w:fldChar w:fldCharType="separate"/>
        </w:r>
        <w:r w:rsidR="004F1D61">
          <w:rPr>
            <w:noProof/>
            <w:webHidden/>
          </w:rPr>
          <w:t>4</w:t>
        </w:r>
        <w:r w:rsidR="004F1D61">
          <w:rPr>
            <w:noProof/>
            <w:webHidden/>
          </w:rPr>
          <w:fldChar w:fldCharType="end"/>
        </w:r>
      </w:hyperlink>
    </w:p>
    <w:p w14:paraId="21230DD6" w14:textId="73DA6AA8" w:rsidR="004F1D61" w:rsidRDefault="00656BF8">
      <w:pPr>
        <w:pStyle w:val="TOC1"/>
        <w:rPr>
          <w:rFonts w:asciiTheme="minorHAnsi" w:eastAsiaTheme="minorEastAsia" w:hAnsiTheme="minorHAnsi" w:cstheme="minorBidi"/>
          <w:noProof/>
          <w:kern w:val="2"/>
          <w:sz w:val="24"/>
          <w:szCs w:val="24"/>
          <w14:ligatures w14:val="standardContextual"/>
        </w:rPr>
      </w:pPr>
      <w:hyperlink w:anchor="_Toc174540014" w:history="1">
        <w:r w:rsidR="004F1D61" w:rsidRPr="00A70289">
          <w:rPr>
            <w:rStyle w:val="Hyperlink"/>
            <w:noProof/>
          </w:rPr>
          <w:t>Table 3: Parameters Used in the Calculation of the Initial Sample Size</w:t>
        </w:r>
        <w:r w:rsidR="004F1D61">
          <w:rPr>
            <w:noProof/>
            <w:webHidden/>
          </w:rPr>
          <w:tab/>
        </w:r>
        <w:r w:rsidR="004F1D61">
          <w:rPr>
            <w:noProof/>
            <w:webHidden/>
          </w:rPr>
          <w:fldChar w:fldCharType="begin"/>
        </w:r>
        <w:r w:rsidR="004F1D61">
          <w:rPr>
            <w:noProof/>
            <w:webHidden/>
          </w:rPr>
          <w:instrText xml:space="preserve"> PAGEREF _Toc174540014 \h </w:instrText>
        </w:r>
        <w:r w:rsidR="004F1D61">
          <w:rPr>
            <w:noProof/>
            <w:webHidden/>
          </w:rPr>
        </w:r>
        <w:r w:rsidR="004F1D61">
          <w:rPr>
            <w:noProof/>
            <w:webHidden/>
          </w:rPr>
          <w:fldChar w:fldCharType="separate"/>
        </w:r>
        <w:r w:rsidR="004F1D61">
          <w:rPr>
            <w:noProof/>
            <w:webHidden/>
          </w:rPr>
          <w:t>5</w:t>
        </w:r>
        <w:r w:rsidR="004F1D61">
          <w:rPr>
            <w:noProof/>
            <w:webHidden/>
          </w:rPr>
          <w:fldChar w:fldCharType="end"/>
        </w:r>
      </w:hyperlink>
    </w:p>
    <w:p w14:paraId="58D68675" w14:textId="6AB32751" w:rsidR="004F1D61" w:rsidRDefault="00656BF8">
      <w:pPr>
        <w:pStyle w:val="TOC1"/>
        <w:rPr>
          <w:rFonts w:asciiTheme="minorHAnsi" w:eastAsiaTheme="minorEastAsia" w:hAnsiTheme="minorHAnsi" w:cstheme="minorBidi"/>
          <w:noProof/>
          <w:kern w:val="2"/>
          <w:sz w:val="24"/>
          <w:szCs w:val="24"/>
          <w14:ligatures w14:val="standardContextual"/>
        </w:rPr>
      </w:pPr>
      <w:hyperlink w:anchor="_Toc174540015" w:history="1">
        <w:r w:rsidR="004F1D61" w:rsidRPr="00A70289">
          <w:rPr>
            <w:rStyle w:val="Hyperlink"/>
            <w:noProof/>
          </w:rPr>
          <w:t>Table 4: Adjustments to the Initial Sample Size to the Obtain the Final Sample Size</w:t>
        </w:r>
        <w:r w:rsidR="004F1D61">
          <w:rPr>
            <w:noProof/>
            <w:webHidden/>
          </w:rPr>
          <w:tab/>
        </w:r>
        <w:r w:rsidR="004F1D61">
          <w:rPr>
            <w:noProof/>
            <w:webHidden/>
          </w:rPr>
          <w:fldChar w:fldCharType="begin"/>
        </w:r>
        <w:r w:rsidR="004F1D61">
          <w:rPr>
            <w:noProof/>
            <w:webHidden/>
          </w:rPr>
          <w:instrText xml:space="preserve"> PAGEREF _Toc174540015 \h </w:instrText>
        </w:r>
        <w:r w:rsidR="004F1D61">
          <w:rPr>
            <w:noProof/>
            <w:webHidden/>
          </w:rPr>
        </w:r>
        <w:r w:rsidR="004F1D61">
          <w:rPr>
            <w:noProof/>
            <w:webHidden/>
          </w:rPr>
          <w:fldChar w:fldCharType="separate"/>
        </w:r>
        <w:r w:rsidR="004F1D61">
          <w:rPr>
            <w:noProof/>
            <w:webHidden/>
          </w:rPr>
          <w:t>6</w:t>
        </w:r>
        <w:r w:rsidR="004F1D61">
          <w:rPr>
            <w:noProof/>
            <w:webHidden/>
          </w:rPr>
          <w:fldChar w:fldCharType="end"/>
        </w:r>
      </w:hyperlink>
    </w:p>
    <w:p w14:paraId="38F12DCA" w14:textId="253F4BBD" w:rsidR="004F1D61" w:rsidRDefault="00656BF8">
      <w:pPr>
        <w:pStyle w:val="TOC1"/>
        <w:rPr>
          <w:rFonts w:asciiTheme="minorHAnsi" w:eastAsiaTheme="minorEastAsia" w:hAnsiTheme="minorHAnsi" w:cstheme="minorBidi"/>
          <w:noProof/>
          <w:kern w:val="2"/>
          <w:sz w:val="24"/>
          <w:szCs w:val="24"/>
          <w14:ligatures w14:val="standardContextual"/>
        </w:rPr>
      </w:pPr>
      <w:hyperlink w:anchor="_Toc174540016" w:history="1">
        <w:r w:rsidR="004F1D61" w:rsidRPr="00A70289">
          <w:rPr>
            <w:rStyle w:val="Hyperlink"/>
            <w:noProof/>
          </w:rPr>
          <w:t>Table 5: List of Tasks, Associated Deliverables, and Proposed Schedule for the [</w:t>
        </w:r>
        <w:r w:rsidR="004F1D61" w:rsidRPr="00A70289">
          <w:rPr>
            <w:rStyle w:val="Hyperlink"/>
            <w:noProof/>
            <w:highlight w:val="yellow"/>
          </w:rPr>
          <w:t>Year</w:t>
        </w:r>
        <w:r w:rsidR="004F1D61" w:rsidRPr="00A70289">
          <w:rPr>
            <w:rStyle w:val="Hyperlink"/>
            <w:noProof/>
          </w:rPr>
          <w:t>] [</w:t>
        </w:r>
        <w:r w:rsidR="004F1D61" w:rsidRPr="00A70289">
          <w:rPr>
            <w:rStyle w:val="Hyperlink"/>
            <w:noProof/>
            <w:highlight w:val="yellow"/>
          </w:rPr>
          <w:t>Country</w:t>
        </w:r>
        <w:r w:rsidR="004F1D61" w:rsidRPr="00A70289">
          <w:rPr>
            <w:rStyle w:val="Hyperlink"/>
            <w:noProof/>
          </w:rPr>
          <w:t>] P3-ZOI Round 1 Indicator Assessment</w:t>
        </w:r>
        <w:r w:rsidR="004F1D61">
          <w:rPr>
            <w:noProof/>
            <w:webHidden/>
          </w:rPr>
          <w:tab/>
        </w:r>
        <w:r w:rsidR="004F1D61">
          <w:rPr>
            <w:noProof/>
            <w:webHidden/>
          </w:rPr>
          <w:fldChar w:fldCharType="begin"/>
        </w:r>
        <w:r w:rsidR="004F1D61">
          <w:rPr>
            <w:noProof/>
            <w:webHidden/>
          </w:rPr>
          <w:instrText xml:space="preserve"> PAGEREF _Toc174540016 \h </w:instrText>
        </w:r>
        <w:r w:rsidR="004F1D61">
          <w:rPr>
            <w:noProof/>
            <w:webHidden/>
          </w:rPr>
        </w:r>
        <w:r w:rsidR="004F1D61">
          <w:rPr>
            <w:noProof/>
            <w:webHidden/>
          </w:rPr>
          <w:fldChar w:fldCharType="separate"/>
        </w:r>
        <w:r w:rsidR="004F1D61">
          <w:rPr>
            <w:noProof/>
            <w:webHidden/>
          </w:rPr>
          <w:t>24</w:t>
        </w:r>
        <w:r w:rsidR="004F1D61">
          <w:rPr>
            <w:noProof/>
            <w:webHidden/>
          </w:rPr>
          <w:fldChar w:fldCharType="end"/>
        </w:r>
      </w:hyperlink>
    </w:p>
    <w:p w14:paraId="17767ED1" w14:textId="7BF39188" w:rsidR="004F1D61" w:rsidRDefault="00656BF8">
      <w:pPr>
        <w:pStyle w:val="TOC1"/>
        <w:rPr>
          <w:rFonts w:asciiTheme="minorHAnsi" w:eastAsiaTheme="minorEastAsia" w:hAnsiTheme="minorHAnsi" w:cstheme="minorBidi"/>
          <w:noProof/>
          <w:kern w:val="2"/>
          <w:sz w:val="24"/>
          <w:szCs w:val="24"/>
          <w14:ligatures w14:val="standardContextual"/>
        </w:rPr>
      </w:pPr>
      <w:hyperlink w:anchor="_Toc174540017" w:history="1">
        <w:r w:rsidR="004F1D61" w:rsidRPr="00A70289">
          <w:rPr>
            <w:rStyle w:val="Hyperlink"/>
            <w:noProof/>
          </w:rPr>
          <w:t>Table 6: Contractor Staff and Responsibilities</w:t>
        </w:r>
        <w:r w:rsidR="004F1D61">
          <w:rPr>
            <w:noProof/>
            <w:webHidden/>
          </w:rPr>
          <w:tab/>
        </w:r>
        <w:r w:rsidR="004F1D61">
          <w:rPr>
            <w:noProof/>
            <w:webHidden/>
          </w:rPr>
          <w:fldChar w:fldCharType="begin"/>
        </w:r>
        <w:r w:rsidR="004F1D61">
          <w:rPr>
            <w:noProof/>
            <w:webHidden/>
          </w:rPr>
          <w:instrText xml:space="preserve"> PAGEREF _Toc174540017 \h </w:instrText>
        </w:r>
        <w:r w:rsidR="004F1D61">
          <w:rPr>
            <w:noProof/>
            <w:webHidden/>
          </w:rPr>
        </w:r>
        <w:r w:rsidR="004F1D61">
          <w:rPr>
            <w:noProof/>
            <w:webHidden/>
          </w:rPr>
          <w:fldChar w:fldCharType="separate"/>
        </w:r>
        <w:r w:rsidR="004F1D61">
          <w:rPr>
            <w:noProof/>
            <w:webHidden/>
          </w:rPr>
          <w:t>28</w:t>
        </w:r>
        <w:r w:rsidR="004F1D61">
          <w:rPr>
            <w:noProof/>
            <w:webHidden/>
          </w:rPr>
          <w:fldChar w:fldCharType="end"/>
        </w:r>
      </w:hyperlink>
    </w:p>
    <w:p w14:paraId="37EBE900" w14:textId="6D2B8A1F" w:rsidR="004F1D61" w:rsidRDefault="00656BF8">
      <w:pPr>
        <w:pStyle w:val="TOC1"/>
        <w:rPr>
          <w:rFonts w:asciiTheme="minorHAnsi" w:eastAsiaTheme="minorEastAsia" w:hAnsiTheme="minorHAnsi" w:cstheme="minorBidi"/>
          <w:noProof/>
          <w:kern w:val="2"/>
          <w:sz w:val="24"/>
          <w:szCs w:val="24"/>
          <w14:ligatures w14:val="standardContextual"/>
        </w:rPr>
      </w:pPr>
      <w:hyperlink w:anchor="_Toc174540018" w:history="1">
        <w:r w:rsidR="004F1D61" w:rsidRPr="00A70289">
          <w:rPr>
            <w:rStyle w:val="Hyperlink"/>
            <w:noProof/>
          </w:rPr>
          <w:t>Table 7: Field-based Staff Positions and Responsibilities</w:t>
        </w:r>
        <w:r w:rsidR="004F1D61">
          <w:rPr>
            <w:noProof/>
            <w:webHidden/>
          </w:rPr>
          <w:tab/>
        </w:r>
        <w:r w:rsidR="004F1D61">
          <w:rPr>
            <w:noProof/>
            <w:webHidden/>
          </w:rPr>
          <w:fldChar w:fldCharType="begin"/>
        </w:r>
        <w:r w:rsidR="004F1D61">
          <w:rPr>
            <w:noProof/>
            <w:webHidden/>
          </w:rPr>
          <w:instrText xml:space="preserve"> PAGEREF _Toc174540018 \h </w:instrText>
        </w:r>
        <w:r w:rsidR="004F1D61">
          <w:rPr>
            <w:noProof/>
            <w:webHidden/>
          </w:rPr>
        </w:r>
        <w:r w:rsidR="004F1D61">
          <w:rPr>
            <w:noProof/>
            <w:webHidden/>
          </w:rPr>
          <w:fldChar w:fldCharType="separate"/>
        </w:r>
        <w:r w:rsidR="004F1D61">
          <w:rPr>
            <w:noProof/>
            <w:webHidden/>
          </w:rPr>
          <w:t>30</w:t>
        </w:r>
        <w:r w:rsidR="004F1D61">
          <w:rPr>
            <w:noProof/>
            <w:webHidden/>
          </w:rPr>
          <w:fldChar w:fldCharType="end"/>
        </w:r>
      </w:hyperlink>
    </w:p>
    <w:p w14:paraId="2392B996" w14:textId="70566D01" w:rsidR="00300085" w:rsidRPr="00F26A09" w:rsidRDefault="00980A46" w:rsidP="00300085">
      <w:pPr>
        <w:rPr>
          <w:rFonts w:ascii="Gill Sans MT" w:eastAsia="Gill Sans" w:hAnsi="Gill Sans MT" w:cs="Gill Sans"/>
          <w:sz w:val="24"/>
          <w:szCs w:val="24"/>
        </w:rPr>
      </w:pPr>
      <w:r>
        <w:rPr>
          <w:rFonts w:ascii="Gill Sans MT" w:hAnsi="Gill Sans MT"/>
        </w:rPr>
        <w:fldChar w:fldCharType="end"/>
      </w:r>
      <w:r w:rsidR="00300085" w:rsidRPr="00F26A09">
        <w:rPr>
          <w:rFonts w:ascii="Gill Sans MT" w:hAnsi="Gill Sans MT"/>
        </w:rPr>
        <w:br w:type="page"/>
      </w:r>
    </w:p>
    <w:p w14:paraId="4EE6764D" w14:textId="77777777" w:rsidR="00300085" w:rsidRPr="00F26A09" w:rsidRDefault="00300085" w:rsidP="00C96AEC">
      <w:pPr>
        <w:pStyle w:val="Heading1"/>
        <w:numPr>
          <w:ilvl w:val="0"/>
          <w:numId w:val="0"/>
        </w:numPr>
        <w:ind w:left="720" w:hanging="360"/>
      </w:pPr>
      <w:bookmarkStart w:id="3" w:name="_Toc174540020"/>
      <w:r w:rsidRPr="00F26A09">
        <w:lastRenderedPageBreak/>
        <w:t>Abbreviations</w:t>
      </w:r>
      <w:bookmarkEnd w:id="3"/>
    </w:p>
    <w:p w14:paraId="21ED1D21" w14:textId="5BD138CC" w:rsidR="00D46169" w:rsidRDefault="00D46169" w:rsidP="00300085">
      <w:pPr>
        <w:tabs>
          <w:tab w:val="left" w:pos="1080"/>
        </w:tabs>
        <w:rPr>
          <w:rFonts w:ascii="Gill Sans MT" w:eastAsia="Gill Sans" w:hAnsi="Gill Sans MT" w:cs="Gill Sans"/>
          <w:color w:val="000000"/>
        </w:rPr>
      </w:pPr>
      <w:commentRangeStart w:id="4"/>
      <w:r>
        <w:rPr>
          <w:rFonts w:ascii="Gill Sans MT" w:eastAsia="Gill Sans" w:hAnsi="Gill Sans MT" w:cs="Gill Sans"/>
          <w:color w:val="000000"/>
        </w:rPr>
        <w:t>AAS</w:t>
      </w:r>
      <w:r>
        <w:rPr>
          <w:rFonts w:ascii="Gill Sans MT" w:eastAsia="Gill Sans" w:hAnsi="Gill Sans MT" w:cs="Gill Sans"/>
          <w:color w:val="000000"/>
        </w:rPr>
        <w:tab/>
      </w:r>
      <w:r w:rsidRPr="00D46169">
        <w:rPr>
          <w:rFonts w:ascii="Gill Sans MT" w:eastAsia="Gill Sans" w:hAnsi="Gill Sans MT" w:cs="Gill Sans"/>
          <w:color w:val="000000"/>
        </w:rPr>
        <w:t xml:space="preserve">Annual Agriculture Survey </w:t>
      </w:r>
      <w:commentRangeEnd w:id="4"/>
      <w:r w:rsidR="00FD3FBA">
        <w:rPr>
          <w:rStyle w:val="CommentReference"/>
        </w:rPr>
        <w:commentReference w:id="4"/>
      </w:r>
    </w:p>
    <w:p w14:paraId="7A553465" w14:textId="3064B128" w:rsidR="00300085" w:rsidRPr="00F26A09" w:rsidRDefault="00300085" w:rsidP="00300085">
      <w:pPr>
        <w:tabs>
          <w:tab w:val="left" w:pos="1080"/>
        </w:tabs>
        <w:rPr>
          <w:rFonts w:ascii="Gill Sans MT" w:eastAsia="Gill Sans" w:hAnsi="Gill Sans MT" w:cs="Gill Sans"/>
          <w:color w:val="000000"/>
        </w:rPr>
      </w:pPr>
      <w:r w:rsidRPr="00F26A09">
        <w:rPr>
          <w:rFonts w:ascii="Gill Sans MT" w:eastAsia="Gill Sans" w:hAnsi="Gill Sans MT" w:cs="Gill Sans"/>
          <w:color w:val="000000"/>
        </w:rPr>
        <w:t>CAPI</w:t>
      </w:r>
      <w:r w:rsidRPr="00F26A09">
        <w:rPr>
          <w:rFonts w:ascii="Gill Sans MT" w:eastAsia="Gill Sans" w:hAnsi="Gill Sans MT" w:cs="Gill Sans"/>
          <w:color w:val="000000"/>
        </w:rPr>
        <w:tab/>
        <w:t>computer-assisted personal interviewing</w:t>
      </w:r>
    </w:p>
    <w:p w14:paraId="31C81163" w14:textId="77777777" w:rsidR="00300085" w:rsidRPr="00F26A09" w:rsidRDefault="00300085" w:rsidP="00300085">
      <w:pPr>
        <w:tabs>
          <w:tab w:val="left" w:pos="1080"/>
        </w:tabs>
        <w:rPr>
          <w:rFonts w:ascii="Gill Sans MT" w:eastAsia="Gill Sans" w:hAnsi="Gill Sans MT" w:cs="Gill Sans"/>
          <w:color w:val="000000"/>
        </w:rPr>
      </w:pPr>
      <w:r w:rsidRPr="00F26A09">
        <w:rPr>
          <w:rFonts w:ascii="Gill Sans MT" w:eastAsia="Gill Sans" w:hAnsi="Gill Sans MT" w:cs="Gill Sans"/>
          <w:color w:val="000000"/>
        </w:rPr>
        <w:t>CO</w:t>
      </w:r>
      <w:r w:rsidRPr="00F26A09">
        <w:rPr>
          <w:rFonts w:ascii="Gill Sans MT" w:eastAsia="Gill Sans" w:hAnsi="Gill Sans MT" w:cs="Gill Sans"/>
          <w:color w:val="000000"/>
        </w:rPr>
        <w:tab/>
        <w:t>Contracting Officer</w:t>
      </w:r>
    </w:p>
    <w:p w14:paraId="634FBED5" w14:textId="77777777" w:rsidR="00300085" w:rsidRPr="00F26A09" w:rsidRDefault="00300085" w:rsidP="00300085">
      <w:pPr>
        <w:tabs>
          <w:tab w:val="left" w:pos="1080"/>
        </w:tabs>
        <w:rPr>
          <w:rFonts w:ascii="Gill Sans MT" w:eastAsia="Gill Sans" w:hAnsi="Gill Sans MT" w:cs="Gill Sans"/>
          <w:color w:val="000000"/>
        </w:rPr>
      </w:pPr>
      <w:r w:rsidRPr="00F26A09">
        <w:rPr>
          <w:rFonts w:ascii="Gill Sans MT" w:eastAsia="Gill Sans" w:hAnsi="Gill Sans MT" w:cs="Gill Sans"/>
          <w:color w:val="000000"/>
        </w:rPr>
        <w:t>COR</w:t>
      </w:r>
      <w:r w:rsidRPr="00F26A09">
        <w:rPr>
          <w:rFonts w:ascii="Gill Sans MT" w:eastAsia="Gill Sans" w:hAnsi="Gill Sans MT" w:cs="Gill Sans"/>
          <w:color w:val="000000"/>
        </w:rPr>
        <w:tab/>
        <w:t>Contracting Officer’s Representative</w:t>
      </w:r>
    </w:p>
    <w:p w14:paraId="0558D03E" w14:textId="77777777" w:rsidR="00300085" w:rsidRPr="00F26A09" w:rsidRDefault="00300085" w:rsidP="00300085">
      <w:pPr>
        <w:tabs>
          <w:tab w:val="left" w:pos="1080"/>
        </w:tabs>
        <w:rPr>
          <w:rFonts w:ascii="Gill Sans MT" w:eastAsia="Gill Sans" w:hAnsi="Gill Sans MT" w:cs="Gill Sans"/>
          <w:color w:val="000000"/>
        </w:rPr>
      </w:pPr>
      <w:proofErr w:type="spellStart"/>
      <w:r w:rsidRPr="00F26A09">
        <w:rPr>
          <w:rFonts w:ascii="Gill Sans MT" w:eastAsia="Gill Sans" w:hAnsi="Gill Sans MT" w:cs="Gill Sans"/>
          <w:color w:val="000000"/>
        </w:rPr>
        <w:t>CSPro</w:t>
      </w:r>
      <w:proofErr w:type="spellEnd"/>
      <w:r w:rsidRPr="00F26A09">
        <w:rPr>
          <w:rFonts w:ascii="Gill Sans MT" w:eastAsia="Gill Sans" w:hAnsi="Gill Sans MT" w:cs="Gill Sans"/>
          <w:color w:val="000000"/>
        </w:rPr>
        <w:tab/>
        <w:t>Census and Survey Processing System</w:t>
      </w:r>
    </w:p>
    <w:p w14:paraId="3B398C5A" w14:textId="77777777" w:rsidR="00300085" w:rsidRPr="00F26A09" w:rsidRDefault="00300085" w:rsidP="00300085">
      <w:pPr>
        <w:tabs>
          <w:tab w:val="left" w:pos="1080"/>
        </w:tabs>
        <w:rPr>
          <w:rFonts w:ascii="Gill Sans MT" w:eastAsia="Gill Sans" w:hAnsi="Gill Sans MT" w:cs="Gill Sans"/>
          <w:color w:val="000000"/>
        </w:rPr>
      </w:pPr>
      <w:commentRangeStart w:id="5"/>
      <w:r w:rsidRPr="00F26A09">
        <w:rPr>
          <w:rFonts w:ascii="Gill Sans MT" w:eastAsia="Gill Sans" w:hAnsi="Gill Sans MT" w:cs="Gill Sans"/>
          <w:color w:val="000000"/>
        </w:rPr>
        <w:t>DHS</w:t>
      </w:r>
      <w:r w:rsidRPr="00F26A09">
        <w:rPr>
          <w:rFonts w:ascii="Gill Sans MT" w:eastAsia="Gill Sans" w:hAnsi="Gill Sans MT" w:cs="Gill Sans"/>
          <w:color w:val="000000"/>
        </w:rPr>
        <w:tab/>
        <w:t>Demographic and Health Survey</w:t>
      </w:r>
      <w:commentRangeEnd w:id="5"/>
      <w:r w:rsidR="00FD3FBA">
        <w:rPr>
          <w:rStyle w:val="CommentReference"/>
        </w:rPr>
        <w:commentReference w:id="5"/>
      </w:r>
    </w:p>
    <w:p w14:paraId="29CA2A85" w14:textId="77777777" w:rsidR="00300085" w:rsidRPr="00F26A09" w:rsidRDefault="00300085" w:rsidP="00300085">
      <w:pPr>
        <w:tabs>
          <w:tab w:val="left" w:pos="1080"/>
        </w:tabs>
        <w:rPr>
          <w:rFonts w:ascii="Gill Sans MT" w:eastAsia="Gill Sans" w:hAnsi="Gill Sans MT" w:cs="Gill Sans"/>
          <w:color w:val="000000"/>
        </w:rPr>
      </w:pPr>
      <w:r w:rsidRPr="00F26A09">
        <w:rPr>
          <w:rFonts w:ascii="Gill Sans MT" w:eastAsia="Gill Sans" w:hAnsi="Gill Sans MT" w:cs="Gill Sans"/>
          <w:color w:val="000000"/>
        </w:rPr>
        <w:t>EA</w:t>
      </w:r>
      <w:r w:rsidRPr="00F26A09">
        <w:rPr>
          <w:rFonts w:ascii="Gill Sans MT" w:eastAsia="Gill Sans" w:hAnsi="Gill Sans MT" w:cs="Gill Sans"/>
          <w:color w:val="000000"/>
        </w:rPr>
        <w:tab/>
        <w:t>enumeration area</w:t>
      </w:r>
    </w:p>
    <w:p w14:paraId="36AE1D24" w14:textId="77777777" w:rsidR="00300085" w:rsidRPr="00F26A09" w:rsidRDefault="00300085" w:rsidP="00300085">
      <w:pPr>
        <w:tabs>
          <w:tab w:val="left" w:pos="1080"/>
        </w:tabs>
        <w:rPr>
          <w:rFonts w:ascii="Gill Sans MT" w:eastAsia="Gill Sans" w:hAnsi="Gill Sans MT" w:cs="Gill Sans"/>
          <w:color w:val="000000"/>
        </w:rPr>
      </w:pPr>
      <w:r w:rsidRPr="00F26A09">
        <w:rPr>
          <w:rFonts w:ascii="Gill Sans MT" w:eastAsia="Gill Sans" w:hAnsi="Gill Sans MT" w:cs="Gill Sans"/>
          <w:color w:val="000000"/>
        </w:rPr>
        <w:t>ICDM</w:t>
      </w:r>
      <w:r w:rsidRPr="00F26A09">
        <w:rPr>
          <w:rFonts w:ascii="Gill Sans MT" w:eastAsia="Gill Sans" w:hAnsi="Gill Sans MT" w:cs="Gill Sans"/>
          <w:color w:val="000000"/>
        </w:rPr>
        <w:tab/>
        <w:t>In-Country Data Manager</w:t>
      </w:r>
    </w:p>
    <w:p w14:paraId="50A0BA94" w14:textId="77777777" w:rsidR="00300085" w:rsidRPr="00F26A09" w:rsidRDefault="00300085" w:rsidP="00300085">
      <w:pPr>
        <w:tabs>
          <w:tab w:val="left" w:pos="1080"/>
        </w:tabs>
        <w:rPr>
          <w:rFonts w:ascii="Gill Sans MT" w:eastAsia="Gill Sans" w:hAnsi="Gill Sans MT" w:cs="Gill Sans"/>
          <w:color w:val="000000"/>
        </w:rPr>
      </w:pPr>
      <w:r w:rsidRPr="00F26A09">
        <w:rPr>
          <w:rFonts w:ascii="Gill Sans MT" w:eastAsia="Gill Sans" w:hAnsi="Gill Sans MT" w:cs="Gill Sans"/>
          <w:color w:val="000000"/>
        </w:rPr>
        <w:t>IRB</w:t>
      </w:r>
      <w:r w:rsidRPr="00F26A09">
        <w:rPr>
          <w:rFonts w:ascii="Gill Sans MT" w:eastAsia="Gill Sans" w:hAnsi="Gill Sans MT" w:cs="Gill Sans"/>
          <w:color w:val="000000"/>
        </w:rPr>
        <w:tab/>
        <w:t>Institutional Review Board</w:t>
      </w:r>
    </w:p>
    <w:p w14:paraId="2B0EFFE4" w14:textId="797A93A3" w:rsidR="00D46169" w:rsidRDefault="00D46169" w:rsidP="00300085">
      <w:pPr>
        <w:tabs>
          <w:tab w:val="left" w:pos="1080"/>
        </w:tabs>
        <w:rPr>
          <w:rFonts w:ascii="Gill Sans MT" w:eastAsia="Gill Sans" w:hAnsi="Gill Sans MT" w:cs="Gill Sans"/>
          <w:color w:val="000000"/>
        </w:rPr>
      </w:pPr>
      <w:commentRangeStart w:id="6"/>
      <w:r>
        <w:rPr>
          <w:rFonts w:ascii="Gill Sans MT" w:eastAsia="Gill Sans" w:hAnsi="Gill Sans MT" w:cs="Gill Sans"/>
          <w:color w:val="000000"/>
        </w:rPr>
        <w:t>LSMS</w:t>
      </w:r>
      <w:r>
        <w:rPr>
          <w:rFonts w:ascii="Gill Sans MT" w:eastAsia="Gill Sans" w:hAnsi="Gill Sans MT" w:cs="Gill Sans"/>
          <w:color w:val="000000"/>
        </w:rPr>
        <w:tab/>
      </w:r>
      <w:r w:rsidRPr="00D46169">
        <w:rPr>
          <w:rFonts w:ascii="Gill Sans MT" w:eastAsia="Gill Sans" w:hAnsi="Gill Sans MT" w:cs="Gill Sans"/>
          <w:color w:val="000000"/>
        </w:rPr>
        <w:t>Living Standards Measurement Study</w:t>
      </w:r>
      <w:commentRangeEnd w:id="6"/>
      <w:r w:rsidR="00FD3FBA">
        <w:rPr>
          <w:rStyle w:val="CommentReference"/>
        </w:rPr>
        <w:commentReference w:id="6"/>
      </w:r>
    </w:p>
    <w:p w14:paraId="4122AB10" w14:textId="0AA9B199" w:rsidR="00300085" w:rsidRPr="00F26A09" w:rsidRDefault="00300085" w:rsidP="00300085">
      <w:pPr>
        <w:tabs>
          <w:tab w:val="left" w:pos="1080"/>
        </w:tabs>
        <w:rPr>
          <w:rFonts w:ascii="Gill Sans MT" w:eastAsia="Gill Sans" w:hAnsi="Gill Sans MT" w:cs="Gill Sans"/>
          <w:color w:val="000000"/>
        </w:rPr>
      </w:pPr>
      <w:r w:rsidRPr="00F26A09">
        <w:rPr>
          <w:rFonts w:ascii="Gill Sans MT" w:eastAsia="Gill Sans" w:hAnsi="Gill Sans MT" w:cs="Gill Sans"/>
          <w:color w:val="000000"/>
        </w:rPr>
        <w:t>P3</w:t>
      </w:r>
      <w:r w:rsidRPr="00F26A09">
        <w:rPr>
          <w:rFonts w:ascii="Gill Sans MT" w:eastAsia="Gill Sans" w:hAnsi="Gill Sans MT" w:cs="Gill Sans"/>
          <w:color w:val="000000"/>
        </w:rPr>
        <w:tab/>
        <w:t>phase three</w:t>
      </w:r>
    </w:p>
    <w:p w14:paraId="0521F71A" w14:textId="77777777" w:rsidR="00300085" w:rsidRPr="00F26A09" w:rsidRDefault="00300085" w:rsidP="00300085">
      <w:pPr>
        <w:tabs>
          <w:tab w:val="left" w:pos="1080"/>
        </w:tabs>
        <w:rPr>
          <w:rFonts w:ascii="Gill Sans MT" w:eastAsia="Gill Sans" w:hAnsi="Gill Sans MT" w:cs="Gill Sans"/>
          <w:color w:val="000000"/>
        </w:rPr>
      </w:pPr>
      <w:r w:rsidRPr="00F26A09">
        <w:rPr>
          <w:rFonts w:ascii="Gill Sans MT" w:eastAsia="Gill Sans" w:hAnsi="Gill Sans MT" w:cs="Gill Sans"/>
          <w:color w:val="000000"/>
        </w:rPr>
        <w:t>PPS</w:t>
      </w:r>
      <w:r w:rsidRPr="00F26A09">
        <w:rPr>
          <w:rFonts w:ascii="Gill Sans MT" w:eastAsia="Gill Sans" w:hAnsi="Gill Sans MT" w:cs="Gill Sans"/>
          <w:color w:val="000000"/>
        </w:rPr>
        <w:tab/>
        <w:t>probability proportional to size</w:t>
      </w:r>
    </w:p>
    <w:p w14:paraId="031152E0" w14:textId="77777777" w:rsidR="00300085" w:rsidRPr="00F26A09" w:rsidRDefault="00300085" w:rsidP="00300085">
      <w:pPr>
        <w:tabs>
          <w:tab w:val="left" w:pos="1080"/>
        </w:tabs>
        <w:rPr>
          <w:rFonts w:ascii="Gill Sans MT" w:eastAsia="Gill Sans" w:hAnsi="Gill Sans MT" w:cs="Gill Sans"/>
          <w:color w:val="000000"/>
        </w:rPr>
      </w:pPr>
      <w:r w:rsidRPr="00F26A09">
        <w:rPr>
          <w:rFonts w:ascii="Gill Sans MT" w:eastAsia="Gill Sans" w:hAnsi="Gill Sans MT" w:cs="Gill Sans"/>
          <w:color w:val="000000"/>
        </w:rPr>
        <w:t>QCS</w:t>
      </w:r>
      <w:r w:rsidRPr="00F26A09">
        <w:rPr>
          <w:rFonts w:ascii="Gill Sans MT" w:eastAsia="Gill Sans" w:hAnsi="Gill Sans MT" w:cs="Gill Sans"/>
          <w:color w:val="000000"/>
        </w:rPr>
        <w:tab/>
        <w:t>quality control and support</w:t>
      </w:r>
    </w:p>
    <w:p w14:paraId="4AA51837" w14:textId="77777777" w:rsidR="00300085" w:rsidRDefault="00300085" w:rsidP="00300085">
      <w:pPr>
        <w:tabs>
          <w:tab w:val="left" w:pos="1080"/>
        </w:tabs>
        <w:rPr>
          <w:rFonts w:ascii="Gill Sans MT" w:eastAsia="Gill Sans" w:hAnsi="Gill Sans MT" w:cs="Gill Sans"/>
          <w:color w:val="000000"/>
        </w:rPr>
      </w:pPr>
      <w:r w:rsidRPr="00F26A09">
        <w:rPr>
          <w:rFonts w:ascii="Gill Sans MT" w:eastAsia="Gill Sans" w:hAnsi="Gill Sans MT" w:cs="Gill Sans"/>
          <w:color w:val="000000"/>
        </w:rPr>
        <w:t>REFS</w:t>
      </w:r>
      <w:r w:rsidRPr="00F26A09">
        <w:rPr>
          <w:rFonts w:ascii="Gill Sans MT" w:eastAsia="Gill Sans" w:hAnsi="Gill Sans MT" w:cs="Gill Sans"/>
          <w:color w:val="000000"/>
        </w:rPr>
        <w:tab/>
        <w:t>Bureau for Resilience, Environment, and Food Security</w:t>
      </w:r>
    </w:p>
    <w:p w14:paraId="5B0D1CEE" w14:textId="2D1DC061" w:rsidR="00A72A23" w:rsidRPr="00F26A09" w:rsidRDefault="00A72A23" w:rsidP="00300085">
      <w:pPr>
        <w:tabs>
          <w:tab w:val="left" w:pos="1080"/>
        </w:tabs>
        <w:rPr>
          <w:rFonts w:ascii="Gill Sans MT" w:eastAsia="Gill Sans" w:hAnsi="Gill Sans MT" w:cs="Gill Sans"/>
          <w:color w:val="000000"/>
        </w:rPr>
      </w:pPr>
      <w:commentRangeStart w:id="7"/>
      <w:r>
        <w:rPr>
          <w:rFonts w:ascii="Gill Sans MT" w:eastAsia="Gill Sans" w:hAnsi="Gill Sans MT" w:cs="Gill Sans"/>
          <w:color w:val="000000"/>
        </w:rPr>
        <w:t>SAM</w:t>
      </w:r>
      <w:r>
        <w:rPr>
          <w:rFonts w:ascii="Gill Sans MT" w:eastAsia="Gill Sans" w:hAnsi="Gill Sans MT" w:cs="Gill Sans"/>
          <w:color w:val="000000"/>
        </w:rPr>
        <w:tab/>
        <w:t>severe acute malnutrition</w:t>
      </w:r>
      <w:commentRangeEnd w:id="7"/>
      <w:r w:rsidR="00447877">
        <w:rPr>
          <w:rStyle w:val="CommentReference"/>
        </w:rPr>
        <w:commentReference w:id="7"/>
      </w:r>
    </w:p>
    <w:p w14:paraId="3A9EE2B4" w14:textId="77777777" w:rsidR="00300085" w:rsidRPr="00F26A09" w:rsidRDefault="00300085" w:rsidP="00300085">
      <w:pPr>
        <w:tabs>
          <w:tab w:val="left" w:pos="1080"/>
        </w:tabs>
        <w:rPr>
          <w:rFonts w:ascii="Gill Sans MT" w:eastAsia="Gill Sans" w:hAnsi="Gill Sans MT" w:cs="Gill Sans"/>
          <w:color w:val="000000"/>
        </w:rPr>
      </w:pPr>
      <w:r w:rsidRPr="00F26A09">
        <w:rPr>
          <w:rFonts w:ascii="Gill Sans MT" w:eastAsia="Gill Sans" w:hAnsi="Gill Sans MT" w:cs="Gill Sans"/>
          <w:color w:val="000000"/>
        </w:rPr>
        <w:t>SIO</w:t>
      </w:r>
      <w:r w:rsidRPr="00F26A09">
        <w:rPr>
          <w:rFonts w:ascii="Gill Sans MT" w:eastAsia="Gill Sans" w:hAnsi="Gill Sans MT" w:cs="Gill Sans"/>
          <w:color w:val="000000"/>
        </w:rPr>
        <w:tab/>
        <w:t>Survey Implementing Organization</w:t>
      </w:r>
    </w:p>
    <w:p w14:paraId="7C6BF35F" w14:textId="77777777" w:rsidR="00300085" w:rsidRPr="00F26A09" w:rsidRDefault="00300085" w:rsidP="00300085">
      <w:pPr>
        <w:tabs>
          <w:tab w:val="left" w:pos="1080"/>
        </w:tabs>
        <w:rPr>
          <w:rFonts w:ascii="Gill Sans MT" w:eastAsia="Gill Sans" w:hAnsi="Gill Sans MT" w:cs="Gill Sans"/>
          <w:color w:val="000000"/>
        </w:rPr>
      </w:pPr>
      <w:r w:rsidRPr="00F26A09">
        <w:rPr>
          <w:rFonts w:ascii="Gill Sans MT" w:eastAsia="Gill Sans" w:hAnsi="Gill Sans MT" w:cs="Gill Sans"/>
          <w:color w:val="000000"/>
        </w:rPr>
        <w:t>SOW</w:t>
      </w:r>
      <w:r w:rsidRPr="00F26A09">
        <w:rPr>
          <w:rFonts w:ascii="Gill Sans MT" w:eastAsia="Gill Sans" w:hAnsi="Gill Sans MT" w:cs="Gill Sans"/>
          <w:color w:val="000000"/>
        </w:rPr>
        <w:tab/>
        <w:t>scope of work</w:t>
      </w:r>
    </w:p>
    <w:p w14:paraId="54647780" w14:textId="77777777" w:rsidR="00300085" w:rsidRPr="00F26A09" w:rsidRDefault="00300085" w:rsidP="00300085">
      <w:pPr>
        <w:tabs>
          <w:tab w:val="left" w:pos="1080"/>
        </w:tabs>
        <w:rPr>
          <w:rFonts w:ascii="Gill Sans MT" w:eastAsia="Gill Sans" w:hAnsi="Gill Sans MT" w:cs="Gill Sans"/>
          <w:color w:val="000000"/>
        </w:rPr>
      </w:pPr>
      <w:r w:rsidRPr="00F26A09">
        <w:rPr>
          <w:rFonts w:ascii="Gill Sans MT" w:eastAsia="Gill Sans" w:hAnsi="Gill Sans MT" w:cs="Gill Sans"/>
          <w:color w:val="000000"/>
        </w:rPr>
        <w:t>TOT</w:t>
      </w:r>
      <w:r w:rsidRPr="00F26A09">
        <w:rPr>
          <w:rFonts w:ascii="Gill Sans MT" w:eastAsia="Gill Sans" w:hAnsi="Gill Sans MT" w:cs="Gill Sans"/>
          <w:color w:val="000000"/>
        </w:rPr>
        <w:tab/>
        <w:t>training of trainers</w:t>
      </w:r>
    </w:p>
    <w:p w14:paraId="2D494A3C" w14:textId="77777777" w:rsidR="00300085" w:rsidRDefault="00300085" w:rsidP="00300085">
      <w:pPr>
        <w:tabs>
          <w:tab w:val="left" w:pos="1080"/>
        </w:tabs>
        <w:rPr>
          <w:rFonts w:ascii="Gill Sans MT" w:eastAsia="Gill Sans" w:hAnsi="Gill Sans MT" w:cs="Gill Sans"/>
          <w:color w:val="000000"/>
        </w:rPr>
      </w:pPr>
      <w:r w:rsidRPr="00F26A09">
        <w:rPr>
          <w:rFonts w:ascii="Gill Sans MT" w:eastAsia="Gill Sans" w:hAnsi="Gill Sans MT" w:cs="Gill Sans"/>
          <w:color w:val="000000"/>
        </w:rPr>
        <w:t>USAID</w:t>
      </w:r>
      <w:r w:rsidRPr="00F26A09">
        <w:rPr>
          <w:rFonts w:ascii="Gill Sans MT" w:eastAsia="Gill Sans" w:hAnsi="Gill Sans MT" w:cs="Gill Sans"/>
          <w:color w:val="000000"/>
        </w:rPr>
        <w:tab/>
        <w:t>United States Agency for International Development</w:t>
      </w:r>
    </w:p>
    <w:p w14:paraId="6299495A" w14:textId="3DEAA166" w:rsidR="00664213" w:rsidRPr="00664213" w:rsidRDefault="00664213" w:rsidP="00300085">
      <w:pPr>
        <w:tabs>
          <w:tab w:val="left" w:pos="1080"/>
        </w:tabs>
        <w:rPr>
          <w:rFonts w:ascii="Gill Sans MT" w:eastAsia="Gill Sans" w:hAnsi="Gill Sans MT" w:cs="Gill Sans"/>
          <w:color w:val="000000"/>
        </w:rPr>
      </w:pPr>
      <w:r w:rsidRPr="00664213">
        <w:rPr>
          <w:rFonts w:ascii="Gill Sans MT" w:eastAsia="Gill Sans" w:hAnsi="Gill Sans MT" w:cs="Gill Sans"/>
          <w:color w:val="000000"/>
        </w:rPr>
        <w:t>WHZ</w:t>
      </w:r>
      <w:r w:rsidRPr="00664213">
        <w:rPr>
          <w:rFonts w:ascii="Gill Sans MT" w:eastAsia="Gill Sans" w:hAnsi="Gill Sans MT" w:cs="Gill Sans"/>
          <w:color w:val="000000"/>
        </w:rPr>
        <w:tab/>
      </w:r>
      <w:r w:rsidRPr="00613D47">
        <w:rPr>
          <w:rFonts w:ascii="Gill Sans MT" w:hAnsi="Gill Sans MT"/>
        </w:rPr>
        <w:t>weight-for-height z-score</w:t>
      </w:r>
    </w:p>
    <w:p w14:paraId="6FB1A660" w14:textId="77777777" w:rsidR="00300085" w:rsidRPr="00F26A09" w:rsidRDefault="00300085" w:rsidP="00300085">
      <w:pPr>
        <w:tabs>
          <w:tab w:val="left" w:pos="1080"/>
        </w:tabs>
        <w:rPr>
          <w:rFonts w:ascii="Gill Sans MT" w:eastAsia="Gill Sans" w:hAnsi="Gill Sans MT" w:cs="Gill Sans"/>
          <w:color w:val="000000"/>
        </w:rPr>
        <w:sectPr w:rsidR="00300085" w:rsidRPr="00F26A09" w:rsidSect="00C96AEC">
          <w:headerReference w:type="default" r:id="rId17"/>
          <w:footerReference w:type="default" r:id="rId18"/>
          <w:pgSz w:w="12240" w:h="15840"/>
          <w:pgMar w:top="1440" w:right="1440" w:bottom="1440" w:left="1440" w:header="720" w:footer="720" w:gutter="0"/>
          <w:pgNumType w:fmt="lowerRoman" w:start="1"/>
          <w:cols w:space="720"/>
        </w:sectPr>
      </w:pPr>
      <w:r w:rsidRPr="00F26A09">
        <w:rPr>
          <w:rFonts w:ascii="Gill Sans MT" w:eastAsia="Gill Sans" w:hAnsi="Gill Sans MT" w:cs="Gill Sans"/>
          <w:color w:val="000000"/>
        </w:rPr>
        <w:t>ZOI</w:t>
      </w:r>
      <w:r w:rsidRPr="00F26A09">
        <w:rPr>
          <w:rFonts w:ascii="Gill Sans MT" w:eastAsia="Gill Sans" w:hAnsi="Gill Sans MT" w:cs="Gill Sans"/>
          <w:color w:val="000000"/>
        </w:rPr>
        <w:tab/>
        <w:t>Zone of Influence</w:t>
      </w:r>
      <w:bookmarkStart w:id="8" w:name="bookmark=id.30j0zll" w:colFirst="0" w:colLast="0"/>
      <w:bookmarkEnd w:id="8"/>
    </w:p>
    <w:p w14:paraId="0D48B520" w14:textId="63A16AE4" w:rsidR="00300085" w:rsidRPr="001C2725" w:rsidRDefault="00300085" w:rsidP="005D533C">
      <w:pPr>
        <w:pStyle w:val="Heading1"/>
      </w:pPr>
      <w:bookmarkStart w:id="9" w:name="_Toc174540021"/>
      <w:r w:rsidRPr="001C2725">
        <w:lastRenderedPageBreak/>
        <w:t>Purpose</w:t>
      </w:r>
      <w:bookmarkEnd w:id="9"/>
      <w:r w:rsidRPr="001C2725">
        <w:t xml:space="preserve"> </w:t>
      </w:r>
    </w:p>
    <w:p w14:paraId="39595708" w14:textId="77777777" w:rsidR="00300085" w:rsidRPr="00F26A09" w:rsidRDefault="00300085" w:rsidP="00C96AEC">
      <w:pPr>
        <w:pStyle w:val="BodyText"/>
      </w:pPr>
      <w:r w:rsidRPr="00F26A09">
        <w:t>Feed the Future seeks to reduce poverty, hunger, and malnutrition among women and children; strengthen agriculture and food systems; increase income, resilience, women’s empowerment, dietary diversity, and appropriate feeding practices; and improve hygienic environments. Program efforts are designed to impact populations in the Zone of Influence (ZOI) in Feed the Future target countries, including [</w:t>
      </w:r>
      <w:r w:rsidRPr="00F26A09">
        <w:rPr>
          <w:highlight w:val="yellow"/>
        </w:rPr>
        <w:t>Country</w:t>
      </w:r>
      <w:r w:rsidRPr="00F26A09">
        <w:t xml:space="preserve">]. One of the main tools to track progress in achieving Feed the Future’s high-level objectives is a set of population-based indicators computed using data collected through household surveys every four years. </w:t>
      </w:r>
    </w:p>
    <w:p w14:paraId="336C8F8B" w14:textId="17831388" w:rsidR="00300085" w:rsidRPr="00F26A09" w:rsidRDefault="00300085" w:rsidP="00C96AEC">
      <w:pPr>
        <w:pStyle w:val="BodyText"/>
      </w:pPr>
      <w:r w:rsidRPr="00F26A09">
        <w:t>The purpose of this [</w:t>
      </w:r>
      <w:r w:rsidRPr="00F26A09">
        <w:rPr>
          <w:highlight w:val="yellow"/>
        </w:rPr>
        <w:t>request for task order proposal</w:t>
      </w:r>
      <w:r w:rsidRPr="00F26A09">
        <w:t>] is to procure the services of a specialized firm (hereafter referred to as the Contractor) to implement the [</w:t>
      </w:r>
      <w:r w:rsidRPr="00F26A09">
        <w:rPr>
          <w:highlight w:val="yellow"/>
        </w:rPr>
        <w:t>Year</w:t>
      </w:r>
      <w:r w:rsidRPr="00F26A09">
        <w:t>] Feed the Future [</w:t>
      </w:r>
      <w:r w:rsidRPr="00F26A09">
        <w:rPr>
          <w:highlight w:val="yellow"/>
        </w:rPr>
        <w:t>Country</w:t>
      </w:r>
      <w:r w:rsidRPr="00F26A09">
        <w:t xml:space="preserve">] Phase Three ZOI (P3-ZOI) Round 1 Indicator Assessment (hereafter referred to as the Round 1 Indicator Assessment). The Round 1 Indicator Assessment will provide U.S. Government interagency partners, the United States Agency for International Development (USAID) Bureau for Resilience, Environment, and Food Security (REFS), USAID Missions, host country governments, and development partners with information about conditions related to poverty, food insecurity, resilience, and malnutrition in the selected P3-ZOI and provide a basis against which to measure progress toward a 2030 Feed the Future performance target for increasing the proportion of women who consume a nutritious diet. </w:t>
      </w:r>
    </w:p>
    <w:p w14:paraId="66CBA5D4" w14:textId="3453E98B" w:rsidR="00300085" w:rsidRPr="00F26A09" w:rsidRDefault="00300085" w:rsidP="005D533C">
      <w:pPr>
        <w:pStyle w:val="Heading1"/>
      </w:pPr>
      <w:bookmarkStart w:id="10" w:name="_Toc174540022"/>
      <w:r w:rsidRPr="00F26A09">
        <w:t>Background</w:t>
      </w:r>
      <w:bookmarkEnd w:id="10"/>
    </w:p>
    <w:p w14:paraId="2DA5AA28" w14:textId="77777777" w:rsidR="00300085" w:rsidRPr="00F26A09" w:rsidRDefault="00300085" w:rsidP="00FF2170">
      <w:pPr>
        <w:pStyle w:val="Heading2"/>
      </w:pPr>
      <w:bookmarkStart w:id="11" w:name="_Toc174540023"/>
      <w:r w:rsidRPr="00F26A09">
        <w:t>2.1.</w:t>
      </w:r>
      <w:r w:rsidRPr="00F26A09">
        <w:tab/>
        <w:t>Feed the Future overview</w:t>
      </w:r>
      <w:bookmarkEnd w:id="11"/>
      <w:r w:rsidRPr="00F26A09">
        <w:t xml:space="preserve"> </w:t>
      </w:r>
    </w:p>
    <w:p w14:paraId="477D88D6" w14:textId="7F9DB124" w:rsidR="00300085" w:rsidRPr="00F26A09" w:rsidRDefault="00300085" w:rsidP="00C96AEC">
      <w:pPr>
        <w:pStyle w:val="BodyText"/>
        <w:rPr>
          <w:highlight w:val="yellow"/>
        </w:rPr>
      </w:pPr>
      <w:commentRangeStart w:id="12"/>
      <w:r w:rsidRPr="00F26A09">
        <w:t>[</w:t>
      </w:r>
      <w:r w:rsidR="001A2DA0">
        <w:rPr>
          <w:highlight w:val="yellow"/>
        </w:rPr>
        <w:t>M</w:t>
      </w:r>
      <w:r w:rsidR="001A2DA0" w:rsidRPr="00F26A09">
        <w:rPr>
          <w:highlight w:val="yellow"/>
        </w:rPr>
        <w:t xml:space="preserve">ission to describe its </w:t>
      </w:r>
      <w:r w:rsidR="00BC3DD1">
        <w:rPr>
          <w:highlight w:val="yellow"/>
        </w:rPr>
        <w:t>F</w:t>
      </w:r>
      <w:r w:rsidR="001A2DA0" w:rsidRPr="00F26A09">
        <w:rPr>
          <w:highlight w:val="yellow"/>
        </w:rPr>
        <w:t xml:space="preserve">eed the </w:t>
      </w:r>
      <w:r w:rsidR="00BC3DD1">
        <w:rPr>
          <w:highlight w:val="yellow"/>
        </w:rPr>
        <w:t>F</w:t>
      </w:r>
      <w:r w:rsidR="001A2DA0" w:rsidRPr="00F26A09">
        <w:rPr>
          <w:highlight w:val="yellow"/>
        </w:rPr>
        <w:t>uture objectives and strategic and programmatic approaches in the country context</w:t>
      </w:r>
      <w:r w:rsidRPr="00F26A09">
        <w:t>]</w:t>
      </w:r>
      <w:commentRangeEnd w:id="12"/>
      <w:r w:rsidRPr="00F26A09">
        <w:commentReference w:id="12"/>
      </w:r>
    </w:p>
    <w:p w14:paraId="35F75E72" w14:textId="77777777" w:rsidR="00300085" w:rsidRPr="00F26A09" w:rsidRDefault="00300085" w:rsidP="00FF2170">
      <w:pPr>
        <w:pStyle w:val="Heading2"/>
      </w:pPr>
      <w:bookmarkStart w:id="13" w:name="_Toc174540024"/>
      <w:r w:rsidRPr="00F26A09">
        <w:t>2.2</w:t>
      </w:r>
      <w:r w:rsidRPr="00F26A09">
        <w:tab/>
        <w:t>Feed the Future P3-ZOI profile</w:t>
      </w:r>
      <w:bookmarkEnd w:id="13"/>
    </w:p>
    <w:p w14:paraId="6DEF1A0C" w14:textId="77777777" w:rsidR="00300085" w:rsidRPr="00F26A09" w:rsidRDefault="00300085" w:rsidP="00801DFE">
      <w:pPr>
        <w:pStyle w:val="BodyText"/>
      </w:pPr>
      <w:r w:rsidRPr="00F26A09">
        <w:t xml:space="preserve">The Feed the Future P3-ZOI is the focused geographic area in </w:t>
      </w:r>
      <w:r w:rsidRPr="005D533C">
        <w:t>[</w:t>
      </w:r>
      <w:r w:rsidRPr="00F26A09">
        <w:rPr>
          <w:highlight w:val="yellow"/>
        </w:rPr>
        <w:t>Country</w:t>
      </w:r>
      <w:r w:rsidRPr="005D533C">
        <w:t>]</w:t>
      </w:r>
      <w:r w:rsidRPr="00F26A09">
        <w:t xml:space="preserve"> where U.S. Government investments are expected to have the most measurable and sustainable improvements in poverty, food insecurity, resilience, and nutrition. The P3-ZOI in [</w:t>
      </w:r>
      <w:r w:rsidRPr="00F26A09">
        <w:rPr>
          <w:highlight w:val="yellow"/>
        </w:rPr>
        <w:t>Country</w:t>
      </w:r>
      <w:r w:rsidRPr="00F26A09">
        <w:t>] covers [</w:t>
      </w:r>
      <w:commentRangeStart w:id="14"/>
      <w:r w:rsidRPr="00F26A09">
        <w:rPr>
          <w:highlight w:val="yellow"/>
        </w:rPr>
        <w:t>regions/districts/communes/counties</w:t>
      </w:r>
      <w:commentRangeEnd w:id="14"/>
      <w:r w:rsidRPr="00F26A09">
        <w:commentReference w:id="14"/>
      </w:r>
      <w:r w:rsidRPr="00F26A09">
        <w:t>].</w:t>
      </w:r>
    </w:p>
    <w:p w14:paraId="08C72803" w14:textId="77777777" w:rsidR="00300085" w:rsidRPr="00F26A09" w:rsidRDefault="00300085" w:rsidP="00801DFE">
      <w:pPr>
        <w:pStyle w:val="BodyText"/>
        <w:rPr>
          <w:rFonts w:eastAsia="Gill Sans" w:cs="Gill Sans"/>
        </w:rPr>
      </w:pPr>
      <w:r w:rsidRPr="00F26A09">
        <w:rPr>
          <w:rFonts w:eastAsia="Gill Sans" w:cs="Gill Sans"/>
        </w:rPr>
        <w:t>A map of the P3-ZOI is provided below. A full list of the [</w:t>
      </w:r>
      <w:r w:rsidRPr="00F26A09">
        <w:rPr>
          <w:rFonts w:eastAsia="Gill Sans" w:cs="Gill Sans"/>
          <w:highlight w:val="yellow"/>
        </w:rPr>
        <w:t>region/districts/communes/counties</w:t>
      </w:r>
      <w:r w:rsidRPr="00F26A09">
        <w:rPr>
          <w:rFonts w:eastAsia="Gill Sans" w:cs="Gill Sans"/>
        </w:rPr>
        <w:t xml:space="preserve">] comprising the P3-ZOI is provided in </w:t>
      </w:r>
      <w:r w:rsidRPr="00F26A09">
        <w:rPr>
          <w:rFonts w:eastAsia="Gill Sans" w:cs="Gill Sans"/>
          <w:b/>
        </w:rPr>
        <w:t>Appendix 1.</w:t>
      </w:r>
      <w:r w:rsidRPr="00F26A09">
        <w:rPr>
          <w:rFonts w:eastAsia="Gill Sans" w:cs="Gill Sans"/>
        </w:rPr>
        <w:t xml:space="preserve"> </w:t>
      </w:r>
    </w:p>
    <w:p w14:paraId="5B56B30F" w14:textId="5A4FC9E7" w:rsidR="00300085" w:rsidRPr="00F26A09" w:rsidRDefault="00300085" w:rsidP="00801DFE">
      <w:pPr>
        <w:pStyle w:val="BodyText"/>
        <w:rPr>
          <w:rFonts w:eastAsia="Gill Sans" w:cs="Gill Sans"/>
        </w:rPr>
      </w:pPr>
      <w:commentRangeStart w:id="15"/>
      <w:r w:rsidRPr="00F26A09">
        <w:rPr>
          <w:rFonts w:eastAsia="Gill Sans" w:cs="Gill Sans"/>
        </w:rPr>
        <w:t>[</w:t>
      </w:r>
      <w:r w:rsidR="001A2DA0">
        <w:rPr>
          <w:rFonts w:eastAsia="Gill Sans" w:cs="Gill Sans"/>
          <w:highlight w:val="yellow"/>
        </w:rPr>
        <w:t>I</w:t>
      </w:r>
      <w:r w:rsidR="001A2DA0" w:rsidRPr="00F26A09">
        <w:rPr>
          <w:rFonts w:eastAsia="Gill Sans" w:cs="Gill Sans"/>
          <w:highlight w:val="yellow"/>
        </w:rPr>
        <w:t xml:space="preserve">nsert </w:t>
      </w:r>
      <w:r w:rsidR="00FE1067">
        <w:rPr>
          <w:rFonts w:eastAsia="Gill Sans" w:cs="Gill Sans"/>
          <w:highlight w:val="yellow"/>
        </w:rPr>
        <w:t xml:space="preserve">P3-ZOI </w:t>
      </w:r>
      <w:r w:rsidR="001A2DA0" w:rsidRPr="00F26A09">
        <w:rPr>
          <w:rFonts w:eastAsia="Gill Sans" w:cs="Gill Sans"/>
          <w:highlight w:val="yellow"/>
        </w:rPr>
        <w:t>map</w:t>
      </w:r>
      <w:r w:rsidRPr="00F26A09">
        <w:rPr>
          <w:rFonts w:eastAsia="Gill Sans" w:cs="Gill Sans"/>
        </w:rPr>
        <w:t>]</w:t>
      </w:r>
      <w:commentRangeEnd w:id="15"/>
      <w:r w:rsidRPr="00F26A09">
        <w:commentReference w:id="15"/>
      </w:r>
    </w:p>
    <w:p w14:paraId="28203A97" w14:textId="77777777" w:rsidR="00300085" w:rsidRPr="00F26A09" w:rsidRDefault="00300085" w:rsidP="00FF2170">
      <w:pPr>
        <w:pStyle w:val="Heading2"/>
      </w:pPr>
      <w:bookmarkStart w:id="16" w:name="_Toc174540025"/>
      <w:r w:rsidRPr="00F26A09">
        <w:t xml:space="preserve">2.3 </w:t>
      </w:r>
      <w:r w:rsidRPr="00F26A09">
        <w:tab/>
        <w:t>Rationale for P3-ZOI selection</w:t>
      </w:r>
      <w:bookmarkEnd w:id="16"/>
    </w:p>
    <w:p w14:paraId="77747B29" w14:textId="5B4C6E5D" w:rsidR="00300085" w:rsidRPr="00F26A09" w:rsidRDefault="00300085" w:rsidP="00E5791C">
      <w:pPr>
        <w:pStyle w:val="BodyText"/>
      </w:pPr>
      <w:r w:rsidRPr="00F26A09">
        <w:t>[</w:t>
      </w:r>
      <w:r w:rsidR="001A2DA0">
        <w:rPr>
          <w:highlight w:val="yellow"/>
        </w:rPr>
        <w:t>M</w:t>
      </w:r>
      <w:r w:rsidR="001A2DA0" w:rsidRPr="00F26A09">
        <w:rPr>
          <w:highlight w:val="yellow"/>
        </w:rPr>
        <w:t>ission to insert rationale</w:t>
      </w:r>
      <w:r w:rsidRPr="00F26A09">
        <w:t>]</w:t>
      </w:r>
    </w:p>
    <w:p w14:paraId="4AA5B899" w14:textId="248C0485" w:rsidR="00300085" w:rsidRPr="00F26A09" w:rsidRDefault="00300085" w:rsidP="005D533C">
      <w:pPr>
        <w:pStyle w:val="Heading1"/>
      </w:pPr>
      <w:bookmarkStart w:id="17" w:name="_Toc174540026"/>
      <w:r w:rsidRPr="00F26A09">
        <w:t>Methodological and technical considerations</w:t>
      </w:r>
      <w:bookmarkEnd w:id="17"/>
    </w:p>
    <w:p w14:paraId="52A7A437" w14:textId="1F7D65CE" w:rsidR="00300085" w:rsidRPr="00F26A09" w:rsidRDefault="00300085" w:rsidP="00E5791C">
      <w:pPr>
        <w:pStyle w:val="BodyText"/>
      </w:pPr>
      <w:commentRangeStart w:id="18"/>
      <w:r w:rsidRPr="00F26A09">
        <w:t xml:space="preserve">The Round 1 Indicator Assessment will use both primary and secondary data to generate estimates for Feed the Future population-based indicators. Primary data shall be derived from the implementation of a </w:t>
      </w:r>
      <w:r w:rsidRPr="00F26A09">
        <w:lastRenderedPageBreak/>
        <w:t>Round 1 Survey, and secondary data shall be derived from the [</w:t>
      </w:r>
      <w:r w:rsidRPr="00613D47">
        <w:rPr>
          <w:highlight w:val="yellow"/>
        </w:rPr>
        <w:t>Year(s)</w:t>
      </w:r>
      <w:r w:rsidRPr="00F26A09">
        <w:t>] [</w:t>
      </w:r>
      <w:r w:rsidRPr="00613D47">
        <w:rPr>
          <w:highlight w:val="yellow"/>
        </w:rPr>
        <w:t>Country</w:t>
      </w:r>
      <w:r w:rsidRPr="00F26A09">
        <w:t xml:space="preserve">] Demographic and Health Survey </w:t>
      </w:r>
      <w:r w:rsidR="00996FF2">
        <w:t xml:space="preserve">(DHS) </w:t>
      </w:r>
      <w:r w:rsidRPr="00F26A09">
        <w:t>and the [</w:t>
      </w:r>
      <w:r w:rsidRPr="00613D47">
        <w:rPr>
          <w:highlight w:val="yellow"/>
        </w:rPr>
        <w:t>Year(s)</w:t>
      </w:r>
      <w:r w:rsidRPr="00F26A09">
        <w:t>] [</w:t>
      </w:r>
      <w:r w:rsidRPr="00613D47">
        <w:rPr>
          <w:highlight w:val="yellow"/>
        </w:rPr>
        <w:t>Country</w:t>
      </w:r>
      <w:r w:rsidRPr="00F26A09">
        <w:t>] [</w:t>
      </w:r>
      <w:r w:rsidR="001E43B7" w:rsidRPr="00613D47">
        <w:rPr>
          <w:highlight w:val="green"/>
        </w:rPr>
        <w:t>Annual Agriculture Survey (</w:t>
      </w:r>
      <w:r w:rsidRPr="00613D47">
        <w:rPr>
          <w:highlight w:val="green"/>
        </w:rPr>
        <w:t>AAS</w:t>
      </w:r>
      <w:r w:rsidR="001E43B7">
        <w:rPr>
          <w:highlight w:val="green"/>
        </w:rPr>
        <w:t>)</w:t>
      </w:r>
      <w:r w:rsidRPr="00613D47">
        <w:rPr>
          <w:highlight w:val="green"/>
        </w:rPr>
        <w:t>/</w:t>
      </w:r>
      <w:r w:rsidR="00BB758E">
        <w:rPr>
          <w:highlight w:val="green"/>
        </w:rPr>
        <w:t>Living Standards Measurement Study (</w:t>
      </w:r>
      <w:r w:rsidRPr="00613D47">
        <w:rPr>
          <w:highlight w:val="green"/>
        </w:rPr>
        <w:t>LSMS</w:t>
      </w:r>
      <w:r w:rsidR="00BB758E" w:rsidRPr="00613D47">
        <w:rPr>
          <w:highlight w:val="green"/>
        </w:rPr>
        <w:t>)</w:t>
      </w:r>
      <w:r w:rsidRPr="00F26A09">
        <w:t xml:space="preserve">]. </w:t>
      </w:r>
      <w:commentRangeEnd w:id="18"/>
      <w:r w:rsidRPr="00F26A09">
        <w:rPr>
          <w:rStyle w:val="CommentReference"/>
        </w:rPr>
        <w:commentReference w:id="18"/>
      </w:r>
    </w:p>
    <w:p w14:paraId="0453BBA2" w14:textId="77777777" w:rsidR="00300085" w:rsidRPr="00F26A09" w:rsidRDefault="00300085" w:rsidP="00FF2170">
      <w:pPr>
        <w:pStyle w:val="Heading2"/>
      </w:pPr>
      <w:bookmarkStart w:id="19" w:name="_heading=h.4d34og8" w:colFirst="0" w:colLast="0"/>
      <w:bookmarkStart w:id="20" w:name="_Toc174540027"/>
      <w:bookmarkEnd w:id="19"/>
      <w:r w:rsidRPr="00F26A09">
        <w:t>3.1</w:t>
      </w:r>
      <w:r w:rsidRPr="00F26A09">
        <w:tab/>
      </w:r>
      <w:commentRangeStart w:id="21"/>
      <w:r w:rsidRPr="00F26A09">
        <w:t>Indicators to be reported</w:t>
      </w:r>
      <w:commentRangeEnd w:id="21"/>
      <w:r w:rsidRPr="00F26A09">
        <w:commentReference w:id="21"/>
      </w:r>
      <w:bookmarkEnd w:id="20"/>
    </w:p>
    <w:p w14:paraId="1B51EDAD" w14:textId="193F4A01" w:rsidR="00300085" w:rsidRPr="00F26A09" w:rsidRDefault="00300085" w:rsidP="00E5791C">
      <w:pPr>
        <w:pStyle w:val="BodyText"/>
      </w:pPr>
      <w:commentRangeStart w:id="22"/>
      <w:r w:rsidRPr="00F26A09">
        <w:t>The Contractor shall generate ZOI-level estimates for [</w:t>
      </w:r>
      <w:r w:rsidRPr="00F26A09">
        <w:rPr>
          <w:highlight w:val="yellow"/>
        </w:rPr>
        <w:t>X</w:t>
      </w:r>
      <w:r w:rsidRPr="00F26A09">
        <w:t>] indicators. [</w:t>
      </w:r>
      <w:r w:rsidRPr="00F26A09">
        <w:rPr>
          <w:highlight w:val="yellow"/>
        </w:rPr>
        <w:t>X (spell out number)</w:t>
      </w:r>
      <w:r w:rsidRPr="00F26A09">
        <w:t>] indicators will be computed directly from the Round 1 Survey data, and the remaining [</w:t>
      </w:r>
      <w:r w:rsidRPr="00F26A09">
        <w:rPr>
          <w:highlight w:val="yellow"/>
        </w:rPr>
        <w:t>X</w:t>
      </w:r>
      <w:r w:rsidRPr="00F26A09">
        <w:t>] indicators will be computed using secondary data from the [</w:t>
      </w:r>
      <w:r w:rsidRPr="00F26A09">
        <w:rPr>
          <w:highlight w:val="yellow"/>
        </w:rPr>
        <w:t>Year(s)</w:t>
      </w:r>
      <w:r w:rsidRPr="00F26A09">
        <w:t>] [</w:t>
      </w:r>
      <w:r w:rsidRPr="00F26A09">
        <w:rPr>
          <w:highlight w:val="yellow"/>
        </w:rPr>
        <w:t>Country</w:t>
      </w:r>
      <w:r w:rsidRPr="00F26A09">
        <w:t>] DHS</w:t>
      </w:r>
      <w:r w:rsidR="00996FF2">
        <w:t xml:space="preserve"> survey</w:t>
      </w:r>
      <w:r w:rsidRPr="00F26A09">
        <w:t xml:space="preserve"> and from the [</w:t>
      </w:r>
      <w:r w:rsidRPr="00F26A09">
        <w:rPr>
          <w:highlight w:val="yellow"/>
        </w:rPr>
        <w:t>Year(s)</w:t>
      </w:r>
      <w:r w:rsidRPr="00F26A09">
        <w:t>] [</w:t>
      </w:r>
      <w:r w:rsidRPr="00F26A09">
        <w:rPr>
          <w:highlight w:val="yellow"/>
        </w:rPr>
        <w:t>Country</w:t>
      </w:r>
      <w:r w:rsidRPr="00F26A09">
        <w:t xml:space="preserve">] </w:t>
      </w:r>
      <w:r w:rsidRPr="00613D47">
        <w:rPr>
          <w:highlight w:val="green"/>
        </w:rPr>
        <w:t>[AAS/LSMS</w:t>
      </w:r>
      <w:r w:rsidRPr="00F26A09">
        <w:t xml:space="preserve">]. </w:t>
      </w:r>
      <w:commentRangeEnd w:id="22"/>
      <w:r w:rsidRPr="00F26A09">
        <w:commentReference w:id="22"/>
      </w:r>
      <w:r w:rsidRPr="00F26A09">
        <w:t xml:space="preserve">See </w:t>
      </w:r>
      <w:r w:rsidRPr="00F26A09">
        <w:rPr>
          <w:b/>
        </w:rPr>
        <w:t>Table 1</w:t>
      </w:r>
      <w:r w:rsidRPr="00F26A09">
        <w:t xml:space="preserve"> for the list of indicators to be reported for the Round 1 Indicator </w:t>
      </w:r>
      <w:proofErr w:type="gramStart"/>
      <w:r w:rsidRPr="00F26A09">
        <w:t>Assessment</w:t>
      </w:r>
      <w:r w:rsidR="00201A3E">
        <w:t>[</w:t>
      </w:r>
      <w:proofErr w:type="gramEnd"/>
      <w:r w:rsidR="00267E00" w:rsidRPr="00613D47">
        <w:rPr>
          <w:highlight w:val="yellow"/>
        </w:rPr>
        <w:t>, by data source</w:t>
      </w:r>
      <w:r w:rsidR="00201A3E">
        <w:t>]</w:t>
      </w:r>
      <w:r w:rsidRPr="00F26A09">
        <w:t xml:space="preserve">.  </w:t>
      </w:r>
    </w:p>
    <w:p w14:paraId="3117C5B0" w14:textId="77777777" w:rsidR="00300085" w:rsidRPr="000E0026" w:rsidRDefault="00300085" w:rsidP="000E0026">
      <w:pPr>
        <w:pStyle w:val="TableTitle0"/>
      </w:pPr>
      <w:bookmarkStart w:id="23" w:name="_heading=h.1egqt2p" w:colFirst="0" w:colLast="0"/>
      <w:bookmarkStart w:id="24" w:name="_Toc174540012"/>
      <w:bookmarkEnd w:id="23"/>
      <w:commentRangeStart w:id="25"/>
      <w:r w:rsidRPr="000E0026">
        <w:t>Table 1: List of Indicators to be Reported for P3-ZOI Round 1 Indicator Assessment</w:t>
      </w:r>
      <w:commentRangeEnd w:id="25"/>
      <w:r w:rsidRPr="000E0026">
        <w:commentReference w:id="25"/>
      </w:r>
      <w:bookmarkEnd w:id="24"/>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5" w:type="dxa"/>
          <w:left w:w="115" w:type="dxa"/>
          <w:bottom w:w="15" w:type="dxa"/>
          <w:right w:w="115" w:type="dxa"/>
        </w:tblCellMar>
        <w:tblLook w:val="0400" w:firstRow="0" w:lastRow="0" w:firstColumn="0" w:lastColumn="0" w:noHBand="0" w:noVBand="1"/>
      </w:tblPr>
      <w:tblGrid>
        <w:gridCol w:w="2335"/>
        <w:gridCol w:w="7110"/>
      </w:tblGrid>
      <w:tr w:rsidR="00300085" w:rsidRPr="00F26A09" w14:paraId="5C969600" w14:textId="77777777" w:rsidTr="00613D47">
        <w:trPr>
          <w:trHeight w:val="242"/>
        </w:trPr>
        <w:tc>
          <w:tcPr>
            <w:tcW w:w="9445" w:type="dxa"/>
            <w:gridSpan w:val="2"/>
            <w:tcBorders>
              <w:top w:val="single" w:sz="4" w:space="0" w:color="000000"/>
              <w:left w:val="single" w:sz="4" w:space="0" w:color="000000"/>
              <w:right w:val="single" w:sz="4" w:space="0" w:color="000000"/>
            </w:tcBorders>
            <w:shd w:val="clear" w:color="auto" w:fill="237C9A"/>
            <w:vAlign w:val="center"/>
          </w:tcPr>
          <w:p w14:paraId="7807C17B" w14:textId="77777777" w:rsidR="00300085" w:rsidRPr="00F26A09" w:rsidRDefault="00300085" w:rsidP="009D04D5">
            <w:pPr>
              <w:spacing w:after="0" w:line="240" w:lineRule="auto"/>
              <w:rPr>
                <w:rFonts w:ascii="Gill Sans MT" w:eastAsia="Gill Sans" w:hAnsi="Gill Sans MT" w:cs="Gill Sans"/>
                <w:b/>
                <w:color w:val="000000"/>
                <w:sz w:val="20"/>
                <w:szCs w:val="20"/>
              </w:rPr>
            </w:pPr>
            <w:r w:rsidRPr="00F26A09">
              <w:rPr>
                <w:rFonts w:ascii="Gill Sans MT" w:eastAsia="Gill Sans" w:hAnsi="Gill Sans MT" w:cs="Gill Sans"/>
                <w:b/>
                <w:color w:val="FFFFFF"/>
                <w:sz w:val="20"/>
                <w:szCs w:val="20"/>
              </w:rPr>
              <w:t>Indicators computed from P3-ZOI Round 1 Survey data</w:t>
            </w:r>
          </w:p>
        </w:tc>
      </w:tr>
      <w:tr w:rsidR="00300085" w:rsidRPr="00F26A09" w14:paraId="4C4B6E30" w14:textId="77777777" w:rsidTr="00613D47">
        <w:trPr>
          <w:trHeight w:val="242"/>
        </w:trPr>
        <w:tc>
          <w:tcPr>
            <w:tcW w:w="2335" w:type="dxa"/>
            <w:vMerge w:val="restart"/>
            <w:tcBorders>
              <w:top w:val="single" w:sz="4" w:space="0" w:color="000000"/>
              <w:left w:val="single" w:sz="4" w:space="0" w:color="000000"/>
              <w:right w:val="single" w:sz="4" w:space="0" w:color="000000"/>
            </w:tcBorders>
            <w:shd w:val="clear" w:color="auto" w:fill="auto"/>
            <w:vAlign w:val="center"/>
          </w:tcPr>
          <w:p w14:paraId="180563D5" w14:textId="77777777" w:rsidR="00300085" w:rsidRPr="00F26A09" w:rsidRDefault="00300085" w:rsidP="009D04D5">
            <w:pPr>
              <w:spacing w:after="0" w:line="240" w:lineRule="auto"/>
              <w:ind w:left="-30"/>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Economic status</w:t>
            </w:r>
          </w:p>
        </w:tc>
        <w:tc>
          <w:tcPr>
            <w:tcW w:w="7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D39016" w14:textId="77777777" w:rsidR="00300085" w:rsidRPr="00F26A09" w:rsidRDefault="00300085" w:rsidP="00300085">
            <w:pPr>
              <w:numPr>
                <w:ilvl w:val="0"/>
                <w:numId w:val="5"/>
              </w:numPr>
              <w:spacing w:after="0" w:line="240" w:lineRule="auto"/>
              <w:ind w:left="421"/>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EG-j: Prevalence of poverty: Percent of people living on less than $2.15/day 2017 PPP</w:t>
            </w:r>
          </w:p>
        </w:tc>
      </w:tr>
      <w:tr w:rsidR="00300085" w:rsidRPr="00F26A09" w14:paraId="11DBFC15" w14:textId="77777777" w:rsidTr="00613D47">
        <w:trPr>
          <w:trHeight w:val="242"/>
        </w:trPr>
        <w:tc>
          <w:tcPr>
            <w:tcW w:w="2335" w:type="dxa"/>
            <w:vMerge/>
            <w:tcBorders>
              <w:top w:val="single" w:sz="4" w:space="0" w:color="000000"/>
              <w:left w:val="single" w:sz="4" w:space="0" w:color="000000"/>
              <w:right w:val="single" w:sz="4" w:space="0" w:color="000000"/>
            </w:tcBorders>
            <w:shd w:val="clear" w:color="auto" w:fill="auto"/>
            <w:vAlign w:val="center"/>
          </w:tcPr>
          <w:p w14:paraId="04CF0B3F" w14:textId="77777777" w:rsidR="00300085" w:rsidRPr="00F26A09"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c>
          <w:tcPr>
            <w:tcW w:w="7110" w:type="dxa"/>
            <w:tcBorders>
              <w:top w:val="single" w:sz="4" w:space="0" w:color="000000"/>
              <w:left w:val="single" w:sz="4" w:space="0" w:color="000000"/>
              <w:bottom w:val="nil"/>
              <w:right w:val="single" w:sz="4" w:space="0" w:color="000000"/>
            </w:tcBorders>
            <w:shd w:val="clear" w:color="auto" w:fill="auto"/>
            <w:vAlign w:val="center"/>
          </w:tcPr>
          <w:p w14:paraId="15EF2144" w14:textId="77777777" w:rsidR="00300085" w:rsidRPr="00F26A09" w:rsidRDefault="00300085" w:rsidP="00300085">
            <w:pPr>
              <w:numPr>
                <w:ilvl w:val="0"/>
                <w:numId w:val="5"/>
              </w:numPr>
              <w:spacing w:after="0" w:line="240" w:lineRule="auto"/>
              <w:ind w:left="421"/>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EG-k: Depth of poverty of the poor: Mean percent shortfall of the poor relative to the $2.15/day 2017 PPP poverty line</w:t>
            </w:r>
          </w:p>
        </w:tc>
      </w:tr>
      <w:tr w:rsidR="00300085" w:rsidRPr="00F26A09" w14:paraId="58530A4A" w14:textId="77777777" w:rsidTr="00613D47">
        <w:trPr>
          <w:trHeight w:val="242"/>
        </w:trPr>
        <w:tc>
          <w:tcPr>
            <w:tcW w:w="2335" w:type="dxa"/>
            <w:vMerge/>
            <w:tcBorders>
              <w:top w:val="single" w:sz="4" w:space="0" w:color="000000"/>
              <w:left w:val="single" w:sz="4" w:space="0" w:color="000000"/>
              <w:right w:val="single" w:sz="4" w:space="0" w:color="000000"/>
            </w:tcBorders>
            <w:shd w:val="clear" w:color="auto" w:fill="auto"/>
            <w:vAlign w:val="center"/>
          </w:tcPr>
          <w:p w14:paraId="3F6264F5" w14:textId="77777777" w:rsidR="00300085" w:rsidRPr="00F26A09"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c>
          <w:tcPr>
            <w:tcW w:w="7110" w:type="dxa"/>
            <w:tcBorders>
              <w:top w:val="nil"/>
              <w:left w:val="single" w:sz="4" w:space="0" w:color="000000"/>
              <w:bottom w:val="nil"/>
              <w:right w:val="single" w:sz="4" w:space="0" w:color="000000"/>
            </w:tcBorders>
            <w:shd w:val="clear" w:color="auto" w:fill="auto"/>
            <w:vAlign w:val="center"/>
          </w:tcPr>
          <w:p w14:paraId="3CC7CEBD" w14:textId="77777777" w:rsidR="00300085" w:rsidRPr="00F26A09" w:rsidRDefault="00300085" w:rsidP="00300085">
            <w:pPr>
              <w:numPr>
                <w:ilvl w:val="0"/>
                <w:numId w:val="5"/>
              </w:numPr>
              <w:spacing w:after="0" w:line="240" w:lineRule="auto"/>
              <w:ind w:left="421"/>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EG-</w:t>
            </w:r>
            <w:proofErr w:type="spellStart"/>
            <w:r w:rsidRPr="00F26A09">
              <w:rPr>
                <w:rFonts w:ascii="Gill Sans MT" w:eastAsia="Gill Sans" w:hAnsi="Gill Sans MT" w:cs="Gill Sans"/>
                <w:color w:val="000000"/>
                <w:sz w:val="20"/>
                <w:szCs w:val="20"/>
              </w:rPr>
              <w:t>i</w:t>
            </w:r>
            <w:proofErr w:type="spellEnd"/>
            <w:r w:rsidRPr="00F26A09">
              <w:rPr>
                <w:rFonts w:ascii="Gill Sans MT" w:eastAsia="Gill Sans" w:hAnsi="Gill Sans MT" w:cs="Gill Sans"/>
                <w:color w:val="000000"/>
                <w:sz w:val="20"/>
                <w:szCs w:val="20"/>
              </w:rPr>
              <w:t>: Prevalence of near-poor: Percent of people who are ‘near-poor’, living on 100 percent to less than 125 percent of the $2.15 2017 PPP poverty line</w:t>
            </w:r>
          </w:p>
        </w:tc>
      </w:tr>
      <w:tr w:rsidR="00300085" w:rsidRPr="00F26A09" w14:paraId="5040DD30" w14:textId="77777777" w:rsidTr="00613D47">
        <w:trPr>
          <w:trHeight w:val="242"/>
        </w:trPr>
        <w:tc>
          <w:tcPr>
            <w:tcW w:w="2335" w:type="dxa"/>
            <w:vMerge/>
            <w:tcBorders>
              <w:top w:val="single" w:sz="4" w:space="0" w:color="000000"/>
              <w:left w:val="single" w:sz="4" w:space="0" w:color="000000"/>
              <w:right w:val="single" w:sz="4" w:space="0" w:color="000000"/>
            </w:tcBorders>
            <w:shd w:val="clear" w:color="auto" w:fill="auto"/>
            <w:vAlign w:val="center"/>
          </w:tcPr>
          <w:p w14:paraId="04BEACBA" w14:textId="77777777" w:rsidR="00300085" w:rsidRPr="00F26A09"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c>
          <w:tcPr>
            <w:tcW w:w="7110" w:type="dxa"/>
            <w:tcBorders>
              <w:top w:val="nil"/>
              <w:left w:val="single" w:sz="4" w:space="0" w:color="000000"/>
              <w:bottom w:val="single" w:sz="4" w:space="0" w:color="000000"/>
              <w:right w:val="single" w:sz="4" w:space="0" w:color="000000"/>
            </w:tcBorders>
            <w:shd w:val="clear" w:color="auto" w:fill="auto"/>
            <w:vAlign w:val="center"/>
          </w:tcPr>
          <w:p w14:paraId="21F50801" w14:textId="77777777" w:rsidR="00300085" w:rsidRPr="00F26A09" w:rsidRDefault="00300085" w:rsidP="00300085">
            <w:pPr>
              <w:numPr>
                <w:ilvl w:val="0"/>
                <w:numId w:val="5"/>
              </w:numPr>
              <w:spacing w:after="0" w:line="240" w:lineRule="auto"/>
              <w:ind w:left="421"/>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EG-g: Percent of households below the comparative threshold for the poorest quintile of the asset-based Comparative Wealth Index</w:t>
            </w:r>
          </w:p>
        </w:tc>
      </w:tr>
      <w:tr w:rsidR="00300085" w:rsidRPr="00F26A09" w14:paraId="0AE456D0" w14:textId="77777777" w:rsidTr="009D04D5">
        <w:trPr>
          <w:trHeight w:val="242"/>
        </w:trPr>
        <w:tc>
          <w:tcPr>
            <w:tcW w:w="23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25792"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Food insecurity</w:t>
            </w:r>
          </w:p>
        </w:tc>
        <w:tc>
          <w:tcPr>
            <w:tcW w:w="7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9673C7" w14:textId="77777777" w:rsidR="00300085" w:rsidRPr="00F26A09" w:rsidRDefault="00300085" w:rsidP="00300085">
            <w:pPr>
              <w:numPr>
                <w:ilvl w:val="0"/>
                <w:numId w:val="6"/>
              </w:numPr>
              <w:spacing w:after="0" w:line="240" w:lineRule="auto"/>
              <w:ind w:left="421"/>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EG-e: Prevalence of moderate and severe food insecurity in the population, based on the Food Insecurity Experience Scale</w:t>
            </w:r>
          </w:p>
        </w:tc>
      </w:tr>
      <w:tr w:rsidR="00300085" w:rsidRPr="00F26A09" w14:paraId="24ED9EB2" w14:textId="77777777" w:rsidTr="009D04D5">
        <w:trPr>
          <w:trHeight w:val="242"/>
        </w:trPr>
        <w:tc>
          <w:tcPr>
            <w:tcW w:w="23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E321E8"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Resilience</w:t>
            </w:r>
          </w:p>
        </w:tc>
        <w:tc>
          <w:tcPr>
            <w:tcW w:w="7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98B1E6" w14:textId="77777777" w:rsidR="00300085" w:rsidRPr="00F26A09" w:rsidRDefault="00300085" w:rsidP="00300085">
            <w:pPr>
              <w:numPr>
                <w:ilvl w:val="0"/>
                <w:numId w:val="6"/>
              </w:numPr>
              <w:spacing w:after="0" w:line="240" w:lineRule="auto"/>
              <w:ind w:left="421"/>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RESIL-a: Ability to recover from shocks and stresses index</w:t>
            </w:r>
          </w:p>
        </w:tc>
      </w:tr>
      <w:tr w:rsidR="00300085" w:rsidRPr="00F26A09" w14:paraId="09007C63" w14:textId="77777777" w:rsidTr="009D04D5">
        <w:trPr>
          <w:trHeight w:val="242"/>
        </w:trPr>
        <w:tc>
          <w:tcPr>
            <w:tcW w:w="2335" w:type="dxa"/>
            <w:tcBorders>
              <w:top w:val="nil"/>
              <w:left w:val="single" w:sz="4" w:space="0" w:color="000000"/>
              <w:bottom w:val="single" w:sz="4" w:space="0" w:color="000000"/>
              <w:right w:val="single" w:sz="4" w:space="0" w:color="000000"/>
            </w:tcBorders>
            <w:shd w:val="clear" w:color="auto" w:fill="auto"/>
            <w:vAlign w:val="center"/>
          </w:tcPr>
          <w:p w14:paraId="4AEDD9D8"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Women’s empowerment</w:t>
            </w:r>
          </w:p>
        </w:tc>
        <w:tc>
          <w:tcPr>
            <w:tcW w:w="7110" w:type="dxa"/>
            <w:tcBorders>
              <w:top w:val="nil"/>
              <w:left w:val="single" w:sz="4" w:space="0" w:color="000000"/>
              <w:bottom w:val="single" w:sz="4" w:space="0" w:color="000000"/>
              <w:right w:val="single" w:sz="4" w:space="0" w:color="000000"/>
            </w:tcBorders>
            <w:shd w:val="clear" w:color="auto" w:fill="auto"/>
            <w:vAlign w:val="center"/>
          </w:tcPr>
          <w:p w14:paraId="21CB22BD" w14:textId="77777777" w:rsidR="00300085" w:rsidRPr="00F26A09" w:rsidRDefault="00300085" w:rsidP="00300085">
            <w:pPr>
              <w:numPr>
                <w:ilvl w:val="0"/>
                <w:numId w:val="6"/>
              </w:numPr>
              <w:spacing w:after="0" w:line="240" w:lineRule="auto"/>
              <w:ind w:left="421"/>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EG3-i: Five Domains of Empowerment score for women</w:t>
            </w:r>
          </w:p>
        </w:tc>
      </w:tr>
      <w:tr w:rsidR="00300085" w:rsidRPr="00F26A09" w14:paraId="0A8590E1" w14:textId="77777777" w:rsidTr="009D04D5">
        <w:trPr>
          <w:trHeight w:val="242"/>
        </w:trPr>
        <w:tc>
          <w:tcPr>
            <w:tcW w:w="2335" w:type="dxa"/>
            <w:tcBorders>
              <w:top w:val="nil"/>
              <w:left w:val="single" w:sz="4" w:space="0" w:color="000000"/>
              <w:bottom w:val="single" w:sz="4" w:space="0" w:color="000000"/>
              <w:right w:val="single" w:sz="4" w:space="0" w:color="000000"/>
            </w:tcBorders>
            <w:shd w:val="clear" w:color="auto" w:fill="auto"/>
            <w:vAlign w:val="center"/>
          </w:tcPr>
          <w:p w14:paraId="72B09FA1"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Women’s dietary intake</w:t>
            </w:r>
          </w:p>
        </w:tc>
        <w:tc>
          <w:tcPr>
            <w:tcW w:w="7110" w:type="dxa"/>
            <w:tcBorders>
              <w:top w:val="nil"/>
              <w:left w:val="single" w:sz="4" w:space="0" w:color="000000"/>
              <w:bottom w:val="single" w:sz="4" w:space="0" w:color="000000"/>
              <w:right w:val="single" w:sz="4" w:space="0" w:color="000000"/>
            </w:tcBorders>
            <w:shd w:val="clear" w:color="auto" w:fill="auto"/>
            <w:vAlign w:val="center"/>
          </w:tcPr>
          <w:p w14:paraId="7CE8D022" w14:textId="77777777" w:rsidR="00300085" w:rsidRPr="00F26A09" w:rsidRDefault="00300085" w:rsidP="00300085">
            <w:pPr>
              <w:numPr>
                <w:ilvl w:val="0"/>
                <w:numId w:val="6"/>
              </w:numPr>
              <w:spacing w:after="0" w:line="240" w:lineRule="auto"/>
              <w:ind w:left="421"/>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HL.9.1-d: Percent of women of reproductive age consuming a diet of minimum diversity (MDD-W)</w:t>
            </w:r>
          </w:p>
        </w:tc>
      </w:tr>
      <w:tr w:rsidR="00300085" w:rsidRPr="00F26A09" w14:paraId="09CB8967" w14:textId="77777777" w:rsidTr="005D533C">
        <w:trPr>
          <w:trHeight w:val="242"/>
        </w:trPr>
        <w:tc>
          <w:tcPr>
            <w:tcW w:w="2335" w:type="dxa"/>
            <w:tcBorders>
              <w:top w:val="nil"/>
              <w:left w:val="single" w:sz="4" w:space="0" w:color="000000"/>
              <w:right w:val="single" w:sz="4" w:space="0" w:color="000000"/>
            </w:tcBorders>
            <w:shd w:val="clear" w:color="auto" w:fill="auto"/>
            <w:vAlign w:val="center"/>
          </w:tcPr>
          <w:p w14:paraId="4113CA33" w14:textId="77777777" w:rsidR="00300085" w:rsidRPr="00F26A09" w:rsidRDefault="00300085" w:rsidP="009D04D5">
            <w:pPr>
              <w:keepNext/>
              <w:spacing w:after="0" w:line="240" w:lineRule="auto"/>
              <w:rPr>
                <w:rFonts w:ascii="Gill Sans MT" w:eastAsia="Gill Sans" w:hAnsi="Gill Sans MT" w:cs="Gill Sans"/>
                <w:color w:val="000000"/>
                <w:sz w:val="20"/>
                <w:szCs w:val="20"/>
                <w:highlight w:val="yellow"/>
              </w:rPr>
            </w:pPr>
            <w:commentRangeStart w:id="26"/>
            <w:r w:rsidRPr="00F26A09">
              <w:rPr>
                <w:rFonts w:ascii="Gill Sans MT" w:eastAsia="Gill Sans" w:hAnsi="Gill Sans MT" w:cs="Gill Sans"/>
                <w:color w:val="000000"/>
                <w:sz w:val="20"/>
                <w:szCs w:val="20"/>
                <w:highlight w:val="yellow"/>
              </w:rPr>
              <w:t>Children’s nutritional status (anthropometry)</w:t>
            </w:r>
            <w:commentRangeEnd w:id="26"/>
            <w:r w:rsidRPr="00F26A09">
              <w:rPr>
                <w:rFonts w:ascii="Gill Sans MT" w:hAnsi="Gill Sans MT"/>
                <w:color w:val="000000"/>
              </w:rPr>
              <w:commentReference w:id="26"/>
            </w:r>
            <w:r w:rsidRPr="00F26A09">
              <w:rPr>
                <w:rFonts w:ascii="Gill Sans MT" w:eastAsia="Gill Sans" w:hAnsi="Gill Sans MT" w:cs="Gill Sans"/>
                <w:color w:val="000000"/>
                <w:sz w:val="20"/>
                <w:szCs w:val="20"/>
                <w:highlight w:val="yellow"/>
              </w:rPr>
              <w:t xml:space="preserve"> </w:t>
            </w:r>
          </w:p>
        </w:tc>
        <w:tc>
          <w:tcPr>
            <w:tcW w:w="7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0E4CA" w14:textId="77777777" w:rsidR="00300085" w:rsidRPr="00F26A09" w:rsidRDefault="00300085" w:rsidP="00300085">
            <w:pPr>
              <w:keepNext/>
              <w:numPr>
                <w:ilvl w:val="0"/>
                <w:numId w:val="6"/>
              </w:numPr>
              <w:spacing w:after="0" w:line="240" w:lineRule="auto"/>
              <w:ind w:left="421"/>
              <w:rPr>
                <w:rFonts w:ascii="Gill Sans MT" w:eastAsia="Gill Sans" w:hAnsi="Gill Sans MT" w:cs="Gill Sans"/>
                <w:color w:val="000000"/>
                <w:sz w:val="20"/>
                <w:szCs w:val="20"/>
                <w:highlight w:val="yellow"/>
              </w:rPr>
            </w:pPr>
            <w:r w:rsidRPr="00F26A09">
              <w:rPr>
                <w:rFonts w:ascii="Gill Sans MT" w:eastAsia="Gill Sans" w:hAnsi="Gill Sans MT" w:cs="Gill Sans"/>
                <w:color w:val="000000"/>
                <w:sz w:val="20"/>
                <w:szCs w:val="20"/>
                <w:highlight w:val="yellow"/>
              </w:rPr>
              <w:t xml:space="preserve">HL.9-a: Prevalence of stunted (HAZ &lt; -2) children under 5 (0-59 months) </w:t>
            </w:r>
          </w:p>
          <w:p w14:paraId="6795E030" w14:textId="77777777" w:rsidR="00300085" w:rsidRPr="00F26A09" w:rsidRDefault="00300085" w:rsidP="00300085">
            <w:pPr>
              <w:keepNext/>
              <w:numPr>
                <w:ilvl w:val="0"/>
                <w:numId w:val="6"/>
              </w:numPr>
              <w:spacing w:after="0" w:line="240" w:lineRule="auto"/>
              <w:ind w:left="421"/>
              <w:rPr>
                <w:rFonts w:ascii="Gill Sans MT" w:eastAsia="Gill Sans" w:hAnsi="Gill Sans MT" w:cs="Gill Sans"/>
                <w:color w:val="000000"/>
                <w:sz w:val="20"/>
                <w:szCs w:val="20"/>
                <w:highlight w:val="yellow"/>
              </w:rPr>
            </w:pPr>
            <w:r w:rsidRPr="00F26A09">
              <w:rPr>
                <w:rFonts w:ascii="Gill Sans MT" w:eastAsia="Gill Sans" w:hAnsi="Gill Sans MT" w:cs="Gill Sans"/>
                <w:color w:val="000000"/>
                <w:sz w:val="20"/>
                <w:szCs w:val="20"/>
                <w:highlight w:val="yellow"/>
              </w:rPr>
              <w:t>HL.9-b: Prevalence of wasted (WHZ &lt; -2) children under 5 (0-59 months)</w:t>
            </w:r>
          </w:p>
          <w:p w14:paraId="7BC68439" w14:textId="77777777" w:rsidR="00300085" w:rsidRPr="00F26A09" w:rsidRDefault="00300085" w:rsidP="00300085">
            <w:pPr>
              <w:keepNext/>
              <w:numPr>
                <w:ilvl w:val="0"/>
                <w:numId w:val="6"/>
              </w:numPr>
              <w:spacing w:after="0" w:line="240" w:lineRule="auto"/>
              <w:ind w:left="421"/>
              <w:rPr>
                <w:rFonts w:ascii="Gill Sans MT" w:eastAsia="Gill Sans" w:hAnsi="Gill Sans MT" w:cs="Gill Sans"/>
                <w:color w:val="000000"/>
                <w:sz w:val="20"/>
                <w:szCs w:val="20"/>
                <w:highlight w:val="yellow"/>
              </w:rPr>
            </w:pPr>
            <w:r w:rsidRPr="00F26A09">
              <w:rPr>
                <w:rFonts w:ascii="Gill Sans MT" w:eastAsia="Gill Sans" w:hAnsi="Gill Sans MT" w:cs="Gill Sans"/>
                <w:color w:val="000000"/>
                <w:sz w:val="20"/>
                <w:szCs w:val="20"/>
                <w:highlight w:val="yellow"/>
              </w:rPr>
              <w:t xml:space="preserve">HL.9-i: Prevalence of healthy weight (WHZ ≤ 2 and ≥-2) among children under 5 (0-59 months) </w:t>
            </w:r>
          </w:p>
        </w:tc>
      </w:tr>
      <w:tr w:rsidR="00300085" w:rsidRPr="00F26A09" w14:paraId="445A046E" w14:textId="77777777" w:rsidTr="005D533C">
        <w:tc>
          <w:tcPr>
            <w:tcW w:w="2335" w:type="dxa"/>
            <w:vMerge w:val="restart"/>
            <w:tcBorders>
              <w:top w:val="single" w:sz="4" w:space="0" w:color="000000"/>
              <w:left w:val="single" w:sz="4" w:space="0" w:color="000000"/>
              <w:right w:val="single" w:sz="4" w:space="0" w:color="000000"/>
            </w:tcBorders>
            <w:shd w:val="clear" w:color="auto" w:fill="auto"/>
            <w:vAlign w:val="center"/>
          </w:tcPr>
          <w:p w14:paraId="6062F049"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Water, sanitation, and hygiene</w:t>
            </w:r>
          </w:p>
        </w:tc>
        <w:tc>
          <w:tcPr>
            <w:tcW w:w="7110" w:type="dxa"/>
            <w:tcBorders>
              <w:top w:val="single" w:sz="4" w:space="0" w:color="000000"/>
              <w:left w:val="single" w:sz="4" w:space="0" w:color="000000"/>
              <w:bottom w:val="nil"/>
              <w:right w:val="single" w:sz="4" w:space="0" w:color="000000"/>
            </w:tcBorders>
            <w:shd w:val="clear" w:color="auto" w:fill="auto"/>
            <w:vAlign w:val="center"/>
          </w:tcPr>
          <w:p w14:paraId="4EA8FF61" w14:textId="77777777" w:rsidR="00300085" w:rsidRPr="00F26A09" w:rsidRDefault="00300085" w:rsidP="00300085">
            <w:pPr>
              <w:numPr>
                <w:ilvl w:val="0"/>
                <w:numId w:val="6"/>
              </w:numPr>
              <w:spacing w:after="0" w:line="240" w:lineRule="auto"/>
              <w:ind w:left="421"/>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HL.8.2-a: Percent of households with access to a basic sanitation service</w:t>
            </w:r>
          </w:p>
        </w:tc>
      </w:tr>
      <w:tr w:rsidR="00300085" w:rsidRPr="00F26A09" w14:paraId="2A9C1588" w14:textId="77777777" w:rsidTr="005D533C">
        <w:tc>
          <w:tcPr>
            <w:tcW w:w="2335" w:type="dxa"/>
            <w:vMerge/>
            <w:tcBorders>
              <w:top w:val="single" w:sz="4" w:space="0" w:color="000000"/>
              <w:left w:val="single" w:sz="4" w:space="0" w:color="000000"/>
              <w:right w:val="single" w:sz="4" w:space="0" w:color="000000"/>
            </w:tcBorders>
            <w:shd w:val="clear" w:color="auto" w:fill="auto"/>
            <w:vAlign w:val="center"/>
          </w:tcPr>
          <w:p w14:paraId="4C68C1C8" w14:textId="77777777" w:rsidR="00300085" w:rsidRPr="00F26A09"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c>
          <w:tcPr>
            <w:tcW w:w="7110" w:type="dxa"/>
            <w:tcBorders>
              <w:top w:val="nil"/>
              <w:left w:val="single" w:sz="4" w:space="0" w:color="000000"/>
              <w:bottom w:val="single" w:sz="4" w:space="0" w:color="000000"/>
              <w:right w:val="single" w:sz="4" w:space="0" w:color="000000"/>
            </w:tcBorders>
            <w:shd w:val="clear" w:color="auto" w:fill="auto"/>
            <w:vAlign w:val="center"/>
          </w:tcPr>
          <w:p w14:paraId="69DEFCFB" w14:textId="77777777" w:rsidR="00300085" w:rsidRPr="00F26A09" w:rsidRDefault="00300085" w:rsidP="00300085">
            <w:pPr>
              <w:numPr>
                <w:ilvl w:val="0"/>
                <w:numId w:val="6"/>
              </w:numPr>
              <w:spacing w:after="0" w:line="240" w:lineRule="auto"/>
              <w:ind w:left="421"/>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Percent of households that are water insecure, based on the Brief Water Insecurity Experiences Scale</w:t>
            </w:r>
          </w:p>
        </w:tc>
      </w:tr>
      <w:tr w:rsidR="00300085" w:rsidRPr="00F26A09" w14:paraId="3DF88594" w14:textId="77777777" w:rsidTr="005D533C">
        <w:tc>
          <w:tcPr>
            <w:tcW w:w="9445" w:type="dxa"/>
            <w:gridSpan w:val="2"/>
            <w:tcBorders>
              <w:top w:val="single" w:sz="4" w:space="0" w:color="000000"/>
              <w:left w:val="single" w:sz="4" w:space="0" w:color="000000"/>
              <w:bottom w:val="single" w:sz="4" w:space="0" w:color="000000"/>
              <w:right w:val="single" w:sz="4" w:space="0" w:color="000000"/>
            </w:tcBorders>
            <w:shd w:val="clear" w:color="auto" w:fill="237C9A"/>
          </w:tcPr>
          <w:p w14:paraId="40F2CEE9" w14:textId="77777777" w:rsidR="00300085" w:rsidRPr="00F26A09" w:rsidRDefault="00300085" w:rsidP="009D04D5">
            <w:pPr>
              <w:shd w:val="clear" w:color="auto" w:fill="237C9A"/>
              <w:spacing w:after="0" w:line="240" w:lineRule="auto"/>
              <w:rPr>
                <w:rFonts w:ascii="Gill Sans MT" w:eastAsia="Gill Sans" w:hAnsi="Gill Sans MT" w:cs="Gill Sans"/>
                <w:b/>
                <w:color w:val="FFFFFF"/>
                <w:sz w:val="20"/>
                <w:szCs w:val="20"/>
              </w:rPr>
            </w:pPr>
            <w:commentRangeStart w:id="27"/>
            <w:r w:rsidRPr="00F26A09">
              <w:rPr>
                <w:rFonts w:ascii="Gill Sans MT" w:eastAsia="Gill Sans" w:hAnsi="Gill Sans MT" w:cs="Gill Sans"/>
                <w:b/>
                <w:color w:val="FFFFFF"/>
                <w:sz w:val="20"/>
                <w:szCs w:val="20"/>
              </w:rPr>
              <w:t>Indicators computed from DHS data</w:t>
            </w:r>
            <w:commentRangeEnd w:id="27"/>
            <w:r w:rsidRPr="00F26A09">
              <w:rPr>
                <w:rFonts w:ascii="Gill Sans MT" w:hAnsi="Gill Sans MT"/>
                <w:color w:val="000000"/>
              </w:rPr>
              <w:commentReference w:id="27"/>
            </w:r>
          </w:p>
        </w:tc>
      </w:tr>
      <w:tr w:rsidR="00300085" w:rsidRPr="00F26A09" w14:paraId="50C1B774" w14:textId="77777777" w:rsidTr="009D04D5">
        <w:tc>
          <w:tcPr>
            <w:tcW w:w="23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295CCE"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Water, sanitation, and hygiene</w:t>
            </w:r>
          </w:p>
        </w:tc>
        <w:tc>
          <w:tcPr>
            <w:tcW w:w="7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FCBE" w14:textId="77777777" w:rsidR="00300085" w:rsidRPr="00F26A09" w:rsidRDefault="00300085" w:rsidP="00300085">
            <w:pPr>
              <w:numPr>
                <w:ilvl w:val="0"/>
                <w:numId w:val="8"/>
              </w:numPr>
              <w:spacing w:after="0" w:line="240" w:lineRule="auto"/>
              <w:ind w:left="421"/>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HL.8.2-b: Percent of households with soap and water at a handwashing station on premises </w:t>
            </w:r>
          </w:p>
        </w:tc>
      </w:tr>
      <w:tr w:rsidR="00300085" w:rsidRPr="00F26A09" w14:paraId="56148E82" w14:textId="77777777" w:rsidTr="005D533C">
        <w:tc>
          <w:tcPr>
            <w:tcW w:w="2335" w:type="dxa"/>
            <w:vMerge w:val="restart"/>
            <w:tcBorders>
              <w:top w:val="single" w:sz="4" w:space="0" w:color="000000"/>
              <w:left w:val="single" w:sz="4" w:space="0" w:color="000000"/>
              <w:right w:val="single" w:sz="4" w:space="0" w:color="000000"/>
            </w:tcBorders>
            <w:shd w:val="clear" w:color="auto" w:fill="auto"/>
            <w:vAlign w:val="center"/>
          </w:tcPr>
          <w:p w14:paraId="32A7B0FA"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Children's dietary intake</w:t>
            </w:r>
          </w:p>
        </w:tc>
        <w:tc>
          <w:tcPr>
            <w:tcW w:w="7110" w:type="dxa"/>
            <w:tcBorders>
              <w:top w:val="single" w:sz="4" w:space="0" w:color="000000"/>
              <w:left w:val="single" w:sz="4" w:space="0" w:color="000000"/>
              <w:bottom w:val="nil"/>
              <w:right w:val="single" w:sz="4" w:space="0" w:color="000000"/>
            </w:tcBorders>
            <w:shd w:val="clear" w:color="auto" w:fill="auto"/>
            <w:vAlign w:val="center"/>
          </w:tcPr>
          <w:p w14:paraId="663D3B30" w14:textId="77777777" w:rsidR="00300085" w:rsidRPr="00F26A09" w:rsidRDefault="00300085" w:rsidP="00300085">
            <w:pPr>
              <w:numPr>
                <w:ilvl w:val="0"/>
                <w:numId w:val="8"/>
              </w:numPr>
              <w:spacing w:after="0" w:line="240" w:lineRule="auto"/>
              <w:ind w:left="421"/>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HL.9.1-a: Percent of children 6-23 months receiving a minimum acceptable diet </w:t>
            </w:r>
          </w:p>
        </w:tc>
      </w:tr>
      <w:tr w:rsidR="00300085" w:rsidRPr="00F26A09" w14:paraId="1B1CADD0" w14:textId="77777777" w:rsidTr="005D533C">
        <w:tc>
          <w:tcPr>
            <w:tcW w:w="2335" w:type="dxa"/>
            <w:vMerge/>
            <w:tcBorders>
              <w:top w:val="single" w:sz="4" w:space="0" w:color="000000"/>
              <w:left w:val="single" w:sz="4" w:space="0" w:color="000000"/>
              <w:right w:val="single" w:sz="4" w:space="0" w:color="000000"/>
            </w:tcBorders>
            <w:shd w:val="clear" w:color="auto" w:fill="auto"/>
            <w:vAlign w:val="center"/>
          </w:tcPr>
          <w:p w14:paraId="6DABE48B" w14:textId="77777777" w:rsidR="00300085" w:rsidRPr="00F26A09"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c>
          <w:tcPr>
            <w:tcW w:w="7110" w:type="dxa"/>
            <w:tcBorders>
              <w:top w:val="nil"/>
              <w:left w:val="single" w:sz="4" w:space="0" w:color="000000"/>
              <w:bottom w:val="single" w:sz="4" w:space="0" w:color="000000"/>
              <w:right w:val="single" w:sz="4" w:space="0" w:color="000000"/>
            </w:tcBorders>
            <w:shd w:val="clear" w:color="auto" w:fill="auto"/>
            <w:vAlign w:val="center"/>
          </w:tcPr>
          <w:p w14:paraId="766BA819" w14:textId="77777777" w:rsidR="00300085" w:rsidRPr="00F26A09" w:rsidRDefault="00300085" w:rsidP="00300085">
            <w:pPr>
              <w:numPr>
                <w:ilvl w:val="0"/>
                <w:numId w:val="8"/>
              </w:numPr>
              <w:spacing w:after="0" w:line="240" w:lineRule="auto"/>
              <w:ind w:left="421"/>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HL.9.1-b: Prevalence of exclusive breastfeeding of children under 6 months of age </w:t>
            </w:r>
          </w:p>
        </w:tc>
      </w:tr>
      <w:tr w:rsidR="00300085" w:rsidRPr="00F26A09" w14:paraId="13850CFB" w14:textId="77777777" w:rsidTr="005D533C">
        <w:tc>
          <w:tcPr>
            <w:tcW w:w="2335" w:type="dxa"/>
            <w:vMerge w:val="restart"/>
            <w:tcBorders>
              <w:top w:val="single" w:sz="4" w:space="0" w:color="000000"/>
              <w:left w:val="single" w:sz="4" w:space="0" w:color="000000"/>
              <w:right w:val="single" w:sz="4" w:space="0" w:color="000000"/>
            </w:tcBorders>
            <w:shd w:val="clear" w:color="auto" w:fill="auto"/>
            <w:vAlign w:val="center"/>
          </w:tcPr>
          <w:p w14:paraId="3644B93D"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Women and children’s nutritional status (anthropometry)</w:t>
            </w:r>
          </w:p>
        </w:tc>
        <w:tc>
          <w:tcPr>
            <w:tcW w:w="7110" w:type="dxa"/>
            <w:tcBorders>
              <w:top w:val="single" w:sz="4" w:space="0" w:color="000000"/>
              <w:left w:val="single" w:sz="4" w:space="0" w:color="000000"/>
              <w:bottom w:val="nil"/>
              <w:right w:val="single" w:sz="4" w:space="0" w:color="000000"/>
            </w:tcBorders>
            <w:shd w:val="clear" w:color="auto" w:fill="auto"/>
            <w:vAlign w:val="center"/>
          </w:tcPr>
          <w:p w14:paraId="0583273D" w14:textId="77777777" w:rsidR="00300085" w:rsidRPr="00F26A09" w:rsidRDefault="00300085" w:rsidP="00300085">
            <w:pPr>
              <w:numPr>
                <w:ilvl w:val="0"/>
                <w:numId w:val="8"/>
              </w:numPr>
              <w:spacing w:after="0" w:line="240" w:lineRule="auto"/>
              <w:ind w:left="421"/>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HL.9-a: Prevalence of stunted (HAZ &lt; -2) children under 5 (0-59 months) </w:t>
            </w:r>
          </w:p>
        </w:tc>
      </w:tr>
      <w:tr w:rsidR="00300085" w:rsidRPr="00F26A09" w14:paraId="3951DCD7" w14:textId="77777777" w:rsidTr="005D533C">
        <w:tc>
          <w:tcPr>
            <w:tcW w:w="2335" w:type="dxa"/>
            <w:vMerge/>
            <w:tcBorders>
              <w:top w:val="single" w:sz="4" w:space="0" w:color="000000"/>
              <w:left w:val="single" w:sz="4" w:space="0" w:color="000000"/>
              <w:right w:val="single" w:sz="4" w:space="0" w:color="000000"/>
            </w:tcBorders>
            <w:shd w:val="clear" w:color="auto" w:fill="auto"/>
            <w:vAlign w:val="center"/>
          </w:tcPr>
          <w:p w14:paraId="724FA709" w14:textId="77777777" w:rsidR="00300085" w:rsidRPr="00F26A09"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c>
          <w:tcPr>
            <w:tcW w:w="7110" w:type="dxa"/>
            <w:tcBorders>
              <w:top w:val="nil"/>
              <w:left w:val="single" w:sz="4" w:space="0" w:color="000000"/>
              <w:bottom w:val="nil"/>
              <w:right w:val="single" w:sz="4" w:space="0" w:color="000000"/>
            </w:tcBorders>
            <w:shd w:val="clear" w:color="auto" w:fill="auto"/>
            <w:vAlign w:val="center"/>
          </w:tcPr>
          <w:p w14:paraId="74C80AC3" w14:textId="77777777" w:rsidR="00300085" w:rsidRPr="00F26A09" w:rsidRDefault="00300085" w:rsidP="00300085">
            <w:pPr>
              <w:numPr>
                <w:ilvl w:val="0"/>
                <w:numId w:val="8"/>
              </w:numPr>
              <w:spacing w:after="0" w:line="240" w:lineRule="auto"/>
              <w:ind w:left="421"/>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HL.9-b: Prevalence of wasted (WHZ &lt; -2) children under 5 (0-59 months) </w:t>
            </w:r>
          </w:p>
        </w:tc>
      </w:tr>
      <w:tr w:rsidR="00300085" w:rsidRPr="00F26A09" w14:paraId="33660993" w14:textId="77777777" w:rsidTr="005D533C">
        <w:trPr>
          <w:trHeight w:val="618"/>
        </w:trPr>
        <w:tc>
          <w:tcPr>
            <w:tcW w:w="2335" w:type="dxa"/>
            <w:vMerge/>
            <w:tcBorders>
              <w:top w:val="single" w:sz="4" w:space="0" w:color="000000"/>
              <w:left w:val="single" w:sz="4" w:space="0" w:color="000000"/>
              <w:right w:val="single" w:sz="4" w:space="0" w:color="000000"/>
            </w:tcBorders>
            <w:shd w:val="clear" w:color="auto" w:fill="auto"/>
            <w:vAlign w:val="center"/>
          </w:tcPr>
          <w:p w14:paraId="149203A4" w14:textId="77777777" w:rsidR="00300085" w:rsidRPr="00F26A09"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c>
          <w:tcPr>
            <w:tcW w:w="7110" w:type="dxa"/>
            <w:tcBorders>
              <w:top w:val="nil"/>
              <w:left w:val="single" w:sz="4" w:space="0" w:color="000000"/>
              <w:bottom w:val="nil"/>
              <w:right w:val="single" w:sz="4" w:space="0" w:color="000000"/>
            </w:tcBorders>
            <w:shd w:val="clear" w:color="auto" w:fill="auto"/>
            <w:vAlign w:val="center"/>
          </w:tcPr>
          <w:p w14:paraId="40A274C2" w14:textId="77777777" w:rsidR="00300085" w:rsidRPr="00F26A09" w:rsidRDefault="00300085" w:rsidP="00300085">
            <w:pPr>
              <w:numPr>
                <w:ilvl w:val="0"/>
                <w:numId w:val="8"/>
              </w:numPr>
              <w:spacing w:after="0" w:line="240" w:lineRule="auto"/>
              <w:ind w:left="421"/>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HL.9-i: Prevalence of healthy weight (WHZ ≤ 2 and ≥-2) among children under 5 (0-59 months)</w:t>
            </w:r>
          </w:p>
        </w:tc>
      </w:tr>
      <w:tr w:rsidR="00300085" w:rsidRPr="00F26A09" w14:paraId="29D9A303" w14:textId="77777777" w:rsidTr="005D533C">
        <w:tc>
          <w:tcPr>
            <w:tcW w:w="2335" w:type="dxa"/>
            <w:vMerge/>
            <w:tcBorders>
              <w:top w:val="single" w:sz="4" w:space="0" w:color="000000"/>
              <w:left w:val="single" w:sz="4" w:space="0" w:color="000000"/>
              <w:right w:val="single" w:sz="4" w:space="0" w:color="000000"/>
            </w:tcBorders>
            <w:shd w:val="clear" w:color="auto" w:fill="auto"/>
            <w:vAlign w:val="center"/>
          </w:tcPr>
          <w:p w14:paraId="6C8A10BC" w14:textId="77777777" w:rsidR="00300085" w:rsidRPr="00F26A09"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c>
          <w:tcPr>
            <w:tcW w:w="7110" w:type="dxa"/>
            <w:tcBorders>
              <w:top w:val="nil"/>
              <w:left w:val="single" w:sz="4" w:space="0" w:color="000000"/>
              <w:bottom w:val="single" w:sz="4" w:space="0" w:color="000000"/>
              <w:right w:val="single" w:sz="4" w:space="0" w:color="000000"/>
            </w:tcBorders>
            <w:shd w:val="clear" w:color="auto" w:fill="auto"/>
            <w:vAlign w:val="center"/>
          </w:tcPr>
          <w:p w14:paraId="07B0EF51" w14:textId="77777777" w:rsidR="00300085" w:rsidRPr="00F26A09" w:rsidRDefault="00300085" w:rsidP="00300085">
            <w:pPr>
              <w:numPr>
                <w:ilvl w:val="0"/>
                <w:numId w:val="8"/>
              </w:numPr>
              <w:spacing w:after="0" w:line="240" w:lineRule="auto"/>
              <w:ind w:left="421"/>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HL.9-d: Prevalence of underweight (BMI &lt; 18.5) women of reproductive age </w:t>
            </w:r>
          </w:p>
        </w:tc>
      </w:tr>
      <w:tr w:rsidR="00300085" w:rsidRPr="00F26A09" w14:paraId="0935704F" w14:textId="77777777" w:rsidTr="00E5791C">
        <w:tc>
          <w:tcPr>
            <w:tcW w:w="9445" w:type="dxa"/>
            <w:gridSpan w:val="2"/>
            <w:tcBorders>
              <w:top w:val="single" w:sz="4" w:space="0" w:color="000000"/>
              <w:left w:val="single" w:sz="4" w:space="0" w:color="000000"/>
              <w:bottom w:val="single" w:sz="4" w:space="0" w:color="000000"/>
              <w:right w:val="single" w:sz="4" w:space="0" w:color="000000"/>
            </w:tcBorders>
            <w:shd w:val="clear" w:color="auto" w:fill="237C9A"/>
          </w:tcPr>
          <w:p w14:paraId="1D4F607D" w14:textId="77777777" w:rsidR="00300085" w:rsidRPr="00F26A09" w:rsidRDefault="00300085" w:rsidP="009F5E79">
            <w:pPr>
              <w:keepNext/>
              <w:shd w:val="clear" w:color="auto" w:fill="237C9A"/>
              <w:spacing w:after="0" w:line="240" w:lineRule="auto"/>
              <w:rPr>
                <w:rFonts w:ascii="Gill Sans MT" w:eastAsia="Gill Sans" w:hAnsi="Gill Sans MT" w:cs="Gill Sans"/>
                <w:b/>
                <w:color w:val="FFFFFF"/>
                <w:sz w:val="20"/>
                <w:szCs w:val="20"/>
                <w:vertAlign w:val="superscript"/>
              </w:rPr>
            </w:pPr>
            <w:commentRangeStart w:id="28"/>
            <w:r w:rsidRPr="00F26A09">
              <w:rPr>
                <w:rFonts w:ascii="Gill Sans MT" w:eastAsia="Gill Sans" w:hAnsi="Gill Sans MT" w:cs="Gill Sans"/>
                <w:b/>
                <w:color w:val="FFFFFF"/>
                <w:sz w:val="20"/>
                <w:szCs w:val="20"/>
              </w:rPr>
              <w:lastRenderedPageBreak/>
              <w:t>Indicators computed from [</w:t>
            </w:r>
            <w:r w:rsidRPr="00F26A09">
              <w:rPr>
                <w:rFonts w:ascii="Gill Sans MT" w:eastAsia="Gill Sans" w:hAnsi="Gill Sans MT" w:cs="Gill Sans"/>
                <w:b/>
                <w:color w:val="FFFFFF"/>
                <w:sz w:val="20"/>
                <w:szCs w:val="20"/>
                <w:highlight w:val="yellow"/>
              </w:rPr>
              <w:t>AAS/ LSMS</w:t>
            </w:r>
            <w:r w:rsidRPr="00F26A09">
              <w:rPr>
                <w:rFonts w:ascii="Gill Sans MT" w:eastAsia="Gill Sans" w:hAnsi="Gill Sans MT" w:cs="Gill Sans"/>
                <w:b/>
                <w:color w:val="FFFFFF"/>
                <w:sz w:val="20"/>
                <w:szCs w:val="20"/>
              </w:rPr>
              <w:t>] data</w:t>
            </w:r>
            <w:commentRangeEnd w:id="28"/>
            <w:r w:rsidRPr="00F26A09">
              <w:rPr>
                <w:rFonts w:ascii="Gill Sans MT" w:hAnsi="Gill Sans MT"/>
                <w:color w:val="000000"/>
              </w:rPr>
              <w:commentReference w:id="28"/>
            </w:r>
          </w:p>
        </w:tc>
      </w:tr>
      <w:tr w:rsidR="00300085" w:rsidRPr="00F26A09" w14:paraId="11E5D878" w14:textId="77777777" w:rsidTr="00E5791C">
        <w:tc>
          <w:tcPr>
            <w:tcW w:w="2335" w:type="dxa"/>
            <w:vMerge w:val="restart"/>
            <w:tcBorders>
              <w:top w:val="single" w:sz="4" w:space="0" w:color="000000"/>
              <w:left w:val="single" w:sz="4" w:space="0" w:color="000000"/>
              <w:bottom w:val="single" w:sz="4" w:space="0" w:color="auto"/>
              <w:right w:val="single" w:sz="4" w:space="0" w:color="000000"/>
            </w:tcBorders>
            <w:shd w:val="clear" w:color="auto" w:fill="auto"/>
          </w:tcPr>
          <w:p w14:paraId="62223275"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Agriculture</w:t>
            </w:r>
          </w:p>
        </w:tc>
        <w:tc>
          <w:tcPr>
            <w:tcW w:w="7110" w:type="dxa"/>
            <w:tcBorders>
              <w:top w:val="single" w:sz="4" w:space="0" w:color="000000"/>
              <w:left w:val="single" w:sz="4" w:space="0" w:color="000000"/>
              <w:bottom w:val="single" w:sz="4" w:space="0" w:color="auto"/>
              <w:right w:val="single" w:sz="4" w:space="0" w:color="000000"/>
            </w:tcBorders>
            <w:shd w:val="clear" w:color="auto" w:fill="auto"/>
            <w:vAlign w:val="center"/>
          </w:tcPr>
          <w:p w14:paraId="54F68F57" w14:textId="77777777" w:rsidR="00300085" w:rsidRPr="00F26A09" w:rsidRDefault="00300085" w:rsidP="00300085">
            <w:pPr>
              <w:numPr>
                <w:ilvl w:val="0"/>
                <w:numId w:val="9"/>
              </w:numPr>
              <w:spacing w:after="0" w:line="240" w:lineRule="auto"/>
              <w:ind w:left="421"/>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EG.3.2-a: Percent of producers who have applied targeted improved management practices or technologies</w:t>
            </w:r>
          </w:p>
        </w:tc>
      </w:tr>
      <w:tr w:rsidR="00300085" w:rsidRPr="00F26A09" w14:paraId="3035F14D" w14:textId="77777777" w:rsidTr="00E5791C">
        <w:tc>
          <w:tcPr>
            <w:tcW w:w="2335" w:type="dxa"/>
            <w:vMerge/>
            <w:tcBorders>
              <w:top w:val="single" w:sz="4" w:space="0" w:color="auto"/>
              <w:left w:val="single" w:sz="4" w:space="0" w:color="000000"/>
              <w:right w:val="single" w:sz="4" w:space="0" w:color="000000"/>
            </w:tcBorders>
            <w:shd w:val="clear" w:color="auto" w:fill="auto"/>
          </w:tcPr>
          <w:p w14:paraId="39AE4198" w14:textId="77777777" w:rsidR="00300085" w:rsidRPr="00F26A09"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c>
          <w:tcPr>
            <w:tcW w:w="7110" w:type="dxa"/>
            <w:tcBorders>
              <w:top w:val="single" w:sz="4" w:space="0" w:color="auto"/>
              <w:left w:val="single" w:sz="4" w:space="0" w:color="000000"/>
              <w:bottom w:val="single" w:sz="4" w:space="0" w:color="000000"/>
              <w:right w:val="single" w:sz="4" w:space="0" w:color="000000"/>
            </w:tcBorders>
            <w:shd w:val="clear" w:color="auto" w:fill="auto"/>
            <w:vAlign w:val="center"/>
          </w:tcPr>
          <w:p w14:paraId="6D17416D" w14:textId="77777777" w:rsidR="00300085" w:rsidRPr="00F26A09" w:rsidRDefault="00300085" w:rsidP="00300085">
            <w:pPr>
              <w:numPr>
                <w:ilvl w:val="0"/>
                <w:numId w:val="9"/>
              </w:numPr>
              <w:spacing w:after="0" w:line="240" w:lineRule="auto"/>
              <w:ind w:left="421"/>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EG3-h: Yield of targeted agricultural commodities within target areas</w:t>
            </w:r>
          </w:p>
        </w:tc>
      </w:tr>
    </w:tbl>
    <w:p w14:paraId="2076F6CF" w14:textId="2C06D04C" w:rsidR="00300085" w:rsidRPr="00F26A09" w:rsidRDefault="00300085" w:rsidP="00300085">
      <w:pPr>
        <w:pBdr>
          <w:left w:val="none" w:sz="0" w:space="1" w:color="000000"/>
        </w:pBdr>
        <w:spacing w:after="0"/>
        <w:rPr>
          <w:rFonts w:ascii="Gill Sans MT" w:eastAsia="Gill Sans" w:hAnsi="Gill Sans MT" w:cs="Gill Sans"/>
          <w:sz w:val="18"/>
          <w:szCs w:val="18"/>
        </w:rPr>
      </w:pPr>
      <w:commentRangeStart w:id="29"/>
      <w:r w:rsidRPr="00F26A09">
        <w:rPr>
          <w:rFonts w:ascii="Gill Sans MT" w:eastAsia="Gill Sans" w:hAnsi="Gill Sans MT" w:cs="Gill Sans"/>
          <w:sz w:val="18"/>
          <w:szCs w:val="18"/>
        </w:rPr>
        <w:t xml:space="preserve">AAS=Annual Agriculture Survey, BMI=body mass index, DHS=Demographic and Health Surveys, HAZ=height-for-age z-score, LSMS=Living Standards Measurement Study, PPP=purchasing power parity, WHZ=weight-for-height z-score </w:t>
      </w:r>
      <w:commentRangeEnd w:id="29"/>
      <w:r w:rsidRPr="00F26A09">
        <w:rPr>
          <w:rFonts w:ascii="Gill Sans MT" w:hAnsi="Gill Sans MT"/>
        </w:rPr>
        <w:commentReference w:id="29"/>
      </w:r>
    </w:p>
    <w:p w14:paraId="0EE722E4" w14:textId="640FEC42" w:rsidR="00300085" w:rsidRPr="00F26A09" w:rsidRDefault="00300085" w:rsidP="003705F7">
      <w:pPr>
        <w:pStyle w:val="BodyText"/>
        <w:spacing w:before="200"/>
      </w:pPr>
      <w:commentRangeStart w:id="30"/>
      <w:r w:rsidRPr="00F26A09">
        <w:rPr>
          <w:highlight w:val="yellow"/>
        </w:rPr>
        <w:t xml:space="preserve">In addition to the indicators identified in </w:t>
      </w:r>
      <w:r w:rsidRPr="00F26A09">
        <w:rPr>
          <w:b/>
          <w:highlight w:val="yellow"/>
        </w:rPr>
        <w:t>Table 1,</w:t>
      </w:r>
      <w:r w:rsidRPr="00F26A09">
        <w:rPr>
          <w:sz w:val="18"/>
          <w:szCs w:val="18"/>
          <w:highlight w:val="yellow"/>
        </w:rPr>
        <w:t xml:space="preserve"> </w:t>
      </w:r>
      <w:r w:rsidRPr="00F26A09">
        <w:rPr>
          <w:highlight w:val="yellow"/>
        </w:rPr>
        <w:t xml:space="preserve">USAID [Country] has opted to collect descriptive information on climate adaptation in the Round 1 Survey using the module developed by USAID REFS. </w:t>
      </w:r>
      <w:r w:rsidRPr="00F26A09">
        <w:t xml:space="preserve"> </w:t>
      </w:r>
      <w:commentRangeEnd w:id="30"/>
      <w:r w:rsidRPr="00F26A09">
        <w:commentReference w:id="30"/>
      </w:r>
    </w:p>
    <w:p w14:paraId="54324770" w14:textId="77777777" w:rsidR="00300085" w:rsidRPr="00F26A09" w:rsidRDefault="00300085" w:rsidP="00FF2170">
      <w:pPr>
        <w:pStyle w:val="Heading2"/>
        <w:rPr>
          <w:highlight w:val="yellow"/>
        </w:rPr>
      </w:pPr>
      <w:bookmarkStart w:id="31" w:name="_Toc174540028"/>
      <w:r w:rsidRPr="00F26A09">
        <w:rPr>
          <w:highlight w:val="yellow"/>
        </w:rPr>
        <w:t>3.2</w:t>
      </w:r>
      <w:r w:rsidRPr="00F26A09">
        <w:rPr>
          <w:highlight w:val="yellow"/>
        </w:rPr>
        <w:tab/>
        <w:t>Value chain commodities for secondary analysis</w:t>
      </w:r>
      <w:bookmarkEnd w:id="31"/>
    </w:p>
    <w:p w14:paraId="27EB7FE3" w14:textId="1C71B579" w:rsidR="00300085" w:rsidRPr="00F26A09" w:rsidRDefault="00300085" w:rsidP="003705F7">
      <w:pPr>
        <w:pStyle w:val="BodyText"/>
      </w:pPr>
      <w:r w:rsidRPr="00F26A09">
        <w:t>USAID [</w:t>
      </w:r>
      <w:r w:rsidRPr="00F26A09">
        <w:rPr>
          <w:highlight w:val="yellow"/>
        </w:rPr>
        <w:t>Country</w:t>
      </w:r>
      <w:r w:rsidRPr="00F26A09">
        <w:t xml:space="preserve">] has selected </w:t>
      </w:r>
      <w:r w:rsidRPr="00F26A09">
        <w:rPr>
          <w:highlight w:val="yellow"/>
        </w:rPr>
        <w:t>[list of targeted VCCs</w:t>
      </w:r>
      <w:r w:rsidRPr="00F26A09">
        <w:t xml:space="preserve">] as the targeted value chain commodities for computing agriculture indicators from </w:t>
      </w:r>
      <w:r w:rsidRPr="00F26A09">
        <w:rPr>
          <w:highlight w:val="green"/>
        </w:rPr>
        <w:t>AAS/LSMS</w:t>
      </w:r>
      <w:r w:rsidRPr="00F26A09">
        <w:t xml:space="preserve"> data. For indicator EG.3.2-a, “percent of producers who have applied targeted improved management practices or technologies,” USAID [</w:t>
      </w:r>
      <w:r w:rsidRPr="00F26A09">
        <w:rPr>
          <w:highlight w:val="yellow"/>
        </w:rPr>
        <w:t>Country</w:t>
      </w:r>
      <w:r w:rsidRPr="00F26A09">
        <w:t>] will identify the targeted improved management practices and technologies for each value chain commodity and the category under which the targeted improved management practices and technologies are promoted (e.g., crop genetics, livestock management, irrigation, climate mitigation, or value-added processing) as the survey protocol is developed.</w:t>
      </w:r>
      <w:r w:rsidRPr="00F26A09">
        <w:rPr>
          <w:vertAlign w:val="superscript"/>
        </w:rPr>
        <w:footnoteReference w:id="2"/>
      </w:r>
    </w:p>
    <w:p w14:paraId="1095E608" w14:textId="77777777" w:rsidR="00300085" w:rsidRPr="00F26A09" w:rsidRDefault="00300085" w:rsidP="00FF2170">
      <w:pPr>
        <w:pStyle w:val="Heading2"/>
      </w:pPr>
      <w:bookmarkStart w:id="32" w:name="_Toc174540029"/>
      <w:r w:rsidRPr="00F26A09">
        <w:t>3.3</w:t>
      </w:r>
      <w:r w:rsidRPr="00F26A09">
        <w:tab/>
        <w:t>Sampling</w:t>
      </w:r>
      <w:bookmarkEnd w:id="32"/>
    </w:p>
    <w:p w14:paraId="61A68E15" w14:textId="77777777" w:rsidR="00300085" w:rsidRPr="00F26A09" w:rsidRDefault="00300085" w:rsidP="00792379">
      <w:pPr>
        <w:pStyle w:val="Heading3"/>
      </w:pPr>
      <w:bookmarkStart w:id="33" w:name="_Toc174540030"/>
      <w:r w:rsidRPr="00F26A09">
        <w:t>3.3.1</w:t>
      </w:r>
      <w:r w:rsidRPr="00F26A09">
        <w:tab/>
        <w:t>Sampling design</w:t>
      </w:r>
      <w:bookmarkEnd w:id="33"/>
    </w:p>
    <w:p w14:paraId="4DA598EA" w14:textId="1D85FB01" w:rsidR="00300085" w:rsidRPr="00F26A09" w:rsidRDefault="00300085" w:rsidP="00300085">
      <w:pPr>
        <w:rPr>
          <w:rFonts w:ascii="Gill Sans MT" w:eastAsia="Gill Sans" w:hAnsi="Gill Sans MT" w:cs="Gill Sans"/>
          <w:color w:val="000000"/>
        </w:rPr>
      </w:pPr>
      <w:r w:rsidRPr="00F26A09">
        <w:rPr>
          <w:rFonts w:ascii="Gill Sans MT" w:eastAsia="Gill Sans" w:hAnsi="Gill Sans MT" w:cs="Gill Sans"/>
          <w:color w:val="000000"/>
        </w:rPr>
        <w:t xml:space="preserve">The sampling design described in this section follows the </w:t>
      </w:r>
      <w:r w:rsidRPr="005D533C">
        <w:rPr>
          <w:rFonts w:ascii="Gill Sans MT" w:eastAsia="Gill Sans" w:hAnsi="Gill Sans MT" w:cs="Gill Sans"/>
          <w:i/>
          <w:iCs/>
          <w:color w:val="000000"/>
        </w:rPr>
        <w:t>Guidance for the Implementation of Zone of Influence Surveys for Feed the Future Target Countries Endline/Round 1</w:t>
      </w:r>
      <w:r w:rsidRPr="00F26A09">
        <w:rPr>
          <w:rFonts w:ascii="Gill Sans MT" w:eastAsia="Gill Sans" w:hAnsi="Gill Sans MT" w:cs="Gill Sans"/>
          <w:color w:val="000000"/>
        </w:rPr>
        <w:t xml:space="preserve"> (hereafter referred to as the </w:t>
      </w:r>
      <w:r w:rsidRPr="00F26A09">
        <w:rPr>
          <w:rFonts w:ascii="Gill Sans MT" w:eastAsia="Gill Sans" w:hAnsi="Gill Sans MT" w:cs="Gill Sans"/>
          <w:i/>
          <w:color w:val="000000"/>
        </w:rPr>
        <w:t>ZOI Survey Guidance for Target Countries [January 2024]</w:t>
      </w:r>
      <w:r w:rsidRPr="00F26A09">
        <w:rPr>
          <w:rFonts w:ascii="Gill Sans MT" w:eastAsia="Gill Sans" w:hAnsi="Gill Sans MT" w:cs="Gill Sans"/>
          <w:color w:val="000000"/>
        </w:rPr>
        <w:t xml:space="preserve">) and the </w:t>
      </w:r>
      <w:r w:rsidRPr="00613D47">
        <w:rPr>
          <w:rFonts w:ascii="Gill Sans MT" w:eastAsia="Gill Sans" w:hAnsi="Gill Sans MT" w:cs="Gill Sans"/>
          <w:i/>
          <w:color w:val="000000"/>
        </w:rPr>
        <w:t xml:space="preserve">Feed the Future Population-Based Survey Sampling Guide, </w:t>
      </w:r>
      <w:r w:rsidRPr="00F26A09">
        <w:rPr>
          <w:rFonts w:ascii="Gill Sans MT" w:eastAsia="Gill Sans" w:hAnsi="Gill Sans MT" w:cs="Gill Sans"/>
          <w:iCs/>
          <w:color w:val="000000"/>
        </w:rPr>
        <w:t>available in the Feed the Future Survey Methods Toolkit</w:t>
      </w:r>
      <w:r w:rsidR="00816132">
        <w:rPr>
          <w:rFonts w:ascii="Gill Sans MT" w:eastAsia="Gill Sans" w:hAnsi="Gill Sans MT" w:cs="Gill Sans"/>
          <w:iCs/>
          <w:color w:val="000000"/>
        </w:rPr>
        <w:t>—</w:t>
      </w:r>
      <w:r w:rsidRPr="00F26A09">
        <w:rPr>
          <w:rFonts w:ascii="Gill Sans MT" w:eastAsia="Gill Sans" w:hAnsi="Gill Sans MT" w:cs="Gill Sans"/>
          <w:iCs/>
          <w:color w:val="000000"/>
        </w:rPr>
        <w:t>Endline/Round 1 (2024</w:t>
      </w:r>
      <w:r w:rsidR="007F33F3">
        <w:rPr>
          <w:rFonts w:ascii="Gill Sans MT" w:eastAsia="Gill Sans" w:hAnsi="Gill Sans MT" w:cs="Gill Sans"/>
          <w:iCs/>
          <w:color w:val="000000"/>
        </w:rPr>
        <w:t>–</w:t>
      </w:r>
      <w:r w:rsidR="005D533C">
        <w:rPr>
          <w:rFonts w:ascii="Gill Sans MT" w:eastAsia="Gill Sans" w:hAnsi="Gill Sans MT" w:cs="Gill Sans"/>
          <w:iCs/>
          <w:color w:val="000000"/>
        </w:rPr>
        <w:t>2026</w:t>
      </w:r>
      <w:r w:rsidRPr="00F26A09">
        <w:rPr>
          <w:rFonts w:ascii="Gill Sans MT" w:eastAsia="Gill Sans" w:hAnsi="Gill Sans MT" w:cs="Gill Sans"/>
          <w:iCs/>
          <w:color w:val="000000"/>
        </w:rPr>
        <w:t>).</w:t>
      </w:r>
      <w:r w:rsidRPr="00F26A09">
        <w:rPr>
          <w:rStyle w:val="FootnoteReference"/>
          <w:rFonts w:ascii="Gill Sans MT" w:eastAsia="Gill Sans" w:hAnsi="Gill Sans MT" w:cs="Gill Sans"/>
          <w:color w:val="000000"/>
        </w:rPr>
        <w:footnoteReference w:id="3"/>
      </w:r>
      <w:r w:rsidRPr="00F26A09">
        <w:rPr>
          <w:rFonts w:ascii="Gill Sans MT" w:eastAsia="Gill Sans" w:hAnsi="Gill Sans MT" w:cs="Gill Sans"/>
          <w:color w:val="000000"/>
        </w:rPr>
        <w:t xml:space="preserve"> The Round 1 Survey shall be conducted among a random sample representative of the entire population living in the P3-ZOI. The survey shall use a cross-sectional, stratified, multi-stage cluster sampling design, with up to four stages of sampling.</w:t>
      </w:r>
      <w:r w:rsidRPr="00F26A09">
        <w:rPr>
          <w:rFonts w:ascii="Gill Sans MT" w:eastAsia="Gill Sans" w:hAnsi="Gill Sans MT" w:cs="Gill Sans"/>
          <w:color w:val="000000"/>
          <w:vertAlign w:val="superscript"/>
        </w:rPr>
        <w:footnoteReference w:id="4"/>
      </w:r>
      <w:r w:rsidRPr="00F26A09">
        <w:rPr>
          <w:rFonts w:ascii="Gill Sans MT" w:eastAsia="Gill Sans" w:hAnsi="Gill Sans MT" w:cs="Gill Sans"/>
          <w:color w:val="000000"/>
        </w:rPr>
        <w:t xml:space="preserve"> </w:t>
      </w:r>
    </w:p>
    <w:p w14:paraId="64E82851" w14:textId="398803EA" w:rsidR="00300085" w:rsidRPr="00F26A09" w:rsidRDefault="00300085" w:rsidP="00300085">
      <w:pPr>
        <w:rPr>
          <w:rFonts w:ascii="Gill Sans MT" w:eastAsia="Gill Sans" w:hAnsi="Gill Sans MT" w:cs="Gill Sans"/>
          <w:color w:val="000000"/>
          <w:sz w:val="20"/>
          <w:szCs w:val="20"/>
        </w:rPr>
      </w:pPr>
      <w:r w:rsidRPr="00F26A09">
        <w:rPr>
          <w:rFonts w:ascii="Gill Sans MT" w:eastAsia="Gill Sans" w:hAnsi="Gill Sans MT" w:cs="Gill Sans"/>
          <w:color w:val="000000"/>
        </w:rPr>
        <w:t>The Contractor should use a sampling frame comprising all enumeration areas (EAs) in the [</w:t>
      </w:r>
      <w:r w:rsidRPr="00F26A09">
        <w:rPr>
          <w:rFonts w:ascii="Gill Sans MT" w:eastAsia="Gill Sans" w:hAnsi="Gill Sans MT" w:cs="Gill Sans"/>
          <w:color w:val="000000"/>
          <w:highlight w:val="yellow"/>
        </w:rPr>
        <w:t>regions/districts/communes/countries</w:t>
      </w:r>
      <w:r w:rsidRPr="00F26A09">
        <w:rPr>
          <w:rFonts w:ascii="Gill Sans MT" w:eastAsia="Gill Sans" w:hAnsi="Gill Sans MT" w:cs="Gill Sans"/>
          <w:color w:val="000000"/>
        </w:rPr>
        <w:t xml:space="preserve">] that form the P3-ZOI (see Section 2.2 and </w:t>
      </w:r>
      <w:r w:rsidRPr="00F26A09">
        <w:rPr>
          <w:rFonts w:ascii="Gill Sans MT" w:eastAsia="Gill Sans" w:hAnsi="Gill Sans MT" w:cs="Gill Sans"/>
          <w:b/>
          <w:color w:val="000000"/>
        </w:rPr>
        <w:t>Appendix 1</w:t>
      </w:r>
      <w:r w:rsidRPr="00F26A09">
        <w:rPr>
          <w:rFonts w:ascii="Gill Sans MT" w:eastAsia="Gill Sans" w:hAnsi="Gill Sans MT" w:cs="Gill Sans"/>
          <w:color w:val="000000"/>
        </w:rPr>
        <w:t>). The name, location, and household count of each EA (including any auxiliary information available in the frame that could be used in the sample design) in the P3-ZOI shall be verified with [</w:t>
      </w:r>
      <w:r w:rsidR="001C0299">
        <w:rPr>
          <w:rFonts w:ascii="Gill Sans MT" w:eastAsia="Gill Sans" w:hAnsi="Gill Sans MT" w:cs="Gill Sans"/>
          <w:color w:val="000000"/>
          <w:highlight w:val="yellow"/>
        </w:rPr>
        <w:t>n</w:t>
      </w:r>
      <w:r w:rsidRPr="00F26A09">
        <w:rPr>
          <w:rFonts w:ascii="Gill Sans MT" w:eastAsia="Gill Sans" w:hAnsi="Gill Sans MT" w:cs="Gill Sans"/>
          <w:color w:val="000000"/>
          <w:highlight w:val="yellow"/>
        </w:rPr>
        <w:t xml:space="preserve">ational </w:t>
      </w:r>
      <w:r w:rsidR="001C0299">
        <w:rPr>
          <w:rFonts w:ascii="Gill Sans MT" w:eastAsia="Gill Sans" w:hAnsi="Gill Sans MT" w:cs="Gill Sans"/>
          <w:color w:val="000000"/>
          <w:highlight w:val="yellow"/>
        </w:rPr>
        <w:t>s</w:t>
      </w:r>
      <w:r w:rsidRPr="00F26A09">
        <w:rPr>
          <w:rFonts w:ascii="Gill Sans MT" w:eastAsia="Gill Sans" w:hAnsi="Gill Sans MT" w:cs="Gill Sans"/>
          <w:color w:val="000000"/>
          <w:highlight w:val="yellow"/>
        </w:rPr>
        <w:t>tatistic</w:t>
      </w:r>
      <w:r w:rsidR="00005B14">
        <w:rPr>
          <w:rFonts w:ascii="Gill Sans MT" w:eastAsia="Gill Sans" w:hAnsi="Gill Sans MT" w:cs="Gill Sans"/>
          <w:color w:val="000000"/>
          <w:highlight w:val="yellow"/>
        </w:rPr>
        <w:t>al</w:t>
      </w:r>
      <w:r w:rsidRPr="00F26A09">
        <w:rPr>
          <w:rFonts w:ascii="Gill Sans MT" w:eastAsia="Gill Sans" w:hAnsi="Gill Sans MT" w:cs="Gill Sans"/>
          <w:color w:val="000000"/>
          <w:highlight w:val="yellow"/>
        </w:rPr>
        <w:t xml:space="preserve"> </w:t>
      </w:r>
      <w:r w:rsidR="001C0299">
        <w:rPr>
          <w:rFonts w:ascii="Gill Sans MT" w:eastAsia="Gill Sans" w:hAnsi="Gill Sans MT" w:cs="Gill Sans"/>
          <w:color w:val="000000"/>
          <w:highlight w:val="yellow"/>
        </w:rPr>
        <w:t>organization</w:t>
      </w:r>
      <w:r w:rsidRPr="00F26A09">
        <w:rPr>
          <w:rFonts w:ascii="Gill Sans MT" w:eastAsia="Gill Sans" w:hAnsi="Gill Sans MT" w:cs="Gill Sans"/>
          <w:color w:val="000000"/>
        </w:rPr>
        <w:t>] prior to the development of the sample design for the survey. The survey sampling frame shall be stratified into [</w:t>
      </w:r>
      <w:r w:rsidRPr="00F26A09">
        <w:rPr>
          <w:rFonts w:ascii="Gill Sans MT" w:eastAsia="Gill Sans" w:hAnsi="Gill Sans MT" w:cs="Gill Sans"/>
          <w:color w:val="000000"/>
          <w:highlight w:val="yellow"/>
        </w:rPr>
        <w:t>country-specific strata</w:t>
      </w:r>
      <w:r w:rsidRPr="00F26A09">
        <w:rPr>
          <w:rFonts w:ascii="Gill Sans MT" w:eastAsia="Gill Sans" w:hAnsi="Gill Sans MT" w:cs="Gill Sans"/>
          <w:color w:val="000000"/>
        </w:rPr>
        <w:t>], for a total of [</w:t>
      </w:r>
      <w:r w:rsidRPr="00F26A09">
        <w:rPr>
          <w:rFonts w:ascii="Gill Sans MT" w:eastAsia="Gill Sans" w:hAnsi="Gill Sans MT" w:cs="Gill Sans"/>
          <w:color w:val="000000"/>
          <w:highlight w:val="yellow"/>
        </w:rPr>
        <w:t>xx</w:t>
      </w:r>
      <w:r w:rsidRPr="00F26A09">
        <w:rPr>
          <w:rFonts w:ascii="Gill Sans MT" w:eastAsia="Gill Sans" w:hAnsi="Gill Sans MT" w:cs="Gill Sans"/>
          <w:color w:val="000000"/>
        </w:rPr>
        <w:t xml:space="preserve">] strata. The Contractor shall verify the stratum sizes and allocate the sample proportionally based on the household count of each stratum. The EAs to be selected per stratum shall then be computed by dividing the allocated sample by the number </w:t>
      </w:r>
      <w:r w:rsidRPr="00F26A09">
        <w:rPr>
          <w:rFonts w:ascii="Gill Sans MT" w:eastAsia="Gill Sans" w:hAnsi="Gill Sans MT" w:cs="Gill Sans"/>
          <w:color w:val="000000"/>
        </w:rPr>
        <w:lastRenderedPageBreak/>
        <w:t xml:space="preserve">of households to be visited per EA. Each stratum should contain at least two EAs to ensure a minimum level of statistical representativeness. </w:t>
      </w:r>
    </w:p>
    <w:p w14:paraId="395F8710" w14:textId="77777777" w:rsidR="00300085" w:rsidRPr="00F26A09" w:rsidRDefault="00300085" w:rsidP="005B3A98">
      <w:pPr>
        <w:pStyle w:val="BodyText"/>
      </w:pPr>
      <w:r w:rsidRPr="00F26A09">
        <w:t>During the first stage of sampling, the Contractor shall select a sample of EAs from a sampling frame using systematic probability proportional to size (PPS) sampling. If any EA selected during the first stage is found before or during the listing operation to have a much larger population than average, an additional stage of sampling is required for those EAs.</w:t>
      </w:r>
      <w:r w:rsidRPr="00F26A09">
        <w:rPr>
          <w:vertAlign w:val="superscript"/>
        </w:rPr>
        <w:footnoteReference w:id="5"/>
      </w:r>
      <w:r w:rsidRPr="00F26A09">
        <w:t xml:space="preserve"> During this second stage of sampling, the EA shall be segmented, and one segment shall be selected using PPS sampling.</w:t>
      </w:r>
      <w:r w:rsidRPr="00F26A09">
        <w:rPr>
          <w:vertAlign w:val="superscript"/>
        </w:rPr>
        <w:footnoteReference w:id="6"/>
      </w:r>
      <w:r w:rsidRPr="00F26A09">
        <w:t xml:space="preserve"> </w:t>
      </w:r>
    </w:p>
    <w:p w14:paraId="20CD5046" w14:textId="77777777" w:rsidR="00300085" w:rsidRPr="00F26A09" w:rsidRDefault="00300085" w:rsidP="005B3A98">
      <w:pPr>
        <w:pStyle w:val="BodyText"/>
      </w:pPr>
      <w:r w:rsidRPr="00F26A09">
        <w:t>After the selection of EAs and segments, a complete listing of all households in the selected EAs and segments shall be completed (see Section 4.5.5).</w:t>
      </w:r>
      <w:r w:rsidRPr="00F26A09">
        <w:rPr>
          <w:vertAlign w:val="superscript"/>
        </w:rPr>
        <w:footnoteReference w:id="7"/>
      </w:r>
      <w:r w:rsidRPr="00F26A09">
        <w:t xml:space="preserve"> In the third stage, households shall be selected using fractional interval systematic sampling from the completed listings in each EA and segment. Finally, in the fourth stage, eligible household members shall be selected using a “take all” sampling approach, meaning that all household members who meet the eligibility criteria should be included in the sample (</w:t>
      </w:r>
      <w:r w:rsidRPr="00F26A09">
        <w:rPr>
          <w:b/>
        </w:rPr>
        <w:t>Table 2</w:t>
      </w:r>
      <w:r w:rsidRPr="00F26A09">
        <w:t xml:space="preserve">). These include </w:t>
      </w:r>
      <w:commentRangeStart w:id="34"/>
      <w:r w:rsidRPr="00F26A09">
        <w:rPr>
          <w:highlight w:val="yellow"/>
        </w:rPr>
        <w:t xml:space="preserve">all children under 5 years of age for anthropometric measures and </w:t>
      </w:r>
      <w:commentRangeEnd w:id="34"/>
      <w:r w:rsidRPr="00F26A09">
        <w:commentReference w:id="34"/>
      </w:r>
      <w:r w:rsidRPr="00F26A09">
        <w:t>all women 15-49 years of age for the minimum dietary diversity indicator. No subsampling among eligible members should occur.</w:t>
      </w:r>
    </w:p>
    <w:p w14:paraId="7F8D50A3" w14:textId="77777777" w:rsidR="00300085" w:rsidRPr="00F26A09" w:rsidRDefault="00300085" w:rsidP="00673B78">
      <w:pPr>
        <w:pStyle w:val="TableTitle0"/>
      </w:pPr>
      <w:bookmarkStart w:id="35" w:name="_heading=h.1rvwp1q" w:colFirst="0" w:colLast="0"/>
      <w:bookmarkStart w:id="36" w:name="_Toc174540013"/>
      <w:bookmarkEnd w:id="35"/>
      <w:r w:rsidRPr="00F26A09">
        <w:t>Table 2: Sampling Methods for Each Stage of Sampling</w:t>
      </w:r>
      <w:bookmarkEnd w:id="36"/>
    </w:p>
    <w:tbl>
      <w:tblPr>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5" w:type="dxa"/>
          <w:left w:w="115" w:type="dxa"/>
          <w:bottom w:w="15" w:type="dxa"/>
          <w:right w:w="115" w:type="dxa"/>
        </w:tblCellMar>
        <w:tblLook w:val="0400" w:firstRow="0" w:lastRow="0" w:firstColumn="0" w:lastColumn="0" w:noHBand="0" w:noVBand="1"/>
      </w:tblPr>
      <w:tblGrid>
        <w:gridCol w:w="1838"/>
        <w:gridCol w:w="1843"/>
        <w:gridCol w:w="1843"/>
        <w:gridCol w:w="1843"/>
        <w:gridCol w:w="1843"/>
      </w:tblGrid>
      <w:tr w:rsidR="00300085" w:rsidRPr="00F26A09" w14:paraId="64C3FA8E" w14:textId="77777777" w:rsidTr="009067F9">
        <w:trPr>
          <w:trHeight w:val="748"/>
        </w:trPr>
        <w:tc>
          <w:tcPr>
            <w:tcW w:w="1838" w:type="dxa"/>
            <w:shd w:val="clear" w:color="auto" w:fill="237C9A"/>
            <w:tcMar>
              <w:top w:w="43" w:type="dxa"/>
              <w:left w:w="115" w:type="dxa"/>
              <w:bottom w:w="14" w:type="dxa"/>
              <w:right w:w="115" w:type="dxa"/>
            </w:tcMar>
            <w:vAlign w:val="center"/>
          </w:tcPr>
          <w:p w14:paraId="6B5B7ACB" w14:textId="77777777" w:rsidR="00300085" w:rsidRPr="00F26A09" w:rsidRDefault="00300085" w:rsidP="009D04D5">
            <w:pPr>
              <w:spacing w:after="0" w:line="240" w:lineRule="auto"/>
              <w:jc w:val="center"/>
              <w:rPr>
                <w:rFonts w:ascii="Gill Sans MT" w:eastAsia="Gill Sans" w:hAnsi="Gill Sans MT" w:cs="Gill Sans"/>
                <w:b/>
                <w:color w:val="FFFFFF"/>
                <w:sz w:val="20"/>
                <w:szCs w:val="20"/>
              </w:rPr>
            </w:pPr>
          </w:p>
        </w:tc>
        <w:tc>
          <w:tcPr>
            <w:tcW w:w="1843" w:type="dxa"/>
            <w:shd w:val="clear" w:color="auto" w:fill="237C9A"/>
            <w:tcMar>
              <w:top w:w="43" w:type="dxa"/>
              <w:left w:w="115" w:type="dxa"/>
              <w:bottom w:w="14" w:type="dxa"/>
              <w:right w:w="115" w:type="dxa"/>
            </w:tcMar>
            <w:vAlign w:val="bottom"/>
          </w:tcPr>
          <w:p w14:paraId="2F82A812" w14:textId="50E64E3B" w:rsidR="00300085" w:rsidRPr="00F26A09" w:rsidRDefault="00300085" w:rsidP="00DB2397">
            <w:pPr>
              <w:spacing w:after="0" w:line="240" w:lineRule="auto"/>
              <w:jc w:val="center"/>
              <w:rPr>
                <w:rFonts w:ascii="Gill Sans MT" w:eastAsia="Gill Sans" w:hAnsi="Gill Sans MT" w:cs="Gill Sans"/>
                <w:b/>
                <w:color w:val="FFFFFF"/>
                <w:sz w:val="20"/>
                <w:szCs w:val="20"/>
              </w:rPr>
            </w:pPr>
            <w:r w:rsidRPr="00F26A09">
              <w:rPr>
                <w:rFonts w:ascii="Gill Sans MT" w:eastAsia="Gill Sans" w:hAnsi="Gill Sans MT" w:cs="Gill Sans"/>
                <w:b/>
                <w:color w:val="FFFFFF"/>
                <w:sz w:val="20"/>
                <w:szCs w:val="20"/>
              </w:rPr>
              <w:t>Stage 1:</w:t>
            </w:r>
          </w:p>
          <w:p w14:paraId="42768ACA" w14:textId="2E541FA0" w:rsidR="00300085" w:rsidRPr="00F26A09" w:rsidRDefault="00300085" w:rsidP="00DB2397">
            <w:pPr>
              <w:spacing w:after="0" w:line="240" w:lineRule="auto"/>
              <w:jc w:val="center"/>
              <w:rPr>
                <w:rFonts w:ascii="Gill Sans MT" w:eastAsia="Gill Sans" w:hAnsi="Gill Sans MT" w:cs="Gill Sans"/>
                <w:b/>
                <w:color w:val="FFFFFF"/>
                <w:sz w:val="20"/>
                <w:szCs w:val="20"/>
              </w:rPr>
            </w:pPr>
            <w:r w:rsidRPr="00F26A09">
              <w:rPr>
                <w:rFonts w:ascii="Gill Sans MT" w:eastAsia="Gill Sans" w:hAnsi="Gill Sans MT" w:cs="Gill Sans"/>
                <w:b/>
                <w:color w:val="FFFFFF"/>
                <w:sz w:val="20"/>
                <w:szCs w:val="20"/>
              </w:rPr>
              <w:t>Selection of</w:t>
            </w:r>
          </w:p>
          <w:p w14:paraId="58B72F76" w14:textId="77777777" w:rsidR="00300085" w:rsidRPr="00F26A09" w:rsidRDefault="00300085" w:rsidP="00DB2397">
            <w:pPr>
              <w:spacing w:after="0" w:line="240" w:lineRule="auto"/>
              <w:jc w:val="center"/>
              <w:rPr>
                <w:rFonts w:ascii="Gill Sans MT" w:eastAsia="Gill Sans" w:hAnsi="Gill Sans MT" w:cs="Gill Sans"/>
                <w:b/>
                <w:color w:val="FFFFFF"/>
                <w:sz w:val="20"/>
                <w:szCs w:val="20"/>
              </w:rPr>
            </w:pPr>
            <w:r w:rsidRPr="00F26A09">
              <w:rPr>
                <w:rFonts w:ascii="Gill Sans MT" w:eastAsia="Gill Sans" w:hAnsi="Gill Sans MT" w:cs="Gill Sans"/>
                <w:b/>
                <w:color w:val="FFFFFF"/>
                <w:sz w:val="20"/>
                <w:szCs w:val="20"/>
              </w:rPr>
              <w:t>EAs</w:t>
            </w:r>
          </w:p>
        </w:tc>
        <w:tc>
          <w:tcPr>
            <w:tcW w:w="1843" w:type="dxa"/>
            <w:shd w:val="clear" w:color="auto" w:fill="237C9A"/>
            <w:vAlign w:val="bottom"/>
          </w:tcPr>
          <w:p w14:paraId="06A4B808" w14:textId="6C4E1011" w:rsidR="00300085" w:rsidRPr="00F26A09" w:rsidRDefault="00300085" w:rsidP="00DB2397">
            <w:pPr>
              <w:spacing w:after="0" w:line="240" w:lineRule="auto"/>
              <w:jc w:val="center"/>
              <w:rPr>
                <w:rFonts w:ascii="Gill Sans MT" w:eastAsia="Gill Sans" w:hAnsi="Gill Sans MT" w:cs="Gill Sans"/>
                <w:b/>
                <w:color w:val="FFFFFF"/>
                <w:sz w:val="20"/>
                <w:szCs w:val="20"/>
              </w:rPr>
            </w:pPr>
            <w:r w:rsidRPr="00F26A09">
              <w:rPr>
                <w:rFonts w:ascii="Gill Sans MT" w:eastAsia="Gill Sans" w:hAnsi="Gill Sans MT" w:cs="Gill Sans"/>
                <w:b/>
                <w:color w:val="FFFFFF"/>
                <w:sz w:val="20"/>
                <w:szCs w:val="20"/>
              </w:rPr>
              <w:t>Stage 2:</w:t>
            </w:r>
          </w:p>
          <w:p w14:paraId="7834CF8A" w14:textId="09CB5F4E" w:rsidR="00300085" w:rsidRPr="00F26A09" w:rsidRDefault="00300085" w:rsidP="00DB2397">
            <w:pPr>
              <w:spacing w:after="0" w:line="240" w:lineRule="auto"/>
              <w:jc w:val="center"/>
              <w:rPr>
                <w:rFonts w:ascii="Gill Sans MT" w:eastAsia="Gill Sans" w:hAnsi="Gill Sans MT" w:cs="Gill Sans"/>
                <w:b/>
                <w:color w:val="FFFFFF"/>
                <w:sz w:val="20"/>
                <w:szCs w:val="20"/>
              </w:rPr>
            </w:pPr>
            <w:r w:rsidRPr="00F26A09">
              <w:rPr>
                <w:rFonts w:ascii="Gill Sans MT" w:eastAsia="Gill Sans" w:hAnsi="Gill Sans MT" w:cs="Gill Sans"/>
                <w:b/>
                <w:color w:val="FFFFFF"/>
                <w:sz w:val="20"/>
                <w:szCs w:val="20"/>
              </w:rPr>
              <w:t>Selection of</w:t>
            </w:r>
          </w:p>
          <w:p w14:paraId="1D0AC9A9" w14:textId="77777777" w:rsidR="00300085" w:rsidRPr="00F26A09" w:rsidRDefault="00300085" w:rsidP="00DB2397">
            <w:pPr>
              <w:spacing w:after="0" w:line="240" w:lineRule="auto"/>
              <w:jc w:val="center"/>
              <w:rPr>
                <w:rFonts w:ascii="Gill Sans MT" w:eastAsia="Gill Sans" w:hAnsi="Gill Sans MT" w:cs="Gill Sans"/>
                <w:b/>
                <w:color w:val="FFFFFF"/>
                <w:sz w:val="20"/>
                <w:szCs w:val="20"/>
              </w:rPr>
            </w:pPr>
            <w:r w:rsidRPr="00F26A09">
              <w:rPr>
                <w:rFonts w:ascii="Gill Sans MT" w:eastAsia="Gill Sans" w:hAnsi="Gill Sans MT" w:cs="Gill Sans"/>
                <w:b/>
                <w:color w:val="FFFFFF"/>
                <w:sz w:val="20"/>
                <w:szCs w:val="20"/>
              </w:rPr>
              <w:t>segments</w:t>
            </w:r>
            <w:r w:rsidRPr="00F26A09">
              <w:rPr>
                <w:rFonts w:ascii="Gill Sans MT" w:eastAsia="Gill Sans" w:hAnsi="Gill Sans MT" w:cs="Gill Sans"/>
                <w:color w:val="FFFFFF"/>
                <w:sz w:val="20"/>
                <w:szCs w:val="20"/>
                <w:vertAlign w:val="superscript"/>
              </w:rPr>
              <w:t>4</w:t>
            </w:r>
          </w:p>
        </w:tc>
        <w:tc>
          <w:tcPr>
            <w:tcW w:w="1843" w:type="dxa"/>
            <w:shd w:val="clear" w:color="auto" w:fill="237C9A"/>
            <w:tcMar>
              <w:top w:w="43" w:type="dxa"/>
              <w:left w:w="115" w:type="dxa"/>
              <w:bottom w:w="14" w:type="dxa"/>
              <w:right w:w="115" w:type="dxa"/>
            </w:tcMar>
            <w:vAlign w:val="bottom"/>
          </w:tcPr>
          <w:p w14:paraId="41E71ADB" w14:textId="77777777" w:rsidR="00300085" w:rsidRPr="00F26A09" w:rsidRDefault="00300085" w:rsidP="00DB2397">
            <w:pPr>
              <w:spacing w:after="0" w:line="240" w:lineRule="auto"/>
              <w:jc w:val="center"/>
              <w:rPr>
                <w:rFonts w:ascii="Gill Sans MT" w:eastAsia="Gill Sans" w:hAnsi="Gill Sans MT" w:cs="Gill Sans"/>
                <w:b/>
                <w:color w:val="FFFFFF"/>
                <w:sz w:val="20"/>
                <w:szCs w:val="20"/>
              </w:rPr>
            </w:pPr>
            <w:r w:rsidRPr="00F26A09">
              <w:rPr>
                <w:rFonts w:ascii="Gill Sans MT" w:eastAsia="Gill Sans" w:hAnsi="Gill Sans MT" w:cs="Gill Sans"/>
                <w:b/>
                <w:color w:val="FFFFFF"/>
                <w:sz w:val="20"/>
                <w:szCs w:val="20"/>
              </w:rPr>
              <w:t>Stage 3:</w:t>
            </w:r>
          </w:p>
          <w:p w14:paraId="59FE21D1" w14:textId="77777777" w:rsidR="00300085" w:rsidRPr="00F26A09" w:rsidRDefault="00300085" w:rsidP="00DB2397">
            <w:pPr>
              <w:spacing w:after="0" w:line="240" w:lineRule="auto"/>
              <w:jc w:val="center"/>
              <w:rPr>
                <w:rFonts w:ascii="Gill Sans MT" w:eastAsia="Gill Sans" w:hAnsi="Gill Sans MT" w:cs="Gill Sans"/>
                <w:b/>
                <w:color w:val="FFFFFF"/>
                <w:sz w:val="20"/>
                <w:szCs w:val="20"/>
              </w:rPr>
            </w:pPr>
            <w:r w:rsidRPr="00F26A09">
              <w:rPr>
                <w:rFonts w:ascii="Gill Sans MT" w:eastAsia="Gill Sans" w:hAnsi="Gill Sans MT" w:cs="Gill Sans"/>
                <w:b/>
                <w:color w:val="FFFFFF"/>
                <w:sz w:val="20"/>
                <w:szCs w:val="20"/>
              </w:rPr>
              <w:t>Selection of households</w:t>
            </w:r>
          </w:p>
        </w:tc>
        <w:tc>
          <w:tcPr>
            <w:tcW w:w="1843" w:type="dxa"/>
            <w:shd w:val="clear" w:color="auto" w:fill="237C9A"/>
            <w:tcMar>
              <w:top w:w="43" w:type="dxa"/>
              <w:left w:w="115" w:type="dxa"/>
              <w:bottom w:w="14" w:type="dxa"/>
              <w:right w:w="115" w:type="dxa"/>
            </w:tcMar>
            <w:vAlign w:val="bottom"/>
          </w:tcPr>
          <w:p w14:paraId="05643C1A" w14:textId="77777777" w:rsidR="00300085" w:rsidRPr="00F26A09" w:rsidRDefault="00300085" w:rsidP="00DB2397">
            <w:pPr>
              <w:spacing w:after="0" w:line="240" w:lineRule="auto"/>
              <w:jc w:val="center"/>
              <w:rPr>
                <w:rFonts w:ascii="Gill Sans MT" w:eastAsia="Gill Sans" w:hAnsi="Gill Sans MT" w:cs="Gill Sans"/>
                <w:b/>
                <w:color w:val="FFFFFF"/>
                <w:sz w:val="20"/>
                <w:szCs w:val="20"/>
              </w:rPr>
            </w:pPr>
            <w:r w:rsidRPr="00F26A09">
              <w:rPr>
                <w:rFonts w:ascii="Gill Sans MT" w:eastAsia="Gill Sans" w:hAnsi="Gill Sans MT" w:cs="Gill Sans"/>
                <w:b/>
                <w:color w:val="FFFFFF"/>
                <w:sz w:val="20"/>
                <w:szCs w:val="20"/>
              </w:rPr>
              <w:t>Stage 4:</w:t>
            </w:r>
          </w:p>
          <w:p w14:paraId="71625782" w14:textId="77777777" w:rsidR="00300085" w:rsidRPr="00F26A09" w:rsidRDefault="00300085" w:rsidP="00DB2397">
            <w:pPr>
              <w:spacing w:after="0" w:line="240" w:lineRule="auto"/>
              <w:jc w:val="center"/>
              <w:rPr>
                <w:rFonts w:ascii="Gill Sans MT" w:eastAsia="Gill Sans" w:hAnsi="Gill Sans MT" w:cs="Gill Sans"/>
                <w:b/>
                <w:color w:val="FFFFFF"/>
                <w:sz w:val="20"/>
                <w:szCs w:val="20"/>
              </w:rPr>
            </w:pPr>
            <w:r w:rsidRPr="00F26A09">
              <w:rPr>
                <w:rFonts w:ascii="Gill Sans MT" w:eastAsia="Gill Sans" w:hAnsi="Gill Sans MT" w:cs="Gill Sans"/>
                <w:b/>
                <w:color w:val="FFFFFF"/>
                <w:sz w:val="20"/>
                <w:szCs w:val="20"/>
              </w:rPr>
              <w:t>Selection of individuals</w:t>
            </w:r>
          </w:p>
        </w:tc>
      </w:tr>
      <w:tr w:rsidR="00300085" w:rsidRPr="00F26A09" w14:paraId="1297A284" w14:textId="77777777" w:rsidTr="009D04D5">
        <w:tc>
          <w:tcPr>
            <w:tcW w:w="1838" w:type="dxa"/>
            <w:shd w:val="clear" w:color="auto" w:fill="FFFFFF"/>
            <w:tcMar>
              <w:top w:w="43" w:type="dxa"/>
              <w:left w:w="115" w:type="dxa"/>
              <w:bottom w:w="14" w:type="dxa"/>
              <w:right w:w="115" w:type="dxa"/>
            </w:tcMar>
            <w:vAlign w:val="center"/>
          </w:tcPr>
          <w:p w14:paraId="4D6FFBD1"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Method of sampling</w:t>
            </w:r>
          </w:p>
        </w:tc>
        <w:tc>
          <w:tcPr>
            <w:tcW w:w="1843" w:type="dxa"/>
            <w:shd w:val="clear" w:color="auto" w:fill="FFFFFF"/>
            <w:tcMar>
              <w:top w:w="43" w:type="dxa"/>
              <w:left w:w="115" w:type="dxa"/>
              <w:bottom w:w="14" w:type="dxa"/>
              <w:right w:w="115" w:type="dxa"/>
            </w:tcMar>
            <w:vAlign w:val="center"/>
          </w:tcPr>
          <w:p w14:paraId="5C1C5FC9" w14:textId="77777777" w:rsidR="00300085" w:rsidRPr="00F26A09" w:rsidRDefault="00300085" w:rsidP="009D04D5">
            <w:pPr>
              <w:spacing w:after="0" w:line="240" w:lineRule="auto"/>
              <w:jc w:val="center"/>
              <w:rPr>
                <w:rFonts w:ascii="Gill Sans MT" w:eastAsia="Gill Sans" w:hAnsi="Gill Sans MT" w:cs="Gill Sans"/>
                <w:color w:val="000000"/>
                <w:sz w:val="20"/>
                <w:szCs w:val="20"/>
                <w:vertAlign w:val="superscript"/>
              </w:rPr>
            </w:pPr>
            <w:r w:rsidRPr="00F26A09">
              <w:rPr>
                <w:rFonts w:ascii="Gill Sans MT" w:eastAsia="Gill Sans" w:hAnsi="Gill Sans MT" w:cs="Gill Sans"/>
                <w:color w:val="000000"/>
                <w:sz w:val="20"/>
                <w:szCs w:val="20"/>
              </w:rPr>
              <w:t>Systematic PPS</w:t>
            </w:r>
          </w:p>
        </w:tc>
        <w:tc>
          <w:tcPr>
            <w:tcW w:w="1843" w:type="dxa"/>
            <w:shd w:val="clear" w:color="auto" w:fill="FFFFFF"/>
            <w:vAlign w:val="center"/>
          </w:tcPr>
          <w:p w14:paraId="47937A36"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PPS</w:t>
            </w:r>
          </w:p>
        </w:tc>
        <w:tc>
          <w:tcPr>
            <w:tcW w:w="1843" w:type="dxa"/>
            <w:shd w:val="clear" w:color="auto" w:fill="FFFFFF"/>
            <w:tcMar>
              <w:top w:w="43" w:type="dxa"/>
              <w:left w:w="115" w:type="dxa"/>
              <w:bottom w:w="14" w:type="dxa"/>
              <w:right w:w="115" w:type="dxa"/>
            </w:tcMar>
            <w:vAlign w:val="center"/>
          </w:tcPr>
          <w:p w14:paraId="7FC43B6F"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Fractional interval systematic</w:t>
            </w:r>
          </w:p>
        </w:tc>
        <w:tc>
          <w:tcPr>
            <w:tcW w:w="1843" w:type="dxa"/>
            <w:shd w:val="clear" w:color="auto" w:fill="FFFFFF"/>
            <w:tcMar>
              <w:top w:w="43" w:type="dxa"/>
              <w:left w:w="115" w:type="dxa"/>
              <w:bottom w:w="14" w:type="dxa"/>
              <w:right w:w="115" w:type="dxa"/>
            </w:tcMar>
            <w:vAlign w:val="center"/>
          </w:tcPr>
          <w:p w14:paraId="26291F04"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Take all</w:t>
            </w:r>
          </w:p>
        </w:tc>
      </w:tr>
    </w:tbl>
    <w:p w14:paraId="5E424F0F" w14:textId="77777777" w:rsidR="00300085" w:rsidRPr="00F26A09" w:rsidRDefault="00300085" w:rsidP="00613D47">
      <w:pPr>
        <w:pStyle w:val="Heading3"/>
        <w:spacing w:before="200"/>
      </w:pPr>
      <w:bookmarkStart w:id="37" w:name="_Toc174540031"/>
      <w:commentRangeStart w:id="38"/>
      <w:r w:rsidRPr="00F26A09">
        <w:t>3.3.2</w:t>
      </w:r>
      <w:r w:rsidRPr="00F26A09">
        <w:tab/>
        <w:t>Sample size</w:t>
      </w:r>
      <w:commentRangeEnd w:id="38"/>
      <w:r w:rsidR="00953628">
        <w:rPr>
          <w:rStyle w:val="CommentReference"/>
          <w:rFonts w:ascii="Calibri" w:eastAsia="Calibri" w:hAnsi="Calibri" w:cs="Calibri"/>
          <w:b w:val="0"/>
        </w:rPr>
        <w:commentReference w:id="38"/>
      </w:r>
      <w:bookmarkEnd w:id="37"/>
    </w:p>
    <w:p w14:paraId="30DFD9A0" w14:textId="3E942B2B" w:rsidR="00300085" w:rsidRPr="00F26A09" w:rsidRDefault="00300085" w:rsidP="000E0026">
      <w:pPr>
        <w:pStyle w:val="BodyText"/>
        <w:rPr>
          <w:sz w:val="20"/>
          <w:szCs w:val="20"/>
        </w:rPr>
      </w:pPr>
      <w:r w:rsidRPr="00F26A09">
        <w:t xml:space="preserve">The sample size for the survey has been calculated following </w:t>
      </w:r>
      <w:r w:rsidR="001D13C1">
        <w:t xml:space="preserve">the </w:t>
      </w:r>
      <w:r w:rsidRPr="00F26A09">
        <w:t>guidance developed by REFS. USAID [</w:t>
      </w:r>
      <w:r w:rsidRPr="00F26A09">
        <w:rPr>
          <w:highlight w:val="yellow"/>
        </w:rPr>
        <w:t>Country</w:t>
      </w:r>
      <w:r w:rsidRPr="00F26A09">
        <w:t>] has determined that the sample size should be [</w:t>
      </w:r>
      <w:r w:rsidRPr="00F26A09">
        <w:rPr>
          <w:highlight w:val="yellow"/>
        </w:rPr>
        <w:t>xx</w:t>
      </w:r>
      <w:r w:rsidRPr="00F26A09">
        <w:t xml:space="preserve">] households to ensure that point estimates for P3-ZOI indicators computed from Round 1 Survey data can be generated at an acceptable level of statistical accuracy. The parameters and assumptions used to calculate the initial required sample sizes for each of the indicators are presented in </w:t>
      </w:r>
      <w:r w:rsidRPr="00F26A09">
        <w:rPr>
          <w:b/>
        </w:rPr>
        <w:t>Table 3.</w:t>
      </w:r>
      <w:r w:rsidRPr="00F26A09">
        <w:t xml:space="preserve"> </w:t>
      </w:r>
    </w:p>
    <w:p w14:paraId="16ACAD8A" w14:textId="77777777" w:rsidR="00300085" w:rsidRPr="00F26A09" w:rsidRDefault="00300085" w:rsidP="00673B78">
      <w:pPr>
        <w:pStyle w:val="TableTitle0"/>
      </w:pPr>
      <w:bookmarkStart w:id="39" w:name="_heading=h.2r0uhxc" w:colFirst="0" w:colLast="0"/>
      <w:bookmarkStart w:id="40" w:name="_Toc174540014"/>
      <w:bookmarkEnd w:id="39"/>
      <w:commentRangeStart w:id="41"/>
      <w:r w:rsidRPr="00F26A09">
        <w:lastRenderedPageBreak/>
        <w:t>Table 3:</w:t>
      </w:r>
      <w:commentRangeEnd w:id="41"/>
      <w:r w:rsidRPr="00F26A09">
        <w:commentReference w:id="41"/>
      </w:r>
      <w:r w:rsidRPr="00F26A09">
        <w:t xml:space="preserve"> Parameters Used in the Calculation of the Initial Sample Size</w:t>
      </w:r>
      <w:bookmarkEnd w:id="40"/>
    </w:p>
    <w:tbl>
      <w:tblPr>
        <w:tblW w:w="9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5" w:type="dxa"/>
          <w:left w:w="115" w:type="dxa"/>
          <w:bottom w:w="15" w:type="dxa"/>
          <w:right w:w="115" w:type="dxa"/>
        </w:tblCellMar>
        <w:tblLook w:val="0400" w:firstRow="0" w:lastRow="0" w:firstColumn="0" w:lastColumn="0" w:noHBand="0" w:noVBand="1"/>
      </w:tblPr>
      <w:tblGrid>
        <w:gridCol w:w="3964"/>
        <w:gridCol w:w="1260"/>
        <w:gridCol w:w="900"/>
        <w:gridCol w:w="1350"/>
        <w:gridCol w:w="931"/>
        <w:gridCol w:w="933"/>
      </w:tblGrid>
      <w:tr w:rsidR="00300085" w:rsidRPr="00F26A09" w14:paraId="447206DE" w14:textId="77777777" w:rsidTr="009D04D5">
        <w:trPr>
          <w:trHeight w:val="965"/>
          <w:tblHeader/>
        </w:trPr>
        <w:tc>
          <w:tcPr>
            <w:tcW w:w="3964" w:type="dxa"/>
            <w:shd w:val="clear" w:color="auto" w:fill="237C9A"/>
            <w:vAlign w:val="bottom"/>
          </w:tcPr>
          <w:p w14:paraId="798A3583" w14:textId="77777777" w:rsidR="00300085" w:rsidRPr="00F26A09" w:rsidRDefault="00300085" w:rsidP="00613D47">
            <w:pPr>
              <w:spacing w:after="0" w:line="240" w:lineRule="auto"/>
              <w:rPr>
                <w:rFonts w:ascii="Gill Sans MT" w:eastAsia="Gill Sans" w:hAnsi="Gill Sans MT" w:cs="Gill Sans"/>
                <w:b/>
                <w:color w:val="FFFFFF"/>
                <w:sz w:val="20"/>
                <w:szCs w:val="20"/>
              </w:rPr>
            </w:pPr>
            <w:r w:rsidRPr="00F26A09">
              <w:rPr>
                <w:rFonts w:ascii="Gill Sans MT" w:eastAsia="Gill Sans" w:hAnsi="Gill Sans MT" w:cs="Gill Sans"/>
                <w:b/>
                <w:color w:val="FFFFFF"/>
                <w:sz w:val="20"/>
                <w:szCs w:val="20"/>
              </w:rPr>
              <w:t>Indicator</w:t>
            </w:r>
          </w:p>
        </w:tc>
        <w:tc>
          <w:tcPr>
            <w:tcW w:w="1260" w:type="dxa"/>
            <w:shd w:val="clear" w:color="auto" w:fill="237C9A"/>
            <w:vAlign w:val="bottom"/>
          </w:tcPr>
          <w:p w14:paraId="4633CD23" w14:textId="77777777" w:rsidR="00300085" w:rsidRPr="00F26A09" w:rsidRDefault="00300085" w:rsidP="009D04D5">
            <w:pPr>
              <w:spacing w:after="0" w:line="240" w:lineRule="auto"/>
              <w:jc w:val="center"/>
              <w:rPr>
                <w:rFonts w:ascii="Gill Sans MT" w:eastAsia="Gill Sans" w:hAnsi="Gill Sans MT" w:cs="Gill Sans"/>
                <w:b/>
                <w:color w:val="FFFFFF"/>
                <w:sz w:val="20"/>
                <w:szCs w:val="20"/>
              </w:rPr>
            </w:pPr>
            <w:r w:rsidRPr="00F26A09">
              <w:rPr>
                <w:rFonts w:ascii="Gill Sans MT" w:eastAsia="Gill Sans" w:hAnsi="Gill Sans MT" w:cs="Gill Sans"/>
                <w:b/>
                <w:color w:val="FFFFFF"/>
                <w:sz w:val="20"/>
                <w:szCs w:val="20"/>
              </w:rPr>
              <w:t>Estimated prevalence</w:t>
            </w:r>
          </w:p>
        </w:tc>
        <w:tc>
          <w:tcPr>
            <w:tcW w:w="900" w:type="dxa"/>
            <w:shd w:val="clear" w:color="auto" w:fill="237C9A"/>
            <w:vAlign w:val="bottom"/>
          </w:tcPr>
          <w:p w14:paraId="4C519CF1" w14:textId="77777777" w:rsidR="00300085" w:rsidRPr="00F26A09" w:rsidRDefault="00300085" w:rsidP="009D04D5">
            <w:pPr>
              <w:spacing w:after="0" w:line="240" w:lineRule="auto"/>
              <w:jc w:val="center"/>
              <w:rPr>
                <w:rFonts w:ascii="Gill Sans MT" w:eastAsia="Gill Sans" w:hAnsi="Gill Sans MT" w:cs="Gill Sans"/>
                <w:b/>
                <w:color w:val="FFFFFF"/>
                <w:sz w:val="20"/>
                <w:szCs w:val="20"/>
              </w:rPr>
            </w:pPr>
            <w:r w:rsidRPr="00F26A09">
              <w:rPr>
                <w:rFonts w:ascii="Gill Sans MT" w:eastAsia="Gill Sans" w:hAnsi="Gill Sans MT" w:cs="Gill Sans"/>
                <w:b/>
                <w:color w:val="FFFFFF"/>
                <w:sz w:val="20"/>
                <w:szCs w:val="20"/>
              </w:rPr>
              <w:t>Margin of error</w:t>
            </w:r>
          </w:p>
        </w:tc>
        <w:tc>
          <w:tcPr>
            <w:tcW w:w="1350" w:type="dxa"/>
            <w:shd w:val="clear" w:color="auto" w:fill="237C9A"/>
            <w:vAlign w:val="bottom"/>
          </w:tcPr>
          <w:p w14:paraId="71FEB299" w14:textId="77777777" w:rsidR="00300085" w:rsidRPr="00F26A09" w:rsidRDefault="00300085" w:rsidP="009D04D5">
            <w:pPr>
              <w:spacing w:after="0"/>
              <w:jc w:val="center"/>
              <w:rPr>
                <w:rFonts w:ascii="Gill Sans MT" w:eastAsia="Gill Sans" w:hAnsi="Gill Sans MT" w:cs="Gill Sans"/>
                <w:b/>
                <w:color w:val="FFFFFF"/>
                <w:sz w:val="20"/>
                <w:szCs w:val="20"/>
              </w:rPr>
            </w:pPr>
            <w:r w:rsidRPr="00F26A09">
              <w:rPr>
                <w:rFonts w:ascii="Gill Sans MT" w:eastAsia="Gill Sans" w:hAnsi="Gill Sans MT" w:cs="Gill Sans"/>
                <w:b/>
                <w:color w:val="FFFFFF"/>
                <w:sz w:val="20"/>
                <w:szCs w:val="20"/>
              </w:rPr>
              <w:t>Confidence level</w:t>
            </w:r>
          </w:p>
          <w:p w14:paraId="53168ABF" w14:textId="77537266" w:rsidR="00300085" w:rsidRPr="00F26A09" w:rsidRDefault="00300085" w:rsidP="009D04D5">
            <w:pPr>
              <w:spacing w:after="0" w:line="240" w:lineRule="auto"/>
              <w:jc w:val="center"/>
              <w:rPr>
                <w:rFonts w:ascii="Gill Sans MT" w:eastAsia="Gill Sans" w:hAnsi="Gill Sans MT" w:cs="Gill Sans"/>
                <w:b/>
                <w:color w:val="FFFFFF"/>
                <w:sz w:val="20"/>
                <w:szCs w:val="20"/>
              </w:rPr>
            </w:pPr>
            <w:r w:rsidRPr="00F26A09">
              <w:rPr>
                <w:rFonts w:ascii="Gill Sans MT" w:eastAsia="Gill Sans" w:hAnsi="Gill Sans MT" w:cs="Gill Sans"/>
                <w:b/>
                <w:color w:val="FFFFFF"/>
                <w:sz w:val="20"/>
                <w:szCs w:val="20"/>
              </w:rPr>
              <w:t>(</w:t>
            </w:r>
            <m:oMath>
              <m:r>
                <w:rPr>
                  <w:rFonts w:ascii="Cambria Math" w:eastAsia="Cambria Math" w:hAnsi="Cambria Math" w:cs="Cambria Math"/>
                  <w:color w:val="FFFFFF"/>
                  <w:sz w:val="20"/>
                  <w:szCs w:val="20"/>
                </w:rPr>
                <m:t>1-</m:t>
              </m:r>
              <m:f>
                <m:fPr>
                  <m:ctrlPr>
                    <w:rPr>
                      <w:rFonts w:ascii="Cambria Math" w:eastAsia="Cambria Math" w:hAnsi="Cambria Math" w:cs="Cambria Math"/>
                      <w:color w:val="FFFFFF"/>
                      <w:sz w:val="20"/>
                      <w:szCs w:val="20"/>
                    </w:rPr>
                  </m:ctrlPr>
                </m:fPr>
                <m:num>
                  <m:r>
                    <w:rPr>
                      <w:rFonts w:ascii="Cambria Math" w:eastAsia="Cambria Math" w:hAnsi="Cambria Math" w:cs="Cambria Math"/>
                      <w:color w:val="FFFFFF"/>
                      <w:sz w:val="20"/>
                      <w:szCs w:val="20"/>
                    </w:rPr>
                    <m:t>α</m:t>
                  </m:r>
                </m:num>
                <m:den>
                  <m:r>
                    <w:rPr>
                      <w:rFonts w:ascii="Cambria Math" w:eastAsia="Cambria Math" w:hAnsi="Cambria Math" w:cs="Cambria Math"/>
                      <w:color w:val="FFFFFF"/>
                      <w:sz w:val="20"/>
                      <w:szCs w:val="20"/>
                    </w:rPr>
                    <m:t>2</m:t>
                  </m:r>
                </m:den>
              </m:f>
            </m:oMath>
            <w:r w:rsidRPr="00F26A09">
              <w:rPr>
                <w:rFonts w:ascii="Gill Sans MT" w:eastAsia="Gill Sans" w:hAnsi="Gill Sans MT" w:cs="Gill Sans"/>
                <w:b/>
                <w:color w:val="FFFFFF"/>
                <w:sz w:val="20"/>
                <w:szCs w:val="20"/>
              </w:rPr>
              <w:t>)</w:t>
            </w:r>
          </w:p>
        </w:tc>
        <w:tc>
          <w:tcPr>
            <w:tcW w:w="931" w:type="dxa"/>
            <w:shd w:val="clear" w:color="auto" w:fill="237C9A"/>
            <w:vAlign w:val="bottom"/>
          </w:tcPr>
          <w:p w14:paraId="22D5A245" w14:textId="77777777" w:rsidR="00300085" w:rsidRPr="00F26A09" w:rsidRDefault="00300085" w:rsidP="009D04D5">
            <w:pPr>
              <w:spacing w:after="0" w:line="240" w:lineRule="auto"/>
              <w:jc w:val="center"/>
              <w:rPr>
                <w:rFonts w:ascii="Gill Sans MT" w:eastAsia="Gill Sans" w:hAnsi="Gill Sans MT" w:cs="Gill Sans"/>
                <w:b/>
                <w:color w:val="FFFFFF"/>
                <w:sz w:val="20"/>
                <w:szCs w:val="20"/>
              </w:rPr>
            </w:pPr>
            <w:r w:rsidRPr="00F26A09">
              <w:rPr>
                <w:rFonts w:ascii="Gill Sans MT" w:eastAsia="Gill Sans" w:hAnsi="Gill Sans MT" w:cs="Gill Sans"/>
                <w:b/>
                <w:color w:val="FFFFFF"/>
                <w:sz w:val="20"/>
                <w:szCs w:val="20"/>
              </w:rPr>
              <w:t>Design effect</w:t>
            </w:r>
          </w:p>
        </w:tc>
        <w:tc>
          <w:tcPr>
            <w:tcW w:w="933" w:type="dxa"/>
            <w:shd w:val="clear" w:color="auto" w:fill="237C9A"/>
            <w:vAlign w:val="bottom"/>
          </w:tcPr>
          <w:p w14:paraId="78BF0595" w14:textId="77777777" w:rsidR="00300085" w:rsidRPr="00F26A09" w:rsidRDefault="00300085" w:rsidP="009D04D5">
            <w:pPr>
              <w:spacing w:after="0"/>
              <w:jc w:val="center"/>
              <w:rPr>
                <w:rFonts w:ascii="Gill Sans MT" w:eastAsia="Gill Sans" w:hAnsi="Gill Sans MT" w:cs="Gill Sans"/>
                <w:b/>
                <w:color w:val="FFFFFF"/>
                <w:sz w:val="20"/>
                <w:szCs w:val="20"/>
              </w:rPr>
            </w:pPr>
            <w:r w:rsidRPr="00F26A09">
              <w:rPr>
                <w:rFonts w:ascii="Gill Sans MT" w:eastAsia="Gill Sans" w:hAnsi="Gill Sans MT" w:cs="Gill Sans"/>
                <w:b/>
                <w:color w:val="FFFFFF"/>
                <w:sz w:val="20"/>
                <w:szCs w:val="20"/>
              </w:rPr>
              <w:t>Initial sample size</w:t>
            </w:r>
          </w:p>
          <w:p w14:paraId="53462122" w14:textId="0B90CCD1" w:rsidR="00300085" w:rsidRPr="00F26A09" w:rsidRDefault="00300085" w:rsidP="009D04D5">
            <w:pPr>
              <w:spacing w:after="0" w:line="240" w:lineRule="auto"/>
              <w:jc w:val="center"/>
              <w:rPr>
                <w:rFonts w:ascii="Gill Sans MT" w:eastAsia="Gill Sans" w:hAnsi="Gill Sans MT" w:cs="Gill Sans"/>
                <w:b/>
                <w:color w:val="FFFFFF"/>
                <w:sz w:val="20"/>
                <w:szCs w:val="20"/>
              </w:rPr>
            </w:pPr>
            <m:oMathPara>
              <m:oMath>
                <m:r>
                  <w:rPr>
                    <w:rFonts w:ascii="Cambria Math" w:eastAsia="Cambria Math" w:hAnsi="Cambria Math" w:cs="Cambria Math"/>
                    <w:color w:val="FFFFFF"/>
                    <w:sz w:val="20"/>
                    <w:szCs w:val="20"/>
                  </w:rPr>
                  <m:t>(</m:t>
                </m:r>
                <m:sSub>
                  <m:sSubPr>
                    <m:ctrlPr>
                      <w:rPr>
                        <w:rFonts w:ascii="Cambria Math" w:eastAsia="Cambria Math" w:hAnsi="Cambria Math" w:cs="Cambria Math"/>
                        <w:color w:val="FFFFFF"/>
                        <w:sz w:val="20"/>
                        <w:szCs w:val="20"/>
                      </w:rPr>
                    </m:ctrlPr>
                  </m:sSubPr>
                  <m:e>
                    <m:r>
                      <w:rPr>
                        <w:rFonts w:ascii="Cambria Math" w:eastAsia="Cambria Math" w:hAnsi="Cambria Math" w:cs="Cambria Math"/>
                        <w:color w:val="FFFFFF"/>
                        <w:sz w:val="20"/>
                        <w:szCs w:val="20"/>
                      </w:rPr>
                      <m:t>n</m:t>
                    </m:r>
                  </m:e>
                  <m:sub>
                    <m:r>
                      <w:rPr>
                        <w:rFonts w:ascii="Cambria Math" w:eastAsia="Cambria Math" w:hAnsi="Cambria Math" w:cs="Cambria Math"/>
                        <w:color w:val="FFFFFF"/>
                        <w:sz w:val="20"/>
                        <w:szCs w:val="20"/>
                      </w:rPr>
                      <m:t>initial</m:t>
                    </m:r>
                  </m:sub>
                </m:sSub>
                <m:r>
                  <w:rPr>
                    <w:rFonts w:ascii="Cambria Math" w:eastAsia="Cambria Math" w:hAnsi="Cambria Math" w:cs="Cambria Math"/>
                    <w:color w:val="FFFFFF"/>
                    <w:sz w:val="20"/>
                    <w:szCs w:val="20"/>
                  </w:rPr>
                  <m:t>)</m:t>
                </m:r>
              </m:oMath>
            </m:oMathPara>
          </w:p>
        </w:tc>
      </w:tr>
      <w:tr w:rsidR="00300085" w:rsidRPr="00F26A09" w14:paraId="38F25F20" w14:textId="77777777" w:rsidTr="009067F9">
        <w:tc>
          <w:tcPr>
            <w:tcW w:w="3964" w:type="dxa"/>
            <w:shd w:val="clear" w:color="auto" w:fill="auto"/>
          </w:tcPr>
          <w:p w14:paraId="657E539B"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Prevalence of poverty ($2.15/day 2017 PPP)</w:t>
            </w:r>
          </w:p>
        </w:tc>
        <w:tc>
          <w:tcPr>
            <w:tcW w:w="1260" w:type="dxa"/>
            <w:shd w:val="clear" w:color="auto" w:fill="auto"/>
            <w:vAlign w:val="center"/>
          </w:tcPr>
          <w:p w14:paraId="3A5A3CCC"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sz w:val="20"/>
                <w:szCs w:val="20"/>
              </w:rPr>
              <w:t>[</w:t>
            </w:r>
            <w:r w:rsidRPr="00F26A09">
              <w:rPr>
                <w:rFonts w:ascii="Gill Sans MT" w:eastAsia="Gill Sans" w:hAnsi="Gill Sans MT" w:cs="Gill Sans"/>
                <w:sz w:val="20"/>
                <w:szCs w:val="20"/>
                <w:highlight w:val="yellow"/>
              </w:rPr>
              <w:t>X</w:t>
            </w:r>
            <w:r w:rsidRPr="00F26A09">
              <w:rPr>
                <w:rFonts w:ascii="Gill Sans MT" w:eastAsia="Gill Sans" w:hAnsi="Gill Sans MT" w:cs="Gill Sans"/>
                <w:sz w:val="20"/>
                <w:szCs w:val="20"/>
              </w:rPr>
              <w:t>]</w:t>
            </w:r>
          </w:p>
        </w:tc>
        <w:tc>
          <w:tcPr>
            <w:tcW w:w="900" w:type="dxa"/>
            <w:shd w:val="clear" w:color="auto" w:fill="auto"/>
            <w:vAlign w:val="center"/>
          </w:tcPr>
          <w:p w14:paraId="32DB2FA2"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5%</w:t>
            </w:r>
          </w:p>
        </w:tc>
        <w:tc>
          <w:tcPr>
            <w:tcW w:w="1350" w:type="dxa"/>
            <w:shd w:val="clear" w:color="auto" w:fill="auto"/>
            <w:vAlign w:val="center"/>
          </w:tcPr>
          <w:p w14:paraId="1DBF254F"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97.5%</w:t>
            </w:r>
          </w:p>
        </w:tc>
        <w:tc>
          <w:tcPr>
            <w:tcW w:w="931" w:type="dxa"/>
            <w:shd w:val="clear" w:color="auto" w:fill="auto"/>
            <w:vAlign w:val="center"/>
          </w:tcPr>
          <w:p w14:paraId="4906F7CE"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4.3</w:t>
            </w:r>
          </w:p>
        </w:tc>
        <w:tc>
          <w:tcPr>
            <w:tcW w:w="933" w:type="dxa"/>
            <w:shd w:val="clear" w:color="auto" w:fill="auto"/>
            <w:vAlign w:val="center"/>
          </w:tcPr>
          <w:p w14:paraId="2B5D64D7"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sz w:val="20"/>
                <w:szCs w:val="20"/>
              </w:rPr>
              <w:t>[</w:t>
            </w:r>
            <w:r w:rsidRPr="00F26A09">
              <w:rPr>
                <w:rFonts w:ascii="Gill Sans MT" w:eastAsia="Gill Sans" w:hAnsi="Gill Sans MT" w:cs="Gill Sans"/>
                <w:sz w:val="20"/>
                <w:szCs w:val="20"/>
                <w:highlight w:val="yellow"/>
              </w:rPr>
              <w:t>X</w:t>
            </w:r>
            <w:r w:rsidRPr="00F26A09">
              <w:rPr>
                <w:rFonts w:ascii="Gill Sans MT" w:eastAsia="Gill Sans" w:hAnsi="Gill Sans MT" w:cs="Gill Sans"/>
                <w:sz w:val="20"/>
                <w:szCs w:val="20"/>
              </w:rPr>
              <w:t>]</w:t>
            </w:r>
          </w:p>
        </w:tc>
      </w:tr>
      <w:tr w:rsidR="00300085" w:rsidRPr="00F26A09" w14:paraId="5FB5C041" w14:textId="77777777" w:rsidTr="009067F9">
        <w:tc>
          <w:tcPr>
            <w:tcW w:w="3964" w:type="dxa"/>
            <w:shd w:val="clear" w:color="auto" w:fill="auto"/>
          </w:tcPr>
          <w:p w14:paraId="4538325B" w14:textId="77777777" w:rsidR="00300085" w:rsidRPr="00F26A09" w:rsidRDefault="00300085" w:rsidP="009D04D5">
            <w:pPr>
              <w:spacing w:after="0" w:line="240" w:lineRule="auto"/>
              <w:rPr>
                <w:rFonts w:ascii="Gill Sans MT" w:eastAsia="Gill Sans" w:hAnsi="Gill Sans MT" w:cs="Gill Sans"/>
                <w:color w:val="000000"/>
                <w:sz w:val="20"/>
                <w:szCs w:val="20"/>
                <w:vertAlign w:val="superscript"/>
              </w:rPr>
            </w:pPr>
            <w:r w:rsidRPr="00F26A09">
              <w:rPr>
                <w:rFonts w:ascii="Gill Sans MT" w:eastAsia="Gill Sans" w:hAnsi="Gill Sans MT" w:cs="Gill Sans"/>
                <w:color w:val="000000"/>
                <w:sz w:val="20"/>
                <w:szCs w:val="20"/>
              </w:rPr>
              <w:t>Prevalence of moderate and severe food insecurity (FIES)</w:t>
            </w:r>
          </w:p>
        </w:tc>
        <w:tc>
          <w:tcPr>
            <w:tcW w:w="1260" w:type="dxa"/>
            <w:shd w:val="clear" w:color="auto" w:fill="auto"/>
            <w:vAlign w:val="center"/>
          </w:tcPr>
          <w:p w14:paraId="17F09DD6"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sz w:val="20"/>
                <w:szCs w:val="20"/>
              </w:rPr>
              <w:t>[</w:t>
            </w:r>
            <w:r w:rsidRPr="00F26A09">
              <w:rPr>
                <w:rFonts w:ascii="Gill Sans MT" w:eastAsia="Gill Sans" w:hAnsi="Gill Sans MT" w:cs="Gill Sans"/>
                <w:sz w:val="20"/>
                <w:szCs w:val="20"/>
                <w:highlight w:val="yellow"/>
              </w:rPr>
              <w:t>X</w:t>
            </w:r>
            <w:r w:rsidRPr="00F26A09">
              <w:rPr>
                <w:rFonts w:ascii="Gill Sans MT" w:eastAsia="Gill Sans" w:hAnsi="Gill Sans MT" w:cs="Gill Sans"/>
                <w:sz w:val="20"/>
                <w:szCs w:val="20"/>
              </w:rPr>
              <w:t>]</w:t>
            </w:r>
          </w:p>
        </w:tc>
        <w:tc>
          <w:tcPr>
            <w:tcW w:w="900" w:type="dxa"/>
            <w:shd w:val="clear" w:color="auto" w:fill="auto"/>
            <w:vAlign w:val="center"/>
          </w:tcPr>
          <w:p w14:paraId="04E3C6E1"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5%</w:t>
            </w:r>
          </w:p>
        </w:tc>
        <w:tc>
          <w:tcPr>
            <w:tcW w:w="1350" w:type="dxa"/>
            <w:shd w:val="clear" w:color="auto" w:fill="auto"/>
            <w:vAlign w:val="center"/>
          </w:tcPr>
          <w:p w14:paraId="315158B1"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97.5% </w:t>
            </w:r>
          </w:p>
        </w:tc>
        <w:tc>
          <w:tcPr>
            <w:tcW w:w="931" w:type="dxa"/>
            <w:shd w:val="clear" w:color="auto" w:fill="auto"/>
            <w:vAlign w:val="center"/>
          </w:tcPr>
          <w:p w14:paraId="18C4458F"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3.6</w:t>
            </w:r>
          </w:p>
        </w:tc>
        <w:tc>
          <w:tcPr>
            <w:tcW w:w="933" w:type="dxa"/>
            <w:shd w:val="clear" w:color="auto" w:fill="auto"/>
            <w:vAlign w:val="center"/>
          </w:tcPr>
          <w:p w14:paraId="3CAD4ED3"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sz w:val="20"/>
                <w:szCs w:val="20"/>
              </w:rPr>
              <w:t>[</w:t>
            </w:r>
            <w:r w:rsidRPr="00F26A09">
              <w:rPr>
                <w:rFonts w:ascii="Gill Sans MT" w:eastAsia="Gill Sans" w:hAnsi="Gill Sans MT" w:cs="Gill Sans"/>
                <w:sz w:val="20"/>
                <w:szCs w:val="20"/>
                <w:highlight w:val="yellow"/>
              </w:rPr>
              <w:t>X</w:t>
            </w:r>
            <w:r w:rsidRPr="00F26A09">
              <w:rPr>
                <w:rFonts w:ascii="Gill Sans MT" w:eastAsia="Gill Sans" w:hAnsi="Gill Sans MT" w:cs="Gill Sans"/>
                <w:sz w:val="20"/>
                <w:szCs w:val="20"/>
              </w:rPr>
              <w:t>]</w:t>
            </w:r>
          </w:p>
        </w:tc>
      </w:tr>
      <w:tr w:rsidR="00300085" w:rsidRPr="00F26A09" w14:paraId="05F0A85B" w14:textId="77777777" w:rsidTr="009067F9">
        <w:tc>
          <w:tcPr>
            <w:tcW w:w="3964" w:type="dxa"/>
            <w:shd w:val="clear" w:color="auto" w:fill="auto"/>
          </w:tcPr>
          <w:p w14:paraId="5A9D6204" w14:textId="77777777" w:rsidR="00300085" w:rsidRPr="00F26A09" w:rsidRDefault="00300085" w:rsidP="009D04D5">
            <w:pPr>
              <w:spacing w:after="0" w:line="240" w:lineRule="auto"/>
              <w:rPr>
                <w:rFonts w:ascii="Gill Sans MT" w:eastAsia="Gill Sans" w:hAnsi="Gill Sans MT" w:cs="Gill Sans"/>
                <w:color w:val="000000"/>
                <w:sz w:val="20"/>
                <w:szCs w:val="20"/>
                <w:highlight w:val="yellow"/>
              </w:rPr>
            </w:pPr>
            <w:commentRangeStart w:id="42"/>
            <w:r w:rsidRPr="00F26A09">
              <w:rPr>
                <w:rFonts w:ascii="Gill Sans MT" w:eastAsia="Gill Sans" w:hAnsi="Gill Sans MT" w:cs="Gill Sans"/>
                <w:color w:val="000000"/>
                <w:sz w:val="20"/>
                <w:szCs w:val="20"/>
                <w:highlight w:val="yellow"/>
              </w:rPr>
              <w:t>Prevalence of stunting (0-59 months)</w:t>
            </w:r>
            <w:commentRangeEnd w:id="42"/>
            <w:r w:rsidRPr="00F26A09">
              <w:rPr>
                <w:rFonts w:ascii="Gill Sans MT" w:hAnsi="Gill Sans MT"/>
                <w:color w:val="000000"/>
              </w:rPr>
              <w:commentReference w:id="42"/>
            </w:r>
          </w:p>
        </w:tc>
        <w:tc>
          <w:tcPr>
            <w:tcW w:w="1260" w:type="dxa"/>
            <w:shd w:val="clear" w:color="auto" w:fill="auto"/>
            <w:vAlign w:val="center"/>
          </w:tcPr>
          <w:p w14:paraId="62C61C93"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sz w:val="20"/>
                <w:szCs w:val="20"/>
              </w:rPr>
              <w:t>[</w:t>
            </w:r>
            <w:r w:rsidRPr="00F26A09">
              <w:rPr>
                <w:rFonts w:ascii="Gill Sans MT" w:eastAsia="Gill Sans" w:hAnsi="Gill Sans MT" w:cs="Gill Sans"/>
                <w:sz w:val="20"/>
                <w:szCs w:val="20"/>
                <w:highlight w:val="yellow"/>
              </w:rPr>
              <w:t>X</w:t>
            </w:r>
            <w:r w:rsidRPr="00F26A09">
              <w:rPr>
                <w:rFonts w:ascii="Gill Sans MT" w:eastAsia="Gill Sans" w:hAnsi="Gill Sans MT" w:cs="Gill Sans"/>
                <w:sz w:val="20"/>
                <w:szCs w:val="20"/>
              </w:rPr>
              <w:t>]</w:t>
            </w:r>
          </w:p>
        </w:tc>
        <w:tc>
          <w:tcPr>
            <w:tcW w:w="900" w:type="dxa"/>
            <w:shd w:val="clear" w:color="auto" w:fill="auto"/>
            <w:vAlign w:val="center"/>
          </w:tcPr>
          <w:p w14:paraId="65432D89"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5%</w:t>
            </w:r>
          </w:p>
        </w:tc>
        <w:tc>
          <w:tcPr>
            <w:tcW w:w="1350" w:type="dxa"/>
            <w:shd w:val="clear" w:color="auto" w:fill="auto"/>
            <w:vAlign w:val="center"/>
          </w:tcPr>
          <w:p w14:paraId="5D36BD74"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97.5%</w:t>
            </w:r>
          </w:p>
        </w:tc>
        <w:tc>
          <w:tcPr>
            <w:tcW w:w="931" w:type="dxa"/>
            <w:shd w:val="clear" w:color="auto" w:fill="auto"/>
            <w:vAlign w:val="center"/>
          </w:tcPr>
          <w:p w14:paraId="180EFF6F"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2.4</w:t>
            </w:r>
          </w:p>
        </w:tc>
        <w:tc>
          <w:tcPr>
            <w:tcW w:w="933" w:type="dxa"/>
            <w:shd w:val="clear" w:color="auto" w:fill="auto"/>
            <w:vAlign w:val="center"/>
          </w:tcPr>
          <w:p w14:paraId="1269F535"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sz w:val="20"/>
                <w:szCs w:val="20"/>
              </w:rPr>
              <w:t>[</w:t>
            </w:r>
            <w:r w:rsidRPr="00F26A09">
              <w:rPr>
                <w:rFonts w:ascii="Gill Sans MT" w:eastAsia="Gill Sans" w:hAnsi="Gill Sans MT" w:cs="Gill Sans"/>
                <w:sz w:val="20"/>
                <w:szCs w:val="20"/>
                <w:highlight w:val="yellow"/>
              </w:rPr>
              <w:t>X</w:t>
            </w:r>
            <w:r w:rsidRPr="00F26A09">
              <w:rPr>
                <w:rFonts w:ascii="Gill Sans MT" w:eastAsia="Gill Sans" w:hAnsi="Gill Sans MT" w:cs="Gill Sans"/>
                <w:sz w:val="20"/>
                <w:szCs w:val="20"/>
              </w:rPr>
              <w:t>]</w:t>
            </w:r>
          </w:p>
        </w:tc>
      </w:tr>
      <w:tr w:rsidR="00300085" w:rsidRPr="00F26A09" w14:paraId="2D771F0E" w14:textId="77777777" w:rsidTr="009067F9">
        <w:tc>
          <w:tcPr>
            <w:tcW w:w="3964" w:type="dxa"/>
            <w:shd w:val="clear" w:color="auto" w:fill="auto"/>
          </w:tcPr>
          <w:p w14:paraId="7C776413"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Percent of women 15-49 years consuming a diet of minimum diversity (MDD-W)</w:t>
            </w:r>
          </w:p>
        </w:tc>
        <w:tc>
          <w:tcPr>
            <w:tcW w:w="1260" w:type="dxa"/>
            <w:shd w:val="clear" w:color="auto" w:fill="auto"/>
            <w:vAlign w:val="center"/>
          </w:tcPr>
          <w:p w14:paraId="0B4735E0"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sz w:val="20"/>
                <w:szCs w:val="20"/>
              </w:rPr>
              <w:t>[</w:t>
            </w:r>
            <w:r w:rsidRPr="00F26A09">
              <w:rPr>
                <w:rFonts w:ascii="Gill Sans MT" w:eastAsia="Gill Sans" w:hAnsi="Gill Sans MT" w:cs="Gill Sans"/>
                <w:sz w:val="20"/>
                <w:szCs w:val="20"/>
                <w:highlight w:val="yellow"/>
              </w:rPr>
              <w:t>X</w:t>
            </w:r>
            <w:r w:rsidRPr="00F26A09">
              <w:rPr>
                <w:rFonts w:ascii="Gill Sans MT" w:eastAsia="Gill Sans" w:hAnsi="Gill Sans MT" w:cs="Gill Sans"/>
                <w:sz w:val="20"/>
                <w:szCs w:val="20"/>
              </w:rPr>
              <w:t>]</w:t>
            </w:r>
          </w:p>
        </w:tc>
        <w:tc>
          <w:tcPr>
            <w:tcW w:w="900" w:type="dxa"/>
            <w:shd w:val="clear" w:color="auto" w:fill="auto"/>
            <w:vAlign w:val="center"/>
          </w:tcPr>
          <w:p w14:paraId="45EA8759"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5%</w:t>
            </w:r>
          </w:p>
        </w:tc>
        <w:tc>
          <w:tcPr>
            <w:tcW w:w="1350" w:type="dxa"/>
            <w:shd w:val="clear" w:color="auto" w:fill="auto"/>
            <w:vAlign w:val="center"/>
          </w:tcPr>
          <w:p w14:paraId="51574B48"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97.5%</w:t>
            </w:r>
          </w:p>
        </w:tc>
        <w:tc>
          <w:tcPr>
            <w:tcW w:w="931" w:type="dxa"/>
            <w:shd w:val="clear" w:color="auto" w:fill="auto"/>
            <w:vAlign w:val="center"/>
          </w:tcPr>
          <w:p w14:paraId="1CEFDCDB"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2.4</w:t>
            </w:r>
          </w:p>
        </w:tc>
        <w:tc>
          <w:tcPr>
            <w:tcW w:w="933" w:type="dxa"/>
            <w:shd w:val="clear" w:color="auto" w:fill="auto"/>
            <w:vAlign w:val="center"/>
          </w:tcPr>
          <w:p w14:paraId="38F86CEA"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sz w:val="20"/>
                <w:szCs w:val="20"/>
              </w:rPr>
              <w:t>[</w:t>
            </w:r>
            <w:r w:rsidRPr="00F26A09">
              <w:rPr>
                <w:rFonts w:ascii="Gill Sans MT" w:eastAsia="Gill Sans" w:hAnsi="Gill Sans MT" w:cs="Gill Sans"/>
                <w:sz w:val="20"/>
                <w:szCs w:val="20"/>
                <w:highlight w:val="yellow"/>
              </w:rPr>
              <w:t>X</w:t>
            </w:r>
            <w:r w:rsidRPr="00F26A09">
              <w:rPr>
                <w:rFonts w:ascii="Gill Sans MT" w:eastAsia="Gill Sans" w:hAnsi="Gill Sans MT" w:cs="Gill Sans"/>
                <w:sz w:val="20"/>
                <w:szCs w:val="20"/>
              </w:rPr>
              <w:t>]</w:t>
            </w:r>
          </w:p>
        </w:tc>
      </w:tr>
    </w:tbl>
    <w:p w14:paraId="4DEF31F4" w14:textId="77777777" w:rsidR="00300085" w:rsidRPr="00F26A09" w:rsidRDefault="00300085" w:rsidP="00300085">
      <w:pPr>
        <w:spacing w:after="0" w:line="240" w:lineRule="auto"/>
        <w:rPr>
          <w:rFonts w:ascii="Gill Sans MT" w:eastAsia="Gill Sans" w:hAnsi="Gill Sans MT" w:cs="Gill Sans"/>
          <w:color w:val="000000"/>
          <w:sz w:val="18"/>
          <w:szCs w:val="18"/>
        </w:rPr>
      </w:pPr>
      <w:r w:rsidRPr="00F26A09">
        <w:rPr>
          <w:rFonts w:ascii="Gill Sans MT" w:eastAsia="Gill Sans" w:hAnsi="Gill Sans MT" w:cs="Gill Sans"/>
          <w:color w:val="000000"/>
          <w:sz w:val="18"/>
          <w:szCs w:val="18"/>
        </w:rPr>
        <w:t xml:space="preserve">FIES=Food Insecurity Experience Scale, MDD-W=minimum dietary diversity for women </w:t>
      </w:r>
    </w:p>
    <w:p w14:paraId="6C5C3D9F" w14:textId="4673E18C" w:rsidR="00300085" w:rsidRPr="00F26A09" w:rsidRDefault="00300085" w:rsidP="00673B78">
      <w:pPr>
        <w:pStyle w:val="BodyText"/>
        <w:spacing w:before="200"/>
      </w:pPr>
      <w:r w:rsidRPr="00F26A09">
        <w:t>The indicator values were estimated based on the following data sources and assumptions: [</w:t>
      </w:r>
      <w:commentRangeStart w:id="43"/>
      <w:r w:rsidRPr="00F26A09">
        <w:rPr>
          <w:highlight w:val="yellow"/>
        </w:rPr>
        <w:t>data sources and assumptions</w:t>
      </w:r>
      <w:commentRangeEnd w:id="43"/>
      <w:r w:rsidRPr="00F26A09">
        <w:commentReference w:id="43"/>
      </w:r>
      <w:r w:rsidRPr="00F26A09">
        <w:t xml:space="preserve">]. The estimated design effects are based on the average design effects achieved across all </w:t>
      </w:r>
      <w:proofErr w:type="gramStart"/>
      <w:r w:rsidRPr="00F26A09">
        <w:t>phase</w:t>
      </w:r>
      <w:proofErr w:type="gramEnd"/>
      <w:r w:rsidRPr="00F26A09">
        <w:t xml:space="preserve"> two ZOI Baseline Surveys because this is the most up-to-date information available. A margin of error of 5 percent was set for all indicators, with a significance level of </w:t>
      </w:r>
      <m:oMath>
        <m:r>
          <w:rPr>
            <w:rFonts w:ascii="Cambria Math" w:hAnsi="Cambria Math"/>
          </w:rPr>
          <m:t>α</m:t>
        </m:r>
      </m:oMath>
      <w:r w:rsidRPr="00F26A09">
        <w:t xml:space="preserve">=0.05. </w:t>
      </w:r>
    </w:p>
    <w:p w14:paraId="29B4F0C1" w14:textId="37FB2443" w:rsidR="00300085" w:rsidRPr="00F26A09" w:rsidRDefault="00300085" w:rsidP="00673B78">
      <w:pPr>
        <w:pStyle w:val="BodyText"/>
      </w:pPr>
      <w:r w:rsidRPr="00F26A09">
        <w:t xml:space="preserve">The initial sample sizes were further inflated to ensure that data will be collected from enough households and individuals to provide estimates for each indicator based on the requirements, </w:t>
      </w:r>
      <w:proofErr w:type="gramStart"/>
      <w:r w:rsidRPr="00F26A09">
        <w:t>taking into account</w:t>
      </w:r>
      <w:proofErr w:type="gramEnd"/>
      <w:r w:rsidRPr="00F26A09">
        <w:t xml:space="preserve"> the expected number of eligible individuals per household for individual-level indicators</w:t>
      </w:r>
      <w:r w:rsidRPr="00F26A09">
        <w:rPr>
          <w:vertAlign w:val="superscript"/>
        </w:rPr>
        <w:footnoteReference w:id="8"/>
      </w:r>
      <w:r w:rsidRPr="00F26A09">
        <w:t xml:space="preserve"> (i.e., </w:t>
      </w:r>
      <w:r w:rsidRPr="00613D47">
        <w:rPr>
          <w:i/>
          <w:iCs/>
        </w:rPr>
        <w:t>adj</w:t>
      </w:r>
      <w:r w:rsidRPr="00613D47">
        <w:rPr>
          <w:i/>
          <w:iCs/>
          <w:vertAlign w:val="subscript"/>
        </w:rPr>
        <w:t>1</w:t>
      </w:r>
      <w:r w:rsidRPr="00F26A09">
        <w:t xml:space="preserve">) and households that may not respond or yield any data during the survey (i.e., </w:t>
      </w:r>
      <w:r w:rsidRPr="00613D47">
        <w:rPr>
          <w:i/>
          <w:iCs/>
        </w:rPr>
        <w:t>adj</w:t>
      </w:r>
      <w:r w:rsidRPr="00613D47">
        <w:rPr>
          <w:i/>
          <w:iCs/>
          <w:vertAlign w:val="subscript"/>
        </w:rPr>
        <w:t>2</w:t>
      </w:r>
      <w:r w:rsidRPr="00F26A09">
        <w:t xml:space="preserve">). </w:t>
      </w:r>
    </w:p>
    <w:p w14:paraId="1D84D67C" w14:textId="22DD887A" w:rsidR="00300085" w:rsidRPr="00F26A09" w:rsidRDefault="00300085" w:rsidP="00673B78">
      <w:pPr>
        <w:pStyle w:val="BodyText"/>
      </w:pPr>
      <w:r w:rsidRPr="00F26A09">
        <w:t xml:space="preserve">The final required household sample size for a particular indicator, denoted by </w:t>
      </w:r>
      <m:oMath>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final</m:t>
            </m:r>
          </m:sub>
        </m:sSub>
      </m:oMath>
      <w:r w:rsidRPr="00F26A09">
        <w:t>, is the initial sample size (</w:t>
      </w:r>
      <m:oMath>
        <m:sSub>
          <m:sSubPr>
            <m:ctrlPr>
              <w:rPr>
                <w:rFonts w:ascii="Cambria Math" w:eastAsia="Cambria Math" w:hAnsi="Cambria Math" w:cs="Cambria Math"/>
              </w:rPr>
            </m:ctrlPr>
          </m:sSubPr>
          <m:e>
            <m:r>
              <w:rPr>
                <w:rFonts w:ascii="Cambria Math" w:eastAsia="Cambria Math" w:hAnsi="Cambria Math" w:cs="Cambria Math"/>
              </w:rPr>
              <m:t xml:space="preserve"> n</m:t>
            </m:r>
          </m:e>
          <m:sub>
            <m:r>
              <w:rPr>
                <w:rFonts w:ascii="Cambria Math" w:eastAsia="Cambria Math" w:hAnsi="Cambria Math" w:cs="Cambria Math"/>
              </w:rPr>
              <m:t>initial</m:t>
            </m:r>
          </m:sub>
        </m:sSub>
      </m:oMath>
      <w:r w:rsidRPr="00F26A09">
        <w:t>) multiplied by the two adjustments, as follows:</w:t>
      </w:r>
    </w:p>
    <w:p w14:paraId="0C2519A2" w14:textId="08C8F67C" w:rsidR="00300085" w:rsidRPr="00F26A09" w:rsidRDefault="00656BF8" w:rsidP="00300085">
      <w:pPr>
        <w:jc w:val="center"/>
        <w:rPr>
          <w:rFonts w:ascii="Gill Sans MT" w:eastAsia="Cambria Math" w:hAnsi="Gill Sans MT" w:cs="Cambria Math"/>
        </w:rPr>
      </w:pPr>
      <m:oMathPara>
        <m:oMath>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final</m:t>
              </m:r>
            </m:sub>
          </m:sSub>
          <m:r>
            <w:rPr>
              <w:rFonts w:ascii="Cambria Math" w:eastAsia="Cambria Math" w:hAnsi="Cambria Math" w:cs="Cambria Math"/>
            </w:rPr>
            <m:t>=</m:t>
          </m:r>
          <m:sSub>
            <m:sSubPr>
              <m:ctrlPr>
                <w:rPr>
                  <w:rFonts w:ascii="Cambria Math" w:eastAsia="Cambria Math" w:hAnsi="Cambria Math" w:cs="Cambria Math"/>
                </w:rPr>
              </m:ctrlPr>
            </m:sSubPr>
            <m:e>
              <m:sSub>
                <m:sSubPr>
                  <m:ctrlPr>
                    <w:rPr>
                      <w:rFonts w:ascii="Cambria Math" w:eastAsia="Cambria Math" w:hAnsi="Cambria Math" w:cs="Cambria Math"/>
                    </w:rPr>
                  </m:ctrlPr>
                </m:sSubPr>
                <m:e>
                  <m:r>
                    <w:rPr>
                      <w:rFonts w:ascii="Cambria Math" w:eastAsia="Cambria Math" w:hAnsi="Cambria Math" w:cs="Cambria Math"/>
                    </w:rPr>
                    <m:t xml:space="preserve"> </m:t>
                  </m:r>
                  <m:r>
                    <w:rPr>
                      <w:rFonts w:ascii="Cambria Math" w:eastAsia="Cambria Math" w:hAnsi="Cambria Math" w:cs="Cambria Math"/>
                    </w:rPr>
                    <m:t>n</m:t>
                  </m:r>
                </m:e>
                <m:sub>
                  <m:r>
                    <w:rPr>
                      <w:rFonts w:ascii="Cambria Math" w:eastAsia="Cambria Math" w:hAnsi="Cambria Math" w:cs="Cambria Math"/>
                    </w:rPr>
                    <m:t>initial</m:t>
                  </m:r>
                </m:sub>
              </m:sSub>
              <m:r>
                <w:rPr>
                  <w:rFonts w:ascii="Cambria Math" w:eastAsia="Cambria Math" w:hAnsi="Cambria Math" w:cs="Cambria Math"/>
                </w:rPr>
                <m:t>×</m:t>
              </m:r>
              <m:r>
                <w:rPr>
                  <w:rFonts w:ascii="Cambria Math" w:eastAsia="Cambria Math" w:hAnsi="Cambria Math" w:cs="Cambria Math"/>
                </w:rPr>
                <m:t>adj</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adj</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adj</m:t>
              </m:r>
              <m:r>
                <w:rPr>
                  <w:rFonts w:ascii="Cambria Math" w:eastAsia="Cambria Math" w:hAnsi="Cambria Math" w:cs="Cambria Math"/>
                </w:rPr>
                <m:t>_1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adj</m:t>
              </m:r>
            </m:e>
            <m:sub>
              <m:r>
                <w:rPr>
                  <w:rFonts w:ascii="Cambria Math" w:eastAsia="Cambria Math" w:hAnsi="Cambria Math" w:cs="Cambria Math"/>
                </w:rPr>
                <m:t>2</m:t>
              </m:r>
            </m:sub>
          </m:sSub>
        </m:oMath>
      </m:oMathPara>
    </w:p>
    <w:p w14:paraId="06551361" w14:textId="77777777" w:rsidR="00300085" w:rsidRPr="00F26A09" w:rsidRDefault="00300085" w:rsidP="00673B78">
      <w:pPr>
        <w:pStyle w:val="BodyText"/>
        <w:rPr>
          <w:b/>
        </w:rPr>
      </w:pPr>
      <w:r w:rsidRPr="00F26A09">
        <w:rPr>
          <w:b/>
        </w:rPr>
        <w:t>Table 4</w:t>
      </w:r>
      <w:r w:rsidRPr="00F26A09">
        <w:t xml:space="preserve"> presents the parameters and assumptions used to calculate </w:t>
      </w:r>
      <w:r w:rsidRPr="00613D47">
        <w:rPr>
          <w:i/>
          <w:iCs/>
        </w:rPr>
        <w:t>adj</w:t>
      </w:r>
      <w:r w:rsidRPr="00613D47">
        <w:rPr>
          <w:i/>
          <w:iCs/>
          <w:vertAlign w:val="subscript"/>
        </w:rPr>
        <w:t>1</w:t>
      </w:r>
      <w:r w:rsidRPr="00613D47">
        <w:rPr>
          <w:i/>
          <w:iCs/>
        </w:rPr>
        <w:t>, adj</w:t>
      </w:r>
      <w:r w:rsidRPr="00613D47">
        <w:rPr>
          <w:i/>
          <w:iCs/>
          <w:vertAlign w:val="subscript"/>
        </w:rPr>
        <w:t>2</w:t>
      </w:r>
      <w:r w:rsidRPr="00613D47">
        <w:rPr>
          <w:i/>
          <w:iCs/>
        </w:rPr>
        <w:t>,</w:t>
      </w:r>
      <w:r w:rsidRPr="00F26A09">
        <w:t xml:space="preserve"> and the final required sample size for each indicator.</w:t>
      </w:r>
      <w:r w:rsidRPr="00F26A09">
        <w:rPr>
          <w:vertAlign w:val="superscript"/>
        </w:rPr>
        <w:footnoteReference w:id="9"/>
      </w:r>
      <w:r w:rsidRPr="00F26A09">
        <w:t xml:space="preserve"> The adjustment to determine the number of households to be included in the survey for individual-level indicators is based on the average household size and proportion of the population in the age group underlying the individual-level indicator from the [</w:t>
      </w:r>
      <w:commentRangeStart w:id="44"/>
      <w:r w:rsidRPr="00F26A09">
        <w:rPr>
          <w:highlight w:val="yellow"/>
        </w:rPr>
        <w:t>data sources used</w:t>
      </w:r>
      <w:commentRangeEnd w:id="44"/>
      <w:r w:rsidRPr="00F26A09">
        <w:commentReference w:id="44"/>
      </w:r>
      <w:r w:rsidRPr="00F26A09">
        <w:t xml:space="preserve">]. The adjustment to account for non-responding households in the sample is based on the average household gross non-response rate of 5.5 percent achieved for phase two ZOI Baseline and Midline Surveys. </w:t>
      </w:r>
    </w:p>
    <w:p w14:paraId="08D51435" w14:textId="77777777" w:rsidR="00300085" w:rsidRPr="00F26A09" w:rsidRDefault="00300085" w:rsidP="00673B78">
      <w:pPr>
        <w:pStyle w:val="TableTitle0"/>
      </w:pPr>
      <w:bookmarkStart w:id="45" w:name="_heading=h.1664s55" w:colFirst="0" w:colLast="0"/>
      <w:bookmarkStart w:id="46" w:name="_Toc174540015"/>
      <w:bookmarkEnd w:id="45"/>
      <w:commentRangeStart w:id="47"/>
      <w:r w:rsidRPr="00F26A09">
        <w:lastRenderedPageBreak/>
        <w:t xml:space="preserve">Table 4: </w:t>
      </w:r>
      <w:commentRangeEnd w:id="47"/>
      <w:r w:rsidRPr="00F26A09">
        <w:commentReference w:id="47"/>
      </w:r>
      <w:r w:rsidRPr="00F26A09">
        <w:t>Adjustments to the Initial Sample Size to the Obtain the Final Sample Size</w:t>
      </w:r>
      <w:bookmarkEnd w:id="46"/>
    </w:p>
    <w:tbl>
      <w:tblPr>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5" w:type="dxa"/>
          <w:left w:w="115" w:type="dxa"/>
          <w:bottom w:w="15" w:type="dxa"/>
          <w:right w:w="115" w:type="dxa"/>
        </w:tblCellMar>
        <w:tblLook w:val="0400" w:firstRow="0" w:lastRow="0" w:firstColumn="0" w:lastColumn="0" w:noHBand="0" w:noVBand="1"/>
      </w:tblPr>
      <w:tblGrid>
        <w:gridCol w:w="3114"/>
        <w:gridCol w:w="910"/>
        <w:gridCol w:w="1642"/>
        <w:gridCol w:w="886"/>
        <w:gridCol w:w="1062"/>
        <w:gridCol w:w="810"/>
        <w:gridCol w:w="900"/>
      </w:tblGrid>
      <w:tr w:rsidR="00300085" w:rsidRPr="00F26A09" w14:paraId="1E836CB9" w14:textId="77777777" w:rsidTr="00613D47">
        <w:trPr>
          <w:trHeight w:val="1343"/>
          <w:tblHeader/>
        </w:trPr>
        <w:tc>
          <w:tcPr>
            <w:tcW w:w="3114" w:type="dxa"/>
            <w:shd w:val="clear" w:color="auto" w:fill="237C9A"/>
            <w:vAlign w:val="bottom"/>
          </w:tcPr>
          <w:p w14:paraId="7174EFEC" w14:textId="77777777" w:rsidR="00300085" w:rsidRPr="00F26A09" w:rsidRDefault="00300085" w:rsidP="00613D47">
            <w:pPr>
              <w:spacing w:after="0" w:line="240" w:lineRule="auto"/>
              <w:rPr>
                <w:rFonts w:ascii="Gill Sans MT" w:eastAsia="Gill Sans" w:hAnsi="Gill Sans MT" w:cs="Gill Sans"/>
                <w:b/>
                <w:color w:val="FFFFFF"/>
                <w:sz w:val="20"/>
                <w:szCs w:val="20"/>
              </w:rPr>
            </w:pPr>
            <w:r w:rsidRPr="00F26A09">
              <w:rPr>
                <w:rFonts w:ascii="Gill Sans MT" w:eastAsia="Gill Sans" w:hAnsi="Gill Sans MT" w:cs="Gill Sans"/>
                <w:b/>
                <w:color w:val="FFFFFF"/>
                <w:sz w:val="20"/>
                <w:szCs w:val="20"/>
              </w:rPr>
              <w:t>Indicator</w:t>
            </w:r>
          </w:p>
        </w:tc>
        <w:tc>
          <w:tcPr>
            <w:tcW w:w="910" w:type="dxa"/>
            <w:shd w:val="clear" w:color="auto" w:fill="237C9A"/>
            <w:vAlign w:val="bottom"/>
          </w:tcPr>
          <w:p w14:paraId="2E251331" w14:textId="77777777" w:rsidR="00300085" w:rsidRPr="00F26A09" w:rsidRDefault="00300085" w:rsidP="00613D47">
            <w:pPr>
              <w:spacing w:after="0"/>
              <w:jc w:val="center"/>
              <w:rPr>
                <w:rFonts w:ascii="Gill Sans MT" w:eastAsia="Gill Sans" w:hAnsi="Gill Sans MT" w:cs="Gill Sans"/>
                <w:b/>
                <w:color w:val="FFFFFF"/>
                <w:sz w:val="20"/>
                <w:szCs w:val="20"/>
              </w:rPr>
            </w:pPr>
            <w:r w:rsidRPr="00F26A09">
              <w:rPr>
                <w:rFonts w:ascii="Gill Sans MT" w:eastAsia="Gill Sans" w:hAnsi="Gill Sans MT" w:cs="Gill Sans"/>
                <w:b/>
                <w:color w:val="FFFFFF"/>
                <w:sz w:val="20"/>
                <w:szCs w:val="20"/>
              </w:rPr>
              <w:t>Initial sample size</w:t>
            </w:r>
          </w:p>
          <w:p w14:paraId="5F5E0C5A" w14:textId="110DCD47" w:rsidR="00300085" w:rsidRPr="00F26A09" w:rsidRDefault="00300085" w:rsidP="00DB2397">
            <w:pPr>
              <w:spacing w:after="0" w:line="240" w:lineRule="auto"/>
              <w:jc w:val="center"/>
              <w:rPr>
                <w:rFonts w:ascii="Gill Sans MT" w:eastAsia="Cambria Math" w:hAnsi="Gill Sans MT" w:cs="Cambria Math"/>
                <w:color w:val="FFFFFF"/>
                <w:sz w:val="20"/>
                <w:szCs w:val="20"/>
              </w:rPr>
            </w:pPr>
            <m:oMathPara>
              <m:oMath>
                <m:r>
                  <w:rPr>
                    <w:rFonts w:ascii="Cambria Math" w:eastAsia="Cambria Math" w:hAnsi="Cambria Math" w:cs="Cambria Math"/>
                    <w:color w:val="FFFFFF"/>
                    <w:sz w:val="20"/>
                    <w:szCs w:val="20"/>
                  </w:rPr>
                  <m:t>(</m:t>
                </m:r>
                <m:sSub>
                  <m:sSubPr>
                    <m:ctrlPr>
                      <w:rPr>
                        <w:rFonts w:ascii="Cambria Math" w:eastAsia="Cambria Math" w:hAnsi="Cambria Math" w:cs="Cambria Math"/>
                        <w:color w:val="FFFFFF"/>
                        <w:sz w:val="20"/>
                        <w:szCs w:val="20"/>
                      </w:rPr>
                    </m:ctrlPr>
                  </m:sSubPr>
                  <m:e>
                    <m:r>
                      <w:rPr>
                        <w:rFonts w:ascii="Cambria Math" w:eastAsia="Cambria Math" w:hAnsi="Cambria Math" w:cs="Cambria Math"/>
                        <w:color w:val="FFFFFF"/>
                        <w:sz w:val="20"/>
                        <w:szCs w:val="20"/>
                      </w:rPr>
                      <m:t>n</m:t>
                    </m:r>
                  </m:e>
                  <m:sub>
                    <m:r>
                      <w:rPr>
                        <w:rFonts w:ascii="Cambria Math" w:eastAsia="Cambria Math" w:hAnsi="Cambria Math" w:cs="Cambria Math"/>
                        <w:color w:val="FFFFFF"/>
                        <w:sz w:val="20"/>
                        <w:szCs w:val="20"/>
                      </w:rPr>
                      <m:t>initial</m:t>
                    </m:r>
                  </m:sub>
                </m:sSub>
                <m:r>
                  <w:rPr>
                    <w:rFonts w:ascii="Cambria Math" w:eastAsia="Cambria Math" w:hAnsi="Cambria Math" w:cs="Cambria Math"/>
                    <w:color w:val="FFFFFF"/>
                    <w:sz w:val="20"/>
                    <w:szCs w:val="20"/>
                  </w:rPr>
                  <m:t>)</m:t>
                </m:r>
              </m:oMath>
            </m:oMathPara>
          </w:p>
        </w:tc>
        <w:tc>
          <w:tcPr>
            <w:tcW w:w="1642" w:type="dxa"/>
            <w:shd w:val="clear" w:color="auto" w:fill="237C9A"/>
            <w:vAlign w:val="bottom"/>
          </w:tcPr>
          <w:p w14:paraId="360CB276" w14:textId="77777777" w:rsidR="00300085" w:rsidRPr="00F26A09" w:rsidRDefault="00300085" w:rsidP="00DB2397">
            <w:pPr>
              <w:spacing w:after="0" w:line="240" w:lineRule="auto"/>
              <w:jc w:val="center"/>
              <w:rPr>
                <w:rFonts w:ascii="Gill Sans MT" w:eastAsia="Gill Sans" w:hAnsi="Gill Sans MT" w:cs="Gill Sans"/>
                <w:b/>
                <w:color w:val="FFFFFF"/>
                <w:sz w:val="20"/>
                <w:szCs w:val="20"/>
              </w:rPr>
            </w:pPr>
            <w:r w:rsidRPr="00F26A09">
              <w:rPr>
                <w:rFonts w:ascii="Gill Sans MT" w:eastAsia="Gill Sans" w:hAnsi="Gill Sans MT" w:cs="Gill Sans"/>
                <w:b/>
                <w:color w:val="FFFFFF"/>
                <w:sz w:val="20"/>
                <w:szCs w:val="20"/>
              </w:rPr>
              <w:t>Proportion of the population in the age group underlying the indicator</w:t>
            </w:r>
          </w:p>
        </w:tc>
        <w:tc>
          <w:tcPr>
            <w:tcW w:w="886" w:type="dxa"/>
            <w:shd w:val="clear" w:color="auto" w:fill="237C9A"/>
            <w:vAlign w:val="bottom"/>
          </w:tcPr>
          <w:p w14:paraId="20272393" w14:textId="77777777" w:rsidR="00300085" w:rsidRPr="00613D47" w:rsidRDefault="00300085" w:rsidP="00DB2397">
            <w:pPr>
              <w:spacing w:after="0" w:line="240" w:lineRule="auto"/>
              <w:jc w:val="center"/>
              <w:rPr>
                <w:rFonts w:ascii="Gill Sans MT" w:eastAsia="Gill Sans" w:hAnsi="Gill Sans MT" w:cs="Gill Sans"/>
                <w:b/>
                <w:i/>
                <w:iCs/>
                <w:color w:val="FFFFFF"/>
                <w:sz w:val="20"/>
                <w:szCs w:val="20"/>
              </w:rPr>
            </w:pPr>
            <w:r w:rsidRPr="00613D47">
              <w:rPr>
                <w:rFonts w:ascii="Gill Sans MT" w:eastAsia="Gill Sans" w:hAnsi="Gill Sans MT" w:cs="Gill Sans"/>
                <w:b/>
                <w:i/>
                <w:iCs/>
                <w:color w:val="FFFFFF"/>
                <w:sz w:val="20"/>
                <w:szCs w:val="20"/>
              </w:rPr>
              <w:t>adj</w:t>
            </w:r>
            <w:r w:rsidRPr="00613D47">
              <w:rPr>
                <w:rFonts w:ascii="Gill Sans MT" w:eastAsia="Gill Sans" w:hAnsi="Gill Sans MT" w:cs="Gill Sans"/>
                <w:b/>
                <w:i/>
                <w:iCs/>
                <w:color w:val="FFFFFF"/>
                <w:sz w:val="20"/>
                <w:szCs w:val="20"/>
                <w:vertAlign w:val="subscript"/>
              </w:rPr>
              <w:t>1</w:t>
            </w:r>
          </w:p>
        </w:tc>
        <w:tc>
          <w:tcPr>
            <w:tcW w:w="1062" w:type="dxa"/>
            <w:shd w:val="clear" w:color="auto" w:fill="237C9A"/>
            <w:vAlign w:val="bottom"/>
          </w:tcPr>
          <w:p w14:paraId="188C758D" w14:textId="28C6A3DC" w:rsidR="00300085" w:rsidRPr="00F26A09" w:rsidRDefault="00300085" w:rsidP="00613D47">
            <w:pPr>
              <w:spacing w:after="0"/>
              <w:jc w:val="center"/>
              <w:rPr>
                <w:rFonts w:ascii="Gill Sans MT" w:eastAsia="Gill Sans" w:hAnsi="Gill Sans MT" w:cs="Gill Sans"/>
                <w:b/>
                <w:color w:val="FFFFFF"/>
                <w:sz w:val="20"/>
                <w:szCs w:val="20"/>
                <w:vertAlign w:val="subscript"/>
              </w:rPr>
            </w:pPr>
            <w:r w:rsidRPr="00F26A09">
              <w:rPr>
                <w:rFonts w:ascii="Gill Sans MT" w:eastAsia="Gill Sans" w:hAnsi="Gill Sans MT" w:cs="Gill Sans"/>
                <w:b/>
                <w:color w:val="FFFFFF"/>
                <w:sz w:val="20"/>
                <w:szCs w:val="20"/>
              </w:rPr>
              <w:t xml:space="preserve">Sample size with </w:t>
            </w:r>
            <m:oMath>
              <m:r>
                <w:rPr>
                  <w:rFonts w:ascii="Cambria Math" w:eastAsia="Cambria Math" w:hAnsi="Cambria Math" w:cs="Cambria Math"/>
                  <w:color w:val="FFFFFF"/>
                  <w:sz w:val="20"/>
                  <w:szCs w:val="20"/>
                </w:rPr>
                <m:t>adj_1</m:t>
              </m:r>
            </m:oMath>
          </w:p>
          <w:p w14:paraId="5F867012" w14:textId="74C61E20" w:rsidR="00300085" w:rsidRPr="00F26A09" w:rsidRDefault="00656BF8" w:rsidP="00DB2397">
            <w:pPr>
              <w:spacing w:after="0" w:line="240" w:lineRule="auto"/>
              <w:jc w:val="center"/>
              <w:rPr>
                <w:rFonts w:ascii="Gill Sans MT" w:eastAsia="Cambria Math" w:hAnsi="Gill Sans MT" w:cs="Cambria Math"/>
                <w:color w:val="FFFFFF"/>
                <w:sz w:val="20"/>
                <w:szCs w:val="20"/>
                <w:vertAlign w:val="subscript"/>
              </w:rPr>
            </w:pPr>
            <m:oMathPara>
              <m:oMath>
                <m:d>
                  <m:dPr>
                    <m:ctrlPr>
                      <w:rPr>
                        <w:rFonts w:ascii="Cambria Math" w:hAnsi="Cambria Math"/>
                        <w:color w:val="FFFFFF"/>
                        <w:sz w:val="20"/>
                        <w:szCs w:val="20"/>
                      </w:rPr>
                    </m:ctrlPr>
                  </m:dPr>
                  <m:e>
                    <m:sSub>
                      <m:sSubPr>
                        <m:ctrlPr>
                          <w:rPr>
                            <w:rFonts w:ascii="Cambria Math" w:eastAsia="Cambria Math" w:hAnsi="Cambria Math" w:cs="Cambria Math"/>
                            <w:color w:val="FFFFFF"/>
                            <w:sz w:val="20"/>
                            <w:szCs w:val="20"/>
                            <w:vertAlign w:val="subscript"/>
                          </w:rPr>
                        </m:ctrlPr>
                      </m:sSubPr>
                      <m:e>
                        <m:r>
                          <w:rPr>
                            <w:rFonts w:ascii="Cambria Math" w:eastAsia="Cambria Math" w:hAnsi="Cambria Math" w:cs="Cambria Math"/>
                            <w:color w:val="FFFFFF"/>
                            <w:sz w:val="20"/>
                            <w:szCs w:val="20"/>
                            <w:vertAlign w:val="subscript"/>
                          </w:rPr>
                          <m:t>n</m:t>
                        </m:r>
                      </m:e>
                      <m:sub>
                        <m:r>
                          <w:rPr>
                            <w:rFonts w:ascii="Cambria Math" w:eastAsia="Cambria Math" w:hAnsi="Cambria Math" w:cs="Cambria Math"/>
                            <w:color w:val="FFFFFF"/>
                            <w:sz w:val="20"/>
                            <w:szCs w:val="20"/>
                            <w:vertAlign w:val="subscript"/>
                          </w:rPr>
                          <m:t>adj</m:t>
                        </m:r>
                        <m:r>
                          <w:rPr>
                            <w:rFonts w:ascii="Cambria Math" w:eastAsia="Cambria Math" w:hAnsi="Cambria Math" w:cs="Cambria Math"/>
                            <w:color w:val="FFFFFF"/>
                            <w:sz w:val="20"/>
                            <w:szCs w:val="20"/>
                            <w:vertAlign w:val="subscript"/>
                          </w:rPr>
                          <m:t>_1</m:t>
                        </m:r>
                      </m:sub>
                    </m:sSub>
                  </m:e>
                </m:d>
              </m:oMath>
            </m:oMathPara>
          </w:p>
        </w:tc>
        <w:tc>
          <w:tcPr>
            <w:tcW w:w="810" w:type="dxa"/>
            <w:shd w:val="clear" w:color="auto" w:fill="237C9A"/>
            <w:vAlign w:val="bottom"/>
          </w:tcPr>
          <w:p w14:paraId="4386582D" w14:textId="678908C2" w:rsidR="00300085" w:rsidRPr="00613D47" w:rsidRDefault="00300085" w:rsidP="00DB2397">
            <w:pPr>
              <w:spacing w:after="0" w:line="240" w:lineRule="auto"/>
              <w:jc w:val="center"/>
              <w:rPr>
                <w:rFonts w:ascii="Gill Sans MT" w:eastAsia="Gill Sans" w:hAnsi="Gill Sans MT" w:cs="Gill Sans"/>
                <w:b/>
                <w:i/>
                <w:iCs/>
                <w:color w:val="FFFFFF"/>
                <w:sz w:val="20"/>
                <w:szCs w:val="20"/>
              </w:rPr>
            </w:pPr>
            <w:r w:rsidRPr="00613D47">
              <w:rPr>
                <w:rFonts w:ascii="Gill Sans MT" w:eastAsia="Gill Sans" w:hAnsi="Gill Sans MT" w:cs="Gill Sans"/>
                <w:b/>
                <w:i/>
                <w:iCs/>
                <w:color w:val="FFFFFF"/>
                <w:sz w:val="20"/>
                <w:szCs w:val="20"/>
              </w:rPr>
              <w:t>adj</w:t>
            </w:r>
            <w:r w:rsidRPr="00613D47">
              <w:rPr>
                <w:rFonts w:ascii="Gill Sans MT" w:eastAsia="Gill Sans" w:hAnsi="Gill Sans MT" w:cs="Gill Sans"/>
                <w:b/>
                <w:i/>
                <w:iCs/>
                <w:color w:val="FFFFFF"/>
                <w:sz w:val="20"/>
                <w:szCs w:val="20"/>
                <w:vertAlign w:val="subscript"/>
              </w:rPr>
              <w:t>2</w:t>
            </w:r>
          </w:p>
        </w:tc>
        <w:tc>
          <w:tcPr>
            <w:tcW w:w="900" w:type="dxa"/>
            <w:shd w:val="clear" w:color="auto" w:fill="237C9A"/>
            <w:vAlign w:val="bottom"/>
          </w:tcPr>
          <w:p w14:paraId="13F196EF" w14:textId="77777777" w:rsidR="00300085" w:rsidRPr="00F26A09" w:rsidRDefault="00300085" w:rsidP="00613D47">
            <w:pPr>
              <w:spacing w:after="0"/>
              <w:jc w:val="center"/>
              <w:rPr>
                <w:rFonts w:ascii="Gill Sans MT" w:eastAsia="Gill Sans" w:hAnsi="Gill Sans MT" w:cs="Gill Sans"/>
                <w:b/>
                <w:color w:val="FFFFFF"/>
                <w:sz w:val="20"/>
                <w:szCs w:val="20"/>
              </w:rPr>
            </w:pPr>
            <w:r w:rsidRPr="00F26A09">
              <w:rPr>
                <w:rFonts w:ascii="Gill Sans MT" w:eastAsia="Gill Sans" w:hAnsi="Gill Sans MT" w:cs="Gill Sans"/>
                <w:b/>
                <w:color w:val="FFFFFF"/>
                <w:sz w:val="20"/>
                <w:szCs w:val="20"/>
              </w:rPr>
              <w:t>Final sample size</w:t>
            </w:r>
          </w:p>
          <w:p w14:paraId="36380779" w14:textId="2FD95041" w:rsidR="00300085" w:rsidRPr="00F26A09" w:rsidRDefault="00300085" w:rsidP="00DB2397">
            <w:pPr>
              <w:spacing w:after="0" w:line="240" w:lineRule="auto"/>
              <w:jc w:val="center"/>
              <w:rPr>
                <w:rFonts w:ascii="Gill Sans MT" w:eastAsia="Cambria Math" w:hAnsi="Gill Sans MT" w:cs="Cambria Math"/>
                <w:color w:val="FFFFFF"/>
                <w:sz w:val="20"/>
                <w:szCs w:val="20"/>
              </w:rPr>
            </w:pPr>
            <m:oMathPara>
              <m:oMath>
                <m:r>
                  <w:rPr>
                    <w:rFonts w:ascii="Cambria Math" w:eastAsia="Cambria Math" w:hAnsi="Cambria Math" w:cs="Cambria Math"/>
                    <w:color w:val="FFFFFF"/>
                    <w:sz w:val="20"/>
                    <w:szCs w:val="20"/>
                  </w:rPr>
                  <m:t>(</m:t>
                </m:r>
                <m:sSub>
                  <m:sSubPr>
                    <m:ctrlPr>
                      <w:rPr>
                        <w:rFonts w:ascii="Cambria Math" w:eastAsia="Cambria Math" w:hAnsi="Cambria Math" w:cs="Cambria Math"/>
                        <w:color w:val="FFFFFF"/>
                        <w:sz w:val="20"/>
                        <w:szCs w:val="20"/>
                      </w:rPr>
                    </m:ctrlPr>
                  </m:sSubPr>
                  <m:e>
                    <m:r>
                      <w:rPr>
                        <w:rFonts w:ascii="Cambria Math" w:eastAsia="Cambria Math" w:hAnsi="Cambria Math" w:cs="Cambria Math"/>
                        <w:color w:val="FFFFFF"/>
                        <w:sz w:val="20"/>
                        <w:szCs w:val="20"/>
                      </w:rPr>
                      <m:t>n</m:t>
                    </m:r>
                  </m:e>
                  <m:sub>
                    <m:r>
                      <w:rPr>
                        <w:rFonts w:ascii="Cambria Math" w:eastAsia="Cambria Math" w:hAnsi="Cambria Math" w:cs="Cambria Math"/>
                        <w:color w:val="FFFFFF"/>
                        <w:sz w:val="20"/>
                        <w:szCs w:val="20"/>
                      </w:rPr>
                      <m:t>final</m:t>
                    </m:r>
                  </m:sub>
                </m:sSub>
                <m:r>
                  <w:rPr>
                    <w:rFonts w:ascii="Cambria Math" w:eastAsia="Cambria Math" w:hAnsi="Cambria Math" w:cs="Cambria Math"/>
                    <w:color w:val="FFFFFF"/>
                    <w:sz w:val="20"/>
                    <w:szCs w:val="20"/>
                  </w:rPr>
                  <m:t>)</m:t>
                </m:r>
              </m:oMath>
            </m:oMathPara>
          </w:p>
        </w:tc>
      </w:tr>
      <w:tr w:rsidR="00300085" w:rsidRPr="00F26A09" w14:paraId="0B224915" w14:textId="77777777" w:rsidTr="00613D47">
        <w:tc>
          <w:tcPr>
            <w:tcW w:w="3114" w:type="dxa"/>
            <w:shd w:val="clear" w:color="auto" w:fill="auto"/>
          </w:tcPr>
          <w:p w14:paraId="32EEBECA"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Prevalence of poverty ($2.15/day 2017 PPP)</w:t>
            </w:r>
          </w:p>
        </w:tc>
        <w:tc>
          <w:tcPr>
            <w:tcW w:w="910" w:type="dxa"/>
            <w:shd w:val="clear" w:color="auto" w:fill="auto"/>
            <w:vAlign w:val="center"/>
          </w:tcPr>
          <w:p w14:paraId="0C1A0D19"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sz w:val="20"/>
                <w:szCs w:val="20"/>
              </w:rPr>
              <w:t>[</w:t>
            </w:r>
            <w:r w:rsidRPr="00F26A09">
              <w:rPr>
                <w:rFonts w:ascii="Gill Sans MT" w:eastAsia="Gill Sans" w:hAnsi="Gill Sans MT" w:cs="Gill Sans"/>
                <w:sz w:val="20"/>
                <w:szCs w:val="20"/>
                <w:highlight w:val="yellow"/>
              </w:rPr>
              <w:t>X</w:t>
            </w:r>
            <w:r w:rsidRPr="00F26A09">
              <w:rPr>
                <w:rFonts w:ascii="Gill Sans MT" w:eastAsia="Gill Sans" w:hAnsi="Gill Sans MT" w:cs="Gill Sans"/>
                <w:sz w:val="20"/>
                <w:szCs w:val="20"/>
              </w:rPr>
              <w:t>]</w:t>
            </w:r>
          </w:p>
        </w:tc>
        <w:tc>
          <w:tcPr>
            <w:tcW w:w="1642" w:type="dxa"/>
            <w:shd w:val="clear" w:color="auto" w:fill="auto"/>
            <w:vAlign w:val="center"/>
          </w:tcPr>
          <w:p w14:paraId="5E753705"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n/a</w:t>
            </w:r>
          </w:p>
        </w:tc>
        <w:tc>
          <w:tcPr>
            <w:tcW w:w="886" w:type="dxa"/>
            <w:shd w:val="clear" w:color="auto" w:fill="auto"/>
            <w:vAlign w:val="center"/>
          </w:tcPr>
          <w:p w14:paraId="51CCAAD5"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n/a</w:t>
            </w:r>
          </w:p>
        </w:tc>
        <w:tc>
          <w:tcPr>
            <w:tcW w:w="1062" w:type="dxa"/>
            <w:shd w:val="clear" w:color="auto" w:fill="auto"/>
            <w:vAlign w:val="center"/>
          </w:tcPr>
          <w:p w14:paraId="33C29C6C"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n/a</w:t>
            </w:r>
          </w:p>
        </w:tc>
        <w:tc>
          <w:tcPr>
            <w:tcW w:w="810" w:type="dxa"/>
            <w:shd w:val="clear" w:color="auto" w:fill="auto"/>
            <w:vAlign w:val="center"/>
          </w:tcPr>
          <w:p w14:paraId="4BF7BC6A"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1.058</w:t>
            </w:r>
          </w:p>
        </w:tc>
        <w:tc>
          <w:tcPr>
            <w:tcW w:w="900" w:type="dxa"/>
            <w:shd w:val="clear" w:color="auto" w:fill="auto"/>
            <w:vAlign w:val="center"/>
          </w:tcPr>
          <w:p w14:paraId="7A041EE6"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sz w:val="20"/>
                <w:szCs w:val="20"/>
              </w:rPr>
              <w:t>[</w:t>
            </w:r>
            <w:r w:rsidRPr="00F26A09">
              <w:rPr>
                <w:rFonts w:ascii="Gill Sans MT" w:eastAsia="Gill Sans" w:hAnsi="Gill Sans MT" w:cs="Gill Sans"/>
                <w:sz w:val="20"/>
                <w:szCs w:val="20"/>
                <w:highlight w:val="yellow"/>
              </w:rPr>
              <w:t>X</w:t>
            </w:r>
            <w:r w:rsidRPr="00F26A09">
              <w:rPr>
                <w:rFonts w:ascii="Gill Sans MT" w:eastAsia="Gill Sans" w:hAnsi="Gill Sans MT" w:cs="Gill Sans"/>
                <w:sz w:val="20"/>
                <w:szCs w:val="20"/>
              </w:rPr>
              <w:t>]</w:t>
            </w:r>
          </w:p>
        </w:tc>
      </w:tr>
      <w:tr w:rsidR="00300085" w:rsidRPr="00F26A09" w14:paraId="0B1D5828" w14:textId="77777777" w:rsidTr="00613D47">
        <w:trPr>
          <w:trHeight w:val="488"/>
        </w:trPr>
        <w:tc>
          <w:tcPr>
            <w:tcW w:w="3114" w:type="dxa"/>
            <w:shd w:val="clear" w:color="auto" w:fill="auto"/>
          </w:tcPr>
          <w:p w14:paraId="3D5A50EB"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Prevalence of moderate or severe food insecurity (FIES)</w:t>
            </w:r>
          </w:p>
        </w:tc>
        <w:tc>
          <w:tcPr>
            <w:tcW w:w="910" w:type="dxa"/>
            <w:shd w:val="clear" w:color="auto" w:fill="auto"/>
            <w:vAlign w:val="center"/>
          </w:tcPr>
          <w:p w14:paraId="4CDF1A3E"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sz w:val="20"/>
                <w:szCs w:val="20"/>
              </w:rPr>
              <w:t>[</w:t>
            </w:r>
            <w:r w:rsidRPr="00F26A09">
              <w:rPr>
                <w:rFonts w:ascii="Gill Sans MT" w:eastAsia="Gill Sans" w:hAnsi="Gill Sans MT" w:cs="Gill Sans"/>
                <w:sz w:val="20"/>
                <w:szCs w:val="20"/>
                <w:highlight w:val="yellow"/>
              </w:rPr>
              <w:t>X</w:t>
            </w:r>
            <w:r w:rsidRPr="00F26A09">
              <w:rPr>
                <w:rFonts w:ascii="Gill Sans MT" w:eastAsia="Gill Sans" w:hAnsi="Gill Sans MT" w:cs="Gill Sans"/>
                <w:sz w:val="20"/>
                <w:szCs w:val="20"/>
              </w:rPr>
              <w:t>]</w:t>
            </w:r>
          </w:p>
        </w:tc>
        <w:tc>
          <w:tcPr>
            <w:tcW w:w="1642" w:type="dxa"/>
            <w:shd w:val="clear" w:color="auto" w:fill="auto"/>
            <w:vAlign w:val="center"/>
          </w:tcPr>
          <w:p w14:paraId="25FE9251"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n/a</w:t>
            </w:r>
          </w:p>
        </w:tc>
        <w:tc>
          <w:tcPr>
            <w:tcW w:w="886" w:type="dxa"/>
            <w:shd w:val="clear" w:color="auto" w:fill="auto"/>
            <w:vAlign w:val="center"/>
          </w:tcPr>
          <w:p w14:paraId="32400671"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n/a</w:t>
            </w:r>
          </w:p>
        </w:tc>
        <w:tc>
          <w:tcPr>
            <w:tcW w:w="1062" w:type="dxa"/>
            <w:shd w:val="clear" w:color="auto" w:fill="auto"/>
            <w:vAlign w:val="center"/>
          </w:tcPr>
          <w:p w14:paraId="5D43EECC"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n/a</w:t>
            </w:r>
          </w:p>
        </w:tc>
        <w:tc>
          <w:tcPr>
            <w:tcW w:w="810" w:type="dxa"/>
            <w:shd w:val="clear" w:color="auto" w:fill="auto"/>
            <w:vAlign w:val="center"/>
          </w:tcPr>
          <w:p w14:paraId="122CE878"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1.058</w:t>
            </w:r>
          </w:p>
        </w:tc>
        <w:tc>
          <w:tcPr>
            <w:tcW w:w="900" w:type="dxa"/>
            <w:shd w:val="clear" w:color="auto" w:fill="auto"/>
            <w:vAlign w:val="center"/>
          </w:tcPr>
          <w:p w14:paraId="5FDF0DB2"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sz w:val="20"/>
                <w:szCs w:val="20"/>
              </w:rPr>
              <w:t>[</w:t>
            </w:r>
            <w:r w:rsidRPr="00F26A09">
              <w:rPr>
                <w:rFonts w:ascii="Gill Sans MT" w:eastAsia="Gill Sans" w:hAnsi="Gill Sans MT" w:cs="Gill Sans"/>
                <w:sz w:val="20"/>
                <w:szCs w:val="20"/>
                <w:highlight w:val="yellow"/>
              </w:rPr>
              <w:t>X</w:t>
            </w:r>
            <w:r w:rsidRPr="00F26A09">
              <w:rPr>
                <w:rFonts w:ascii="Gill Sans MT" w:eastAsia="Gill Sans" w:hAnsi="Gill Sans MT" w:cs="Gill Sans"/>
                <w:sz w:val="20"/>
                <w:szCs w:val="20"/>
              </w:rPr>
              <w:t>]</w:t>
            </w:r>
          </w:p>
        </w:tc>
      </w:tr>
      <w:tr w:rsidR="00300085" w:rsidRPr="00F26A09" w14:paraId="2C0D65DA" w14:textId="77777777" w:rsidTr="00613D47">
        <w:tc>
          <w:tcPr>
            <w:tcW w:w="3114" w:type="dxa"/>
            <w:shd w:val="clear" w:color="auto" w:fill="auto"/>
          </w:tcPr>
          <w:p w14:paraId="7FCBBEFC" w14:textId="77777777" w:rsidR="00300085" w:rsidRPr="00F26A09" w:rsidRDefault="00300085" w:rsidP="009D04D5">
            <w:pPr>
              <w:spacing w:after="0" w:line="240" w:lineRule="auto"/>
              <w:rPr>
                <w:rFonts w:ascii="Gill Sans MT" w:eastAsia="Gill Sans" w:hAnsi="Gill Sans MT" w:cs="Gill Sans"/>
                <w:color w:val="000000"/>
                <w:sz w:val="20"/>
                <w:szCs w:val="20"/>
              </w:rPr>
            </w:pPr>
            <w:commentRangeStart w:id="48"/>
            <w:r w:rsidRPr="00F26A09">
              <w:rPr>
                <w:rFonts w:ascii="Gill Sans MT" w:eastAsia="Gill Sans" w:hAnsi="Gill Sans MT" w:cs="Gill Sans"/>
                <w:color w:val="000000"/>
                <w:sz w:val="20"/>
                <w:szCs w:val="20"/>
                <w:highlight w:val="yellow"/>
              </w:rPr>
              <w:t>Prevalence of stunting (0-59 months)</w:t>
            </w:r>
            <w:commentRangeEnd w:id="48"/>
            <w:r w:rsidRPr="00F26A09">
              <w:rPr>
                <w:rFonts w:ascii="Gill Sans MT" w:hAnsi="Gill Sans MT"/>
                <w:color w:val="000000"/>
              </w:rPr>
              <w:commentReference w:id="48"/>
            </w:r>
          </w:p>
        </w:tc>
        <w:tc>
          <w:tcPr>
            <w:tcW w:w="910" w:type="dxa"/>
            <w:shd w:val="clear" w:color="auto" w:fill="auto"/>
            <w:vAlign w:val="center"/>
          </w:tcPr>
          <w:p w14:paraId="466ABC30"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sz w:val="20"/>
                <w:szCs w:val="20"/>
              </w:rPr>
              <w:t>[</w:t>
            </w:r>
            <w:r w:rsidRPr="00F26A09">
              <w:rPr>
                <w:rFonts w:ascii="Gill Sans MT" w:eastAsia="Gill Sans" w:hAnsi="Gill Sans MT" w:cs="Gill Sans"/>
                <w:sz w:val="20"/>
                <w:szCs w:val="20"/>
                <w:highlight w:val="yellow"/>
              </w:rPr>
              <w:t>X</w:t>
            </w:r>
            <w:r w:rsidRPr="00F26A09">
              <w:rPr>
                <w:rFonts w:ascii="Gill Sans MT" w:eastAsia="Gill Sans" w:hAnsi="Gill Sans MT" w:cs="Gill Sans"/>
                <w:sz w:val="20"/>
                <w:szCs w:val="20"/>
              </w:rPr>
              <w:t>]</w:t>
            </w:r>
          </w:p>
        </w:tc>
        <w:tc>
          <w:tcPr>
            <w:tcW w:w="1642" w:type="dxa"/>
            <w:shd w:val="clear" w:color="auto" w:fill="auto"/>
            <w:vAlign w:val="center"/>
          </w:tcPr>
          <w:p w14:paraId="07C253FC"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sz w:val="20"/>
                <w:szCs w:val="20"/>
              </w:rPr>
              <w:t>[</w:t>
            </w:r>
            <w:r w:rsidRPr="00F26A09">
              <w:rPr>
                <w:rFonts w:ascii="Gill Sans MT" w:eastAsia="Gill Sans" w:hAnsi="Gill Sans MT" w:cs="Gill Sans"/>
                <w:sz w:val="20"/>
                <w:szCs w:val="20"/>
                <w:highlight w:val="yellow"/>
              </w:rPr>
              <w:t>X</w:t>
            </w:r>
            <w:r w:rsidRPr="00F26A09">
              <w:rPr>
                <w:rFonts w:ascii="Gill Sans MT" w:eastAsia="Gill Sans" w:hAnsi="Gill Sans MT" w:cs="Gill Sans"/>
                <w:sz w:val="20"/>
                <w:szCs w:val="20"/>
              </w:rPr>
              <w:t>]</w:t>
            </w:r>
          </w:p>
        </w:tc>
        <w:tc>
          <w:tcPr>
            <w:tcW w:w="886" w:type="dxa"/>
            <w:shd w:val="clear" w:color="auto" w:fill="auto"/>
            <w:vAlign w:val="center"/>
          </w:tcPr>
          <w:p w14:paraId="451C9628"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sz w:val="20"/>
                <w:szCs w:val="20"/>
              </w:rPr>
              <w:t>[</w:t>
            </w:r>
            <w:r w:rsidRPr="00F26A09">
              <w:rPr>
                <w:rFonts w:ascii="Gill Sans MT" w:eastAsia="Gill Sans" w:hAnsi="Gill Sans MT" w:cs="Gill Sans"/>
                <w:sz w:val="20"/>
                <w:szCs w:val="20"/>
                <w:highlight w:val="yellow"/>
              </w:rPr>
              <w:t>X</w:t>
            </w:r>
            <w:r w:rsidRPr="00F26A09">
              <w:rPr>
                <w:rFonts w:ascii="Gill Sans MT" w:eastAsia="Gill Sans" w:hAnsi="Gill Sans MT" w:cs="Gill Sans"/>
                <w:sz w:val="20"/>
                <w:szCs w:val="20"/>
              </w:rPr>
              <w:t>]</w:t>
            </w:r>
          </w:p>
        </w:tc>
        <w:tc>
          <w:tcPr>
            <w:tcW w:w="1062" w:type="dxa"/>
            <w:shd w:val="clear" w:color="auto" w:fill="auto"/>
            <w:vAlign w:val="center"/>
          </w:tcPr>
          <w:p w14:paraId="74B94B6E"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sz w:val="20"/>
                <w:szCs w:val="20"/>
              </w:rPr>
              <w:t>[</w:t>
            </w:r>
            <w:r w:rsidRPr="00F26A09">
              <w:rPr>
                <w:rFonts w:ascii="Gill Sans MT" w:eastAsia="Gill Sans" w:hAnsi="Gill Sans MT" w:cs="Gill Sans"/>
                <w:sz w:val="20"/>
                <w:szCs w:val="20"/>
                <w:highlight w:val="yellow"/>
              </w:rPr>
              <w:t>X</w:t>
            </w:r>
            <w:r w:rsidRPr="00F26A09">
              <w:rPr>
                <w:rFonts w:ascii="Gill Sans MT" w:eastAsia="Gill Sans" w:hAnsi="Gill Sans MT" w:cs="Gill Sans"/>
                <w:sz w:val="20"/>
                <w:szCs w:val="20"/>
              </w:rPr>
              <w:t>]</w:t>
            </w:r>
          </w:p>
        </w:tc>
        <w:tc>
          <w:tcPr>
            <w:tcW w:w="810" w:type="dxa"/>
            <w:shd w:val="clear" w:color="auto" w:fill="auto"/>
            <w:vAlign w:val="center"/>
          </w:tcPr>
          <w:p w14:paraId="038F9F12"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1.058</w:t>
            </w:r>
          </w:p>
        </w:tc>
        <w:tc>
          <w:tcPr>
            <w:tcW w:w="900" w:type="dxa"/>
            <w:shd w:val="clear" w:color="auto" w:fill="auto"/>
            <w:vAlign w:val="center"/>
          </w:tcPr>
          <w:p w14:paraId="37D61C6D"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sz w:val="20"/>
                <w:szCs w:val="20"/>
              </w:rPr>
              <w:t>[</w:t>
            </w:r>
            <w:r w:rsidRPr="00F26A09">
              <w:rPr>
                <w:rFonts w:ascii="Gill Sans MT" w:eastAsia="Gill Sans" w:hAnsi="Gill Sans MT" w:cs="Gill Sans"/>
                <w:sz w:val="20"/>
                <w:szCs w:val="20"/>
                <w:highlight w:val="yellow"/>
              </w:rPr>
              <w:t>X</w:t>
            </w:r>
            <w:r w:rsidRPr="00F26A09">
              <w:rPr>
                <w:rFonts w:ascii="Gill Sans MT" w:eastAsia="Gill Sans" w:hAnsi="Gill Sans MT" w:cs="Gill Sans"/>
                <w:sz w:val="20"/>
                <w:szCs w:val="20"/>
              </w:rPr>
              <w:t>]</w:t>
            </w:r>
          </w:p>
        </w:tc>
      </w:tr>
      <w:tr w:rsidR="00300085" w:rsidRPr="00F26A09" w14:paraId="7BF88BC2" w14:textId="77777777" w:rsidTr="00613D47">
        <w:tc>
          <w:tcPr>
            <w:tcW w:w="3114" w:type="dxa"/>
            <w:shd w:val="clear" w:color="auto" w:fill="auto"/>
          </w:tcPr>
          <w:p w14:paraId="19093763"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Percent women 15-49 years consuming a diet of minimum diversity (MDD-W)</w:t>
            </w:r>
          </w:p>
        </w:tc>
        <w:tc>
          <w:tcPr>
            <w:tcW w:w="910" w:type="dxa"/>
            <w:shd w:val="clear" w:color="auto" w:fill="auto"/>
            <w:vAlign w:val="center"/>
          </w:tcPr>
          <w:p w14:paraId="119E869E"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sz w:val="20"/>
                <w:szCs w:val="20"/>
              </w:rPr>
              <w:t>[</w:t>
            </w:r>
            <w:r w:rsidRPr="00F26A09">
              <w:rPr>
                <w:rFonts w:ascii="Gill Sans MT" w:eastAsia="Gill Sans" w:hAnsi="Gill Sans MT" w:cs="Gill Sans"/>
                <w:sz w:val="20"/>
                <w:szCs w:val="20"/>
                <w:highlight w:val="yellow"/>
              </w:rPr>
              <w:t>X</w:t>
            </w:r>
            <w:r w:rsidRPr="00F26A09">
              <w:rPr>
                <w:rFonts w:ascii="Gill Sans MT" w:eastAsia="Gill Sans" w:hAnsi="Gill Sans MT" w:cs="Gill Sans"/>
                <w:sz w:val="20"/>
                <w:szCs w:val="20"/>
              </w:rPr>
              <w:t>]</w:t>
            </w:r>
          </w:p>
        </w:tc>
        <w:tc>
          <w:tcPr>
            <w:tcW w:w="1642" w:type="dxa"/>
            <w:shd w:val="clear" w:color="auto" w:fill="auto"/>
            <w:vAlign w:val="center"/>
          </w:tcPr>
          <w:p w14:paraId="099F10FA"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sz w:val="20"/>
                <w:szCs w:val="20"/>
              </w:rPr>
              <w:t>[</w:t>
            </w:r>
            <w:r w:rsidRPr="00F26A09">
              <w:rPr>
                <w:rFonts w:ascii="Gill Sans MT" w:eastAsia="Gill Sans" w:hAnsi="Gill Sans MT" w:cs="Gill Sans"/>
                <w:sz w:val="20"/>
                <w:szCs w:val="20"/>
                <w:highlight w:val="yellow"/>
              </w:rPr>
              <w:t>X</w:t>
            </w:r>
            <w:r w:rsidRPr="00F26A09">
              <w:rPr>
                <w:rFonts w:ascii="Gill Sans MT" w:eastAsia="Gill Sans" w:hAnsi="Gill Sans MT" w:cs="Gill Sans"/>
                <w:sz w:val="20"/>
                <w:szCs w:val="20"/>
              </w:rPr>
              <w:t>]</w:t>
            </w:r>
          </w:p>
        </w:tc>
        <w:tc>
          <w:tcPr>
            <w:tcW w:w="886" w:type="dxa"/>
            <w:shd w:val="clear" w:color="auto" w:fill="auto"/>
            <w:vAlign w:val="center"/>
          </w:tcPr>
          <w:p w14:paraId="365AF56D"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sz w:val="20"/>
                <w:szCs w:val="20"/>
              </w:rPr>
              <w:t>[</w:t>
            </w:r>
            <w:r w:rsidRPr="00F26A09">
              <w:rPr>
                <w:rFonts w:ascii="Gill Sans MT" w:eastAsia="Gill Sans" w:hAnsi="Gill Sans MT" w:cs="Gill Sans"/>
                <w:sz w:val="20"/>
                <w:szCs w:val="20"/>
                <w:highlight w:val="yellow"/>
              </w:rPr>
              <w:t>X</w:t>
            </w:r>
            <w:r w:rsidRPr="00F26A09">
              <w:rPr>
                <w:rFonts w:ascii="Gill Sans MT" w:eastAsia="Gill Sans" w:hAnsi="Gill Sans MT" w:cs="Gill Sans"/>
                <w:sz w:val="20"/>
                <w:szCs w:val="20"/>
              </w:rPr>
              <w:t>]</w:t>
            </w:r>
          </w:p>
        </w:tc>
        <w:tc>
          <w:tcPr>
            <w:tcW w:w="1062" w:type="dxa"/>
            <w:shd w:val="clear" w:color="auto" w:fill="auto"/>
            <w:vAlign w:val="center"/>
          </w:tcPr>
          <w:p w14:paraId="5A862FB0"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sz w:val="20"/>
                <w:szCs w:val="20"/>
              </w:rPr>
              <w:t>[</w:t>
            </w:r>
            <w:r w:rsidRPr="00F26A09">
              <w:rPr>
                <w:rFonts w:ascii="Gill Sans MT" w:eastAsia="Gill Sans" w:hAnsi="Gill Sans MT" w:cs="Gill Sans"/>
                <w:sz w:val="20"/>
                <w:szCs w:val="20"/>
                <w:highlight w:val="yellow"/>
              </w:rPr>
              <w:t>X</w:t>
            </w:r>
            <w:r w:rsidRPr="00F26A09">
              <w:rPr>
                <w:rFonts w:ascii="Gill Sans MT" w:eastAsia="Gill Sans" w:hAnsi="Gill Sans MT" w:cs="Gill Sans"/>
                <w:sz w:val="20"/>
                <w:szCs w:val="20"/>
              </w:rPr>
              <w:t>]</w:t>
            </w:r>
          </w:p>
        </w:tc>
        <w:tc>
          <w:tcPr>
            <w:tcW w:w="810" w:type="dxa"/>
            <w:shd w:val="clear" w:color="auto" w:fill="auto"/>
            <w:vAlign w:val="center"/>
          </w:tcPr>
          <w:p w14:paraId="68E04BA7"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1.058</w:t>
            </w:r>
          </w:p>
        </w:tc>
        <w:tc>
          <w:tcPr>
            <w:tcW w:w="900" w:type="dxa"/>
            <w:shd w:val="clear" w:color="auto" w:fill="auto"/>
            <w:vAlign w:val="center"/>
          </w:tcPr>
          <w:p w14:paraId="7FC321E7" w14:textId="77777777" w:rsidR="00300085" w:rsidRPr="00F26A09" w:rsidRDefault="00300085" w:rsidP="009D04D5">
            <w:pP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sz w:val="20"/>
                <w:szCs w:val="20"/>
              </w:rPr>
              <w:t>[</w:t>
            </w:r>
            <w:r w:rsidRPr="00F26A09">
              <w:rPr>
                <w:rFonts w:ascii="Gill Sans MT" w:eastAsia="Gill Sans" w:hAnsi="Gill Sans MT" w:cs="Gill Sans"/>
                <w:sz w:val="20"/>
                <w:szCs w:val="20"/>
                <w:highlight w:val="yellow"/>
              </w:rPr>
              <w:t>X</w:t>
            </w:r>
            <w:r w:rsidRPr="00F26A09">
              <w:rPr>
                <w:rFonts w:ascii="Gill Sans MT" w:eastAsia="Gill Sans" w:hAnsi="Gill Sans MT" w:cs="Gill Sans"/>
                <w:sz w:val="20"/>
                <w:szCs w:val="20"/>
              </w:rPr>
              <w:t>]</w:t>
            </w:r>
          </w:p>
        </w:tc>
      </w:tr>
    </w:tbl>
    <w:p w14:paraId="09168099" w14:textId="77777777" w:rsidR="00300085" w:rsidRPr="00F26A09" w:rsidRDefault="00300085" w:rsidP="00300085">
      <w:pPr>
        <w:spacing w:after="0"/>
        <w:rPr>
          <w:rFonts w:ascii="Gill Sans MT" w:eastAsia="Gill Sans" w:hAnsi="Gill Sans MT" w:cs="Gill Sans"/>
          <w:sz w:val="18"/>
          <w:szCs w:val="18"/>
        </w:rPr>
      </w:pPr>
      <w:r w:rsidRPr="00F26A09">
        <w:rPr>
          <w:rFonts w:ascii="Gill Sans MT" w:eastAsia="Gill Sans" w:hAnsi="Gill Sans MT" w:cs="Gill Sans"/>
          <w:sz w:val="18"/>
          <w:szCs w:val="18"/>
        </w:rPr>
        <w:t xml:space="preserve">FIES=Food Insecurity Experience Scale, </w:t>
      </w:r>
      <w:r w:rsidRPr="00F26A09">
        <w:rPr>
          <w:rFonts w:ascii="Gill Sans MT" w:eastAsia="Gill Sans" w:hAnsi="Gill Sans MT" w:cs="Gill Sans"/>
          <w:color w:val="000000"/>
          <w:sz w:val="18"/>
          <w:szCs w:val="18"/>
        </w:rPr>
        <w:t>MDD-W=minimum dietary diversity for women</w:t>
      </w:r>
    </w:p>
    <w:p w14:paraId="3F502F72" w14:textId="77777777" w:rsidR="00300085" w:rsidRPr="00F26A09" w:rsidRDefault="00300085" w:rsidP="00300085">
      <w:pPr>
        <w:spacing w:after="0"/>
        <w:rPr>
          <w:rFonts w:ascii="Gill Sans MT" w:eastAsia="Gill Sans" w:hAnsi="Gill Sans MT" w:cs="Gill Sans"/>
          <w:sz w:val="18"/>
          <w:szCs w:val="18"/>
        </w:rPr>
      </w:pPr>
      <w:r w:rsidRPr="00F26A09">
        <w:rPr>
          <w:rFonts w:ascii="Gill Sans MT" w:eastAsia="Gill Sans" w:hAnsi="Gill Sans MT" w:cs="Gill Sans"/>
          <w:sz w:val="18"/>
          <w:szCs w:val="18"/>
        </w:rPr>
        <w:t xml:space="preserve">Average household size: </w:t>
      </w:r>
      <w:r w:rsidRPr="00F26A09">
        <w:rPr>
          <w:rFonts w:ascii="Gill Sans MT" w:eastAsia="Gill Sans" w:hAnsi="Gill Sans MT" w:cs="Gill Sans"/>
          <w:sz w:val="18"/>
          <w:szCs w:val="18"/>
          <w:highlight w:val="yellow"/>
        </w:rPr>
        <w:t>[</w:t>
      </w:r>
      <w:proofErr w:type="spellStart"/>
      <w:r w:rsidRPr="00F26A09">
        <w:rPr>
          <w:rFonts w:ascii="Gill Sans MT" w:eastAsia="Gill Sans" w:hAnsi="Gill Sans MT" w:cs="Gill Sans"/>
          <w:sz w:val="18"/>
          <w:szCs w:val="18"/>
          <w:highlight w:val="yellow"/>
        </w:rPr>
        <w:t>x.x</w:t>
      </w:r>
      <w:proofErr w:type="spellEnd"/>
      <w:r w:rsidRPr="00F26A09">
        <w:rPr>
          <w:rFonts w:ascii="Gill Sans MT" w:eastAsia="Gill Sans" w:hAnsi="Gill Sans MT" w:cs="Gill Sans"/>
          <w:sz w:val="18"/>
          <w:szCs w:val="18"/>
        </w:rPr>
        <w:t>]; Anticipated household gross non-response rate: [</w:t>
      </w:r>
      <w:proofErr w:type="spellStart"/>
      <w:r w:rsidRPr="00F26A09">
        <w:rPr>
          <w:rFonts w:ascii="Gill Sans MT" w:eastAsia="Gill Sans" w:hAnsi="Gill Sans MT" w:cs="Gill Sans"/>
          <w:sz w:val="18"/>
          <w:szCs w:val="18"/>
          <w:highlight w:val="yellow"/>
        </w:rPr>
        <w:t>xx.x</w:t>
      </w:r>
      <w:proofErr w:type="spellEnd"/>
      <w:r w:rsidRPr="00F26A09">
        <w:rPr>
          <w:rFonts w:ascii="Gill Sans MT" w:eastAsia="Gill Sans" w:hAnsi="Gill Sans MT" w:cs="Gill Sans"/>
          <w:sz w:val="18"/>
          <w:szCs w:val="18"/>
        </w:rPr>
        <w:t>] percent</w:t>
      </w:r>
    </w:p>
    <w:p w14:paraId="0238F54B" w14:textId="77777777" w:rsidR="00300085" w:rsidRPr="00F26A09" w:rsidRDefault="00300085" w:rsidP="00300085">
      <w:pPr>
        <w:spacing w:before="200"/>
        <w:rPr>
          <w:rFonts w:ascii="Gill Sans MT" w:eastAsia="Gill Sans" w:hAnsi="Gill Sans MT" w:cs="Gill Sans"/>
          <w:color w:val="000000"/>
        </w:rPr>
      </w:pPr>
      <w:r w:rsidRPr="00F26A09">
        <w:rPr>
          <w:rFonts w:ascii="Gill Sans MT" w:eastAsia="Gill Sans" w:hAnsi="Gill Sans MT" w:cs="Gill Sans"/>
          <w:color w:val="000000"/>
        </w:rPr>
        <w:t xml:space="preserve">Based on the sample size calculations in </w:t>
      </w:r>
      <w:r w:rsidRPr="00F26A09">
        <w:rPr>
          <w:rFonts w:ascii="Gill Sans MT" w:eastAsia="Gill Sans" w:hAnsi="Gill Sans MT" w:cs="Gill Sans"/>
          <w:b/>
          <w:color w:val="000000"/>
        </w:rPr>
        <w:t>Table 4,</w:t>
      </w:r>
      <w:r w:rsidRPr="00F26A09">
        <w:rPr>
          <w:rFonts w:ascii="Gill Sans MT" w:eastAsia="Gill Sans" w:hAnsi="Gill Sans MT" w:cs="Gill Sans"/>
          <w:color w:val="000000"/>
        </w:rPr>
        <w:t xml:space="preserve"> [</w:t>
      </w:r>
      <w:r w:rsidRPr="00F26A09">
        <w:rPr>
          <w:rFonts w:ascii="Gill Sans MT" w:eastAsia="Gill Sans" w:hAnsi="Gill Sans MT" w:cs="Gill Sans"/>
          <w:color w:val="000000"/>
          <w:highlight w:val="yellow"/>
        </w:rPr>
        <w:t>xx</w:t>
      </w:r>
      <w:r w:rsidRPr="00F26A09">
        <w:rPr>
          <w:rFonts w:ascii="Gill Sans MT" w:eastAsia="Gill Sans" w:hAnsi="Gill Sans MT" w:cs="Gill Sans"/>
          <w:color w:val="000000"/>
        </w:rPr>
        <w:t xml:space="preserve">] indicator has the largest required household sample size. </w:t>
      </w:r>
      <w:commentRangeStart w:id="49"/>
      <w:r w:rsidRPr="00F26A09">
        <w:rPr>
          <w:rFonts w:ascii="Gill Sans MT" w:eastAsia="Gill Sans" w:hAnsi="Gill Sans MT" w:cs="Gill Sans"/>
          <w:color w:val="000000"/>
        </w:rPr>
        <w:t xml:space="preserve">Because the largest required household sample size is greater than 2,200, the household sample size will be capped at 2,200 to account for resource considerations (i.e., time and cost). </w:t>
      </w:r>
      <w:commentRangeEnd w:id="49"/>
      <w:r w:rsidRPr="00F26A09">
        <w:rPr>
          <w:rFonts w:ascii="Gill Sans MT" w:hAnsi="Gill Sans MT"/>
        </w:rPr>
        <w:commentReference w:id="49"/>
      </w:r>
      <w:r w:rsidRPr="00F26A09">
        <w:rPr>
          <w:rFonts w:ascii="Gill Sans MT" w:eastAsia="Gill Sans" w:hAnsi="Gill Sans MT" w:cs="Gill Sans"/>
          <w:color w:val="000000"/>
        </w:rPr>
        <w:t>Thus, the final sample for the Round 1 Survey is [</w:t>
      </w:r>
      <w:r w:rsidRPr="00F26A09">
        <w:rPr>
          <w:rFonts w:ascii="Gill Sans MT" w:eastAsia="Gill Sans" w:hAnsi="Gill Sans MT" w:cs="Gill Sans"/>
          <w:color w:val="000000"/>
          <w:highlight w:val="yellow"/>
        </w:rPr>
        <w:t>xx</w:t>
      </w:r>
      <w:r w:rsidRPr="00F26A09">
        <w:rPr>
          <w:rFonts w:ascii="Gill Sans MT" w:eastAsia="Gill Sans" w:hAnsi="Gill Sans MT" w:cs="Gill Sans"/>
          <w:color w:val="000000"/>
        </w:rPr>
        <w:t>] households.</w:t>
      </w:r>
    </w:p>
    <w:p w14:paraId="5E26FFA8" w14:textId="77777777" w:rsidR="00300085" w:rsidRPr="00F26A09" w:rsidRDefault="00300085" w:rsidP="00FF2170">
      <w:pPr>
        <w:pStyle w:val="Heading2"/>
      </w:pPr>
      <w:bookmarkStart w:id="50" w:name="_heading=h.k6pdizgn2qhj" w:colFirst="0" w:colLast="0"/>
      <w:bookmarkStart w:id="51" w:name="_Toc174540032"/>
      <w:bookmarkEnd w:id="50"/>
      <w:commentRangeStart w:id="52"/>
      <w:r w:rsidRPr="00F26A09">
        <w:t>3.4</w:t>
      </w:r>
      <w:r w:rsidRPr="00F26A09">
        <w:tab/>
        <w:t>Strengthening capacity in survey implementation and data use</w:t>
      </w:r>
      <w:commentRangeEnd w:id="52"/>
      <w:r w:rsidRPr="00F26A09">
        <w:commentReference w:id="52"/>
      </w:r>
      <w:bookmarkEnd w:id="51"/>
    </w:p>
    <w:p w14:paraId="192ABFD4" w14:textId="77777777" w:rsidR="00300085" w:rsidRPr="00F26A09" w:rsidRDefault="00300085" w:rsidP="00715D9A">
      <w:pPr>
        <w:pStyle w:val="BodyText"/>
      </w:pPr>
      <w:r w:rsidRPr="00F26A09">
        <w:t>Capacity strengthening activities shall be integrated throughout all stages of the indicator assessment and shall be tailored to the strengths and needs of stakeholders, with an explicit focus on strengthening the capacity of the local Survey Implementing Organization (SIO) selected to conduct fieldwork for the Round 1 Survey, if the Contractor is working with one (see Section 4.2 for more information about selection of an SIO). Other stakeholders targeted for capacity strengthening activities may include USAID [</w:t>
      </w:r>
      <w:r w:rsidRPr="00F26A09">
        <w:rPr>
          <w:highlight w:val="yellow"/>
        </w:rPr>
        <w:t>Country</w:t>
      </w:r>
      <w:r w:rsidRPr="00F26A09">
        <w:t xml:space="preserve">] staff, USAID implementing partners, host country government officials, and civil society organizations. </w:t>
      </w:r>
    </w:p>
    <w:p w14:paraId="180DF2CC" w14:textId="77777777" w:rsidR="00300085" w:rsidRPr="00F26A09" w:rsidRDefault="00300085" w:rsidP="00715D9A">
      <w:pPr>
        <w:pStyle w:val="BodyText"/>
      </w:pPr>
      <w:r w:rsidRPr="00F26A09">
        <w:t>If working with an SIO, the Contractor shall conduct an initial capacity assessment of the SIO and develop a capacity strengthening plan that shall be integrated into the Gantt chart and list of deliverables for the indicator assessment. The capacity strengthening plan shall be approved by USAID. At the end of the indicator assessment, the Contractor shall submit a final capacity strengthening report that includes a summary of all capacity strengthening activities implemented to USAID.</w:t>
      </w:r>
    </w:p>
    <w:p w14:paraId="6A283A39" w14:textId="0FAC1810" w:rsidR="00300085" w:rsidRPr="00F26A09" w:rsidRDefault="00300085" w:rsidP="00715D9A">
      <w:pPr>
        <w:pStyle w:val="BodyText"/>
      </w:pPr>
      <w:commentRangeStart w:id="53"/>
      <w:r w:rsidRPr="00F26A09">
        <w:t xml:space="preserve">Taking into consideration the capacity strengthening options in </w:t>
      </w:r>
      <w:r w:rsidRPr="00613D47">
        <w:rPr>
          <w:b/>
          <w:bCs/>
        </w:rPr>
        <w:t>Appendix 2,</w:t>
      </w:r>
      <w:r w:rsidRPr="00F26A09">
        <w:t xml:space="preserve"> USAID [</w:t>
      </w:r>
      <w:r w:rsidRPr="00F26A09">
        <w:rPr>
          <w:highlight w:val="yellow"/>
        </w:rPr>
        <w:t>Country</w:t>
      </w:r>
      <w:r w:rsidRPr="00F26A09">
        <w:t xml:space="preserve">] has identified the following capacity strengthening activities and audiences to take place under this </w:t>
      </w:r>
      <w:r w:rsidR="002306FB">
        <w:t>scope of work (</w:t>
      </w:r>
      <w:r w:rsidRPr="00F26A09">
        <w:t>SOW</w:t>
      </w:r>
      <w:r w:rsidR="002306FB">
        <w:t>)</w:t>
      </w:r>
      <w:r w:rsidRPr="00F26A09">
        <w:t xml:space="preserve">: </w:t>
      </w:r>
    </w:p>
    <w:p w14:paraId="244E8CCD" w14:textId="42675FE4" w:rsidR="00300085" w:rsidRPr="00F26A09" w:rsidRDefault="00300085" w:rsidP="00715D9A">
      <w:pPr>
        <w:pStyle w:val="BodyText"/>
      </w:pPr>
      <w:r w:rsidRPr="00F26A09">
        <w:t>[</w:t>
      </w:r>
      <w:r w:rsidR="00715D9A">
        <w:rPr>
          <w:highlight w:val="yellow"/>
        </w:rPr>
        <w:t>M</w:t>
      </w:r>
      <w:r w:rsidR="00715D9A" w:rsidRPr="00F26A09">
        <w:rPr>
          <w:highlight w:val="yellow"/>
        </w:rPr>
        <w:t>ission to complete</w:t>
      </w:r>
      <w:r w:rsidRPr="00F26A09">
        <w:t>]</w:t>
      </w:r>
      <w:commentRangeEnd w:id="53"/>
      <w:r w:rsidRPr="00F26A09">
        <w:commentReference w:id="53"/>
      </w:r>
    </w:p>
    <w:p w14:paraId="747C641E" w14:textId="77777777" w:rsidR="00300085" w:rsidRPr="00F26A09" w:rsidRDefault="00300085" w:rsidP="00FF2170">
      <w:pPr>
        <w:pStyle w:val="Heading2"/>
      </w:pPr>
      <w:bookmarkStart w:id="54" w:name="_heading=h.eu7igrdw17o5" w:colFirst="0" w:colLast="0"/>
      <w:bookmarkStart w:id="55" w:name="_Toc174540033"/>
      <w:bookmarkEnd w:id="54"/>
      <w:r w:rsidRPr="00F26A09">
        <w:lastRenderedPageBreak/>
        <w:t>3.5</w:t>
      </w:r>
      <w:r w:rsidRPr="00F26A09">
        <w:tab/>
        <w:t>Length of the indicator assessment process</w:t>
      </w:r>
      <w:bookmarkEnd w:id="55"/>
      <w:r w:rsidRPr="00F26A09">
        <w:t xml:space="preserve"> </w:t>
      </w:r>
    </w:p>
    <w:p w14:paraId="6319D652" w14:textId="13899CAB" w:rsidR="00300085" w:rsidRPr="00F26A09" w:rsidRDefault="00300085" w:rsidP="00715D9A">
      <w:pPr>
        <w:pStyle w:val="BodyText"/>
      </w:pPr>
      <w:r w:rsidRPr="00F26A09">
        <w:t>USAID [</w:t>
      </w:r>
      <w:r w:rsidRPr="00F26A09">
        <w:rPr>
          <w:highlight w:val="yellow"/>
        </w:rPr>
        <w:t>Country</w:t>
      </w:r>
      <w:r w:rsidRPr="00F26A09">
        <w:t>] anticipates that the entire indicator assessment should take approximately 15-18 months, starting in [</w:t>
      </w:r>
      <w:r w:rsidRPr="00F26A09">
        <w:rPr>
          <w:highlight w:val="yellow"/>
        </w:rPr>
        <w:t>Month</w:t>
      </w:r>
      <w:r w:rsidRPr="00F26A09">
        <w:t>] [</w:t>
      </w:r>
      <w:r w:rsidRPr="00F26A09">
        <w:rPr>
          <w:highlight w:val="yellow"/>
        </w:rPr>
        <w:t>Year</w:t>
      </w:r>
      <w:r w:rsidRPr="00F26A09">
        <w:t>] with a virtual kick-off meeting, and ending by [</w:t>
      </w:r>
      <w:r w:rsidRPr="00F26A09">
        <w:rPr>
          <w:highlight w:val="yellow"/>
        </w:rPr>
        <w:t>Month</w:t>
      </w:r>
      <w:r w:rsidRPr="00F26A09">
        <w:t>] [</w:t>
      </w:r>
      <w:r w:rsidRPr="00F26A09">
        <w:rPr>
          <w:highlight w:val="yellow"/>
        </w:rPr>
        <w:t>Year</w:t>
      </w:r>
      <w:r w:rsidRPr="00F26A09">
        <w:t xml:space="preserve">] with the delivery of the final datasets. The preparation of survey materials and pre-fieldwork tasks are estimated to take approximately </w:t>
      </w:r>
      <w:r w:rsidR="0083077F">
        <w:t>six</w:t>
      </w:r>
      <w:r w:rsidRPr="00F26A09">
        <w:t xml:space="preserve"> months, and the fieldwork should take approximately </w:t>
      </w:r>
      <w:r w:rsidR="0083077F">
        <w:t>two</w:t>
      </w:r>
      <w:r w:rsidRPr="00F26A09">
        <w:t xml:space="preserve"> months. Data cleaning, analysis, reporting, results dissemination, and preparation of the final datasets should take approximately 7–10 months. A detailed list of tasks can be found in the core Gantt chart provided in </w:t>
      </w:r>
      <w:r w:rsidRPr="00613D47">
        <w:rPr>
          <w:b/>
          <w:bCs/>
        </w:rPr>
        <w:t>Appendix 3.</w:t>
      </w:r>
    </w:p>
    <w:p w14:paraId="713FF8B4" w14:textId="77777777" w:rsidR="00300085" w:rsidRPr="00F26A09" w:rsidRDefault="00300085" w:rsidP="00715D9A">
      <w:pPr>
        <w:pStyle w:val="BodyText"/>
      </w:pPr>
      <w:r w:rsidRPr="00F26A09">
        <w:t>Fieldwork for the survey shall take place from [</w:t>
      </w:r>
      <w:r w:rsidRPr="00F26A09">
        <w:rPr>
          <w:highlight w:val="yellow"/>
        </w:rPr>
        <w:t>Month</w:t>
      </w:r>
      <w:r w:rsidRPr="00F26A09">
        <w:t>] [</w:t>
      </w:r>
      <w:r w:rsidRPr="00F26A09">
        <w:rPr>
          <w:highlight w:val="yellow"/>
        </w:rPr>
        <w:t>Year</w:t>
      </w:r>
      <w:r w:rsidRPr="00F26A09">
        <w:t>] to [</w:t>
      </w:r>
      <w:r w:rsidRPr="00F26A09">
        <w:rPr>
          <w:highlight w:val="yellow"/>
        </w:rPr>
        <w:t>Month</w:t>
      </w:r>
      <w:r w:rsidRPr="00F26A09">
        <w:t>] [</w:t>
      </w:r>
      <w:r w:rsidRPr="00F26A09">
        <w:rPr>
          <w:highlight w:val="yellow"/>
        </w:rPr>
        <w:t>Year</w:t>
      </w:r>
      <w:r w:rsidRPr="00F26A09">
        <w:t xml:space="preserve">], </w:t>
      </w:r>
      <w:commentRangeStart w:id="56"/>
      <w:r w:rsidRPr="00F26A09">
        <w:t xml:space="preserve">concluding prior to the onset of the typical lean season </w:t>
      </w:r>
      <w:commentRangeEnd w:id="56"/>
      <w:r w:rsidRPr="00F26A09">
        <w:commentReference w:id="56"/>
      </w:r>
      <w:r w:rsidRPr="00F26A09">
        <w:t>in the [</w:t>
      </w:r>
      <w:r w:rsidRPr="00F26A09">
        <w:rPr>
          <w:highlight w:val="yellow"/>
        </w:rPr>
        <w:t>Country</w:t>
      </w:r>
      <w:r w:rsidRPr="00F26A09">
        <w:t xml:space="preserve">] P3-ZOI. In addition to the timing of the lean season, </w:t>
      </w:r>
      <w:commentRangeStart w:id="57"/>
      <w:r w:rsidRPr="00F26A09">
        <w:t>the following factors were considered in determining when the fieldwork should take place:</w:t>
      </w:r>
    </w:p>
    <w:p w14:paraId="3E350754" w14:textId="77777777" w:rsidR="00300085" w:rsidRPr="00F26A09" w:rsidRDefault="00300085" w:rsidP="00300085">
      <w:pPr>
        <w:numPr>
          <w:ilvl w:val="0"/>
          <w:numId w:val="4"/>
        </w:numPr>
        <w:spacing w:after="0"/>
        <w:ind w:left="720" w:hanging="360"/>
        <w:rPr>
          <w:rFonts w:ascii="Gill Sans MT" w:eastAsia="Gill Sans" w:hAnsi="Gill Sans MT" w:cs="Gill Sans"/>
        </w:rPr>
      </w:pPr>
      <w:r w:rsidRPr="00F26A09">
        <w:rPr>
          <w:rFonts w:ascii="Gill Sans MT" w:eastAsia="Gill Sans" w:hAnsi="Gill Sans MT" w:cs="Gill Sans"/>
          <w:color w:val="000000"/>
        </w:rPr>
        <w:t>[</w:t>
      </w:r>
      <w:r w:rsidRPr="00F26A09">
        <w:rPr>
          <w:rFonts w:ascii="Gill Sans MT" w:eastAsia="Gill Sans" w:hAnsi="Gill Sans MT" w:cs="Gill Sans"/>
          <w:color w:val="000000"/>
          <w:highlight w:val="yellow"/>
        </w:rPr>
        <w:t>Seasonal issues (e.g., major holidays, weather that impedes fieldwork)</w:t>
      </w:r>
      <w:r w:rsidRPr="00F26A09">
        <w:rPr>
          <w:rFonts w:ascii="Gill Sans MT" w:eastAsia="Gill Sans" w:hAnsi="Gill Sans MT" w:cs="Gill Sans"/>
          <w:color w:val="000000"/>
        </w:rPr>
        <w:t>]</w:t>
      </w:r>
    </w:p>
    <w:p w14:paraId="1366F7C3" w14:textId="77777777" w:rsidR="00300085" w:rsidRPr="00F26A09" w:rsidRDefault="00300085" w:rsidP="00300085">
      <w:pPr>
        <w:numPr>
          <w:ilvl w:val="0"/>
          <w:numId w:val="4"/>
        </w:numPr>
        <w:spacing w:after="0"/>
        <w:ind w:left="720" w:hanging="360"/>
        <w:rPr>
          <w:rFonts w:ascii="Gill Sans MT" w:eastAsia="Gill Sans" w:hAnsi="Gill Sans MT" w:cs="Gill Sans"/>
        </w:rPr>
      </w:pPr>
      <w:r w:rsidRPr="00F26A09">
        <w:rPr>
          <w:rFonts w:ascii="Gill Sans MT" w:eastAsia="Gill Sans" w:hAnsi="Gill Sans MT" w:cs="Gill Sans"/>
          <w:color w:val="000000"/>
        </w:rPr>
        <w:t>[</w:t>
      </w:r>
      <w:r w:rsidRPr="00F26A09">
        <w:rPr>
          <w:rFonts w:ascii="Gill Sans MT" w:eastAsia="Gill Sans" w:hAnsi="Gill Sans MT" w:cs="Gill Sans"/>
          <w:color w:val="000000"/>
          <w:highlight w:val="yellow"/>
        </w:rPr>
        <w:t>Political and security issues (timing of elections or other events that may preclude fieldwork)</w:t>
      </w:r>
      <w:r w:rsidRPr="00F26A09">
        <w:rPr>
          <w:rFonts w:ascii="Gill Sans MT" w:eastAsia="Gill Sans" w:hAnsi="Gill Sans MT" w:cs="Gill Sans"/>
          <w:color w:val="000000"/>
        </w:rPr>
        <w:t>]</w:t>
      </w:r>
    </w:p>
    <w:p w14:paraId="703BA9EF" w14:textId="67C386B6" w:rsidR="00300085" w:rsidRPr="00F26A09" w:rsidRDefault="00300085" w:rsidP="00300085">
      <w:pPr>
        <w:spacing w:before="200"/>
        <w:rPr>
          <w:rFonts w:ascii="Gill Sans MT" w:eastAsia="Gill Sans" w:hAnsi="Gill Sans MT" w:cs="Gill Sans"/>
          <w:color w:val="000000"/>
        </w:rPr>
      </w:pPr>
      <w:r w:rsidRPr="00F26A09">
        <w:rPr>
          <w:rFonts w:ascii="Gill Sans MT" w:eastAsia="Gill Sans" w:hAnsi="Gill Sans MT" w:cs="Gill Sans"/>
          <w:color w:val="000000"/>
        </w:rPr>
        <w:t>[</w:t>
      </w:r>
      <w:r w:rsidRPr="00F26A09">
        <w:rPr>
          <w:rFonts w:ascii="Gill Sans MT" w:eastAsia="Gill Sans" w:hAnsi="Gill Sans MT" w:cs="Gill Sans"/>
          <w:color w:val="000000"/>
          <w:highlight w:val="yellow"/>
        </w:rPr>
        <w:t>USAID Country requirements</w:t>
      </w:r>
      <w:r w:rsidRPr="00F26A09">
        <w:rPr>
          <w:rFonts w:ascii="Gill Sans MT" w:eastAsia="Gill Sans" w:hAnsi="Gill Sans MT" w:cs="Gill Sans"/>
          <w:color w:val="000000"/>
        </w:rPr>
        <w:t>]</w:t>
      </w:r>
      <w:commentRangeEnd w:id="57"/>
      <w:r w:rsidRPr="00F26A09">
        <w:rPr>
          <w:rFonts w:ascii="Gill Sans MT" w:hAnsi="Gill Sans MT"/>
        </w:rPr>
        <w:commentReference w:id="57"/>
      </w:r>
      <w:r w:rsidRPr="00F26A09">
        <w:rPr>
          <w:rFonts w:ascii="Gill Sans MT" w:eastAsia="Gill Sans" w:hAnsi="Gill Sans MT" w:cs="Gill Sans"/>
          <w:color w:val="000000"/>
        </w:rPr>
        <w:t xml:space="preserve">  </w:t>
      </w:r>
    </w:p>
    <w:p w14:paraId="3BF33B92" w14:textId="214C0A04" w:rsidR="00300085" w:rsidRPr="00F26A09" w:rsidRDefault="00300085" w:rsidP="001C2725">
      <w:pPr>
        <w:pStyle w:val="Heading1"/>
      </w:pPr>
      <w:bookmarkStart w:id="58" w:name="_Toc174540034"/>
      <w:r w:rsidRPr="00F26A09">
        <w:t>Tasks</w:t>
      </w:r>
      <w:bookmarkEnd w:id="58"/>
    </w:p>
    <w:p w14:paraId="7D4132B7" w14:textId="76FBE368" w:rsidR="00300085" w:rsidRPr="00F26A09" w:rsidRDefault="00300085" w:rsidP="00715D9A">
      <w:pPr>
        <w:pStyle w:val="BodyText"/>
      </w:pPr>
      <w:r w:rsidRPr="00F26A09">
        <w:t>This section describes the major tasks</w:t>
      </w:r>
      <w:r w:rsidR="00A57DC3">
        <w:t xml:space="preserve"> that</w:t>
      </w:r>
      <w:r w:rsidRPr="00F26A09">
        <w:t xml:space="preserve"> the Contractor is expected to complete for the indicator assessment. The key deliverables associated with each task are listed after the description. A complete list of all required deliverables is provided in Section 5, along with a timeline. The list in Section 5 also specifies deliverables that require approval from the USAID Contracting Officer’s Representative (COR), deliverables that are submitted to USAID but do not require USAID COR approval, and those </w:t>
      </w:r>
      <w:r w:rsidR="00C42036">
        <w:t>that</w:t>
      </w:r>
      <w:r w:rsidR="00C42036" w:rsidRPr="00F26A09">
        <w:t xml:space="preserve"> </w:t>
      </w:r>
      <w:r w:rsidRPr="00F26A09">
        <w:t>should be developed by the Contractor as standard best practice but do not need to be submitted to USAID.</w:t>
      </w:r>
      <w:r w:rsidRPr="00F26A09">
        <w:rPr>
          <w:vertAlign w:val="superscript"/>
        </w:rPr>
        <w:footnoteReference w:id="10"/>
      </w:r>
      <w:r w:rsidRPr="00F26A09">
        <w:t xml:space="preserve"> </w:t>
      </w:r>
    </w:p>
    <w:p w14:paraId="49439F26" w14:textId="77777777" w:rsidR="00300085" w:rsidRPr="00F26A09" w:rsidRDefault="00300085" w:rsidP="00FF2170">
      <w:pPr>
        <w:pStyle w:val="Heading2"/>
      </w:pPr>
      <w:bookmarkStart w:id="59" w:name="_Toc174540035"/>
      <w:r w:rsidRPr="00F26A09">
        <w:t>4.1</w:t>
      </w:r>
      <w:r w:rsidRPr="00F26A09">
        <w:tab/>
        <w:t>Kick-off and survey preparatory activities</w:t>
      </w:r>
      <w:bookmarkEnd w:id="59"/>
    </w:p>
    <w:p w14:paraId="423D5AA2" w14:textId="38500079" w:rsidR="00300085" w:rsidRPr="00F26A09" w:rsidRDefault="00300085" w:rsidP="00715D9A">
      <w:pPr>
        <w:pStyle w:val="BodyText"/>
      </w:pPr>
      <w:bookmarkStart w:id="60" w:name="_heading=h.1ci93xb" w:colFirst="0" w:colLast="0"/>
      <w:bookmarkEnd w:id="60"/>
      <w:r w:rsidRPr="00F26A09">
        <w:t>Before undertaking the planning and implementation of the P3-ZOI Round 1 Indicator Assessment, the Contractor shall read and be familiar with the contents of the Feed the Future ZOI Survey Methods Toolkit—Endline/Round 1 (2024</w:t>
      </w:r>
      <w:r w:rsidR="0033631C">
        <w:t>–2006</w:t>
      </w:r>
      <w:r w:rsidRPr="00F26A09">
        <w:t>)</w:t>
      </w:r>
      <w:r w:rsidRPr="00F26A09">
        <w:rPr>
          <w:i/>
        </w:rPr>
        <w:t>,</w:t>
      </w:r>
      <w:r w:rsidRPr="00F26A09">
        <w:t xml:space="preserve"> available on </w:t>
      </w:r>
      <w:proofErr w:type="spellStart"/>
      <w:r w:rsidRPr="00F26A09">
        <w:t>Agrilinks</w:t>
      </w:r>
      <w:proofErr w:type="spellEnd"/>
      <w:r w:rsidRPr="00F26A09">
        <w:t xml:space="preserve"> (hereafter referred to as the Toolkit).</w:t>
      </w:r>
      <w:r w:rsidRPr="00F26A09">
        <w:rPr>
          <w:vertAlign w:val="superscript"/>
        </w:rPr>
        <w:footnoteReference w:id="11"/>
      </w:r>
      <w:r w:rsidRPr="00F26A09">
        <w:t xml:space="preserve"> The Toolkit covers the entire indicator assessment process and comprises various guidance documents, including manuals, protocols, and templates for all major deliverables, with instructions for customization as appropriate. References to these documents are made throughout this SOW. </w:t>
      </w:r>
    </w:p>
    <w:p w14:paraId="46CACCEC" w14:textId="77777777" w:rsidR="00300085" w:rsidRPr="00F26A09" w:rsidRDefault="00300085" w:rsidP="00715D9A">
      <w:pPr>
        <w:pStyle w:val="BodyText"/>
      </w:pPr>
      <w:r w:rsidRPr="00F26A09">
        <w:t>As soon as possible after award, the Contractor shall begin preparatory activities for the indicator assessment. Specifically, initial preparatory tasks include the following:</w:t>
      </w:r>
    </w:p>
    <w:p w14:paraId="6D244BEE" w14:textId="77777777" w:rsidR="00300085" w:rsidRPr="00F26A09" w:rsidRDefault="00300085" w:rsidP="00792379">
      <w:pPr>
        <w:pStyle w:val="Bulletedlist"/>
      </w:pPr>
      <w:r w:rsidRPr="00F26A09">
        <w:lastRenderedPageBreak/>
        <w:t>Convene a virtual kick-off meeting with USAID REFS and USAID [</w:t>
      </w:r>
      <w:r w:rsidRPr="00F26A09">
        <w:rPr>
          <w:highlight w:val="yellow"/>
        </w:rPr>
        <w:t>Country</w:t>
      </w:r>
      <w:r w:rsidRPr="00F26A09">
        <w:t xml:space="preserve">] to introduce the parties involved and review the SOW. The meeting is an opportunity to ensure that all parties </w:t>
      </w:r>
      <w:proofErr w:type="gramStart"/>
      <w:r w:rsidRPr="00F26A09">
        <w:t>are in agreement</w:t>
      </w:r>
      <w:proofErr w:type="gramEnd"/>
      <w:r w:rsidRPr="00F26A09">
        <w:t xml:space="preserve"> regarding the work to be completed and the associated timelines, as well as to raise any initial questions and gather additional information as needed. </w:t>
      </w:r>
    </w:p>
    <w:p w14:paraId="2481CD44" w14:textId="75850D95" w:rsidR="00300085" w:rsidRPr="00715D9A" w:rsidRDefault="00300085" w:rsidP="00792379">
      <w:pPr>
        <w:pStyle w:val="Bulletedlist"/>
      </w:pPr>
      <w:bookmarkStart w:id="61" w:name="_heading=h.3whwml4" w:colFirst="0" w:colLast="0"/>
      <w:bookmarkEnd w:id="61"/>
      <w:r w:rsidRPr="00715D9A">
        <w:t>Determine whether an SIO will be used for the implementation of specific aspects of the Round</w:t>
      </w:r>
      <w:r w:rsidR="00715D9A">
        <w:t> </w:t>
      </w:r>
      <w:r w:rsidRPr="00715D9A">
        <w:t>1 Survey. Issue a subcontracting request for proposals as needed.</w:t>
      </w:r>
      <w:r w:rsidRPr="00715D9A">
        <w:rPr>
          <w:vertAlign w:val="superscript"/>
        </w:rPr>
        <w:footnoteReference w:id="12"/>
      </w:r>
      <w:r w:rsidRPr="00715D9A">
        <w:t xml:space="preserve"> NOTE: If using an SIO, the Contractor is expected to conduct comprehensive market research and select an SIO through a competitive procurement process. Section 4.2 provides additional information on recommended selection criteria for an SIO and deliverables needed to execute a subcontract with the selected SIO.</w:t>
      </w:r>
    </w:p>
    <w:p w14:paraId="22AC8172" w14:textId="77777777" w:rsidR="00300085" w:rsidRPr="00F26A09" w:rsidRDefault="00300085" w:rsidP="00792379">
      <w:pPr>
        <w:pStyle w:val="Bulletedlist"/>
      </w:pPr>
      <w:r w:rsidRPr="00F26A09">
        <w:t>Develop a plan to obtain U.S. federal wide-certified and country-mandated Institutional Review Board (IRB) certification. As part of survey implementation, the Contractor shall obtain approval from both a federal wide-certified IRB—one that is registered with the Office for Human Research Protections in the United States—and from an appropriate ethics committee in [</w:t>
      </w:r>
      <w:r w:rsidRPr="00F26A09">
        <w:rPr>
          <w:highlight w:val="yellow"/>
        </w:rPr>
        <w:t>Country</w:t>
      </w:r>
      <w:r w:rsidRPr="00F26A09">
        <w:t>].</w:t>
      </w:r>
      <w:r w:rsidRPr="00F26A09">
        <w:rPr>
          <w:vertAlign w:val="superscript"/>
        </w:rPr>
        <w:footnoteReference w:id="13"/>
      </w:r>
      <w:r w:rsidRPr="00F26A09">
        <w:t xml:space="preserve"> </w:t>
      </w:r>
    </w:p>
    <w:p w14:paraId="4EEEC0CA" w14:textId="70B50593" w:rsidR="00300085" w:rsidRPr="00F26A09" w:rsidRDefault="00300085" w:rsidP="00792379">
      <w:pPr>
        <w:pStyle w:val="Bulletedlist"/>
      </w:pPr>
      <w:r w:rsidRPr="00F26A09">
        <w:t>Coordinate with [</w:t>
      </w:r>
      <w:r w:rsidR="001C0299">
        <w:rPr>
          <w:highlight w:val="yellow"/>
        </w:rPr>
        <w:t>n</w:t>
      </w:r>
      <w:r w:rsidRPr="00F26A09">
        <w:rPr>
          <w:highlight w:val="yellow"/>
        </w:rPr>
        <w:t xml:space="preserve">ational </w:t>
      </w:r>
      <w:r w:rsidR="001C0299">
        <w:rPr>
          <w:highlight w:val="yellow"/>
        </w:rPr>
        <w:t>s</w:t>
      </w:r>
      <w:r w:rsidRPr="00F26A09">
        <w:rPr>
          <w:highlight w:val="yellow"/>
        </w:rPr>
        <w:t>tatisti</w:t>
      </w:r>
      <w:r w:rsidR="00E813D3">
        <w:rPr>
          <w:highlight w:val="yellow"/>
        </w:rPr>
        <w:t>c</w:t>
      </w:r>
      <w:r w:rsidR="00005B14">
        <w:rPr>
          <w:highlight w:val="yellow"/>
        </w:rPr>
        <w:t>al</w:t>
      </w:r>
      <w:r w:rsidRPr="00F26A09">
        <w:rPr>
          <w:highlight w:val="yellow"/>
        </w:rPr>
        <w:t xml:space="preserve"> </w:t>
      </w:r>
      <w:r w:rsidR="00E813D3">
        <w:rPr>
          <w:highlight w:val="yellow"/>
        </w:rPr>
        <w:t>organization</w:t>
      </w:r>
      <w:r w:rsidRPr="00F26A09">
        <w:t>] on sampling activities for the Round 1 Survey (i.e.,</w:t>
      </w:r>
      <w:r w:rsidR="002606DD">
        <w:t> </w:t>
      </w:r>
      <w:r w:rsidRPr="00F26A09">
        <w:t>to obtain and review the sampling frame and select primary sampling units).</w:t>
      </w:r>
    </w:p>
    <w:p w14:paraId="3866DF13" w14:textId="77777777" w:rsidR="00300085" w:rsidRPr="00F26A09" w:rsidRDefault="00300085" w:rsidP="00792379">
      <w:pPr>
        <w:pStyle w:val="Bulletedlist"/>
      </w:pPr>
      <w:r w:rsidRPr="00F26A09">
        <w:t xml:space="preserve">Determine the most appropriate source for procuring survey equipment (e.g., tablet devices </w:t>
      </w:r>
      <w:r w:rsidRPr="00F26A09">
        <w:rPr>
          <w:highlight w:val="yellow"/>
        </w:rPr>
        <w:t>and anthropometry equipment</w:t>
      </w:r>
      <w:r w:rsidRPr="00F26A09">
        <w:t>) and supplies (e.g., personal protective equipment). Section 4.3 provides additional information on equipment and supply procurement.</w:t>
      </w:r>
    </w:p>
    <w:p w14:paraId="5D889FA3" w14:textId="77777777" w:rsidR="00300085" w:rsidRPr="00F26A09" w:rsidRDefault="00300085" w:rsidP="00792379">
      <w:pPr>
        <w:pStyle w:val="Bulletedlist"/>
      </w:pPr>
      <w:r w:rsidRPr="00F26A09">
        <w:t xml:space="preserve">Prepare the indicator assessment Gantt chart, list of deliverables, and timeline. A customizable template for the indicator assessment Gantt chart is available in </w:t>
      </w:r>
      <w:r w:rsidRPr="00F26A09">
        <w:rPr>
          <w:b/>
        </w:rPr>
        <w:t>Appendix 3.</w:t>
      </w:r>
    </w:p>
    <w:p w14:paraId="5D6111D8" w14:textId="77777777" w:rsidR="00300085" w:rsidRPr="00F26A09" w:rsidRDefault="00300085" w:rsidP="00715D9A">
      <w:pPr>
        <w:pStyle w:val="BodyText"/>
      </w:pPr>
      <w:r w:rsidRPr="00F26A09">
        <w:rPr>
          <w:b/>
        </w:rPr>
        <w:t xml:space="preserve">Deliverables submitted to USAID </w:t>
      </w:r>
      <w:proofErr w:type="gramStart"/>
      <w:r w:rsidRPr="00F26A09">
        <w:rPr>
          <w:b/>
        </w:rPr>
        <w:t>include:</w:t>
      </w:r>
      <w:proofErr w:type="gramEnd"/>
      <w:r w:rsidRPr="00F26A09">
        <w:t xml:space="preserve"> Customized Gantt chart and list of deliverables</w:t>
      </w:r>
    </w:p>
    <w:p w14:paraId="6FF67F4E" w14:textId="77777777" w:rsidR="00300085" w:rsidRPr="00F26A09" w:rsidRDefault="00300085" w:rsidP="00FF2170">
      <w:pPr>
        <w:pStyle w:val="Heading2"/>
      </w:pPr>
      <w:bookmarkStart w:id="62" w:name="_Toc174540036"/>
      <w:r w:rsidRPr="00F26A09">
        <w:t>4.2</w:t>
      </w:r>
      <w:r w:rsidRPr="00F26A09">
        <w:tab/>
        <w:t>Selection of an SIO</w:t>
      </w:r>
      <w:bookmarkEnd w:id="62"/>
    </w:p>
    <w:p w14:paraId="5E7ECC7E" w14:textId="4AF3A3E6" w:rsidR="00300085" w:rsidRPr="00F26A09" w:rsidRDefault="00300085" w:rsidP="00715D9A">
      <w:pPr>
        <w:pStyle w:val="BodyText"/>
      </w:pPr>
      <w:bookmarkStart w:id="63" w:name="_heading=h.qsh70q" w:colFirst="0" w:colLast="0"/>
      <w:bookmarkEnd w:id="63"/>
      <w:r w:rsidRPr="00F26A09">
        <w:t xml:space="preserve">The Contractor shall either execute the </w:t>
      </w:r>
      <w:r w:rsidR="00E365D6">
        <w:t>Round 1 S</w:t>
      </w:r>
      <w:r w:rsidRPr="00F26A09">
        <w:t xml:space="preserve">urvey completely through direct hiring of locally qualified staff or </w:t>
      </w:r>
      <w:proofErr w:type="gramStart"/>
      <w:r w:rsidRPr="00F26A09">
        <w:t>enter into</w:t>
      </w:r>
      <w:proofErr w:type="gramEnd"/>
      <w:r w:rsidRPr="00F26A09">
        <w:t xml:space="preserve"> a subcontract, as allowed under its award with USAID, with a local SIO for the implementation of specific aspects of the Round 1 Survey that the Contractor deems necessary and appropriate. The Contractor remains responsible, however, for completing the survey to the quality specified in this document.  </w:t>
      </w:r>
    </w:p>
    <w:p w14:paraId="4177F309" w14:textId="56CE0ACF" w:rsidR="00300085" w:rsidRPr="00F26A09" w:rsidRDefault="00300085" w:rsidP="00715D9A">
      <w:pPr>
        <w:pStyle w:val="BodyText"/>
        <w:rPr>
          <w:i/>
        </w:rPr>
      </w:pPr>
      <w:r w:rsidRPr="00F26A09">
        <w:t xml:space="preserve">If subcontracting is preferred, criteria for assessing </w:t>
      </w:r>
      <w:r w:rsidR="00703BB7">
        <w:t>the ability of a local SIO</w:t>
      </w:r>
      <w:r w:rsidRPr="00F26A09">
        <w:t xml:space="preserve"> to implement a survey of the size and complexity of the Round 1 Survey are as follows:</w:t>
      </w:r>
    </w:p>
    <w:p w14:paraId="31B38460" w14:textId="77777777" w:rsidR="00300085" w:rsidRPr="00F26A09" w:rsidRDefault="00300085" w:rsidP="00792379">
      <w:pPr>
        <w:pStyle w:val="Bulletedlist"/>
      </w:pPr>
      <w:r w:rsidRPr="00F26A09">
        <w:t>The documented past performance of the SIO in implementing several large-scale household surveys with sample sizes comparable to the Round 1 Survey and resulting in good-quality data</w:t>
      </w:r>
    </w:p>
    <w:p w14:paraId="4EEA2420" w14:textId="77777777" w:rsidR="00300085" w:rsidRPr="00F26A09" w:rsidRDefault="00300085" w:rsidP="00792379">
      <w:pPr>
        <w:pStyle w:val="Bulletedlist"/>
      </w:pPr>
      <w:r w:rsidRPr="00F26A09">
        <w:t>The capacity of the SIO to carry out specific aspects of the survey process that it may be responsible for, such as listing, training, data collection and transmission, and supervision</w:t>
      </w:r>
    </w:p>
    <w:p w14:paraId="0778C3E2" w14:textId="77777777" w:rsidR="00300085" w:rsidRPr="00F26A09" w:rsidRDefault="00300085" w:rsidP="00792379">
      <w:pPr>
        <w:pStyle w:val="Bulletedlist"/>
      </w:pPr>
      <w:r w:rsidRPr="00F26A09">
        <w:lastRenderedPageBreak/>
        <w:t>The SIO’s experience in using tablet devices for data collection (i.e., computer-assisted personal interviewing [CAPI])</w:t>
      </w:r>
    </w:p>
    <w:p w14:paraId="3EFF69ED" w14:textId="77777777" w:rsidR="00300085" w:rsidRPr="00F26A09" w:rsidRDefault="00300085" w:rsidP="00792379">
      <w:pPr>
        <w:pStyle w:val="Bulletedlist"/>
      </w:pPr>
      <w:r w:rsidRPr="00F26A09">
        <w:t>Calendar record of usual timelines for survey implementation, and the SIO’s ability to complete surveys on time</w:t>
      </w:r>
    </w:p>
    <w:p w14:paraId="678F851C" w14:textId="77777777" w:rsidR="00300085" w:rsidRPr="00F26A09" w:rsidRDefault="00300085" w:rsidP="00792379">
      <w:pPr>
        <w:pStyle w:val="Bulletedlist"/>
      </w:pPr>
      <w:r w:rsidRPr="00F26A09">
        <w:t xml:space="preserve">The ability of the SIO to staff the survey </w:t>
      </w:r>
    </w:p>
    <w:p w14:paraId="07F25F1D" w14:textId="77777777" w:rsidR="00300085" w:rsidRPr="00F26A09" w:rsidRDefault="00300085" w:rsidP="00792379">
      <w:pPr>
        <w:pStyle w:val="Bulletedlist"/>
      </w:pPr>
      <w:r w:rsidRPr="00F26A09">
        <w:t>The experience of the SIO’s staff in the requisite roles defined for the survey</w:t>
      </w:r>
    </w:p>
    <w:p w14:paraId="78378A23" w14:textId="77777777" w:rsidR="00300085" w:rsidRPr="00F26A09" w:rsidRDefault="00300085" w:rsidP="00792379">
      <w:pPr>
        <w:pStyle w:val="Bulletedlist"/>
      </w:pPr>
      <w:r w:rsidRPr="00F26A09">
        <w:t xml:space="preserve">The availability of the SIO to complete work in the required </w:t>
      </w:r>
      <w:proofErr w:type="gramStart"/>
      <w:r w:rsidRPr="00F26A09">
        <w:t>time period</w:t>
      </w:r>
      <w:proofErr w:type="gramEnd"/>
    </w:p>
    <w:p w14:paraId="05BB602C" w14:textId="77777777" w:rsidR="00300085" w:rsidRPr="00F26A09" w:rsidRDefault="00300085" w:rsidP="00792379">
      <w:pPr>
        <w:pStyle w:val="Bulletedlist"/>
      </w:pPr>
      <w:r w:rsidRPr="00F26A09">
        <w:t xml:space="preserve">The status of the SIO’s Unique Entity Identifier, issued by the U.S. Federal Government; SIOs must have a Unique Entity Identifier to be eligible to </w:t>
      </w:r>
      <w:proofErr w:type="gramStart"/>
      <w:r w:rsidRPr="00F26A09">
        <w:t>enter into</w:t>
      </w:r>
      <w:proofErr w:type="gramEnd"/>
      <w:r w:rsidRPr="00F26A09">
        <w:t xml:space="preserve"> a subcontract with the USAID Contractor</w:t>
      </w:r>
      <w:r w:rsidRPr="00F26A09">
        <w:rPr>
          <w:vertAlign w:val="superscript"/>
        </w:rPr>
        <w:footnoteReference w:id="14"/>
      </w:r>
    </w:p>
    <w:p w14:paraId="00652A6A" w14:textId="77777777" w:rsidR="00300085" w:rsidRPr="00F26A09" w:rsidRDefault="00300085" w:rsidP="00792379">
      <w:pPr>
        <w:pStyle w:val="Bulletedlist"/>
      </w:pPr>
      <w:r w:rsidRPr="00F26A09">
        <w:t>[</w:t>
      </w:r>
      <w:r w:rsidRPr="00F26A09">
        <w:rPr>
          <w:highlight w:val="yellow"/>
        </w:rPr>
        <w:t>Any other country-specific requirements</w:t>
      </w:r>
      <w:r w:rsidRPr="00F26A09">
        <w:t>]</w:t>
      </w:r>
    </w:p>
    <w:p w14:paraId="4418E15A" w14:textId="77777777" w:rsidR="00300085" w:rsidRPr="00F26A09" w:rsidRDefault="00300085" w:rsidP="00715D9A">
      <w:pPr>
        <w:pStyle w:val="BodyText"/>
      </w:pPr>
      <w:r w:rsidRPr="00F26A09">
        <w:t>After a qualified SIO has been selected, the Contractor shall prepare a subcontracting package, including a final SIO budget and other required documentation, and submit to the USAID COR and Contracting Officer (CO</w:t>
      </w:r>
      <w:proofErr w:type="gramStart"/>
      <w:r w:rsidRPr="00F26A09">
        <w:t>) of</w:t>
      </w:r>
      <w:proofErr w:type="gramEnd"/>
      <w:r w:rsidRPr="00F26A09">
        <w:t xml:space="preserve"> the survey award. Upon approval of the subcontracting package by the CO, the Contractor will complete execution of the subcontract with the selected SIO and begin activities.</w:t>
      </w:r>
    </w:p>
    <w:p w14:paraId="098A000F" w14:textId="77777777" w:rsidR="00300085" w:rsidRPr="00F26A09" w:rsidRDefault="00300085" w:rsidP="00715D9A">
      <w:pPr>
        <w:pStyle w:val="BodyText"/>
      </w:pPr>
      <w:r w:rsidRPr="00F26A09">
        <w:rPr>
          <w:b/>
        </w:rPr>
        <w:t xml:space="preserve">Deliverables submitted to USAID </w:t>
      </w:r>
      <w:proofErr w:type="gramStart"/>
      <w:r w:rsidRPr="00F26A09">
        <w:rPr>
          <w:b/>
        </w:rPr>
        <w:t>include:</w:t>
      </w:r>
      <w:proofErr w:type="gramEnd"/>
      <w:r w:rsidRPr="00F26A09">
        <w:rPr>
          <w:b/>
        </w:rPr>
        <w:t xml:space="preserve"> </w:t>
      </w:r>
      <w:r w:rsidRPr="00F26A09">
        <w:t>As applicable, submission of the subcontracting package to the USAID COR and CO of the survey award for approval</w:t>
      </w:r>
    </w:p>
    <w:p w14:paraId="0E30F075" w14:textId="77777777" w:rsidR="00300085" w:rsidRPr="00F26A09" w:rsidRDefault="00300085" w:rsidP="00FF2170">
      <w:pPr>
        <w:pStyle w:val="Heading2"/>
      </w:pPr>
      <w:bookmarkStart w:id="64" w:name="_Toc174540037"/>
      <w:r w:rsidRPr="00F26A09">
        <w:t>4.3</w:t>
      </w:r>
      <w:r w:rsidRPr="00F26A09">
        <w:tab/>
        <w:t>Procurement of survey equipment and supplies</w:t>
      </w:r>
      <w:bookmarkEnd w:id="64"/>
    </w:p>
    <w:p w14:paraId="0685640B" w14:textId="77777777" w:rsidR="00300085" w:rsidRPr="00F26A09" w:rsidRDefault="00300085" w:rsidP="00715D9A">
      <w:pPr>
        <w:pStyle w:val="BodyText"/>
      </w:pPr>
      <w:r w:rsidRPr="00F26A09">
        <w:t>The Contractor shall ensure that tablet devices, relevant accessories</w:t>
      </w:r>
      <w:commentRangeStart w:id="65"/>
      <w:r w:rsidRPr="00F26A09">
        <w:rPr>
          <w:highlight w:val="yellow"/>
        </w:rPr>
        <w:t>, and anthropometry equipment</w:t>
      </w:r>
      <w:commentRangeEnd w:id="65"/>
      <w:r w:rsidRPr="00F26A09">
        <w:commentReference w:id="65"/>
      </w:r>
      <w:r w:rsidRPr="00F26A09">
        <w:t xml:space="preserve"> to be used for the Round 1 Survey are [</w:t>
      </w:r>
      <w:r w:rsidRPr="00F26A09">
        <w:rPr>
          <w:highlight w:val="yellow"/>
        </w:rPr>
        <w:t>shipped to/available in</w:t>
      </w:r>
      <w:r w:rsidRPr="00F26A09">
        <w:t>] [</w:t>
      </w:r>
      <w:r w:rsidRPr="00F26A09">
        <w:rPr>
          <w:highlight w:val="yellow"/>
        </w:rPr>
        <w:t>Country</w:t>
      </w:r>
      <w:r w:rsidRPr="00F26A09">
        <w:t>]. The Contractor should plan [</w:t>
      </w:r>
      <w:commentRangeStart w:id="66"/>
      <w:r w:rsidRPr="00F26A09">
        <w:rPr>
          <w:highlight w:val="yellow"/>
        </w:rPr>
        <w:t>xx</w:t>
      </w:r>
      <w:commentRangeEnd w:id="66"/>
      <w:r w:rsidRPr="00F26A09">
        <w:commentReference w:id="66"/>
      </w:r>
      <w:r w:rsidRPr="00F26A09">
        <w:t>] weeks for shipping and customs clearance. Tablet devices shall be consigned to [</w:t>
      </w:r>
      <w:commentRangeStart w:id="67"/>
      <w:r w:rsidRPr="00F26A09">
        <w:rPr>
          <w:highlight w:val="yellow"/>
        </w:rPr>
        <w:t>the USAID Mission, a Feed the Future implementing party with duty-free status, or the Contractor if in-country, as applicable</w:t>
      </w:r>
      <w:commentRangeEnd w:id="67"/>
      <w:r w:rsidRPr="00F26A09">
        <w:commentReference w:id="67"/>
      </w:r>
      <w:r w:rsidRPr="00F26A09">
        <w:t>] for customs clearance. To ensure that all needed equipment is procured and available in [</w:t>
      </w:r>
      <w:r w:rsidRPr="00F26A09">
        <w:rPr>
          <w:highlight w:val="yellow"/>
        </w:rPr>
        <w:t>Country</w:t>
      </w:r>
      <w:r w:rsidRPr="00F26A09">
        <w:t xml:space="preserve">] in time for the training, the Contractor shall draft a supply ordering plan and timeline in the first months of the assessment. </w:t>
      </w:r>
    </w:p>
    <w:p w14:paraId="465B9B90" w14:textId="77777777" w:rsidR="00300085" w:rsidRPr="00F26A09" w:rsidRDefault="00300085" w:rsidP="00FF2170">
      <w:pPr>
        <w:pStyle w:val="Heading2"/>
      </w:pPr>
      <w:bookmarkStart w:id="68" w:name="_Toc174540038"/>
      <w:r w:rsidRPr="00F26A09">
        <w:t>4.4</w:t>
      </w:r>
      <w:r w:rsidRPr="00F26A09">
        <w:tab/>
        <w:t>Preparation of survey protocol, questionnaire, table shells, fieldwork manuals, and training materials</w:t>
      </w:r>
      <w:bookmarkEnd w:id="68"/>
    </w:p>
    <w:p w14:paraId="436BCB8A" w14:textId="77777777" w:rsidR="00300085" w:rsidRPr="00F26A09" w:rsidRDefault="00300085" w:rsidP="00715D9A">
      <w:pPr>
        <w:pStyle w:val="BodyText"/>
        <w:rPr>
          <w:highlight w:val="white"/>
        </w:rPr>
      </w:pPr>
      <w:r w:rsidRPr="00F26A09">
        <w:rPr>
          <w:highlight w:val="white"/>
        </w:rPr>
        <w:t xml:space="preserve">The Contractor and SIO (as applicable) shall use the documents and templates available in the </w:t>
      </w:r>
      <w:r w:rsidRPr="00F26A09">
        <w:t>Toolkit</w:t>
      </w:r>
      <w:r w:rsidRPr="00F26A09">
        <w:rPr>
          <w:i/>
        </w:rPr>
        <w:t xml:space="preserve"> </w:t>
      </w:r>
      <w:r w:rsidRPr="00F26A09">
        <w:rPr>
          <w:highlight w:val="white"/>
        </w:rPr>
        <w:t>to produce customized, country-specific versions of the survey protocol, questionnaire, fieldwork manuals, and training materials.</w:t>
      </w:r>
    </w:p>
    <w:p w14:paraId="196C3A03" w14:textId="77777777" w:rsidR="00300085" w:rsidRPr="00F26A09" w:rsidRDefault="00300085" w:rsidP="00792379">
      <w:pPr>
        <w:pStyle w:val="Heading3"/>
      </w:pPr>
      <w:bookmarkStart w:id="69" w:name="_Toc174540039"/>
      <w:r w:rsidRPr="00F26A09">
        <w:t>4.4.1</w:t>
      </w:r>
      <w:r w:rsidRPr="00F26A09">
        <w:tab/>
        <w:t>Survey protocol</w:t>
      </w:r>
      <w:bookmarkEnd w:id="69"/>
    </w:p>
    <w:p w14:paraId="67FA4680" w14:textId="77777777" w:rsidR="00300085" w:rsidRPr="00F26A09" w:rsidRDefault="00300085" w:rsidP="00715D9A">
      <w:pPr>
        <w:pStyle w:val="BodyText"/>
      </w:pPr>
      <w:r w:rsidRPr="00F26A09">
        <w:t>The Contractor shall develop a survey protocol using the template available in the Toolkit. The survey protocol shall describe the scope of the indicator assessment, methods and procedures to implement the Round 1 Survey, post-survey assessment activities, limitations, and [</w:t>
      </w:r>
      <w:r w:rsidRPr="00613D47">
        <w:rPr>
          <w:highlight w:val="yellow"/>
        </w:rPr>
        <w:t>Contractor</w:t>
      </w:r>
      <w:r w:rsidRPr="00F26A09">
        <w:t>] organization and key staff.</w:t>
      </w:r>
    </w:p>
    <w:p w14:paraId="076F8C4C" w14:textId="39818D8D" w:rsidR="00300085" w:rsidRPr="00F26A09" w:rsidRDefault="00240C21" w:rsidP="00715D9A">
      <w:pPr>
        <w:pStyle w:val="BodyText"/>
      </w:pPr>
      <w:commentRangeStart w:id="70"/>
      <w:r>
        <w:rPr>
          <w:highlight w:val="yellow"/>
        </w:rPr>
        <w:lastRenderedPageBreak/>
        <w:t>The</w:t>
      </w:r>
      <w:r w:rsidR="00300085" w:rsidRPr="00F26A09">
        <w:rPr>
          <w:highlight w:val="yellow"/>
        </w:rPr>
        <w:t xml:space="preserve"> survey protocol shall </w:t>
      </w:r>
      <w:r>
        <w:rPr>
          <w:highlight w:val="yellow"/>
        </w:rPr>
        <w:t xml:space="preserve">also </w:t>
      </w:r>
      <w:r w:rsidR="00300085" w:rsidRPr="00F26A09">
        <w:rPr>
          <w:highlight w:val="yellow"/>
        </w:rPr>
        <w:t xml:space="preserve">describe the process for making health facility referrals for children under 5 years of age identified with severe acute malnutrition </w:t>
      </w:r>
      <w:r w:rsidR="00BD0A96">
        <w:rPr>
          <w:highlight w:val="yellow"/>
        </w:rPr>
        <w:t xml:space="preserve">(SAM) </w:t>
      </w:r>
      <w:r w:rsidR="00300085" w:rsidRPr="00F26A09">
        <w:rPr>
          <w:highlight w:val="yellow"/>
        </w:rPr>
        <w:t xml:space="preserve">(weight-for-height z-score </w:t>
      </w:r>
      <w:r w:rsidR="00664213">
        <w:rPr>
          <w:highlight w:val="yellow"/>
        </w:rPr>
        <w:t xml:space="preserve">(WHZ) </w:t>
      </w:r>
      <w:r w:rsidR="00300085" w:rsidRPr="00F26A09">
        <w:rPr>
          <w:highlight w:val="yellow"/>
        </w:rPr>
        <w:t>less than 3 standard deviations below the median) during pretesting and main fieldwork.</w:t>
      </w:r>
      <w:r w:rsidR="00300085" w:rsidRPr="00F26A09">
        <w:t xml:space="preserve"> </w:t>
      </w:r>
      <w:commentRangeEnd w:id="70"/>
      <w:r w:rsidR="00300085" w:rsidRPr="00F26A09">
        <w:rPr>
          <w:rStyle w:val="CommentReference"/>
        </w:rPr>
        <w:commentReference w:id="70"/>
      </w:r>
    </w:p>
    <w:p w14:paraId="5D65F362" w14:textId="77777777" w:rsidR="00300085" w:rsidRPr="00F26A09" w:rsidRDefault="00300085" w:rsidP="00792379">
      <w:pPr>
        <w:pStyle w:val="Heading3"/>
      </w:pPr>
      <w:bookmarkStart w:id="71" w:name="_Toc174540040"/>
      <w:r w:rsidRPr="00F26A09">
        <w:t>4.4.2</w:t>
      </w:r>
      <w:r w:rsidRPr="00F26A09">
        <w:tab/>
        <w:t>Survey questionnaire</w:t>
      </w:r>
      <w:bookmarkEnd w:id="71"/>
    </w:p>
    <w:p w14:paraId="2B36E426" w14:textId="26533D68" w:rsidR="00300085" w:rsidRPr="00F26A09" w:rsidRDefault="00300085" w:rsidP="00715D9A">
      <w:pPr>
        <w:pStyle w:val="BodyText"/>
        <w:rPr>
          <w:highlight w:val="white"/>
        </w:rPr>
      </w:pPr>
      <w:r w:rsidRPr="00F26A09">
        <w:t xml:space="preserve">The Contractor shall develop a </w:t>
      </w:r>
      <w:r w:rsidRPr="00F26A09">
        <w:rPr>
          <w:highlight w:val="white"/>
        </w:rPr>
        <w:t>customized questionnaire for the Round 1 Survey in [</w:t>
      </w:r>
      <w:r w:rsidRPr="00F26A09">
        <w:rPr>
          <w:highlight w:val="yellow"/>
        </w:rPr>
        <w:t>Country</w:t>
      </w:r>
      <w:r w:rsidRPr="00F26A09">
        <w:rPr>
          <w:highlight w:val="white"/>
        </w:rPr>
        <w:t>] using the core questionnaire available in the Toolkit. The questionnaire should include informed consent and assent statements, a household roster, all required modules needed to generate estimates for indicators</w:t>
      </w:r>
      <w:r w:rsidR="000A66A5">
        <w:rPr>
          <w:highlight w:val="white"/>
        </w:rPr>
        <w:t>,</w:t>
      </w:r>
      <w:r w:rsidRPr="00F26A09">
        <w:rPr>
          <w:highlight w:val="white"/>
        </w:rPr>
        <w:t xml:space="preserve"> and any additional modules or questions required by USAID </w:t>
      </w:r>
      <w:r w:rsidRPr="00F26A09">
        <w:t>[</w:t>
      </w:r>
      <w:r w:rsidRPr="00F26A09">
        <w:rPr>
          <w:highlight w:val="yellow"/>
        </w:rPr>
        <w:t>Country</w:t>
      </w:r>
      <w:r w:rsidRPr="00F26A09">
        <w:t>].</w:t>
      </w:r>
      <w:r w:rsidRPr="00F26A09">
        <w:rPr>
          <w:highlight w:val="white"/>
        </w:rPr>
        <w:t xml:space="preserve"> The following modules shall be included in the questionnaire:</w:t>
      </w:r>
    </w:p>
    <w:p w14:paraId="73DB4EB5" w14:textId="77777777" w:rsidR="00300085" w:rsidRPr="00F26A09" w:rsidRDefault="00300085" w:rsidP="00715D9A">
      <w:pPr>
        <w:spacing w:after="0"/>
        <w:ind w:left="720" w:hanging="360"/>
        <w:rPr>
          <w:rFonts w:ascii="Gill Sans MT" w:eastAsia="Gill Sans" w:hAnsi="Gill Sans MT" w:cs="Gill Sans"/>
          <w:color w:val="000000"/>
          <w:highlight w:val="white"/>
        </w:rPr>
      </w:pPr>
      <w:r w:rsidRPr="00F26A09">
        <w:rPr>
          <w:rFonts w:ascii="Gill Sans MT" w:eastAsia="Gill Sans" w:hAnsi="Gill Sans MT" w:cs="Gill Sans"/>
          <w:color w:val="000000"/>
          <w:highlight w:val="white"/>
        </w:rPr>
        <w:t>Module 1: Household roster and demographics</w:t>
      </w:r>
    </w:p>
    <w:p w14:paraId="3F676BD7" w14:textId="77777777" w:rsidR="00300085" w:rsidRPr="00F26A09" w:rsidRDefault="00300085" w:rsidP="00715D9A">
      <w:pPr>
        <w:spacing w:after="0"/>
        <w:ind w:left="720" w:hanging="360"/>
        <w:rPr>
          <w:rFonts w:ascii="Gill Sans MT" w:eastAsia="Gill Sans" w:hAnsi="Gill Sans MT" w:cs="Gill Sans"/>
          <w:color w:val="000000"/>
          <w:highlight w:val="white"/>
        </w:rPr>
      </w:pPr>
      <w:r w:rsidRPr="00F26A09">
        <w:rPr>
          <w:rFonts w:ascii="Gill Sans MT" w:eastAsia="Gill Sans" w:hAnsi="Gill Sans MT" w:cs="Gill Sans"/>
          <w:color w:val="000000"/>
          <w:highlight w:val="white"/>
        </w:rPr>
        <w:t>Module 2: Dwelling characteristics and household assets</w:t>
      </w:r>
    </w:p>
    <w:p w14:paraId="7DA0FB22" w14:textId="77777777" w:rsidR="00300085" w:rsidRPr="00F26A09" w:rsidRDefault="00300085" w:rsidP="00715D9A">
      <w:pPr>
        <w:spacing w:after="0"/>
        <w:ind w:left="720" w:hanging="360"/>
        <w:rPr>
          <w:rFonts w:ascii="Gill Sans MT" w:eastAsia="Gill Sans" w:hAnsi="Gill Sans MT" w:cs="Gill Sans"/>
          <w:highlight w:val="yellow"/>
        </w:rPr>
      </w:pPr>
      <w:commentRangeStart w:id="72"/>
      <w:r w:rsidRPr="00F26A09">
        <w:rPr>
          <w:rFonts w:ascii="Gill Sans MT" w:eastAsia="Gill Sans" w:hAnsi="Gill Sans MT" w:cs="Gill Sans"/>
          <w:color w:val="000000"/>
          <w:highlight w:val="yellow"/>
        </w:rPr>
        <w:t>Module 2A: Climate adaptation</w:t>
      </w:r>
      <w:commentRangeEnd w:id="72"/>
      <w:r w:rsidRPr="00F26A09">
        <w:rPr>
          <w:rFonts w:ascii="Gill Sans MT" w:hAnsi="Gill Sans MT"/>
        </w:rPr>
        <w:commentReference w:id="72"/>
      </w:r>
    </w:p>
    <w:p w14:paraId="23CF3400" w14:textId="77777777" w:rsidR="00300085" w:rsidRPr="00F26A09" w:rsidRDefault="00300085" w:rsidP="00715D9A">
      <w:pPr>
        <w:spacing w:after="0"/>
        <w:ind w:left="720" w:hanging="360"/>
        <w:rPr>
          <w:rFonts w:ascii="Gill Sans MT" w:eastAsia="Gill Sans" w:hAnsi="Gill Sans MT" w:cs="Gill Sans"/>
          <w:color w:val="000000"/>
          <w:highlight w:val="white"/>
        </w:rPr>
      </w:pPr>
      <w:r w:rsidRPr="00F26A09">
        <w:rPr>
          <w:rFonts w:ascii="Gill Sans MT" w:eastAsia="Gill Sans" w:hAnsi="Gill Sans MT" w:cs="Gill Sans"/>
          <w:color w:val="000000"/>
          <w:highlight w:val="white"/>
        </w:rPr>
        <w:t>Module 3: Food security and resilience</w:t>
      </w:r>
    </w:p>
    <w:p w14:paraId="5F0AA629" w14:textId="77777777" w:rsidR="00300085" w:rsidRPr="00F26A09" w:rsidRDefault="00300085" w:rsidP="00715D9A">
      <w:pPr>
        <w:spacing w:after="0"/>
        <w:ind w:left="720" w:hanging="360"/>
        <w:rPr>
          <w:rFonts w:ascii="Gill Sans MT" w:eastAsia="Gill Sans" w:hAnsi="Gill Sans MT" w:cs="Gill Sans"/>
          <w:color w:val="000000"/>
          <w:highlight w:val="white"/>
        </w:rPr>
      </w:pPr>
      <w:r w:rsidRPr="00F26A09">
        <w:rPr>
          <w:rFonts w:ascii="Gill Sans MT" w:eastAsia="Gill Sans" w:hAnsi="Gill Sans MT" w:cs="Gill Sans"/>
          <w:color w:val="000000"/>
          <w:highlight w:val="white"/>
        </w:rPr>
        <w:t>Module 4: Women’s nutrition</w:t>
      </w:r>
    </w:p>
    <w:p w14:paraId="36955BA5" w14:textId="77777777" w:rsidR="00300085" w:rsidRPr="00F26A09" w:rsidRDefault="00300085" w:rsidP="00715D9A">
      <w:pPr>
        <w:spacing w:after="0"/>
        <w:ind w:left="720" w:hanging="360"/>
        <w:rPr>
          <w:rFonts w:ascii="Gill Sans MT" w:eastAsia="Gill Sans" w:hAnsi="Gill Sans MT" w:cs="Gill Sans"/>
          <w:color w:val="000000"/>
          <w:highlight w:val="yellow"/>
        </w:rPr>
      </w:pPr>
      <w:commentRangeStart w:id="73"/>
      <w:r w:rsidRPr="00F26A09">
        <w:rPr>
          <w:rFonts w:ascii="Gill Sans MT" w:eastAsia="Gill Sans" w:hAnsi="Gill Sans MT" w:cs="Gill Sans"/>
          <w:color w:val="000000"/>
          <w:highlight w:val="yellow"/>
        </w:rPr>
        <w:t>Module 5: Children’s anthropometry</w:t>
      </w:r>
      <w:commentRangeEnd w:id="73"/>
      <w:r w:rsidRPr="00F26A09">
        <w:rPr>
          <w:rFonts w:ascii="Gill Sans MT" w:hAnsi="Gill Sans MT"/>
        </w:rPr>
        <w:commentReference w:id="73"/>
      </w:r>
    </w:p>
    <w:p w14:paraId="1AE9A03C" w14:textId="77777777" w:rsidR="00300085" w:rsidRPr="00F26A09" w:rsidRDefault="00300085" w:rsidP="00715D9A">
      <w:pPr>
        <w:spacing w:after="0"/>
        <w:ind w:left="720" w:hanging="360"/>
        <w:rPr>
          <w:rFonts w:ascii="Gill Sans MT" w:eastAsia="Gill Sans" w:hAnsi="Gill Sans MT" w:cs="Gill Sans"/>
          <w:color w:val="000000"/>
          <w:highlight w:val="white"/>
        </w:rPr>
      </w:pPr>
      <w:r w:rsidRPr="00F26A09">
        <w:rPr>
          <w:rFonts w:ascii="Gill Sans MT" w:eastAsia="Gill Sans" w:hAnsi="Gill Sans MT" w:cs="Gill Sans"/>
          <w:color w:val="000000"/>
          <w:highlight w:val="white"/>
        </w:rPr>
        <w:t xml:space="preserve">Module 6: Women’s empowerment in agriculture </w:t>
      </w:r>
    </w:p>
    <w:p w14:paraId="0FB4E8BA" w14:textId="77777777" w:rsidR="00300085" w:rsidRPr="00F26A09" w:rsidRDefault="00300085" w:rsidP="00715D9A">
      <w:pPr>
        <w:spacing w:after="0"/>
        <w:ind w:left="720" w:hanging="360"/>
        <w:rPr>
          <w:rFonts w:ascii="Gill Sans MT" w:eastAsia="Gill Sans" w:hAnsi="Gill Sans MT" w:cs="Gill Sans"/>
          <w:color w:val="000000"/>
          <w:highlight w:val="white"/>
        </w:rPr>
      </w:pPr>
      <w:r w:rsidRPr="00F26A09">
        <w:rPr>
          <w:rFonts w:ascii="Gill Sans MT" w:eastAsia="Gill Sans" w:hAnsi="Gill Sans MT" w:cs="Gill Sans"/>
          <w:color w:val="000000"/>
          <w:highlight w:val="white"/>
        </w:rPr>
        <w:t>Module 8: Household consumption expenditure</w:t>
      </w:r>
    </w:p>
    <w:p w14:paraId="2A50F3A0" w14:textId="77777777" w:rsidR="00300085" w:rsidRPr="00F26A09" w:rsidRDefault="00300085" w:rsidP="00715D9A">
      <w:pPr>
        <w:ind w:left="720" w:hanging="360"/>
        <w:rPr>
          <w:rFonts w:ascii="Gill Sans MT" w:eastAsia="Gill Sans" w:hAnsi="Gill Sans MT" w:cs="Gill Sans"/>
          <w:color w:val="000000"/>
          <w:highlight w:val="white"/>
        </w:rPr>
      </w:pPr>
      <w:commentRangeStart w:id="74"/>
      <w:r w:rsidRPr="00F26A09">
        <w:rPr>
          <w:rFonts w:ascii="Gill Sans MT" w:eastAsia="Gill Sans" w:hAnsi="Gill Sans MT" w:cs="Gill Sans"/>
          <w:color w:val="000000"/>
          <w:highlight w:val="white"/>
        </w:rPr>
        <w:t>Module [</w:t>
      </w:r>
      <w:r w:rsidRPr="00F26A09">
        <w:rPr>
          <w:rFonts w:ascii="Gill Sans MT" w:eastAsia="Gill Sans" w:hAnsi="Gill Sans MT" w:cs="Gill Sans"/>
          <w:color w:val="000000"/>
          <w:highlight w:val="yellow"/>
        </w:rPr>
        <w:t>X</w:t>
      </w:r>
      <w:r w:rsidRPr="00F26A09">
        <w:rPr>
          <w:rFonts w:ascii="Gill Sans MT" w:eastAsia="Gill Sans" w:hAnsi="Gill Sans MT" w:cs="Gill Sans"/>
          <w:color w:val="000000"/>
          <w:highlight w:val="white"/>
        </w:rPr>
        <w:t>]: [</w:t>
      </w:r>
      <w:r w:rsidRPr="00F26A09">
        <w:rPr>
          <w:rFonts w:ascii="Gill Sans MT" w:eastAsia="Gill Sans" w:hAnsi="Gill Sans MT" w:cs="Gill Sans"/>
          <w:color w:val="000000"/>
          <w:highlight w:val="yellow"/>
        </w:rPr>
        <w:t>Additional module required by USAID Mission</w:t>
      </w:r>
      <w:r w:rsidRPr="00F26A09">
        <w:rPr>
          <w:rFonts w:ascii="Gill Sans MT" w:eastAsia="Gill Sans" w:hAnsi="Gill Sans MT" w:cs="Gill Sans"/>
          <w:color w:val="000000"/>
          <w:highlight w:val="white"/>
        </w:rPr>
        <w:t>]</w:t>
      </w:r>
      <w:commentRangeEnd w:id="74"/>
      <w:r w:rsidRPr="00F26A09">
        <w:rPr>
          <w:rFonts w:ascii="Gill Sans MT" w:hAnsi="Gill Sans MT"/>
        </w:rPr>
        <w:commentReference w:id="74"/>
      </w:r>
    </w:p>
    <w:p w14:paraId="7E9F029C" w14:textId="5C615A9A" w:rsidR="00300085" w:rsidRPr="00F26A09" w:rsidRDefault="00300085" w:rsidP="00715D9A">
      <w:pPr>
        <w:pStyle w:val="BodyText"/>
        <w:rPr>
          <w:highlight w:val="yellow"/>
        </w:rPr>
      </w:pPr>
      <w:r w:rsidRPr="00F26A09">
        <w:t>[</w:t>
      </w:r>
      <w:r w:rsidRPr="00F26A09">
        <w:rPr>
          <w:highlight w:val="yellow"/>
        </w:rPr>
        <w:t>D</w:t>
      </w:r>
      <w:r w:rsidR="003D78C8">
        <w:rPr>
          <w:highlight w:val="yellow"/>
        </w:rPr>
        <w:t>escription of additional questions/modules to be incorporated into questionnaire]</w:t>
      </w:r>
    </w:p>
    <w:p w14:paraId="3534116F" w14:textId="1DDDAFD2" w:rsidR="00300085" w:rsidRPr="00F26A09" w:rsidRDefault="00300085" w:rsidP="00715D9A">
      <w:pPr>
        <w:pStyle w:val="BodyText"/>
        <w:rPr>
          <w:highlight w:val="white"/>
        </w:rPr>
      </w:pPr>
      <w:r w:rsidRPr="00F26A09">
        <w:rPr>
          <w:highlight w:val="white"/>
        </w:rPr>
        <w:t xml:space="preserve">In addition to ensuring that the modules identified above are included in the customized questionnaire, the Contractor shall customize the questionnaire to include country-specific response options and items to be asked about (e.g., assets, farm animals, crops, and shocks and stresses), as needed. For the </w:t>
      </w:r>
      <w:r w:rsidR="006056A5" w:rsidRPr="00613D47">
        <w:rPr>
          <w:i/>
          <w:iCs/>
          <w:highlight w:val="white"/>
        </w:rPr>
        <w:t>W</w:t>
      </w:r>
      <w:r w:rsidRPr="00613D47">
        <w:rPr>
          <w:i/>
          <w:iCs/>
          <w:highlight w:val="white"/>
        </w:rPr>
        <w:t>omen’s nutrition</w:t>
      </w:r>
      <w:r w:rsidRPr="00F26A09">
        <w:rPr>
          <w:highlight w:val="white"/>
        </w:rPr>
        <w:t xml:space="preserve"> module, the Contractor shall use the country-adapted Diet Quality Questionnaire to populate dietary intake questions.</w:t>
      </w:r>
      <w:r w:rsidRPr="00F26A09">
        <w:rPr>
          <w:highlight w:val="white"/>
          <w:vertAlign w:val="superscript"/>
        </w:rPr>
        <w:footnoteReference w:id="15"/>
      </w:r>
      <w:r w:rsidRPr="00F26A09">
        <w:rPr>
          <w:highlight w:val="white"/>
        </w:rPr>
        <w:t xml:space="preserve"> </w:t>
      </w:r>
    </w:p>
    <w:p w14:paraId="298DA56B" w14:textId="5CAED804" w:rsidR="00300085" w:rsidRPr="00F26A09" w:rsidRDefault="00300085" w:rsidP="00715D9A">
      <w:pPr>
        <w:pStyle w:val="BodyText"/>
        <w:rPr>
          <w:highlight w:val="white"/>
        </w:rPr>
      </w:pPr>
      <w:r w:rsidRPr="00F26A09">
        <w:rPr>
          <w:highlight w:val="white"/>
        </w:rPr>
        <w:t xml:space="preserve">The Contractor shall ensure that all survey documents and the </w:t>
      </w:r>
      <w:r w:rsidR="00786F26">
        <w:rPr>
          <w:highlight w:val="white"/>
        </w:rPr>
        <w:t>Census and Survey Processing System (</w:t>
      </w:r>
      <w:proofErr w:type="spellStart"/>
      <w:r w:rsidRPr="00F26A09">
        <w:rPr>
          <w:highlight w:val="white"/>
        </w:rPr>
        <w:t>CSPro</w:t>
      </w:r>
      <w:proofErr w:type="spellEnd"/>
      <w:r w:rsidR="00786F26">
        <w:rPr>
          <w:highlight w:val="white"/>
        </w:rPr>
        <w:t>)</w:t>
      </w:r>
      <w:r w:rsidRPr="00F26A09">
        <w:rPr>
          <w:highlight w:val="white"/>
        </w:rPr>
        <w:t xml:space="preserve"> data collection applications (see Section 4.5.</w:t>
      </w:r>
      <w:r w:rsidR="0071207A">
        <w:rPr>
          <w:highlight w:val="white"/>
        </w:rPr>
        <w:t>3</w:t>
      </w:r>
      <w:r w:rsidRPr="00F26A09">
        <w:rPr>
          <w:highlight w:val="white"/>
        </w:rPr>
        <w:t>) are tailored to reflect all questionnaire customization.</w:t>
      </w:r>
    </w:p>
    <w:p w14:paraId="3A0FC866" w14:textId="77777777" w:rsidR="00300085" w:rsidRPr="00F26A09" w:rsidRDefault="00300085" w:rsidP="00792379">
      <w:pPr>
        <w:pStyle w:val="Heading3"/>
      </w:pPr>
      <w:bookmarkStart w:id="75" w:name="_Toc174540041"/>
      <w:r w:rsidRPr="00F26A09">
        <w:t>4.4.3</w:t>
      </w:r>
      <w:r w:rsidRPr="00F26A09">
        <w:tab/>
        <w:t>Table shell preparation</w:t>
      </w:r>
      <w:bookmarkEnd w:id="75"/>
      <w:r w:rsidRPr="00F26A09">
        <w:t xml:space="preserve"> </w:t>
      </w:r>
    </w:p>
    <w:p w14:paraId="0A87B252" w14:textId="77777777" w:rsidR="00300085" w:rsidRPr="00F26A09" w:rsidRDefault="00300085" w:rsidP="00792379">
      <w:pPr>
        <w:pStyle w:val="BodyText"/>
      </w:pPr>
      <w:r w:rsidRPr="00F26A09">
        <w:t>In parallel with questionnaire customization, the Contractor, in collaboration with USAID [</w:t>
      </w:r>
      <w:r w:rsidRPr="00F26A09">
        <w:rPr>
          <w:highlight w:val="yellow"/>
        </w:rPr>
        <w:t>Country</w:t>
      </w:r>
      <w:r w:rsidRPr="00F26A09">
        <w:t xml:space="preserve">], shall customize the core results table shells to reflect any country-specific survey characteristics (e.g., subzones), disaggregates (e.g., education), and results to be reported for the indicator assessment. </w:t>
      </w:r>
    </w:p>
    <w:p w14:paraId="12D0AF49" w14:textId="77777777" w:rsidR="00300085" w:rsidRPr="00F26A09" w:rsidRDefault="00300085" w:rsidP="00792379">
      <w:pPr>
        <w:pStyle w:val="Heading3"/>
      </w:pPr>
      <w:bookmarkStart w:id="76" w:name="_Toc174540042"/>
      <w:r w:rsidRPr="00F26A09">
        <w:t>4.4.4</w:t>
      </w:r>
      <w:r w:rsidRPr="00F26A09">
        <w:tab/>
        <w:t>Manuals and training materials</w:t>
      </w:r>
      <w:bookmarkEnd w:id="76"/>
    </w:p>
    <w:p w14:paraId="6AE13F89" w14:textId="31BB208C" w:rsidR="00300085" w:rsidRPr="00F26A09" w:rsidRDefault="00300085" w:rsidP="00792379">
      <w:pPr>
        <w:pStyle w:val="BodyText"/>
      </w:pPr>
      <w:r w:rsidRPr="00F26A09">
        <w:t xml:space="preserve">The Contractor shall customize the </w:t>
      </w:r>
      <w:r w:rsidRPr="00F26A09">
        <w:rPr>
          <w:i/>
        </w:rPr>
        <w:t>Interviewer’s Manual</w:t>
      </w:r>
      <w:r w:rsidRPr="00F26A09">
        <w:t xml:space="preserve"> and </w:t>
      </w:r>
      <w:r w:rsidRPr="00F26A09">
        <w:rPr>
          <w:i/>
        </w:rPr>
        <w:t>Field Supervisor’s Manual</w:t>
      </w:r>
      <w:r w:rsidRPr="00F26A09">
        <w:t xml:space="preserve"> for the training of trainers (TOT) and the main field staff training using the templates available in the Toolkit. The Contractor shall also use the </w:t>
      </w:r>
      <w:commentRangeStart w:id="77"/>
      <w:r w:rsidRPr="00F26A09">
        <w:rPr>
          <w:i/>
          <w:highlight w:val="yellow"/>
        </w:rPr>
        <w:t>Anthropometry Manual</w:t>
      </w:r>
      <w:commentRangeEnd w:id="77"/>
      <w:r w:rsidRPr="00F26A09">
        <w:commentReference w:id="77"/>
      </w:r>
      <w:r w:rsidRPr="00F26A09">
        <w:rPr>
          <w:highlight w:val="yellow"/>
        </w:rPr>
        <w:t>,</w:t>
      </w:r>
      <w:r w:rsidRPr="00F26A09">
        <w:t xml:space="preserve"> the </w:t>
      </w:r>
      <w:r w:rsidRPr="00F26A09">
        <w:rPr>
          <w:i/>
        </w:rPr>
        <w:t xml:space="preserve">Quality Control and Support (QCS) Team’s Manual, </w:t>
      </w:r>
      <w:r w:rsidRPr="00F26A09">
        <w:lastRenderedPageBreak/>
        <w:t xml:space="preserve">and the </w:t>
      </w:r>
      <w:r w:rsidRPr="00F26A09">
        <w:rPr>
          <w:i/>
        </w:rPr>
        <w:t>In-Country Data Manager’s (ICDM) Manual</w:t>
      </w:r>
      <w:r w:rsidRPr="00F26A09">
        <w:t xml:space="preserve"> available in the Toolkit to train field staff; these are all standard manuals that do not require customization other than the cover page—to indicate that they were used to implement the Round 1 Survey. </w:t>
      </w:r>
    </w:p>
    <w:p w14:paraId="5E4F5790" w14:textId="70CC6DEA" w:rsidR="00300085" w:rsidRPr="00F26A09" w:rsidRDefault="007A14EC" w:rsidP="00792379">
      <w:pPr>
        <w:pStyle w:val="BodyText"/>
      </w:pPr>
      <w:r>
        <w:t>The Contractor shall also customize the t</w:t>
      </w:r>
      <w:r w:rsidR="00300085" w:rsidRPr="00F26A09">
        <w:t xml:space="preserve">raining materials, including training agendas, attendance sheets, quizzes, and role play exercises. Templates for these training materials are available in the </w:t>
      </w:r>
      <w:r w:rsidR="00300085" w:rsidRPr="00F26A09">
        <w:rPr>
          <w:i/>
        </w:rPr>
        <w:t>Training Manual</w:t>
      </w:r>
      <w:r w:rsidR="00300085" w:rsidRPr="00F26A09">
        <w:t xml:space="preserve">. Template PowerPoint slides and forms required for fieldwork are also available in the Toolkit. </w:t>
      </w:r>
    </w:p>
    <w:p w14:paraId="24DF25A0" w14:textId="77777777" w:rsidR="00300085" w:rsidRPr="00F26A09" w:rsidRDefault="00300085" w:rsidP="00792379">
      <w:pPr>
        <w:pStyle w:val="Heading3"/>
      </w:pPr>
      <w:bookmarkStart w:id="78" w:name="_Toc174540043"/>
      <w:r w:rsidRPr="00F26A09">
        <w:t>4.4.5</w:t>
      </w:r>
      <w:r w:rsidRPr="00F26A09">
        <w:tab/>
        <w:t>Translation</w:t>
      </w:r>
      <w:bookmarkEnd w:id="78"/>
    </w:p>
    <w:p w14:paraId="1FB33DB3" w14:textId="77777777" w:rsidR="00300085" w:rsidRPr="00F26A09" w:rsidRDefault="00300085" w:rsidP="00792379">
      <w:pPr>
        <w:pStyle w:val="BodyText"/>
      </w:pPr>
      <w:commentRangeStart w:id="79"/>
      <w:r w:rsidRPr="00F26A09">
        <w:t xml:space="preserve">The Contractor shall have all survey documentation, including the </w:t>
      </w:r>
      <w:commentRangeStart w:id="80"/>
      <w:r w:rsidRPr="00F26A09">
        <w:t xml:space="preserve">survey protocol, </w:t>
      </w:r>
      <w:commentRangeEnd w:id="80"/>
      <w:r w:rsidRPr="00F26A09">
        <w:commentReference w:id="80"/>
      </w:r>
      <w:r w:rsidRPr="00F26A09">
        <w:t>questionnaire, informed consent forms, manuals, and training materials, translated into [</w:t>
      </w:r>
      <w:r w:rsidRPr="00F26A09">
        <w:rPr>
          <w:highlight w:val="yellow"/>
        </w:rPr>
        <w:t>target language to be used for training</w:t>
      </w:r>
      <w:r w:rsidRPr="00F26A09">
        <w:t>].</w:t>
      </w:r>
    </w:p>
    <w:p w14:paraId="3A52B5F3" w14:textId="77777777" w:rsidR="00300085" w:rsidRPr="00F26A09" w:rsidRDefault="00300085" w:rsidP="00792379">
      <w:pPr>
        <w:pStyle w:val="BodyText"/>
      </w:pPr>
      <w:r w:rsidRPr="00F26A09">
        <w:rPr>
          <w:highlight w:val="yellow"/>
        </w:rPr>
        <w:t>In addition,</w:t>
      </w:r>
      <w:r w:rsidRPr="00F26A09">
        <w:t xml:space="preserve"> </w:t>
      </w:r>
      <w:commentRangeEnd w:id="79"/>
      <w:r w:rsidRPr="00F26A09">
        <w:commentReference w:id="79"/>
      </w:r>
      <w:r w:rsidRPr="00F26A09">
        <w:t>the survey questionnaire shall be translated into [</w:t>
      </w:r>
      <w:commentRangeStart w:id="81"/>
      <w:r w:rsidRPr="00F26A09">
        <w:rPr>
          <w:highlight w:val="yellow"/>
        </w:rPr>
        <w:t>target language(s)</w:t>
      </w:r>
      <w:commentRangeEnd w:id="81"/>
      <w:r w:rsidRPr="00F26A09">
        <w:commentReference w:id="81"/>
      </w:r>
      <w:r w:rsidRPr="00F26A09">
        <w:t xml:space="preserve">], which are those spoken by 10 percent or more of the population in areas in which the survey shall be implemented. The Microsoft Excel version of the core questionnaire has a translation sheet at the end of the workbook to facilitate this process. </w:t>
      </w:r>
    </w:p>
    <w:p w14:paraId="121AEE6B" w14:textId="6DA1A9C2" w:rsidR="00300085" w:rsidRPr="00F26A09" w:rsidRDefault="00300085" w:rsidP="00792379">
      <w:pPr>
        <w:pStyle w:val="BodyText"/>
      </w:pPr>
      <w:commentRangeStart w:id="82"/>
      <w:r w:rsidRPr="00F26A09">
        <w:t xml:space="preserve">The Contractor shall coordinate with relevant partners, as necessary, to translate all documents in accordance with the </w:t>
      </w:r>
      <w:r w:rsidRPr="00F26A09">
        <w:rPr>
          <w:i/>
        </w:rPr>
        <w:t>Translation Protocol</w:t>
      </w:r>
      <w:r w:rsidRPr="00F26A09">
        <w:t>, available in the Toolkit</w:t>
      </w:r>
      <w:r w:rsidRPr="00F26A09">
        <w:rPr>
          <w:i/>
        </w:rPr>
        <w:t>.</w:t>
      </w:r>
      <w:r w:rsidRPr="00F26A09">
        <w:t xml:space="preserve"> </w:t>
      </w:r>
      <w:commentRangeEnd w:id="82"/>
      <w:r w:rsidRPr="00F26A09">
        <w:commentReference w:id="82"/>
      </w:r>
      <w:r w:rsidRPr="00F26A09">
        <w:t xml:space="preserve">All translated versions of the questionnaire shall be set up in the </w:t>
      </w:r>
      <w:proofErr w:type="spellStart"/>
      <w:r w:rsidRPr="00F26A09">
        <w:t>CSPro</w:t>
      </w:r>
      <w:proofErr w:type="spellEnd"/>
      <w:r w:rsidRPr="00F26A09">
        <w:t xml:space="preserve"> data collection applications and loaded onto tablet devices before the TOT (see Section 4.5.</w:t>
      </w:r>
      <w:r w:rsidR="0071207A">
        <w:t>3</w:t>
      </w:r>
      <w:r w:rsidRPr="00F26A09">
        <w:t>). Paper copies of all translated versions of the questionnaire shall also be printed for use during the TOT and Interviewer training.</w:t>
      </w:r>
    </w:p>
    <w:p w14:paraId="2E3928C2" w14:textId="77777777" w:rsidR="00300085" w:rsidRPr="00F26A09" w:rsidRDefault="00300085" w:rsidP="00792379">
      <w:pPr>
        <w:pStyle w:val="BodyText"/>
      </w:pPr>
      <w:r w:rsidRPr="00F26A09">
        <w:t xml:space="preserve">In accordance with the protocol, all translation revisions shall be documented as part of the translation team review and adjudication process during the TOT, survey pretest, Interviewer training, and the pilot, as needed. </w:t>
      </w:r>
    </w:p>
    <w:p w14:paraId="61DD628E" w14:textId="7B77AD94" w:rsidR="00300085" w:rsidRPr="00F26A09" w:rsidRDefault="00300085" w:rsidP="00792379">
      <w:pPr>
        <w:pStyle w:val="BodyText"/>
      </w:pPr>
      <w:r w:rsidRPr="00F26A09">
        <w:rPr>
          <w:b/>
        </w:rPr>
        <w:t xml:space="preserve">Deliverables submitted to USAID include: </w:t>
      </w:r>
      <w:r w:rsidRPr="00F26A09">
        <w:t>Customized</w:t>
      </w:r>
      <w:r w:rsidRPr="00F26A09">
        <w:rPr>
          <w:b/>
        </w:rPr>
        <w:t xml:space="preserve"> </w:t>
      </w:r>
      <w:r w:rsidRPr="00F26A09">
        <w:t xml:space="preserve">survey protocol (in English); customized survey questionnaire (in English); translated customized survey protocol (as applicable); translated customized survey questionnaires; customized table shells; customized </w:t>
      </w:r>
      <w:r w:rsidRPr="00F26A09">
        <w:rPr>
          <w:i/>
        </w:rPr>
        <w:t>Interviewer’s Manual</w:t>
      </w:r>
      <w:r w:rsidRPr="00F26A09">
        <w:t>;</w:t>
      </w:r>
      <w:r w:rsidRPr="00F26A09">
        <w:rPr>
          <w:vertAlign w:val="superscript"/>
        </w:rPr>
        <w:footnoteReference w:id="16"/>
      </w:r>
      <w:r w:rsidRPr="00F26A09">
        <w:t xml:space="preserve"> customized </w:t>
      </w:r>
      <w:r w:rsidRPr="00F26A09">
        <w:rPr>
          <w:i/>
        </w:rPr>
        <w:t>Field Supervisor’s Manual</w:t>
      </w:r>
      <w:r w:rsidRPr="00F26A09">
        <w:t>;</w:t>
      </w:r>
      <w:r w:rsidR="00690DF8">
        <w:rPr>
          <w:vertAlign w:val="superscript"/>
        </w:rPr>
        <w:t>15</w:t>
      </w:r>
      <w:r w:rsidR="00690DF8" w:rsidRPr="00F26A09">
        <w:t xml:space="preserve"> </w:t>
      </w:r>
      <w:commentRangeStart w:id="83"/>
      <w:r w:rsidRPr="00F26A09">
        <w:rPr>
          <w:i/>
          <w:highlight w:val="yellow"/>
        </w:rPr>
        <w:t>Anthropometry Manual</w:t>
      </w:r>
      <w:r w:rsidRPr="00F26A09">
        <w:rPr>
          <w:highlight w:val="yellow"/>
        </w:rPr>
        <w:t>;</w:t>
      </w:r>
      <w:r w:rsidR="00690DF8" w:rsidRPr="00613D47">
        <w:rPr>
          <w:highlight w:val="yellow"/>
          <w:vertAlign w:val="superscript"/>
        </w:rPr>
        <w:t>15</w:t>
      </w:r>
      <w:r w:rsidR="00690DF8" w:rsidRPr="00F26A09">
        <w:t xml:space="preserve"> </w:t>
      </w:r>
      <w:commentRangeEnd w:id="83"/>
      <w:r w:rsidRPr="00F26A09">
        <w:commentReference w:id="83"/>
      </w:r>
      <w:r w:rsidRPr="00F26A09">
        <w:rPr>
          <w:i/>
        </w:rPr>
        <w:t>QCS Team’s Manua</w:t>
      </w:r>
      <w:r w:rsidRPr="00F26A09">
        <w:t>l;</w:t>
      </w:r>
      <w:r w:rsidR="00690DF8">
        <w:rPr>
          <w:vertAlign w:val="superscript"/>
        </w:rPr>
        <w:t>15</w:t>
      </w:r>
      <w:r w:rsidR="00690DF8" w:rsidRPr="00F26A09">
        <w:t xml:space="preserve"> </w:t>
      </w:r>
      <w:r w:rsidRPr="00F26A09">
        <w:rPr>
          <w:i/>
        </w:rPr>
        <w:t>ICDM’s Manual</w:t>
      </w:r>
      <w:r w:rsidRPr="00F26A09">
        <w:t>;</w:t>
      </w:r>
      <w:r w:rsidR="00690DF8">
        <w:rPr>
          <w:vertAlign w:val="superscript"/>
        </w:rPr>
        <w:t>15</w:t>
      </w:r>
      <w:r w:rsidR="00690DF8" w:rsidRPr="00F26A09">
        <w:t xml:space="preserve"> </w:t>
      </w:r>
      <w:r w:rsidRPr="00F26A09">
        <w:t xml:space="preserve">customized training materials (agendas, attendance sheets, training slides, quizzes, role play exercises, and fieldwork forms); translated customized manuals and training materials (as applicable) </w:t>
      </w:r>
    </w:p>
    <w:p w14:paraId="051AD7C0" w14:textId="77777777" w:rsidR="00300085" w:rsidRPr="00F26A09" w:rsidRDefault="00300085" w:rsidP="00FF2170">
      <w:pPr>
        <w:pStyle w:val="Heading2"/>
      </w:pPr>
      <w:bookmarkStart w:id="84" w:name="_Toc174540044"/>
      <w:r w:rsidRPr="00F26A09">
        <w:t>4.5</w:t>
      </w:r>
      <w:r w:rsidRPr="00F26A09">
        <w:tab/>
        <w:t>Pre-fieldwork activities</w:t>
      </w:r>
      <w:bookmarkEnd w:id="84"/>
    </w:p>
    <w:p w14:paraId="71D3A562" w14:textId="77777777" w:rsidR="00300085" w:rsidRPr="00F26A09" w:rsidRDefault="00300085" w:rsidP="00792379">
      <w:pPr>
        <w:pStyle w:val="BodyText"/>
      </w:pPr>
      <w:r w:rsidRPr="00F26A09">
        <w:t xml:space="preserve">The Contractor and SIO (as applicable) shall undertake pre-fieldwork activities included in this section before data collection for the survey begins. </w:t>
      </w:r>
    </w:p>
    <w:p w14:paraId="5F7C8920" w14:textId="77777777" w:rsidR="00300085" w:rsidRPr="00F26A09" w:rsidRDefault="00300085" w:rsidP="00792379">
      <w:pPr>
        <w:pStyle w:val="Heading3"/>
      </w:pPr>
      <w:bookmarkStart w:id="85" w:name="_Toc174540045"/>
      <w:r w:rsidRPr="00F26A09">
        <w:lastRenderedPageBreak/>
        <w:t>4.5.1</w:t>
      </w:r>
      <w:r w:rsidRPr="00F26A09">
        <w:tab/>
        <w:t>IRB application submissions and approvals</w:t>
      </w:r>
      <w:bookmarkEnd w:id="85"/>
    </w:p>
    <w:p w14:paraId="47A57973" w14:textId="394B0911" w:rsidR="00300085" w:rsidRPr="00F26A09" w:rsidRDefault="00300085" w:rsidP="00792379">
      <w:pPr>
        <w:pStyle w:val="BodyText"/>
      </w:pPr>
      <w:r w:rsidRPr="00F26A09">
        <w:t>The Contractor shall submit IRB application packages with all required materials, including the customized survey protocol and the customized questionnaire, to a federal wide-certified IRB and in</w:t>
      </w:r>
      <w:r w:rsidR="0088560C">
        <w:noBreakHyphen/>
      </w:r>
      <w:r w:rsidRPr="00F26A09">
        <w:t xml:space="preserve">country ethics committee for review and approval.  </w:t>
      </w:r>
    </w:p>
    <w:p w14:paraId="32310F0A" w14:textId="0EA7A639" w:rsidR="00300085" w:rsidRPr="00F26A09" w:rsidRDefault="00300085" w:rsidP="00792379">
      <w:pPr>
        <w:pStyle w:val="BodyText"/>
      </w:pPr>
      <w:r w:rsidRPr="00F26A09">
        <w:t>Ideally, IRB approvals should be received prior to survey pretest activities, which occur in Week 3 of training activities (see Section 4.5.</w:t>
      </w:r>
      <w:r w:rsidR="00BC7A84">
        <w:t>8</w:t>
      </w:r>
      <w:r w:rsidRPr="00F26A09">
        <w:t>) but must be received before the initiation of the main fieldwork.</w:t>
      </w:r>
    </w:p>
    <w:p w14:paraId="1F1AB971" w14:textId="77777777" w:rsidR="00300085" w:rsidRPr="00F26A09" w:rsidRDefault="00300085" w:rsidP="00792379">
      <w:pPr>
        <w:pStyle w:val="Heading3"/>
      </w:pPr>
      <w:bookmarkStart w:id="86" w:name="_Toc174540046"/>
      <w:r w:rsidRPr="00F26A09">
        <w:t>4.5.2</w:t>
      </w:r>
      <w:r w:rsidRPr="00F26A09">
        <w:tab/>
        <w:t>Sample design document and sample weighting protocol</w:t>
      </w:r>
      <w:bookmarkEnd w:id="86"/>
    </w:p>
    <w:p w14:paraId="5F48F07A" w14:textId="77777777" w:rsidR="00300085" w:rsidRPr="00F26A09" w:rsidRDefault="00300085" w:rsidP="00792379">
      <w:pPr>
        <w:pStyle w:val="BodyText"/>
      </w:pPr>
      <w:r w:rsidRPr="00F26A09">
        <w:t xml:space="preserve">The Sampling Statistician shall prepare the sample design document and the sample weighting protocol for the survey. The sample design document shall follow the sample design document template in the Toolkit. It shall detail the steps undertaken to obtain the sampling frame and develop and implement the sample design for the Round 1 Survey. The steps are guided by the sample requirements as defined in Section 3.3 as well as the survey protocol and the technical recommendations in the </w:t>
      </w:r>
      <w:r w:rsidRPr="00F26A09">
        <w:rPr>
          <w:i/>
        </w:rPr>
        <w:t>ZOI Survey Guidance for Target Countries (January 2024).</w:t>
      </w:r>
      <w:r w:rsidRPr="00F26A09">
        <w:t xml:space="preserve"> </w:t>
      </w:r>
    </w:p>
    <w:p w14:paraId="0C3E5CA7" w14:textId="77777777" w:rsidR="00300085" w:rsidRPr="00F26A09" w:rsidRDefault="00300085" w:rsidP="00792379">
      <w:pPr>
        <w:pStyle w:val="BodyText"/>
      </w:pPr>
      <w:r w:rsidRPr="00F26A09">
        <w:t xml:space="preserve">The sample weighting protocol shall detail the steps to be taken in constructing the sampling weights for the Round 1 Survey. The sample weighting protocol shall be prepared following the guidelines in the </w:t>
      </w:r>
      <w:r w:rsidRPr="00F26A09">
        <w:rPr>
          <w:i/>
        </w:rPr>
        <w:t>Feed the Future Population-Based Survey Sampling Guide</w:t>
      </w:r>
      <w:r w:rsidRPr="00F26A09">
        <w:t xml:space="preserve">. The sample weighting protocol shall be prepared after data collection has been completed, </w:t>
      </w:r>
      <w:proofErr w:type="gramStart"/>
      <w:r w:rsidRPr="00F26A09">
        <w:t>taking into account</w:t>
      </w:r>
      <w:proofErr w:type="gramEnd"/>
      <w:r w:rsidRPr="00F26A09">
        <w:t xml:space="preserve"> the sample design and survey objectives as outlined in the sample design document and survey protocol. As applicable, it should also account for segmentation of EAs, as outlined in the household listing report, and the use of reserve clusters, as outlined in the fieldwork completion report.</w:t>
      </w:r>
    </w:p>
    <w:p w14:paraId="4F752E76" w14:textId="77777777" w:rsidR="00300085" w:rsidRPr="00613D47" w:rsidRDefault="00300085" w:rsidP="00792379">
      <w:pPr>
        <w:pStyle w:val="Heading3"/>
      </w:pPr>
      <w:bookmarkStart w:id="87" w:name="_Toc174540047"/>
      <w:r w:rsidRPr="00613D47">
        <w:t>4.5.3</w:t>
      </w:r>
      <w:r w:rsidRPr="00613D47">
        <w:tab/>
        <w:t>Data collection application customization and testing</w:t>
      </w:r>
      <w:bookmarkEnd w:id="87"/>
      <w:r w:rsidRPr="00613D47">
        <w:t xml:space="preserve"> </w:t>
      </w:r>
    </w:p>
    <w:p w14:paraId="5D843CC2" w14:textId="77777777" w:rsidR="00300085" w:rsidRPr="00F26A09" w:rsidRDefault="00300085" w:rsidP="00792379">
      <w:pPr>
        <w:pStyle w:val="BodyText"/>
      </w:pPr>
      <w:r w:rsidRPr="00F26A09">
        <w:t xml:space="preserve">Tablet devices with an Android operating system and </w:t>
      </w:r>
      <w:proofErr w:type="spellStart"/>
      <w:r w:rsidRPr="00F26A09">
        <w:t>CSPro</w:t>
      </w:r>
      <w:proofErr w:type="spellEnd"/>
      <w:r w:rsidRPr="00F26A09">
        <w:t xml:space="preserve"> CAPI data collection applications shall be used to collect survey data. As such, after the Round 1 Survey questionnaire has been customized, the Contractor shall begin the process of updating the data collection applications and testing data collection procedures and scenarios. A </w:t>
      </w:r>
      <w:proofErr w:type="spellStart"/>
      <w:r w:rsidRPr="00F26A09">
        <w:t>CSPro</w:t>
      </w:r>
      <w:proofErr w:type="spellEnd"/>
      <w:r w:rsidRPr="00F26A09">
        <w:t xml:space="preserve"> CAPI data collection application that corresponds to the core Round 1 Survey</w:t>
      </w:r>
      <w:bookmarkStart w:id="88" w:name="_heading=h.uilvwfkodplc" w:colFirst="0" w:colLast="0"/>
      <w:bookmarkEnd w:id="88"/>
      <w:r w:rsidRPr="00F26A09">
        <w:t xml:space="preserve"> questionnaire has been developed, tested, and made available for use in the Toolkit. The Contractor shall use this as the basis for creating the [</w:t>
      </w:r>
      <w:r w:rsidRPr="00F26A09">
        <w:rPr>
          <w:highlight w:val="yellow"/>
        </w:rPr>
        <w:t>Country</w:t>
      </w:r>
      <w:r w:rsidRPr="00F26A09">
        <w:t xml:space="preserve">]-specific applications. The customized applications shall be tested and revised, as needed. The Contractor shall ensure that the tablet devices are configured and loaded with the CAPI data collection applications before the TOT. </w:t>
      </w:r>
    </w:p>
    <w:p w14:paraId="351BBACA" w14:textId="63FE9FA5" w:rsidR="00300085" w:rsidRPr="00F26A09" w:rsidRDefault="00300085" w:rsidP="00792379">
      <w:pPr>
        <w:pStyle w:val="BodyText"/>
      </w:pPr>
      <w:bookmarkStart w:id="89" w:name="_heading=h.n1d3u3mewzem" w:colFirst="0" w:colLast="0"/>
      <w:bookmarkEnd w:id="89"/>
      <w:r w:rsidRPr="00F26A09">
        <w:t xml:space="preserve">As part of the CAPI data collection applications, </w:t>
      </w:r>
      <w:r w:rsidR="00664213">
        <w:t>WHZ</w:t>
      </w:r>
      <w:r w:rsidRPr="00F26A09">
        <w:t xml:space="preserve"> shall be calculated using the World Health Organization’s child growth standards</w:t>
      </w:r>
      <w:r w:rsidRPr="00613D47">
        <w:rPr>
          <w:vertAlign w:val="superscript"/>
        </w:rPr>
        <w:footnoteReference w:id="17"/>
      </w:r>
      <w:r w:rsidRPr="00F26A09">
        <w:t xml:space="preserve"> as the data are entered so that referrals for </w:t>
      </w:r>
      <w:r w:rsidR="00BD0A96">
        <w:t>SAM</w:t>
      </w:r>
      <w:r w:rsidRPr="00F26A09">
        <w:t xml:space="preserve"> can be made during the interview. </w:t>
      </w:r>
    </w:p>
    <w:p w14:paraId="03D9A8D5" w14:textId="3A3F6923" w:rsidR="00300085" w:rsidRPr="00792379" w:rsidRDefault="00300085" w:rsidP="00792379">
      <w:pPr>
        <w:pStyle w:val="Heading3"/>
      </w:pPr>
      <w:bookmarkStart w:id="90" w:name="_Toc174540048"/>
      <w:commentRangeStart w:id="91"/>
      <w:r w:rsidRPr="00792379">
        <w:rPr>
          <w:highlight w:val="yellow"/>
        </w:rPr>
        <w:t>4.5.</w:t>
      </w:r>
      <w:r w:rsidR="0024128B">
        <w:rPr>
          <w:highlight w:val="yellow"/>
        </w:rPr>
        <w:t>4</w:t>
      </w:r>
      <w:r w:rsidRPr="00792379">
        <w:rPr>
          <w:highlight w:val="yellow"/>
        </w:rPr>
        <w:tab/>
        <w:t>Cognitive testing</w:t>
      </w:r>
      <w:commentRangeEnd w:id="91"/>
      <w:r w:rsidRPr="00792379">
        <w:commentReference w:id="91"/>
      </w:r>
      <w:bookmarkEnd w:id="90"/>
    </w:p>
    <w:p w14:paraId="502EB7DD" w14:textId="6C3DFA50" w:rsidR="00300085" w:rsidRPr="00F26A09" w:rsidRDefault="00300085" w:rsidP="00792379">
      <w:pPr>
        <w:pStyle w:val="BodyText"/>
      </w:pPr>
      <w:r w:rsidRPr="00F26A09">
        <w:t xml:space="preserve">The Contractor shall collaborate with the SIO or another in-country partner, as applicable, to conduct cognitive testing according to the </w:t>
      </w:r>
      <w:r w:rsidRPr="00F26A09">
        <w:rPr>
          <w:i/>
        </w:rPr>
        <w:t>Cognitive Testing Protocol</w:t>
      </w:r>
      <w:r w:rsidRPr="00F26A09">
        <w:t xml:space="preserve"> before the TOT begins. Cognitive testing is a </w:t>
      </w:r>
      <w:r w:rsidRPr="00F26A09">
        <w:lastRenderedPageBreak/>
        <w:t xml:space="preserve">method to evaluate survey questions to determine whether they are functioning as intended—that is, the true meaning of the question is conveyed to respondents and respondents </w:t>
      </w:r>
      <w:proofErr w:type="gramStart"/>
      <w:r w:rsidRPr="00F26A09">
        <w:t>are able to</w:t>
      </w:r>
      <w:proofErr w:type="gramEnd"/>
      <w:r w:rsidRPr="00F26A09">
        <w:t xml:space="preserve"> answer it accurately. Cognitive testing is most often used to identify question-response problems before fielding the survey, and is recommended when new survey questions have been developed and are being used for the first time, or when existing survey questions are being used for the first time in a completely new context (e.g., questions that were developed for use in the United States and have never been used outside the United States). The results of the cognitive testing will be used to revise survey questions to increase the accuracy and reliability of the resultant survey data in [</w:t>
      </w:r>
      <w:r w:rsidRPr="00F26A09">
        <w:rPr>
          <w:highlight w:val="yellow"/>
        </w:rPr>
        <w:t>Country</w:t>
      </w:r>
      <w:r w:rsidRPr="00F26A09">
        <w:t>]. To conduct cognitive testing, the following activities will be undertaken:</w:t>
      </w:r>
    </w:p>
    <w:p w14:paraId="2B5073E0" w14:textId="77777777" w:rsidR="00300085" w:rsidRPr="00F26A09" w:rsidRDefault="00300085" w:rsidP="00792379">
      <w:pPr>
        <w:pStyle w:val="BodyText"/>
      </w:pPr>
      <w:r w:rsidRPr="00F26A09">
        <w:rPr>
          <w:b/>
        </w:rPr>
        <w:t xml:space="preserve">Interview guide development. </w:t>
      </w:r>
      <w:r w:rsidRPr="00F26A09">
        <w:t xml:space="preserve">After the customized survey questionnaire has been finalized and translated, the Contractor shall develop a customized cognitive testing interview guide using the template available in the Toolkit. The guide will include questions that have not yet been administered in the P3-ZOI or in similar contexts. The questions will be translated into each target language, and the guide will be administered on paper so that Interviewers can easily record notes while administering the guide. </w:t>
      </w:r>
    </w:p>
    <w:p w14:paraId="487A2301" w14:textId="20B8B44B" w:rsidR="00300085" w:rsidRPr="00F26A09" w:rsidRDefault="00300085" w:rsidP="00792379">
      <w:pPr>
        <w:pStyle w:val="BodyText"/>
      </w:pPr>
      <w:r w:rsidRPr="00F26A09">
        <w:rPr>
          <w:b/>
        </w:rPr>
        <w:t xml:space="preserve">Training. </w:t>
      </w:r>
      <w:r w:rsidRPr="00F26A09">
        <w:t xml:space="preserve">Eight to 10 experienced Interviewers shall be identified to conduct the cognitive test. Contractor staff will train the Interviewers on cognitive testing using the cognitive test training materials available in the Toolkit and the final cognitive testing guide. The </w:t>
      </w:r>
      <w:r w:rsidR="00390F73">
        <w:t>three</w:t>
      </w:r>
      <w:r w:rsidRPr="00F26A09">
        <w:t>-day training will include a review of the cognitive testing objectives, the content of the cognitive testing guide, guidance on how to administer cognitive probes and take notes, and practice administering the guide through mock interviews and role play. A debrief after the mock interviews will allow trainees to learn from each other and discuss what went well, what did not go well, and how to improve their approach.</w:t>
      </w:r>
    </w:p>
    <w:p w14:paraId="109DB3E9" w14:textId="5CAE747F" w:rsidR="00300085" w:rsidRPr="00F26A09" w:rsidRDefault="00300085" w:rsidP="00792379">
      <w:pPr>
        <w:pStyle w:val="BodyText"/>
      </w:pPr>
      <w:r w:rsidRPr="00F26A09">
        <w:rPr>
          <w:b/>
        </w:rPr>
        <w:t xml:space="preserve">Fieldwork. </w:t>
      </w:r>
      <w:r w:rsidRPr="00F26A09">
        <w:t xml:space="preserve">Upon completion of the cognitive test training, Interviewers will conduct the cognitive testing fieldwork over </w:t>
      </w:r>
      <w:r w:rsidR="00390F73">
        <w:t>two</w:t>
      </w:r>
      <w:r w:rsidR="00390F73" w:rsidRPr="00F26A09">
        <w:t xml:space="preserve"> </w:t>
      </w:r>
      <w:r w:rsidRPr="00F26A09">
        <w:t xml:space="preserve">to </w:t>
      </w:r>
      <w:r w:rsidR="00390F73">
        <w:t>three</w:t>
      </w:r>
      <w:r w:rsidRPr="00F26A09">
        <w:t xml:space="preserve"> days using the translated versions of the paper-based guide. The cognitive test will be conducted in communities similar in context to those in the P3-ZOI and will include a convenience sample of at least six respondents for each language to be used in the survey. Interviews will be audio recorded to facilitate comprehensive </w:t>
      </w:r>
      <w:proofErr w:type="gramStart"/>
      <w:r w:rsidRPr="00F26A09">
        <w:t>note-taking</w:t>
      </w:r>
      <w:proofErr w:type="gramEnd"/>
      <w:r w:rsidRPr="00F26A09">
        <w:t xml:space="preserve"> after testing is complete. If audio recording is not possible, Interviewers will work in pairs to facilitate </w:t>
      </w:r>
      <w:proofErr w:type="gramStart"/>
      <w:r w:rsidRPr="00F26A09">
        <w:t>note-taking</w:t>
      </w:r>
      <w:proofErr w:type="gramEnd"/>
      <w:r w:rsidRPr="00F26A09">
        <w:t xml:space="preserve">. </w:t>
      </w:r>
    </w:p>
    <w:p w14:paraId="119C9584" w14:textId="3F585A3F" w:rsidR="00300085" w:rsidRPr="00792379" w:rsidRDefault="00300085" w:rsidP="00792379">
      <w:pPr>
        <w:pStyle w:val="BodyText"/>
      </w:pPr>
      <w:r w:rsidRPr="00F26A09">
        <w:rPr>
          <w:b/>
        </w:rPr>
        <w:t xml:space="preserve">Debriefing and next steps. </w:t>
      </w:r>
      <w:r w:rsidRPr="00F26A09">
        <w:t xml:space="preserve">A debriefing will occur following cognitive testing fieldwork to discuss outcomes of the cognitive test. The Contractor shall prepare and submit a report to USAID indicating, question by question, issues that arose and recommendations for questionnaire revision, as needed. The Contractor shall review the recommended revisions with USAID and make any agreed-upon adjustments to the customized survey questionnaire and translations. The </w:t>
      </w:r>
      <w:proofErr w:type="spellStart"/>
      <w:r w:rsidRPr="00F26A09">
        <w:t>CSPro</w:t>
      </w:r>
      <w:proofErr w:type="spellEnd"/>
      <w:r w:rsidRPr="00F26A09">
        <w:t xml:space="preserve"> Developer will also revise the CAPI data collection applications accordingly.</w:t>
      </w:r>
    </w:p>
    <w:p w14:paraId="3F20A6B2" w14:textId="77777777" w:rsidR="00300085" w:rsidRPr="00F26A09" w:rsidRDefault="00300085" w:rsidP="00792379">
      <w:pPr>
        <w:pStyle w:val="Heading3"/>
      </w:pPr>
      <w:bookmarkStart w:id="92" w:name="_Toc174540049"/>
      <w:r w:rsidRPr="00F26A09">
        <w:t>4.5.5</w:t>
      </w:r>
      <w:r w:rsidRPr="00F26A09">
        <w:tab/>
        <w:t>Household listing and community sensitization</w:t>
      </w:r>
      <w:bookmarkEnd w:id="92"/>
    </w:p>
    <w:p w14:paraId="62A7C7EA" w14:textId="77777777" w:rsidR="00300085" w:rsidRPr="00F26A09" w:rsidRDefault="00300085" w:rsidP="00792379">
      <w:pPr>
        <w:pStyle w:val="BodyText"/>
      </w:pPr>
      <w:r w:rsidRPr="00F26A09">
        <w:t xml:space="preserve">The Contractor shall use the </w:t>
      </w:r>
      <w:r w:rsidRPr="00F26A09">
        <w:rPr>
          <w:i/>
        </w:rPr>
        <w:t>CAPI</w:t>
      </w:r>
      <w:r w:rsidRPr="00F26A09">
        <w:t xml:space="preserve"> </w:t>
      </w:r>
      <w:r w:rsidRPr="00F26A09">
        <w:rPr>
          <w:i/>
        </w:rPr>
        <w:t>Household Listing Manual</w:t>
      </w:r>
      <w:r w:rsidRPr="00F26A09">
        <w:t xml:space="preserve"> found in the Toolkit to plan and conduct the household listing. </w:t>
      </w:r>
    </w:p>
    <w:p w14:paraId="59AD4043" w14:textId="77777777" w:rsidR="00300085" w:rsidRPr="00F26A09" w:rsidRDefault="00300085" w:rsidP="00792379">
      <w:pPr>
        <w:pStyle w:val="BodyText"/>
      </w:pPr>
      <w:r w:rsidRPr="00F26A09">
        <w:t xml:space="preserve">The Contractor shall send listing teams to each sampled cluster (or EA) to conduct the household listing and community sensitization. Each listing team shall comprise an experienced Field Supervisor, a Lister, </w:t>
      </w:r>
      <w:r w:rsidRPr="00F26A09">
        <w:lastRenderedPageBreak/>
        <w:t xml:space="preserve">and a Cartographer. The listing teams shall visit each cluster to map, number, and list all structures, dwelling units, and households in these dwellings in the designated boundaries of the cluster. The name of a responsible adult household member shall also be recorded for each household. </w:t>
      </w:r>
    </w:p>
    <w:p w14:paraId="66872587" w14:textId="2BB808D3" w:rsidR="00300085" w:rsidRPr="00F26A09" w:rsidRDefault="00300085" w:rsidP="00792379">
      <w:pPr>
        <w:pStyle w:val="BodyText"/>
      </w:pPr>
      <w:r w:rsidRPr="00F26A09">
        <w:t xml:space="preserve">The Contractor shall undertake a complete household listing of the sampled clusters approximately </w:t>
      </w:r>
      <w:r w:rsidR="00FE211B">
        <w:t>six</w:t>
      </w:r>
      <w:r w:rsidRPr="00F26A09">
        <w:t> weeks before the start of the pilot. During the household listing operation, listing teams shall also engage in community sensitization, which entails meeting with community leaders to explain the purpose of the survey and to request community cooperation. The listing teams shall provide community leaders with a letter from [</w:t>
      </w:r>
      <w:commentRangeStart w:id="93"/>
      <w:r w:rsidRPr="00F26A09">
        <w:rPr>
          <w:highlight w:val="yellow"/>
        </w:rPr>
        <w:t>XX</w:t>
      </w:r>
      <w:commentRangeEnd w:id="93"/>
      <w:r w:rsidRPr="00F26A09">
        <w:commentReference w:id="93"/>
      </w:r>
      <w:r w:rsidRPr="00F26A09">
        <w:t>] and materials describing the survey and benefits that may accrue to the country and community from the survey findings. While in the community and surrounding area, the listing teams should collect</w:t>
      </w:r>
      <w:r w:rsidRPr="00F26A09">
        <w:rPr>
          <w:color w:val="1F497D"/>
        </w:rPr>
        <w:t xml:space="preserve"> </w:t>
      </w:r>
      <w:r w:rsidRPr="00F26A09">
        <w:t xml:space="preserve">other contextually relevant data points as agreed upon among USAID, the Contractor, and the SIO, such as spoken languages; the availability of electricity, cellular service, and Internet access; and options for food and lodging. </w:t>
      </w:r>
    </w:p>
    <w:p w14:paraId="69B7880D" w14:textId="77777777" w:rsidR="00300085" w:rsidRPr="00F26A09" w:rsidRDefault="00300085" w:rsidP="00792379">
      <w:pPr>
        <w:pStyle w:val="BodyText"/>
      </w:pPr>
      <w:r w:rsidRPr="00F26A09">
        <w:t>After the household listing operation has been completed, the Contractor, in collaboration with the SIO (as applicable), shall develop and submit a household listing operation report using the template available in the Toolkit to USAID.</w:t>
      </w:r>
    </w:p>
    <w:p w14:paraId="40EB5D06" w14:textId="77777777" w:rsidR="00300085" w:rsidRPr="00F26A09" w:rsidRDefault="00300085" w:rsidP="00792379">
      <w:pPr>
        <w:pStyle w:val="Heading3"/>
      </w:pPr>
      <w:bookmarkStart w:id="94" w:name="_Toc174540050"/>
      <w:r w:rsidRPr="00F26A09">
        <w:t>4.5.6</w:t>
      </w:r>
      <w:r w:rsidRPr="00F26A09">
        <w:tab/>
        <w:t>Household selection</w:t>
      </w:r>
      <w:bookmarkEnd w:id="94"/>
    </w:p>
    <w:p w14:paraId="205C8427" w14:textId="77777777" w:rsidR="00300085" w:rsidRPr="00F26A09" w:rsidRDefault="00300085" w:rsidP="00792379">
      <w:pPr>
        <w:pStyle w:val="BodyText"/>
      </w:pPr>
      <w:r w:rsidRPr="00F26A09">
        <w:t>After household listing information from all clusters has been collected, the data shall be sent to the Contractor for cleaning and analysis by the Sampling Statistician. The Sampling Statistician shall then undertake the</w:t>
      </w:r>
      <w:r w:rsidRPr="00F26A09">
        <w:rPr>
          <w:b/>
        </w:rPr>
        <w:t xml:space="preserve"> </w:t>
      </w:r>
      <w:r w:rsidRPr="00F26A09">
        <w:t>random</w:t>
      </w:r>
      <w:r w:rsidRPr="00F26A09">
        <w:rPr>
          <w:b/>
        </w:rPr>
        <w:t xml:space="preserve"> </w:t>
      </w:r>
      <w:r w:rsidRPr="00F26A09">
        <w:t>household selection for the survey. The lists of clusters and sampled households shall be used in planning field management tasks and shall be loaded on Interviewers’ tablet devices.</w:t>
      </w:r>
    </w:p>
    <w:p w14:paraId="18467EE6" w14:textId="777BD084" w:rsidR="00300085" w:rsidRPr="00F26A09" w:rsidRDefault="00300085" w:rsidP="00792379">
      <w:pPr>
        <w:pStyle w:val="Heading3"/>
      </w:pPr>
      <w:bookmarkStart w:id="95" w:name="_Toc174540051"/>
      <w:r w:rsidRPr="00F26A09">
        <w:t>4.5.7</w:t>
      </w:r>
      <w:r w:rsidR="00792379">
        <w:tab/>
      </w:r>
      <w:r w:rsidRPr="00F26A09">
        <w:t>Listing of health centers for SAM referral</w:t>
      </w:r>
      <w:bookmarkEnd w:id="95"/>
      <w:r w:rsidRPr="00F26A09">
        <w:t xml:space="preserve"> </w:t>
      </w:r>
    </w:p>
    <w:p w14:paraId="637EEFE8" w14:textId="298592F8" w:rsidR="00300085" w:rsidRPr="00F26A09" w:rsidRDefault="00300085" w:rsidP="00792379">
      <w:pPr>
        <w:pStyle w:val="BodyText"/>
      </w:pPr>
      <w:r w:rsidRPr="00F26A09">
        <w:t xml:space="preserve">During fieldwork, children identified to have SAM shall be referred to a health center for further assessment. As such, the Contractor shall collaborate with the SIO (as applicable) during the household listing operation to compile a list of health centers where caregivers can take a child identified </w:t>
      </w:r>
      <w:r w:rsidR="00350DD6">
        <w:t xml:space="preserve">with </w:t>
      </w:r>
      <w:r w:rsidR="00BD0A96">
        <w:t>SAM</w:t>
      </w:r>
      <w:r w:rsidRPr="00F26A09">
        <w:t xml:space="preserve">. SAM referrals shall be made based on the child’s WHZ. If, during fieldwork, a child’s initial anthropometric measurements indicate they have a WHZ more than 3 standard deviations below the median for their age and sex, that child shall be remeasured. If the remeasurement confirms the child has a WHZ more than 3 </w:t>
      </w:r>
      <w:r w:rsidR="000B7B63">
        <w:t>standard deviations</w:t>
      </w:r>
      <w:r w:rsidR="000B7B63" w:rsidRPr="00F26A09">
        <w:t xml:space="preserve"> </w:t>
      </w:r>
      <w:r w:rsidRPr="00F26A09">
        <w:t>below the median, the Anthropometry Lead shall give the primary caregiver of the child a SAM referral form and a list of health centers where they can take the child for further assessment.</w:t>
      </w:r>
    </w:p>
    <w:p w14:paraId="17C67385" w14:textId="046409D1" w:rsidR="00300085" w:rsidRPr="00F26A09" w:rsidRDefault="00300085" w:rsidP="00792379">
      <w:pPr>
        <w:pStyle w:val="Heading3"/>
        <w:ind w:left="2160" w:hanging="720"/>
      </w:pPr>
      <w:bookmarkStart w:id="96" w:name="_Toc174540052"/>
      <w:r w:rsidRPr="00F26A09">
        <w:t>4.5.8</w:t>
      </w:r>
      <w:r w:rsidRPr="00F26A09">
        <w:tab/>
      </w:r>
      <w:r w:rsidR="00F50D52">
        <w:t>TOT</w:t>
      </w:r>
      <w:r w:rsidRPr="00F26A09">
        <w:t>, ICDM training, survey pretest, main field staff training, and pilot</w:t>
      </w:r>
      <w:bookmarkEnd w:id="96"/>
    </w:p>
    <w:p w14:paraId="334A7FCC" w14:textId="77777777" w:rsidR="00300085" w:rsidRPr="00F26A09" w:rsidRDefault="00300085" w:rsidP="00792379">
      <w:pPr>
        <w:pStyle w:val="BodyText"/>
      </w:pPr>
      <w:r w:rsidRPr="00F26A09">
        <w:t>The Contractor shall conduct the TOT, ICDM training, survey pretest, main field staff training, and pilot over an approximately 9-week period preceding the start of fieldwork, as follows:</w:t>
      </w:r>
    </w:p>
    <w:p w14:paraId="4C157DB7" w14:textId="77777777" w:rsidR="00300085" w:rsidRPr="00F26A09" w:rsidRDefault="00300085" w:rsidP="00792379">
      <w:pPr>
        <w:pStyle w:val="Bulletedlist"/>
      </w:pPr>
      <w:r w:rsidRPr="00F26A09">
        <w:rPr>
          <w:highlight w:val="green"/>
        </w:rPr>
        <w:t>TOT (~13 days)/TOT, including anthropometry training (~16 days)</w:t>
      </w:r>
    </w:p>
    <w:p w14:paraId="6F84AFB1" w14:textId="77777777" w:rsidR="00300085" w:rsidRPr="00F26A09" w:rsidRDefault="00300085" w:rsidP="00792379">
      <w:pPr>
        <w:pStyle w:val="Bulletedlist"/>
      </w:pPr>
      <w:r w:rsidRPr="00F26A09">
        <w:t>ICDM training (~2 days)</w:t>
      </w:r>
    </w:p>
    <w:p w14:paraId="50550DD0" w14:textId="77777777" w:rsidR="00300085" w:rsidRPr="00F26A09" w:rsidRDefault="00300085" w:rsidP="00792379">
      <w:pPr>
        <w:pStyle w:val="Bulletedlist"/>
      </w:pPr>
      <w:r w:rsidRPr="00F26A09">
        <w:t>Survey pretest (~5 days)</w:t>
      </w:r>
    </w:p>
    <w:p w14:paraId="69FFCFC8" w14:textId="77777777" w:rsidR="00300085" w:rsidRPr="00F26A09" w:rsidRDefault="00300085" w:rsidP="00792379">
      <w:pPr>
        <w:pStyle w:val="Bulletedlist"/>
      </w:pPr>
      <w:r w:rsidRPr="00F26A09">
        <w:lastRenderedPageBreak/>
        <w:t>Survey pretest report and adjustments to survey materials (~5 days)</w:t>
      </w:r>
    </w:p>
    <w:p w14:paraId="15D32917" w14:textId="77777777" w:rsidR="00300085" w:rsidRPr="00F26A09" w:rsidRDefault="00300085" w:rsidP="00792379">
      <w:pPr>
        <w:pStyle w:val="Bulletedlist"/>
        <w:spacing w:after="0"/>
      </w:pPr>
      <w:r w:rsidRPr="00F26A09">
        <w:t xml:space="preserve">Main field staff training:  </w:t>
      </w:r>
    </w:p>
    <w:p w14:paraId="60DC0D61" w14:textId="77777777" w:rsidR="00300085" w:rsidRPr="00F26A09" w:rsidRDefault="00300085" w:rsidP="00300085">
      <w:pPr>
        <w:numPr>
          <w:ilvl w:val="1"/>
          <w:numId w:val="4"/>
        </w:numPr>
        <w:spacing w:after="0"/>
        <w:rPr>
          <w:rFonts w:ascii="Gill Sans MT" w:hAnsi="Gill Sans MT"/>
        </w:rPr>
      </w:pPr>
      <w:r w:rsidRPr="00F26A09">
        <w:rPr>
          <w:rFonts w:ascii="Gill Sans MT" w:eastAsia="Gill Sans" w:hAnsi="Gill Sans MT" w:cs="Gill Sans"/>
          <w:color w:val="000000"/>
        </w:rPr>
        <w:t>Interviewers (~15 days)</w:t>
      </w:r>
    </w:p>
    <w:p w14:paraId="74FA1AA7" w14:textId="77777777" w:rsidR="00300085" w:rsidRPr="00F26A09" w:rsidRDefault="00300085" w:rsidP="00300085">
      <w:pPr>
        <w:numPr>
          <w:ilvl w:val="1"/>
          <w:numId w:val="4"/>
        </w:numPr>
        <w:spacing w:after="0"/>
        <w:rPr>
          <w:rFonts w:ascii="Gill Sans MT" w:eastAsia="Gill Sans" w:hAnsi="Gill Sans MT" w:cs="Gill Sans"/>
          <w:color w:val="000000"/>
          <w:highlight w:val="yellow"/>
        </w:rPr>
      </w:pPr>
      <w:commentRangeStart w:id="97"/>
      <w:r w:rsidRPr="00F26A09">
        <w:rPr>
          <w:rFonts w:ascii="Gill Sans MT" w:eastAsia="Gill Sans" w:hAnsi="Gill Sans MT" w:cs="Gill Sans"/>
          <w:color w:val="000000"/>
          <w:highlight w:val="yellow"/>
        </w:rPr>
        <w:t>Anthropometry (~4 days, in parallel with the Interviewer training)</w:t>
      </w:r>
      <w:commentRangeEnd w:id="97"/>
      <w:r w:rsidR="00747BA0">
        <w:rPr>
          <w:rStyle w:val="CommentReference"/>
        </w:rPr>
        <w:commentReference w:id="97"/>
      </w:r>
    </w:p>
    <w:p w14:paraId="39DD5F65" w14:textId="77777777" w:rsidR="00300085" w:rsidRPr="00F26A09" w:rsidRDefault="00300085" w:rsidP="00300085">
      <w:pPr>
        <w:numPr>
          <w:ilvl w:val="1"/>
          <w:numId w:val="4"/>
        </w:numPr>
        <w:spacing w:after="0"/>
        <w:rPr>
          <w:rFonts w:ascii="Gill Sans MT" w:eastAsia="Gill Sans" w:hAnsi="Gill Sans MT" w:cs="Gill Sans"/>
          <w:color w:val="000000"/>
        </w:rPr>
      </w:pPr>
      <w:r w:rsidRPr="00F26A09">
        <w:rPr>
          <w:rFonts w:ascii="Gill Sans MT" w:eastAsia="Gill Sans" w:hAnsi="Gill Sans MT" w:cs="Gill Sans"/>
          <w:color w:val="000000"/>
        </w:rPr>
        <w:t>QCS teams (~1 day)</w:t>
      </w:r>
    </w:p>
    <w:p w14:paraId="7CA180BA" w14:textId="77777777" w:rsidR="00300085" w:rsidRPr="00F26A09" w:rsidRDefault="00300085" w:rsidP="00300085">
      <w:pPr>
        <w:numPr>
          <w:ilvl w:val="1"/>
          <w:numId w:val="4"/>
        </w:numPr>
        <w:spacing w:after="0"/>
        <w:rPr>
          <w:rFonts w:ascii="Gill Sans MT" w:eastAsia="Gill Sans" w:hAnsi="Gill Sans MT" w:cs="Gill Sans"/>
          <w:color w:val="000000"/>
        </w:rPr>
      </w:pPr>
      <w:r w:rsidRPr="00F26A09">
        <w:rPr>
          <w:rFonts w:ascii="Gill Sans MT" w:eastAsia="Gill Sans" w:hAnsi="Gill Sans MT" w:cs="Gill Sans"/>
          <w:color w:val="000000"/>
        </w:rPr>
        <w:t xml:space="preserve"> Field Supervisors (~1 day)</w:t>
      </w:r>
    </w:p>
    <w:p w14:paraId="5AD45402" w14:textId="77777777" w:rsidR="00300085" w:rsidRPr="00F26A09" w:rsidRDefault="00300085" w:rsidP="00792379">
      <w:pPr>
        <w:pStyle w:val="Bulletedlist"/>
      </w:pPr>
      <w:r w:rsidRPr="00F26A09">
        <w:t>Pilot (~5 days)</w:t>
      </w:r>
    </w:p>
    <w:p w14:paraId="1EA7B50F" w14:textId="77777777" w:rsidR="00300085" w:rsidRPr="00F26A09" w:rsidRDefault="00300085" w:rsidP="00792379">
      <w:pPr>
        <w:pStyle w:val="Bulletedlist"/>
      </w:pPr>
      <w:r w:rsidRPr="00F26A09">
        <w:t>Pilot report and final adjustments to survey materials (~5 days)</w:t>
      </w:r>
    </w:p>
    <w:p w14:paraId="22D9BC3E" w14:textId="757113C2" w:rsidR="00300085" w:rsidRPr="00F26A09" w:rsidRDefault="00BA0F71" w:rsidP="00300085">
      <w:pPr>
        <w:pStyle w:val="Heading4"/>
        <w:rPr>
          <w:rFonts w:ascii="Gill Sans MT" w:hAnsi="Gill Sans MT"/>
        </w:rPr>
      </w:pPr>
      <w:bookmarkStart w:id="98" w:name="_heading=h.pkwqa1" w:colFirst="0" w:colLast="0"/>
      <w:bookmarkEnd w:id="98"/>
      <w:r>
        <w:rPr>
          <w:rFonts w:ascii="Gill Sans MT" w:hAnsi="Gill Sans MT"/>
        </w:rPr>
        <w:t>TOT</w:t>
      </w:r>
    </w:p>
    <w:p w14:paraId="16176E6B" w14:textId="77777777" w:rsidR="00300085" w:rsidRPr="00F26A09" w:rsidRDefault="00300085" w:rsidP="00792379">
      <w:pPr>
        <w:pStyle w:val="BodyText"/>
      </w:pPr>
      <w:r w:rsidRPr="00F26A09">
        <w:t xml:space="preserve">The Contractor shall conduct the TOT, which involves training local SIO staff (as applicable) and any other individuals who will support the main field staff training. Training shall be based on the customized </w:t>
      </w:r>
      <w:r w:rsidRPr="00F26A09">
        <w:rPr>
          <w:i/>
        </w:rPr>
        <w:t>Interviewer’s Manual</w:t>
      </w:r>
      <w:r w:rsidRPr="00F26A09">
        <w:t xml:space="preserve"> </w:t>
      </w:r>
      <w:commentRangeStart w:id="99"/>
      <w:r w:rsidRPr="00F26A09">
        <w:rPr>
          <w:highlight w:val="yellow"/>
        </w:rPr>
        <w:t xml:space="preserve">and the </w:t>
      </w:r>
      <w:r w:rsidRPr="00F26A09">
        <w:rPr>
          <w:i/>
          <w:highlight w:val="yellow"/>
        </w:rPr>
        <w:t>Anthropometry Manual</w:t>
      </w:r>
      <w:commentRangeEnd w:id="99"/>
      <w:r w:rsidRPr="00F26A09">
        <w:commentReference w:id="99"/>
      </w:r>
      <w:r w:rsidRPr="00F26A09">
        <w:t xml:space="preserve"> and shall cover the following:</w:t>
      </w:r>
    </w:p>
    <w:p w14:paraId="1BF3B4D2" w14:textId="77777777" w:rsidR="00300085" w:rsidRPr="00F26A09" w:rsidRDefault="00300085" w:rsidP="00792379">
      <w:pPr>
        <w:pStyle w:val="Bulletedlist"/>
      </w:pPr>
      <w:r w:rsidRPr="00F26A09">
        <w:rPr>
          <w:b/>
        </w:rPr>
        <w:t>Introduction to the survey:</w:t>
      </w:r>
      <w:r w:rsidRPr="00F26A09">
        <w:t xml:space="preserve"> survey objectives, sample, survey modules, survey implementation, confidentiality, Interviewer’s roles and responsibilities</w:t>
      </w:r>
    </w:p>
    <w:p w14:paraId="6F6CADBC" w14:textId="77777777" w:rsidR="00300085" w:rsidRPr="00F26A09" w:rsidRDefault="00300085" w:rsidP="00792379">
      <w:pPr>
        <w:pStyle w:val="Bulletedlist"/>
      </w:pPr>
      <w:r w:rsidRPr="00F26A09">
        <w:rPr>
          <w:b/>
        </w:rPr>
        <w:t>Conducting the interview:</w:t>
      </w:r>
      <w:r w:rsidRPr="00F26A09">
        <w:t xml:space="preserve"> understanding general instructions, approaching the household, building rapport, handling refusals, obtaining informed consent, ensuring privacy, using translations, asking questions, probing, following interview instructions, and flagging issues to be discussed with the Field Supervisor</w:t>
      </w:r>
    </w:p>
    <w:p w14:paraId="3751F025" w14:textId="77777777" w:rsidR="00300085" w:rsidRPr="00F26A09" w:rsidRDefault="00300085" w:rsidP="00792379">
      <w:pPr>
        <w:pStyle w:val="Bulletedlist"/>
      </w:pPr>
      <w:commentRangeStart w:id="100"/>
      <w:r w:rsidRPr="00F26A09">
        <w:rPr>
          <w:b/>
        </w:rPr>
        <w:t xml:space="preserve">Questionnaire content: </w:t>
      </w:r>
      <w:r w:rsidRPr="00F26A09">
        <w:t xml:space="preserve">household roster, informed consent, dwelling characteristics and household assets, </w:t>
      </w:r>
      <w:r w:rsidRPr="00F26A09">
        <w:rPr>
          <w:highlight w:val="yellow"/>
        </w:rPr>
        <w:t>climate adaptation,</w:t>
      </w:r>
      <w:r w:rsidRPr="00F26A09">
        <w:t xml:space="preserve"> food security and resilience, women’s dietary intake, </w:t>
      </w:r>
      <w:r w:rsidRPr="00F26A09">
        <w:rPr>
          <w:highlight w:val="yellow"/>
        </w:rPr>
        <w:t>children’s anthropometry,</w:t>
      </w:r>
      <w:r w:rsidRPr="00F26A09">
        <w:t xml:space="preserve"> women’s empowerment in agriculture, and household consumption expenditures</w:t>
      </w:r>
      <w:commentRangeEnd w:id="100"/>
      <w:r w:rsidRPr="00F26A09">
        <w:commentReference w:id="100"/>
      </w:r>
    </w:p>
    <w:p w14:paraId="5D76962E" w14:textId="0E0FEB99" w:rsidR="00300085" w:rsidRPr="00F26A09" w:rsidRDefault="00300085" w:rsidP="00792379">
      <w:pPr>
        <w:pStyle w:val="Bulletedlist"/>
      </w:pPr>
      <w:r w:rsidRPr="00F26A09">
        <w:rPr>
          <w:b/>
        </w:rPr>
        <w:t>Fieldwork procedures:</w:t>
      </w:r>
      <w:r w:rsidRPr="00F26A09">
        <w:t xml:space="preserve"> fulfilling field team members’ roles and responsibilities, using the Interviewer’s assignment sheet, managing the household interview, reporting to the Field Supervisor, following up on missed or incomplete interviews, handling refusals, ensuring high data quality, and </w:t>
      </w:r>
      <w:r w:rsidR="000852FE">
        <w:t xml:space="preserve">following </w:t>
      </w:r>
      <w:r w:rsidR="000F728B">
        <w:t xml:space="preserve">the </w:t>
      </w:r>
      <w:r w:rsidR="000852FE">
        <w:t>processes</w:t>
      </w:r>
      <w:r w:rsidRPr="00F26A09">
        <w:t xml:space="preserve"> to monitor and review Interviewers’ performance</w:t>
      </w:r>
    </w:p>
    <w:p w14:paraId="296C3B47" w14:textId="77777777" w:rsidR="00300085" w:rsidRPr="00F26A09" w:rsidRDefault="00300085" w:rsidP="00792379">
      <w:pPr>
        <w:pStyle w:val="Bulletedlist"/>
        <w:rPr>
          <w:highlight w:val="yellow"/>
        </w:rPr>
      </w:pPr>
      <w:r w:rsidRPr="00F26A09">
        <w:rPr>
          <w:b/>
          <w:highlight w:val="yellow"/>
        </w:rPr>
        <w:t xml:space="preserve">Anthropometry measurement: </w:t>
      </w:r>
      <w:r w:rsidRPr="00F26A09">
        <w:rPr>
          <w:highlight w:val="yellow"/>
        </w:rPr>
        <w:t>confirming child’s sex and birth date,</w:t>
      </w:r>
      <w:r w:rsidRPr="00F26A09">
        <w:rPr>
          <w:b/>
          <w:highlight w:val="yellow"/>
        </w:rPr>
        <w:t xml:space="preserve"> </w:t>
      </w:r>
      <w:r w:rsidRPr="00F26A09">
        <w:rPr>
          <w:highlight w:val="yellow"/>
        </w:rPr>
        <w:t xml:space="preserve">taking and recording measurements and remeasurements (when needed), implementing the SAM referral protocol (when needed) </w:t>
      </w:r>
    </w:p>
    <w:p w14:paraId="382AE118" w14:textId="77777777" w:rsidR="00300085" w:rsidRPr="00F26A09" w:rsidRDefault="00300085" w:rsidP="00792379">
      <w:pPr>
        <w:pStyle w:val="Bulletedlist"/>
      </w:pPr>
      <w:r w:rsidRPr="00F26A09">
        <w:rPr>
          <w:b/>
        </w:rPr>
        <w:t xml:space="preserve">Collecting and managing data on the tablet device: </w:t>
      </w:r>
      <w:r w:rsidRPr="00F26A09">
        <w:t>understanding the tablet device and screen components, starting a questionnaire on the tablet device, navigating the questionnaire, advancing through survey modules, entering responses, working with a second Interviewer, transferring data to the Field Supervisor, and troubleshooting issues</w:t>
      </w:r>
    </w:p>
    <w:p w14:paraId="600A2870" w14:textId="5ED428EA" w:rsidR="00300085" w:rsidRPr="00F26A09" w:rsidRDefault="00300085" w:rsidP="00792379">
      <w:pPr>
        <w:pStyle w:val="Bulletedlist"/>
        <w:rPr>
          <w:b/>
        </w:rPr>
      </w:pPr>
      <w:r w:rsidRPr="00F26A09">
        <w:rPr>
          <w:b/>
        </w:rPr>
        <w:t xml:space="preserve">Human </w:t>
      </w:r>
      <w:proofErr w:type="gramStart"/>
      <w:r w:rsidRPr="00F26A09">
        <w:rPr>
          <w:b/>
        </w:rPr>
        <w:t>subjects</w:t>
      </w:r>
      <w:proofErr w:type="gramEnd"/>
      <w:r w:rsidRPr="00F26A09">
        <w:rPr>
          <w:b/>
        </w:rPr>
        <w:t xml:space="preserve"> protections</w:t>
      </w:r>
      <w:r w:rsidRPr="00F26A09">
        <w:t xml:space="preserve"> (</w:t>
      </w:r>
      <w:r w:rsidR="002E464C">
        <w:t>s</w:t>
      </w:r>
      <w:r w:rsidRPr="00F26A09">
        <w:t xml:space="preserve">ee more information in the </w:t>
      </w:r>
      <w:r w:rsidRPr="00F26A09">
        <w:rPr>
          <w:i/>
        </w:rPr>
        <w:t>Training in human subjects protections</w:t>
      </w:r>
      <w:r w:rsidRPr="00F26A09">
        <w:t xml:space="preserve"> section) </w:t>
      </w:r>
    </w:p>
    <w:p w14:paraId="00BE3EE9" w14:textId="77777777" w:rsidR="00300085" w:rsidRPr="00F26A09" w:rsidRDefault="00300085" w:rsidP="003A0A8C">
      <w:pPr>
        <w:pStyle w:val="BodyText"/>
      </w:pPr>
      <w:r w:rsidRPr="00F26A09">
        <w:t>Hands-on training and practice sessions shall cover the use of all technical equipment required for data collection, including tablet devices with applications for data collection</w:t>
      </w:r>
      <w:commentRangeStart w:id="101"/>
      <w:r w:rsidRPr="00F26A09">
        <w:rPr>
          <w:highlight w:val="yellow"/>
        </w:rPr>
        <w:t xml:space="preserve">, </w:t>
      </w:r>
      <w:proofErr w:type="spellStart"/>
      <w:r w:rsidRPr="00F26A09">
        <w:rPr>
          <w:highlight w:val="yellow"/>
        </w:rPr>
        <w:t>seca</w:t>
      </w:r>
      <w:proofErr w:type="spellEnd"/>
      <w:r w:rsidRPr="00613D47">
        <w:rPr>
          <w:highlight w:val="yellow"/>
          <w:vertAlign w:val="superscript"/>
        </w:rPr>
        <w:t>®</w:t>
      </w:r>
      <w:r w:rsidRPr="00F26A09">
        <w:rPr>
          <w:highlight w:val="yellow"/>
        </w:rPr>
        <w:t xml:space="preserve"> scales for weighing children, and </w:t>
      </w:r>
      <w:proofErr w:type="spellStart"/>
      <w:r w:rsidRPr="00F26A09">
        <w:rPr>
          <w:highlight w:val="yellow"/>
        </w:rPr>
        <w:t>ShorrBoards</w:t>
      </w:r>
      <w:proofErr w:type="spellEnd"/>
      <w:r w:rsidRPr="00613D47">
        <w:rPr>
          <w:highlight w:val="yellow"/>
          <w:vertAlign w:val="superscript"/>
        </w:rPr>
        <w:t>®</w:t>
      </w:r>
      <w:r w:rsidRPr="00F26A09">
        <w:rPr>
          <w:highlight w:val="yellow"/>
        </w:rPr>
        <w:t xml:space="preserve"> for measuring children’s height or length. Anthropometry practice sessions will include weighing and measuring height of children under 5 years of age from the surrounding community where the TOT is held. Children and their parent or guardian who agree to be part of the practice sessions will receive compensation or a token of appreciation for their participation</w:t>
      </w:r>
      <w:commentRangeEnd w:id="101"/>
      <w:r w:rsidRPr="00F26A09">
        <w:commentReference w:id="101"/>
      </w:r>
      <w:r w:rsidRPr="00F26A09">
        <w:rPr>
          <w:highlight w:val="yellow"/>
        </w:rPr>
        <w:t>.</w:t>
      </w:r>
      <w:r w:rsidRPr="00F26A09">
        <w:t xml:space="preserve"> The </w:t>
      </w:r>
      <w:r w:rsidRPr="00F26A09">
        <w:rPr>
          <w:i/>
        </w:rPr>
        <w:lastRenderedPageBreak/>
        <w:t>Training Manual</w:t>
      </w:r>
      <w:r w:rsidRPr="00F26A09">
        <w:t xml:space="preserve">, which includes example schedules and quizzes, and PowerPoint training slides shall be customized and used during the TOT to facilitate knowledge uptake. </w:t>
      </w:r>
    </w:p>
    <w:p w14:paraId="1D802B8A" w14:textId="77777777" w:rsidR="00300085" w:rsidRPr="00F26A09" w:rsidRDefault="00300085" w:rsidP="003A0A8C">
      <w:pPr>
        <w:pStyle w:val="BodyText"/>
      </w:pPr>
      <w:r w:rsidRPr="00F26A09">
        <w:t>All issues, including questionnaire and translation issues, identified during the TOT will be documented in a Training and Pretesting Change Log and addressed by the Contractor, in collaboration with USAID. A Change Log template is available in the Toolkit.</w:t>
      </w:r>
    </w:p>
    <w:p w14:paraId="59131E21" w14:textId="77777777" w:rsidR="00300085" w:rsidRPr="00F26A09" w:rsidRDefault="00300085" w:rsidP="00300085">
      <w:pPr>
        <w:pStyle w:val="Heading4"/>
        <w:rPr>
          <w:rFonts w:ascii="Gill Sans MT" w:hAnsi="Gill Sans MT"/>
          <w:color w:val="000000"/>
        </w:rPr>
      </w:pPr>
      <w:bookmarkStart w:id="102" w:name="_heading=h.a3cjdhom16v3" w:colFirst="0" w:colLast="0"/>
      <w:bookmarkEnd w:id="102"/>
      <w:r w:rsidRPr="00F26A09">
        <w:rPr>
          <w:rFonts w:ascii="Gill Sans MT" w:hAnsi="Gill Sans MT"/>
          <w:color w:val="000000"/>
        </w:rPr>
        <w:t>ICDM training</w:t>
      </w:r>
    </w:p>
    <w:p w14:paraId="4D77CAE4" w14:textId="77777777" w:rsidR="00300085" w:rsidRPr="00F26A09" w:rsidRDefault="00300085" w:rsidP="003A0A8C">
      <w:pPr>
        <w:pStyle w:val="BodyText"/>
      </w:pPr>
      <w:r w:rsidRPr="00F26A09">
        <w:t>The ICDM, Information Technology Specialist, and any other [</w:t>
      </w:r>
      <w:r w:rsidRPr="00F26A09">
        <w:rPr>
          <w:highlight w:val="yellow"/>
        </w:rPr>
        <w:t>SIO</w:t>
      </w:r>
      <w:r w:rsidRPr="00F26A09">
        <w:t xml:space="preserve">] staff supporting the ICDM shall be trained on the content of the </w:t>
      </w:r>
      <w:r w:rsidRPr="00F26A09">
        <w:rPr>
          <w:i/>
        </w:rPr>
        <w:t>ICDM’s Manual</w:t>
      </w:r>
      <w:r w:rsidRPr="00F26A09">
        <w:t xml:space="preserve"> before the survey pretest. The training shall include a demonstration </w:t>
      </w:r>
      <w:proofErr w:type="gramStart"/>
      <w:r w:rsidRPr="00F26A09">
        <w:t>on</w:t>
      </w:r>
      <w:proofErr w:type="gramEnd"/>
      <w:r w:rsidRPr="00F26A09">
        <w:t xml:space="preserve"> how to use and interpret field check table data and, as applicable, real-time remote fieldwork monitoring. Individuals trained in the ICDM training shall participate in the TOT and Interviewer training.  </w:t>
      </w:r>
    </w:p>
    <w:p w14:paraId="07AF6865" w14:textId="77777777" w:rsidR="00300085" w:rsidRPr="00F26A09" w:rsidRDefault="00300085" w:rsidP="00300085">
      <w:pPr>
        <w:pStyle w:val="Heading4"/>
        <w:rPr>
          <w:rFonts w:ascii="Gill Sans MT" w:hAnsi="Gill Sans MT"/>
        </w:rPr>
      </w:pPr>
      <w:bookmarkStart w:id="103" w:name="_heading=h.39kk8xu" w:colFirst="0" w:colLast="0"/>
      <w:bookmarkEnd w:id="103"/>
      <w:r w:rsidRPr="00F26A09">
        <w:rPr>
          <w:rFonts w:ascii="Gill Sans MT" w:hAnsi="Gill Sans MT"/>
        </w:rPr>
        <w:t>Survey pretest</w:t>
      </w:r>
    </w:p>
    <w:p w14:paraId="6F449CD1" w14:textId="77777777" w:rsidR="00300085" w:rsidRPr="00F26A09" w:rsidRDefault="00300085" w:rsidP="003A0A8C">
      <w:pPr>
        <w:pStyle w:val="BodyText"/>
      </w:pPr>
      <w:r w:rsidRPr="00F26A09">
        <w:t xml:space="preserve">At the end of the TOT, a survey pretest shall be implemented in accordance with the </w:t>
      </w:r>
      <w:r w:rsidRPr="00F26A09">
        <w:rPr>
          <w:i/>
        </w:rPr>
        <w:t>Survey Pretest Protocol</w:t>
      </w:r>
      <w:r w:rsidRPr="00F26A09">
        <w:t xml:space="preserve"> available in the Toolkit. If possible, the survey pretest shall be conducted in the P3-ZOI in communities that are not part of the survey sample. If it is not possible to conduct the survey pretest in the P3-ZOI, it should be conducted in communities with similar characteristics to those in the P3-ZOI. The survey pretest shall focus on the survey questionnaire content—whether the flow between questions works well, whether all survey questions are comprehended, and whether the full range of appropriate responses are available. Simultaneously, the survey pretest shall identify any problems with using the data collection applications, such as skip patterns, using menus, and navigation between survey modules. The survey pretest shall also test interview </w:t>
      </w:r>
      <w:commentRangeStart w:id="104"/>
      <w:r w:rsidRPr="00F26A09">
        <w:rPr>
          <w:highlight w:val="yellow"/>
        </w:rPr>
        <w:t>and anthropometry measurement</w:t>
      </w:r>
      <w:commentRangeEnd w:id="104"/>
      <w:r w:rsidRPr="00F26A09">
        <w:commentReference w:id="104"/>
      </w:r>
      <w:r w:rsidRPr="00F26A09">
        <w:t xml:space="preserve"> procedures, data transmission, and data quality checks. </w:t>
      </w:r>
    </w:p>
    <w:p w14:paraId="3640EB9F" w14:textId="7A4CFA40" w:rsidR="00300085" w:rsidRPr="00F26A09" w:rsidRDefault="00300085" w:rsidP="003A0A8C">
      <w:pPr>
        <w:pStyle w:val="BodyText"/>
      </w:pPr>
      <w:r w:rsidRPr="00F26A09">
        <w:t>As with the TOT, during the survey pretest, all issues shall be documented in the Training and Pretesting Change Log and addressed by the Contractor</w:t>
      </w:r>
      <w:r w:rsidR="00290AE7">
        <w:t>,</w:t>
      </w:r>
      <w:r w:rsidRPr="00F26A09">
        <w:t xml:space="preserve"> in collaboration with USAID. After the survey pretest is complete, agreed-upon updates to the questionnaire shall be incorporated across all relevant survey materials and tested before the main field staff training. The Contractor, in collaboration with the SIO (as applicable), shall prepare and submit a TOT and survey pretest report, using the template available in the Toolkit,</w:t>
      </w:r>
      <w:r w:rsidRPr="00F26A09">
        <w:rPr>
          <w:i/>
        </w:rPr>
        <w:t xml:space="preserve"> </w:t>
      </w:r>
      <w:r w:rsidRPr="00F26A09">
        <w:t xml:space="preserve">to USAID. </w:t>
      </w:r>
    </w:p>
    <w:p w14:paraId="739C099A" w14:textId="77777777" w:rsidR="00300085" w:rsidRPr="00F26A09" w:rsidRDefault="00300085" w:rsidP="00300085">
      <w:pPr>
        <w:pStyle w:val="Heading4"/>
        <w:rPr>
          <w:rFonts w:ascii="Gill Sans MT" w:hAnsi="Gill Sans MT"/>
        </w:rPr>
      </w:pPr>
      <w:bookmarkStart w:id="105" w:name="_heading=h.1opuj5n" w:colFirst="0" w:colLast="0"/>
      <w:bookmarkEnd w:id="105"/>
      <w:r w:rsidRPr="00F26A09">
        <w:rPr>
          <w:rFonts w:ascii="Gill Sans MT" w:hAnsi="Gill Sans MT"/>
        </w:rPr>
        <w:t>Main field staff training</w:t>
      </w:r>
    </w:p>
    <w:p w14:paraId="442946CA" w14:textId="77777777" w:rsidR="00300085" w:rsidRPr="00F26A09" w:rsidRDefault="00300085" w:rsidP="00300085">
      <w:pPr>
        <w:pStyle w:val="Heading5"/>
      </w:pPr>
      <w:bookmarkStart w:id="106" w:name="_heading=h.19c6y18" w:colFirst="0" w:colLast="0"/>
      <w:bookmarkEnd w:id="106"/>
      <w:r w:rsidRPr="00F26A09">
        <w:t>Interviewer training</w:t>
      </w:r>
    </w:p>
    <w:p w14:paraId="7E8D984F" w14:textId="0AC24E96" w:rsidR="00300085" w:rsidRPr="00F26A09" w:rsidRDefault="00300085" w:rsidP="003A0A8C">
      <w:pPr>
        <w:pStyle w:val="BodyText"/>
      </w:pPr>
      <w:r w:rsidRPr="00F26A09">
        <w:t xml:space="preserve">The Interviewer training shall be led by the Contractor’s training team, in collaboration with the SIO (as applicable), over the course of </w:t>
      </w:r>
      <w:r w:rsidR="00400C0C">
        <w:t>two to three</w:t>
      </w:r>
      <w:r w:rsidRPr="00F26A09">
        <w:t xml:space="preserve"> weeks. </w:t>
      </w:r>
      <w:r w:rsidR="00954C70">
        <w:t>The t</w:t>
      </w:r>
      <w:r w:rsidRPr="00F26A09">
        <w:t xml:space="preserve">raining shall be based on the customized </w:t>
      </w:r>
      <w:r w:rsidRPr="00F26A09">
        <w:rPr>
          <w:i/>
        </w:rPr>
        <w:t>Interviewer’s Manual</w:t>
      </w:r>
      <w:r w:rsidRPr="00F26A09">
        <w:t xml:space="preserve"> </w:t>
      </w:r>
      <w:commentRangeStart w:id="107"/>
      <w:r w:rsidRPr="00F26A09">
        <w:rPr>
          <w:highlight w:val="yellow"/>
        </w:rPr>
        <w:t xml:space="preserve">and </w:t>
      </w:r>
      <w:r w:rsidRPr="00F26A09">
        <w:rPr>
          <w:i/>
          <w:highlight w:val="yellow"/>
        </w:rPr>
        <w:t>Anthropometry Manual</w:t>
      </w:r>
      <w:r w:rsidRPr="00F26A09">
        <w:rPr>
          <w:highlight w:val="yellow"/>
        </w:rPr>
        <w:t xml:space="preserve"> </w:t>
      </w:r>
      <w:commentRangeEnd w:id="107"/>
      <w:r w:rsidRPr="00F26A09">
        <w:commentReference w:id="107"/>
      </w:r>
      <w:r w:rsidRPr="00F26A09">
        <w:t>and complementary training materials. The training shall cover the following:</w:t>
      </w:r>
    </w:p>
    <w:p w14:paraId="1919023E" w14:textId="77777777" w:rsidR="00300085" w:rsidRPr="00F26A09" w:rsidRDefault="00300085" w:rsidP="003A0A8C">
      <w:pPr>
        <w:pStyle w:val="Bulletedlist"/>
      </w:pPr>
      <w:r w:rsidRPr="00F26A09">
        <w:rPr>
          <w:b/>
        </w:rPr>
        <w:t>Introduction to the survey:</w:t>
      </w:r>
      <w:r w:rsidRPr="00F26A09">
        <w:t xml:space="preserve"> survey objectives, sample, survey modules, survey implementation, confidentiality, and Interviewer’s roles and responsibilities</w:t>
      </w:r>
    </w:p>
    <w:p w14:paraId="6F77BB98" w14:textId="77777777" w:rsidR="00300085" w:rsidRPr="00F26A09" w:rsidRDefault="00300085" w:rsidP="003A0A8C">
      <w:pPr>
        <w:pStyle w:val="Bulletedlist"/>
      </w:pPr>
      <w:r w:rsidRPr="00F26A09">
        <w:rPr>
          <w:b/>
        </w:rPr>
        <w:lastRenderedPageBreak/>
        <w:t>Conducting the interview:</w:t>
      </w:r>
      <w:r w:rsidRPr="00F26A09">
        <w:t xml:space="preserve"> understanding general instructions, approaching the household, building rapport, handling refusals, obtaining informed consent, ensuring privacy, using translations, asking questions, probing, following interview instructions, and flagging issues to be discussed with the Field Supervisor</w:t>
      </w:r>
    </w:p>
    <w:p w14:paraId="5F64A376" w14:textId="77777777" w:rsidR="00300085" w:rsidRPr="00F26A09" w:rsidRDefault="00300085" w:rsidP="003A0A8C">
      <w:pPr>
        <w:pStyle w:val="Bulletedlist"/>
      </w:pPr>
      <w:commentRangeStart w:id="108"/>
      <w:r w:rsidRPr="00F26A09">
        <w:rPr>
          <w:b/>
        </w:rPr>
        <w:t xml:space="preserve">Questionnaire content: </w:t>
      </w:r>
      <w:r w:rsidRPr="00F26A09">
        <w:t xml:space="preserve">household roster, informed consent, dwelling characteristics and household assets, </w:t>
      </w:r>
      <w:r w:rsidRPr="00F26A09">
        <w:rPr>
          <w:highlight w:val="yellow"/>
        </w:rPr>
        <w:t>climate adaptation,</w:t>
      </w:r>
      <w:r w:rsidRPr="00F26A09">
        <w:t xml:space="preserve"> food security and resilience, women’s dietary intake, </w:t>
      </w:r>
      <w:r w:rsidRPr="00F26A09">
        <w:rPr>
          <w:highlight w:val="yellow"/>
        </w:rPr>
        <w:t>children’s anthropometry,</w:t>
      </w:r>
      <w:r w:rsidRPr="00F26A09">
        <w:t xml:space="preserve"> women’s empowerment in agriculture, and household consumption expenditures </w:t>
      </w:r>
      <w:commentRangeEnd w:id="108"/>
      <w:r w:rsidRPr="00F26A09">
        <w:commentReference w:id="108"/>
      </w:r>
    </w:p>
    <w:p w14:paraId="32DFDFC7" w14:textId="5B4D980C" w:rsidR="00300085" w:rsidRPr="00F26A09" w:rsidRDefault="00300085" w:rsidP="003A0A8C">
      <w:pPr>
        <w:pStyle w:val="Bulletedlist"/>
      </w:pPr>
      <w:r w:rsidRPr="00F26A09">
        <w:rPr>
          <w:b/>
        </w:rPr>
        <w:t>Fieldwork procedures:</w:t>
      </w:r>
      <w:r w:rsidRPr="00F26A09">
        <w:t xml:space="preserve"> fulfilling field team members’ roles and responsibilities, using the Interviewer’s assignment sheet, managing the household interview, reporting to the Field Supervisor, following up on missed or incomplete interviews, handling refusals, ensuring high data quality, and </w:t>
      </w:r>
      <w:r w:rsidR="00CB3AAC">
        <w:t xml:space="preserve">following </w:t>
      </w:r>
      <w:r w:rsidRPr="00F26A09">
        <w:t>the processes to monitor and review Interviewers’ performance</w:t>
      </w:r>
    </w:p>
    <w:p w14:paraId="51989D13" w14:textId="77777777" w:rsidR="00300085" w:rsidRPr="00F26A09" w:rsidRDefault="00300085" w:rsidP="003A0A8C">
      <w:pPr>
        <w:pStyle w:val="Bulletedlist"/>
        <w:rPr>
          <w:highlight w:val="yellow"/>
        </w:rPr>
      </w:pPr>
      <w:commentRangeStart w:id="109"/>
      <w:r w:rsidRPr="00F26A09">
        <w:rPr>
          <w:b/>
          <w:highlight w:val="yellow"/>
        </w:rPr>
        <w:t xml:space="preserve">Anthropometry measurement: </w:t>
      </w:r>
      <w:r w:rsidRPr="00F26A09">
        <w:rPr>
          <w:highlight w:val="yellow"/>
        </w:rPr>
        <w:t>confirming child’s sex and birth date,</w:t>
      </w:r>
      <w:r w:rsidRPr="00F26A09">
        <w:rPr>
          <w:b/>
          <w:highlight w:val="yellow"/>
        </w:rPr>
        <w:t xml:space="preserve"> </w:t>
      </w:r>
      <w:r w:rsidRPr="00F26A09">
        <w:rPr>
          <w:highlight w:val="yellow"/>
        </w:rPr>
        <w:t xml:space="preserve">taking and recording measurements and remeasurements (when needed), implementing the SAM referral protocol (when needed) </w:t>
      </w:r>
      <w:commentRangeEnd w:id="109"/>
      <w:r w:rsidRPr="00F26A09">
        <w:commentReference w:id="109"/>
      </w:r>
    </w:p>
    <w:p w14:paraId="66CEBC30" w14:textId="77777777" w:rsidR="00300085" w:rsidRPr="00F26A09" w:rsidRDefault="00300085" w:rsidP="003A0A8C">
      <w:pPr>
        <w:pStyle w:val="Bulletedlist"/>
      </w:pPr>
      <w:r w:rsidRPr="00F26A09">
        <w:rPr>
          <w:b/>
        </w:rPr>
        <w:t xml:space="preserve">Collecting and managing data on the tablet device: </w:t>
      </w:r>
      <w:r w:rsidRPr="00F26A09">
        <w:t>understanding the tablet device and screen components, starting a questionnaire on the tablet device, navigating the questionnaire, advancing through survey modules, entering responses, assigning modules to a second Interviewer, transferring data between Interviewers and to the Field Supervisor, and troubleshooting issues</w:t>
      </w:r>
    </w:p>
    <w:p w14:paraId="241678EC" w14:textId="7FDE1D49" w:rsidR="00300085" w:rsidRPr="00F26A09" w:rsidRDefault="00300085" w:rsidP="003A0A8C">
      <w:pPr>
        <w:pStyle w:val="Bulletedlist"/>
        <w:rPr>
          <w:b/>
        </w:rPr>
      </w:pPr>
      <w:r w:rsidRPr="00F26A09">
        <w:rPr>
          <w:b/>
        </w:rPr>
        <w:t xml:space="preserve">Human </w:t>
      </w:r>
      <w:proofErr w:type="gramStart"/>
      <w:r w:rsidRPr="00F26A09">
        <w:rPr>
          <w:b/>
        </w:rPr>
        <w:t>subjects</w:t>
      </w:r>
      <w:proofErr w:type="gramEnd"/>
      <w:r w:rsidRPr="00F26A09">
        <w:rPr>
          <w:b/>
        </w:rPr>
        <w:t xml:space="preserve"> protections</w:t>
      </w:r>
      <w:r w:rsidRPr="00F26A09">
        <w:t xml:space="preserve"> (</w:t>
      </w:r>
      <w:r w:rsidR="00787CF1">
        <w:t>s</w:t>
      </w:r>
      <w:r w:rsidRPr="00F26A09">
        <w:t xml:space="preserve">ee more information in the </w:t>
      </w:r>
      <w:r w:rsidRPr="00F26A09">
        <w:rPr>
          <w:i/>
        </w:rPr>
        <w:t>Training in human subjects protections</w:t>
      </w:r>
      <w:r w:rsidRPr="00F26A09">
        <w:t xml:space="preserve"> section) </w:t>
      </w:r>
    </w:p>
    <w:p w14:paraId="0D29B667" w14:textId="071685CA" w:rsidR="00300085" w:rsidRPr="00F26A09" w:rsidRDefault="00300085" w:rsidP="003A0A8C">
      <w:pPr>
        <w:pStyle w:val="BodyText"/>
        <w:rPr>
          <w:i/>
        </w:rPr>
      </w:pPr>
      <w:r w:rsidRPr="00F26A09">
        <w:t>Hands-on training and practice sessions shall cover the use of all technical equipment required for data collection, including tablet devices with applications for data collection</w:t>
      </w:r>
      <w:commentRangeStart w:id="110"/>
      <w:r w:rsidRPr="00F26A09">
        <w:rPr>
          <w:highlight w:val="yellow"/>
        </w:rPr>
        <w:t xml:space="preserve">, </w:t>
      </w:r>
      <w:proofErr w:type="spellStart"/>
      <w:r w:rsidRPr="00F26A09">
        <w:rPr>
          <w:highlight w:val="yellow"/>
        </w:rPr>
        <w:t>seca</w:t>
      </w:r>
      <w:proofErr w:type="spellEnd"/>
      <w:r w:rsidRPr="00613D47">
        <w:rPr>
          <w:highlight w:val="yellow"/>
          <w:vertAlign w:val="superscript"/>
        </w:rPr>
        <w:t>®</w:t>
      </w:r>
      <w:r w:rsidRPr="00F26A09">
        <w:rPr>
          <w:highlight w:val="yellow"/>
        </w:rPr>
        <w:t xml:space="preserve"> scales for weighing children, and </w:t>
      </w:r>
      <w:proofErr w:type="spellStart"/>
      <w:r w:rsidRPr="00F26A09">
        <w:rPr>
          <w:highlight w:val="yellow"/>
        </w:rPr>
        <w:t>ShorrBoards</w:t>
      </w:r>
      <w:proofErr w:type="spellEnd"/>
      <w:r w:rsidRPr="00613D47">
        <w:rPr>
          <w:highlight w:val="yellow"/>
          <w:vertAlign w:val="superscript"/>
        </w:rPr>
        <w:t>®</w:t>
      </w:r>
      <w:r w:rsidRPr="00F26A09">
        <w:rPr>
          <w:highlight w:val="yellow"/>
        </w:rPr>
        <w:t xml:space="preserve"> for measuring children’s height or length. Anthropometry practice sessions shall include weighing and measuring height of children under 5 years of age from the surrounding community where the training is held. Children and their parent or guardian who agree to be part of the practice sessions shall receive compensation or a token of appreciation for their participation</w:t>
      </w:r>
      <w:commentRangeEnd w:id="110"/>
      <w:r w:rsidRPr="00F26A09">
        <w:commentReference w:id="110"/>
      </w:r>
      <w:r w:rsidRPr="00F26A09">
        <w:rPr>
          <w:highlight w:val="yellow"/>
        </w:rPr>
        <w:t>.</w:t>
      </w:r>
      <w:r w:rsidRPr="00F26A09">
        <w:t xml:space="preserve"> As with the TOT and survey pretest, all issues identified during the Interviewer training will be recorded in the Training and Pretesting Change Log and addressed by the Contractor, in collaboration with USAID.</w:t>
      </w:r>
    </w:p>
    <w:p w14:paraId="14473788" w14:textId="77777777" w:rsidR="00300085" w:rsidRPr="00F26A09" w:rsidRDefault="00300085" w:rsidP="003A0A8C">
      <w:pPr>
        <w:pStyle w:val="Heading5"/>
      </w:pPr>
      <w:bookmarkStart w:id="111" w:name="_heading=h.48pi1tg" w:colFirst="0" w:colLast="0"/>
      <w:bookmarkEnd w:id="111"/>
      <w:commentRangeStart w:id="112"/>
      <w:r w:rsidRPr="00F26A09">
        <w:rPr>
          <w:highlight w:val="yellow"/>
        </w:rPr>
        <w:t>Anthropometry training</w:t>
      </w:r>
      <w:commentRangeEnd w:id="112"/>
      <w:r w:rsidRPr="00F26A09">
        <w:commentReference w:id="112"/>
      </w:r>
      <w:r w:rsidRPr="00F26A09">
        <w:t xml:space="preserve"> </w:t>
      </w:r>
    </w:p>
    <w:p w14:paraId="0B2A1308" w14:textId="70BD525B" w:rsidR="00300085" w:rsidRPr="00F26A09" w:rsidRDefault="00300085" w:rsidP="003A0A8C">
      <w:pPr>
        <w:pStyle w:val="BodyText"/>
      </w:pPr>
      <w:r w:rsidRPr="00F26A09">
        <w:t xml:space="preserve">The Contractor’s Anthropometry Specialist shall work with the SIO (as applicable) to train Anthropometry Leads and </w:t>
      </w:r>
      <w:r w:rsidR="00840378">
        <w:t xml:space="preserve">other </w:t>
      </w:r>
      <w:r w:rsidRPr="00F26A09">
        <w:t xml:space="preserve">selected </w:t>
      </w:r>
      <w:r w:rsidR="00840378">
        <w:t xml:space="preserve">survey </w:t>
      </w:r>
      <w:r w:rsidR="00334A44">
        <w:t xml:space="preserve">team members </w:t>
      </w:r>
      <w:r w:rsidRPr="00F26A09">
        <w:t xml:space="preserve">on the anthropometry procedures that shall be used to take weight and height measurements of children in the Round 1 Survey. Anthropometry training, based on the content of the </w:t>
      </w:r>
      <w:r w:rsidRPr="00F26A09">
        <w:rPr>
          <w:i/>
        </w:rPr>
        <w:t>Anthropometry Manual</w:t>
      </w:r>
      <w:r w:rsidRPr="00F26A09">
        <w:t>, shall last four days and will take place in parallel with the Interviewer training. When not attending the four-day anthropometry training, Anthropometry Leads shall attend the Interviewer training to receive instruction on introducing the survey, conducting the interview, fieldwork procedures, human subjects research, questionnaire content for modules they may administer in the Round 1 Survey, and collecting and managing data on tablets.</w:t>
      </w:r>
    </w:p>
    <w:p w14:paraId="63483E36" w14:textId="30ECC690" w:rsidR="002A252E" w:rsidRDefault="00300085" w:rsidP="003A0A8C">
      <w:pPr>
        <w:pStyle w:val="BodyText"/>
      </w:pPr>
      <w:r w:rsidRPr="00F26A09">
        <w:lastRenderedPageBreak/>
        <w:t>Anthropometry training shall include instruction on how to take height and weight measurements for children in pairs and how to use and maintain the anthropometric equipment. Practice sessions shall include weighing and measuring the height of children under 5 years of age from the surrounding community where the training is held</w:t>
      </w:r>
      <w:r w:rsidR="00F40F1D">
        <w:t>.</w:t>
      </w:r>
      <w:r w:rsidRPr="00F26A09">
        <w:t xml:space="preserve"> The Contractor shall work with the SIO (as applicable) to identify interested age-eligible children and their caregivers from contextually</w:t>
      </w:r>
      <w:r w:rsidR="00414755">
        <w:t xml:space="preserve"> </w:t>
      </w:r>
      <w:r w:rsidRPr="00F26A09">
        <w:t xml:space="preserve">relevant community contexts, such as the training venue, local clinics, or local childcare centers. Children and their caregivers who agree to </w:t>
      </w:r>
      <w:r w:rsidR="00E104D1">
        <w:t xml:space="preserve">participate in </w:t>
      </w:r>
      <w:r w:rsidRPr="00F26A09">
        <w:t xml:space="preserve">the practice sessions shall receive compensation or a token of appreciation. </w:t>
      </w:r>
    </w:p>
    <w:p w14:paraId="503AB200" w14:textId="2EBC53D3" w:rsidR="008F102A" w:rsidRPr="00F26A09" w:rsidRDefault="00890686" w:rsidP="008F102A">
      <w:pPr>
        <w:pStyle w:val="BodyText"/>
      </w:pPr>
      <w:r>
        <w:t xml:space="preserve">Classroom and practice sessions </w:t>
      </w:r>
      <w:r w:rsidR="003B116A">
        <w:t xml:space="preserve">will </w:t>
      </w:r>
      <w:r w:rsidR="00BF008A">
        <w:t>include training o</w:t>
      </w:r>
      <w:r w:rsidR="005662EC">
        <w:t>n</w:t>
      </w:r>
      <w:r w:rsidR="00BF008A">
        <w:t xml:space="preserve"> how to implement the </w:t>
      </w:r>
      <w:r w:rsidR="008F102A" w:rsidRPr="00F26A09">
        <w:t xml:space="preserve">SAM referral protocol if a child is </w:t>
      </w:r>
      <w:r w:rsidR="006D4506">
        <w:t xml:space="preserve">determined </w:t>
      </w:r>
      <w:r w:rsidR="008F102A">
        <w:t>to be</w:t>
      </w:r>
      <w:r w:rsidR="008F102A" w:rsidRPr="00F26A09">
        <w:t xml:space="preserve"> suffering from </w:t>
      </w:r>
      <w:r w:rsidR="008F102A">
        <w:t>SAM</w:t>
      </w:r>
      <w:r w:rsidR="008F102A" w:rsidRPr="00F26A09">
        <w:t>.</w:t>
      </w:r>
      <w:r w:rsidR="008F102A" w:rsidRPr="008F102A">
        <w:t xml:space="preserve"> </w:t>
      </w:r>
      <w:r w:rsidR="00976A84">
        <w:t>T</w:t>
      </w:r>
      <w:r w:rsidR="008F102A">
        <w:t>he a</w:t>
      </w:r>
      <w:r w:rsidR="008F102A" w:rsidRPr="00F26A09">
        <w:t xml:space="preserve">nthropometry training shall </w:t>
      </w:r>
      <w:r w:rsidR="00976A84">
        <w:t xml:space="preserve">also </w:t>
      </w:r>
      <w:r w:rsidR="008F102A" w:rsidRPr="00F26A09">
        <w:t>cover the contents and purpose of the nutrition pamphlet</w:t>
      </w:r>
      <w:r w:rsidR="008F102A" w:rsidRPr="00F26A09">
        <w:rPr>
          <w:rStyle w:val="FootnoteReference"/>
          <w:rFonts w:eastAsia="Gill Sans" w:cs="Gill Sans"/>
        </w:rPr>
        <w:footnoteReference w:id="18"/>
      </w:r>
      <w:r w:rsidR="008F102A" w:rsidRPr="00F26A09">
        <w:t xml:space="preserve"> and what should be provided to the child’s caregiver</w:t>
      </w:r>
      <w:r w:rsidR="00BD46E2">
        <w:t xml:space="preserve"> after measurements are taken</w:t>
      </w:r>
      <w:r w:rsidR="008F102A" w:rsidRPr="00F26A09">
        <w:t>.</w:t>
      </w:r>
      <w:r w:rsidR="00976A84" w:rsidRPr="00976A84">
        <w:t xml:space="preserve"> </w:t>
      </w:r>
      <w:r w:rsidR="00976A84" w:rsidRPr="00F26A09">
        <w:t>The SAM referral protocol</w:t>
      </w:r>
      <w:r w:rsidR="007B4C06">
        <w:t xml:space="preserve"> and template</w:t>
      </w:r>
      <w:r w:rsidR="00022CD9">
        <w:t xml:space="preserve">s for </w:t>
      </w:r>
      <w:r w:rsidR="00656BF8">
        <w:t xml:space="preserve">both </w:t>
      </w:r>
      <w:r w:rsidR="00022CD9">
        <w:t>the</w:t>
      </w:r>
      <w:r w:rsidR="007B4C06">
        <w:t xml:space="preserve"> SAM referral form </w:t>
      </w:r>
      <w:r w:rsidR="00022CD9">
        <w:t xml:space="preserve">and </w:t>
      </w:r>
      <w:r w:rsidR="00656BF8">
        <w:t xml:space="preserve">the </w:t>
      </w:r>
      <w:r w:rsidR="007B4C06">
        <w:t>nutrition pamphlet are</w:t>
      </w:r>
      <w:r w:rsidR="00976A84" w:rsidRPr="00F26A09">
        <w:t xml:space="preserve"> included in the </w:t>
      </w:r>
      <w:r w:rsidR="00976A84" w:rsidRPr="00F26A09">
        <w:rPr>
          <w:i/>
        </w:rPr>
        <w:t>Anthropometry Manual</w:t>
      </w:r>
      <w:r w:rsidR="00022CD9">
        <w:t>.</w:t>
      </w:r>
    </w:p>
    <w:p w14:paraId="02C03EBB" w14:textId="1D3DB4A7" w:rsidR="00300085" w:rsidRDefault="00300085" w:rsidP="003A0A8C">
      <w:pPr>
        <w:pStyle w:val="BodyText"/>
      </w:pPr>
      <w:r w:rsidRPr="00F26A09">
        <w:t xml:space="preserve">Before the anthropometry training concludes, Anthropometry Leads shall pass a standardization exercise that requires them to measure 10 children twice with an acceptable level of precision and accuracy, following the technical error of measurement standards as further detailed in the </w:t>
      </w:r>
      <w:r w:rsidRPr="00F26A09">
        <w:rPr>
          <w:i/>
        </w:rPr>
        <w:t>Anthropometry Manual</w:t>
      </w:r>
      <w:r w:rsidRPr="00F26A09">
        <w:t xml:space="preserve">. </w:t>
      </w:r>
    </w:p>
    <w:p w14:paraId="24334388" w14:textId="77777777" w:rsidR="00300085" w:rsidRPr="00F26A09" w:rsidRDefault="00300085" w:rsidP="00300085">
      <w:pPr>
        <w:pStyle w:val="Heading5"/>
      </w:pPr>
      <w:r w:rsidRPr="00F26A09">
        <w:t xml:space="preserve">Field Supervisor and QCS team trainings </w:t>
      </w:r>
    </w:p>
    <w:p w14:paraId="5DB289B4" w14:textId="1C4A5F1A" w:rsidR="00300085" w:rsidRPr="00F26A09" w:rsidRDefault="00300085" w:rsidP="003A0A8C">
      <w:pPr>
        <w:pStyle w:val="BodyText"/>
      </w:pPr>
      <w:r w:rsidRPr="00F26A09">
        <w:t xml:space="preserve">Field Supervisors will typically be trained during the TOT and participate in the Interviewer training. Field Supervisors shall also attend a </w:t>
      </w:r>
      <w:r w:rsidR="006F6EC6">
        <w:t>one</w:t>
      </w:r>
      <w:r w:rsidRPr="00F26A09">
        <w:t>-day training at the end of the Interviewer training</w:t>
      </w:r>
      <w:r w:rsidR="009D3032">
        <w:t>,</w:t>
      </w:r>
      <w:r w:rsidRPr="00F26A09">
        <w:t xml:space="preserve"> focusing on the content of the customized </w:t>
      </w:r>
      <w:r w:rsidRPr="00F26A09">
        <w:rPr>
          <w:i/>
        </w:rPr>
        <w:t>Field Supervisor’s Manual</w:t>
      </w:r>
      <w:r w:rsidRPr="00F26A09">
        <w:t xml:space="preserve"> and their role as Field Supervisors. The training also addresses how to use the Supervisor’s application on their tablet devices to perform key data management tasks during fieldwork.</w:t>
      </w:r>
      <w:r w:rsidR="009D0003">
        <w:t xml:space="preserve"> </w:t>
      </w:r>
    </w:p>
    <w:p w14:paraId="2559B24F" w14:textId="67D03405" w:rsidR="00300085" w:rsidRPr="00F26A09" w:rsidRDefault="00300085" w:rsidP="003A0A8C">
      <w:pPr>
        <w:pStyle w:val="BodyText"/>
      </w:pPr>
      <w:r w:rsidRPr="00F26A09">
        <w:t>QCS team members will also typically be trained during the TOT and participate in the Interviewer training</w:t>
      </w:r>
      <w:r w:rsidR="00FF7EEB">
        <w:t xml:space="preserve"> </w:t>
      </w:r>
      <w:commentRangeStart w:id="113"/>
      <w:r w:rsidR="00FF7EEB" w:rsidRPr="00E0472E">
        <w:t>and anthropometry training</w:t>
      </w:r>
      <w:commentRangeEnd w:id="113"/>
      <w:r w:rsidR="00FF7EEB">
        <w:rPr>
          <w:rStyle w:val="CommentReference"/>
          <w:rFonts w:ascii="Calibri" w:eastAsia="Calibri" w:hAnsi="Calibri" w:cs="Calibri"/>
          <w:color w:val="auto"/>
        </w:rPr>
        <w:commentReference w:id="113"/>
      </w:r>
      <w:r w:rsidRPr="00F26A09">
        <w:t xml:space="preserve">. They shall also attend a </w:t>
      </w:r>
      <w:r w:rsidR="00591634">
        <w:t>one</w:t>
      </w:r>
      <w:r w:rsidRPr="00F26A09">
        <w:t>-day training at the end of the Interviewer training</w:t>
      </w:r>
      <w:r w:rsidR="009D3032">
        <w:t>,</w:t>
      </w:r>
      <w:r w:rsidRPr="00F26A09">
        <w:t xml:space="preserve"> focusing on the content of the customized </w:t>
      </w:r>
      <w:r w:rsidRPr="00F26A09">
        <w:rPr>
          <w:i/>
        </w:rPr>
        <w:t>QCS Team’s Manual</w:t>
      </w:r>
      <w:r w:rsidRPr="00F26A09">
        <w:t xml:space="preserve"> and their role as QCS team members. </w:t>
      </w:r>
    </w:p>
    <w:p w14:paraId="7D1A3419" w14:textId="77777777" w:rsidR="00300085" w:rsidRPr="00F26A09" w:rsidRDefault="00300085" w:rsidP="003A0A8C">
      <w:pPr>
        <w:pStyle w:val="BodyText"/>
      </w:pPr>
      <w:r w:rsidRPr="00F26A09">
        <w:t xml:space="preserve">As in the ICDM training, the QCS team training shall include a demonstration on how to use and interpret field check table data and, as applicable, real-time remote fieldwork monitoring. </w:t>
      </w:r>
    </w:p>
    <w:p w14:paraId="714D9425" w14:textId="77777777" w:rsidR="00300085" w:rsidRPr="00F26A09" w:rsidRDefault="00300085" w:rsidP="00300085">
      <w:pPr>
        <w:pStyle w:val="Heading5"/>
      </w:pPr>
      <w:bookmarkStart w:id="114" w:name="_heading=h.2nusc19" w:colFirst="0" w:colLast="0"/>
      <w:bookmarkEnd w:id="114"/>
      <w:r w:rsidRPr="00F26A09">
        <w:t xml:space="preserve">Training in human </w:t>
      </w:r>
      <w:proofErr w:type="gramStart"/>
      <w:r w:rsidRPr="00F26A09">
        <w:t>subjects</w:t>
      </w:r>
      <w:proofErr w:type="gramEnd"/>
      <w:r w:rsidRPr="00F26A09">
        <w:t xml:space="preserve"> protections</w:t>
      </w:r>
    </w:p>
    <w:p w14:paraId="48395364" w14:textId="77777777" w:rsidR="00300085" w:rsidRPr="00F26A09" w:rsidRDefault="00300085" w:rsidP="003A0A8C">
      <w:pPr>
        <w:pStyle w:val="BodyText"/>
      </w:pPr>
      <w:r w:rsidRPr="00F26A09">
        <w:t xml:space="preserve">As part of the TOT and Interviewer training, all trainees and anyone who might see the survey data shall undertake training in human </w:t>
      </w:r>
      <w:proofErr w:type="gramStart"/>
      <w:r w:rsidRPr="00F26A09">
        <w:t>subjects</w:t>
      </w:r>
      <w:proofErr w:type="gramEnd"/>
      <w:r w:rsidRPr="00F26A09">
        <w:t xml:space="preserve"> protections. Significant attention should be dedicated to the elements of informed consent, namely the need to explain the following:</w:t>
      </w:r>
    </w:p>
    <w:p w14:paraId="5A40F838" w14:textId="77777777" w:rsidR="00300085" w:rsidRPr="00AB4B5A" w:rsidRDefault="00300085" w:rsidP="003A0A8C">
      <w:pPr>
        <w:pStyle w:val="Bulletedlist"/>
      </w:pPr>
      <w:r w:rsidRPr="00AB4B5A">
        <w:t>The purpose of the research</w:t>
      </w:r>
    </w:p>
    <w:p w14:paraId="097F74D5" w14:textId="77777777" w:rsidR="00300085" w:rsidRPr="00AB4B5A" w:rsidRDefault="00300085" w:rsidP="003A0A8C">
      <w:pPr>
        <w:pStyle w:val="Bulletedlist"/>
      </w:pPr>
      <w:r w:rsidRPr="00AB4B5A">
        <w:t>The duration of the respondent’s participation</w:t>
      </w:r>
    </w:p>
    <w:p w14:paraId="79B1C5D9" w14:textId="77777777" w:rsidR="00300085" w:rsidRPr="00AB4B5A" w:rsidRDefault="00300085" w:rsidP="003A0A8C">
      <w:pPr>
        <w:pStyle w:val="Bulletedlist"/>
      </w:pPr>
      <w:r w:rsidRPr="00AB4B5A">
        <w:lastRenderedPageBreak/>
        <w:t>The general content of questions to be asked</w:t>
      </w:r>
    </w:p>
    <w:p w14:paraId="3400180F" w14:textId="77777777" w:rsidR="00300085" w:rsidRPr="00AB4B5A" w:rsidRDefault="00300085" w:rsidP="003A0A8C">
      <w:pPr>
        <w:pStyle w:val="Bulletedlist"/>
      </w:pPr>
      <w:r w:rsidRPr="00AB4B5A">
        <w:t>Any foreseeable risks to the respondent</w:t>
      </w:r>
    </w:p>
    <w:p w14:paraId="02A7C59A" w14:textId="77777777" w:rsidR="00300085" w:rsidRPr="00AB4B5A" w:rsidRDefault="00300085" w:rsidP="003A0A8C">
      <w:pPr>
        <w:pStyle w:val="Bulletedlist"/>
      </w:pPr>
      <w:r w:rsidRPr="00AB4B5A">
        <w:t>Any benefits to the respondent or others from the research</w:t>
      </w:r>
    </w:p>
    <w:p w14:paraId="795469BA" w14:textId="77777777" w:rsidR="00300085" w:rsidRPr="00AB4B5A" w:rsidRDefault="00300085" w:rsidP="003A0A8C">
      <w:pPr>
        <w:pStyle w:val="Bulletedlist"/>
      </w:pPr>
      <w:r w:rsidRPr="00AB4B5A">
        <w:t>How confidentiality of records containing personally identifiable information shall be maintained</w:t>
      </w:r>
    </w:p>
    <w:p w14:paraId="275078F1" w14:textId="77777777" w:rsidR="00AB4B5A" w:rsidRPr="00AB4B5A" w:rsidRDefault="00300085" w:rsidP="003A0A8C">
      <w:pPr>
        <w:pStyle w:val="Bulletedlist"/>
      </w:pPr>
      <w:r w:rsidRPr="00AB4B5A">
        <w:t>Whom to contact with questions about the survey or about the respondent’s rights</w:t>
      </w:r>
    </w:p>
    <w:p w14:paraId="7473596A" w14:textId="201A2D81" w:rsidR="00300085" w:rsidRPr="00AB4B5A" w:rsidRDefault="00300085" w:rsidP="003A0A8C">
      <w:pPr>
        <w:pStyle w:val="Bulletedlist"/>
      </w:pPr>
      <w:r w:rsidRPr="00AB4B5A">
        <w:t>That participation is voluntary, that refusal to participate shall involve no penalty or loss of benefits to which the respondent is otherwise entitled, and that the respondent may discontinue participation at any time without penalty or loss of benefits</w:t>
      </w:r>
    </w:p>
    <w:p w14:paraId="083A2CD9" w14:textId="3115142E" w:rsidR="00300085" w:rsidRPr="00F26A09" w:rsidRDefault="00300085" w:rsidP="003A0A8C">
      <w:pPr>
        <w:pStyle w:val="BodyText"/>
      </w:pPr>
      <w:r w:rsidRPr="00F26A09">
        <w:t xml:space="preserve">At the conclusion of the human </w:t>
      </w:r>
      <w:proofErr w:type="gramStart"/>
      <w:r w:rsidRPr="00F26A09">
        <w:t>subjects</w:t>
      </w:r>
      <w:proofErr w:type="gramEnd"/>
      <w:r w:rsidRPr="00F26A09">
        <w:t xml:space="preserve"> protections training, each trainee shall sign a statement of confidentiality. Signed statements of confidentiality shall be retained by the Contractor or SIO (as applicable) for a period of </w:t>
      </w:r>
      <w:r w:rsidR="00983962">
        <w:t>three</w:t>
      </w:r>
      <w:r w:rsidRPr="00F26A09">
        <w:t xml:space="preserve"> years.</w:t>
      </w:r>
    </w:p>
    <w:p w14:paraId="3AD745B1" w14:textId="77777777" w:rsidR="00300085" w:rsidRPr="00F26A09" w:rsidRDefault="00300085" w:rsidP="00300085">
      <w:pPr>
        <w:pStyle w:val="Heading4"/>
        <w:rPr>
          <w:rFonts w:ascii="Gill Sans MT" w:hAnsi="Gill Sans MT"/>
        </w:rPr>
      </w:pPr>
      <w:bookmarkStart w:id="115" w:name="_heading=h.1302m92" w:colFirst="0" w:colLast="0"/>
      <w:bookmarkEnd w:id="115"/>
      <w:r w:rsidRPr="00F26A09">
        <w:rPr>
          <w:rFonts w:ascii="Gill Sans MT" w:hAnsi="Gill Sans MT"/>
        </w:rPr>
        <w:t>Pilot</w:t>
      </w:r>
    </w:p>
    <w:p w14:paraId="6F996E5D" w14:textId="10B40134" w:rsidR="00300085" w:rsidRPr="00F26A09" w:rsidRDefault="00300085" w:rsidP="003A0A8C">
      <w:pPr>
        <w:pStyle w:val="BodyText"/>
      </w:pPr>
      <w:r w:rsidRPr="00F26A09">
        <w:t xml:space="preserve">At the conclusion of the main field staff training, the entire survey team shall conduct a </w:t>
      </w:r>
      <w:r w:rsidR="00F01FA8">
        <w:t>five</w:t>
      </w:r>
      <w:r w:rsidRPr="00F26A09">
        <w:t xml:space="preserve">-day pilot of all survey procedures and logistics and of the questionnaire and translations. The Contractor shall plan and implement the pilot in accordance with the </w:t>
      </w:r>
      <w:r w:rsidRPr="00F26A09">
        <w:rPr>
          <w:i/>
        </w:rPr>
        <w:t xml:space="preserve">Pilot Protocol </w:t>
      </w:r>
      <w:r w:rsidRPr="00F26A09">
        <w:t>available in the Toolkit.</w:t>
      </w:r>
    </w:p>
    <w:p w14:paraId="6C2BE888" w14:textId="77777777" w:rsidR="00300085" w:rsidRPr="00F26A09" w:rsidRDefault="00300085" w:rsidP="003A0A8C">
      <w:pPr>
        <w:pStyle w:val="BodyText"/>
      </w:pPr>
      <w:r w:rsidRPr="00F26A09">
        <w:t xml:space="preserve">The pilot shall be conducted in the P3-ZOI in communities that are not part of the survey sample. At the end of each day, all pilot participants shall meet to discuss issues and challenges and identify solutions. Proposed solutions shall be tested on subsequent days. At the conclusion of the pilot, all proposed changes to the survey questionnaire, manuals, translations, procedures, logistics, and systems shall be documented in the Training and Pretesting Change Log, and any re-training will be undertaken as necessary. </w:t>
      </w:r>
    </w:p>
    <w:p w14:paraId="6B84A842" w14:textId="77777777" w:rsidR="00300085" w:rsidRPr="00F26A09" w:rsidRDefault="00300085" w:rsidP="003A0A8C">
      <w:pPr>
        <w:pStyle w:val="BodyText"/>
      </w:pPr>
      <w:r w:rsidRPr="00F26A09">
        <w:t>Depending on the extent of issues, revisions to the questionnaire, manuals, and data collection applications may take several days, so there may be a brief hiatus between the pilot and the initiation of fieldwork. After the pilot has been completed, the Contractor, in collaboration with the SIO (as applicable), shall develop and submit a main field staff training and pilot report using the template available in the Toolkit to USAID.</w:t>
      </w:r>
    </w:p>
    <w:p w14:paraId="5B37D9BF" w14:textId="5EACEBC8" w:rsidR="00300085" w:rsidRPr="00F26A09" w:rsidRDefault="00300085" w:rsidP="00792379">
      <w:pPr>
        <w:pStyle w:val="Heading3"/>
      </w:pPr>
      <w:bookmarkStart w:id="116" w:name="_Toc174540053"/>
      <w:r w:rsidRPr="00F26A09">
        <w:t>4.5.9</w:t>
      </w:r>
      <w:r w:rsidR="003A0A8C">
        <w:tab/>
      </w:r>
      <w:r w:rsidRPr="00F26A09">
        <w:t>Fieldwork management plan preparation</w:t>
      </w:r>
      <w:bookmarkEnd w:id="116"/>
    </w:p>
    <w:p w14:paraId="08A95247" w14:textId="77777777" w:rsidR="00300085" w:rsidRPr="00F26A09" w:rsidRDefault="00300085" w:rsidP="003A0A8C">
      <w:pPr>
        <w:pStyle w:val="BodyText"/>
      </w:pPr>
      <w:r w:rsidRPr="00F26A09">
        <w:t xml:space="preserve">The Contractor, in collaboration with the SIO (as applicable), will develop a fieldwork management plan before the start of fieldwork. The fieldwork management plan includes the field movement plan, field check table shells, and a data quality control plan. The </w:t>
      </w:r>
      <w:r w:rsidRPr="00F26A09">
        <w:rPr>
          <w:i/>
        </w:rPr>
        <w:t>Field Check Table Protocol</w:t>
      </w:r>
      <w:r w:rsidRPr="00F26A09">
        <w:t xml:space="preserve"> in the Toolkit includes information on the relevant field check tables, the process for setting targets for each field check table, and how to review field check tables and use them as a monitoring tool during fieldwork.</w:t>
      </w:r>
    </w:p>
    <w:p w14:paraId="62C611C2" w14:textId="77777777" w:rsidR="00300085" w:rsidRPr="00F26A09" w:rsidRDefault="00300085" w:rsidP="003A0A8C">
      <w:pPr>
        <w:pStyle w:val="BodyText"/>
      </w:pPr>
      <w:r w:rsidRPr="00F26A09">
        <w:rPr>
          <w:b/>
        </w:rPr>
        <w:t xml:space="preserve">Deliverables submitted to USAID </w:t>
      </w:r>
      <w:proofErr w:type="gramStart"/>
      <w:r w:rsidRPr="00F26A09">
        <w:rPr>
          <w:b/>
        </w:rPr>
        <w:t>include:</w:t>
      </w:r>
      <w:proofErr w:type="gramEnd"/>
      <w:r w:rsidRPr="00F26A09">
        <w:rPr>
          <w:b/>
        </w:rPr>
        <w:t xml:space="preserve"> </w:t>
      </w:r>
      <w:r w:rsidRPr="00F26A09">
        <w:t xml:space="preserve">Documentation of approval from a federal wide-certified IRB and in-country IRB; sample design document; </w:t>
      </w:r>
      <w:commentRangeStart w:id="117"/>
      <w:commentRangeEnd w:id="117"/>
      <w:r w:rsidRPr="00F26A09">
        <w:commentReference w:id="117"/>
      </w:r>
      <w:r w:rsidRPr="00F26A09">
        <w:t xml:space="preserve">customized </w:t>
      </w:r>
      <w:proofErr w:type="spellStart"/>
      <w:r w:rsidRPr="00F26A09">
        <w:t>CSPro</w:t>
      </w:r>
      <w:proofErr w:type="spellEnd"/>
      <w:r w:rsidRPr="00F26A09">
        <w:t xml:space="preserve"> data collection applications; </w:t>
      </w:r>
      <w:commentRangeStart w:id="118"/>
      <w:r w:rsidRPr="00F26A09">
        <w:t xml:space="preserve">cognitive testing report; </w:t>
      </w:r>
      <w:commentRangeEnd w:id="118"/>
      <w:r w:rsidRPr="00F26A09">
        <w:commentReference w:id="118"/>
      </w:r>
      <w:r w:rsidRPr="00F26A09">
        <w:t xml:space="preserve">household listing operation report; TOT and survey pretest report; main field staff training and pilot report; final customized translated survey questionnaire and survey manuals, as applicable </w:t>
      </w:r>
    </w:p>
    <w:p w14:paraId="63A42082" w14:textId="77777777" w:rsidR="00300085" w:rsidRPr="00F26A09" w:rsidRDefault="00300085" w:rsidP="00FF2170">
      <w:pPr>
        <w:pStyle w:val="Heading2"/>
      </w:pPr>
      <w:bookmarkStart w:id="119" w:name="_Toc174540054"/>
      <w:r w:rsidRPr="00F26A09">
        <w:lastRenderedPageBreak/>
        <w:t>4.6</w:t>
      </w:r>
      <w:r w:rsidRPr="00F26A09">
        <w:tab/>
        <w:t>Fieldwork</w:t>
      </w:r>
      <w:bookmarkEnd w:id="119"/>
    </w:p>
    <w:p w14:paraId="2A7FFDAF" w14:textId="649EEF38" w:rsidR="00300085" w:rsidRPr="00F26A09" w:rsidRDefault="00300085" w:rsidP="003A0A8C">
      <w:pPr>
        <w:pStyle w:val="BodyText"/>
      </w:pPr>
      <w:r w:rsidRPr="00F26A09">
        <w:t xml:space="preserve">Fieldwork shall begin only after the appropriate documentation from the IRBs and any other entities has been obtained and all pre-main fieldwork activities have been completed satisfactorily (see Section 4.5). The Contractor shall then begin fieldwork, taking into consideration the requirements described in the sections </w:t>
      </w:r>
      <w:r w:rsidR="0079792E">
        <w:t>that follow</w:t>
      </w:r>
      <w:r w:rsidRPr="00F26A09">
        <w:t>.</w:t>
      </w:r>
    </w:p>
    <w:p w14:paraId="0B33EFFB" w14:textId="77777777" w:rsidR="00300085" w:rsidRPr="00F26A09" w:rsidRDefault="00300085" w:rsidP="00792379">
      <w:pPr>
        <w:pStyle w:val="Heading3"/>
      </w:pPr>
      <w:bookmarkStart w:id="120" w:name="_Toc174540055"/>
      <w:r w:rsidRPr="00F26A09">
        <w:t>4.6.1</w:t>
      </w:r>
      <w:r w:rsidRPr="00F26A09">
        <w:tab/>
        <w:t>Composition of and support to field teams</w:t>
      </w:r>
      <w:bookmarkEnd w:id="120"/>
    </w:p>
    <w:p w14:paraId="628A15A5" w14:textId="77777777" w:rsidR="00300085" w:rsidRPr="00F26A09" w:rsidRDefault="00300085" w:rsidP="003A0A8C">
      <w:pPr>
        <w:pStyle w:val="BodyText"/>
      </w:pPr>
      <w:r w:rsidRPr="00F26A09">
        <w:t xml:space="preserve">Each field team shall include a Field Supervisor, two pairs of Interviewers, </w:t>
      </w:r>
      <w:commentRangeStart w:id="121"/>
      <w:r w:rsidRPr="00F26A09">
        <w:rPr>
          <w:highlight w:val="yellow"/>
        </w:rPr>
        <w:t>an Anthropometry Lead,</w:t>
      </w:r>
      <w:r w:rsidRPr="00F26A09">
        <w:t xml:space="preserve"> </w:t>
      </w:r>
      <w:commentRangeEnd w:id="121"/>
      <w:r w:rsidRPr="00F26A09">
        <w:commentReference w:id="121"/>
      </w:r>
      <w:r w:rsidRPr="00F26A09">
        <w:t xml:space="preserve">and a Driver. Interviewers should have a background in public health, nutrition, agriculture, demography, sociology, economics, or a related field. Given the gender-sensitive nature of some aspects of the questionnaire, female Interviewers should interview female respondents for modules in which there are sensitive questions (e.g., Module 6, </w:t>
      </w:r>
      <w:r w:rsidRPr="00F26A09">
        <w:rPr>
          <w:i/>
        </w:rPr>
        <w:t>Women’s empowerment in agriculture</w:t>
      </w:r>
      <w:r w:rsidRPr="00F26A09">
        <w:t xml:space="preserve">); therefore, each Interviewer team should have at least one female Interviewer (i.e., at least two female Interviewers on each field team). Each field team should have its own vehicle. </w:t>
      </w:r>
    </w:p>
    <w:p w14:paraId="666D5440" w14:textId="56A7DAF4" w:rsidR="00300085" w:rsidRPr="00F26A09" w:rsidRDefault="00300085" w:rsidP="003A0A8C">
      <w:pPr>
        <w:pStyle w:val="BodyText"/>
      </w:pPr>
      <w:r w:rsidRPr="00F26A09">
        <w:t xml:space="preserve">QCS teams shall regularly visit the field teams to ensure </w:t>
      </w:r>
      <w:r w:rsidR="00D7603D">
        <w:t xml:space="preserve">that </w:t>
      </w:r>
      <w:r w:rsidRPr="00F26A09">
        <w:t>they have supplies and that any problems needing support from central management are dealt with promptly. They shall also provide moral support to the teams and provide an additional layer of field supervision and quality assurance.</w:t>
      </w:r>
    </w:p>
    <w:p w14:paraId="0B45F804" w14:textId="77777777" w:rsidR="00300085" w:rsidRPr="00F26A09" w:rsidRDefault="00300085" w:rsidP="00792379">
      <w:pPr>
        <w:pStyle w:val="Heading3"/>
      </w:pPr>
      <w:bookmarkStart w:id="122" w:name="_Toc174540056"/>
      <w:r w:rsidRPr="00F26A09">
        <w:t>4.6.2</w:t>
      </w:r>
      <w:r w:rsidRPr="00F26A09">
        <w:tab/>
        <w:t>Field supervision</w:t>
      </w:r>
      <w:bookmarkEnd w:id="122"/>
    </w:p>
    <w:p w14:paraId="16485FFD" w14:textId="77777777" w:rsidR="00300085" w:rsidRPr="00F26A09" w:rsidRDefault="00300085" w:rsidP="003A0A8C">
      <w:pPr>
        <w:pStyle w:val="BodyText"/>
      </w:pPr>
      <w:r w:rsidRPr="00F26A09">
        <w:t>The Contractor shall implement fieldwork according to the fieldwork management plans.</w:t>
      </w:r>
    </w:p>
    <w:p w14:paraId="719718AA" w14:textId="77777777" w:rsidR="00300085" w:rsidRPr="00F26A09" w:rsidRDefault="00300085" w:rsidP="003A0A8C">
      <w:pPr>
        <w:pStyle w:val="BodyText"/>
      </w:pPr>
      <w:r w:rsidRPr="00F26A09">
        <w:t xml:space="preserve">As part of the data quality control plan, the Contractor shall put in place a rigorous, multi-layered field supervision strategy to ensure the quality of the data. The front line for data quality assurance shall be the Field Supervisors, who shall closely review the data collected. Field Supervisors shall also observe all Interviewers as they conduct interviews, spot-check a random sample of interviewed households, and provide additional instruction to Interviewers as needed. </w:t>
      </w:r>
    </w:p>
    <w:p w14:paraId="4C9A34F5" w14:textId="77777777" w:rsidR="00300085" w:rsidRPr="00F26A09" w:rsidRDefault="00300085" w:rsidP="003A0A8C">
      <w:pPr>
        <w:pStyle w:val="BodyText"/>
      </w:pPr>
      <w:r w:rsidRPr="00F26A09">
        <w:t>QCS teams shall also provide additional quality assurance while visiting field teams (see Section 4.6.1) throughout fieldwork.</w:t>
      </w:r>
    </w:p>
    <w:p w14:paraId="52EE76F1" w14:textId="77777777" w:rsidR="00300085" w:rsidRPr="00F26A09" w:rsidRDefault="00300085" w:rsidP="00792379">
      <w:pPr>
        <w:pStyle w:val="Heading3"/>
      </w:pPr>
      <w:bookmarkStart w:id="123" w:name="_Toc174540057"/>
      <w:r w:rsidRPr="00F26A09">
        <w:t>4.6.3</w:t>
      </w:r>
      <w:r w:rsidRPr="00F26A09">
        <w:tab/>
        <w:t>Data transmission, management, and quality controls</w:t>
      </w:r>
      <w:bookmarkEnd w:id="123"/>
    </w:p>
    <w:p w14:paraId="2155D086" w14:textId="77777777" w:rsidR="00300085" w:rsidRPr="00F26A09" w:rsidRDefault="00300085" w:rsidP="003A0A8C">
      <w:pPr>
        <w:pStyle w:val="BodyText"/>
      </w:pPr>
      <w:r w:rsidRPr="00F26A09">
        <w:t xml:space="preserve">The Contractor shall set up a secure server to manage and store all survey information. Along with the collected survey data, the server will hold additional files used for fieldwork, including sample files directing field teams to individual households. The survey data and associated information shall be transmitted from Interviewers’ tablet devices to Field Supervisors’ tablet devices and then from Field Supervisors’ tablet devices, in encrypted files, over secure channels to the server. The data shall be transmitted to the server each time each respective tablet establishes a connection to the Internet. All information on the server shall be fully backed up. Each transmission of data, including copies of data exchanged between Interviewers, shall be merged into a database organizing the information by cluster, household, module, and Interviewer. </w:t>
      </w:r>
    </w:p>
    <w:p w14:paraId="742D5767" w14:textId="77777777" w:rsidR="00300085" w:rsidRPr="00F26A09" w:rsidRDefault="00300085" w:rsidP="003A0A8C">
      <w:pPr>
        <w:pStyle w:val="BodyText"/>
      </w:pPr>
      <w:r w:rsidRPr="00F26A09">
        <w:lastRenderedPageBreak/>
        <w:t xml:space="preserve">The Contractor and SIO (as applicable) shall use two structured quality assurance systems to ensure documentation of survey progress and the quality of data collection: a data management system and field check table reports. </w:t>
      </w:r>
    </w:p>
    <w:p w14:paraId="0A7F0980" w14:textId="77777777" w:rsidR="00300085" w:rsidRPr="00F26A09" w:rsidRDefault="00300085" w:rsidP="003A0A8C">
      <w:pPr>
        <w:pStyle w:val="BodyText"/>
      </w:pPr>
      <w:r w:rsidRPr="00F26A09">
        <w:t>The data management system shall be derived from the database described previously. It shall be used to assign households in each cluster to be interviewed and track completion of selected households (i.e., cases) at the end of each workday. It shall also be used to verify that data are complete and internally consistent—that all appropriate modules have been completed, the location identifiers are accurate, and the identifiers for eligible respondents are correct and consistent across all modules. Field Supervisors shall send field teams back to households to complete or correct interviews as necessary and shall conduct some of these follow-up interviews themselves.</w:t>
      </w:r>
    </w:p>
    <w:p w14:paraId="469C2960" w14:textId="77777777" w:rsidR="00300085" w:rsidRPr="00F26A09" w:rsidRDefault="00300085" w:rsidP="003A0A8C">
      <w:pPr>
        <w:pStyle w:val="BodyText"/>
      </w:pPr>
      <w:r w:rsidRPr="00F26A09">
        <w:t xml:space="preserve">The ICDM shall also generate field check table reports using aggregated data. Templates for field check tables are available in the </w:t>
      </w:r>
      <w:r w:rsidRPr="00F26A09">
        <w:rPr>
          <w:i/>
        </w:rPr>
        <w:t>Field Check Table Protocol</w:t>
      </w:r>
      <w:r w:rsidRPr="00F26A09">
        <w:t xml:space="preserve"> in the Toolkit. These tables shall show age heaping, age displacement, the mean number of individuals eligible for individual-level modules, and response rates. They also include data from spot-checks. Field check table reports shall identify data collection problems at the field team level and shall allow Field Supervisors to evaluate their team’s performance. The Contractor will work with the ICDM to identify key issues noted in the reports and send them to the team’s Field Supervisor, who shall take appropriate actions as described in the survey protocol. </w:t>
      </w:r>
    </w:p>
    <w:p w14:paraId="6FEC125A" w14:textId="77777777" w:rsidR="00300085" w:rsidRPr="00F26A09" w:rsidRDefault="00300085" w:rsidP="003A0A8C">
      <w:pPr>
        <w:pStyle w:val="BodyText"/>
      </w:pPr>
      <w:r w:rsidRPr="00F26A09">
        <w:t>The Contractor shall monitor field team performance, survey progress, data transmission, and data quality throughout the survey. Any observed problems should be promptly addressed, including thorough re-training as necessary. Positive feedback to teams that are performing well should be provided as an essential part of data quality control. USAID should be alerted to any serious issues that have implications for the integrity of the survey. At the conclusion of data collection activities, the Contractor and SIO (as applicable) shall submit a summary fieldwork report using the report template available in the Toolkit.</w:t>
      </w:r>
    </w:p>
    <w:p w14:paraId="4E88F5AA" w14:textId="77777777" w:rsidR="00300085" w:rsidRPr="00F26A09" w:rsidRDefault="00300085" w:rsidP="003A0A8C">
      <w:pPr>
        <w:pStyle w:val="BodyText"/>
        <w:rPr>
          <w:b/>
        </w:rPr>
      </w:pPr>
      <w:r w:rsidRPr="00F26A09">
        <w:rPr>
          <w:b/>
        </w:rPr>
        <w:t xml:space="preserve">Deliverables submitted to USAID </w:t>
      </w:r>
      <w:proofErr w:type="gramStart"/>
      <w:r w:rsidRPr="00F26A09">
        <w:rPr>
          <w:b/>
        </w:rPr>
        <w:t>include:</w:t>
      </w:r>
      <w:proofErr w:type="gramEnd"/>
      <w:r w:rsidRPr="00F26A09">
        <w:rPr>
          <w:b/>
        </w:rPr>
        <w:t xml:space="preserve"> </w:t>
      </w:r>
      <w:r w:rsidRPr="00F26A09">
        <w:t>Weekly field check table reports, summary fieldwork report at end of data collection activities</w:t>
      </w:r>
    </w:p>
    <w:p w14:paraId="7745550B" w14:textId="77777777" w:rsidR="00300085" w:rsidRPr="00F26A09" w:rsidRDefault="00300085" w:rsidP="00FF2170">
      <w:pPr>
        <w:pStyle w:val="Heading2"/>
      </w:pPr>
      <w:bookmarkStart w:id="124" w:name="_Toc174540058"/>
      <w:r w:rsidRPr="00F26A09">
        <w:t>4.7</w:t>
      </w:r>
      <w:r w:rsidRPr="00F26A09">
        <w:tab/>
        <w:t>Data processing and data analysis</w:t>
      </w:r>
      <w:bookmarkEnd w:id="124"/>
      <w:r w:rsidRPr="00F26A09">
        <w:t xml:space="preserve"> </w:t>
      </w:r>
    </w:p>
    <w:p w14:paraId="39DC827B" w14:textId="77777777" w:rsidR="00300085" w:rsidRPr="00F26A09" w:rsidRDefault="00300085" w:rsidP="000C56ED">
      <w:pPr>
        <w:pStyle w:val="BodyText"/>
      </w:pPr>
      <w:r w:rsidRPr="00F26A09">
        <w:t xml:space="preserve">The Contractor shall process and analyze the data collected in the Round 1 Survey. </w:t>
      </w:r>
      <w:commentRangeStart w:id="125"/>
      <w:r w:rsidRPr="00F26A09">
        <w:rPr>
          <w:highlight w:val="yellow"/>
        </w:rPr>
        <w:t xml:space="preserve">Assuming that the datasets are available at the time of analysis, the Contractor will also analyze secondary </w:t>
      </w:r>
      <w:r w:rsidRPr="00F26A09">
        <w:rPr>
          <w:highlight w:val="green"/>
        </w:rPr>
        <w:t xml:space="preserve">DHS/AAS/LSMS </w:t>
      </w:r>
      <w:r w:rsidRPr="00F26A09">
        <w:rPr>
          <w:highlight w:val="yellow"/>
        </w:rPr>
        <w:t>data to compute the required indicators (see Section 3.1).</w:t>
      </w:r>
      <w:commentRangeEnd w:id="125"/>
      <w:r w:rsidRPr="00F26A09">
        <w:commentReference w:id="125"/>
      </w:r>
      <w:r w:rsidRPr="00F26A09">
        <w:t xml:space="preserve"> The analysis results will be tabulated in table shells customized for the indicator assessment. </w:t>
      </w:r>
    </w:p>
    <w:p w14:paraId="5B866958" w14:textId="77777777" w:rsidR="00300085" w:rsidRPr="00F26A09" w:rsidRDefault="00300085" w:rsidP="00792379">
      <w:pPr>
        <w:pStyle w:val="Heading3"/>
      </w:pPr>
      <w:bookmarkStart w:id="126" w:name="_Toc174540059"/>
      <w:r w:rsidRPr="00F26A09">
        <w:t>4.7.1</w:t>
      </w:r>
      <w:r w:rsidRPr="00F26A09">
        <w:tab/>
        <w:t>Data processing</w:t>
      </w:r>
      <w:bookmarkEnd w:id="126"/>
    </w:p>
    <w:p w14:paraId="4E844BCE" w14:textId="77777777" w:rsidR="00300085" w:rsidRPr="00F26A09" w:rsidRDefault="00300085" w:rsidP="000C56ED">
      <w:pPr>
        <w:pStyle w:val="BodyText"/>
      </w:pPr>
      <w:r w:rsidRPr="00F26A09">
        <w:t xml:space="preserve">Following the steps detailed in the </w:t>
      </w:r>
      <w:r w:rsidRPr="00F26A09">
        <w:rPr>
          <w:i/>
        </w:rPr>
        <w:t>Data Processing Manual</w:t>
      </w:r>
      <w:r w:rsidRPr="00F26A09">
        <w:t xml:space="preserve"> available in the</w:t>
      </w:r>
      <w:r w:rsidRPr="00F26A09">
        <w:rPr>
          <w:i/>
        </w:rPr>
        <w:t xml:space="preserve"> </w:t>
      </w:r>
      <w:r w:rsidRPr="00F26A09">
        <w:t xml:space="preserve">Toolkit, the Contractor shall clean and process the survey data in </w:t>
      </w:r>
      <w:proofErr w:type="spellStart"/>
      <w:r w:rsidRPr="00F26A09">
        <w:t>CSPro</w:t>
      </w:r>
      <w:proofErr w:type="spellEnd"/>
      <w:r w:rsidRPr="00F26A09">
        <w:t xml:space="preserve"> for export into formats that analysts can use in statistical software packages. As part of the processing step, the Contractor shall calculate sampling weights according to the sample weighting protocol prepared for the survey. Sampling weight calculations shall be based on design weights corrected for non-response for each of the selected clusters (see </w:t>
      </w:r>
      <w:r w:rsidRPr="00F26A09">
        <w:rPr>
          <w:b/>
        </w:rPr>
        <w:lastRenderedPageBreak/>
        <w:t>Appendix 4</w:t>
      </w:r>
      <w:r w:rsidRPr="00F26A09">
        <w:t>). The Contractor shall document and maintain a trail of the steps and procedures followed during data cleaning and processing such that all intermediate data files can be reproduced afterward.</w:t>
      </w:r>
    </w:p>
    <w:p w14:paraId="445CFAD2" w14:textId="77777777" w:rsidR="00300085" w:rsidRPr="00F26A09" w:rsidRDefault="00300085" w:rsidP="00792379">
      <w:pPr>
        <w:pStyle w:val="Heading3"/>
      </w:pPr>
      <w:bookmarkStart w:id="127" w:name="_Toc174540060"/>
      <w:r w:rsidRPr="00F26A09">
        <w:t xml:space="preserve">4.7.2 </w:t>
      </w:r>
      <w:r w:rsidRPr="00F26A09">
        <w:tab/>
        <w:t>Data analysis</w:t>
      </w:r>
      <w:bookmarkEnd w:id="127"/>
    </w:p>
    <w:p w14:paraId="3E0F3417" w14:textId="77777777" w:rsidR="00300085" w:rsidRPr="00F26A09" w:rsidRDefault="00300085" w:rsidP="000C56ED">
      <w:pPr>
        <w:pStyle w:val="BodyText"/>
      </w:pPr>
      <w:r w:rsidRPr="00F26A09">
        <w:t xml:space="preserve">The Contractor shall calculate the sample-weighted estimate, 95 percent confidence interval, standard error, design effect, and incompletion rate for all indicators in </w:t>
      </w:r>
      <w:r w:rsidRPr="00F26A09">
        <w:rPr>
          <w:b/>
        </w:rPr>
        <w:t>Table 1,</w:t>
      </w:r>
      <w:r w:rsidRPr="00F26A09">
        <w:t xml:space="preserve"> as specified in the </w:t>
      </w:r>
      <w:r w:rsidRPr="00F26A09">
        <w:rPr>
          <w:i/>
        </w:rPr>
        <w:t>Guide to Feed the Future Statistics for Phase Three Zone of Influence Round 1 Surveys.</w:t>
      </w:r>
      <w:r w:rsidRPr="00F26A09">
        <w:t xml:space="preserve"> In addition, the Contractor shall calculate and tabulate all results as required for the customized table shells. For each disaggregate presented, the Contractor shall conduct an appropriate test of association to determine whether a statistically significant association exists between the indicator and disaggregate. </w:t>
      </w:r>
    </w:p>
    <w:p w14:paraId="684E1C1D" w14:textId="77777777" w:rsidR="00300085" w:rsidRPr="00F26A09" w:rsidRDefault="00300085" w:rsidP="000C56ED">
      <w:pPr>
        <w:pStyle w:val="BodyText"/>
      </w:pPr>
      <w:r w:rsidRPr="00F26A09">
        <w:t xml:space="preserve">When analyzing secondary data to compute ZOI-level estimates for required indicators, the Contractor shall follow the guidance as specified in the </w:t>
      </w:r>
      <w:r w:rsidRPr="00F26A09">
        <w:rPr>
          <w:i/>
        </w:rPr>
        <w:t>Guide to Feed the Future Statistics for Phase Three Zone of Influence Round 1 Surveys</w:t>
      </w:r>
      <w:r w:rsidRPr="00F26A09">
        <w:t xml:space="preserve">, including a geographic overlay step when administrative data are not available in the dataset to directly indicate whether respondents </w:t>
      </w:r>
      <w:proofErr w:type="gramStart"/>
      <w:r w:rsidRPr="00F26A09">
        <w:t>are located in</w:t>
      </w:r>
      <w:proofErr w:type="gramEnd"/>
      <w:r w:rsidRPr="00F26A09">
        <w:t xml:space="preserve"> the P3-ZOI. </w:t>
      </w:r>
      <w:commentRangeStart w:id="128"/>
      <w:r w:rsidRPr="00F26A09">
        <w:rPr>
          <w:highlight w:val="yellow"/>
        </w:rPr>
        <w:t>As noted in Section 3.1, secondary data for anthropometry and handwashing indicators shall come from the [Year] [Country] DHS survey, and the yield and targeted improved practice agriculture data shall come from the [Year] [Country] [AAS/LSMS].</w:t>
      </w:r>
      <w:commentRangeEnd w:id="128"/>
      <w:r w:rsidRPr="00F26A09">
        <w:commentReference w:id="128"/>
      </w:r>
      <w:r w:rsidRPr="00F26A09">
        <w:t xml:space="preserve"> </w:t>
      </w:r>
    </w:p>
    <w:p w14:paraId="1799627F" w14:textId="77777777" w:rsidR="00300085" w:rsidRPr="00F26A09" w:rsidRDefault="00300085" w:rsidP="000C56ED">
      <w:pPr>
        <w:pStyle w:val="BodyText"/>
      </w:pPr>
      <w:r w:rsidRPr="00F26A09">
        <w:t xml:space="preserve">The Contractor shall use Stata, SAS, SPSS, or R to analyze the Round 1 Survey data and secondary data, </w:t>
      </w:r>
      <w:proofErr w:type="gramStart"/>
      <w:r w:rsidRPr="00F26A09">
        <w:t>taking into account</w:t>
      </w:r>
      <w:proofErr w:type="gramEnd"/>
      <w:r w:rsidRPr="00F26A09">
        <w:t xml:space="preserve"> the complex survey design as applicable, to generate the required statistics. The </w:t>
      </w:r>
      <w:r w:rsidRPr="00F26A09">
        <w:rPr>
          <w:i/>
        </w:rPr>
        <w:t xml:space="preserve">Guide to Feed the Future Statistics for Phase Three Zone of Influence Round 1 Surveys </w:t>
      </w:r>
      <w:r w:rsidRPr="00F26A09">
        <w:t xml:space="preserve">includes step-by-step instructions to calculate P3-ZOI indicators and is accompanied by Stata syntax files to calculate and tabulate the indicators, except for the Food Insecurity Experience Scale and the geographic overlay step undertaken when using secondary data, which are both written in R. The template syntax files shall be translated into another software language if a different statistical package is used. </w:t>
      </w:r>
    </w:p>
    <w:p w14:paraId="7264736E" w14:textId="77777777" w:rsidR="00300085" w:rsidRPr="00F26A09" w:rsidRDefault="00300085" w:rsidP="00792379">
      <w:pPr>
        <w:pStyle w:val="Heading3"/>
      </w:pPr>
      <w:bookmarkStart w:id="129" w:name="_Toc174540061"/>
      <w:r w:rsidRPr="00F26A09">
        <w:t>4.7.3</w:t>
      </w:r>
      <w:r w:rsidRPr="00F26A09">
        <w:tab/>
        <w:t>Survey implementation and data review memo preparation</w:t>
      </w:r>
      <w:bookmarkEnd w:id="129"/>
    </w:p>
    <w:p w14:paraId="12AD463D" w14:textId="77777777" w:rsidR="00300085" w:rsidRPr="00F26A09" w:rsidRDefault="00300085" w:rsidP="000C56ED">
      <w:pPr>
        <w:pStyle w:val="BodyText"/>
      </w:pPr>
      <w:r w:rsidRPr="00F26A09">
        <w:t>The Contractor shall prepare a survey implementation and data review memo using the template provided in the Toolkit. The memo is designed to assess and document adherence to the technical requirements for conducting ZOI surveys at each stage of the survey lifecycle. It shall be used to document deviations from the technical requirements that impacted survey design and implementation as well as structural and consistency issues detected in the data. The memo will serve as a reference document for USAID and users of the public, restricted public, and non-public datasets (see Section 4.11).</w:t>
      </w:r>
    </w:p>
    <w:p w14:paraId="1C6C4EA1" w14:textId="77777777" w:rsidR="00300085" w:rsidRPr="00F26A09" w:rsidRDefault="00300085" w:rsidP="000C56ED">
      <w:pPr>
        <w:pStyle w:val="BodyText"/>
        <w:rPr>
          <w:sz w:val="28"/>
          <w:szCs w:val="28"/>
        </w:rPr>
      </w:pPr>
      <w:r w:rsidRPr="00F26A09">
        <w:rPr>
          <w:b/>
        </w:rPr>
        <w:t xml:space="preserve">Deliverables submitted to USAID </w:t>
      </w:r>
      <w:proofErr w:type="gramStart"/>
      <w:r w:rsidRPr="00F26A09">
        <w:rPr>
          <w:b/>
        </w:rPr>
        <w:t>include:</w:t>
      </w:r>
      <w:proofErr w:type="gramEnd"/>
      <w:r w:rsidRPr="00F26A09">
        <w:t xml:space="preserve"> final indicator assessment results tables, survey implementation and data review memo</w:t>
      </w:r>
    </w:p>
    <w:p w14:paraId="0211405F" w14:textId="77777777" w:rsidR="00300085" w:rsidRPr="00F26A09" w:rsidRDefault="00300085" w:rsidP="00FF2170">
      <w:pPr>
        <w:pStyle w:val="Heading2"/>
      </w:pPr>
      <w:bookmarkStart w:id="130" w:name="_Toc174540062"/>
      <w:r w:rsidRPr="00F26A09">
        <w:t>4.8</w:t>
      </w:r>
      <w:r w:rsidRPr="00F26A09">
        <w:tab/>
        <w:t>Report preparation</w:t>
      </w:r>
      <w:bookmarkEnd w:id="130"/>
    </w:p>
    <w:p w14:paraId="6ADF33BB" w14:textId="7A34312B" w:rsidR="00300085" w:rsidRPr="00F26A09" w:rsidRDefault="00300085" w:rsidP="000C56ED">
      <w:pPr>
        <w:pStyle w:val="BodyText"/>
      </w:pPr>
      <w:r w:rsidRPr="00F26A09">
        <w:t xml:space="preserve">The Contractor shall prepare two reports. First, the Contractor will prepare a 20- to-30-page key findings report using the </w:t>
      </w:r>
      <w:r w:rsidRPr="00F26A09">
        <w:rPr>
          <w:i/>
        </w:rPr>
        <w:t>Key Findings Report</w:t>
      </w:r>
      <w:r w:rsidRPr="00F26A09">
        <w:t xml:space="preserve"> template in the Toolkit, followed by a final indicator assessment report using the </w:t>
      </w:r>
      <w:r w:rsidRPr="00F26A09">
        <w:rPr>
          <w:i/>
        </w:rPr>
        <w:t>Final Indicator Assessment Report</w:t>
      </w:r>
      <w:r w:rsidRPr="00F26A09">
        <w:t xml:space="preserve"> template, also available in the Toolkit. All </w:t>
      </w:r>
      <w:r w:rsidRPr="00F26A09">
        <w:lastRenderedPageBreak/>
        <w:t xml:space="preserve">reports produced for the indicator assessment should be submitted and approved by the USAID COR of the survey award and USAID REFS. Once approved, the reports shall be made 508-compliant and uploaded to the Development Experience Clearinghouse. </w:t>
      </w:r>
    </w:p>
    <w:p w14:paraId="0FD0881F" w14:textId="77777777" w:rsidR="00300085" w:rsidRPr="00F26A09" w:rsidRDefault="00300085" w:rsidP="000C56ED">
      <w:pPr>
        <w:pStyle w:val="BodyText"/>
      </w:pPr>
      <w:r w:rsidRPr="00F26A09">
        <w:rPr>
          <w:b/>
        </w:rPr>
        <w:t xml:space="preserve">Deliverables submitted to USAID </w:t>
      </w:r>
      <w:proofErr w:type="gramStart"/>
      <w:r w:rsidRPr="00F26A09">
        <w:rPr>
          <w:b/>
        </w:rPr>
        <w:t>include:</w:t>
      </w:r>
      <w:proofErr w:type="gramEnd"/>
      <w:r w:rsidRPr="00F26A09">
        <w:rPr>
          <w:b/>
        </w:rPr>
        <w:t xml:space="preserve"> </w:t>
      </w:r>
      <w:r w:rsidRPr="00F26A09">
        <w:t xml:space="preserve">key findings report, final indicator assessment report, confirmation that the final COR-approved reports have been made 508-compliant and uploaded to the Development Experience Clearinghouse </w:t>
      </w:r>
    </w:p>
    <w:p w14:paraId="4E02C921" w14:textId="77777777" w:rsidR="00300085" w:rsidRPr="00F26A09" w:rsidRDefault="00300085" w:rsidP="00FF2170">
      <w:pPr>
        <w:pStyle w:val="Heading2"/>
      </w:pPr>
      <w:bookmarkStart w:id="131" w:name="_Toc174540063"/>
      <w:commentRangeStart w:id="132"/>
      <w:r w:rsidRPr="00F26A09">
        <w:rPr>
          <w:highlight w:val="yellow"/>
        </w:rPr>
        <w:t>4.9</w:t>
      </w:r>
      <w:r w:rsidRPr="00F26A09">
        <w:rPr>
          <w:highlight w:val="yellow"/>
        </w:rPr>
        <w:tab/>
        <w:t>Results dissemination</w:t>
      </w:r>
      <w:commentRangeEnd w:id="132"/>
      <w:r w:rsidRPr="00F26A09">
        <w:commentReference w:id="132"/>
      </w:r>
      <w:bookmarkEnd w:id="131"/>
    </w:p>
    <w:p w14:paraId="5BEAD5D9" w14:textId="2441264E" w:rsidR="00300085" w:rsidRPr="00F26A09" w:rsidRDefault="00300085" w:rsidP="000C56ED">
      <w:pPr>
        <w:pStyle w:val="BodyText"/>
      </w:pPr>
      <w:r w:rsidRPr="00F26A09">
        <w:t>In collaboration with USAID, the Contractor shall present the indicator assessment findings to USAID [</w:t>
      </w:r>
      <w:r w:rsidRPr="00F26A09">
        <w:rPr>
          <w:highlight w:val="yellow"/>
        </w:rPr>
        <w:t>Country</w:t>
      </w:r>
      <w:r w:rsidRPr="00F26A09">
        <w:t xml:space="preserve">] staff and other stakeholders, including government officials, </w:t>
      </w:r>
      <w:r w:rsidRPr="00613D47">
        <w:rPr>
          <w:highlight w:val="green"/>
        </w:rPr>
        <w:t xml:space="preserve">through an </w:t>
      </w:r>
      <w:r w:rsidRPr="00B517EF">
        <w:rPr>
          <w:highlight w:val="green"/>
        </w:rPr>
        <w:t>in</w:t>
      </w:r>
      <w:r w:rsidR="0028713F" w:rsidRPr="00B517EF">
        <w:rPr>
          <w:highlight w:val="green"/>
        </w:rPr>
        <w:t>-</w:t>
      </w:r>
      <w:r w:rsidRPr="00B517EF">
        <w:rPr>
          <w:highlight w:val="green"/>
        </w:rPr>
        <w:t xml:space="preserve">person </w:t>
      </w:r>
      <w:r w:rsidRPr="00F26A09">
        <w:rPr>
          <w:highlight w:val="green"/>
        </w:rPr>
        <w:t>dissemination workshop/as a webinar</w:t>
      </w:r>
      <w:r w:rsidRPr="00F26A09">
        <w:t xml:space="preserve"> after the results tables and key findings report have been approved. The dissemination shall include a presentation of the indicator assessment background, methods, and key findings, followed by a question-and-answer period. The presentation materials used for dissemination of the results shall be shared with USAID for approval before the presentation.</w:t>
      </w:r>
    </w:p>
    <w:p w14:paraId="5B1ABE05" w14:textId="77777777" w:rsidR="00300085" w:rsidRPr="00F26A09" w:rsidRDefault="00300085" w:rsidP="000C56ED">
      <w:pPr>
        <w:pStyle w:val="BodyText"/>
        <w:rPr>
          <w:b/>
        </w:rPr>
      </w:pPr>
      <w:r w:rsidRPr="00F26A09">
        <w:rPr>
          <w:b/>
        </w:rPr>
        <w:t xml:space="preserve">Deliverables submitted to USAID </w:t>
      </w:r>
      <w:proofErr w:type="gramStart"/>
      <w:r w:rsidRPr="00F26A09">
        <w:rPr>
          <w:b/>
        </w:rPr>
        <w:t>include:</w:t>
      </w:r>
      <w:proofErr w:type="gramEnd"/>
      <w:r w:rsidRPr="00F26A09">
        <w:rPr>
          <w:b/>
        </w:rPr>
        <w:t xml:space="preserve"> </w:t>
      </w:r>
      <w:r w:rsidRPr="00F26A09">
        <w:t>presentation slides for the results dissemination</w:t>
      </w:r>
    </w:p>
    <w:p w14:paraId="2BF8BE01" w14:textId="77777777" w:rsidR="00300085" w:rsidRPr="00F26A09" w:rsidRDefault="00300085" w:rsidP="00FF2170">
      <w:pPr>
        <w:pStyle w:val="Heading2"/>
      </w:pPr>
      <w:bookmarkStart w:id="133" w:name="_Toc174540064"/>
      <w:commentRangeStart w:id="134"/>
      <w:r w:rsidRPr="00F26A09">
        <w:rPr>
          <w:highlight w:val="yellow"/>
        </w:rPr>
        <w:t xml:space="preserve">4.10 </w:t>
      </w:r>
      <w:r w:rsidRPr="00F26A09">
        <w:rPr>
          <w:highlight w:val="yellow"/>
        </w:rPr>
        <w:tab/>
        <w:t>Communication products</w:t>
      </w:r>
      <w:r w:rsidRPr="00F26A09">
        <w:t xml:space="preserve"> </w:t>
      </w:r>
      <w:commentRangeEnd w:id="134"/>
      <w:r w:rsidRPr="00F26A09">
        <w:commentReference w:id="134"/>
      </w:r>
      <w:bookmarkEnd w:id="133"/>
    </w:p>
    <w:p w14:paraId="009DED55" w14:textId="6C112749" w:rsidR="00300085" w:rsidRPr="00F26A09" w:rsidRDefault="00300085" w:rsidP="000C56ED">
      <w:pPr>
        <w:pStyle w:val="BodyText"/>
        <w:rPr>
          <w:highlight w:val="yellow"/>
        </w:rPr>
      </w:pPr>
      <w:r w:rsidRPr="00F26A09">
        <w:t xml:space="preserve">Communication products are an important tool for improving data utilization. For the indicator assessment, communication products shall be developed and tailored to identified audiences and their data needs. A detailed list of communication products can be found in </w:t>
      </w:r>
      <w:r w:rsidRPr="00F26A09">
        <w:rPr>
          <w:b/>
        </w:rPr>
        <w:t xml:space="preserve">Appendix 5. </w:t>
      </w:r>
      <w:r w:rsidRPr="00F26A09">
        <w:t>The Contractor shall prepare the following communication products using the indicator assessment results</w:t>
      </w:r>
      <w:r w:rsidR="00A676B6">
        <w:t>,</w:t>
      </w:r>
      <w:r w:rsidRPr="00F26A09">
        <w:t xml:space="preserve"> in addition to the key findings report and indicator assessment report:</w:t>
      </w:r>
    </w:p>
    <w:p w14:paraId="45A67580" w14:textId="72674717" w:rsidR="00300085" w:rsidRPr="00F26A09" w:rsidRDefault="00300085" w:rsidP="000C56ED">
      <w:pPr>
        <w:pStyle w:val="BodyText"/>
      </w:pPr>
      <w:commentRangeStart w:id="135"/>
      <w:r w:rsidRPr="00F26A09">
        <w:t>[</w:t>
      </w:r>
      <w:r w:rsidR="00A676B6">
        <w:rPr>
          <w:highlight w:val="yellow"/>
        </w:rPr>
        <w:t>M</w:t>
      </w:r>
      <w:r w:rsidR="00A676B6" w:rsidRPr="00F26A09">
        <w:rPr>
          <w:highlight w:val="yellow"/>
        </w:rPr>
        <w:t>issions to complete</w:t>
      </w:r>
      <w:r w:rsidRPr="00F26A09">
        <w:t>]</w:t>
      </w:r>
      <w:commentRangeEnd w:id="135"/>
      <w:r w:rsidRPr="00F26A09">
        <w:commentReference w:id="135"/>
      </w:r>
    </w:p>
    <w:p w14:paraId="1DF67C01" w14:textId="77777777" w:rsidR="00300085" w:rsidRPr="00F26A09" w:rsidRDefault="00300085" w:rsidP="000C56ED">
      <w:pPr>
        <w:pStyle w:val="BodyText"/>
      </w:pPr>
      <w:r w:rsidRPr="00F26A09">
        <w:rPr>
          <w:b/>
        </w:rPr>
        <w:t xml:space="preserve">Deliverables submitted to USAID </w:t>
      </w:r>
      <w:proofErr w:type="gramStart"/>
      <w:r w:rsidRPr="00F26A09">
        <w:rPr>
          <w:b/>
        </w:rPr>
        <w:t>include:</w:t>
      </w:r>
      <w:proofErr w:type="gramEnd"/>
      <w:r w:rsidRPr="00F26A09">
        <w:rPr>
          <w:b/>
        </w:rPr>
        <w:t xml:space="preserve"> </w:t>
      </w:r>
      <w:r w:rsidRPr="00F26A09">
        <w:t>[</w:t>
      </w:r>
      <w:r w:rsidRPr="00F26A09">
        <w:rPr>
          <w:highlight w:val="yellow"/>
        </w:rPr>
        <w:t>communications products</w:t>
      </w:r>
      <w:r w:rsidRPr="00F26A09">
        <w:t>]</w:t>
      </w:r>
    </w:p>
    <w:p w14:paraId="140002C4" w14:textId="77777777" w:rsidR="00300085" w:rsidRPr="00FF2170" w:rsidRDefault="00300085" w:rsidP="00FF2170">
      <w:pPr>
        <w:pStyle w:val="Heading2"/>
      </w:pPr>
      <w:bookmarkStart w:id="136" w:name="_Toc174540065"/>
      <w:r w:rsidRPr="00FF2170">
        <w:t>4.11</w:t>
      </w:r>
      <w:r w:rsidRPr="00FF2170">
        <w:tab/>
        <w:t>Dataset preparation and disclosure analysis plan</w:t>
      </w:r>
      <w:bookmarkEnd w:id="136"/>
    </w:p>
    <w:p w14:paraId="5F76C8DB" w14:textId="77777777" w:rsidR="00300085" w:rsidRPr="00F26A09" w:rsidRDefault="00300085" w:rsidP="000C56ED">
      <w:pPr>
        <w:pStyle w:val="BodyText"/>
      </w:pPr>
      <w:r w:rsidRPr="00F26A09">
        <w:t>The Contractor shall prepare three datasets for the survey: one for USAID internal use (non-public access), one for use by USAID-approved users (restricted public access), and one for public use prepared according to the U.S. Government’s Open Data Policy (public access).</w:t>
      </w:r>
      <w:r w:rsidRPr="00F26A09">
        <w:rPr>
          <w:vertAlign w:val="superscript"/>
        </w:rPr>
        <w:footnoteReference w:id="19"/>
      </w:r>
      <w:r w:rsidRPr="00F26A09">
        <w:t xml:space="preserve"> The Contractor shall follow the instructions in the </w:t>
      </w:r>
      <w:r w:rsidRPr="00F26A09">
        <w:rPr>
          <w:i/>
        </w:rPr>
        <w:t>P</w:t>
      </w:r>
      <w:hyperlink r:id="rId19">
        <w:r w:rsidRPr="00F26A09">
          <w:rPr>
            <w:i/>
          </w:rPr>
          <w:t>rotocol for Preparing Non-public, Restricted, and Public Access Datasets</w:t>
        </w:r>
      </w:hyperlink>
      <w:r w:rsidRPr="00F26A09">
        <w:t xml:space="preserve"> in the Toolkit to ensure that the datasets and their supporting materials (e.g., codebook and analysis syntax files) are properly prepared. </w:t>
      </w:r>
    </w:p>
    <w:p w14:paraId="6B04677A" w14:textId="77777777" w:rsidR="00300085" w:rsidRPr="00F26A09" w:rsidRDefault="00300085" w:rsidP="000C56ED">
      <w:pPr>
        <w:pStyle w:val="BodyText"/>
      </w:pPr>
      <w:r w:rsidRPr="00F26A09">
        <w:t xml:space="preserve">The Contractor shall submit the datasets only after the USAID COR has approved the indicator assessment report. The non-public and restricted public access datasets and supporting materials shall be submitted directly to the USAID COR and USAID REFS Data and Analytics Team </w:t>
      </w:r>
      <w:r w:rsidRPr="00F26A09">
        <w:lastRenderedPageBreak/>
        <w:t>(</w:t>
      </w:r>
      <w:hyperlink r:id="rId20">
        <w:r w:rsidRPr="00F26A09">
          <w:rPr>
            <w:color w:val="1155CC"/>
            <w:u w:val="single"/>
          </w:rPr>
          <w:t>refs.adl.da@usaid.gov</w:t>
        </w:r>
      </w:hyperlink>
      <w:r w:rsidRPr="00F26A09">
        <w:t>)</w:t>
      </w:r>
      <w:r w:rsidRPr="00F26A09">
        <w:rPr>
          <w:color w:val="1155CC"/>
        </w:rPr>
        <w:t xml:space="preserve"> </w:t>
      </w:r>
      <w:r w:rsidRPr="00F26A09">
        <w:t>using a secure data transmission method. The public and restricted public access datasets and supporting materials shall be submitted to the USAID Development Data Library.</w:t>
      </w:r>
      <w:r w:rsidRPr="00F26A09">
        <w:rPr>
          <w:vertAlign w:val="superscript"/>
        </w:rPr>
        <w:footnoteReference w:id="20"/>
      </w:r>
      <w:r w:rsidRPr="00F26A09">
        <w:rPr>
          <w:highlight w:val="yellow"/>
        </w:rPr>
        <w:t xml:space="preserve"> </w:t>
      </w:r>
      <w:commentRangeStart w:id="137"/>
      <w:r w:rsidRPr="00F26A09">
        <w:rPr>
          <w:highlight w:val="yellow"/>
        </w:rPr>
        <w:t>Secondary data used to compute ZOI indicators do not have to be submitted to REFS or the Development Data Library, but the syntax files created to generate the sample-weighted indicator estimates using secondary data shall be submitted with the other analysis syntax files.</w:t>
      </w:r>
      <w:commentRangeEnd w:id="137"/>
      <w:r w:rsidRPr="00F26A09">
        <w:rPr>
          <w:rStyle w:val="CommentReference"/>
        </w:rPr>
        <w:commentReference w:id="137"/>
      </w:r>
    </w:p>
    <w:p w14:paraId="23029F12" w14:textId="77777777" w:rsidR="00300085" w:rsidRPr="00F26A09" w:rsidRDefault="00300085" w:rsidP="000C56ED">
      <w:pPr>
        <w:pStyle w:val="BodyText"/>
      </w:pPr>
      <w:r w:rsidRPr="00F26A09">
        <w:rPr>
          <w:b/>
        </w:rPr>
        <w:t xml:space="preserve">Deliverables submitted to USAID </w:t>
      </w:r>
      <w:proofErr w:type="gramStart"/>
      <w:r w:rsidRPr="00F26A09">
        <w:rPr>
          <w:b/>
        </w:rPr>
        <w:t>include</w:t>
      </w:r>
      <w:r w:rsidRPr="00F26A09">
        <w:t>:</w:t>
      </w:r>
      <w:proofErr w:type="gramEnd"/>
      <w:r w:rsidRPr="00F26A09">
        <w:t xml:space="preserve"> Non-public access, restricted public, and public access datasets and supporting materials</w:t>
      </w:r>
    </w:p>
    <w:p w14:paraId="369D30CF" w14:textId="77777777" w:rsidR="00300085" w:rsidRPr="00F26A09" w:rsidRDefault="00300085" w:rsidP="00613D47">
      <w:pPr>
        <w:pStyle w:val="Heading1"/>
      </w:pPr>
      <w:bookmarkStart w:id="138" w:name="_Toc174540066"/>
      <w:r w:rsidRPr="00F26A09">
        <w:t>Task list, deliverables, and proposed schedule</w:t>
      </w:r>
      <w:bookmarkEnd w:id="138"/>
      <w:r w:rsidRPr="00F26A09">
        <w:t xml:space="preserve"> </w:t>
      </w:r>
    </w:p>
    <w:p w14:paraId="476642AD" w14:textId="77777777" w:rsidR="00300085" w:rsidRPr="00F26A09" w:rsidRDefault="00300085" w:rsidP="000C56ED">
      <w:pPr>
        <w:pStyle w:val="BodyText"/>
      </w:pPr>
      <w:bookmarkStart w:id="139" w:name="_heading=h.ihv636" w:colFirst="0" w:colLast="0"/>
      <w:bookmarkEnd w:id="139"/>
      <w:r w:rsidRPr="00F26A09">
        <w:rPr>
          <w:b/>
        </w:rPr>
        <w:t>Table 5</w:t>
      </w:r>
      <w:r w:rsidRPr="00F26A09">
        <w:t xml:space="preserve"> shows a detailed list of tasks with a proposed schedule based on the recommended timing of the survey (see Section 3.5). The Contractor shall submit a final schedule and Gantt chart for approval once the SOW is accepted and approved by the USAID COR and CO of the survey award. </w:t>
      </w:r>
    </w:p>
    <w:p w14:paraId="3918B9A5" w14:textId="77777777" w:rsidR="00300085" w:rsidRPr="00F26A09" w:rsidRDefault="00300085" w:rsidP="000C56ED">
      <w:pPr>
        <w:pStyle w:val="BodyText"/>
      </w:pPr>
      <w:bookmarkStart w:id="140" w:name="_heading=h.32hioqz" w:colFirst="0" w:colLast="0"/>
      <w:bookmarkEnd w:id="140"/>
      <w:r w:rsidRPr="00F26A09">
        <w:t xml:space="preserve">The table includes a list of deliverables associated with each task and whether the deliverable requires COR approval (in bold and with one asterisk), must be submitted to USAID but does not require COR approval (in bold with no asterisk), or does not need to be submitted to USAID but shall be developed and kept with the Contractor for documentation purposes (no bolding, no asterisks). </w:t>
      </w:r>
    </w:p>
    <w:p w14:paraId="0496BDC5" w14:textId="77777777" w:rsidR="00300085" w:rsidRPr="00F26A09" w:rsidRDefault="00300085" w:rsidP="000C56ED">
      <w:pPr>
        <w:pStyle w:val="BodyText"/>
      </w:pPr>
      <w:r w:rsidRPr="00F26A09">
        <w:t>All deliverables shall be developed and submitted (as required) according to the requirements and timeline specified. The Contractor shall work with USAID [</w:t>
      </w:r>
      <w:r w:rsidRPr="00F26A09">
        <w:rPr>
          <w:highlight w:val="yellow"/>
        </w:rPr>
        <w:t>Country</w:t>
      </w:r>
      <w:r w:rsidRPr="00F26A09">
        <w:t xml:space="preserve">] to review, revise, and ensure that documents meet survey technical standards before proceeding with work. </w:t>
      </w:r>
    </w:p>
    <w:p w14:paraId="25FAE557" w14:textId="77777777" w:rsidR="00300085" w:rsidRPr="00F26A09" w:rsidRDefault="00300085" w:rsidP="000C56ED">
      <w:pPr>
        <w:pStyle w:val="TableTitle0"/>
      </w:pPr>
      <w:bookmarkStart w:id="141" w:name="_heading=h.1ljsd9k" w:colFirst="0" w:colLast="0"/>
      <w:bookmarkStart w:id="142" w:name="_Toc174540016"/>
      <w:bookmarkEnd w:id="141"/>
      <w:r w:rsidRPr="00F26A09">
        <w:t>Table 5: List of Tasks, Associated Deliverables, and Proposed Schedule for the [</w:t>
      </w:r>
      <w:r w:rsidRPr="00F26A09">
        <w:rPr>
          <w:highlight w:val="yellow"/>
        </w:rPr>
        <w:t>Year</w:t>
      </w:r>
      <w:r w:rsidRPr="00F26A09">
        <w:t>] [</w:t>
      </w:r>
      <w:r w:rsidRPr="00F26A09">
        <w:rPr>
          <w:highlight w:val="yellow"/>
        </w:rPr>
        <w:t>Country</w:t>
      </w:r>
      <w:r w:rsidRPr="00F26A09">
        <w:t>] P3-ZOI Round 1 Indicator Assessment</w:t>
      </w:r>
      <w:bookmarkEnd w:id="142"/>
    </w:p>
    <w:tbl>
      <w:tblPr>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5" w:type="dxa"/>
          <w:left w:w="115" w:type="dxa"/>
          <w:bottom w:w="15" w:type="dxa"/>
          <w:right w:w="115" w:type="dxa"/>
        </w:tblCellMar>
        <w:tblLook w:val="0600" w:firstRow="0" w:lastRow="0" w:firstColumn="0" w:lastColumn="0" w:noHBand="1" w:noVBand="1"/>
      </w:tblPr>
      <w:tblGrid>
        <w:gridCol w:w="953"/>
        <w:gridCol w:w="3445"/>
        <w:gridCol w:w="8"/>
        <w:gridCol w:w="3687"/>
        <w:gridCol w:w="8"/>
        <w:gridCol w:w="1341"/>
        <w:gridCol w:w="8"/>
      </w:tblGrid>
      <w:tr w:rsidR="00300085" w:rsidRPr="000C56ED" w14:paraId="24ACCD26" w14:textId="77777777" w:rsidTr="00613D47">
        <w:trPr>
          <w:gridAfter w:val="1"/>
          <w:wAfter w:w="8" w:type="dxa"/>
          <w:trHeight w:val="448"/>
          <w:tblHeader/>
        </w:trPr>
        <w:tc>
          <w:tcPr>
            <w:tcW w:w="953" w:type="dxa"/>
            <w:shd w:val="clear" w:color="auto" w:fill="237C9A"/>
            <w:tcMar>
              <w:top w:w="100" w:type="dxa"/>
              <w:left w:w="100" w:type="dxa"/>
              <w:bottom w:w="100" w:type="dxa"/>
              <w:right w:w="100" w:type="dxa"/>
            </w:tcMar>
            <w:vAlign w:val="bottom"/>
          </w:tcPr>
          <w:p w14:paraId="253D0BFB"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FFFFFF"/>
                <w:sz w:val="20"/>
                <w:szCs w:val="20"/>
              </w:rPr>
            </w:pPr>
            <w:bookmarkStart w:id="143" w:name="_heading=h.41mghml" w:colFirst="0" w:colLast="0"/>
            <w:bookmarkEnd w:id="143"/>
            <w:r w:rsidRPr="000C56ED">
              <w:rPr>
                <w:rFonts w:ascii="Gill Sans MT" w:eastAsia="Gill Sans" w:hAnsi="Gill Sans MT" w:cs="Gill Sans"/>
                <w:b/>
                <w:color w:val="FFFFFF"/>
                <w:sz w:val="20"/>
                <w:szCs w:val="20"/>
              </w:rPr>
              <w:t>Gantt chart ref</w:t>
            </w:r>
          </w:p>
        </w:tc>
        <w:tc>
          <w:tcPr>
            <w:tcW w:w="3453" w:type="dxa"/>
            <w:gridSpan w:val="2"/>
            <w:shd w:val="clear" w:color="auto" w:fill="237C9A"/>
            <w:tcMar>
              <w:top w:w="100" w:type="dxa"/>
              <w:left w:w="100" w:type="dxa"/>
              <w:bottom w:w="100" w:type="dxa"/>
              <w:right w:w="100" w:type="dxa"/>
            </w:tcMar>
            <w:vAlign w:val="bottom"/>
          </w:tcPr>
          <w:p w14:paraId="320159B3"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b/>
                <w:color w:val="FFFFFF"/>
                <w:sz w:val="20"/>
                <w:szCs w:val="20"/>
              </w:rPr>
            </w:pPr>
            <w:r w:rsidRPr="000C56ED">
              <w:rPr>
                <w:rFonts w:ascii="Gill Sans MT" w:eastAsia="Gill Sans" w:hAnsi="Gill Sans MT" w:cs="Gill Sans"/>
                <w:b/>
                <w:color w:val="FFFFFF"/>
                <w:sz w:val="20"/>
                <w:szCs w:val="20"/>
              </w:rPr>
              <w:t>Detailed task</w:t>
            </w:r>
          </w:p>
        </w:tc>
        <w:tc>
          <w:tcPr>
            <w:tcW w:w="3687" w:type="dxa"/>
            <w:shd w:val="clear" w:color="auto" w:fill="237C9A"/>
            <w:tcMar>
              <w:top w:w="100" w:type="dxa"/>
              <w:left w:w="100" w:type="dxa"/>
              <w:bottom w:w="100" w:type="dxa"/>
              <w:right w:w="100" w:type="dxa"/>
            </w:tcMar>
            <w:vAlign w:val="bottom"/>
          </w:tcPr>
          <w:p w14:paraId="78DB06BC"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b/>
                <w:color w:val="FFFFFF"/>
                <w:sz w:val="20"/>
                <w:szCs w:val="20"/>
              </w:rPr>
            </w:pPr>
            <w:r w:rsidRPr="000C56ED">
              <w:rPr>
                <w:rFonts w:ascii="Gill Sans MT" w:eastAsia="Gill Sans" w:hAnsi="Gill Sans MT" w:cs="Gill Sans"/>
                <w:b/>
                <w:color w:val="FFFFFF"/>
                <w:sz w:val="20"/>
                <w:szCs w:val="20"/>
              </w:rPr>
              <w:t>Deliverable</w:t>
            </w:r>
          </w:p>
        </w:tc>
        <w:tc>
          <w:tcPr>
            <w:tcW w:w="1349" w:type="dxa"/>
            <w:gridSpan w:val="2"/>
            <w:shd w:val="clear" w:color="auto" w:fill="237C9A"/>
            <w:vAlign w:val="bottom"/>
          </w:tcPr>
          <w:p w14:paraId="059E4AEB"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b/>
                <w:color w:val="FFFFFF"/>
                <w:sz w:val="20"/>
                <w:szCs w:val="20"/>
              </w:rPr>
            </w:pPr>
            <w:r w:rsidRPr="000C56ED">
              <w:rPr>
                <w:rFonts w:ascii="Gill Sans MT" w:eastAsia="Gill Sans" w:hAnsi="Gill Sans MT" w:cs="Gill Sans"/>
                <w:b/>
                <w:color w:val="FFFFFF"/>
                <w:sz w:val="20"/>
                <w:szCs w:val="20"/>
              </w:rPr>
              <w:t>Timeline</w:t>
            </w:r>
          </w:p>
        </w:tc>
      </w:tr>
      <w:tr w:rsidR="00300085" w:rsidRPr="000C56ED" w14:paraId="2DDC0D07"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1446F1FD"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1</w:t>
            </w:r>
          </w:p>
        </w:tc>
        <w:tc>
          <w:tcPr>
            <w:tcW w:w="3453" w:type="dxa"/>
            <w:gridSpan w:val="2"/>
            <w:shd w:val="clear" w:color="auto" w:fill="auto"/>
            <w:tcMar>
              <w:top w:w="100" w:type="dxa"/>
              <w:left w:w="100" w:type="dxa"/>
              <w:bottom w:w="100" w:type="dxa"/>
              <w:right w:w="100" w:type="dxa"/>
            </w:tcMar>
            <w:vAlign w:val="center"/>
          </w:tcPr>
          <w:p w14:paraId="00BE3FD2"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Conduct virtual kick-off meeting </w:t>
            </w:r>
          </w:p>
        </w:tc>
        <w:tc>
          <w:tcPr>
            <w:tcW w:w="3687" w:type="dxa"/>
            <w:shd w:val="clear" w:color="auto" w:fill="auto"/>
            <w:tcMar>
              <w:top w:w="100" w:type="dxa"/>
              <w:left w:w="100" w:type="dxa"/>
              <w:bottom w:w="100" w:type="dxa"/>
              <w:right w:w="100" w:type="dxa"/>
            </w:tcMar>
            <w:vAlign w:val="center"/>
          </w:tcPr>
          <w:p w14:paraId="1DA304A7"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Virtual kick-off meeting notes and slide deck (as applicable) </w:t>
            </w:r>
          </w:p>
        </w:tc>
        <w:tc>
          <w:tcPr>
            <w:tcW w:w="1349" w:type="dxa"/>
            <w:gridSpan w:val="2"/>
            <w:shd w:val="clear" w:color="auto" w:fill="auto"/>
            <w:vAlign w:val="center"/>
          </w:tcPr>
          <w:p w14:paraId="11F63857"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 1</w:t>
            </w:r>
          </w:p>
        </w:tc>
      </w:tr>
      <w:tr w:rsidR="00300085" w:rsidRPr="000C56ED" w14:paraId="6B0F01F2"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6DEC9633"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2</w:t>
            </w:r>
          </w:p>
        </w:tc>
        <w:tc>
          <w:tcPr>
            <w:tcW w:w="3453" w:type="dxa"/>
            <w:gridSpan w:val="2"/>
            <w:shd w:val="clear" w:color="auto" w:fill="auto"/>
            <w:tcMar>
              <w:top w:w="100" w:type="dxa"/>
              <w:left w:w="100" w:type="dxa"/>
              <w:bottom w:w="100" w:type="dxa"/>
              <w:right w:w="100" w:type="dxa"/>
            </w:tcMar>
            <w:vAlign w:val="center"/>
          </w:tcPr>
          <w:p w14:paraId="284B241E"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Undertake initial planning activities</w:t>
            </w:r>
          </w:p>
        </w:tc>
        <w:tc>
          <w:tcPr>
            <w:tcW w:w="3687" w:type="dxa"/>
            <w:shd w:val="clear" w:color="auto" w:fill="auto"/>
            <w:tcMar>
              <w:top w:w="100" w:type="dxa"/>
              <w:left w:w="100" w:type="dxa"/>
              <w:bottom w:w="100" w:type="dxa"/>
              <w:right w:w="100" w:type="dxa"/>
            </w:tcMar>
            <w:vAlign w:val="center"/>
          </w:tcPr>
          <w:p w14:paraId="65B55F40"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b/>
                <w:color w:val="000000"/>
                <w:sz w:val="20"/>
                <w:szCs w:val="20"/>
              </w:rPr>
              <w:t>Customized Gantt chart and list of deliverables*</w:t>
            </w:r>
          </w:p>
        </w:tc>
        <w:tc>
          <w:tcPr>
            <w:tcW w:w="1349" w:type="dxa"/>
            <w:gridSpan w:val="2"/>
            <w:shd w:val="clear" w:color="auto" w:fill="auto"/>
            <w:vAlign w:val="center"/>
          </w:tcPr>
          <w:p w14:paraId="7A13F79C"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 1</w:t>
            </w:r>
          </w:p>
        </w:tc>
      </w:tr>
      <w:tr w:rsidR="00300085" w:rsidRPr="000C56ED" w14:paraId="14C7FD53"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39CA9EDF"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3</w:t>
            </w:r>
          </w:p>
        </w:tc>
        <w:tc>
          <w:tcPr>
            <w:tcW w:w="3453" w:type="dxa"/>
            <w:gridSpan w:val="2"/>
            <w:shd w:val="clear" w:color="auto" w:fill="auto"/>
            <w:tcMar>
              <w:top w:w="100" w:type="dxa"/>
              <w:left w:w="100" w:type="dxa"/>
              <w:bottom w:w="100" w:type="dxa"/>
              <w:right w:w="100" w:type="dxa"/>
            </w:tcMar>
            <w:vAlign w:val="center"/>
          </w:tcPr>
          <w:p w14:paraId="2D3D9187"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Conduct market research and develop an SOW to subcontract a local SIO; issue a request for proposals (as applicable) </w:t>
            </w:r>
          </w:p>
        </w:tc>
        <w:tc>
          <w:tcPr>
            <w:tcW w:w="3687" w:type="dxa"/>
            <w:shd w:val="clear" w:color="auto" w:fill="auto"/>
            <w:tcMar>
              <w:top w:w="100" w:type="dxa"/>
              <w:left w:w="100" w:type="dxa"/>
              <w:bottom w:w="100" w:type="dxa"/>
              <w:right w:w="100" w:type="dxa"/>
            </w:tcMar>
            <w:vAlign w:val="center"/>
          </w:tcPr>
          <w:p w14:paraId="2E04AA95"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0C56ED">
              <w:rPr>
                <w:rFonts w:ascii="Gill Sans MT" w:eastAsia="Gill Sans" w:hAnsi="Gill Sans MT" w:cs="Gill Sans"/>
                <w:color w:val="000000"/>
                <w:sz w:val="20"/>
                <w:szCs w:val="20"/>
              </w:rPr>
              <w:t xml:space="preserve">Request for proposals with SOW that details fieldwork implementation plan, including team structure, fieldwork timeline, and logistics </w:t>
            </w:r>
          </w:p>
        </w:tc>
        <w:tc>
          <w:tcPr>
            <w:tcW w:w="1349" w:type="dxa"/>
            <w:gridSpan w:val="2"/>
            <w:shd w:val="clear" w:color="auto" w:fill="auto"/>
            <w:vAlign w:val="center"/>
          </w:tcPr>
          <w:p w14:paraId="0410D4FF"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 1</w:t>
            </w:r>
          </w:p>
        </w:tc>
      </w:tr>
      <w:tr w:rsidR="00300085" w:rsidRPr="000C56ED" w14:paraId="0B209FBC"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574E25F4"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4</w:t>
            </w:r>
          </w:p>
        </w:tc>
        <w:tc>
          <w:tcPr>
            <w:tcW w:w="3453" w:type="dxa"/>
            <w:gridSpan w:val="2"/>
            <w:shd w:val="clear" w:color="auto" w:fill="auto"/>
            <w:tcMar>
              <w:top w:w="100" w:type="dxa"/>
              <w:left w:w="100" w:type="dxa"/>
              <w:bottom w:w="100" w:type="dxa"/>
              <w:right w:w="100" w:type="dxa"/>
            </w:tcMar>
            <w:vAlign w:val="center"/>
          </w:tcPr>
          <w:p w14:paraId="6C12E272" w14:textId="7F1F2581"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Develop plan for obtaining approval from federal wide-certified IRB and in</w:t>
            </w:r>
            <w:r w:rsidR="00E81318">
              <w:rPr>
                <w:rFonts w:ascii="Gill Sans MT" w:eastAsia="Gill Sans" w:hAnsi="Gill Sans MT" w:cs="Gill Sans"/>
                <w:color w:val="000000"/>
                <w:sz w:val="20"/>
                <w:szCs w:val="20"/>
              </w:rPr>
              <w:noBreakHyphen/>
            </w:r>
            <w:r w:rsidRPr="000C56ED">
              <w:rPr>
                <w:rFonts w:ascii="Gill Sans MT" w:eastAsia="Gill Sans" w:hAnsi="Gill Sans MT" w:cs="Gill Sans"/>
                <w:color w:val="000000"/>
                <w:sz w:val="20"/>
                <w:szCs w:val="20"/>
              </w:rPr>
              <w:t xml:space="preserve">country ethics </w:t>
            </w:r>
            <w:proofErr w:type="spellStart"/>
            <w:r w:rsidRPr="000C56ED">
              <w:rPr>
                <w:rFonts w:ascii="Gill Sans MT" w:eastAsia="Gill Sans" w:hAnsi="Gill Sans MT" w:cs="Gill Sans"/>
                <w:color w:val="000000"/>
                <w:sz w:val="20"/>
                <w:szCs w:val="20"/>
              </w:rPr>
              <w:t>committee</w:t>
            </w:r>
            <w:r w:rsidRPr="000C56ED">
              <w:rPr>
                <w:rFonts w:ascii="Gill Sans MT" w:eastAsia="Gill Sans" w:hAnsi="Gill Sans MT" w:cs="Gill Sans"/>
                <w:color w:val="000000"/>
                <w:sz w:val="20"/>
                <w:szCs w:val="20"/>
                <w:vertAlign w:val="superscript"/>
              </w:rPr>
              <w:t>a</w:t>
            </w:r>
            <w:proofErr w:type="spellEnd"/>
            <w:r w:rsidRPr="000C56ED">
              <w:rPr>
                <w:rFonts w:ascii="Gill Sans MT" w:eastAsia="Gill Sans" w:hAnsi="Gill Sans MT" w:cs="Gill Sans"/>
                <w:color w:val="000000"/>
                <w:sz w:val="20"/>
                <w:szCs w:val="20"/>
              </w:rPr>
              <w:t xml:space="preserve"> </w:t>
            </w:r>
          </w:p>
        </w:tc>
        <w:tc>
          <w:tcPr>
            <w:tcW w:w="3687" w:type="dxa"/>
            <w:shd w:val="clear" w:color="auto" w:fill="auto"/>
            <w:tcMar>
              <w:top w:w="100" w:type="dxa"/>
              <w:left w:w="100" w:type="dxa"/>
              <w:bottom w:w="100" w:type="dxa"/>
              <w:right w:w="100" w:type="dxa"/>
            </w:tcMar>
            <w:vAlign w:val="center"/>
          </w:tcPr>
          <w:p w14:paraId="2B862354"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Plan to obtain approval for the Round 1 Survey from a federal wide-certified IRB and an ethics committee in the survey country</w:t>
            </w:r>
          </w:p>
        </w:tc>
        <w:tc>
          <w:tcPr>
            <w:tcW w:w="1349" w:type="dxa"/>
            <w:gridSpan w:val="2"/>
            <w:shd w:val="clear" w:color="auto" w:fill="auto"/>
            <w:vAlign w:val="center"/>
          </w:tcPr>
          <w:p w14:paraId="5406275B"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 1</w:t>
            </w:r>
          </w:p>
        </w:tc>
      </w:tr>
      <w:tr w:rsidR="00300085" w:rsidRPr="000C56ED" w14:paraId="56B0B000"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7D9CA252" w14:textId="77777777" w:rsidR="00300085" w:rsidRPr="000C56ED" w:rsidRDefault="00300085" w:rsidP="009D04D5">
            <w:pPr>
              <w:widowControl w:val="0"/>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5</w:t>
            </w:r>
          </w:p>
        </w:tc>
        <w:tc>
          <w:tcPr>
            <w:tcW w:w="3453" w:type="dxa"/>
            <w:gridSpan w:val="2"/>
            <w:shd w:val="clear" w:color="auto" w:fill="auto"/>
            <w:tcMar>
              <w:top w:w="100" w:type="dxa"/>
              <w:left w:w="100" w:type="dxa"/>
              <w:bottom w:w="100" w:type="dxa"/>
              <w:right w:w="100" w:type="dxa"/>
            </w:tcMar>
            <w:vAlign w:val="center"/>
          </w:tcPr>
          <w:p w14:paraId="7D0C1860" w14:textId="77777777" w:rsidR="00300085" w:rsidRPr="000C56ED" w:rsidRDefault="00300085" w:rsidP="009D04D5">
            <w:pPr>
              <w:widowControl w:val="0"/>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Procure supplies and equipment </w:t>
            </w:r>
          </w:p>
        </w:tc>
        <w:tc>
          <w:tcPr>
            <w:tcW w:w="3687" w:type="dxa"/>
            <w:shd w:val="clear" w:color="auto" w:fill="auto"/>
            <w:tcMar>
              <w:top w:w="100" w:type="dxa"/>
              <w:left w:w="100" w:type="dxa"/>
              <w:bottom w:w="100" w:type="dxa"/>
              <w:right w:w="100" w:type="dxa"/>
            </w:tcMar>
            <w:vAlign w:val="center"/>
          </w:tcPr>
          <w:p w14:paraId="54100CFD" w14:textId="77777777" w:rsidR="00300085" w:rsidRPr="000C56ED" w:rsidRDefault="00300085" w:rsidP="009D04D5">
            <w:pPr>
              <w:widowControl w:val="0"/>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Supply ordering plan and timeline </w:t>
            </w:r>
            <w:r w:rsidRPr="000C56ED">
              <w:rPr>
                <w:rFonts w:ascii="Gill Sans MT" w:eastAsia="Gill Sans" w:hAnsi="Gill Sans MT" w:cs="Gill Sans"/>
                <w:color w:val="000000"/>
                <w:sz w:val="20"/>
                <w:szCs w:val="20"/>
              </w:rPr>
              <w:lastRenderedPageBreak/>
              <w:t>(including customs management plan if supplies are being shipped to country)</w:t>
            </w:r>
          </w:p>
        </w:tc>
        <w:tc>
          <w:tcPr>
            <w:tcW w:w="1349" w:type="dxa"/>
            <w:gridSpan w:val="2"/>
            <w:shd w:val="clear" w:color="auto" w:fill="auto"/>
            <w:vAlign w:val="center"/>
          </w:tcPr>
          <w:p w14:paraId="06CF3854" w14:textId="77777777" w:rsidR="00300085" w:rsidRPr="000C56ED" w:rsidRDefault="00300085" w:rsidP="009D04D5">
            <w:pPr>
              <w:widowControl w:val="0"/>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lastRenderedPageBreak/>
              <w:t>Months 1–4</w:t>
            </w:r>
          </w:p>
        </w:tc>
      </w:tr>
      <w:tr w:rsidR="00300085" w:rsidRPr="000C56ED" w14:paraId="512F54A8"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535CE6C3"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6</w:t>
            </w:r>
          </w:p>
        </w:tc>
        <w:tc>
          <w:tcPr>
            <w:tcW w:w="3453" w:type="dxa"/>
            <w:gridSpan w:val="2"/>
            <w:shd w:val="clear" w:color="auto" w:fill="auto"/>
            <w:tcMar>
              <w:top w:w="100" w:type="dxa"/>
              <w:left w:w="100" w:type="dxa"/>
              <w:bottom w:w="100" w:type="dxa"/>
              <w:right w:w="100" w:type="dxa"/>
            </w:tcMar>
            <w:vAlign w:val="center"/>
          </w:tcPr>
          <w:p w14:paraId="2E0D9CDC" w14:textId="1514AA1B"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Coordinate with the </w:t>
            </w:r>
            <w:r w:rsidR="0035547D" w:rsidRPr="00613D47">
              <w:rPr>
                <w:rFonts w:ascii="Gill Sans MT" w:eastAsia="Gill Sans" w:hAnsi="Gill Sans MT" w:cs="Gill Sans"/>
                <w:color w:val="000000"/>
                <w:sz w:val="20"/>
                <w:szCs w:val="20"/>
              </w:rPr>
              <w:t>n</w:t>
            </w:r>
            <w:r w:rsidRPr="000C56ED">
              <w:rPr>
                <w:rFonts w:ascii="Gill Sans MT" w:eastAsia="Gill Sans" w:hAnsi="Gill Sans MT" w:cs="Gill Sans"/>
                <w:color w:val="000000"/>
                <w:sz w:val="20"/>
                <w:szCs w:val="20"/>
              </w:rPr>
              <w:t xml:space="preserve">ational </w:t>
            </w:r>
            <w:r w:rsidR="0035547D" w:rsidRPr="00613D47">
              <w:rPr>
                <w:rFonts w:ascii="Gill Sans MT" w:eastAsia="Gill Sans" w:hAnsi="Gill Sans MT" w:cs="Gill Sans"/>
                <w:color w:val="000000"/>
                <w:sz w:val="20"/>
                <w:szCs w:val="20"/>
              </w:rPr>
              <w:t>s</w:t>
            </w:r>
            <w:r w:rsidRPr="000C56ED">
              <w:rPr>
                <w:rFonts w:ascii="Gill Sans MT" w:eastAsia="Gill Sans" w:hAnsi="Gill Sans MT" w:cs="Gill Sans"/>
                <w:color w:val="000000"/>
                <w:sz w:val="20"/>
                <w:szCs w:val="20"/>
              </w:rPr>
              <w:t>tatistic</w:t>
            </w:r>
            <w:r w:rsidR="00005B14">
              <w:rPr>
                <w:rFonts w:ascii="Gill Sans MT" w:eastAsia="Gill Sans" w:hAnsi="Gill Sans MT" w:cs="Gill Sans"/>
                <w:color w:val="000000"/>
                <w:sz w:val="20"/>
                <w:szCs w:val="20"/>
              </w:rPr>
              <w:t>al</w:t>
            </w:r>
            <w:r w:rsidRPr="000C56ED">
              <w:rPr>
                <w:rFonts w:ascii="Gill Sans MT" w:eastAsia="Gill Sans" w:hAnsi="Gill Sans MT" w:cs="Gill Sans"/>
                <w:color w:val="000000"/>
                <w:sz w:val="20"/>
                <w:szCs w:val="20"/>
              </w:rPr>
              <w:t xml:space="preserve"> </w:t>
            </w:r>
            <w:r w:rsidR="0035547D" w:rsidRPr="000C56ED">
              <w:rPr>
                <w:rFonts w:ascii="Gill Sans MT" w:eastAsia="Gill Sans" w:hAnsi="Gill Sans MT" w:cs="Gill Sans"/>
                <w:color w:val="000000"/>
                <w:sz w:val="20"/>
                <w:szCs w:val="20"/>
              </w:rPr>
              <w:t>organization</w:t>
            </w:r>
            <w:r w:rsidRPr="000C56ED">
              <w:rPr>
                <w:rFonts w:ascii="Gill Sans MT" w:eastAsia="Gill Sans" w:hAnsi="Gill Sans MT" w:cs="Gill Sans"/>
                <w:color w:val="000000"/>
                <w:sz w:val="20"/>
                <w:szCs w:val="20"/>
              </w:rPr>
              <w:t xml:space="preserve"> to select primary sampling units</w:t>
            </w:r>
          </w:p>
        </w:tc>
        <w:tc>
          <w:tcPr>
            <w:tcW w:w="3687" w:type="dxa"/>
            <w:shd w:val="clear" w:color="auto" w:fill="auto"/>
            <w:tcMar>
              <w:top w:w="100" w:type="dxa"/>
              <w:left w:w="100" w:type="dxa"/>
              <w:bottom w:w="100" w:type="dxa"/>
              <w:right w:w="100" w:type="dxa"/>
            </w:tcMar>
            <w:vAlign w:val="center"/>
          </w:tcPr>
          <w:p w14:paraId="5B476B7A"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0C56ED">
              <w:rPr>
                <w:rFonts w:ascii="Gill Sans MT" w:eastAsia="Gill Sans" w:hAnsi="Gill Sans MT" w:cs="Gill Sans"/>
                <w:color w:val="000000"/>
                <w:sz w:val="20"/>
                <w:szCs w:val="20"/>
              </w:rPr>
              <w:t>List of selected clusters (first-stage sampling)</w:t>
            </w:r>
          </w:p>
        </w:tc>
        <w:tc>
          <w:tcPr>
            <w:tcW w:w="1349" w:type="dxa"/>
            <w:gridSpan w:val="2"/>
            <w:shd w:val="clear" w:color="auto" w:fill="auto"/>
            <w:vAlign w:val="center"/>
          </w:tcPr>
          <w:p w14:paraId="5DF31311"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 2</w:t>
            </w:r>
          </w:p>
        </w:tc>
      </w:tr>
      <w:tr w:rsidR="00300085" w:rsidRPr="000C56ED" w14:paraId="783199E7"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1FCF96F0"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7</w:t>
            </w:r>
          </w:p>
        </w:tc>
        <w:tc>
          <w:tcPr>
            <w:tcW w:w="3453" w:type="dxa"/>
            <w:gridSpan w:val="2"/>
            <w:shd w:val="clear" w:color="auto" w:fill="auto"/>
            <w:tcMar>
              <w:top w:w="100" w:type="dxa"/>
              <w:left w:w="100" w:type="dxa"/>
              <w:bottom w:w="100" w:type="dxa"/>
              <w:right w:w="100" w:type="dxa"/>
            </w:tcMar>
            <w:vAlign w:val="center"/>
          </w:tcPr>
          <w:p w14:paraId="79DE29DC"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Select local SIO and submit the subcontracting package to the USAID Contracting Officer for approval (as applicable)</w:t>
            </w:r>
          </w:p>
        </w:tc>
        <w:tc>
          <w:tcPr>
            <w:tcW w:w="3687" w:type="dxa"/>
            <w:shd w:val="clear" w:color="auto" w:fill="auto"/>
            <w:tcMar>
              <w:top w:w="100" w:type="dxa"/>
              <w:left w:w="100" w:type="dxa"/>
              <w:bottom w:w="100" w:type="dxa"/>
              <w:right w:w="100" w:type="dxa"/>
            </w:tcMar>
            <w:vAlign w:val="center"/>
          </w:tcPr>
          <w:p w14:paraId="5AF8D15C"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b/>
                <w:color w:val="000000"/>
                <w:sz w:val="20"/>
                <w:szCs w:val="20"/>
              </w:rPr>
              <w:t>Subcontracting package for USAID approval*</w:t>
            </w:r>
            <w:r w:rsidRPr="000C56ED">
              <w:rPr>
                <w:rFonts w:ascii="Gill Sans MT" w:eastAsia="Gill Sans" w:hAnsi="Gill Sans MT" w:cs="Gill Sans"/>
                <w:color w:val="000000"/>
                <w:sz w:val="20"/>
                <w:szCs w:val="20"/>
                <w:vertAlign w:val="superscript"/>
              </w:rPr>
              <w:t xml:space="preserve"> b</w:t>
            </w:r>
            <w:r w:rsidRPr="000C56ED">
              <w:rPr>
                <w:rFonts w:ascii="Gill Sans MT" w:eastAsia="Gill Sans" w:hAnsi="Gill Sans MT" w:cs="Gill Sans"/>
                <w:b/>
                <w:color w:val="000000"/>
                <w:sz w:val="20"/>
                <w:szCs w:val="20"/>
              </w:rPr>
              <w:t xml:space="preserve"> </w:t>
            </w:r>
          </w:p>
        </w:tc>
        <w:tc>
          <w:tcPr>
            <w:tcW w:w="1349" w:type="dxa"/>
            <w:gridSpan w:val="2"/>
            <w:shd w:val="clear" w:color="auto" w:fill="auto"/>
            <w:vAlign w:val="center"/>
          </w:tcPr>
          <w:p w14:paraId="16849AC1"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 2</w:t>
            </w:r>
          </w:p>
        </w:tc>
      </w:tr>
      <w:tr w:rsidR="00300085" w:rsidRPr="000C56ED" w14:paraId="3D6FF49E"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21EA312D"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8</w:t>
            </w:r>
          </w:p>
        </w:tc>
        <w:tc>
          <w:tcPr>
            <w:tcW w:w="3453" w:type="dxa"/>
            <w:gridSpan w:val="2"/>
            <w:shd w:val="clear" w:color="auto" w:fill="auto"/>
            <w:tcMar>
              <w:top w:w="100" w:type="dxa"/>
              <w:left w:w="100" w:type="dxa"/>
              <w:bottom w:w="100" w:type="dxa"/>
              <w:right w:w="100" w:type="dxa"/>
            </w:tcMar>
            <w:vAlign w:val="center"/>
          </w:tcPr>
          <w:p w14:paraId="306D415F"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Issue subcontract to local SIO (as applicable)</w:t>
            </w:r>
          </w:p>
        </w:tc>
        <w:tc>
          <w:tcPr>
            <w:tcW w:w="3687" w:type="dxa"/>
            <w:shd w:val="clear" w:color="auto" w:fill="auto"/>
            <w:tcMar>
              <w:top w:w="100" w:type="dxa"/>
              <w:left w:w="100" w:type="dxa"/>
              <w:bottom w:w="100" w:type="dxa"/>
              <w:right w:w="100" w:type="dxa"/>
            </w:tcMar>
            <w:vAlign w:val="center"/>
          </w:tcPr>
          <w:p w14:paraId="6A71B1ED"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Fully executed subcontract with local SIO </w:t>
            </w:r>
          </w:p>
        </w:tc>
        <w:tc>
          <w:tcPr>
            <w:tcW w:w="1349" w:type="dxa"/>
            <w:gridSpan w:val="2"/>
            <w:shd w:val="clear" w:color="auto" w:fill="auto"/>
            <w:vAlign w:val="center"/>
          </w:tcPr>
          <w:p w14:paraId="26C3B7D4"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 2</w:t>
            </w:r>
          </w:p>
        </w:tc>
      </w:tr>
      <w:tr w:rsidR="00300085" w:rsidRPr="000C56ED" w14:paraId="3072D440"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0B081882"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9</w:t>
            </w:r>
          </w:p>
        </w:tc>
        <w:tc>
          <w:tcPr>
            <w:tcW w:w="3453" w:type="dxa"/>
            <w:gridSpan w:val="2"/>
            <w:shd w:val="clear" w:color="auto" w:fill="auto"/>
            <w:tcMar>
              <w:top w:w="100" w:type="dxa"/>
              <w:left w:w="100" w:type="dxa"/>
              <w:bottom w:w="100" w:type="dxa"/>
              <w:right w:w="100" w:type="dxa"/>
            </w:tcMar>
            <w:vAlign w:val="center"/>
          </w:tcPr>
          <w:p w14:paraId="50A0F52A"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Prepare the survey protocol </w:t>
            </w:r>
          </w:p>
        </w:tc>
        <w:tc>
          <w:tcPr>
            <w:tcW w:w="3687" w:type="dxa"/>
            <w:shd w:val="clear" w:color="auto" w:fill="auto"/>
            <w:tcMar>
              <w:top w:w="100" w:type="dxa"/>
              <w:left w:w="100" w:type="dxa"/>
              <w:bottom w:w="100" w:type="dxa"/>
              <w:right w:w="100" w:type="dxa"/>
            </w:tcMar>
            <w:vAlign w:val="center"/>
          </w:tcPr>
          <w:p w14:paraId="49EA201A"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0C56ED">
              <w:rPr>
                <w:rFonts w:ascii="Gill Sans MT" w:eastAsia="Gill Sans" w:hAnsi="Gill Sans MT" w:cs="Gill Sans"/>
                <w:b/>
                <w:color w:val="000000"/>
                <w:sz w:val="20"/>
                <w:szCs w:val="20"/>
              </w:rPr>
              <w:t>Survey protocol*</w:t>
            </w:r>
          </w:p>
        </w:tc>
        <w:tc>
          <w:tcPr>
            <w:tcW w:w="1349" w:type="dxa"/>
            <w:gridSpan w:val="2"/>
            <w:shd w:val="clear" w:color="auto" w:fill="auto"/>
            <w:vAlign w:val="center"/>
          </w:tcPr>
          <w:p w14:paraId="35DE691A"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Months 2–3</w:t>
            </w:r>
          </w:p>
        </w:tc>
      </w:tr>
      <w:tr w:rsidR="00300085" w:rsidRPr="000C56ED" w14:paraId="4480FA9C"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404571DE"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10</w:t>
            </w:r>
          </w:p>
        </w:tc>
        <w:tc>
          <w:tcPr>
            <w:tcW w:w="3453" w:type="dxa"/>
            <w:gridSpan w:val="2"/>
            <w:shd w:val="clear" w:color="auto" w:fill="auto"/>
            <w:tcMar>
              <w:top w:w="100" w:type="dxa"/>
              <w:left w:w="100" w:type="dxa"/>
              <w:bottom w:w="100" w:type="dxa"/>
              <w:right w:w="100" w:type="dxa"/>
            </w:tcMar>
            <w:vAlign w:val="center"/>
          </w:tcPr>
          <w:p w14:paraId="432E2A97"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Customize survey questionnaire (in English) </w:t>
            </w:r>
          </w:p>
        </w:tc>
        <w:tc>
          <w:tcPr>
            <w:tcW w:w="3687" w:type="dxa"/>
            <w:shd w:val="clear" w:color="auto" w:fill="auto"/>
            <w:tcMar>
              <w:top w:w="100" w:type="dxa"/>
              <w:left w:w="100" w:type="dxa"/>
              <w:bottom w:w="100" w:type="dxa"/>
              <w:right w:w="100" w:type="dxa"/>
            </w:tcMar>
            <w:vAlign w:val="center"/>
          </w:tcPr>
          <w:p w14:paraId="5D24ADA2"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b/>
                <w:color w:val="000000"/>
                <w:sz w:val="20"/>
                <w:szCs w:val="20"/>
              </w:rPr>
              <w:t xml:space="preserve">Customized survey questionnaire (in </w:t>
            </w:r>
            <w:proofErr w:type="gramStart"/>
            <w:r w:rsidRPr="000C56ED">
              <w:rPr>
                <w:rFonts w:ascii="Gill Sans MT" w:eastAsia="Gill Sans" w:hAnsi="Gill Sans MT" w:cs="Gill Sans"/>
                <w:b/>
                <w:color w:val="000000"/>
                <w:sz w:val="20"/>
                <w:szCs w:val="20"/>
              </w:rPr>
              <w:t>English)*</w:t>
            </w:r>
            <w:proofErr w:type="gramEnd"/>
          </w:p>
        </w:tc>
        <w:tc>
          <w:tcPr>
            <w:tcW w:w="1349" w:type="dxa"/>
            <w:gridSpan w:val="2"/>
            <w:shd w:val="clear" w:color="auto" w:fill="auto"/>
            <w:vAlign w:val="center"/>
          </w:tcPr>
          <w:p w14:paraId="63260454"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Months 2–3</w:t>
            </w:r>
          </w:p>
        </w:tc>
      </w:tr>
      <w:tr w:rsidR="00300085" w:rsidRPr="000C56ED" w14:paraId="3FDFD077"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231B0253" w14:textId="77777777" w:rsidR="00300085" w:rsidRPr="000C56ED" w:rsidRDefault="00300085" w:rsidP="009D04D5">
            <w:pPr>
              <w:widowControl w:val="0"/>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11</w:t>
            </w:r>
          </w:p>
        </w:tc>
        <w:tc>
          <w:tcPr>
            <w:tcW w:w="3453" w:type="dxa"/>
            <w:gridSpan w:val="2"/>
            <w:shd w:val="clear" w:color="auto" w:fill="auto"/>
            <w:tcMar>
              <w:top w:w="100" w:type="dxa"/>
              <w:left w:w="100" w:type="dxa"/>
              <w:bottom w:w="100" w:type="dxa"/>
              <w:right w:w="100" w:type="dxa"/>
            </w:tcMar>
            <w:vAlign w:val="center"/>
          </w:tcPr>
          <w:p w14:paraId="5E34E0D9" w14:textId="77777777" w:rsidR="00300085" w:rsidRPr="000C56ED" w:rsidRDefault="00300085" w:rsidP="009D04D5">
            <w:pPr>
              <w:widowControl w:val="0"/>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Customize table shells</w:t>
            </w:r>
          </w:p>
        </w:tc>
        <w:tc>
          <w:tcPr>
            <w:tcW w:w="3687" w:type="dxa"/>
            <w:shd w:val="clear" w:color="auto" w:fill="auto"/>
            <w:tcMar>
              <w:top w:w="100" w:type="dxa"/>
              <w:left w:w="100" w:type="dxa"/>
              <w:bottom w:w="100" w:type="dxa"/>
              <w:right w:w="100" w:type="dxa"/>
            </w:tcMar>
            <w:vAlign w:val="center"/>
          </w:tcPr>
          <w:p w14:paraId="2DA2D59A" w14:textId="77777777" w:rsidR="00300085" w:rsidRPr="000C56ED" w:rsidRDefault="00300085" w:rsidP="009D04D5">
            <w:pPr>
              <w:widowControl w:val="0"/>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b/>
                <w:color w:val="000000"/>
                <w:sz w:val="20"/>
                <w:szCs w:val="20"/>
              </w:rPr>
              <w:t>Customized table shells</w:t>
            </w:r>
          </w:p>
        </w:tc>
        <w:tc>
          <w:tcPr>
            <w:tcW w:w="1349" w:type="dxa"/>
            <w:gridSpan w:val="2"/>
            <w:shd w:val="clear" w:color="auto" w:fill="auto"/>
            <w:vAlign w:val="center"/>
          </w:tcPr>
          <w:p w14:paraId="5AE93695" w14:textId="77777777" w:rsidR="00300085" w:rsidRPr="000C56ED" w:rsidRDefault="00300085" w:rsidP="009D04D5">
            <w:pPr>
              <w:widowControl w:val="0"/>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Months 2–4</w:t>
            </w:r>
          </w:p>
        </w:tc>
      </w:tr>
      <w:tr w:rsidR="00300085" w:rsidRPr="000C56ED" w14:paraId="6BDD980F"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084D3302"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12</w:t>
            </w:r>
          </w:p>
        </w:tc>
        <w:tc>
          <w:tcPr>
            <w:tcW w:w="3453" w:type="dxa"/>
            <w:gridSpan w:val="2"/>
            <w:shd w:val="clear" w:color="auto" w:fill="auto"/>
            <w:tcMar>
              <w:top w:w="100" w:type="dxa"/>
              <w:left w:w="100" w:type="dxa"/>
              <w:bottom w:w="100" w:type="dxa"/>
              <w:right w:w="100" w:type="dxa"/>
            </w:tcMar>
            <w:vAlign w:val="center"/>
          </w:tcPr>
          <w:p w14:paraId="14AA9C09"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Conduct initial capacity assessment of the local SIO and develop a capacity strengthening plan (as applicable)</w:t>
            </w:r>
          </w:p>
        </w:tc>
        <w:tc>
          <w:tcPr>
            <w:tcW w:w="3687" w:type="dxa"/>
            <w:shd w:val="clear" w:color="auto" w:fill="auto"/>
            <w:tcMar>
              <w:top w:w="100" w:type="dxa"/>
              <w:left w:w="100" w:type="dxa"/>
              <w:bottom w:w="100" w:type="dxa"/>
              <w:right w:w="100" w:type="dxa"/>
            </w:tcMar>
            <w:vAlign w:val="center"/>
          </w:tcPr>
          <w:p w14:paraId="7030C39B"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0C56ED">
              <w:rPr>
                <w:rFonts w:ascii="Gill Sans MT" w:eastAsia="Gill Sans" w:hAnsi="Gill Sans MT" w:cs="Gill Sans"/>
                <w:b/>
                <w:color w:val="000000"/>
                <w:sz w:val="20"/>
                <w:szCs w:val="20"/>
              </w:rPr>
              <w:t>Capacity strengthening plan*</w:t>
            </w:r>
          </w:p>
        </w:tc>
        <w:tc>
          <w:tcPr>
            <w:tcW w:w="1349" w:type="dxa"/>
            <w:gridSpan w:val="2"/>
            <w:shd w:val="clear" w:color="auto" w:fill="auto"/>
            <w:vAlign w:val="center"/>
          </w:tcPr>
          <w:p w14:paraId="19CD164F"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 3</w:t>
            </w:r>
          </w:p>
        </w:tc>
      </w:tr>
      <w:tr w:rsidR="00300085" w:rsidRPr="000C56ED" w14:paraId="60521B3C"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2F1F5C9B" w14:textId="012B164C"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13</w:t>
            </w:r>
          </w:p>
        </w:tc>
        <w:tc>
          <w:tcPr>
            <w:tcW w:w="3453" w:type="dxa"/>
            <w:gridSpan w:val="2"/>
            <w:shd w:val="clear" w:color="auto" w:fill="auto"/>
            <w:tcMar>
              <w:top w:w="100" w:type="dxa"/>
              <w:left w:w="100" w:type="dxa"/>
              <w:bottom w:w="100" w:type="dxa"/>
              <w:right w:w="100" w:type="dxa"/>
            </w:tcMar>
            <w:vAlign w:val="center"/>
          </w:tcPr>
          <w:p w14:paraId="6130622D"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Translate customized survey protocol (as applicable) and survey questionnaire </w:t>
            </w:r>
          </w:p>
        </w:tc>
        <w:tc>
          <w:tcPr>
            <w:tcW w:w="3687" w:type="dxa"/>
            <w:shd w:val="clear" w:color="auto" w:fill="auto"/>
            <w:tcMar>
              <w:top w:w="100" w:type="dxa"/>
              <w:left w:w="100" w:type="dxa"/>
              <w:bottom w:w="100" w:type="dxa"/>
              <w:right w:w="100" w:type="dxa"/>
            </w:tcMar>
            <w:vAlign w:val="center"/>
          </w:tcPr>
          <w:p w14:paraId="18333736"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0C56ED">
              <w:rPr>
                <w:rFonts w:ascii="Gill Sans MT" w:eastAsia="Gill Sans" w:hAnsi="Gill Sans MT" w:cs="Gill Sans"/>
                <w:b/>
                <w:color w:val="000000"/>
                <w:sz w:val="20"/>
                <w:szCs w:val="20"/>
              </w:rPr>
              <w:t>Translated customized survey protocol (as applicable) and questionnaire</w:t>
            </w:r>
          </w:p>
        </w:tc>
        <w:tc>
          <w:tcPr>
            <w:tcW w:w="1349" w:type="dxa"/>
            <w:gridSpan w:val="2"/>
            <w:shd w:val="clear" w:color="auto" w:fill="auto"/>
            <w:vAlign w:val="center"/>
          </w:tcPr>
          <w:p w14:paraId="7FD9C471"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Months 3–4</w:t>
            </w:r>
          </w:p>
        </w:tc>
      </w:tr>
      <w:tr w:rsidR="00300085" w:rsidRPr="000C56ED" w14:paraId="0FBA5D32"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48EBB41F" w14:textId="6D03105D"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14</w:t>
            </w:r>
          </w:p>
        </w:tc>
        <w:tc>
          <w:tcPr>
            <w:tcW w:w="3453" w:type="dxa"/>
            <w:gridSpan w:val="2"/>
            <w:shd w:val="clear" w:color="auto" w:fill="auto"/>
            <w:tcMar>
              <w:top w:w="100" w:type="dxa"/>
              <w:left w:w="100" w:type="dxa"/>
              <w:bottom w:w="100" w:type="dxa"/>
              <w:right w:w="100" w:type="dxa"/>
            </w:tcMar>
            <w:vAlign w:val="center"/>
          </w:tcPr>
          <w:p w14:paraId="1569F59C"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Submit application to the federal wide-certified IRB and in-country ethics committee </w:t>
            </w:r>
          </w:p>
        </w:tc>
        <w:tc>
          <w:tcPr>
            <w:tcW w:w="3687" w:type="dxa"/>
            <w:shd w:val="clear" w:color="auto" w:fill="auto"/>
            <w:tcMar>
              <w:top w:w="100" w:type="dxa"/>
              <w:left w:w="100" w:type="dxa"/>
              <w:bottom w:w="100" w:type="dxa"/>
              <w:right w:w="100" w:type="dxa"/>
            </w:tcMar>
            <w:vAlign w:val="center"/>
          </w:tcPr>
          <w:p w14:paraId="1D002E2D"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Submission packages for review by a federal wide-certified IRB and an ethics committee in the survey country</w:t>
            </w:r>
          </w:p>
        </w:tc>
        <w:tc>
          <w:tcPr>
            <w:tcW w:w="1349" w:type="dxa"/>
            <w:gridSpan w:val="2"/>
            <w:shd w:val="clear" w:color="auto" w:fill="auto"/>
            <w:vAlign w:val="center"/>
          </w:tcPr>
          <w:p w14:paraId="2AF83949"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 3</w:t>
            </w:r>
          </w:p>
        </w:tc>
      </w:tr>
      <w:tr w:rsidR="00300085" w:rsidRPr="000C56ED" w14:paraId="4732A9BB"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7B95F910" w14:textId="2997A6D0" w:rsidR="00300085" w:rsidRPr="000C56ED" w:rsidRDefault="00300085" w:rsidP="009D04D5">
            <w:pPr>
              <w:widowControl w:val="0"/>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15</w:t>
            </w:r>
          </w:p>
        </w:tc>
        <w:tc>
          <w:tcPr>
            <w:tcW w:w="3453" w:type="dxa"/>
            <w:gridSpan w:val="2"/>
            <w:shd w:val="clear" w:color="auto" w:fill="auto"/>
            <w:tcMar>
              <w:top w:w="100" w:type="dxa"/>
              <w:left w:w="100" w:type="dxa"/>
              <w:bottom w:w="100" w:type="dxa"/>
              <w:right w:w="100" w:type="dxa"/>
            </w:tcMar>
            <w:vAlign w:val="center"/>
          </w:tcPr>
          <w:p w14:paraId="4380D9F7" w14:textId="77777777" w:rsidR="00300085" w:rsidRPr="000C56ED" w:rsidRDefault="00300085" w:rsidP="009D04D5">
            <w:pPr>
              <w:widowControl w:val="0"/>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Prepare the sample design document</w:t>
            </w:r>
          </w:p>
        </w:tc>
        <w:tc>
          <w:tcPr>
            <w:tcW w:w="3687" w:type="dxa"/>
            <w:shd w:val="clear" w:color="auto" w:fill="auto"/>
            <w:tcMar>
              <w:top w:w="100" w:type="dxa"/>
              <w:left w:w="100" w:type="dxa"/>
              <w:bottom w:w="100" w:type="dxa"/>
              <w:right w:w="100" w:type="dxa"/>
            </w:tcMar>
            <w:vAlign w:val="center"/>
          </w:tcPr>
          <w:p w14:paraId="4136BC03" w14:textId="77777777" w:rsidR="00300085" w:rsidRPr="000C56ED" w:rsidRDefault="00300085" w:rsidP="009D04D5">
            <w:pPr>
              <w:widowControl w:val="0"/>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b/>
                <w:color w:val="000000"/>
                <w:sz w:val="20"/>
                <w:szCs w:val="20"/>
              </w:rPr>
              <w:t>Sample design document*</w:t>
            </w:r>
          </w:p>
        </w:tc>
        <w:tc>
          <w:tcPr>
            <w:tcW w:w="1349" w:type="dxa"/>
            <w:gridSpan w:val="2"/>
            <w:shd w:val="clear" w:color="auto" w:fill="auto"/>
            <w:vAlign w:val="center"/>
          </w:tcPr>
          <w:p w14:paraId="6BD78C6A" w14:textId="77777777" w:rsidR="00300085" w:rsidRPr="000C56ED" w:rsidRDefault="00300085" w:rsidP="009D04D5">
            <w:pPr>
              <w:widowControl w:val="0"/>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 3</w:t>
            </w:r>
          </w:p>
        </w:tc>
      </w:tr>
      <w:tr w:rsidR="00300085" w:rsidRPr="000C56ED" w14:paraId="146F88B8" w14:textId="77777777" w:rsidTr="00613D47">
        <w:trPr>
          <w:gridAfter w:val="1"/>
          <w:wAfter w:w="8" w:type="dxa"/>
        </w:trPr>
        <w:tc>
          <w:tcPr>
            <w:tcW w:w="953" w:type="dxa"/>
            <w:tcBorders>
              <w:bottom w:val="single" w:sz="4" w:space="0" w:color="000000"/>
            </w:tcBorders>
            <w:shd w:val="clear" w:color="auto" w:fill="auto"/>
            <w:tcMar>
              <w:top w:w="100" w:type="dxa"/>
              <w:left w:w="100" w:type="dxa"/>
              <w:bottom w:w="100" w:type="dxa"/>
              <w:right w:w="100" w:type="dxa"/>
            </w:tcMar>
            <w:vAlign w:val="center"/>
          </w:tcPr>
          <w:p w14:paraId="7DA64212" w14:textId="39E755A6"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16</w:t>
            </w:r>
          </w:p>
        </w:tc>
        <w:tc>
          <w:tcPr>
            <w:tcW w:w="3453" w:type="dxa"/>
            <w:gridSpan w:val="2"/>
            <w:shd w:val="clear" w:color="auto" w:fill="auto"/>
            <w:tcMar>
              <w:top w:w="100" w:type="dxa"/>
              <w:left w:w="100" w:type="dxa"/>
              <w:bottom w:w="100" w:type="dxa"/>
              <w:right w:w="100" w:type="dxa"/>
            </w:tcMar>
            <w:vAlign w:val="center"/>
          </w:tcPr>
          <w:p w14:paraId="6E41B641"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Customize the core </w:t>
            </w:r>
            <w:proofErr w:type="spellStart"/>
            <w:r w:rsidRPr="000C56ED">
              <w:rPr>
                <w:rFonts w:ascii="Gill Sans MT" w:eastAsia="Gill Sans" w:hAnsi="Gill Sans MT" w:cs="Gill Sans"/>
                <w:color w:val="000000"/>
                <w:sz w:val="20"/>
                <w:szCs w:val="20"/>
              </w:rPr>
              <w:t>CSPro</w:t>
            </w:r>
            <w:proofErr w:type="spellEnd"/>
            <w:r w:rsidRPr="000C56ED">
              <w:rPr>
                <w:rFonts w:ascii="Gill Sans MT" w:eastAsia="Gill Sans" w:hAnsi="Gill Sans MT" w:cs="Gill Sans"/>
                <w:color w:val="000000"/>
                <w:sz w:val="20"/>
                <w:szCs w:val="20"/>
              </w:rPr>
              <w:t xml:space="preserve"> CAPI data collection applications</w:t>
            </w:r>
          </w:p>
        </w:tc>
        <w:tc>
          <w:tcPr>
            <w:tcW w:w="3687" w:type="dxa"/>
            <w:shd w:val="clear" w:color="auto" w:fill="auto"/>
            <w:tcMar>
              <w:top w:w="100" w:type="dxa"/>
              <w:left w:w="100" w:type="dxa"/>
              <w:bottom w:w="100" w:type="dxa"/>
              <w:right w:w="100" w:type="dxa"/>
            </w:tcMar>
            <w:vAlign w:val="center"/>
          </w:tcPr>
          <w:p w14:paraId="69F9D66B"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0C56ED">
              <w:rPr>
                <w:rFonts w:ascii="Gill Sans MT" w:eastAsia="Gill Sans" w:hAnsi="Gill Sans MT" w:cs="Gill Sans"/>
                <w:b/>
                <w:color w:val="000000"/>
                <w:sz w:val="20"/>
                <w:szCs w:val="20"/>
              </w:rPr>
              <w:t xml:space="preserve">Customized </w:t>
            </w:r>
            <w:proofErr w:type="spellStart"/>
            <w:r w:rsidRPr="000C56ED">
              <w:rPr>
                <w:rFonts w:ascii="Gill Sans MT" w:eastAsia="Gill Sans" w:hAnsi="Gill Sans MT" w:cs="Gill Sans"/>
                <w:b/>
                <w:color w:val="000000"/>
                <w:sz w:val="20"/>
                <w:szCs w:val="20"/>
              </w:rPr>
              <w:t>CSPro</w:t>
            </w:r>
            <w:proofErr w:type="spellEnd"/>
            <w:r w:rsidRPr="000C56ED">
              <w:rPr>
                <w:rFonts w:ascii="Gill Sans MT" w:eastAsia="Gill Sans" w:hAnsi="Gill Sans MT" w:cs="Gill Sans"/>
                <w:b/>
                <w:color w:val="000000"/>
                <w:sz w:val="20"/>
                <w:szCs w:val="20"/>
              </w:rPr>
              <w:t xml:space="preserve"> data collection applications</w:t>
            </w:r>
          </w:p>
        </w:tc>
        <w:tc>
          <w:tcPr>
            <w:tcW w:w="1349" w:type="dxa"/>
            <w:gridSpan w:val="2"/>
            <w:shd w:val="clear" w:color="auto" w:fill="auto"/>
            <w:vAlign w:val="center"/>
          </w:tcPr>
          <w:p w14:paraId="30A3BBFC"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Months 4–5</w:t>
            </w:r>
          </w:p>
        </w:tc>
      </w:tr>
      <w:tr w:rsidR="00300085" w:rsidRPr="000C56ED" w14:paraId="6670D23D" w14:textId="77777777" w:rsidTr="00613D47">
        <w:trPr>
          <w:gridAfter w:val="1"/>
          <w:wAfter w:w="8" w:type="dxa"/>
        </w:trPr>
        <w:tc>
          <w:tcPr>
            <w:tcW w:w="953" w:type="dxa"/>
            <w:tcBorders>
              <w:bottom w:val="nil"/>
            </w:tcBorders>
            <w:shd w:val="clear" w:color="auto" w:fill="auto"/>
            <w:tcMar>
              <w:top w:w="100" w:type="dxa"/>
              <w:left w:w="100" w:type="dxa"/>
              <w:bottom w:w="100" w:type="dxa"/>
              <w:right w:w="100" w:type="dxa"/>
            </w:tcMar>
            <w:vAlign w:val="center"/>
          </w:tcPr>
          <w:p w14:paraId="15DCA9FA" w14:textId="7ACDA435"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17</w:t>
            </w:r>
          </w:p>
        </w:tc>
        <w:tc>
          <w:tcPr>
            <w:tcW w:w="3453" w:type="dxa"/>
            <w:gridSpan w:val="2"/>
            <w:shd w:val="clear" w:color="auto" w:fill="auto"/>
            <w:tcMar>
              <w:top w:w="100" w:type="dxa"/>
              <w:left w:w="100" w:type="dxa"/>
              <w:bottom w:w="100" w:type="dxa"/>
              <w:right w:w="100" w:type="dxa"/>
            </w:tcMar>
            <w:vAlign w:val="center"/>
          </w:tcPr>
          <w:p w14:paraId="4D7198F6"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Prepare survey manuals: </w:t>
            </w:r>
          </w:p>
        </w:tc>
        <w:tc>
          <w:tcPr>
            <w:tcW w:w="3687" w:type="dxa"/>
            <w:shd w:val="clear" w:color="auto" w:fill="auto"/>
            <w:tcMar>
              <w:top w:w="100" w:type="dxa"/>
              <w:left w:w="100" w:type="dxa"/>
              <w:bottom w:w="100" w:type="dxa"/>
              <w:right w:w="100" w:type="dxa"/>
            </w:tcMar>
            <w:vAlign w:val="center"/>
          </w:tcPr>
          <w:p w14:paraId="1A05F79A"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p>
        </w:tc>
        <w:tc>
          <w:tcPr>
            <w:tcW w:w="1349" w:type="dxa"/>
            <w:gridSpan w:val="2"/>
            <w:shd w:val="clear" w:color="auto" w:fill="auto"/>
            <w:vAlign w:val="center"/>
          </w:tcPr>
          <w:p w14:paraId="71F88770"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p>
        </w:tc>
      </w:tr>
      <w:tr w:rsidR="00300085" w:rsidRPr="000C56ED" w14:paraId="463AA6A9" w14:textId="77777777" w:rsidTr="00613D47">
        <w:trPr>
          <w:gridAfter w:val="1"/>
          <w:wAfter w:w="8" w:type="dxa"/>
        </w:trPr>
        <w:tc>
          <w:tcPr>
            <w:tcW w:w="953" w:type="dxa"/>
            <w:tcBorders>
              <w:top w:val="nil"/>
              <w:bottom w:val="nil"/>
            </w:tcBorders>
            <w:shd w:val="clear" w:color="auto" w:fill="auto"/>
            <w:tcMar>
              <w:top w:w="100" w:type="dxa"/>
              <w:left w:w="100" w:type="dxa"/>
              <w:bottom w:w="100" w:type="dxa"/>
              <w:right w:w="100" w:type="dxa"/>
            </w:tcMar>
            <w:vAlign w:val="center"/>
          </w:tcPr>
          <w:p w14:paraId="113E666C"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p>
        </w:tc>
        <w:tc>
          <w:tcPr>
            <w:tcW w:w="3453" w:type="dxa"/>
            <w:gridSpan w:val="2"/>
            <w:shd w:val="clear" w:color="auto" w:fill="auto"/>
            <w:tcMar>
              <w:top w:w="100" w:type="dxa"/>
              <w:left w:w="100" w:type="dxa"/>
              <w:bottom w:w="100" w:type="dxa"/>
              <w:right w:w="100" w:type="dxa"/>
            </w:tcMar>
            <w:vAlign w:val="center"/>
          </w:tcPr>
          <w:p w14:paraId="21EC052B"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a—</w:t>
            </w:r>
            <w:r w:rsidRPr="000C56ED">
              <w:rPr>
                <w:rFonts w:ascii="Gill Sans MT" w:eastAsia="Gill Sans" w:hAnsi="Gill Sans MT" w:cs="Gill Sans"/>
                <w:i/>
                <w:color w:val="000000"/>
                <w:sz w:val="20"/>
                <w:szCs w:val="20"/>
              </w:rPr>
              <w:t>Interviewer’s Manual</w:t>
            </w:r>
            <w:r w:rsidRPr="000C56ED">
              <w:rPr>
                <w:rFonts w:ascii="Gill Sans MT" w:eastAsia="Gill Sans" w:hAnsi="Gill Sans MT" w:cs="Gill Sans"/>
                <w:color w:val="000000"/>
                <w:sz w:val="20"/>
                <w:szCs w:val="20"/>
              </w:rPr>
              <w:t xml:space="preserve"> </w:t>
            </w:r>
          </w:p>
        </w:tc>
        <w:tc>
          <w:tcPr>
            <w:tcW w:w="3687" w:type="dxa"/>
            <w:shd w:val="clear" w:color="auto" w:fill="auto"/>
            <w:tcMar>
              <w:top w:w="100" w:type="dxa"/>
              <w:left w:w="100" w:type="dxa"/>
              <w:bottom w:w="100" w:type="dxa"/>
              <w:right w:w="100" w:type="dxa"/>
            </w:tcMar>
            <w:vAlign w:val="center"/>
          </w:tcPr>
          <w:p w14:paraId="768F047B"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0C56ED">
              <w:rPr>
                <w:rFonts w:ascii="Gill Sans MT" w:eastAsia="Gill Sans" w:hAnsi="Gill Sans MT" w:cs="Gill Sans"/>
                <w:b/>
                <w:color w:val="000000"/>
                <w:sz w:val="20"/>
                <w:szCs w:val="20"/>
              </w:rPr>
              <w:t xml:space="preserve">Customized </w:t>
            </w:r>
            <w:r w:rsidRPr="000C56ED">
              <w:rPr>
                <w:rFonts w:ascii="Gill Sans MT" w:eastAsia="Gill Sans" w:hAnsi="Gill Sans MT" w:cs="Gill Sans"/>
                <w:b/>
                <w:i/>
                <w:color w:val="000000"/>
                <w:sz w:val="20"/>
                <w:szCs w:val="20"/>
              </w:rPr>
              <w:t>Interviewer’s Manual</w:t>
            </w:r>
            <w:r w:rsidRPr="000C56ED">
              <w:rPr>
                <w:rFonts w:ascii="Gill Sans MT" w:eastAsia="Gill Sans" w:hAnsi="Gill Sans MT" w:cs="Gill Sans"/>
                <w:b/>
                <w:color w:val="000000"/>
                <w:sz w:val="20"/>
                <w:szCs w:val="20"/>
              </w:rPr>
              <w:t>*</w:t>
            </w:r>
          </w:p>
        </w:tc>
        <w:tc>
          <w:tcPr>
            <w:tcW w:w="1349" w:type="dxa"/>
            <w:gridSpan w:val="2"/>
            <w:shd w:val="clear" w:color="auto" w:fill="auto"/>
            <w:vAlign w:val="center"/>
          </w:tcPr>
          <w:p w14:paraId="67ABD5EC"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highlight w:val="yellow"/>
              </w:rPr>
            </w:pPr>
            <w:r w:rsidRPr="000C56ED">
              <w:rPr>
                <w:rFonts w:ascii="Gill Sans MT" w:eastAsia="Gill Sans" w:hAnsi="Gill Sans MT" w:cs="Gill Sans"/>
                <w:color w:val="000000"/>
                <w:sz w:val="20"/>
                <w:szCs w:val="20"/>
              </w:rPr>
              <w:t>Months 4–5</w:t>
            </w:r>
          </w:p>
        </w:tc>
      </w:tr>
      <w:tr w:rsidR="00300085" w:rsidRPr="000C56ED" w14:paraId="1BAA4B82" w14:textId="77777777" w:rsidTr="00613D47">
        <w:trPr>
          <w:gridAfter w:val="1"/>
          <w:wAfter w:w="8" w:type="dxa"/>
        </w:trPr>
        <w:tc>
          <w:tcPr>
            <w:tcW w:w="953" w:type="dxa"/>
            <w:tcBorders>
              <w:top w:val="nil"/>
              <w:bottom w:val="nil"/>
            </w:tcBorders>
            <w:shd w:val="clear" w:color="auto" w:fill="auto"/>
            <w:tcMar>
              <w:top w:w="100" w:type="dxa"/>
              <w:left w:w="100" w:type="dxa"/>
              <w:bottom w:w="100" w:type="dxa"/>
              <w:right w:w="100" w:type="dxa"/>
            </w:tcMar>
            <w:vAlign w:val="center"/>
          </w:tcPr>
          <w:p w14:paraId="531878C3"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p>
        </w:tc>
        <w:tc>
          <w:tcPr>
            <w:tcW w:w="3453" w:type="dxa"/>
            <w:gridSpan w:val="2"/>
            <w:tcBorders>
              <w:bottom w:val="single" w:sz="4" w:space="0" w:color="000000"/>
            </w:tcBorders>
            <w:shd w:val="clear" w:color="auto" w:fill="auto"/>
            <w:tcMar>
              <w:top w:w="100" w:type="dxa"/>
              <w:left w:w="100" w:type="dxa"/>
              <w:bottom w:w="100" w:type="dxa"/>
              <w:right w:w="100" w:type="dxa"/>
            </w:tcMar>
            <w:vAlign w:val="center"/>
          </w:tcPr>
          <w:p w14:paraId="6CDDA2BC"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b—</w:t>
            </w:r>
            <w:r w:rsidRPr="000C56ED">
              <w:rPr>
                <w:rFonts w:ascii="Gill Sans MT" w:eastAsia="Gill Sans" w:hAnsi="Gill Sans MT" w:cs="Gill Sans"/>
                <w:i/>
                <w:color w:val="000000"/>
                <w:sz w:val="20"/>
                <w:szCs w:val="20"/>
              </w:rPr>
              <w:t>Field Supervisor’s Manual</w:t>
            </w:r>
            <w:r w:rsidRPr="000C56ED">
              <w:rPr>
                <w:rFonts w:ascii="Gill Sans MT" w:eastAsia="Gill Sans" w:hAnsi="Gill Sans MT" w:cs="Gill Sans"/>
                <w:color w:val="000000"/>
                <w:sz w:val="20"/>
                <w:szCs w:val="20"/>
              </w:rPr>
              <w:t xml:space="preserve"> </w:t>
            </w:r>
          </w:p>
        </w:tc>
        <w:tc>
          <w:tcPr>
            <w:tcW w:w="3687" w:type="dxa"/>
            <w:tcBorders>
              <w:bottom w:val="single" w:sz="4" w:space="0" w:color="000000"/>
            </w:tcBorders>
            <w:shd w:val="clear" w:color="auto" w:fill="auto"/>
            <w:tcMar>
              <w:top w:w="100" w:type="dxa"/>
              <w:left w:w="100" w:type="dxa"/>
              <w:bottom w:w="100" w:type="dxa"/>
              <w:right w:w="100" w:type="dxa"/>
            </w:tcMar>
            <w:vAlign w:val="center"/>
          </w:tcPr>
          <w:p w14:paraId="0DB8F498"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0C56ED">
              <w:rPr>
                <w:rFonts w:ascii="Gill Sans MT" w:eastAsia="Gill Sans" w:hAnsi="Gill Sans MT" w:cs="Gill Sans"/>
                <w:b/>
                <w:color w:val="000000"/>
                <w:sz w:val="20"/>
                <w:szCs w:val="20"/>
              </w:rPr>
              <w:t xml:space="preserve">Customized </w:t>
            </w:r>
            <w:r w:rsidRPr="000C56ED">
              <w:rPr>
                <w:rFonts w:ascii="Gill Sans MT" w:eastAsia="Gill Sans" w:hAnsi="Gill Sans MT" w:cs="Gill Sans"/>
                <w:b/>
                <w:i/>
                <w:color w:val="000000"/>
                <w:sz w:val="20"/>
                <w:szCs w:val="20"/>
              </w:rPr>
              <w:t>Field Supervisor’s Manual</w:t>
            </w:r>
            <w:r w:rsidRPr="000C56ED">
              <w:rPr>
                <w:rFonts w:ascii="Gill Sans MT" w:eastAsia="Gill Sans" w:hAnsi="Gill Sans MT" w:cs="Gill Sans"/>
                <w:b/>
                <w:color w:val="000000"/>
                <w:sz w:val="20"/>
                <w:szCs w:val="20"/>
              </w:rPr>
              <w:t xml:space="preserve"> </w:t>
            </w:r>
          </w:p>
        </w:tc>
        <w:tc>
          <w:tcPr>
            <w:tcW w:w="1349" w:type="dxa"/>
            <w:gridSpan w:val="2"/>
            <w:tcBorders>
              <w:bottom w:val="single" w:sz="4" w:space="0" w:color="000000"/>
            </w:tcBorders>
            <w:shd w:val="clear" w:color="auto" w:fill="auto"/>
            <w:vAlign w:val="center"/>
          </w:tcPr>
          <w:p w14:paraId="0B8C2D16" w14:textId="77777777" w:rsidR="00300085" w:rsidRPr="000C56ED" w:rsidRDefault="00300085" w:rsidP="009D04D5">
            <w:pPr>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Months 4–5</w:t>
            </w:r>
          </w:p>
        </w:tc>
      </w:tr>
      <w:tr w:rsidR="00300085" w:rsidRPr="000C56ED" w14:paraId="3F7CC549" w14:textId="77777777" w:rsidTr="00613D47">
        <w:trPr>
          <w:gridAfter w:val="1"/>
          <w:wAfter w:w="8" w:type="dxa"/>
        </w:trPr>
        <w:tc>
          <w:tcPr>
            <w:tcW w:w="953" w:type="dxa"/>
            <w:vMerge w:val="restart"/>
            <w:tcBorders>
              <w:top w:val="nil"/>
            </w:tcBorders>
            <w:shd w:val="clear" w:color="auto" w:fill="auto"/>
            <w:tcMar>
              <w:top w:w="100" w:type="dxa"/>
              <w:left w:w="100" w:type="dxa"/>
              <w:bottom w:w="100" w:type="dxa"/>
              <w:right w:w="100" w:type="dxa"/>
            </w:tcMar>
            <w:vAlign w:val="center"/>
          </w:tcPr>
          <w:p w14:paraId="6F1F7BA3"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p>
        </w:tc>
        <w:tc>
          <w:tcPr>
            <w:tcW w:w="3453" w:type="dxa"/>
            <w:gridSpan w:val="2"/>
            <w:tcBorders>
              <w:top w:val="single" w:sz="4" w:space="0" w:color="000000"/>
            </w:tcBorders>
            <w:shd w:val="clear" w:color="auto" w:fill="auto"/>
            <w:tcMar>
              <w:top w:w="100" w:type="dxa"/>
              <w:left w:w="100" w:type="dxa"/>
              <w:bottom w:w="100" w:type="dxa"/>
              <w:right w:w="100" w:type="dxa"/>
            </w:tcMar>
            <w:vAlign w:val="center"/>
          </w:tcPr>
          <w:p w14:paraId="25D70C03"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c—</w:t>
            </w:r>
            <w:r w:rsidRPr="000C56ED">
              <w:rPr>
                <w:rFonts w:ascii="Gill Sans MT" w:eastAsia="Gill Sans" w:hAnsi="Gill Sans MT" w:cs="Gill Sans"/>
                <w:i/>
                <w:color w:val="000000"/>
                <w:sz w:val="20"/>
                <w:szCs w:val="20"/>
              </w:rPr>
              <w:t>QCS Team’s Manual</w:t>
            </w:r>
            <w:r w:rsidRPr="000C56ED">
              <w:rPr>
                <w:rFonts w:ascii="Gill Sans MT" w:eastAsia="Gill Sans" w:hAnsi="Gill Sans MT" w:cs="Gill Sans"/>
                <w:color w:val="000000"/>
                <w:sz w:val="20"/>
                <w:szCs w:val="20"/>
              </w:rPr>
              <w:t xml:space="preserve"> </w:t>
            </w:r>
          </w:p>
        </w:tc>
        <w:tc>
          <w:tcPr>
            <w:tcW w:w="3687" w:type="dxa"/>
            <w:tcBorders>
              <w:top w:val="single" w:sz="4" w:space="0" w:color="000000"/>
            </w:tcBorders>
            <w:shd w:val="clear" w:color="auto" w:fill="auto"/>
            <w:tcMar>
              <w:top w:w="100" w:type="dxa"/>
              <w:left w:w="100" w:type="dxa"/>
              <w:bottom w:w="100" w:type="dxa"/>
              <w:right w:w="100" w:type="dxa"/>
            </w:tcMar>
            <w:vAlign w:val="center"/>
          </w:tcPr>
          <w:p w14:paraId="45F482DE"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0C56ED">
              <w:rPr>
                <w:rFonts w:ascii="Gill Sans MT" w:eastAsia="Gill Sans" w:hAnsi="Gill Sans MT" w:cs="Gill Sans"/>
                <w:b/>
                <w:i/>
                <w:color w:val="000000"/>
                <w:sz w:val="20"/>
                <w:szCs w:val="20"/>
              </w:rPr>
              <w:t>QCS Team’s Manual</w:t>
            </w:r>
          </w:p>
        </w:tc>
        <w:tc>
          <w:tcPr>
            <w:tcW w:w="1349" w:type="dxa"/>
            <w:gridSpan w:val="2"/>
            <w:tcBorders>
              <w:top w:val="single" w:sz="4" w:space="0" w:color="000000"/>
            </w:tcBorders>
            <w:shd w:val="clear" w:color="auto" w:fill="auto"/>
            <w:vAlign w:val="center"/>
          </w:tcPr>
          <w:p w14:paraId="504D45D4" w14:textId="77777777" w:rsidR="00300085" w:rsidRPr="000C56ED" w:rsidRDefault="00300085" w:rsidP="009D04D5">
            <w:pPr>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 4</w:t>
            </w:r>
          </w:p>
        </w:tc>
      </w:tr>
      <w:tr w:rsidR="00300085" w:rsidRPr="000C56ED" w14:paraId="390855FE" w14:textId="77777777" w:rsidTr="00613D47">
        <w:trPr>
          <w:gridAfter w:val="1"/>
          <w:wAfter w:w="8" w:type="dxa"/>
        </w:trPr>
        <w:tc>
          <w:tcPr>
            <w:tcW w:w="953" w:type="dxa"/>
            <w:vMerge/>
            <w:tcBorders>
              <w:top w:val="nil"/>
            </w:tcBorders>
            <w:shd w:val="clear" w:color="auto" w:fill="auto"/>
            <w:tcMar>
              <w:top w:w="100" w:type="dxa"/>
              <w:left w:w="100" w:type="dxa"/>
              <w:bottom w:w="100" w:type="dxa"/>
              <w:right w:w="100" w:type="dxa"/>
            </w:tcMar>
            <w:vAlign w:val="center"/>
          </w:tcPr>
          <w:p w14:paraId="30A9513F" w14:textId="77777777" w:rsidR="00300085" w:rsidRPr="000C56ED"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c>
          <w:tcPr>
            <w:tcW w:w="3453" w:type="dxa"/>
            <w:gridSpan w:val="2"/>
            <w:shd w:val="clear" w:color="auto" w:fill="auto"/>
            <w:tcMar>
              <w:top w:w="100" w:type="dxa"/>
              <w:left w:w="100" w:type="dxa"/>
              <w:bottom w:w="100" w:type="dxa"/>
              <w:right w:w="100" w:type="dxa"/>
            </w:tcMar>
            <w:vAlign w:val="center"/>
          </w:tcPr>
          <w:p w14:paraId="6A9E9B8D"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d—</w:t>
            </w:r>
            <w:r w:rsidRPr="000C56ED">
              <w:rPr>
                <w:rFonts w:ascii="Gill Sans MT" w:eastAsia="Gill Sans" w:hAnsi="Gill Sans MT" w:cs="Gill Sans"/>
                <w:i/>
                <w:color w:val="000000"/>
                <w:sz w:val="20"/>
                <w:szCs w:val="20"/>
              </w:rPr>
              <w:t>ICDM’s Manual</w:t>
            </w:r>
          </w:p>
        </w:tc>
        <w:tc>
          <w:tcPr>
            <w:tcW w:w="3687" w:type="dxa"/>
            <w:shd w:val="clear" w:color="auto" w:fill="auto"/>
            <w:tcMar>
              <w:top w:w="100" w:type="dxa"/>
              <w:left w:w="100" w:type="dxa"/>
              <w:bottom w:w="100" w:type="dxa"/>
              <w:right w:w="100" w:type="dxa"/>
            </w:tcMar>
            <w:vAlign w:val="center"/>
          </w:tcPr>
          <w:p w14:paraId="61C25CDE"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0C56ED">
              <w:rPr>
                <w:rFonts w:ascii="Gill Sans MT" w:eastAsia="Gill Sans" w:hAnsi="Gill Sans MT" w:cs="Gill Sans"/>
                <w:b/>
                <w:i/>
                <w:color w:val="000000"/>
                <w:sz w:val="20"/>
                <w:szCs w:val="20"/>
              </w:rPr>
              <w:t>ICDM’s Manual</w:t>
            </w:r>
          </w:p>
        </w:tc>
        <w:tc>
          <w:tcPr>
            <w:tcW w:w="1349" w:type="dxa"/>
            <w:gridSpan w:val="2"/>
            <w:shd w:val="clear" w:color="auto" w:fill="auto"/>
            <w:vAlign w:val="center"/>
          </w:tcPr>
          <w:p w14:paraId="78719905" w14:textId="77777777" w:rsidR="00300085" w:rsidRPr="000C56ED" w:rsidRDefault="00300085" w:rsidP="009D04D5">
            <w:pPr>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 4</w:t>
            </w:r>
          </w:p>
        </w:tc>
      </w:tr>
      <w:tr w:rsidR="00300085" w:rsidRPr="000C56ED" w14:paraId="0419BC6C" w14:textId="77777777" w:rsidTr="00613D47">
        <w:trPr>
          <w:gridAfter w:val="1"/>
          <w:wAfter w:w="8" w:type="dxa"/>
        </w:trPr>
        <w:tc>
          <w:tcPr>
            <w:tcW w:w="953" w:type="dxa"/>
            <w:vMerge/>
            <w:tcBorders>
              <w:top w:val="nil"/>
            </w:tcBorders>
            <w:shd w:val="clear" w:color="auto" w:fill="auto"/>
            <w:tcMar>
              <w:top w:w="100" w:type="dxa"/>
              <w:left w:w="100" w:type="dxa"/>
              <w:bottom w:w="100" w:type="dxa"/>
              <w:right w:w="100" w:type="dxa"/>
            </w:tcMar>
            <w:vAlign w:val="center"/>
          </w:tcPr>
          <w:p w14:paraId="0FD7D0CF" w14:textId="77777777" w:rsidR="00300085" w:rsidRPr="000C56ED"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c>
          <w:tcPr>
            <w:tcW w:w="3453" w:type="dxa"/>
            <w:gridSpan w:val="2"/>
            <w:shd w:val="clear" w:color="auto" w:fill="auto"/>
            <w:tcMar>
              <w:top w:w="100" w:type="dxa"/>
              <w:left w:w="100" w:type="dxa"/>
              <w:bottom w:w="100" w:type="dxa"/>
              <w:right w:w="100" w:type="dxa"/>
            </w:tcMar>
            <w:vAlign w:val="center"/>
          </w:tcPr>
          <w:p w14:paraId="65725F60"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highlight w:val="yellow"/>
              </w:rPr>
            </w:pPr>
            <w:commentRangeStart w:id="144"/>
            <w:r w:rsidRPr="000C56ED">
              <w:rPr>
                <w:rFonts w:ascii="Gill Sans MT" w:eastAsia="Gill Sans" w:hAnsi="Gill Sans MT" w:cs="Gill Sans"/>
                <w:color w:val="000000"/>
                <w:sz w:val="20"/>
                <w:szCs w:val="20"/>
                <w:highlight w:val="yellow"/>
              </w:rPr>
              <w:t>e—</w:t>
            </w:r>
            <w:r w:rsidRPr="000C56ED">
              <w:rPr>
                <w:rFonts w:ascii="Gill Sans MT" w:eastAsia="Gill Sans" w:hAnsi="Gill Sans MT" w:cs="Gill Sans"/>
                <w:i/>
                <w:color w:val="000000"/>
                <w:sz w:val="20"/>
                <w:szCs w:val="20"/>
                <w:highlight w:val="yellow"/>
              </w:rPr>
              <w:t>Anthropometry Manual (as applicable)</w:t>
            </w:r>
            <w:commentRangeEnd w:id="144"/>
            <w:r w:rsidRPr="000C56ED">
              <w:rPr>
                <w:rFonts w:ascii="Gill Sans MT" w:hAnsi="Gill Sans MT"/>
                <w:color w:val="000000"/>
              </w:rPr>
              <w:commentReference w:id="144"/>
            </w:r>
          </w:p>
        </w:tc>
        <w:tc>
          <w:tcPr>
            <w:tcW w:w="3687" w:type="dxa"/>
            <w:shd w:val="clear" w:color="auto" w:fill="auto"/>
            <w:tcMar>
              <w:top w:w="100" w:type="dxa"/>
              <w:left w:w="100" w:type="dxa"/>
              <w:bottom w:w="100" w:type="dxa"/>
              <w:right w:w="100" w:type="dxa"/>
            </w:tcMar>
            <w:vAlign w:val="center"/>
          </w:tcPr>
          <w:p w14:paraId="6FC1DF55"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i/>
                <w:color w:val="000000"/>
                <w:sz w:val="20"/>
                <w:szCs w:val="20"/>
                <w:highlight w:val="yellow"/>
              </w:rPr>
            </w:pPr>
            <w:r w:rsidRPr="000C56ED">
              <w:rPr>
                <w:rFonts w:ascii="Gill Sans MT" w:eastAsia="Gill Sans" w:hAnsi="Gill Sans MT" w:cs="Gill Sans"/>
                <w:b/>
                <w:i/>
                <w:color w:val="000000"/>
                <w:sz w:val="20"/>
                <w:szCs w:val="20"/>
                <w:highlight w:val="yellow"/>
              </w:rPr>
              <w:t>Anthropometry Manual</w:t>
            </w:r>
          </w:p>
        </w:tc>
        <w:tc>
          <w:tcPr>
            <w:tcW w:w="1349" w:type="dxa"/>
            <w:gridSpan w:val="2"/>
            <w:shd w:val="clear" w:color="auto" w:fill="auto"/>
            <w:vAlign w:val="center"/>
          </w:tcPr>
          <w:p w14:paraId="7BA1AA93" w14:textId="77777777" w:rsidR="00300085" w:rsidRPr="000C56ED" w:rsidRDefault="00300085" w:rsidP="009D04D5">
            <w:pPr>
              <w:pBdr>
                <w:top w:val="nil"/>
                <w:left w:val="nil"/>
                <w:bottom w:val="nil"/>
                <w:right w:val="nil"/>
                <w:between w:val="nil"/>
              </w:pBdr>
              <w:spacing w:after="0" w:line="240" w:lineRule="auto"/>
              <w:jc w:val="center"/>
              <w:rPr>
                <w:rFonts w:ascii="Gill Sans MT" w:eastAsia="Gill Sans" w:hAnsi="Gill Sans MT" w:cs="Gill Sans"/>
                <w:color w:val="000000"/>
                <w:sz w:val="20"/>
                <w:szCs w:val="20"/>
                <w:highlight w:val="yellow"/>
              </w:rPr>
            </w:pPr>
            <w:r w:rsidRPr="000C56ED">
              <w:rPr>
                <w:rFonts w:ascii="Gill Sans MT" w:eastAsia="Gill Sans" w:hAnsi="Gill Sans MT" w:cs="Gill Sans"/>
                <w:color w:val="000000"/>
                <w:sz w:val="20"/>
                <w:szCs w:val="20"/>
                <w:highlight w:val="yellow"/>
              </w:rPr>
              <w:t>Month 4</w:t>
            </w:r>
          </w:p>
        </w:tc>
      </w:tr>
      <w:tr w:rsidR="00300085" w:rsidRPr="000C56ED" w14:paraId="3BF64556" w14:textId="77777777" w:rsidTr="00613D47">
        <w:trPr>
          <w:gridAfter w:val="1"/>
          <w:wAfter w:w="8" w:type="dxa"/>
          <w:trHeight w:val="592"/>
        </w:trPr>
        <w:tc>
          <w:tcPr>
            <w:tcW w:w="953" w:type="dxa"/>
            <w:vMerge w:val="restart"/>
            <w:shd w:val="clear" w:color="auto" w:fill="auto"/>
            <w:tcMar>
              <w:top w:w="100" w:type="dxa"/>
              <w:left w:w="100" w:type="dxa"/>
              <w:bottom w:w="100" w:type="dxa"/>
              <w:right w:w="100" w:type="dxa"/>
            </w:tcMar>
            <w:vAlign w:val="center"/>
          </w:tcPr>
          <w:p w14:paraId="6A5E27D1" w14:textId="3E217C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lastRenderedPageBreak/>
              <w:t>18</w:t>
            </w:r>
          </w:p>
        </w:tc>
        <w:tc>
          <w:tcPr>
            <w:tcW w:w="3453" w:type="dxa"/>
            <w:gridSpan w:val="2"/>
            <w:tcBorders>
              <w:bottom w:val="single" w:sz="4" w:space="0" w:color="000000"/>
            </w:tcBorders>
            <w:shd w:val="clear" w:color="auto" w:fill="auto"/>
            <w:tcMar>
              <w:top w:w="100" w:type="dxa"/>
              <w:left w:w="100" w:type="dxa"/>
              <w:bottom w:w="100" w:type="dxa"/>
              <w:right w:w="100" w:type="dxa"/>
            </w:tcMar>
            <w:vAlign w:val="center"/>
          </w:tcPr>
          <w:p w14:paraId="392A59B0"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Develop training materials for TOT, ICDM training, and main field staff training: </w:t>
            </w:r>
          </w:p>
        </w:tc>
        <w:tc>
          <w:tcPr>
            <w:tcW w:w="3687" w:type="dxa"/>
            <w:vMerge w:val="restart"/>
            <w:shd w:val="clear" w:color="auto" w:fill="auto"/>
            <w:tcMar>
              <w:top w:w="100" w:type="dxa"/>
              <w:left w:w="100" w:type="dxa"/>
              <w:bottom w:w="100" w:type="dxa"/>
              <w:right w:w="100" w:type="dxa"/>
            </w:tcMar>
            <w:vAlign w:val="center"/>
          </w:tcPr>
          <w:p w14:paraId="28BF89D5"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0C56ED">
              <w:rPr>
                <w:rFonts w:ascii="Gill Sans MT" w:eastAsia="Gill Sans" w:hAnsi="Gill Sans MT" w:cs="Gill Sans"/>
                <w:b/>
                <w:color w:val="000000"/>
                <w:sz w:val="20"/>
                <w:szCs w:val="20"/>
              </w:rPr>
              <w:t>Customized agendas, attendance sheets, training slides, quizzes, role play exercises, and fieldwork forms</w:t>
            </w:r>
          </w:p>
        </w:tc>
        <w:tc>
          <w:tcPr>
            <w:tcW w:w="1349" w:type="dxa"/>
            <w:gridSpan w:val="2"/>
            <w:vMerge w:val="restart"/>
            <w:shd w:val="clear" w:color="auto" w:fill="auto"/>
            <w:vAlign w:val="center"/>
          </w:tcPr>
          <w:p w14:paraId="57178280" w14:textId="77777777" w:rsidR="00300085" w:rsidRPr="000C56ED" w:rsidRDefault="00300085" w:rsidP="009D04D5">
            <w:pPr>
              <w:widowControl w:val="0"/>
              <w:pBdr>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Months 4–5</w:t>
            </w:r>
          </w:p>
        </w:tc>
      </w:tr>
      <w:tr w:rsidR="00300085" w:rsidRPr="000C56ED" w14:paraId="257221B3" w14:textId="77777777" w:rsidTr="00613D47">
        <w:trPr>
          <w:gridAfter w:val="1"/>
          <w:wAfter w:w="8" w:type="dxa"/>
        </w:trPr>
        <w:tc>
          <w:tcPr>
            <w:tcW w:w="953" w:type="dxa"/>
            <w:vMerge/>
            <w:shd w:val="clear" w:color="auto" w:fill="auto"/>
            <w:tcMar>
              <w:top w:w="100" w:type="dxa"/>
              <w:left w:w="100" w:type="dxa"/>
              <w:bottom w:w="100" w:type="dxa"/>
              <w:right w:w="100" w:type="dxa"/>
            </w:tcMar>
            <w:vAlign w:val="center"/>
          </w:tcPr>
          <w:p w14:paraId="71CED01A" w14:textId="77777777" w:rsidR="00300085" w:rsidRPr="000C56ED"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c>
          <w:tcPr>
            <w:tcW w:w="3453" w:type="dxa"/>
            <w:gridSpan w:val="2"/>
            <w:tcBorders>
              <w:top w:val="single" w:sz="4" w:space="0" w:color="000000"/>
            </w:tcBorders>
            <w:shd w:val="clear" w:color="auto" w:fill="auto"/>
            <w:tcMar>
              <w:top w:w="100" w:type="dxa"/>
              <w:left w:w="100" w:type="dxa"/>
              <w:bottom w:w="100" w:type="dxa"/>
              <w:right w:w="100" w:type="dxa"/>
            </w:tcMar>
            <w:vAlign w:val="center"/>
          </w:tcPr>
          <w:p w14:paraId="261269D0"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a—TOT </w:t>
            </w:r>
          </w:p>
        </w:tc>
        <w:tc>
          <w:tcPr>
            <w:tcW w:w="3687" w:type="dxa"/>
            <w:vMerge/>
            <w:shd w:val="clear" w:color="auto" w:fill="auto"/>
            <w:tcMar>
              <w:top w:w="100" w:type="dxa"/>
              <w:left w:w="100" w:type="dxa"/>
              <w:bottom w:w="100" w:type="dxa"/>
              <w:right w:w="100" w:type="dxa"/>
            </w:tcMar>
            <w:vAlign w:val="center"/>
          </w:tcPr>
          <w:p w14:paraId="2B72077D" w14:textId="77777777" w:rsidR="00300085" w:rsidRPr="000C56ED"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c>
          <w:tcPr>
            <w:tcW w:w="1349" w:type="dxa"/>
            <w:gridSpan w:val="2"/>
            <w:vMerge/>
            <w:shd w:val="clear" w:color="auto" w:fill="auto"/>
            <w:vAlign w:val="center"/>
          </w:tcPr>
          <w:p w14:paraId="5095FF5B" w14:textId="77777777" w:rsidR="00300085" w:rsidRPr="000C56ED"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r>
      <w:tr w:rsidR="00300085" w:rsidRPr="000C56ED" w14:paraId="355AAAB1" w14:textId="77777777" w:rsidTr="00613D47">
        <w:trPr>
          <w:gridAfter w:val="1"/>
          <w:wAfter w:w="8" w:type="dxa"/>
        </w:trPr>
        <w:tc>
          <w:tcPr>
            <w:tcW w:w="953" w:type="dxa"/>
            <w:vMerge/>
            <w:shd w:val="clear" w:color="auto" w:fill="auto"/>
            <w:tcMar>
              <w:top w:w="100" w:type="dxa"/>
              <w:left w:w="100" w:type="dxa"/>
              <w:bottom w:w="100" w:type="dxa"/>
              <w:right w:w="100" w:type="dxa"/>
            </w:tcMar>
            <w:vAlign w:val="center"/>
          </w:tcPr>
          <w:p w14:paraId="26838920" w14:textId="77777777" w:rsidR="00300085" w:rsidRPr="000C56ED"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c>
          <w:tcPr>
            <w:tcW w:w="3453" w:type="dxa"/>
            <w:gridSpan w:val="2"/>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1F3053D7"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b—ICDM training</w:t>
            </w:r>
          </w:p>
        </w:tc>
        <w:tc>
          <w:tcPr>
            <w:tcW w:w="3687" w:type="dxa"/>
            <w:vMerge/>
            <w:shd w:val="clear" w:color="auto" w:fill="auto"/>
            <w:tcMar>
              <w:top w:w="100" w:type="dxa"/>
              <w:left w:w="100" w:type="dxa"/>
              <w:bottom w:w="100" w:type="dxa"/>
              <w:right w:w="100" w:type="dxa"/>
            </w:tcMar>
            <w:vAlign w:val="center"/>
          </w:tcPr>
          <w:p w14:paraId="1C0D0FF6" w14:textId="77777777" w:rsidR="00300085" w:rsidRPr="000C56ED"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c>
          <w:tcPr>
            <w:tcW w:w="1349" w:type="dxa"/>
            <w:gridSpan w:val="2"/>
            <w:vMerge/>
            <w:shd w:val="clear" w:color="auto" w:fill="auto"/>
            <w:vAlign w:val="center"/>
          </w:tcPr>
          <w:p w14:paraId="3C2A1454" w14:textId="77777777" w:rsidR="00300085" w:rsidRPr="000C56ED"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r>
      <w:tr w:rsidR="00300085" w:rsidRPr="000C56ED" w14:paraId="141CEA45" w14:textId="77777777" w:rsidTr="00613D47">
        <w:trPr>
          <w:gridAfter w:val="1"/>
          <w:wAfter w:w="8" w:type="dxa"/>
        </w:trPr>
        <w:tc>
          <w:tcPr>
            <w:tcW w:w="953" w:type="dxa"/>
            <w:vMerge/>
            <w:shd w:val="clear" w:color="auto" w:fill="auto"/>
            <w:tcMar>
              <w:top w:w="100" w:type="dxa"/>
              <w:left w:w="100" w:type="dxa"/>
              <w:bottom w:w="100" w:type="dxa"/>
              <w:right w:w="100" w:type="dxa"/>
            </w:tcMar>
            <w:vAlign w:val="center"/>
          </w:tcPr>
          <w:p w14:paraId="72530969" w14:textId="77777777" w:rsidR="00300085" w:rsidRPr="000C56ED"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c>
          <w:tcPr>
            <w:tcW w:w="3453" w:type="dxa"/>
            <w:gridSpan w:val="2"/>
            <w:tcBorders>
              <w:top w:val="single" w:sz="4" w:space="0" w:color="000000"/>
            </w:tcBorders>
            <w:shd w:val="clear" w:color="auto" w:fill="auto"/>
            <w:tcMar>
              <w:top w:w="100" w:type="dxa"/>
              <w:left w:w="100" w:type="dxa"/>
              <w:bottom w:w="100" w:type="dxa"/>
              <w:right w:w="100" w:type="dxa"/>
            </w:tcMar>
            <w:vAlign w:val="center"/>
          </w:tcPr>
          <w:p w14:paraId="769CFB6D"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c—Interviewer training</w:t>
            </w:r>
          </w:p>
        </w:tc>
        <w:tc>
          <w:tcPr>
            <w:tcW w:w="3687" w:type="dxa"/>
            <w:vMerge/>
            <w:shd w:val="clear" w:color="auto" w:fill="auto"/>
            <w:tcMar>
              <w:top w:w="100" w:type="dxa"/>
              <w:left w:w="100" w:type="dxa"/>
              <w:bottom w:w="100" w:type="dxa"/>
              <w:right w:w="100" w:type="dxa"/>
            </w:tcMar>
            <w:vAlign w:val="center"/>
          </w:tcPr>
          <w:p w14:paraId="7F666F38" w14:textId="77777777" w:rsidR="00300085" w:rsidRPr="000C56ED"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c>
          <w:tcPr>
            <w:tcW w:w="1349" w:type="dxa"/>
            <w:gridSpan w:val="2"/>
            <w:vMerge/>
            <w:shd w:val="clear" w:color="auto" w:fill="auto"/>
            <w:vAlign w:val="center"/>
          </w:tcPr>
          <w:p w14:paraId="17C5A378" w14:textId="77777777" w:rsidR="00300085" w:rsidRPr="000C56ED"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r>
      <w:tr w:rsidR="00300085" w:rsidRPr="000C56ED" w14:paraId="7DACCE6D" w14:textId="77777777" w:rsidTr="00613D47">
        <w:trPr>
          <w:gridAfter w:val="1"/>
          <w:wAfter w:w="8" w:type="dxa"/>
        </w:trPr>
        <w:tc>
          <w:tcPr>
            <w:tcW w:w="953" w:type="dxa"/>
            <w:vMerge/>
            <w:shd w:val="clear" w:color="auto" w:fill="auto"/>
            <w:tcMar>
              <w:top w:w="100" w:type="dxa"/>
              <w:left w:w="100" w:type="dxa"/>
              <w:bottom w:w="100" w:type="dxa"/>
              <w:right w:w="100" w:type="dxa"/>
            </w:tcMar>
            <w:vAlign w:val="center"/>
          </w:tcPr>
          <w:p w14:paraId="34540AF8" w14:textId="77777777" w:rsidR="00300085" w:rsidRPr="000C56ED"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c>
          <w:tcPr>
            <w:tcW w:w="3453" w:type="dxa"/>
            <w:gridSpan w:val="2"/>
            <w:tcBorders>
              <w:top w:val="single" w:sz="4" w:space="0" w:color="000000"/>
            </w:tcBorders>
            <w:shd w:val="clear" w:color="auto" w:fill="auto"/>
            <w:tcMar>
              <w:top w:w="100" w:type="dxa"/>
              <w:left w:w="100" w:type="dxa"/>
              <w:bottom w:w="100" w:type="dxa"/>
              <w:right w:w="100" w:type="dxa"/>
            </w:tcMar>
            <w:vAlign w:val="center"/>
          </w:tcPr>
          <w:p w14:paraId="1735A4E3"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d—Field Supervisor training</w:t>
            </w:r>
          </w:p>
        </w:tc>
        <w:tc>
          <w:tcPr>
            <w:tcW w:w="3687" w:type="dxa"/>
            <w:vMerge/>
            <w:shd w:val="clear" w:color="auto" w:fill="auto"/>
            <w:tcMar>
              <w:top w:w="100" w:type="dxa"/>
              <w:left w:w="100" w:type="dxa"/>
              <w:bottom w:w="100" w:type="dxa"/>
              <w:right w:w="100" w:type="dxa"/>
            </w:tcMar>
            <w:vAlign w:val="center"/>
          </w:tcPr>
          <w:p w14:paraId="00035550" w14:textId="77777777" w:rsidR="00300085" w:rsidRPr="000C56ED"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c>
          <w:tcPr>
            <w:tcW w:w="1349" w:type="dxa"/>
            <w:gridSpan w:val="2"/>
            <w:vMerge/>
            <w:shd w:val="clear" w:color="auto" w:fill="auto"/>
            <w:vAlign w:val="center"/>
          </w:tcPr>
          <w:p w14:paraId="1AEC7E0F" w14:textId="77777777" w:rsidR="00300085" w:rsidRPr="000C56ED"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r>
      <w:tr w:rsidR="00300085" w:rsidRPr="000C56ED" w14:paraId="1F5D9652" w14:textId="77777777" w:rsidTr="00613D47">
        <w:trPr>
          <w:gridAfter w:val="1"/>
          <w:wAfter w:w="8" w:type="dxa"/>
        </w:trPr>
        <w:tc>
          <w:tcPr>
            <w:tcW w:w="953" w:type="dxa"/>
            <w:vMerge/>
            <w:shd w:val="clear" w:color="auto" w:fill="auto"/>
            <w:tcMar>
              <w:top w:w="100" w:type="dxa"/>
              <w:left w:w="100" w:type="dxa"/>
              <w:bottom w:w="100" w:type="dxa"/>
              <w:right w:w="100" w:type="dxa"/>
            </w:tcMar>
            <w:vAlign w:val="center"/>
          </w:tcPr>
          <w:p w14:paraId="6978367A" w14:textId="77777777" w:rsidR="00300085" w:rsidRPr="000C56ED"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c>
          <w:tcPr>
            <w:tcW w:w="3453" w:type="dxa"/>
            <w:gridSpan w:val="2"/>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43CEC6C1"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e—QCS team training</w:t>
            </w:r>
          </w:p>
        </w:tc>
        <w:tc>
          <w:tcPr>
            <w:tcW w:w="3687" w:type="dxa"/>
            <w:vMerge/>
            <w:shd w:val="clear" w:color="auto" w:fill="auto"/>
            <w:tcMar>
              <w:top w:w="100" w:type="dxa"/>
              <w:left w:w="100" w:type="dxa"/>
              <w:bottom w:w="100" w:type="dxa"/>
              <w:right w:w="100" w:type="dxa"/>
            </w:tcMar>
            <w:vAlign w:val="center"/>
          </w:tcPr>
          <w:p w14:paraId="6EABAB2F" w14:textId="77777777" w:rsidR="00300085" w:rsidRPr="000C56ED"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c>
          <w:tcPr>
            <w:tcW w:w="1349" w:type="dxa"/>
            <w:gridSpan w:val="2"/>
            <w:vMerge/>
            <w:shd w:val="clear" w:color="auto" w:fill="auto"/>
            <w:vAlign w:val="center"/>
          </w:tcPr>
          <w:p w14:paraId="4AD31871" w14:textId="77777777" w:rsidR="00300085" w:rsidRPr="000C56ED"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r>
      <w:tr w:rsidR="00300085" w:rsidRPr="000C56ED" w14:paraId="72CA7752" w14:textId="77777777" w:rsidTr="00613D47">
        <w:trPr>
          <w:gridAfter w:val="1"/>
          <w:wAfter w:w="8" w:type="dxa"/>
        </w:trPr>
        <w:tc>
          <w:tcPr>
            <w:tcW w:w="953" w:type="dxa"/>
            <w:vMerge/>
            <w:shd w:val="clear" w:color="auto" w:fill="auto"/>
            <w:tcMar>
              <w:top w:w="100" w:type="dxa"/>
              <w:left w:w="100" w:type="dxa"/>
              <w:bottom w:w="100" w:type="dxa"/>
              <w:right w:w="100" w:type="dxa"/>
            </w:tcMar>
            <w:vAlign w:val="center"/>
          </w:tcPr>
          <w:p w14:paraId="645C9783" w14:textId="77777777" w:rsidR="00300085" w:rsidRPr="000C56ED"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c>
          <w:tcPr>
            <w:tcW w:w="3453" w:type="dxa"/>
            <w:gridSpan w:val="2"/>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4F2D609E"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highlight w:val="yellow"/>
              </w:rPr>
              <w:t>f</w:t>
            </w:r>
            <w:commentRangeStart w:id="145"/>
            <w:r w:rsidRPr="000C56ED">
              <w:rPr>
                <w:rFonts w:ascii="Gill Sans MT" w:eastAsia="Gill Sans" w:hAnsi="Gill Sans MT" w:cs="Gill Sans"/>
                <w:color w:val="000000"/>
                <w:sz w:val="20"/>
                <w:szCs w:val="20"/>
                <w:highlight w:val="yellow"/>
              </w:rPr>
              <w:t>—Anthropometry training (as applicable)</w:t>
            </w:r>
            <w:commentRangeEnd w:id="145"/>
            <w:r w:rsidRPr="000C56ED">
              <w:rPr>
                <w:rFonts w:ascii="Gill Sans MT" w:hAnsi="Gill Sans MT"/>
                <w:color w:val="000000"/>
              </w:rPr>
              <w:commentReference w:id="145"/>
            </w:r>
          </w:p>
        </w:tc>
        <w:tc>
          <w:tcPr>
            <w:tcW w:w="3687" w:type="dxa"/>
            <w:vMerge/>
            <w:shd w:val="clear" w:color="auto" w:fill="auto"/>
            <w:tcMar>
              <w:top w:w="100" w:type="dxa"/>
              <w:left w:w="100" w:type="dxa"/>
              <w:bottom w:w="100" w:type="dxa"/>
              <w:right w:w="100" w:type="dxa"/>
            </w:tcMar>
            <w:vAlign w:val="center"/>
          </w:tcPr>
          <w:p w14:paraId="1AE07A0C" w14:textId="77777777" w:rsidR="00300085" w:rsidRPr="000C56ED"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c>
          <w:tcPr>
            <w:tcW w:w="1349" w:type="dxa"/>
            <w:gridSpan w:val="2"/>
            <w:vMerge/>
            <w:shd w:val="clear" w:color="auto" w:fill="auto"/>
            <w:vAlign w:val="center"/>
          </w:tcPr>
          <w:p w14:paraId="30B6E05F" w14:textId="77777777" w:rsidR="00300085" w:rsidRPr="000C56ED" w:rsidRDefault="00300085" w:rsidP="009D04D5">
            <w:pPr>
              <w:widowControl w:val="0"/>
              <w:pBdr>
                <w:top w:val="nil"/>
                <w:left w:val="nil"/>
                <w:bottom w:val="nil"/>
                <w:right w:val="nil"/>
                <w:between w:val="nil"/>
              </w:pBdr>
              <w:spacing w:after="0"/>
              <w:rPr>
                <w:rFonts w:ascii="Gill Sans MT" w:eastAsia="Gill Sans" w:hAnsi="Gill Sans MT" w:cs="Gill Sans"/>
                <w:color w:val="000000"/>
                <w:sz w:val="20"/>
                <w:szCs w:val="20"/>
              </w:rPr>
            </w:pPr>
          </w:p>
        </w:tc>
      </w:tr>
      <w:tr w:rsidR="00300085" w:rsidRPr="000C56ED" w14:paraId="4D5F5450" w14:textId="77777777" w:rsidTr="00613D47">
        <w:tc>
          <w:tcPr>
            <w:tcW w:w="953" w:type="dxa"/>
            <w:shd w:val="clear" w:color="auto" w:fill="auto"/>
            <w:tcMar>
              <w:top w:w="100" w:type="dxa"/>
              <w:left w:w="100" w:type="dxa"/>
              <w:bottom w:w="100" w:type="dxa"/>
              <w:right w:w="100" w:type="dxa"/>
            </w:tcMar>
            <w:vAlign w:val="center"/>
          </w:tcPr>
          <w:p w14:paraId="5C508AAF"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hAnsi="Gill Sans MT"/>
                <w:color w:val="000000"/>
              </w:rPr>
            </w:pPr>
            <w:r w:rsidRPr="000C56ED">
              <w:rPr>
                <w:rFonts w:ascii="Gill Sans MT" w:hAnsi="Gill Sans MT"/>
                <w:color w:val="000000"/>
              </w:rPr>
              <w:t>19</w:t>
            </w:r>
          </w:p>
        </w:tc>
        <w:tc>
          <w:tcPr>
            <w:tcW w:w="3453" w:type="dxa"/>
            <w:gridSpan w:val="2"/>
            <w:shd w:val="clear" w:color="auto" w:fill="auto"/>
            <w:tcMar>
              <w:top w:w="100" w:type="dxa"/>
              <w:left w:w="100" w:type="dxa"/>
              <w:bottom w:w="100" w:type="dxa"/>
              <w:right w:w="100" w:type="dxa"/>
            </w:tcMar>
            <w:vAlign w:val="center"/>
          </w:tcPr>
          <w:p w14:paraId="18E54C32"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Design and conduct cognitive test (as applicable)</w:t>
            </w:r>
          </w:p>
        </w:tc>
        <w:tc>
          <w:tcPr>
            <w:tcW w:w="3695" w:type="dxa"/>
            <w:gridSpan w:val="2"/>
            <w:shd w:val="clear" w:color="auto" w:fill="auto"/>
            <w:tcMar>
              <w:top w:w="100" w:type="dxa"/>
              <w:left w:w="100" w:type="dxa"/>
              <w:bottom w:w="100" w:type="dxa"/>
              <w:right w:w="100" w:type="dxa"/>
            </w:tcMar>
            <w:vAlign w:val="center"/>
          </w:tcPr>
          <w:p w14:paraId="2FA8CDDE"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0C56ED">
              <w:rPr>
                <w:rFonts w:ascii="Gill Sans MT" w:eastAsia="Gill Sans" w:hAnsi="Gill Sans MT" w:cs="Gill Sans"/>
                <w:color w:val="000000"/>
                <w:sz w:val="20"/>
                <w:szCs w:val="20"/>
              </w:rPr>
              <w:t>Cognitive testing report*</w:t>
            </w:r>
          </w:p>
        </w:tc>
        <w:tc>
          <w:tcPr>
            <w:tcW w:w="1349" w:type="dxa"/>
            <w:gridSpan w:val="2"/>
            <w:shd w:val="clear" w:color="auto" w:fill="auto"/>
            <w:vAlign w:val="center"/>
          </w:tcPr>
          <w:p w14:paraId="79EE7DDC"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Months 4–5</w:t>
            </w:r>
          </w:p>
        </w:tc>
      </w:tr>
      <w:tr w:rsidR="00300085" w:rsidRPr="000C56ED" w14:paraId="51708E80"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5D325069"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20</w:t>
            </w:r>
          </w:p>
        </w:tc>
        <w:tc>
          <w:tcPr>
            <w:tcW w:w="3445" w:type="dxa"/>
            <w:shd w:val="clear" w:color="auto" w:fill="auto"/>
            <w:tcMar>
              <w:top w:w="100" w:type="dxa"/>
              <w:left w:w="100" w:type="dxa"/>
              <w:bottom w:w="100" w:type="dxa"/>
              <w:right w:w="100" w:type="dxa"/>
            </w:tcMar>
            <w:vAlign w:val="center"/>
          </w:tcPr>
          <w:p w14:paraId="6E43B3B1"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Implement household listing operation</w:t>
            </w:r>
          </w:p>
        </w:tc>
        <w:tc>
          <w:tcPr>
            <w:tcW w:w="3695" w:type="dxa"/>
            <w:gridSpan w:val="2"/>
            <w:shd w:val="clear" w:color="auto" w:fill="auto"/>
            <w:tcMar>
              <w:top w:w="100" w:type="dxa"/>
              <w:left w:w="100" w:type="dxa"/>
              <w:bottom w:w="100" w:type="dxa"/>
              <w:right w:w="100" w:type="dxa"/>
            </w:tcMar>
            <w:vAlign w:val="center"/>
          </w:tcPr>
          <w:p w14:paraId="36518E8E"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0C56ED">
              <w:rPr>
                <w:rFonts w:ascii="Gill Sans MT" w:eastAsia="Gill Sans" w:hAnsi="Gill Sans MT" w:cs="Gill Sans"/>
                <w:b/>
                <w:color w:val="000000"/>
                <w:sz w:val="20"/>
                <w:szCs w:val="20"/>
              </w:rPr>
              <w:t xml:space="preserve">Household listing operation report* </w:t>
            </w:r>
            <w:r w:rsidRPr="000C56ED">
              <w:rPr>
                <w:rFonts w:ascii="Gill Sans MT" w:eastAsia="Gill Sans" w:hAnsi="Gill Sans MT" w:cs="Gill Sans"/>
                <w:color w:val="000000"/>
                <w:sz w:val="20"/>
                <w:szCs w:val="20"/>
              </w:rPr>
              <w:t>and household listings</w:t>
            </w:r>
          </w:p>
        </w:tc>
        <w:tc>
          <w:tcPr>
            <w:tcW w:w="1349" w:type="dxa"/>
            <w:gridSpan w:val="2"/>
            <w:shd w:val="clear" w:color="auto" w:fill="auto"/>
            <w:vAlign w:val="center"/>
          </w:tcPr>
          <w:p w14:paraId="71D69DCC"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Months 4–5</w:t>
            </w:r>
          </w:p>
        </w:tc>
      </w:tr>
      <w:tr w:rsidR="00300085" w:rsidRPr="000C56ED" w14:paraId="78BBCD10"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661793D9"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21</w:t>
            </w:r>
          </w:p>
        </w:tc>
        <w:tc>
          <w:tcPr>
            <w:tcW w:w="3445" w:type="dxa"/>
            <w:shd w:val="clear" w:color="auto" w:fill="auto"/>
            <w:tcMar>
              <w:top w:w="100" w:type="dxa"/>
              <w:left w:w="100" w:type="dxa"/>
              <w:bottom w:w="100" w:type="dxa"/>
              <w:right w:w="100" w:type="dxa"/>
            </w:tcMar>
            <w:vAlign w:val="center"/>
          </w:tcPr>
          <w:p w14:paraId="318FD362"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Prepare listing data and select households </w:t>
            </w:r>
          </w:p>
        </w:tc>
        <w:tc>
          <w:tcPr>
            <w:tcW w:w="3695" w:type="dxa"/>
            <w:gridSpan w:val="2"/>
            <w:shd w:val="clear" w:color="auto" w:fill="auto"/>
            <w:tcMar>
              <w:top w:w="100" w:type="dxa"/>
              <w:left w:w="100" w:type="dxa"/>
              <w:bottom w:w="100" w:type="dxa"/>
              <w:right w:w="100" w:type="dxa"/>
            </w:tcMar>
            <w:vAlign w:val="center"/>
          </w:tcPr>
          <w:p w14:paraId="75AD317D"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List of households selected for interview</w:t>
            </w:r>
          </w:p>
        </w:tc>
        <w:tc>
          <w:tcPr>
            <w:tcW w:w="1349" w:type="dxa"/>
            <w:gridSpan w:val="2"/>
            <w:shd w:val="clear" w:color="auto" w:fill="auto"/>
            <w:vAlign w:val="center"/>
          </w:tcPr>
          <w:p w14:paraId="10506EEA"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Months 4–5</w:t>
            </w:r>
          </w:p>
        </w:tc>
      </w:tr>
      <w:tr w:rsidR="00300085" w:rsidRPr="000C56ED" w14:paraId="660C1B01"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57B6D8A5"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22</w:t>
            </w:r>
          </w:p>
        </w:tc>
        <w:tc>
          <w:tcPr>
            <w:tcW w:w="3445" w:type="dxa"/>
            <w:shd w:val="clear" w:color="auto" w:fill="auto"/>
            <w:tcMar>
              <w:top w:w="100" w:type="dxa"/>
              <w:left w:w="100" w:type="dxa"/>
              <w:bottom w:w="100" w:type="dxa"/>
              <w:right w:w="100" w:type="dxa"/>
            </w:tcMar>
            <w:vAlign w:val="center"/>
          </w:tcPr>
          <w:p w14:paraId="1CA21945"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Ensure that IRB and ethics committee approvals have been received </w:t>
            </w:r>
          </w:p>
        </w:tc>
        <w:tc>
          <w:tcPr>
            <w:tcW w:w="3695" w:type="dxa"/>
            <w:gridSpan w:val="2"/>
            <w:shd w:val="clear" w:color="auto" w:fill="auto"/>
            <w:tcMar>
              <w:top w:w="100" w:type="dxa"/>
              <w:left w:w="100" w:type="dxa"/>
              <w:bottom w:w="100" w:type="dxa"/>
              <w:right w:w="100" w:type="dxa"/>
            </w:tcMar>
            <w:vAlign w:val="center"/>
          </w:tcPr>
          <w:p w14:paraId="11B0320D" w14:textId="25B0BAC6"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0C56ED">
              <w:rPr>
                <w:rFonts w:ascii="Gill Sans MT" w:eastAsia="Gill Sans" w:hAnsi="Gill Sans MT" w:cs="Gill Sans"/>
                <w:b/>
                <w:color w:val="000000"/>
                <w:sz w:val="20"/>
                <w:szCs w:val="20"/>
              </w:rPr>
              <w:t>Documentation of approval from federal wide-certified IRB and in</w:t>
            </w:r>
            <w:r w:rsidR="007E22C1">
              <w:rPr>
                <w:rFonts w:ascii="Gill Sans MT" w:eastAsia="Gill Sans" w:hAnsi="Gill Sans MT" w:cs="Gill Sans"/>
                <w:b/>
                <w:color w:val="000000"/>
                <w:sz w:val="20"/>
                <w:szCs w:val="20"/>
              </w:rPr>
              <w:noBreakHyphen/>
            </w:r>
            <w:r w:rsidRPr="000C56ED">
              <w:rPr>
                <w:rFonts w:ascii="Gill Sans MT" w:eastAsia="Gill Sans" w:hAnsi="Gill Sans MT" w:cs="Gill Sans"/>
                <w:b/>
                <w:color w:val="000000"/>
                <w:sz w:val="20"/>
                <w:szCs w:val="20"/>
              </w:rPr>
              <w:t xml:space="preserve">country ethics committee </w:t>
            </w:r>
          </w:p>
        </w:tc>
        <w:tc>
          <w:tcPr>
            <w:tcW w:w="1349" w:type="dxa"/>
            <w:gridSpan w:val="2"/>
            <w:shd w:val="clear" w:color="auto" w:fill="auto"/>
            <w:vAlign w:val="center"/>
          </w:tcPr>
          <w:p w14:paraId="2F7CE93A"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Months 4–5</w:t>
            </w:r>
          </w:p>
        </w:tc>
      </w:tr>
      <w:tr w:rsidR="00300085" w:rsidRPr="000C56ED" w14:paraId="784B5498"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7974D365"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23</w:t>
            </w:r>
          </w:p>
        </w:tc>
        <w:tc>
          <w:tcPr>
            <w:tcW w:w="3445" w:type="dxa"/>
            <w:shd w:val="clear" w:color="auto" w:fill="auto"/>
            <w:tcMar>
              <w:top w:w="100" w:type="dxa"/>
              <w:left w:w="100" w:type="dxa"/>
              <w:bottom w:w="100" w:type="dxa"/>
              <w:right w:w="100" w:type="dxa"/>
            </w:tcMar>
            <w:vAlign w:val="center"/>
          </w:tcPr>
          <w:p w14:paraId="11DEC853"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Implement TOT and survey pretest </w:t>
            </w:r>
          </w:p>
        </w:tc>
        <w:tc>
          <w:tcPr>
            <w:tcW w:w="3695" w:type="dxa"/>
            <w:gridSpan w:val="2"/>
            <w:shd w:val="clear" w:color="auto" w:fill="auto"/>
            <w:tcMar>
              <w:top w:w="100" w:type="dxa"/>
              <w:left w:w="100" w:type="dxa"/>
              <w:bottom w:w="100" w:type="dxa"/>
              <w:right w:w="100" w:type="dxa"/>
            </w:tcMar>
            <w:vAlign w:val="center"/>
          </w:tcPr>
          <w:p w14:paraId="2AB7CABB"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b/>
                <w:color w:val="000000"/>
                <w:sz w:val="20"/>
                <w:szCs w:val="20"/>
              </w:rPr>
              <w:t>TOT and survey pretest report*</w:t>
            </w:r>
          </w:p>
        </w:tc>
        <w:tc>
          <w:tcPr>
            <w:tcW w:w="1349" w:type="dxa"/>
            <w:gridSpan w:val="2"/>
            <w:shd w:val="clear" w:color="auto" w:fill="auto"/>
            <w:vAlign w:val="center"/>
          </w:tcPr>
          <w:p w14:paraId="67E932B6"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 5</w:t>
            </w:r>
          </w:p>
        </w:tc>
      </w:tr>
      <w:tr w:rsidR="00300085" w:rsidRPr="000C56ED" w14:paraId="15E4EDD1"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7CF93B4F"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24</w:t>
            </w:r>
          </w:p>
        </w:tc>
        <w:tc>
          <w:tcPr>
            <w:tcW w:w="3445" w:type="dxa"/>
            <w:shd w:val="clear" w:color="auto" w:fill="auto"/>
            <w:tcMar>
              <w:top w:w="100" w:type="dxa"/>
              <w:left w:w="100" w:type="dxa"/>
              <w:bottom w:w="100" w:type="dxa"/>
              <w:right w:w="100" w:type="dxa"/>
            </w:tcMar>
            <w:vAlign w:val="center"/>
          </w:tcPr>
          <w:p w14:paraId="00653BB7"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Implement main field staff training and pilot</w:t>
            </w:r>
          </w:p>
        </w:tc>
        <w:tc>
          <w:tcPr>
            <w:tcW w:w="3695" w:type="dxa"/>
            <w:gridSpan w:val="2"/>
            <w:shd w:val="clear" w:color="auto" w:fill="auto"/>
            <w:tcMar>
              <w:top w:w="100" w:type="dxa"/>
              <w:left w:w="100" w:type="dxa"/>
              <w:bottom w:w="100" w:type="dxa"/>
              <w:right w:w="100" w:type="dxa"/>
            </w:tcMar>
            <w:vAlign w:val="center"/>
          </w:tcPr>
          <w:p w14:paraId="46B09241"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b/>
                <w:color w:val="000000"/>
                <w:sz w:val="20"/>
                <w:szCs w:val="20"/>
              </w:rPr>
              <w:t>Main field staff training and pilot report*</w:t>
            </w:r>
          </w:p>
        </w:tc>
        <w:tc>
          <w:tcPr>
            <w:tcW w:w="1349" w:type="dxa"/>
            <w:gridSpan w:val="2"/>
            <w:shd w:val="clear" w:color="auto" w:fill="auto"/>
            <w:vAlign w:val="center"/>
          </w:tcPr>
          <w:p w14:paraId="7EE798FC"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 6</w:t>
            </w:r>
          </w:p>
        </w:tc>
      </w:tr>
      <w:tr w:rsidR="004F4388" w:rsidRPr="000C56ED" w14:paraId="140E4087" w14:textId="77777777" w:rsidTr="000C56ED">
        <w:trPr>
          <w:gridAfter w:val="1"/>
          <w:wAfter w:w="8" w:type="dxa"/>
        </w:trPr>
        <w:tc>
          <w:tcPr>
            <w:tcW w:w="953" w:type="dxa"/>
            <w:tcBorders>
              <w:bottom w:val="single" w:sz="4" w:space="0" w:color="000000"/>
            </w:tcBorders>
            <w:shd w:val="clear" w:color="auto" w:fill="auto"/>
            <w:tcMar>
              <w:top w:w="100" w:type="dxa"/>
              <w:left w:w="100" w:type="dxa"/>
              <w:bottom w:w="100" w:type="dxa"/>
              <w:right w:w="100" w:type="dxa"/>
            </w:tcMar>
            <w:vAlign w:val="center"/>
          </w:tcPr>
          <w:p w14:paraId="0A841E8E"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25</w:t>
            </w:r>
          </w:p>
        </w:tc>
        <w:tc>
          <w:tcPr>
            <w:tcW w:w="3445" w:type="dxa"/>
            <w:shd w:val="clear" w:color="auto" w:fill="auto"/>
            <w:tcMar>
              <w:top w:w="100" w:type="dxa"/>
              <w:left w:w="100" w:type="dxa"/>
              <w:bottom w:w="100" w:type="dxa"/>
              <w:right w:w="100" w:type="dxa"/>
            </w:tcMar>
            <w:vAlign w:val="center"/>
          </w:tcPr>
          <w:p w14:paraId="0994E6D6"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Prepare fieldwork management plan, including the field movement plan, field check tables, and data quality control plan </w:t>
            </w:r>
          </w:p>
        </w:tc>
        <w:tc>
          <w:tcPr>
            <w:tcW w:w="3695" w:type="dxa"/>
            <w:gridSpan w:val="2"/>
            <w:shd w:val="clear" w:color="auto" w:fill="auto"/>
            <w:tcMar>
              <w:top w:w="100" w:type="dxa"/>
              <w:left w:w="100" w:type="dxa"/>
              <w:bottom w:w="100" w:type="dxa"/>
              <w:right w:w="100" w:type="dxa"/>
            </w:tcMar>
            <w:vAlign w:val="center"/>
          </w:tcPr>
          <w:p w14:paraId="30684A87"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Fieldwork management plan, including field movement plan, field check tables, and data quality control plan</w:t>
            </w:r>
          </w:p>
        </w:tc>
        <w:tc>
          <w:tcPr>
            <w:tcW w:w="1349" w:type="dxa"/>
            <w:gridSpan w:val="2"/>
            <w:tcBorders>
              <w:bottom w:val="single" w:sz="4" w:space="0" w:color="000000"/>
            </w:tcBorders>
            <w:shd w:val="clear" w:color="auto" w:fill="auto"/>
            <w:vAlign w:val="center"/>
          </w:tcPr>
          <w:p w14:paraId="2BFFEC05" w14:textId="77777777" w:rsidR="00300085" w:rsidRPr="000C56ED" w:rsidRDefault="00300085" w:rsidP="009D04D5">
            <w:pPr>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Months 5–6</w:t>
            </w:r>
          </w:p>
        </w:tc>
      </w:tr>
      <w:tr w:rsidR="004F4388" w:rsidRPr="000C56ED" w14:paraId="18856638" w14:textId="77777777" w:rsidTr="000C56ED">
        <w:trPr>
          <w:gridAfter w:val="1"/>
          <w:wAfter w:w="8" w:type="dxa"/>
        </w:trPr>
        <w:tc>
          <w:tcPr>
            <w:tcW w:w="953" w:type="dxa"/>
            <w:tcBorders>
              <w:bottom w:val="single" w:sz="4" w:space="0" w:color="000000"/>
            </w:tcBorders>
            <w:shd w:val="clear" w:color="auto" w:fill="auto"/>
            <w:tcMar>
              <w:top w:w="100" w:type="dxa"/>
              <w:left w:w="100" w:type="dxa"/>
              <w:bottom w:w="100" w:type="dxa"/>
              <w:right w:w="100" w:type="dxa"/>
            </w:tcMar>
            <w:vAlign w:val="center"/>
          </w:tcPr>
          <w:p w14:paraId="01CE442D"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26</w:t>
            </w:r>
          </w:p>
        </w:tc>
        <w:tc>
          <w:tcPr>
            <w:tcW w:w="3445" w:type="dxa"/>
            <w:shd w:val="clear" w:color="auto" w:fill="auto"/>
            <w:tcMar>
              <w:top w:w="100" w:type="dxa"/>
              <w:left w:w="100" w:type="dxa"/>
              <w:bottom w:w="100" w:type="dxa"/>
              <w:right w:w="100" w:type="dxa"/>
            </w:tcMar>
            <w:vAlign w:val="center"/>
          </w:tcPr>
          <w:p w14:paraId="611A309D"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Finalize survey questionnaire and manuals after completion of the pilot and before fieldwork begins</w:t>
            </w:r>
          </w:p>
        </w:tc>
        <w:tc>
          <w:tcPr>
            <w:tcW w:w="3695" w:type="dxa"/>
            <w:gridSpan w:val="2"/>
            <w:shd w:val="clear" w:color="auto" w:fill="auto"/>
            <w:tcMar>
              <w:top w:w="100" w:type="dxa"/>
              <w:left w:w="100" w:type="dxa"/>
              <w:bottom w:w="100" w:type="dxa"/>
              <w:right w:w="100" w:type="dxa"/>
            </w:tcMar>
            <w:vAlign w:val="center"/>
          </w:tcPr>
          <w:p w14:paraId="44C7CEB4"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0C56ED">
              <w:rPr>
                <w:rFonts w:ascii="Gill Sans MT" w:eastAsia="Gill Sans" w:hAnsi="Gill Sans MT" w:cs="Gill Sans"/>
                <w:b/>
                <w:color w:val="000000"/>
                <w:sz w:val="20"/>
                <w:szCs w:val="20"/>
              </w:rPr>
              <w:t xml:space="preserve">Final </w:t>
            </w:r>
            <w:r w:rsidRPr="000C56ED">
              <w:rPr>
                <w:rFonts w:ascii="Gill Sans MT" w:eastAsia="Gill Sans" w:hAnsi="Gill Sans MT" w:cs="Gill Sans"/>
                <w:b/>
                <w:color w:val="333333"/>
                <w:sz w:val="20"/>
                <w:szCs w:val="20"/>
              </w:rPr>
              <w:t>customized translated</w:t>
            </w:r>
            <w:r w:rsidRPr="000C56ED">
              <w:rPr>
                <w:rFonts w:ascii="Gill Sans MT" w:eastAsia="Gill Sans" w:hAnsi="Gill Sans MT" w:cs="Gill Sans"/>
                <w:b/>
                <w:color w:val="000000"/>
                <w:sz w:val="20"/>
                <w:szCs w:val="20"/>
              </w:rPr>
              <w:t xml:space="preserve"> survey questionnaire and survey manuals*</w:t>
            </w:r>
          </w:p>
        </w:tc>
        <w:tc>
          <w:tcPr>
            <w:tcW w:w="1349" w:type="dxa"/>
            <w:gridSpan w:val="2"/>
            <w:tcBorders>
              <w:bottom w:val="single" w:sz="4" w:space="0" w:color="000000"/>
            </w:tcBorders>
            <w:shd w:val="clear" w:color="auto" w:fill="auto"/>
            <w:vAlign w:val="center"/>
          </w:tcPr>
          <w:p w14:paraId="4051ADCD" w14:textId="77777777" w:rsidR="00300085" w:rsidRPr="000C56ED" w:rsidRDefault="00300085" w:rsidP="009D04D5">
            <w:pPr>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 6</w:t>
            </w:r>
          </w:p>
        </w:tc>
      </w:tr>
      <w:tr w:rsidR="004F4388" w:rsidRPr="000C56ED" w14:paraId="10E5486F" w14:textId="77777777" w:rsidTr="000C56ED">
        <w:trPr>
          <w:gridAfter w:val="1"/>
          <w:wAfter w:w="8" w:type="dxa"/>
        </w:trPr>
        <w:tc>
          <w:tcPr>
            <w:tcW w:w="953" w:type="dxa"/>
            <w:shd w:val="clear" w:color="auto" w:fill="auto"/>
            <w:tcMar>
              <w:top w:w="100" w:type="dxa"/>
              <w:left w:w="100" w:type="dxa"/>
              <w:bottom w:w="100" w:type="dxa"/>
              <w:right w:w="100" w:type="dxa"/>
            </w:tcMar>
            <w:vAlign w:val="center"/>
          </w:tcPr>
          <w:p w14:paraId="50AF3687"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27</w:t>
            </w:r>
          </w:p>
        </w:tc>
        <w:tc>
          <w:tcPr>
            <w:tcW w:w="3445" w:type="dxa"/>
            <w:shd w:val="clear" w:color="auto" w:fill="auto"/>
            <w:tcMar>
              <w:top w:w="100" w:type="dxa"/>
              <w:left w:w="100" w:type="dxa"/>
              <w:bottom w:w="100" w:type="dxa"/>
              <w:right w:w="100" w:type="dxa"/>
            </w:tcMar>
            <w:vAlign w:val="center"/>
          </w:tcPr>
          <w:p w14:paraId="6CCBBE1E"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Implement fieldwork </w:t>
            </w:r>
          </w:p>
        </w:tc>
        <w:tc>
          <w:tcPr>
            <w:tcW w:w="3695" w:type="dxa"/>
            <w:gridSpan w:val="2"/>
            <w:shd w:val="clear" w:color="auto" w:fill="auto"/>
            <w:tcMar>
              <w:top w:w="100" w:type="dxa"/>
              <w:left w:w="100" w:type="dxa"/>
              <w:bottom w:w="100" w:type="dxa"/>
              <w:right w:w="100" w:type="dxa"/>
            </w:tcMar>
            <w:vAlign w:val="center"/>
          </w:tcPr>
          <w:p w14:paraId="5F49865F"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0C56ED">
              <w:rPr>
                <w:rFonts w:ascii="Gill Sans MT" w:eastAsia="Gill Sans" w:hAnsi="Gill Sans MT" w:cs="Gill Sans"/>
                <w:b/>
                <w:color w:val="000000"/>
                <w:sz w:val="20"/>
                <w:szCs w:val="20"/>
              </w:rPr>
              <w:t>Summary fieldwork report at end of data collection activities</w:t>
            </w:r>
          </w:p>
        </w:tc>
        <w:tc>
          <w:tcPr>
            <w:tcW w:w="1349" w:type="dxa"/>
            <w:gridSpan w:val="2"/>
            <w:shd w:val="clear" w:color="auto" w:fill="auto"/>
            <w:vAlign w:val="center"/>
          </w:tcPr>
          <w:p w14:paraId="22B4E5EC"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Months 7–8</w:t>
            </w:r>
          </w:p>
        </w:tc>
      </w:tr>
      <w:tr w:rsidR="00300085" w:rsidRPr="000C56ED" w14:paraId="0E159A62"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4718788E"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28</w:t>
            </w:r>
          </w:p>
        </w:tc>
        <w:tc>
          <w:tcPr>
            <w:tcW w:w="3445" w:type="dxa"/>
            <w:shd w:val="clear" w:color="auto" w:fill="auto"/>
            <w:tcMar>
              <w:top w:w="100" w:type="dxa"/>
              <w:left w:w="100" w:type="dxa"/>
              <w:bottom w:w="100" w:type="dxa"/>
              <w:right w:w="100" w:type="dxa"/>
            </w:tcMar>
            <w:vAlign w:val="center"/>
          </w:tcPr>
          <w:p w14:paraId="10D5BC33"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Generate field check tables </w:t>
            </w:r>
          </w:p>
        </w:tc>
        <w:tc>
          <w:tcPr>
            <w:tcW w:w="3695" w:type="dxa"/>
            <w:gridSpan w:val="2"/>
            <w:shd w:val="clear" w:color="auto" w:fill="auto"/>
            <w:tcMar>
              <w:top w:w="100" w:type="dxa"/>
              <w:left w:w="100" w:type="dxa"/>
              <w:bottom w:w="100" w:type="dxa"/>
              <w:right w:w="100" w:type="dxa"/>
            </w:tcMar>
            <w:vAlign w:val="center"/>
          </w:tcPr>
          <w:p w14:paraId="72A1B77B"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0C56ED">
              <w:rPr>
                <w:rFonts w:ascii="Gill Sans MT" w:eastAsia="Gill Sans" w:hAnsi="Gill Sans MT" w:cs="Gill Sans"/>
                <w:b/>
                <w:color w:val="000000"/>
                <w:sz w:val="20"/>
                <w:szCs w:val="20"/>
              </w:rPr>
              <w:t xml:space="preserve">Weekly field check tables </w:t>
            </w:r>
          </w:p>
        </w:tc>
        <w:tc>
          <w:tcPr>
            <w:tcW w:w="1349" w:type="dxa"/>
            <w:gridSpan w:val="2"/>
            <w:shd w:val="clear" w:color="auto" w:fill="auto"/>
            <w:vAlign w:val="center"/>
          </w:tcPr>
          <w:p w14:paraId="4108EA69"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Months 7–8</w:t>
            </w:r>
          </w:p>
        </w:tc>
      </w:tr>
      <w:tr w:rsidR="00300085" w:rsidRPr="000C56ED" w14:paraId="07506026"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6DD06C14"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29</w:t>
            </w:r>
          </w:p>
        </w:tc>
        <w:tc>
          <w:tcPr>
            <w:tcW w:w="3445" w:type="dxa"/>
            <w:shd w:val="clear" w:color="auto" w:fill="auto"/>
            <w:tcMar>
              <w:top w:w="100" w:type="dxa"/>
              <w:left w:w="100" w:type="dxa"/>
              <w:bottom w:w="100" w:type="dxa"/>
              <w:right w:w="100" w:type="dxa"/>
            </w:tcMar>
            <w:vAlign w:val="center"/>
          </w:tcPr>
          <w:p w14:paraId="6FCF2A3B"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Prepare sample weighting protocol </w:t>
            </w:r>
          </w:p>
        </w:tc>
        <w:tc>
          <w:tcPr>
            <w:tcW w:w="3695" w:type="dxa"/>
            <w:gridSpan w:val="2"/>
            <w:shd w:val="clear" w:color="auto" w:fill="auto"/>
            <w:tcMar>
              <w:top w:w="100" w:type="dxa"/>
              <w:left w:w="100" w:type="dxa"/>
              <w:bottom w:w="100" w:type="dxa"/>
              <w:right w:w="100" w:type="dxa"/>
            </w:tcMar>
            <w:vAlign w:val="center"/>
          </w:tcPr>
          <w:p w14:paraId="79941A15"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0C56ED">
              <w:rPr>
                <w:rFonts w:ascii="Gill Sans MT" w:eastAsia="Gill Sans" w:hAnsi="Gill Sans MT" w:cs="Gill Sans"/>
                <w:color w:val="000000"/>
                <w:sz w:val="20"/>
                <w:szCs w:val="20"/>
              </w:rPr>
              <w:t>Sample weighting protocol</w:t>
            </w:r>
          </w:p>
        </w:tc>
        <w:tc>
          <w:tcPr>
            <w:tcW w:w="1349" w:type="dxa"/>
            <w:gridSpan w:val="2"/>
            <w:shd w:val="clear" w:color="auto" w:fill="auto"/>
            <w:vAlign w:val="center"/>
          </w:tcPr>
          <w:p w14:paraId="41B99330"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Months 8–9</w:t>
            </w:r>
          </w:p>
        </w:tc>
      </w:tr>
      <w:tr w:rsidR="00300085" w:rsidRPr="000C56ED" w14:paraId="7958A560"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31853EC3"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30</w:t>
            </w:r>
          </w:p>
        </w:tc>
        <w:tc>
          <w:tcPr>
            <w:tcW w:w="3445" w:type="dxa"/>
            <w:shd w:val="clear" w:color="auto" w:fill="auto"/>
            <w:tcMar>
              <w:top w:w="100" w:type="dxa"/>
              <w:left w:w="100" w:type="dxa"/>
              <w:bottom w:w="100" w:type="dxa"/>
              <w:right w:w="100" w:type="dxa"/>
            </w:tcMar>
            <w:vAlign w:val="center"/>
          </w:tcPr>
          <w:p w14:paraId="5FC59814"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Process data in </w:t>
            </w:r>
            <w:proofErr w:type="spellStart"/>
            <w:r w:rsidRPr="000C56ED">
              <w:rPr>
                <w:rFonts w:ascii="Gill Sans MT" w:eastAsia="Gill Sans" w:hAnsi="Gill Sans MT" w:cs="Gill Sans"/>
                <w:color w:val="000000"/>
                <w:sz w:val="20"/>
                <w:szCs w:val="20"/>
              </w:rPr>
              <w:t>CSPro</w:t>
            </w:r>
            <w:proofErr w:type="spellEnd"/>
            <w:r w:rsidRPr="000C56ED">
              <w:rPr>
                <w:rFonts w:ascii="Gill Sans MT" w:eastAsia="Gill Sans" w:hAnsi="Gill Sans MT" w:cs="Gill Sans"/>
                <w:color w:val="000000"/>
                <w:sz w:val="20"/>
                <w:szCs w:val="20"/>
              </w:rPr>
              <w:t xml:space="preserve"> </w:t>
            </w:r>
          </w:p>
        </w:tc>
        <w:tc>
          <w:tcPr>
            <w:tcW w:w="3695" w:type="dxa"/>
            <w:gridSpan w:val="2"/>
            <w:shd w:val="clear" w:color="auto" w:fill="auto"/>
            <w:tcMar>
              <w:top w:w="100" w:type="dxa"/>
              <w:left w:w="100" w:type="dxa"/>
              <w:bottom w:w="100" w:type="dxa"/>
              <w:right w:w="100" w:type="dxa"/>
            </w:tcMar>
            <w:vAlign w:val="center"/>
          </w:tcPr>
          <w:p w14:paraId="3A681DEB"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Cleaned </w:t>
            </w:r>
            <w:proofErr w:type="spellStart"/>
            <w:r w:rsidRPr="000C56ED">
              <w:rPr>
                <w:rFonts w:ascii="Gill Sans MT" w:eastAsia="Gill Sans" w:hAnsi="Gill Sans MT" w:cs="Gill Sans"/>
                <w:color w:val="000000"/>
                <w:sz w:val="20"/>
                <w:szCs w:val="20"/>
              </w:rPr>
              <w:t>CSPro</w:t>
            </w:r>
            <w:proofErr w:type="spellEnd"/>
            <w:r w:rsidRPr="000C56ED">
              <w:rPr>
                <w:rFonts w:ascii="Gill Sans MT" w:eastAsia="Gill Sans" w:hAnsi="Gill Sans MT" w:cs="Gill Sans"/>
                <w:color w:val="000000"/>
                <w:sz w:val="20"/>
                <w:szCs w:val="20"/>
              </w:rPr>
              <w:t xml:space="preserve"> dataset  </w:t>
            </w:r>
          </w:p>
        </w:tc>
        <w:tc>
          <w:tcPr>
            <w:tcW w:w="1349" w:type="dxa"/>
            <w:gridSpan w:val="2"/>
            <w:shd w:val="clear" w:color="auto" w:fill="auto"/>
            <w:vAlign w:val="center"/>
          </w:tcPr>
          <w:p w14:paraId="4750945E"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 9</w:t>
            </w:r>
          </w:p>
        </w:tc>
      </w:tr>
      <w:tr w:rsidR="00300085" w:rsidRPr="000C56ED" w14:paraId="4905BBAD"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58CD3BCD"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lastRenderedPageBreak/>
              <w:t>31</w:t>
            </w:r>
          </w:p>
        </w:tc>
        <w:tc>
          <w:tcPr>
            <w:tcW w:w="3445" w:type="dxa"/>
            <w:shd w:val="clear" w:color="auto" w:fill="auto"/>
            <w:tcMar>
              <w:top w:w="100" w:type="dxa"/>
              <w:left w:w="100" w:type="dxa"/>
              <w:bottom w:w="100" w:type="dxa"/>
              <w:right w:w="100" w:type="dxa"/>
            </w:tcMar>
            <w:vAlign w:val="center"/>
          </w:tcPr>
          <w:p w14:paraId="547BFEEA"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Calculate sample weights and add to the data</w:t>
            </w:r>
          </w:p>
        </w:tc>
        <w:tc>
          <w:tcPr>
            <w:tcW w:w="3695" w:type="dxa"/>
            <w:gridSpan w:val="2"/>
            <w:shd w:val="clear" w:color="auto" w:fill="auto"/>
            <w:tcMar>
              <w:top w:w="100" w:type="dxa"/>
              <w:left w:w="100" w:type="dxa"/>
              <w:bottom w:w="100" w:type="dxa"/>
              <w:right w:w="100" w:type="dxa"/>
            </w:tcMar>
            <w:vAlign w:val="center"/>
          </w:tcPr>
          <w:p w14:paraId="33EF2FE0"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Cleaned </w:t>
            </w:r>
            <w:proofErr w:type="spellStart"/>
            <w:r w:rsidRPr="000C56ED">
              <w:rPr>
                <w:rFonts w:ascii="Gill Sans MT" w:eastAsia="Gill Sans" w:hAnsi="Gill Sans MT" w:cs="Gill Sans"/>
                <w:color w:val="000000"/>
                <w:sz w:val="20"/>
                <w:szCs w:val="20"/>
              </w:rPr>
              <w:t>CSPro</w:t>
            </w:r>
            <w:proofErr w:type="spellEnd"/>
            <w:r w:rsidRPr="000C56ED">
              <w:rPr>
                <w:rFonts w:ascii="Gill Sans MT" w:eastAsia="Gill Sans" w:hAnsi="Gill Sans MT" w:cs="Gill Sans"/>
                <w:color w:val="000000"/>
                <w:sz w:val="20"/>
                <w:szCs w:val="20"/>
              </w:rPr>
              <w:t xml:space="preserve"> dataset with sample weights added </w:t>
            </w:r>
          </w:p>
        </w:tc>
        <w:tc>
          <w:tcPr>
            <w:tcW w:w="1349" w:type="dxa"/>
            <w:gridSpan w:val="2"/>
            <w:shd w:val="clear" w:color="auto" w:fill="auto"/>
            <w:vAlign w:val="center"/>
          </w:tcPr>
          <w:p w14:paraId="7A0C682F"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 9</w:t>
            </w:r>
          </w:p>
        </w:tc>
      </w:tr>
      <w:tr w:rsidR="00300085" w:rsidRPr="000C56ED" w14:paraId="26E331FD"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7BFDA533"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32</w:t>
            </w:r>
          </w:p>
        </w:tc>
        <w:tc>
          <w:tcPr>
            <w:tcW w:w="3445" w:type="dxa"/>
            <w:shd w:val="clear" w:color="auto" w:fill="auto"/>
            <w:tcMar>
              <w:top w:w="100" w:type="dxa"/>
              <w:left w:w="100" w:type="dxa"/>
              <w:bottom w:w="100" w:type="dxa"/>
              <w:right w:w="100" w:type="dxa"/>
            </w:tcMar>
            <w:vAlign w:val="center"/>
          </w:tcPr>
          <w:p w14:paraId="4CB78F10"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Prepare the survey implementation and data review memo</w:t>
            </w:r>
          </w:p>
        </w:tc>
        <w:tc>
          <w:tcPr>
            <w:tcW w:w="3695" w:type="dxa"/>
            <w:gridSpan w:val="2"/>
            <w:shd w:val="clear" w:color="auto" w:fill="auto"/>
            <w:tcMar>
              <w:top w:w="100" w:type="dxa"/>
              <w:left w:w="100" w:type="dxa"/>
              <w:bottom w:w="100" w:type="dxa"/>
              <w:right w:w="100" w:type="dxa"/>
            </w:tcMar>
            <w:vAlign w:val="center"/>
          </w:tcPr>
          <w:p w14:paraId="38F82444"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0C56ED">
              <w:rPr>
                <w:rFonts w:ascii="Gill Sans MT" w:eastAsia="Gill Sans" w:hAnsi="Gill Sans MT" w:cs="Gill Sans"/>
                <w:b/>
                <w:color w:val="000000"/>
                <w:sz w:val="20"/>
                <w:szCs w:val="20"/>
              </w:rPr>
              <w:t>Survey implementation and data review memo*</w:t>
            </w:r>
          </w:p>
        </w:tc>
        <w:tc>
          <w:tcPr>
            <w:tcW w:w="1349" w:type="dxa"/>
            <w:gridSpan w:val="2"/>
            <w:shd w:val="clear" w:color="auto" w:fill="auto"/>
            <w:vAlign w:val="center"/>
          </w:tcPr>
          <w:p w14:paraId="22941B2C"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Months 9–14</w:t>
            </w:r>
          </w:p>
        </w:tc>
      </w:tr>
      <w:tr w:rsidR="00300085" w:rsidRPr="000C56ED" w14:paraId="52F296C2"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750189EE"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33</w:t>
            </w:r>
          </w:p>
        </w:tc>
        <w:tc>
          <w:tcPr>
            <w:tcW w:w="3445" w:type="dxa"/>
            <w:shd w:val="clear" w:color="auto" w:fill="auto"/>
            <w:tcMar>
              <w:top w:w="100" w:type="dxa"/>
              <w:left w:w="100" w:type="dxa"/>
              <w:bottom w:w="100" w:type="dxa"/>
              <w:right w:w="100" w:type="dxa"/>
            </w:tcMar>
            <w:vAlign w:val="center"/>
          </w:tcPr>
          <w:p w14:paraId="57155330"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Analyze the data and prepare indicator assessment results tables </w:t>
            </w:r>
          </w:p>
        </w:tc>
        <w:tc>
          <w:tcPr>
            <w:tcW w:w="3695" w:type="dxa"/>
            <w:gridSpan w:val="2"/>
            <w:shd w:val="clear" w:color="auto" w:fill="auto"/>
            <w:tcMar>
              <w:top w:w="100" w:type="dxa"/>
              <w:left w:w="100" w:type="dxa"/>
              <w:bottom w:w="100" w:type="dxa"/>
              <w:right w:w="100" w:type="dxa"/>
            </w:tcMar>
            <w:vAlign w:val="center"/>
          </w:tcPr>
          <w:p w14:paraId="68254FA5"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0C56ED">
              <w:rPr>
                <w:rFonts w:ascii="Gill Sans MT" w:eastAsia="Gill Sans" w:hAnsi="Gill Sans MT" w:cs="Gill Sans"/>
                <w:b/>
                <w:color w:val="000000"/>
                <w:sz w:val="20"/>
                <w:szCs w:val="20"/>
              </w:rPr>
              <w:t>Final indicator assessment results tables*</w:t>
            </w:r>
          </w:p>
        </w:tc>
        <w:tc>
          <w:tcPr>
            <w:tcW w:w="1349" w:type="dxa"/>
            <w:gridSpan w:val="2"/>
            <w:shd w:val="clear" w:color="auto" w:fill="auto"/>
            <w:vAlign w:val="center"/>
          </w:tcPr>
          <w:p w14:paraId="7A6D6CC4"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Months 10–13</w:t>
            </w:r>
          </w:p>
        </w:tc>
      </w:tr>
      <w:tr w:rsidR="00300085" w:rsidRPr="000C56ED" w14:paraId="58A2D774" w14:textId="77777777" w:rsidTr="00613D47">
        <w:trPr>
          <w:gridAfter w:val="1"/>
          <w:wAfter w:w="8" w:type="dxa"/>
          <w:cantSplit/>
        </w:trPr>
        <w:tc>
          <w:tcPr>
            <w:tcW w:w="953" w:type="dxa"/>
            <w:shd w:val="clear" w:color="auto" w:fill="auto"/>
            <w:tcMar>
              <w:top w:w="100" w:type="dxa"/>
              <w:left w:w="100" w:type="dxa"/>
              <w:bottom w:w="100" w:type="dxa"/>
              <w:right w:w="100" w:type="dxa"/>
            </w:tcMar>
            <w:vAlign w:val="center"/>
          </w:tcPr>
          <w:p w14:paraId="3F8E7E8C"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34</w:t>
            </w:r>
          </w:p>
        </w:tc>
        <w:tc>
          <w:tcPr>
            <w:tcW w:w="3445" w:type="dxa"/>
            <w:shd w:val="clear" w:color="auto" w:fill="auto"/>
            <w:tcMar>
              <w:top w:w="100" w:type="dxa"/>
              <w:left w:w="100" w:type="dxa"/>
              <w:bottom w:w="100" w:type="dxa"/>
              <w:right w:w="100" w:type="dxa"/>
            </w:tcMar>
            <w:vAlign w:val="center"/>
          </w:tcPr>
          <w:p w14:paraId="5899942E"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Prepare key findings report, incorporating time for USAID review and revision</w:t>
            </w:r>
          </w:p>
        </w:tc>
        <w:tc>
          <w:tcPr>
            <w:tcW w:w="3695" w:type="dxa"/>
            <w:gridSpan w:val="2"/>
            <w:shd w:val="clear" w:color="auto" w:fill="auto"/>
            <w:tcMar>
              <w:top w:w="100" w:type="dxa"/>
              <w:left w:w="100" w:type="dxa"/>
              <w:bottom w:w="100" w:type="dxa"/>
              <w:right w:w="100" w:type="dxa"/>
            </w:tcMar>
            <w:vAlign w:val="center"/>
          </w:tcPr>
          <w:p w14:paraId="16D681F4"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0C56ED">
              <w:rPr>
                <w:rFonts w:ascii="Gill Sans MT" w:eastAsia="Gill Sans" w:hAnsi="Gill Sans MT" w:cs="Gill Sans"/>
                <w:b/>
                <w:color w:val="000000"/>
                <w:sz w:val="20"/>
                <w:szCs w:val="20"/>
              </w:rPr>
              <w:t>Key findings report*</w:t>
            </w:r>
          </w:p>
        </w:tc>
        <w:tc>
          <w:tcPr>
            <w:tcW w:w="1349" w:type="dxa"/>
            <w:gridSpan w:val="2"/>
            <w:shd w:val="clear" w:color="auto" w:fill="auto"/>
            <w:vAlign w:val="center"/>
          </w:tcPr>
          <w:p w14:paraId="3E442DEE"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Months 11–14</w:t>
            </w:r>
          </w:p>
        </w:tc>
      </w:tr>
      <w:tr w:rsidR="00300085" w:rsidRPr="000C56ED" w14:paraId="5D1B687A"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7A306EBB"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highlight w:val="yellow"/>
              </w:rPr>
            </w:pPr>
            <w:r w:rsidRPr="000C56ED">
              <w:rPr>
                <w:rFonts w:ascii="Gill Sans MT" w:eastAsia="Gill Sans" w:hAnsi="Gill Sans MT" w:cs="Gill Sans"/>
                <w:color w:val="000000"/>
                <w:sz w:val="20"/>
                <w:szCs w:val="20"/>
                <w:highlight w:val="yellow"/>
              </w:rPr>
              <w:t>35</w:t>
            </w:r>
          </w:p>
        </w:tc>
        <w:tc>
          <w:tcPr>
            <w:tcW w:w="3445" w:type="dxa"/>
            <w:shd w:val="clear" w:color="auto" w:fill="auto"/>
            <w:tcMar>
              <w:top w:w="100" w:type="dxa"/>
              <w:left w:w="100" w:type="dxa"/>
              <w:bottom w:w="100" w:type="dxa"/>
              <w:right w:w="100" w:type="dxa"/>
            </w:tcMar>
            <w:vAlign w:val="center"/>
          </w:tcPr>
          <w:p w14:paraId="2F14E3DC"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highlight w:val="yellow"/>
              </w:rPr>
            </w:pPr>
            <w:commentRangeStart w:id="146"/>
            <w:r w:rsidRPr="000C56ED">
              <w:rPr>
                <w:rFonts w:ascii="Gill Sans MT" w:eastAsia="Gill Sans" w:hAnsi="Gill Sans MT" w:cs="Gill Sans"/>
                <w:color w:val="000000"/>
                <w:sz w:val="20"/>
                <w:szCs w:val="20"/>
                <w:highlight w:val="yellow"/>
              </w:rPr>
              <w:t>Prepare and conduct survey results dissemination presentation (as applicable)</w:t>
            </w:r>
            <w:commentRangeEnd w:id="146"/>
            <w:r w:rsidRPr="000C56ED">
              <w:rPr>
                <w:rFonts w:ascii="Gill Sans MT" w:hAnsi="Gill Sans MT"/>
                <w:color w:val="000000"/>
              </w:rPr>
              <w:commentReference w:id="146"/>
            </w:r>
          </w:p>
        </w:tc>
        <w:tc>
          <w:tcPr>
            <w:tcW w:w="3695" w:type="dxa"/>
            <w:gridSpan w:val="2"/>
            <w:shd w:val="clear" w:color="auto" w:fill="auto"/>
            <w:tcMar>
              <w:top w:w="100" w:type="dxa"/>
              <w:left w:w="100" w:type="dxa"/>
              <w:bottom w:w="100" w:type="dxa"/>
              <w:right w:w="100" w:type="dxa"/>
            </w:tcMar>
            <w:vAlign w:val="center"/>
          </w:tcPr>
          <w:p w14:paraId="4F76465D"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highlight w:val="yellow"/>
              </w:rPr>
            </w:pPr>
            <w:proofErr w:type="gramStart"/>
            <w:r w:rsidRPr="000C56ED">
              <w:rPr>
                <w:rFonts w:ascii="Gill Sans MT" w:eastAsia="Gill Sans" w:hAnsi="Gill Sans MT" w:cs="Gill Sans"/>
                <w:b/>
                <w:color w:val="000000"/>
                <w:sz w:val="20"/>
                <w:szCs w:val="20"/>
                <w:highlight w:val="yellow"/>
              </w:rPr>
              <w:t>Final results</w:t>
            </w:r>
            <w:proofErr w:type="gramEnd"/>
            <w:r w:rsidRPr="000C56ED">
              <w:rPr>
                <w:rFonts w:ascii="Gill Sans MT" w:eastAsia="Gill Sans" w:hAnsi="Gill Sans MT" w:cs="Gill Sans"/>
                <w:b/>
                <w:color w:val="000000"/>
                <w:sz w:val="20"/>
                <w:szCs w:val="20"/>
                <w:highlight w:val="yellow"/>
              </w:rPr>
              <w:t xml:space="preserve"> dissemination presentation slides </w:t>
            </w:r>
          </w:p>
        </w:tc>
        <w:tc>
          <w:tcPr>
            <w:tcW w:w="1349" w:type="dxa"/>
            <w:gridSpan w:val="2"/>
            <w:shd w:val="clear" w:color="auto" w:fill="auto"/>
            <w:vAlign w:val="center"/>
          </w:tcPr>
          <w:p w14:paraId="077636A7"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highlight w:val="yellow"/>
              </w:rPr>
            </w:pPr>
            <w:r w:rsidRPr="000C56ED">
              <w:rPr>
                <w:rFonts w:ascii="Gill Sans MT" w:eastAsia="Gill Sans" w:hAnsi="Gill Sans MT" w:cs="Gill Sans"/>
                <w:color w:val="000000"/>
                <w:sz w:val="20"/>
                <w:szCs w:val="20"/>
                <w:highlight w:val="yellow"/>
              </w:rPr>
              <w:t>Months 13–15</w:t>
            </w:r>
          </w:p>
        </w:tc>
      </w:tr>
      <w:tr w:rsidR="00300085" w:rsidRPr="000C56ED" w14:paraId="07E91EC2"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7F83F8EB" w14:textId="77777777" w:rsidR="00300085" w:rsidRPr="000C56ED" w:rsidRDefault="00300085" w:rsidP="009D04D5">
            <w:pPr>
              <w:widowControl w:val="0"/>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36</w:t>
            </w:r>
          </w:p>
        </w:tc>
        <w:tc>
          <w:tcPr>
            <w:tcW w:w="3445" w:type="dxa"/>
            <w:shd w:val="clear" w:color="auto" w:fill="auto"/>
            <w:tcMar>
              <w:top w:w="100" w:type="dxa"/>
              <w:left w:w="100" w:type="dxa"/>
              <w:bottom w:w="100" w:type="dxa"/>
              <w:right w:w="100" w:type="dxa"/>
            </w:tcMar>
            <w:vAlign w:val="center"/>
          </w:tcPr>
          <w:p w14:paraId="04F13F18" w14:textId="77777777" w:rsidR="00300085" w:rsidRPr="000C56ED" w:rsidRDefault="00300085" w:rsidP="009D04D5">
            <w:pPr>
              <w:widowControl w:val="0"/>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Prepare indicator assessment report, incorporating time for USAID review and revision </w:t>
            </w:r>
          </w:p>
        </w:tc>
        <w:tc>
          <w:tcPr>
            <w:tcW w:w="3695" w:type="dxa"/>
            <w:gridSpan w:val="2"/>
            <w:shd w:val="clear" w:color="auto" w:fill="auto"/>
            <w:tcMar>
              <w:top w:w="100" w:type="dxa"/>
              <w:left w:w="100" w:type="dxa"/>
              <w:bottom w:w="100" w:type="dxa"/>
              <w:right w:w="100" w:type="dxa"/>
            </w:tcMar>
            <w:vAlign w:val="center"/>
          </w:tcPr>
          <w:p w14:paraId="360E289A" w14:textId="77777777" w:rsidR="00300085" w:rsidRPr="000C56ED" w:rsidRDefault="00300085" w:rsidP="009D04D5">
            <w:pPr>
              <w:widowControl w:val="0"/>
              <w:spacing w:after="0" w:line="240" w:lineRule="auto"/>
              <w:rPr>
                <w:rFonts w:ascii="Gill Sans MT" w:eastAsia="Gill Sans" w:hAnsi="Gill Sans MT" w:cs="Gill Sans"/>
                <w:b/>
                <w:color w:val="000000"/>
                <w:sz w:val="20"/>
                <w:szCs w:val="20"/>
              </w:rPr>
            </w:pPr>
            <w:r w:rsidRPr="000C56ED">
              <w:rPr>
                <w:rFonts w:ascii="Gill Sans MT" w:eastAsia="Gill Sans" w:hAnsi="Gill Sans MT" w:cs="Gill Sans"/>
                <w:b/>
                <w:color w:val="000000"/>
                <w:sz w:val="20"/>
                <w:szCs w:val="20"/>
              </w:rPr>
              <w:t>Final indicator assessment report*</w:t>
            </w:r>
          </w:p>
        </w:tc>
        <w:tc>
          <w:tcPr>
            <w:tcW w:w="1349" w:type="dxa"/>
            <w:gridSpan w:val="2"/>
            <w:shd w:val="clear" w:color="auto" w:fill="auto"/>
            <w:vAlign w:val="center"/>
          </w:tcPr>
          <w:p w14:paraId="58386E37" w14:textId="77777777" w:rsidR="00300085" w:rsidRPr="000C56ED" w:rsidRDefault="00300085" w:rsidP="009D04D5">
            <w:pPr>
              <w:widowControl w:val="0"/>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Months 13–18</w:t>
            </w:r>
          </w:p>
        </w:tc>
      </w:tr>
      <w:tr w:rsidR="004F4388" w:rsidRPr="000C56ED" w14:paraId="77470945" w14:textId="77777777" w:rsidTr="000C56ED">
        <w:trPr>
          <w:gridAfter w:val="1"/>
          <w:wAfter w:w="8" w:type="dxa"/>
        </w:trPr>
        <w:tc>
          <w:tcPr>
            <w:tcW w:w="953" w:type="dxa"/>
            <w:shd w:val="clear" w:color="auto" w:fill="auto"/>
            <w:tcMar>
              <w:top w:w="100" w:type="dxa"/>
              <w:left w:w="100" w:type="dxa"/>
              <w:bottom w:w="100" w:type="dxa"/>
              <w:right w:w="100" w:type="dxa"/>
            </w:tcMar>
            <w:vAlign w:val="center"/>
          </w:tcPr>
          <w:p w14:paraId="154DA5BC"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highlight w:val="yellow"/>
              </w:rPr>
            </w:pPr>
            <w:r w:rsidRPr="000C56ED">
              <w:rPr>
                <w:rFonts w:ascii="Gill Sans MT" w:eastAsia="Gill Sans" w:hAnsi="Gill Sans MT" w:cs="Gill Sans"/>
                <w:color w:val="000000"/>
                <w:sz w:val="20"/>
                <w:szCs w:val="20"/>
                <w:highlight w:val="yellow"/>
              </w:rPr>
              <w:t>37</w:t>
            </w:r>
          </w:p>
        </w:tc>
        <w:tc>
          <w:tcPr>
            <w:tcW w:w="3445" w:type="dxa"/>
            <w:shd w:val="clear" w:color="auto" w:fill="auto"/>
            <w:tcMar>
              <w:top w:w="100" w:type="dxa"/>
              <w:left w:w="100" w:type="dxa"/>
              <w:bottom w:w="100" w:type="dxa"/>
              <w:right w:w="100" w:type="dxa"/>
            </w:tcMar>
            <w:vAlign w:val="center"/>
          </w:tcPr>
          <w:p w14:paraId="5EDBEC0C"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highlight w:val="yellow"/>
              </w:rPr>
            </w:pPr>
            <w:commentRangeStart w:id="147"/>
            <w:r w:rsidRPr="000C56ED">
              <w:rPr>
                <w:rFonts w:ascii="Gill Sans MT" w:eastAsia="Gill Sans" w:hAnsi="Gill Sans MT" w:cs="Gill Sans"/>
                <w:color w:val="000000"/>
                <w:sz w:val="20"/>
                <w:szCs w:val="20"/>
                <w:highlight w:val="yellow"/>
              </w:rPr>
              <w:t>Develop communication products (as applicable)</w:t>
            </w:r>
            <w:commentRangeEnd w:id="147"/>
            <w:r w:rsidRPr="000C56ED">
              <w:rPr>
                <w:rFonts w:ascii="Gill Sans MT" w:hAnsi="Gill Sans MT"/>
                <w:color w:val="000000"/>
              </w:rPr>
              <w:commentReference w:id="147"/>
            </w:r>
          </w:p>
        </w:tc>
        <w:tc>
          <w:tcPr>
            <w:tcW w:w="3695" w:type="dxa"/>
            <w:gridSpan w:val="2"/>
            <w:shd w:val="clear" w:color="auto" w:fill="auto"/>
            <w:tcMar>
              <w:top w:w="100" w:type="dxa"/>
              <w:left w:w="100" w:type="dxa"/>
              <w:bottom w:w="100" w:type="dxa"/>
              <w:right w:w="100" w:type="dxa"/>
            </w:tcMar>
            <w:vAlign w:val="center"/>
          </w:tcPr>
          <w:p w14:paraId="35FB5E87"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highlight w:val="yellow"/>
              </w:rPr>
            </w:pPr>
            <w:r w:rsidRPr="000C56ED">
              <w:rPr>
                <w:rFonts w:ascii="Gill Sans MT" w:eastAsia="Gill Sans" w:hAnsi="Gill Sans MT" w:cs="Gill Sans"/>
                <w:b/>
                <w:color w:val="000000"/>
                <w:sz w:val="20"/>
                <w:szCs w:val="20"/>
                <w:highlight w:val="yellow"/>
              </w:rPr>
              <w:t xml:space="preserve">Communication products* </w:t>
            </w:r>
          </w:p>
        </w:tc>
        <w:tc>
          <w:tcPr>
            <w:tcW w:w="1349" w:type="dxa"/>
            <w:gridSpan w:val="2"/>
            <w:shd w:val="clear" w:color="auto" w:fill="auto"/>
            <w:vAlign w:val="center"/>
          </w:tcPr>
          <w:p w14:paraId="0766368A"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highlight w:val="yellow"/>
              </w:rPr>
            </w:pPr>
            <w:r w:rsidRPr="000C56ED">
              <w:rPr>
                <w:rFonts w:ascii="Gill Sans MT" w:eastAsia="Gill Sans" w:hAnsi="Gill Sans MT" w:cs="Gill Sans"/>
                <w:color w:val="000000"/>
                <w:sz w:val="20"/>
                <w:szCs w:val="20"/>
                <w:highlight w:val="yellow"/>
              </w:rPr>
              <w:t>Months 14–18</w:t>
            </w:r>
          </w:p>
        </w:tc>
      </w:tr>
      <w:tr w:rsidR="00300085" w:rsidRPr="000C56ED" w14:paraId="32EF9974"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7B3BA4A8"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38</w:t>
            </w:r>
          </w:p>
        </w:tc>
        <w:tc>
          <w:tcPr>
            <w:tcW w:w="3445" w:type="dxa"/>
            <w:shd w:val="clear" w:color="auto" w:fill="auto"/>
            <w:tcMar>
              <w:top w:w="100" w:type="dxa"/>
              <w:left w:w="100" w:type="dxa"/>
              <w:bottom w:w="100" w:type="dxa"/>
              <w:right w:w="100" w:type="dxa"/>
            </w:tcMar>
            <w:vAlign w:val="center"/>
          </w:tcPr>
          <w:p w14:paraId="3A28C654"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Prepare non-public, restricted public, and public access datasets, including supporting materials</w:t>
            </w:r>
          </w:p>
        </w:tc>
        <w:tc>
          <w:tcPr>
            <w:tcW w:w="3695" w:type="dxa"/>
            <w:gridSpan w:val="2"/>
            <w:shd w:val="clear" w:color="auto" w:fill="auto"/>
            <w:tcMar>
              <w:top w:w="100" w:type="dxa"/>
              <w:left w:w="100" w:type="dxa"/>
              <w:bottom w:w="100" w:type="dxa"/>
              <w:right w:w="100" w:type="dxa"/>
            </w:tcMar>
            <w:vAlign w:val="center"/>
          </w:tcPr>
          <w:p w14:paraId="494D63C0"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0C56ED">
              <w:rPr>
                <w:rFonts w:ascii="Gill Sans MT" w:eastAsia="Gill Sans" w:hAnsi="Gill Sans MT" w:cs="Gill Sans"/>
                <w:b/>
                <w:color w:val="000000"/>
                <w:sz w:val="20"/>
                <w:szCs w:val="20"/>
              </w:rPr>
              <w:t>Non-public access, restricted public, and public access datasets and supporting materials</w:t>
            </w:r>
          </w:p>
        </w:tc>
        <w:tc>
          <w:tcPr>
            <w:tcW w:w="1349" w:type="dxa"/>
            <w:gridSpan w:val="2"/>
            <w:shd w:val="clear" w:color="auto" w:fill="auto"/>
            <w:vAlign w:val="center"/>
          </w:tcPr>
          <w:p w14:paraId="38F8916B"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Months 14–18</w:t>
            </w:r>
          </w:p>
        </w:tc>
      </w:tr>
      <w:tr w:rsidR="004F4388" w:rsidRPr="000C56ED" w14:paraId="1A556214" w14:textId="77777777" w:rsidTr="000C56ED">
        <w:trPr>
          <w:gridAfter w:val="1"/>
          <w:wAfter w:w="8" w:type="dxa"/>
        </w:trPr>
        <w:tc>
          <w:tcPr>
            <w:tcW w:w="953" w:type="dxa"/>
            <w:shd w:val="clear" w:color="auto" w:fill="auto"/>
            <w:tcMar>
              <w:top w:w="100" w:type="dxa"/>
              <w:left w:w="100" w:type="dxa"/>
              <w:bottom w:w="100" w:type="dxa"/>
              <w:right w:w="100" w:type="dxa"/>
            </w:tcMar>
            <w:vAlign w:val="center"/>
          </w:tcPr>
          <w:p w14:paraId="2CDEB9FA"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39</w:t>
            </w:r>
          </w:p>
        </w:tc>
        <w:tc>
          <w:tcPr>
            <w:tcW w:w="3445" w:type="dxa"/>
            <w:shd w:val="clear" w:color="auto" w:fill="auto"/>
            <w:tcMar>
              <w:top w:w="100" w:type="dxa"/>
              <w:left w:w="100" w:type="dxa"/>
              <w:bottom w:w="100" w:type="dxa"/>
              <w:right w:w="100" w:type="dxa"/>
            </w:tcMar>
            <w:vAlign w:val="center"/>
          </w:tcPr>
          <w:p w14:paraId="7791868E"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 xml:space="preserve">Upload final, 508-compliant, COR-approved key findings report and indicator assessment report to the Development Experience Clearinghouse </w:t>
            </w:r>
          </w:p>
        </w:tc>
        <w:tc>
          <w:tcPr>
            <w:tcW w:w="3695" w:type="dxa"/>
            <w:gridSpan w:val="2"/>
            <w:shd w:val="clear" w:color="auto" w:fill="auto"/>
            <w:tcMar>
              <w:top w:w="100" w:type="dxa"/>
              <w:left w:w="100" w:type="dxa"/>
              <w:bottom w:w="100" w:type="dxa"/>
              <w:right w:w="100" w:type="dxa"/>
            </w:tcMar>
            <w:vAlign w:val="center"/>
          </w:tcPr>
          <w:p w14:paraId="24E3F484"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0C56ED">
              <w:rPr>
                <w:rFonts w:ascii="Gill Sans MT" w:eastAsia="Gill Sans" w:hAnsi="Gill Sans MT" w:cs="Gill Sans"/>
                <w:b/>
                <w:color w:val="000000"/>
                <w:sz w:val="20"/>
                <w:szCs w:val="20"/>
              </w:rPr>
              <w:t>Confirmation of 508-compliance and upload to the Development Experience Clearinghouse</w:t>
            </w:r>
          </w:p>
        </w:tc>
        <w:tc>
          <w:tcPr>
            <w:tcW w:w="1349" w:type="dxa"/>
            <w:gridSpan w:val="2"/>
            <w:shd w:val="clear" w:color="auto" w:fill="auto"/>
            <w:vAlign w:val="center"/>
          </w:tcPr>
          <w:p w14:paraId="58283A67"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0C56ED">
              <w:rPr>
                <w:rFonts w:ascii="Gill Sans MT" w:eastAsia="Gill Sans" w:hAnsi="Gill Sans MT" w:cs="Gill Sans"/>
                <w:color w:val="000000"/>
                <w:sz w:val="20"/>
                <w:szCs w:val="20"/>
              </w:rPr>
              <w:t>Months 14–18</w:t>
            </w:r>
          </w:p>
        </w:tc>
      </w:tr>
      <w:tr w:rsidR="00300085" w:rsidRPr="000C56ED" w14:paraId="729BB197" w14:textId="77777777" w:rsidTr="00613D47">
        <w:trPr>
          <w:gridAfter w:val="1"/>
          <w:wAfter w:w="8" w:type="dxa"/>
        </w:trPr>
        <w:tc>
          <w:tcPr>
            <w:tcW w:w="953" w:type="dxa"/>
            <w:shd w:val="clear" w:color="auto" w:fill="auto"/>
            <w:tcMar>
              <w:top w:w="100" w:type="dxa"/>
              <w:left w:w="100" w:type="dxa"/>
              <w:bottom w:w="100" w:type="dxa"/>
              <w:right w:w="100" w:type="dxa"/>
            </w:tcMar>
            <w:vAlign w:val="center"/>
          </w:tcPr>
          <w:p w14:paraId="58A058E1"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highlight w:val="yellow"/>
              </w:rPr>
            </w:pPr>
            <w:r w:rsidRPr="000C56ED">
              <w:rPr>
                <w:rFonts w:ascii="Gill Sans MT" w:eastAsia="Gill Sans" w:hAnsi="Gill Sans MT" w:cs="Gill Sans"/>
                <w:color w:val="000000"/>
                <w:sz w:val="20"/>
                <w:szCs w:val="20"/>
                <w:highlight w:val="yellow"/>
              </w:rPr>
              <w:t>40</w:t>
            </w:r>
          </w:p>
        </w:tc>
        <w:tc>
          <w:tcPr>
            <w:tcW w:w="3445" w:type="dxa"/>
            <w:shd w:val="clear" w:color="auto" w:fill="auto"/>
            <w:tcMar>
              <w:top w:w="100" w:type="dxa"/>
              <w:left w:w="100" w:type="dxa"/>
              <w:bottom w:w="100" w:type="dxa"/>
              <w:right w:w="100" w:type="dxa"/>
            </w:tcMar>
            <w:vAlign w:val="center"/>
          </w:tcPr>
          <w:p w14:paraId="1A7E91BF"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highlight w:val="yellow"/>
              </w:rPr>
            </w:pPr>
            <w:commentRangeStart w:id="148"/>
            <w:r w:rsidRPr="000C56ED">
              <w:rPr>
                <w:rFonts w:ascii="Gill Sans MT" w:eastAsia="Gill Sans" w:hAnsi="Gill Sans MT" w:cs="Gill Sans"/>
                <w:color w:val="000000"/>
                <w:sz w:val="20"/>
                <w:szCs w:val="20"/>
                <w:highlight w:val="yellow"/>
              </w:rPr>
              <w:t>Upload final, 508-compliant, COR-approved communications products to the Development Experience Clearinghouse (as applicable)</w:t>
            </w:r>
            <w:commentRangeEnd w:id="148"/>
            <w:r w:rsidRPr="000C56ED">
              <w:rPr>
                <w:rStyle w:val="CommentReference"/>
                <w:rFonts w:ascii="Gill Sans MT" w:hAnsi="Gill Sans MT"/>
              </w:rPr>
              <w:commentReference w:id="148"/>
            </w:r>
          </w:p>
        </w:tc>
        <w:tc>
          <w:tcPr>
            <w:tcW w:w="3695" w:type="dxa"/>
            <w:gridSpan w:val="2"/>
            <w:shd w:val="clear" w:color="auto" w:fill="auto"/>
            <w:tcMar>
              <w:top w:w="100" w:type="dxa"/>
              <w:left w:w="100" w:type="dxa"/>
              <w:bottom w:w="100" w:type="dxa"/>
              <w:right w:w="100" w:type="dxa"/>
            </w:tcMar>
            <w:vAlign w:val="center"/>
          </w:tcPr>
          <w:p w14:paraId="04AA1658" w14:textId="77777777" w:rsidR="00300085" w:rsidRPr="000C56ED"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highlight w:val="yellow"/>
              </w:rPr>
            </w:pPr>
            <w:r w:rsidRPr="000C56ED">
              <w:rPr>
                <w:rFonts w:ascii="Gill Sans MT" w:eastAsia="Gill Sans" w:hAnsi="Gill Sans MT" w:cs="Gill Sans"/>
                <w:b/>
                <w:color w:val="000000"/>
                <w:sz w:val="20"/>
                <w:szCs w:val="20"/>
                <w:highlight w:val="yellow"/>
              </w:rPr>
              <w:t>Confirmation of 508-compliance and upload to the Development Experience Clearinghouse</w:t>
            </w:r>
          </w:p>
        </w:tc>
        <w:tc>
          <w:tcPr>
            <w:tcW w:w="1349" w:type="dxa"/>
            <w:gridSpan w:val="2"/>
            <w:shd w:val="clear" w:color="auto" w:fill="auto"/>
            <w:vAlign w:val="center"/>
          </w:tcPr>
          <w:p w14:paraId="0C27EC2A" w14:textId="77777777" w:rsidR="00300085" w:rsidRPr="000C56ED"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highlight w:val="yellow"/>
              </w:rPr>
            </w:pPr>
            <w:r w:rsidRPr="000C56ED">
              <w:rPr>
                <w:rFonts w:ascii="Gill Sans MT" w:eastAsia="Gill Sans" w:hAnsi="Gill Sans MT" w:cs="Gill Sans"/>
                <w:color w:val="000000"/>
                <w:sz w:val="20"/>
                <w:szCs w:val="20"/>
                <w:highlight w:val="yellow"/>
              </w:rPr>
              <w:t>Month 14–18</w:t>
            </w:r>
          </w:p>
        </w:tc>
      </w:tr>
      <w:tr w:rsidR="004F4388" w:rsidRPr="000C56ED" w14:paraId="03DE1A4A" w14:textId="77777777" w:rsidTr="000C56ED">
        <w:trPr>
          <w:gridAfter w:val="1"/>
          <w:wAfter w:w="8" w:type="dxa"/>
        </w:trPr>
        <w:tc>
          <w:tcPr>
            <w:tcW w:w="953" w:type="dxa"/>
            <w:tcBorders>
              <w:bottom w:val="single" w:sz="4" w:space="0" w:color="000000"/>
            </w:tcBorders>
            <w:shd w:val="clear" w:color="auto" w:fill="auto"/>
            <w:tcMar>
              <w:top w:w="100" w:type="dxa"/>
              <w:left w:w="100" w:type="dxa"/>
              <w:bottom w:w="100" w:type="dxa"/>
              <w:right w:w="100" w:type="dxa"/>
            </w:tcMar>
            <w:vAlign w:val="center"/>
          </w:tcPr>
          <w:p w14:paraId="63B08888" w14:textId="21FD510C" w:rsidR="00300085" w:rsidRPr="00613D47" w:rsidRDefault="004B5663"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highlight w:val="yellow"/>
              </w:rPr>
            </w:pPr>
            <w:r w:rsidRPr="00613D47">
              <w:rPr>
                <w:rFonts w:ascii="Gill Sans MT" w:eastAsia="Gill Sans" w:hAnsi="Gill Sans MT" w:cs="Gill Sans"/>
                <w:color w:val="000000"/>
                <w:sz w:val="20"/>
                <w:szCs w:val="20"/>
                <w:highlight w:val="yellow"/>
              </w:rPr>
              <w:t>41</w:t>
            </w:r>
          </w:p>
        </w:tc>
        <w:tc>
          <w:tcPr>
            <w:tcW w:w="3445" w:type="dxa"/>
            <w:tcBorders>
              <w:bottom w:val="single" w:sz="4" w:space="0" w:color="000000"/>
            </w:tcBorders>
            <w:shd w:val="clear" w:color="auto" w:fill="auto"/>
            <w:tcMar>
              <w:top w:w="100" w:type="dxa"/>
              <w:left w:w="100" w:type="dxa"/>
              <w:bottom w:w="100" w:type="dxa"/>
              <w:right w:w="100" w:type="dxa"/>
            </w:tcMar>
            <w:vAlign w:val="center"/>
          </w:tcPr>
          <w:p w14:paraId="0672C32B" w14:textId="0E1AEC64" w:rsidR="00300085" w:rsidRPr="00613D47" w:rsidRDefault="004B5663" w:rsidP="009D04D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highlight w:val="yellow"/>
              </w:rPr>
            </w:pPr>
            <w:commentRangeStart w:id="149"/>
            <w:r w:rsidRPr="00613D47">
              <w:rPr>
                <w:rFonts w:ascii="Gill Sans MT" w:eastAsia="Gill Sans" w:hAnsi="Gill Sans MT" w:cs="Gill Sans"/>
                <w:color w:val="000000"/>
                <w:sz w:val="20"/>
                <w:szCs w:val="20"/>
                <w:highlight w:val="yellow"/>
              </w:rPr>
              <w:t xml:space="preserve">Conduct </w:t>
            </w:r>
            <w:r w:rsidR="00300085" w:rsidRPr="00613D47">
              <w:rPr>
                <w:rFonts w:ascii="Gill Sans MT" w:eastAsia="Gill Sans" w:hAnsi="Gill Sans MT" w:cs="Gill Sans"/>
                <w:color w:val="000000"/>
                <w:sz w:val="20"/>
                <w:szCs w:val="20"/>
                <w:highlight w:val="yellow"/>
              </w:rPr>
              <w:t>local SIO capacity strengthening activities (as applicable)</w:t>
            </w:r>
            <w:commentRangeEnd w:id="149"/>
            <w:r w:rsidR="00B16C1D" w:rsidRPr="000C56ED">
              <w:rPr>
                <w:rStyle w:val="CommentReference"/>
                <w:rFonts w:ascii="Gill Sans MT" w:hAnsi="Gill Sans MT"/>
              </w:rPr>
              <w:commentReference w:id="149"/>
            </w:r>
          </w:p>
        </w:tc>
        <w:tc>
          <w:tcPr>
            <w:tcW w:w="3695" w:type="dxa"/>
            <w:gridSpan w:val="2"/>
            <w:tcBorders>
              <w:bottom w:val="single" w:sz="4" w:space="0" w:color="000000"/>
            </w:tcBorders>
            <w:shd w:val="clear" w:color="auto" w:fill="auto"/>
            <w:tcMar>
              <w:top w:w="100" w:type="dxa"/>
              <w:left w:w="100" w:type="dxa"/>
              <w:bottom w:w="100" w:type="dxa"/>
              <w:right w:w="100" w:type="dxa"/>
            </w:tcMar>
            <w:vAlign w:val="center"/>
          </w:tcPr>
          <w:p w14:paraId="7BB60276" w14:textId="77777777" w:rsidR="00300085" w:rsidRPr="00613D47" w:rsidRDefault="00300085" w:rsidP="009D04D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highlight w:val="yellow"/>
              </w:rPr>
            </w:pPr>
            <w:r w:rsidRPr="00613D47">
              <w:rPr>
                <w:rFonts w:ascii="Gill Sans MT" w:eastAsia="Gill Sans" w:hAnsi="Gill Sans MT" w:cs="Gill Sans"/>
                <w:b/>
                <w:color w:val="000000"/>
                <w:sz w:val="20"/>
                <w:szCs w:val="20"/>
                <w:highlight w:val="yellow"/>
              </w:rPr>
              <w:t>Final capacity strengthening report*</w:t>
            </w:r>
          </w:p>
        </w:tc>
        <w:tc>
          <w:tcPr>
            <w:tcW w:w="1349" w:type="dxa"/>
            <w:gridSpan w:val="2"/>
            <w:tcBorders>
              <w:bottom w:val="single" w:sz="4" w:space="0" w:color="000000"/>
            </w:tcBorders>
            <w:shd w:val="clear" w:color="auto" w:fill="auto"/>
            <w:vAlign w:val="center"/>
          </w:tcPr>
          <w:p w14:paraId="108971C4" w14:textId="178F3FB4" w:rsidR="00300085" w:rsidRPr="00613D47" w:rsidRDefault="00300085" w:rsidP="009D04D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highlight w:val="yellow"/>
              </w:rPr>
            </w:pPr>
            <w:r w:rsidRPr="00613D47">
              <w:rPr>
                <w:rFonts w:ascii="Gill Sans MT" w:eastAsia="Gill Sans" w:hAnsi="Gill Sans MT" w:cs="Gill Sans"/>
                <w:color w:val="000000"/>
                <w:sz w:val="20"/>
                <w:szCs w:val="20"/>
                <w:highlight w:val="yellow"/>
              </w:rPr>
              <w:t xml:space="preserve">Months </w:t>
            </w:r>
            <w:r w:rsidR="004B5663" w:rsidRPr="00613D47">
              <w:rPr>
                <w:rFonts w:ascii="Gill Sans MT" w:eastAsia="Gill Sans" w:hAnsi="Gill Sans MT" w:cs="Gill Sans"/>
                <w:color w:val="000000"/>
                <w:sz w:val="20"/>
                <w:szCs w:val="20"/>
                <w:highlight w:val="yellow"/>
              </w:rPr>
              <w:t>4</w:t>
            </w:r>
            <w:r w:rsidRPr="00613D47">
              <w:rPr>
                <w:rFonts w:ascii="Gill Sans MT" w:eastAsia="Gill Sans" w:hAnsi="Gill Sans MT" w:cs="Gill Sans"/>
                <w:color w:val="000000"/>
                <w:sz w:val="20"/>
                <w:szCs w:val="20"/>
                <w:highlight w:val="yellow"/>
              </w:rPr>
              <w:t>–</w:t>
            </w:r>
            <w:r w:rsidR="004B5663" w:rsidRPr="00613D47">
              <w:rPr>
                <w:rFonts w:ascii="Gill Sans MT" w:eastAsia="Gill Sans" w:hAnsi="Gill Sans MT" w:cs="Gill Sans"/>
                <w:color w:val="000000"/>
                <w:sz w:val="20"/>
                <w:szCs w:val="20"/>
                <w:highlight w:val="yellow"/>
              </w:rPr>
              <w:t>18</w:t>
            </w:r>
          </w:p>
        </w:tc>
      </w:tr>
    </w:tbl>
    <w:p w14:paraId="091DC553" w14:textId="1E9BCCA4" w:rsidR="00300085" w:rsidRPr="00F26A09" w:rsidRDefault="00300085" w:rsidP="00300085">
      <w:pPr>
        <w:spacing w:after="0" w:line="240" w:lineRule="auto"/>
        <w:rPr>
          <w:rFonts w:ascii="Gill Sans MT" w:eastAsia="Gill Sans" w:hAnsi="Gill Sans MT" w:cs="Gill Sans"/>
          <w:color w:val="000000"/>
          <w:sz w:val="18"/>
          <w:szCs w:val="18"/>
        </w:rPr>
      </w:pPr>
      <w:r w:rsidRPr="00F26A09">
        <w:rPr>
          <w:rFonts w:ascii="Gill Sans MT" w:eastAsia="Gill Sans" w:hAnsi="Gill Sans MT" w:cs="Gill Sans"/>
          <w:color w:val="000000"/>
          <w:sz w:val="18"/>
          <w:szCs w:val="18"/>
        </w:rPr>
        <w:t>CAPI</w:t>
      </w:r>
      <w:r w:rsidR="00CF6AF6">
        <w:rPr>
          <w:rFonts w:ascii="Gill Sans MT" w:eastAsia="Gill Sans" w:hAnsi="Gill Sans MT" w:cs="Gill Sans"/>
          <w:color w:val="000000"/>
          <w:sz w:val="18"/>
          <w:szCs w:val="18"/>
        </w:rPr>
        <w:t>=</w:t>
      </w:r>
      <w:r w:rsidRPr="00F26A09">
        <w:rPr>
          <w:rFonts w:ascii="Gill Sans MT" w:eastAsia="Gill Sans" w:hAnsi="Gill Sans MT" w:cs="Gill Sans"/>
          <w:color w:val="000000"/>
          <w:sz w:val="18"/>
          <w:szCs w:val="18"/>
        </w:rPr>
        <w:t>computer-assisted personal interviewing, COR</w:t>
      </w:r>
      <w:r w:rsidR="00CF6AF6">
        <w:rPr>
          <w:rFonts w:ascii="Gill Sans MT" w:eastAsia="Gill Sans" w:hAnsi="Gill Sans MT" w:cs="Gill Sans"/>
          <w:color w:val="000000"/>
          <w:sz w:val="18"/>
          <w:szCs w:val="18"/>
        </w:rPr>
        <w:t>=</w:t>
      </w:r>
      <w:r w:rsidRPr="00F26A09">
        <w:rPr>
          <w:rFonts w:ascii="Gill Sans MT" w:eastAsia="Gill Sans" w:hAnsi="Gill Sans MT" w:cs="Gill Sans"/>
          <w:color w:val="000000"/>
          <w:sz w:val="18"/>
          <w:szCs w:val="18"/>
        </w:rPr>
        <w:t xml:space="preserve">Contracting Officer’s Representative, </w:t>
      </w:r>
      <w:proofErr w:type="spellStart"/>
      <w:r w:rsidRPr="00F26A09">
        <w:rPr>
          <w:rFonts w:ascii="Gill Sans MT" w:eastAsia="Gill Sans" w:hAnsi="Gill Sans MT" w:cs="Gill Sans"/>
          <w:color w:val="000000"/>
          <w:sz w:val="18"/>
          <w:szCs w:val="18"/>
        </w:rPr>
        <w:t>CSPro</w:t>
      </w:r>
      <w:proofErr w:type="spellEnd"/>
      <w:r w:rsidR="00CF6AF6">
        <w:rPr>
          <w:rFonts w:ascii="Gill Sans MT" w:eastAsia="Gill Sans" w:hAnsi="Gill Sans MT" w:cs="Gill Sans"/>
          <w:color w:val="000000"/>
          <w:sz w:val="18"/>
          <w:szCs w:val="18"/>
        </w:rPr>
        <w:t>=</w:t>
      </w:r>
      <w:r w:rsidRPr="00F26A09">
        <w:rPr>
          <w:rFonts w:ascii="Gill Sans MT" w:eastAsia="Gill Sans" w:hAnsi="Gill Sans MT" w:cs="Gill Sans"/>
          <w:color w:val="000000"/>
          <w:sz w:val="18"/>
          <w:szCs w:val="18"/>
        </w:rPr>
        <w:t>Census and Survey Processing System, ICDM</w:t>
      </w:r>
      <w:r w:rsidR="00CF6AF6">
        <w:rPr>
          <w:rFonts w:ascii="Gill Sans MT" w:eastAsia="Gill Sans" w:hAnsi="Gill Sans MT" w:cs="Gill Sans"/>
          <w:color w:val="000000"/>
          <w:sz w:val="18"/>
          <w:szCs w:val="18"/>
        </w:rPr>
        <w:t>=</w:t>
      </w:r>
      <w:r w:rsidRPr="00F26A09">
        <w:rPr>
          <w:rFonts w:ascii="Gill Sans MT" w:eastAsia="Gill Sans" w:hAnsi="Gill Sans MT" w:cs="Gill Sans"/>
          <w:color w:val="000000"/>
          <w:sz w:val="18"/>
          <w:szCs w:val="18"/>
        </w:rPr>
        <w:t>In-Country Data Manager, IRB</w:t>
      </w:r>
      <w:r w:rsidR="00CF6AF6">
        <w:rPr>
          <w:rFonts w:ascii="Gill Sans MT" w:eastAsia="Gill Sans" w:hAnsi="Gill Sans MT" w:cs="Gill Sans"/>
          <w:color w:val="000000"/>
          <w:sz w:val="18"/>
          <w:szCs w:val="18"/>
        </w:rPr>
        <w:t>=</w:t>
      </w:r>
      <w:r w:rsidRPr="00F26A09">
        <w:rPr>
          <w:rFonts w:ascii="Gill Sans MT" w:eastAsia="Gill Sans" w:hAnsi="Gill Sans MT" w:cs="Gill Sans"/>
          <w:color w:val="000000"/>
          <w:sz w:val="18"/>
          <w:szCs w:val="18"/>
        </w:rPr>
        <w:t>Institutional Review Board, QCS</w:t>
      </w:r>
      <w:r w:rsidR="00CF6AF6">
        <w:rPr>
          <w:rFonts w:ascii="Gill Sans MT" w:eastAsia="Gill Sans" w:hAnsi="Gill Sans MT" w:cs="Gill Sans"/>
          <w:color w:val="000000"/>
          <w:sz w:val="18"/>
          <w:szCs w:val="18"/>
        </w:rPr>
        <w:t>=</w:t>
      </w:r>
      <w:r w:rsidRPr="00F26A09">
        <w:rPr>
          <w:rFonts w:ascii="Gill Sans MT" w:eastAsia="Gill Sans" w:hAnsi="Gill Sans MT" w:cs="Gill Sans"/>
          <w:color w:val="000000"/>
          <w:sz w:val="18"/>
          <w:szCs w:val="18"/>
        </w:rPr>
        <w:t>quality control and support, SIO</w:t>
      </w:r>
      <w:r w:rsidR="00CF6AF6">
        <w:rPr>
          <w:rFonts w:ascii="Gill Sans MT" w:eastAsia="Gill Sans" w:hAnsi="Gill Sans MT" w:cs="Gill Sans"/>
          <w:color w:val="000000"/>
          <w:sz w:val="18"/>
          <w:szCs w:val="18"/>
        </w:rPr>
        <w:t>=S</w:t>
      </w:r>
      <w:r w:rsidRPr="00F26A09">
        <w:rPr>
          <w:rFonts w:ascii="Gill Sans MT" w:eastAsia="Gill Sans" w:hAnsi="Gill Sans MT" w:cs="Gill Sans"/>
          <w:color w:val="000000"/>
          <w:sz w:val="18"/>
          <w:szCs w:val="18"/>
        </w:rPr>
        <w:t xml:space="preserve">urvey </w:t>
      </w:r>
      <w:r w:rsidR="00CF6AF6">
        <w:rPr>
          <w:rFonts w:ascii="Gill Sans MT" w:eastAsia="Gill Sans" w:hAnsi="Gill Sans MT" w:cs="Gill Sans"/>
          <w:color w:val="000000"/>
          <w:sz w:val="18"/>
          <w:szCs w:val="18"/>
        </w:rPr>
        <w:t>I</w:t>
      </w:r>
      <w:r w:rsidRPr="00F26A09">
        <w:rPr>
          <w:rFonts w:ascii="Gill Sans MT" w:eastAsia="Gill Sans" w:hAnsi="Gill Sans MT" w:cs="Gill Sans"/>
          <w:color w:val="000000"/>
          <w:sz w:val="18"/>
          <w:szCs w:val="18"/>
        </w:rPr>
        <w:t xml:space="preserve">mplementing </w:t>
      </w:r>
      <w:r w:rsidR="00CF6AF6">
        <w:rPr>
          <w:rFonts w:ascii="Gill Sans MT" w:eastAsia="Gill Sans" w:hAnsi="Gill Sans MT" w:cs="Gill Sans"/>
          <w:color w:val="000000"/>
          <w:sz w:val="18"/>
          <w:szCs w:val="18"/>
        </w:rPr>
        <w:t>O</w:t>
      </w:r>
      <w:r w:rsidRPr="00F26A09">
        <w:rPr>
          <w:rFonts w:ascii="Gill Sans MT" w:eastAsia="Gill Sans" w:hAnsi="Gill Sans MT" w:cs="Gill Sans"/>
          <w:color w:val="000000"/>
          <w:sz w:val="18"/>
          <w:szCs w:val="18"/>
        </w:rPr>
        <w:t>rganization, SOW</w:t>
      </w:r>
      <w:r w:rsidR="00CF6AF6">
        <w:rPr>
          <w:rFonts w:ascii="Gill Sans MT" w:eastAsia="Gill Sans" w:hAnsi="Gill Sans MT" w:cs="Gill Sans"/>
          <w:color w:val="000000"/>
          <w:sz w:val="18"/>
          <w:szCs w:val="18"/>
        </w:rPr>
        <w:t>=</w:t>
      </w:r>
      <w:r w:rsidRPr="00F26A09">
        <w:rPr>
          <w:rFonts w:ascii="Gill Sans MT" w:eastAsia="Gill Sans" w:hAnsi="Gill Sans MT" w:cs="Gill Sans"/>
          <w:color w:val="000000"/>
          <w:sz w:val="18"/>
          <w:szCs w:val="18"/>
        </w:rPr>
        <w:t>scope of work, TOT</w:t>
      </w:r>
      <w:r w:rsidR="00CF6AF6">
        <w:rPr>
          <w:rFonts w:ascii="Gill Sans MT" w:eastAsia="Gill Sans" w:hAnsi="Gill Sans MT" w:cs="Gill Sans"/>
          <w:color w:val="000000"/>
          <w:sz w:val="18"/>
          <w:szCs w:val="18"/>
        </w:rPr>
        <w:t>=</w:t>
      </w:r>
      <w:r w:rsidRPr="00F26A09">
        <w:rPr>
          <w:rFonts w:ascii="Gill Sans MT" w:eastAsia="Gill Sans" w:hAnsi="Gill Sans MT" w:cs="Gill Sans"/>
          <w:color w:val="000000"/>
          <w:sz w:val="18"/>
          <w:szCs w:val="18"/>
        </w:rPr>
        <w:t>training of trainers, USAID</w:t>
      </w:r>
      <w:r w:rsidR="00CF6AF6">
        <w:rPr>
          <w:rFonts w:ascii="Gill Sans MT" w:eastAsia="Gill Sans" w:hAnsi="Gill Sans MT" w:cs="Gill Sans"/>
          <w:color w:val="000000"/>
          <w:sz w:val="18"/>
          <w:szCs w:val="18"/>
        </w:rPr>
        <w:t>=</w:t>
      </w:r>
      <w:r w:rsidRPr="00F26A09">
        <w:rPr>
          <w:rFonts w:ascii="Gill Sans MT" w:eastAsia="Gill Sans" w:hAnsi="Gill Sans MT" w:cs="Gill Sans"/>
          <w:color w:val="000000"/>
          <w:sz w:val="18"/>
          <w:szCs w:val="18"/>
        </w:rPr>
        <w:t>United States Agency for International Development</w:t>
      </w:r>
    </w:p>
    <w:p w14:paraId="5627AD95" w14:textId="767DFEB5" w:rsidR="00300085" w:rsidRPr="00F26A09" w:rsidRDefault="00300085" w:rsidP="00300085">
      <w:pPr>
        <w:pBdr>
          <w:top w:val="nil"/>
          <w:left w:val="nil"/>
          <w:bottom w:val="nil"/>
          <w:right w:val="nil"/>
          <w:between w:val="nil"/>
        </w:pBdr>
        <w:spacing w:after="0" w:line="240" w:lineRule="auto"/>
        <w:ind w:left="90" w:hanging="90"/>
        <w:rPr>
          <w:rFonts w:ascii="Gill Sans MT" w:eastAsia="Gill Sans" w:hAnsi="Gill Sans MT" w:cs="Gill Sans"/>
          <w:sz w:val="18"/>
          <w:szCs w:val="18"/>
        </w:rPr>
      </w:pPr>
      <w:r w:rsidRPr="00F26A09">
        <w:rPr>
          <w:rFonts w:ascii="Gill Sans MT" w:eastAsia="Gill Sans" w:hAnsi="Gill Sans MT" w:cs="Gill Sans"/>
          <w:sz w:val="18"/>
          <w:szCs w:val="18"/>
          <w:vertAlign w:val="superscript"/>
        </w:rPr>
        <w:t>a</w:t>
      </w:r>
      <w:r w:rsidRPr="00F26A09">
        <w:rPr>
          <w:rFonts w:ascii="Gill Sans MT" w:eastAsia="Gill Sans" w:hAnsi="Gill Sans MT" w:cs="Gill Sans"/>
          <w:sz w:val="18"/>
          <w:szCs w:val="18"/>
        </w:rPr>
        <w:t xml:space="preserve"> Typically</w:t>
      </w:r>
      <w:r w:rsidR="00EE5873">
        <w:rPr>
          <w:rFonts w:ascii="Gill Sans MT" w:eastAsia="Gill Sans" w:hAnsi="Gill Sans MT" w:cs="Gill Sans"/>
          <w:sz w:val="18"/>
          <w:szCs w:val="18"/>
        </w:rPr>
        <w:t>,</w:t>
      </w:r>
      <w:r w:rsidRPr="00F26A09">
        <w:rPr>
          <w:rFonts w:ascii="Gill Sans MT" w:eastAsia="Gill Sans" w:hAnsi="Gill Sans MT" w:cs="Gill Sans"/>
          <w:sz w:val="18"/>
          <w:szCs w:val="18"/>
        </w:rPr>
        <w:t xml:space="preserve"> the IRB approval process is periodic and can be delayed. Hence, it is important to </w:t>
      </w:r>
      <w:proofErr w:type="gramStart"/>
      <w:r w:rsidRPr="00F26A09">
        <w:rPr>
          <w:rFonts w:ascii="Gill Sans MT" w:eastAsia="Gill Sans" w:hAnsi="Gill Sans MT" w:cs="Gill Sans"/>
          <w:sz w:val="18"/>
          <w:szCs w:val="18"/>
        </w:rPr>
        <w:t>plan ahead</w:t>
      </w:r>
      <w:proofErr w:type="gramEnd"/>
      <w:r w:rsidRPr="00F26A09">
        <w:rPr>
          <w:rFonts w:ascii="Gill Sans MT" w:eastAsia="Gill Sans" w:hAnsi="Gill Sans MT" w:cs="Gill Sans"/>
          <w:sz w:val="18"/>
          <w:szCs w:val="18"/>
        </w:rPr>
        <w:t xml:space="preserve"> and understand the details of the country-specific ethical review process.</w:t>
      </w:r>
    </w:p>
    <w:p w14:paraId="4B3B2251" w14:textId="5A067DF4" w:rsidR="00300085" w:rsidRPr="00F26A09" w:rsidRDefault="00300085" w:rsidP="00300085">
      <w:pPr>
        <w:pBdr>
          <w:top w:val="nil"/>
          <w:left w:val="nil"/>
          <w:bottom w:val="nil"/>
          <w:right w:val="nil"/>
          <w:between w:val="nil"/>
        </w:pBdr>
        <w:spacing w:after="0" w:line="240" w:lineRule="auto"/>
        <w:ind w:left="90" w:hanging="90"/>
        <w:rPr>
          <w:rFonts w:ascii="Gill Sans MT" w:eastAsia="Gill Sans" w:hAnsi="Gill Sans MT" w:cs="Gill Sans"/>
          <w:sz w:val="18"/>
          <w:szCs w:val="18"/>
        </w:rPr>
      </w:pPr>
      <w:r w:rsidRPr="00F26A09">
        <w:rPr>
          <w:rFonts w:ascii="Gill Sans MT" w:eastAsia="Gill Sans" w:hAnsi="Gill Sans MT" w:cs="Gill Sans"/>
          <w:sz w:val="18"/>
          <w:szCs w:val="18"/>
          <w:vertAlign w:val="superscript"/>
        </w:rPr>
        <w:t>b</w:t>
      </w:r>
      <w:r w:rsidRPr="00F26A09">
        <w:rPr>
          <w:rFonts w:ascii="Gill Sans MT" w:eastAsia="Gill Sans" w:hAnsi="Gill Sans MT" w:cs="Gill Sans"/>
          <w:sz w:val="18"/>
          <w:szCs w:val="18"/>
        </w:rPr>
        <w:t xml:space="preserve"> The USAID COR provides technical concurrence of the subcontracting package, which is then approved by the </w:t>
      </w:r>
      <w:r w:rsidR="00EF3E1B">
        <w:rPr>
          <w:rFonts w:ascii="Gill Sans MT" w:eastAsia="Gill Sans" w:hAnsi="Gill Sans MT" w:cs="Gill Sans"/>
          <w:sz w:val="18"/>
          <w:szCs w:val="18"/>
        </w:rPr>
        <w:t>Contracting Officer</w:t>
      </w:r>
      <w:r w:rsidRPr="00F26A09">
        <w:rPr>
          <w:rFonts w:ascii="Gill Sans MT" w:eastAsia="Gill Sans" w:hAnsi="Gill Sans MT" w:cs="Gill Sans"/>
          <w:sz w:val="18"/>
          <w:szCs w:val="18"/>
        </w:rPr>
        <w:t>.</w:t>
      </w:r>
    </w:p>
    <w:p w14:paraId="40BF17AF" w14:textId="3868C265" w:rsidR="00300085" w:rsidRDefault="00300085" w:rsidP="00300085">
      <w:pPr>
        <w:pBdr>
          <w:top w:val="nil"/>
          <w:left w:val="nil"/>
          <w:bottom w:val="nil"/>
          <w:right w:val="nil"/>
          <w:between w:val="nil"/>
        </w:pBdr>
        <w:spacing w:after="0" w:line="240" w:lineRule="auto"/>
        <w:rPr>
          <w:rFonts w:ascii="Gill Sans MT" w:eastAsia="Gill Sans" w:hAnsi="Gill Sans MT" w:cs="Gill Sans"/>
          <w:sz w:val="18"/>
          <w:szCs w:val="18"/>
        </w:rPr>
      </w:pPr>
      <w:r w:rsidRPr="00F26A09">
        <w:rPr>
          <w:rFonts w:ascii="Gill Sans MT" w:eastAsia="Gill Sans" w:hAnsi="Gill Sans MT" w:cs="Gill Sans"/>
          <w:sz w:val="18"/>
          <w:szCs w:val="18"/>
        </w:rPr>
        <w:t>Note: Deliverables denoted with one asterisk (*) and bold font require COR approval. Deliverables denoted with only bold font (no asterisks) must be submitted to USAID but do not require COR approval. Deliverables denoted in regular font (no asterisks or bold font) do not have to be submitted to USAID but should be produced by the Contractor.</w:t>
      </w:r>
    </w:p>
    <w:p w14:paraId="48258B9C" w14:textId="77777777" w:rsidR="00506EFE" w:rsidRPr="00F26A09" w:rsidRDefault="00506EFE" w:rsidP="00300085">
      <w:pPr>
        <w:pBdr>
          <w:top w:val="nil"/>
          <w:left w:val="nil"/>
          <w:bottom w:val="nil"/>
          <w:right w:val="nil"/>
          <w:between w:val="nil"/>
        </w:pBdr>
        <w:spacing w:after="0" w:line="240" w:lineRule="auto"/>
        <w:rPr>
          <w:rFonts w:ascii="Gill Sans MT" w:eastAsia="Gill Sans" w:hAnsi="Gill Sans MT" w:cs="Gill Sans"/>
          <w:sz w:val="18"/>
          <w:szCs w:val="18"/>
        </w:rPr>
      </w:pPr>
    </w:p>
    <w:p w14:paraId="7DFC7873" w14:textId="77777777" w:rsidR="00300085" w:rsidRPr="00F26A09" w:rsidRDefault="00300085" w:rsidP="00613D47">
      <w:pPr>
        <w:pStyle w:val="Heading1"/>
        <w:keepNext/>
      </w:pPr>
      <w:bookmarkStart w:id="150" w:name="_Toc174540067"/>
      <w:r w:rsidRPr="00F26A09">
        <w:lastRenderedPageBreak/>
        <w:t>Team composition</w:t>
      </w:r>
      <w:bookmarkEnd w:id="150"/>
    </w:p>
    <w:p w14:paraId="59A5D8D9" w14:textId="77777777" w:rsidR="00300085" w:rsidRPr="00F26A09" w:rsidRDefault="00300085" w:rsidP="00613D47">
      <w:pPr>
        <w:pStyle w:val="BodyText"/>
        <w:keepNext/>
      </w:pPr>
      <w:r w:rsidRPr="00F26A09">
        <w:t xml:space="preserve">At a minimum, the Contractor’s project team shall include the following personnel, as listed in </w:t>
      </w:r>
      <w:r w:rsidRPr="00F26A09">
        <w:rPr>
          <w:b/>
        </w:rPr>
        <w:t>Table 6.</w:t>
      </w:r>
    </w:p>
    <w:p w14:paraId="4A7CED73" w14:textId="77777777" w:rsidR="00300085" w:rsidRPr="00F26A09" w:rsidRDefault="00300085" w:rsidP="000C56ED">
      <w:pPr>
        <w:pStyle w:val="TableTitle0"/>
      </w:pPr>
      <w:bookmarkStart w:id="151" w:name="_heading=h.2koq656" w:colFirst="0" w:colLast="0"/>
      <w:bookmarkStart w:id="152" w:name="_Toc174540017"/>
      <w:bookmarkEnd w:id="151"/>
      <w:r w:rsidRPr="00F26A09">
        <w:t>Table 6: Contractor Staff and Responsibilities</w:t>
      </w:r>
      <w:bookmarkEnd w:id="152"/>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5" w:type="dxa"/>
          <w:left w:w="115" w:type="dxa"/>
          <w:bottom w:w="15" w:type="dxa"/>
          <w:right w:w="115" w:type="dxa"/>
        </w:tblCellMar>
        <w:tblLook w:val="0600" w:firstRow="0" w:lastRow="0" w:firstColumn="0" w:lastColumn="0" w:noHBand="1" w:noVBand="1"/>
      </w:tblPr>
      <w:tblGrid>
        <w:gridCol w:w="1965"/>
        <w:gridCol w:w="7391"/>
      </w:tblGrid>
      <w:tr w:rsidR="00300085" w:rsidRPr="00F26A09" w14:paraId="3CB70A9A" w14:textId="77777777" w:rsidTr="000C56ED">
        <w:trPr>
          <w:tblHeader/>
        </w:trPr>
        <w:tc>
          <w:tcPr>
            <w:tcW w:w="1965" w:type="dxa"/>
            <w:shd w:val="clear" w:color="auto" w:fill="237C9A"/>
            <w:tcMar>
              <w:top w:w="100" w:type="dxa"/>
              <w:left w:w="100" w:type="dxa"/>
              <w:bottom w:w="100" w:type="dxa"/>
              <w:right w:w="100" w:type="dxa"/>
            </w:tcMar>
            <w:vAlign w:val="center"/>
          </w:tcPr>
          <w:p w14:paraId="35AE2ED8" w14:textId="77777777" w:rsidR="00300085" w:rsidRPr="00F26A09" w:rsidRDefault="00300085" w:rsidP="009D04D5">
            <w:pPr>
              <w:pBdr>
                <w:top w:val="nil"/>
                <w:left w:val="nil"/>
                <w:bottom w:val="nil"/>
                <w:right w:val="nil"/>
                <w:between w:val="nil"/>
              </w:pBdr>
              <w:spacing w:after="0" w:line="240" w:lineRule="auto"/>
              <w:ind w:right="-120"/>
              <w:rPr>
                <w:rFonts w:ascii="Gill Sans MT" w:eastAsia="Gill Sans" w:hAnsi="Gill Sans MT" w:cs="Gill Sans"/>
                <w:color w:val="000000"/>
                <w:sz w:val="20"/>
                <w:szCs w:val="20"/>
              </w:rPr>
            </w:pPr>
            <w:r w:rsidRPr="00F26A09">
              <w:rPr>
                <w:rFonts w:ascii="Gill Sans MT" w:eastAsia="Gill Sans" w:hAnsi="Gill Sans MT" w:cs="Gill Sans"/>
                <w:b/>
                <w:color w:val="FFFFFF"/>
                <w:sz w:val="20"/>
                <w:szCs w:val="20"/>
              </w:rPr>
              <w:t>Staff position</w:t>
            </w:r>
          </w:p>
        </w:tc>
        <w:tc>
          <w:tcPr>
            <w:tcW w:w="7391" w:type="dxa"/>
            <w:shd w:val="clear" w:color="auto" w:fill="237C9A"/>
            <w:tcMar>
              <w:top w:w="100" w:type="dxa"/>
              <w:left w:w="100" w:type="dxa"/>
              <w:bottom w:w="100" w:type="dxa"/>
              <w:right w:w="100" w:type="dxa"/>
            </w:tcMar>
            <w:vAlign w:val="center"/>
          </w:tcPr>
          <w:p w14:paraId="7647D4AE" w14:textId="77777777" w:rsidR="00300085" w:rsidRPr="00F26A09" w:rsidRDefault="00300085" w:rsidP="009D04D5">
            <w:pPr>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F26A09">
              <w:rPr>
                <w:rFonts w:ascii="Gill Sans MT" w:eastAsia="Gill Sans" w:hAnsi="Gill Sans MT" w:cs="Gill Sans"/>
                <w:b/>
                <w:color w:val="FFFFFF"/>
                <w:sz w:val="20"/>
                <w:szCs w:val="20"/>
              </w:rPr>
              <w:t>Staff responsibilities</w:t>
            </w:r>
          </w:p>
        </w:tc>
      </w:tr>
      <w:tr w:rsidR="00300085" w:rsidRPr="00F26A09" w14:paraId="7FCBC922" w14:textId="77777777" w:rsidTr="000C56ED">
        <w:tc>
          <w:tcPr>
            <w:tcW w:w="1965" w:type="dxa"/>
            <w:shd w:val="clear" w:color="auto" w:fill="auto"/>
            <w:tcMar>
              <w:top w:w="100" w:type="dxa"/>
              <w:left w:w="100" w:type="dxa"/>
              <w:bottom w:w="100" w:type="dxa"/>
              <w:right w:w="100" w:type="dxa"/>
            </w:tcMar>
            <w:vAlign w:val="center"/>
          </w:tcPr>
          <w:p w14:paraId="551E854B" w14:textId="77777777" w:rsidR="00300085" w:rsidRPr="00F26A09" w:rsidRDefault="00300085" w:rsidP="009D04D5">
            <w:pPr>
              <w:pBdr>
                <w:top w:val="nil"/>
                <w:left w:val="nil"/>
                <w:bottom w:val="nil"/>
                <w:right w:val="nil"/>
                <w:between w:val="nil"/>
              </w:pBdr>
              <w:spacing w:after="0" w:line="240" w:lineRule="auto"/>
              <w:ind w:right="-120"/>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Project Director/ Chief of Party </w:t>
            </w:r>
          </w:p>
        </w:tc>
        <w:tc>
          <w:tcPr>
            <w:tcW w:w="7391" w:type="dxa"/>
            <w:shd w:val="clear" w:color="auto" w:fill="auto"/>
            <w:tcMar>
              <w:top w:w="100" w:type="dxa"/>
              <w:left w:w="100" w:type="dxa"/>
              <w:bottom w:w="100" w:type="dxa"/>
              <w:right w:w="100" w:type="dxa"/>
            </w:tcMar>
            <w:vAlign w:val="center"/>
          </w:tcPr>
          <w:p w14:paraId="0EEC75CD"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Responsible for survey quality and timeliness at all stages, including design, preparation, implementation, analysis, reporting, and dissemination, across surveys</w:t>
            </w:r>
          </w:p>
          <w:p w14:paraId="206FEE00"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Provides high-level technical support for survey activities, including customization of the questionnaire, development and management of survey documents, and coordination of logistical support</w:t>
            </w:r>
          </w:p>
          <w:p w14:paraId="010A3625"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Oversees and supports all Contractor staff on the project team</w:t>
            </w:r>
          </w:p>
        </w:tc>
      </w:tr>
      <w:tr w:rsidR="00300085" w:rsidRPr="00F26A09" w14:paraId="7CAFBD93" w14:textId="77777777" w:rsidTr="000C56ED">
        <w:tc>
          <w:tcPr>
            <w:tcW w:w="1965" w:type="dxa"/>
            <w:shd w:val="clear" w:color="auto" w:fill="auto"/>
            <w:tcMar>
              <w:top w:w="100" w:type="dxa"/>
              <w:left w:w="100" w:type="dxa"/>
              <w:bottom w:w="100" w:type="dxa"/>
              <w:right w:w="100" w:type="dxa"/>
            </w:tcMar>
            <w:vAlign w:val="center"/>
          </w:tcPr>
          <w:p w14:paraId="47F01730" w14:textId="77777777" w:rsidR="00300085" w:rsidRPr="00F26A09" w:rsidRDefault="00300085" w:rsidP="009D04D5">
            <w:pPr>
              <w:pBdr>
                <w:top w:val="nil"/>
                <w:left w:val="nil"/>
                <w:bottom w:val="nil"/>
                <w:right w:val="nil"/>
                <w:between w:val="nil"/>
              </w:pBdr>
              <w:spacing w:after="0" w:line="240" w:lineRule="auto"/>
              <w:ind w:right="-120"/>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Operations Deputy Director for Surveys</w:t>
            </w:r>
          </w:p>
        </w:tc>
        <w:tc>
          <w:tcPr>
            <w:tcW w:w="7391" w:type="dxa"/>
            <w:shd w:val="clear" w:color="auto" w:fill="auto"/>
            <w:tcMar>
              <w:top w:w="100" w:type="dxa"/>
              <w:left w:w="100" w:type="dxa"/>
              <w:bottom w:w="100" w:type="dxa"/>
              <w:right w:w="100" w:type="dxa"/>
            </w:tcMar>
            <w:vAlign w:val="center"/>
          </w:tcPr>
          <w:p w14:paraId="60B658CA"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Reports to the Project Director/Chief of Party </w:t>
            </w:r>
          </w:p>
          <w:p w14:paraId="4E791ABE"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Oversees all survey operations activities across surveys and is responsible for ensuring that all aspects of survey operations are implemented according to protocol</w:t>
            </w:r>
          </w:p>
          <w:p w14:paraId="1703D14E"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Works closely with the Country Lead to ensure that the survey is implemented according to the timeline and within budget</w:t>
            </w:r>
          </w:p>
          <w:p w14:paraId="08814E7E"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Ensures quality control for all survey deliverables</w:t>
            </w:r>
          </w:p>
          <w:p w14:paraId="63ACF13E"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Is responsible for archiving final deliverables, the proposed and final survey implementation timeline, and the final set of indicators</w:t>
            </w:r>
          </w:p>
        </w:tc>
      </w:tr>
      <w:tr w:rsidR="00300085" w:rsidRPr="00F26A09" w14:paraId="49261C05" w14:textId="77777777" w:rsidTr="000C56ED">
        <w:tc>
          <w:tcPr>
            <w:tcW w:w="1965" w:type="dxa"/>
            <w:shd w:val="clear" w:color="auto" w:fill="auto"/>
            <w:tcMar>
              <w:top w:w="100" w:type="dxa"/>
              <w:left w:w="100" w:type="dxa"/>
              <w:bottom w:w="100" w:type="dxa"/>
              <w:right w:w="100" w:type="dxa"/>
            </w:tcMar>
            <w:vAlign w:val="center"/>
          </w:tcPr>
          <w:p w14:paraId="7D089960" w14:textId="77777777" w:rsidR="00300085" w:rsidRPr="00F26A09" w:rsidRDefault="00300085" w:rsidP="009D04D5">
            <w:pPr>
              <w:pBdr>
                <w:top w:val="nil"/>
                <w:left w:val="nil"/>
                <w:bottom w:val="nil"/>
                <w:right w:val="nil"/>
                <w:between w:val="nil"/>
              </w:pBdr>
              <w:spacing w:after="0" w:line="240" w:lineRule="auto"/>
              <w:ind w:right="-120"/>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Data Processing Chief</w:t>
            </w:r>
          </w:p>
        </w:tc>
        <w:tc>
          <w:tcPr>
            <w:tcW w:w="7391" w:type="dxa"/>
            <w:shd w:val="clear" w:color="auto" w:fill="auto"/>
            <w:tcMar>
              <w:top w:w="100" w:type="dxa"/>
              <w:left w:w="100" w:type="dxa"/>
              <w:bottom w:w="100" w:type="dxa"/>
              <w:right w:w="100" w:type="dxa"/>
            </w:tcMar>
            <w:vAlign w:val="center"/>
          </w:tcPr>
          <w:p w14:paraId="4DF0E425"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Reports to the Project Director/Chief of Party </w:t>
            </w:r>
          </w:p>
          <w:p w14:paraId="2D6D4B6A"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Oversees all data processing activities, including the customization of data processing documentation and systems, across surveys</w:t>
            </w:r>
          </w:p>
          <w:p w14:paraId="54F2F188"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Submits and regularly updates the Data Management Plan for all surveys </w:t>
            </w:r>
          </w:p>
          <w:p w14:paraId="0728C7F3"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Oversees the Data Processing Manager and </w:t>
            </w:r>
            <w:proofErr w:type="spellStart"/>
            <w:r w:rsidRPr="00F26A09">
              <w:rPr>
                <w:rFonts w:ascii="Gill Sans MT" w:eastAsia="Gill Sans" w:hAnsi="Gill Sans MT" w:cs="Gill Sans"/>
                <w:color w:val="000000"/>
                <w:sz w:val="20"/>
                <w:szCs w:val="20"/>
              </w:rPr>
              <w:t>CSPro</w:t>
            </w:r>
            <w:proofErr w:type="spellEnd"/>
            <w:r w:rsidRPr="00F26A09">
              <w:rPr>
                <w:rFonts w:ascii="Gill Sans MT" w:eastAsia="Gill Sans" w:hAnsi="Gill Sans MT" w:cs="Gill Sans"/>
                <w:color w:val="000000"/>
                <w:sz w:val="20"/>
                <w:szCs w:val="20"/>
              </w:rPr>
              <w:t xml:space="preserve"> CAPI Developer </w:t>
            </w:r>
          </w:p>
          <w:p w14:paraId="428B6B13"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Oversees determination of the requirements for the data collection applications, field check tables, and data quality reports, and is responsible for the creation of public use datasets that protect respondent confidentiality</w:t>
            </w:r>
          </w:p>
          <w:p w14:paraId="7997A1C6"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Oversees development of non-public, restricted, and public access datasets </w:t>
            </w:r>
          </w:p>
        </w:tc>
      </w:tr>
      <w:tr w:rsidR="00300085" w:rsidRPr="00F26A09" w14:paraId="540BD5A7" w14:textId="77777777" w:rsidTr="000C56ED">
        <w:tc>
          <w:tcPr>
            <w:tcW w:w="1965" w:type="dxa"/>
            <w:shd w:val="clear" w:color="auto" w:fill="auto"/>
            <w:tcMar>
              <w:top w:w="100" w:type="dxa"/>
              <w:left w:w="100" w:type="dxa"/>
              <w:bottom w:w="100" w:type="dxa"/>
              <w:right w:w="100" w:type="dxa"/>
            </w:tcMar>
            <w:vAlign w:val="center"/>
          </w:tcPr>
          <w:p w14:paraId="560DC5A8" w14:textId="77777777" w:rsidR="00300085" w:rsidRPr="00F26A09" w:rsidRDefault="00300085" w:rsidP="009D04D5">
            <w:pPr>
              <w:pBdr>
                <w:top w:val="nil"/>
                <w:left w:val="nil"/>
                <w:bottom w:val="nil"/>
                <w:right w:val="nil"/>
                <w:between w:val="nil"/>
              </w:pBdr>
              <w:spacing w:after="0" w:line="240" w:lineRule="auto"/>
              <w:ind w:right="-120"/>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Senior Research and Analysis Advisor</w:t>
            </w:r>
          </w:p>
        </w:tc>
        <w:tc>
          <w:tcPr>
            <w:tcW w:w="7391" w:type="dxa"/>
            <w:shd w:val="clear" w:color="auto" w:fill="auto"/>
            <w:tcMar>
              <w:top w:w="100" w:type="dxa"/>
              <w:left w:w="100" w:type="dxa"/>
              <w:bottom w:w="100" w:type="dxa"/>
              <w:right w:w="100" w:type="dxa"/>
            </w:tcMar>
            <w:vAlign w:val="center"/>
          </w:tcPr>
          <w:p w14:paraId="69648FB3"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Reports to the Project Director/Chief of Party </w:t>
            </w:r>
          </w:p>
          <w:p w14:paraId="51E9C5C8"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Oversees analysis of survey data, including development of analysis plans, calculation of indicator values and population estimates, and construction of tables in survey reports, across surveys</w:t>
            </w:r>
          </w:p>
          <w:p w14:paraId="105557E2"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Ensures quality control of all analyses</w:t>
            </w:r>
          </w:p>
          <w:p w14:paraId="351944DB"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Oversees and supports Data Analysts</w:t>
            </w:r>
          </w:p>
          <w:p w14:paraId="2573518A"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Provides data analysis workshop support, as applicable</w:t>
            </w:r>
          </w:p>
        </w:tc>
      </w:tr>
      <w:tr w:rsidR="00300085" w:rsidRPr="00F26A09" w14:paraId="77995CA1" w14:textId="77777777" w:rsidTr="000C56ED">
        <w:tc>
          <w:tcPr>
            <w:tcW w:w="1965" w:type="dxa"/>
            <w:shd w:val="clear" w:color="auto" w:fill="auto"/>
            <w:tcMar>
              <w:top w:w="100" w:type="dxa"/>
              <w:left w:w="100" w:type="dxa"/>
              <w:bottom w:w="100" w:type="dxa"/>
              <w:right w:w="100" w:type="dxa"/>
            </w:tcMar>
            <w:vAlign w:val="center"/>
          </w:tcPr>
          <w:p w14:paraId="65103C2F" w14:textId="77777777" w:rsidR="00300085" w:rsidRPr="00F26A09" w:rsidRDefault="00300085" w:rsidP="009D04D5">
            <w:pPr>
              <w:pBdr>
                <w:top w:val="nil"/>
                <w:left w:val="nil"/>
                <w:bottom w:val="nil"/>
                <w:right w:val="nil"/>
                <w:between w:val="nil"/>
              </w:pBdr>
              <w:spacing w:after="0" w:line="240" w:lineRule="auto"/>
              <w:ind w:right="-120"/>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Senior Capacity Strengthening Advisor</w:t>
            </w:r>
          </w:p>
        </w:tc>
        <w:tc>
          <w:tcPr>
            <w:tcW w:w="7391" w:type="dxa"/>
            <w:shd w:val="clear" w:color="auto" w:fill="auto"/>
            <w:tcMar>
              <w:top w:w="100" w:type="dxa"/>
              <w:left w:w="100" w:type="dxa"/>
              <w:bottom w:w="100" w:type="dxa"/>
              <w:right w:w="100" w:type="dxa"/>
            </w:tcMar>
            <w:vAlign w:val="center"/>
          </w:tcPr>
          <w:p w14:paraId="3AE1D315"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Reports to the Project Director/Chief of Party </w:t>
            </w:r>
          </w:p>
          <w:p w14:paraId="046B97B6"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Leads the design, management, and assessment of the capacity component to increase understanding and use of population-based data and datasets</w:t>
            </w:r>
          </w:p>
          <w:p w14:paraId="2EA7D4BF"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Liaises with country-based stakeholders and is responsible for developing coherent, inclusive, and innovative plans that respond to needs, opportunities, and context</w:t>
            </w:r>
          </w:p>
        </w:tc>
      </w:tr>
      <w:tr w:rsidR="00300085" w:rsidRPr="00F26A09" w14:paraId="23601B9A" w14:textId="77777777" w:rsidTr="000C56ED">
        <w:tc>
          <w:tcPr>
            <w:tcW w:w="1965" w:type="dxa"/>
            <w:shd w:val="clear" w:color="auto" w:fill="auto"/>
            <w:tcMar>
              <w:top w:w="100" w:type="dxa"/>
              <w:left w:w="100" w:type="dxa"/>
              <w:bottom w:w="100" w:type="dxa"/>
              <w:right w:w="100" w:type="dxa"/>
            </w:tcMar>
            <w:vAlign w:val="center"/>
          </w:tcPr>
          <w:p w14:paraId="51838400" w14:textId="77777777" w:rsidR="00300085" w:rsidRPr="00F26A09" w:rsidRDefault="00300085" w:rsidP="009D04D5">
            <w:pPr>
              <w:pBdr>
                <w:top w:val="nil"/>
                <w:left w:val="nil"/>
                <w:bottom w:val="nil"/>
                <w:right w:val="nil"/>
                <w:between w:val="nil"/>
              </w:pBdr>
              <w:spacing w:after="0" w:line="240" w:lineRule="auto"/>
              <w:ind w:right="-120"/>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Survey Methods and Analysis Advisor</w:t>
            </w:r>
          </w:p>
        </w:tc>
        <w:tc>
          <w:tcPr>
            <w:tcW w:w="7391" w:type="dxa"/>
            <w:shd w:val="clear" w:color="auto" w:fill="auto"/>
            <w:tcMar>
              <w:top w:w="100" w:type="dxa"/>
              <w:left w:w="100" w:type="dxa"/>
              <w:bottom w:w="100" w:type="dxa"/>
              <w:right w:w="100" w:type="dxa"/>
            </w:tcMar>
            <w:vAlign w:val="center"/>
          </w:tcPr>
          <w:p w14:paraId="3D6BC30D"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Reports to the Operations Deputy Director for Surveys</w:t>
            </w:r>
          </w:p>
          <w:p w14:paraId="6A269566"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Provides input in customizing Survey Methods Toolkit materials across surveys</w:t>
            </w:r>
          </w:p>
          <w:p w14:paraId="653E556D"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Provides input into data analysis and reviews the indicator assessment results tables</w:t>
            </w:r>
          </w:p>
        </w:tc>
      </w:tr>
      <w:tr w:rsidR="00300085" w:rsidRPr="00F26A09" w14:paraId="576417CF" w14:textId="77777777" w:rsidTr="00613D47">
        <w:trPr>
          <w:cantSplit/>
        </w:trPr>
        <w:tc>
          <w:tcPr>
            <w:tcW w:w="1965" w:type="dxa"/>
            <w:shd w:val="clear" w:color="auto" w:fill="auto"/>
            <w:tcMar>
              <w:top w:w="100" w:type="dxa"/>
              <w:left w:w="100" w:type="dxa"/>
              <w:bottom w:w="100" w:type="dxa"/>
              <w:right w:w="100" w:type="dxa"/>
            </w:tcMar>
            <w:vAlign w:val="center"/>
          </w:tcPr>
          <w:p w14:paraId="390FB717" w14:textId="77777777" w:rsidR="00300085" w:rsidRPr="00F26A09" w:rsidRDefault="00300085" w:rsidP="009D04D5">
            <w:pPr>
              <w:pBdr>
                <w:top w:val="nil"/>
                <w:left w:val="nil"/>
                <w:bottom w:val="nil"/>
                <w:right w:val="nil"/>
                <w:between w:val="nil"/>
              </w:pBdr>
              <w:spacing w:after="0" w:line="240" w:lineRule="auto"/>
              <w:ind w:right="-120"/>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lastRenderedPageBreak/>
              <w:t xml:space="preserve">Country </w:t>
            </w:r>
            <w:proofErr w:type="gramStart"/>
            <w:r w:rsidRPr="00F26A09">
              <w:rPr>
                <w:rFonts w:ascii="Gill Sans MT" w:eastAsia="Gill Sans" w:hAnsi="Gill Sans MT" w:cs="Gill Sans"/>
                <w:color w:val="000000"/>
                <w:sz w:val="20"/>
                <w:szCs w:val="20"/>
              </w:rPr>
              <w:t>Lead</w:t>
            </w:r>
            <w:proofErr w:type="gramEnd"/>
          </w:p>
        </w:tc>
        <w:tc>
          <w:tcPr>
            <w:tcW w:w="7391" w:type="dxa"/>
            <w:shd w:val="clear" w:color="auto" w:fill="auto"/>
            <w:tcMar>
              <w:top w:w="100" w:type="dxa"/>
              <w:left w:w="100" w:type="dxa"/>
              <w:bottom w:w="100" w:type="dxa"/>
              <w:right w:w="100" w:type="dxa"/>
            </w:tcMar>
            <w:vAlign w:val="center"/>
          </w:tcPr>
          <w:p w14:paraId="2AEFC686"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Reports to the Operations Deputy Director for Surveys</w:t>
            </w:r>
          </w:p>
          <w:p w14:paraId="4B9FBC00"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Serves as primary point of contact with the USAID Mission, the host country government, and the local SIO (as applicable)</w:t>
            </w:r>
          </w:p>
          <w:p w14:paraId="49FC241E"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Coordinates all Contractor staff on the project team</w:t>
            </w:r>
          </w:p>
          <w:p w14:paraId="69025DC0"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Provides training to the local SIO on survey procedures and protocols, such as translation, pretesting, and data collection, as applicable</w:t>
            </w:r>
          </w:p>
          <w:p w14:paraId="1AD37A33"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Tracks survey progress and resource requirements with the local SIO</w:t>
            </w:r>
          </w:p>
          <w:p w14:paraId="3E03BC23"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Provides quality control for all survey deliverables</w:t>
            </w:r>
          </w:p>
          <w:p w14:paraId="30555ABD"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Leads preparation of the country-customized results table shells in collaboration with the Lead Data Analyst </w:t>
            </w:r>
          </w:p>
          <w:p w14:paraId="5586DE33"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Leads preparation of the indicator assessment report, providing coordination, oversight, and substantial writing contributions</w:t>
            </w:r>
          </w:p>
          <w:p w14:paraId="320726B1"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Coordinates and oversees the development of other communications and dissemination products, making substantial contributions to content</w:t>
            </w:r>
          </w:p>
        </w:tc>
      </w:tr>
      <w:tr w:rsidR="00300085" w:rsidRPr="00F26A09" w14:paraId="46F3C221" w14:textId="77777777" w:rsidTr="000C56ED">
        <w:tc>
          <w:tcPr>
            <w:tcW w:w="1965" w:type="dxa"/>
            <w:shd w:val="clear" w:color="auto" w:fill="auto"/>
            <w:tcMar>
              <w:top w:w="100" w:type="dxa"/>
              <w:left w:w="100" w:type="dxa"/>
              <w:bottom w:w="100" w:type="dxa"/>
              <w:right w:w="100" w:type="dxa"/>
            </w:tcMar>
            <w:vAlign w:val="center"/>
          </w:tcPr>
          <w:p w14:paraId="35F2534A" w14:textId="77777777" w:rsidR="00300085" w:rsidRPr="00F26A09" w:rsidRDefault="00300085" w:rsidP="009D04D5">
            <w:pPr>
              <w:pBdr>
                <w:top w:val="nil"/>
                <w:left w:val="nil"/>
                <w:bottom w:val="nil"/>
                <w:right w:val="nil"/>
                <w:between w:val="nil"/>
              </w:pBdr>
              <w:spacing w:after="0" w:line="240" w:lineRule="auto"/>
              <w:ind w:right="-120"/>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highlight w:val="yellow"/>
              </w:rPr>
              <w:t xml:space="preserve">Anthropometry Specialist </w:t>
            </w:r>
          </w:p>
        </w:tc>
        <w:tc>
          <w:tcPr>
            <w:tcW w:w="7391" w:type="dxa"/>
            <w:shd w:val="clear" w:color="auto" w:fill="auto"/>
            <w:tcMar>
              <w:top w:w="100" w:type="dxa"/>
              <w:left w:w="100" w:type="dxa"/>
              <w:bottom w:w="100" w:type="dxa"/>
              <w:right w:w="100" w:type="dxa"/>
            </w:tcMar>
            <w:vAlign w:val="center"/>
          </w:tcPr>
          <w:p w14:paraId="2C7217B9" w14:textId="76BBA4BB" w:rsidR="00300085" w:rsidRPr="00F26A09" w:rsidRDefault="00300085" w:rsidP="00300085">
            <w:pPr>
              <w:numPr>
                <w:ilvl w:val="0"/>
                <w:numId w:val="7"/>
              </w:numPr>
              <w:spacing w:after="0" w:line="240" w:lineRule="auto"/>
              <w:ind w:left="361"/>
              <w:rPr>
                <w:rFonts w:ascii="Gill Sans MT" w:eastAsia="Gill Sans" w:hAnsi="Gill Sans MT" w:cs="Gill Sans"/>
                <w:color w:val="000000"/>
                <w:sz w:val="20"/>
                <w:szCs w:val="20"/>
                <w:highlight w:val="yellow"/>
              </w:rPr>
            </w:pPr>
            <w:r w:rsidRPr="00F26A09">
              <w:rPr>
                <w:rFonts w:ascii="Gill Sans MT" w:eastAsia="Gill Sans" w:hAnsi="Gill Sans MT" w:cs="Gill Sans"/>
                <w:color w:val="000000"/>
                <w:sz w:val="20"/>
                <w:szCs w:val="20"/>
                <w:highlight w:val="yellow"/>
              </w:rPr>
              <w:t xml:space="preserve">Leads the anthropometry classroom and practice sessions in the TOT, </w:t>
            </w:r>
            <w:r w:rsidR="00D80C43">
              <w:rPr>
                <w:rFonts w:ascii="Gill Sans MT" w:eastAsia="Gill Sans" w:hAnsi="Gill Sans MT" w:cs="Gill Sans"/>
                <w:color w:val="000000"/>
                <w:sz w:val="20"/>
                <w:szCs w:val="20"/>
                <w:highlight w:val="yellow"/>
              </w:rPr>
              <w:t>a</w:t>
            </w:r>
            <w:r w:rsidRPr="00F26A09">
              <w:rPr>
                <w:rFonts w:ascii="Gill Sans MT" w:eastAsia="Gill Sans" w:hAnsi="Gill Sans MT" w:cs="Gill Sans"/>
                <w:color w:val="000000"/>
                <w:sz w:val="20"/>
                <w:szCs w:val="20"/>
                <w:highlight w:val="yellow"/>
              </w:rPr>
              <w:t>nthropometry, and Interviewer trainings</w:t>
            </w:r>
          </w:p>
          <w:p w14:paraId="3004E5E1"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highlight w:val="yellow"/>
              </w:rPr>
              <w:t>Oversees anthropometry data collection, including during the survey pretest, pilot, and first week of fieldwor</w:t>
            </w:r>
            <w:commentRangeStart w:id="153"/>
            <w:r w:rsidRPr="00F26A09">
              <w:rPr>
                <w:rFonts w:ascii="Gill Sans MT" w:eastAsia="Gill Sans" w:hAnsi="Gill Sans MT" w:cs="Gill Sans"/>
                <w:color w:val="000000"/>
                <w:sz w:val="20"/>
                <w:szCs w:val="20"/>
                <w:highlight w:val="yellow"/>
              </w:rPr>
              <w:t>k</w:t>
            </w:r>
            <w:commentRangeEnd w:id="153"/>
            <w:r w:rsidRPr="00F26A09">
              <w:rPr>
                <w:rFonts w:ascii="Gill Sans MT" w:hAnsi="Gill Sans MT"/>
                <w:color w:val="000000"/>
              </w:rPr>
              <w:commentReference w:id="153"/>
            </w:r>
          </w:p>
        </w:tc>
      </w:tr>
      <w:tr w:rsidR="00300085" w:rsidRPr="00F26A09" w14:paraId="755AA975" w14:textId="77777777" w:rsidTr="000C56ED">
        <w:trPr>
          <w:cantSplit/>
        </w:trPr>
        <w:tc>
          <w:tcPr>
            <w:tcW w:w="1965" w:type="dxa"/>
            <w:shd w:val="clear" w:color="auto" w:fill="auto"/>
            <w:tcMar>
              <w:top w:w="100" w:type="dxa"/>
              <w:left w:w="100" w:type="dxa"/>
              <w:bottom w:w="100" w:type="dxa"/>
              <w:right w:w="100" w:type="dxa"/>
            </w:tcMar>
            <w:vAlign w:val="center"/>
          </w:tcPr>
          <w:p w14:paraId="106B3A37" w14:textId="77777777" w:rsidR="00300085" w:rsidRPr="00F26A09" w:rsidRDefault="00300085" w:rsidP="009D04D5">
            <w:pPr>
              <w:pBdr>
                <w:top w:val="nil"/>
                <w:left w:val="nil"/>
                <w:bottom w:val="nil"/>
                <w:right w:val="nil"/>
                <w:between w:val="nil"/>
              </w:pBdr>
              <w:spacing w:after="0" w:line="240" w:lineRule="auto"/>
              <w:ind w:right="-120"/>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Research Specialist</w:t>
            </w:r>
          </w:p>
        </w:tc>
        <w:tc>
          <w:tcPr>
            <w:tcW w:w="7391" w:type="dxa"/>
            <w:shd w:val="clear" w:color="auto" w:fill="auto"/>
            <w:tcMar>
              <w:top w:w="100" w:type="dxa"/>
              <w:left w:w="100" w:type="dxa"/>
              <w:bottom w:w="100" w:type="dxa"/>
              <w:right w:w="100" w:type="dxa"/>
            </w:tcMar>
            <w:vAlign w:val="center"/>
          </w:tcPr>
          <w:p w14:paraId="7CA51BBB" w14:textId="17AB8A54"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Reports to the Survey Methods and Analysis </w:t>
            </w:r>
            <w:r w:rsidR="00510895">
              <w:rPr>
                <w:rFonts w:ascii="Gill Sans MT" w:eastAsia="Gill Sans" w:hAnsi="Gill Sans MT" w:cs="Gill Sans"/>
                <w:color w:val="000000"/>
                <w:sz w:val="20"/>
                <w:szCs w:val="20"/>
              </w:rPr>
              <w:t>Advisor</w:t>
            </w:r>
          </w:p>
          <w:p w14:paraId="6525C746"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Supports the Country Lead and Data Processing Manager in activities such as training materials development, equipment procurement, facilitation of the TOT or Interviewer training, daily survey progress monitoring during fieldwork, and version control of survey documents, as needed</w:t>
            </w:r>
          </w:p>
        </w:tc>
      </w:tr>
      <w:tr w:rsidR="00300085" w:rsidRPr="00F26A09" w14:paraId="58A0267F" w14:textId="77777777" w:rsidTr="000C56ED">
        <w:tc>
          <w:tcPr>
            <w:tcW w:w="1965" w:type="dxa"/>
            <w:shd w:val="clear" w:color="auto" w:fill="auto"/>
            <w:tcMar>
              <w:top w:w="100" w:type="dxa"/>
              <w:left w:w="100" w:type="dxa"/>
              <w:bottom w:w="100" w:type="dxa"/>
              <w:right w:w="100" w:type="dxa"/>
            </w:tcMar>
            <w:vAlign w:val="center"/>
          </w:tcPr>
          <w:p w14:paraId="3223F653"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Senior Sampling Statistician</w:t>
            </w:r>
          </w:p>
        </w:tc>
        <w:tc>
          <w:tcPr>
            <w:tcW w:w="7391" w:type="dxa"/>
            <w:shd w:val="clear" w:color="auto" w:fill="auto"/>
            <w:tcMar>
              <w:top w:w="100" w:type="dxa"/>
              <w:left w:w="100" w:type="dxa"/>
              <w:bottom w:w="100" w:type="dxa"/>
              <w:right w:w="100" w:type="dxa"/>
            </w:tcMar>
            <w:vAlign w:val="center"/>
          </w:tcPr>
          <w:p w14:paraId="28AD9BB4" w14:textId="2AE67DAD"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Reports to the Senior Research and Analysis </w:t>
            </w:r>
            <w:r w:rsidR="00510895">
              <w:rPr>
                <w:rFonts w:ascii="Gill Sans MT" w:eastAsia="Gill Sans" w:hAnsi="Gill Sans MT" w:cs="Gill Sans"/>
                <w:color w:val="000000"/>
                <w:sz w:val="20"/>
                <w:szCs w:val="20"/>
              </w:rPr>
              <w:t>Advisor</w:t>
            </w:r>
            <w:r w:rsidR="00510895" w:rsidRPr="00F26A09">
              <w:rPr>
                <w:rFonts w:ascii="Gill Sans MT" w:eastAsia="Gill Sans" w:hAnsi="Gill Sans MT" w:cs="Gill Sans"/>
                <w:color w:val="000000"/>
                <w:sz w:val="20"/>
                <w:szCs w:val="20"/>
              </w:rPr>
              <w:t xml:space="preserve"> </w:t>
            </w:r>
          </w:p>
          <w:p w14:paraId="273B2228"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Calculates survey sample sizes, designs samples, and calculates response rates</w:t>
            </w:r>
          </w:p>
          <w:p w14:paraId="229A233D"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Selects first stage of samples and oversees application of second-stage selection</w:t>
            </w:r>
          </w:p>
          <w:p w14:paraId="0E469250"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Computes design weights and final adjusted weights</w:t>
            </w:r>
          </w:p>
          <w:p w14:paraId="4467AE8D"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Contributes to the sampling and weighting sections of the indicator assessment report</w:t>
            </w:r>
          </w:p>
        </w:tc>
      </w:tr>
      <w:tr w:rsidR="00300085" w:rsidRPr="00F26A09" w14:paraId="45C26BE7" w14:textId="77777777" w:rsidTr="000C56ED">
        <w:tc>
          <w:tcPr>
            <w:tcW w:w="1965" w:type="dxa"/>
            <w:shd w:val="clear" w:color="auto" w:fill="auto"/>
            <w:tcMar>
              <w:top w:w="100" w:type="dxa"/>
              <w:left w:w="100" w:type="dxa"/>
              <w:bottom w:w="100" w:type="dxa"/>
              <w:right w:w="100" w:type="dxa"/>
            </w:tcMar>
            <w:vAlign w:val="center"/>
          </w:tcPr>
          <w:p w14:paraId="12F1B6B9"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Data Processing Manager</w:t>
            </w:r>
          </w:p>
        </w:tc>
        <w:tc>
          <w:tcPr>
            <w:tcW w:w="7391" w:type="dxa"/>
            <w:shd w:val="clear" w:color="auto" w:fill="auto"/>
            <w:tcMar>
              <w:top w:w="100" w:type="dxa"/>
              <w:left w:w="100" w:type="dxa"/>
              <w:bottom w:w="100" w:type="dxa"/>
              <w:right w:w="100" w:type="dxa"/>
            </w:tcMar>
            <w:vAlign w:val="center"/>
          </w:tcPr>
          <w:p w14:paraId="5DFB8FDA"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Reports to the Data Processing Chief</w:t>
            </w:r>
          </w:p>
          <w:p w14:paraId="16CA8453"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Determines requirements for the survey-specific </w:t>
            </w:r>
            <w:proofErr w:type="spellStart"/>
            <w:r w:rsidRPr="00F26A09">
              <w:rPr>
                <w:rFonts w:ascii="Gill Sans MT" w:eastAsia="Gill Sans" w:hAnsi="Gill Sans MT" w:cs="Gill Sans"/>
                <w:color w:val="000000"/>
                <w:sz w:val="20"/>
                <w:szCs w:val="20"/>
              </w:rPr>
              <w:t>CSPro</w:t>
            </w:r>
            <w:proofErr w:type="spellEnd"/>
            <w:r w:rsidRPr="00F26A09">
              <w:rPr>
                <w:rFonts w:ascii="Gill Sans MT" w:eastAsia="Gill Sans" w:hAnsi="Gill Sans MT" w:cs="Gill Sans"/>
                <w:color w:val="000000"/>
                <w:sz w:val="20"/>
                <w:szCs w:val="20"/>
              </w:rPr>
              <w:t xml:space="preserve"> CAPI data collection applications, field check tables, and data quality reports</w:t>
            </w:r>
          </w:p>
          <w:p w14:paraId="72432DBB"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Performs the survey-specific customization of data processing documentation, training materials, and </w:t>
            </w:r>
            <w:proofErr w:type="spellStart"/>
            <w:r w:rsidRPr="00F26A09">
              <w:rPr>
                <w:rFonts w:ascii="Gill Sans MT" w:eastAsia="Gill Sans" w:hAnsi="Gill Sans MT" w:cs="Gill Sans"/>
                <w:color w:val="000000"/>
                <w:sz w:val="20"/>
                <w:szCs w:val="20"/>
              </w:rPr>
              <w:t>CSPro</w:t>
            </w:r>
            <w:proofErr w:type="spellEnd"/>
            <w:r w:rsidRPr="00F26A09">
              <w:rPr>
                <w:rFonts w:ascii="Gill Sans MT" w:eastAsia="Gill Sans" w:hAnsi="Gill Sans MT" w:cs="Gill Sans"/>
                <w:color w:val="000000"/>
                <w:sz w:val="20"/>
                <w:szCs w:val="20"/>
              </w:rPr>
              <w:t xml:space="preserve"> CAPI data collection systems </w:t>
            </w:r>
          </w:p>
          <w:p w14:paraId="163E4703"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Trains Interviewers, Field Supervisors, and other field-based staff on using the </w:t>
            </w:r>
            <w:proofErr w:type="spellStart"/>
            <w:r w:rsidRPr="00F26A09">
              <w:rPr>
                <w:rFonts w:ascii="Gill Sans MT" w:eastAsia="Gill Sans" w:hAnsi="Gill Sans MT" w:cs="Gill Sans"/>
                <w:color w:val="000000"/>
                <w:sz w:val="20"/>
                <w:szCs w:val="20"/>
              </w:rPr>
              <w:t>CSPro</w:t>
            </w:r>
            <w:proofErr w:type="spellEnd"/>
            <w:r w:rsidRPr="00F26A09">
              <w:rPr>
                <w:rFonts w:ascii="Gill Sans MT" w:eastAsia="Gill Sans" w:hAnsi="Gill Sans MT" w:cs="Gill Sans"/>
                <w:color w:val="000000"/>
                <w:sz w:val="20"/>
                <w:szCs w:val="20"/>
              </w:rPr>
              <w:t xml:space="preserve"> CAPI data collection systems</w:t>
            </w:r>
          </w:p>
          <w:p w14:paraId="6E36FD1A"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Trains the ICDM on their roles and responsibilities</w:t>
            </w:r>
          </w:p>
          <w:p w14:paraId="4E98C56E"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Oversees the </w:t>
            </w:r>
            <w:proofErr w:type="spellStart"/>
            <w:r w:rsidRPr="00F26A09">
              <w:rPr>
                <w:rFonts w:ascii="Gill Sans MT" w:eastAsia="Gill Sans" w:hAnsi="Gill Sans MT" w:cs="Gill Sans"/>
                <w:color w:val="000000"/>
                <w:sz w:val="20"/>
                <w:szCs w:val="20"/>
              </w:rPr>
              <w:t>CSPro</w:t>
            </w:r>
            <w:proofErr w:type="spellEnd"/>
            <w:r w:rsidRPr="00F26A09">
              <w:rPr>
                <w:rFonts w:ascii="Gill Sans MT" w:eastAsia="Gill Sans" w:hAnsi="Gill Sans MT" w:cs="Gill Sans"/>
                <w:color w:val="000000"/>
                <w:sz w:val="20"/>
                <w:szCs w:val="20"/>
              </w:rPr>
              <w:t xml:space="preserve"> CAPI Developer </w:t>
            </w:r>
          </w:p>
          <w:p w14:paraId="55DAF7E2"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Serves as resource for Data Analysts and the ICDM</w:t>
            </w:r>
          </w:p>
          <w:p w14:paraId="4C647AA8"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Supports development of non-public, restricted, and public access datasets and supporting materials</w:t>
            </w:r>
          </w:p>
        </w:tc>
      </w:tr>
      <w:tr w:rsidR="00300085" w:rsidRPr="00F26A09" w14:paraId="4B363091" w14:textId="77777777" w:rsidTr="000C56ED">
        <w:tc>
          <w:tcPr>
            <w:tcW w:w="1965" w:type="dxa"/>
            <w:shd w:val="clear" w:color="auto" w:fill="auto"/>
            <w:tcMar>
              <w:top w:w="100" w:type="dxa"/>
              <w:left w:w="100" w:type="dxa"/>
              <w:bottom w:w="100" w:type="dxa"/>
              <w:right w:w="100" w:type="dxa"/>
            </w:tcMar>
            <w:vAlign w:val="center"/>
          </w:tcPr>
          <w:p w14:paraId="4EB253D6" w14:textId="77777777" w:rsidR="00300085" w:rsidRPr="00F26A09" w:rsidRDefault="00300085" w:rsidP="009D04D5">
            <w:pPr>
              <w:pBdr>
                <w:top w:val="nil"/>
                <w:left w:val="nil"/>
                <w:bottom w:val="nil"/>
                <w:right w:val="nil"/>
                <w:between w:val="nil"/>
              </w:pBdr>
              <w:spacing w:after="0" w:line="240" w:lineRule="auto"/>
              <w:rPr>
                <w:rFonts w:ascii="Gill Sans MT" w:eastAsia="Gill Sans" w:hAnsi="Gill Sans MT" w:cs="Gill Sans"/>
                <w:color w:val="000000"/>
                <w:sz w:val="20"/>
                <w:szCs w:val="20"/>
              </w:rPr>
            </w:pPr>
            <w:proofErr w:type="spellStart"/>
            <w:r w:rsidRPr="00F26A09">
              <w:rPr>
                <w:rFonts w:ascii="Gill Sans MT" w:eastAsia="Gill Sans" w:hAnsi="Gill Sans MT" w:cs="Gill Sans"/>
                <w:color w:val="000000"/>
                <w:sz w:val="20"/>
                <w:szCs w:val="20"/>
              </w:rPr>
              <w:t>CSPro</w:t>
            </w:r>
            <w:proofErr w:type="spellEnd"/>
            <w:r w:rsidRPr="00F26A09">
              <w:rPr>
                <w:rFonts w:ascii="Gill Sans MT" w:eastAsia="Gill Sans" w:hAnsi="Gill Sans MT" w:cs="Gill Sans"/>
                <w:color w:val="000000"/>
                <w:sz w:val="20"/>
                <w:szCs w:val="20"/>
              </w:rPr>
              <w:t xml:space="preserve"> CAPI Developer</w:t>
            </w:r>
          </w:p>
        </w:tc>
        <w:tc>
          <w:tcPr>
            <w:tcW w:w="7391" w:type="dxa"/>
            <w:shd w:val="clear" w:color="auto" w:fill="auto"/>
            <w:tcMar>
              <w:top w:w="100" w:type="dxa"/>
              <w:left w:w="100" w:type="dxa"/>
              <w:bottom w:w="100" w:type="dxa"/>
              <w:right w:w="100" w:type="dxa"/>
            </w:tcMar>
            <w:vAlign w:val="center"/>
          </w:tcPr>
          <w:p w14:paraId="2A470732"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Reports to the Data Processing Manager</w:t>
            </w:r>
          </w:p>
          <w:p w14:paraId="01EBC376"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Supports adapting the survey-specific </w:t>
            </w:r>
            <w:proofErr w:type="spellStart"/>
            <w:r w:rsidRPr="00F26A09">
              <w:rPr>
                <w:rFonts w:ascii="Gill Sans MT" w:eastAsia="Gill Sans" w:hAnsi="Gill Sans MT" w:cs="Gill Sans"/>
                <w:color w:val="000000"/>
                <w:sz w:val="20"/>
                <w:szCs w:val="20"/>
              </w:rPr>
              <w:t>CSPro</w:t>
            </w:r>
            <w:proofErr w:type="spellEnd"/>
            <w:r w:rsidRPr="00F26A09">
              <w:rPr>
                <w:rFonts w:ascii="Gill Sans MT" w:eastAsia="Gill Sans" w:hAnsi="Gill Sans MT" w:cs="Gill Sans"/>
                <w:color w:val="000000"/>
                <w:sz w:val="20"/>
                <w:szCs w:val="20"/>
              </w:rPr>
              <w:t xml:space="preserve"> CAPI data collection application screens</w:t>
            </w:r>
          </w:p>
          <w:p w14:paraId="4CB6457B"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Ensures that all software for data collection tablets and the Central Office is installed and functioning </w:t>
            </w:r>
          </w:p>
          <w:p w14:paraId="079461B2"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Establishes and coordinates all survey-related server activities</w:t>
            </w:r>
          </w:p>
          <w:p w14:paraId="6274A442"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lastRenderedPageBreak/>
              <w:t>Works to ensure that all necessary questionnaire translations are integrated into the CAPI system</w:t>
            </w:r>
          </w:p>
          <w:p w14:paraId="2FCE5377"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Supports the development of CAPI-related training materials and other survey documentation related to CAPI data collection, management, and processing </w:t>
            </w:r>
          </w:p>
          <w:p w14:paraId="1964CDC1"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Supports the trainings of Interviewers, Field Supervisors, and other field-based staff on using the </w:t>
            </w:r>
            <w:proofErr w:type="spellStart"/>
            <w:r w:rsidRPr="00F26A09">
              <w:rPr>
                <w:rFonts w:ascii="Gill Sans MT" w:eastAsia="Gill Sans" w:hAnsi="Gill Sans MT" w:cs="Gill Sans"/>
                <w:color w:val="000000"/>
                <w:sz w:val="20"/>
                <w:szCs w:val="20"/>
              </w:rPr>
              <w:t>CSPro</w:t>
            </w:r>
            <w:proofErr w:type="spellEnd"/>
            <w:r w:rsidRPr="00F26A09">
              <w:rPr>
                <w:rFonts w:ascii="Gill Sans MT" w:eastAsia="Gill Sans" w:hAnsi="Gill Sans MT" w:cs="Gill Sans"/>
                <w:color w:val="000000"/>
                <w:sz w:val="20"/>
                <w:szCs w:val="20"/>
              </w:rPr>
              <w:t xml:space="preserve"> CAPI data collection systems</w:t>
            </w:r>
          </w:p>
        </w:tc>
      </w:tr>
      <w:tr w:rsidR="00300085" w:rsidRPr="00F26A09" w14:paraId="3B199999" w14:textId="77777777" w:rsidTr="000C56ED">
        <w:tc>
          <w:tcPr>
            <w:tcW w:w="1965" w:type="dxa"/>
            <w:shd w:val="clear" w:color="auto" w:fill="auto"/>
            <w:tcMar>
              <w:top w:w="100" w:type="dxa"/>
              <w:left w:w="100" w:type="dxa"/>
              <w:bottom w:w="100" w:type="dxa"/>
              <w:right w:w="100" w:type="dxa"/>
            </w:tcMar>
            <w:vAlign w:val="center"/>
          </w:tcPr>
          <w:p w14:paraId="78F20124" w14:textId="77777777" w:rsidR="00300085" w:rsidRPr="00F26A09" w:rsidRDefault="00300085" w:rsidP="009D04D5">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lastRenderedPageBreak/>
              <w:t>Lead Data Analyst</w:t>
            </w:r>
          </w:p>
        </w:tc>
        <w:tc>
          <w:tcPr>
            <w:tcW w:w="7391" w:type="dxa"/>
            <w:shd w:val="clear" w:color="auto" w:fill="auto"/>
            <w:tcMar>
              <w:top w:w="100" w:type="dxa"/>
              <w:left w:w="100" w:type="dxa"/>
              <w:bottom w:w="100" w:type="dxa"/>
              <w:right w:w="100" w:type="dxa"/>
            </w:tcMar>
            <w:vAlign w:val="center"/>
          </w:tcPr>
          <w:p w14:paraId="7722B371"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Reports to the Senior Research and Analysis Adviser</w:t>
            </w:r>
          </w:p>
          <w:p w14:paraId="094AEF83"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Collaborates with the Senior Research and Analysis Adviser and Country Lead to customize the core results table shells</w:t>
            </w:r>
          </w:p>
          <w:p w14:paraId="1AD33901"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Leads analysis for the indicator assessment, including developing an analysis plan and coordinating and overseeing Data Analysts</w:t>
            </w:r>
          </w:p>
          <w:p w14:paraId="343E889F"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Participates in data analysis</w:t>
            </w:r>
          </w:p>
          <w:p w14:paraId="5E0C0A83"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Ensures the quality control of all analysis and contents of results tables</w:t>
            </w:r>
          </w:p>
          <w:p w14:paraId="0EFC19C3"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Conducts other analyses requested by the USAID Mission</w:t>
            </w:r>
          </w:p>
          <w:p w14:paraId="7874FCF7"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Supports the development of non-public, restricted, and public access datasets and supporting materials</w:t>
            </w:r>
          </w:p>
        </w:tc>
      </w:tr>
      <w:tr w:rsidR="00300085" w:rsidRPr="00F26A09" w14:paraId="27D9E018" w14:textId="77777777" w:rsidTr="000C56ED">
        <w:trPr>
          <w:cantSplit/>
        </w:trPr>
        <w:tc>
          <w:tcPr>
            <w:tcW w:w="1965" w:type="dxa"/>
            <w:shd w:val="clear" w:color="auto" w:fill="auto"/>
            <w:tcMar>
              <w:top w:w="100" w:type="dxa"/>
              <w:left w:w="100" w:type="dxa"/>
              <w:bottom w:w="100" w:type="dxa"/>
              <w:right w:w="100" w:type="dxa"/>
            </w:tcMar>
            <w:vAlign w:val="center"/>
          </w:tcPr>
          <w:p w14:paraId="602664D0" w14:textId="77777777" w:rsidR="00300085" w:rsidRPr="00F26A09" w:rsidRDefault="00300085" w:rsidP="009D04D5">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Data Analyst(s)</w:t>
            </w:r>
          </w:p>
        </w:tc>
        <w:tc>
          <w:tcPr>
            <w:tcW w:w="7391" w:type="dxa"/>
            <w:shd w:val="clear" w:color="auto" w:fill="auto"/>
            <w:tcMar>
              <w:top w:w="100" w:type="dxa"/>
              <w:left w:w="100" w:type="dxa"/>
              <w:bottom w:w="100" w:type="dxa"/>
              <w:right w:w="100" w:type="dxa"/>
            </w:tcMar>
            <w:vAlign w:val="center"/>
          </w:tcPr>
          <w:p w14:paraId="3BF65E6C"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Report to the Lead Data Analyst</w:t>
            </w:r>
          </w:p>
          <w:p w14:paraId="75912D6C"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Analyze indicator assessment data, including calculating and tabulating indicator estimates and other results from primary and secondary data</w:t>
            </w:r>
          </w:p>
          <w:p w14:paraId="5D88806B"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Assist in quality control by verifying the results generated by other Data Analysts</w:t>
            </w:r>
          </w:p>
          <w:p w14:paraId="58B37032"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Support other analyses requested by the USAID Mission</w:t>
            </w:r>
          </w:p>
          <w:p w14:paraId="76E41A82"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Support the development of non-public, restricted, and public access datasets and supporting materials</w:t>
            </w:r>
          </w:p>
        </w:tc>
      </w:tr>
      <w:tr w:rsidR="00300085" w:rsidRPr="00F26A09" w14:paraId="4AC3DDDD" w14:textId="77777777" w:rsidTr="000C56ED">
        <w:tc>
          <w:tcPr>
            <w:tcW w:w="1965" w:type="dxa"/>
            <w:shd w:val="clear" w:color="auto" w:fill="auto"/>
            <w:tcMar>
              <w:top w:w="100" w:type="dxa"/>
              <w:left w:w="100" w:type="dxa"/>
              <w:bottom w:w="100" w:type="dxa"/>
              <w:right w:w="100" w:type="dxa"/>
            </w:tcMar>
            <w:vAlign w:val="center"/>
          </w:tcPr>
          <w:p w14:paraId="6C76BDBA" w14:textId="77777777" w:rsidR="00300085" w:rsidRPr="00F26A09" w:rsidRDefault="00300085" w:rsidP="009D04D5">
            <w:pPr>
              <w:spacing w:after="12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Communications Advisor </w:t>
            </w:r>
          </w:p>
        </w:tc>
        <w:tc>
          <w:tcPr>
            <w:tcW w:w="7391" w:type="dxa"/>
            <w:shd w:val="clear" w:color="auto" w:fill="auto"/>
            <w:tcMar>
              <w:top w:w="100" w:type="dxa"/>
              <w:left w:w="100" w:type="dxa"/>
              <w:bottom w:w="100" w:type="dxa"/>
              <w:right w:w="100" w:type="dxa"/>
            </w:tcMar>
            <w:vAlign w:val="center"/>
          </w:tcPr>
          <w:p w14:paraId="22596D93"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Reports to the Senior Capacity Strengthening Advisor</w:t>
            </w:r>
          </w:p>
          <w:p w14:paraId="5BCD748C"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Leads the development of effective and innovative communications products for the survey, targeting a varied audience and country-specific needs</w:t>
            </w:r>
          </w:p>
          <w:p w14:paraId="73FCF805" w14:textId="77777777" w:rsidR="00300085" w:rsidRPr="00F26A09" w:rsidRDefault="00300085" w:rsidP="00300085">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Builds and strengthens systems for knowledge sharing among staff and partners and develops tools and templates to contribute to capacity building in communicating and demonstrating the use of data and analytical products</w:t>
            </w:r>
          </w:p>
        </w:tc>
      </w:tr>
    </w:tbl>
    <w:p w14:paraId="57233F7A" w14:textId="77777777" w:rsidR="00300085" w:rsidRPr="00F26A09" w:rsidRDefault="00300085" w:rsidP="000C56ED">
      <w:pPr>
        <w:pStyle w:val="BodyText"/>
        <w:spacing w:before="200"/>
      </w:pPr>
      <w:r w:rsidRPr="00F26A09">
        <w:t xml:space="preserve">The following field-based positions shown in </w:t>
      </w:r>
      <w:r w:rsidRPr="00F26A09">
        <w:rPr>
          <w:b/>
        </w:rPr>
        <w:t>Table 7</w:t>
      </w:r>
      <w:r w:rsidRPr="00F26A09">
        <w:t xml:space="preserve"> are recommended.</w:t>
      </w:r>
    </w:p>
    <w:p w14:paraId="7E46FD23" w14:textId="77777777" w:rsidR="00300085" w:rsidRPr="00F26A09" w:rsidRDefault="00300085" w:rsidP="000C56ED">
      <w:pPr>
        <w:pStyle w:val="TableTitle0"/>
      </w:pPr>
      <w:bookmarkStart w:id="154" w:name="_heading=h.zu0gcz" w:colFirst="0" w:colLast="0"/>
      <w:bookmarkStart w:id="155" w:name="_Toc174540018"/>
      <w:bookmarkEnd w:id="154"/>
      <w:r w:rsidRPr="00F26A09">
        <w:t>Table 7: Field-based Staff Positions and Responsibilities</w:t>
      </w:r>
      <w:bookmarkEnd w:id="155"/>
    </w:p>
    <w:tbl>
      <w:tblPr>
        <w:tblW w:w="9350" w:type="dxa"/>
        <w:tblBorders>
          <w:top w:val="nil"/>
          <w:left w:val="nil"/>
          <w:bottom w:val="nil"/>
          <w:right w:val="nil"/>
          <w:insideH w:val="nil"/>
          <w:insideV w:val="nil"/>
        </w:tblBorders>
        <w:tblLayout w:type="fixed"/>
        <w:tblCellMar>
          <w:top w:w="15" w:type="dxa"/>
          <w:left w:w="115" w:type="dxa"/>
          <w:bottom w:w="15" w:type="dxa"/>
          <w:right w:w="115" w:type="dxa"/>
        </w:tblCellMar>
        <w:tblLook w:val="0600" w:firstRow="0" w:lastRow="0" w:firstColumn="0" w:lastColumn="0" w:noHBand="1" w:noVBand="1"/>
      </w:tblPr>
      <w:tblGrid>
        <w:gridCol w:w="1975"/>
        <w:gridCol w:w="7375"/>
      </w:tblGrid>
      <w:tr w:rsidR="00300085" w:rsidRPr="00F26A09" w14:paraId="060F69BB" w14:textId="77777777" w:rsidTr="009D04D5">
        <w:trPr>
          <w:tblHeader/>
        </w:trPr>
        <w:tc>
          <w:tcPr>
            <w:tcW w:w="1975" w:type="dxa"/>
            <w:tcBorders>
              <w:top w:val="single" w:sz="4" w:space="0" w:color="000000"/>
              <w:left w:val="single" w:sz="4" w:space="0" w:color="000000"/>
              <w:bottom w:val="single" w:sz="4" w:space="0" w:color="000000"/>
              <w:right w:val="single" w:sz="4" w:space="0" w:color="000000"/>
            </w:tcBorders>
            <w:shd w:val="clear" w:color="auto" w:fill="237C9A"/>
            <w:tcMar>
              <w:top w:w="100" w:type="dxa"/>
              <w:left w:w="100" w:type="dxa"/>
              <w:bottom w:w="100" w:type="dxa"/>
              <w:right w:w="100" w:type="dxa"/>
            </w:tcMar>
            <w:vAlign w:val="center"/>
          </w:tcPr>
          <w:p w14:paraId="046A3569" w14:textId="77777777" w:rsidR="00300085" w:rsidRPr="00F26A09" w:rsidRDefault="00300085" w:rsidP="009D04D5">
            <w:pPr>
              <w:keepNext/>
              <w:spacing w:after="0" w:line="240" w:lineRule="auto"/>
              <w:rPr>
                <w:rFonts w:ascii="Gill Sans MT" w:eastAsia="Gill Sans" w:hAnsi="Gill Sans MT" w:cs="Gill Sans"/>
                <w:b/>
                <w:color w:val="FFFFFF"/>
                <w:sz w:val="20"/>
                <w:szCs w:val="20"/>
              </w:rPr>
            </w:pPr>
            <w:bookmarkStart w:id="156" w:name="_heading=h.1v1yuxt" w:colFirst="0" w:colLast="0"/>
            <w:bookmarkEnd w:id="156"/>
            <w:r w:rsidRPr="00F26A09">
              <w:rPr>
                <w:rFonts w:ascii="Gill Sans MT" w:eastAsia="Gill Sans" w:hAnsi="Gill Sans MT" w:cs="Gill Sans"/>
                <w:b/>
                <w:color w:val="FFFFFF"/>
                <w:sz w:val="20"/>
                <w:szCs w:val="20"/>
              </w:rPr>
              <w:t xml:space="preserve">Field-based </w:t>
            </w:r>
          </w:p>
          <w:p w14:paraId="798F9CD6" w14:textId="77777777" w:rsidR="00300085" w:rsidRPr="00F26A09" w:rsidRDefault="00300085" w:rsidP="009D04D5">
            <w:pPr>
              <w:keepNext/>
              <w:spacing w:after="0" w:line="240" w:lineRule="auto"/>
              <w:rPr>
                <w:rFonts w:ascii="Gill Sans MT" w:eastAsia="Gill Sans" w:hAnsi="Gill Sans MT" w:cs="Gill Sans"/>
                <w:b/>
                <w:color w:val="FFFFFF"/>
                <w:sz w:val="20"/>
                <w:szCs w:val="20"/>
              </w:rPr>
            </w:pPr>
            <w:r w:rsidRPr="00F26A09">
              <w:rPr>
                <w:rFonts w:ascii="Gill Sans MT" w:eastAsia="Gill Sans" w:hAnsi="Gill Sans MT" w:cs="Gill Sans"/>
                <w:b/>
                <w:color w:val="FFFFFF"/>
                <w:sz w:val="20"/>
                <w:szCs w:val="20"/>
              </w:rPr>
              <w:t>staff position</w:t>
            </w:r>
          </w:p>
        </w:tc>
        <w:tc>
          <w:tcPr>
            <w:tcW w:w="7375" w:type="dxa"/>
            <w:tcBorders>
              <w:top w:val="single" w:sz="4" w:space="0" w:color="000000"/>
              <w:left w:val="single" w:sz="4" w:space="0" w:color="000000"/>
              <w:bottom w:val="single" w:sz="4" w:space="0" w:color="000000"/>
              <w:right w:val="single" w:sz="4" w:space="0" w:color="000000"/>
            </w:tcBorders>
            <w:shd w:val="clear" w:color="auto" w:fill="237C9A"/>
            <w:tcMar>
              <w:top w:w="100" w:type="dxa"/>
              <w:left w:w="100" w:type="dxa"/>
              <w:bottom w:w="100" w:type="dxa"/>
              <w:right w:w="100" w:type="dxa"/>
            </w:tcMar>
            <w:vAlign w:val="center"/>
          </w:tcPr>
          <w:p w14:paraId="1580B794" w14:textId="77777777" w:rsidR="00300085" w:rsidRPr="00F26A09" w:rsidRDefault="00300085" w:rsidP="009D04D5">
            <w:pPr>
              <w:keepNext/>
              <w:spacing w:after="0" w:line="240" w:lineRule="auto"/>
              <w:jc w:val="center"/>
              <w:rPr>
                <w:rFonts w:ascii="Gill Sans MT" w:eastAsia="Gill Sans" w:hAnsi="Gill Sans MT" w:cs="Gill Sans"/>
                <w:b/>
                <w:color w:val="FFFFFF"/>
                <w:sz w:val="20"/>
                <w:szCs w:val="20"/>
              </w:rPr>
            </w:pPr>
            <w:r w:rsidRPr="00F26A09">
              <w:rPr>
                <w:rFonts w:ascii="Gill Sans MT" w:eastAsia="Gill Sans" w:hAnsi="Gill Sans MT" w:cs="Gill Sans"/>
                <w:b/>
                <w:color w:val="FFFFFF"/>
                <w:sz w:val="20"/>
                <w:szCs w:val="20"/>
              </w:rPr>
              <w:t>Field-based staff responsibilities</w:t>
            </w:r>
          </w:p>
        </w:tc>
      </w:tr>
      <w:tr w:rsidR="00300085" w:rsidRPr="00F26A09" w14:paraId="60D2FDBC" w14:textId="77777777" w:rsidTr="009D04D5">
        <w:tc>
          <w:tcPr>
            <w:tcW w:w="1975" w:type="dxa"/>
            <w:tcBorders>
              <w:top w:val="nil"/>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1857F0EB"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Survey Director</w:t>
            </w:r>
          </w:p>
        </w:tc>
        <w:tc>
          <w:tcPr>
            <w:tcW w:w="7375" w:type="dxa"/>
            <w:tcBorders>
              <w:top w:val="nil"/>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00C233E1" w14:textId="77777777" w:rsidR="00300085" w:rsidRPr="00F26A09" w:rsidRDefault="00300085" w:rsidP="00300085">
            <w:pPr>
              <w:numPr>
                <w:ilvl w:val="0"/>
                <w:numId w:val="3"/>
              </w:numP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Oversees all aspects of in-field survey operations</w:t>
            </w:r>
          </w:p>
          <w:p w14:paraId="354CDD4F" w14:textId="77777777" w:rsidR="00300085" w:rsidRPr="00F26A09" w:rsidRDefault="00300085" w:rsidP="00300085">
            <w:pPr>
              <w:numPr>
                <w:ilvl w:val="0"/>
                <w:numId w:val="3"/>
              </w:numP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Ensures compliance of all levels of implementation with survey protocol</w:t>
            </w:r>
          </w:p>
        </w:tc>
      </w:tr>
      <w:tr w:rsidR="00300085" w:rsidRPr="00F26A09" w14:paraId="6B868D34" w14:textId="77777777" w:rsidTr="009D04D5">
        <w:tc>
          <w:tcPr>
            <w:tcW w:w="197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195CF911"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ICDM</w:t>
            </w:r>
          </w:p>
        </w:tc>
        <w:tc>
          <w:tcPr>
            <w:tcW w:w="737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1ECBC237" w14:textId="77777777" w:rsidR="00300085" w:rsidRPr="00F26A09" w:rsidRDefault="00300085" w:rsidP="00300085">
            <w:pPr>
              <w:numPr>
                <w:ilvl w:val="0"/>
                <w:numId w:val="3"/>
              </w:numP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Responds to in-field data quality reports and manages any issues that arise, including proposing solutions</w:t>
            </w:r>
          </w:p>
          <w:p w14:paraId="09E684EF" w14:textId="77777777" w:rsidR="00300085" w:rsidRPr="00F26A09" w:rsidRDefault="00300085" w:rsidP="00300085">
            <w:pPr>
              <w:numPr>
                <w:ilvl w:val="0"/>
                <w:numId w:val="3"/>
              </w:numP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Maintains close contact with Field Supervisors and survey management team</w:t>
            </w:r>
          </w:p>
        </w:tc>
      </w:tr>
      <w:tr w:rsidR="00300085" w:rsidRPr="00F26A09" w14:paraId="3D13872D" w14:textId="77777777" w:rsidTr="009D04D5">
        <w:trPr>
          <w:cantSplit/>
        </w:trPr>
        <w:tc>
          <w:tcPr>
            <w:tcW w:w="197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23E3EF91"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lastRenderedPageBreak/>
              <w:t>Information Technology Specialist</w:t>
            </w:r>
          </w:p>
        </w:tc>
        <w:tc>
          <w:tcPr>
            <w:tcW w:w="737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7A6A41E6" w14:textId="77777777" w:rsidR="00300085" w:rsidRPr="00F26A09" w:rsidRDefault="00300085" w:rsidP="00300085">
            <w:pPr>
              <w:numPr>
                <w:ilvl w:val="0"/>
                <w:numId w:val="3"/>
              </w:numP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Ensures availability and functionality of technological tools and correct understanding of them by the technical team and local staff</w:t>
            </w:r>
          </w:p>
          <w:p w14:paraId="596F058C" w14:textId="77777777" w:rsidR="00300085" w:rsidRPr="00F26A09" w:rsidRDefault="00300085" w:rsidP="00300085">
            <w:pPr>
              <w:numPr>
                <w:ilvl w:val="0"/>
                <w:numId w:val="3"/>
              </w:numP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Conducts survey hardware oversight, including tracking and customs procedures, as needed</w:t>
            </w:r>
          </w:p>
          <w:p w14:paraId="1334A268" w14:textId="77777777" w:rsidR="00300085" w:rsidRPr="00F26A09" w:rsidRDefault="00300085" w:rsidP="00300085">
            <w:pPr>
              <w:numPr>
                <w:ilvl w:val="0"/>
                <w:numId w:val="3"/>
              </w:numP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Manages the information technology systems updates and technical re-training of field staff, as needed</w:t>
            </w:r>
          </w:p>
          <w:p w14:paraId="65471B63" w14:textId="77777777" w:rsidR="00300085" w:rsidRPr="00F26A09" w:rsidRDefault="00300085" w:rsidP="00300085">
            <w:pPr>
              <w:numPr>
                <w:ilvl w:val="0"/>
                <w:numId w:val="3"/>
              </w:numP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Leverages local networks for optimal data delivery</w:t>
            </w:r>
          </w:p>
          <w:p w14:paraId="73F29A3A" w14:textId="77777777" w:rsidR="00300085" w:rsidRPr="00F26A09" w:rsidRDefault="00300085" w:rsidP="00300085">
            <w:pPr>
              <w:numPr>
                <w:ilvl w:val="0"/>
                <w:numId w:val="3"/>
              </w:numP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Conducts task-appropriate configuration, security, and training for non-survey hardware</w:t>
            </w:r>
          </w:p>
        </w:tc>
      </w:tr>
      <w:tr w:rsidR="00300085" w:rsidRPr="00F26A09" w14:paraId="063C62C5" w14:textId="77777777" w:rsidTr="009D04D5">
        <w:trPr>
          <w:cantSplit/>
        </w:trPr>
        <w:tc>
          <w:tcPr>
            <w:tcW w:w="197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3135969A" w14:textId="77777777" w:rsidR="00300085" w:rsidRPr="00F26A09" w:rsidRDefault="00300085" w:rsidP="009D04D5">
            <w:pPr>
              <w:spacing w:after="0" w:line="240" w:lineRule="auto"/>
              <w:rPr>
                <w:rFonts w:ascii="Gill Sans MT" w:eastAsia="Gill Sans" w:hAnsi="Gill Sans MT" w:cs="Gill Sans"/>
                <w:color w:val="000000"/>
                <w:sz w:val="20"/>
                <w:szCs w:val="20"/>
                <w:highlight w:val="yellow"/>
              </w:rPr>
            </w:pPr>
            <w:commentRangeStart w:id="157"/>
            <w:r w:rsidRPr="00F26A09">
              <w:rPr>
                <w:rFonts w:ascii="Gill Sans MT" w:eastAsia="Gill Sans" w:hAnsi="Gill Sans MT" w:cs="Gill Sans"/>
                <w:color w:val="000000"/>
                <w:sz w:val="20"/>
                <w:szCs w:val="20"/>
                <w:highlight w:val="yellow"/>
              </w:rPr>
              <w:t>Anthropometry Specialist</w:t>
            </w:r>
            <w:commentRangeEnd w:id="157"/>
            <w:r w:rsidRPr="00F26A09">
              <w:rPr>
                <w:rFonts w:ascii="Gill Sans MT" w:hAnsi="Gill Sans MT"/>
                <w:color w:val="000000"/>
              </w:rPr>
              <w:commentReference w:id="157"/>
            </w:r>
          </w:p>
        </w:tc>
        <w:tc>
          <w:tcPr>
            <w:tcW w:w="737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6FDF4FD5" w14:textId="77777777" w:rsidR="00300085" w:rsidRPr="00F26A09" w:rsidRDefault="00300085" w:rsidP="00300085">
            <w:pPr>
              <w:numPr>
                <w:ilvl w:val="0"/>
                <w:numId w:val="3"/>
              </w:numPr>
              <w:spacing w:after="0" w:line="240" w:lineRule="auto"/>
              <w:ind w:left="356"/>
              <w:rPr>
                <w:rFonts w:ascii="Gill Sans MT" w:eastAsia="Gill Sans" w:hAnsi="Gill Sans MT" w:cs="Gill Sans"/>
                <w:color w:val="000000"/>
                <w:sz w:val="20"/>
                <w:szCs w:val="20"/>
                <w:highlight w:val="yellow"/>
              </w:rPr>
            </w:pPr>
            <w:r w:rsidRPr="00F26A09">
              <w:rPr>
                <w:rFonts w:ascii="Gill Sans MT" w:eastAsia="Gill Sans" w:hAnsi="Gill Sans MT" w:cs="Gill Sans"/>
                <w:color w:val="000000"/>
                <w:sz w:val="20"/>
                <w:szCs w:val="20"/>
                <w:highlight w:val="yellow"/>
              </w:rPr>
              <w:t>Assists in facilitating the anthropometry classroom and practice sessions in the TOT and anthropometry and Interviewer trainings</w:t>
            </w:r>
          </w:p>
          <w:p w14:paraId="65069FEE" w14:textId="77777777" w:rsidR="00300085" w:rsidRPr="00F26A09" w:rsidRDefault="00300085" w:rsidP="00300085">
            <w:pPr>
              <w:numPr>
                <w:ilvl w:val="0"/>
                <w:numId w:val="3"/>
              </w:numPr>
              <w:spacing w:after="0" w:line="240" w:lineRule="auto"/>
              <w:ind w:left="356"/>
              <w:rPr>
                <w:rFonts w:ascii="Gill Sans MT" w:eastAsia="Gill Sans" w:hAnsi="Gill Sans MT" w:cs="Gill Sans"/>
                <w:color w:val="000000"/>
                <w:sz w:val="20"/>
                <w:szCs w:val="20"/>
                <w:highlight w:val="yellow"/>
              </w:rPr>
            </w:pPr>
            <w:r w:rsidRPr="00F26A09">
              <w:rPr>
                <w:rFonts w:ascii="Gill Sans MT" w:eastAsia="Gill Sans" w:hAnsi="Gill Sans MT" w:cs="Gill Sans"/>
                <w:color w:val="000000"/>
                <w:sz w:val="20"/>
                <w:szCs w:val="20"/>
                <w:highlight w:val="yellow"/>
              </w:rPr>
              <w:t>Oversees anthropometric data collection, including during the survey pretest, pilot main fieldwork</w:t>
            </w:r>
          </w:p>
          <w:p w14:paraId="4A32498C" w14:textId="77777777" w:rsidR="00300085" w:rsidRPr="00F26A09" w:rsidRDefault="00300085" w:rsidP="00300085">
            <w:pPr>
              <w:numPr>
                <w:ilvl w:val="0"/>
                <w:numId w:val="3"/>
              </w:numPr>
              <w:spacing w:after="0" w:line="240" w:lineRule="auto"/>
              <w:ind w:left="356"/>
              <w:rPr>
                <w:rFonts w:ascii="Gill Sans MT" w:eastAsia="Gill Sans" w:hAnsi="Gill Sans MT" w:cs="Gill Sans"/>
                <w:color w:val="000000"/>
                <w:sz w:val="20"/>
                <w:szCs w:val="20"/>
                <w:highlight w:val="yellow"/>
              </w:rPr>
            </w:pPr>
            <w:r w:rsidRPr="00F26A09">
              <w:rPr>
                <w:rFonts w:ascii="Gill Sans MT" w:eastAsia="Gill Sans" w:hAnsi="Gill Sans MT" w:cs="Gill Sans"/>
                <w:color w:val="000000"/>
                <w:sz w:val="20"/>
                <w:szCs w:val="20"/>
                <w:highlight w:val="yellow"/>
              </w:rPr>
              <w:t>Supports the anthropometry quality assurance efforts of Field Supervisors and QCS teams throughout fieldwork</w:t>
            </w:r>
          </w:p>
        </w:tc>
      </w:tr>
      <w:tr w:rsidR="00300085" w:rsidRPr="00F26A09" w14:paraId="7D09BCA1" w14:textId="77777777" w:rsidTr="009D04D5">
        <w:tc>
          <w:tcPr>
            <w:tcW w:w="197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55A5CA0D"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Field Manager</w:t>
            </w:r>
          </w:p>
        </w:tc>
        <w:tc>
          <w:tcPr>
            <w:tcW w:w="737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54452E30" w14:textId="77777777" w:rsidR="00300085" w:rsidRPr="00F26A09" w:rsidRDefault="00300085" w:rsidP="00300085">
            <w:pPr>
              <w:numPr>
                <w:ilvl w:val="0"/>
                <w:numId w:val="3"/>
              </w:numP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Leads coordination and management of all field operations, including hardcopy questionnaire pretest, listing, pilot, and fieldwork</w:t>
            </w:r>
          </w:p>
        </w:tc>
      </w:tr>
      <w:tr w:rsidR="00300085" w:rsidRPr="00F26A09" w14:paraId="14183D6E" w14:textId="77777777" w:rsidTr="009D04D5">
        <w:tc>
          <w:tcPr>
            <w:tcW w:w="197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79965A7B"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QCS Teams</w:t>
            </w:r>
          </w:p>
        </w:tc>
        <w:tc>
          <w:tcPr>
            <w:tcW w:w="737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181A1367" w14:textId="77777777" w:rsidR="00300085" w:rsidRPr="00F26A09" w:rsidRDefault="00300085" w:rsidP="00300085">
            <w:pPr>
              <w:numPr>
                <w:ilvl w:val="0"/>
                <w:numId w:val="3"/>
              </w:numP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Provide quality assurance and material and moral support to field teams, as needed</w:t>
            </w:r>
          </w:p>
          <w:p w14:paraId="3B670D7E" w14:textId="77777777" w:rsidR="00300085" w:rsidRPr="00F26A09" w:rsidRDefault="00300085" w:rsidP="00300085">
            <w:pPr>
              <w:numPr>
                <w:ilvl w:val="0"/>
                <w:numId w:val="3"/>
              </w:numP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Visit field teams weekly</w:t>
            </w:r>
          </w:p>
          <w:p w14:paraId="7B7D61A7" w14:textId="77777777" w:rsidR="00300085" w:rsidRPr="00F26A09" w:rsidRDefault="00300085" w:rsidP="00300085">
            <w:pPr>
              <w:numPr>
                <w:ilvl w:val="0"/>
                <w:numId w:val="3"/>
              </w:numP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Number of rotating regional teams determined by the size and geographical distribution of fieldwork</w:t>
            </w:r>
          </w:p>
        </w:tc>
      </w:tr>
      <w:tr w:rsidR="00300085" w:rsidRPr="00F26A09" w14:paraId="404077D3" w14:textId="77777777" w:rsidTr="009D04D5">
        <w:tc>
          <w:tcPr>
            <w:tcW w:w="197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00F95EE2"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Field Supervisors</w:t>
            </w:r>
          </w:p>
        </w:tc>
        <w:tc>
          <w:tcPr>
            <w:tcW w:w="737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79B9C73C" w14:textId="77777777" w:rsidR="00300085" w:rsidRPr="00F26A09" w:rsidRDefault="00300085" w:rsidP="00300085">
            <w:pPr>
              <w:numPr>
                <w:ilvl w:val="0"/>
                <w:numId w:val="3"/>
              </w:numP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Responsible for day-to-day organization and supervision of field team</w:t>
            </w:r>
          </w:p>
          <w:p w14:paraId="671D3F68" w14:textId="77777777" w:rsidR="00300085" w:rsidRPr="00F26A09" w:rsidRDefault="00300085" w:rsidP="00300085">
            <w:pPr>
              <w:numPr>
                <w:ilvl w:val="0"/>
                <w:numId w:val="3"/>
              </w:numP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Meet with community leaders, manage vehicle and Driver, coordinate room and board for the field team</w:t>
            </w:r>
          </w:p>
          <w:p w14:paraId="681672D6" w14:textId="77777777" w:rsidR="00300085" w:rsidRPr="00F26A09" w:rsidRDefault="00300085" w:rsidP="00300085">
            <w:pPr>
              <w:numPr>
                <w:ilvl w:val="0"/>
                <w:numId w:val="3"/>
              </w:numP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One Field Supervisor per field team</w:t>
            </w:r>
          </w:p>
        </w:tc>
      </w:tr>
      <w:tr w:rsidR="00300085" w:rsidRPr="00F26A09" w14:paraId="201BDF7D" w14:textId="77777777" w:rsidTr="009D04D5">
        <w:tc>
          <w:tcPr>
            <w:tcW w:w="197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0441ABB4"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Interviewers</w:t>
            </w:r>
          </w:p>
        </w:tc>
        <w:tc>
          <w:tcPr>
            <w:tcW w:w="737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6664C7E5" w14:textId="77777777" w:rsidR="00300085" w:rsidRPr="00F26A09" w:rsidRDefault="00300085" w:rsidP="00300085">
            <w:pPr>
              <w:numPr>
                <w:ilvl w:val="0"/>
                <w:numId w:val="3"/>
              </w:numP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Conduct successful and accurate interviews with all assigned households </w:t>
            </w:r>
          </w:p>
          <w:p w14:paraId="43557C2D" w14:textId="77777777" w:rsidR="00300085" w:rsidRPr="00F26A09" w:rsidRDefault="00300085" w:rsidP="009D04D5">
            <w:pPr>
              <w:spacing w:after="0" w:line="240" w:lineRule="auto"/>
              <w:ind w:left="379"/>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Notes: </w:t>
            </w:r>
          </w:p>
          <w:p w14:paraId="418997F9" w14:textId="5938DD82" w:rsidR="00300085" w:rsidRPr="00F26A09" w:rsidRDefault="00300085" w:rsidP="00300085">
            <w:pPr>
              <w:numPr>
                <w:ilvl w:val="1"/>
                <w:numId w:val="10"/>
              </w:numPr>
              <w:spacing w:after="0" w:line="240" w:lineRule="auto"/>
              <w:ind w:left="739"/>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There shall be four Interviewers per field team: two teams of two Interviewers.</w:t>
            </w:r>
          </w:p>
          <w:p w14:paraId="56980C30" w14:textId="77777777" w:rsidR="00300085" w:rsidRPr="00F26A09" w:rsidRDefault="00300085" w:rsidP="00300085">
            <w:pPr>
              <w:numPr>
                <w:ilvl w:val="1"/>
                <w:numId w:val="10"/>
              </w:numPr>
              <w:spacing w:after="0" w:line="240" w:lineRule="auto"/>
              <w:ind w:left="739"/>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Each Interview team should have at least one female Interviewer.</w:t>
            </w:r>
          </w:p>
          <w:p w14:paraId="22187A63" w14:textId="77777777" w:rsidR="00300085" w:rsidRPr="00F26A09" w:rsidRDefault="00300085" w:rsidP="00300085">
            <w:pPr>
              <w:numPr>
                <w:ilvl w:val="1"/>
                <w:numId w:val="10"/>
              </w:numPr>
              <w:spacing w:after="0" w:line="240" w:lineRule="auto"/>
              <w:ind w:left="739"/>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All Interviewers should have a background in public health, nutrition, agriculture, demography, sociology, economics, or a related field.</w:t>
            </w:r>
          </w:p>
        </w:tc>
      </w:tr>
      <w:tr w:rsidR="00300085" w:rsidRPr="00F26A09" w14:paraId="22017444" w14:textId="77777777" w:rsidTr="00613D47">
        <w:trPr>
          <w:trHeight w:val="2888"/>
        </w:trPr>
        <w:tc>
          <w:tcPr>
            <w:tcW w:w="197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tcPr>
          <w:p w14:paraId="685988BD" w14:textId="77777777" w:rsidR="00300085" w:rsidRPr="00F26A09" w:rsidRDefault="00300085" w:rsidP="00C10BE8">
            <w:pPr>
              <w:spacing w:after="0" w:line="240" w:lineRule="auto"/>
              <w:rPr>
                <w:rFonts w:ascii="Gill Sans MT" w:eastAsia="Gill Sans" w:hAnsi="Gill Sans MT" w:cs="Gill Sans"/>
                <w:color w:val="000000"/>
                <w:sz w:val="20"/>
                <w:szCs w:val="20"/>
                <w:highlight w:val="yellow"/>
              </w:rPr>
            </w:pPr>
            <w:commentRangeStart w:id="158"/>
            <w:r w:rsidRPr="00F26A09">
              <w:rPr>
                <w:rFonts w:ascii="Gill Sans MT" w:eastAsia="Gill Sans" w:hAnsi="Gill Sans MT" w:cs="Gill Sans"/>
                <w:color w:val="000000"/>
                <w:sz w:val="20"/>
                <w:szCs w:val="20"/>
                <w:highlight w:val="yellow"/>
              </w:rPr>
              <w:t>Anthropometry Leads</w:t>
            </w:r>
          </w:p>
        </w:tc>
        <w:tc>
          <w:tcPr>
            <w:tcW w:w="737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4DDF9BB1" w14:textId="77777777" w:rsidR="00300085" w:rsidRPr="00F26A09" w:rsidRDefault="00300085" w:rsidP="003D4401">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highlight w:val="yellow"/>
              </w:rPr>
            </w:pPr>
            <w:r w:rsidRPr="00F26A09">
              <w:rPr>
                <w:rFonts w:ascii="Gill Sans MT" w:eastAsia="Gill Sans" w:hAnsi="Gill Sans MT" w:cs="Gill Sans"/>
                <w:color w:val="000000"/>
                <w:sz w:val="20"/>
                <w:szCs w:val="20"/>
                <w:highlight w:val="yellow"/>
              </w:rPr>
              <w:t>Take children’s weight and height measurements</w:t>
            </w:r>
          </w:p>
          <w:p w14:paraId="1664B7C2" w14:textId="6770226C" w:rsidR="00300085" w:rsidRPr="00F26A09" w:rsidRDefault="00300085" w:rsidP="003D4401">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highlight w:val="yellow"/>
              </w:rPr>
            </w:pPr>
            <w:r w:rsidRPr="00F26A09">
              <w:rPr>
                <w:rFonts w:ascii="Gill Sans MT" w:eastAsia="Gill Sans" w:hAnsi="Gill Sans MT" w:cs="Gill Sans"/>
                <w:color w:val="000000"/>
                <w:sz w:val="20"/>
                <w:szCs w:val="20"/>
                <w:highlight w:val="yellow"/>
              </w:rPr>
              <w:t xml:space="preserve">Remeasure children who are determined to have a weight-for-height z-score more than </w:t>
            </w:r>
            <w:r w:rsidR="006D45D9">
              <w:rPr>
                <w:rFonts w:ascii="Gill Sans MT" w:eastAsia="Gill Sans" w:hAnsi="Gill Sans MT" w:cs="Gill Sans"/>
                <w:color w:val="000000"/>
                <w:sz w:val="20"/>
                <w:szCs w:val="20"/>
                <w:highlight w:val="yellow"/>
              </w:rPr>
              <w:t>3</w:t>
            </w:r>
            <w:r w:rsidR="006D45D9" w:rsidRPr="00F26A09">
              <w:rPr>
                <w:rFonts w:ascii="Gill Sans MT" w:eastAsia="Gill Sans" w:hAnsi="Gill Sans MT" w:cs="Gill Sans"/>
                <w:color w:val="000000"/>
                <w:sz w:val="20"/>
                <w:szCs w:val="20"/>
                <w:highlight w:val="yellow"/>
              </w:rPr>
              <w:t xml:space="preserve"> </w:t>
            </w:r>
            <w:r w:rsidRPr="00F26A09">
              <w:rPr>
                <w:rFonts w:ascii="Gill Sans MT" w:eastAsia="Gill Sans" w:hAnsi="Gill Sans MT" w:cs="Gill Sans"/>
                <w:color w:val="000000"/>
                <w:sz w:val="20"/>
                <w:szCs w:val="20"/>
                <w:highlight w:val="yellow"/>
              </w:rPr>
              <w:t>standard deviations below the median</w:t>
            </w:r>
          </w:p>
          <w:p w14:paraId="30EA5AE1" w14:textId="53E57B80" w:rsidR="00300085" w:rsidRPr="00F26A09" w:rsidRDefault="00300085" w:rsidP="003D4401">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highlight w:val="yellow"/>
              </w:rPr>
            </w:pPr>
            <w:r w:rsidRPr="00F26A09">
              <w:rPr>
                <w:rFonts w:ascii="Gill Sans MT" w:eastAsia="Gill Sans" w:hAnsi="Gill Sans MT" w:cs="Gill Sans"/>
                <w:color w:val="000000"/>
                <w:sz w:val="20"/>
                <w:szCs w:val="20"/>
                <w:highlight w:val="yellow"/>
              </w:rPr>
              <w:t xml:space="preserve">Refer children confirmed to have a weight-for-height z-score more than </w:t>
            </w:r>
            <w:r w:rsidR="006D45D9">
              <w:rPr>
                <w:rFonts w:ascii="Gill Sans MT" w:eastAsia="Gill Sans" w:hAnsi="Gill Sans MT" w:cs="Gill Sans"/>
                <w:color w:val="000000"/>
                <w:sz w:val="20"/>
                <w:szCs w:val="20"/>
                <w:highlight w:val="yellow"/>
              </w:rPr>
              <w:t>3</w:t>
            </w:r>
            <w:r w:rsidR="006D45D9" w:rsidRPr="00F26A09">
              <w:rPr>
                <w:rFonts w:ascii="Gill Sans MT" w:eastAsia="Gill Sans" w:hAnsi="Gill Sans MT" w:cs="Gill Sans"/>
                <w:color w:val="000000"/>
                <w:sz w:val="20"/>
                <w:szCs w:val="20"/>
                <w:highlight w:val="yellow"/>
              </w:rPr>
              <w:t xml:space="preserve"> </w:t>
            </w:r>
            <w:r w:rsidRPr="00F26A09">
              <w:rPr>
                <w:rFonts w:ascii="Gill Sans MT" w:eastAsia="Gill Sans" w:hAnsi="Gill Sans MT" w:cs="Gill Sans"/>
                <w:color w:val="000000"/>
                <w:sz w:val="20"/>
                <w:szCs w:val="20"/>
                <w:highlight w:val="yellow"/>
              </w:rPr>
              <w:t>standard deviations below the median to a health center for further assessment</w:t>
            </w:r>
          </w:p>
          <w:p w14:paraId="29AD3591" w14:textId="77777777" w:rsidR="00300085" w:rsidRPr="00F26A09" w:rsidRDefault="00300085" w:rsidP="003D4401">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highlight w:val="yellow"/>
              </w:rPr>
            </w:pPr>
            <w:r w:rsidRPr="00F26A09">
              <w:rPr>
                <w:rFonts w:ascii="Gill Sans MT" w:eastAsia="Gill Sans" w:hAnsi="Gill Sans MT" w:cs="Gill Sans"/>
                <w:color w:val="000000"/>
                <w:sz w:val="20"/>
                <w:szCs w:val="20"/>
                <w:highlight w:val="yellow"/>
              </w:rPr>
              <w:t>Prepare the paper anthropometry data collection forms and enter the data into the CAPI system</w:t>
            </w:r>
          </w:p>
          <w:p w14:paraId="74ECCE9E" w14:textId="77777777" w:rsidR="00300085" w:rsidRPr="00F26A09" w:rsidRDefault="00300085" w:rsidP="003D4401">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highlight w:val="yellow"/>
              </w:rPr>
            </w:pPr>
            <w:r w:rsidRPr="00F26A09">
              <w:rPr>
                <w:rFonts w:ascii="Gill Sans MT" w:eastAsia="Gill Sans" w:hAnsi="Gill Sans MT" w:cs="Gill Sans"/>
                <w:color w:val="000000"/>
                <w:sz w:val="20"/>
                <w:szCs w:val="20"/>
                <w:highlight w:val="yellow"/>
              </w:rPr>
              <w:t>Fill the nutrition pamphlet with children’s height and weight results and share with the household</w:t>
            </w:r>
          </w:p>
          <w:p w14:paraId="3BBF8686" w14:textId="77777777" w:rsidR="00300085" w:rsidRPr="00F26A09" w:rsidRDefault="00300085" w:rsidP="003D4401">
            <w:pPr>
              <w:numPr>
                <w:ilvl w:val="0"/>
                <w:numId w:val="3"/>
              </w:numPr>
              <w:pBdr>
                <w:top w:val="nil"/>
                <w:left w:val="nil"/>
                <w:bottom w:val="nil"/>
                <w:right w:val="nil"/>
                <w:between w:val="nil"/>
              </w:pBdr>
              <w:spacing w:after="0" w:line="240" w:lineRule="auto"/>
              <w:ind w:left="356"/>
              <w:rPr>
                <w:rFonts w:ascii="Gill Sans MT" w:eastAsia="Gill Sans" w:hAnsi="Gill Sans MT" w:cs="Gill Sans"/>
                <w:color w:val="000000"/>
                <w:sz w:val="20"/>
                <w:szCs w:val="20"/>
                <w:highlight w:val="yellow"/>
              </w:rPr>
            </w:pPr>
            <w:r w:rsidRPr="00F26A09">
              <w:rPr>
                <w:rFonts w:ascii="Gill Sans MT" w:eastAsia="Gill Sans" w:hAnsi="Gill Sans MT" w:cs="Gill Sans"/>
                <w:color w:val="000000"/>
                <w:sz w:val="20"/>
                <w:szCs w:val="20"/>
                <w:highlight w:val="yellow"/>
              </w:rPr>
              <w:t>Take care of the anthropometry equipment and supplies</w:t>
            </w:r>
          </w:p>
          <w:p w14:paraId="3D9897B9" w14:textId="3A933993" w:rsidR="00300085" w:rsidRPr="00F26A09" w:rsidRDefault="00300085" w:rsidP="003D4401">
            <w:pPr>
              <w:numPr>
                <w:ilvl w:val="0"/>
                <w:numId w:val="3"/>
              </w:numPr>
              <w:spacing w:after="0" w:line="240" w:lineRule="auto"/>
              <w:ind w:left="356"/>
              <w:rPr>
                <w:rFonts w:ascii="Gill Sans MT" w:eastAsia="Gill Sans" w:hAnsi="Gill Sans MT" w:cs="Gill Sans"/>
                <w:color w:val="000000"/>
                <w:sz w:val="20"/>
                <w:szCs w:val="20"/>
                <w:highlight w:val="yellow"/>
              </w:rPr>
            </w:pPr>
            <w:r w:rsidRPr="00F26A09">
              <w:rPr>
                <w:rFonts w:ascii="Gill Sans MT" w:eastAsia="Gill Sans" w:hAnsi="Gill Sans MT" w:cs="Gill Sans"/>
                <w:color w:val="000000"/>
                <w:sz w:val="20"/>
                <w:szCs w:val="20"/>
                <w:highlight w:val="yellow"/>
              </w:rPr>
              <w:t>Serve as Interviewers for designated questionnaire modules that they are trained on in the Interviewer training (e.g., Module</w:t>
            </w:r>
            <w:r w:rsidR="004A3DEA">
              <w:rPr>
                <w:rFonts w:ascii="Gill Sans MT" w:eastAsia="Gill Sans" w:hAnsi="Gill Sans MT" w:cs="Gill Sans"/>
                <w:color w:val="000000"/>
                <w:sz w:val="20"/>
                <w:szCs w:val="20"/>
                <w:highlight w:val="yellow"/>
              </w:rPr>
              <w:t>s</w:t>
            </w:r>
            <w:r w:rsidRPr="00F26A09">
              <w:rPr>
                <w:rFonts w:ascii="Gill Sans MT" w:eastAsia="Gill Sans" w:hAnsi="Gill Sans MT" w:cs="Gill Sans"/>
                <w:color w:val="000000"/>
                <w:sz w:val="20"/>
                <w:szCs w:val="20"/>
                <w:highlight w:val="yellow"/>
              </w:rPr>
              <w:t xml:space="preserve"> 1, 2, 4, and 5)</w:t>
            </w:r>
            <w:commentRangeEnd w:id="158"/>
            <w:r w:rsidRPr="003D4401">
              <w:rPr>
                <w:rFonts w:ascii="Gill Sans MT" w:eastAsia="Gill Sans" w:hAnsi="Gill Sans MT" w:cs="Gill Sans"/>
                <w:color w:val="000000"/>
                <w:sz w:val="20"/>
                <w:szCs w:val="20"/>
                <w:highlight w:val="yellow"/>
              </w:rPr>
              <w:commentReference w:id="158"/>
            </w:r>
          </w:p>
        </w:tc>
      </w:tr>
      <w:tr w:rsidR="00300085" w:rsidRPr="00F26A09" w14:paraId="046BCE20" w14:textId="77777777" w:rsidTr="009D04D5">
        <w:tc>
          <w:tcPr>
            <w:tcW w:w="197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2CD6294C"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Drivers</w:t>
            </w:r>
          </w:p>
        </w:tc>
        <w:tc>
          <w:tcPr>
            <w:tcW w:w="737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2EFB2539" w14:textId="77777777" w:rsidR="00300085" w:rsidRPr="00F26A09" w:rsidRDefault="00300085" w:rsidP="00300085">
            <w:pPr>
              <w:numPr>
                <w:ilvl w:val="0"/>
                <w:numId w:val="3"/>
              </w:numP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Ensure safe arrival and return of field teams from survey clusters</w:t>
            </w:r>
          </w:p>
          <w:p w14:paraId="73CFC2A9" w14:textId="77777777" w:rsidR="00300085" w:rsidRPr="00F26A09" w:rsidRDefault="00300085" w:rsidP="00300085">
            <w:pPr>
              <w:numPr>
                <w:ilvl w:val="0"/>
                <w:numId w:val="3"/>
              </w:numPr>
              <w:spacing w:after="0" w:line="240" w:lineRule="auto"/>
              <w:ind w:left="356"/>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One Driver per field team</w:t>
            </w:r>
          </w:p>
        </w:tc>
      </w:tr>
    </w:tbl>
    <w:p w14:paraId="6AB6A4D9" w14:textId="77777777" w:rsidR="000C56ED" w:rsidRDefault="000C56E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Gill Sans MT" w:eastAsia="Gill Sans" w:hAnsi="Gill Sans MT" w:cs="Gill Sans"/>
        </w:rPr>
      </w:pPr>
      <w:r>
        <w:rPr>
          <w:rFonts w:ascii="Gill Sans MT" w:eastAsia="Gill Sans" w:hAnsi="Gill Sans MT" w:cs="Gill Sans"/>
        </w:rPr>
        <w:br w:type="page"/>
      </w:r>
    </w:p>
    <w:p w14:paraId="4B5C93FA" w14:textId="77777777" w:rsidR="00300085" w:rsidRPr="00F26A09" w:rsidRDefault="00300085" w:rsidP="00613D47">
      <w:pPr>
        <w:pStyle w:val="Heading1"/>
        <w:numPr>
          <w:ilvl w:val="0"/>
          <w:numId w:val="0"/>
        </w:numPr>
        <w:ind w:left="360"/>
      </w:pPr>
      <w:bookmarkStart w:id="159" w:name="_Toc174540068"/>
      <w:r w:rsidRPr="00F26A09">
        <w:lastRenderedPageBreak/>
        <w:t>Appendix 1: List of [</w:t>
      </w:r>
      <w:r w:rsidRPr="00F26A09">
        <w:rPr>
          <w:highlight w:val="yellow"/>
        </w:rPr>
        <w:t>regions/districts/communes/counties</w:t>
      </w:r>
      <w:r w:rsidRPr="00F26A09">
        <w:t>] comprising the [</w:t>
      </w:r>
      <w:r w:rsidRPr="00F26A09">
        <w:rPr>
          <w:highlight w:val="yellow"/>
        </w:rPr>
        <w:t>Country</w:t>
      </w:r>
      <w:r w:rsidRPr="00F26A09">
        <w:t>] phase three Zone of Influence</w:t>
      </w:r>
      <w:bookmarkEnd w:id="159"/>
      <w:r w:rsidRPr="00F26A09">
        <w:t xml:space="preserve"> </w:t>
      </w:r>
    </w:p>
    <w:p w14:paraId="39A5CCCA" w14:textId="77777777" w:rsidR="00300085" w:rsidRPr="00F26A09" w:rsidRDefault="00300085" w:rsidP="00300085">
      <w:pPr>
        <w:rPr>
          <w:rFonts w:ascii="Gill Sans MT" w:eastAsia="Gill Sans" w:hAnsi="Gill Sans MT" w:cs="Gill Sans"/>
        </w:rPr>
      </w:pPr>
    </w:p>
    <w:p w14:paraId="28AE3B99" w14:textId="77777777" w:rsidR="00300085" w:rsidRPr="00F26A09" w:rsidRDefault="00300085" w:rsidP="00613D47">
      <w:pPr>
        <w:pStyle w:val="Heading1"/>
        <w:numPr>
          <w:ilvl w:val="0"/>
          <w:numId w:val="0"/>
        </w:numPr>
        <w:ind w:left="360"/>
      </w:pPr>
      <w:r w:rsidRPr="00F26A09">
        <w:br w:type="page"/>
      </w:r>
      <w:bookmarkStart w:id="160" w:name="_Toc174540069"/>
      <w:commentRangeStart w:id="161"/>
      <w:r w:rsidRPr="00F26A09">
        <w:lastRenderedPageBreak/>
        <w:t>Appendix 2: Capacity strengthening options</w:t>
      </w:r>
      <w:commentRangeEnd w:id="161"/>
      <w:r w:rsidRPr="00F26A09">
        <w:commentReference w:id="161"/>
      </w:r>
      <w:bookmarkEnd w:id="160"/>
      <w:r w:rsidRPr="00F26A09">
        <w:t xml:space="preserve"> </w:t>
      </w:r>
    </w:p>
    <w:p w14:paraId="3F312ABC" w14:textId="599DD52B" w:rsidR="00300085" w:rsidRPr="00F26A09" w:rsidRDefault="00300085" w:rsidP="000C56ED">
      <w:pPr>
        <w:pStyle w:val="BodyText"/>
      </w:pPr>
      <w:r w:rsidRPr="00F26A09">
        <w:t xml:space="preserve">In addition to providing local </w:t>
      </w:r>
      <w:r w:rsidR="0060561F">
        <w:t>SIOs</w:t>
      </w:r>
      <w:r w:rsidRPr="00F26A09">
        <w:t xml:space="preserve"> with explicit capacity strengthening support as outlined in Section 3.4, other capacity strengthening activities targeted at USAID Mission staff, host country government officials, or civil society organizations, among others, may include the following:</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5" w:type="dxa"/>
          <w:left w:w="115" w:type="dxa"/>
          <w:bottom w:w="15" w:type="dxa"/>
          <w:right w:w="115" w:type="dxa"/>
        </w:tblCellMar>
        <w:tblLook w:val="0400" w:firstRow="0" w:lastRow="0" w:firstColumn="0" w:lastColumn="0" w:noHBand="0" w:noVBand="1"/>
      </w:tblPr>
      <w:tblGrid>
        <w:gridCol w:w="2335"/>
        <w:gridCol w:w="6660"/>
      </w:tblGrid>
      <w:tr w:rsidR="00300085" w:rsidRPr="00F26A09" w14:paraId="6D2ACC13" w14:textId="77777777" w:rsidTr="009D04D5">
        <w:trPr>
          <w:tblHeader/>
        </w:trPr>
        <w:tc>
          <w:tcPr>
            <w:tcW w:w="2335" w:type="dxa"/>
            <w:shd w:val="clear" w:color="auto" w:fill="237C9A"/>
            <w:vAlign w:val="center"/>
          </w:tcPr>
          <w:p w14:paraId="5C413314" w14:textId="77777777" w:rsidR="00300085" w:rsidRPr="00F26A09" w:rsidRDefault="00300085" w:rsidP="009D04D5">
            <w:pPr>
              <w:spacing w:after="0" w:line="240" w:lineRule="auto"/>
              <w:rPr>
                <w:rFonts w:ascii="Gill Sans MT" w:eastAsia="Gill Sans" w:hAnsi="Gill Sans MT" w:cs="Gill Sans"/>
                <w:b/>
                <w:color w:val="FFFFFF"/>
                <w:sz w:val="20"/>
                <w:szCs w:val="20"/>
              </w:rPr>
            </w:pPr>
            <w:r w:rsidRPr="00F26A09">
              <w:rPr>
                <w:rFonts w:ascii="Gill Sans MT" w:eastAsia="Gill Sans" w:hAnsi="Gill Sans MT" w:cs="Gill Sans"/>
                <w:b/>
                <w:color w:val="FFFFFF"/>
                <w:sz w:val="20"/>
                <w:szCs w:val="20"/>
              </w:rPr>
              <w:t>Capacity strengthening activity</w:t>
            </w:r>
          </w:p>
        </w:tc>
        <w:tc>
          <w:tcPr>
            <w:tcW w:w="6660" w:type="dxa"/>
            <w:shd w:val="clear" w:color="auto" w:fill="237C9A"/>
            <w:vAlign w:val="center"/>
          </w:tcPr>
          <w:p w14:paraId="4C517CBA" w14:textId="77777777" w:rsidR="00300085" w:rsidRPr="00F26A09" w:rsidRDefault="00300085" w:rsidP="009D04D5">
            <w:pPr>
              <w:spacing w:after="0" w:line="240" w:lineRule="auto"/>
              <w:jc w:val="center"/>
              <w:rPr>
                <w:rFonts w:ascii="Gill Sans MT" w:eastAsia="Gill Sans" w:hAnsi="Gill Sans MT" w:cs="Gill Sans"/>
                <w:b/>
                <w:color w:val="FFFFFF"/>
                <w:sz w:val="20"/>
                <w:szCs w:val="20"/>
              </w:rPr>
            </w:pPr>
            <w:r w:rsidRPr="00F26A09">
              <w:rPr>
                <w:rFonts w:ascii="Gill Sans MT" w:eastAsia="Gill Sans" w:hAnsi="Gill Sans MT" w:cs="Gill Sans"/>
                <w:b/>
                <w:color w:val="FFFFFF"/>
                <w:sz w:val="20"/>
                <w:szCs w:val="20"/>
              </w:rPr>
              <w:t>Description</w:t>
            </w:r>
          </w:p>
        </w:tc>
      </w:tr>
      <w:tr w:rsidR="00300085" w:rsidRPr="00F26A09" w14:paraId="5C256616" w14:textId="77777777" w:rsidTr="009D04D5">
        <w:tc>
          <w:tcPr>
            <w:tcW w:w="2335" w:type="dxa"/>
            <w:shd w:val="clear" w:color="auto" w:fill="auto"/>
          </w:tcPr>
          <w:p w14:paraId="1DE3F34F"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Sampling: coaching, mentoring, and workshops</w:t>
            </w:r>
          </w:p>
        </w:tc>
        <w:tc>
          <w:tcPr>
            <w:tcW w:w="6660" w:type="dxa"/>
            <w:shd w:val="clear" w:color="auto" w:fill="auto"/>
          </w:tcPr>
          <w:p w14:paraId="4CF9E1A9" w14:textId="1707B754"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The Contractor’s Sampling Statistician shall improve capacity in statistical sampling methods. Much of the capacity strengthening focus shall include on-the-job coaching and mentoring for </w:t>
            </w:r>
            <w:r w:rsidR="002E4700">
              <w:rPr>
                <w:rFonts w:ascii="Gill Sans MT" w:eastAsia="Gill Sans" w:hAnsi="Gill Sans MT" w:cs="Gill Sans"/>
                <w:color w:val="000000"/>
                <w:sz w:val="20"/>
                <w:szCs w:val="20"/>
              </w:rPr>
              <w:t>SIOs</w:t>
            </w:r>
            <w:r w:rsidRPr="00F26A09">
              <w:rPr>
                <w:rFonts w:ascii="Gill Sans MT" w:eastAsia="Gill Sans" w:hAnsi="Gill Sans MT" w:cs="Gill Sans"/>
                <w:color w:val="000000"/>
                <w:sz w:val="20"/>
                <w:szCs w:val="20"/>
              </w:rPr>
              <w:t xml:space="preserve">. The Contractor shall provide the following sampling workshops: </w:t>
            </w:r>
          </w:p>
          <w:p w14:paraId="6F52423C" w14:textId="77777777" w:rsidR="003D4401" w:rsidRDefault="00300085" w:rsidP="003D4401">
            <w:pPr>
              <w:pStyle w:val="ListParagraph"/>
              <w:numPr>
                <w:ilvl w:val="0"/>
                <w:numId w:val="12"/>
              </w:numPr>
              <w:spacing w:after="0" w:line="240" w:lineRule="auto"/>
              <w:ind w:left="360"/>
              <w:rPr>
                <w:rFonts w:ascii="Gill Sans MT" w:eastAsia="Gill Sans" w:hAnsi="Gill Sans MT" w:cs="Gill Sans"/>
                <w:color w:val="000000"/>
                <w:sz w:val="20"/>
                <w:szCs w:val="20"/>
              </w:rPr>
            </w:pPr>
            <w:r w:rsidRPr="00630010">
              <w:rPr>
                <w:rFonts w:ascii="Gill Sans MT" w:eastAsia="Gill Sans" w:hAnsi="Gill Sans MT" w:cs="Gill Sans"/>
                <w:color w:val="000000"/>
                <w:sz w:val="20"/>
                <w:szCs w:val="20"/>
              </w:rPr>
              <w:t>Introduction to Sampling Basics—Course topics shall include frame preparation, sample design, stratification, and sample weights.</w:t>
            </w:r>
          </w:p>
          <w:p w14:paraId="6B7E0226" w14:textId="43C1727F" w:rsidR="00300085" w:rsidRPr="003D4401" w:rsidRDefault="00300085" w:rsidP="003D4401">
            <w:pPr>
              <w:pStyle w:val="ListParagraph"/>
              <w:numPr>
                <w:ilvl w:val="0"/>
                <w:numId w:val="12"/>
              </w:numPr>
              <w:spacing w:after="0" w:line="240" w:lineRule="auto"/>
              <w:ind w:left="360"/>
              <w:rPr>
                <w:rFonts w:ascii="Gill Sans MT" w:eastAsia="Gill Sans" w:hAnsi="Gill Sans MT" w:cs="Gill Sans"/>
                <w:color w:val="000000"/>
                <w:sz w:val="20"/>
                <w:szCs w:val="20"/>
              </w:rPr>
            </w:pPr>
            <w:r w:rsidRPr="003D4401">
              <w:rPr>
                <w:rFonts w:ascii="Gill Sans MT" w:eastAsia="Gill Sans" w:hAnsi="Gill Sans MT" w:cs="Gill Sans"/>
                <w:color w:val="000000"/>
                <w:sz w:val="20"/>
                <w:szCs w:val="20"/>
              </w:rPr>
              <w:t xml:space="preserve">Survey-specific Sampling—Course topics shall include an overview of the sampling techniques for different surveys. Methods in this course shall be in alignment with the </w:t>
            </w:r>
            <w:r w:rsidRPr="003D4401">
              <w:rPr>
                <w:rFonts w:ascii="Gill Sans MT" w:eastAsia="Gill Sans" w:hAnsi="Gill Sans MT" w:cs="Gill Sans"/>
                <w:i/>
                <w:color w:val="000000"/>
                <w:sz w:val="20"/>
                <w:szCs w:val="20"/>
              </w:rPr>
              <w:t>Feed the Future Population-Based Survey Sampling Guide</w:t>
            </w:r>
            <w:r w:rsidRPr="003D4401">
              <w:rPr>
                <w:rFonts w:ascii="Gill Sans MT" w:eastAsia="Gill Sans" w:hAnsi="Gill Sans MT" w:cs="Gill Sans"/>
                <w:color w:val="000000"/>
                <w:sz w:val="20"/>
                <w:szCs w:val="20"/>
              </w:rPr>
              <w:t xml:space="preserve"> in the </w:t>
            </w:r>
            <w:r w:rsidRPr="003D4401">
              <w:rPr>
                <w:rFonts w:ascii="Gill Sans MT" w:eastAsia="Gill Sans" w:hAnsi="Gill Sans MT" w:cs="Gill Sans"/>
                <w:i/>
                <w:color w:val="000000"/>
                <w:sz w:val="20"/>
                <w:szCs w:val="20"/>
              </w:rPr>
              <w:t>Feed the Future ZOI Survey Methods Toolkit—Endline/Round 1 (2024–2026)</w:t>
            </w:r>
            <w:r w:rsidRPr="003D4401">
              <w:rPr>
                <w:rFonts w:ascii="Gill Sans MT" w:eastAsia="Gill Sans" w:hAnsi="Gill Sans MT" w:cs="Gill Sans"/>
                <w:color w:val="000000"/>
                <w:sz w:val="20"/>
                <w:szCs w:val="20"/>
              </w:rPr>
              <w:t>.</w:t>
            </w:r>
          </w:p>
        </w:tc>
      </w:tr>
      <w:tr w:rsidR="00300085" w:rsidRPr="00F26A09" w14:paraId="7863279E" w14:textId="77777777" w:rsidTr="009D04D5">
        <w:tc>
          <w:tcPr>
            <w:tcW w:w="2335" w:type="dxa"/>
            <w:shd w:val="clear" w:color="auto" w:fill="auto"/>
          </w:tcPr>
          <w:p w14:paraId="21CA449E"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Data Utilization workshop </w:t>
            </w:r>
          </w:p>
        </w:tc>
        <w:tc>
          <w:tcPr>
            <w:tcW w:w="6660" w:type="dxa"/>
            <w:shd w:val="clear" w:color="auto" w:fill="auto"/>
          </w:tcPr>
          <w:p w14:paraId="67B72714"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The Contractor shall conduct a Data Utilization workshop. The workshop shall bring together a group of participants to review the key findings from the indicator assessment and discuss how those findings can inform adaptive management of programs. This deep dive into the data shall allow participants to explore what is working and what needs adapting. Working in groups, participants shall develop plans informed by survey-specific data to adjust programmatic interventions, theories of change, or approaches. </w:t>
            </w:r>
          </w:p>
        </w:tc>
      </w:tr>
      <w:tr w:rsidR="00300085" w:rsidRPr="00F26A09" w14:paraId="4CDEE83D" w14:textId="77777777" w:rsidTr="003D4401">
        <w:tc>
          <w:tcPr>
            <w:tcW w:w="2335" w:type="dxa"/>
            <w:shd w:val="clear" w:color="auto" w:fill="auto"/>
          </w:tcPr>
          <w:p w14:paraId="0EF3D42F" w14:textId="77777777" w:rsidR="00300085" w:rsidRPr="00F26A09" w:rsidRDefault="00300085" w:rsidP="00C10BE8">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Data Visualization workshop</w:t>
            </w:r>
          </w:p>
        </w:tc>
        <w:tc>
          <w:tcPr>
            <w:tcW w:w="6660" w:type="dxa"/>
            <w:shd w:val="clear" w:color="auto" w:fill="auto"/>
          </w:tcPr>
          <w:p w14:paraId="3B1FC53F"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The Contractor shall conduct a Data Visualization workshop. The workshop shall take participants through the entire process of creating clear data visualizations, from assessing the audience to chart selection to creating and crafting a dissemination plan. Participants shall learn how to find a good data story in population-based survey (PBS) tables and how to best visualize those data. As required, the workshop shall be customized to focus on specific PBS topics and to create visualizations for a specific product, such as a report, presentation, or social media campaign once data are publicly available.</w:t>
            </w:r>
          </w:p>
        </w:tc>
      </w:tr>
      <w:tr w:rsidR="00300085" w:rsidRPr="00F26A09" w14:paraId="6B472818" w14:textId="77777777" w:rsidTr="009D04D5">
        <w:tc>
          <w:tcPr>
            <w:tcW w:w="2335" w:type="dxa"/>
            <w:tcBorders>
              <w:bottom w:val="single" w:sz="4" w:space="0" w:color="000000"/>
            </w:tcBorders>
            <w:shd w:val="clear" w:color="auto" w:fill="auto"/>
          </w:tcPr>
          <w:p w14:paraId="1E804AA6"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Advanced Data Analysis workshop</w:t>
            </w:r>
            <w:r w:rsidRPr="00F26A09">
              <w:rPr>
                <w:rFonts w:ascii="Gill Sans MT" w:eastAsia="Gill Sans" w:hAnsi="Gill Sans MT" w:cs="Gill Sans"/>
                <w:color w:val="000000"/>
                <w:sz w:val="20"/>
                <w:szCs w:val="20"/>
                <w:vertAlign w:val="superscript"/>
              </w:rPr>
              <w:t>1, 2</w:t>
            </w:r>
          </w:p>
        </w:tc>
        <w:tc>
          <w:tcPr>
            <w:tcW w:w="6660" w:type="dxa"/>
            <w:tcBorders>
              <w:bottom w:val="single" w:sz="4" w:space="0" w:color="000000"/>
            </w:tcBorders>
            <w:shd w:val="clear" w:color="auto" w:fill="auto"/>
          </w:tcPr>
          <w:p w14:paraId="3ABC77A7" w14:textId="77777777" w:rsidR="00300085" w:rsidRPr="00F26A09" w:rsidRDefault="00300085" w:rsidP="009D04D5">
            <w:pPr>
              <w:spacing w:after="0" w:line="240" w:lineRule="auto"/>
              <w:rPr>
                <w:rFonts w:ascii="Gill Sans MT" w:eastAsia="Gill Sans" w:hAnsi="Gill Sans MT" w:cs="Gill Sans"/>
                <w:color w:val="000000"/>
                <w:sz w:val="20"/>
                <w:szCs w:val="20"/>
              </w:rPr>
            </w:pPr>
            <w:r w:rsidRPr="00F26A09">
              <w:rPr>
                <w:rFonts w:ascii="Gill Sans MT" w:eastAsia="Gill Sans" w:hAnsi="Gill Sans MT" w:cs="Gill Sans"/>
                <w:color w:val="000000"/>
                <w:sz w:val="20"/>
                <w:szCs w:val="20"/>
              </w:rPr>
              <w:t xml:space="preserve">To increase the capacity of researchers to further use and analyze PBS datasets, the Contractor shall offer an Advanced Data Analysis workshop. The workshop modules shall cover the following: (a) data structure, how to open and use datasets, recoding variables, and merging datasets from various modules; (b) sampling and weighting, indicator definitions, and analytic approaches for key areas of interest; and (c) statistical tests of differences and other analyses. </w:t>
            </w:r>
          </w:p>
        </w:tc>
      </w:tr>
    </w:tbl>
    <w:p w14:paraId="23DA062C" w14:textId="77777777" w:rsidR="00300085" w:rsidRPr="00F26A09" w:rsidRDefault="00300085" w:rsidP="00300085">
      <w:pPr>
        <w:tabs>
          <w:tab w:val="left" w:pos="1248"/>
        </w:tabs>
        <w:spacing w:after="0"/>
        <w:ind w:left="90" w:hanging="90"/>
        <w:rPr>
          <w:rFonts w:ascii="Gill Sans MT" w:eastAsia="Gill Sans" w:hAnsi="Gill Sans MT" w:cs="Gill Sans"/>
          <w:color w:val="000000"/>
          <w:sz w:val="18"/>
          <w:szCs w:val="18"/>
        </w:rPr>
      </w:pPr>
      <w:r w:rsidRPr="00F26A09">
        <w:rPr>
          <w:rFonts w:ascii="Gill Sans MT" w:eastAsia="Gill Sans" w:hAnsi="Gill Sans MT" w:cs="Gill Sans"/>
          <w:b/>
          <w:color w:val="000000"/>
          <w:sz w:val="18"/>
          <w:szCs w:val="18"/>
          <w:vertAlign w:val="superscript"/>
        </w:rPr>
        <w:t xml:space="preserve">1 </w:t>
      </w:r>
      <w:r w:rsidRPr="00F26A09">
        <w:rPr>
          <w:rFonts w:ascii="Gill Sans MT" w:eastAsia="Gill Sans" w:hAnsi="Gill Sans MT" w:cs="Gill Sans"/>
          <w:b/>
          <w:color w:val="000000"/>
          <w:sz w:val="18"/>
          <w:szCs w:val="18"/>
        </w:rPr>
        <w:t>Participant selection:</w:t>
      </w:r>
      <w:r w:rsidRPr="00F26A09">
        <w:rPr>
          <w:rFonts w:ascii="Gill Sans MT" w:eastAsia="Gill Sans" w:hAnsi="Gill Sans MT" w:cs="Gill Sans"/>
          <w:color w:val="000000"/>
          <w:sz w:val="18"/>
          <w:szCs w:val="18"/>
        </w:rPr>
        <w:t xml:space="preserve"> Participant selection criteria for the Advanced Data Analysis workshop shall be shared in advance of the workshops; for example, participants must have the Stata program and basic knowledge of how to use the program. USAID Missions shall be alerted when calls for application are available for these regional-level workshops. The workshops shall include participants from various countries that have PBS data available.  </w:t>
      </w:r>
    </w:p>
    <w:p w14:paraId="7E2B9DB9" w14:textId="77777777" w:rsidR="00300085" w:rsidRPr="00F26A09" w:rsidRDefault="00300085" w:rsidP="00300085">
      <w:pPr>
        <w:pBdr>
          <w:top w:val="nil"/>
          <w:left w:val="nil"/>
          <w:bottom w:val="nil"/>
          <w:right w:val="nil"/>
          <w:between w:val="nil"/>
        </w:pBdr>
        <w:rPr>
          <w:rFonts w:ascii="Gill Sans MT" w:eastAsia="Gill Sans" w:hAnsi="Gill Sans MT" w:cs="Gill Sans"/>
          <w:b/>
          <w:color w:val="237C9A"/>
          <w:sz w:val="32"/>
          <w:szCs w:val="32"/>
        </w:rPr>
        <w:sectPr w:rsidR="00300085" w:rsidRPr="00F26A09" w:rsidSect="00300085">
          <w:pgSz w:w="12240" w:h="15840"/>
          <w:pgMar w:top="1440" w:right="1440" w:bottom="1440" w:left="1440" w:header="720" w:footer="720" w:gutter="0"/>
          <w:pgNumType w:start="1"/>
          <w:cols w:space="720"/>
        </w:sectPr>
      </w:pPr>
      <w:r w:rsidRPr="00F26A09">
        <w:rPr>
          <w:rFonts w:ascii="Gill Sans MT" w:eastAsia="Gill Sans" w:hAnsi="Gill Sans MT" w:cs="Gill Sans"/>
          <w:color w:val="000000"/>
          <w:sz w:val="18"/>
          <w:szCs w:val="18"/>
          <w:vertAlign w:val="superscript"/>
        </w:rPr>
        <w:t xml:space="preserve">2 </w:t>
      </w:r>
      <w:r w:rsidRPr="00F26A09">
        <w:rPr>
          <w:rFonts w:ascii="Gill Sans MT" w:eastAsia="Gill Sans" w:hAnsi="Gill Sans MT" w:cs="Gill Sans"/>
          <w:b/>
          <w:color w:val="000000"/>
          <w:sz w:val="18"/>
          <w:szCs w:val="18"/>
        </w:rPr>
        <w:t>Timeline and cost:</w:t>
      </w:r>
      <w:r w:rsidRPr="00F26A09">
        <w:rPr>
          <w:rFonts w:ascii="Gill Sans MT" w:eastAsia="Gill Sans" w:hAnsi="Gill Sans MT" w:cs="Gill Sans"/>
          <w:color w:val="000000"/>
          <w:sz w:val="18"/>
          <w:szCs w:val="18"/>
        </w:rPr>
        <w:t xml:space="preserve"> The timeline and cost for these workshops shall depend on the content and topics covered.</w:t>
      </w:r>
    </w:p>
    <w:p w14:paraId="6A4EB6F1" w14:textId="77777777" w:rsidR="00300085" w:rsidRPr="00F26A09" w:rsidRDefault="00300085" w:rsidP="00613D47">
      <w:pPr>
        <w:pStyle w:val="Heading1"/>
        <w:numPr>
          <w:ilvl w:val="0"/>
          <w:numId w:val="0"/>
        </w:numPr>
        <w:ind w:left="360"/>
      </w:pPr>
      <w:bookmarkStart w:id="162" w:name="_Toc174540070"/>
      <w:commentRangeStart w:id="163"/>
      <w:r w:rsidRPr="00F26A09">
        <w:lastRenderedPageBreak/>
        <w:t>Appendix 3: Feed the Future P3-ZOI Round 1 indicator assessment Gantt chart</w:t>
      </w:r>
      <w:commentRangeEnd w:id="163"/>
      <w:r w:rsidRPr="00F26A09">
        <w:commentReference w:id="163"/>
      </w:r>
      <w:bookmarkEnd w:id="162"/>
    </w:p>
    <w:tbl>
      <w:tblPr>
        <w:tblW w:w="5000" w:type="pct"/>
        <w:tblCellMar>
          <w:left w:w="72" w:type="dxa"/>
          <w:right w:w="72" w:type="dxa"/>
        </w:tblCellMar>
        <w:tblLook w:val="04A0" w:firstRow="1" w:lastRow="0" w:firstColumn="1" w:lastColumn="0" w:noHBand="0" w:noVBand="1"/>
      </w:tblPr>
      <w:tblGrid>
        <w:gridCol w:w="676"/>
        <w:gridCol w:w="5345"/>
        <w:gridCol w:w="384"/>
        <w:gridCol w:w="385"/>
        <w:gridCol w:w="385"/>
        <w:gridCol w:w="385"/>
        <w:gridCol w:w="385"/>
        <w:gridCol w:w="385"/>
        <w:gridCol w:w="385"/>
        <w:gridCol w:w="385"/>
        <w:gridCol w:w="385"/>
        <w:gridCol w:w="385"/>
        <w:gridCol w:w="385"/>
        <w:gridCol w:w="385"/>
        <w:gridCol w:w="385"/>
        <w:gridCol w:w="385"/>
        <w:gridCol w:w="385"/>
        <w:gridCol w:w="385"/>
        <w:gridCol w:w="385"/>
        <w:gridCol w:w="379"/>
        <w:gridCol w:w="6"/>
      </w:tblGrid>
      <w:tr w:rsidR="00300085" w:rsidRPr="000C56ED" w14:paraId="7E14F468" w14:textId="77777777" w:rsidTr="000C56ED">
        <w:trPr>
          <w:gridAfter w:val="1"/>
          <w:wAfter w:w="7" w:type="dxa"/>
          <w:trHeight w:val="315"/>
          <w:tblHeader/>
        </w:trPr>
        <w:tc>
          <w:tcPr>
            <w:tcW w:w="6812" w:type="dxa"/>
            <w:gridSpan w:val="2"/>
            <w:vMerge w:val="restart"/>
            <w:tcBorders>
              <w:top w:val="single" w:sz="4" w:space="0" w:color="auto"/>
              <w:left w:val="single" w:sz="4" w:space="0" w:color="auto"/>
              <w:bottom w:val="single" w:sz="4" w:space="0" w:color="000000"/>
              <w:right w:val="single" w:sz="4" w:space="0" w:color="000000"/>
            </w:tcBorders>
            <w:shd w:val="clear" w:color="000000" w:fill="237C9A"/>
            <w:vAlign w:val="bottom"/>
            <w:hideMark/>
          </w:tcPr>
          <w:p w14:paraId="68CD3BC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b/>
                <w:bCs/>
                <w:color w:val="FFFFFF"/>
                <w:sz w:val="18"/>
                <w:szCs w:val="18"/>
              </w:rPr>
            </w:pPr>
            <w:r w:rsidRPr="000C56ED">
              <w:rPr>
                <w:rFonts w:ascii="Gill Sans MT" w:eastAsia="Times New Roman" w:hAnsi="Gill Sans MT"/>
                <w:b/>
                <w:bCs/>
                <w:color w:val="FFFFFF"/>
                <w:sz w:val="18"/>
                <w:szCs w:val="18"/>
              </w:rPr>
              <w:t>Feed the Future P3-ZOI Round 1 indicator assessment tasks and timelines</w:t>
            </w:r>
          </w:p>
        </w:tc>
        <w:tc>
          <w:tcPr>
            <w:tcW w:w="7517" w:type="dxa"/>
            <w:gridSpan w:val="18"/>
            <w:tcBorders>
              <w:top w:val="single" w:sz="8" w:space="0" w:color="000000"/>
              <w:left w:val="nil"/>
              <w:bottom w:val="single" w:sz="4" w:space="0" w:color="auto"/>
              <w:right w:val="single" w:sz="4" w:space="0" w:color="auto"/>
            </w:tcBorders>
            <w:shd w:val="clear" w:color="000000" w:fill="237C9A"/>
            <w:vAlign w:val="center"/>
            <w:hideMark/>
          </w:tcPr>
          <w:p w14:paraId="247A2CC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b/>
                <w:bCs/>
                <w:color w:val="FFFFFF"/>
                <w:sz w:val="18"/>
                <w:szCs w:val="18"/>
              </w:rPr>
            </w:pPr>
            <w:r w:rsidRPr="000C56ED">
              <w:rPr>
                <w:rFonts w:ascii="Gill Sans MT" w:eastAsia="Times New Roman" w:hAnsi="Gill Sans MT"/>
                <w:b/>
                <w:bCs/>
                <w:color w:val="FFFFFF"/>
                <w:sz w:val="18"/>
                <w:szCs w:val="18"/>
              </w:rPr>
              <w:t>MONTH</w:t>
            </w:r>
          </w:p>
        </w:tc>
      </w:tr>
      <w:tr w:rsidR="00300085" w:rsidRPr="000C56ED" w14:paraId="78EF1408" w14:textId="77777777" w:rsidTr="000C56ED">
        <w:trPr>
          <w:trHeight w:val="315"/>
          <w:tblHeader/>
        </w:trPr>
        <w:tc>
          <w:tcPr>
            <w:tcW w:w="6812" w:type="dxa"/>
            <w:gridSpan w:val="2"/>
            <w:vMerge/>
            <w:tcBorders>
              <w:top w:val="single" w:sz="4" w:space="0" w:color="auto"/>
              <w:left w:val="single" w:sz="4" w:space="0" w:color="auto"/>
              <w:bottom w:val="single" w:sz="4" w:space="0" w:color="000000"/>
              <w:right w:val="single" w:sz="4" w:space="0" w:color="000000"/>
            </w:tcBorders>
            <w:vAlign w:val="center"/>
            <w:hideMark/>
          </w:tcPr>
          <w:p w14:paraId="04F12E6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b/>
                <w:bCs/>
                <w:color w:val="FFFFFF"/>
                <w:sz w:val="18"/>
                <w:szCs w:val="18"/>
              </w:rPr>
            </w:pPr>
          </w:p>
        </w:tc>
        <w:tc>
          <w:tcPr>
            <w:tcW w:w="418" w:type="dxa"/>
            <w:tcBorders>
              <w:top w:val="nil"/>
              <w:left w:val="nil"/>
              <w:bottom w:val="single" w:sz="4" w:space="0" w:color="auto"/>
              <w:right w:val="nil"/>
            </w:tcBorders>
            <w:shd w:val="clear" w:color="000000" w:fill="237C9A"/>
            <w:vAlign w:val="center"/>
            <w:hideMark/>
          </w:tcPr>
          <w:p w14:paraId="338CBE4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b/>
                <w:bCs/>
                <w:color w:val="FFFFFF"/>
                <w:sz w:val="18"/>
                <w:szCs w:val="18"/>
              </w:rPr>
            </w:pPr>
            <w:r w:rsidRPr="000C56ED">
              <w:rPr>
                <w:rFonts w:ascii="Gill Sans MT" w:eastAsia="Times New Roman" w:hAnsi="Gill Sans MT"/>
                <w:b/>
                <w:bCs/>
                <w:color w:val="FFFFFF"/>
                <w:sz w:val="18"/>
                <w:szCs w:val="18"/>
              </w:rPr>
              <w:t>1</w:t>
            </w:r>
          </w:p>
        </w:tc>
        <w:tc>
          <w:tcPr>
            <w:tcW w:w="418" w:type="dxa"/>
            <w:tcBorders>
              <w:top w:val="nil"/>
              <w:left w:val="nil"/>
              <w:bottom w:val="single" w:sz="4" w:space="0" w:color="auto"/>
              <w:right w:val="nil"/>
            </w:tcBorders>
            <w:shd w:val="clear" w:color="000000" w:fill="237C9A"/>
            <w:vAlign w:val="center"/>
            <w:hideMark/>
          </w:tcPr>
          <w:p w14:paraId="396C02A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b/>
                <w:bCs/>
                <w:color w:val="FFFFFF"/>
                <w:sz w:val="18"/>
                <w:szCs w:val="18"/>
              </w:rPr>
            </w:pPr>
            <w:r w:rsidRPr="000C56ED">
              <w:rPr>
                <w:rFonts w:ascii="Gill Sans MT" w:eastAsia="Times New Roman" w:hAnsi="Gill Sans MT"/>
                <w:b/>
                <w:bCs/>
                <w:color w:val="FFFFFF"/>
                <w:sz w:val="18"/>
                <w:szCs w:val="18"/>
              </w:rPr>
              <w:t>2</w:t>
            </w:r>
          </w:p>
        </w:tc>
        <w:tc>
          <w:tcPr>
            <w:tcW w:w="418" w:type="dxa"/>
            <w:tcBorders>
              <w:top w:val="nil"/>
              <w:left w:val="nil"/>
              <w:bottom w:val="single" w:sz="4" w:space="0" w:color="auto"/>
              <w:right w:val="nil"/>
            </w:tcBorders>
            <w:shd w:val="clear" w:color="000000" w:fill="237C9A"/>
            <w:vAlign w:val="center"/>
            <w:hideMark/>
          </w:tcPr>
          <w:p w14:paraId="7FAFAE1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b/>
                <w:bCs/>
                <w:color w:val="FFFFFF"/>
                <w:sz w:val="18"/>
                <w:szCs w:val="18"/>
              </w:rPr>
            </w:pPr>
            <w:r w:rsidRPr="000C56ED">
              <w:rPr>
                <w:rFonts w:ascii="Gill Sans MT" w:eastAsia="Times New Roman" w:hAnsi="Gill Sans MT"/>
                <w:b/>
                <w:bCs/>
                <w:color w:val="FFFFFF"/>
                <w:sz w:val="18"/>
                <w:szCs w:val="18"/>
              </w:rPr>
              <w:t>3</w:t>
            </w:r>
          </w:p>
        </w:tc>
        <w:tc>
          <w:tcPr>
            <w:tcW w:w="418" w:type="dxa"/>
            <w:tcBorders>
              <w:top w:val="nil"/>
              <w:left w:val="nil"/>
              <w:bottom w:val="single" w:sz="4" w:space="0" w:color="auto"/>
              <w:right w:val="nil"/>
            </w:tcBorders>
            <w:shd w:val="clear" w:color="000000" w:fill="237C9A"/>
            <w:vAlign w:val="center"/>
            <w:hideMark/>
          </w:tcPr>
          <w:p w14:paraId="11B6A33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b/>
                <w:bCs/>
                <w:color w:val="FFFFFF"/>
                <w:sz w:val="18"/>
                <w:szCs w:val="18"/>
              </w:rPr>
            </w:pPr>
            <w:r w:rsidRPr="000C56ED">
              <w:rPr>
                <w:rFonts w:ascii="Gill Sans MT" w:eastAsia="Times New Roman" w:hAnsi="Gill Sans MT"/>
                <w:b/>
                <w:bCs/>
                <w:color w:val="FFFFFF"/>
                <w:sz w:val="18"/>
                <w:szCs w:val="18"/>
              </w:rPr>
              <w:t>4</w:t>
            </w:r>
          </w:p>
        </w:tc>
        <w:tc>
          <w:tcPr>
            <w:tcW w:w="418" w:type="dxa"/>
            <w:tcBorders>
              <w:top w:val="nil"/>
              <w:left w:val="nil"/>
              <w:bottom w:val="single" w:sz="4" w:space="0" w:color="auto"/>
              <w:right w:val="nil"/>
            </w:tcBorders>
            <w:shd w:val="clear" w:color="000000" w:fill="237C9A"/>
            <w:vAlign w:val="center"/>
            <w:hideMark/>
          </w:tcPr>
          <w:p w14:paraId="26A130C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b/>
                <w:bCs/>
                <w:color w:val="FFFFFF"/>
                <w:sz w:val="18"/>
                <w:szCs w:val="18"/>
              </w:rPr>
            </w:pPr>
            <w:r w:rsidRPr="000C56ED">
              <w:rPr>
                <w:rFonts w:ascii="Gill Sans MT" w:eastAsia="Times New Roman" w:hAnsi="Gill Sans MT"/>
                <w:b/>
                <w:bCs/>
                <w:color w:val="FFFFFF"/>
                <w:sz w:val="18"/>
                <w:szCs w:val="18"/>
              </w:rPr>
              <w:t>5</w:t>
            </w:r>
          </w:p>
        </w:tc>
        <w:tc>
          <w:tcPr>
            <w:tcW w:w="418" w:type="dxa"/>
            <w:tcBorders>
              <w:top w:val="nil"/>
              <w:left w:val="nil"/>
              <w:bottom w:val="single" w:sz="4" w:space="0" w:color="auto"/>
              <w:right w:val="nil"/>
            </w:tcBorders>
            <w:shd w:val="clear" w:color="000000" w:fill="237C9A"/>
            <w:vAlign w:val="center"/>
            <w:hideMark/>
          </w:tcPr>
          <w:p w14:paraId="10DA19E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b/>
                <w:bCs/>
                <w:color w:val="FFFFFF"/>
                <w:sz w:val="18"/>
                <w:szCs w:val="18"/>
              </w:rPr>
            </w:pPr>
            <w:r w:rsidRPr="000C56ED">
              <w:rPr>
                <w:rFonts w:ascii="Gill Sans MT" w:eastAsia="Times New Roman" w:hAnsi="Gill Sans MT"/>
                <w:b/>
                <w:bCs/>
                <w:color w:val="FFFFFF"/>
                <w:sz w:val="18"/>
                <w:szCs w:val="18"/>
              </w:rPr>
              <w:t>6</w:t>
            </w:r>
          </w:p>
        </w:tc>
        <w:tc>
          <w:tcPr>
            <w:tcW w:w="418" w:type="dxa"/>
            <w:tcBorders>
              <w:top w:val="nil"/>
              <w:left w:val="nil"/>
              <w:bottom w:val="single" w:sz="4" w:space="0" w:color="auto"/>
              <w:right w:val="nil"/>
            </w:tcBorders>
            <w:shd w:val="clear" w:color="000000" w:fill="237C9A"/>
            <w:vAlign w:val="center"/>
            <w:hideMark/>
          </w:tcPr>
          <w:p w14:paraId="1A21000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b/>
                <w:bCs/>
                <w:color w:val="FFFFFF"/>
                <w:sz w:val="18"/>
                <w:szCs w:val="18"/>
              </w:rPr>
            </w:pPr>
            <w:r w:rsidRPr="000C56ED">
              <w:rPr>
                <w:rFonts w:ascii="Gill Sans MT" w:eastAsia="Times New Roman" w:hAnsi="Gill Sans MT"/>
                <w:b/>
                <w:bCs/>
                <w:color w:val="FFFFFF"/>
                <w:sz w:val="18"/>
                <w:szCs w:val="18"/>
              </w:rPr>
              <w:t>7</w:t>
            </w:r>
          </w:p>
        </w:tc>
        <w:tc>
          <w:tcPr>
            <w:tcW w:w="418" w:type="dxa"/>
            <w:tcBorders>
              <w:top w:val="nil"/>
              <w:left w:val="nil"/>
              <w:bottom w:val="single" w:sz="4" w:space="0" w:color="auto"/>
              <w:right w:val="nil"/>
            </w:tcBorders>
            <w:shd w:val="clear" w:color="000000" w:fill="237C9A"/>
            <w:vAlign w:val="center"/>
            <w:hideMark/>
          </w:tcPr>
          <w:p w14:paraId="7F09B93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b/>
                <w:bCs/>
                <w:color w:val="FFFFFF"/>
                <w:sz w:val="18"/>
                <w:szCs w:val="18"/>
              </w:rPr>
            </w:pPr>
            <w:r w:rsidRPr="000C56ED">
              <w:rPr>
                <w:rFonts w:ascii="Gill Sans MT" w:eastAsia="Times New Roman" w:hAnsi="Gill Sans MT"/>
                <w:b/>
                <w:bCs/>
                <w:color w:val="FFFFFF"/>
                <w:sz w:val="18"/>
                <w:szCs w:val="18"/>
              </w:rPr>
              <w:t>8</w:t>
            </w:r>
          </w:p>
        </w:tc>
        <w:tc>
          <w:tcPr>
            <w:tcW w:w="418" w:type="dxa"/>
            <w:tcBorders>
              <w:top w:val="nil"/>
              <w:left w:val="nil"/>
              <w:bottom w:val="single" w:sz="4" w:space="0" w:color="auto"/>
              <w:right w:val="nil"/>
            </w:tcBorders>
            <w:shd w:val="clear" w:color="000000" w:fill="237C9A"/>
            <w:vAlign w:val="center"/>
            <w:hideMark/>
          </w:tcPr>
          <w:p w14:paraId="3314770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b/>
                <w:bCs/>
                <w:color w:val="FFFFFF"/>
                <w:sz w:val="18"/>
                <w:szCs w:val="18"/>
              </w:rPr>
            </w:pPr>
            <w:r w:rsidRPr="000C56ED">
              <w:rPr>
                <w:rFonts w:ascii="Gill Sans MT" w:eastAsia="Times New Roman" w:hAnsi="Gill Sans MT"/>
                <w:b/>
                <w:bCs/>
                <w:color w:val="FFFFFF"/>
                <w:sz w:val="18"/>
                <w:szCs w:val="18"/>
              </w:rPr>
              <w:t>9</w:t>
            </w:r>
          </w:p>
        </w:tc>
        <w:tc>
          <w:tcPr>
            <w:tcW w:w="418" w:type="dxa"/>
            <w:tcBorders>
              <w:top w:val="nil"/>
              <w:left w:val="nil"/>
              <w:bottom w:val="single" w:sz="4" w:space="0" w:color="auto"/>
              <w:right w:val="nil"/>
            </w:tcBorders>
            <w:shd w:val="clear" w:color="000000" w:fill="237C9A"/>
            <w:vAlign w:val="center"/>
            <w:hideMark/>
          </w:tcPr>
          <w:p w14:paraId="3327635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b/>
                <w:bCs/>
                <w:color w:val="FFFFFF"/>
                <w:sz w:val="18"/>
                <w:szCs w:val="18"/>
              </w:rPr>
            </w:pPr>
            <w:r w:rsidRPr="000C56ED">
              <w:rPr>
                <w:rFonts w:ascii="Gill Sans MT" w:eastAsia="Times New Roman" w:hAnsi="Gill Sans MT"/>
                <w:b/>
                <w:bCs/>
                <w:color w:val="FFFFFF"/>
                <w:sz w:val="18"/>
                <w:szCs w:val="18"/>
              </w:rPr>
              <w:t>10</w:t>
            </w:r>
          </w:p>
        </w:tc>
        <w:tc>
          <w:tcPr>
            <w:tcW w:w="418" w:type="dxa"/>
            <w:tcBorders>
              <w:top w:val="nil"/>
              <w:left w:val="nil"/>
              <w:bottom w:val="single" w:sz="4" w:space="0" w:color="auto"/>
              <w:right w:val="nil"/>
            </w:tcBorders>
            <w:shd w:val="clear" w:color="000000" w:fill="237C9A"/>
            <w:vAlign w:val="center"/>
            <w:hideMark/>
          </w:tcPr>
          <w:p w14:paraId="091A0C7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b/>
                <w:bCs/>
                <w:color w:val="FFFFFF"/>
                <w:sz w:val="18"/>
                <w:szCs w:val="18"/>
              </w:rPr>
            </w:pPr>
            <w:r w:rsidRPr="000C56ED">
              <w:rPr>
                <w:rFonts w:ascii="Gill Sans MT" w:eastAsia="Times New Roman" w:hAnsi="Gill Sans MT"/>
                <w:b/>
                <w:bCs/>
                <w:color w:val="FFFFFF"/>
                <w:sz w:val="18"/>
                <w:szCs w:val="18"/>
              </w:rPr>
              <w:t>11</w:t>
            </w:r>
          </w:p>
        </w:tc>
        <w:tc>
          <w:tcPr>
            <w:tcW w:w="418" w:type="dxa"/>
            <w:tcBorders>
              <w:top w:val="nil"/>
              <w:left w:val="nil"/>
              <w:bottom w:val="single" w:sz="4" w:space="0" w:color="auto"/>
              <w:right w:val="nil"/>
            </w:tcBorders>
            <w:shd w:val="clear" w:color="000000" w:fill="237C9A"/>
            <w:vAlign w:val="center"/>
            <w:hideMark/>
          </w:tcPr>
          <w:p w14:paraId="475D1C9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b/>
                <w:bCs/>
                <w:color w:val="FFFFFF"/>
                <w:sz w:val="18"/>
                <w:szCs w:val="18"/>
              </w:rPr>
            </w:pPr>
            <w:r w:rsidRPr="000C56ED">
              <w:rPr>
                <w:rFonts w:ascii="Gill Sans MT" w:eastAsia="Times New Roman" w:hAnsi="Gill Sans MT"/>
                <w:b/>
                <w:bCs/>
                <w:color w:val="FFFFFF"/>
                <w:sz w:val="18"/>
                <w:szCs w:val="18"/>
              </w:rPr>
              <w:t>12</w:t>
            </w:r>
          </w:p>
        </w:tc>
        <w:tc>
          <w:tcPr>
            <w:tcW w:w="418" w:type="dxa"/>
            <w:tcBorders>
              <w:top w:val="nil"/>
              <w:left w:val="nil"/>
              <w:bottom w:val="single" w:sz="4" w:space="0" w:color="auto"/>
              <w:right w:val="nil"/>
            </w:tcBorders>
            <w:shd w:val="clear" w:color="000000" w:fill="237C9A"/>
            <w:vAlign w:val="center"/>
            <w:hideMark/>
          </w:tcPr>
          <w:p w14:paraId="5A1F24F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b/>
                <w:bCs/>
                <w:color w:val="FFFFFF"/>
                <w:sz w:val="18"/>
                <w:szCs w:val="18"/>
              </w:rPr>
            </w:pPr>
            <w:r w:rsidRPr="000C56ED">
              <w:rPr>
                <w:rFonts w:ascii="Gill Sans MT" w:eastAsia="Times New Roman" w:hAnsi="Gill Sans MT"/>
                <w:b/>
                <w:bCs/>
                <w:color w:val="FFFFFF"/>
                <w:sz w:val="18"/>
                <w:szCs w:val="18"/>
              </w:rPr>
              <w:t>13</w:t>
            </w:r>
          </w:p>
        </w:tc>
        <w:tc>
          <w:tcPr>
            <w:tcW w:w="418" w:type="dxa"/>
            <w:tcBorders>
              <w:top w:val="nil"/>
              <w:left w:val="nil"/>
              <w:bottom w:val="single" w:sz="4" w:space="0" w:color="auto"/>
              <w:right w:val="nil"/>
            </w:tcBorders>
            <w:shd w:val="clear" w:color="000000" w:fill="237C9A"/>
            <w:vAlign w:val="center"/>
            <w:hideMark/>
          </w:tcPr>
          <w:p w14:paraId="77D9526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b/>
                <w:bCs/>
                <w:color w:val="FFFFFF"/>
                <w:sz w:val="18"/>
                <w:szCs w:val="18"/>
              </w:rPr>
            </w:pPr>
            <w:r w:rsidRPr="000C56ED">
              <w:rPr>
                <w:rFonts w:ascii="Gill Sans MT" w:eastAsia="Times New Roman" w:hAnsi="Gill Sans MT"/>
                <w:b/>
                <w:bCs/>
                <w:color w:val="FFFFFF"/>
                <w:sz w:val="18"/>
                <w:szCs w:val="18"/>
              </w:rPr>
              <w:t>14</w:t>
            </w:r>
          </w:p>
        </w:tc>
        <w:tc>
          <w:tcPr>
            <w:tcW w:w="418" w:type="dxa"/>
            <w:tcBorders>
              <w:top w:val="nil"/>
              <w:left w:val="nil"/>
              <w:bottom w:val="single" w:sz="4" w:space="0" w:color="auto"/>
              <w:right w:val="nil"/>
            </w:tcBorders>
            <w:shd w:val="clear" w:color="000000" w:fill="237C9A"/>
            <w:vAlign w:val="center"/>
            <w:hideMark/>
          </w:tcPr>
          <w:p w14:paraId="673BD26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b/>
                <w:bCs/>
                <w:color w:val="FFFFFF"/>
                <w:sz w:val="18"/>
                <w:szCs w:val="18"/>
              </w:rPr>
            </w:pPr>
            <w:r w:rsidRPr="000C56ED">
              <w:rPr>
                <w:rFonts w:ascii="Gill Sans MT" w:eastAsia="Times New Roman" w:hAnsi="Gill Sans MT"/>
                <w:b/>
                <w:bCs/>
                <w:color w:val="FFFFFF"/>
                <w:sz w:val="18"/>
                <w:szCs w:val="18"/>
              </w:rPr>
              <w:t>15</w:t>
            </w:r>
          </w:p>
        </w:tc>
        <w:tc>
          <w:tcPr>
            <w:tcW w:w="418" w:type="dxa"/>
            <w:tcBorders>
              <w:top w:val="nil"/>
              <w:left w:val="nil"/>
              <w:bottom w:val="single" w:sz="4" w:space="0" w:color="auto"/>
              <w:right w:val="nil"/>
            </w:tcBorders>
            <w:shd w:val="clear" w:color="000000" w:fill="237C9A"/>
            <w:vAlign w:val="center"/>
            <w:hideMark/>
          </w:tcPr>
          <w:p w14:paraId="7D0372E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b/>
                <w:bCs/>
                <w:color w:val="FFFFFF"/>
                <w:sz w:val="18"/>
                <w:szCs w:val="18"/>
              </w:rPr>
            </w:pPr>
            <w:r w:rsidRPr="000C56ED">
              <w:rPr>
                <w:rFonts w:ascii="Gill Sans MT" w:eastAsia="Times New Roman" w:hAnsi="Gill Sans MT"/>
                <w:b/>
                <w:bCs/>
                <w:color w:val="FFFFFF"/>
                <w:sz w:val="18"/>
                <w:szCs w:val="18"/>
              </w:rPr>
              <w:t>16</w:t>
            </w:r>
          </w:p>
        </w:tc>
        <w:tc>
          <w:tcPr>
            <w:tcW w:w="418" w:type="dxa"/>
            <w:tcBorders>
              <w:top w:val="nil"/>
              <w:left w:val="nil"/>
              <w:bottom w:val="single" w:sz="4" w:space="0" w:color="auto"/>
              <w:right w:val="nil"/>
            </w:tcBorders>
            <w:shd w:val="clear" w:color="000000" w:fill="237C9A"/>
            <w:vAlign w:val="center"/>
            <w:hideMark/>
          </w:tcPr>
          <w:p w14:paraId="085B548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b/>
                <w:bCs/>
                <w:color w:val="FFFFFF"/>
                <w:sz w:val="18"/>
                <w:szCs w:val="18"/>
              </w:rPr>
            </w:pPr>
            <w:r w:rsidRPr="000C56ED">
              <w:rPr>
                <w:rFonts w:ascii="Gill Sans MT" w:eastAsia="Times New Roman" w:hAnsi="Gill Sans MT"/>
                <w:b/>
                <w:bCs/>
                <w:color w:val="FFFFFF"/>
                <w:sz w:val="18"/>
                <w:szCs w:val="18"/>
              </w:rPr>
              <w:t>17</w:t>
            </w:r>
          </w:p>
        </w:tc>
        <w:tc>
          <w:tcPr>
            <w:tcW w:w="418" w:type="dxa"/>
            <w:gridSpan w:val="2"/>
            <w:tcBorders>
              <w:top w:val="nil"/>
              <w:left w:val="nil"/>
              <w:bottom w:val="single" w:sz="4" w:space="0" w:color="auto"/>
              <w:right w:val="single" w:sz="4" w:space="0" w:color="auto"/>
            </w:tcBorders>
            <w:shd w:val="clear" w:color="000000" w:fill="237C9A"/>
            <w:vAlign w:val="center"/>
            <w:hideMark/>
          </w:tcPr>
          <w:p w14:paraId="32C6351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b/>
                <w:bCs/>
                <w:color w:val="FFFFFF"/>
                <w:sz w:val="18"/>
                <w:szCs w:val="18"/>
              </w:rPr>
            </w:pPr>
            <w:r w:rsidRPr="000C56ED">
              <w:rPr>
                <w:rFonts w:ascii="Gill Sans MT" w:eastAsia="Times New Roman" w:hAnsi="Gill Sans MT"/>
                <w:b/>
                <w:bCs/>
                <w:color w:val="FFFFFF"/>
                <w:sz w:val="18"/>
                <w:szCs w:val="18"/>
              </w:rPr>
              <w:t>18</w:t>
            </w:r>
          </w:p>
        </w:tc>
      </w:tr>
      <w:tr w:rsidR="00300085" w:rsidRPr="000C56ED" w14:paraId="2BB8F9D9"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06E079F6"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1</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6CB37A0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Conduct virtual kick-off meeting</w:t>
            </w:r>
          </w:p>
        </w:tc>
        <w:tc>
          <w:tcPr>
            <w:tcW w:w="418" w:type="dxa"/>
            <w:tcBorders>
              <w:top w:val="nil"/>
              <w:left w:val="nil"/>
              <w:bottom w:val="single" w:sz="4" w:space="0" w:color="000000"/>
              <w:right w:val="single" w:sz="4" w:space="0" w:color="000000"/>
            </w:tcBorders>
            <w:shd w:val="clear" w:color="000000" w:fill="C25700"/>
            <w:noWrap/>
            <w:vAlign w:val="bottom"/>
            <w:hideMark/>
          </w:tcPr>
          <w:p w14:paraId="3C5C559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D4BC0B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E2E18C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9798FB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78C32C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88401E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B4B165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AA53D1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02525E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C2C99A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60FDAD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94A1F0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B96061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575A94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DEBF6B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0648FD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CEFF2C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3C412F1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6852F4BA"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7255C7E8"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2</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5FE2F37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Undertake initial planning activities</w:t>
            </w:r>
          </w:p>
        </w:tc>
        <w:tc>
          <w:tcPr>
            <w:tcW w:w="418" w:type="dxa"/>
            <w:tcBorders>
              <w:top w:val="nil"/>
              <w:left w:val="nil"/>
              <w:bottom w:val="single" w:sz="4" w:space="0" w:color="000000"/>
              <w:right w:val="single" w:sz="4" w:space="0" w:color="000000"/>
            </w:tcBorders>
            <w:shd w:val="clear" w:color="000000" w:fill="C25700"/>
            <w:noWrap/>
            <w:vAlign w:val="bottom"/>
            <w:hideMark/>
          </w:tcPr>
          <w:p w14:paraId="20A2CA2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0326E0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9B2A71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5C0832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573732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915D47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585D57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A5C15F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9C2B03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CEF1CD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C33909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13FF61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DD15B8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3B1FFB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EAC2B5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E072E8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490B1E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7E06DCD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41F5B44D"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51836E7E"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3</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3A32B95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Conduct market research and develop an SOW to subcontract a local SIO; issue a request for proposals (as applicable)</w:t>
            </w:r>
          </w:p>
        </w:tc>
        <w:tc>
          <w:tcPr>
            <w:tcW w:w="418" w:type="dxa"/>
            <w:tcBorders>
              <w:top w:val="nil"/>
              <w:left w:val="nil"/>
              <w:bottom w:val="single" w:sz="4" w:space="0" w:color="000000"/>
              <w:right w:val="single" w:sz="4" w:space="0" w:color="000000"/>
            </w:tcBorders>
            <w:shd w:val="clear" w:color="000000" w:fill="C25700"/>
            <w:noWrap/>
            <w:vAlign w:val="bottom"/>
            <w:hideMark/>
          </w:tcPr>
          <w:p w14:paraId="46FCB86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83A84E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808A08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E0421E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F949AB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300408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BB9A53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C04CF3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F8EDB9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68AB21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1DF7AA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571C93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94012D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A1F011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278CFE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FCCABE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9EAC43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6E760DA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0CD51ADF"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0A12CD83"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4</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0E62BE6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Develop plan for obtaining approval from federal wide-certified IRB and in-country ethics committee</w:t>
            </w:r>
          </w:p>
        </w:tc>
        <w:tc>
          <w:tcPr>
            <w:tcW w:w="418" w:type="dxa"/>
            <w:tcBorders>
              <w:top w:val="nil"/>
              <w:left w:val="nil"/>
              <w:bottom w:val="single" w:sz="4" w:space="0" w:color="000000"/>
              <w:right w:val="single" w:sz="4" w:space="0" w:color="000000"/>
            </w:tcBorders>
            <w:shd w:val="clear" w:color="000000" w:fill="C25700"/>
            <w:noWrap/>
            <w:vAlign w:val="bottom"/>
            <w:hideMark/>
          </w:tcPr>
          <w:p w14:paraId="7D2F6EE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FBD721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FFFFFF"/>
            <w:noWrap/>
            <w:vAlign w:val="bottom"/>
            <w:hideMark/>
          </w:tcPr>
          <w:p w14:paraId="41CE0F8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9378D7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33A974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9CB179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F5626D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71E306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C3293F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B6424D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BE5C3A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88F304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83B515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6ABFF4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F6DE32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5AFE8C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882923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7430BD2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26F75866"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66749C2D"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5</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229848E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Procure supplies and equipment</w:t>
            </w:r>
          </w:p>
        </w:tc>
        <w:tc>
          <w:tcPr>
            <w:tcW w:w="418" w:type="dxa"/>
            <w:tcBorders>
              <w:top w:val="nil"/>
              <w:left w:val="nil"/>
              <w:bottom w:val="single" w:sz="4" w:space="0" w:color="000000"/>
              <w:right w:val="single" w:sz="4" w:space="0" w:color="000000"/>
            </w:tcBorders>
            <w:shd w:val="clear" w:color="000000" w:fill="C25700"/>
            <w:noWrap/>
            <w:vAlign w:val="bottom"/>
            <w:hideMark/>
          </w:tcPr>
          <w:p w14:paraId="4731CEF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5CDD95A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3BC3CD5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61A84A2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030CC8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B23FAA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E54237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CE2B3E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01B723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7F979A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8BCD51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F466EA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C10AE9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70715E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5E0DF9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EEF84E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5CB010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27F2C18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27FD7B59"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7A06FA4C"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6</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78BD2D1E" w14:textId="2E5A95F4"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xml:space="preserve">Coordinate with the </w:t>
            </w:r>
            <w:r w:rsidR="00674BD7" w:rsidRPr="00613D47">
              <w:rPr>
                <w:rFonts w:ascii="Gill Sans MT" w:eastAsia="Times New Roman" w:hAnsi="Gill Sans MT"/>
                <w:color w:val="000000"/>
                <w:sz w:val="18"/>
                <w:szCs w:val="18"/>
              </w:rPr>
              <w:t>n</w:t>
            </w:r>
            <w:r w:rsidRPr="000C56ED">
              <w:rPr>
                <w:rFonts w:ascii="Gill Sans MT" w:eastAsia="Times New Roman" w:hAnsi="Gill Sans MT"/>
                <w:color w:val="000000"/>
                <w:sz w:val="18"/>
                <w:szCs w:val="18"/>
              </w:rPr>
              <w:t xml:space="preserve">ational </w:t>
            </w:r>
            <w:r w:rsidR="00674BD7" w:rsidRPr="00613D47">
              <w:rPr>
                <w:rFonts w:ascii="Gill Sans MT" w:eastAsia="Times New Roman" w:hAnsi="Gill Sans MT"/>
                <w:color w:val="000000"/>
                <w:sz w:val="18"/>
                <w:szCs w:val="18"/>
              </w:rPr>
              <w:t>s</w:t>
            </w:r>
            <w:r w:rsidRPr="000C56ED">
              <w:rPr>
                <w:rFonts w:ascii="Gill Sans MT" w:eastAsia="Times New Roman" w:hAnsi="Gill Sans MT"/>
                <w:color w:val="000000"/>
                <w:sz w:val="18"/>
                <w:szCs w:val="18"/>
              </w:rPr>
              <w:t>tatistic</w:t>
            </w:r>
            <w:r w:rsidR="00005B14">
              <w:rPr>
                <w:rFonts w:ascii="Gill Sans MT" w:eastAsia="Times New Roman" w:hAnsi="Gill Sans MT"/>
                <w:color w:val="000000"/>
                <w:sz w:val="18"/>
                <w:szCs w:val="18"/>
              </w:rPr>
              <w:t>al</w:t>
            </w:r>
            <w:r w:rsidRPr="000C56ED">
              <w:rPr>
                <w:rFonts w:ascii="Gill Sans MT" w:eastAsia="Times New Roman" w:hAnsi="Gill Sans MT"/>
                <w:color w:val="000000"/>
                <w:sz w:val="18"/>
                <w:szCs w:val="18"/>
              </w:rPr>
              <w:t xml:space="preserve"> </w:t>
            </w:r>
            <w:r w:rsidR="00674BD7" w:rsidRPr="000C56ED">
              <w:rPr>
                <w:rFonts w:ascii="Gill Sans MT" w:eastAsia="Times New Roman" w:hAnsi="Gill Sans MT"/>
                <w:color w:val="000000"/>
                <w:sz w:val="18"/>
                <w:szCs w:val="18"/>
              </w:rPr>
              <w:t>organization</w:t>
            </w:r>
            <w:r w:rsidRPr="000C56ED">
              <w:rPr>
                <w:rFonts w:ascii="Gill Sans MT" w:eastAsia="Times New Roman" w:hAnsi="Gill Sans MT"/>
                <w:color w:val="000000"/>
                <w:sz w:val="18"/>
                <w:szCs w:val="18"/>
              </w:rPr>
              <w:t xml:space="preserve"> to select primary sampling units</w:t>
            </w:r>
          </w:p>
        </w:tc>
        <w:tc>
          <w:tcPr>
            <w:tcW w:w="418" w:type="dxa"/>
            <w:tcBorders>
              <w:top w:val="nil"/>
              <w:left w:val="nil"/>
              <w:bottom w:val="single" w:sz="4" w:space="0" w:color="000000"/>
              <w:right w:val="single" w:sz="4" w:space="0" w:color="000000"/>
            </w:tcBorders>
            <w:shd w:val="clear" w:color="auto" w:fill="auto"/>
            <w:noWrap/>
            <w:vAlign w:val="bottom"/>
            <w:hideMark/>
          </w:tcPr>
          <w:p w14:paraId="0C78CD5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116941D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E0EBAE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FFFFFF"/>
            <w:noWrap/>
            <w:vAlign w:val="bottom"/>
            <w:hideMark/>
          </w:tcPr>
          <w:p w14:paraId="662510C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7025CF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0B651E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D716F7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3CD68E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A3EC68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553FE7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256F78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D61A72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656E2E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E4BA04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651380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4E076F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2416BC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32D1718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596279F1"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4271D25C"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7</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239FE2C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Select local SIO and submit the subcontracting package to the USAID Contracting Officer for approval (as applicable)</w:t>
            </w:r>
          </w:p>
        </w:tc>
        <w:tc>
          <w:tcPr>
            <w:tcW w:w="418" w:type="dxa"/>
            <w:tcBorders>
              <w:top w:val="nil"/>
              <w:left w:val="nil"/>
              <w:bottom w:val="single" w:sz="4" w:space="0" w:color="000000"/>
              <w:right w:val="single" w:sz="4" w:space="0" w:color="000000"/>
            </w:tcBorders>
            <w:shd w:val="clear" w:color="auto" w:fill="auto"/>
            <w:noWrap/>
            <w:vAlign w:val="bottom"/>
            <w:hideMark/>
          </w:tcPr>
          <w:p w14:paraId="47CB871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660B64C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FFFFFF"/>
            <w:noWrap/>
            <w:vAlign w:val="bottom"/>
            <w:hideMark/>
          </w:tcPr>
          <w:p w14:paraId="5E26598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0452FB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945392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FAD8E2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033CE2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E779EF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E1AD8A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6F7485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79F86E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E0810F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67F5F3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F73D2F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971F4E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3CBFB5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376C4E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4E6D7D0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3804D2E3"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31ECEAD1"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8</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68F92CB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Issue subcontract to local SIO (as applicable)</w:t>
            </w:r>
          </w:p>
        </w:tc>
        <w:tc>
          <w:tcPr>
            <w:tcW w:w="418" w:type="dxa"/>
            <w:tcBorders>
              <w:top w:val="nil"/>
              <w:left w:val="nil"/>
              <w:bottom w:val="single" w:sz="4" w:space="0" w:color="000000"/>
              <w:right w:val="single" w:sz="4" w:space="0" w:color="000000"/>
            </w:tcBorders>
            <w:shd w:val="clear" w:color="auto" w:fill="auto"/>
            <w:noWrap/>
            <w:vAlign w:val="bottom"/>
            <w:hideMark/>
          </w:tcPr>
          <w:p w14:paraId="3A354BB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29A5654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FFFFFF"/>
            <w:noWrap/>
            <w:vAlign w:val="bottom"/>
            <w:hideMark/>
          </w:tcPr>
          <w:p w14:paraId="492BDD9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2E0C08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3479AC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D093E3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6A4F5A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1703B6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9A3489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8258E5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3D2AD1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44662F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B50102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987667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A7341C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2AEE82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B0DD65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1CE5D40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6AD84B0A"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2C1B11FA"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9</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258D708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Prepare the survey protocol</w:t>
            </w:r>
          </w:p>
        </w:tc>
        <w:tc>
          <w:tcPr>
            <w:tcW w:w="418" w:type="dxa"/>
            <w:tcBorders>
              <w:top w:val="nil"/>
              <w:left w:val="nil"/>
              <w:bottom w:val="single" w:sz="4" w:space="0" w:color="000000"/>
              <w:right w:val="single" w:sz="4" w:space="0" w:color="000000"/>
            </w:tcBorders>
            <w:shd w:val="clear" w:color="auto" w:fill="auto"/>
            <w:noWrap/>
            <w:vAlign w:val="bottom"/>
            <w:hideMark/>
          </w:tcPr>
          <w:p w14:paraId="3E2384B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73A698B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593CE46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013AB2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D9A89B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CA1AC9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167BDE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3EE247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1F983E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C46283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A824E2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3FE000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2539A5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C54728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EBAF2C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5014DB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E0EEB2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5D60EFB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53FC3785"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06C3B480"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10</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1CF03B5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Customize survey questionnaire (in English)</w:t>
            </w:r>
          </w:p>
        </w:tc>
        <w:tc>
          <w:tcPr>
            <w:tcW w:w="418" w:type="dxa"/>
            <w:tcBorders>
              <w:top w:val="nil"/>
              <w:left w:val="nil"/>
              <w:bottom w:val="single" w:sz="4" w:space="0" w:color="000000"/>
              <w:right w:val="single" w:sz="4" w:space="0" w:color="000000"/>
            </w:tcBorders>
            <w:shd w:val="clear" w:color="auto" w:fill="auto"/>
            <w:noWrap/>
            <w:vAlign w:val="bottom"/>
            <w:hideMark/>
          </w:tcPr>
          <w:p w14:paraId="47212BD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5E9C53B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2E436CB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BAD8F6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C6338B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58467B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38C25E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2971F3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A95EE2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4DD3DC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697FAA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F786A3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99039C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D05EAD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70F795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7AE2D9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01885F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67D791A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21D7D817"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0DEAC076"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11</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01E62BD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Customize table shells</w:t>
            </w:r>
          </w:p>
        </w:tc>
        <w:tc>
          <w:tcPr>
            <w:tcW w:w="418" w:type="dxa"/>
            <w:tcBorders>
              <w:top w:val="nil"/>
              <w:left w:val="nil"/>
              <w:bottom w:val="single" w:sz="4" w:space="0" w:color="000000"/>
              <w:right w:val="single" w:sz="4" w:space="0" w:color="000000"/>
            </w:tcBorders>
            <w:shd w:val="clear" w:color="auto" w:fill="auto"/>
            <w:noWrap/>
            <w:vAlign w:val="bottom"/>
            <w:hideMark/>
          </w:tcPr>
          <w:p w14:paraId="762D6B3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4777041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3BE4882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4947F09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7E4F7E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nil"/>
            </w:tcBorders>
            <w:shd w:val="clear" w:color="auto" w:fill="auto"/>
            <w:noWrap/>
            <w:vAlign w:val="bottom"/>
            <w:hideMark/>
          </w:tcPr>
          <w:p w14:paraId="5607B4E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single" w:sz="4" w:space="0" w:color="000000"/>
              <w:bottom w:val="single" w:sz="4" w:space="0" w:color="000000"/>
              <w:right w:val="single" w:sz="4" w:space="0" w:color="000000"/>
            </w:tcBorders>
            <w:shd w:val="clear" w:color="auto" w:fill="auto"/>
            <w:noWrap/>
            <w:vAlign w:val="bottom"/>
            <w:hideMark/>
          </w:tcPr>
          <w:p w14:paraId="00B40D8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nil"/>
            </w:tcBorders>
            <w:shd w:val="clear" w:color="auto" w:fill="auto"/>
            <w:noWrap/>
            <w:vAlign w:val="bottom"/>
            <w:hideMark/>
          </w:tcPr>
          <w:p w14:paraId="16771D4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single" w:sz="4" w:space="0" w:color="000000"/>
              <w:bottom w:val="single" w:sz="4" w:space="0" w:color="000000"/>
              <w:right w:val="single" w:sz="4" w:space="0" w:color="000000"/>
            </w:tcBorders>
            <w:shd w:val="clear" w:color="auto" w:fill="auto"/>
            <w:noWrap/>
            <w:vAlign w:val="bottom"/>
            <w:hideMark/>
          </w:tcPr>
          <w:p w14:paraId="72AAF99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436288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CBD9F4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19457A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2F2D0D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841E28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29B3D0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880873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5D0FF4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2DDD677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0E566F7A"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7089AE3D"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12</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6CEE49B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Conduct initial capacity assessment of the local SIO and develop a capacity strengthening plan (as applicable)</w:t>
            </w:r>
          </w:p>
        </w:tc>
        <w:tc>
          <w:tcPr>
            <w:tcW w:w="418" w:type="dxa"/>
            <w:tcBorders>
              <w:top w:val="nil"/>
              <w:left w:val="nil"/>
              <w:bottom w:val="single" w:sz="4" w:space="0" w:color="000000"/>
              <w:right w:val="single" w:sz="4" w:space="0" w:color="000000"/>
            </w:tcBorders>
            <w:shd w:val="clear" w:color="auto" w:fill="auto"/>
            <w:noWrap/>
            <w:vAlign w:val="bottom"/>
            <w:hideMark/>
          </w:tcPr>
          <w:p w14:paraId="0C8F503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106351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1630642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97F75C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9D70B7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9DEE35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6C3582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F1A36D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BB7ED4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A1624E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E921AD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61C860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F4F28F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AE364D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09FA51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78CD37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0998F5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7E1BDF6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5A23CFAA"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24FF54F1"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13</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726A6F2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Translate customized survey protocol (as applicable) and survey questionnaire</w:t>
            </w:r>
          </w:p>
        </w:tc>
        <w:tc>
          <w:tcPr>
            <w:tcW w:w="418" w:type="dxa"/>
            <w:tcBorders>
              <w:top w:val="nil"/>
              <w:left w:val="nil"/>
              <w:bottom w:val="single" w:sz="4" w:space="0" w:color="000000"/>
              <w:right w:val="single" w:sz="4" w:space="0" w:color="000000"/>
            </w:tcBorders>
            <w:shd w:val="clear" w:color="auto" w:fill="auto"/>
            <w:noWrap/>
            <w:vAlign w:val="bottom"/>
            <w:hideMark/>
          </w:tcPr>
          <w:p w14:paraId="7837F21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54ED64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0C7F937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15486FF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6FBC0E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325236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2CC286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D37705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2DD301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A8AB9A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700E03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7A729D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2FD51A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B3376F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068048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18363D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8995DE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4EB3933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58FF0AF4"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2AE2A46B"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14</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53CA79C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Submit application to the federal wide-certified IRB and in-country ethics committee</w:t>
            </w:r>
          </w:p>
        </w:tc>
        <w:tc>
          <w:tcPr>
            <w:tcW w:w="418" w:type="dxa"/>
            <w:tcBorders>
              <w:top w:val="nil"/>
              <w:left w:val="nil"/>
              <w:bottom w:val="single" w:sz="4" w:space="0" w:color="000000"/>
              <w:right w:val="single" w:sz="4" w:space="0" w:color="000000"/>
            </w:tcBorders>
            <w:shd w:val="clear" w:color="auto" w:fill="auto"/>
            <w:noWrap/>
            <w:vAlign w:val="bottom"/>
            <w:hideMark/>
          </w:tcPr>
          <w:p w14:paraId="19AED07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281154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0D1A957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FE4F16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D0E3AA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5ED465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AB0C62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AAFCA9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4FC1B0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6A5FEB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92A63A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A3E43C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1BB0D0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FEF6FF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FA6B62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9A6360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873982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45A1532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21D06F82"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4B54170B"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15</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7404EA1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Prepare the sample design document</w:t>
            </w:r>
          </w:p>
        </w:tc>
        <w:tc>
          <w:tcPr>
            <w:tcW w:w="418" w:type="dxa"/>
            <w:tcBorders>
              <w:top w:val="nil"/>
              <w:left w:val="nil"/>
              <w:bottom w:val="single" w:sz="4" w:space="0" w:color="000000"/>
              <w:right w:val="single" w:sz="4" w:space="0" w:color="000000"/>
            </w:tcBorders>
            <w:shd w:val="clear" w:color="auto" w:fill="auto"/>
            <w:noWrap/>
            <w:vAlign w:val="bottom"/>
            <w:hideMark/>
          </w:tcPr>
          <w:p w14:paraId="7B967B0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6FABEB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6C745AF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6D2645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060107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065255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356283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B52776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5BAF8E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0EB1A3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658C21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619A7B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1450C4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0F3C02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21E736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53E0B5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844CE2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12A6BDE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6279A399"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54529C3A"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16</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00403A4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xml:space="preserve">Customize the core </w:t>
            </w:r>
            <w:proofErr w:type="spellStart"/>
            <w:r w:rsidRPr="000C56ED">
              <w:rPr>
                <w:rFonts w:ascii="Gill Sans MT" w:eastAsia="Times New Roman" w:hAnsi="Gill Sans MT"/>
                <w:color w:val="000000"/>
                <w:sz w:val="18"/>
                <w:szCs w:val="18"/>
              </w:rPr>
              <w:t>CSPro</w:t>
            </w:r>
            <w:proofErr w:type="spellEnd"/>
            <w:r w:rsidRPr="000C56ED">
              <w:rPr>
                <w:rFonts w:ascii="Gill Sans MT" w:eastAsia="Times New Roman" w:hAnsi="Gill Sans MT"/>
                <w:color w:val="000000"/>
                <w:sz w:val="18"/>
                <w:szCs w:val="18"/>
              </w:rPr>
              <w:t xml:space="preserve"> CAPI data collection applications</w:t>
            </w:r>
          </w:p>
        </w:tc>
        <w:tc>
          <w:tcPr>
            <w:tcW w:w="418" w:type="dxa"/>
            <w:tcBorders>
              <w:top w:val="nil"/>
              <w:left w:val="nil"/>
              <w:bottom w:val="single" w:sz="4" w:space="0" w:color="000000"/>
              <w:right w:val="single" w:sz="4" w:space="0" w:color="000000"/>
            </w:tcBorders>
            <w:shd w:val="clear" w:color="auto" w:fill="auto"/>
            <w:noWrap/>
            <w:vAlign w:val="bottom"/>
            <w:hideMark/>
          </w:tcPr>
          <w:p w14:paraId="3B08B47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8014BE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4C97DA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00E6A4B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2B49148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DA4A2E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0098D6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982B40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64209B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E7B690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F7985A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4083D6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B27FF3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877C62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5FA0E8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50C1FA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D26C52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436706B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011C2190" w14:textId="77777777" w:rsidTr="00372A9D">
        <w:trPr>
          <w:trHeight w:val="315"/>
        </w:trPr>
        <w:tc>
          <w:tcPr>
            <w:tcW w:w="75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6F860DDB"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17</w:t>
            </w:r>
          </w:p>
        </w:tc>
        <w:tc>
          <w:tcPr>
            <w:tcW w:w="6062" w:type="dxa"/>
            <w:tcBorders>
              <w:top w:val="single" w:sz="4" w:space="0" w:color="000000"/>
              <w:left w:val="nil"/>
              <w:bottom w:val="single" w:sz="4" w:space="0" w:color="000000"/>
            </w:tcBorders>
            <w:shd w:val="clear" w:color="auto" w:fill="auto"/>
            <w:noWrap/>
            <w:vAlign w:val="center"/>
            <w:hideMark/>
          </w:tcPr>
          <w:p w14:paraId="04CE6C4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Prepare survey manuals:    </w:t>
            </w:r>
          </w:p>
        </w:tc>
        <w:tc>
          <w:tcPr>
            <w:tcW w:w="418" w:type="dxa"/>
            <w:tcBorders>
              <w:top w:val="single" w:sz="4" w:space="0" w:color="000000"/>
              <w:bottom w:val="single" w:sz="4" w:space="0" w:color="000000"/>
              <w:right w:val="nil"/>
            </w:tcBorders>
            <w:shd w:val="clear" w:color="auto" w:fill="auto"/>
            <w:noWrap/>
            <w:vAlign w:val="bottom"/>
            <w:hideMark/>
          </w:tcPr>
          <w:p w14:paraId="7E1C412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nil"/>
            </w:tcBorders>
            <w:shd w:val="clear" w:color="auto" w:fill="auto"/>
            <w:noWrap/>
            <w:vAlign w:val="bottom"/>
            <w:hideMark/>
          </w:tcPr>
          <w:p w14:paraId="1CFC1D7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nil"/>
            </w:tcBorders>
            <w:shd w:val="clear" w:color="auto" w:fill="auto"/>
            <w:noWrap/>
            <w:vAlign w:val="bottom"/>
            <w:hideMark/>
          </w:tcPr>
          <w:p w14:paraId="0F03C70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nil"/>
            </w:tcBorders>
            <w:shd w:val="clear" w:color="auto" w:fill="auto"/>
            <w:noWrap/>
            <w:vAlign w:val="bottom"/>
            <w:hideMark/>
          </w:tcPr>
          <w:p w14:paraId="1EF7657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nil"/>
            </w:tcBorders>
            <w:shd w:val="clear" w:color="auto" w:fill="auto"/>
            <w:noWrap/>
            <w:vAlign w:val="bottom"/>
            <w:hideMark/>
          </w:tcPr>
          <w:p w14:paraId="13FC146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nil"/>
            </w:tcBorders>
            <w:shd w:val="clear" w:color="auto" w:fill="auto"/>
            <w:noWrap/>
            <w:vAlign w:val="bottom"/>
            <w:hideMark/>
          </w:tcPr>
          <w:p w14:paraId="48A726D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nil"/>
            </w:tcBorders>
            <w:shd w:val="clear" w:color="auto" w:fill="auto"/>
            <w:noWrap/>
            <w:vAlign w:val="bottom"/>
            <w:hideMark/>
          </w:tcPr>
          <w:p w14:paraId="4F897F7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nil"/>
            </w:tcBorders>
            <w:shd w:val="clear" w:color="auto" w:fill="auto"/>
            <w:noWrap/>
            <w:vAlign w:val="bottom"/>
            <w:hideMark/>
          </w:tcPr>
          <w:p w14:paraId="68EABF2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nil"/>
            </w:tcBorders>
            <w:shd w:val="clear" w:color="auto" w:fill="auto"/>
            <w:noWrap/>
            <w:vAlign w:val="bottom"/>
            <w:hideMark/>
          </w:tcPr>
          <w:p w14:paraId="10B448B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nil"/>
            </w:tcBorders>
            <w:shd w:val="clear" w:color="auto" w:fill="auto"/>
            <w:noWrap/>
            <w:vAlign w:val="bottom"/>
            <w:hideMark/>
          </w:tcPr>
          <w:p w14:paraId="6F56262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nil"/>
            </w:tcBorders>
            <w:shd w:val="clear" w:color="auto" w:fill="auto"/>
            <w:noWrap/>
            <w:vAlign w:val="bottom"/>
            <w:hideMark/>
          </w:tcPr>
          <w:p w14:paraId="5702EE0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nil"/>
            </w:tcBorders>
            <w:shd w:val="clear" w:color="auto" w:fill="auto"/>
            <w:noWrap/>
            <w:vAlign w:val="bottom"/>
            <w:hideMark/>
          </w:tcPr>
          <w:p w14:paraId="267160A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nil"/>
            </w:tcBorders>
            <w:shd w:val="clear" w:color="auto" w:fill="auto"/>
            <w:noWrap/>
            <w:vAlign w:val="bottom"/>
            <w:hideMark/>
          </w:tcPr>
          <w:p w14:paraId="66949FC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nil"/>
            </w:tcBorders>
            <w:shd w:val="clear" w:color="auto" w:fill="auto"/>
            <w:noWrap/>
            <w:vAlign w:val="bottom"/>
            <w:hideMark/>
          </w:tcPr>
          <w:p w14:paraId="6EC39F3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nil"/>
            </w:tcBorders>
            <w:shd w:val="clear" w:color="auto" w:fill="auto"/>
            <w:noWrap/>
            <w:vAlign w:val="bottom"/>
            <w:hideMark/>
          </w:tcPr>
          <w:p w14:paraId="61BEF03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nil"/>
            </w:tcBorders>
            <w:shd w:val="clear" w:color="auto" w:fill="auto"/>
            <w:noWrap/>
            <w:vAlign w:val="bottom"/>
            <w:hideMark/>
          </w:tcPr>
          <w:p w14:paraId="751270E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nil"/>
            </w:tcBorders>
            <w:shd w:val="clear" w:color="auto" w:fill="auto"/>
            <w:noWrap/>
            <w:vAlign w:val="bottom"/>
            <w:hideMark/>
          </w:tcPr>
          <w:p w14:paraId="5F814E1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7E9DA6F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68634940" w14:textId="77777777" w:rsidTr="00372A9D">
        <w:trPr>
          <w:trHeight w:val="315"/>
        </w:trPr>
        <w:tc>
          <w:tcPr>
            <w:tcW w:w="750" w:type="dxa"/>
            <w:vMerge/>
            <w:tcBorders>
              <w:top w:val="nil"/>
              <w:left w:val="single" w:sz="4" w:space="0" w:color="000000"/>
              <w:bottom w:val="single" w:sz="4" w:space="0" w:color="000000"/>
              <w:right w:val="single" w:sz="4" w:space="0" w:color="000000"/>
            </w:tcBorders>
            <w:vAlign w:val="center"/>
            <w:hideMark/>
          </w:tcPr>
          <w:p w14:paraId="2F404949"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p>
        </w:tc>
        <w:tc>
          <w:tcPr>
            <w:tcW w:w="6062" w:type="dxa"/>
            <w:tcBorders>
              <w:top w:val="nil"/>
              <w:left w:val="nil"/>
              <w:bottom w:val="single" w:sz="4" w:space="0" w:color="000000"/>
              <w:right w:val="single" w:sz="4" w:space="0" w:color="000000"/>
            </w:tcBorders>
            <w:shd w:val="clear" w:color="auto" w:fill="auto"/>
            <w:noWrap/>
            <w:vAlign w:val="center"/>
            <w:hideMark/>
          </w:tcPr>
          <w:p w14:paraId="5048434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a—</w:t>
            </w:r>
            <w:r w:rsidRPr="000C56ED">
              <w:rPr>
                <w:rFonts w:ascii="Gill Sans MT" w:eastAsia="Times New Roman" w:hAnsi="Gill Sans MT"/>
                <w:i/>
                <w:iCs/>
                <w:color w:val="000000"/>
                <w:sz w:val="18"/>
                <w:szCs w:val="18"/>
              </w:rPr>
              <w:t>Interviewer’s Manual</w:t>
            </w:r>
          </w:p>
        </w:tc>
        <w:tc>
          <w:tcPr>
            <w:tcW w:w="418" w:type="dxa"/>
            <w:tcBorders>
              <w:top w:val="nil"/>
              <w:left w:val="nil"/>
              <w:bottom w:val="single" w:sz="4" w:space="0" w:color="000000"/>
              <w:right w:val="single" w:sz="4" w:space="0" w:color="000000"/>
            </w:tcBorders>
            <w:shd w:val="clear" w:color="auto" w:fill="auto"/>
            <w:noWrap/>
            <w:vAlign w:val="bottom"/>
            <w:hideMark/>
          </w:tcPr>
          <w:p w14:paraId="7F4A8E6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A466BE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AA625E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4308F67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49E4347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nil"/>
            </w:tcBorders>
            <w:shd w:val="clear" w:color="auto" w:fill="auto"/>
            <w:noWrap/>
            <w:vAlign w:val="bottom"/>
            <w:hideMark/>
          </w:tcPr>
          <w:p w14:paraId="52BE392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single" w:sz="4" w:space="0" w:color="000000"/>
              <w:bottom w:val="single" w:sz="4" w:space="0" w:color="000000"/>
              <w:right w:val="single" w:sz="4" w:space="0" w:color="000000"/>
            </w:tcBorders>
            <w:shd w:val="clear" w:color="auto" w:fill="auto"/>
            <w:noWrap/>
            <w:vAlign w:val="bottom"/>
            <w:hideMark/>
          </w:tcPr>
          <w:p w14:paraId="66A4AC7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67A579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E7FBC7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56EBF7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4B3C04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EE31B8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9A3364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565F29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317AE6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E8A2CF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5ECA6A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02C205C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22004C25" w14:textId="77777777" w:rsidTr="00372A9D">
        <w:trPr>
          <w:trHeight w:val="315"/>
        </w:trPr>
        <w:tc>
          <w:tcPr>
            <w:tcW w:w="750" w:type="dxa"/>
            <w:vMerge/>
            <w:tcBorders>
              <w:top w:val="nil"/>
              <w:left w:val="single" w:sz="4" w:space="0" w:color="000000"/>
              <w:bottom w:val="single" w:sz="4" w:space="0" w:color="000000"/>
              <w:right w:val="single" w:sz="4" w:space="0" w:color="000000"/>
            </w:tcBorders>
            <w:vAlign w:val="center"/>
            <w:hideMark/>
          </w:tcPr>
          <w:p w14:paraId="43FE066D"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p>
        </w:tc>
        <w:tc>
          <w:tcPr>
            <w:tcW w:w="6062" w:type="dxa"/>
            <w:tcBorders>
              <w:top w:val="nil"/>
              <w:left w:val="nil"/>
              <w:bottom w:val="single" w:sz="4" w:space="0" w:color="000000"/>
              <w:right w:val="single" w:sz="4" w:space="0" w:color="000000"/>
            </w:tcBorders>
            <w:shd w:val="clear" w:color="auto" w:fill="auto"/>
            <w:noWrap/>
            <w:vAlign w:val="center"/>
            <w:hideMark/>
          </w:tcPr>
          <w:p w14:paraId="03495CD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b—</w:t>
            </w:r>
            <w:r w:rsidRPr="000C56ED">
              <w:rPr>
                <w:rFonts w:ascii="Gill Sans MT" w:eastAsia="Times New Roman" w:hAnsi="Gill Sans MT"/>
                <w:i/>
                <w:iCs/>
                <w:color w:val="000000"/>
                <w:sz w:val="18"/>
                <w:szCs w:val="18"/>
              </w:rPr>
              <w:t>Field Supervisor’s Manual</w:t>
            </w:r>
          </w:p>
        </w:tc>
        <w:tc>
          <w:tcPr>
            <w:tcW w:w="418" w:type="dxa"/>
            <w:tcBorders>
              <w:top w:val="nil"/>
              <w:left w:val="nil"/>
              <w:bottom w:val="single" w:sz="4" w:space="0" w:color="000000"/>
              <w:right w:val="single" w:sz="4" w:space="0" w:color="000000"/>
            </w:tcBorders>
            <w:shd w:val="clear" w:color="auto" w:fill="auto"/>
            <w:noWrap/>
            <w:vAlign w:val="bottom"/>
            <w:hideMark/>
          </w:tcPr>
          <w:p w14:paraId="307B646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8C74AB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089242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083D647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36449AE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0F6553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52F467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1B015C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B3F8B7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FD6934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5DCDC8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5057A7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E38FDE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B706CD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30D491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FBA5D1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B91EB6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27FFF90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2D5F7F52" w14:textId="77777777" w:rsidTr="00372A9D">
        <w:trPr>
          <w:trHeight w:val="315"/>
        </w:trPr>
        <w:tc>
          <w:tcPr>
            <w:tcW w:w="750" w:type="dxa"/>
            <w:vMerge/>
            <w:tcBorders>
              <w:top w:val="nil"/>
              <w:left w:val="single" w:sz="4" w:space="0" w:color="000000"/>
              <w:bottom w:val="single" w:sz="4" w:space="0" w:color="000000"/>
              <w:right w:val="single" w:sz="4" w:space="0" w:color="000000"/>
            </w:tcBorders>
            <w:vAlign w:val="center"/>
            <w:hideMark/>
          </w:tcPr>
          <w:p w14:paraId="0075E470"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p>
        </w:tc>
        <w:tc>
          <w:tcPr>
            <w:tcW w:w="6062" w:type="dxa"/>
            <w:tcBorders>
              <w:top w:val="nil"/>
              <w:left w:val="nil"/>
              <w:bottom w:val="single" w:sz="4" w:space="0" w:color="000000"/>
              <w:right w:val="single" w:sz="4" w:space="0" w:color="000000"/>
            </w:tcBorders>
            <w:shd w:val="clear" w:color="auto" w:fill="auto"/>
            <w:noWrap/>
            <w:vAlign w:val="center"/>
            <w:hideMark/>
          </w:tcPr>
          <w:p w14:paraId="45C94A9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c—</w:t>
            </w:r>
            <w:r w:rsidRPr="000C56ED">
              <w:rPr>
                <w:rFonts w:ascii="Gill Sans MT" w:eastAsia="Times New Roman" w:hAnsi="Gill Sans MT"/>
                <w:i/>
                <w:iCs/>
                <w:color w:val="000000"/>
                <w:sz w:val="18"/>
                <w:szCs w:val="18"/>
              </w:rPr>
              <w:t>QCS Team’s Manual</w:t>
            </w:r>
          </w:p>
        </w:tc>
        <w:tc>
          <w:tcPr>
            <w:tcW w:w="418" w:type="dxa"/>
            <w:tcBorders>
              <w:top w:val="nil"/>
              <w:left w:val="nil"/>
              <w:bottom w:val="single" w:sz="4" w:space="0" w:color="000000"/>
              <w:right w:val="single" w:sz="4" w:space="0" w:color="000000"/>
            </w:tcBorders>
            <w:shd w:val="clear" w:color="auto" w:fill="auto"/>
            <w:noWrap/>
            <w:vAlign w:val="bottom"/>
            <w:hideMark/>
          </w:tcPr>
          <w:p w14:paraId="5640768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20EEF6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20339A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20C6AEF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132B2D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103A0A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337B3A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AF4432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7C229B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EC6D11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C50D62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43515E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395F01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A27C25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2589C9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C7B294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BEBC1B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7E736E6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3823A3B7" w14:textId="77777777" w:rsidTr="00372A9D">
        <w:trPr>
          <w:trHeight w:val="315"/>
        </w:trPr>
        <w:tc>
          <w:tcPr>
            <w:tcW w:w="750" w:type="dxa"/>
            <w:vMerge/>
            <w:tcBorders>
              <w:top w:val="nil"/>
              <w:left w:val="single" w:sz="4" w:space="0" w:color="000000"/>
              <w:bottom w:val="single" w:sz="4" w:space="0" w:color="000000"/>
              <w:right w:val="single" w:sz="4" w:space="0" w:color="000000"/>
            </w:tcBorders>
            <w:vAlign w:val="center"/>
            <w:hideMark/>
          </w:tcPr>
          <w:p w14:paraId="43A44A3A"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p>
        </w:tc>
        <w:tc>
          <w:tcPr>
            <w:tcW w:w="6062" w:type="dxa"/>
            <w:tcBorders>
              <w:top w:val="nil"/>
              <w:left w:val="nil"/>
              <w:bottom w:val="single" w:sz="4" w:space="0" w:color="000000"/>
              <w:right w:val="single" w:sz="4" w:space="0" w:color="000000"/>
            </w:tcBorders>
            <w:shd w:val="clear" w:color="auto" w:fill="auto"/>
            <w:noWrap/>
            <w:vAlign w:val="center"/>
            <w:hideMark/>
          </w:tcPr>
          <w:p w14:paraId="10C059F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d—</w:t>
            </w:r>
            <w:r w:rsidRPr="000C56ED">
              <w:rPr>
                <w:rFonts w:ascii="Gill Sans MT" w:eastAsia="Times New Roman" w:hAnsi="Gill Sans MT"/>
                <w:i/>
                <w:iCs/>
                <w:color w:val="000000"/>
                <w:sz w:val="18"/>
                <w:szCs w:val="18"/>
              </w:rPr>
              <w:t>ICDM’s Manual</w:t>
            </w:r>
          </w:p>
        </w:tc>
        <w:tc>
          <w:tcPr>
            <w:tcW w:w="418" w:type="dxa"/>
            <w:tcBorders>
              <w:top w:val="nil"/>
              <w:left w:val="nil"/>
              <w:bottom w:val="single" w:sz="4" w:space="0" w:color="000000"/>
              <w:right w:val="single" w:sz="4" w:space="0" w:color="000000"/>
            </w:tcBorders>
            <w:shd w:val="clear" w:color="auto" w:fill="auto"/>
            <w:noWrap/>
            <w:vAlign w:val="bottom"/>
            <w:hideMark/>
          </w:tcPr>
          <w:p w14:paraId="3E47B90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0926E7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CA520D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15EA1F9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1C9C58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4ABD3A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EE3F1C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9BE608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78974E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F56B0A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BC42F3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054398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A2EF2B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621283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10FF35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BF6F6A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C61E27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123937F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5C5BD292" w14:textId="77777777" w:rsidTr="00372A9D">
        <w:trPr>
          <w:trHeight w:val="315"/>
        </w:trPr>
        <w:tc>
          <w:tcPr>
            <w:tcW w:w="750" w:type="dxa"/>
            <w:vMerge/>
            <w:tcBorders>
              <w:top w:val="nil"/>
              <w:left w:val="single" w:sz="4" w:space="0" w:color="000000"/>
              <w:bottom w:val="single" w:sz="4" w:space="0" w:color="000000"/>
              <w:right w:val="single" w:sz="4" w:space="0" w:color="000000"/>
            </w:tcBorders>
            <w:vAlign w:val="center"/>
            <w:hideMark/>
          </w:tcPr>
          <w:p w14:paraId="4A4C7FCB"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p>
        </w:tc>
        <w:tc>
          <w:tcPr>
            <w:tcW w:w="6062" w:type="dxa"/>
            <w:tcBorders>
              <w:top w:val="nil"/>
              <w:left w:val="nil"/>
              <w:bottom w:val="single" w:sz="4" w:space="0" w:color="000000"/>
              <w:right w:val="single" w:sz="4" w:space="0" w:color="000000"/>
            </w:tcBorders>
            <w:shd w:val="clear" w:color="auto" w:fill="auto"/>
            <w:noWrap/>
            <w:vAlign w:val="center"/>
            <w:hideMark/>
          </w:tcPr>
          <w:p w14:paraId="73CF603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highlight w:val="yellow"/>
              </w:rPr>
              <w:t>e—</w:t>
            </w:r>
            <w:r w:rsidRPr="000C56ED">
              <w:rPr>
                <w:rFonts w:ascii="Gill Sans MT" w:eastAsia="Times New Roman" w:hAnsi="Gill Sans MT"/>
                <w:i/>
                <w:iCs/>
                <w:color w:val="000000"/>
                <w:sz w:val="18"/>
                <w:szCs w:val="18"/>
                <w:highlight w:val="yellow"/>
              </w:rPr>
              <w:t xml:space="preserve">Anthropometry Manual </w:t>
            </w:r>
            <w:r w:rsidRPr="000C56ED">
              <w:rPr>
                <w:rFonts w:ascii="Gill Sans MT" w:eastAsia="Times New Roman" w:hAnsi="Gill Sans MT"/>
                <w:color w:val="000000"/>
                <w:sz w:val="18"/>
                <w:szCs w:val="18"/>
                <w:highlight w:val="yellow"/>
              </w:rPr>
              <w:t>(as applicable)</w:t>
            </w:r>
          </w:p>
        </w:tc>
        <w:tc>
          <w:tcPr>
            <w:tcW w:w="418" w:type="dxa"/>
            <w:tcBorders>
              <w:top w:val="nil"/>
              <w:left w:val="nil"/>
              <w:bottom w:val="single" w:sz="4" w:space="0" w:color="000000"/>
              <w:right w:val="single" w:sz="4" w:space="0" w:color="000000"/>
            </w:tcBorders>
            <w:shd w:val="clear" w:color="auto" w:fill="auto"/>
            <w:noWrap/>
            <w:vAlign w:val="bottom"/>
            <w:hideMark/>
          </w:tcPr>
          <w:p w14:paraId="75AA22A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B00150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D341FA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03AE857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943B4C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57BCC4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958954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663F50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3BBC96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62AA00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C491E8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C25FF7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8C6FFF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557020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5F6533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5E40C9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8C32CD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729BC18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3130030A" w14:textId="77777777" w:rsidTr="00372A9D">
        <w:trPr>
          <w:trHeight w:val="315"/>
        </w:trPr>
        <w:tc>
          <w:tcPr>
            <w:tcW w:w="75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49AA215A"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18</w:t>
            </w:r>
          </w:p>
        </w:tc>
        <w:tc>
          <w:tcPr>
            <w:tcW w:w="6062" w:type="dxa"/>
            <w:tcBorders>
              <w:top w:val="nil"/>
              <w:left w:val="nil"/>
              <w:bottom w:val="single" w:sz="4" w:space="0" w:color="000000"/>
              <w:right w:val="single" w:sz="4" w:space="0" w:color="000000"/>
            </w:tcBorders>
            <w:shd w:val="clear" w:color="auto" w:fill="auto"/>
            <w:noWrap/>
            <w:vAlign w:val="center"/>
            <w:hideMark/>
          </w:tcPr>
          <w:p w14:paraId="1ECE4C4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Develop training materials for TOT, ICDM training, and main field staff training</w:t>
            </w:r>
          </w:p>
        </w:tc>
        <w:tc>
          <w:tcPr>
            <w:tcW w:w="418" w:type="dxa"/>
            <w:tcBorders>
              <w:top w:val="nil"/>
              <w:left w:val="nil"/>
              <w:bottom w:val="single" w:sz="4" w:space="0" w:color="000000"/>
              <w:right w:val="single" w:sz="4" w:space="0" w:color="000000"/>
            </w:tcBorders>
            <w:shd w:val="clear" w:color="auto" w:fill="auto"/>
            <w:noWrap/>
            <w:vAlign w:val="bottom"/>
            <w:hideMark/>
          </w:tcPr>
          <w:p w14:paraId="6B50ACF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109290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778819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551105C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BD550F"/>
            <w:noWrap/>
            <w:vAlign w:val="bottom"/>
            <w:hideMark/>
          </w:tcPr>
          <w:p w14:paraId="09168CE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128B1A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FFFFFF"/>
            <w:noWrap/>
            <w:vAlign w:val="bottom"/>
            <w:hideMark/>
          </w:tcPr>
          <w:p w14:paraId="5133C91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AB6D33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2D0FC7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671DF7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995716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52B57B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AD14AF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A35E21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0303A1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531701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4A676E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312D480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50EB281E" w14:textId="77777777" w:rsidTr="00372A9D">
        <w:trPr>
          <w:trHeight w:val="330"/>
        </w:trPr>
        <w:tc>
          <w:tcPr>
            <w:tcW w:w="750" w:type="dxa"/>
            <w:vMerge/>
            <w:tcBorders>
              <w:top w:val="nil"/>
              <w:left w:val="single" w:sz="4" w:space="0" w:color="000000"/>
              <w:bottom w:val="single" w:sz="4" w:space="0" w:color="000000"/>
              <w:right w:val="single" w:sz="4" w:space="0" w:color="000000"/>
            </w:tcBorders>
            <w:vAlign w:val="center"/>
            <w:hideMark/>
          </w:tcPr>
          <w:p w14:paraId="19F164B6"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p>
        </w:tc>
        <w:tc>
          <w:tcPr>
            <w:tcW w:w="6062" w:type="dxa"/>
            <w:tcBorders>
              <w:top w:val="nil"/>
              <w:left w:val="nil"/>
              <w:bottom w:val="single" w:sz="4" w:space="0" w:color="000000"/>
              <w:right w:val="single" w:sz="4" w:space="0" w:color="000000"/>
            </w:tcBorders>
            <w:shd w:val="clear" w:color="auto" w:fill="auto"/>
            <w:noWrap/>
            <w:vAlign w:val="center"/>
            <w:hideMark/>
          </w:tcPr>
          <w:p w14:paraId="5CB157E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a—TOT</w:t>
            </w:r>
          </w:p>
        </w:tc>
        <w:tc>
          <w:tcPr>
            <w:tcW w:w="418" w:type="dxa"/>
            <w:tcBorders>
              <w:top w:val="nil"/>
              <w:left w:val="nil"/>
              <w:bottom w:val="single" w:sz="4" w:space="0" w:color="000000"/>
              <w:right w:val="single" w:sz="4" w:space="0" w:color="000000"/>
            </w:tcBorders>
            <w:shd w:val="clear" w:color="auto" w:fill="auto"/>
            <w:noWrap/>
            <w:vAlign w:val="bottom"/>
            <w:hideMark/>
          </w:tcPr>
          <w:p w14:paraId="1A87400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1B0C62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5ADBB8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7500E8B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3EEC7BD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156B16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FFFFFF"/>
            <w:noWrap/>
            <w:vAlign w:val="bottom"/>
            <w:hideMark/>
          </w:tcPr>
          <w:p w14:paraId="45E0AA4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6F0B11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AC7B18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9F1610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C24282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2262FF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E0C27D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360897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987775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CF968B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73426B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26BD8D8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2C892140" w14:textId="77777777" w:rsidTr="00372A9D">
        <w:trPr>
          <w:trHeight w:val="315"/>
        </w:trPr>
        <w:tc>
          <w:tcPr>
            <w:tcW w:w="750" w:type="dxa"/>
            <w:vMerge/>
            <w:tcBorders>
              <w:top w:val="nil"/>
              <w:left w:val="single" w:sz="4" w:space="0" w:color="000000"/>
              <w:bottom w:val="single" w:sz="4" w:space="0" w:color="000000"/>
              <w:right w:val="single" w:sz="4" w:space="0" w:color="000000"/>
            </w:tcBorders>
            <w:vAlign w:val="center"/>
            <w:hideMark/>
          </w:tcPr>
          <w:p w14:paraId="686EE9F4"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p>
        </w:tc>
        <w:tc>
          <w:tcPr>
            <w:tcW w:w="6062" w:type="dxa"/>
            <w:tcBorders>
              <w:top w:val="nil"/>
              <w:left w:val="nil"/>
              <w:bottom w:val="single" w:sz="4" w:space="0" w:color="000000"/>
              <w:right w:val="single" w:sz="4" w:space="0" w:color="000000"/>
            </w:tcBorders>
            <w:shd w:val="clear" w:color="auto" w:fill="auto"/>
            <w:noWrap/>
            <w:vAlign w:val="center"/>
            <w:hideMark/>
          </w:tcPr>
          <w:p w14:paraId="0212146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b—ICDM training</w:t>
            </w:r>
          </w:p>
        </w:tc>
        <w:tc>
          <w:tcPr>
            <w:tcW w:w="418" w:type="dxa"/>
            <w:tcBorders>
              <w:top w:val="nil"/>
              <w:left w:val="nil"/>
              <w:bottom w:val="single" w:sz="4" w:space="0" w:color="000000"/>
              <w:right w:val="single" w:sz="4" w:space="0" w:color="000000"/>
            </w:tcBorders>
            <w:shd w:val="clear" w:color="auto" w:fill="auto"/>
            <w:noWrap/>
            <w:vAlign w:val="bottom"/>
            <w:hideMark/>
          </w:tcPr>
          <w:p w14:paraId="0AA66AD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D5CD03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CAD656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031711C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271268E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84FE6D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FFFFFF"/>
            <w:noWrap/>
            <w:vAlign w:val="bottom"/>
            <w:hideMark/>
          </w:tcPr>
          <w:p w14:paraId="7C57FDC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6AEB6A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7A2AB2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68C68E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3A25F0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724975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1CDB6F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BF233C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5B9E6F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7DE3AB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37F660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097A1BC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04AFBAA2" w14:textId="77777777" w:rsidTr="00372A9D">
        <w:trPr>
          <w:trHeight w:val="315"/>
        </w:trPr>
        <w:tc>
          <w:tcPr>
            <w:tcW w:w="750" w:type="dxa"/>
            <w:vMerge/>
            <w:tcBorders>
              <w:top w:val="nil"/>
              <w:left w:val="single" w:sz="4" w:space="0" w:color="000000"/>
              <w:bottom w:val="single" w:sz="4" w:space="0" w:color="000000"/>
              <w:right w:val="single" w:sz="4" w:space="0" w:color="000000"/>
            </w:tcBorders>
            <w:vAlign w:val="center"/>
            <w:hideMark/>
          </w:tcPr>
          <w:p w14:paraId="23CD5A4F"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p>
        </w:tc>
        <w:tc>
          <w:tcPr>
            <w:tcW w:w="6062" w:type="dxa"/>
            <w:tcBorders>
              <w:top w:val="nil"/>
              <w:left w:val="nil"/>
              <w:bottom w:val="single" w:sz="4" w:space="0" w:color="000000"/>
              <w:right w:val="single" w:sz="4" w:space="0" w:color="000000"/>
            </w:tcBorders>
            <w:shd w:val="clear" w:color="auto" w:fill="auto"/>
            <w:noWrap/>
            <w:vAlign w:val="center"/>
            <w:hideMark/>
          </w:tcPr>
          <w:p w14:paraId="180E5C2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c—Interviewer training</w:t>
            </w:r>
          </w:p>
        </w:tc>
        <w:tc>
          <w:tcPr>
            <w:tcW w:w="418" w:type="dxa"/>
            <w:tcBorders>
              <w:top w:val="nil"/>
              <w:left w:val="nil"/>
              <w:bottom w:val="single" w:sz="4" w:space="0" w:color="000000"/>
              <w:right w:val="single" w:sz="4" w:space="0" w:color="000000"/>
            </w:tcBorders>
            <w:shd w:val="clear" w:color="auto" w:fill="auto"/>
            <w:noWrap/>
            <w:vAlign w:val="bottom"/>
            <w:hideMark/>
          </w:tcPr>
          <w:p w14:paraId="79F2C4C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174A48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2D8571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6090C51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2CE52F9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F5F647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FFFFFF"/>
            <w:noWrap/>
            <w:vAlign w:val="bottom"/>
            <w:hideMark/>
          </w:tcPr>
          <w:p w14:paraId="399EBE7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9FDB7C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57FC08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10AE61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A291C4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62DA9A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0D342C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3B698A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F0BF56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8D207A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C7C2A9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227BDBE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5CF56D15" w14:textId="77777777" w:rsidTr="00372A9D">
        <w:trPr>
          <w:trHeight w:val="315"/>
        </w:trPr>
        <w:tc>
          <w:tcPr>
            <w:tcW w:w="750" w:type="dxa"/>
            <w:vMerge/>
            <w:tcBorders>
              <w:top w:val="nil"/>
              <w:left w:val="single" w:sz="4" w:space="0" w:color="000000"/>
              <w:bottom w:val="single" w:sz="4" w:space="0" w:color="000000"/>
              <w:right w:val="single" w:sz="4" w:space="0" w:color="000000"/>
            </w:tcBorders>
            <w:vAlign w:val="center"/>
            <w:hideMark/>
          </w:tcPr>
          <w:p w14:paraId="6497958B"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p>
        </w:tc>
        <w:tc>
          <w:tcPr>
            <w:tcW w:w="6062" w:type="dxa"/>
            <w:tcBorders>
              <w:top w:val="nil"/>
              <w:left w:val="nil"/>
              <w:bottom w:val="single" w:sz="4" w:space="0" w:color="000000"/>
              <w:right w:val="single" w:sz="4" w:space="0" w:color="000000"/>
            </w:tcBorders>
            <w:shd w:val="clear" w:color="auto" w:fill="auto"/>
            <w:noWrap/>
            <w:vAlign w:val="center"/>
            <w:hideMark/>
          </w:tcPr>
          <w:p w14:paraId="2650D44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d—Field Supervisor training</w:t>
            </w:r>
          </w:p>
        </w:tc>
        <w:tc>
          <w:tcPr>
            <w:tcW w:w="418" w:type="dxa"/>
            <w:tcBorders>
              <w:top w:val="nil"/>
              <w:left w:val="nil"/>
              <w:bottom w:val="single" w:sz="4" w:space="0" w:color="000000"/>
              <w:right w:val="single" w:sz="4" w:space="0" w:color="000000"/>
            </w:tcBorders>
            <w:shd w:val="clear" w:color="auto" w:fill="auto"/>
            <w:noWrap/>
            <w:vAlign w:val="bottom"/>
            <w:hideMark/>
          </w:tcPr>
          <w:p w14:paraId="05EC9F6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1AB222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D4B25A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46F0B44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1B404F8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D3791B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FFFFFF"/>
            <w:noWrap/>
            <w:vAlign w:val="bottom"/>
            <w:hideMark/>
          </w:tcPr>
          <w:p w14:paraId="27DDB84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FF3485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32C306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14A2C7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599E3B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BC2E78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F3941B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29C011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5E2E53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C802D3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C54A18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75C68BF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7C0922CA" w14:textId="77777777" w:rsidTr="00372A9D">
        <w:trPr>
          <w:trHeight w:val="315"/>
        </w:trPr>
        <w:tc>
          <w:tcPr>
            <w:tcW w:w="750" w:type="dxa"/>
            <w:vMerge/>
            <w:tcBorders>
              <w:top w:val="nil"/>
              <w:left w:val="single" w:sz="4" w:space="0" w:color="000000"/>
              <w:bottom w:val="single" w:sz="4" w:space="0" w:color="000000"/>
              <w:right w:val="single" w:sz="4" w:space="0" w:color="000000"/>
            </w:tcBorders>
            <w:vAlign w:val="center"/>
            <w:hideMark/>
          </w:tcPr>
          <w:p w14:paraId="4E66A85A"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p>
        </w:tc>
        <w:tc>
          <w:tcPr>
            <w:tcW w:w="6062" w:type="dxa"/>
            <w:tcBorders>
              <w:top w:val="nil"/>
              <w:left w:val="nil"/>
              <w:bottom w:val="single" w:sz="4" w:space="0" w:color="000000"/>
              <w:right w:val="single" w:sz="4" w:space="0" w:color="000000"/>
            </w:tcBorders>
            <w:shd w:val="clear" w:color="auto" w:fill="auto"/>
            <w:noWrap/>
            <w:vAlign w:val="center"/>
            <w:hideMark/>
          </w:tcPr>
          <w:p w14:paraId="535569D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e—QCS team training</w:t>
            </w:r>
          </w:p>
        </w:tc>
        <w:tc>
          <w:tcPr>
            <w:tcW w:w="418" w:type="dxa"/>
            <w:tcBorders>
              <w:top w:val="nil"/>
              <w:left w:val="nil"/>
              <w:bottom w:val="single" w:sz="4" w:space="0" w:color="000000"/>
              <w:right w:val="single" w:sz="4" w:space="0" w:color="000000"/>
            </w:tcBorders>
            <w:shd w:val="clear" w:color="auto" w:fill="auto"/>
            <w:noWrap/>
            <w:vAlign w:val="bottom"/>
            <w:hideMark/>
          </w:tcPr>
          <w:p w14:paraId="0ECA8BE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B6660E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1A16AE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588EA44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73408CD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E68AAB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FFFFFF"/>
            <w:noWrap/>
            <w:vAlign w:val="bottom"/>
            <w:hideMark/>
          </w:tcPr>
          <w:p w14:paraId="606908F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889BC3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705F3E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A69C22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64AFE1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6032FC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34C69D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586203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58E010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3C9008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125A58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5C4C73F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619A9E41" w14:textId="77777777" w:rsidTr="00372A9D">
        <w:trPr>
          <w:trHeight w:val="315"/>
        </w:trPr>
        <w:tc>
          <w:tcPr>
            <w:tcW w:w="750" w:type="dxa"/>
            <w:vMerge/>
            <w:tcBorders>
              <w:top w:val="nil"/>
              <w:left w:val="single" w:sz="4" w:space="0" w:color="000000"/>
              <w:bottom w:val="single" w:sz="4" w:space="0" w:color="000000"/>
              <w:right w:val="single" w:sz="4" w:space="0" w:color="000000"/>
            </w:tcBorders>
            <w:vAlign w:val="center"/>
            <w:hideMark/>
          </w:tcPr>
          <w:p w14:paraId="0588A6B5"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p>
        </w:tc>
        <w:tc>
          <w:tcPr>
            <w:tcW w:w="6062" w:type="dxa"/>
            <w:tcBorders>
              <w:top w:val="nil"/>
              <w:left w:val="nil"/>
              <w:bottom w:val="single" w:sz="4" w:space="0" w:color="000000"/>
              <w:right w:val="single" w:sz="4" w:space="0" w:color="000000"/>
            </w:tcBorders>
            <w:shd w:val="clear" w:color="auto" w:fill="auto"/>
            <w:noWrap/>
            <w:vAlign w:val="center"/>
            <w:hideMark/>
          </w:tcPr>
          <w:p w14:paraId="6670230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highlight w:val="yellow"/>
              </w:rPr>
              <w:t>f—Anthropometry training (as applicable)</w:t>
            </w:r>
          </w:p>
        </w:tc>
        <w:tc>
          <w:tcPr>
            <w:tcW w:w="418" w:type="dxa"/>
            <w:tcBorders>
              <w:top w:val="nil"/>
              <w:left w:val="nil"/>
              <w:bottom w:val="single" w:sz="4" w:space="0" w:color="000000"/>
              <w:right w:val="single" w:sz="4" w:space="0" w:color="000000"/>
            </w:tcBorders>
            <w:shd w:val="clear" w:color="auto" w:fill="auto"/>
            <w:noWrap/>
            <w:vAlign w:val="bottom"/>
            <w:hideMark/>
          </w:tcPr>
          <w:p w14:paraId="76FCA30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506209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71C7EB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4B353D9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5488BC4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CAB8AE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FFFFFF"/>
            <w:noWrap/>
            <w:vAlign w:val="bottom"/>
            <w:hideMark/>
          </w:tcPr>
          <w:p w14:paraId="7BFD29C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A38409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B12820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013F21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83BD74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ABF17C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000551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7CBEE9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58D4EB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9122C2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935CF2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3059017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66D6C1FC"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03B603E6"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19</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78C051B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highlight w:val="yellow"/>
              </w:rPr>
            </w:pPr>
            <w:r w:rsidRPr="000C56ED">
              <w:rPr>
                <w:rFonts w:ascii="Gill Sans MT" w:eastAsia="Times New Roman" w:hAnsi="Gill Sans MT"/>
                <w:color w:val="000000"/>
                <w:sz w:val="18"/>
                <w:szCs w:val="18"/>
              </w:rPr>
              <w:t>Design and conduct cognitive test (as applicable)</w:t>
            </w:r>
          </w:p>
        </w:tc>
        <w:tc>
          <w:tcPr>
            <w:tcW w:w="418" w:type="dxa"/>
            <w:tcBorders>
              <w:top w:val="nil"/>
              <w:left w:val="nil"/>
              <w:bottom w:val="single" w:sz="4" w:space="0" w:color="000000"/>
              <w:right w:val="single" w:sz="4" w:space="0" w:color="000000"/>
            </w:tcBorders>
            <w:shd w:val="clear" w:color="auto" w:fill="auto"/>
            <w:noWrap/>
            <w:vAlign w:val="bottom"/>
            <w:hideMark/>
          </w:tcPr>
          <w:p w14:paraId="050AC38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8FCC06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36D200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6C71AD3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600FE60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CF9B2A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2487FE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25F675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10CEEF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837681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0A0502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130F19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DB20C5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291676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F390B4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A71638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B0309C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2E9A0C4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48F80BAE"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57DCBC7C"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20</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4A37B60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Implement household listing operation</w:t>
            </w:r>
          </w:p>
        </w:tc>
        <w:tc>
          <w:tcPr>
            <w:tcW w:w="418" w:type="dxa"/>
            <w:tcBorders>
              <w:top w:val="nil"/>
              <w:left w:val="nil"/>
              <w:bottom w:val="single" w:sz="4" w:space="0" w:color="000000"/>
              <w:right w:val="single" w:sz="4" w:space="0" w:color="000000"/>
            </w:tcBorders>
            <w:shd w:val="clear" w:color="auto" w:fill="auto"/>
            <w:noWrap/>
            <w:vAlign w:val="bottom"/>
            <w:hideMark/>
          </w:tcPr>
          <w:p w14:paraId="564E908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F0BFD3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9FDDCD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0B0E880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4785B03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EC6EE5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FFFFFF"/>
            <w:noWrap/>
            <w:vAlign w:val="bottom"/>
            <w:hideMark/>
          </w:tcPr>
          <w:p w14:paraId="60B3A70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71B7C6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480527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9E93B6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399E9B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2A8DE6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36856E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4DBAF9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AEB35F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C828BA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734DC6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51F8985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67B88B9C"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6EE4EB26"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21</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5F1E01F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Prepare listing data and select households</w:t>
            </w:r>
          </w:p>
        </w:tc>
        <w:tc>
          <w:tcPr>
            <w:tcW w:w="418" w:type="dxa"/>
            <w:tcBorders>
              <w:top w:val="nil"/>
              <w:left w:val="nil"/>
              <w:bottom w:val="single" w:sz="4" w:space="0" w:color="000000"/>
              <w:right w:val="single" w:sz="4" w:space="0" w:color="000000"/>
            </w:tcBorders>
            <w:shd w:val="clear" w:color="auto" w:fill="auto"/>
            <w:noWrap/>
            <w:vAlign w:val="bottom"/>
            <w:hideMark/>
          </w:tcPr>
          <w:p w14:paraId="1D3D858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C38FD2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154FBA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0447869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4702526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F1FF83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FFFFFF"/>
            <w:noWrap/>
            <w:vAlign w:val="bottom"/>
            <w:hideMark/>
          </w:tcPr>
          <w:p w14:paraId="4881EB5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B2E132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1A212B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1B3E15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CD9E80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EA751B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3F7FA3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B478E5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32D52F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CD484C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FF799B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58D1125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40C388BD"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2DD0C5E0"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22</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3D43F2E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Ensure that IRB and ethics committee approvals have been received</w:t>
            </w:r>
          </w:p>
        </w:tc>
        <w:tc>
          <w:tcPr>
            <w:tcW w:w="418" w:type="dxa"/>
            <w:tcBorders>
              <w:top w:val="nil"/>
              <w:left w:val="nil"/>
              <w:bottom w:val="single" w:sz="4" w:space="0" w:color="000000"/>
              <w:right w:val="single" w:sz="4" w:space="0" w:color="000000"/>
            </w:tcBorders>
            <w:shd w:val="clear" w:color="auto" w:fill="auto"/>
            <w:noWrap/>
            <w:vAlign w:val="bottom"/>
            <w:hideMark/>
          </w:tcPr>
          <w:p w14:paraId="72CB2BB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757E49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1EA479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13C9E6C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43A7B94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47C179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7A0B45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B3292C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E3649E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3BD891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94037D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FAA940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DFD025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E4EC55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EF5E52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A64489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4413FF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563EC2C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1580B234"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28618DD5"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23</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418AEFA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Implement TOT and survey pretest</w:t>
            </w:r>
          </w:p>
        </w:tc>
        <w:tc>
          <w:tcPr>
            <w:tcW w:w="418" w:type="dxa"/>
            <w:tcBorders>
              <w:top w:val="nil"/>
              <w:left w:val="nil"/>
              <w:bottom w:val="single" w:sz="4" w:space="0" w:color="000000"/>
              <w:right w:val="single" w:sz="4" w:space="0" w:color="000000"/>
            </w:tcBorders>
            <w:shd w:val="clear" w:color="auto" w:fill="auto"/>
            <w:noWrap/>
            <w:vAlign w:val="bottom"/>
            <w:hideMark/>
          </w:tcPr>
          <w:p w14:paraId="0A19D51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C11400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CD32B5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C332CD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424BBB0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E51BDB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0E944E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005C10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7CA818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ED8186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32CBA4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5F3ED1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9DC8D3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D23220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7DCF0E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211EA7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45D95D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2549A66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3B62DD86"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05413C00"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24</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32A78DF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Implement main field staff training and pilot</w:t>
            </w:r>
          </w:p>
        </w:tc>
        <w:tc>
          <w:tcPr>
            <w:tcW w:w="418" w:type="dxa"/>
            <w:tcBorders>
              <w:top w:val="nil"/>
              <w:left w:val="nil"/>
              <w:bottom w:val="single" w:sz="4" w:space="0" w:color="000000"/>
              <w:right w:val="single" w:sz="4" w:space="0" w:color="000000"/>
            </w:tcBorders>
            <w:shd w:val="clear" w:color="auto" w:fill="auto"/>
            <w:noWrap/>
            <w:vAlign w:val="bottom"/>
            <w:hideMark/>
          </w:tcPr>
          <w:p w14:paraId="60FD040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5908A8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520801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ADFD58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80F01E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72C8790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FD8868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nil"/>
            </w:tcBorders>
            <w:shd w:val="clear" w:color="auto" w:fill="auto"/>
            <w:noWrap/>
            <w:vAlign w:val="bottom"/>
            <w:hideMark/>
          </w:tcPr>
          <w:p w14:paraId="00AD68F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single" w:sz="4" w:space="0" w:color="000000"/>
              <w:bottom w:val="single" w:sz="4" w:space="0" w:color="000000"/>
              <w:right w:val="single" w:sz="4" w:space="0" w:color="000000"/>
            </w:tcBorders>
            <w:shd w:val="clear" w:color="auto" w:fill="auto"/>
            <w:noWrap/>
            <w:vAlign w:val="bottom"/>
            <w:hideMark/>
          </w:tcPr>
          <w:p w14:paraId="17A0C4F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DB10D8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C60B23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4A1089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0D236C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B8B7E0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16EAC5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DD51D6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3D5D5E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7D7CE4C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0BC2C10C"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5AD92F20"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25</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58F1C97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Prepare fieldwork management plan, including the field movement plan, field check tables, and data quality control plan</w:t>
            </w:r>
          </w:p>
        </w:tc>
        <w:tc>
          <w:tcPr>
            <w:tcW w:w="418" w:type="dxa"/>
            <w:tcBorders>
              <w:top w:val="nil"/>
              <w:left w:val="nil"/>
              <w:bottom w:val="single" w:sz="4" w:space="0" w:color="000000"/>
              <w:right w:val="single" w:sz="4" w:space="0" w:color="000000"/>
            </w:tcBorders>
            <w:shd w:val="clear" w:color="auto" w:fill="auto"/>
            <w:noWrap/>
            <w:vAlign w:val="bottom"/>
            <w:hideMark/>
          </w:tcPr>
          <w:p w14:paraId="4ECB018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D07227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5C2EBF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1E2C19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032A731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0E8DDEA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3A4317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D0BAAC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3A385C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351373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DC0B4E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4E85C6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12CCF0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F0E241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C8A7DB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80496C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31992A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771C179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1C910ECF"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4974A920"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26</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1B88FA3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Finalize survey questionnaire and manuals after completion of the pilot and before fieldwork begins</w:t>
            </w:r>
          </w:p>
        </w:tc>
        <w:tc>
          <w:tcPr>
            <w:tcW w:w="418" w:type="dxa"/>
            <w:tcBorders>
              <w:top w:val="nil"/>
              <w:left w:val="nil"/>
              <w:bottom w:val="single" w:sz="4" w:space="0" w:color="000000"/>
              <w:right w:val="single" w:sz="4" w:space="0" w:color="000000"/>
            </w:tcBorders>
            <w:shd w:val="clear" w:color="auto" w:fill="auto"/>
            <w:noWrap/>
            <w:vAlign w:val="bottom"/>
            <w:hideMark/>
          </w:tcPr>
          <w:p w14:paraId="70F384F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940DD0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86C6BE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2752BC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41D527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23F1DC5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09F2DD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5AEF72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44BC59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9E9185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E568DB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98707A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C3DACF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5227AD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6D0746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60DB65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719AA5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7EA860A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29A4A8B5"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03F1E5C2"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27</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7207ECA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Implement fieldwork</w:t>
            </w:r>
          </w:p>
        </w:tc>
        <w:tc>
          <w:tcPr>
            <w:tcW w:w="418" w:type="dxa"/>
            <w:tcBorders>
              <w:top w:val="nil"/>
              <w:left w:val="nil"/>
              <w:bottom w:val="single" w:sz="4" w:space="0" w:color="000000"/>
              <w:right w:val="single" w:sz="4" w:space="0" w:color="000000"/>
            </w:tcBorders>
            <w:shd w:val="clear" w:color="auto" w:fill="auto"/>
            <w:noWrap/>
            <w:vAlign w:val="bottom"/>
            <w:hideMark/>
          </w:tcPr>
          <w:p w14:paraId="350FF20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FC4EB8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08BA27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7E4403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A8146E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C8A73C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5688B00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54D6A7E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9F355A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72AC01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E18F27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E19FE6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642242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27147D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EDD662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EA5EEB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EC3D40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09A8BE9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778644F8"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2CE8F947"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28</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00AFE44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Generate field check tables</w:t>
            </w:r>
          </w:p>
        </w:tc>
        <w:tc>
          <w:tcPr>
            <w:tcW w:w="418" w:type="dxa"/>
            <w:tcBorders>
              <w:top w:val="nil"/>
              <w:left w:val="nil"/>
              <w:bottom w:val="single" w:sz="4" w:space="0" w:color="000000"/>
              <w:right w:val="single" w:sz="4" w:space="0" w:color="000000"/>
            </w:tcBorders>
            <w:shd w:val="clear" w:color="auto" w:fill="auto"/>
            <w:noWrap/>
            <w:vAlign w:val="bottom"/>
            <w:hideMark/>
          </w:tcPr>
          <w:p w14:paraId="76D41B5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22A3D1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9756D7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8F4981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A7A7BF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7F3CBD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2EDFC7A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59FB359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544FA7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248873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376F08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4F5B4A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11FFCB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32F3CC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63C0DB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8E5FFE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A96975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1E3878F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1E20CB00"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7510CDBC"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29</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20B1980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Prepare sample weighting protocol</w:t>
            </w:r>
          </w:p>
        </w:tc>
        <w:tc>
          <w:tcPr>
            <w:tcW w:w="418" w:type="dxa"/>
            <w:tcBorders>
              <w:top w:val="nil"/>
              <w:left w:val="nil"/>
              <w:bottom w:val="single" w:sz="4" w:space="0" w:color="000000"/>
              <w:right w:val="single" w:sz="4" w:space="0" w:color="000000"/>
            </w:tcBorders>
            <w:shd w:val="clear" w:color="auto" w:fill="auto"/>
            <w:noWrap/>
            <w:vAlign w:val="bottom"/>
            <w:hideMark/>
          </w:tcPr>
          <w:p w14:paraId="5821888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97F69E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80F7C7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527CDF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315F8B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CF358D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EA46AE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BD550F"/>
            <w:noWrap/>
            <w:vAlign w:val="bottom"/>
            <w:hideMark/>
          </w:tcPr>
          <w:p w14:paraId="14A5F35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3D74244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BA04D9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FCDBAF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289EA5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FF02BA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BC77EE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F5C70E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86554D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273C79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2EBCDAC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70739A5D"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6B1881E9"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30</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263CA95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xml:space="preserve">Process data in </w:t>
            </w:r>
            <w:proofErr w:type="spellStart"/>
            <w:r w:rsidRPr="000C56ED">
              <w:rPr>
                <w:rFonts w:ascii="Gill Sans MT" w:eastAsia="Times New Roman" w:hAnsi="Gill Sans MT"/>
                <w:color w:val="000000"/>
                <w:sz w:val="18"/>
                <w:szCs w:val="18"/>
              </w:rPr>
              <w:t>CSPro</w:t>
            </w:r>
            <w:proofErr w:type="spellEnd"/>
          </w:p>
        </w:tc>
        <w:tc>
          <w:tcPr>
            <w:tcW w:w="418" w:type="dxa"/>
            <w:tcBorders>
              <w:top w:val="nil"/>
              <w:left w:val="nil"/>
              <w:bottom w:val="single" w:sz="4" w:space="0" w:color="000000"/>
              <w:right w:val="single" w:sz="4" w:space="0" w:color="000000"/>
            </w:tcBorders>
            <w:shd w:val="clear" w:color="auto" w:fill="auto"/>
            <w:noWrap/>
            <w:vAlign w:val="bottom"/>
            <w:hideMark/>
          </w:tcPr>
          <w:p w14:paraId="0039B62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10D51C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706285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2456D1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C75DD2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0B1C89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F68DB7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4B7335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4338D69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68E083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1DF301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A453FC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DAC38B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309922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1381CA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0AF5D7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2A1D71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05C4F83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485CF63C"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1DF5E510"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31</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7D61534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Calculate sample weights and add to the data</w:t>
            </w:r>
          </w:p>
        </w:tc>
        <w:tc>
          <w:tcPr>
            <w:tcW w:w="418" w:type="dxa"/>
            <w:tcBorders>
              <w:top w:val="nil"/>
              <w:left w:val="nil"/>
              <w:bottom w:val="single" w:sz="4" w:space="0" w:color="000000"/>
              <w:right w:val="single" w:sz="4" w:space="0" w:color="000000"/>
            </w:tcBorders>
            <w:shd w:val="clear" w:color="auto" w:fill="auto"/>
            <w:noWrap/>
            <w:vAlign w:val="bottom"/>
            <w:hideMark/>
          </w:tcPr>
          <w:p w14:paraId="19C4BB0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B48260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9E6D71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7D7832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1D010B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61D2AB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7FDB00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A58250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7290BDB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5CA858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571252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0AAD08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40E03C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8B419D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04F8B6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6A3701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70F15D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08C6A96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7A020AEF"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315F2946"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32</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2ABF353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Prepare the survey implementation and data review memo</w:t>
            </w:r>
          </w:p>
        </w:tc>
        <w:tc>
          <w:tcPr>
            <w:tcW w:w="418" w:type="dxa"/>
            <w:tcBorders>
              <w:top w:val="nil"/>
              <w:left w:val="nil"/>
              <w:bottom w:val="single" w:sz="4" w:space="0" w:color="000000"/>
              <w:right w:val="single" w:sz="4" w:space="0" w:color="000000"/>
            </w:tcBorders>
            <w:shd w:val="clear" w:color="auto" w:fill="auto"/>
            <w:noWrap/>
            <w:vAlign w:val="bottom"/>
            <w:hideMark/>
          </w:tcPr>
          <w:p w14:paraId="0469C0E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819EE5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5D8DDE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BC5315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702DBA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3B26C7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EF7EB4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80A82D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1649A5C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2268B36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25B8666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2E3CE59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7140B4D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5A664D8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1BA3C4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0A7DED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31BBC0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1A09836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32C6290F"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3B6A65D7"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33</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7BD1BC0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Analyze the data and prepare Endline and Round 1 indicator assessment results tables</w:t>
            </w:r>
          </w:p>
        </w:tc>
        <w:tc>
          <w:tcPr>
            <w:tcW w:w="418" w:type="dxa"/>
            <w:tcBorders>
              <w:top w:val="nil"/>
              <w:left w:val="nil"/>
              <w:bottom w:val="single" w:sz="4" w:space="0" w:color="000000"/>
              <w:right w:val="single" w:sz="4" w:space="0" w:color="000000"/>
            </w:tcBorders>
            <w:shd w:val="clear" w:color="auto" w:fill="auto"/>
            <w:noWrap/>
            <w:vAlign w:val="bottom"/>
            <w:hideMark/>
          </w:tcPr>
          <w:p w14:paraId="38281B7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5B3391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7A2076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E03424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E117BD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FCA060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457449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2EF384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E4F23C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4D1C92A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5C324F0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110EBB4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7D325BD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FF94B6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9CE663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E35185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5F4785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4EB938D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4DC470F8"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7721EA94"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34</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6B31309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xml:space="preserve">Prepare Endline and Round 1 key </w:t>
            </w:r>
            <w:proofErr w:type="gramStart"/>
            <w:r w:rsidRPr="000C56ED">
              <w:rPr>
                <w:rFonts w:ascii="Gill Sans MT" w:eastAsia="Times New Roman" w:hAnsi="Gill Sans MT"/>
                <w:color w:val="000000"/>
                <w:sz w:val="18"/>
                <w:szCs w:val="18"/>
              </w:rPr>
              <w:t>findings</w:t>
            </w:r>
            <w:proofErr w:type="gramEnd"/>
            <w:r w:rsidRPr="000C56ED">
              <w:rPr>
                <w:rFonts w:ascii="Gill Sans MT" w:eastAsia="Times New Roman" w:hAnsi="Gill Sans MT"/>
                <w:color w:val="000000"/>
                <w:sz w:val="18"/>
                <w:szCs w:val="18"/>
              </w:rPr>
              <w:t xml:space="preserve"> reports, incorporating time for USAID review and revision</w:t>
            </w:r>
          </w:p>
        </w:tc>
        <w:tc>
          <w:tcPr>
            <w:tcW w:w="418" w:type="dxa"/>
            <w:tcBorders>
              <w:top w:val="nil"/>
              <w:left w:val="nil"/>
              <w:bottom w:val="single" w:sz="4" w:space="0" w:color="000000"/>
              <w:right w:val="single" w:sz="4" w:space="0" w:color="000000"/>
            </w:tcBorders>
            <w:shd w:val="clear" w:color="auto" w:fill="auto"/>
            <w:noWrap/>
            <w:vAlign w:val="bottom"/>
            <w:hideMark/>
          </w:tcPr>
          <w:p w14:paraId="59210DC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41B7DA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DB0B6D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F62B53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8CEBC6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E1F52F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2BF0F3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6B6CAD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D90F74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D6BD9E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6D925A4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229EA2A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3AD2852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94B3AF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62274C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2E75FC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151E21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7D5C01F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759AAE6F"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042EA6E6"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highlight w:val="yellow"/>
              </w:rPr>
            </w:pPr>
            <w:r w:rsidRPr="000C56ED">
              <w:rPr>
                <w:rFonts w:ascii="Gill Sans MT" w:eastAsia="Times New Roman" w:hAnsi="Gill Sans MT"/>
                <w:color w:val="000000"/>
                <w:sz w:val="18"/>
                <w:szCs w:val="18"/>
                <w:highlight w:val="yellow"/>
              </w:rPr>
              <w:lastRenderedPageBreak/>
              <w:t>35</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0CC5800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highlight w:val="yellow"/>
              </w:rPr>
            </w:pPr>
            <w:r w:rsidRPr="000C56ED">
              <w:rPr>
                <w:rFonts w:ascii="Gill Sans MT" w:eastAsia="Times New Roman" w:hAnsi="Gill Sans MT"/>
                <w:color w:val="000000"/>
                <w:sz w:val="18"/>
                <w:szCs w:val="18"/>
                <w:highlight w:val="yellow"/>
              </w:rPr>
              <w:t>Prepare and conduct survey results dissemination presentation (as applicable) </w:t>
            </w:r>
          </w:p>
        </w:tc>
        <w:tc>
          <w:tcPr>
            <w:tcW w:w="418" w:type="dxa"/>
            <w:tcBorders>
              <w:top w:val="nil"/>
              <w:left w:val="nil"/>
              <w:bottom w:val="single" w:sz="4" w:space="0" w:color="000000"/>
              <w:right w:val="single" w:sz="4" w:space="0" w:color="000000"/>
            </w:tcBorders>
            <w:shd w:val="clear" w:color="auto" w:fill="auto"/>
            <w:noWrap/>
            <w:vAlign w:val="bottom"/>
            <w:hideMark/>
          </w:tcPr>
          <w:p w14:paraId="0FCC4D8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BC7F3F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0E7FB9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EAC938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DA52FB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524286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72E64E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9E21DA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29875C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DEBDCC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C8113F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EE7862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5312727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05BD1E9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434B298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585BD8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6C4731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auto" w:fill="auto"/>
            <w:noWrap/>
            <w:vAlign w:val="bottom"/>
            <w:hideMark/>
          </w:tcPr>
          <w:p w14:paraId="198099D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0F94800E"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4A22D6A7"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36</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3591A81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Prepare Endline and Round 1 indicator assessment reports, incorporating time for USAID review and revision</w:t>
            </w:r>
          </w:p>
        </w:tc>
        <w:tc>
          <w:tcPr>
            <w:tcW w:w="418" w:type="dxa"/>
            <w:tcBorders>
              <w:top w:val="nil"/>
              <w:left w:val="nil"/>
              <w:bottom w:val="single" w:sz="4" w:space="0" w:color="000000"/>
              <w:right w:val="single" w:sz="4" w:space="0" w:color="000000"/>
            </w:tcBorders>
            <w:shd w:val="clear" w:color="auto" w:fill="auto"/>
            <w:noWrap/>
            <w:vAlign w:val="bottom"/>
            <w:hideMark/>
          </w:tcPr>
          <w:p w14:paraId="2FEAA25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762ECF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928FE1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4A8B41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7109F6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3BF36B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9A2C23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4020A4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D52270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3AF34F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38EEAC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CD0A27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6AF66DF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0AE5DE4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2F8CDDC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4A25C80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26789EF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000000" w:fill="C25700"/>
            <w:noWrap/>
            <w:vAlign w:val="bottom"/>
            <w:hideMark/>
          </w:tcPr>
          <w:p w14:paraId="7C7780C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26E3C8A7"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4F015541"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highlight w:val="yellow"/>
              </w:rPr>
            </w:pPr>
            <w:r w:rsidRPr="000C56ED">
              <w:rPr>
                <w:rFonts w:ascii="Gill Sans MT" w:eastAsia="Times New Roman" w:hAnsi="Gill Sans MT"/>
                <w:color w:val="000000"/>
                <w:sz w:val="18"/>
                <w:szCs w:val="18"/>
                <w:highlight w:val="yellow"/>
              </w:rPr>
              <w:t>37</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013072F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highlight w:val="yellow"/>
              </w:rPr>
            </w:pPr>
            <w:r w:rsidRPr="000C56ED">
              <w:rPr>
                <w:rFonts w:ascii="Gill Sans MT" w:eastAsia="Times New Roman" w:hAnsi="Gill Sans MT"/>
                <w:color w:val="000000"/>
                <w:sz w:val="18"/>
                <w:szCs w:val="18"/>
                <w:highlight w:val="yellow"/>
              </w:rPr>
              <w:t>Develop communication products (as applicable)</w:t>
            </w:r>
          </w:p>
        </w:tc>
        <w:tc>
          <w:tcPr>
            <w:tcW w:w="418" w:type="dxa"/>
            <w:tcBorders>
              <w:top w:val="nil"/>
              <w:left w:val="nil"/>
              <w:bottom w:val="single" w:sz="4" w:space="0" w:color="000000"/>
              <w:right w:val="single" w:sz="4" w:space="0" w:color="000000"/>
            </w:tcBorders>
            <w:shd w:val="clear" w:color="auto" w:fill="auto"/>
            <w:noWrap/>
            <w:vAlign w:val="bottom"/>
            <w:hideMark/>
          </w:tcPr>
          <w:p w14:paraId="3AB7F54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E4891E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113628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FB7B3A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574DD8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F623AC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6760F3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A32241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09F7D4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1957DA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F027BB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D50BB5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D2F408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28CC8CE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4A45994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6B156D0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3005005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000000" w:fill="C25700"/>
            <w:noWrap/>
            <w:vAlign w:val="bottom"/>
            <w:hideMark/>
          </w:tcPr>
          <w:p w14:paraId="4AEAA5B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7A512FBC"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0B95757B"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38</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7FC895B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Prepare non-public, restricted public, and public access datasets, including supporting materials</w:t>
            </w:r>
          </w:p>
        </w:tc>
        <w:tc>
          <w:tcPr>
            <w:tcW w:w="418" w:type="dxa"/>
            <w:tcBorders>
              <w:top w:val="nil"/>
              <w:left w:val="nil"/>
              <w:bottom w:val="single" w:sz="4" w:space="0" w:color="000000"/>
              <w:right w:val="single" w:sz="4" w:space="0" w:color="000000"/>
            </w:tcBorders>
            <w:shd w:val="clear" w:color="auto" w:fill="auto"/>
            <w:noWrap/>
            <w:vAlign w:val="bottom"/>
            <w:hideMark/>
          </w:tcPr>
          <w:p w14:paraId="4D25A4B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82CE2B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D023EF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A36D50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496A5E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267C2F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1AF907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7450B8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6ED90B8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79BCB5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4ED5140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F6E7D0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CBF54A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431E6B3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01042F2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189246B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3EAF6F8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000000" w:fill="C25700"/>
            <w:noWrap/>
            <w:vAlign w:val="bottom"/>
            <w:hideMark/>
          </w:tcPr>
          <w:p w14:paraId="6B56C1A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5F5AE6E1" w14:textId="77777777" w:rsidTr="00372A9D">
        <w:trPr>
          <w:trHeight w:val="315"/>
        </w:trPr>
        <w:tc>
          <w:tcPr>
            <w:tcW w:w="750" w:type="dxa"/>
            <w:tcBorders>
              <w:top w:val="nil"/>
              <w:left w:val="single" w:sz="4" w:space="0" w:color="000000"/>
              <w:bottom w:val="single" w:sz="4" w:space="0" w:color="000000"/>
              <w:right w:val="nil"/>
            </w:tcBorders>
            <w:shd w:val="clear" w:color="auto" w:fill="auto"/>
            <w:noWrap/>
            <w:vAlign w:val="center"/>
            <w:hideMark/>
          </w:tcPr>
          <w:p w14:paraId="17A1457F"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rPr>
            </w:pPr>
            <w:r w:rsidRPr="000C56ED">
              <w:rPr>
                <w:rFonts w:ascii="Gill Sans MT" w:eastAsia="Times New Roman" w:hAnsi="Gill Sans MT"/>
                <w:color w:val="000000"/>
                <w:sz w:val="18"/>
                <w:szCs w:val="18"/>
              </w:rPr>
              <w:t>39</w:t>
            </w:r>
          </w:p>
        </w:tc>
        <w:tc>
          <w:tcPr>
            <w:tcW w:w="6062" w:type="dxa"/>
            <w:tcBorders>
              <w:top w:val="nil"/>
              <w:left w:val="single" w:sz="4" w:space="0" w:color="000000"/>
              <w:bottom w:val="single" w:sz="4" w:space="0" w:color="000000"/>
              <w:right w:val="single" w:sz="4" w:space="0" w:color="000000"/>
            </w:tcBorders>
            <w:shd w:val="clear" w:color="auto" w:fill="auto"/>
            <w:noWrap/>
            <w:vAlign w:val="center"/>
            <w:hideMark/>
          </w:tcPr>
          <w:p w14:paraId="20F3D8E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Upload final, 508-compliant, COR-approved key findings reports and indicator assessment reports to the Development Experience Clearinghouse   </w:t>
            </w:r>
          </w:p>
        </w:tc>
        <w:tc>
          <w:tcPr>
            <w:tcW w:w="418" w:type="dxa"/>
            <w:tcBorders>
              <w:top w:val="nil"/>
              <w:left w:val="nil"/>
              <w:bottom w:val="single" w:sz="4" w:space="0" w:color="000000"/>
              <w:right w:val="single" w:sz="4" w:space="0" w:color="000000"/>
            </w:tcBorders>
            <w:shd w:val="clear" w:color="auto" w:fill="auto"/>
            <w:noWrap/>
            <w:vAlign w:val="bottom"/>
            <w:hideMark/>
          </w:tcPr>
          <w:p w14:paraId="45D4DF7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28EF33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111543E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7DB7E6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A8C8B0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CBDAD0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3A4F06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79A7F5C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3B8D13B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E39F1F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0004DAE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554E12D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auto" w:fill="auto"/>
            <w:noWrap/>
            <w:vAlign w:val="bottom"/>
            <w:hideMark/>
          </w:tcPr>
          <w:p w14:paraId="2F360D9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47B50E4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07F0EC1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409E20B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nil"/>
              <w:left w:val="nil"/>
              <w:bottom w:val="single" w:sz="4" w:space="0" w:color="000000"/>
              <w:right w:val="single" w:sz="4" w:space="0" w:color="000000"/>
            </w:tcBorders>
            <w:shd w:val="clear" w:color="000000" w:fill="C25700"/>
            <w:noWrap/>
            <w:vAlign w:val="bottom"/>
            <w:hideMark/>
          </w:tcPr>
          <w:p w14:paraId="0D592D8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nil"/>
              <w:left w:val="nil"/>
              <w:bottom w:val="single" w:sz="4" w:space="0" w:color="000000"/>
              <w:right w:val="single" w:sz="4" w:space="0" w:color="000000"/>
            </w:tcBorders>
            <w:shd w:val="clear" w:color="000000" w:fill="C25700"/>
            <w:noWrap/>
            <w:vAlign w:val="bottom"/>
            <w:hideMark/>
          </w:tcPr>
          <w:p w14:paraId="3135286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4C536FEE" w14:textId="77777777" w:rsidTr="00372A9D">
        <w:trPr>
          <w:trHeight w:val="315"/>
        </w:trPr>
        <w:tc>
          <w:tcPr>
            <w:tcW w:w="750" w:type="dxa"/>
            <w:tcBorders>
              <w:top w:val="single" w:sz="4" w:space="0" w:color="000000"/>
              <w:left w:val="single" w:sz="4" w:space="0" w:color="000000"/>
              <w:bottom w:val="single" w:sz="4" w:space="0" w:color="auto"/>
              <w:right w:val="nil"/>
            </w:tcBorders>
            <w:shd w:val="clear" w:color="auto" w:fill="auto"/>
            <w:noWrap/>
            <w:vAlign w:val="center"/>
            <w:hideMark/>
          </w:tcPr>
          <w:p w14:paraId="3D58372E" w14:textId="77777777" w:rsidR="00300085" w:rsidRPr="000C56ED" w:rsidRDefault="00300085"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highlight w:val="yellow"/>
              </w:rPr>
            </w:pPr>
            <w:r w:rsidRPr="000C56ED">
              <w:rPr>
                <w:rFonts w:ascii="Gill Sans MT" w:eastAsia="Times New Roman" w:hAnsi="Gill Sans MT"/>
                <w:color w:val="000000"/>
                <w:sz w:val="18"/>
                <w:szCs w:val="18"/>
                <w:highlight w:val="yellow"/>
              </w:rPr>
              <w:t>40</w:t>
            </w:r>
          </w:p>
        </w:tc>
        <w:tc>
          <w:tcPr>
            <w:tcW w:w="6062" w:type="dxa"/>
            <w:tcBorders>
              <w:top w:val="single" w:sz="4" w:space="0" w:color="000000"/>
              <w:left w:val="single" w:sz="4" w:space="0" w:color="000000"/>
              <w:bottom w:val="single" w:sz="4" w:space="0" w:color="auto"/>
              <w:right w:val="single" w:sz="4" w:space="0" w:color="000000"/>
            </w:tcBorders>
            <w:shd w:val="clear" w:color="auto" w:fill="auto"/>
            <w:noWrap/>
            <w:vAlign w:val="center"/>
            <w:hideMark/>
          </w:tcPr>
          <w:p w14:paraId="7C49B9B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highlight w:val="yellow"/>
              </w:rPr>
            </w:pPr>
            <w:r w:rsidRPr="000C56ED">
              <w:rPr>
                <w:rFonts w:ascii="Gill Sans MT" w:eastAsia="Times New Roman" w:hAnsi="Gill Sans MT"/>
                <w:color w:val="000000"/>
                <w:sz w:val="18"/>
                <w:szCs w:val="18"/>
                <w:highlight w:val="yellow"/>
              </w:rPr>
              <w:t>Upload final, 508-compliant, COR-approved communications products to the Development Experience Clearinghouse (as applicable)</w:t>
            </w:r>
          </w:p>
        </w:tc>
        <w:tc>
          <w:tcPr>
            <w:tcW w:w="418" w:type="dxa"/>
            <w:tcBorders>
              <w:top w:val="single" w:sz="4" w:space="0" w:color="000000"/>
              <w:left w:val="nil"/>
              <w:bottom w:val="single" w:sz="4" w:space="0" w:color="auto"/>
              <w:right w:val="single" w:sz="4" w:space="0" w:color="000000"/>
            </w:tcBorders>
            <w:shd w:val="clear" w:color="auto" w:fill="auto"/>
            <w:noWrap/>
            <w:vAlign w:val="bottom"/>
            <w:hideMark/>
          </w:tcPr>
          <w:p w14:paraId="3365E7A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auto"/>
              <w:right w:val="single" w:sz="4" w:space="0" w:color="000000"/>
            </w:tcBorders>
            <w:shd w:val="clear" w:color="auto" w:fill="auto"/>
            <w:noWrap/>
            <w:vAlign w:val="bottom"/>
            <w:hideMark/>
          </w:tcPr>
          <w:p w14:paraId="6774295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auto"/>
              <w:right w:val="single" w:sz="4" w:space="0" w:color="000000"/>
            </w:tcBorders>
            <w:shd w:val="clear" w:color="auto" w:fill="auto"/>
            <w:noWrap/>
            <w:vAlign w:val="bottom"/>
            <w:hideMark/>
          </w:tcPr>
          <w:p w14:paraId="6E63A3C2"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auto"/>
              <w:right w:val="single" w:sz="4" w:space="0" w:color="000000"/>
            </w:tcBorders>
            <w:shd w:val="clear" w:color="auto" w:fill="auto"/>
            <w:noWrap/>
            <w:vAlign w:val="bottom"/>
            <w:hideMark/>
          </w:tcPr>
          <w:p w14:paraId="7F8E348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auto"/>
              <w:right w:val="single" w:sz="4" w:space="0" w:color="000000"/>
            </w:tcBorders>
            <w:shd w:val="clear" w:color="auto" w:fill="auto"/>
            <w:noWrap/>
            <w:vAlign w:val="bottom"/>
            <w:hideMark/>
          </w:tcPr>
          <w:p w14:paraId="0D82CE6E"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auto"/>
              <w:right w:val="single" w:sz="4" w:space="0" w:color="000000"/>
            </w:tcBorders>
            <w:shd w:val="clear" w:color="auto" w:fill="auto"/>
            <w:noWrap/>
            <w:vAlign w:val="bottom"/>
            <w:hideMark/>
          </w:tcPr>
          <w:p w14:paraId="6E36174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auto"/>
              <w:right w:val="single" w:sz="4" w:space="0" w:color="000000"/>
            </w:tcBorders>
            <w:shd w:val="clear" w:color="auto" w:fill="auto"/>
            <w:noWrap/>
            <w:vAlign w:val="bottom"/>
            <w:hideMark/>
          </w:tcPr>
          <w:p w14:paraId="2C278C9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auto"/>
              <w:right w:val="single" w:sz="4" w:space="0" w:color="000000"/>
            </w:tcBorders>
            <w:shd w:val="clear" w:color="auto" w:fill="auto"/>
            <w:noWrap/>
            <w:vAlign w:val="bottom"/>
            <w:hideMark/>
          </w:tcPr>
          <w:p w14:paraId="0448F3C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auto"/>
              <w:right w:val="single" w:sz="4" w:space="0" w:color="000000"/>
            </w:tcBorders>
            <w:shd w:val="clear" w:color="auto" w:fill="auto"/>
            <w:noWrap/>
            <w:vAlign w:val="bottom"/>
            <w:hideMark/>
          </w:tcPr>
          <w:p w14:paraId="7DBD670B"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auto"/>
              <w:right w:val="single" w:sz="4" w:space="0" w:color="000000"/>
            </w:tcBorders>
            <w:shd w:val="clear" w:color="auto" w:fill="auto"/>
            <w:noWrap/>
            <w:vAlign w:val="bottom"/>
            <w:hideMark/>
          </w:tcPr>
          <w:p w14:paraId="662708F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auto"/>
              <w:right w:val="single" w:sz="4" w:space="0" w:color="000000"/>
            </w:tcBorders>
            <w:shd w:val="clear" w:color="auto" w:fill="auto"/>
            <w:noWrap/>
            <w:vAlign w:val="bottom"/>
            <w:hideMark/>
          </w:tcPr>
          <w:p w14:paraId="028F718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auto"/>
              <w:right w:val="single" w:sz="4" w:space="0" w:color="000000"/>
            </w:tcBorders>
            <w:shd w:val="clear" w:color="auto" w:fill="auto"/>
            <w:noWrap/>
            <w:vAlign w:val="bottom"/>
            <w:hideMark/>
          </w:tcPr>
          <w:p w14:paraId="540214D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auto"/>
              <w:right w:val="single" w:sz="4" w:space="0" w:color="000000"/>
            </w:tcBorders>
            <w:shd w:val="clear" w:color="auto" w:fill="auto"/>
            <w:noWrap/>
            <w:vAlign w:val="bottom"/>
            <w:hideMark/>
          </w:tcPr>
          <w:p w14:paraId="6EE55D2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auto"/>
              <w:right w:val="single" w:sz="4" w:space="0" w:color="000000"/>
            </w:tcBorders>
            <w:shd w:val="clear" w:color="000000" w:fill="C25700"/>
            <w:noWrap/>
            <w:vAlign w:val="bottom"/>
            <w:hideMark/>
          </w:tcPr>
          <w:p w14:paraId="7034BAF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auto"/>
              <w:right w:val="single" w:sz="4" w:space="0" w:color="000000"/>
            </w:tcBorders>
            <w:shd w:val="clear" w:color="000000" w:fill="C25700"/>
            <w:noWrap/>
            <w:vAlign w:val="bottom"/>
            <w:hideMark/>
          </w:tcPr>
          <w:p w14:paraId="31F4E541"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auto"/>
              <w:right w:val="single" w:sz="4" w:space="0" w:color="000000"/>
            </w:tcBorders>
            <w:shd w:val="clear" w:color="000000" w:fill="C25700"/>
            <w:noWrap/>
            <w:vAlign w:val="bottom"/>
            <w:hideMark/>
          </w:tcPr>
          <w:p w14:paraId="1B0BB48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auto"/>
              <w:right w:val="single" w:sz="4" w:space="0" w:color="000000"/>
            </w:tcBorders>
            <w:shd w:val="clear" w:color="000000" w:fill="C25700"/>
            <w:noWrap/>
            <w:vAlign w:val="bottom"/>
            <w:hideMark/>
          </w:tcPr>
          <w:p w14:paraId="2B193E37"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single" w:sz="4" w:space="0" w:color="000000"/>
              <w:left w:val="nil"/>
              <w:bottom w:val="single" w:sz="4" w:space="0" w:color="auto"/>
              <w:right w:val="single" w:sz="4" w:space="0" w:color="000000"/>
            </w:tcBorders>
            <w:shd w:val="clear" w:color="000000" w:fill="C25700"/>
            <w:noWrap/>
            <w:vAlign w:val="bottom"/>
            <w:hideMark/>
          </w:tcPr>
          <w:p w14:paraId="02748D0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r w:rsidR="00300085" w:rsidRPr="000C56ED" w14:paraId="6A640BBD" w14:textId="77777777" w:rsidTr="00372A9D">
        <w:trPr>
          <w:trHeight w:val="315"/>
        </w:trPr>
        <w:tc>
          <w:tcPr>
            <w:tcW w:w="75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F394FA" w14:textId="7FE0CE06" w:rsidR="00300085" w:rsidRPr="000C56ED" w:rsidRDefault="007C288D" w:rsidP="00372A9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ill Sans MT" w:eastAsia="Times New Roman" w:hAnsi="Gill Sans MT"/>
                <w:color w:val="000000"/>
                <w:sz w:val="18"/>
                <w:szCs w:val="18"/>
                <w:highlight w:val="yellow"/>
              </w:rPr>
            </w:pPr>
            <w:r w:rsidRPr="000C56ED">
              <w:rPr>
                <w:rFonts w:ascii="Gill Sans MT" w:eastAsia="Times New Roman" w:hAnsi="Gill Sans MT"/>
                <w:color w:val="000000"/>
                <w:sz w:val="18"/>
                <w:szCs w:val="18"/>
                <w:highlight w:val="yellow"/>
              </w:rPr>
              <w:t>41</w:t>
            </w:r>
          </w:p>
        </w:tc>
        <w:tc>
          <w:tcPr>
            <w:tcW w:w="6062" w:type="dxa"/>
            <w:tcBorders>
              <w:top w:val="single" w:sz="4" w:space="0" w:color="000000"/>
              <w:left w:val="nil"/>
              <w:bottom w:val="single" w:sz="4" w:space="0" w:color="000000"/>
              <w:right w:val="single" w:sz="4" w:space="0" w:color="000000"/>
            </w:tcBorders>
            <w:shd w:val="clear" w:color="auto" w:fill="auto"/>
            <w:noWrap/>
            <w:vAlign w:val="center"/>
            <w:hideMark/>
          </w:tcPr>
          <w:p w14:paraId="50A7072C" w14:textId="0E1AED6D" w:rsidR="00300085" w:rsidRPr="000C56ED" w:rsidRDefault="005B02F6"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highlight w:val="yellow"/>
              </w:rPr>
            </w:pPr>
            <w:r w:rsidRPr="000C56ED">
              <w:rPr>
                <w:rFonts w:ascii="Gill Sans MT" w:eastAsia="Times New Roman" w:hAnsi="Gill Sans MT"/>
                <w:color w:val="000000"/>
                <w:sz w:val="18"/>
                <w:szCs w:val="18"/>
                <w:highlight w:val="yellow"/>
              </w:rPr>
              <w:t xml:space="preserve">Conduct </w:t>
            </w:r>
            <w:r w:rsidR="00300085" w:rsidRPr="000C56ED">
              <w:rPr>
                <w:rFonts w:ascii="Gill Sans MT" w:eastAsia="Times New Roman" w:hAnsi="Gill Sans MT"/>
                <w:color w:val="000000"/>
                <w:sz w:val="18"/>
                <w:szCs w:val="18"/>
                <w:highlight w:val="yellow"/>
              </w:rPr>
              <w:t>local SIO capacity strengthening activities (as applicable)</w:t>
            </w:r>
          </w:p>
        </w:tc>
        <w:tc>
          <w:tcPr>
            <w:tcW w:w="418" w:type="dxa"/>
            <w:tcBorders>
              <w:top w:val="single" w:sz="4" w:space="0" w:color="000000"/>
              <w:left w:val="nil"/>
              <w:bottom w:val="single" w:sz="4" w:space="0" w:color="000000"/>
              <w:right w:val="single" w:sz="4" w:space="0" w:color="000000"/>
            </w:tcBorders>
            <w:shd w:val="clear" w:color="auto" w:fill="auto"/>
            <w:noWrap/>
            <w:vAlign w:val="bottom"/>
            <w:hideMark/>
          </w:tcPr>
          <w:p w14:paraId="32CB005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000000"/>
              <w:right w:val="single" w:sz="4" w:space="0" w:color="000000"/>
            </w:tcBorders>
            <w:shd w:val="clear" w:color="auto" w:fill="auto"/>
            <w:noWrap/>
            <w:vAlign w:val="bottom"/>
            <w:hideMark/>
          </w:tcPr>
          <w:p w14:paraId="30D9163F"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000000"/>
              <w:right w:val="single" w:sz="4" w:space="0" w:color="000000"/>
            </w:tcBorders>
            <w:shd w:val="clear" w:color="auto" w:fill="auto"/>
            <w:noWrap/>
            <w:vAlign w:val="bottom"/>
            <w:hideMark/>
          </w:tcPr>
          <w:p w14:paraId="13374668"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000000"/>
              <w:right w:val="single" w:sz="4" w:space="0" w:color="000000"/>
            </w:tcBorders>
            <w:shd w:val="clear" w:color="000000" w:fill="C25700"/>
            <w:noWrap/>
            <w:vAlign w:val="bottom"/>
            <w:hideMark/>
          </w:tcPr>
          <w:p w14:paraId="4A94BD4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000000"/>
              <w:right w:val="single" w:sz="4" w:space="0" w:color="000000"/>
            </w:tcBorders>
            <w:shd w:val="clear" w:color="000000" w:fill="C25700"/>
            <w:noWrap/>
            <w:vAlign w:val="bottom"/>
            <w:hideMark/>
          </w:tcPr>
          <w:p w14:paraId="472D264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000000"/>
              <w:right w:val="single" w:sz="4" w:space="0" w:color="000000"/>
            </w:tcBorders>
            <w:shd w:val="clear" w:color="000000" w:fill="C25700"/>
            <w:noWrap/>
            <w:vAlign w:val="bottom"/>
            <w:hideMark/>
          </w:tcPr>
          <w:p w14:paraId="2A2340F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000000"/>
              <w:right w:val="single" w:sz="4" w:space="0" w:color="000000"/>
            </w:tcBorders>
            <w:shd w:val="clear" w:color="000000" w:fill="C25700"/>
            <w:noWrap/>
            <w:vAlign w:val="bottom"/>
            <w:hideMark/>
          </w:tcPr>
          <w:p w14:paraId="257F701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000000"/>
              <w:right w:val="single" w:sz="4" w:space="0" w:color="000000"/>
            </w:tcBorders>
            <w:shd w:val="clear" w:color="000000" w:fill="C25700"/>
            <w:noWrap/>
            <w:vAlign w:val="bottom"/>
            <w:hideMark/>
          </w:tcPr>
          <w:p w14:paraId="24FCC71A"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000000"/>
              <w:right w:val="single" w:sz="4" w:space="0" w:color="000000"/>
            </w:tcBorders>
            <w:shd w:val="clear" w:color="000000" w:fill="C25700"/>
            <w:noWrap/>
            <w:vAlign w:val="bottom"/>
            <w:hideMark/>
          </w:tcPr>
          <w:p w14:paraId="106EFDA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000000"/>
              <w:right w:val="single" w:sz="4" w:space="0" w:color="000000"/>
            </w:tcBorders>
            <w:shd w:val="clear" w:color="000000" w:fill="C25700"/>
            <w:noWrap/>
            <w:vAlign w:val="bottom"/>
            <w:hideMark/>
          </w:tcPr>
          <w:p w14:paraId="0D049A0D"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000000"/>
              <w:right w:val="single" w:sz="4" w:space="0" w:color="000000"/>
            </w:tcBorders>
            <w:shd w:val="clear" w:color="000000" w:fill="C25700"/>
            <w:noWrap/>
            <w:vAlign w:val="bottom"/>
            <w:hideMark/>
          </w:tcPr>
          <w:p w14:paraId="04969DAC"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000000"/>
              <w:right w:val="single" w:sz="4" w:space="0" w:color="000000"/>
            </w:tcBorders>
            <w:shd w:val="clear" w:color="000000" w:fill="C25700"/>
            <w:noWrap/>
            <w:vAlign w:val="bottom"/>
            <w:hideMark/>
          </w:tcPr>
          <w:p w14:paraId="212B84C3"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000000"/>
              <w:right w:val="single" w:sz="4" w:space="0" w:color="000000"/>
            </w:tcBorders>
            <w:shd w:val="clear" w:color="000000" w:fill="C25700"/>
            <w:noWrap/>
            <w:vAlign w:val="bottom"/>
            <w:hideMark/>
          </w:tcPr>
          <w:p w14:paraId="1D90E5F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000000"/>
              <w:right w:val="single" w:sz="4" w:space="0" w:color="000000"/>
            </w:tcBorders>
            <w:shd w:val="clear" w:color="000000" w:fill="C25700"/>
            <w:noWrap/>
            <w:vAlign w:val="bottom"/>
            <w:hideMark/>
          </w:tcPr>
          <w:p w14:paraId="5AD1EB66"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000000"/>
              <w:right w:val="single" w:sz="4" w:space="0" w:color="000000"/>
            </w:tcBorders>
            <w:shd w:val="clear" w:color="000000" w:fill="C25700"/>
            <w:noWrap/>
            <w:vAlign w:val="bottom"/>
            <w:hideMark/>
          </w:tcPr>
          <w:p w14:paraId="42407F45"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000000"/>
              <w:right w:val="single" w:sz="4" w:space="0" w:color="000000"/>
            </w:tcBorders>
            <w:shd w:val="clear" w:color="000000" w:fill="C25700"/>
            <w:noWrap/>
            <w:vAlign w:val="bottom"/>
            <w:hideMark/>
          </w:tcPr>
          <w:p w14:paraId="3F5F6464"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tcBorders>
              <w:top w:val="single" w:sz="4" w:space="0" w:color="000000"/>
              <w:left w:val="nil"/>
              <w:bottom w:val="single" w:sz="4" w:space="0" w:color="000000"/>
              <w:right w:val="single" w:sz="4" w:space="0" w:color="000000"/>
            </w:tcBorders>
            <w:shd w:val="clear" w:color="000000" w:fill="C25700"/>
            <w:noWrap/>
            <w:vAlign w:val="bottom"/>
            <w:hideMark/>
          </w:tcPr>
          <w:p w14:paraId="499B2080"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c>
          <w:tcPr>
            <w:tcW w:w="418" w:type="dxa"/>
            <w:gridSpan w:val="2"/>
            <w:tcBorders>
              <w:top w:val="single" w:sz="4" w:space="0" w:color="000000"/>
              <w:left w:val="nil"/>
              <w:bottom w:val="single" w:sz="4" w:space="0" w:color="000000"/>
              <w:right w:val="single" w:sz="4" w:space="0" w:color="000000"/>
            </w:tcBorders>
            <w:shd w:val="clear" w:color="000000" w:fill="C25700"/>
            <w:noWrap/>
            <w:vAlign w:val="bottom"/>
            <w:hideMark/>
          </w:tcPr>
          <w:p w14:paraId="5F3AB5F9" w14:textId="77777777" w:rsidR="00300085" w:rsidRPr="000C56ED" w:rsidRDefault="00300085" w:rsidP="009D04D5">
            <w:pPr>
              <w:pBdr>
                <w:top w:val="none" w:sz="0" w:space="0" w:color="auto"/>
                <w:left w:val="none" w:sz="0" w:space="0" w:color="auto"/>
                <w:bottom w:val="none" w:sz="0" w:space="0" w:color="auto"/>
                <w:right w:val="none" w:sz="0" w:space="0" w:color="auto"/>
                <w:between w:val="none" w:sz="0" w:space="0" w:color="auto"/>
              </w:pBdr>
              <w:spacing w:after="0" w:line="240" w:lineRule="auto"/>
              <w:rPr>
                <w:rFonts w:ascii="Gill Sans MT" w:eastAsia="Times New Roman" w:hAnsi="Gill Sans MT"/>
                <w:color w:val="000000"/>
                <w:sz w:val="18"/>
                <w:szCs w:val="18"/>
              </w:rPr>
            </w:pPr>
            <w:r w:rsidRPr="000C56ED">
              <w:rPr>
                <w:rFonts w:ascii="Gill Sans MT" w:eastAsia="Times New Roman" w:hAnsi="Gill Sans MT"/>
                <w:color w:val="000000"/>
                <w:sz w:val="18"/>
                <w:szCs w:val="18"/>
              </w:rPr>
              <w:t> </w:t>
            </w:r>
          </w:p>
        </w:tc>
      </w:tr>
    </w:tbl>
    <w:p w14:paraId="7AF24C78" w14:textId="4BC6E3F2" w:rsidR="00300085" w:rsidRPr="000C56ED" w:rsidRDefault="00300085" w:rsidP="00300085">
      <w:pPr>
        <w:spacing w:after="0" w:line="240" w:lineRule="auto"/>
        <w:rPr>
          <w:rFonts w:ascii="Gill Sans MT" w:eastAsia="Gill Sans" w:hAnsi="Gill Sans MT" w:cs="Gill Sans"/>
          <w:color w:val="000000"/>
          <w:sz w:val="16"/>
          <w:szCs w:val="16"/>
        </w:rPr>
      </w:pPr>
      <w:r w:rsidRPr="000C56ED">
        <w:rPr>
          <w:rFonts w:ascii="Gill Sans MT" w:eastAsia="Gill Sans" w:hAnsi="Gill Sans MT" w:cs="Gill Sans"/>
          <w:color w:val="000000"/>
          <w:sz w:val="16"/>
          <w:szCs w:val="16"/>
        </w:rPr>
        <w:t>CAPI</w:t>
      </w:r>
      <w:r w:rsidR="007B3AE8">
        <w:rPr>
          <w:rFonts w:ascii="Gill Sans MT" w:eastAsia="Gill Sans" w:hAnsi="Gill Sans MT" w:cs="Gill Sans"/>
          <w:color w:val="000000"/>
          <w:sz w:val="16"/>
          <w:szCs w:val="16"/>
        </w:rPr>
        <w:t>=</w:t>
      </w:r>
      <w:r w:rsidRPr="000C56ED">
        <w:rPr>
          <w:rFonts w:ascii="Gill Sans MT" w:eastAsia="Gill Sans" w:hAnsi="Gill Sans MT" w:cs="Gill Sans"/>
          <w:color w:val="000000"/>
          <w:sz w:val="16"/>
          <w:szCs w:val="16"/>
        </w:rPr>
        <w:t>computer-assisted personal interviewing, COR</w:t>
      </w:r>
      <w:r w:rsidR="007B3AE8">
        <w:rPr>
          <w:rFonts w:ascii="Gill Sans MT" w:eastAsia="Gill Sans" w:hAnsi="Gill Sans MT" w:cs="Gill Sans"/>
          <w:color w:val="000000"/>
          <w:sz w:val="16"/>
          <w:szCs w:val="16"/>
        </w:rPr>
        <w:t>=</w:t>
      </w:r>
      <w:r w:rsidRPr="000C56ED">
        <w:rPr>
          <w:rFonts w:ascii="Gill Sans MT" w:eastAsia="Gill Sans" w:hAnsi="Gill Sans MT" w:cs="Gill Sans"/>
          <w:color w:val="000000"/>
          <w:sz w:val="16"/>
          <w:szCs w:val="16"/>
        </w:rPr>
        <w:t xml:space="preserve">Contracting Officer’s Representative, </w:t>
      </w:r>
      <w:proofErr w:type="spellStart"/>
      <w:r w:rsidRPr="000C56ED">
        <w:rPr>
          <w:rFonts w:ascii="Gill Sans MT" w:eastAsia="Gill Sans" w:hAnsi="Gill Sans MT" w:cs="Gill Sans"/>
          <w:color w:val="000000"/>
          <w:sz w:val="16"/>
          <w:szCs w:val="16"/>
        </w:rPr>
        <w:t>CSPro</w:t>
      </w:r>
      <w:proofErr w:type="spellEnd"/>
      <w:r w:rsidR="007B3AE8">
        <w:rPr>
          <w:rFonts w:ascii="Gill Sans MT" w:eastAsia="Gill Sans" w:hAnsi="Gill Sans MT" w:cs="Gill Sans"/>
          <w:color w:val="000000"/>
          <w:sz w:val="16"/>
          <w:szCs w:val="16"/>
        </w:rPr>
        <w:t>=</w:t>
      </w:r>
      <w:r w:rsidRPr="000C56ED">
        <w:rPr>
          <w:rFonts w:ascii="Gill Sans MT" w:eastAsia="Gill Sans" w:hAnsi="Gill Sans MT" w:cs="Gill Sans"/>
          <w:color w:val="000000"/>
          <w:sz w:val="16"/>
          <w:szCs w:val="16"/>
        </w:rPr>
        <w:t>Census and Survey Processing System, ICDM</w:t>
      </w:r>
      <w:r w:rsidR="007B3AE8">
        <w:rPr>
          <w:rFonts w:ascii="Gill Sans MT" w:eastAsia="Gill Sans" w:hAnsi="Gill Sans MT" w:cs="Gill Sans"/>
          <w:color w:val="000000"/>
          <w:sz w:val="16"/>
          <w:szCs w:val="16"/>
        </w:rPr>
        <w:t>=</w:t>
      </w:r>
      <w:r w:rsidRPr="000C56ED">
        <w:rPr>
          <w:rFonts w:ascii="Gill Sans MT" w:eastAsia="Gill Sans" w:hAnsi="Gill Sans MT" w:cs="Gill Sans"/>
          <w:color w:val="000000"/>
          <w:sz w:val="16"/>
          <w:szCs w:val="16"/>
        </w:rPr>
        <w:t>In-Country Data Manager, IRB</w:t>
      </w:r>
      <w:r w:rsidR="007B3AE8">
        <w:rPr>
          <w:rFonts w:ascii="Gill Sans MT" w:eastAsia="Gill Sans" w:hAnsi="Gill Sans MT" w:cs="Gill Sans"/>
          <w:color w:val="000000"/>
          <w:sz w:val="16"/>
          <w:szCs w:val="16"/>
        </w:rPr>
        <w:t>=</w:t>
      </w:r>
      <w:r w:rsidRPr="000C56ED">
        <w:rPr>
          <w:rFonts w:ascii="Gill Sans MT" w:eastAsia="Gill Sans" w:hAnsi="Gill Sans MT" w:cs="Gill Sans"/>
          <w:color w:val="000000"/>
          <w:sz w:val="16"/>
          <w:szCs w:val="16"/>
        </w:rPr>
        <w:t>Institutional Review Board, QCS</w:t>
      </w:r>
      <w:r w:rsidR="007B3AE8">
        <w:rPr>
          <w:rFonts w:ascii="Gill Sans MT" w:eastAsia="Gill Sans" w:hAnsi="Gill Sans MT" w:cs="Gill Sans"/>
          <w:color w:val="000000"/>
          <w:sz w:val="16"/>
          <w:szCs w:val="16"/>
        </w:rPr>
        <w:t>=</w:t>
      </w:r>
      <w:r w:rsidRPr="000C56ED">
        <w:rPr>
          <w:rFonts w:ascii="Gill Sans MT" w:eastAsia="Gill Sans" w:hAnsi="Gill Sans MT" w:cs="Gill Sans"/>
          <w:color w:val="000000"/>
          <w:sz w:val="16"/>
          <w:szCs w:val="16"/>
        </w:rPr>
        <w:t>quality control and support, SIO</w:t>
      </w:r>
      <w:r w:rsidR="007B3AE8">
        <w:rPr>
          <w:rFonts w:ascii="Gill Sans MT" w:eastAsia="Gill Sans" w:hAnsi="Gill Sans MT" w:cs="Gill Sans"/>
          <w:color w:val="000000"/>
          <w:sz w:val="16"/>
          <w:szCs w:val="16"/>
        </w:rPr>
        <w:t>=S</w:t>
      </w:r>
      <w:r w:rsidRPr="000C56ED">
        <w:rPr>
          <w:rFonts w:ascii="Gill Sans MT" w:eastAsia="Gill Sans" w:hAnsi="Gill Sans MT" w:cs="Gill Sans"/>
          <w:color w:val="000000"/>
          <w:sz w:val="16"/>
          <w:szCs w:val="16"/>
        </w:rPr>
        <w:t xml:space="preserve">urvey </w:t>
      </w:r>
      <w:r w:rsidR="007B3AE8">
        <w:rPr>
          <w:rFonts w:ascii="Gill Sans MT" w:eastAsia="Gill Sans" w:hAnsi="Gill Sans MT" w:cs="Gill Sans"/>
          <w:color w:val="000000"/>
          <w:sz w:val="16"/>
          <w:szCs w:val="16"/>
        </w:rPr>
        <w:t>I</w:t>
      </w:r>
      <w:r w:rsidRPr="000C56ED">
        <w:rPr>
          <w:rFonts w:ascii="Gill Sans MT" w:eastAsia="Gill Sans" w:hAnsi="Gill Sans MT" w:cs="Gill Sans"/>
          <w:color w:val="000000"/>
          <w:sz w:val="16"/>
          <w:szCs w:val="16"/>
        </w:rPr>
        <w:t xml:space="preserve">mplementing </w:t>
      </w:r>
      <w:r w:rsidR="007B3AE8">
        <w:rPr>
          <w:rFonts w:ascii="Gill Sans MT" w:eastAsia="Gill Sans" w:hAnsi="Gill Sans MT" w:cs="Gill Sans"/>
          <w:color w:val="000000"/>
          <w:sz w:val="16"/>
          <w:szCs w:val="16"/>
        </w:rPr>
        <w:t>O</w:t>
      </w:r>
      <w:r w:rsidRPr="000C56ED">
        <w:rPr>
          <w:rFonts w:ascii="Gill Sans MT" w:eastAsia="Gill Sans" w:hAnsi="Gill Sans MT" w:cs="Gill Sans"/>
          <w:color w:val="000000"/>
          <w:sz w:val="16"/>
          <w:szCs w:val="16"/>
        </w:rPr>
        <w:t>rganization, SOW</w:t>
      </w:r>
      <w:r w:rsidR="007B3AE8">
        <w:rPr>
          <w:rFonts w:ascii="Gill Sans MT" w:eastAsia="Gill Sans" w:hAnsi="Gill Sans MT" w:cs="Gill Sans"/>
          <w:color w:val="000000"/>
          <w:sz w:val="16"/>
          <w:szCs w:val="16"/>
        </w:rPr>
        <w:t>=</w:t>
      </w:r>
      <w:r w:rsidRPr="000C56ED">
        <w:rPr>
          <w:rFonts w:ascii="Gill Sans MT" w:eastAsia="Gill Sans" w:hAnsi="Gill Sans MT" w:cs="Gill Sans"/>
          <w:color w:val="000000"/>
          <w:sz w:val="16"/>
          <w:szCs w:val="16"/>
        </w:rPr>
        <w:t>scope of work, TOT</w:t>
      </w:r>
      <w:r w:rsidR="007B3AE8">
        <w:rPr>
          <w:rFonts w:ascii="Gill Sans MT" w:eastAsia="Gill Sans" w:hAnsi="Gill Sans MT" w:cs="Gill Sans"/>
          <w:color w:val="000000"/>
          <w:sz w:val="16"/>
          <w:szCs w:val="16"/>
        </w:rPr>
        <w:t>=</w:t>
      </w:r>
      <w:r w:rsidRPr="000C56ED">
        <w:rPr>
          <w:rFonts w:ascii="Gill Sans MT" w:eastAsia="Gill Sans" w:hAnsi="Gill Sans MT" w:cs="Gill Sans"/>
          <w:color w:val="000000"/>
          <w:sz w:val="16"/>
          <w:szCs w:val="16"/>
        </w:rPr>
        <w:t>training of trainers, USAID</w:t>
      </w:r>
      <w:r w:rsidR="007B3AE8">
        <w:rPr>
          <w:rFonts w:ascii="Gill Sans MT" w:eastAsia="Gill Sans" w:hAnsi="Gill Sans MT" w:cs="Gill Sans"/>
          <w:color w:val="000000"/>
          <w:sz w:val="16"/>
          <w:szCs w:val="16"/>
        </w:rPr>
        <w:t>=</w:t>
      </w:r>
      <w:r w:rsidRPr="000C56ED">
        <w:rPr>
          <w:rFonts w:ascii="Gill Sans MT" w:eastAsia="Gill Sans" w:hAnsi="Gill Sans MT" w:cs="Gill Sans"/>
          <w:color w:val="000000"/>
          <w:sz w:val="16"/>
          <w:szCs w:val="16"/>
        </w:rPr>
        <w:t>United States Agency for International Development</w:t>
      </w:r>
    </w:p>
    <w:p w14:paraId="3C6C8105" w14:textId="77777777" w:rsidR="00300085" w:rsidRPr="000C56ED" w:rsidRDefault="00300085" w:rsidP="00300085">
      <w:pPr>
        <w:spacing w:after="0" w:line="240" w:lineRule="auto"/>
        <w:rPr>
          <w:rFonts w:ascii="Gill Sans MT" w:eastAsia="Gill Sans" w:hAnsi="Gill Sans MT" w:cs="Gill Sans"/>
          <w:color w:val="000000"/>
          <w:sz w:val="16"/>
          <w:szCs w:val="16"/>
        </w:rPr>
        <w:sectPr w:rsidR="00300085" w:rsidRPr="000C56ED" w:rsidSect="000C56ED">
          <w:pgSz w:w="15840" w:h="12240" w:orient="landscape" w:code="1"/>
          <w:pgMar w:top="1440" w:right="1440" w:bottom="1440" w:left="1440" w:header="720" w:footer="720" w:gutter="0"/>
          <w:cols w:space="720"/>
          <w:docGrid w:linePitch="299"/>
        </w:sectPr>
      </w:pPr>
      <w:r w:rsidRPr="000C56ED">
        <w:rPr>
          <w:rFonts w:ascii="Gill Sans MT" w:eastAsia="Gill Sans" w:hAnsi="Gill Sans MT" w:cs="Gill Sans"/>
          <w:color w:val="000000"/>
          <w:sz w:val="16"/>
          <w:szCs w:val="16"/>
        </w:rPr>
        <w:t>Note: This Gantt chart is predicated on the use of existing core survey documentation (questionnaire, manuals, data collection applications, etc.) that need only be customized for country-specific details. Addition of new questions, modules, or procedures may require considerable revision and extension of the timeline represented here.</w:t>
      </w:r>
    </w:p>
    <w:p w14:paraId="299E662C" w14:textId="77777777" w:rsidR="00300085" w:rsidRPr="00F26A09" w:rsidRDefault="00300085" w:rsidP="00613D47">
      <w:pPr>
        <w:pStyle w:val="Heading1"/>
        <w:numPr>
          <w:ilvl w:val="0"/>
          <w:numId w:val="0"/>
        </w:numPr>
        <w:ind w:left="360"/>
      </w:pPr>
      <w:bookmarkStart w:id="164" w:name="_Toc174540071"/>
      <w:r w:rsidRPr="00F26A09">
        <w:lastRenderedPageBreak/>
        <w:t>Appendix 4: Calculation of response rates and weights</w:t>
      </w:r>
      <w:bookmarkEnd w:id="164"/>
    </w:p>
    <w:p w14:paraId="3CC27928" w14:textId="77454AD6" w:rsidR="00300085" w:rsidRPr="00F26A09" w:rsidRDefault="00300085" w:rsidP="00300085">
      <w:pPr>
        <w:rPr>
          <w:rFonts w:ascii="Gill Sans MT" w:eastAsia="Gill Sans" w:hAnsi="Gill Sans MT" w:cs="Gill Sans"/>
          <w:color w:val="000000"/>
        </w:rPr>
      </w:pPr>
      <w:r w:rsidRPr="00F26A09">
        <w:rPr>
          <w:rFonts w:ascii="Gill Sans MT" w:eastAsia="Gill Sans" w:hAnsi="Gill Sans MT" w:cs="Gill Sans"/>
          <w:color w:val="000000"/>
        </w:rPr>
        <w:t xml:space="preserve">Design weights shall be calculated based on the separate sampling probabilities for each sampling stage and for each EA. The first-stage sampling probability of the </w:t>
      </w:r>
      <w:proofErr w:type="spellStart"/>
      <w:r w:rsidRPr="00F26A09">
        <w:rPr>
          <w:rFonts w:ascii="Gill Sans MT" w:eastAsia="Gill Sans" w:hAnsi="Gill Sans MT" w:cs="Gill Sans"/>
          <w:color w:val="000000"/>
        </w:rPr>
        <w:t>i-th</w:t>
      </w:r>
      <w:proofErr w:type="spellEnd"/>
      <w:r w:rsidRPr="00F26A09">
        <w:rPr>
          <w:rFonts w:ascii="Gill Sans MT" w:eastAsia="Gill Sans" w:hAnsi="Gill Sans MT" w:cs="Gill Sans"/>
          <w:color w:val="000000"/>
        </w:rPr>
        <w:t xml:space="preserve"> EA in stratum</w:t>
      </w:r>
      <w:r w:rsidRPr="00F26A09">
        <w:rPr>
          <w:rFonts w:ascii="Gill Sans MT" w:eastAsia="Gill Sans" w:hAnsi="Gill Sans MT" w:cs="Gill Sans"/>
          <w:i/>
          <w:color w:val="000000"/>
        </w:rPr>
        <w:t xml:space="preserve"> h</w:t>
      </w:r>
      <w:r w:rsidRPr="00F26A09">
        <w:rPr>
          <w:rFonts w:ascii="Gill Sans MT" w:eastAsia="Gill Sans" w:hAnsi="Gill Sans MT" w:cs="Gill Sans"/>
          <w:color w:val="000000"/>
        </w:rPr>
        <w:t xml:space="preserve"> is:</w:t>
      </w:r>
      <w:r w:rsidRPr="00F26A09">
        <w:rPr>
          <w:rFonts w:ascii="Gill Sans MT" w:eastAsia="Gill Sans" w:hAnsi="Gill Sans MT" w:cs="Gill Sans"/>
          <w:color w:val="000000"/>
          <w:vertAlign w:val="superscript"/>
        </w:rPr>
        <w:footnoteReference w:id="21"/>
      </w:r>
    </w:p>
    <w:p w14:paraId="0BAEBED6" w14:textId="4706F864" w:rsidR="00300085" w:rsidRPr="00F26A09" w:rsidRDefault="00656BF8" w:rsidP="00300085">
      <w:pPr>
        <w:jc w:val="center"/>
        <w:rPr>
          <w:rFonts w:ascii="Gill Sans MT" w:eastAsia="Cambria Math" w:hAnsi="Gill Sans MT"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1</m:t>
              </m:r>
              <m:r>
                <w:rPr>
                  <w:rFonts w:ascii="Cambria Math" w:eastAsia="Cambria Math" w:hAnsi="Cambria Math" w:cs="Cambria Math"/>
                  <w:color w:val="000000"/>
                </w:rPr>
                <m:t>h</m:t>
              </m:r>
              <m:r>
                <w:rPr>
                  <w:rFonts w:ascii="Cambria Math" w:eastAsia="Cambria Math" w:hAnsi="Cambria Math" w:cs="Cambria Math"/>
                  <w:color w:val="000000"/>
                </w:rPr>
                <m:t>i</m:t>
              </m:r>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sSub>
                <m:sSubPr>
                  <m:ctrlPr>
                    <w:rPr>
                      <w:rFonts w:ascii="Cambria Math" w:eastAsia="Cambria Math" w:hAnsi="Cambria Math" w:cs="Cambria Math"/>
                      <w:color w:val="000000"/>
                    </w:rPr>
                  </m:ctrlPr>
                </m:sSubPr>
                <m:e>
                  <m:r>
                    <w:rPr>
                      <w:rFonts w:ascii="Cambria Math" w:eastAsia="Cambria Math" w:hAnsi="Cambria Math" w:cs="Cambria Math"/>
                      <w:color w:val="000000"/>
                    </w:rPr>
                    <m:t>m</m:t>
                  </m:r>
                </m:e>
                <m:sub>
                  <m:r>
                    <w:rPr>
                      <w:rFonts w:ascii="Cambria Math" w:eastAsia="Cambria Math" w:hAnsi="Cambria Math" w:cs="Cambria Math"/>
                      <w:color w:val="000000"/>
                    </w:rPr>
                    <m:t>h</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h</m:t>
                  </m:r>
                  <m:r>
                    <w:rPr>
                      <w:rFonts w:ascii="Cambria Math" w:eastAsia="Cambria Math" w:hAnsi="Cambria Math" w:cs="Cambria Math"/>
                      <w:color w:val="000000"/>
                    </w:rPr>
                    <m:t>i</m:t>
                  </m:r>
                </m:sub>
              </m:sSub>
            </m:num>
            <m:den>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h</m:t>
                  </m:r>
                </m:sub>
              </m:sSub>
            </m:den>
          </m:f>
        </m:oMath>
      </m:oMathPara>
    </w:p>
    <w:p w14:paraId="49DBE046" w14:textId="77777777" w:rsidR="00300085" w:rsidRPr="00F26A09" w:rsidRDefault="00300085" w:rsidP="00300085">
      <w:pPr>
        <w:rPr>
          <w:rFonts w:ascii="Gill Sans MT" w:eastAsia="Gill Sans" w:hAnsi="Gill Sans MT" w:cs="Gill Sans"/>
          <w:color w:val="000000"/>
        </w:rPr>
      </w:pPr>
      <w:r w:rsidRPr="00F26A09">
        <w:rPr>
          <w:rFonts w:ascii="Gill Sans MT" w:eastAsia="Gill Sans" w:hAnsi="Gill Sans MT" w:cs="Gill Sans"/>
          <w:color w:val="000000"/>
        </w:rPr>
        <w:t>Where:</w:t>
      </w:r>
    </w:p>
    <w:p w14:paraId="1337B0AE" w14:textId="40695AAE" w:rsidR="00300085" w:rsidRPr="00F26A09" w:rsidRDefault="00656BF8" w:rsidP="00300085">
      <w:pPr>
        <w:spacing w:after="0"/>
        <w:ind w:left="720"/>
        <w:rPr>
          <w:rFonts w:ascii="Gill Sans MT" w:eastAsia="Gill Sans" w:hAnsi="Gill Sans MT" w:cs="Gill Sans"/>
          <w:i/>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1</m:t>
            </m:r>
            <m:r>
              <w:rPr>
                <w:rFonts w:ascii="Cambria Math" w:eastAsia="Cambria Math" w:hAnsi="Cambria Math" w:cs="Cambria Math"/>
                <w:color w:val="000000"/>
              </w:rPr>
              <m:t>h</m:t>
            </m:r>
            <m:r>
              <w:rPr>
                <w:rFonts w:ascii="Cambria Math" w:eastAsia="Cambria Math" w:hAnsi="Cambria Math" w:cs="Cambria Math"/>
                <w:color w:val="000000"/>
              </w:rPr>
              <m:t>i</m:t>
            </m:r>
          </m:sub>
        </m:sSub>
      </m:oMath>
      <w:r w:rsidR="00300085" w:rsidRPr="00F26A09">
        <w:rPr>
          <w:rFonts w:ascii="Gill Sans MT" w:eastAsia="Gill Sans" w:hAnsi="Gill Sans MT" w:cs="Gill Sans"/>
          <w:color w:val="000000"/>
        </w:rPr>
        <w:t xml:space="preserve"> = first-stage sampling probability of the i-th EA in stratum</w:t>
      </w:r>
      <w:r w:rsidR="00300085" w:rsidRPr="00F26A09">
        <w:rPr>
          <w:rFonts w:ascii="Gill Sans MT" w:eastAsia="Gill Sans" w:hAnsi="Gill Sans MT" w:cs="Gill Sans"/>
          <w:i/>
          <w:color w:val="000000"/>
        </w:rPr>
        <w:t xml:space="preserve"> h</w:t>
      </w:r>
    </w:p>
    <w:p w14:paraId="5A81AF1E" w14:textId="43EB52B2" w:rsidR="00300085" w:rsidRPr="00F26A09" w:rsidRDefault="00656BF8" w:rsidP="00300085">
      <w:pPr>
        <w:spacing w:after="0"/>
        <w:ind w:left="720"/>
        <w:rPr>
          <w:rFonts w:ascii="Gill Sans MT" w:eastAsia="Gill Sans" w:hAnsi="Gill Sans MT" w:cs="Gill Sans"/>
          <w:i/>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m</m:t>
            </m:r>
          </m:e>
          <m:sub>
            <m:r>
              <w:rPr>
                <w:rFonts w:ascii="Cambria Math" w:eastAsia="Cambria Math" w:hAnsi="Cambria Math" w:cs="Cambria Math"/>
                <w:color w:val="000000"/>
              </w:rPr>
              <m:t>h</m:t>
            </m:r>
          </m:sub>
        </m:sSub>
      </m:oMath>
      <w:r w:rsidR="00300085" w:rsidRPr="00F26A09">
        <w:rPr>
          <w:rFonts w:ascii="Gill Sans MT" w:eastAsia="Gill Sans" w:hAnsi="Gill Sans MT" w:cs="Gill Sans"/>
          <w:color w:val="000000"/>
        </w:rPr>
        <w:t xml:space="preserve"> = number of sampled EAs selected in stratum</w:t>
      </w:r>
      <w:r w:rsidR="00300085" w:rsidRPr="00F26A09">
        <w:rPr>
          <w:rFonts w:ascii="Gill Sans MT" w:eastAsia="Gill Sans" w:hAnsi="Gill Sans MT" w:cs="Gill Sans"/>
          <w:i/>
          <w:color w:val="000000"/>
        </w:rPr>
        <w:t xml:space="preserve"> h</w:t>
      </w:r>
    </w:p>
    <w:p w14:paraId="3C27FCAC" w14:textId="26D4D258" w:rsidR="00300085" w:rsidRPr="00F26A09" w:rsidRDefault="00656BF8" w:rsidP="00300085">
      <w:pPr>
        <w:spacing w:after="0"/>
        <w:ind w:left="720"/>
        <w:rPr>
          <w:rFonts w:ascii="Gill Sans MT" w:eastAsia="Gill Sans" w:hAnsi="Gill Sans MT" w:cs="Gill Sans"/>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h</m:t>
            </m:r>
            <m:r>
              <w:rPr>
                <w:rFonts w:ascii="Cambria Math" w:eastAsia="Cambria Math" w:hAnsi="Cambria Math" w:cs="Cambria Math"/>
                <w:color w:val="000000"/>
              </w:rPr>
              <m:t>i</m:t>
            </m:r>
          </m:sub>
        </m:sSub>
      </m:oMath>
      <w:r w:rsidR="00300085" w:rsidRPr="00F26A09">
        <w:rPr>
          <w:rFonts w:ascii="Gill Sans MT" w:eastAsia="Gill Sans" w:hAnsi="Gill Sans MT" w:cs="Gill Sans"/>
          <w:color w:val="000000"/>
        </w:rPr>
        <w:t xml:space="preserve"> = total number of households on the frame for the i-th EA in stratum </w:t>
      </w:r>
      <w:r w:rsidR="00300085" w:rsidRPr="00F26A09">
        <w:rPr>
          <w:rFonts w:ascii="Gill Sans MT" w:eastAsia="Gill Sans" w:hAnsi="Gill Sans MT" w:cs="Gill Sans"/>
          <w:i/>
          <w:color w:val="000000"/>
        </w:rPr>
        <w:t>h</w:t>
      </w:r>
    </w:p>
    <w:p w14:paraId="6515261A" w14:textId="782EDA40" w:rsidR="00300085" w:rsidRPr="00F26A09" w:rsidRDefault="00656BF8" w:rsidP="00300085">
      <w:pPr>
        <w:ind w:left="720"/>
        <w:rPr>
          <w:rFonts w:ascii="Gill Sans MT" w:eastAsia="Gill Sans" w:hAnsi="Gill Sans MT" w:cs="Gill Sans"/>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h</m:t>
            </m:r>
          </m:sub>
        </m:sSub>
      </m:oMath>
      <w:r w:rsidR="00300085" w:rsidRPr="00F26A09">
        <w:rPr>
          <w:rFonts w:ascii="Gill Sans MT" w:eastAsia="Gill Sans" w:hAnsi="Gill Sans MT" w:cs="Gill Sans"/>
          <w:color w:val="000000"/>
        </w:rPr>
        <w:t xml:space="preserve"> = total number of households on the frame in stratum </w:t>
      </w:r>
      <w:r w:rsidR="00300085" w:rsidRPr="00F26A09">
        <w:rPr>
          <w:rFonts w:ascii="Gill Sans MT" w:eastAsia="Gill Sans" w:hAnsi="Gill Sans MT" w:cs="Gill Sans"/>
          <w:i/>
          <w:color w:val="000000"/>
        </w:rPr>
        <w:t>h</w:t>
      </w:r>
    </w:p>
    <w:p w14:paraId="7763A88E" w14:textId="77777777" w:rsidR="00300085" w:rsidRPr="00F26A09" w:rsidRDefault="00300085" w:rsidP="00300085">
      <w:pPr>
        <w:rPr>
          <w:rFonts w:ascii="Gill Sans MT" w:eastAsia="Gill Sans" w:hAnsi="Gill Sans MT" w:cs="Gill Sans"/>
          <w:color w:val="000000"/>
        </w:rPr>
      </w:pPr>
      <w:r w:rsidRPr="00F26A09">
        <w:rPr>
          <w:rFonts w:ascii="Gill Sans MT" w:eastAsia="Gill Sans" w:hAnsi="Gill Sans MT" w:cs="Gill Sans"/>
          <w:color w:val="000000"/>
        </w:rPr>
        <w:t xml:space="preserve">The second-stage sampling probability of a household within the </w:t>
      </w:r>
      <w:proofErr w:type="spellStart"/>
      <w:r w:rsidRPr="00F26A09">
        <w:rPr>
          <w:rFonts w:ascii="Gill Sans MT" w:eastAsia="Gill Sans" w:hAnsi="Gill Sans MT" w:cs="Gill Sans"/>
          <w:color w:val="000000"/>
        </w:rPr>
        <w:t>i-th</w:t>
      </w:r>
      <w:proofErr w:type="spellEnd"/>
      <w:r w:rsidRPr="00F26A09">
        <w:rPr>
          <w:rFonts w:ascii="Gill Sans MT" w:eastAsia="Gill Sans" w:hAnsi="Gill Sans MT" w:cs="Gill Sans"/>
          <w:color w:val="000000"/>
        </w:rPr>
        <w:t xml:space="preserve"> EA in stratum </w:t>
      </w:r>
      <w:r w:rsidRPr="00F26A09">
        <w:rPr>
          <w:rFonts w:ascii="Gill Sans MT" w:eastAsia="Gill Sans" w:hAnsi="Gill Sans MT" w:cs="Gill Sans"/>
          <w:i/>
          <w:color w:val="000000"/>
        </w:rPr>
        <w:t>h</w:t>
      </w:r>
      <w:r w:rsidRPr="00F26A09">
        <w:rPr>
          <w:rFonts w:ascii="Gill Sans MT" w:eastAsia="Gill Sans" w:hAnsi="Gill Sans MT" w:cs="Gill Sans"/>
          <w:color w:val="000000"/>
        </w:rPr>
        <w:t xml:space="preserve"> is:</w:t>
      </w:r>
      <w:r w:rsidRPr="00F26A09">
        <w:rPr>
          <w:rFonts w:ascii="Gill Sans MT" w:eastAsia="Gill Sans" w:hAnsi="Gill Sans MT" w:cs="Gill Sans"/>
          <w:color w:val="000000"/>
          <w:vertAlign w:val="superscript"/>
        </w:rPr>
        <w:footnoteReference w:id="22"/>
      </w:r>
    </w:p>
    <w:p w14:paraId="45464C1E" w14:textId="0F757033" w:rsidR="00300085" w:rsidRPr="00F26A09" w:rsidRDefault="00656BF8" w:rsidP="00300085">
      <w:pPr>
        <w:jc w:val="center"/>
        <w:rPr>
          <w:rFonts w:ascii="Gill Sans MT" w:eastAsia="Cambria Math" w:hAnsi="Gill Sans MT"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2</m:t>
              </m:r>
              <m:r>
                <w:rPr>
                  <w:rFonts w:ascii="Cambria Math" w:eastAsia="Cambria Math" w:hAnsi="Cambria Math" w:cs="Cambria Math"/>
                  <w:color w:val="000000"/>
                </w:rPr>
                <m:t>h</m:t>
              </m:r>
              <m:r>
                <w:rPr>
                  <w:rFonts w:ascii="Cambria Math" w:eastAsia="Cambria Math" w:hAnsi="Cambria Math" w:cs="Cambria Math"/>
                  <w:color w:val="000000"/>
                </w:rPr>
                <m:t>i</m:t>
              </m:r>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h</m:t>
                  </m:r>
                  <m:r>
                    <w:rPr>
                      <w:rFonts w:ascii="Cambria Math" w:eastAsia="Cambria Math" w:hAnsi="Cambria Math" w:cs="Cambria Math"/>
                      <w:color w:val="000000"/>
                    </w:rPr>
                    <m:t>i</m:t>
                  </m:r>
                </m:sub>
              </m:sSub>
            </m:num>
            <m:den>
              <m:sSub>
                <m:sSubPr>
                  <m:ctrlPr>
                    <w:rPr>
                      <w:rFonts w:ascii="Cambria Math" w:eastAsia="Cambria Math" w:hAnsi="Cambria Math" w:cs="Cambria Math"/>
                      <w:color w:val="000000"/>
                    </w:rPr>
                  </m:ctrlPr>
                </m:sSubPr>
                <m:e>
                  <m:r>
                    <w:rPr>
                      <w:rFonts w:ascii="Cambria Math" w:eastAsia="Cambria Math" w:hAnsi="Cambria Math" w:cs="Cambria Math"/>
                      <w:color w:val="000000"/>
                    </w:rPr>
                    <m:t>L</m:t>
                  </m:r>
                </m:e>
                <m:sub>
                  <m:r>
                    <w:rPr>
                      <w:rFonts w:ascii="Cambria Math" w:eastAsia="Cambria Math" w:hAnsi="Cambria Math" w:cs="Cambria Math"/>
                      <w:color w:val="000000"/>
                    </w:rPr>
                    <m:t>h</m:t>
                  </m:r>
                  <m:r>
                    <w:rPr>
                      <w:rFonts w:ascii="Cambria Math" w:eastAsia="Cambria Math" w:hAnsi="Cambria Math" w:cs="Cambria Math"/>
                      <w:color w:val="000000"/>
                    </w:rPr>
                    <m:t>i</m:t>
                  </m:r>
                </m:sub>
              </m:sSub>
            </m:den>
          </m:f>
        </m:oMath>
      </m:oMathPara>
    </w:p>
    <w:p w14:paraId="34E2F08B" w14:textId="77777777" w:rsidR="00300085" w:rsidRPr="00F26A09" w:rsidRDefault="00300085" w:rsidP="00300085">
      <w:pPr>
        <w:rPr>
          <w:rFonts w:ascii="Gill Sans MT" w:eastAsia="Gill Sans" w:hAnsi="Gill Sans MT" w:cs="Gill Sans"/>
          <w:color w:val="000000"/>
        </w:rPr>
      </w:pPr>
      <w:r w:rsidRPr="00F26A09">
        <w:rPr>
          <w:rFonts w:ascii="Gill Sans MT" w:eastAsia="Gill Sans" w:hAnsi="Gill Sans MT" w:cs="Gill Sans"/>
          <w:color w:val="000000"/>
        </w:rPr>
        <w:t>Where:</w:t>
      </w:r>
    </w:p>
    <w:p w14:paraId="0132CF94" w14:textId="6BE24D5C" w:rsidR="00300085" w:rsidRPr="00F26A09" w:rsidRDefault="00656BF8" w:rsidP="00300085">
      <w:pPr>
        <w:spacing w:after="0"/>
        <w:ind w:left="720"/>
        <w:rPr>
          <w:rFonts w:ascii="Gill Sans MT" w:eastAsia="Gill Sans" w:hAnsi="Gill Sans MT" w:cs="Gill Sans"/>
          <w:i/>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2</m:t>
            </m:r>
            <m:r>
              <w:rPr>
                <w:rFonts w:ascii="Cambria Math" w:eastAsia="Cambria Math" w:hAnsi="Cambria Math" w:cs="Cambria Math"/>
                <w:color w:val="000000"/>
              </w:rPr>
              <m:t>h</m:t>
            </m:r>
            <m:r>
              <w:rPr>
                <w:rFonts w:ascii="Cambria Math" w:eastAsia="Cambria Math" w:hAnsi="Cambria Math" w:cs="Cambria Math"/>
                <w:color w:val="000000"/>
              </w:rPr>
              <m:t>i</m:t>
            </m:r>
          </m:sub>
        </m:sSub>
      </m:oMath>
      <w:r w:rsidR="00300085" w:rsidRPr="00F26A09">
        <w:rPr>
          <w:rFonts w:ascii="Gill Sans MT" w:eastAsia="Gill Sans" w:hAnsi="Gill Sans MT" w:cs="Gill Sans"/>
          <w:color w:val="000000"/>
        </w:rPr>
        <w:t xml:space="preserve"> = second-stage sampling probability of a household within the i-th EA in stratum</w:t>
      </w:r>
      <w:r w:rsidR="00300085" w:rsidRPr="00F26A09">
        <w:rPr>
          <w:rFonts w:ascii="Gill Sans MT" w:eastAsia="Gill Sans" w:hAnsi="Gill Sans MT" w:cs="Gill Sans"/>
          <w:i/>
          <w:color w:val="000000"/>
        </w:rPr>
        <w:t xml:space="preserve"> h</w:t>
      </w:r>
    </w:p>
    <w:p w14:paraId="15521465" w14:textId="75A88398" w:rsidR="00300085" w:rsidRPr="00F26A09" w:rsidRDefault="00656BF8" w:rsidP="00300085">
      <w:pPr>
        <w:spacing w:after="0"/>
        <w:ind w:left="720"/>
        <w:rPr>
          <w:rFonts w:ascii="Gill Sans MT" w:eastAsia="Gill Sans" w:hAnsi="Gill Sans MT" w:cs="Gill Sans"/>
          <w:i/>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h</m:t>
            </m:r>
            <m:r>
              <w:rPr>
                <w:rFonts w:ascii="Cambria Math" w:eastAsia="Cambria Math" w:hAnsi="Cambria Math" w:cs="Cambria Math"/>
                <w:color w:val="000000"/>
              </w:rPr>
              <m:t>i</m:t>
            </m:r>
          </m:sub>
        </m:sSub>
      </m:oMath>
      <w:r w:rsidR="00300085" w:rsidRPr="00F26A09">
        <w:rPr>
          <w:rFonts w:ascii="Gill Sans MT" w:eastAsia="Gill Sans" w:hAnsi="Gill Sans MT" w:cs="Gill Sans"/>
          <w:color w:val="000000"/>
        </w:rPr>
        <w:t xml:space="preserve"> = number of sampled households selected for the i-th EA in stratum</w:t>
      </w:r>
      <w:r w:rsidR="00300085" w:rsidRPr="00F26A09">
        <w:rPr>
          <w:rFonts w:ascii="Gill Sans MT" w:eastAsia="Gill Sans" w:hAnsi="Gill Sans MT" w:cs="Gill Sans"/>
          <w:i/>
          <w:color w:val="000000"/>
        </w:rPr>
        <w:t xml:space="preserve"> h</w:t>
      </w:r>
    </w:p>
    <w:p w14:paraId="08E51FF1" w14:textId="6C511D70" w:rsidR="00300085" w:rsidRPr="00F26A09" w:rsidRDefault="00656BF8" w:rsidP="00300085">
      <w:pPr>
        <w:ind w:left="720"/>
        <w:rPr>
          <w:rFonts w:ascii="Gill Sans MT" w:eastAsia="Gill Sans" w:hAnsi="Gill Sans MT" w:cs="Gill Sans"/>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L</m:t>
            </m:r>
          </m:e>
          <m:sub>
            <m:r>
              <w:rPr>
                <w:rFonts w:ascii="Cambria Math" w:eastAsia="Cambria Math" w:hAnsi="Cambria Math" w:cs="Cambria Math"/>
                <w:color w:val="000000"/>
              </w:rPr>
              <m:t>h</m:t>
            </m:r>
            <m:r>
              <w:rPr>
                <w:rFonts w:ascii="Cambria Math" w:eastAsia="Cambria Math" w:hAnsi="Cambria Math" w:cs="Cambria Math"/>
                <w:color w:val="000000"/>
              </w:rPr>
              <m:t>i</m:t>
            </m:r>
          </m:sub>
        </m:sSub>
      </m:oMath>
      <w:r w:rsidR="00300085" w:rsidRPr="00F26A09">
        <w:rPr>
          <w:rFonts w:ascii="Gill Sans MT" w:eastAsia="Gill Sans" w:hAnsi="Gill Sans MT" w:cs="Gill Sans"/>
          <w:color w:val="000000"/>
        </w:rPr>
        <w:t xml:space="preserve"> = total number of households listed during the listing exercise for the i-th EA in stratum </w:t>
      </w:r>
      <w:r w:rsidR="00300085" w:rsidRPr="00F26A09">
        <w:rPr>
          <w:rFonts w:ascii="Gill Sans MT" w:eastAsia="Gill Sans" w:hAnsi="Gill Sans MT" w:cs="Gill Sans"/>
          <w:i/>
          <w:color w:val="000000"/>
        </w:rPr>
        <w:t>h</w:t>
      </w:r>
    </w:p>
    <w:p w14:paraId="590716D6" w14:textId="77777777" w:rsidR="00300085" w:rsidRPr="00F26A09" w:rsidRDefault="00300085" w:rsidP="00300085">
      <w:pPr>
        <w:rPr>
          <w:rFonts w:ascii="Gill Sans MT" w:eastAsia="Gill Sans" w:hAnsi="Gill Sans MT" w:cs="Gill Sans"/>
          <w:color w:val="000000"/>
        </w:rPr>
      </w:pPr>
      <w:r w:rsidRPr="00F26A09">
        <w:rPr>
          <w:rFonts w:ascii="Gill Sans MT" w:eastAsia="Gill Sans" w:hAnsi="Gill Sans MT" w:cs="Gill Sans"/>
          <w:color w:val="000000"/>
        </w:rPr>
        <w:t>The overall selection probability of each household in EA</w:t>
      </w:r>
      <w:r w:rsidRPr="00F26A09">
        <w:rPr>
          <w:rFonts w:ascii="Gill Sans MT" w:eastAsia="Gill Sans" w:hAnsi="Gill Sans MT" w:cs="Gill Sans"/>
          <w:i/>
          <w:color w:val="000000"/>
        </w:rPr>
        <w:t xml:space="preserve"> </w:t>
      </w:r>
      <w:proofErr w:type="spellStart"/>
      <w:r w:rsidRPr="00F26A09">
        <w:rPr>
          <w:rFonts w:ascii="Gill Sans MT" w:eastAsia="Gill Sans" w:hAnsi="Gill Sans MT" w:cs="Gill Sans"/>
          <w:i/>
          <w:color w:val="000000"/>
        </w:rPr>
        <w:t>i</w:t>
      </w:r>
      <w:proofErr w:type="spellEnd"/>
      <w:r w:rsidRPr="00F26A09">
        <w:rPr>
          <w:rFonts w:ascii="Gill Sans MT" w:eastAsia="Gill Sans" w:hAnsi="Gill Sans MT" w:cs="Gill Sans"/>
          <w:color w:val="000000"/>
        </w:rPr>
        <w:t xml:space="preserve"> of stratum </w:t>
      </w:r>
      <w:r w:rsidRPr="00F26A09">
        <w:rPr>
          <w:rFonts w:ascii="Gill Sans MT" w:eastAsia="Gill Sans" w:hAnsi="Gill Sans MT" w:cs="Gill Sans"/>
          <w:i/>
          <w:color w:val="000000"/>
        </w:rPr>
        <w:t>h</w:t>
      </w:r>
      <w:r w:rsidRPr="00F26A09">
        <w:rPr>
          <w:rFonts w:ascii="Gill Sans MT" w:eastAsia="Gill Sans" w:hAnsi="Gill Sans MT" w:cs="Gill Sans"/>
          <w:color w:val="000000"/>
        </w:rPr>
        <w:t xml:space="preserve"> is the product of the selection probabilities of the two stages, and the design weight for each household in cluster</w:t>
      </w:r>
      <w:r w:rsidRPr="00F26A09">
        <w:rPr>
          <w:rFonts w:ascii="Gill Sans MT" w:eastAsia="Gill Sans" w:hAnsi="Gill Sans MT" w:cs="Gill Sans"/>
          <w:i/>
          <w:color w:val="000000"/>
        </w:rPr>
        <w:t xml:space="preserve"> </w:t>
      </w:r>
      <w:proofErr w:type="spellStart"/>
      <w:r w:rsidRPr="00F26A09">
        <w:rPr>
          <w:rFonts w:ascii="Gill Sans MT" w:eastAsia="Gill Sans" w:hAnsi="Gill Sans MT" w:cs="Gill Sans"/>
          <w:i/>
          <w:color w:val="000000"/>
        </w:rPr>
        <w:t>i</w:t>
      </w:r>
      <w:proofErr w:type="spellEnd"/>
      <w:r w:rsidRPr="00F26A09">
        <w:rPr>
          <w:rFonts w:ascii="Gill Sans MT" w:eastAsia="Gill Sans" w:hAnsi="Gill Sans MT" w:cs="Gill Sans"/>
          <w:color w:val="000000"/>
        </w:rPr>
        <w:t xml:space="preserve"> of stratum </w:t>
      </w:r>
      <w:r w:rsidRPr="00F26A09">
        <w:rPr>
          <w:rFonts w:ascii="Gill Sans MT" w:eastAsia="Gill Sans" w:hAnsi="Gill Sans MT" w:cs="Gill Sans"/>
          <w:i/>
          <w:color w:val="000000"/>
        </w:rPr>
        <w:t>h</w:t>
      </w:r>
      <w:r w:rsidRPr="00F26A09">
        <w:rPr>
          <w:rFonts w:ascii="Gill Sans MT" w:eastAsia="Gill Sans" w:hAnsi="Gill Sans MT" w:cs="Gill Sans"/>
          <w:color w:val="000000"/>
        </w:rPr>
        <w:t xml:space="preserve"> is the inverse of its overall selection probability. Because a “take-all” sampling approach is used for individuals in each sampling group, the selection probability at this stage is one. Therefore, the overall selection probability and design weights at the individual level shall be the same as for households.</w:t>
      </w:r>
    </w:p>
    <w:p w14:paraId="0003ED5F" w14:textId="77777777" w:rsidR="00300085" w:rsidRPr="00F26A09" w:rsidRDefault="00300085" w:rsidP="00300085">
      <w:pPr>
        <w:rPr>
          <w:rFonts w:ascii="Gill Sans MT" w:eastAsia="Gill Sans" w:hAnsi="Gill Sans MT" w:cs="Gill Sans"/>
          <w:color w:val="000000"/>
        </w:rPr>
      </w:pPr>
      <w:r w:rsidRPr="00F26A09">
        <w:rPr>
          <w:rFonts w:ascii="Gill Sans MT" w:eastAsia="Gill Sans" w:hAnsi="Gill Sans MT" w:cs="Gill Sans"/>
          <w:color w:val="000000"/>
        </w:rPr>
        <w:t>The final sampling weight shall be calculated with the design weights corrected for non-response for each of the selected EAs. Weighted response rates shall be calculated at the stratum level as ratios of the weighted number of interviewed units over the weighted number of eligible units, where units could be households or individual sampling groups. The final household sampling weight shall be calculated by dividing the household design weight by the weighted household response rate. The final individual sampling weight shall be calculated by dividing the household sampling weight by product of the weighted household response rate and weighted individual response rate.</w:t>
      </w:r>
      <w:r w:rsidRPr="00F26A09">
        <w:rPr>
          <w:rFonts w:ascii="Gill Sans MT" w:hAnsi="Gill Sans MT"/>
        </w:rPr>
        <w:br w:type="page"/>
      </w:r>
    </w:p>
    <w:p w14:paraId="31B5F43C" w14:textId="77777777" w:rsidR="00300085" w:rsidRPr="00B770AD" w:rsidRDefault="00300085" w:rsidP="00613D47">
      <w:pPr>
        <w:pStyle w:val="Heading1"/>
        <w:numPr>
          <w:ilvl w:val="0"/>
          <w:numId w:val="0"/>
        </w:numPr>
        <w:ind w:left="720" w:hanging="360"/>
      </w:pPr>
      <w:bookmarkStart w:id="165" w:name="_Toc174540072"/>
      <w:commentRangeStart w:id="166"/>
      <w:r w:rsidRPr="00B770AD">
        <w:lastRenderedPageBreak/>
        <w:t>Appendix 5: Communication product options</w:t>
      </w:r>
      <w:commentRangeEnd w:id="166"/>
      <w:r w:rsidRPr="00B770AD">
        <w:commentReference w:id="166"/>
      </w:r>
      <w:bookmarkEnd w:id="165"/>
    </w:p>
    <w:p w14:paraId="2C676768" w14:textId="2B4AFD41" w:rsidR="00300085" w:rsidRPr="00F26A09" w:rsidRDefault="00300085" w:rsidP="000C56ED">
      <w:pPr>
        <w:pStyle w:val="BodyText"/>
      </w:pPr>
      <w:r w:rsidRPr="00F26A09">
        <w:t xml:space="preserve">In addition to the deliverables required as part of this scope of work, USAID Missions may require additional communication products to be developed to increase dissemination of results and improve data utilization. Communication product options may include the following: </w:t>
      </w:r>
    </w:p>
    <w:p w14:paraId="15F6DEA2" w14:textId="77777777" w:rsidR="00300085" w:rsidRPr="00F26A09" w:rsidRDefault="00300085" w:rsidP="000C56ED">
      <w:pPr>
        <w:pStyle w:val="Bulletedlist"/>
      </w:pPr>
      <w:r w:rsidRPr="00F26A09">
        <w:rPr>
          <w:b/>
        </w:rPr>
        <w:t>Fact sheet:</w:t>
      </w:r>
      <w:r w:rsidRPr="00F26A09">
        <w:t xml:space="preserve"> 1–2-page summary or trifold brochure highlighting the major findings of the indicator assessment. Other options include topical fact sheets, highlighting a specific topic area (e.g., nutrition or agricultural practices) from the indicator assessment results. </w:t>
      </w:r>
    </w:p>
    <w:p w14:paraId="3AC7A084" w14:textId="77777777" w:rsidR="00300085" w:rsidRPr="00F26A09" w:rsidRDefault="00300085" w:rsidP="000C56ED">
      <w:pPr>
        <w:pStyle w:val="Bulletedlist"/>
        <w:rPr>
          <w:b/>
        </w:rPr>
      </w:pPr>
      <w:r w:rsidRPr="00F26A09">
        <w:rPr>
          <w:b/>
        </w:rPr>
        <w:t>Talking points/speeches:</w:t>
      </w:r>
      <w:r w:rsidRPr="00F26A09">
        <w:t xml:space="preserve"> 1–2 pages of talking points for USAID officials that summarize the indicator assessment methodology and results for use in USAID official events</w:t>
      </w:r>
    </w:p>
    <w:p w14:paraId="50D59741" w14:textId="76E2634D" w:rsidR="0041209A" w:rsidRPr="0041209A" w:rsidRDefault="00300085" w:rsidP="00613D47">
      <w:pPr>
        <w:pStyle w:val="Bulletedlist"/>
        <w:pBdr>
          <w:top w:val="nil"/>
          <w:left w:val="nil"/>
          <w:bottom w:val="nil"/>
          <w:right w:val="nil"/>
          <w:between w:val="nil"/>
        </w:pBdr>
      </w:pPr>
      <w:r w:rsidRPr="0041209A">
        <w:rPr>
          <w:b/>
        </w:rPr>
        <w:t xml:space="preserve">Key findings video: </w:t>
      </w:r>
      <w:r w:rsidRPr="00F26A09">
        <w:t>5–10-minute video that showcases key results from the indicator assessment. The video incorporates graphics and photos and features a voice-over from the indicator assessment country.</w:t>
      </w:r>
    </w:p>
    <w:p w14:paraId="2D186F28" w14:textId="77777777" w:rsidR="0041209A" w:rsidRDefault="0041209A" w:rsidP="0041209A">
      <w:pPr>
        <w:rPr>
          <w:rFonts w:eastAsia="Gill Sans" w:cs="Gill Sans"/>
        </w:rPr>
        <w:sectPr w:rsidR="0041209A" w:rsidSect="0041209A">
          <w:pgSz w:w="12240" w:h="15840"/>
          <w:pgMar w:top="1440" w:right="1440" w:bottom="1440" w:left="1440" w:header="720" w:footer="720" w:gutter="0"/>
          <w:cols w:space="720"/>
          <w:docGrid w:linePitch="299"/>
        </w:sectPr>
      </w:pPr>
      <w:bookmarkStart w:id="167" w:name="_heading=h.vx1227" w:colFirst="0" w:colLast="0"/>
      <w:bookmarkEnd w:id="167"/>
    </w:p>
    <w:p w14:paraId="3A70FD59" w14:textId="786EDBB4" w:rsidR="00EE16F3" w:rsidRDefault="0041209A" w:rsidP="006B64FA">
      <w:pPr>
        <w:pBdr>
          <w:top w:val="nil"/>
          <w:left w:val="nil"/>
          <w:bottom w:val="nil"/>
          <w:right w:val="nil"/>
          <w:between w:val="nil"/>
        </w:pBdr>
        <w:rPr>
          <w:rFonts w:cs="Gill Sans"/>
          <w:sz w:val="24"/>
          <w:szCs w:val="24"/>
        </w:rPr>
      </w:pPr>
      <w:r w:rsidRPr="002B5146">
        <w:rPr>
          <w:b/>
          <w:bCs/>
          <w:noProof/>
        </w:rPr>
        <w:lastRenderedPageBreak/>
        <w:drawing>
          <wp:anchor distT="0" distB="0" distL="114300" distR="114300" simplePos="0" relativeHeight="251658240" behindDoc="0" locked="0" layoutInCell="1" allowOverlap="1" wp14:anchorId="6E21CB2C" wp14:editId="39CF28D9">
            <wp:simplePos x="0" y="0"/>
            <wp:positionH relativeFrom="column">
              <wp:posOffset>0</wp:posOffset>
            </wp:positionH>
            <wp:positionV relativeFrom="paragraph">
              <wp:posOffset>6544945</wp:posOffset>
            </wp:positionV>
            <wp:extent cx="5943600" cy="1008380"/>
            <wp:effectExtent l="0" t="0" r="0" b="1270"/>
            <wp:wrapNone/>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008380"/>
                    </a:xfrm>
                    <a:prstGeom prst="rect">
                      <a:avLst/>
                    </a:prstGeom>
                    <a:noFill/>
                    <a:ln>
                      <a:noFill/>
                    </a:ln>
                  </pic:spPr>
                </pic:pic>
              </a:graphicData>
            </a:graphic>
          </wp:anchor>
        </w:drawing>
      </w:r>
      <w:r w:rsidR="006B64FA">
        <w:rPr>
          <w:rFonts w:cs="Gill Sans"/>
          <w:b/>
          <w:bCs/>
          <w:noProof/>
        </w:rPr>
        <mc:AlternateContent>
          <mc:Choice Requires="wpg">
            <w:drawing>
              <wp:anchor distT="0" distB="0" distL="114300" distR="114300" simplePos="0" relativeHeight="251658242" behindDoc="0" locked="0" layoutInCell="1" allowOverlap="1" wp14:anchorId="48C89898" wp14:editId="78ECDC0B">
                <wp:simplePos x="0" y="0"/>
                <wp:positionH relativeFrom="column">
                  <wp:posOffset>-1277677</wp:posOffset>
                </wp:positionH>
                <wp:positionV relativeFrom="paragraph">
                  <wp:posOffset>-913386</wp:posOffset>
                </wp:positionV>
                <wp:extent cx="8367395" cy="10295001"/>
                <wp:effectExtent l="0" t="0" r="0" b="0"/>
                <wp:wrapNone/>
                <wp:docPr id="1475035135" name="Group 17"/>
                <wp:cNvGraphicFramePr/>
                <a:graphic xmlns:a="http://schemas.openxmlformats.org/drawingml/2006/main">
                  <a:graphicData uri="http://schemas.microsoft.com/office/word/2010/wordprocessingGroup">
                    <wpg:wgp>
                      <wpg:cNvGrpSpPr/>
                      <wpg:grpSpPr>
                        <a:xfrm>
                          <a:off x="0" y="0"/>
                          <a:ext cx="8367395" cy="10295001"/>
                          <a:chOff x="0" y="0"/>
                          <a:chExt cx="8367395" cy="10295001"/>
                        </a:xfrm>
                      </wpg:grpSpPr>
                      <wps:wsp>
                        <wps:cNvPr id="1777869187" name="Rectangle 1169613778"/>
                        <wps:cNvSpPr/>
                        <wps:spPr>
                          <a:xfrm>
                            <a:off x="182880" y="0"/>
                            <a:ext cx="8081683" cy="1600200"/>
                          </a:xfrm>
                          <a:prstGeom prst="rect">
                            <a:avLst/>
                          </a:prstGeom>
                          <a:solidFill>
                            <a:srgbClr val="237C9A"/>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9449407" name="Rectangle 1312807415"/>
                        <wps:cNvSpPr/>
                        <wps:spPr>
                          <a:xfrm>
                            <a:off x="65837" y="1850745"/>
                            <a:ext cx="8081645" cy="45085"/>
                          </a:xfrm>
                          <a:prstGeom prst="rect">
                            <a:avLst/>
                          </a:prstGeom>
                          <a:solidFill>
                            <a:srgbClr val="237C9A"/>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927855" name="Rectangle 99890113"/>
                        <wps:cNvSpPr/>
                        <wps:spPr>
                          <a:xfrm>
                            <a:off x="190195" y="1660550"/>
                            <a:ext cx="8081645" cy="121024"/>
                          </a:xfrm>
                          <a:prstGeom prst="rect">
                            <a:avLst/>
                          </a:prstGeom>
                          <a:solidFill>
                            <a:srgbClr val="237C9A"/>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16569538" name="Group 22"/>
                        <wpg:cNvGrpSpPr/>
                        <wpg:grpSpPr>
                          <a:xfrm>
                            <a:off x="0" y="2779776"/>
                            <a:ext cx="8367395" cy="7515225"/>
                            <a:chOff x="0" y="0"/>
                            <a:chExt cx="8367395" cy="7515225"/>
                          </a:xfrm>
                        </wpg:grpSpPr>
                        <wpg:grpSp>
                          <wpg:cNvPr id="852092404" name="Group 21"/>
                          <wpg:cNvGrpSpPr/>
                          <wpg:grpSpPr>
                            <a:xfrm>
                              <a:off x="0" y="3924300"/>
                              <a:ext cx="8367395" cy="3590925"/>
                              <a:chOff x="0" y="0"/>
                              <a:chExt cx="8367395" cy="3590925"/>
                            </a:xfrm>
                          </wpg:grpSpPr>
                          <wps:wsp>
                            <wps:cNvPr id="448228125" name="Rectangle 448228125"/>
                            <wps:cNvSpPr/>
                            <wps:spPr>
                              <a:xfrm>
                                <a:off x="0" y="0"/>
                                <a:ext cx="8143200" cy="45719"/>
                              </a:xfrm>
                              <a:prstGeom prst="rect">
                                <a:avLst/>
                              </a:prstGeom>
                              <a:solidFill>
                                <a:srgbClr val="237C9A"/>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90199501" name="Group 20"/>
                            <wpg:cNvGrpSpPr/>
                            <wpg:grpSpPr>
                              <a:xfrm>
                                <a:off x="285750" y="133350"/>
                                <a:ext cx="8081645" cy="3457575"/>
                                <a:chOff x="0" y="0"/>
                                <a:chExt cx="8081645" cy="3457575"/>
                              </a:xfrm>
                            </wpg:grpSpPr>
                            <wpg:grpSp>
                              <wpg:cNvPr id="885909022" name="Group 19"/>
                              <wpg:cNvGrpSpPr/>
                              <wpg:grpSpPr>
                                <a:xfrm>
                                  <a:off x="95250" y="209550"/>
                                  <a:ext cx="7810500" cy="3248025"/>
                                  <a:chOff x="0" y="0"/>
                                  <a:chExt cx="7810500" cy="3248025"/>
                                </a:xfrm>
                              </wpg:grpSpPr>
                              <wps:wsp>
                                <wps:cNvPr id="471683043" name="Rectangle 471683043"/>
                                <wps:cNvSpPr/>
                                <wps:spPr>
                                  <a:xfrm>
                                    <a:off x="0" y="0"/>
                                    <a:ext cx="7810500" cy="3248025"/>
                                  </a:xfrm>
                                  <a:prstGeom prst="rect">
                                    <a:avLst/>
                                  </a:prstGeom>
                                  <a:solidFill>
                                    <a:srgbClr val="237C9A"/>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3546080" name="Group 18"/>
                                <wpg:cNvGrpSpPr/>
                                <wpg:grpSpPr>
                                  <a:xfrm>
                                    <a:off x="876300" y="923925"/>
                                    <a:ext cx="5943600" cy="1765879"/>
                                    <a:chOff x="0" y="0"/>
                                    <a:chExt cx="5943600" cy="1765879"/>
                                  </a:xfrm>
                                </wpg:grpSpPr>
                                <pic:pic xmlns:pic="http://schemas.openxmlformats.org/drawingml/2006/picture">
                                  <pic:nvPicPr>
                                    <pic:cNvPr id="379913018" name="Picture 7" descr="Text&#10;&#10;Description automatically generated"/>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008380"/>
                                    </a:xfrm>
                                    <a:prstGeom prst="rect">
                                      <a:avLst/>
                                    </a:prstGeom>
                                    <a:noFill/>
                                    <a:ln>
                                      <a:noFill/>
                                    </a:ln>
                                  </pic:spPr>
                                </pic:pic>
                                <wps:wsp>
                                  <wps:cNvPr id="613154779" name="Text Box 2"/>
                                  <wps:cNvSpPr txBox="1">
                                    <a:spLocks noChangeArrowheads="1"/>
                                  </wps:cNvSpPr>
                                  <wps:spPr bwMode="auto">
                                    <a:xfrm>
                                      <a:off x="2047875" y="1351860"/>
                                      <a:ext cx="1848484" cy="414019"/>
                                    </a:xfrm>
                                    <a:prstGeom prst="rect">
                                      <a:avLst/>
                                    </a:prstGeom>
                                    <a:noFill/>
                                    <a:ln w="9525">
                                      <a:noFill/>
                                      <a:miter lim="800000"/>
                                      <a:headEnd/>
                                      <a:tailEnd/>
                                    </a:ln>
                                  </wps:spPr>
                                  <wps:txbx>
                                    <w:txbxContent>
                                      <w:p w14:paraId="17BD89CA" w14:textId="77777777" w:rsidR="00EE16F3" w:rsidRPr="00EE16F3" w:rsidRDefault="00EE16F3" w:rsidP="00EE16F3">
                                        <w:pPr>
                                          <w:jc w:val="center"/>
                                          <w:rPr>
                                            <w:rFonts w:ascii="Gill Sans MT" w:hAnsi="Gill Sans MT"/>
                                            <w:color w:val="FFFFFF" w:themeColor="background1"/>
                                          </w:rPr>
                                        </w:pPr>
                                        <w:r w:rsidRPr="00EE16F3">
                                          <w:rPr>
                                            <w:rFonts w:ascii="Gill Sans MT" w:hAnsi="Gill Sans MT"/>
                                            <w:color w:val="FFFFFF" w:themeColor="background1"/>
                                          </w:rPr>
                                          <w:t>www.feedthefuture.gov</w:t>
                                        </w:r>
                                      </w:p>
                                    </w:txbxContent>
                                  </wps:txbx>
                                  <wps:bodyPr rot="0" vert="horz" wrap="square" lIns="91440" tIns="45720" rIns="91440" bIns="45720" anchor="t" anchorCtr="0">
                                    <a:spAutoFit/>
                                  </wps:bodyPr>
                                </wps:wsp>
                              </wpg:grpSp>
                            </wpg:grpSp>
                            <wps:wsp>
                              <wps:cNvPr id="1846992298" name="Rectangle 1846992298"/>
                              <wps:cNvSpPr/>
                              <wps:spPr>
                                <a:xfrm>
                                  <a:off x="0" y="0"/>
                                  <a:ext cx="8081645" cy="121024"/>
                                </a:xfrm>
                                <a:prstGeom prst="rect">
                                  <a:avLst/>
                                </a:prstGeom>
                                <a:solidFill>
                                  <a:srgbClr val="237C9A"/>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223420008" name="Group 1223420008"/>
                          <wpg:cNvGrpSpPr/>
                          <wpg:grpSpPr>
                            <a:xfrm>
                              <a:off x="676275" y="0"/>
                              <a:ext cx="7018365" cy="3146272"/>
                              <a:chOff x="0" y="0"/>
                              <a:chExt cx="7018365" cy="3146272"/>
                            </a:xfrm>
                          </wpg:grpSpPr>
                          <pic:pic xmlns:pic="http://schemas.openxmlformats.org/drawingml/2006/picture">
                            <pic:nvPicPr>
                              <pic:cNvPr id="153756558" name="Picture 153756558" descr="Logo, company name&#10;&#10;Description automatically generated"/>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3055716" y="243068"/>
                                <a:ext cx="828675" cy="589280"/>
                              </a:xfrm>
                              <a:prstGeom prst="rect">
                                <a:avLst/>
                              </a:prstGeom>
                              <a:noFill/>
                              <a:ln>
                                <a:noFill/>
                              </a:ln>
                            </pic:spPr>
                          </pic:pic>
                          <pic:pic xmlns:pic="http://schemas.openxmlformats.org/drawingml/2006/picture">
                            <pic:nvPicPr>
                              <pic:cNvPr id="1404989445" name="Picture 1404989445" descr="Overseas Private Investment Corporation - Wikipedia"/>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046562" y="1388962"/>
                                <a:ext cx="672465" cy="706120"/>
                              </a:xfrm>
                              <a:prstGeom prst="rect">
                                <a:avLst/>
                              </a:prstGeom>
                              <a:noFill/>
                              <a:ln>
                                <a:noFill/>
                              </a:ln>
                            </pic:spPr>
                          </pic:pic>
                          <pic:pic xmlns:pic="http://schemas.openxmlformats.org/drawingml/2006/picture">
                            <pic:nvPicPr>
                              <pic:cNvPr id="201119315" name="Picture 201119315" descr="Logo, company name&#10;&#10;Description automatically generated"/>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6377650" y="1412111"/>
                                <a:ext cx="640715" cy="696595"/>
                              </a:xfrm>
                              <a:prstGeom prst="rect">
                                <a:avLst/>
                              </a:prstGeom>
                              <a:noFill/>
                              <a:ln>
                                <a:noFill/>
                              </a:ln>
                            </pic:spPr>
                          </pic:pic>
                          <pic:pic xmlns:pic="http://schemas.openxmlformats.org/drawingml/2006/picture">
                            <pic:nvPicPr>
                              <pic:cNvPr id="2065449542" name="Picture 2065449542" descr="undefined"/>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4560425" y="2442258"/>
                                <a:ext cx="1586230" cy="661670"/>
                              </a:xfrm>
                              <a:prstGeom prst="rect">
                                <a:avLst/>
                              </a:prstGeom>
                              <a:noFill/>
                              <a:ln>
                                <a:noFill/>
                              </a:ln>
                            </pic:spPr>
                          </pic:pic>
                          <pic:pic xmlns:pic="http://schemas.openxmlformats.org/drawingml/2006/picture">
                            <pic:nvPicPr>
                              <pic:cNvPr id="1557210327" name="Picture 1557210327" descr="Logo&#10;&#10;Description automatically generated"/>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4560425" y="173620"/>
                                <a:ext cx="668655" cy="697230"/>
                              </a:xfrm>
                              <a:prstGeom prst="rect">
                                <a:avLst/>
                              </a:prstGeom>
                              <a:noFill/>
                              <a:ln>
                                <a:noFill/>
                              </a:ln>
                            </pic:spPr>
                          </pic:pic>
                          <pic:pic xmlns:pic="http://schemas.openxmlformats.org/drawingml/2006/picture">
                            <pic:nvPicPr>
                              <pic:cNvPr id="673325886" name="Picture 673325886" descr="Inter-American Foundation Logo"/>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381964" y="1388962"/>
                                <a:ext cx="2832735" cy="812165"/>
                              </a:xfrm>
                              <a:prstGeom prst="rect">
                                <a:avLst/>
                              </a:prstGeom>
                              <a:noFill/>
                              <a:ln>
                                <a:noFill/>
                              </a:ln>
                            </pic:spPr>
                          </pic:pic>
                          <pic:pic xmlns:pic="http://schemas.openxmlformats.org/drawingml/2006/picture">
                            <pic:nvPicPr>
                              <pic:cNvPr id="469354116" name="Picture 469354116" descr="A picture containing text, clipart&#10;&#10;Description automatically generated"/>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5868364" y="92597"/>
                                <a:ext cx="851535" cy="888365"/>
                              </a:xfrm>
                              <a:prstGeom prst="rect">
                                <a:avLst/>
                              </a:prstGeom>
                              <a:noFill/>
                              <a:ln>
                                <a:noFill/>
                              </a:ln>
                            </pic:spPr>
                          </pic:pic>
                          <pic:pic xmlns:pic="http://schemas.openxmlformats.org/drawingml/2006/picture">
                            <pic:nvPicPr>
                              <pic:cNvPr id="49417160" name="Picture 49417160" descr="Logo, company name&#10;&#10;Description automatically generated"/>
                              <pic:cNvPicPr>
                                <a:picLocks noChangeAspect="1"/>
                              </pic:cNvPicPr>
                            </pic:nvPicPr>
                            <pic:blipFill rotWithShape="1">
                              <a:blip r:embed="rId29" cstate="print">
                                <a:extLst>
                                  <a:ext uri="{28A0092B-C50C-407E-A947-70E740481C1C}">
                                    <a14:useLocalDpi xmlns:a14="http://schemas.microsoft.com/office/drawing/2010/main" val="0"/>
                                  </a:ext>
                                </a:extLst>
                              </a:blip>
                              <a:srcRect l="34937" t="27273" r="34671" b="23232"/>
                              <a:stretch/>
                            </pic:blipFill>
                            <pic:spPr bwMode="auto">
                              <a:xfrm>
                                <a:off x="3159888" y="2442258"/>
                                <a:ext cx="730250" cy="69723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34574478" name="Picture 734574478" descr="Logo&#10;&#10;Description automatically generated"/>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3750197" y="1388962"/>
                                <a:ext cx="662305" cy="690880"/>
                              </a:xfrm>
                              <a:prstGeom prst="rect">
                                <a:avLst/>
                              </a:prstGeom>
                              <a:noFill/>
                              <a:ln>
                                <a:noFill/>
                              </a:ln>
                            </pic:spPr>
                          </pic:pic>
                          <pic:pic xmlns:pic="http://schemas.openxmlformats.org/drawingml/2006/picture">
                            <pic:nvPicPr>
                              <pic:cNvPr id="2031513206" name="image09.jpg" descr="Logo&#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602865" cy="1129030"/>
                              </a:xfrm>
                              <a:prstGeom prst="rect">
                                <a:avLst/>
                              </a:prstGeom>
                              <a:ln/>
                            </pic:spPr>
                          </pic:pic>
                          <pic:pic xmlns:pic="http://schemas.openxmlformats.org/drawingml/2006/picture">
                            <pic:nvPicPr>
                              <pic:cNvPr id="8658387" name="Picture 8658387" descr="Logo&#10;&#10;Description automatically generated"/>
                              <pic:cNvPicPr>
                                <a:picLocks noChangeAspect="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544010" y="2476982"/>
                                <a:ext cx="641350" cy="669290"/>
                              </a:xfrm>
                              <a:prstGeom prst="rect">
                                <a:avLst/>
                              </a:prstGeom>
                              <a:noFill/>
                              <a:ln>
                                <a:noFill/>
                              </a:ln>
                            </pic:spPr>
                          </pic:pic>
                          <pic:pic xmlns:pic="http://schemas.openxmlformats.org/drawingml/2006/picture">
                            <pic:nvPicPr>
                              <pic:cNvPr id="687783270" name="Picture 19" descr="Executive Office of the President of the United States - Wikipedia"/>
                              <pic:cNvPicPr>
                                <a:picLocks noChangeAspect="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1898248" y="2442258"/>
                                <a:ext cx="665480" cy="694690"/>
                              </a:xfrm>
                              <a:prstGeom prst="rect">
                                <a:avLst/>
                              </a:prstGeom>
                              <a:noFill/>
                              <a:ln>
                                <a:noFill/>
                              </a:ln>
                            </pic:spPr>
                          </pic:pic>
                        </wpg:grpSp>
                      </wpg:grpSp>
                    </wpg:wgp>
                  </a:graphicData>
                </a:graphic>
                <wp14:sizeRelV relativeFrom="margin">
                  <wp14:pctHeight>0</wp14:pctHeight>
                </wp14:sizeRelV>
              </wp:anchor>
            </w:drawing>
          </mc:Choice>
          <mc:Fallback>
            <w:pict>
              <v:group w14:anchorId="48C89898" id="Group 17" o:spid="_x0000_s1027" style="position:absolute;margin-left:-100.6pt;margin-top:-71.9pt;width:658.85pt;height:810.65pt;z-index:251658242;mso-height-relative:margin" coordsize="83673,10295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I1g13oKAADdSAAADgAAAGRycy9lMm9Eb2MueG1s7Fxr&#10;b9s4Fv2+wPwHwQPsp20j6kFR3qaDbPpAge5MMO2gnxWJtrXVayUldvbX77kkJctOHMdpJ5k0QhFX&#10;EkWKvLo8OvceSq9+WeWZdSnrJi2L4wl7aU8sWcRlkhbz48kfn9+9EBOraaMiibKykMeTK9lMfnn9&#10;099eLaupdMpFmSWyttBI0UyX1fFk0bbV9OioiRcyj5qXZSULFM7KOo9a7Nbzo6SOlmg9z44c2+ZH&#10;y7JOqrqMZdPg6BtdOHmt2p/NZNz+Nps1srWy4wn61qrfWv2e0+/R61fRdF5H1SKNTTeie/Qij9IC&#10;F+2behO1kXVRp9eaytO4Lpty1r6My/yonM3SWKoxYDTM3hrN+7q8qNRY5tPlvOrNBNNu2enezca/&#10;Xr6vq0/VWQ1LLKs5bKH2aCyrWZ3T/+iltVImu+pNJletFeOgcHnghv7EilHGbCf0bZtpq8YLmP5a&#10;xXjxdl/Vo+7SRxsdWlZwkWZthebbrPBpEVVSGbeZwgpntZUmGEIQBIKHTAQTq4hyeOzv8KGomGfS&#10;YoyHnLk4gQZI3UG93nTNtIEVb7AbE44Q8L0bjGcLxoVrjMdtGx5NTfcGiKZV3bTvZZlbtHE8qdEZ&#10;5WfR5cem1ad2p9ClmzJLk3dplqmden5+mtXWZQTnd9zgNDwxrW+clhV0clFSNd0iHYHtuxGprfYq&#10;k3ReVvwuZzAV7r2jeqKmquyvE8WxLFpPFy2iROrLwy36sfU11EhVg9TyDNfv22a3ta17ac6nqlLN&#10;9L6yvb9yX0NduSzavnKeFmV9UwNZqxwbN2emz++MpE1DVjovkys4Ul1qnGmq+F2K+/YxatqzqAaw&#10;wA0Alu1v+Jll5fJ4UpqtibUo6//ddJzOh6ejdGItAVTHk+a/F1EtJ1b2ocAcCJnnEbKpHc8PHOzU&#10;w5LzYUlxkZ+WcAcGWK5itUnnt1m3OavL/Asw9YSuiqKoiHHt40nc1t3OaasBFKgcy5MTdRrQrIra&#10;j8WnKqbGyarkl59XX6K6Ms7bAjR+Lbt5F023fFifSzWL8uSiLWepcvC1XY29gQF69v35YBD6oeeF&#10;nn0TGLjMEXbgMf8gMOC+cNEagaXwUV3VhgN3mEiIgIMKTj3fFqp8xAPjUj1yaFDpsGbEgxEPHoQc&#10;+CELnUD4mKDb5CAMRWgz5h6EBgxViDwRHHBu+74hpDfCAXPAr7yRHyjuMfIDzSA0nxj5AfGuTX5g&#10;Qhkd1awJPsIs7vPQdxGY6jmsoizLcfTMnROpPywkcoIgDAJO9QdP8mFgFPjMdxzzrD8oLhrU7FnA&#10;dli0Y6TCd+zQ8Wxva6CKxVJkdfBAXTTnahq/Y6CuH+Ka9xnooObOgT5A/Od5wnEEwxCuIfy6CDea&#10;WOmdoj9Q6BsCP+a5FOsZmhewcIT1EdY3wsEx7OvC6TvCOlEpZJ8Q2G7AumJUB6KdI/wAVEzRMtd1&#10;b2VlLkJu/NPgvxfah+HdoOZOxNsF7YJw1sYza2OwGkYOHGzoO2aseFxcY6CBYDZyNxqpXMcT9l3R&#10;fVfNnWN9CHQPKN9me0i5bfN3ry/6ZnTfO/IxrYfs/vWU4RjGj2F8p0Bs03YPMOxxm/LoQ3hnJhV/&#10;EJkVAScWS/AeOuC0Bry7oBs5Pxe5eJOVD5CxCxQ9i6b74H1XzR2QV6XxFH9G1sHWNUFjv/yFWu0F&#10;JYO1hJbfqY08qr9eVC90zjY9T7O0vVJqGvK21Kni8iyNKZ6inXXo5AZhyFwbNjf3AGfRxS0kNBPZ&#10;xMgKf4YR//7z6uSf6ucNHUyrFtqgFSGjCw0vjaMsu7LmspB11MqEnpvdVfQ1AY5p/LGMvzZWUZ4u&#10;IL3Ik6aC7kF5ZYKIzdPV7kaHz7O06iQQ2jamQe+2RLMbrKsFuTdlfJFDxdAKYy0z9LssmkVaNciV&#10;T2V+LhNoMR8SkI0Y6mYLmaiq06LVLKCpYxKN0FcIMm0t23hBm1qvUMfhEH2BGsC6zzQ6EpKs8+W/&#10;ywQNk+FUPv0uctymB9q2cDFjNK521Tu56I6KUq8LkfSjk/NkXN2mEoq6Hptbg90HSs9Di2O+h+C7&#10;80fyPutf5coysXwfolntCoc7YaKpttyrrsvlQkYJ1BTtYoPoTo/lTnfEsb1AgApq3ugzwbfSeUx4&#10;9M+EfcwDY/2ON8dC/EBkTjnL4LblaQuJPUtzqLWkwplO0YDfFony0jZKM70Nz7xB/WtX5ystj1J/&#10;14pMr3R932il05zaLcVJTaiKtKF3t2lD6/yICh0GHPoBKCbuMQ9Dxwl7lBwIyOsyY8ZvSCEMQ4kx&#10;NTxKx0ZIHkrK33dW/ijS8W54GCCFIpTdmhDHcT2k6+x+SuuUMVsfV9P5IBLKA+6YZ8XWUyIAw3I5&#10;HiO0pMZlHs5Tz7P9/HNXzR+EfzLfDXzu+/1tODP8c1BgeOjHcl7+w1IEt7hSbPUZsVJkhR6NlboQ&#10;MZFJURyIxAKuArSBWuAITm5Pvu2LEEsoviMDujM9JcqKvycTeYEqetCXPVoZosPf3vUHJcb3aRFR&#10;I6PGOqvTS8Qm1ofiUjYtBTTWaVlXJQIvisheWF/Sr2klkzSie0A2oVjv6UVhtIDusaIw3/YgJ2LG&#10;wZ+ZK0SIbRhz7fA8cHCGdvjA5gzLs1DeI/LBqcABsT8gHqObi78n4/BQaRkLEd5t+/ugYIT6DwnF&#10;ko/l+hwrYXknk3gIQZgKngeuj4VzdAcJ67Fy1sdKl9H1sWb99iybY3Mfiw59rxd3AMkqzTYsMc5/&#10;USRylhZPPY9GTvJYbuz53PZI74eXOp6HZRpblIX5gjuuyQdzzngwQvgdssUMRBAr1lynXzzb+fGw&#10;ZADiz4ihgx//JfydBS7XhGSA2lwgxupQOyDPH1F7L2rjLRgXyCFwZzcJ+qDA+PqHAvnYFye5rCGG&#10;FNa7EiCuGTlFrWRsYmtPk4oH1H2IGw+igLiChRwMaBf1dgTAxzWujDVdWPg3ujK9NHc7AUH+Glor&#10;XnbaduVBgXHlEwuuqrhJjFdi8A4cXsGz6DUP5F6gvEX1cxIDkZZ6NFAHRUHOUM8FCNqhmYedpC2w&#10;/rSfCEJlF0dM3z8RQo8hl9UvOej4C94IMscH7OWvmW0kge5L2i7US1ed/vkni+KQY3fPA3oP1/VC&#10;egcKgj4y2wGyN5DmXY8HUNPP6UVF/DOPES2ek6vSI/EeIjkyCKEQmJm7yH3gYkFbx+3Dke3cbSVI&#10;QGsXPajd24+IQcFgbjwjZs/Ilx4rlIU8giUF5vXCG5ORFMj23N6m15LH58De54BjA0YYFuz3jCjN&#10;o7m0w5f/qeb90ici79/k6B3MPdpiph2rme67gokCgW7R0W2fEHC4DVHIeCVjTmh/a8iZFZ0t9Sv5&#10;6umBJ4iOrLDxZPLgsAuWcF3LoPSHnynIPqbCieQsvtRhGEXAQ7Et+HiM3hjQWW8ewp1HjN0fdHKB&#10;z2ogXIfhNvMnWCLXLS59u5LxRZteSgsfFsF3U6xyZrULCZ1TNmlC8qY58EeBJW+J9YlWZjY/js6J&#10;l4sfj1swAU/3bmHSHLIFLc/Wag9yBY/i97sW96jj+IaOkl7N937oIz3DfWwPv0r0+v8AAAD//wMA&#10;UEsDBAoAAAAAAAAAIQD1vaB1hcMAAIXDAAAUAAAAZHJzL21lZGlhL2ltYWdlMS5wbmeJUE5HDQoa&#10;CgAAAA1JSERSAAAFlgAAAPMIBgAAABVvQ0kAAAABc1JHQgCuzhzpAAAABGdBTUEAALGPC/xhBQAA&#10;AAlwSFlzAAAh1QAAIdUBBJy0nQAAwxpJREFUeF7s3Qe8NElV///fBjaQYWFZcs4gSBAFDCiZHwoi&#10;8CMIBjAiIipiRMWEoiKoKCr+ERQQkRwUJAiSBURyXtKSYdn83L7z/L/nzKdru6fDdM/U3DvhvF+v&#10;+0zXqapT1TXh3lvP3J7/Ezbf/v7+S49Cx2dMJpNTqGpQ3SNomqjPV6kOIYQQQgghhBBCCCGEsM3Y&#10;F+40mUyuSFNre41ptB/NQwghhBBCCCGEEEIIIWwb9oHt3cbnEkoUvuW01uv/bTKZ/DhF22y+Ks1q&#10;iqL4Kk1iczmEEEIIIYQQQgghhBC2Dfu/czeAaZYQ7qQmf2Dt9vf3n0cohBBCCCGEEEIIIYQQwiaY&#10;TCbXsw3eKsXuYnU6/P8o38obz2FtDcW5aO7t9/f3f49iTVEUP+qNQwghhBBCCCGEEEIIIRyuo0eP&#10;HjPdup2PLoPs7+8XHM41mUxOZYga5djnsOpYuoUQQgghhBBCCCGEEEI4aDPvUr4j4UT116TONnmf&#10;QXglGMbeFX0ioRrFr0oTc2nCIYQQQgghhBBCCCGEEA4Sm7Rz34m8v79/AYcrM2QexicsFEMIIYQQ&#10;QgghhBBCCCEclPIyExQP3WQyuSmHvdTuCjZv3d6PUAghhBBCCCGEEEIIIYSDYJuz+/v7X6GYnXLv&#10;cZidzd1QDCGEEEIIIYQQQgghhLBqR48evdwqN2aV+tgV53cUQwghhBBCCCGEEEIIIazKZDI59ejR&#10;o7fU7V0X2ZhVv4tx2Mtym/39/TMI9VLeB3I4COkt/xEO7fiDVIcQQgghhBBCCCGEEEJYBvuurWgy&#10;mPXZ39//BsVWnngGVQ3lBrdynkloEE/aQ3lPpGkIIYQQQgghhBBCCCGEoSaTycnsszqVv5kq25i9&#10;2v7+/jn6eg+hQaaZptT3c7o5ibjl2/MK0VjfaXHFvkzIqfwufb1CX2cSSqz9UNa+KIo3UUw07qM9&#10;2dR9CYcQQgghhBBCCCGEEEIYgs3VbNch3t/fP6/M54lbqI1/YJ8O72hlOzaKn2XlWZPJ5P76eiDH&#10;P07zudT26hy28uSidvHO5RBCCCGEEEIIIYQQQhiCfdVsm8qTyeQqpGzkVN0VOEzUrLaxPI+1NRSz&#10;IGXWnCGEEEIIIYQQQgghhLCVjh49eoxtqO7v7z+d0FKKovgZy2cIzaWmvRvLVifHUXTEbN6tl+eY&#10;TCbXU/VpFOdSnt+2fBRDCCGEEEIIIYQQQgghdNnf33/TIhuq1kd9PzCZTO6ur7vq+C0WK9EsUf3v&#10;t8WNwp0by+r31p5+vWg2mPXRuTyEYgghhBBCCCGEEEIIIYQ2vgMrFAejW8NkMrkZTRqsfn9//8MU&#10;E4U7N5Ytbii2Us59mtVQPZj1Uaq3UwwhhBBCCCGEEEIIIYTQxndgheJg1mcymdyaYs3+/v6LOKzx&#10;gYRiolDvxrLyfYpijar+gMMatT+zK18f66Nz+kGKIYQQQgghhBBCCCGEENrs7+9/buwm7GQyuU1f&#10;H6szFBON9bdtcdMW1zg36WqvXK+xOrkooUR1nZfd6KKxbjW2TwghhBBCCCGEEEIIIeyk/f39f7QN&#10;VbkMoblo37kJq5z/SZNLEUosqPqPU0wsPplMfo6is5ihWENV5xyoHrxRTHOn+X1JN8dTFUIIIYQQ&#10;QgghhBBCCGEymdx/uoVaR3UvNbuotd3f33+jvv6ccIO1MRQTwrW48nyDcC1OaFCOWTQxjXc0t6Ft&#10;A9UhhBBCCCGEEEIIIYSwu9gvdUVR3JfwIJPJ5GS62sbyu7h9FdU1avtAq9ftQwg5tX+Gvh6v+G+U&#10;X9auVI3z9St0Tayd5n4BxRqrU/7/KY/N2PM0yvEkusfmcgghhBBCCCGEEEIIYXft7+9/1TZKdXsO&#10;ocHU5+O+yyqE0sbtZDJ5NKEaqhsbs2r/LVRV+Qf4VWnMV9Aloap1s5cqm8+3EUoxs7e3992E7Xze&#10;rdAJFDtNe8bmcgghhBBCCCGEEEIIYQcdPXr0GNsg3d/fP59Qr8lkcidrX6W+BdUJVbaZeyNCNVan&#10;fs+nWOMdRX0fZWXdXozQ0fPOO+8a3qhC4ctYnfJ9iFBicaO63yWUKFZ+0F+i2D7VvdT0NNo/gVAI&#10;IYQQQgghhBBCCCHsBtscNRQHoYtt/P4ioVY0630XMcUGqr1e49yqPG7jDYViYpvEFtfN6wm1UpOL&#10;WDtDaBC6jOoTQgghhBBCCCGEEEIIG4+90YU2VPf39786mUxuTbgVTVvzW7wois9SrPFOMzTeF6lO&#10;NH75gYO16yWr7ZcsqNvPE2pQ9XG0+VO7NVQNon7nje0TQgghhBBCCCGEEEIIG893U4XiIHRJ9oWq&#10;VkVR/Mykcn3jkvWz/hSdQi/V1/meuAXNrN2b7JbwbI43Eba5/QPhGhuHJvbO62tzOGod1M8/iJBi&#10;CCGEEEIIIYQQQggh7AbfTRWKg9DF++zv759O0TZor+oNZlDdOgZVZa5zKDpvANVNyljZTrevLmMl&#10;xX6Xuom+9mbrjcVKhBZaB+V/1dg+IYQQQgghhBBCCCGEsPF8N1UoDkKX6qbs8dPIFOGEcOsYRVF8&#10;g8PUbn9//w8J1Sj+m/r6c5p1zlltzrVbmqV2k8nk+wnZJvjjCDvCnTnb0GVUnxBCCCGEEEIIIYQQ&#10;Qth4+/v7Z4/dHLX26te4/IVChdXJPxOyzdwHEDPHE25Q3QnTJr7peyfCrWhmc3g8oVY0s3zpOtBW&#10;5rBGuV7WVdfF2qvfhGLYMHb/hXYsUTakDQOwZNmRPsyh1/Q9liw7htgJ+r77YN0cy6mHJUxX9HAw&#10;hZVhmNB0aZZoKeTKgpRhIJYtC1KOpq63nGYIm4a7cCGkyIKUYSCWLQtSrpyGusZ0xPVXFMW7dXMc&#10;Uw8dpqsVhmDJQi62qLYpTLGX3wNCsUFP+PfSZG3pXM9gujVUD3qA0TQejBuMuzC0YImyIW0YgCXL&#10;jvRhjthYXj2t8Tsnk8mdWZYwB8t2KJjCyjBMaIqN5Q3HsmVBytHUNTaWNxR34UJIkQUpw0AsWxak&#10;XDkNtTEby130M+X3cDpBWJYwAEsWcrFNZVtYPSl/mVCrsp1u/55QK+W5rrUrlf2q1OayurnItNRN&#10;7e6hm9qlNoxyfolDp3a/qJu5+YqieATTbFCO29Gs90Gmsc+zNrqNdytvML+jQyuWKBvShgFYsuxI&#10;H+bQ63psLB8CrfsR+37PUoUKluhQMIWVYZjQFBvLG45ly4KUo6lrbCxvKO7ChZAiC1KGgVi2LEi5&#10;chpq4zeWq/TzZLrM6q5iKcIALFnIgTV1hBr0y96P0MSerJ+wmG6/omLvnyJMe1yYl2JjHMK2OfxT&#10;1bKc5A1AzObwompZ/U70BiBs7X6zWla7k73BDFU9dtrC23wvh+7IkSO3p5lT6ATlfc60dkp9bkh1&#10;2CDcfaEFS5QNacMALFl2pA9z6PU9NpbXRFEU92PpdhrLcSiYwsowTGiKjeUNx7JlQcrR1DU2ljcU&#10;d+FCSJEFKcNALFsWpFw5DbVVG8tV+pn+WZzmTuH0wwAsWVgW62kbo5cg1EATp3ZXIVyL60l7gW4a&#10;11Kc1nr9p+yXdYqNO1B1Z1hct3+lr4k3EqoT/ZL5QYtrHo/wBqA6IWz5nsKhozpR/eepcsqbru1M&#10;yBFqRRPre1lCYUNw14UWLFE2pA0DsGTZkT7Moe8LsbG8hnS/vItl3DkswaFgCivDMKEpNpY3HMuW&#10;BSlHU9fYWN5Q3IULIUUWpAwDsWxZkHLlNNTWbiyX9DPkoEu+bgtOOwzAkm0HnU/t8g164L+QqpVi&#10;uEGLqTkdoXntw/cmk8m9ic+6pdVz3GB1RVH8oN0awg1lnTcSD7agOiHcxi6pcez0sKb2zmhDfND6&#10;0HRQ2xxs3fV1K4phQdxtoQVLlA1pwwAsWXakD3PExvL60/e/R7GkO4HTPhRMYWUYJjTFxvKGY9my&#10;IOVo6hobyxuKu3AhpMiClGEgli0LUq6chtr6jeUqTnurcaphAJZs8+mXo2/inBposjI2hn6BfjrF&#10;uXxSQrFBVVebtpi2Ue7fomiupXO9BMf2S+EP2K210/EVPSh7e3sWP2Za8vl9yG6tnfGgqM8jq2W1&#10;+zLl31TdJadRb/d9uqnmO4tDZ33aqN8vWb1ur0yol9pdzNoXRfFGQithY8zS2L9AdRiJJQwtWKJs&#10;SBsGYMmyI32YQ98nYmN5Q+i+uoCl3Wqc7qFgCivDMKEpNpY3HMuWBSlHU9fYWN5Q3IULIUUWpAwD&#10;sWxZkHLlNNRObSwb/fz4BU5/K3GaYQCWbPNxPrUTmlQ2YAllR/pR+ekyuI+11ZP2IxQTxc71RGJl&#10;u1XsLK+sUOzj3kgoH9HX+V5Zoep3WBvV/bfdGh03ftlU7BNU914X2tBupeszFunt3F5NOV0XWo7x&#10;RmEU1i60YImyIW0YgCXLjvRhDr3GxsbyZro4y7x1OL9DwRRWhmFCU2wsbziWLQtSjqausbG8obgL&#10;F0KKLEgZBmLZsiDlymmondtYLk0mkyuyDFuF0wsDsGSbTb+8+gYrxRo9yG9odbpt/bC5ZVluQ3EQ&#10;Nb/B2D5ddO4vt1y6faJuTiDcoHq/BIdun6W1qH1AX5Wa2CUuSo3LWpT6clSRZ9S5ao5vH9tnKJ+M&#10;aP4XI+Sx8tZ4MIzC0oUWLFE2pA0DsGTZkT7Modfy2FjeYCz1ztLPCT/PUnSi6VpgSqEpNpY3HMuW&#10;BSlHU9fYWN5Q3IULIUUWpAwDsWxZkHLlNNTObiwb/dz/FZZia3BqYQCWbLPZieiBPKFYo18MrrTK&#10;E7XchuIgtqk5tk8XHxyEWtHEEepEM9t8Xfraw6Qada66L39/bJ+hLK/y71O0+8Lf1W7Hdmu8IozC&#10;0oUWLFE2pA0DsGTZkT7MoZfa2FjeAiz5zomN5a0RG8sbjmXLgpSjqWtsLG8o7sKFkCILUoaBWLYs&#10;SLlyGmqnN5ZLLMdW4JTCACzZZrMT0S+w/07RyxymBwPF7Eg/Kn9RFO8q+2jer/QEm8Pebf1Yzfvl&#10;+vrwNDSfn/hAyvv6sX2GsrzK/zmKtfuPQ6t/pleGwVi60IIlyoa0YQCWLDvShzn0Whoby1tC9+W/&#10;sfQ7IzaWt0ZsLG84li0LUo6mrrGxvKG4CxdCiixIGQZi2bIg5cppqNhYBkuy8TidMABLtrn0g79/&#10;OBzFzjuf6uz0y9Y/j83vExI7Vv9RG8vV/hXVy1c4chcU7d3Hv2gxuyVkvk5s7i9PynWmtaXYS23P&#10;1ddX9PUCQguvT26a0z7pa6yOQ+eNw2AsW2jBEmVD2jAAS5Yd6cMcermNjeXtM/ezFbZFbCxvjdhY&#10;3nAsWxakHE1dY2N5Q3EXLoQUWZAyDMSyZUHKldNQsbFct/GfXcV5hAFYss3FedgvsG+ulF/HrdMv&#10;B1f1xivCMIMWU80uZ2013+cSWkh1g5TylynW5qH4Mwl7nENbk+/zBlD5RKqs7t4Wo2jl+3ujBajv&#10;T1qOI0eO3J5QL7W/rLXXvF9MKDvLbzTWQ6tlUxTF6XbrDcNgvnihFUuUDWnDACxZdqQPc+h1PDaW&#10;t5Du13dxN2w1/YwQG8vbITaWNxzLlgUpR1PX2FjeUNyFCyFFFqQMA7FsWZBy5TRUbCzPYGk2FqcR&#10;BmDJNhfn4fTLznl2S1Wqo7gyRVG818axTVxCnXxCQnEplkdjTsp8dnv++edf1ysrLK45+juV1f6P&#10;7Fa/MJ1CdaK6N1qdHKPjPY6XnitpBuWh6crvMxtDa/DA8tjYWpZluw3D+QKGVixRNqQNA7Bk2ZE+&#10;zGHfR1iy7BgiHCLuiq0VG8tbIzaWNxzLlgUpR1PX2FjeUNyFCyFFFqQMA7FsWZBy5TRUbCy3YHk2&#10;EqcQBmDJNhfnUUOV1+kX27+kuFK2KemDC6EahU+b1i626Mr/h3T3/ir/C8UG7wBCDdVf+HX8BLul&#10;qsEbiQ6vpra/TXGUaSYf92WEalR1rWmLxdZnLIbysTisnqc5iWIYgDULLViibEgbBmDJsiN9mKP6&#10;fSY3hgiHbDKZXJu7ZOvExvLWiI3lDceyZUHK0dQ1NpY3FHfhQkiRBSnDQCxbFqRcOQ0VG8sdWKKN&#10;w/TDACzZ5rKT0C+vT9LXmX5GUsaNNzogmsM5DNs6LlU23yOEWqn+izRtZW04LB3DrSOHX0qCkI35&#10;QuKvJZTmWB57UNTmHHtHM0UrP69aP4v297Q2XWjq1PZXCTv1792UXwWGSzSnK1HldSr/GsUwgC9i&#10;aMUSZUPaMABLlh3pwxx6bY+N5d3wDu6WraKfA2JjeTvExvKGY9myIOVo6hobyxuKu3AhpMiClGEg&#10;li0LUq6chsq2sayfof+XtKOp+0X0M8wl9HX/oijOnWY8XKv8nWCVmH4YgCXbTHqAPrt6Eir/lZ8V&#10;9GT6daoOBMP2Lqrm+Blro9v/srLmeFPv1EHt/kNtLumdxWIq/wa3jyLsVPbrGdux3arv2WV5lsXF&#10;NqQbm9JVhFNOuYy+TlDu502L3ehztWnJdV7AnfrWua4KQ9o6vY2QI3ygc9l0LFkWpAwdWKYsSBlG&#10;YvmWptcev/xOGI8lzIKUa0tTvIEeK0/V11enM14/mtt5THdr6Geqnd1YJmWoYGmyIGUYiGXLgpQ7&#10;g9POgpQ7hVPPgpRhIJYtC1KunIZai43lIZT/XxnqwOjnqssz/MZg6lmQMqwj7qPanaTi8dOoPyEv&#10;ILxyDDnoAUPT1JaizfeP9IQ7kXArmvaOozzvpNm8dh/Ul/8vVlEUne/QVfW9uHUebKG5X1X50rut&#10;LcZh7zxKNB3UdlkMZWt+DqFkb2/vjtS9iVCYwxczE1KGDixTFqQMI7F8S9NrTGwsL4glzIKUG0dT&#10;r/7H7VpgalshNpZDFUuTBSnDQCxbFqTcGZx2FqTcKZx6FqQMA7FsWZBy5TTUxmwsV+nnnZ9l2JVj&#10;yI3BtLMgZVg33D+dd5CejOnD54yeMLelKjvlvh1j3IbQXD4poThIURQfpFtvP537s2g2Nz/NHKFW&#10;yrlPs8FzVhf/UEM5llAvrd8PW2PdPoRQdprTP/qMRMd+eZA25flqLqcSCj18QTMhZejAMmVByjAS&#10;y7c0vczExvKCWMIsSLnx9Hh6Bad0qJjOxtP3/9hYDglLkwUpw0AsWxak3Bmcdhak3CmcehakDAOx&#10;bFmQcuU01EZuLJf0c8/dGX5liqJ4K8NtBKadBSnDOqls+p1CqJMevB/yexLq+nmqsiH1qAcLXXr7&#10;0GTtXXDBBTdjyjVUZ1+XsZSu7V1dcze7aRcvAgOwVFmQMnRgmbIgZRiJ5Vuavh/FxvKCWMIsSLlV&#10;OLVDwzQ2WmwshyqWJgtShoFYtixIuTM47SxIuVM49SxIGQZi2bIg5cppqI3eWC5p7POZxkowzEZg&#10;ylmQMqwTu2P0gH8XxUH0C8LJfo/WXY7qpZBr1INFzV83pI/OM30goFH5CRwmtPscRafyizlMPKFQ&#10;TNrWxtopR3qXslG7G3OYeMIOVq8U76E4iCcVigtTisZmsuZyFtWDFEXxYOtHMfTwBc6ElKEDy5QF&#10;KcNILN/S9JoUG8sLYgmzIOVW0vexB3CaB44pbKzYWA5VLE0WpAwDsWxZkHJncNpZkHKncOpZkDIM&#10;xLJlQcqV01BbsbFs9DPQw5lKdjq37G/0XBWmnAUpw7rQg/wWy94xejB/2O9dEF4YaUbl0Rxe2ddH&#10;9W+0et0+X+f8a3ZsrE436UXLG0Ptvpdw2e6Eaak5DmHLvz9T/oY3gMqvpcpzaIzHULS2T+T29d54&#10;BnWPpziIuvyB9aM4msb7HetfpTnPfWd7G3Vdai67xNYpF1KGDixTFqQMI7F8S9PrVWwsL4glzIKU&#10;W03fB6/A6R4YPb4Lht9IWrPYWA4JS5MFKcNALFsWpNwZnHYWpNwpnHoWpAwDsWxZkHLlNNTWbCwb&#10;TeOW09nkxxBrj+lmQcqwLnSf+BOW4lL0hH2O5TI6/gDh0Ugxak50afTRPGqX7iCc2qv+G7p5LMeN&#10;Dye0uFHdq/X1Mo5983gWdc+2W/0CdRu7parG4iW183ctq9+bdHOcHZcU+zRdHLE3UBzEEwnFUejq&#10;NM+bEl4YqRaay65hqbIgZejAMmVByjASy7c0vT7GxvKCWMIsSLkTdLrHTM/6YOgxfj5Db5zYWA5V&#10;LE0WpAwDsWxZkHJncNpZkHKncOpZkDIMxLJlQcqV01BbtbFs9LPQjzOlrJT3egyx1phuFqQM68Tu&#10;GD3ZPkxxaX5Pix7gDyI0ivqVn6R5EUJz0T49wHQ+5QfdlY6nyhFroDoh3EB1ovG+TFWN4rXNYZ3b&#10;iVQ10MTGvMg0MqUcnyLuvNFAdBnVx2jM37V+un05oaUo1e0tn87/0YRCD1urXEgZOrBMWZAyjMTy&#10;LU2vV7GxvCCWMAtS7pTye+ZB0PfRn2TYjaJ5x8ZySFiaLEgZBmLZsiDlzuC0syDlTuHUsyBlGIhl&#10;y4KUK6ehtm5j2WguZzGtrEi/1phqFqQMY2jdLsrhSkzvGjf3A9iGIt/CdzjdB/XXk9Pe7Wufiukb&#10;sEaxV3f1rz6ZKb+Iopf1y89V7Vb5vkDYfpG7itr9HkVj71L6McXea22noQs3Nig6K5cIOSur/Rcp&#10;ds11YnW6PaIvv/A7VXOp6aXo+yxCg1k/Q7GX1uaSGuMJdkuogXSD5z6UUvo5ttF8foRmG4dTyIKU&#10;oQPLlAUpw0gs39Ls9ZKUYSSWMAtS7iR7DLIMK8VwG0Xfk2NjOSQsTRakDAOxbFmQcmdw2lmQcqdw&#10;6lmQMgzEsmVBypXTUFu5sWyYVlakXmtMNQtShiH0Q/h3sm41ij+cJtmQOtsdRLqF8+kcb0aKuTlo&#10;lhRF8SWqWlkbvbi8imJC3/+025LKjQ/LI56uK13G5DRvAJV/zIJ2rPH+mpj5TTsu6VzLdzHfl1CD&#10;+vs1pEuEe9F0ofvA+mnMp1FMNNeTFf8HT9xCdX9A04SqheYxS+PfmnStNP4b9PVXFLOMeRiYfhak&#10;DB1YpixIGUZi+Zam535sLC+IJcyClDtLPx+Uf3W1Ugy3MfT9OzaWQ8LSZEHKMBDLlgUpdwannQUp&#10;dwqnngUpw0AsWxakXDkNtc0by9mvt2z7NKRfW0w1C1KGIVgzXzQ9GX6bYo3if+aNMyBl651EVZfX&#10;6YF8BWun+byAmPPOC1KuvyfN0SNHjtyGcC+aO0I1mueV7Lar3jsKxU76xfHtNDVfJ9xKbT9jjXQ+&#10;nddmLhGqocopxV8R7kXzhdef7nNpPi+iS2NMrXX1sh8nEF4IOWo09iuorqF64XNfB5xCFqQMHVim&#10;LEgZRmL5lqbXhNhYXhBLmAUpdx7LsVIMtRFiYzlUsTRZkDIMxLJlQcqdwWlnQcqdwqlnQcowEMuW&#10;BSlXTkNt7cayYWrZ6BzfSuq1xVSzIGUYQg8Of/csxRrVvctXtEI/tH8L1QtRiuq1fdNGIGV7sD5b&#10;X/+or68RmosUC9M5XZJUCVWdNL8/sna6PY9QonwnexIhlKj9RyyuNvcnZDG/VrNiV61+FUXxOIsb&#10;tXlmtU7lPYuTwnlDUf0NCSVq/0KqG3MibK5GqJXy3lN5/MMFK46jejTl+ylyOOU+XV9PoLoVTf0c&#10;1DZd49orF6AcnyRFVe8GtfrsWyPdPJ7QRvIzzYSUoQPLlAUpw0gs39L0vI+N5QWxhFmQMghLsjL6&#10;Xv3DDLX2NNfYWA4JS5MFKcNALFsWpNwZnHYWpNwpnHoWpAwDsWxZkHLlNNRWbyzr56LfYHrZkHpt&#10;Mc0sSBmGYt16F44miZ44X6VqIaSxPGeV5aIofskre6hZ+rA962MoLk1z+diYfD64UEwIt+ahqlZH&#10;yGMcDnE5bm/pSUCsdWyd3x9Tneoptrafpf5Pprndb28kvBTLpfu997IiekG8nsY71wduQbNRlK92&#10;jUqNcVmqetHczv+1hDYWp5IFKUMHlikLUoaRWL6l2WsHKcNILGEWpAxgWVaGYdZebCyHKpYmC1KG&#10;gVi2LEi5MzjtLEi5Uzj1LEgZBmLZsiDlymmord5YNkwvG9KuLaaZBSnDUHoS/BtrN3fx1ORq05Y1&#10;l6Z6FPr20i8J30PzmqIo/N3UFLPwAYXiINZe6/cmO9Zc0zufvXIGVbU6FY+zmPo+mlBtXQjZffQV&#10;QilGsTEW4dY5aJw7U21jfiu396N6Lu8oFJdGOs+nc3wmxU5q848c2rx/ypMMpPaXp6tTrs9SNQjd&#10;rF/vu6o3BaeTBSlDB5YpC1KGkVi+pen5HxvLC2IJsyBlqNDPRdXLZ2XHMGtN3+djYzkkLE0WpAwD&#10;sWxZkHJncNpZkHKncOpZkDIMxLJlQcqV01CxsTwSadcW08yClGEM/TBevezCJwj3Uruz6eKU4zup&#10;Gkx90jVydXwl5ezdXFQb/1BBilnvbMun8V9GcRCfhMwez6LKpHdcG43XuKSFUfysatyODUWnNm+Y&#10;jRmt0RW8sRCqUf0pVDvCg9BlVJ8umseDSNdK5/enuqldnkOxl1sdxcGsT0k5nkd4ELV/Ll3t8XcJ&#10;whuPU8qClKEDy5QFKcNILN/S9HoQG8sLYgmzIGWYocdn7UN4c9L3v5swzNrSHGNjOSQsTRakDAOx&#10;bFmQcmdw2lmQcqdw6lmQMgzEsmVBypXTULGxPBJp1xbTzIKUYRGsodMP6Ncn3EtPotqH/qn8O1QN&#10;onF+3fpRbFC+Z3nidpej2dIsmeZyHYqD+AzEjtX3RA/OUPwnrI3O40OEEu8sFBPCDVQnFlPeMykm&#10;in2Yus5311q9oTiI8v3u2D5V6m+bxQ17e3vfR5Ne6v9Oa0+xl90fnhzq+8dUDUZXR2hrcFpZkDJ0&#10;YJmyIGUYieVbml5HYmN5QSxhFqQMLYqieAfLlB1DrC1934+N5ZCwNFmQMgzEsmVByp3BaWdByp3C&#10;qWdByjAQy5YFKVdOQ+3CxvKx0xnmQdq1xTSzIGVYlH4wvwpr6QjPpX7XoYvTk+s/qOqlfrew9hTn&#10;Ut7n+wAzlOc2NFkIOe5OcRAfWCi2oklrG4trzG+mmHiHdpehiSPWmRutH7BnFVrLcykOornezPpR&#10;HER97m19qjTul3Uz+oP/pr3nj08zp7H+ifBg6vNSulv/3yO8VTi9LEgZOrBMWZAyjMTyLU2vB7Gx&#10;vCCWMAtShg4sU3ZFUbyHIdaSft6IjeWQsDRZkDIMxLJlQcqdwWlnQcqdwqlnQcowEMuWBSlXTkNt&#10;/cayYYpZkHJtMc0sSBmWpSfHW1lTe6J8hfBcan78tNeU+r6Eqk7WjsNR9EvEFZS/8IEqFB+9yWz9&#10;lGvUhxL6YBX6pat23V7CredWzptiovgLLa7b9E5kHf+PxQyhxGI63x+lWOMdhOL/ueCCC26iXO+0&#10;L6pGrbv6/cXQPmrrl/koqfxRqhZGqs7xtf5fpYmN9zHCg2kdL0Z3R3grcYpZkDJ0YJmyIGUYieVb&#10;ml5XYmN5QSxhFqQMPViq7Ei/lmJjOVSxNFmQMgzEsmVByp3BaWdByp3CqWdByjAQy5YFKVdOQ8XG&#10;8kj6Wav1r/TXBdPMgpQhF9bV6YH004TnUtuT6Vb6Z6oarJLDhWm8S/goM6iei+aj5kGXBr2wvJYm&#10;Nq/bcVhD08Z4bTGj8EW62huKNQqfZLdFUXxh2qrJGw5El94+NKmqvct6GeRrjK/z+2GqHOFRdJ+l&#10;jXDdZ60fGrlNONUsSBk6sExZkDKMxPItLTaWF8cSZkHKMAfLlZV9ryT92tH37thYDglLkwUpw0As&#10;Wxak3Bmcdhak3CmcehakDAOxbFmQcuU0VGwsj6Sftdb6MzeYZhakDDlpXY+bLm9yAlWD0MfpwfgD&#10;hBOqah9st6zqRqFRee47Zmm61IOIFDbeEUINttlsbSgm9HsmxUSx1nc3G+X6ja46Y3UlQonynqf+&#10;j6LYS939nejqcwahRGHf9C6pzReoykpz9cum6PaXrKzD2jWDvNFImutf0d3m/TXCW49TzoKUoQPL&#10;lAUpw0gs39L0GhEbywtiCbMgZRiAJcuK1GtHPxvExnJIWJosSBkGYtmyIOXO4LSzIOVO4dSzIGUY&#10;iGXLgpQrp6FiY3kk/ax1XdKuJaaZBSnDKuiB5B9EVyI8iPpenm5O5ctSlR4AFLPSOPcgvevbGLAX&#10;BNoUhBai/uWH5z2FUI3VGYqJxTTfq1JMFLuVdzh69FhCNVbRNmfvIep/Q0ILI1XrnEuaw0sJZ1cU&#10;xQcZxs7nShrrcxSt/BiaDaZul5n2niK8MzjtLEgZOrBMWZAyjMTyLU2vO7GxvCCWMAtShgH0mO37&#10;AORFfZ30a0U/C8TGckhYmixIGQZi2bIg5c7gtLMg5U7h1LMgZRiIZcuClCunoWJjeSRSri2mmQUp&#10;wyrpiXMO621PojcRHkQ/+N+Yrs5iynGBHRdFcZY3WhGNc74PCsI1avN2qp3m+3DdXEbx37Iyzeay&#10;toZijcWVr7ZBofLju9ob+rydYo3WbZ/DRG19TTX/tIG/COX5c8uD9IF7iv8jMZvXOYSz0bzvQPpZ&#10;F+XWxl3oPwDo3uU0mm01zjULUoYOLFMWpAwjsXxL02tObCwviCXMgpRhIJYtK1KvFf3c8Eg9R8/t&#10;+6LpWmApsyBlqGBpsiBlGIhly4KUO4PTzoKUO4VTz4KUYSCWLQtSrpyG2vqNZU3thOkM8yDt2mKa&#10;WZAyrIJ+aP9uPWneoK/T9fVR1tzZB8PRbBD1r25MnqmvIxQTxb5oY9IlG+X9NEPYGLUP3CtRXVMU&#10;xS9TPZea++UhNP9B7xbWPHyznmKD1RmKc9F81BOCLq1o4gg5QlloDdKHClZpDR9O/bmELHaqdxpB&#10;/V9J98aLv8p/TJXlXus/8ciBU82ClKEDy5QFKcNILN/S9DoRG8sLYgmzIGUYgaXLRs+FuR/MHPqx&#10;lFmQMlSwNFmQMgzEsmVByp3BaWdByp3CqWdByjAQy5YFKVdOQ+3CxnJWpF1bTDMLUobcWN+5aD4Y&#10;3dxkMvlePSnTu6Fn2S/1urkWXZc2zTrVt1Gp6vIawukdu0PQp0vtT0mJda4f1Y36oijeT1Widdq3&#10;W53TdWg2iHeeQZVT2jcSttw/THgp3Kc1OqfGZj9Vdm6j36WsbsdMe08RbkWT0Y/jTcNpZkHK0IFl&#10;yoKUYSSWb2n2ekXKMBJLmAUpwwgsXVakDgtiGbMgZahgabIgZRiIZcuClDuD086ClDuFU8+ClGEg&#10;li0LUq6choqN5ZFIu7aYZhakDDmxtr2LqyfT82lmT6xPEh5EXWofDkg4Ub6nUlWj+KtosrDJZHIi&#10;6To3LdXmZKunOJgnhXL8pL7urDFmr3d48bKt6jo/bV19r21tKNqaPNPKfWg6GN1a+1HlCC1E53Fd&#10;0tQo/hCa1Og8z6SJtbkE4cGKoqi+y/nbCHei6WMpbi3OMwtShg4sUxakDCOxfEvT61FsLC+IJcyC&#10;lGEkli+nrB+6vGtYwyxIGSpYmixIGQZi2bIg5c7gtLMg5U7h1LMgZRiIZcuClCunoWJjeSTSri2m&#10;mQUpQ06s7aDFpWnpJMKD6An5F/SzJ+ffEq5R1bHVzcaSYmfQZCHq/wVSNc5TofLaNK0fntfFOnDY&#10;oKryXdDeRuO/WF8v05d/8N8s7wS1KQibYwjXWAWHg3k2oehUvNo06mv8O4RHU9890iSTyeSSVLei&#10;mSM0Cl1t3o1rULdRszOsPcWt5guTCSlDB5YpC1KGkVi+pek1IjaWF8QSZkHKMJIev+nnnBzi+bAc&#10;ljELUoYKliYLUoaBWLYsSLkzOO0sSLlTOPUsSBkGYtmyIOXKaait3lieTCb3YXrZkHptMc0sSBly&#10;0rqeZIurJ8wLCfVS00tbe2O/yBAejK6OUCflfxJNq36I6lHUL232FkXxP4QdsU9RzMYHk9knvs7r&#10;a/p6F8VEsbfarebyflJkQ/70rm0dd262D6H+r6J7ovO8MtWd1OYnaW7tr0d4MLo69R/8Lme67MSL&#10;CKeaBSlDB5YpC1KGkVi+pek1LTbSFsQSZkHKsACWMBvShgWwhFmQMlSwNFmQMgzEsmVByp3BaWdB&#10;yp3CqWdByjAQy5YFKVdOQ231xjJTy0bn+G+kXltMNQtShtxY31ELTBc3mUxuRHgQPXD/lq6Dx5zd&#10;yFT5c1SNQndHaKHzH8I2PkldOp6qGp3Lx6l3hLPRPG5N6mtYmWPnDUbQXGvvTlbu21E1l/qmS1cQ&#10;Gkx9P0VXu+/PJjwI3bKv67ridLMgZejAMmVByjASy7c0va7ExvKCWMIsSBkWwBJmc+TIkW8ndRiJ&#10;JcyClKGCpcmClGEgli0LUu4MTjsLUu4UTj0LUoaBWLYsSLlyGmprN5Y1pfSGyYxGfd7YYWCeWZAy&#10;rAJrPGqRJ5PJJenmCA9GN3uyvoLQIHRzRVGcSXgwjfcndPc56+bmdqz46d4gI8trKHbSWn7bkHaL&#10;8AlMlZf9sHN9EtWDqP35dLW+5xIejK7Wd9RlTbQuD6GrIzwY3WwD/C6Eth6nnAUpQweWKQtShpFY&#10;vqXptSk2lhfEEmZByrAgljEb0q6EnnONS59V0WxhpGmlsT9Is5VgmCxIGSpYmixIGQZi2bIg5c7g&#10;tLMg5U7h1LMgZRiIZcuClCunobZ5Yzk7Uq81ppoFKcMqaH1vP11m1/rO2i56sqUPrbNfFAgPQjfr&#10;N+hauVV0dZPJ5NcID6IufgkQXEvD+7WNddv5IXuqvoHGuQ7FQYqi+DKHc6ntz3GYjZ2T0bwfwKEd&#10;X4zqudT2snRzhEehq417Z0Jz2RzpVroUVYPofnw5/ew+/U3CO4HTzoKUoQPLlAUpw0gs39L0OhEb&#10;ywtiCbMgZVgQy5gNaVdCz7nYWB6AlKGCpcmClGEgli0LUu4MTjsLUu4UTj0LUoaBWLYsSLlyGmor&#10;N5Y1l/SX/zmRfq0x1SxIGVZlMpncgrV2hAfTA736rtYnEp5LbV9Pt4XuZLqWWj/wrgt9bL6/q6/P&#10;U3Qq7+nrvym6oijuS9e1wLRs0/ZUQk7l21FVQ/UgdCmdQHgwzeE76bvwuMpxH8KD6P76Lbo6wjuF&#10;U8+ClKEDy5QFKcNILN/S9NoRG8sLYgmzIGVYkB7Hb2cpsyDtSmiusbE8AClDBUuTBSnDQCxbFqTc&#10;GZx2FqTcKZx6FqQMA7FsWZBy5TTU1m0sayrHTWeU12QyOZEh1hrTzYKUYdX05Pkqa24bqY8hPIi6&#10;HDvtOaUH6lWp6qV216WLuTThwdT/p+g7+hcGutm5vqdabqPc53inNcG0Omm+/k5sQ5dB6GL9LyA0&#10;ivq9hRSDx7W1pYuN+1rCg+j+/zm6lk6jaudw/lmQMnRgmbIgZRiJ5VuaXnNiY3lBLGEWpAxLYCmz&#10;0M9FnyRtdnrOxcbyAKQMFSxNFqQMA7FsWZByZ3DaWZByp3DqWZAyDMSyZUHKldNQ27ixvBKkX3tM&#10;NwtShoPCujtCg6mLX7e4RHgumtuG9L0JjaIn/j4pzLGE51K3CX0650r12jwQNZWvl/PRzXE6h4/o&#10;6zP6eg0xp/I3rDyEfon8BbqZixMehb427qDLm6jZv9KlgSad7D8uaOoI7zSWIgtShg4sUxakDCOx&#10;fEvT61BsLC+IJcyClGEJLGU2pM1Oz7nYWB6AlKGCpcmClGEgli0LUu4MTjsLUu4UTj0LUoaBWLYs&#10;SLlyGmqrNpaZSnY6t6cyxNpjylmQMhwkPdgez/rbA+9rhDupzRdo3qC6s2nWi+bW/r2ERplMJrcm&#10;heV4A+G51LZ8p/bXCdUo752tsiiKhxPqtbe39/0cDqb0gz+R0+ZiKNZQZef/akJz0cURGo3uNu7c&#10;a21rPW9D8140r1HfU6mu0bi/R5OdxVJkQcrQgWXKgpRhJJZvaXrtiI3lBbGEWZAyLIGlzIa02dnP&#10;CQzRimYLI00rjR0byxuMpcmClGEgli0LUu4MTjsLUu4UTj0LUoaBWLYsSLlyGmorNpYnk8mJTGMl&#10;GGYjMOUsSBkOip5EX2TtaxQ/QpOG2Xo9Ge6ncrr2slH576nupDbpnceERlOKue9CnqU+36BLax+q&#10;TO8HHKr+otZI+T5LaBDrYy8gFDtZO0Oxhiob+ymE5qKL9fkSodFIYTmeRqiVmhwzbTlFuIHqWr3W&#10;5hKEncY6S1/pfq6iy87h9LPQet9jm75YomxYpixIGUZi+ZZmryOkDCOxhFmQMixBr3WD/tN2KNJm&#10;p+dcbCwPMPt9bJO/dDqjPhy8y3Rl8iBlGIhly4KUO4PTzoKUO4VTz4KUYSCWLQtSrpyG2viNZY3b&#10;+YbNHMZe8vawMe0sSBkOAmvu9KD+kn4g/GV9PYiQU7y2wazQ1SxOsZXVl5TvioRbKf87abrwna8x&#10;fpUU5nKEe2ncr1lj3Z5BqMYzTb2OUI36vZF6R3gumjvl6HwBo4m1eQmhhCqrG/RnDVqfU+hy9MiR&#10;I99CeDRS2H36PYRaaV4X0NTm2PkBj8rjvxirzZ9Svr53guJ/4g1bqO6t1obizvEFCq1YomxImwUp&#10;w0gs39L0uhEbywtiCbMgZVgSy5mFfja4NWmz0nMuNpZ3z+jPUGlDrixIGQZi2bIg5c7gtLMg5U7h&#10;1LMgZRiIZcuClCunoTZ2Y3kymTyQoVeK4TYG086ClGHVWO/eBaeJK38h1+GlrKwnwyW9UQfVX9na&#10;mXm/zKvtw2m61AOAFDbecwn1Ujv/0DvdNjZvjSebo9rOO/XQOC+2dro9yztUKLZnXxSdys+ja6Lw&#10;66gbdMkRtXuKtTeEFkIKcwKhBo31H7RxhDvRzB5L1+PQKc/TadKJpkud0ybj9EMLligb0mZByjAS&#10;y7c0vbbExvKCWMIsSBmWxHJmoefGK0iblfLGxvLuiY3lDceyZUHKncFpZ0HKncKpZ0HKMBDLlgUp&#10;V05DbdzGssZJfzm/agy5UZh6FqQMq6YHtW+qUuxVFMVH/d6ZQXUvjfN6mtsT9jOEGyaTydVpttSD&#10;gBQ21kcJ9aK5bW7elVCDqv0D9Eq8IBxDtc39OtMaz3MxwjVaw7NpUjs/QjXWluoajftPNBm69mkD&#10;m9Bo6nqRaYbuHDrn2qUrCPeiaY3y/DzVvdT0BGuvdRr8gYXbxs4/tGOJsiFtFqQMI7F8S9NrYmws&#10;L4glzIKUYUksZzakzUrPudhY3j2xsbzhWLYsSLkzOO0sSLlTOPUsSBkGYtmyIOXKaai13lhW2vsW&#10;RfGx6QgHS+fzLKaxUZh+FqQMqzaZTO5mC67bwX/+qLaP9HupQrGrU92L5k59rky4RlXHTVss90Ag&#10;hT2hPkCoF82XGvMLX/jCxUnjNPbZ+voyxYTmoynXB0kxKIfa+zWJdXsBodHsfvIBhVCD8vt/UJiu&#10;+3UWzRP1uy5Vg9Btqftr07EEoQVLlA1pQw+WamUYJvRgqVaGYbIgZVgSy5kNabPSzwixsbx7YmN5&#10;w7FsWZByZ3DaWZByp3DqWZAyDMSyZUHKldNQOTeWC319o++rKIrzdetfdFtbLNHGYfqhB0u1Xpjb&#10;6MlNJpOL0TWhqpea+TtNS4QbqB68ad1GT3jf8FSOBxPq5QMKxYVp3OeRqobqhSinbyrrdtAmsQ8o&#10;at96iY8htG53IE3r3FV/f6ptnI8R7qV2fl3riotQNRj9lr6fNh3LEFqwRNmQNvRgqVaGYUIPlmpl&#10;GCYLUoYl6XvqB1jSLEibleYYG8u7JzaWNxzLlgUpdwannQUpdwqnngUpw0AsWxakXDkNlW1jeZuw&#10;PBuJUwg9WKr1w/zssgLvJjSKfnD3d8YaHX+JcC+1eztdbOP3ZwjXUG311yQ0GikGLb6a3cvaarzL&#10;ExpN5/V+y9FGdWcq9yNpOpj6XJsUQ8/Dqd+PEhpNfX+CNK1j6rFyhGqTLgnSRed+Lm0d4VGUozrm&#10;SYR3FusQWrBE2ZA29GCpVoZhQg+WamUYJgtShiXp++KfsKRZkDYr+9mH9K1otjDStNLYsbF8OGJj&#10;ecOxbFmQcmdw2lmQcqdw6lmQMgzEsmVBypXTULGxPIOl2VicRujBUq0n5uj0g/inCY+ifmmD2RDu&#10;RVMbs/WawlTbJunDCI1GisHz0VyOUOykZsdb22VprFeTshNNR62n1uuGhEZT34eSpnNMqnvnpOpj&#10;p61aDX6nMu1dURQLX9Zj27AkoQVLlA1pQw+WamUYJvRgqVaGYbIgZViSvl9/E0uaBWmz0s85sbG8&#10;e2JjecOxbFmQcmdw2lmQcqdw6lmQMgzEsmVBypXTULGxXMGybDROJfRgqdaXfkGpXd5CP5B3ftDe&#10;LLp0OYFmrWjTuUBU23yeQmg0Usy9E2jW2U5z+CxNGoqi+BrNeh05cuQ76VKj3AVNaqi2+t4LytPs&#10;6HnnnXdtQqNpjCeQpnMN9Dj5Kau3toRqVHWS1c9D807Kv09TG+t8wgEsTWjBEmVD2tCDpVoZhgk9&#10;WKqVYZgsSBkyYEmzIGVW+v4dG8u7JzaWNxzLlgUpdwannQUpdwqnngUpw0AsWxakXDkNFRvLYEk2&#10;HqcTerBUm2FmU2+PcCfa+cbnZDK5q47f653rvssbz6DO3JJQA/U2xhMJjaI5XY8UrXeE6q9LtY1R&#10;2zAtiuJzVCVqv/A7gmcp1w+QNtEc/o1qR7h0LOGEuCM0mubxOFJ05tBafJEmjTbqfxuqnM6h9dIq&#10;VHfdD1eiOlHsplSHCpYntGCJsiFt6MFSrQzDhB4s1cowTBakDBmwpFmQMiv9LNC7sbxKGjs2lg9H&#10;bCxvOJYtC1LuDE47C1LuFE49C1KGgVi2LEi5choqNpaPHv06y7EVOKfQg6XaHJrzY6dTr7ko1TVW&#10;MZlMLkGxRvGf9Z7QD/qvoCqhyurOJdRAE2vzAkKDqP3v0+89dlsUxf2osrrfs1gVVTZe7Z23Oo8b&#10;U7UQpbivfVFspTG+zweD5vopqqz/1abR+oNJ55D+E8Co+IdUDaZxH0H31geq6q9KtSPsNN7TCDu1&#10;fTRVrWg2m+OjhDvRNIBlCS1YomxIG3qwVCvDMKEHS7UyDJMFKUMGLGkWpMxK399jY3n3xMbyhmPZ&#10;siDlzuC0syDlTuHUsyBlGIhly4KUK6ehdnpjeTKZ3Jql2BqcWujBUq0//SD+UuacKHYeh1XpQ9so&#10;956kqi8zbXUhqpzGOJuwjdd62Quqrf4ZhDrpiXZFmlv7icUo+riKfYZiY97qe2OqRt9xdJuL5p1s&#10;zjQ1pxGunYPm6e/ELoridH11XqbDO3awFySaNdopdMy0ZkptT6XK3r18OmGnuqtT1UpN0jWXraz+&#10;jQ86VI7Gu5MVezB1tyIUxBcstGKJsiFt6MFSrQzDhB4s1cowTBakDBmwpFmQMiv9LBMby7snNpY3&#10;HMuWBSl3BqedBSl3CqeeBSnDQCxbFqRcOQ21kxvL+vmm9RKq24BTDD1YqvU2qVyKgFCN6u9AdVIU&#10;xSd0kzaNadqLpglhR8hpvOsQTqiyJ9TvE6pR/I9pklDlrKy89/MKIVxDVe+50KS3v+byUo313bp9&#10;ipV1fHmt1696pdC8k5pcZNqyeQ5VhO3cn0TIxj5DX79FsXUszedbqW7Uq+/nqXIq/xHx2V8SL+4d&#10;eqjPn9K2QXWt92NJc/wWa6fb1nfE7ypfvNCKJcqGtKEHS7UyDBN6sFQrwzBZkDJkwJJmQcqsWn5m&#10;ODAaOzaWD0dsLG84li0LUu4MTjsLUu4UTj0LUoaBWLYsSLlyGmoXN5Z7P79s03GOoQdLtd4mk8kv&#10;2mR1ezFCndTmkX5mLfTD/LNp1kvtzqdL6QRua2ieELZ53o2QU/kHqbI5XMChOZ4mtQcroRr1+8Ou&#10;ujGUp3aJClyGuvfqa+4H0tHHzvNkQk59v0qVnecXCFfbX4GQrYl/2B7FRPETvbEQciqeNo167o8T&#10;q1Hc3wE+j9q1vdPd/jPiLTSZiy5L3x/bhmUJLViibEgberBUK8MwoQdLtTIMkwUpQwYsaRakzEo/&#10;B8TG8u6JjeUNx7JlQcqdwWlnQcqdwqlnQcowEMuWBSlXTkPt0sbycZz2VuNcQw+Wav0xX/uB/HcI&#10;zVVuXrZR3VVo1kljPZvmTn1uQZXVPcFiuk3XGzbeUNQ2XZ6BUG2xCaUYRXMtQonGOIe6Wg6N8XOq&#10;e4a+nq7jOxFO6NJ6J6uPX1pE/S5LaDD6tW7yW12pWtZ4f+8NoP6PtjjFxBsLRae+/8RhDU0t99wP&#10;crQcNK9RfNBmdKkoiofTtXVddx1LE1qwRNmQNvRgqVaGYUIPlmplGCYLUoYMWNIsSJmVvvfHxvLu&#10;iY3lDceyZUHKncFpZ0HKncKpZ0HKMBDLlgUpV05Dbf3GMqe6Mzjt0IOl2gzM2U1arnvbRT/EP49u&#10;Darbp1knjZXeBU2oF01TWw1xRrVsVKxdJ7hEdUI4aYu10Ziv0dfLKA6a91Ck7MxJdSuatOYgNGiu&#10;NO1tq/N/Ds3moksn5XovTUvpWt7hQqxNaMESZUPa0IOlWhmGCT1YqpVhmCxIGZakn5kexJJmQdqs&#10;9D09NpZ3T2wsbziWLQtS7gxOOwtS7hROPQtShoFYtixIuXIaams3lvUzzG9xmjuF0w89WKrNoV9Y&#10;HsbcS39AVSfa2aUO3q8nw5P4+hfCNcp/Q7rVqCp9yJvaXJtwJ5qmBbZjjdm4zIQ3qiDs1P61FtN4&#10;36OvH/EG/W6vc/wyxzXK9S7SLo2UvQ8ejVdYm729ve+h/J/eaYY3Fop2ricSaqU8z6WpaVzLR/VP&#10;oy5R7D+obqBJ67kofPNpbTvlPY+mASxNFnos3HWbvliibFim0IOlWhmGCT1YqpVhmCxIGZak742v&#10;YEmzIG1WmmPvxrJes6+zzBdpWmnsjdlY1rm0fj/bxC+dTrr83DKmK5MHKcNALFsWpNwZnHYWpNwp&#10;nHoWpAwDsWxZkHLlNFS8Y3nLcNqhB0u1GfSD4Tcz7y73omkNde+g2KC6y02bXEg/+Gu4Cy9nUaLa&#10;6nvf6awm6R3JVlZzv/6wct7dG8xQ1X2t3hBKY1FM5S40c4RqqFoa6UbnK4ris3RNLK41uZEda41e&#10;7A1bqPri1qakPj9HleV9PeFEsY9Q3Uk5TrG2GvcVhOx+6np3e7p+kPpdj5gjHIQlyYKUoQPLFHqw&#10;VCvDMKEHS7UyDJMFKcOS9H30SyxpFqTNSnPs3Vim2cJI00pjb8zGMilDBUuTBSnDQCxbFqTcGZx2&#10;FqTcKZx6FqQMA7FsWZBy5TTUrlxj+Zac8tbjfEMPlmr9MV83mUxuS9jph/TZD9uzH9w/qZtjrX4a&#10;GXayyn1J9Z3QJVH8LlZPMVHbr3nHFkVRvMHaUEx91ecfCNVojLvTxPvYrdoe8UrR8Ye9Ugg5Qo2Y&#10;2r/NjnV7ujcQr1wSqUbl0hzSB/tZmcMbVI4781HtlOfzHDao7jV0mUtrfVO62Sb0BzhMlOvTNO1F&#10;23jnMnzxMiFl6MAyhR4s1cowTOjBUq0Mw2RByrAkljMb0mal79uxsTwAKUMFS5MFKcNALFsWpNwZ&#10;nHYWpNwpnHoWpAwDsWxZkHLlNNTOfHiffqY5h9Peapxu6MFSrTc9YG2T2DYAP0aoU9u7V9V/j0Pb&#10;IL4RTedS80tNe9XZ5rPV6/bOhGyM//JOM6hLHy7njUGoRvM/UtZ5I/EKWFn5Pk/ReSOh6AiZ9Kd/&#10;mu+VLUBxYZ5VKM5Fc2dlzf/vymNjx4p9kmKimL1t/CYUa6yPUZM3EBpEXY6b9mxSrufTbDD6PZni&#10;zvOFzISUoQPLFHqwVCvDMKEHS7UyDJMFKcOSWM5sSJuVvm/HxvIApAwVLE0WpAwDsWxZkHJncNpZ&#10;kHKncOpZkDIMxLJlQcqV01A7s7Fc4tS3FqcZerBU6425jp7sZDK5D10bVPfrNBuMrqPmQZdaHxWv&#10;NY02c2ledh04j3sD8QpYWb+UPJui80ZC0RFyap82tnMgbWPubWhqc3g/ofQfBRTLNj9GcS71f751&#10;oNjLNtPV/r99hBaq/0WajkaKQfPYFSxJFqQMHVimLEgZRmL5lqbXqAkpw0gsYRakDEtiObMhbVZ6&#10;zsXG8gCkDBUsTRakDAOxbFmQcmdw2lmQcqdw6lmQMgzEsmVBypXTUNk2lvUzw/+Stpea3kttX6Sv&#10;rJcjG4OpbCVOMQtShsOgJ4h/EBzFhUwmk8v7PdnB3g2tNrVLbMxSsztaW83n8YTmsvaGYg1Vtboh&#10;G8tyX4qO2B0pWvkyFrBjzfVcOzZemYHlUt63UuykNmf5wEePfp2Q0zle0oK6PcXK3qLnGthV6nMy&#10;7Rvno/GerK9zqJ5LuS5P19E0znssh24/RSiIL2wmpAwdWKYsSBlGYvmWpteR2FheEEuYBSnDkljO&#10;LOxSVaTNSs+52FgegJShgqXJgpRhIJYtC1LuDE47C1LuFE49C1KGgVi2LEi5chrqwDeWu0zmf0ZZ&#10;Vgy7dTi9LEgZDgv3w9HzzjvvOoRGI0WNnqz7HHZSk8frSXnlag6Vv8+TzkHz1gcQVbU65b2KxTTm&#10;E7hN161R8SIWo+j0S9dHZmPq45vJFHvnMJbSHGu5vvCFL1ycUCudx4OsneZyPqEaqzOzx32U88E0&#10;nUvj7umr9s7ukqpvP201bk3U/Fitd/oAQuUvqApgabIgZejAMmVByjASy7c0vZbExvKCWMIsSBmW&#10;oO/Td2M5s7B8pM5Kz7nYWB6AlKGCpcmClGEgli0LUu4MTjsLUu4UTj0LUoaBWLYsSLlyGmptNpar&#10;lOsC0q4Uw20VTi0LUobDovvghOldMaUnxsd14x/ON9S0Z/+dqervUu73Tlv2sznQrZV+IbqEtSuK&#10;4mcJ1aj/K62eYmKxks2FsLW3c66190ZC0RFKMYq95z2U5lB+sGHtXcizaNM5pqq+y+q1RtdTzpfZ&#10;sVyO6lZqex193Y+2iWI/rq+L0WwutfVLpGjcfyXUSu1uYu+W8kFmqO5HaRYqWJ4sSBk6sExZkDKM&#10;xPItzV5XSRlGYgmzIGVYAkuZDWmz03MuNpYHIGWoYGmyIGUYiGXLgpQ7g9POgpQ7hVPPgpRhIJYt&#10;C1KunIZay41lo5S1PbVVYbitwWllQcpw2PTkejb3ScNkMvlFfZ1I0wb1Ld+dfDVCo9B38IOB5p3t&#10;VeWbqxQTTbP6v0l+iQvb5LSC6tIGhGK38hZHj96ckLOA6h5KcfS8+5DKEWqgunc8u5+sjc7npVb2&#10;DuKVA9B89DkVRfEYuqa+msupmsdbCbdS/fm6uYG1n0Y8tu8JQsLSZEHK0IFlyoKUYSSWb2l6KYmN&#10;5QWxhFmQMiyBpcyGtNnpORcbywOQMlSwNFmQMgygn9W/k2XLgrQ7g9POgpQ7hVPPgpRhIJYtC1Ku&#10;nIZa243lklJ/fTrC6jDUVuCUsiBlOEzcF6Xj9XUNPdlOnxa7qc0r9APJ3as5FHu1Jx2Bfk+l2Evt&#10;Pmjti6J4AKFWtPkGxUT9/9HqOH6/HRuvBKFaTG1r16P2BlMXJbQU5am9CBGusbjm8W6KDTpf//A+&#10;Q+j/nHPOOeUlQAZt1npnoTiX7v+foMsgav8IurbSND9E08Fz2AUsSRakDB1YpixIGUZi+Zam15PY&#10;WF4QS5gFKcMSWMpsSJudnnOxsTwAKUMFS5MFKcMAWq7HTldteXoOvo20O4NTz4KUO4VTz4KUYSCW&#10;LQtSrpyGWvuNZTOZTG7EMCvDUBuP08mClOGwcD/Yk+vphDoVRfFmtfMN1oEuqq9j6N5p2nT+g0FP&#10;0u+xdprD3M0CTyjqcydCjnDSlqstTuxLdqyc30159CZ6H3I+x241hl97umQxQ7FB981nrF79GxvI&#10;Cr2NunRd6Taqf7m1W4ZyTPR1tuZ/PdKOpnN5p+VSjssS2nm+uJmQMnRgmbIgZRiJ5VuavR6RMozE&#10;EmZByrAgLeE7piuZh54XZ5A6O+WOjeUBSBkqWJosSBkG0PPmBSzb0pTrGaTdGZx6FqTcKZx6FqQM&#10;A7FsWZBy5TTURmwslxhqZRhmo3EqWZAyHAY9ofzD6CaTyfUJLUT9b6hcT/V7dAnK8SFSNmgMv8SD&#10;ITQXzfucRtNEsYtPqy68zrTm5RuuFFNeiqPt7e3dlcNE53eFMqcnF6+AlQuhWKP5fco7CKEGqi3H&#10;Jwg1qNo/QHAIjWkf4vck66e5P4CwxT/tyZZErq9R3Hm+uJmQMnRgmbIgZRiJ5VuaXkNiY3lBLGEW&#10;pAwLYhmzIe1K6DkXG8sDkDJUsDRZkDIMYN8nWbal6feB3r9K3Eacehak3CmcehakDANU91VyIO3K&#10;aaiN2lg2DLcS2/B7DqeSBSnDYeA+yHInkMrckpBT+QS9eN1ZD/yn6esr0yatet/ZTJvRc1UXv95y&#10;xfFUtaJNbRxCHtM5lO+mHfyhdrNsHThMFDujHKMoivvasXyXV4oVNOYNKSbqd5a3FEKdaGYvQm8m&#10;1Ipmo9Zac7uy9VHuTxFamA8uFIOwJFmQMnRgmbIgZRiJ5VuaXo9iY3lBLGEWpAwLYhmzIe1K6DkX&#10;G8sDkDJUsDRZkDIMYN8nWbal6XeBG5F2Z3DqWZByp3DqWejx982kDXNouS43XbU8SLtyGmrjNpYN&#10;Q66EzuPzDLOROI0sSBkOg9b/MtO7Yfk7Qg9q/wA/vah/G6FBfPDKBmob2hzIg4WhamMR8hiHS82l&#10;rb8nFYq1stb028vjKi25Xy9at+cTmsvaG+W8J6EGmgw+R43/JboM7jNrb2/v/5LCaX7XoSoIy5IF&#10;KUMHlikLUoaRWL6l6bUpNpYXxBJmQcqwAD2Gv8EyZkPqldB8Y2N5AFKGCpYmC1KGAez7JMu2NP3s&#10;fhXS7gxOPQtS7hROPQs9lp9C2jCHluta01XLg7Qrp6E2cmPZMOxKjN1/WyecQhakDIelKIpHcF84&#10;Pcn88gaLIIX/Mq+b3ncGl2h/AcUGqzcUV47hauMRSgjX9J3DrLYcnlgo2mbyHQjdXLl9056qxGuF&#10;4mB0a+2ncLYX7EUxlVDB0mRBytCBZcqClGEklm9p9r2IlGEkljALUoYFsITZHDlyZKW/fOg5FxvL&#10;A5AyVLA0WZAyDMCS5ZLlA803CeedBSl3il6304e2L0u53kPaMIfW6k9YtqUp11tIu3IabmM3lg1D&#10;rwRDbBymnwUpw2HSE+sPuT8OjebQ+MCHyWRyY6vTbeOaxKvikxGKjlBCOLGY5v8BinO15VD/82fj&#10;Vq4i7NT+yGxsKK3nxayvbq9LqMbqDoLOwa7T/B+ax10Y99LTGp/bqT6Z4FiWLEgZOrBMWZAyjMTy&#10;LU2vL7GxvCCWMAtShpH0+P1TljAbUocFsIRZkDJUsDS53J60YQ7WKwtS7hROPQtS7hR9n3sip58F&#10;acMcLFcW+p39B0m7chpuozeWDcOvBENsFKaeBSnDYdGT6i3cF+nO0OGl9SLxrap7zbRmrncURXEe&#10;x6UfU/+ncezU5nOKvUq5H66vm+j4HKoux9A1qm99p+4q+WyEos3Br6lcRZUjZC+q9yHkVL468ccQ&#10;cirfyDsIIaf4r1lMt3ciZLE7eUMQdoQWXhvrq3N7N8UG6j9HcS41P836GEILI83SebYJS5IFKUMH&#10;likLUoaRWL6l6TUsNpYXxBJmQcowEsuXjZ4PrR8AHIZhGbMgZahgabLQY/100oY5WLIsSLlTOPUs&#10;SLlT9Ltu7VKIyyJtmIPlykL34cmkXTkNt/Eby4YprARDbAymnQUpw2Hhflj6jiDNqDx06exD9YE+&#10;SPQi82flmHqh/Bk7VmzfynZs7Fih36XoVH6S2j/Y6gxhR8gRcurj10bm2DfRjTcEIat/KyFH7EyK&#10;o3lSoVijvP9rdUVR/AahuTyZaA2+hdBSLJfm8U6KO88XNxNShg4sUxakDCOxfEvTa0hsLC+IJcyC&#10;lGEEff/1nz9yInVYEMuYBSlDhV6vc/5J/ODL0+06liwLUu4UTj0LUu4U/d54CU4/C9KGOViuXI4h&#10;7cpprK3YWDZMIzs9p36OITYC086ClOEw6Al1bq47QQ/iu/s9KoTm0vhpc5ZQDVUH/iBh2ISwxds+&#10;QfV4bu0F6qvWTrevJOS0Nv4/ebq9B6FW+kXSP0DD2paUy/8UVnWfJOSILXwtKetvKDoVHzuNXkjj&#10;v0bzvilNGlT/EZpa29rm96I03gMtn87vkYR2ni9wJqQMHVimLEgZRmL5lqbXpNhYXhBLmAUpwwgs&#10;XVakDgtiGbMgZajQz34PY3myIG2Yg+XKgpQ7hVPPgpQ7h9PPgpRhDpYrC1IeCA23NRvLhqlkR/qN&#10;wJSzIGU4DHpC/aXdCfph7vqElqJ8v+33Koqi+BQ/KN7cblX/tmlNk+reRZqEqgN/kGguX2Toxtiq&#10;e/dsXOd2sjcWnfO77Fbtau9yVpsrcWgubnVq8jLKrmyv+JvtuOSVQtFZWWOt5B3LCh83rR1Pc3+e&#10;znWhT4VW92OmWaYIB2FJsiBl6MAyZUHKMBLLtzS9HsXG8oJYwixIGQbS4/YbLF1OjyV9WBDrmAUp&#10;Q4WWJduGgSFt6KFlSm+OyYG0O4VTz4KUO4fTz4KUYQ6WKwtSHggNt1Uby4bpZEf6tcd0syBlOCzc&#10;D/bkOo/QKOr6WPVNG7GLIFUD1YfyIGHo2tiTyeTOhBtzUui+05opwhavbZZqrZ5NVUKV9+Gwlp9Q&#10;imke16mWF2H9NZeXUWywekPRxjxVX9+tr/9Xfqn/f9BsELX/QvlFqJXqz2HYAJYmC1KGDixTFqQM&#10;I7F8S9NrSWwsL4glzIKUYSCWLStShyWwlFmQMsxgebIgZeih75F/x3JlQdqdwqlnQcqdw+lnod9P&#10;v420oQfLlQUpD4SG27qNZT1mq28+zEbndwZDrDWmmwUpw2HSA+8C7o9slPPzpO9EU/smcHVCNcpR&#10;WD3FA+OTAiGby78TcprzbalKqGqdr8J3nNYebVyHiLit2b8o7wMopjwUzaW4dVQvxPprrG+m6FT+&#10;QU8Mlb+bql6a98fpkuakvt9hjwHCg9E9zGB5siBl6MAyZUHKMBLLtzS9BsXG8oJYwixIGQZgybLS&#10;8+C9pF85hjxwOsfODyPOhaGyIGWYwfJkoZ9Db0Ta0IGlykLPwaeTdqdw+lmQcudw+tmQNnTQEv3m&#10;dKXyIO2B0HBbt7FsNJfnMK2s9H3wFIZYW0w1C1KGdcB9MoieAPYhd6fR1U1rht+pypE+sM6o+Daq&#10;nJ4MP2lxiiun8S7pE6lrbObabdtlKLyBUKyhyhFyGjNdRsPYC4DW4SsUW9m60X0hSvEHlodig+bw&#10;SKs3hOai+eD2s3RK/0SKhXNsM5YmC1KGDixTFqQMI7F8S9PrSmwsL4glzIKUYQ79XPFRliwr0h8I&#10;hjxweq7HxvIWYHmy0GPia6QNHViqLEi5czj9LEi5c/RczfoGN9KGDixTFrrvXkHaA6Eht3Jj2TCt&#10;7Ei/tphmFqQMh437Y6k7hBRzc6hJ9QPv3ki4lbXRL1sHcm1An5DYscb8T4pO83yyNxJCtfMk5NT2&#10;rwknVJXShjxlz8WhuZRyvM8OdLunrzMmk8k9vEMGPoJQbKUxX06zBtX9juZzZ93+PSGn2APpvhDl&#10;e77l0e3phAJ8gTMhZejAMmVByjASy7c0vZbExvKCWMIsSBl6aJkuOl2tvPSzzKcZ4kAw7IHTcz02&#10;lrcAy5MNaUMHlikLUu4cTj8LUu4cvX7/BUuQBWlDB5Ypl0uR9kBovK3dWDZMLTvSryWmmAUpw2HS&#10;E8vfOWzvliW0EKUY/acVGvrP6N6KZit/oDBMGoeize8sQonC32V1Wq+H6ut2auMfgqjbD9itoWli&#10;MdW/wCvFYup7fYqNcauoyoa0vXlpYnN+IofzXI2uSyFX9nPedCxLFqQMHVimLEgZRmL5lqbXr9hY&#10;XhBLmAUpQw+WKjvSHxiGPXB6rsfG8hao/pycA2lDC6115weqL4K0O4fTz4KUO4klyEK/X38TacMM&#10;Lc/CH9DfhrQHRkNu9cayYXq53ZH0a4f5ZUHKcJjsjtCT630UF6Y0F1WePcvXRfW2CXsR2peO8wQt&#10;qF/pA6UoivvbGPpGdBMra461S3R4oxlU1VhcOe5px0qRLpiuY7/WMMVGX8IJYZvP7exW/V9J1dKU&#10;87aWk2KDxnqn1eNYwq1o00p5vkyzUdTvI9afYoAvaiakDB1YpixIGUZi+Zam15PYWF4QS5gFKUMH&#10;lik7Pf6fwBAHhqEPnM41Npa3BEuUhR4XzyRtmMESZUPancPpZ0HKncQSZEPaMIPlyYa0B0ZDbv3G&#10;8mQy+VammBXp1w7Ty4KU4TDZHaEn1zspDqIH/feqT++1gOUkmneinW2i/jqhBqvXWM+imJ1PQDi+&#10;mh1rvG/YrfFGLai2tu8h5FT2Dx3EO+wfxfaodkVRvNfiOu9bEUosbmaPcyBdbz6aDBpTzY6dtvZz&#10;fA2HndTmXN38ps771qRwKv/AtIW3uYBwAEuTBSlDB5YpC1KGkVi+pem1JDaWF8QSZkHK0IIlWgmG&#10;OFAMfeD0XI+N5S3BEmVD2lChZbncdHWyOdA/h18nnH8WpNxJLEE2pA0zWJ4siqL4CmkPjIbd+o1l&#10;wxSzI/1aYWpZkDK00QP+aRyuFPeF05hfmEwmVyT+Yyp/Ul/nTWu7qc1fqZ9/+J2OC088h5re0dob&#10;Qq1ospIHC6ldtWzHOo9/L49nqW7iDYVQjcL+AXklwon624cfOkIJYY/r5hg7Vvu/9colWS75/yi2&#10;oo3TuOcR7qQ2T7e2uv9PJOQUsj+3ub3VDaUcP0/3UMHyZEHK0IFlyoKUYSSWb2n2Ok3KMBJLmAUp&#10;wwyWZ1WOZ5gDxdgHTs/12FjeEixRNvq58hKkDmBpsiHtTmIJsiDlTtLz9HtZhiyKoojP65mh75Mf&#10;Y3myIO2B0rA7sbFsmGZWep79KOnXBlPLgpShjR7wWTYTh9AD7UHcJ73sSai2d6BbjarLd/t+nFCD&#10;qhsvCGr/+1S30nh3oel3EcpCeU+1pBr/vz07qHZWVv2/UnQq+0a7bl9rt4RrLF4iVEOV0zweQ9gR&#10;Tv0oLv1kIc3cPDRrpXP+jOZ7P33d2G4JO7oPRjc7/+sRCh1YqixIGTqwTFmQMozE8i1Nr1exsbwg&#10;ljALUoYKPTZ7Lxu2DOX+GsMcOKYwl+b4L3TZGEw9C1KGFvqZ8AosUzakDmI/c7Ms2ZB6J7EEWZBy&#10;Z7EM2ZA2gGXJhrQHSsPuzMay5vd7TDUr0q8NppUFKcMsWxw9oA5sY7lK4/6N3ztCaDD1PULXuao/&#10;PNK9E82yPmBI6Tk5bOQnnOI6P7uUg90351qZ48bmhcVLqq+9g1vn/eMW1231f2ePoTr1Vf1dKPuH&#10;BXrlgtTdP3Fec/ksoQbVPdXaGB1/mLD1vcE02o2mo9F9qXPbBSxTFqQMHVimLEgZRmL5ltb22hyG&#10;YQmzIGUAy7IyDHMomMJcem7GxnLoxDJlo5+nf4LUO48lyekypN5JrEEWpNxZLEM2+j6zT+qdx5Jk&#10;o6WtXQb0oGjondlYNkw1O9KvBaaUBSnDLFscPeBfTPHAaNj0aaGERtO8n02KGsUbHxCoH/auSXXv&#10;eGp3Y2ujHL3vbh5K+a5i+XT7CEKdrF1VURSfpsrO9V8sptvzCaX2dqy4f3Cfbl/qleKVQjGVNZcH&#10;V8tGY/n87Fg5PmXHi/BkQrETzXrbqTpdwmTGQn96S9+5c9tlLFEWpAwdWKYsSBlGYvmWptfM2Fhe&#10;EEuYBSmDsCSrdCiXwCgxh7n03IyN5dBJj48vs1TZkHqnaV2z/6UEqXcWy5AFKXeWfg++LkuRjXLe&#10;mfQ7S2vwwyxHNqQ+cBp6pzaWDdPNSo+Jh5H+0DGlLEgZqvRA/yrrc+ALxLALjat5v5XuiR64F6O6&#10;E03njkmzLGtCqkG5dA6n0NxcnHBCfNalqW6tpyohnLTFjDceSd2+bn11Hncl1MnaGYq9aGqb3xdw&#10;6DTO7WgyiPr7451iaOELmwkpQweWKQtShpFYvqXpe1JsLC+IJcyClDuP5VgZPd5fxFCHhqnMpbnG&#10;xnLoxVJlReqdZBsJLEM2eh6fTfqdxVJkQcqdxlJkReqdxTJkReoDp6F3bmNZ8/TP/MqN9IeO6WRB&#10;ylDF2iSE59IPDSdzuDAbT3l+jeIgPskKPQE+brdUd1KT461diXAvmg5eE5pvJU6xF03tPjmLUCua&#10;tTr77LP9wxzb0MTnojFeTzHRY+k63nAOmv8YxTCD9cmClKEDy5QFKcNILN/S9JoUG8sLYgmzIOXO&#10;KorioSzFSjHcoWIqc+m5GRvLoRdLlR3pd4p+Fr8Ep58V6XcaS5EFKXeavjd8mOXIivQ7h9PPSq8n&#10;c980uCoafuc2lg1Tzo70h4qpZEHKUNKT1d8dq9sblj8I6JeS86jupDaPs7YUF6In2L8NzaHxPmlt&#10;q6hKDxDNv7HRrdiPUt2Jpq3U/5I0s/wnEu5EU2t702354pTm3k80sxfOuY8fmjora5yfoTjEpTwJ&#10;1Lf1g0E0j7P0uHkIzZzKfr1pQyi0YImyIGXowDJlQcowEsu3NL3mxMbygljCLEi5k/QY3GcZVorh&#10;Dh3TmUvLEhvLoZd+lrw8y5WVHnvfYIidoFM+dnrm+THETmMpsiDlzmM5siP9zuC0syP9odDwu7qx&#10;fMx01nnp++w9GeLQMJUsSBlKrEtaGD3oi2q5jdr4B8oZQgsjjdODzTa3L6bDS2mM502jdYo/h641&#10;VPdS7jvR3H6AHLXBSNNS+uC7WdRv1QONU2o9J61jbVNX5cdR1Yvmneuk+/lLNEnscUd1L7X7Al06&#10;XXDBBTeh+YHR2tyNw7XHMmVBytCBZcqClGEklm9peu2JjeUFsYRZkHKn6LRvOT371WPItcCU5tJz&#10;MzaWw1ws10owxFbTaZ40Pdv8GGLnsRxZkHLn6fvDN1iS7Bhi63G62el359obxA6aprCTG8tG893K&#10;d/MzjSxIGUqsS21hCLUulh5ktXfD6Al/faoWohRz/0dEY3wPzXtparUNRfXr/VRmmg1+UCj/mXRJ&#10;FPsXfT1Jh6+bRqboshU4pV5ag4/TvFdRFB9T23QJC91H30pVK9X/X5omVA2m8c6zfsp1H0IHTsNf&#10;TuPP/eDGdWHrlQspQweWKQtShpFYvqXptSY2lhfEEmZByp3BaR+UExh2LTCnufTcjI3lMJd+Tksf&#10;8L0KDLOVtHb35DSz0/N3n2F2HkuSBSmDsCQrwRBbi9NcCYY4NJrCzm4sG6ae1WH/rsQ0siBlKNmi&#10;6IeBx1B0usP/hvjNCDmLGdWfUZZ1/BqvzEDp0p9PERpE87wt3RKqOtGshqq5dM5Po0snmm4FTsnu&#10;6yfqa09fxm6fTpPBSNXmWJo06P5NlyMpaexzqB6Ebodyv2hY/88TihvB5psLKUMHlikLUoaRWL6l&#10;6XUpNpYXxBJmQcqtx+keGH0vvilDrw2mdqD0PP8qw68Uw2VByjAAS7YyDLNV9Jyofah2bgwThCXJ&#10;gpRB9Bg+nWVZCX3/vA1DbQ2d1h2nZ7cyF2eoQ6M57PrG8nHT2edle3cMceCYQhakDEbr8V1di2Jx&#10;Q9HeaXqGlfWk+DyhRptlkW5wPj0oT6ZL6TL2j+b4Bpo0eKsL/bNy/BLHWc6DVNnWZB1wSkufk1L4&#10;i5PW/NaE7Bv5UyxWUt11qapRu89YvR17Qyj+Lm8wh9r5u80pHiifqFDcCEw5C1KGDixTFqQMI7F8&#10;S9PrTGwsL4glzIKUW0nfI0/lNA+UfgZcyw+7ZXoHSs/z2Fjecizbyugx9DKG2nic0sporV7BUEFY&#10;lixIGcCyrBRDbTxOZ6UY6lBpGju9sWw0769wClmR/sAxfBakDEYPlLO6FkW/vHxbWaeba9mx8UoQ&#10;yrKoSuNPXI17WUK9rG1JfX6hGvMGM3SutUt4EE4sVuZZhicXiluBU1r6nEjTdf+8hmqn8gW6P35Z&#10;Xz9nx4RTXx3WPhxEbY5Q1cnaKd9Sl24ZyycHQhuBKWdBytCBZcqClGEklm9peh2KjeUFsYRZkHKr&#10;6LF1Nqd34PR984FMY+0wxQOl+yI2lrec7uM3sXQrxXAbSWvkl5lbNYYLYFmyIGWAluT46cqslr6n&#10;Hup1g5dhv5tzGivFcIdOU9n5jWXDKWRH+gPF0FmQMhjWpHNRqE4IJ4SzLCqpenPpxexONHN6gv4H&#10;VY6wU91LOUyKojibpjXKax8Y6NTvJWr3dapGI81WPdA4pYXPie41VDXovngwTRpo0kB1ohytvwRT&#10;930UV84nAz2u3kS4xuo4XCs+6UxIGTqwTFmQMozE8i1Nz/PYWF4QS5gFKTeaTuNYPZ4+Oj2jw6Pv&#10;mf+XKa0lpnmgdL/ExvIOYOkOBENuBD3+a39puEoMGSpYmixIGSr0+PY33R0EfX+9OsOuPU335tNZ&#10;r57Wpfczsg6SphMby6L75MqcRlbKe+CXiGHoLEgZDGvSuSh6AjTeKVplcbX5S4pLUZ7H+0BHj55G&#10;KFFd7UPzVH4CVQ2qO59mNVQ3qOpS0xYNx9BkFPpu1QONU1ronPSC8RDrq/vlLbo5XuWftrKhSSua&#10;OEJzFUXhl8voQ9OV0/lObDyd7zf5wEePXoaqxIJq93yKa8VnnAkpQweWKQtShpFYvqXZ856UYSSW&#10;MAtSbhw9fl7CKayLxs9j64Z5HijdT7GxvCNYvgOx7t8/NL//ZaoHQj/T/whDhwqWJwtShhksz0G6&#10;PUOvHf0eez/meGAYei1oOrGxDE4jO9IfGIbNgpTbT9+Q/QP2+ugB/rW+RdGLiV8OwxCqsbjaXIHi&#10;0nygHhrrSjTtpfP6F7o4wg1q90Ga1NoQ8phujle787xigGnP7jE3Eac0+JxoXkOV0/14FcL2Ivsx&#10;wjWKf5EmTuW/p2oQuiXq/0qqVo4hbcw/0pd/GARViTcQimuH6WVBytCBZcqClGEklm9per7HxvKC&#10;WMIsSLm29D3wezTNd0xnu56Y6tpjugdKz/PYWN4RWrqrTVfwYOkx9hymcKj0WnVdpnSgdP7fYAph&#10;BkuUBSlDC5boQBVFcRbDHypN5Tg9B49MZ3WwmMLa0JRiY7mCU8mO9AeCIbMg5fbTi9On9QPBgyi2&#10;0nr4dWrV7mKEGqhv/EmC8n/E6ihmo7GuZ3mrFPtmqueiS6In8auoShQ+aVo7RTghXEPVXDTfqgca&#10;p9R6TgrfXPdPeleB1tsfF7MU/xJNEqqc6muXNTEWL29LXjGAtbXnAMWsNNfO6zmrzt9dr9uPWtmO&#10;jVeCkCO0dpheFqQMHVimLPS4+8AufLF02bB8S9PcJrNz3cYvveZn/9M1ljCLtjmv8Ouj+vqMvs7U&#10;16H8IpYbd8lGYMoHSvdzbCzvEL3eHcg1Rbvo8fZhpnIgdL4/z9CHhqmEFixRFqQMLbQ8x0xX6XDo&#10;ef81PRdPZDorp7GuoDEP5LrpXZjKWtG0YmO5Qo+TO3A6WRVF0btnmRNDZqH7tO33gq37so3fX+Kc&#10;G3+CX0Wbziez1SnhH1FMvJNQXAmGGDSGHui3oLnN169na8deCbW5tzeAyjeiKqHKnKT6m+k2fUic&#10;ytfU1/+j2JgXYUdoK3BKTuf/nYRtPW19WtHE6f5I16siVENVK5pYjqcTsvv3vwl3omn2+0Ep/RsM&#10;xRqF/9nqNL90LW/K51Ksnavia/vuRqaYBSlDB5YpjMDSZUPaMJBe+7+bpcuG1OGQcXdsDKY9l77f&#10;/gtdNgZTz4KUYUF6/LyfpVwLeg1+pG4ux/QWpjzfqnOrfbj5YWNqoQPLlAUpQwc9P67DUq0FPVX/&#10;UTfXYnoL03ndqCiK/5pmXQ9Mbe1oarGxPIPTyY70K8dwYYTawumB3Pm/3TTpvDOtTv2fTDEhvtLL&#10;C9gYhmInmpUuQng2nugF9TE0SRROG8hSu66gyrV3OFfphfkRtKnxjluCU+pzA26d1veadE20TulD&#10;iAjVqL7t2tiND1Ek7jTOXQk3qO6h1oZiNj6wUEw03t2ocnpuvN/iFO9VObZ5/yq3a/PhBLN8opmQ&#10;MnRgmcIILF02pA0D6bUrNpa3z2O5KzYKc59L35NjYzksRY8hv3xgWB2WOvRgqbIgZeihn3duwnKF&#10;FWGp15KmFxvLLTil7Ei/UgwVRmgsnF4YH+XBGYr7W9p1eyqhGuruQ9FZzFB0erI0LnWwLIb5LooN&#10;1LuiKF5HuEbz+rK+0qaljhuXXND5pT9zI1SjPudYncb4GULW50beoULt/APbDM22Aqdk5/d8fdX+&#10;TIYmCeHW89ea2XUlnY5vSDihyhFqpeqLTltNKdetqEoULv+j4DhCS9O575GzNj+Nn64ZXaW4byBb&#10;Gw+IcjxLX8+1Y++8pnyymZAydGCZwggsXTakDQPptS02lrcId8FG4hTm0vfd2FgOS9PjKL1JIuTF&#10;Eoc5WK4sSBnm0FJda7piITeWeG1pirGx3EKnc5HpWeWlNfp3hlgZhgojtC6c7qx/9YoZVLc+uS2u&#10;XyJr1/jxxkIxldXu2wllQdrjKSY6jzOoc4RbaU53opkjnBB2hGo01l9S3dlXY6RNeUK9c9o0nFLt&#10;nLQu77KYzv0UQok3FooNVDtCjlBCuJOa3Hfa8kKa17/p678pZrsflKr2AS6EG6hupXk9s9rGO6wp&#10;ppgFKUMHlimMwNJlQ9owkF73Y2N5CxRFcTrLv7E4lbn0/Tc2lkMWeiw9nmUNmbC0YQCWLAtShgG0&#10;XCvZSNtlLO1a0zRjY7mDzmdVl1NJVx9YBcYII9QWbnYR9ctE7UPN9MB4A1W16zGr7NeMpeisbDiu&#10;Xj7CnjDv80aZkLYTzTrpPN9J08TiujluWrqQd5ihX55vQ3WjXuf6dourzRUIWewCbyyEtgKnZPfv&#10;PiFHuPVcqepa1x+hukH32aesDUUbc+4nY6vNi2leo3GuQ5OlkTIhXKPx7md1uvVLrXhD6Lze7o3E&#10;yprz2l5f2fikMyFl6MAyhRFYumxIGwbSa1xsLG84ln3jcTpz6XtubCyHbPQaeEmWNixBz8t/YEnD&#10;QCxdFqQMI7B0YQl63nd+CP660XRjY7mH7WdwelmRfiUYIozgC6cffL4jFUTlq3ttBVVpkSk6Qh7j&#10;MFGu9MFtOj7ZbvXgOtM7ZtT2gFXsb6juRFNnZc3xFIoNqruFd6pQ7Juprq1JyeKaR+tGqyG0FTgl&#10;R8hpjS5rMS3DWYSS6noTqqGqRnmeR7Uj7Ah1sjbq/xWKWegc/p/dKm95+Y+Lc9t7ThQb51gUxefL&#10;+Pnnn1+7FIjG+EcO14JPOBNShg4sUxiBpcuGtGEgvTbGxvKG0n33MJZ8K3Bac+l7bGwsh+xY3rCY&#10;bJeq2yWsXRakDCOxfGEB+hnkkSzjRtCUY2N5Dk4vK63VHumzY4gwAks3XTzdOY0NN8XSpwAXRfEB&#10;PdHT/77TpOybNnbV7o12R1N0NC3bZt9YrlJ+v8QBxVaqTu+i1nw/RriBJo5Qon4/SFXrWFQ16gg7&#10;QluBU3K6D84j7CqPj2MIJYqlDz3U46v27mHCCeEG5X8pTcwtCTdQn3XdLZ/mfUW71WPia2XM2LHm&#10;5hvFRvWnU5Uu3WIFtak9X1T26/PRxBF/F8W1YHPKhZShA8sURmDpsiFtGEivi7GxvGH0PepzLPVW&#10;4fTm0vfY2FgOK6HH1idY5jCA1mut/2Jv3bGMWZAyLEA/B12bZQwDsXQbRdOOjeU5dGonTM8wL63X&#10;HzJEVqQPI7B0Fy4exQaq7c77ml4k/68d6/Y3yjod399uVf967yBWNhSdldVmpdfr80GFYoPGr36w&#10;3EmEG6i3+b7PbglbPL0j1RCuUR/f3Na6/Cghp/ibvRMIbwVOqaq2iUys9ZypaqU1+6Juvmta6l8z&#10;mjhCNVRlW3fNzT708Y2kTXntWPH36P6//mzc2LHqbkzx6N7enj+n1OcrHgB90n+CWHmdMK0sSBk6&#10;sExhBJYuG9KGgfQaFxvLG0Lfez7KEm8lTnMurUNsLIeV0RIfM13p0EffO27DkoUFsZRZkDIsgaUM&#10;PfT99+Us18bR9GNjeQCdm+3pZEf6rEgdRmDpfPF880p3eOdbylX9ddp8yW5xjH4AeBT1VneuNxbF&#10;/RqyVbR5C8WVsDEMxUTzSZetMIRb0cTbqN+VKLbyDhUKXWpa01pXQ3grcEp+Thx2nj/FhHArmvyf&#10;vb29uxHqXTc9vtK7l3Vs75S+KFWd4y+KdE6Pk4sR9rjKv+QVYjHNpSiPi6JIHxyo+Ac49Dr1e5gd&#10;K/4xfT3HK8TOxerXCVPLgpShA8sURmDpsiFtGEivZbGxvOb0feWdLO1W43Tn0nrExnJYOT3OnsiS&#10;hxksUVgSy5kFKcOS9DPRJVjSMIMl2lg6hdhYHojTzI702ZA2jMDSTemB/FUL6oXvcYQa1OaItSmK&#10;4ldpe1uqancAoQarU5/rU1wJn4Bori/RzY/pyzfEK/repVx9m/6xhC1+jPK9Xl9v01d5OQNHE6fi&#10;kE3lrX7HAueaXmD95KH7/mcI2+PgkoTtcZXe9WsIN6jPQ2nS2aZEswbluB1NlkK6BjsvDpOyvc7T&#10;N5fbeFIQqqFqrTC1LEgZOrBMYQSWLhvShoH0Whgby2tK980dWNKdwGkfCqawMgyTBSnDAdHPhJ9h&#10;6XceSxIyYVmzIGXIRM/7P2Rpw9GjJ7AsG03nERvLI3Cq2ZE+C1KGEVi6CxE3nU906hPCtTihGv0i&#10;821ddbn5JFpQ3UrVp01buca1gI3ifj1gPenTNaWpsnehpk1DneuNCDtV3Y8qb8/hVvITFq3RawjV&#10;1p1Qq2q9N26hquqlSC5DuIF6c5zujyvp6xSqlqZc6d3TJZ3v+RzWKH4uh4li3+DQKd9dSe0Im3dw&#10;27keh4mpZUHK0IFlCiOwdNmQNgyk17XYWF4j+jnkSyzjzmEJDgVTWBmGyYKU4YDpZ8LONx3sgNbf&#10;t8JyWNssSBky0/P+KSzxLjqNZdgKOp/YWB5hVY99219hiKWRMozA0tVR1/uNhCaOUGusiqpD+QbF&#10;0J1j64H4XJoMOm87Vp+zKDZ4Y6jYuD4wxc6ycr+tWtZh+S7ntOFvBQ6dlfWLvF/32lB+AMXGGBRX&#10;VjaESv7Dox3o/Np+iL6c1R85csT/A8JYuQtNLNe/E6pR/NNWTzErHxha4++djZnK48PeNZ/ol3u/&#10;TyhauwusbHT8p4TNSZbbDnR7Y5qsFZ9lJqQMHVimMAJLlw1pw0B63YqN5UOm7ynZfsjeZCzHoWAK&#10;K8MwWZAyHBI9X1/JXbHV4nVp9VjqLEgZVkQ/K92Hpd56nPLW0anFxvJInO4q3IshlkKuMAJL10S9&#10;/WL4k4RqFK++Y/O+FuPY+vy4N5pB9aG8qDB069h6AjfefdyGJib977qOL67z/RZ9fdO0aopqy/1l&#10;QrUNREKpHcVqv23cWE6qdd5whs7f39Gr22cTauUJQChR34+3xRehXPscprnJcfaP1vgUfX03x+n6&#10;WdaWw6rjyNF4zFF0hHrXaB0wvSxIGTqwTGEEli4b0oaB7HWRpcuG1KFHURSf1U26lFc43McNU1gZ&#10;hsmClOGQ6bXzitwlW0XndT9OMawYS54FKcMBYMm3zes4va2lc4yN5QVwytmRfimkCiOwdO1o4/Qg&#10;fwnhhCpXltWu8MoZivu7R+2HJUIHysY2FJ2KN5hG/RextxJuRTNr9zBCNVTb+T+Vwwad+6/QvDEf&#10;iqmsPBu7say5p01YQuZSCj9HX1/TnC5rdTr2Dy/Rmt7fG8/wXlOXItSKNomds25uPi1dOL9lVPN4&#10;UimP7Xw8UHeszu+POZ6VrsMttjl9/PRwSvluQW6/3rfyvNDK68jmlwspQweWKYzA0mVD2jCQXsti&#10;Y/kA6HvEF3SzVX9Wmtt0pQ4HU1gZhsmClGGN6HX0ztw9G0mvTy/mVMIBYvmzIGU4QFr24/TcaVxK&#10;cVNo7p/gVHaCTjk2lheg72/X4bSzY4iFkSaMwNJ10x2eLktQUuxEqtOiK+Yf5ke4xtp7IyHUal79&#10;MvQk3fMJdKBZK83/Z62NcpxHqEZV/2z1cg3KifregkPbQH3PbL2VDcVU1lgbu7HchWY1VLXWGao7&#10;6w1N7P5J7wIuHTly5FY0W1j52LFjTypeIRSrG8W25je0OvU7g5C3V/zqFJ3q06fPq+7hhJ3q3sNh&#10;77kfNqaYBSlDB5YpjMDSZUPaMJBe12JjOTN9b/hjret1WY4wEMt3KJjCyjBMFqQMa0rP/RP1u4T/&#10;Nd460zxvzZTDIeGuyIKU4RDpe/+fc3esLT3vW998twt0+rGxvCBOeyUYYiGkCCOwdMPogf41+jl7&#10;AVGs9gMOTWuo6hxMVeWm6Uq/eTFEovnfk8O+ufmH9RlCDVT3nnsXmjVyaF03+lIYmr9fQ1njn2gv&#10;kF5x9OhFvGGFYuW7cs8n1GD1hmKDqvzdyRSzs9zwbxqa639T5XUqn2e3RsefoSr10xqkDw3Usf8n&#10;BWofWKJy7Z3LRvnOpXotaX5/n+uLlCGEEEJWfEs9FExhZdq+ny76RcqwQYqieLTuu7N5uB04jf1+&#10;phLWSPV5vewXKcMa0e+Tt9Z9k97AdNA09qc0h0P5K/R1ZL/rV58zS379Dml3RssaZPnS98d0tYCw&#10;pvTk+T5eVxpokuhO9XeRqs/FCDV4RxDqpVw34XBpDNu3aekoNuj89rvq7ZytTk2eb2UdXk3Hv8ex&#10;s2NDMZXVbiuusVyiqrVO5+p/6qO5XoJQjeLpWnOEalR/clfdsjS3//GBKxR7rb6+bPWEGqyew9q8&#10;CFn9B3Xj11suTWt8Ha7H4UrOKYQQQgghbC/9LHl9fdkbgN7Fj5QLU45nKddddBjXbg9hjel5enl9&#10;PVDP2RdMn72LU46XK9eDdegfrh9CCFnpBebKvNjsFUXxQ3ZcRTOnNi+xmG5fQajBO4na/KfdEu6k&#10;ds/QHFa+sawxfpyqzjmpjX+Kq+b0JkI13lko1lCV6iimsnJu8jWW9wglivk1tik2eEeh2KDzuCZN&#10;nMo30s1FdOub94amWZF6Ls0jXXJD51p9B/MZhKvr8xG7Jey8QlTnl8fgeOKVIYQQQgghhBBCCCFs&#10;sqIo3uC7XxWTyeT+HDqa2sbYpaeR7g2//f39N1u9bp+pPNfta1uyNmqbfWPZaB6f4jChWSuadLah&#10;+h0UE43jl4kwhBq51Gajr7FMqIaqrjr7EDtHqIHqVlqv7H82opx/Su7yGtrXosrqPkfMEU4Im9+0&#10;su6Hb6fs1P+/vKEQsmtwp2s5q/7pXhlCCCGEEEIIIYQQwibZ399/ru92tbD6yWRy2fLYbtXeL3lh&#10;ZWPHsMs//DvhRP0b7zS1Y7X1S0W08caivtk2lk0591K1TJMGqheqp8oRarTXHLZuY1nn9KWuOqN6&#10;/2CCoii+QKjG6gzFlWM4W8N72C3hRPP1jWB7vBByFisRqsUM4UZcuf6OqhBCCCGEEEIIIYQQNsP+&#10;/v5vsb/Vy9oWRZGuIWvU93wOv85tg9r8lQ8khGqbdYQaG3hmMpn8MtW20fcdhFeGoVrnQpXN49sI&#10;1ajK332r8z2dUFLWlQg3xlPfjd5Y1vw/TLiG6tRnlvr5pr5u300o8Y5CcaW0bnezsXRrl9y4Vtu4&#10;mqM/Byg6tb+KxVT3n4Rq61Ii3niueIcQQgghhBBCCCGEEDZFuaFnJpPJwwnXKP5LNGllbYqieKsd&#10;K99f2e255557NYvbsbHjciw7rvIGQrGGqoTwyuhcf7htHB8chBqobq3XuafLYBjCjT5qt9Eby4Zw&#10;jc7rvVanebV+mKOqjrX6EmHrZx92Z/1+gNBK+eDC8cXL4yqLGYqOUHXe6XrLckv7R+dwY8U/7pEZ&#10;dAshhBBCCCGEEEIIYXOwt2UbX/cj1EpNvuuCCy64xf7+/pf19b+E3TSDbyxfYLeEbaP258uy3Rqv&#10;qCDcG+ew0WYVGMrO5XR9VTcILdb6wWpFUTyA+mcTqvHOFYQb56X+G7uxrDG/h8PjqaqhLvWbRfXr&#10;uE20Jvs0WSkN5e9Q1nn8EiGfk8rXo2jl04jdnZDd979A7M5W1nS/amVjZQ6t/lEcOpVvze0p1i6E&#10;EEIIIYQQQgghhI3jO11SFMUPEmpFs4RwNX5R+2d/f/8bk8nkkh4Rlf0dzTSvUbuHz9ZZGReplr1y&#10;IDW/BoejTUerKc+rsbGssL+z1RCqUdj7ykncNtaN4kZvLM8ez9K5nUl1o17z/cVqXOVr6utBCrVu&#10;Uq+CjV9VxjTvJ3sD8Qqh6Ail9iWvFDtWjsY71jms5dI5P5rDEEIIIYQQQgghhBA2A/tctin5SEI1&#10;VM9umB0pj031uDRb34Zq3zzl+Oj555+f3imqcfxdoBQ7qc/1vbMQyoa0tbxaq/sTdoRrqPI6DlM7&#10;iqms89yKjWXx/xCoIp7oXD9AVSPnYWAKDZrnJ2jSmKfq3kXoBG5rVP9GDhO6ei7Vn2vHe3t7d6rW&#10;hRBCCCGEEEIIIYSwUWxzy+zv77+WUEJVbWPMVI/V7/c5PNYbwQKq+x+KDd7j6NFLqc3v2oFun0GV&#10;U9mv3Uyxldq82tqUCGej/C+0vLo9S19+zeCSyp+wW5omk8nk2t5ArMxhakcxlZVnWzaWU32JcKNd&#10;SXP+EW94CJhC7brgJd0nXyP+DivbccnKxo7V7tl2rNtn6lz8QwC7qM0H7LaaQy5q5RBCCCGEEEII&#10;IYQQNtJ+/QP97kTY4k8h3Kb24WttSNPK6jXWPbyhEE5U97DZuIrHaE6ftfgsmmSn8fYYwqn8eItr&#10;flexsm5P9obwRi2orm1MGuXb5A/v87nqHJ7mJdE8rkOb46ysutd4J6j8F/r6T4prweZp7Fhz+1B5&#10;7EGxY6M6fyzYsW78/IxXCkVHyBFqoDqEEEIIIYQQQgghhM21v7//cva7OhVF8Wi183deGh2/h0On&#10;8rv1lS4FQOoGVZUbkuV1aI+hKpnMbCx7q6bGNYwPEkM35mjHOrcPUnTeQCimstpt8sayI1bOu8Y7&#10;rDmbp+6HF1C0x95tFPJLXegx/0OEy3ZfKY+NV4CQuRwhR6yGqhBCCCGEEEIIIYQQNhP7XDX7+/tf&#10;0tf7+foU4WQymZzIobXdt1uLkbJ1062KaqfuBeEa5fONZbkUt9Y2faiaUZvHWVy3lyV0oDT0fW38&#10;GZemunaehBpro3Pa6I3loigeStjpfD5MlTmO8FqziWr9TqXofPZCsVbWOR6xY/W5kleKV4rq9gj9&#10;n7POOusKhJ3aX4/D19EkhBBCCCGEEEIIIYTNwyaXI9Rrf3//32meFEXxcKqd2pxLVWdOqh2hhsmF&#10;G8uOcA1Vg+a+SjrnN+vriRRrmGKaI8VUVr+Nf8eyzuEjuvkxqjeK5v4aOweKCeflH1SptT2Z8st0&#10;fFeOP+UNRcdnE0vXCbdySX2+WXXnU2yMFUIIIYQQQgghhBDCxthv2SSmai6aJ4SdlZXb39FJqMHq&#10;SoQaJpWNZUINVA+e90EoiuKtTKuG6sactVYbv7E8S3O5NU3XHlNO52Z0n/xlNeYNZPbYqO3HrKz7&#10;/UtW9kqo7l3eSHRsm+/mNEIhhBBCCCGEEEIIIWyuyWRy1XJz0xCeS31eShdH2DfWlPPBdqs2LySc&#10;KObv7iwRblC7v+qrN1avsa5O8VDZXPrQrG1jcmM3likmOpdnUuUIrzWmWpsrIY9pXcvLrdzdg+KN&#10;RLFfJZRiWoMnEnIq2zuVGx/0F0IIIYQQQgghhBDC1mDvyzbRTiHUS+3StZaNxThMvGEF4YRwA9Wd&#10;9ftccoPiodEapOvoFkXxP4QTqtI8KabyNm0slzSXe9LEXJzwWrIJ6j54L0VnMZ3Do8pjo/v2s3ar&#10;+I9YXLfX9gqx8iyqaqgKIYQQQgghhBBCCGH7sAfm9vf3n0u4F81946zc8C15AxDyGIedm21UL1x/&#10;EHSuL2Iag+dJMZW3cWO5RDNXFMVDCK8VppcuT6H7Y88CHH/VjrW26T9QvJFQbF2DMkeVYp+hOoQQ&#10;QgghhBBCCCGE7TSZTB7CfljN/v7+Wfr6El+NzTMcy60jpV172DfpdHuGlb1SvLIF1a31VHX2XTWd&#10;+5lMwRFuRZPUhmIqK9dWbCxr/O/VuZyjr6/o+DGEU9sS4bWgef787JysrHPwD+2z4ypvIBQb56J+&#10;Z1HVQJMQQgghhBBCCCGEEHYD+2ILm0wmD53Ns7+/P+GwdcOtKIrfoPo4Qglx26D+dUIHiuHn0vz8&#10;g9sodm5Kai22YmOZUCed5x9xaHM9lW6Hiumk89C8HlmWvaLCGwjFarm8vxKda+0DHJX3O2keQggh&#10;hBBCCCGEEML2Y1+shiqrO34a8Y20p3DoVP48h472rTzZDKoadYQt/18TOlAMbxuFd6qWO1y02saO&#10;DcVU1rlsy8Zy7Z3qcoLmdDN7bNDE2qRNWMV/n/ChYSqN85L0YXtGc331TP1J+rr09LCuKIo3cmiO&#10;Ud/Ck4cQQgghhBBCCCGEsCtsZ2wymXyHHev2R6zsFbK/v/+uarkoio9YuXT22WefxmFtA9IQdoQS&#10;G8/iuv1VQha7kzcWHV+b8IHRmKcyfG2+it+WcA3VjlCKUUxlreNWXWNZ5/M+qmuodoRszvcmdCiY&#10;Ru28NP8nerCirMMdrax2tcuhGMX+Sl8f4PjPrV0IIYQQQgghhBBCCDuHDbJn2bFu329ljl+pr/Oo&#10;/7i+Xm/HsxR/p91an5Jir/JKEE4Il5t515iWprzBIWD4NP6k8mFuVYr/Mk0SqlJfiqms9di6D+/T&#10;XC5Lkxqd62/TZG6Og2Dja643smPN7Xyf0NGjN+DWUeeXbtHtn1i5yhtBuRof8hdCCCGEEEIIIYQQ&#10;ws5hj2xh+/v7Z3P7KlL2bihS5XWTyeTHKVr/p3uDQ8AU0nx1mC75oDleR1/XpfjPNLG534JYQlUj&#10;n85tozeWNa6/w7xK5+T/oWC8g1C0eV6JUCPvQdI8vq86th1r3vt2W1Kbiyn0UTvW7ado6o4cOfKt&#10;3qgFTUIIIYQQQgghhBBC2F3slbmiKM6c9Hzwmppca9ryQurzGLulSS2fIVyLV8teeUh0rreyOezv&#10;73/SyjqXh/ukxBuI6t5DqBfNG+el/hv/jmWKrWjiCDnN9yY6d3+XsG73aXJgNORZNrYday6+yazY&#10;79it0fFn9PXXFGvnoXj68En1/XaVffPZ0CSEEEIIIYQQQgghhN2zv7//h+yTOZUvoGqQSculIqiy&#10;3H9HyBE7g6JT+dkcOu94wBi6FU0SwjbvD3HoqnXeUCimsvpsy4f3fX0a9bncmMNaG0O4i1+/OAfl&#10;OknzeLC+/Brhs6bDTefHYY363YzDdA6K3Y2Qu+CCC25M3N+1bY9tbxhCCCGEEEIIIYQQwq7Z399/&#10;hu+aYTKZ/ApVvdTPP7Ssxy1pWtvImy0rz197IyHU2Jwsqe1f0sTm+QjCS1Geu5PS3m39FQ4Txb5K&#10;U0fYxr8ph3YOR6hunAPFVFbbrbnGsubwKKpMeR61doRqqnF7HHnDBan/S0lVo/iEJs5iui/PKY+r&#10;dB6NayVTTNTGr81cshiHIYQQQgghhBBCCCHspsmF1w22DbQrEG5Q3X1oVmMbq/o6d+ar83IHdOtE&#10;s0Spnk5Vm2NoNprO5xfIUW523n5a8nPyDyv0hqLDi1rZWFn1/2XHuv0PbwBvIBQbZbXfqg/v29vb&#10;u6fV6bz8g+684YUuXsZUf6a+yg/Fe6PFdVtQfqeVx7K+Ja3HFQlb3vQfBIS8bVEUP1etw7249bbK&#10;8+sUE8Uu4UlCCCGEEEIIIYQQQgh1RysfUmcIu8lkcknCTuVfoKqVmtRyGaocoVY0Sdo2CY3mcCrh&#10;Rp8h1O24ae9pf93Mlrtcq1pvx1WEU5xiKut8NnZjueKiVDli3l7zalwWpWT1Ov/yA/MubWWOzbFW&#10;HkrjfLt1Urr0QZFVir/Ps2pd1fYOdmBxj0BtLuCwUVdS39hUDiGEEEIIIYQQQghhnn0+5KzNZDK5&#10;Js06qf8/0rwVzWqbeMr744RrFG9coqBKYd8M1pi/Q2gw62codparNJ+7Wp1uf83K3hCaQ/qAN0O4&#10;kVftNnljOV1X2RRFcbrVay5XJHQp7yBWUL1t3L5O5/ybhJ3VGYqN8hB06eyjMcsN7GT2Piop/koO&#10;7fiPODQLvxs+hBBCCCGEEEIIIYSddPTo0fvu7++fO91fG7bpR9NE/d+nr8ZlLGjuCJWupa8fmx5e&#10;SDmeR/MG6r9McTD6fak8NpPJ5Nu9Eqp/PFWOsMXTO1270DTlprjRG8t2rPnvUWzwxiCU7O3t3YEq&#10;24h+KGG7D9IaK/4TNJmLLrUxDeEajdH5nyUzWq8THUIIIYQQQgghhBBCGIE9tkGbbDSdla6xWyqK&#10;4tN2uy/eUXT4Xq+sUKzQl2/CVtElsZjafY7iIGrv72bVzdl2W7K6yWRyW4qzTvPOouOTpqEpndM7&#10;OTTvsH9o2ljD8pwoWv3GXWOZopd1k65RrDk9zhuIjm9NeDRS9KJpaqvxLkHI5vFrhL2d1rzg+AQr&#10;z1L7HyjbGjsOB0PLfZLun3MphhBCCBtJ38su4PDQaA4v5nBt6fv+1zkMIYS1ot8Jb6SvH6UYQggh&#10;B9tk0w+pf0mxlV58T7Z2PW6gHC/kuGFvb+9OloeijfdJTyyEGqi2ev9APc1h7iU6jJrWLuVQcRFu&#10;k/IXBIq1zUZC1Xk4iqmsHH/NYapTbGM2ljXGt3Jox7V3cxNu63MKIY/pfL9B0c79w94IFlP7q9ux&#10;6t5dFEX1g/PSZTXaqL2/m55iGr+k+hdU494IhJyVNYfeS67sCq3ZuzhcOY31MpbcEQ4hhLCGeKl2&#10;+p75HYR3ntbi+1gWR/hA6fvp6QxvP/u8iPBa0Tpdjyk6wiGEsBb02vkJXp7se9xPEg4hhLAsXlt7&#10;f/jTi/AHadaKZimX2v+u3RJLlx1Q3N9BXBTFZ70DvLLdvar13ngOmjpCiYb3yzvoG8m3EEq8g9ix&#10;6tO7Yr1S1Pc1Vp7t641WTGMXHK6U7pePcVqJzveqVqc5pA/P88ZQ/L+5PZPqROHOS04olOo0xvUI&#10;N6ja2yn/h6rlNt6hQqHjpzUuvfuc6p3FMqx8HXS/XoyhEqrCGtDz/Q3cLTV6rl2gusfQbCNozs+3&#10;eXMKrVT/cT0mL0uXEMIMPU1qf+2j50v666RNoef5K/TVeSkvo/qP2vcnuvRS29p/lJeoPhAMWaN5&#10;PZXqtaD1vBJTq6E6hBAOFS9JNXrd+j6qV0L5T9Zr9ZkMV6P4J2gWQgibTa9px05f2vyF9f6Ea/Si&#10;9zc0aUUzRyjFqsfGK0U5v0IoUaz2QYAqf1lfX7U6ze3yhAdTn2/1xBUKX9rqZje1jdpX30Gb7O3t&#10;fT9NfP6a04RiotiTvbHo+M++8Y1vXI6izaPxi4vafIVqa/83hG0OP2Ixio42X7bbKqptY8g3nNX3&#10;Z/R1U/tS8eYWK5Xx8kv5vkaV1V2fVOn+MWrzLMKOcBpX/b6ZUANNEuV6vsXV5yqEarzTQLZeHNrx&#10;uzl0pGtFE0dop7EUh4IpbBw93no3KmbRbS6az0XzLEjpdF5n6usl+nqWvtK7OKrotlb0enIFppdo&#10;/mfbuajugfal4z/R10epbkW6EAJ4ajg9jy5PeG1pjtdkuome91+deS34U319jOpWpGtFkxqqDoSG&#10;Sz+vl3Rej6Z6bWiN517WbhGkGkTrcmu69dJc/5cug9AthEOlh+IfTB+Reeh50PvXyttErw2X5LQT&#10;xVaysay8388QTuv8Vn39vr78TWqz6BZCKx4mg9EthIPDY28QvUDecLaPYrf1RLCYXjDTxqs3Onr0&#10;JDtW/NmUOx/s1pcmrVQ/6l27av8Rfb2er2cQro2vYu3SGGr3cX29imJqq0NvR9Hm+mYrV2k9TtXX&#10;oym2nqfCl5nWTqn9gyyufK8mlPqpzjfU7dgrKrwBCNnc/5pQb3ujtunDGiVdmkNj3ohY1dfV3j8U&#10;j2bOa4RiY0z1+QOqGnUd7J3Il9Icrs7XN5XHI3I0ztUoxylUt9bvGpbC6X6yjbdrUdWgtfN3rJeK&#10;ovgUVZ3U50rK6/+hMIsmG03ndwdOp4bqhZGmKj03c1C+9A5+3T+/T7hB53cqzRzhtaC51X4x0Hn8&#10;CVVzqW26ZFGJqhACeGo4QmtJrwV+ea2Snt+/S9VcavsiuiVUdaJZQvhAMXTpvoTXCnNLCGdD2pox&#10;930b9W988LNi6fJuYXdw97c5jiZrQ4/Rxl9pUdVK1ZdSn7+dtpxSeWc2lkucutP3kUH/ETWG1vQ8&#10;0s+7PxL1eTLhsAT7uUBr+W6KW4mHTI3O+Q1UHyqbh+6DB1JcCeW/i8Z5K8W1Z38BvC73z4GxB4FO&#10;+s36eh9f9o3nGKrtQXxff+ROnaB6/5C0ksp/YhUUnbc8evQyyp2uzUxVDVUNNobNhaKjSye198sy&#10;9NEd3HgHm/p9hhSOcBpP53BdQjXqdzpN7IHzWcKd86Ta6zls8IaifI8oyxrnfM3h+t4A3giEnNqV&#10;l66Y6Ms/QFGxU2maKHZZqysRTtT3XVQl6uP/wWAI1fppzj9KuJdyf0Jftjl/c7r20ri2UVndDPfH&#10;pmKfswLH/+Y1YudmsSrN7XFWp3ZPILSTdP6vZR3OJzSXta/4McKD0CchvPE4nYTwUpTmuGm2KcLZ&#10;kNbu+3RZmz40X5v7jOk4ncMXCY9GCkcohACeGo7Q2mF6Tt/baz+/jUEKR6iTXnP8540S4QPF0E4/&#10;5/xfwmtFU/O/DiwRzkbn3XjXIVVLIVVCOOwIPb9fwl1fu+8Vfw9he87dg/DaYGoJ4bl0Xv5mLt3G&#10;xnJGWs8vkXrQfaH2gzahw3wsY6L7Nn0W1LbhFBPCh0ZrXfscNj2u96jKivQJ4bXFNBPCu03r8EPT&#10;5eheEKpr9YTSO3QJ11BlD0D/AD3d/pOVvVK8UvSLg1/jmfBg3lmUN33gySw9GR5Kc6ey/1mlbh+l&#10;frUPHjNHjhxpu8xGQqiV1Stn2tjU8ae8UwVVNo9fqJaNN4D6pv+RI1RDVaqj2KA86dpPOj6XcA3V&#10;nWjmqi8uOv4Ju9X955uYOkzXOVZd7R3vfeji58yhj6kc1y6PS14pqnswoYSqzrXYBSzBqDWgSyk2&#10;loXTSQgvjXT2+H04oSz03PHr2xtCc6lL+afCh/5OHebhtDZL/3JHqp1+LQihDU8NR2itMDWn14Lb&#10;EF4Yqeaeq14P30tTR/hAMbTTua/rxvKlpjOcIpwVqRPCSyFVQjjsAD2X7DKCjlANVY7Q2mBaCeFB&#10;rL1e195OcWf4QkH3fdaNZdLaur6a0Fx0idecJbGMNVRtHU4vIXxomEYNVVmROtHz7ONUrSWmmej1&#10;5v9RtbtYi94HiNXrzq19eJt3YiOxKIr/IZx4rajfbxFK79LVwts7VMtrAV+D21EPUrq09qHKxrkx&#10;IYt1fihciaaJ5pgum6Hj5xNupSbluxEvbuVqX+qdHRvN7T7VsvEGor7lJlHtww1L3hiEGnOfpZSz&#10;15A9nipHzMZO/xur+ytdEkTx2rvYCZtaHkN87pxKNK/R2Ol6sDRLCNucnkPIER487jZiCRr3SR/6&#10;lGJjWTidhPDSSGduQCgLcjpCg1h7vRZdkuKh8ElDz/tfIbwUvTY8kZQXJRRCED3H/M+r9RxpfKbE&#10;YfNnLPS69L2El6Lz/FdSXoRQK7WLjeUBNLXYWA4bhbvcEWqguvX32cPEtBLCg9Bl5x7rnLbT62i2&#10;jWU9NtJnGBEaRM2/PrZPaLI1nEXV1uH0EsKHRj8fjbosz6JInWjcN1G1lphmcuTIkW+jajexDnMf&#10;HDS7BkVngfJWd/wLPQiLGb2gp0srlKhqpTxzr+9qaG75TybkVE4f+KRvAF+ymHI+npBT+e+9MVR+&#10;msXVt/ZOZW8MQnPRvEb5X2J1un2nlb2heKUo/ueEPKayX37DKys0v+vo66cp1qjPH3qCAdT2k3Rz&#10;Kn9VeW+or5tRrq2P8YYVavMmfX2RolP/q9LcER60dtZO+Vo/aIUmDVSb3yQ0asxtpXX8EIeDsWyl&#10;2FgWTichvDTSZV0nPfeuQlpHeBBrr/6XoHjgfMIVhLOwfDq3X6UYQhA9LU6z54a+V6RLfa0Dm1NJ&#10;czuPcBakvSPFVhozNpYH0NRiYzlsFO5ye115NqEGmjhCa4EpJYQH0fn677cUd4YvFPQ6mm1jmZSO&#10;0GCL9Al1ui/TXx4YwluJU0wIHyqm4vb29u5DOCu9ZtX27AivLc23dvldwruLdehdCJrU2ujJfc8y&#10;5pXiFUKxM+fZZ599RZokFucwKYribRrnHvqy663ZO6Or14S2HxD8z1BUfzErD+GdZ1DVSmP8Ns3m&#10;OuOMM6rzeCy3tTEJ9dJ5/zTNW9eSUAPVg+nc/pyuDVrTxnWL1L5xWQ+jePof3GXZOBxa3vQOa59A&#10;C6prqAojsHSl2FgWTichvDTSZV0nPV9/lbSO8Nqbfe0gnA1pt+YxGUIu6/a88CdqBeFsSNubV69H&#10;sbE8gKYWG8thY+iuvvj0HvffK95LuIEmjtBaYEoJ4dCDpXJ6HV3JxrKcRDiE7HiMJYRDWG/2YNU3&#10;2tq7jav80Sx6YX4QIVduCNixbo634yq1b7xT2SiePiTPynarXM8rj5el/D9czaXcb+W2dpFxtbu3&#10;YoU3mqH46ar/JpoOoj5/R/f05Ldjxf+GorX5B28gOvb5cOwfYFgURfrUau8gOmxcw1pzO2WmfB1v&#10;IDq+OuHR1P3/01yeMc00n8aqfYCeja1zOEL1UK9Tv0dxnB4Txo41nzfZcblebbzxhU4gHEZg7Uqx&#10;sSycTkJ4aaTLuk56Dj2MtI7w2mO6Ts/xrxEOIayYPec4XAv+IgC9FnyD8IHSuLGxPICmFhvLYWPo&#10;eVT70CnCDVTb68/ZhNYC00oIhx4sldP9v6qN5bgvwsrwEEsIh7De7MGqF90rUUwUPtbqjOobf0ps&#10;G31WR9F5YxBqoDrVU7Rv5GmTlyqnol0X+TjN4bvV5rd0/Drd/pHKne9SVv1+URSt767tkN4JvYie&#10;uaey2vyhNxBCVu/Xp6borGwoOkJ2XkcIeUxrULsWqTcSxe9JaGFKU14vemGk6qVzejHNaxR/A01s&#10;Ln5tKkOohqpB44V2LGEpNpaF00kIL4102deJtE7Pn7W7duosmyPTdYRDCAdAT7ms13hfxrq8Fmge&#10;sbE8gKYWG8tho3CXO/1+mD4YvVR9DSLUiWZz0XxppEsIhx4sldPraGwsh43DQywhHMJ64/F6HEVH&#10;zOkF+UTCNVQ3HugW0zfoN1JMlCe9q5aQU/zKhBOqBtN4T6Brg+rSO4Y11l34ynY9UeU/h3HSpq9R&#10;ufXyEBr7RjSx+fyCxSg6byTq/0+EHGGnuo/brX44ej3ViTcQtfkHQiulc3gAa3ozQoMx1Rrl+Smq&#10;a3Q+6UMECSWERz9uwoVYwlJsLAunkxBeGumyrxNpEz1nXk7VWmKaCeEQwkg8hTb2OcT0E8IHTq+Z&#10;sbE8gKYWG8tho+j3pfO5252e6+mzZPQ8+x7C9pxLH/jeR+3sEo0Niv8kTbIhdUI49GCpnO6TbBvL&#10;etw8lbQJVWGN2f2k++4cihvBH1wVhDeO1v35mzR/zde/V1AMY2jx/N2iFK2crmlboqrB6tT+GRQT&#10;4v9L0SmU3v1KqEEv/OlPlQitvXK9dHsuIafyB/xEWtDEqV3jQxUUO9MbCiGn+EsJ12jdHk6ThCqb&#10;13MIrRXN621M0eb/QJV9c97o2D9wsY3qzqBNuiyG+n+ndxRCYQEsYSk2loXTSQgvjXTZ10nPi3Qp&#10;nZJiZ1K9VvS8vQRTTKgKIYyg51L6zApCG0Xz/wGmn1B14PR6GRvLA2hqsbEcNg53e42e88/icPTj&#10;QX1rb2oinB3pE8JzjWm7bXyhoNfRbBvLhrQ1VIU1pOfpK+w+0m1sLB8Cpr8x82e68ZxehJ5k+6xf&#10;otD5VkexdWGp6q0zejG/STXmDTrQJCG8trROn7R56vbzhJzO+YZ+AkLIWVlt/5Ki80ZC0alNujRE&#10;URS13BZT/e9QrK7Z5QglxO0+eCShQ6fppMurGGJO55U21OV479BC7b5Imxqqw4JYxlK2jWU9/m5G&#10;uOpqVI+mvhfRY6D2Cawa4yFUZ0X6hPDSSLeSxyypG7RG2f5KIwfdh41rsVO1FjS/v2VaTuWvnnfe&#10;edeg+tDp/vwZpuY0v/fr5liqe6nvVae9Gs/VhxDuvC9U1fmfxOp/d6qc5vQCqgZTt9tPezfzK98b&#10;qHIa77pUtVL759DUqf3tqBpN3S+tfJ+bZkruRfVc6vsh60AxUeg41flnLBgd259jN76fd9E5XWXa&#10;c4pwdkp9vOb2kekoU/r55B26uRRNFjbNdiGN836qDpzGXmpjWffHL9K16vZUD0Ifp3xpY1nHtyac&#10;KPZAqhei/j9JKqfyD1DVS013amNZj4tnjmmvdXz40PZ6HvnrmvrclpBT6FjVpTdhGLW5DtWjqN/3&#10;kcLpfPYU+3aqF6L+l1Ce2mvi3t7e91M9l/r6z/IUE08kqv9bQlmRvkbzvgvVo9DdEVoJhkgI99L9&#10;8ytD2xq1v7Yeb7W/tNV98DSqF6Y0V1OeL08zTuW6bzXn6yuX/wVvle7Pu3Lo1C7rxrLytb3O23ll&#10;eyOH7osHktYptz1fOn837qP53lb9Z+/b848cOdL7GqBmx2seb1HbTxCaS23tkqWDHnfWzlB0Kh6j&#10;HL43pZvfJtyguv+0Njq37yXUSvVpHdWn9ibAdce0E8JzqWn6sFJCiUL3ndZMaU3SX24MpcdN58/p&#10;s2jmCA2mx55fBpXiYDqnF/iAF7o0Vb30WKm94YnwYHQb3S8nvfZ9L9Nw9pjXzWWoXi0NVvvFXuXn&#10;U+UIty4QVZ2LR3UNVa00tv1SbC8Qt9CN/+Kq2NpeI1Rz8w+4061vwldZ3FB0avdVi+n80mUwvBEI&#10;ObX5JYupzwV2q3L6EEErG4qOUOv6UmU5rk/o0Oh8Tmc6Np87WIyinetT9OWPgZJ36kCT0uBfwkM3&#10;1rK09May7k//pt/HO49At072OKJpFqRNCC+NdNnyVSmtXZO+ldbnApodOqaUaG5L/wKzLE1j0HXl&#10;Ndcn0CVR+IRpbTea1lDViiY1Gtt+SOhF0wa97qY/9y1R1ToPqpx9DyGcUGVzqv6nYIONS9NOavYH&#10;09YXIl77z8g2nqCCcCeaDaK5N95ZP0ttOv/zdnZtCFveexLqRNNWqk4f6jsE3RZCik46lx+n6UJI&#10;k2jNnkzVgdPYC20s07yXcn+M5r1o7tTnufpq/c/0KrUZ9WGHat/6wdUlmnVSk63eWKa6Rmv2Kaob&#10;aNJAdavZ+1XPoytaXLc3ItTJEwygMV5JF6dy+uvAkmKdH4zdRvNrvQREldr8LM0bNN7ZNHOELe6/&#10;J1UpzzdTnY3SXmSavU7jf5wmg2huN6ZrlsdmH4ZJCPei6dy2Ou+307QXzQdT3tbPz5lF81GU238/&#10;Hkr3VdaNZaM5dP4spvEW+g8go7xfIE0nms5F87lo7gjVaE6dP5/TpIHqVsXMh/wTtnOvXa7GUJWo&#10;TW2DXGt9ClU1it+NJtmQOiHciWYLI01CuJPOufFGLqps3c4j1Ep9e9+oYZTjH2ieUNWgto03rnah&#10;S6KutasnEO6l+dc+oHWWnT9NG+b1nUW3RLl7PyOEcCea1VDViiY1mkPaY+tC08PDPDoXiOJc1lYn&#10;3NiALZ1zzjnpHTe6c29hMbX3b0h68flhb7RGNMeb+GSFUEK4Fu97wOo8y1860zvNynO3Y68RxRq/&#10;BHhjEGq9T6hqrVsFDZV+aNO8n6wb/4BCY+dhbbQm1fv8kvSz+n2VT/QKsXgbqg/snHYBS1paamO5&#10;pLvzLTSxx/ULCddQ3Ut9X0Lz1vaqT/87qeNXE14aKRPCSyPdSh+/DNFKz7F70+zQMJVEc3oYVYdC&#10;j5u0oWSPJ8I1VCeEG6hOCPeiqSPUQLXN73cJ1VDtCNVQVaNcj+ewgW6OUI36PpdDO36q7sMH6fZF&#10;hGpI00r9GpvWRrn8lw/dXqA2v0L+d3vlDMvDobXf088Oj6b9ewjX+MBzqO8naN7aXvVvpdrG/DPC&#10;iWK1HzaNYv4nmUbH/2Nz1FwfpePGL6mKdV4WiiaD0W00uttcGn9CqtinqV44vyFF1Q9RdeB0TqM2&#10;lnXfPYim9vPq1wnXUJ0Q7kSzRHnPoirRPD9PdQ3VndSv/JPgLxJyKv+rJ4DKve/sUpMD31heBYZq&#10;pTWYfYffm6hqpfrGL+5UNVBdo/5v4dCO32evDfp6mO7/1v+4I1Un5aj+Yv86womqaxu8bWiaqI//&#10;5YUhVKP6/6HazuGvCSdU1XTFjc7/bt4xE80pvSYrd+0doSWazkVzy9P7jskcGCoh3Ennmb7PEGpF&#10;E0eoRuEfmtZO6Vx/iapeNHeEapTnHlQ7zbf217xd1C9dNkl9/pNwjeKNnxHUL/vGstFYn2WIVjQb&#10;jG52bunD66uodoRaqb9f09bo3H+VcKLY7L7Ezaly6l/bFFT7n6CqlZrX9ihUPoOqBprUdMWNdwKh&#10;WY2/mlJs7hsSZtHVzuVdhJydG1Wd9Bqd/lNsSPuhSJkQ7kSzGs3nNRza8Z/ovrSfi19FqIY0rdTv&#10;R2hWQ3UNVYPRzRGqoaoTzexxWru+vc5z9i9jW/9amrrB6OYI1VDVQHWi+V6dqk40dYQaqLb79wOE&#10;aqh2hA4Hc6hNQpP2P9nSbeefJ8zyJEKxgeqE8Nx+h4VpNealNfFfqPVAqX3j9cZTjXfDlfV6Ufq0&#10;Nxbl8f+psWO7rVLd8/TlvwBonPSNUsdX8AZCqIaqla+l5vGDDNWgOn+3tubf2CSkmMpq85eEOs9H&#10;bf6HYsjAF/tCS20s6775ClUNNKnq/VNq5fpT2vU+fmniCC2NdAnhpZEuW74uDNNK63qofxHCNBLN&#10;56+oOnAaO/05r457/2OCZgnhGoUvOq2d0muf/+dZF9VfjKadjwmqLdfJhBpUdweaOcI1VNVQZeuQ&#10;PpRG35N+nXBCVQ1VDcr1FJokVLVSdesvAlQ3UN1AdQPVCeFOmn/a5CHUiiaOUI09nqhOFGv9jwFD&#10;k4RwJ5olhLPQPNPlYAg1UL3UuKRINO6TqDpwGnvwxrKeb+kyEurX+8skzRLCrWjilPfNhFvRrIaq&#10;BpsjTVrbqL72bjHCrVS99RvLhmZO69O7sWxomhBupXz2xosaxf6N6gaaJIRbKc+/08wRbqC6lXLU&#10;3gWv8suo6h2bJo5QjfL8NdWJnkv3sDod1v7yxztkQkr73vZzhBzhGqo6ab5pg5PQSjHUQkjRQLUj&#10;1Ernmi7vaFTuvfwOzUrHEG5QnlNo41T+Zapa6XGTNsPUtvevcNX2v2jq1H4lG8tGub+FYbqcRtNe&#10;tLW5fgehVjRzhGp07umzVgh1ollrO6rckPWjqdMcOjeWjeobly/RGP7GQh2myzgY71BRfRzgolS1&#10;oo1T31cS7kXzhHCnMWs+BikTwr1oWkNVg6peN20xpfM4m6pWalL7aw+173zTqFF9+o9GQ3gu9au9&#10;0YJwK5rYXJZ6Q5ChSUJ4LponhFvRxGnOzyXciaadOam250/nZcxUXftLZsIHj/HTBHR4DStrIUZt&#10;SKi9vz1bJ30VQk7x9OJgZdVf045167/Q6vB4K6vd2v35NsUai8+ujc7Fr2s2e4fTtnYta87/tGmp&#10;tu7W9qMUnTcQik5t/N0VynNDQjXeQShmpx/W0v/cEnIqXoTDNAdDyNbI/9RY838XIeeNoDp7J/OV&#10;9ZX+fJhmIROWtbTSD++jmdNd+2XCrWiWNedQpEsIL410B/IY1jA3mI7WjmYHjuET3We1d9AdFL2m&#10;pOsNG8Kd1OTS05ZTmvdLqKqhOiHciib22t36rm2qbazTCXWiqSNUoxy1a3YSHkR9/4lujnAnmiWE&#10;O9EsIdyJZgnhTjRzOpfe6/jSbGzOue8WUJveH8TVxH/uqei9NhxtEsJZkNIRajWvfh4foEJrlP7S&#10;5aBp7MEbyzRxhHrRNCHcQLXb29u7D+FONE30s1jjkg06r/S813HnL480cYRaqXonrrFMM6d1y7qx&#10;bGiWEG6l6tqaS+eGCvVO31euQLhB5zT4w+doMnbN3ka4hmqnNkcIr4SGSBtVWovrEa6huoaqVjSZ&#10;uxa5MFyi8/hhfd2i5evhWs//pZkjRQ1VTu0/TLgTTRPCDcqV3umqww8S7qQ2g/7kXed1XZpY3kEf&#10;wEZzp/4r21guaV6dlxdS3Z/QrBXNrF3nn+uXaOoIJTrP9Bc00rmpX6Uxn8phDTnckPWjqVPO3o1l&#10;Q9OE8CB0KWXfWDZ0cYQ60WzUOQxB2oRwL51j7T9VCHeiWUK4E82cxlrJxrKhiyPUQLXTY7T1+5zm&#10;UPsrSsKtaJIQHoQujlArzaf21wCEW6np71kb3baus37W6/0LoiqaOUIHTyeSLsCum/S/yF45El1b&#10;0cQRSjGKh7cIFVoP/waoB++VCSU+SaGYEK7FlcffCUWxb21OqNZ7Y2gOfg023dYuvO8NhWKNwv+f&#10;1Wn81xLKRjnTn5cRaqDaxq/9UkN49vweTLjrerGDvmGG4VjX0oFtLBvCDVQ7Qq30mPLXqiqqlkKq&#10;hPDSSJct3xAM2YomB4qha6g6UAzt7LWZcC+aJ4Rr9BqWPgjPEG5Fk842VPfm0Hg31vxr1x2kqkZt&#10;0p/FGcKDaAz/MKAS4U5qX/0lZ257miWEO9EsIdyJZgnhBqodoVZay7+gWUJVDVVOa3Ii4U40dWp/&#10;P8KtaJYQzoKUTvNovY5hDgyRaF173zWzShp70MYy1QnhXjRNCDdQ7bTu6cP7+tA8IZwQLnV+kAv1&#10;jlArVcfGcguaJoQ70czpvr4z4U40dZpP6wegKU/tHaaEO9HMEWqg2hFqpTn9Gc0Sqmqocprv3P88&#10;WQbD2H+4tP7HX4lmNVTV6Bw/Y3W6/SNCK+eTqSDci6aNtlrv2jWyCfdSs9rvYjr31jd8Ue0IzUVz&#10;p7z7hGuodoTmornTOa98Y9lonM7ro1sdzRpo0ntuqr6Ulucr05ZTVCWEHaGFkcYNWT+aOs1z1May&#10;8nf+JV4bupXSm9fa0MZpXgttLGt+jyDcimZLr/ks0iaEe+kcn0NzR7iT2tc+qJxwJ5o59e39bAfV&#10;H9jGMqEGVfmbYkuEW9EkITwIXRyhTjRzhFrRpO/c3JEjR25FqJXuh0/S1BE+HDYBTSj9mTDhhai7&#10;f7pjiXCNnrwPozq9S8cKmsOhvJutpHn5tbg0jw8RSlR3der+g5BTvHy3cu0aYRYzFMvzq/3PrsXU&#10;71s49j+rVvlmXgmLGYoJ4db1pcpk25gln53DywjVqCr9QKIf7B5D2KlPeVmP2p81eWMpj9Xu0H7R&#10;3BW+4Bda6cay7s9Bf3JL9WjKP+rDaLqQLiG8NNJlyzeUnmeXZegardfcd5bkxtA1VI2iczpFX1dU&#10;98vpyz7QzK7pPvt1GWujr2vSzansr90lwnNpvWp/Zqw8rdeBpNqpTesHYyheXl+49bqy1C2EFDWa&#10;+4FtLKtJ7d3dhDvRLCHciWYJ4U4699o7igg3UD2a8n+NFDVUO0K9aOq05muxsWwIZ0f6GqpG0Vpd&#10;SV/2PLfXuVGvBSXdh6M3lpWr90+XS2qa/iLNaKzPU1VDtVPuhTaW1a/2BgiVO/9MsorujlArVcfG&#10;cguaJoQ70czpPvIP7+tDU6f5tG4sK976wVhdaOYINVA92pDHOKGVYAhHqBdNa6hKCK903rMYMiHc&#10;S79v+XXYKSaeoILwXDRPCCeEE8Jz0TwhnOgx9HdUOcJz0dzpuXUgG8slzbn1wwWprlHbD1M9Gimc&#10;8jyLsFn6Q+3J44asH02d5jL2Hcvpc6aGoE9pJRvLs/ch4Qa1858rKWblA1cQ7qX5jNpYVpPazyWE&#10;O9HMaaxD3VjW43Lu57Cp+1pvLGuN3ku4gfrW388VT5emGosUh4M5OEIrx3BpPIqHuhBMoXUOVDXq&#10;CLfG9Q3//hS9PPvkoM1XKbbmUv0jLKa+lyXk9GDzF0OKDVZnKC5M416bVEfPPffcdEF0xR9AuEbz&#10;fR+HNucHa57pk2/pmlhM9U/Ujf8JG+GwQrbOFaveWJ57/SQ9Rm5HtT1eapfROSgMnxBeGukO7XHN&#10;8DVUHRg9Bhp/NkjVKMrTuFZbH7o5QgnhQeiSEK7R3Fo//b6Kqs6xqXaElqI5HeQ7lv0yRyXCnWiW&#10;EO5Es4Rwp9nHHOEahf9gWutOIrwUcjlCvWjqtIaHubF8rWnWC2kNn0l1NqSuoWoUzS29CWIIutUo&#10;x9yNZbV5GtWO8CB0SQjXUOV0/w/aWFa7W9MloWoUujpCrVQdG8staJoQ7kQzp/twLTeWFX7stNbn&#10;2Pt5AUORzhHKTnP9aYawtWrd4G5Dl0R9n0xVqqN4YBg2IdxLzew/1xptLVZFeC6tw+xm6XFUOWIJ&#10;4blm8+p+uzxVjrBT2/R78Tx0cfb6SPjA6HfehzN8ovl/geqEKkdoIaRwhJZCKjdk/WjqdJ6jNpYJ&#10;DUa30ko2lg3dHKEGq1PebB/YV+UDVxDupbmM3Vhe+A0gGutQN5aH0GO39lcEhFvRJCE8CF0coU6a&#10;09zfpbR2/tcJFBu8IwhtBuZ8oJNmyDSmDv0dr7oj7knoQNnYhmKN5nQ3qu9IKLGgHhj/SNHZk9Di&#10;FJ2VxS97USKW2qmfX2qCYuKNhGJCuHXOCpfXyu78xPl51Pc/LYch5BT/Z8KW/0x9zf3UaX3z/Rzd&#10;HWHPy2HreYS8WOrSoW8sU+UIHTjN82NMwRFeGukO9XHNFBK9ljU+rG2VZr/ZG6qWRrpE92Pr5wJQ&#10;nRAehC4J4QaqHaEai2t+jWuilrwjCC1FY8XGMgjXUOUILY10jlAvmjqt4aFtLButWe2vS0qaV5YN&#10;JqNctUumGKqWRroaqlrpfIdsLA9653sbuiSEa6hyWptBG8uGLgnhUejqCLVSdWwst6BpQrgTzZzu&#10;6ywby8oz++aOwRsvhGqocoSWRjpHKDvSO0KD0a3Kfg+9rx1ofa9NswNj41YRXggpnB5Dg/9aTW2f&#10;QTendfgJqhzhhPBclocuTuP8JVWOsFPb2l+99qGLU78D31g2GvdRTCGhKiHsCC2EFI7QUkjlhqwf&#10;TZ3uw63bWLbHP+FEMf+ra4rZ+cAVhHtpTrGxXKHH7g+TxhFuRZOE8CB0cYR60bTUuIqABbV+rZcG&#10;Mt4LhDbDYUxYD4L/NzuulQ3FA6O5+HUydd8+m1CNT0ooJvZgaIt7Y6Fo+e9XLZe8kVC0didbWbff&#10;RMh5I6GYKOTXU5ZrEaqhrtFvCJ1a7cMWSoqnD4ehqbVNG4hW5tDa+gdeUazNw8qq9+t3eaV4RVgp&#10;lrq0VhvLetxn28QYQ/N8ElMo9X5IxFDkOtTHtYaf/ZCwA58PwyZa769QtRTLQ0qnx0/trzpKVCeE&#10;B6FLQriBaqd5vY+wU/k9FqfYyjuC0FI0Zmwsg3ANVY7Q0kjnCPWiqdMaHurGstG6fYL0NYp3/tA7&#10;FikTpR78zrQ+pKvq/SVU487dWKYqITwIXRLCNVQ53f8HsrGscfxyb1VUtVJ1bCy3oGlCuBPNnO6D&#10;LBvLhiYJ4QaNeW+a2PitH35EtSO0NNI5QtmR3hEaTGtRuw5xSWt+KJflY/iE8EJI4XQ+LyI8l9bk&#10;m+jm1Lf2gXSEE8KD0MUp79sJO8JOc2i97Fgbujj1O5SNZcMUEsIJYUdoIaRwhJZCKjdk/WjqdB9u&#10;xcay2j+dro5wQjjLerchfUK4l+YcG8vQ+L7xX0VVK5okhAehiyPUS3Pr3AdR0f9akGIrqy8RWn96&#10;IflxDg+U1ujY2YXSHXDeYSyejWko1mh97m91ur0rocQ7CcXEYkVR/DxFO68Xd7UzFJ2V1b7xzjvi&#10;L6CYWNxQbKC6s76Putn/3tvG1B0tRxVNrM29ppEprVN5LVFnbRS7qh3r9pFW1nn4n5jasbFjQzGs&#10;EEtdWreN5QN9N21J49auwSuvo2op5Dr0xzXTSAgfGIatoWopenxVrzXXmZPqhPAgdEkIN6iqcwOG&#10;UO+4NHGElqK1iY1lEK6hqnQvwkshlyPUi6ZOa3joG8tGqf3nslla09a/Bhhr9r4xVC1FeUd9Qrra&#10;79TGst1/NG+gSStVx8ZyC5omhDvRzOm+zraxrLr/pZkj3EC1I9RAtdMcs/zlKOkcoexI7wiNojU8&#10;k+4JVQeO4RPCCyGF0zmO+nwNujn1XdXG8msIO8JOvz+/k/BcdHF63B7axrJhGk5zqb3RgbAjtBBS&#10;OEJLIZUbsn40dboPt2Jj2dDVEXJaE//5luJK+KAVhHvpHHd6Y1n3S+M/yato1oomCeFB6OIIzUVz&#10;R8gRGjxXQqGPLZQekM+naOXjLKYHzHcTWjmNX/6iU7uOlFHd66lr3KGa452pql08X31eaEGKTkX/&#10;QEOKicUMRUdoUFtTfXLp+B6EE83ntdTVrmc1lg8gyncmIUfYqe6tHCbWRvEPlsfGK4Sil/f29lb6&#10;idFhyhf+Qmu1sWwIHziGTwgvTOf+Esuj593jCC1t0XlpLrW/PiB8oBg60Zxqlw9ahNb2V0nnCDdQ&#10;nRAehC4J4VY0cZrb7Yj5O8a9QQ9rUyK0FK1vbCyDcA1VCeGlkMoR6kVTpzVci43lktbwmQyVKPYU&#10;qpdCuiRHXuX4Q9I5wp3UfsilMPwv0kqEB6FLQriGKqf7f6GNZU3xtYQbVOdv1DA6rn0gNWFHqJWq&#10;Y2O5BU0Twp1o5nRfZ9tYNqqvfX9XOV1iQEX/napEuBVNEsJLIZUjlB3pHaHR6J4QPnAMnxBeCCkS&#10;wnPp8fnddHEq35gqRzghPAhdnPLekLAj7PQYHvxXMnRxyrn0xrKG/lBR+eyjMZiG01xWvrGsMa5H&#10;eGGkckPWj6ZOa7WVG8vq/yrCKU5xJRgiIdxLc9y5jWU9Pu0D3BON+wSqRq0hTRLCg9DFEZqL5k5z&#10;/gRhj+uc7kCxlXfCueeee1XCoYstlBa5daOS4soxXGM8zSu9w0PHjU0Qqhr9CNfihNrG8E97pOj0&#10;Dc0/iIJiorb/0hY3Fi+pXeNPuKhq7TtEuRa6PYuQ86QVqvdrS+vWf7GnWaNdqWxvdHw+zcMKsdyl&#10;2FgGwyeEF0aarOdj+fRN6FYUB9P98AafDAgfKM3hHxg+oWphWosD3VjWOfwb4VaqfwtNHbHW6+bP&#10;8g5Qn4Wvi19SjthYBuEaqhLCSyGVI9SLpk5ruFYby0bD+OdeVFG1FN0//0S6hKqFKecqNpZrn8at&#10;++gHqZqLLgnhGqqcci/6juXGNfs07/Shbjp+C+Eaqh2hVqqOjeUWNE0Id6KZ032ddWPZKOe30LyV&#10;6udeL5imCeGlkMoRyo70Tmt1DuFR1PWEaYYLUXWgGDohvBBSJITn0hqmN1QZwgnhhPBcyvsiujjC&#10;CeGE8Fw0d3qc59hY9mtMUxzFJwFCCWGnMfwykIsgRUJ4YaRxQ74P0dTpPLZmY1nn7n9ZXSJc5m18&#10;n82JMRLCvXSOO7WxTBOn++pUwglVCeFWNEkID0IXR2guzfd76OIspjV7e3ncxztUEA5dbJG0uLUN&#10;RZVbr1u8CjaOoZgQTgjXUNXZl6Ij1GirB9vD2uIWU92jKSYW1/L8DcVEsd+nLn0AD1VOufzd1bod&#10;fdkTTzaM/wmt5pB+qaf/1aalKdW/bDavYv5pwZrfLawurI4v+IXWYWP5tGntlPpk+ZPrsTS0/1VB&#10;FVWjlc83QygLUo7OqTX1a/yaoijeTPjAMYUaqhaidR66sXzzaYsprcfpVM1FF0eoF01LJ9k/mudt&#10;qO7krSsIL0znGBvLIFyj8C2ntVN6Xiy9mU8qR6gXTZ3W8FA2lufl0ryu4gOC8NJ0H9XeDWyoWojS&#10;Zd9YNlQnhOeieemWhGuoc3r8/SLhXro/7kAXRzipPvZ13LnJRhNHqJWqd3Fj+cuEO9E0IdyJZk73&#10;YfaNZZoutXaa1+1I4zTugb8mLoL0CeHB1KXxH2hG5/97NDkwDJ0QXggpEsJz0TwhnBBOCM+l9ez9&#10;CxDCiR6P30JVL5o79Vl6Y1k57kquUwgN5pMAoYRwQng0ulcdS9VCyOF0Fz2dcCeaOrVfy41lfT99&#10;A+FR6F5Kn09D9cowTEK4l9Z+ZzaWqXZ6XrZ+/6TaaT6fI9yKZgnhQejiCA1CF6f5/TG3c38X9Q4V&#10;hEMX1qm2UCr6L+OS5QO0uih/+aLxDkL2DeUXiZn0AzXViULln5edRCghXvtFglgjj8a7aVvcGwvF&#10;hHAjbqiyJ93dOTTpQ/0ot/btQpe57EWHwyr/Hz6OS74ummP6cAgdX7/azo7D6rDMTvfbXxMehG4J&#10;4U7KP3dj2VCdHDly5DuoOlAMnxAeje6mcXmdLvpB6CzroDX7b0INnlH0nGn98J0udHOEWqnaP0hA&#10;c1jZ5r7lr9JYC38wmNZh0MayoUlCuJemdg7NHeFeNK2hqpfGegHNE6p62WsphzXKFxvLINxAdVXt&#10;slZjkcMR6kVTpzU8tI1lrdcexVY+IAhlQcpE8zhC1WjquzYby0OfP1Q7zWfQn17T3GmcbyOcUOVU&#10;37nJQhNHqJWqd25j2RDuRLOEcCeaOd0vuS+Fke3NOD5gheZ6daoWQhpHKDudfu366oaqudQ0vbGB&#10;co03OkAMmxBeiO67U0jjtE5foKoXzUs3J5wo74nUOeX9LFW9aF76IcKJ8pQfRp9Q1Yumru81bwzS&#10;jV5/ujlCif3nIVUJVb10TrV3Z6pb7T/FDVVztbX1BBWEO9EsIdyJZo7QYHRzWoeTCbeimdNjaaF3&#10;hNN91kr3ogzjJIR76RzHbizX3sRFuBPNnMY6l3Ar1R/YxjKhBqqd5tP7WkezhPAgdHGEBtGcGh+O&#10;TVUvPe5vQfOEql7zni9byxZIi33+kSNHvk2L8BDC6Y6juBIMkcbQPNL/plJuXKai5I2EYqJzeFxb&#10;3GLK1/pLk9XNPgAsZigmlqMtblT3lWqdHRvFC8oXtbLGuos3WJDlGGq2vScQio5QilEMK6Dlrf2P&#10;paFqELokhDvpsefvRC8RblC7v6VJosdp4x37VdZG/Ra6DloX5fM/gavSPE6kehC62f+Yv4fQXHRJ&#10;NI8PUFWjePoTZ0JzqWn13ThfJ9ygugP7U1CdR23D1lA1ivK8ke6lzj9X0/14Y9o49X0aVZ1o6ggN&#10;QhencQa/64suNVS10jn5nz9TrNG4/+kJQHgQ9a1dtoRwJ83jyjR1hDvRLCHciWYJ4U6a/6CNZbV7&#10;E02Svb2976e6lbVRv9bnpycAoV40dcpZ+4CkWTRLCC+NdL35aOIIZaPzTtcBLlE1Cl2rev9TT+Oe&#10;TjtHuBVNnPrNvWQXTZ2eG52XIKBJQriTmvjPcCXCNVQ5zTVdy69K8S/SxBFuperYWG5Bs4RwJ5o5&#10;PSbm/mUeTZ3ur3cTbqCJtfkXQkvRzy21yzmhsQlYZQ00/nsp1njvCy31zso+5K+hqhPNHCF7bjR+&#10;BpSLU71yjJcQXhhpEsKd9Ngc9J/1Wqfedx/PUt5H09QRbqC6hqpONHMa5ycJL4V09rhuXFqyC10c&#10;oQaqa6hqperLtbWxWIveyzVYA51P400j3rOCcCut78k0S6jqRLPS4DfbGPqUejd4aZMQHkXdLj7t&#10;fSGqVoqhEsK9dF+O+sBiNVlmY7n35x7VP5mmjvAgdHGEavSYq11XmXAD1QnhVjRJCA9CF0doMLol&#10;hOeieQ1VrVTtb9CluFvsxGfpAfo1Dle2KHqg+jusNNYfW9kHE5U/4g2EUOscqGrUqb9vpFFMLKa6&#10;2rWkS1YntUsSqG3tw+6qLK7636ZYQ136E4ByPsbKHLbmHYoUSVuspPHTRpjWPF10nJAjlGVuoZ/u&#10;j6X+/JguCeFONEsIt6JJg6b85zRxehzdj6qVPFY0Xu1d1kaxj1LdSW1+i+aO8CB0qaGqRmG/3EyJ&#10;cC+aOkKtNP8v0SyhaiWOHDlyG4ZJdN8+iupB6Jbol+K3UdVK9Z+mqSPciiZO8xr0J5klujlCg2ic&#10;2gZtSfdN48/QFCsvH3R3QjXesYLwIMrt/0lZItxJc/gFmjrCnWiWEO5Es4RwJ5olhFvRpEHn9Bs0&#10;cSo/nKrOfFQ7rWHr9+gqmiaEWynfU2nmVP4kVUnXY6GP8nyOlIPOi1BWSvtd0+wX0rmkNxoMQbdE&#10;5/VBqlrRLCHcSnP5Xpo5lX+Fqga9xqTnjubwVsKtaJaoffrAoDY0c4QaqE4IJ5r7balKFKt9OFeV&#10;5lS7HjbhbDT2vUmdULUUUiWEO6lJ7ZJthqoazfcBVNdQ3YlmTmv6d4Q70dSpfesv9VQnhJdGugbN&#10;o/aaprX4Kao6x6baqf/vEs5Oc6m9O7ekMfdU9+00s+fnj1CVUJUQrlGez1Bdo/ifWz3FpflgFYSX&#10;QqqEcCuaOEKdaJYQbkUTR6iVqi8ybdVwPE1qqKuhaimkcrqP574jW81+c9raX0/7/lKk8QaOitp/&#10;YGhc/96s2xcTqvEeM9TWfser/SW1Qv75TIZQjer/lOqEqhq1exLVNVR3olkp/RX1EPRxWtefJdxK&#10;80v7DUbtf4GqRLGLcdiJ7k7tr0R4ZTRM4zFPVS+aJoQ7qck/T1tOEe5Es4RwJ5olhBPdP77fVqX1&#10;rf31A+EGqhPCiXJ/mKqEqlYa9/tp5tS/cdkwfa/4YQ4T9bs/XRzhwejmlOvyhAehW4Py1P6CWefi&#10;b5rQ/Dv/Q3qr+aoIRVuQdI1gQzg70tuDqTpe7fo9FlD96ykmipXvcvpnQgnxxrwtpn6d3xxU9wKK&#10;TqFrWJxijcWNHkz3IZRQVeundo3NCsVqn1Y7hrrfcZrlwnGU78GEOtHU1u/jhOy8X024XIfeP8kN&#10;42lZ7X8pG7+4z/gh3Yed30BVd3XdN7V3ARrFvmaPL5ollkt1jY1Ko7rB7+DqQ5eV0Nz9+kc93qE2&#10;f81xjV7Mf400g9G1hqoGqhPNo/UvIbTO6RdgtZl7uQk1+QjNE6pWSuPWPliw4tI0adC5XZY2Daq7&#10;Cc1aabzau3FVfh9VTqHZH/IalzuaRzk/Rt/Ra6j5fytd59Jj7efplqj/FRT/JE1qVHd9fV2Cpg2q&#10;O1VzfyHNa6wvzRLLpfatzxXVNS7RodhV1L7xHzfG6miW0H6PJoli56uu8enIitnrTu1niIqr0ayB&#10;+kHokihkl8Vq/Gmq0Vx+S3Nq/DmaYjeiSY3aP1c3nZfjmLbqpv7pP8aHaplL7V1PxByhldH8a5en&#10;MIqdpTlekiYNqrs8TRtU13hnqMKn9Tw/+r433WDaakrzavysQpVTrl8m3ImmNcrbeD1XLP1Cr+PW&#10;Da6Sxq1tgrexdhy2Is8lNVbXc/smuul9d9w8ytH6HChpbPugr2vQfBDlvL761f5Kqkp156jNdWne&#10;QLO55rX1ZGCtGjSXv9BN452wNr9pi4bX6es0mjnl+O1p1YUUs0tq/Zh96dh+RnmHxSveoTE6/yOh&#10;RNtB6FKjMRr/cWwU/2l9rWSzRnlPZZihGr/Dlagfqvfar/No3tfTa1LtrwiqdD++3trocOE/yZ9m&#10;upDy1S5xovKDqHKE59Lcam9WOf/8869HlVPe6qUZB+VVn9pmUx8N/3IOW5FyNOX9D1IkmlfjszIU&#10;nr0+9w2o6jTy/Ho/MJpmg9ClFU3mmtfWk4kOj9F51j4PoKT4vfXV+RqgJtb3ZtPWdYr/sr46f4al&#10;WSf1fThNO9HUEcpOqe1SrLWfKWbpvv/Eeeeddx26JDqHK6hu9q81nerafk637+WNvwo2qrspzRLF&#10;rkl1jV6jvq66zss40ayT5pDeLa88J+rLr2U+S/Hv11ftPwDUt/GmuCpV2/f2n6XYoPrGf85S1Ul9&#10;Pk1Tm+/F9JX+I7VKcbtUxaC/xlG7tBdDaDB1Sdf8nkdzb/0Lop1gC6A7pfbuDy1I+sFQx88gnBXp&#10;E8KJnkBv/v/bu5cQWa46juPJwiiKQcW4CFmIj4WiSHwR8IIISsAsfEXhBgOCC91oXgsXIgRFjMss&#10;fCCCGwVxISIRRANxpWCMRJRERRGDSvbX18x01fj7//tXx6ququ7qznTPTPf3A3Orzv/8T9Xpmp6a&#10;U+dOVw3F1dcyaHeoI+Lqc+9/PiKutu9zscNtOpMbwW3ucLGIeEP1ncHB0dFRPqRK8d5Ft/ZRJgb1&#10;+j7n8EZiG14tcsPW/h4G9af8InAoORSxnMxxEWckjum63LRweCl9fz/t9MjvPChtjNN7tK23OWWQ&#10;6u9z6tbpffyod7uScr/mZmtT2795M+n4+HjpfeJ0DO526krKnfwAEjcpHN4J9fNm73YT7/dmJtMx&#10;701Ytqn+MaduxJvZ+J69bj/KaT2uXuWK0wsd/xtdN0rH5CmnJ4eXcuqkXPWhM+Hh8Cj1p9yPXG1H&#10;/7Ohzek9JycndzhlkLb/Aad2uHoppyaHlnJqj6ryY7FD1L+3Om1tOo7f8mbGPOTUndBrGbywmUJt&#10;R/9qW6+z83HNMU4fpG38yWmjnLpSk6s+rzyfa795S7MplDv4n57aT7kns4qD7yVXP6f36SrqX+9e&#10;g8u42VLa5hNOn8TNelw9KL5PThvMU31nvO7wUk5NGpcPPaukQ/vojA0c3oiO2TVvZpD2NXjh31B/&#10;P+zUDlev5PQzp9fVuc3NItU/49RRSlt5ER/vOadvzJuazM02ou/nq72ZUcp5vdMnU7N8Nscyi+/b&#10;KXR8e7dMa3Pa4DHUe/N3m+xzkfqwdEKrobTJt75rqE3nk2GLnLaSttP5VMkiHYfeX+4OcfogbaM8&#10;98ahDtW/09XJ4ZWc3uGqpZzao36M/i5V3eiEdJvTI3/tn4WpvIvJ3CzadW5nMUTvh/IHe8HhpZwa&#10;76XfOjRKx2X0QcNO6dF2O7d6c3gppxYO97g6aT+9/xDSuWDwAXl6HS9ySo/q3uO05PBSTl0pche/&#10;R+tQ284nbwesdbuZvRNHQN/A3sMh8tCYQ2dK35h/6Gv03knedWffKjYPFUwOd0Rc2+39ZfJYfoi6&#10;4GIRMW2rdwNyxZ7KBv/X+Ys6x7Zy3Bra/Eu9Wsz3Okzf49tjqb7nfasbKudTl7X8aZRzQ8AFpffx&#10;bfq6V+/X72p51eFzp768UV+fcb9uc3gvNMdbX1+5TK9N/V15D2cA07XOBV/at/McLhe9B4/09WcX&#10;z1X8rskB9Ya8GeBSivewfgb+4OJW6ffOJ7WvGGevddu2faLXX+tr6W2bLrM8KYqLwJk65HPHTsQP&#10;r05QQx/9+3r+ZItDOxX7VR9+7WLKzrQ4XOjNkg+H0rLz0dcoD+U3oi64WDg8tJ/8uFesZ8LcDVkp&#10;Lo/ub1vUr1u867VEW6/uvM8AAADAZXV8fHwlxtC6bvmxxuKD9xFVfPA2G64GgIMX50SdK5/Tp7oB&#10;nBMNgvKJ4Poh/rhDRcTD2CBpW7TLj8V+XUxRDs26+n2UFS2ZIC4WCuVHF1zsibrgYuFwcqiImPqQ&#10;917KBMkKuXbtWnOfsa09gXkK9yH6+R+HOq9J8d5H0Z0GAAAAYAkNnZsHgk2+77Xzk66xtvaRbwC4&#10;LCo/V8BFAJdRjmxMP9QPOxw/4PlE1Nls9huHdiI7Ii6WckxwaxEP6umddNTXX0Y8OFSoXd7XysWe&#10;bCQuFg4nhwqHS9zFkJPJsaI+Tb4n31nTvvMWF22Kde57FjEdm0+4GP39QiYCAAAAGKUx9Ns9fl7r&#10;o+nK/04OvEXbuNNhADhYcT7UufFxFwFcVvpB/l6OcEzlpzXYud/F0UnZbfAuc59ejYHXy6Ks5Wej&#10;HOttmWQOFWpzdSjeyEbiYqFj8Kyr4niUp2kGhzttHMqYV0f3eR7UnbxdR/RLr+fJDEqUg4sAAAAA&#10;Ruja4g0ePm80fnZTxt4ADl5VVd/mfAjsoRzpLHDVTniXD3kZk8q9J0G7mBwqHC7U/q6heCMbiYuF&#10;TnL5QDstH4mltvNaV0XdHyPmYhGxoPrvx9LhC0V9+69Xi4vaVwAAAOAiiXFzw6G1uCljbwAHL86F&#10;VVU96yKAfVLX9e054jGHt077/ah3mXSS6dzSweFOfxwqHC60jYeH4o1sJC4WavflJp4JkhXmUHlo&#10;X8PxpNdzn8MXmvr5Lq8CAAAAGKDh/Svno/w5hydTk3yWTHAIAA5SVVUzzoXAnjs5Oflgjno0AHJo&#10;63Ry+Yb3Ga44XDheTj4uZtmrvROTw6MnLFeHFziU6rr+UARjXYuXxPpsNvtrVkqUlXOXix16HY9F&#10;vYsAAAAA9kCM8Rsa8//A4UncjGsEAAfJp8BC59ATVwHA2anr+k1e7fHJ54uxruVXo9xM7sZ6iPU2&#10;h6dMLHdytN3XtWOZIC6u3C4AAACA/eJLgELXDDe5aimnh+sdAoCD4fNfh6sAYHd8/nl5a33pRG9V&#10;VU84PHrScnVyKC1OLIdMksV1AAAAAPtPw/8Xzq8CunTt8AqnFArfMK+dcxgADo5Pgx2uAoDd0GDt&#10;U83JJ89CkhXm0GAsqP09DndEXVVVv/DyJw4PTiyr/vPOezSWwVUAAAAADoCuE17jS4FJlH/VTQHg&#10;IOk8eItPiclhANidqqqejBOQlo97ufTBfs3EsJY3xVL5/3ZVh3PeEcvg8ODEcsgkie3F0mEAAAAA&#10;B0TXC7fqmqDKi4MFCv/eaQAAADhvGpw97XFaDNQqhwtXlYleF7Ps1aFJ4nc3cS3eEutHR0dvjvLY&#10;xHKIeMMhAAAAAAAAAMBFFBO5VVX9y8WOnOUVF5vcR5r1kBUts9ns7+14Jkms13V9Z7M+RG1/rmoe&#10;vgEAAAAAAAAAl1VMAofF9VBV1Y/a5UYmiYtRfjDKdV0/X22+2a4DAAAAAAAAAOyZmAS26+Ofqqqe&#10;cVWKWEwYu5giFlxMDoVfxT8OAwAAAAAAAAD2TVVVf8npYHO4iJhyfuhiilhd1/e4mFR+b8QbDgMA&#10;AAAAAAAA9s3p6emr5lPBOVl8q8OFq8pEsXI+0i63ZaJUVfVPhwAAAAAAAAAA+2g2m91d1/WLXezw&#10;XHGZSHaRv0gGAAAAAAAAAAyr6/rG9kRyziqLiwAAAAAAAAAA9HkuOW6V8YBXn+cqAAAAAAAAAAD6&#10;Tk9PfzafT55zGAAAAAAAAACAcZ5TZlIZAAAAAAAAwBm47rr/AdVGnI/vtxDXAAAAAElFTkSuQmCC&#10;UEsDBAoAAAAAAAAAIQAfu91SQhYAAEIWAAAUAAAAZHJzL21lZGlhL2ltYWdlMi5wbmeJUE5HDQoa&#10;CgAAAA1JSERSAAAAxwAAAI4IBgAAAIVSHGIAAAABc1JHQgCuzhzpAAAABGdBTUEAALGPC/xhBQAA&#10;AAlwSFlzAAAh1QAAIdUBBJy0nQAAFddJREFUeF7tnQm0JFV5xwvECEaWuAUFRQIGARmMwyyZea+r&#10;+3VVveEwbDPvdfWDYIiHoKjEDItAmNB0VfUMogkkHEgERCK4JQcJEoOGmAWIikEPikRAcQNEkX3H&#10;Ucz31bs99nT/b3VVdy39+n3/c37nLVXfd7+qul/dW1W3bhki0YLQVHC4cUDjFeovUS6a9s81HP9x&#10;wwm2GNOtX0Mc/xe03uOG3bzGMBu7K0tRnnKCnxlO62L1V06yztgVVog4rGm9RnlJX9Pe52CZbZzm&#10;aWrN5LI3vYd29lPQb1xs/yGj6peVx2SqeAdCn1lgt35l2METtL0P0O+X0Rl4DxXFwtFejR23bk/u&#10;2vfkl22zQ+PgNF6prLOT4z0Ny7aCb6s1ksn2mmFlQT4HxfZ/aVj+OaqE+LKpxUL+csN/mlrEW4yJ&#10;zb+jIhpd2d6/bI3bCZar/+Yoy7ty250XgUVnojxU9Q6C5U8Fb1drxNMBjd8Ku07IV2r4x6nS4gv6&#10;KQDuNlr+P6moRk/bxrtF/TdH6SoiwvKvV1bZym68Fpa//ORd1Br9ZTdK0Ec3tv8gnZX+mirKaSHT&#10;waXUcj0L10U4/iZVYnwhP0XjBN8wlp74UhVh8ar6J/XEyN2sXFVt/H5PEDps75+VVbbSJUdcVf01&#10;0L4Nd7GqzSPV2npNUVPe7xoly+SwvIcoeUshlre/Fl4+HRxJ1xibw64n8hUXx/+8irJY2cEzvfF5&#10;31FLc9K4JYflvRnatrG8J9Wa8eV4S6Evxg4+rtaKL+QHYQc/VBbJxbc/7eB4quzxW8FOrOAQ5Sl/&#10;Vc7eB8bE5KpRTA6zsRssP47C26/Ats3g2g6elZ3WZ9Xy+Or2oWOY5OgU34Z2gq/CMiIJPq085Cs7&#10;uBnHQ1T9k9VaOWgkW45TfxuW30+W/1Fo1yaNPrVDF7CdPhdCcrQ10XpNeFMFlaXD8e9V1jlp9iUw&#10;jjZ8lzA3jUty8J0pZNPGSrG/Oh3cPpTfzriiSDs52rKDC2F5Ohz/YWWZvWz/FBhDJ1N/kdMzm3FJ&#10;Djs4Hdq0MRt7qjXTkdN6LvS7EJODNdWswDJ1ON79yjJbobK74QexuWhckgOt34nZ2EGtmY5K6sLf&#10;8pNf4HfHpiPL5GA5jbfAcnU4wW3KMhtVNh4My0XkonFIjn5dKiYL2cGNA/nujk1H1snBcpo2LFvH&#10;VLBZWaYvx/8RLBNhB59UVhlqHJKD+6Bo/U6yEF/gD+K7OzYdeSQHywo+CMvXsTKDPn/nOKo45HJh&#10;Pg7J4XjHwPU7WblhJ7V2unKCb6nf4gvFh8grOVhW6ycwBoTlP6+s0pPVOh+WFYXdPFxZZ6SxSI7W&#10;38D1O6luPEitna6qQf8n7d1C8SHyTI6kZ+60nzegMvrh+D9V1hlpsSQHMypCsSHyTA5W5yjYOPCD&#10;0TRU8vaH/uNgZjneahySw25dANfvZqp5qLIoVig2RN7JwXL8F2EsCCdoKKvhhHzHxfL/TXnJQGOR&#10;HF4dro9421nZvagVVyguRCHJQddQKBYdw4rP/N0+bf/DPf+LIjONQ3JYjdfD9RF8ZrRbG5RlMUJx&#10;IYpIDhaKRYcZvE1ZDSYn+O8en6xp/46e/+uwvdNDm9Q1DsnBD/jQ+lE4rceUdf5C8SCKSo4kI3l5&#10;oOcw6vZnB98L/8+vIncv05HZbd1xSA4WWj8OfBGat1AciKKSo+pfBePRMeiFuROs7/FV9daqpcmO&#10;Kb/XkrrGJTns4GhoE4f5yQguVZ6yF4oBUVRyJG2JzcablGUyWXTG7/bVKevc6FHWnTjeHcoqRY1L&#10;cvDZC9kkJY93qlG5iKKSg4Xi0eE0v6Sskqnbj+3/u1oyr6RJaqQ8fm6MkoPsEty16ofdvFF5TV+o&#10;PESxyaGfzwuRVE5wT48PPu7d4n3QvZ4OngsgVY1icrBQ+XFkt74HbQcli/voqBxEkclh+8/DmHQk&#10;Vbe97T2qlmyrpEPrU9W4JQeP0LWDF6D9MKS57cg/osjksLzLYUw6eL/H1XTrvB57nm1EJ74b1b2+&#10;jqnmpLJKQeOWHCyesAzZp4HjD990I7+IIpPD8Y6CMekwE8xn235RrJMo2f41PevrsAd4v0arcUwO&#10;Fvdf4fQuKcDPAZxN+6qSkgv5RBSZHNXmMhiTDuu8XZVltKqbeuub492tlurVbRPFRFqjIMY1Odqy&#10;/TuhrzSwg79UpSQT8oUoMjlYKCYdcZPD8e/usV31wZ3VUr2c4Oc9djqc1r8qqyE17snBsv2N0F8a&#10;ON7CmX0kqVBMOuImR7dd3CfsUXOHIQxj+3nDYbQYkoPFk2ZbrR9Dv8Nie1eoUuIJ+UAUmRzhLIog&#10;Jh1xksNq9T7Us4OmWtpfSSYDt5uzymoILZbkaMtuzUDfw2IH8Q8GskcUmhzB4TAmHegZRbeQXRJZ&#10;wfXQh46htdiSoy2+XpiO+HDNIMS9nYlsEUUmh7Mp2Xvl/badv9DUbWO3nlFL46vbRxRm49XKakAt&#10;1uRoq9o6KTxIqLyk2N6dymu0kC2i0JaDtgXFpKOf+CM63TZLz4h3ndKpJCe0avAzZTWgFntytOVs&#10;WksXh/ijOUkwGv0vBJEdotDkaCV7kBolvh5JaqNTxd8L+tIxlCQ5ttV8kkRPRh2F3TxFedIL2SGK&#10;TY74F79V/7vKCssKru2xGeYV225fUTjBhcpqAElyYFnB1TCGOPQTskEUmRwoHh2WP6GssJCNMcSk&#10;3o7/MehTx8CS5NBrv9N3pgMRf8KBNv2EbBCFJQd1DVE8OqIq+pR3fM/6ukGGcbXnhp16fEZR8fdR&#10;lgklydFfKJYo+gnZIIpKDif4IoxHR5TQ+rlD15IDSZKjv1ZRC4Li0dFPyAZRVHJYCcakRT3f4VdX&#10;kU0RDCRJjnhygs/DmBBOY5WywkI2iKKSA8WiI+runON/A9oUge19U0WVQOOQHEmeTg+qJZq3ExH8&#10;JdsoIRtEEclhN2+AsSCc4Dpl1as4M9/nCV87JlaSOZ/y+mhI0tdk7eBB9Vu2QjEhFnRyJLiFu7Tx&#10;cmXVKzs4C9oUSTVIOL8Vv6SCHCGcIJ+5nqzGG3vKrkbMLmFT852H+CtO3XEhuJWJErJB5J0clr8J&#10;xoHgZxdRQjZV7x1qaXpqfyMlDvx+T2IhR4gspp5Hsr3ewYF28xK1tFeO/1Wj2tyo/spO02BUKaKf&#10;kA0i7+RI1GpE3b5tLIE2aU083anK2cmemPNlRCIhJzrykOX/oKfcqeBotbRXnBz86mXWGufksFtf&#10;gDEgbP+PlRWWDWZMtP1PqKXpK8mcAYnnt7L9i6AjyIATeCURKjeqf9v+BIHjvVP9Jxs5/i09cSH6&#10;Cdkg8kqOqSSfPgtuV1ZYfJyQ3bIzX6XWSF9T/rtgmToSyfb3hk4Q1T47Z1jxJ7VQuVHamhxDztva&#10;T90xIeyg/4tPyA6RR3JMB6+DZSPidKt5YrZuu8w/MkPqLjMKx79MWcUUcqIjSzn+4z3l9bv46/x4&#10;jRNkNGNhzCEVUX3xtpAdIuvk4IebToIh4MsbuyhLvZBdNVivlmYnlJRRJJLjnQidIJzgSmWVrszG&#10;brA8btmi1P1NwGqjrJakJ6sxsU0ZiLifXUa2iCyTY/LsN8AydTiN/rOt8CfgkG0eqjZ+D5atY6p1&#10;lLKMqSRnEZ4bKm2hcqzWE2qpXuiDmSsbr1RL01G3f8SyTfH61cgWkVVyVP1jYXmI+e+ZvFVZRgvb&#10;f0otzV5J3sdxvIeVVUxV/FXQEYIDMWZfoiyHF1cEVI7dmFJr6KX7mmySicaiZAXvhv47sbxb1dr9&#10;hewRaSeHdcaudNzuhWUheKbBiTPjnQR1F+Jx3i1PS45/JoxBh9nYXVnGlONfBx0hrOCJVCqg07wf&#10;+neC76s1olXdrG9SubkdRrGaa2pxk0wFA30A0kqOqbN+l2L8EixDB396OYks78keH3k9NO5UdwxR&#10;dM/qHktWkGwKG8tbpyyTiec1Rf6YJF/riUoOxmqeptZMpqpvQX/drKDKl0TIB2KY5KhSF2+q9UeJ&#10;usptLO9i5SW+kB8+k+ctJ7gNxqIjzmvNPdJ1c6JwglY4VitKZmNPWs+H9p1MBXsoi/6ajHkrutyc&#10;VhbRWkMx2sF90Ec3VS/5982RH4Tl3xfuhyj4RZ6KdyC1DEfSfr2STirJZkfvxGndb6zcsJOKMr5s&#10;TW+jCFnnJRsmP/D3BJ1WsqY4DfgC0GzEuwBsK8ngSYafhzj++XSG3H8rdqtOlav34406nNYWSso3&#10;qAiSCfkrlOCRgZK8LeSziC5VWyieKAaWs/HgsIuDnKYNV7hBZQebc4vT8oYbnYx8FgG3jsNOumx7&#10;X8O+W19Xa+QvTkwUkw7LO0NZDijHvzg8qyPnacDvEaQhu8GDFnunuE+DcGCeV1MlDSbLOwH6zgM+&#10;fk7rqXSmyiTZ/mWwHCav1wh6lPD99zapfHCTP4Gb1hk6PFje55Tn9MXdwiQjTXWwj2qfwXZxxP15&#10;5D8r5rd9Cx2vIaan0cjy+0/NySfUvJW01ehkqGl8thFlKN/mtPy7YEFR2P5nwqELeYmHdPDTW+62&#10;oXh0WP5HEn2xqJ9s38kMfuhpNnYM4+UPTWYpfh6GYkBYzaqyyl5Oy4YxJGHat5S3lMWVkB8G8Qx3&#10;nfD/sj5gScWxru2KlZ/ZpJkMIpFIJBKJRCKRSCQSiUQikUiUkmbMfY0jVkUPFhSJFoK4LutwS4du&#10;ZaZk9yxfs+/LlJcOzVV+HRvX/KFRN+803Mp/GXPlq4x6pWXUzBMMd9IxZlbtZ8weIM8IRL2amdzb&#10;qFUONtxyNawv9cn3hnXHpTrE9WiufBP9fnNYv2rl+2Ddy5pjKktVtB1CK6ZFvfwibew9lFDXGHOl&#10;c2gHuEZ9YgmVmt4bhKL8NLv6jcacOUEnx2Po55l0PC+lin0DnY3vor8fgHVgoZB7csShZj5BP28w&#10;6qUP0O9HGUdPvk5FJspe24dnde5mzPEZvfQhOqFdH57Q0LEaZ0YyOaJwKXHq5SvooNWo5XmzilgU&#10;R0eauxn1qSXUn15DZ/iz6Wx/7aKs9HFZcMmho27eTWe6043a6oPVViw+zZmvppb2rVTp1xm10vn0&#10;8za4r4R4jE1yINzyV+hC7zBj1kw4o8QIi7elVlpmzE2+K+zuzJm/hNsuDM9YJ0c3rnk/sdaYWZnu&#10;/FVp64hVO4d3+uoTa6hFvBpui5A9MDnq5vNGvfIgnZm+S2ffbxHUxy+fSgYn0VmrQssPiUWtdHho&#10;04b9hJhfDv3Omd+m3+815so/oN9/SjaPULlP0f9+FQaXNW7pC8a6Aq9b1i59+fwtzcljjdnyTTBG&#10;oThgcoy66hMrjNqERUn1fkqyT4WJVi9/n37+hHiU/v8sJdsLcIN1uOXnqKIuNxoJ5pqKr+3C64GZ&#10;CZPi/E9Y/lhDx6NO8LFxzYfD41SnVpyP2fxx42NIVM4NjynDx3grpT9Q+zF7dZZrL8lv8rmRUH3V&#10;642Z1TYdFL5NfB0dlJ/TgXqceIZ+/0V4MN3yY8a6icEmfjPNHcK7Qq55Zuizp6IsQHi/8LbwfuL9&#10;5Zq30s9Pzu/DidXG7NJd1daLRFu1XTgCwC2fAivVqMLd1nplC1X2F8JnSm75Wvrf+4yjVqQwoYBo&#10;8ao2UQ8r1ajfJZot/x+d2b3wzM6t2Xx3Mf1PjIkWqdYs38WolT9Gle0pqmgv9lTAwjAfoLguomuk&#10;qTDGmZU7GbMy/CZf1cyVIfXSO6kZ3hDimp/ZSt380TbMlX8c3nUalPkLtd/4c8v/qMq6Oix7zvyT&#10;MB44WjIF8YWfa36dKuBTvRUyZ1zzo0Z99dHG0X/42vDWrmhEhA7WKMMV2jVPC2+LJtE66nLMmd8k&#10;26eh3yxx+QK3crnhlibpzL/H4rszslCFDmaRuJOPUav0d/Pj7iv7DXx3hB+sueUbqVV6HJaTBW7p&#10;dmN28r30c3/jsIn0P+4zDuKTQ23y7dRVXE8nqxPoGJ1Dv19CPy+j7uxX5jHv3IpbuW8rfCz5pkKb&#10;pLfwtZAfd/J4FWGH4MoZE254uRGeSd3KPqm8B8LdL7d0QbgTUZlpwg/xatTtWz+xZFG1AjyWba7y&#10;Dtr2jdQtvYiO4Y20z2+jin0PtY73UiV/tGdfLRTc0olqKzuEVkyDGj8RL51NHJrZk+mZ8mF0YG6G&#10;5adBeD1U3kwHfbVxzJi1BPXVB9K+cwmftu+ztJ03UYvNd70eooqez6iFUSL15KiXn6QdehXtzOPC&#10;pjKPNwHXm83wLIXiGQa3/GVKhneH27FQb4OG47Qmp2j/nE7H5uO0PV9UrTQdJ7DNwm8YODlmzUdp&#10;J/9DOC5oPZ1x8tRRy15FB/tiSsJnYWyDUC/dQtvzp9TXfIsqZfR1HO+HikMt8p9T7J+mCv814kG4&#10;fUJyYiVHvXRX2NTW6QxU1OusPJzDNa/siW0gynfQhtNF34i/+8FDXermGtr/Hv28hrgLb4+QCTA5&#10;aiUeIbuh8DEzMyv3pTg+AQOPSzhmipLKLa0byQdlMxMHUHzHhS3h/Jl/C9wOIX9gchSp2WW7Uzfh&#10;Qqosg10Acn+6Vvmr8LbtqIhvVc6YM1TxP0Tx/Q+MWxg9RiI5zL12NNzJ9w101uSzba106khMAcTP&#10;YMLZVMIL30dgvMLCodDkqJds4n4YGIJbE76DxCNIi5S74k0Uw1ri7ymex2CswsIn9+Q4dvmeVKGu&#10;gsEg6qXbiT9T1vmKB/SF463K7zdq5e/A+ITxJbfk4FYiznVEnQcvli8wlhovVZb5KJy2xjwkLLs2&#10;+RyMTVhcZJocxy7fhSrc5bDgNvz6JL86um5Ffu9yz5qvUE+D/5bKHqGh6MJIkUlyzCzfmyoefgLL&#10;lZEfVHFXJR9tH94tqtNFu2vKU2EhPikmx3bUHZmGhfBdKNe8xzjy4N3UutmJZ/RwV+xvzJb/F8Yi&#10;CHFJITkoKcqbex3zS/nlK9Q62YlH3vKwj/DV1a4YBGEYhkoOt/wfPQ5rpfeopdmpbp4XXtzL9YKQ&#10;JQMlh2vyPFHzFTN89jCxNnyJPyvxyy/jMs2NsHBIlBz8NHqrYYYJMUvdpHA+KWkZhAKJlRztqSr5&#10;3Qa+4E1b/L5E+PqjmlRNEEaByOTgyb7qk5cYPJVlmjKNHYya+RHqkj0MgxKEUQAmB49dmikdpP5K&#10;R+7qMvm9FQYhCKPIQBfkccXvhNQyeH1VEPIg1eSY2XMnah0upu7Ywp1xQhDaDJ0cR+y3s8HvL8jF&#10;tDBuDJQcPEUlP/1GDgVhXIidHOEI2/L5hLzjLCwOIpODxy3VSh+ghEhvChxBWCjA5HBLx1BCPAQN&#10;BGGxAJMDrSgIiw1JDkHQIMkhCBokOQRBgySHIGiQ5BAEDZIcgqBBkkMQNEhyCIIGSQ5B0CDJIQga&#10;JDkEQYMkhyBokOQQBA2SHIKgQZJDEDRIcgiCBkkOQdAgySEIGiQ5BEGDJIcgaJDkEAQNkhyCoEGS&#10;QxA0SHIIggZJDkHQIMkhCBokOQRBw9bkMIz/B+pj+nj3MtN5AAAAAElFTkSuQmCCUEsDBAoAAAAA&#10;AAAAIQDW8VhkPRYAAD0WAAAUAAAAZHJzL21lZGlhL2ltYWdlMy5wbmeJUE5HDQoaCgAAAA1JSERS&#10;AAAAogAAAKoIBgAAAC6hlHYAAAABc1JHQgCuzhzpAAAABGdBTUEAALGPC/xhBQAAAAlwSFlzAAAh&#10;1QAAIdUBBJy0nQAAFdJJREFUeF7tnQuwJFV5x8909yyPFQTRaEBY0eXhJlk1C4bikdFl9+7c6T5n&#10;gLBJUCqosbYMuOKy3L0zfbqZGE2olDHRpAyxtEiolBVj1MIHRhQ0JCHmhRFFHqEgkaehEpRXCAiS&#10;c/p+8+jur3tOz/RjZu75Vf3r3unzfd/5puebme6e0+eQSTGo98sWde+3GH+6zryfBGr7L4QE2y3K&#10;n7CYdyNpem8Ad82MYTjuOy3mPiz0Y/T1HLyW3nPitXzEoNwljd7B4F4izmUvNRm/J5TcpHK852rU&#10;/wBEnhq0jwIkXoAnxZvvOrJj5WjoeiKw2KoyqfdvEGY6GhcdLGLdgvWRVWK/PCr2y2kQuSBa7uux&#10;zvOS+LT8CvQ0MVjcMiQ+Hb4MKWQCi6WqqQuxuffwOuM/xmLnIfF67oWe8qPedp/COitCpNndAt1m&#10;BotXpgzG3wqpKIHFUNU0hSi+dj+LxSxCZMfqi6HbqTCw4EVLvJs+A/1nAotVtkSB3AXpjAXzV9Wk&#10;hRgcyyPxilRwHDkxu3sbsKBlSRw7XgeZKIPFqUTM+yaklArqq6hJCjF24lGiTOb9MaSRDSxY2RLv&#10;pN+AdJTAYlQlYrtvhLQSwfxUlbUQ68z/PyxOmSK2xyAdNay29zgWqAqRbXvqkNZYMP8qBWklgvmo&#10;KkshipOpb2AxqhCkpIC9cgIWoCrJ61mQ2Vgw/ypFGH87pIaC+ahKuRDfKM6OEf+qZDn8QcgsHXmh&#10;EgtQpYjTPRnSSwXzrVqQGgpmryrVQqzP4uu5bc+hkF4Cp51/COZYucTxDWSYCupbsURaxlp2cTB7&#10;VSkVouP+POZbteQvcZAhjtX2f4A5zoIgxVQwv6pl2b3EkxbMXlUqhWgxr/ITlCRBijiYw6zIoK4P&#10;aSaC+VUti/FPQ3oxMHtVqRQi5jcrIpRvhzTjYA5ZFRyMOp1TRTjxldQzRAHtwewySxzrrGWZDOpX&#10;tRz+BKQXA7VX1NhCzOtrmXrPmrbXEhHF67nbNJh3KWqXUSZ1b19LNIJ4YudhDllk2u4uCBfDctwn&#10;MJ8sglCJYD6qIpubB0GYNRqXv8Jy/FwuY0HEGJitqsYVomzH/LIorQ/MPqsgVBjT5v+FGavLfQxC&#10;JYL7qQvCJIL5qIrs3L8RwoSw6LT7pZpCFIcEUx8fQigcp3sy5pNFECnMtJdtRIjaWqRkTMf7Huar&#10;KtLimyAUCuajqqRClGD2WQRhYmC2qhpXiNNetkk9hgMwvyyCMGGm+h1S+EKYdKa8WG4sd98CkVAw&#10;H1WlFuKUw6UgTAzMVlVjCxHxySIIk4o4/v0h5qsq0twbPhySTFOI4gTlaQgzFsxfVSblH4EwKJiP&#10;qtIKsdbmn8N8VJU0ghmzVdUsFKLZ6n4I81UVod2tEGoIZqgqcWZ8B4QZC+avKnHy8HkIg4L5qCqt&#10;EA3KL8B8VEWa3ZdBqBCYraoKLUTKxx7vB9DuGai/okzH/SWINAQzVJXhcA/CjAXzV5XF/OshDArm&#10;o6q0QrRa/i9gPqoSx1vHQ6gQmK2qCi1Exv8IwqTz5v2bUH9FifOSLkQaghmqijj8TAgzFsxfWY73&#10;LxAGBfVRVGohsvVViIbjpR6LD9jWOxTzV5VJ/Y9DpCGYoaoIW1W+Kw/zV1ZFhWg6/jLmo6p5K0TL&#10;6TYgTDqn7ZtqbEKN+Z+FSEMwQ1UteiEajn8F5qOqeStEQjubIUw6UxaixbxrIdIQzFBVC/+JSN3b&#10;MR9VkXbvVRAqBGarqpkoxEbPwvxVZTlu/OQTM1TVohciZp9F83bWrFyIRYAlpKqFLsQ2Pxazz6Kk&#10;2x0wW1XpQkS0yIWYx51vECoGZqsqXYiIFqEQDcd9j8H8d63JFeJ/j9lNIkgvBmarKl2IiBahEIsU&#10;pBcDs1WVLkREuhBTxNzE3+FRe0XpQkSkCzFZFvMquVUA81GVLsRxmsNCFCdB6MVsCWavKl2IiHQh&#10;JgtSQ8HsVaULEZEuRFwW9R6F1FAwH1XpQkSkCxEXsTtHQmoomI+qdCEi0oUYl8XGDy7F/FSlCxGR&#10;LsS4IKVUMD9V6UJEpAsxLHkjOqSUCuarKl2IiHQhDiXSGHtbbR/MX1UzUoi14AaoSYXdHowlpKp1&#10;X4jydlravRDSUAaNpaiZKEQ9MBYH9SlKovgM6n6bOL2XQveZQeMqShciokUoRLnwDYQpDSwPVS1C&#10;IZpt/xqINAQzVJXRVrzrS4D5K6vIQkwZoV0UWB6qKrIQTZu/CcKk07r8FZi/qnK/i6/muB+GMGPB&#10;/FVlUe8LEAYF81GVLsShrJbiqlHL7imYv6osyg9ApCGiYYopR/z/hjBjwfxVZTr8LyAMCuajKl2I&#10;QxmU/y2EScVquRdj/qrCZ3qYZu4bxlVn/q9h/qqy2u4qxEHBfFSlCzEsCJOKybx7MV9VEer9DIQa&#10;MuW9GWqzgbXdXYivssQn4hJEQsF8VKULMSwIk4qwm+p+HnQ2MPmphhmrijR6R0CoROrUnWodOLJl&#10;9wYIhYL5qGrhCnHa+RF3raL3Yo+C+WURhAljON5NmHEWQSicxsUvwnyyCCIlgvmoatEKMY/VwyAU&#10;isn4xzCfLIJQEWh3K2acReJT9fsQLcJuU7QXdltmH8xHVYtWiDXb/SLml0UGdb8D4cLY+47B7LMK&#10;osXBjCdRMEUH5VeZzP9za8pZRfuymPcApJkI5qeqRStEORYS85tEls0/Kb7qLzQcfrl4PaeeU1zK&#10;YO5tkGkcUTzPY06zINLmp0OaiWB+qlq4QhRgfrMiYvtnQZpxam3+dcxpFgQppoL5qWoRC1Ec90+9&#10;xEVRghSTwZyqVuLiMBEwX1UtYiFKMN+qJc4lHob0ksnrmC5PkUbDgvRSwXxVtaiFaNrunZh/lZKD&#10;JSC9dDDnqiS+Xm6GtMaC+atqUQtRgvlXJfFB9xCkNZ6a4/4VFqQKQUpKYP6qWuRCJKx7PhajCkFG&#10;6ljMfQoLVKbI6SuHQTpKYDFUtdCFKKhT/k9YnDJFzumcCOlkQ65MiQUsQ2SXdxKkoQwWR1WLXogS&#10;k/E7sFhliNgducLp5FjMK30xcdLci071Ow4slqrWQyFKag7/EhavSE3yoYJj+/msuTxG4rReeSk1&#10;DCymqtZLIQbQzuY8ZsIdJ4u6T0GP+SJngcc6nFqUPy8K4aegm4lBYytqXRUiIL7teljsqeW4z5Oz&#10;LzkKuikQ5p5iTvuboyg+k/KP53nTUrCK6IQi2/YcCmFKA8tDWY77rxBmeig/ftpBrjInk7pXimjG&#10;WtAqWO6caDndfRb1rjcd906L8vst5j8SyPHuk+s0m7T7qTq94qIqPnk0GVnqbBav5apl86+KE5y7&#10;xf8P9V9P8eHxHybzb5M3PoniPR88NBqNRqPRaDQajWbBufPBpZO1tMrUXfdtPwbKb8jd9+18QUur&#10;TN113874bGB333f2M1paZerO/9weX8Feo9FoNBqNRqPRaDQaTRp1x3+8ULX9F8i2PXXoLp3lzolo&#10;jBGBZYy646H2qiLnTj9Il7T4L2KxtYaqMX4D7K0wscGOBYnsWDkauhwSXdfY8U/FfEcFljEw2yyC&#10;MFOBxdWKyPGT7lmXS3eVoR4yildujwGrOEX9+0pCxsfsVZQHWFytuLA60Ghmhbq8qb4EEbuzzWD+&#10;bfHtK8lTlRFiRO2lzBa/iiztewnYiK/0bgOzS5IcFg+eAabDH4K2x4Z23pPQnIrhdG8e+gxlMn4P&#10;tn29y2TerbDrwqDf4yULUglz/r5DSPPAK6O2sgiD2yKFTGdYLCblP4rajkrOFy50GZgPSLrF0qLe&#10;c2CSSN32Xof5Ssl2S75BkLb1LJP5/x7svCiYcdmCVEKI7WiBkEbvRWASpu2+HrPvK3X9PLv3s6O2&#10;BuUXQEsiVsoEp+Jd/91ZmktoliQ+MO6BXajRaDQaHOzjs0yJj+oPQCoh+u3i3+Gi3Dv3b7Rs90HS&#10;Tl4PZDS2lOGoL16pSrSPgeRsB4CcuBy1We9Kuo6IGpcgwjoMUkAZ2MqTkrb3PXFicg409cGvR7XW&#10;JoA3HP4rQT85TGsSJli2I/Z8+gKjAKx9vQtdr1lSY/x3qhChkV9VItQo/82Yz7nuTwdt/cdV0exu&#10;6fcvTkp+u5+PKP7QWXmNeYM2rTUR2z0Xdo9GM5sMj8EibGh5ry1KZKl7MnSD07z8NZjfqPKbgy/O&#10;oI8ENix3TiTQjtn2t61XwW7IjamWuB0ryp+BfmJYbf4g6hMVdZ9Xue6XmR0rR8v4Rtt7G2wJIdvk&#10;tUS4Prl2vGp7ryM7L9xoUP+9oRzXl36iPNoqEyIo0llusuzuWabtfUL0FPpkFi/yA5h9kkjjsuQL&#10;1oqYjO8exBP0p3GWs5sFBgKDdS8RB9yP9u36qmKW3VkTae3fBLtJ7Ev32+gi4RqNRqPJA4N5vyq+&#10;eh4pQ2Tr/o2E+m2sLU3iOPEWcmbnSEg5FyzGvxp8vdjeCVifWuMFuzI/gqlzkeOCKkRablte4DYY&#10;74hjya/Ii8zi/78J2kaHh+WBvH0hh3Wn15NM6l3ZH9VE2r2xq+Jno7n3ZcFS/TMkuUL+Wm7dkdz4&#10;s8G2PDi7c9RofyXrWWTbXCj49WnwPzHXdqZGo9FoiqCVPvh0Yo0uu5ZhRX3Ddr8FmeVHc+/h8m5C&#10;eKQ0cKHG+A3Y9r5EzIMg3BDa2SyPczF7y+GPi5MkirXNtOhw9FGxFHVx2/Hj6/8xN35yBEVKlvl2&#10;k/GPQla5YrDu38X6BYnCvw3MiLzI3X8DyftTzJQL2uCCUcNuVTAo/wfZaFL3O9G2WRVZ4scGz0hg&#10;tb3P9bcbzP1n2Jwv4iz1gKj8369CZHv35ZBGYViOezHWtxSYhDAd/gf9tqh9X/I3aWH3W1hbkoLY&#10;1Hsf1jZLii6aJN48H+y3WczbRzYj3wYazeLA3FNKV6k0LOJ0Tg31v3zg56ARx953DDmv82p4NNxH&#10;EtrdGoo1j+qvuTy6LYlx7XlhON2bRo8NihZp8tdA16UijgGfC3KQI2xs/yzS6FmhpdyavcPhvziN&#10;3hEG42+X/4o4X4s+p3kUaYtjQDm3T/+xfIONYrvHiJMsT7aVdqdeP5kyBF2Wyyv3HWK2vXtN2zu/&#10;Rr3r5T3RIzkNTi7Aejy7Vk4yqLtHvnjmsr88Emtu1P/FymTunwWPRVEGz00g9lFopXz5Kxc0Fczu&#10;3obSVBVYLlFNRM9AY826+sixhmuPh8P2ora75Rw3Gs26g3m/FlwDLEAm694LvZQKlouW/6xF3dNg&#10;F80mWX4JUZVF+f9A+FIRx4JPYvnkKsfNfX+VIZP6t8NumlHszqtlouJA/Azxd7LhUsx9jNjdwfwz&#10;Vpt/HaKXhuW4z4RyKkhm230ftr0vy/G/VqP8M1hblRInW++FXaXRaDSa+cBw/JuCi7+NnoV9tPdl&#10;Ue8hcElE2sG/hVNzvD+M5li0LOo/S968fxPWhslg/FZy9iVHRW/TxGyLkMmGgz3mgzY/Vhzwfz8Y&#10;MY08ISmTdj8E1jNB5GJ1aRL76k3ir/IxtUH5r0PKIcSJ3dhjW8tZO+Y2bPcdWHuagl+U5pH6cHhW&#10;rU79P4mKLHfPgHacc/iZ0k7s+AOwpVDEG+OqaI5lSJy0wIgdvD2qINkEMPtRDUYtbdm9AWtPEtmx&#10;+uLAT6PR5EGjd3AwciOqEA0r2DYysHKAHOsWs88ZOYfNaG5lKy0H2ztBadAH5puE/M0Ys5cah4rN&#10;zEL58RaNzydtMf8HRtu7yWDed4PHjvt58CgVcfIUHx1eoizH+1LwC1VkO6FuG1Icj905MuafguG4&#10;74raS9Vs94tgEsfmb5U2/akB5xZxVv2e6BOPShTnX4N5aVR1sjIqg7rvtmzvWsu+4tpgBt1mM/Oo&#10;5mhM2JyI+AD4ZtRHSrwxvwEmIUzb/0vZTpZ6oaVBNBqNRrOwmI5/p1SNeh80Gf+Yybw7oCk46ZFt&#10;pMU3BXbyB/idvD/1sZybcLr13ZzV4/r9z4IMh/8jZJYZ5angdqweR5qrb4BHmlHMlnd1+HiFX2M4&#10;3sroNkziZOg6CDE5O/dvxGJXIfFGw1dnypvm3oNkf/AohtFy3yb2/03wcH1hMe/Lwc4Rn1J1x/vf&#10;0RcoVfLnxSkRJy5Po7FLFtkSjIAuDnvlBAuW4pD9iW+hLwTbRxn5CZIsXRa/tKbRaDSa9Yjp8KX+&#10;18OkEic+vwfhiiC3ye7l4AWIWRr9vsU+ujWY80duQ6ZAIaevHGZSfr/8v8a8waBd0rjo4CAQHZw4&#10;LiDN7takJWyzSBz3PUxopwlRcwfrM6tMuzuYLL5UaPflo3mIIrseG8Yn78oLXgs5fE1Qd/jjg3Z4&#10;jSzH/xE5/R2HBXEXCXHScmPeInY3bZHyiRCFfgPWVxZBqMqI5mLZ7rvNtne1fGxS72qxyQjaGr0j&#10;ZHsIUbij/oGdOBmCVo1GkwM9gyz1XlK40qYNyQoWX0VkBm9Gd4JRT0fFcx2DHERrd44MNKvPLRPM&#10;O2lwDFKwxEH4J6HXqRCxsh/PiuMrcJ9ZxFezI3ReUGSCOusGg0Sstfmxo79oDR+zlaPhv7mm2KXX&#10;IoI+p2LS4WTgPvs0Lg2OD0O5ywLtw1aCDw+y9cLhRFULQaNhBVP+Fi3ZTx5sbuLxx2lewHKXz3lI&#10;Ldgm/2o0miLYsXqchaxmlJegl+mhnSYWX1UQRV4YDsWBrRXRkJdlQnlmEWl1L4RAi4HpuIXcdyx2&#10;1gPQxfRQX063gvajIhlCHGPGBngEsSvAdPino7lMohr1px8VNUtYjD+FPdFpZDjdt0D4XMD6UFXg&#10;H/kVqWZ71waBS0a8IfzRPKYVhNVoNBrNYmJSfg328Z9VFnOfgpC5gvWVJHAJEM/ro6G21sj1uZIx&#10;HPedo7nkJQi/GISWSptCRa1UoDzHIvKLijgmvLHfTpY6ld6yGco1J0UnkJprDObdYjj+tyZVjXY/&#10;BaGKYev+jVi/USW9EQbtFTOaa16C0BqNJl/kqOCsKhOs/1HNA/KnOpWcR22StGU3fiOY3L72k+B8&#10;gh1/jBO4loJpe+/HcpCSAyPAbOYRx7s9k/rXwMOxDFbqij3nLj6FCfP/NLCZgxFIcc7pHBV9ouNk&#10;5XCbaVbEiccnsFzQGc8WBIv6D6HPucU3gUkIq+0FK1iZtPtD2DRHyPt9270jMqkqZimXMjht3yGZ&#10;nrOcBHStXY/W0Wiy09x7uMn43Soi7dVXgZemAowWvyB4HZjHYFMIOTl90C4/ReeR6PEHJrlKAJhr&#10;KsJyeDCSiOw48FrYFEK2iZObuTlxC1FjntLQJMNxJ55JS5Mju1ZOit48JW9N7Y8y6t8Do9FoNJq5&#10;xaR8e/RruK/5v39WM0+gt5hatncptGs0JbBtT71OuzdHJQ6ArwQLjUaj0Wg0ZdEzsONDuQoqGGg0&#10;5VBn7mOjRQijaqZb1kKjmYD+eip9aTQazXqlcekRckUmqRrzfhe2ajTVMDhR2bl/webh08wdFvOf&#10;DO51WO6eAZs0cwsh/w+RsXWaBzTligAAAABJRU5ErkJgglBLAwQKAAAAAAAAACEAYDzjMzAyAAAw&#10;MgAAFQAAAGRycy9tZWRpYS9pbWFnZTQuanBlZ//Y/+AAEEpGSUYAAQEBANwA3AAA/9sAQwACAQEB&#10;AQECAQEBAgICAgIEAwICAgIFBAQDBAYFBgYGBQYGBgcJCAYHCQcGBggLCAkKCgoKCgYICwwLCgwJ&#10;CgoK/9sAQwECAgICAgIFAwMFCgcGBwoKCgoKCgoKCgoKCgoKCgoKCgoKCgoKCgoKCgoKCgoKCgoK&#10;CgoKCgoKCgoKCgoKCgoK/8AAEQgApwCa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iiiiszQKKKKACiiigAooooAaF285rm/EHxb+G/hX4i&#10;eHfhL4m8a2Fj4k8XQX03hnR7u4Ec2qLZrG9yIAfvtGkqOyDLbNzY2o5XpNwPAr8M/wDgqh/wUw1L&#10;4e/8FuvB/wARPCXiG6m8O/Ae+stJvotG1CG+W8WUbtbWKKQCKG4eC5k0+QFt4a0UmRGRRH35dgKm&#10;YVZQj0i39y0+92InLlVz9zs0VBZ3lpqFnFfWFzHNBNGskMsTBldSMggjqCO9T5rg8iwooooAKKKK&#10;ACiiigAooooAKKKKACijNGR60AFFGRnGaM0AFFGaM0Acl8bvi14f+A3wY8XfG/xbaXU+l+D/AA3e&#10;6zqFvZhPPmhtYHmaOMOyqZGCbVDMoJIyQOa/kt8f+O/FnxT8e638TfHusNf674i1e61TWb5oUjNz&#10;dzytNNIVRVVdzuzbVUKM4AAwK/dv/g5r/aSg+F37EWk/s+afc251L4o+JI0uYJ7SRidL09o7uaSO&#10;QEJHILr+zlw2SySSYBILL+Gfhr4OfEzxj8MvE/xj8M+E7q98N+C7jT4fFGp267k043ryx2rSDqqu&#10;8LIGxjeVBILKD97wvh6dHCyxE9Od2XotPxbt6o48RK7sj+iT/gg7+0qP2kP+CbXg2G+uFk1b4fl/&#10;CGqKtv5aKLNI/sm3k7h9iktMv3k38DGK+zAMV+EH/BsH+05H8Ov2sfE37MuuX8cdj8SPD4udJVo5&#10;HdtU04SSrGmMpGGtJLx3ZgMm3jUHOAf3fr5jOsL9TzKcVs9V6P8Ayd18jopS5qaCijNGa8k0Ciij&#10;OelABRRRQAUUUUAFBzjiiigBvJWkJIIApcEDGaw/iJ4f8ReKvA2reHPCfi+fw/qV9p80NhrltbpL&#10;JYzMhCTKj/KxQ4baeDjHegKcYymk3ZN7vp5m1k9T2pwZScZr8x/2rbn9tefxDq3wl+Mfx68QeEdS&#10;8VawJfC0ej69bafYvbG/EIttOuTGv2mdYHVjFcS20mWBCsOnyX4m/Zd/au8S+OD8Ovgz/wAFA/iV&#10;b+JFaDd4O8eeNL/RtWVXtWnkO2edYZBGY2z5Usnysh4yQKovD1HapNx+V/yPqv8AVHHVKPtKNSE1&#10;a+jaVtLvmaSSTdrt2umfvZuVjzQSgHWv5i/i/wD8PP8A4JanJpHjz44fFrT7mMbpLa+8X6nBIoK7&#10;kGHkGSy5IAz0ry+//a6/bR0q4Npqf7UHxOhlX70cvjbUVI4/67ele9g8ko47+DiIt9uq+W54mYZP&#10;m+Vx58RQko6WktYu6vpJaP7z6U/4OC/2p2/aL/4KG654O0TV2uPD/wAM7VPDWnpHdSNCbyNmkvpf&#10;Lb5UlFw7W7lR862ceSQAB9wf8E6/+Cgn7C2r/sWeF/ht+0Np3wJ034k/EO1vLS60FfD9tZ6fq0um&#10;ySfYJNdENqYrOSSRQ6blZWL74VDOYl/ETWdY1jxHrF14i8Ratc3+oX1xJcX19eTtLNcTOxZ5JHYl&#10;ndiSxYkkkkkkmiy0vU9T3DTtOnuNmN/kws+3PTOBx0NfZVsmw9bA06Dk1yW1Xe36vVngKpJScu56&#10;n4F/bC8deDf20NE/bTt/D+mWOraT4ytdbbQfCdumjWJgikXdp8SW64hgkhUwNwxdHbf5hZy39U/h&#10;TxV4b8c+F9N8beDtdttS0jWLGG+0vUbKYSQ3dvLGHjlRhwyOpDKRkEEGv5RPj5+yn8Y/2cpfCo+I&#10;fh8rF4y8Cab4t0ae1zIp0+8jLxl8D91IpWRGRsEFCehBMWgftWftXaJplp4X8L/tI/EOzsrG2jt7&#10;HTtP8Y38cUEKJtSKONJQFQIMBVACgYAAFceaZPDNo050JJcqtfdNdPu1Kp1PZ3TP60dxo3mv5evF&#10;ni7/AIKLeC/gH4P/AGgte/aI+LEOleNda1iw0eKTxVqqs0enrZiS4z5m0xvJdSRKQc7rWYcbefO3&#10;/bJ/bEjcxSftVfEtWUkMreOtQBB/7/V4tPhWrUV41Y9V16Oz/E29v3R/WSCKXJr+ZT9jz9s//gq9&#10;45+Kem/BL9lz9obx1rPiLxFceRa2N1qA1DAzuaRnvBIsUaAFmkJCqqkkgZr99/2EPgp+1b8G/hZN&#10;H+2P+0zdfEfxjqdyJJmjs4IbHS4V3BIYPLhjaRmB3SO/BO1VACl38vMsplltueom3sle/rbsaU6n&#10;tOh7rRRRXjmgUUUUAFFFFABQc9qKKAON+NXwM+Fn7Q/gab4c/GHwba65pM0qSm2ulOUkU/LIjKQy&#10;MORlSDhmU5DEH8+f2l/2cvEH7NrzeEf2ovh9dfFL4F/bGOn/ABAaQyeJPB8U5lGHlGZJoopJSw3Z&#10;Q+ZkAtiNf02Oeaqavo+ma7pdxomt6bDeWd5C0N1a3MQkjljcYZGUghlIJBBGCOtZ1Kanr/Xo+6Pe&#10;yXiDFZTUUdZU735btNN/ag1rGXns9mmtD8rviLdftBfso+G9O/4Ti4g/aO/Zx1WzS6k1i+tVup7C&#10;CQMsrrPuZreYm73I7McrtVXj2tt858b/APBNb9m39urwHN8VP+Cf/ii1utQWGO41r4Y+IrxEutMM&#10;szbljlYjYiYwASQyw5DsWUH7R8Wfsk+Pf2IPGEfj/wDZU8PXvij4Y61I9r8QPhHcP9qWOCZiDdWK&#10;PnO1W2tCc7lzncCSvyd+2f8AsQeNv2SNVj/bd/YK8a30fgu7UXcn9j3DGXRlZlO09fNtd4X5XB2F&#10;drg4DHll7Wj7yvp2eq84ve35H63kea4LNKio0a8adSp8LlFeyqtPWFekvdjN9Jxspbp30PzL+LX7&#10;KXjH4f8AiG60CXR7zTdQs5niutH1aExSxusmxgCwGcMrA9vlwCam/Yg+LPjP4D/tW+Cb20+IkPg+&#10;xuvF2nWfiTUNYsUubKCxa6WOeS5glISWOOJpWOSpC7trITmv2A+GPxi/ZA/4LAfDjT/hb+0dYWfh&#10;j4xWenSWWmaxar5bTPgMJbYk4kUsu427klTvCkB9x/Pb9t7/AIJ6/FX9m7xGfCvxs8JeVHM8sWh+&#10;JrIbre8VTkNG/rjaxjbDAMRwc19LgOKsRRpeyxb9pSlpzL4l69HY8/MuBcq4gxU8Phqf1PMIXboy&#10;f7upvrTk+jSut18tT2v/AIK8/wDBXP4Qftpfsw/8Ir+y54jHh9dN8cf2N4g0nVNHSHU9c0fyZJbW&#10;7tZRkxWYeB1lh+WQNLAHCqxV/wAy/B3i7xF4B8U6f428JakbTU9KvI7qxuRGknlyIcqSrgq4z1Vg&#10;VYcEEEg2fGfgXWvA98tvqaK8cozDcRg7G9R7EdwfbtWNX6DlNHBRwNsNLmhLVPR79z8UzPL8wyvH&#10;Sw2MpuE4uzTVv67pn7O/tR/8Ft/gV4v/AGL/ABd+z18JvFmi2vxX8P8Ah3SzY+ILPw/D/YGp6ok0&#10;Z1c6eJ1ZAvlrdeUXH74ToIy5Jr83P2GP+Cd37TP/AAUV+IV54f8Ag3o6mz0945PEfirWJGWzsPMf&#10;A3vyZJGyz+WuXYKzY4r3D/glf/wRK+M37cWuaH8XPi1p934X+EskzTXGqswS71mONgPKtEPO123L&#10;55G1Qjkbm2g/vt8DfgD8G/2avh7b/Cr4D/DzT/DOgW88kyadpsZVWlc5eR2JLSMePmYk4VVzhQB8&#10;7iMwwuR050MJ7027tvVLp/S6anPGMqmstjzX9g//AIJ0fs6fsAfDaz8IfCbwxBc681l5Ov8AjS+t&#10;l/tDVZCQzlm58qIsq4hQ7QETO5lLH31cgc0vTk0da+NqValao5zbbfVnQly6IKKKKzKCiiigAooo&#10;oAKKKKACiiigCG4x5EjAZ+QnH4V+QP8AwTh/4KP6n4Z/aP8AE/wm/aMt5H8K/FPxVdSS6bdpvt9F&#10;1S9uXMiGOT7sEjSlJFPCkBiB85P63az4r8P6DqOl6PrOqx29zrl89lpUMjc3M4gluGjX1YQwzP8A&#10;7qNX42f8Ft/2Th8CP2nf+FveGdO8rw/8RPNvtsa/LBqSbftSd/8AWFkmyerSyADCVw4yVSnGNWPR&#10;6r1P1TwvwuT5visTk2OjaWJh+7n1jKF3p5ve/wDdt1LH/BVb/gnYf2NvGNn8fvgPc3UHg3VtUHkw&#10;W7uJdAvuXRVkHIibB8ts5QrtJPyk/T/7C/7Tnwh/4Kgfs33n7KX7WH2W/wDF1ja7ZhNiOe/hQYjv&#10;7dscTpnD7eh5I2uRW1/wSx/aO8Gft2/si6h+zJ8a7KPVNW8M6PHpWtW98N39o6ewZLecFiS0irGF&#10;d+odVfILivzj/aU/Zy+Nf/BP39pzUNN8M3+rxt4XvLfUfD/i6zt2jDW0jHyJiwyqksHhZScM6OvI&#10;688mqElWpq8Jbr+v66H32Eo1uJqNThzNqns8ywbvRqt2ckrcuu+zXm01LVpmd/wUJ/4J+eNP2Qvi&#10;BN8PPHludU8Naszy+GvEUce1buNT0P8AzznTI3L7gjKkV8O+P/AWo+BtS8iYmS1mJNrdY4Yeh9CP&#10;89a/ox8B6/8AAf8A4LS/sZyaf4y0ZtK1ixuvJvFgcNPouqJGCtxDn78TK+Ru4ZSyH5lJH44ftNfs&#10;4+J/gr8SfEHwG+LGiyJdaXePCsjwlFuYtx8u6iz/AAOoDqfQ88givZynOK2Q4hSTcqEt12815nPL&#10;LaHiZl1TLcwSpZthVa7VudJ21tv59m7rRn7Y/wDBGH40xfHP/gmX8JfEn2e1t7nRfDa+HLu1tbjz&#10;PKbTHaxRn/uvJDBFMVPTzhjIwT9RLn7xr8m/+DYr4nz+FLX4rfska9qlqv2XUbXxX4at2Uie8ilT&#10;7Jeyg9Ckfk6cpH8LTe/H6yFsfhW+O9n9ak6TvFu6fk9V+DP59xmBxeWYqeFxUXGcG00+6HUUUVyn&#10;OFFFFABRRRQAUUUUAFFFFABRRnPSmu4VGbPRc0AfnP8A8Fhv2y9W+BH7VvwT0jw7q+pRxeEdQ/4S&#10;jxBY2bKq3kEkv2VUBI+8YEv4j2C3Hvx7n/wVz/Z+X9oH9iHxBLplo82reFVTxDpKo5GWt1bz1wAS&#10;+bZ5wq93KdxX5fftzar43/bP/wCChXjwfCHwrqGuXD63/ZelWOnv9pDRWapZmVGX5VikeMyA5C5m&#10;HOTz+1f7OHgfxR4E/Z18E/Dv4jOtxrGkeD9O0/WmM3nLJcRWsccuXP3wWU/MevU9a4aMniJ1YvZ7&#10;fl/wT9h4kwdDg7LMjxdCSWJgueceru1Nc1tbauPmtNj8zP8AgiN+yH+0rp/xx0f9qhrSTQ/A7aXe&#10;W9xJdHbJrcMiFUjjTGfLEwjl3nAJgGM5BP6o+Nfhz4F+Iug6h4V8ceE7LU9P1i0+y6na3duGW4hB&#10;OEbvgFmYehJIwea1bDTrHTLOHTtMsora2gjWOG3hjCJGqjAVQOAAOABxU5LFflNdNCjGjS5FqfDc&#10;V8WY/inO3mNWKhKyS5dLJbXe7a7/APAPh60/YM8XfsF/tJR/tN/sh2l5q/hPW78WXjX4expvkttP&#10;mkjJls+R5jQyAyBW+YISgON2b3/BZH9hy1/aQ+Bsvxq8FaVu8ZeCbGS4jWLO7UNPGXmt8AEs6gM8&#10;YHOdyj79fagAI5FIyCSMoeh4pOhTlTlC2j/rQMNxhnFDN8PmbnetSsubrOK0Sn300berW+x+DP8A&#10;wSW+MsfwU/by8E6pfX8tvY+IppfDuoeRDvaZbwBYYj6L9rW1YnsEz0FfvKjhl3Z7V+IP/BVv9mHW&#10;v2N/2wf+FjfDSCbTdB8SXi694XvbVSosb9JA88KHoGjmxKoAAVJo1Gdpr9lvgt8SLH4xfCDwv8Wd&#10;JsJLW38TeH7PVIbaVgzxLPAkoQkcEgPg/SufA88OajL7P9f8H5n3ni19TzhYHiHCL3cRC0vKUej8&#10;9bP/AAnWUUDOOaK7j8bCiiigAooooAKK5nwN8avg58T72bTfhr8WfDPiK4tovMuLfQ9et7t4kzjc&#10;yxOxUZ4yeM102abUo6MAormfCHxr+DXxB1248L+Afi14Z1zU7WFpbrTtI163uZ4Y1YIztHG5ZVDM&#10;qkkYBYDqRXTZoacdwEGAcCs3xLHr1x4fvofDcttHqT2cgsJL1GaFbjaQhkCkMUDYyAQSM4rRwVOa&#10;CwpBF8rTR45+yT+w98CP2N/Ca6J8LfDitqk1rHDq/iK8UNeaiVycu3ZdzMwVcAZwOgr2MA5zig/T&#10;rRljSjFRVkrI6MXjMVj8RKviZucnu27sdRRmjNM5wo4AozRkY60AcT8cfgL8Lv2i/AF98Nfiz4Ut&#10;9U02/gMbeYo8yDODvjfrG6kKwYc5UelUv2ZvgRpn7M/wks/gp4d1a4vNH0a8uv7FkvJC88dtNO86&#10;wux+95ZkaNTx8iJnnNeg5AbANBA3ZBo5fevbU6PrmK+p/VXN+zvzct9L2te3e2g4UUZozQc4UVje&#10;N/iL8PvhnpUeu/Ejx3o3h+xmuBbxXmuapFaRPMVZhGHlZQWKqxC5zhSexrQ0jWNI8QaTa69oOqW9&#10;9Y3tuk9neWcyyRTxOoZJEdSQyspBDAkEEEU7PcCzRWN44+I3w++GWlR678SPHej+H7Ga4FvDea5q&#10;kVpE8xVmEYeVlBYqrHaDnCk9jXLf8Ncfspf9HN/D3/wtLH/47T5ZPVID88PjdfR/sJf8FNvEH/BQ&#10;rQtIjsfAJ+K1r8NPi1HZwlYbDSrzwt4cu7O+KJEwjjiunlklcYLFYohzLmv0C/a4+JPjP4Z/ArVp&#10;vhVJF/wm2vSQ6D4DjmVWH9sXsgt7aZkIbzIoGc3U2Fbbb20zkbUYjxq9+Dnw8/a2i/bE/ZQ8T6nY&#10;PL4g8cWMdxBIqzSacZ/Bvh4WV8YicjZcWzSRscAvbHBypx5V/wAEn/ip8TP2sYvBfgf42eFdV0vV&#10;f2VdPu/D3ib7YreRqHiv/SdKidJlZllktNLiuVm+Zg8urhgqiNGf1akfbUo1JbwST81bT8dPuM/h&#10;du5t/wDBDD4S+BfhN4O/aE8EeC9EWG18M/tQeK9C0m4uP3twlhbx2EcULTNl3wEXOScnk8169+yp&#10;8YvjT4y/bY/aR+CvxC8eLrHh34f6x4dXwjbnSYIJbOPUNOa+lRniVTKFMqRqXy22LJJLE1w3/BHl&#10;0aT9qRA67h+2H42LKDyAfseD+h/Ktj9je7tZf+CmX7YlvFcxtIur+BmZFcEgHw5GASPTKsPqp9DU&#10;Vr1KlaUldqKfo+aK/Jh0Vjuv2X/H/wAXfFP7Rvx98EfEH4hHWdF8H+NtO07wnaNpNvbtYW8+k22o&#10;uheJQZsG9WMFyTtgUk7mYnsP2uvHPi74YfsqfEv4m+AdTjstd8N+ANY1TRruW3WZYrq3s5Zo2ZGB&#10;Djeq5B4Irzb9kPxBoOofthftTaTY6zazXVr8RNAkuLeGdWeNG8L6XGrMAcjLwzLz/FGw6qQLX7V/&#10;xo8C/FL9jT9pjQ/CGoNcN4E8I+IvD+u3G5DF9tHh5L11RlY5CJeRo2dpWRJFIG3JwqU/9qjp0jf5&#10;pfmV0Ow/Yf8AGnj74nfsd/DH4pfE/wAUf214g8WeBtM1zVtQ+xxW6tNeW6XRjWOJVVVQS+WuBkqg&#10;LEsST5b/AMFO/jd8ePgf/wAKPHwQ+KLeHf8AhPPjnofgjXv+JNa3m601Hzczp9oRtksfk/Lj5T5j&#10;bgcLjsv+Ce3jPwhZf8E3Pgz4su/FWmxaVpvwc0FtS1OS+jW3tBb6ZCs5kkJ2oImjkV9xGwowbBU1&#10;4L/wUw+Ivhf48fB79jn4t+Fo7pdF8ZftPfD7V9NW7jEcy2t3b3U0e8Ana+yRcgE4PQnrTpU39dac&#10;dLtbE390+mvhj4H+NPhT4tyQeL/2rG8ZaXD4dkbUvDOoeH9Otbq2nmniFndq1pGjLEVt7+Pa4Ku3&#10;3SDE2fnr9qT9tf4/fsift4zav4z1601D9nnTfC/h6bx+0umx/avCs+r3WpWVrexvGokmtxcaYBIG&#10;LsovDtVsJs9z8I/CP4C/s4/tL658S7bxhd23ij44tpulR6PqF8863d1pNnqFwGgBy0f+itKXGRGP&#10;IXGHkO/Li8H+DviT+2t8Yvh/488PWOsaNq3wT8E2Wq6XqEKzQ3ML6n4tDxyI3BBVu9FNxjUbkrq3&#10;a3Wzf6Jj1L37YvxB8fWPwN8N+PfgF8WodHOq+P8AwlYLrdhY2uoRXum6rrNnpztH5qvGR5d8JkkX&#10;qY06qxB4L/goX8ff2sPgF4+8G+J/2a9Jj8TafpfhnWvEXjT4eJpiyXniLT7O80i3kS1m+/DNHHqM&#10;sw2ht5hC7HztPzz4jf4s/sL+JNB/4J1+PNBkvPhXr3xe8Gah+z94tVpJpbeOLxlpF5c+HrpsMTJD&#10;F580UkjAmGBvmc4SL6/+JninQ9B/4KGfB/RNX1iG1k1z4W+O7TS7eWTabu4S98MTmNB/EwhhmfH9&#10;1GPY1cafsZR0Ul7z9Vb9NfRivdGT8Vf2tNP+J3/BNXxZ+2l+yz43kt1j+GeqeJfDOpTafHI8U1nb&#10;yytBNDIGTcJIHhkHOCG2kkBq5X/gp38aP2lP2Qv+CZ+qfHHwN8WLdfH3gu10MarrQ0G3e31ieW6t&#10;rK5JgkVlhR3uGmUJgqUVQduQfnf/AIKR+BvFv/BN3wZ8aviR4HvdW1T4J/Hrwnr2k+IPCNpb+Ynh&#10;HxbqFhMlvqsQxhLS5lzFMMptkmQ/vP3Ua+5/8F+WH/DpX4sc/wDQB/8AT9p9aUaFP29GyTjKWn3q&#10;6fpf9Q5vdfdI3v8AgpH8a/j1+z/4V+BuifCP4pNpeoeO/jl4d8DeIdYm0W0uJJbS+SdZZ0jljMaS&#10;hog4wu3JIxivpjxFp+pat4fv9M0TXZNLvLizlis9ThgjlezlZCFmVJAUdkOGAYFTjBBFfL3/AAVx&#10;8H3uo/Cb4VfGea7EGh/CX9oDwn428YXAt5ZXg0e2uXhupwkSMxEKXQmfj5YoZG/h5+jPE3xc+Gvh&#10;D4ayfGHW/GtgvhlbCO8j1i3mE0NxDLt8kwmPd55k3xrGsYZpWdVQMzKDySj+5g4rW7v96KXxHzH8&#10;Qte8T/GT/ghvr3xT+M+rW/iLxB4i/Zt1HxJeX9xpcEQju7rQproeXHGoVPKE3lowAbamSSxJOD/w&#10;R58QX/wKv/it/wAEwvHPih7zVvgj4vkk8JNeTRGe78L6gBd2Uh24MjqZWMpC7YvtMMYONoro/ij4&#10;e1X4L/8ABCvVvAXxVji0PVtB/ZZfRdWs766jX7PqA8PfZTbFgxVnM5EShSdzkBckjPG/8FO9Nuv2&#10;S/2lvhJ/wVX8E3TW+naJqlv4K+Mgj81obnwvfzYS7kEbgMLadyyqFYySyW2flhC110V7SnKj/M3b&#10;/ErNfft8yfM88/4L8yxfGf8AZr+KqW0jy6J8F9F0VLxXVjDJ4m1XV9LMZXptmtNL35b5g0fiAAFS&#10;rg/oYPhJ8KP+iYeH/wDwSwf/ABNfAv8AwU68I+K/BH/BC34ka/8AGW0h0/x5491LSfEfjC1aRfMj&#10;1O813T5hYbtzeb9jtUhskIZv3NhHj5V4/RrC+351FeXs8HTXRSkvwj+pVP4m/Q89+E/7JP7M3wG8&#10;V3njn4NfAvwx4Z1jULX7Jfapo2kx281xBuRvLd1GWXKLwf7orpn+Fnw5k07xJop8EaX9k8YzSS+K&#10;rdbNFXVpJLaO1kecAfvGa3iiiJOSUjUdq8o+C2p/Hf8AaM+BvgP9ovR/jdN4bbxjJo3i0eHYdCs7&#10;izt9FuFgmfRi0kXnMzWrMrXQkV/tDtIqpEFtl47TfjP8dLX9kK38Z3nxZurvxDD+0OvhCbXJtJsR&#10;JPpg+If/AAj5RokgWIMbPq6oDv8AmGOlcvLUlLWV3ez3/rSwaHsXwi/ZL/Zk+APiK88V/BT4EeGP&#10;C2pX9vJBe3+h6RHbyXCO6O6uyAbgzRoTnqVHpR8Jv2Sf2ZvgR4rvfHXwb+BPhfwxrGoWf2W+1TRt&#10;JjgnuINyt5buoBZcopwem0eleb+LP2yZPDn7fWh/ASfxFbf8IhdWMnh7UFXw7fRyWviyaCPUrVJt&#10;QljWz8prBdiRRSmcz3kSmNw26Ls/2efFfxD8TfEf42+FvF/j651S28L/ABMj0vw351jbRNp9nNoG&#10;kakIf3USeZsl1CVVaTexRE3FjkmpRrWu3uk/kHu9DPtv+Cc37CFlczXdn+yT4DhmumU3M0Xh2FWl&#10;x03ELlsZPWuj0r9kX9mDRPhZrPwP0f4C+F7bwf4ivvtuveG4dHiWz1C4Ji/ezRY2yMfJi5OT+6X0&#10;ryXT/jd8bLT/AII6t+1DdfEia68ff8KBl8ZjxBNpdmu3UH0ltRVRAkKweWjkRAFDlFG4sxLHvvGf&#10;gv8AaXb4b6zpXwa/aB1C48Y6L4ot72xufGXh+xSy1SFIYJH0lzb2qbbSZWZTdRgzxSuxDMIvKI/a&#10;31n17vp1D5FeL/gnF+wbb6d/Y0P7I/gOOzKMhtY/DkIjKnORtxjByc8c5rY8Z/sRfsifEWDQ7Tx1&#10;+zd4O1aLwzpNtpnh6K+0OGRdNs7cMIIIQR+7SPc21Rjbk4xXicn7fes+MfiB46vvhJ4nhuNP0m0+&#10;H2hL4b1izh83w34i1nxZqWg6hHeCE+YZrYwQMYfNMbbN0bmOVZDuftZ/ED4ufs6fD7xpr+h/tZap&#10;da5ovwG8RatpGg6p4PsHa51Owt0nj1dZorVECoY5Ip4WBizd2+FiLRiWnTxHMk5NP532T/UPd7Hq&#10;ngb9i79k74Z+NNN+I3w//Z58J6Pr2ktKdL1ex0WKOe1MsTxSeW4GU3RyOhx1ViD1q9of7Kf7Nvhf&#10;4qTfHHw58EPDdj4wubqe5uPElvpca3kkswkErtKBuJcTS5yf+Wjepq18GrnxHFeeLfC3iXxZ4o1y&#10;bQ/EiWa6p4m0W1s1mV9Osrn/AEM20UaT2w88qZGUsJ1uI8kRqBwPwF1X41ftH/Bjwd+0Zb/G688P&#10;Q+MLrTvFNp4d0/SLGe1g0SYJLHpTvLA0peS1K+dMHDi4aQxlI9sS5fvNby023D5Hrni/4c+BPiBc&#10;aPc+OfCGn6tJ4e1mLVtDk1C1WQ2N9GrpHcxbgdkqrI6hhyA59awfG/7NfwB+JPxK0X4yeP8A4P8A&#10;h/WPFnhvyv7B8Rahpscl5p/lymWPypCN0e2RmYYI5JrxPTv2jPilrP7EN5/wUP0b4mQ3mnweHbvx&#10;zB4Ht7S0eyOjwWssp0dpxH56XXkJiSbzG8q+VvkMCm1NLTvjh8cLn9uyb4aQ/GW6k0W1+MVxobeE&#10;rnR7GO1k0VfA9lqzMt0YFla5j1C9iKxJK0jwmQmNo4ZZYrjRra2drJ99LbgfTvjDwf4U+IfhPUfA&#10;3jvw5Zato+rWklpqml6jbrNBdQOpDxyIwwykEgg1zfxp/Zs+AX7RdpZWXx2+EPh/xdb6d5n2CLxB&#10;piXSQ+YUL7Q4IGTHHn1KL6V8+n9pT9pLwB8Htb/aYu7258WaD4N1T4oSeLtLurexs7ZdL0HUdWhs&#10;I4ZYohML1msrSJSVeEwm8eQeYIN3o3xG8RfG79n+68DeOvEPxX/4Sqw1fxlY+HfFmhSaXa2sYGqX&#10;RghudPWKLzt1tdS2q+XLM4Fily8hlmRZKlU6kGrS18g+I9g8P+DvC/hPwta+BPDfh+zs9GsbJbS0&#10;0uGACGKBV2iMJ02AcY6YrgvAX7FH7I/wt8QWPiv4c/s5+EdF1LTc/wBn3mnaLFHJb5QodmB8vykr&#10;x0zivHf2Fv2hvjJ8R/jLr3ws8V/FLUvGcPhubxXa+LLjV/DttYNpElj4outM0RoGt7eBLkXtra6i&#10;0zIJkSXTQoMDFkk0fgP+1b4j/ac+KvxG+Cdl4v17wq1xN/bfw48SWvh9Nk+j2t4LC4FlNdWjWuow&#10;v9ntb/7SplHk+I4Y0ObcSE9jWi5K+3VB2PdvjD8DvhB+0F4WTwN8bvhpo/ivR47xbqPTNdsUuYBM&#10;qsqybHBG4B3Gf9o1Vm/Zy+A9x8Iv+FAXHwk0CTwSrKy+F5dNjax3Lci6U+URt4nAlHH3/m618w6X&#10;42/a9034WW/xtuP2s9Sv7P8A4XVJ4GvdFvPCWkKGiHxIttAiuUlitUZXOnpcq6kMGkmR18vy8N65&#10;4c8S/tAfHrwH4x+KHwv+I8Ph+9sPFGt6N4P8NT6fbyWLzaLql7p5N9M8TTOl7cWrNL5JjMVu0aRb&#10;ZUeeU5KkY6S6+ejA7741fsz/ALP37RlvY2fx6+Dfh3xfDpbSHT4fEGlx3SwGTZv2hwcFvLTP+6PS&#10;uV/4d9fsRf8ARrXgn/wRxf4Vxvhf9qXx3ZaX4F/bG+IPiSw034JfErwDot1f6fqUcSzeB9VvVhe2&#10;mkulCedYzm5W3ld1YwSrDINkDztF33wa8P8Axf134QeFdb8cfHTU7jWrzw3Yz6xcQ6Tp0aSXT26N&#10;KyqLYBQXLEDAxT9jUlGzk0l5v5j36HQ+Fvgb8MvBUP2HwvZ3tnZr4ruPEK6dDrVyLVb6ZX83EPme&#10;WIWkka4+zgeULg+eE8356gtP2efg9ZfDuL4WQ6FM2iw+MF8ULbzapcPIdUGt/wBt/aGlZy7f8TD9&#10;9tLFT9wjZ8tUV/ZP+CDDcPD95j/sN3X/AMcoH7KHwQI3Dw/d4P8A1G7r/wCOVze0qXv+v/A3Ov2e&#10;C/nl/wCA/wD2xqeLvgX8MvHXgOb4c+J7fULjTZvEkWv7v7culuI7+LUl1KGRLhZBLGI7lEKIrBUR&#10;FiUCNQgq6p+zj8HtXutUvL7S75n1rx5p/jHVPL1y6UXWr2MdnHayuBIAY41sLPEP+qzArFc81Rf9&#10;lr4DxkB9Fuhn7udcuuf/ACJSv+yz8CI5PKfRboN/dOuXX/xyn7Stt/X5Fexwn80v/Af+CM0n9kr4&#10;H6R8CIf2aLe21qTwTB4L1Dwouh3fiu/mRtJvFVJIGaSYsxSNBFDIxL28ZaOJkVmU9BF8HPAkHxRv&#10;/jDb3esR65qgsVvXXxFeC3eK0iu44Ifs/m+UIh9tuZDGF2PIyyMGdEZcSP8AZU+Bsr7I9CumYdQN&#10;cuv/AI5Sy/sp/A6Bd82g3Sr6nXLr/wCOUnUrO9+vn/wCfZ4Pbml/4D/9sV/Hn7G/7L/xLk+IEvjH&#10;4U6ZdN8UtL0+w8dspaM6oli0zWkzbCNtxCZiUuFxKpjhIb9zHtn8Zfsq/BH4h2Lad47sNV1eNvhz&#10;qHgWR9Q8TX00kui3wgF5G7tKWaeb7NBvuSTO3lg7880w/stfAhZPKbRbrd/d/ty6/wDjlSH9lL4H&#10;AHOg3fy/e/4nd1/8cqvaVtG/lr/wCvY4P+aX/gP/ANsdrp/hzStN8R6h4og1LUJJ9RtbeCa3uNVn&#10;lt41h8zaYoHcxws3mHeyKrSbU3lti4w9O+DHw90NWg8ONqWl27eKm8QtZaTr11bW7Xrg+aPKjkCe&#10;RK7PNJb48qSaSSZkaR2c4SfstfAd1Z00W6ZV+8f7cuuP/IlKP2WfgQYvOGi3W3+9/bl1/wDHKnmr&#10;dvx/4Aewwn80v/Af/tjXt/gV8KbLS7rQNP0i4tdNvPEz69c6Tb6lPHaPeSfNL+5VxH5Uku6eSHb5&#10;Uk8kkzq0ju5bd/AD4P3fiG+8WP4fZdUvvGlt4rk1CO+mWaLVYLG305Z4nDZiDWdsltIiYSWF5kdW&#10;WaUPmr+yd8EXG5fD15j/ALDd1/8AHKRP2U/gbKWWPQbpiv3sa5dcf+RKftK29vx/4BPssH/PL/wH&#10;/wC2Oh8MfCb4beEfBerfDvSfD8cmia5qWq3+qabfSNcxXE2pXc93egiUt+7kmuZm8v7oEhUADAGT&#10;4D/Zv+Dvw40XwZ4d8PaZfTWfw/t7iHwjDq+uXV9/Z/mr5e9ftEj7pEhLwRSNl4IZZYYykcjqacX7&#10;LHwJnby4dEuWI67dcuv/AI5Uh/ZN+CQ4/wCEfvP/AAd3X/xyl7Strpv59fuD2WDW8pf+A/8A2xHp&#10;f7KfwQ0G/wBP1jQLHVrG802HxFHbXll4mvYpsa7e/btSLOsoZy90BMhYkwuAY9hArYsfgT8I9H1v&#10;wXr2geG10yX4faPcaT4Th0u6ktobPT5ooYnszFGypJBttrYiJwyK9vC4AaNSMk/sn/A/OP7Au+P+&#10;o3df/HKbJ+yv8CoW2SaJdKzfdB1y65/8iVXta0v+H7/IPZYN/al/4D/9sa3/AAoP4QnwN/wrj+wW&#10;/sf/AITT/hLPsv26bP8Aa39uf255+/fux/aH77y87MfJt2fLUOr/ALPXwe1r/hK4b7Qpvsvjm4tJ&#10;vFmnw6pPHa6i8G1cyQq4jPnRokNxhf8ASYUWKbzI1CjPH7K3wKMvk/2Hdbv7v9uXX/xynP8AspfA&#10;2OPzZNCulX1/ty6/+OVPtKnb8fTUPY4P+aX/AID/AME6zXvAHgfxXp2raD4q0qHVNK1zSV0vVND1&#10;JjPYT2u2RWj+zvmIBllZXIUF1Cq2QigO8AeB/CXwx8CaJ8NvBtt9n0fw9pNtpmlQTXUkzx20ESxR&#10;K0khLuQiKCzEsTySSSa5Efso/A9k8waBebfX+27r/wCOU7/hkz4J/wDQvXn/AIO7r/45U+0rbL8/&#10;+ADp4KP25f8AgK/+SPOf2Bf2hfh74m+Gmg/swaFc3l14q+Gng6x0fx9GlqVh0bUraGO1e0aRyvnu&#10;0kVxteDzYsWzkyLui8zl/wBge88aeF/CnwV8D+LdaGq2Gp/BObVfDeoSMftUMZGjGeznXG0rE88Y&#10;gkUgmJhG6BoPOuCip3t/XU+ozHDUsJiK1KG0uWTv3cJy07av7jB8F/BX4Q/Ef4Qfsg6l8QfhX4d1&#10;y41DTdN06+uNW0aC4e4s08IarcJbOZFJeJZlWUITtDqGAyM1h3vxO/Zi8Lf8FNPGHhP4yal4B/t6&#10;++IGjLoFlrPwxutQ1pp5NE0qKya11RHMVmoutpCtGSpWRiy+YGQoqZStZ+a/I6MvorF1sTCbdo0Z&#10;tW7qr53/AAOj/ZB+I37PGv8AxuvvhX8Orm6g+JmmfFbxdqnj1NEsTZ/arFdS1iOBtSmZFW/hQXls&#10;scaO7xzPA+0JFKB2v/BRPxT8Gfh/B4L8f/HrXtJs/D9vqFxa+T4t8Hya/otxPIIpFDWkMiyx33lw&#10;TeRdBXjija7VxunQEoqeb9235k4jL6MeJKNFN2lG++qupNpabdjUPwo+G3jv9pr4c/FP4ifs9+Gt&#10;N8Xal4D1HVtYjuNPtby5s9Tgl0QRZulT97LbbnijmXoAShANZnw507x98TvisvxyufCemar8N/it&#10;pM+n6ha3GsLd+fpP2fdpU7209pCYbZo1ui1qHlfzdckMmVi+Qoq9pP1/RHi+0caN97x5dbuyvN6e&#10;jSt2sVfEPw2+BfwY/Y/8eeJNB+Hvg/w1p83iC9/4SK5HhNJbWWzttcmVRdW0Gx7uGOLevkhgShZF&#10;K7q8usPiR+zL4h/YovPiJ4e8YfD5fBeh/EINrlx4c+Dd3ZeG2na1jiWPVdFluvP1Bd89uVeF8rcf&#10;YpCuy2kNFFQ5cs2rfZ/zPby3BwxWDVWcnd11Hfo1Hunqun5H018OfEnjT4n/ALIsev8AwZ07R/De&#10;p6j4Xuk8ByLCF09IgsiaZeCHaxhgkiFvcfZ2VniSTymDMhB8s/Z48WfAbxt8brfS/wBkfw++i6r4&#10;Vvri3+OC3lu8dyxNvcxJaX0xZhqeofb4w4uw9wAtten7SPtIFyUVqnsv62PKo0YcmNa09m9PO8uX&#10;XvZO67PUv/8ABMX4E6f4F/Z98H/Eu/8ACnw/ivtd8A6Q1nqXhnwONO1JoZLWOSRb26NxKbxmYRMW&#10;CxAujMVO4BZPj58VfiLY/EPxR8YvDGk6dP4b+B/lnWVuNfv7a4ZmtIr7VGWzh/0fUG/su4gS1894&#10;xFcmUtlcGiikv4aM6dT6xm1aVRJ62+TlGL/BtFfTPhf4u+Ifxn+Oml6d4me38O6540tdO8ZWq380&#10;c5s18MaNIv2Q/NHE0m6S3mKpHK0U6uk8b2sQbzH9sj4q/s3fC/8Ab2+0/tIa14EgsZPAvh1rWHxl&#10;8M7vxBPNHHqWrmYWcsDhbCTBQGR0kDFoztPlEMUUTfLFux6+T0o5hmH1epovZrVWT+GHW2/T0O58&#10;ZeFPC1p+0V4o+IuoeHrHS5H+MWhWGpeOtPsUbV7RX0vQxZ2KSjEiWt1dPHazFTJiO4ZGiEc0lzbV&#10;T4n+GXgv9ndfG37SWm21/wDC3T/ib44PiuC7spLqKO6fxTfR2M1xbKx+1W4dpEMXlTEXE1rMEUQt&#10;LEUVXwp+jOTDRWKlQpz2cqcdN0nG10++unTRaG947sNI+PPwN8D/AAR/Z50O803w74rtbzX9Lkut&#10;cl017bS7OeOSzmsriPz5bJ1urrTru1i8opFBb+Q8cG1YRWl/4Kwfso/D6RvAXxp+N2l2PjHQ2On+&#10;LLLSfDesTWtvqcP7u6jhf7N88azK4Vu6gGiiiMragsJRrVZYeS92Lk13vzNav0S+4//ZUEsDBAoA&#10;AAAAAAAAIQBqHdNEQCcAAEAnAAAUAAAAZHJzL21lZGlhL2ltYWdlNS5wbmeJUE5HDQoaCgAAAA1J&#10;SERSAAABfgAAAJ8IBgAAAP61sm8AAAABc1JHQgCuzhzpAAAABGdBTUEAALGPC/xhBQAAAAlwSFlz&#10;AAAh1QAAIdUBBJy0nQAAJtVJREFUeF7tnQu0bEdZ5zshCAQiIAwYEgggGCeAIJdHDOhhws19de/a&#10;HeACQvQyiTnJvef0ruobAjjD8o4wiA4M6BqW6BJU1IUDzDhhRkZxQJwwyMvwGAQMZOTp8HCMqCjP&#10;YabrdO3b1d/+79dXVbt3963fWj/I3V/V99Xuc051937UHkQikUgkEolEIpFIJBKJRCKRSCQSiUQi&#10;kUgkEolEIpFIJBKJRCKRSCQSiUQikUgkEolEIpFIJNJTtrbOGZwanG3+dSZyJu/7nKNH7zD737Pm&#10;/4hEIuvM2QOV/PvBdPz/nNV51hE1mg5U+nW4T03NkpsHJ7buZjKuF5MrLxxM0/8G96utMnmpydpz&#10;ZPokuANRf7qCcnINDarJ9+dNVr/I9Fugln/VeNtU7BfXX3EfOF6fqtG7TLV+gsYcwu39dzcVe0ac&#10;+MPrCsrJNTSoJl9/E79MXg3yd+V3zChWSyb+LxhbeHfE/cwIVotMPw7H14XZ+LNmFD0hTvzhdQXl&#10;5BoaVJOv+8QvxedA3tUo06+ZUXWLSr8Dx9O1qzo+Ph27HcbyqUw/YEa1YuLEH15XUE6uoUE1+fIn&#10;/on4IZCvH6orzzejDEuW3gLrr9quUOkvwvp9cOXEiT+8rqCcXEODavLlTfz6kzXO1x9l8hYz2jCg&#10;mn3y6EBfIRMOVLNvTg59nxntCogTf3hdQTm5hgbV5Nt+4sd5+qlKP2xG7Y9jW3eGtfqoTI6bUfsF&#10;1eqr2XCfGXXHxIk/vK6gnFxDg2rybTfx4xz9NktebEbvzuQhd4I1+myW/rYZvR9Qjb67b98dzeg7&#10;JE784XUF5eQaGlSTb/OJH/dfD32Bcq+DWXKN2QM3UO51sXPixB9eV1BOrqFBNfk2m/hl+lXQd710&#10;BeVcJyeHvtvsCQ+Uc93slDjxh1NPSD5AubmGBtXkWz/x66/JuO96KcVvmj1qD8q3jnKZpG+G+dbN&#10;TokTfxif7fgJxgbl5xoaVJNv/cSP+62nHKbiJTDXesq70Q3nWk87I078ftU3y/gG1eEaGlSTb/XE&#10;v1mTnv7Un5k9aw7Ks862RYlvwjzramfEid+favRo86r6BdXiGhpUk2/NxA/7rLdtcF1Yra+2AfVf&#10;Z5X4ttmzwMSJ348hQfW4hgbV5Fs+8WejB4D2/lRPebCpVGSSfh728WEbUH9fXje8wFQpoo4MYR9f&#10;Xn3ZeaZSNVJ8CPb3ZdkJ5+3A55U6IU78bmbiBeaVDAeqyzU0qCbf8okft3ez7WE6lMPVLH2VyV7N&#10;JPlH2N/VtqAcPmwC6udq2/WUUA5XB4Hvat4jTvx8uwLV5hoaVJNvdxO/FN8wmduBcrnaBNTPVS4y&#10;wKqfTUD9nEzfZDK3A+ZyUbzVZA5InPjbq0bvMa9eN6AxcA0Nqsm3u4nfBZTPxTqmoy3Yz0VXUE4X&#10;VfpckxmjxM/CfmzFN03m9kwOXYhzOhicOPG3cxWgcXANDarJF0/8Mv0j0Jav63LBvk+y1oH6uHjd&#10;8KEmsxsot4tVoPYuuoJyuhicOPE3VPy9ecXa8bRL72L+iw8cD9PQoJp88cSP2/L1AcrLtQ7Ux0Vf&#10;oNwuVoHac/Vxo6UcPQPm5hqcOPHXy528s2R+7NMVOh4XQ4Nq8g0/8UvxEpPVDZSb69Wi/KoW/dB3&#10;1Ier61IJFFSDaxWoPVdfoNxcgxMn/nL1SSsudh5X7FyuhgbV5Bt+4vcFys1VietN1iIqvR324eob&#10;VIPrrhiarEVQe66+QLm5Bsee+FX6D7PJLsxlYuvm7vCR5hVqhxSfLuRyheZzMTSoJt81mvjTm2B+&#10;jkq802QtgtpzVeLLJqs/fF7hI5PbTNZlRvvOhe25+gLl5rqqx1QuMUkuhYPbVLmgXFpXUE6uoUE1&#10;+a7PxK8OPgzm51oGass1BFPh7w1Qi1BiP2zL1Rc+l4/YOfz9JmtP2OQ3Ac5aKRopXgbz5bqCcnIN&#10;DarJd30mfg3KzxVx9OgdYFuuoUC1uCKyZBe25eoLlRyD+TmeTC8zWXuGPuGJBryuckG5qK6gnFxD&#10;g2ryjRO/jRI7sC3XUKBaXBF1H7Ta6ovt0b1hfo474jEma085ceQiOPB1MUvfb/akHddcfl+YD+kK&#10;ysk1NKgm3y4mfn/HUlF+jmVLR6C2XEOsIpuD6nFFyPTVsC1XX5zYuhvMz/HEgYeYrD1HnxhGO9Bn&#10;uaBcVbqCcnINDarJN/zEr9K/MFndQfk5yvT3TcZlUFuuMn2FyeofVI8rQqX/Grblqg6ebzK7MfV4&#10;FGStOP7Ee8Kd6Juq5UJMNihfna6gnFxDg2ryDT/xa31xwxV39aJe/RGBxs711NadTVb/3CjO8yZC&#10;Jj8G98lFX6CfJ8fO2d537iBLfhW+OHuKjw1U8jDTGgP79cRTg3PMKNshmddPn6h5rZqA8nINDarJ&#10;t5uJf3LoEpO536Cxc11ndvbfD+6Ti2ckLtfFZunPmCzLqKR/T8bhgnI10RcoN9fQoJp8u5n4tesA&#10;GjfXdQftk4shz3n0kon4Z/CFaKtMv2AyLtCrWKK2XXsi4Z0okenvwHx1qgS/GXJBNbiGBtXk293E&#10;L9Nvmez9BY2b67qD9snZhs9C2Ah8Tfy5WbJtMs/Ry6uidl3JBeVqYghQHa6hQTX5djfxa2X6blOh&#10;f1x3+QVwzFzXHbRPPpRHHmUqbDi+J/5cGzX6SdgmpJNZTQ7q8BNgvjqz5BaTwT+oHtfQoJp88cSf&#10;jU6Atn6U6QdMlX4xFVfC8XJdd9A++VIevNhU2WDaTPz6GZdqfMD0XKDSHxnI5C2F9jbbI7/ra1TJ&#10;BeVqYmhQTa6hQTX54olfg9v7UTGX4A5JJl4Jx8p13ZFb94D75Us5/jVTaUOpm/j1Eg3tOev0Yk0U&#10;mt+nmfhjU6U9KF+dUnRzXBjV5hoaVJPvaib+3D6hD0OhMXLdBNB++XSjT/iWTfzZ8OGmhRuT0YG9&#10;Gxtsdkc/AGu6yIW7GqleN6UrUH2uoUE1+ZZP/NnoqaC9f7OKJZK7RJ98RuPjuglMxd/CffPt9v67&#10;m4obBJr4u8LHgm+nBmebbO1B+ZrYNWgMXEODavItn/g1uE8YVw0ak4ubAtq3EHIfxt9b7IlfiWeb&#10;rd2jkg8uvdBVSnGj6cUjS26GeevUS++uAjQWrqFBNflWT/xSvBX0Cac+x7Uq0Hhc3BT04Ri0f6GU&#10;w58wldecfOLvI9MD31P5GDoO9AfZVC4ufXPoWFwMDarJt3ri1+B+Yc3SJ5vq3YHG4eImgfYvtEcH&#10;3R3qDcLk0IXmv1w5a2+xI5k+cC/n0Uu+y2zvB5P0x+EPsE6VPM9kaIcUrzmdwxV7PK6GBtXkWz/x&#10;t1kl1beTQ3cyowgPqu/iJqEvwUX72IVnHPpwC3ohypRJuNUA60DjaSIXX3lyaD4XQ4Nq8q2f+DXT&#10;cbdf922V+LYZRVhQbbbJ35ismwPcz46U6cfNKDYYtONt7eqKmOzwFbB+nSp9n8nQjuOjx8J8rqCc&#10;XEODavJtNvFrcP/uVMmnzEjCgGpyVeknTNbNAu1rl+pVQzeOSfo6uLMuIvTKoK5cf8V9YL0mclHJ&#10;t2E+rSsoJ9fQoJp8m0/8GpyjW9WVl5vR+AXV4qrER0zWzeL48MFwf7u2bFnttQPtnC9lcqupskBv&#10;12frr/rBdutScxdV00r2Gv31z0F1BeXkGhpUk2+7iV+fcMN5utc3qAZb5lPn1oGQy3m0cR0W/Stl&#10;p6ObZLQUdNxWjd82e0OYDDLxzNn/P3fvkAxtw3HyEN5Juiz53zAf1RWUk2toUE2+7SZ+jb6wAOfq&#10;Xpn+rhmVOyg/VyXeabJuJkr8FtzvVSiHTzKjWhPyJRc4ZuJKk6Uafbmm/qSd96MocdtS3hByQbnK&#10;dAXl5BoaVJNv+4lfE3odl7b6AOXlKh2WNlkXpslL4b6vwq4uAHDi2oPnw8HXqZ+564rOcQw8Eg7V&#10;c/XYbHLgkI1eC/NV6QrKyTU0qCZf3sSfg3OuRpU83YyKB8rJVY3fYbI2R4pPw1yhdUGKx8Ocq9L3&#10;PUneyMRfwwHXqa/hD40UPwprt1UvEc0F5avTx0JPKC/X0KCafN0mfg3Ouxr555HixM+lT+d9tPow&#10;VI84Cw6yzlUtX6tEu8c6un7VykZPhHnrlEKYDG6g3FxDg2rydZ/4NdPZ7ynOvxo5oDxcOYd61nXi&#10;z+l6aYcqe3Hoh/tJ+uSB+5sMq0UvOaHG/+n0m4G+rFKlbx7siv2mhRv6h0T3vYk+Qfm5hgbV5Otn&#10;4tfI0Q+D/KuzLSgH2/Q9Jmtz1n3i18genfTVrpSyZZnL3Og1qi22ts6B+19niIW8UB2uoUE1+fqb&#10;+HNwndXYBtSfbfphk7U5mzDx56A6q3JltJn49aWULuibs1Be6qrXQFfpX8Jx1RkKVItraFBNvv4n&#10;fs00uQrUWo1NQX25ZqJ470wdmzTxa/R5DlSva/XVkyuh6cTPRTk+Mk6NHm0ydQMaQ52hb9ZANbmG&#10;BtXkG2biz8E1u7cJqB9XPYm3ZdMm/hxUs2vV2P2KyNbUTfwqeZdp2Y7d5EEwH9vkkMm84OTo3ua/&#10;3OE+iUuvSBoaVJdraFBNvmEn/jlng7rdqtLPmLGUg/pxlcmXTNbmbOrEr5HJc2DtTh0+zoymI6om&#10;fu6a09xJtIkUvW1X/Ir5V3uk+FKhRlO7AtXmGhpUk28XE/8cfZctHkM3njpavYw56sO3/Xm6TZ74&#10;c9peLejbTkETP/cyTb0+Oc0VQv0cXxs7psZ/Pjhx5HtNpMjO+F6DLLl1qU9bZXqdydYNaAxcQ4Nq&#10;8u1u4s9xuWPd1SpQexfbciZM/DloHF3ZGXTiz4YPNZF2dP4wBLLQVCaarZvj6ipA4+AaGlSTb/cT&#10;v+bEkYvAWMIrxcvNCIqg9i625Uya+DWrWuytM/KJ3+UyTTr4riw+AJl3I1oTs/HNpkY7bvRwmzYa&#10;D9fQoJp8VzPx52Ti82BMYS0DtXWxLWfaxJ+jL9xA4wppJ+iJX4mp+Vc7stHPwYF3LUWJX4ftuHKR&#10;4itO/XPoeFwMDarJd7UTfw4eWyDFC03VZWBbB9typk78mu39d4djC6W+h6i3oAGvyrJvKzL5Kdi+&#10;ifpEjwt2LlfsXK6GBtXk24+JXzNJ/wyML4wI7h3kZbblTJ74c9D4Qtk7Thzxs1iad2sm6mz0AtzP&#10;Uoo3mNZ8psl/LuR1heZzMTSoJt/+TPw5eJx+RWTpLbAt19Cgmhz7hjzyKDhO3/aKqedPHd5d8eJH&#10;cEwzXUE5uYYG1eTbv4lfg8fqTzn6gKm0QIrXwLZcQ4NqcuwraKw+3d53rqm0Qo4P7wkH11e7ZpKk&#10;cBy5rqCcXEODavLt58SvydKvgvH6kzL1fJVJaFBNjn0GjdeXGeMmO69MxefgwPqs6/H5NjRZ7tUV&#10;lJNraFBNvv2d+DX5yfsQUuQRvw8VCQ2qybHvoDH7ckWEuzSyC0MvfrQ7fCSsi3QF5eQaGlSTb78n&#10;fg0et7sU3w8UCQ2qyXEdQOP2Yeeo9I1wIOuoDedWdcpVV9y1UKNOV1BOrqFBNfn2f+LX4LG7qW8i&#10;o6B2XEODanJcF9DYXe0UNIB11ybfpsTts3+dPd/YADV8/VLONrqCcnINDarJd3niV+nzQBu+PkH5&#10;XZTJcZN5AWrHNTSoJkcKasM2VSarO9P0FbiGg50wSX8cFt8EM7JsMmqjVeLLe0tBKPERGOeob/5w&#10;BeXlGhpUky+d+P8QtOHrE5TfxUy83WRegNpxDQ2qyZGC2vC90WT1A67BNzh9eh5lKOlNXlNxLWzn&#10;U1+g3FyvDbyMNKrJVYqfNlnnTEZ+12PyiTz4QFiDq0yKCyWidlyz4cNN1jCgmhwpqA3XLHmZyeoH&#10;OeKv9Iu8jrluWiNk+iRYdFOloDbODi8w2f0AazBFhxB8gmpyzZJrTNY5qI2LvkE1XKSgNlyz0WtN&#10;1jCgmhwpqA1XKd5osvoD1eG6O/Tz3HDImTbxaylHL/ku2K61gZZrhrWYKsaDttuAanLVd0naoDYu&#10;+gbVcJGC2vB1v9ChClyzvRTUhmuW/pXJ6g9Uh6sUjzdZA3AmTvzaMvTEiNqXqR86ExqZfg3W5rke&#10;f/BaSjby+4Af36AaXPXaOBTfq4WGBNXjSEFt2DKfO1IFrMP0xNbdTNYAnKkTvzYb7zOvAubU4OxB&#10;llwx+wX5DXPS97/OPiVc08njFm2U+AwcP9eQoHpcKVJ8CLbj6htUg236JpN1wfboAbgt05Cgehwp&#10;qA1XvfCdb1AdrkE5kyd+bZaE/8TuyuTQhXDsXEORXX5fWI8rxfclc75BNbiq5JjJugxqyzUkqB5H&#10;Cmrjom9QDa5BOdMn/lx9nL/PoDFz5T5LuQ7f69dQdoePg+24+gbV4LqbPMhkXQa1ZZu+2mT1D6zH&#10;kCLTL8B2XH2DanANSpz4l+0raKwuhgDVcZFybOsesB1X36AaXMtAbV0MBarFkaLE22A7rr5BNbgG&#10;JU78RVXyKfPq9Ac0Thd9o09EoTpcZfoMk3kZ1JarTD9vsrrje//LUOkXYXuuoUC1OFJ2Dj8CtuOa&#10;jR5rMrvT9zelJeLEX65+3qYLSgz38vhAn4ug43MxS3/PZPYDquFiGaiti77wfRNkOX4XT8xG7zd5&#10;/YJqcUSgdi76AuV2MShx4m+ufj5xHZPk0kI/H+w8+V6FvK76IhPPhPldLAO1ddHXtdIot4tVoPYu&#10;hgDV4YhA7Vz0wXWXXwBzc1Xi9SZzIOLEH15foNyu+gDldVGNv2gyF9HLbaM+LrrifcmT9FkmMwb2&#10;cTDEvSioDkcEaueqKyini8GJE394fYFy+5DLjeI8mM/VKuToMOzjKpdp4v9xpHVM06fCfi5K8XKT&#10;3Q+oBkeEftASauuiy/M7UD5XgxMn/vD64uhRT0tLAOnyCHX4vqnMtg7Ux4fPb7mSKsrhwyagfq7K&#10;9JMmO59suA/m5ooIcdgzty0ohw+DEyf+8PoE5fdpltw6ODV7g0Hoa8tRH582AfXzqX4NppfexVRb&#10;5sSR74V9fClHv2AqVRPikFfupOEYclTyYpjHh2Wgtj6V45fv3bmPmBy5DPbxZaj7bJaIE394fbK9&#10;746wxqbYhEycgn03wTag/ptmGajtptgJceIPr29QjU2wDaj/uqvEJ8zeNSPkp/6+WAVqv+4+64n3&#10;NHsXmDjxhzcEqM46K9ObzJ41Q6UfhXnWWQ4ozyZZBWq/7nZGnPjDG4Is2YW11lUOKM+62uQeEYQS&#10;r4T5NsU6UJ91tVPixB/eUIS4rG0VcpHiYphv3XRdHhjl3BTr0FcioX7rZpbcbPaoI+LEH96QoHrr&#10;pCsy+QbMu076AOXdBJuA+q2bnRMn/vCGZl0flu8LlHtd9AnKv+42BfVdF1dCnPjD2wUq/Tqs3Vd9&#10;g2r03RCgOutsG1D/vrsy4sQf3q6YjA7A+n1Sim+Y0fpnXb75hHjkn43Oj+quo21BOfqoFLeZEa+I&#10;OPGHt2vQGPrg1ZedZ0YYDpm8BdbuiyeO+FkNtI4TycNg/XWTA8rTJ3tBnPjDuwr6dIevGp8yo+oO&#10;NI5VKtMPmJF1y1TcBMezLnLRj1JF+VapFMKMrgfEiT+8qwaNqRPFM80IVgccV4dO0ueakayW3eQp&#10;cHx9c+9u5NFTzajdmRy6BNbp0p30EWY0PSJO/OHtCzJ9IByfTyfJ60y1fjEVN8LxhlDOavWZ3XQM&#10;x70K1ZHhbERnzQcWmCx9PxxDCFXyBFO1pzxXrzaYXhMNaF85fuD+sz+GW+AvbhPl+O8GWfLLJtt6&#10;ocQvzd4Ivwb3q6n6ZLIU7x1koweYrOtJltx3ti/vg/voqkpvn/nmwXR4ganWH6bjdzhfEKAfz5ql&#10;bx9sbd3ZZI1EIpENQj9Qfnt074G68vy9Dw36v09tnWOikUgkEolEIpFIJBKJRCKRSCQSiUQikUgk&#10;EolEIpFIJBKJRCKRSCQSiUQikUgkEolE+gO9FXowOHseiJRCX7P56xaxoa/PZJSYyOZC91mKr5lI&#10;JBT0Nc/E1ETqoX2nyVtNZMPZGT26sPORaujrlRtZ5kx8feg+6yWKI2Ghr3kbaN/jw3uayIYj0y8U&#10;dj5SDn2tclX6I6ZFRJONri+8RpvPWWfgPq8W/S2S+5pfc+B72H3Xnmn6mSWl+LSJRChHB3co/KLI&#10;I48y0YiNfswjfa02HSVeWfh7ioRlmvwN+/dMiT9h942cQdBfkviLUg59nWTyFROJRPxBf8+m4++Y&#10;SD3FvvHvOQKgvyQq/bqJRCj0tdIPo49EfEN/z2TyYyZSD+2r0v9uIitCpr9bHNT4iyZajix5xJsU&#10;LzctlpkOHzf7OvpnS5YhxdtA7u/srROO2Hu4BMg9GT99KYdMP763vQwpLh5k+pFwVp890982Lco5&#10;nt5/9nXu24W+UrzBtGjG6X0geVT653vb5fiwabkgS/9Hof204o3idA1jznQ8qzHrO0lSs6UeJW5b&#10;rjtTP/RCjbdNi7boY9fFr9RVz7KlbXPsB7DoMVWRjR6718bOo5Xjz5oWRdT4T5fMf/en5Gu9Gpaf&#10;k5mmJ5baTtNX722X6buX8yfv2NueU/Yz1Ozti913Zo7+Ozo9LvH3ZitGpn+1aGu9fmW5EbRtWftC&#10;O/EaE1kgD15caEdR6RtPj3kxdv23cId5AwLNd1Kc3Nsu0+ec7p9j57S326j0L0/H7dfM7qddGXQg&#10;yIm4xLRecNUVd4VtqZSp+GJtG5m8pdCGij75FttUP22nSPFEGRLj0rcI6mtro9/IUBtbmdxmWi+g&#10;bej5hCbY7atsA+pPvWH2+2ejxLTQJhtfVdiWW6TZz0+JPzTtF9A2VX8bMvkp02sBaqeV4z8qbNs5&#10;/BjTaw6N2+inRdG4Sj5R2JZLqXp+7dbWOYVtVdC2qD1qk4n3muiCQptDTzQRvc+/VohTM/HXpvUC&#10;2oY+vF0m8zeXSXJoabt2mfLfoxP66Ydk20qgg6jSZnrpXWCbMm3q4pP0PbANkoLaVElBbcqkoDZl&#10;1qHAySNqjhTFK6TKtJmkE9jGtg4pvgL7IbOk+AeMQH3LtFFJ8VtWlVL8iuk5B7Upk4LaVGmD4lXa&#10;oMcn2tBYnddfcR/Tcw5qkyvTvytsq4K2Re1RG5V80EQX0DY5WXJzIVYmhcb3HgJv/Xt7//xxm+jD&#10;pA2N1dk5cnSychBtYlPxTRPBO25TiCfLz6ilcfuTHY1J8Y8mMqcQH3/LRNqPS//gc9AnJxsas/vq&#10;X1wabwrtZ39l1JwanF1osyPuZ6LF/rviN0wEvx7UOqra0xiNI6r6TMWLSmMaGrPj2fBYIZaJXzJR&#10;PWEUD+vZVMWkuL0Qz5IrTLTudSh+Opwc+icmVtfXLa5PfNPY9ta9TbS67xQeyrzJRDH0b0iOlg8v&#10;KfHrS/FclXzMtJhDr4rJkjeZSHHMcvwUEwGx9JMmMhhce/D8QpyaQ7cvHcZJyt+IM/GCQsyOdwYd&#10;gBS/byJzaDxHiheWxjT6Qc5V8TYxmSwfV6Vx+0VXYn8hbiNnX+/K4tnw4aUxzdGtu5XGrxteUBrL&#10;qYuXQfvJ4fJhBhqfik+YyBwaV9alfjSWO0kmpkU1U/GxQl8bGqNv0gjah0LjN4rzTKQY04d+bGjc&#10;hsboDVA0bkNjdXGVLCY8GtPatI3rydOGxvUbTU423gfiC4qxxZ31KnkeiFejf/52e/pJ3o7ZKnKI&#10;ksZz6HZ693Ix/g0Tme3P+E8L8T1nv+P68KcNbbNz+BEmgmq80ETm0LgaLv+8OoEOQtsE2kel7zGR&#10;OSeFKLTJyZIfLI1pqmIaGrc/WdOY1qYqTrfrwwY2x5/84EKbHLqdfirX0DZNqevXNq7ER0ykGNP6&#10;pJDf+raBUOIzhT6UqnhVTFMXL2NrcE5lXxpTyX8wkTk0LtOxiRRj0wMPMZE5hfhMm6qYvtKkMi7e&#10;UBpXs29DZTGNTH+nMo6gh4aydPFJHd2rkmt/WNHYMZ0zx96updC4TL9qImWv8+JN0qbYbkFVTFMX&#10;7wQ6iNy6NXOK7ZeRR/5pwRza1+4vk+OlsRwaV+k/mEh1bg2NKfFbJlKMXXP5fU1kzg1HLhrcMPuE&#10;ZJtD+1Lk+OraNgh9vLWqnxL/pTKuofEs+TcmUj/utkzTR8zGtDP7mfzbPdvmp+31VRk2+mRi2c9A&#10;jqu/hdpXWKA4RQ4PziaG58/avWj2e/neyr40ps9/2dC4TVVMQ+Pb+841EX3i9U6FuE0mvloZpzE7&#10;XhXT6JOjVXGEEv9nqb1MX2oiuF6uFIsrC2ksJ0u2S2M5NK7Sj5oIii3mFRspyv+W5Ww+KYtp6j70&#10;dsY0vakwkIXFT62ak6MnF9q2gfa1+6OTJrXOJpscGtsZ38tE5tC4nkhyaKwNtG8TmyDFhyr70Zi+&#10;hJRC2+Qo8e9KY23Ikl8t5CmzjrbtbWhf2r8urqEn88q0J4XrDj6wELdRSfHcQo4S1Sdm9Qewqvh0&#10;/PWa+HJMWefhNDRu3z1PY9v77mgic2hcW4caf3S5T7o4t2dvp5/+ZXq7aVWsm0O327EcGp8c+m4T&#10;Kc9Loe3stnS7fTRC0/bDR1D0ux4djO3J0b80Lefor0e0TRto3xPW0gM01kSbyhi4CilHH3Mti9Wh&#10;0jcX+taJJmgE6mtDY9mouDogbZNjX8NNY02h/eusou7Tax20r30IQEPjWfI8E6k+zIDMZpN5jkyL&#10;l0bayKR8CQm6nX7YqjvcQmN18UnydBOZQ+M2VTENjcv0X5lIOWr02qU+2exDpMbepqXbsvH8kIy+&#10;r8HebmNv10rxbhNZQNvkHD9w/9IYhbbTV9/l0JjOa0Pj2pWDBpW7O3ykaeU++Kq+NKZvXNGXZ1WZ&#10;IxNV6G+TjcovPaPb7VgdqC8ap61embQJhdzpK0xkDo1TMvG/StvQ7ZlYXOHQhCz9PMjxTBNt/5qi&#10;T9ttKPZdPj5bjC+gMe2xrTubaLu+9PxOIT5avOnTWJaMTGQOjWttaEwfXrOhcRt6jbod1+Moi+XU&#10;xRGKHI7RN5dp7G36AwDdppL5NxV7m9aGxo5t3cNE5mTpqwptctpcdUfbXX1Z+cUFFBqfzuas3lAY&#10;nDGHbpfiWhOpR3/ioP1z2t4MQqF9af+qON2uRssnq6so9E0/bCLu0Nw22fChlXENjdtt6Hb7PEwT&#10;aP/JoQtNZE4hLl5iIhjaXtuGqr4njlxUGs/E60tjOVVxGsvInd00PhE/ZCLVeTU0Tn+3aFyfhM5R&#10;4tmFuI0a/0FpXKXFy1Nt9FUsVfEy6DHu3dEPzGr9zNK2HHvbfPvyZa/LFC+JpdC43aYqRilrpw8r&#10;l8Vy6uIrhw7QHmRx+/InqywpP+lDt9sxJR5TGstRowNLnjz8/SZSzK2ST5nInELcuoabxnasvBr9&#10;x0zb5NDt9FMbHbO2CVWHpjQq+eXKuIbGpXj83nZ0aKMNOw1+VnVxCm1P76ys+mCA7tS0QTd25dDt&#10;Ml2+XFaJdxba2FTFNGVxfcy8LJZD4/qejRyVPKwQt2l734kdp9tV+hcmMofGtU2x++j7Tex/7yYP&#10;Mq3QGJYPTdrsHhkuxWhcQ+Myeb6JoFq/aCLLyNEvFNrmqJoPEHWXwHdC3TW4UnypNF62PYfG9SV6&#10;OYWYddKGvvNrKVVxGsvMXXY5NG5/OqKxuhNZ9td5GqPQOLrUEzEV1ecdpuktlfHrryy/Ikgm1RNl&#10;HbQv7b97+AmVcQRtnwlpInP0DYK0TQ7dbsc0VXG6/dhFi0M8GhqXYnFD4ImayTcbkbV3rLhez6ks&#10;psn0ujsV8WlavewJjdUeghKLS1ALsfR9JjKHxrVNsfsc3X/3pX/bZOCNK9e+OU4jxcsKbShV8aqY&#10;DW1nt62KaerinVA3CBqzL6ujMRuZLBYzQnEas09+yHH1pZw0Vhe3QeuN2NCYvosvp+4rHI3J8YtM&#10;ZDb5Hry4EG8K7Uf76oW6quI0ZserYk2o618XR9D2KvkDE5lD4zK9zkRALHmXicwpxp9jIsWY/Q0W&#10;XU6bjZ5qonpy+mQhbkNjdlyKHy3E7JvGaExrU4iTCwYKcevqNw2N29CYHVfJ8iWZWpX+pInWQ/vm&#10;Fr5lJ5+F7bQUlf6Lyjb024Idl+k9SmMU2s4+9EZjWpu6eCegQeyOHzePVXyy0tCYdmf0wwMFVlFU&#10;4m9Nrzk0brNN3v21+oSfPqxQ9YPTZORqARqXyecq4zSm1YdF9B2DKGaD4tnwyGACThjpy7maQvvq&#10;64dt9Kce2kZ/Cty7b6LmRCmNKfFlE2kG7a/V15dXXR1TB+oj02fAr9daGxo7ZX2b09C4DY3ln4wn&#10;6esKMa1N27i9fMj26NxCvE4bGlPi50xkDo1TquI0VmcbUH8tRV/Ygdrp3wcKWvhMr+r6tL3DpdWX&#10;vNqrjqK4DW03vfwCE8H7pcdVFtsZXrkX6xR0YrBMir4NGrVD2ijxs5VxDY2XaX8i16A2NjRWuL62&#10;wYJouZRp+n7Yjqq/uraB9kfQNmXaV6hoaPxZLZ/3KZNbCzlsM3LJr0yr79jVZIeKN7eUSamK6xux&#10;quI0ZivTVxS22dCYSl9sInNonELjuUoUJyu9ZLoNjdvom+iq4hJckWWD+ufqSzDptjbQvtrd5HIT&#10;XaDS/wjbloHaQpN2d0bbVLWbpMWrCqtcGXpJYzQg2zJQW9sseZVpuaDpdeO0DRVB22TJ/zSROTSu&#10;kuLJGzQ+W3upAwpqv+RwcZljE/TlszQHAl37TqV3YbteL59Dc+SimP7W1oQpuCbeVibLb9gamVTf&#10;5CatdfhhXPx8Ib6nOaRDt9tUxTR1cQ1to5InwO35ZY6ayaFLC3EbGmsb18jRT8M26Nh7G2jfsv76&#10;DnPaTs2+0ZZTv6Q2/QCkoW2y0T83kWX0Uty0LYXGc1Fs5eivI1n6ewM1/uDsxb759NeTJkzE02Z/&#10;OH882HvYRHKD2eoHKV40e7H/ZJCJtw9usM72h0aJ4cx3ziah983exRe3lDdBH37RffXJMPuqgS7Y&#10;u4N29u1D19fHj7tACrG3uFXZA3e46Gc/6N8r/cAVWbO+jy+m4q17P7f82vJV4nppc0jouPQba9/Q&#10;l+jq4+97S1aLnzBbu2FvqY/ZB0/9PJFIJBJpDHrGQV+g48q/GUUikUikgsLkOdOGxuzlg0NDa9ug&#10;E9KRSCQSaQCdPO0JVIlXlsa6gNbWjxnMobG65/RGIpFIxICe2VqmfkBQl6AxlBmJRCKRFqB7U6j2&#10;Ixi7BI3F1r4fIRKJRCIt0fc42JNqlty6dyx91ezsv1/hzUmKoyYaiUQikUgkEolEIpFIJBKJRCKR&#10;SCQSiUQikUgkEolEIpFIJBKJRCKRSCQSiUQikUgkEolEIhvBYPD/AZ2qPOSesYsCAAAAAElFTkSu&#10;QmCCUEsDBAoAAAAAAAAAIQCxtu6Fg1MAAINTAAAUAAAAZHJzL21lZGlhL2ltYWdlNi5wbmeJUE5H&#10;DQoaCgAAAA1JSERSAAAAoQAAAKgIBgAAAIhejn4AAAABc1JHQgCuzhzpAAAABGdBTUEAALGPC/xh&#10;BQAAAAlwSFlzAAAh1QAAIdUBBJy0nQAAUxhJREFUeF7tXQWYFEcTHdzd3d3dneDuCQQnCQSCQyB4&#10;IME1IUGDQ3B3CAkQNCFYcHeC63Ec1F+venpvZnfuOOAMft73Pbid6Zmd6a7trqqurjY+wBEJmdWZ&#10;g5krmduYB5hnmf8x7zEfM72ZL0zibxzD+fPMQ8ztzOXM75h1mUmYH/ABNkRmpmZCSO4wyQgTlozw&#10;kciIHI2MRGnJKN2UjMaDyei6gIyR+8n48cSrOe4wGb1XkNFsGBklG5ORNCPfLzoZEfi+uD++xzAe&#10;Mscw0zGjMD/g/wQxmZ8w5zIfMMlIyIJWoAYZjQaS0XcdGT8cdxaswCLu338jGU2+I6NwHRb0dFoo&#10;nzIXMhsxYzM/4D0CersJzCvMl0b0uGTU+ZqMAZvJGHPQWVCCm2MPkTFoCxn1+pARNRYE8iXzKnMS&#10;MyLzA95BQKfrwPQyIkYhI01uMr6c5iwAb8nYU05RgYXnqeLKS5Rp7lkK41Dmjdh5Lhnp8pE8v2H4&#10;MHsxP+iU7wAaMg8yychWmowOv5Ax4ZhzIzsw3MQTVHTxBeqx8yb9euo+HbrlRdnnnXUsC/bb8x+9&#10;ePmSrDj/wJuiTTrpKpNu9hnaff0JzTh2jzr8cYPys8CG5e+x3sdf/sDP32k2Gbkr6GH7MLMZ8wNC&#10;GaYxfUTpb/szC96/zg3qwJwLztIzn5fk8+IlvXQTKKDO2suO11VbfcksoXDq7jPzLyIfvo8uV3nl&#10;RfOoL/A9+L4MLKDWe76S+EF9NZOMcOF17zgFL/8BIYcUzDnMl0a2UmQMZB3PqeEceIl7K0B/1tBC&#10;+MznBX277xaVW36RIv3keT146p4Suu1XHruOoaxGbVN4u+24KZ//e/KcJh6+Q79dfkwX+PvRg8aa&#10;4ttjvjYHbSUjawndOy5ipmR+QDABhgb8dmSU+ISMobucG8lkjvlnacHJ+xTZIkwapZddkM8FFp2n&#10;pL+c5rLn5LjPixeusk4My9Qoz4JqPXfg5lM5PpOHX3xeeuaBfP7dIqxg+FcMyRH4fI01l6nkUvWM&#10;fnLYbjJKfaqFEfWC+vmAIEJUJv/iw5CRr5pzg5iMYAocjAUNDLkRzeMrzz2UY5suPrRdl3j6KTkO&#10;pJjh91AJAdLIMMeuM64x772MhQ+frz1Wve5dLx+aeOgulVtxkRJNP227xkoYNqvMe1jR6Y/rjuVt&#10;zFeVjDBcP4axyqyvDwgkhGF+w2TlvKK/DuPSyy7SPjYCFp++L5+j/HzSZjhcfPCMj52Q3gu4zUOk&#10;9XoIlx6SS/nTA1l7whqr7Trj1UdK6CYcuiOf/YL1Givnc6+tceyOF5206Jrdd95wvMbG0QdYGKvo&#10;nrG/WX8f8BbIzbxnxIivhh2nSmdi2LrFAqXhzTqdHu5uPFbHYSwAd58+p+iTT8rfQPIZ9l7p2iNV&#10;vu22a7bj7tzDwg5cuO/tOpZrgRrOAfyNYxqFF5+nVDPP0Gdbr9H6C/YeWDMm64gaPf+86Trebtt1&#10;OYYflLW8v0R9xUoMQYRTPh8q8wNeD9GZm4xI0choNty5kpltuXGsFu1pNhaqufVMY/+5LefuPPGh&#10;defVMHfpoTddN4WzyaartvJauBacUL2pX4Trxi8c5x4MZeCK0XC/3onjDt6Rss/ZcnY/B3UCsB7L&#10;yYLeioUaBpTVLWRjq3Ek9WgYG5iYMfqAAKAa86GRtzIZY/5xrliTsDKBO099xP+mj1dgXbDB+ivy&#10;NxpHA/rW72ydWnHu/jPXdeCc4/fk+DUWUutxJxbi3u0uf7cVS1gV0H7AcqweaLhf68Stlx5J2eVn&#10;lT5pJXyYlVddcv198D9lAGngx9hxux/DNeoRerQKsKiNSv4AZ0B32SO+vt4rHSsTjuSnz30t11Zb&#10;rppNQGJNVmHhs+qAupzuLUuYet7BW/YG1OXA1luuiQ/Pm3se6/E3YczJJ+jL36/TX9efOp5356pz&#10;ypJeetpTCK3cf0M9P94LPSRcSvodK620W+s2Ym48rARQ7Dbr+wMsyMp8YGQu6jjDgd5ss9lLAF//&#10;qX7x6Nmsw7HGtsuPZKjS1284r65ddEo1Lq7766Yadh96+7BV7Le1GpyEMaSBmRYcS/LLKTF2Om2/&#10;TtG5HtLPOSPn8doQcH3tV2w9a+hjjsQMTOZiEMRHzByo/A8wjE5MH6PpCD8jWOBasQI9lT4HH6AG&#10;/oa/T5/LNv8spWDDA45jAHqgPgdBTD8nEOd6A4nHbqteDj36VTaSXvC7Al48AsD1dNTsxfHZ/VqN&#10;SD/7HvtohRrCbUQ9Q1dUsy6YY/+/RTjmGomz+26HR0UhMCC2ZUYByjrgxUMPcMJU/kGNT9nIgFDB&#10;wYthG7jw4BnF4XthTrfnzpsBEzq4Ob79jYzuS8io1V3NTESPh0YLOBOmJqNgTTIaD+FhcC0Z3+8k&#10;Y9wR5+9z42o2oLQ1D9zz8qH4U0/JOY2vLdYziPfS0P7QOHwN6u0sG2zoRa3lhah3xE0axnom2uP/&#10;CghPOmykyu7YMJ156MEwe/+ZD8UwK6/3LjX9ldOc1cD54qwj4tzua2pohTHx0FsJHwBdadDe/2z3&#10;duSATWTU7snCVpKMaHFEiKJEiUKFChWi5s2b04gRI2ju3Lm0efNmOnz4MF26dIn+++8/evDgAT15&#10;8oQePnxIN2/epLNnz9Jff/1F69evp+nTp1O/fv2obt26lD59el/hTJRGxRG2HOOv4YVer9iSC5TP&#10;YnCB+sfYZ7ddCOexNa+hj1l1X1yXzM0dJUT9p8mLZzvOjMT8v0Ac5mMjT0Wln7hVysm7Xma1KaBH&#10;izn5JFPNZsAJvOGC0vFgFeOashYrFMBQVp+tY3+nxtpNISNOEjLCRRDhSJUqFc2YMYPu3LlDT58+&#10;ddQ13wY+Pj706NEjOnfuHHXo0IHChQunhBKhWrnKkzF8r/NzuhG6IfD8xQuKwYYPjsEg08873nSS&#10;f23+aK2w3sdGDM/5xXp+wozHfK8BA4SHuB4eFZFgmvqVJpp+ymXhbrmohA36TzweWh5wz/iIe7oY&#10;Fmezdkug14Of0K+oF2PU32S0Hk9G/BQUJkwYyp49O/Xt25fu3VMumZDCn3/+SfXq1aMECRIooSxc&#10;m4yey5zfgYlh9/x931kUK64/9pbZHEw56uF8+F+35P/f2LDT94CPE+qO9b7Cer3VMxhGLuZ7iXLM&#10;58ZnP3q8fPU1l8XY0LMMs0xfHXrBmnxO/mYrdgtXJBT1qDxEd915Q44DEEr3OVwXMdRmKiJzqmnS&#10;pKFFixbR/fu+Q1doAXqyY8eOUY8ePSh8+PBKB63wuaOxFpkND8Q7WgEdWQsW9GAA4WU/cs8IpJ2l&#10;rO3GG6/Kd0G3rrDCwZ3TlkcItJNhlEWjvU8oIhPr/TZ4vHSTjVekklAxq8/5Tmfp3nDp6ftUZdVl&#10;2/DY0HRE33zynDI5CR/cPL2WkxE2PEWMGFH0OgyH7xLOnz8vKgLXHf+ICitjyf09HahnXVBbMOwQ&#10;OAHDBue67FA/XGtdfvGbw/Qk2kkFQhST1nsPgKWTL4xuCz1edswBNaUGDNlnNyB00CiEMQ3/iuFo&#10;1oK5+pwfzlz0Gp8MJiNKTEqSJIkYBy9Yd3qXcffuXWrVqpUSxizFuWff6PzuzGw8zOo6asvClXmu&#10;mlpEbzj7hBpd8MP997bSu+88fe5nvKTRfTG+E2td3vkZlorMl0a/9R4vCYeyFU6hU//yEAPoudg8&#10;C86LlaeHbRu/nEpG1JgUKVIksVCtv/b3ATBqevXqpYQRa2Ychmm4oh6z2vL3DTVDM8acN8fUJHD4&#10;lpf0fBpZWUj1tZiH13+7CFVGCSJUqXcSBZkvjV4rbC+Gec/T95RwQQ/U/rzHbHC4+7JSzTwt5wAd&#10;gOpBRBjHTEjx4sWjVatWmaXfX0CtqFOnjhLGSl84LmWIajqrUb8aiG+MO/Wky8Uz6bCyokEYc8BR&#10;7iHRPvq48Gs2kpQgFma+U0jG9DE6z7G/kMm15x+KPw9TUxlZp9OzArrHsxIBBbD6crv3ftD7ClSX&#10;xhg1alSAer53fWi24vLly1SkCBtcESKzMTHJXjcm9dCMKT18hpABVx55u9xX0K+tcA/0FXadj3pG&#10;lol3ZglBLKaP0WyE58tYaP3FIZxKY9NFX1eCpscsxzerJZNB7ty5ydtbRdIEBE2aNDH/ej+AH96J&#10;E1wf6BXjp7DXERM9YmrTKu6/5z/zKqIE05QVXWjRedePFyMRcMYtqsjF5iPxPZjmi8EM9bhhVP3K&#10;4yWG/X3L9cLuRgg45ehdOQcgRs79vHD8UfGjYTbj119/NUsHHPxsNG/ePPNT6EWnTp1EBwwo8EOs&#10;UqWKcrx38hx9MOWnh2YII44VWXxePgPQFeHOQc+pXTmOrPwl6vAmM1RH4BwzcpbzUJqXnvH0y1mV&#10;YhBO1kNmjByE1UM3GfkX634JKEuWLG/sYE6cODFlTRNNZixCK8aNk8ACOnTokHkk4Ni4caM44o0i&#10;9TzaAIGvcOajnmHYad0Qjm8tkNaI7+qrL9PMY3dt95B7qvXPJ6S1QyEmSjCC9aGZmOMEnjz3oTy/&#10;nqcz5lLJHn86BxM8ZkOlMA8TrmN4cVi+3DCDBw+Wa98U33zzDZUrGIe+/TItpUieTOZ+QwvQm1Wr&#10;WoUaVUpERXPFkpmUN0WyZMnIiBzDMc1JQh6KNS4/VDMsiEnEDx/nMUV62rKuRfecNqKdDWOctHoo&#10;QhkjYlSVjcrysK23Kl0PLwhfH45p/x8cqLCMW7sNvR6C+VEbcTjv3btXrnsb7Ny5k+LGDE/VS8Wn&#10;AwsLUfqU0WnSpEnm2ZDD2rVrqWDOBLRkdE5qWDEh1SyTwKW6vAlggIlvEREycLNY6hMeCEx9IqwN&#10;xoluo07bb9AAFjg9bKN9NDwc2mhnlZ4k1LhuYIi8MHoutT1oQYvS+8hbeexBHYqlgTIrHMLZpQdM&#10;m5eiRo0aaPO7aJyYMWPS3wsLU6J4EejeztI0pEN6mZkIiV4Rz5MtWzZaOT43zfkuG5UrFJdu/1Ga&#10;SuaLbZZ4O8yfL1YtGe3seXjiso6IqT/0ghBItAHm5QG0D0Lh9HB96+lzT9UI/Ho57g2LOVRkEDuL&#10;3srjIZnD2RjRuPjAW6JeADhREar0m+mwvmVGw7iILFXxklOePHnkfGAiduzYVKloXHq4qywVzx2b&#10;Fo7IQde3lqIcGaLT0KFD6flz31V7QQX4+oYPH06Vi8cToStfKA59Wi0x3f+zDFXkZyuQI4FZ8u1x&#10;4MABihCBDRYEDVvrmIm1zBoIAOnLqhNWBGr8x72lNWmAXs/tYoXPIIinlRiEHH4yUmTzUIKt7GrO&#10;V2pgXa31fKst1+SX6ToGPSZWIqpevXqQzPemSJGCqhSPT3XLJ6RDSwrT4lE5qUTe2PTf76Vo9pBs&#10;lCZNSjpy5IhZOvCxZs0aypklCe2ZU1CG36QJItEfv+Sns2uL0UeF41KXT1OKgAYmTp8+LTNJRpX2&#10;trrHvLs393gLT92X5aaIYELPCGA4xrptlIOKNI/bDWugrddLuyfPCkGcqMQh+JGR6aj8urPzHzdc&#10;QzMm1LEoyamcOKD5ngg4CCqcOXOGxvbIxEJQgC5uKEGFc8akO9tLU8FsMWn52Jz0eE9ZSp00svgU&#10;A9O5jeE+fvx4NIsFHb1w1rRRqUcLVgP47/ofJaSGbJDMGJyN4seOQJcveSZRelug/sNikVPNro51&#10;D/1QA0Ykhmscx8pBCKoGgiBs16L9IQeGkY0ZrICf6LqsU7A8UJZ552xrPKyEcqsFEcOyR7j56H/I&#10;iBmfPv30UykTlAgfzqDR3TPSk73lRCBXjMtNfdqkoQ0/5ZEe8tqWkjSTBSJ27OgyD/02QG/es2dP&#10;qlMuAeugZWhS3yxULE8sOrOmGHVqkpJyZYpOe+YVpLs7SlON0vFpcId0QTazg+jv6NHZsq3WyVb3&#10;ELTbrPsB0N8RGofjJZZc8NDhgYTcY1qvl/A8yEMw+w+nGekK2B4EyiseGIKGMHvMVWZjobSWwVpg&#10;jY/cY9liJqDPPvvMPBu0QLh9v8/T0q/Dc9CWKXmpdP440gPumJmf5g3LTrPZSFg5Ppfoa1VYb+vT&#10;p4955esBdZElc3razUMv9L1cGaPTynG5aFC7tJQ9fTSaOjArJY4fkUZ2zUAjOmeQ740TJ455ddAA&#10;kePcfirayFL/ZZZflOBhvfJQB8MCeA/ML1dbrXroh2zEWK8VshHJ9w22VHXIFkrGiH22h5jxr++M&#10;hzvgjUdwavxpp6guv0wHy1JFmYBPnJ6KFi1qlg56PH78mGLEiEFHlxWhR7vLij5WtWR8+m9bKekd&#10;l43JRfu4d4LRgs8Tv8lMw4YNM68munDhgkyXYW0JgmQRiHr1qgoW1cCMR4ZUMVm4y/H9i1Om1FGk&#10;94PeBzWge7OUYhVXKRFP1IHpLJCDvkxHCxcuNO8QdMC8swTOfjXD1oYgVur9Y2YWA/T8cy0zYn2z&#10;Ge0+41+VdcxFyIMalpNDSIIah530itRsVekHbrjhMs09cd8WxaGBtBy2a/NUDBIr+FUoUaIEFWF9&#10;8PuO6UXQ+nyWhro2TUlD2qeTXuvkyqIyXF7ZXFLO1ygV37ySKFxYg46vKErzh+WgIQO7yxQi/I2V&#10;K1d2Tbe1btWM7vEQe+v30pQ3Swz6lwV+HQ/3uNflTSWpU+MUNJB7RHy+y8M0fgQjRwauQeIf9u/f&#10;r3YSwIJ4S3sggEFj2+XH4t8F0JbQGxF/qH9sKWe6qV51JNTsiBKToEMpI0oM+xdbqOPXdPaCqJN8&#10;lV0AQmq7pmJb8ds9e+a8ZiIo4eXlxYq6QfOG5qDpg7LSae6lyhSMQ3dYcJawxXyF9cIz3IO1bZBc&#10;BOXPWQXo5Em1tmXC+DFUpWxmKlc8Gw/fueU4GgbrVjRKF4gj1+Hep1YXoxMs1PgMfyCG/6VsBH3R&#10;IBm1rp2UWjFLFkoVZLqgX4ClboQNZ/NuWA2UfnvUir4aa9QEw43HKvlT4l9OiddDX2NjFJlNCbKI&#10;bCidZHSZ5/zlJnUWLLhiELmLxtGRHHo9rLDLfLHWEDkcUqhcuZJMk+3lofcR64Sn1xSnrz5JQQcX&#10;FaZj3NNhGE2ROJIIz67ZBVwuI7wTVuSNHj1aPgNYCvrzzz+bn7inzRtbrhvKPS2G9nlDs4vOieEf&#10;bqG6bBFf/60kTe6XhX+I0WVoDwm0adNGrTpEcIjZNgUXYqJBdRrpZqk5/j+uPJL3xhy0qw2ZeoGa&#10;i13m6mE5LIQmsDFQUo1Zv5CJ7AZI/ohQcnzG5LjuroHxB32DJ10cz3pg2PC0bds2s1TIAOs4sqWP&#10;QWPYUu7dKrUMmXDPXFhfgg4vKSLGSrKEEUWYOn2ayrzKF4kSJZL/T506RXv27HF9BkoWzyfXLx2d&#10;iz4qEpfWTsxDPVumojZ1k9HAtmlF6Ae2S0cFssWg337bYl4VMsiZM6daqG9po7l6OQB3KvgcZdJJ&#10;mfu3lkEyeAiqx4xKvOQQQmxQFKjAYnWPKN59N9Sic41Fp5QjGjGBGh4PiK4/brJgccUEBBhKo0QK&#10;Q8M6pRef3ebJeUVXhLGwc1Z+SpMssghh+88bmFcoQPc7ePCgzLDgRwdWrVrVPEssWL/RuXXF6cjS&#10;olSce0XomegFY8UITysm5KKtU/KJkzpHjhzmFSEHLOAXZzZ2CbC0lU5Ht8ktn2KxxRdsHY01vYoQ&#10;bax6w0Ddg+UHCeGxfBFcLBpWAwTZUnFeZ0LY4J4QslYPmbUITUibKr7MVMAa/pOH3YYVE9GpVcXo&#10;CPeG7RomF1fNx3XLmaUVEFCB3m/37t0ylP7000/UuXNnW+OUyJ+ITvB9PqmciH7um1mEEYETMFZq&#10;lYlPFUplNkuGPBC1Y4SPaFuEj/TJ6Om+339LPmeZd1ayx2rgXfUMi8e6HyQ3wIxaIEHpgt/ttH2J&#10;1v3g0MREuO4VB5ppN6A7AB2suZYRE8j3un7dd84yNAAui5jRI9Lysbno0qYSMjz3aJ5KZjZOshAV&#10;zB6DRnTJQKtXr5byGMbTp0srzl/otIj9mzhxorhtrMG28PnhnhBC9Ip5MkWnn/pkkSG6XcNkdO6c&#10;34k2QwL4Eck+fLq9mND50L6INbQCSy6SzzhD1c2oKAin9TpjKAt1IOqGE2V+0PIFZU0Bu/LQN1Uu&#10;FqYD1mzzSCKu/5Ypuehx6fvvv5dyoQ3du3cXN8nYHhlp//xC4rKBTgdOHZBVQqx+m5qPVk3ILcPz&#10;7T9K0aKROenTWpmpVOGM1LpOCtH1okaOKEYKwsYGfpmOcrPgfdMmDfVskYqK54klbpuRLNB1q/ha&#10;0qEFUC2wYMx9JgxObI0Hz9Tfei0ziPTMAGIRrdcZqXJACLE12lsB2xF4u88P6yEHnnNE4OpsqN4v&#10;/Nl6oV5vCbYMrYB7BL3bHzPy07qJuek891xf1E9Gg9unoyn9s8hU3s5ZBajDxylECDWvby1JVzeX&#10;lLAwzHjACi6TPw5tZ32vTd2kMjtSKl9stowLUA0egrewLti0WmKaMmWK+c2hC+jVZVgexaOW2XbY&#10;YgMY+fdt8RMi9A5ovlmlWr7JvSLg4bZBNJRhPGO+VaKlNkbGQvYbM4/esusFWid0T0JuI3fNV67Y&#10;V3aFNiBuMWwYQ4Ze+PNOrCxGaZNHoYdsUMBtEz92ePEhWoUQPaX1M2ZXhnZK5+pFD/F1CNNCr/lw&#10;dxnxN2J2BFm9Qitq167NOl0lW/tZF8kjpAtA2yO4QXdKmBWzXiPMUABt30ak6Q1B7sGqmliIfu6+&#10;faXb6AN3KLIZ/mNjymzUokULs1ToRt68een06mK0jHW5AwsL0/xh2WWIxrFyBWPL3K9V6G6x0XJv&#10;Rxm68Vsp+mt+QerTJrXogfArflIlMU34OhNtn1GAWtRMSne5txzXMxNlzpzJ/LbQCVj+kSNHJmPI&#10;H55tyUxg7vdiNUiP3H7quFxD0rEo3fCNUE22PbXcENHS7oEHTcwEOxqI0C3KxoqrDPJP80MER7Bo&#10;YACWbuqUSViPS01bWQfcM7cgTeiVSdw2ZQvGkSHZKoTXtqr55jrlEopvsVn1JGLcNKuemBLHi0hX&#10;eRjHdTe3lWIDJTFVY70T882hHcjJaMT29AtXWXXJFdqF7Taws2n2+Q4ZMayMFhsyUFWk6jVxyGjz&#10;g+1m2m8Ea8l6HFxx5r4II0x6W36TeMlpzpw5ct27gmvXrlGLWklFuHqzMMaMHp6+bpmaTqwoStum&#10;5bMJIYie7xEPtZlSRaHmNZLSpY0luBdMJMP4eO4J82SOzsJaUuabs2ZMGiTBukEBCXLATqlmW2Ia&#10;Vnc4WB/kamMm8kciK5jjUoCWYyGE2H31tRCXabuRXqUF6cfnHjtv0M+H79hS+qadfZY6W7cx+GaV&#10;WFvvSi+ogYpGVA8WHEH4mlRNLEL5A/eI7RupuWQr4eC+uLE49eKyhXPEpE2T8tL+BYXEv4j4RLh6&#10;MLwXzhmL/vjjD/NbQj8wo2XEYGtZtydz4akH9PfNJ640dFioptenAE9YOHXGBxvVkPxaCTj7ypb8&#10;lptMNhen65VXCExFY2nJR2rfb3bZU9gix15oWM32JsC7heGKa1k7KVUoGleCThGOX4sFcx/rflYh&#10;PLi4iATBzmJCUHEMEdvHlhcVXbEx94ol8saiiT/+aN793QDqIGnSpGR0WeBqU+sot9HMmOsEHfzg&#10;IlIkY+r3NWDbSwTDLwJWoYgiCAFZU4FT95SDcvBeZelhh0vXl3b9VQIU3mUguidlypTS+yEw9cGf&#10;Zej8+uIUIXwYOrS4sAgbwrIw/fZwVxma2j+LTM1BWHfOLMD6YAmxhmNGC0ezZ8827/puAc53iZxy&#10;W0eEVH0ayHGj/cO9uCOC8ILWXQS0baDE69XIjPx+rouZeX9VfiLMkuCzzpSgFyjp5YEIWnVdlyJr&#10;sARoBjUQiRwmjEHNayaRiBjodaO6ZpCpNwghoqJ1TCIIdwyGX4TqF+Kh+bN6KWjn9q3m3d5NsEyQ&#10;0Y2FUbctc+VZNYOy0mG5rk5FV8Ca9B1CDGE2jAwiZa/AIqOAPaLCmhFfA3nwcK44W8IA1ii4rjEn&#10;sF8nWVFoB1IMI49NhSJxKXkiFd4F7p1XSGIQ9ee8mWOIeyNatGjUvVtH8+p3G7J+OXVO3/ZlHjF3&#10;BsjnFlkDYq9noLO7blioNuRimUjZK3Bb5ngtFyPPMdK2uWMV/woQZwb0NHdZEmYuJhkA3jfUr1dX&#10;3DBa7wOhD976Q7lpwOGdM0hEyrtmjPkHBADLbgOWKCq9Z3Qbtwwa2DsFa5gBbIFhPSeL2bBr6ysW&#10;RCH/nP1CC5FPUG/f4A5XwCq2hQgbLsSz4gc2fv/9dzFSsBoufpwILqGbzHogwvzhgsHncoXUPii1&#10;atUyr3w/gB0GxLgwZaGGGbgAV02jDVdEZcNxGKrwI8JVZwti1lR6YSqmn+hllPjY80IHjj942zWZ&#10;jWzxrnOtx0vqtvcNRQqrFXMrxuWSOWGE7GNa7nc2SnB89pDs9OuIHNS1qZnsnLl167utC1qBBfQy&#10;p2wxUHQkFQAfsj6+g0fHUksddgYAIV+G0QfC5hceOoXvY8fxnVcf094bT2ji4TuU3tz8D8TqOUzj&#10;uMony0xbtoRspHBgA8ENjSolphu/laSpA7KIgHVrlpIaV0lMHRunEAs4X7aYFD1qOImcxnnwXfcO&#10;uEPeq/Nc37ZmInsDLGHAac05pvJs03kwcNSWt37CI7OW+7asAL70l3/dctdp8j2gQ7xPwPtWK5NC&#10;pt56tUot/kOsJ5H6MokF7hgBrMfA9wkjR44kI28VjzbH4ihrnhoI3ZD9t2SNETwnNuGccJTrRban&#10;cER5I25S38JMncYNjYBecDv3hjqtLFB/nVvUxGc/UrFixcyz7x7gy4Mu17ZtWwlp2rRpE1WrVo0S&#10;Jkyowt9ZqGAhw1pEFMw///wjKUv0tOStW7do8eLFIoySrJLLX7x4Ueajf/nlF2rdurUIqw6OfdeA&#10;98A72dqciSRKDVkv3H7FvqG5hkeIl1qDUoHpgWVGyca2wpiCAaw5BCHx2lPu4x4/GC2W7A/3LgKG&#10;x+qVK+n3336jzRs3UvsvJTWujRhekax82tSpKhyej2FRPOaCkT0Ck/5YQz1k8GDaxvrgUhbIr3v0&#10;kPyK7vcqVaqU+c3vDtAZyQzK8D2uNm+52TffuDu0G+e2e9a1Uk1QB8uZHjhjDNxiKwzgi63HQGs8&#10;meu46RvEsXcRx48fpzmzZtHWzZvpN9ZpIYg///STTXDAZNwI69asoQYNGojATuJhWRqGz2HNCf6v&#10;WbOmXA9BRJmVy5eLAFvvA8F8F4FUy0b2Mq52x1Cr2xxTt9hDD+izSy3z0OdccgIO+R11cJ5pAyJf&#10;X1gL6mmZiw+97dMvTJjeAMxw1/GvZrzziviyZcukh0LiSvyPkP+jR49ShQoVXMNr6dKlJWMXpvPQ&#10;6yGFHVQQJPPEeVCyO3CPmTBBAlkQnzVrVgkUbdmypUpIxGW6du1qfuu7BRV5HcEmD5ADANnWMIsG&#10;wcPQjHNbTaH0MFpUgk1bxHVGWYlvKTTrmO+idHwJ8hsjwz6iaRqwLgjsYB3RdU2xRrLj0PsKzP74&#10;l1Ef88wIAcPMiv714xgWQmFJpQbOveszSSwvatGa2fZ3zYxe2NYMn5F3HOtOYKC0MIdr9/2ZJQWJ&#10;2xReYyN/VVshCBy2v9cV6gRbBv5osUPl7pkfEPiQXr/VWFfbt9yiBG2DuREPEmABCPdKN1utKNxh&#10;9owu5pYloQ2U+Ckslc1SrIVMJpx+Wqbt3Jf8Abay/OsIjl84XCMDBw4MNRw0aJDj8ZBicLSBRF1b&#10;Zk9ADfxdj0fKdecfugJaKq28JNsDW8sbzUdBZmzzyD5+rSWxEt0r9MPv9t+yByyMPyrJx/3rNQML&#10;krLC1L1CBdWwEmpoHfqDCsg6a8SIb5MNDesxf6kSr2OHKBfIGOZrdr82q3Wipk2bmo8RtICOJWHn&#10;cHgibQU88P/vLPGJCGDdunWDpSNAbysyY5EBp2gafwk3j/rhmAgfyTYn+NqMlYh+DMaoYez7wU9N&#10;Rpo8b/fcgc2hu5yPByW/3yl1gaSfwbV2BYIuVr7T8wSUaLdw4j8VJDRiJXQuGFDykIStCoITcHHw&#10;s5NRprnzMwUFW7Ae43RcM1VOilKhlRpVsPDbqUxgctTfUgeYzQnuxVMlS5Yko+di5+cKKGMnwvMn&#10;hRDWNJJkcC4UUHJFBHcl4NdYrlw5JYhuaSuCiknSZaYkBfg7m7ER5yRkcZPR2tWradyYMWRUaut5&#10;PjCJkDns7MnvH9wdACBOa6gBTs8WUCbNhOevzzSGGVlKOBcKCMdIoKL5aMELBI7iuw04khEw6fR8&#10;gcUqHahH9+5UqGBBmTGxrsFxMVJUSRYQJwX/qKt39jyv2WigLSnlGzGZNCBt3rzZrI3gBdKYGNHi&#10;Oj9bQJmtFN5hBNPYbFRlqXYqFBD2UgtYQgoIs8L3C52e720J3aUl92zlWpLx6feyD0iEktwDjPBN&#10;oeYqFyGK/ZgfLFm+IpWuWIWipMnueP6V7LdO3jck929GSjzxDDg9X0Cptq7dyDT2Gi24kp0KBYSt&#10;x4tOEpIQAQwKIUR2e+zdXOpTMmp/bZszFbLgxcyQh7oMHU81Pusi03ORyjQmo25vMtpNJqP/BpWV&#10;1noNM32B4pQhSzbq1LGjx7kA0RRCbEsbUrh9+7YagZyeL6CEw9sw9jGNfwPiI/STdXrJXGlIQgQw&#10;MIUQvVqNrhSpfDNZtARgNghWObaLKF6pOkUoVIOMkftdydSho0I9QM5CLHBHDkP8b404cd27Ujv7&#10;sddlKBBC4K3rXC0DPc40LrkvbHotftQ6xDexlsoILCGEm+WTwZSnaVdKkS2PJL8EoPxjpmDJkiUi&#10;bPFrsiB9/K2cQ5zdDz/8IMnUESuImEM4jeNWaqHu2Wk2Za73OeXrPoHil6jFumM0MnqwZYmEQ24p&#10;mAPE0CSEMJCcnjEgHCnW/SWmccexQEBZsGaI59qTyggMIUTelT5rqUSdJtS8ZSsyvt1KO3bskO+A&#10;9Y+gVQDCZvReQcbATaKT7tu3j0rVbEB9+va1rbKL0ZGVd9yXFXDrcQQ2ICAW4WPr1q33SMP2SoYm&#10;IXTv6V+XhnGLaTx0PGly8D6Hnb+tzFqCdu3aZT5WyEAq422EEO6Wil/I8NqmU3f6m3s95NEJ022h&#10;JEBPkimXnB88bqIIE3o5Y+hOMr7bQfOWr6EkFVgPhNM4cwmxjmcvXSXPlag2K958/+Vr18tnDNn4&#10;wWINzoABA0SAmzbn3vJ1R6LQJIT9Nzo/o0kdWeMnIX+MJ44nmZgrfvTMYR8zKzMUlJi7kIRUxpsK&#10;YfvpZHw2kXu2VTRh0lSZkgpTtxcZHWdS/fr1JRzfKFpf7fWRsTDlG7pMBNFoNEg2o4GeOHnyZOrb&#10;vz81adqMin38BSWu14k6dP+aatTkobf7Ijp+SgV+Tp06VVIJ42+NsGlzOz+XfwxNQoj8g07PaPLf&#10;O17OSz81VSZX/sfpJBPZ24Ec/uWfS5NHEo+HJKQy3kQIC9clYzT3eu2m0oGDh+ReJRu15kZeT0eO&#10;/kv9WbAACA3WlCxYsEAMFKQGiRMvnpzTwG6gnTp1klEBwzV6ue3bt8u2Xe36fU+r1nOP0bA/GW1+&#10;pMjVv5Ls/4B7CF2AGJqEEHPXTs9oEj+3tLP9zeD7nGmPqEbIzfE7ztt8IWN7EvcI2eRZQ2Trfiuk&#10;Ml5HCDvOYqNioCRzT/hxT3E3APv+PkBROs+iS5cuuSKfIYBY2IQfGkKlsKi/Res2lL1BW9f5DRs2&#10;SA+KsC4Io+7p4ucqLq6aQp+0o45du1HyQuVkjlcMky9+okUrV1PWqjyUD/7d+Tn9YmgSQrclwpCP&#10;ucfv0eLTD2idGf53+t4zWnH2oRBJNq3l+R4vmfyP9SATWbhGH1ANo7HkzH37+lHNFNlCPJhVKiMg&#10;QohZlVLc6KzLwSotWKeZLfQpTYaMdPOWeu8hQ4bI0lXELy5fvlx6N40wESNT/OpfmJ/8RpT2k6l0&#10;nU/MTwpYwQdLGi4cEAumwrjF5r2SoUoI53s8H+IIz7ulkkakNfIWuZcV+WM89zjBjOxazCT/yX4l&#10;TuWMVLnoxo0bqlAIQSrDPyGEG6HxEEV8HrSVerntYYz1H1ZdbezYsVS5QRNVHptKx0wgPSSQIWt2&#10;Mj5XrpvFi5eQgRmUnOVliLamP4naYZLogQB21cT2Y7CIz507J8cA+B0lEMH6vK9iaBJC1nkdn5Hp&#10;ZWb2BbJYo/CtNIdjR50Qi5dvPXlOhRadp7Ms1dOPuu1vq5mxkCx+CUlIZfglhN0XklGQDYRRrPv9&#10;cJwi1O0pvZEVSHGhU3asW7eOunXrRrBeW7frQFGbfacm6kuyQGYvTbNWrKedu3bLUL5i/Sb6vBsb&#10;MXBAZy0p+nG4aDFpm5mNNV65RjRqzBgRbr/WpxQozzrhgE2y46nRd63zO7gzNAlhn9WOz4h8hcCv&#10;J+/LGqU5PEQ7leN7eDGdXTQTD92RlfX4G8PwtKN+ZFzgHgANF5KQyrAKYYZCLHg1yEjNliecwjg2&#10;7ghlLlpWHMvuwGo63QtiKac7oO8dOXJEhlH0YpglycS94fY/d4kzu2qzLyh2xlwqvhECzz3t+MnT&#10;qFPnzlSw1yTZ5DtprsIUMXd5is/lajZt7drVatbs2XTs2DGq07iZ7/O/iqFJCAdvc3zGmcfuUsY5&#10;qvdLzHqideMlG00XzS3HkwFl0Xo0fvx487FCBlIZViEEEesWPa6shYjUeBBNnz5d1AY0vnXYPXPm&#10;jEswcRwWrgYsXMyQzJw5k9avXy/71+FYgRJl5G8NJ+8AjDX0uEly8A+iZjcymg5Xc6Xcm7b6vK08&#10;B84jtQbcNitWrPDYTd9PhiYhRBSVwzPakuebDOf2WWg6qy/K9IlTgYCwUlvRp0ISUhnuQghiSqxu&#10;LwoTNixlKcTD5cffin6XoHILmVoDsLZYA0MmfH4a2MUTMyX4H7oeBBGfoVtu3LhRhBb3ga4HYYUT&#10;GkL6999/y/UwPIwBm9WzNOwn04FG5fZ09apv1gI4w0EYd2Hr9PR8ByeGJiF0er6AUu11KNN2x41e&#10;/Ct0KhQQNuxv2/E8JCCV4V+F8FBsJEhJlSpWpDBIbwYdr8NM6Y2sGcTQI+q5Yv+AuWDMEUMIkfYE&#10;03AQTmyfi3vonrajNUqm6wIySjclo0FflyH39ddfS+4abaF37tJFPav12Z0YCoQQ7yjrfJyeL6DE&#10;1KcZwLDXuob0tfnlVKmQkAS+X+j0fFa2m0JpM2eXDAsoX658eRbGGRSxTBMZlgf9OI1qs24GwHdY&#10;5ZMWVKF+E+ntrEspjcrtaPiIEeYntWcyhlR3IFutfO+Q7WR0nE1Gef7ccrTMQcNahq7ovvN91Tr1&#10;Xz0fGwqEEPX11vGEan+TvUxj/VuFosOye1eEEBx7iCIWqEZ168iWBsI48RNQ/PjxKUyROhSmfGu5&#10;J1QMKd92Ehm1e8r5CxeUxZcgdXoq0Vg5qyFIsKYxvbd06VI5poFeTu7B95R13YhP5B8tBBxDdY78&#10;hShJ2QaUtE57ytSiD5XpOJjmr91KHXqZQ3et7lx+mrK+re8QCoQQU5buWTtem5A7yB9juJG1lHOh&#10;gBAVxBUSksD3C52ezy+2n06FixZz5RTEDuxjRo2iqlWqUAIWODmOaOpqndQMS3cWqIFbaO2mrXSQ&#10;ez2jxWjR/8LV/0ZZ4Ii+xlBfvBFNnDJdzsmzdZrDQrOejCbfqT2A208TndFInkXdP0NBtcfwRyyo&#10;XecrnyHKOa1h0QwFQogtg400bzDvbaUlvL++LDhxKhRQhgkTorMmaBCh07P5Rx72UuUvRenTpZPr&#10;U6dKRQULFpSkR582aUI92Whp2bw5teZhFYG7OVj3TZAqPRUuXFiCGeqgNy1ST60ngcMaC8aKNWBB&#10;/JjyVm0gPWPBui2Us5t1QXGWQx+FG4eH5vDFG1C0ApUoUa6ilDV3fhH+mDFjkpHyFWH/oUAIP/74&#10;YzLqc4/t9HwBpVroVI9pJH3rJZ/cLcNaDCmgQYROz6YJw8Dp+A/HKFKJhpQpUybJvIWlChiqO7NR&#10;UblSJfq4USNx23zClY6/q1WtKuebNW1K3bp2pR8nTJDUbyuWLaPlLHTLwCVLJc0c8hMuYH0S6eMG&#10;9O8v96hTuza1YMGuVbOm3OOLzz+nLnz/enXrUtEiRSg+wsasi6DQkw53W88SCoQwSxbuyRH8YX2u&#10;12UsWfKZhMnAImR3veN1mKU49XGbBgtO8Bt4CiGUe4SPQxfLVEyWYxqDtigdVq/MwxwyQrlqsFVa&#10;s6uqWPNeadOkoRQpUlA67iXbtG7NgrVEhGw5CxtyDmrqHISaG9ato9FjxtEstprByZMm0fChQ2nG&#10;9Ok08Ycf6NuBA+V+IASwXdu2VKVyZSpfrhylKltXWcd4LixjRZBtxc+VK8M6PIewEELV8Kjv1yXk&#10;zbL4HXi7CNmvZlKZMmXMRwx+yPPrSkFwKpzDeMkx3HD6x4UF6fycop9hjQfcJRBANDo2EWRhjfxx&#10;P2rWqg19/Mknkia4cKFClDlzZkpbtAJFqsm6YZX2FL9OR0qePDmlYSGtWLES1e3Ul+qyRV28eHHK&#10;WKsVhYGn4fOfqcCMg2x01KdspatSvuqfUMYK9anQR9UpVq6SNGrmIhoxfDg1b9ZMNnIsWKAAxW89&#10;TD1rt4VKV0yeWX0euV8FzOJvPGuj/iEuhBJZ/rZCCHlT7eaCj/H1MufCAWSECBFcynhwg5/fs1Kq&#10;dlT79eYsxz1hUTIiRFLpyDC0oUEx5OkFR+O5cbGtLowHGBgI1JxwTPHziWQkZp0R5dAbRYlFRuQY&#10;/CuOQEb+aiT1hvuNZWOl2QhVDlZtuPDKesT/UMD7sDWJcmyIhB/H98lYhO+bnowcZdWqvJwfkZE2&#10;ryqDgAu4Pwqx7ggrGQYAjzYyo4LzISyEmGY0UrPaoOv6TeiQEGmZZBVwKhxQcqVYw52CE/huofV5&#10;IED675HceHCM4h3RyyB1CLIXwP0C4YFwIaav5xIldPXY4q3OPR/SfqDRkYFqoDnzAeIYhvbPf2Ih&#10;+ZYNDhbeMQeVQdGXBQTndVks+cRkAFKhYYgdtlv1yFgAD2MFvjL0zujl8Dz1epPRdKjv9VZCWNtN&#10;CXEhRHZao9obLlfVhJrklhqunpGLf4lOhQPKVDkloDMkwM/vIITc+IO2ql4NS1oRoQIB0AICVwh8&#10;cFU6qEXYzYarsnros94LCnidr1l4MePBwyEicyC07uUgSE2+JyNfFbV4CfpchxnqnroMBDUz92rQ&#10;QyGIsK4RaIFGga4KoUWPiO9Dr4wyhWsrq/q77eoeISyEUtc9/A7hChBzlcd9JAWIRobX9X5jgtoW&#10;I1a7p7guQgL8/IoY8v4fiB4zhIQQM0dvvegdxD3c0gV7JE73iwjPxuZ62CQF84eu7eZDcOYE3/v/&#10;yJAQwrlz5yqd2E0uwGiTTlLqWWdki1nsgdNyyzXq+edNGv7XLc/yDonTgfN+xYZB0P68+lj2L3NH&#10;HeuGOmHDu6KPgxP87ELsNfd4bxV68ndD9ff7wv01mbX57/Ly+cCvhUJMCCtXrswqwgBXm3f84wZ5&#10;s1wgcFUHbjjBJSPgt7/h+T22kACWGSUa2wszc81Xia+tuPboOU0+cpdiT3HLQ8y6jDU0KrjAzy7U&#10;O2/a+Fct8jr+NXmdHEBP/+1MTw9/Tk8PtaAn+6s7lw8AIQi92hWn+dwrtGzWmM6vL+FYLmAsT08O&#10;NKSnR77gZ/uCvE70Zn7Dn790KKv4z8LCISKEWOoq+7FY2hy7/QM+PDJit69HTL0/NoTy6iNv6r3L&#10;LXM/ZpfcjBKNj8Shay3MPGFmYscNv99/izL7tVYAHPonJU6c2N9fRFCAn91vIXTi/mrc4K3p6bHu&#10;9OzcD+R9cw15X1tMXqcGci9a3/kaC7dNK0hbNm2i9u3bU57cual1y08dy9n5EQtWO3p2YSJ5/7eV&#10;vK/M4+8bzD+MTiyEjRzK+82QEkIEcIhP1dLmh2+rfQyhnrX/XW2yjYh8ADtAWMu6CDmDvDmDlUW3&#10;vHlaoPwTPtsqPL5HcO91zA/uJoTcu3CjP9lbgZ7sq8isZP5vEseFKKOJa5h/1aRn538gn0en6cXz&#10;R+Rz/wg9uzSVnhxsrnpPvlfmtHGoa6f2wprVq1CXjl/ShQ2l+DyrAnz90xN9WbDXkc+z2/TC+z4L&#10;3UZ68m8X3+9wPZ/5jPKc+lmt1M+orwlZIcS8ulGzu63twQ0XfGMod197ItsQA9jzxr2syJdqLz/x&#10;xOhqX8x809zTNtVM+3pjWMcfb7gqG+psvPjI91yxBvTVV1/JNcEFfm43IXQnNyCE45/G3AN+xr1P&#10;RzXsnR7CPeEYenZxMvdMc8n7+lJ6zsLz/PY28rm7h3zuHSCfh0foxeNz9JKFSSNpoqhy34e7ytCg&#10;dulo1xzfLBQvX/rQC6/rfN1xFuBD9Pzefnp+Zwc9/28zed9YRd5XF5L3pRks6D/SszPDRU3w4h75&#10;6dEvlZqAnngfC7PHO/gyJIQQQib1PMw5L3eLLVddggigZ3QZrVZisfwrtprtbRRvaLvo11Oq8rHj&#10;Oz5XXnmRh2gvUUatcF0DFwI/bHAC3wc6Ndib8OnRDiyUc1iQTrBA3SAfr/9YIP+il8/VLpZaCK9t&#10;KSkCcWRpEVk/zE1FPo9P8XUn6eWzu/Ti6WXyvv07eZ0ZxsJV1+N73pQhIYTYpdSI4mwVa2LrMAgf&#10;AENl8D4Hqxjyhc3d/UEKpu2ipDNOy02dAMm/8MCbBu5xS5oUKZqsxwguyDMHWAh5iPu7Hvc6LZVO&#10;eOkX7ql2M//kHnEaH+vKw2pVIYwYb+7B0LN5c2/mfWU+vfR5SkkSRqaZ3+Wl2UPz08S+OSl3pph0&#10;9NAu7vkO0rOri3goP0k+Ty6S19lR9OSfj9X3HmzKPe9Q1j1XkM+DI9wrrmbhHKF6Zu6hX8dQCm4h&#10;RDtjDl3iKi3tjJ4u5cwzsnOTPobNN5FxQcNaXqjaKiXTT4Rh3nVfjP0lK5xW3HzynLrsuOHaNA8b&#10;63XabtnTtsUoyps3r1k66MHP7CiEGN5gDIhVfKQDeWEY5l7uyT8wBHx1LBcPfELel+ewQO6iZ2w4&#10;PD3Wmcs24aF0kwyvz+/9w2Ua0JofctMPEyZIBE2iRIkoduzYdGdHGTY0vqMX3AM+v7vPFMDGLGgs&#10;eLe20PNb3CPy0Ov4vSyA+FF48ffhOZ8e7ajIPwKnHjS4hRB5eNwnM7Brkx4Nz95/ZjsHTjpyh56w&#10;lWw7rnYbuMuEnPmLxUaBavaLmZB6ZFdyH+dXnn0gvxQQwug6x5Wkc7wENfBdoL2xHBrbiYc+457r&#10;FOuDK0RvVIYAjrcgH9YDMTT7PD7LPZmvBTypTxZq+/nnsiUtwrVKlypFN35jw0TOlxehhZtF9MCb&#10;613XoRd+eqIP+fAw/YyHe9d3vSaDWwixY6lMbZptm+wXtZOnhs66FZ65nOVBl4s12ZQFzYI18dxL&#10;mK9EOvGIu8+LWhhrykn68dAd8xF80X2nxR9UvrUsKg8O8DM7CKEzxTVzsi894x4PPaTt/L6q9Ix7&#10;MO8ba1kg63AvNpyeXfjJXoa5d15B+qpDB4kfHDVyJLVs0YL+XlDIXo57MO8b62So9Tr9LQ/DS8X4&#10;sJXZX4MNo/HMCepZ5EdgOe8Hg1MIsXpQesER+11tq7eWnXLkLsWY7OsrPsm2AtDrTze/IAh5glwZ&#10;RnpmgKACQt1uhERJC076bqVqxTOfF/ZeUtaUhpGFQEENeV5/hNDreG/ugZjiZmF9z70MC5z3jZWm&#10;ULLO+M+nLKSznMsyPyocVwJcx7MQIPS/UcOGdGZNMceyT4+25152pfp8oBF5nf+BOcGjnBD646HW&#10;4j/EUO5YhhmcQojt4rCUQbcrJiiAJ88981bOPObrmnM/Z+anBgOM/rIOwnKTcssvmrdXgGe87bZr&#10;dJ71AaDWWreUX2DmYrLZdFCDn9cihBiGeZg71MbfhlRlWvgKCLivsjl8VvY95sBfvs0q0dIJEiQQ&#10;p3WTxo3pr/kFHctqPjvPPSobIa5jR79Sgv5XDVs5dz490p571Qb8t+/QHVxCKL0g6tbSpnoG7Qwb&#10;H9bjmhoe59RQ3J8ZYMRletwIPeCDZy/EMw4H9YC9/8kX/nntiasMNtpDjymfEdPH90FSyaCEPCvT&#10;2nh+cl8Venq8j0zlWY/DqPA62cd2zC/WKptYdEHsI9K8eXNq8skntHVqPseyNu6rJI5wm7HBf3ud&#10;7M+9cCd7WUcqPTe4hBCL+Y381V1tC0b5WfWEQO4F9uSpUX72RwhVG8VjvhYOuO/lBoe1TpKEaAkA&#10;fiEIXfIZp+niQ28R1IorLvpex7ohPO1BCX7WVwshW6BwTnu4QiAEsGRfw0gomjs29evbV+mEI0bI&#10;+pALrzN//Fdt0Untx/n7//lEPaPtuCeDQwiREkXq1aILat5+qraQQ1sjISbaP/7UU3TfSx3/ie0F&#10;2zUtRuNeB5ivjcpG1Fj2m1l48YESuO47b7h2+tY4cuupb1lELoeLQCdO+P5KAhv8rH4IIXyC9XlI&#10;+8LzHOt74kTGlJ77uVcwf7Y4NHvWLFl9N3bMGFlfM39YDsey/tHrZD9xzXieq8jDdQc/DZWgFkK0&#10;a7FixVQ6ZbMdI3MPqDsg/K8F0R3/PXnuOVMSNTaetxLzjaDWUFhvyBz/j7Pr5dgdL8q/UO17G5m7&#10;Ztc1Hw+i1KlTy8sFBeQ5bULIjYghzw8H8NMTvZSR4nAuIKxVNiFNYAGIGDEibVy/njp36kQnVxV1&#10;LPtK7qvAqkEP/r+a8/m/aonhZD12IIiFEClNjDD27ApzT9yXKJmG66/IZ8QOTmLr2NqkWy8/sjmu&#10;hZAf1T5vjFZG+nz2mzKtgGB5PX9BSX9RXw5dcfYxNdVn23I+cjSPNBmBBX5OixD6M6zuZyPgCPcw&#10;Tudeg5EiRaSffvyRGjZoQKtWrBB1Y/HonI5lA86P6OkpOLOdztm5ZUpeeV+kuwtsoD2lPr+Y5Gq7&#10;mJNP2joQGKVRJ/nKg79Mx/JjGC2ZbwxEvj6TRTyWGy85rYTs0H9PqfBi3zTCpZddpPvPfLvpjRfY&#10;utLXmXPKOhdgYCJevHgWIXQghlzMPjidewPmzRKbunTuTL8uWEBLlyyhod9/T5snB8AwCQCfHmwq&#10;MzdO5zRnDlYJnZAZLLDRmd/LSJTWt91MZph9ho6aYVsaI/++5f/2EGoHWGwR4RFB/bqY6J6WAjpB&#10;TjbVrcd+v/LY9mtBmthIrEfEY4XVVY4traAwUvLlk1+bY4M9Ocg6lx/+vjdlfBb6xQsXUp9vvqFp&#10;U6ZIypAfemV2LPvG/Lsh/++sr/ZulVreF3kTAxMXL16ULBT+ZVaos9aeEBSdDkL5ncoiqb7ITyAg&#10;LNO+YszCuvxQVuFDnuvkv5wW4cMwffbeM3u8YaSoklAyMAE3CZ7x2taSlsZio8RNlwosxooRSVw0&#10;0Ak3bdhAHdq3p/0L/PcTvjEPwEdoP1apmOr5kRcxsIA2RAoUWb5qthWs3p1XfScbhv9123Vu1Vn7&#10;tiE6oNVFyAvkRslPoGCC05LQw7d8u2e8RP89vqE76C310Gx9eFmXyw8XmBn/p02bJvcc1zOT2VBs&#10;mLg1XGAyc6ZMtJCHYuSV6denjwjhmB4ZHcsGDvE+Std9tLssRYkUlsKFC2e+feBAfILIDmaZrsVo&#10;ZgXaOIOZhxrMNv+cRMy8eMF6pHnMRbWkczyEJ7AQkWlfUM4svOi8PBwU1eiWOUTN2HxMI+OcM77n&#10;Kn8p0SfWHvRtgIxgeL4UiSPT4z1OjRi4DB8+vOxVDD8hEiAhkAF6mlPZwObxlUXlXfPkyWO+/dsD&#10;m0hK+1r2ZsaWIQAEDBbvH1fV7gPf7LrJuuBtly6IUS6G1QAFzUkKJuQmUDHYiJPU/mXMxhuvehzT&#10;xES2xu2nzyXWzHU+ZU5q1KiRefbtkTJlSnnxqQOyODZeYPEkC0HPHj0kQVLNGjUkM1fbL76gsUHa&#10;Eyre2V5aN65tE6C3AfZnlnta9ryO9PMJesijGDqJgtzR4Ninm3zzbGsMZ8PEwyUDxmU5gbwEAZRu&#10;iFRl7l/qwL9ueFbSqrMWaxkWd9RYNGzYMPPs2wGBEvJ8zMn9gk4QsdIOrpn+/fqJToi54969etGg&#10;L9M6lg8s3v+zDKVPqRJ6QgcODECnRAZaSXliabstl5QH4x4LIno85ZxWyzz2XH/iiqKBkGZ1X3sE&#10;+VDtEGi6oDsKG5Gj27/UjRh2sfxPAw+NLlsPvRVWWiwpWGFGGNqzZ4+ce1sgDYlYd1wJ1UvHp7s7&#10;yjg26Nvw3o7SEr4Fw6R8+fIya9KwYUP6pk1qx/JvSwj9P4uVcxrMkCGD+bZvBxGgrFnJSF/A1n7g&#10;lUf2LcE2XVRCucISK4jQfYTzWa8TRmL5MIxCzCDFYaT88PhyZi/WFzTwkl13+EZbt9h8VZTYZLCc&#10;rauwsDcaVy4ScQcGEAUsoehmo7VrmJyubrZazW/H+zvLUOWKFelrHpKhC2LGpONXX1H35oErhBC+&#10;pWNyUaqkkeU98OP69lu103xgAD8cI0Eqmx6IzW96/qnabMAeFZyigcQHrjbzi7V74FkPMYMcSZlk&#10;jLBnD00/+4yrtwPSzrIYIibDcreOxdAwZGznmg4X9wAEKDCAFHXYGwQGBJ41XFiDPioSlx7sevue&#10;8eza4iJ4UyZPpp8nTqSh330n4f2NKiVyLP8mXD42FyWIE8H1Q6patWqgRiJh6wpkyzDGHXa1ASJg&#10;dLh+6aVqAiLD7LPiZtNA0KqeP/Yg5EE9L+QjWPCTbKHl9iAIatzPuqArlMtCTOHBh6hx6YG33VCp&#10;2VXcDoGd+xoZ9BMmTOhq0NplE9C5dcUdGz8gxAq7eXPniosG1jFmSxb9+iu1rJ3UsXxA+XBXWRE+&#10;/GDwnOj5EJmOrAeBieHDh5MRMaoKOjbrHsEJWuf76bAaYq1BCP+YWRYAqFq2ZRyakAfIRTACC1Wu&#10;GW0meD6MA/HrQQ+oAQEE9rG+aCtb4XPZDziwekQN9NArV66kJEmSuISxYrF4dHK1czS0X8QCp6bV&#10;E3OvHUHyTyP9L3JRV69WjeqUS0CHlxR2vM4/PuJhd3S3jBQ3luq1wc8//zzQ6wAYOnSoCtVHOmJL&#10;vUNNArZeUst607Nej8Vs1tD9Dn+oxW4IUtHHXETeRchDABYwBTYyM/3c20wTW9Y+fu47n9ycdUMc&#10;f2A6svWLu1i1g+Q7sQ7tgQXcEyFl6HHl2Zlpk0UWy9NdOOBvXDAsO333VTo6xcIaLWp46tqli8yQ&#10;bN28mdauXi3POWf2bOrw5ZeSe7pdu3bUpo7qEQ8tKUJneOh2v6+VP/bO5Or5QITSB3bPp4FNxEUA&#10;kTDUUt9/31ReDOQXwmf0ctr6dd9eODqPZgncsyqo+WEwCzNEMMFIlsXPRVFxp54S/c8KBL4iewOc&#10;23fMIWDIfrd1y1U6iPsDewMHFbCdmDVRepFcsWjX7II0pX8WihEtvCxZ7d+3r2Tf79unjwQsrF+7&#10;VoZg8Nf58+lH7glhlCzgv/VxJFsfP3aszKZADYCgzh7i68iGr29klww83Krvhd762WefybZkQYUO&#10;HTqQeDWG2/X4z7ZeM0sQzT9xX6lMZpt04p4PZRCad50FFAJovVaIdk8mRuAPzBDFKaNcK48HxDb0&#10;T7x9K7b66ku0/rwy9Y/eVkGvCaarhfWOE+AtR0uP9fvvv0uZoAB6RmxskzZtWpcwgj+MH+8SKnAr&#10;Cyy2k8AWD+NYwKznkJlrNQ/1+BtCiv1OFi1cKJYz1iUvXrSIkiVLRqN4yG3bILlMuenvwe7yQRFV&#10;pIH3Q0J32SIE+z1b6hf7EcNQ3MwjkcZdMzIaq+hQBp3IU9MwGbTXraMAkXrZME4yQxyxmC+Mnp7B&#10;r8jOAHizMqutqiMsgMDWy49d5WDIPOGXhQdeHxPCfcNDCPYZDmogr2LSpOLpF8aKFUt6wenTponl&#10;jsTw+pxm1ChRKHLkyDIFiSy1WPqJnaHQAxYpVEiGbGwpAf1RX4N79e7d2/zWoAOc92KQxU9pr1Mm&#10;0voBeX9VsyHrL/j+EB5zxwG/LowVDYTsud9DZlhUoku0f6hAaSNCZJWz2e1hr3BXDhy+9VSEDR54&#10;LA1YfNrX8bn5ou+vERVis66RpzlaHKpZs6Ztk8OgwoEDB6Q343cSYnj9dtAg6emgE3bv1k2GZqy0&#10;073hQraO0dthiNbH1qxaRbVr1XLdB9uUwTAIymFXY/fu3epHgzzX2AnArEsI1+5rvlEx+OGjt8M5&#10;63JNtNWFB8pY+fe2gyEC105E8V+WZoYqjHGaTYEuobv0PdfVL0pPfoNdtntG01y477ZLOF46UVrp&#10;nby87IGVQQEMY9iGVu8GCsZkq10P0zBOcAzBtIgpzJI5s0tfxDRePtYnoQvqa+ezcAZm2JV/6NFD&#10;HMZkdHaeXj1vjk7a8MNaEX0OQapWPHz2wjloNXI0fMdYZqjEcQn5cjNU4vCvTWdrmmpJnFjIjMIB&#10;kNcu8fRT8usE9rq7b0DsTcIV/PPPP0uZ4ACEsRAPrfheED3a6FGjZGsx6ILoHRHKhS3EypYt6yoX&#10;N25cmjBhgnmXoAec2fKjwVZd2KDRUm9YD6L/hi4IjP3njksQV5/zHZXGmOuH0HF4CCDaFe1rGCeY&#10;oRbwE13HfsC2h2ciGgOmf401yghJxEaJ7iFhJevA13Sz1fQdKgjGjfUeQuzlESO+6F6BGZP4Kpw7&#10;d47q1q3rErI4ceKIAMJRXSB/ftdxbJC4kA2T4NxYCMIuc+bYn8Ut3K7WGpW46MttvkGnmAVBW9Rb&#10;d8W8A1GzTb7RUF15dMo6zyEpqtoaFv7AUI9ozOeYinN/Cauuh7QhgA83Vhy33Ne6N0TWB+txG4s3&#10;kkbHfGpwNji+q0CBAi6h04SrJbACMQIC/EgfPHigfJ6YgnMIye/spur8YRqDjTcq4avJAoqgBA2t&#10;HzoS+7ygXQ0jOvOdAPIcvjC6zHN8od+5MjTKLrc7RNH7aeRyW+HvQeyylDi99EobWE8LTmD4Qzwk&#10;9rjD1GBwAsIHx7g4n7Ghtx9+2oPmdBt6Pb1I6RbrgAhUwCiE9eIop9eN3+VzTlOu0o7KEk6Oxn2X&#10;UJj5UrbqcnupPL+ek5cGTnIFWHUP7SzF0gA9RL+S2GqLe6P06dPLYp3ghNarggvYHUHWgmApJXao&#10;cqoPk9AFtcpz+aG3OKABDM+YlsOzI5MGjEeMPlmchmC0H9pRtec7CZjwL43+Gz1eLjH3eI8szuwj&#10;/Eu1Nqh1KamV8Dcie6xjRG/Vr2T39VSpUtHJk/a1su8y4PODr5Trkox4ydQ+IG7vjoSlCBD5yJqC&#10;hYmRRdfD3BP3KAXXnXVZLpbvWsvbiHZTAliG+U6jJvOlbKHq9pKYujtlTp5rYOhos/WaR1kQ4WJw&#10;fAOo2F1sUcdyF0YMTdhlM2w46RnnzJkj5d9FwDJv06aNCknDrpoOowqIH7T1Bzf+oD3YFNnTNLBk&#10;E2Fbm0zf7CFryhYr0V5qCK6BRnwfUET2MsMmh24viyEXrpq15x/SBK48xzlKk/sclgxAaOHa8SiP&#10;DRaxaTULI+ahsV1+cDi7AwN//PGHuHjE4kVuQGwx6/5+bkQ9WIGlttbzu66quoOwxpuq6hj17qjy&#10;9OF2wne/w0OwXyjLfC6bAzq9eAB41Zx96W8mah99QPm0sKsQPkO/sZZ3Ebt9Ys9hHqqjRYtGo0aN&#10;olOnTsm1oQHYohdBuLKFK4ZcbIOLjcPxQ3J6HwfqLd/gB9Q+2WuPvG0Wrw6ng97tZ3Aq0n8oKxjt&#10;9V4iJ1OFgTtVwCs4cK/y6KOSkYqu1DJfIwTnEXCJHgB7arhfK8S0YqfZZGRngeTnwNQbdnhftmxZ&#10;sEynWYGhdsCAAbJ0U9wskaIpwRu4xfnZmf5taKQFDDkDsfuqjpLG/+jxUAZhWHCNwTXjfr1QheeD&#10;OZjvNZCA87GRt7JtXtM/ruOhuv76yzJ06IBYDCuZuLIR/4bNH7HASle8xvf7bslEvNM9hci9h/2G&#10;IQBwd3ADYCHRmDFj6OrVqxLhguk2q771OoBgo5fDDldY29usWTPfWEbulWVnemy67YeLBUR4FWY3&#10;ADyHUxlQJyxdzIZGThZE62IzwE/BA9EOeavgubDJDdrn/wJYFH1MQsIdgh7cqXeVartNZYjFEgIA&#10;7gdrOfi42ptuCCuWnn7gr67pIhR/9EaYmkL0ieoVZB4Y/sBSpUpR/fr16YsvvqBu3bpJNEyfPn1k&#10;zQZ2sWrRooX0rIhF1EmahJhTx8bacLAjYeSwPc7fb2HVVZdkpaIGBHAn63VOZcFErBfrchpQV24+&#10;Vnkkddi+BzEvn4afzTD+ZQb6YvXQjnDMNTIZrnc094O7zcYYsEdlhcfaFI36Zr48TWSP0jhmOmjR&#10;CLAIcX7b5ceuhTyvJKbAYBRgl3dMF2IzmcZDyKjWiYzSzcgoxkJVrAEZJT6WpQlGnZ5ktJ5ARu8V&#10;ypGOOVxEHvvT0zmxqJn9AIDB8c3u/+yJpfygBlQSTIviGHQ/rHB0LytEvatghNVme/zf4kumj/QQ&#10;fjQW5jE1EAFcfbVvZigEy1rLQhkHkNARn9EI7oYMMOPYPTmWfs5ZSjXzjHO0SBATwrb3+lP5kRy/&#10;40WFFyvdDdQ9GjwG+hietZJ13bYb9TWYDHA67yLqWaXw9THr/wMY2ZgPjUxFPSbgNQuwcq330dW4&#10;YwlDAhGto10VZd3mnYsu9u1dAEwd4vj+G2pqCw2I2ZuFpx7Ioh7om9brA5vaT+eOoeYu6Yg2ArAW&#10;p8fOGxKDqT+730sTGfWBdpZgBQ+iflHPqG/DyI7K/wBfIAJnhxgI36xxrEDogxVXXpQwr1nckyE8&#10;3Xq+z261+B4CZV2yCONFB0xArwQuPlB+NL0FhhOwDPLjDVfE4PFi3vPyoT3X+LuP35M8OzoiCCy/&#10;4oLMvcJVgvlZWKj6nDv19BmAlGrohfWySjw7nPJwQLsDMx05nKbWTP7CdWJLPOVO1KsywHaa9f0B&#10;fgAeemU9j/Z/JZ87MQQDs1lIrMexHS7wLw95EEgAPaa1TA3LEL/tymOZWz3HAuoUdKuhBVmvWHNH&#10;dYuQWqmjlgda1m3gB4bvBPADwzHM9wL4oViXX742UY+oT2X9vjczIEGNGMx1ski7+QjninVjshm+&#10;zudkM3wVcWx9r6Edtxq6DKiHP+tORXCPDP9b6ZHo5ZCPD3GRZXiob7LpqoREpeTv0rpYjvlnKSFb&#10;qRvN3C1wk1i/Q1Mvdy20yG4gwYIF0PPis3a7uP9gXovNR6rF7oax1qzXD3hN5GE+kNVir4gYgXDA&#10;YWvNmZJmlj01CYAs9BrW6/eZuqF1g0Bwxr9q7QUMh5hTTslmMtbMEXAg62+AOoAVhEiTbL2HO3WP&#10;19rNqd5yi+8cLz7D5aQBndZa9pVEfaHeUH+GkReV+QFvDugufZlk5Hn1EI1M8/rvG6Z/8Rwr9UtP&#10;P/Rw4Fqvw/4bQCsWBOvxZWfsaXE1nr/w9VFqobICu1whbs96L00EXgDoXa3HYfkDMEL0MT1Veemh&#10;8zZeHkRwK+pJ+ShRbx90v0BEVOZSrlOu5ErODWAhjJamPGQ+4qFP+9jgrsF0n4YuCx+i7jH1Piya&#10;yBABYAjVsXkaugx6LOzvoXc00sA9nfK2IOBCY/uVR/LD+frPGy7Lvv46X99nDlYBMB8cPiAuJNQL&#10;6kdt54r6+oAgQmTmViYZJRt7LOoJCDX0Z991LURx3ELDtAtn3D/OMw6YiUEEuJ6fBREcqtHAzZmu&#10;6bRVL/CbZT12gDhsFxmluB5Uz4d6Qf18QDABSwgWMF8aWYqrAEynRnIgAh+wzla7ceD2AZAi172s&#10;Dn2HC2XE37dkh3v0VEUXn5d0JtAJNYqZelvKmb69rU6360RknsAaX0Q1Y4iGE96pnCMH8Ptm5vdW&#10;wjffrI8PCEFMYfogdtBoP91Ph7d/hM9v3gm7awd00vc0UrFFjjLWCHErPPIwvi3xXng/vKea7ZiE&#10;l/+A0IVmzMNM1o8qqrCtAEbq+EUkDEcGWkQrz2PDYd2FRzKXjdkVa7lRB25L2rRLD70l+BauIceA&#10;0dclnr8jvwfeR/V6yISK9/yAUI4kzN7M50bEKGpRUKe5zo0cWtmZnxfPjedXQaZ4H7zXB7yDQHgS&#10;Mohi0fZL2T63Xm8VbT32kLMABDfxHHieuvxceD61uAjPiy25/u/Cq953IIPUx8xfmU+YZCROR0bh&#10;OmQ0+Y6MfutfO+zqtYn799ugvg/fi+9XwyyeZyETzxdqMl19QNAjCjMdcwwTUSVqgj9CJDIixyAj&#10;aSYySjYho9kIMnqvVAGgToLlTpRDeWQtwPW4D+6H+5oR3Ob34XvTMz/49D7AA9C96jC/Zy5j7mDC&#10;4LnA/I8JAfJmYkkkBAr/4zOO4zzKoTyuw/W4D+73QafzgGH8D18NH27UxOyvAAAAAElFTkSuQmCC&#10;UEsDBAoAAAAAAAAAIQA916BC7jYAAO42AAAUAAAAZHJzL21lZGlhL2ltYWdlNy5wbmeJUE5HDQoa&#10;CgAAAA1JSERSAAABkAAAAG4IBgAAAX5XdYcAADa1SURBVHja7X15lFTV1S9m+PLymAqanqAhZTTG&#10;OKWiRjEgXECQ2ZJRGaSYkbEUZAYvs4zFDM1UzDOUgiiOF1REBSyMmigmqcT31lvJly+rkrde3vtz&#10;v71P3VucPn3uraoe6G7Ze62zqruGe8895+zz2+PZ9ep9V+narXdGsYHSonXtIYBeV4+8teT/nXgE&#10;qG2fdPsD8md15iGcB3DaXZFPoNni96FOPAx20E+vRU++BPeOWy4e4MG1H8KTpR9B/wO/h/s3XoYG&#10;898F+bu1ejaK+q2EJhMPQ1PzHfEwU175E0yM/REeLb0KjRaer9ZZGTNmjIktbP9tYPNjCznvSd8x&#10;7Ff63F/uQVq1ew6Kg8ug6dh9YvQD6y/Bmf2T0kuswdy3IG/0bnAeBC8C0kWpRek96abO54b9t/M7&#10;S+oUtaTmoSL0Pem7Sfl+0sOC7kESLbrOg/yhm6Hxcyeh4YLzoPJLweCNiVrNJ07nxKw8sQSaDSsV&#10;S6zx1FfSD/G3Q4+WWVo4Ggl71EAaIWf0LWfkpNmRl4WpzE7AGXlltgzpXgF7ZpLSPUHL8PQg1Jr3&#10;WACFA1bTDKQfpEX3F6FWM7puVkRr/zy07DRdPAT9X+ewBJtpP5CPGv75Q3qvzjyE5oHSrR4TU9Uv&#10;qzq3tBzxHf+8RQZB6eGideVBQuUk3yVvwq0rL5J4ksTPw3UGQ0g8oQcomXYQOm/6EIYc/hq67Pwt&#10;tFz+Yd3BkRaPz4VmoVJoOPN1uGPBa/CP4x3hxbPfQr/9v4c7Vn8Ejaa/Wm0PIYszuvdlsSYjlTw2&#10;C/KHbEL56mUoWX4BOmz/LL3EihZZQpDU3EiWdv2STJWw34vLkqokI4Xt/31SR0F5D+SmyG3ug0pi&#10;SFHfFUKMbzj7LBQv/aCc9FsXeCRCD1LSeTYUDoxA0zF7oHH4RJmHICGSvqdRhgK2LiIUIc1MGY6k&#10;7Myc9FnQRcFyJOi4rKM4ErPrMpMFxpLOs6AYVd6Cp9elH6L4icV1h9lV6bdlhxdSO1i7cN2SfNXO&#10;4sOQUvPDOvcQ0sOEFRElxIJbbRZjsMXtmYrzbN3YwfdJbGJl+K4lfdfHo1cNWomz+r/c9KvuqqAi&#10;t2sHukAD8xwJ+gGJi+qeI6I267j0d3HvJcn8vstcJ2LwS5uhMyoqxrar8OtNV+B2lPObLn4PGs46&#10;m1SvxVTJyShBBYvE+Xyy/044BA3DR8UkPL1iIySOdIdeG8/DR3sGwsuHF8PoY19Dn32/gzZb43D7&#10;qo+E4bvRC6eBJ6XqBF+zpMscKOqDE/LMVmgy/iBquGegMfp4SNttu+VTsPaGynHMwxsvwU/JRoHb&#10;V6Npp6Dps/tNnaypGtFlTVZ5BVUDVhTMjK92C9nqkl963yepPKZGqwaNSqV+Zrk9i6OCyaqVdG9H&#10;UTay1kRIC2neayEUPrUW8kbuBN/ko8IcQZPiX/Eh3Lv2Y/DCFd/Y3dBs+HbIMCGG20S4DHxC1iml&#10;3xtuv9NMjvN/UrpfVLpuSPrbkiwHUckh6Oioqj9NfQ3I19S878t2QoSnp2XH6dC8J07KgDXCPoQr&#10;HnyowDeacUY4EuvPe8t1QvIGrqbf+V0mxC8Nos+rg477S/o7oPlOQHdtzfd86vUy2KYc11tA6qNf&#10;/Y7yfZ9yL59yHUNuWWNI2ltFRgjcvop7L4bC/quFvYtWft7oKJqL9pabiEefmQLk2m7ea5GMIUkG&#10;hIrjSFKxO8B1Y8o0nJzZwhdKA05OX3kymqNHmyxIygTzZFS1xGVPjCVPjtOEs/qhkfR3zO23TFU7&#10;MZZi2AoonweUz2M8akxMTExMLpgSY7yoJRJXpsYjdQMnoiq/y1QFegjSD67tbn9G1cz/cfDhi/jZ&#10;j1gHuXGT8X0vIyK1xrPRtjX/HeBJqf7J+JHXRFzd1wvuiXwkTPItXrogzO48KVU7GX55EAvRQXVt&#10;byfXCemw8UN4bMdvhWPq3nWfiEmp/+K76qT4eWSrgDtEggXGzOWN3AGPTwinJ+FODJRtv+Uy/J9j&#10;rWEwxpoOOvQV9N7zJbQtjcOdaz5OuXDRb8JcUkUTQq/oB/GRNbfg6fUiearx5CPpCXlg7UXYuXM2&#10;DN1wGqJ7lsGEo79LBwFT8lXxsg+g4Zw3Qb0mU+6TEU9PiPAWLoaCQTghFFX6fEyAdsn812BSZJWY&#10;mBGHfwdzXv8WZrz6ZwgdvQbdop/DrzZchubLLgjnlS98XOaSeF0YAyXHy6fzaOrczbJjzXaQmXKT&#10;3g+ov81qu2ppTBOewoKn1kHeqKjwEjaY+7bACBr0x7Z8DP91rEMZPOm29nWBIwUY29xw9hvo8j3m&#10;um1J7tSYmz9celj1t3HpGqbtL3cNyFavYYcZZ/LF+5WkunJuYE1Cn8/N32/3UXYFg+09hEwTImaM&#10;ctpadDdTrtsRO8A3Cf3ps14X+HAH4sQjGOTw+M7PyoH8uWg/aEQRJxgQQZEq9nUjuU6IMhhxKUPR&#10;mQRLHRzld14TApJv2813b6hR+Mr3/ep3nQF2eZ6IdH9LF9XvPSHoeKI8i6I+yzHqZIvwpVMaaIN5&#10;70ARcsDP13gHOIxeMBMD6Hc7E2K6TYjbKvUaTPU7mpVrKINu2gERoGwbuj5Y0jUpZSImD6TyGpMG&#10;OKwER0Q03484wRTqZ14TYjkTIgIcENgp6qTZiJ0iN5dirQhLKBG/ZOHbnpOSN3idMyEWA3slRV7H&#10;PSu4hDIsMLeYsKTJpCPQeNorIg+GJubE9qGuE0JZGR4YYihAaMh7t5NTr0SmGDLQyr9zfqu5h1+N&#10;FlG2GL8masSv65tGAHD6JkekGLpXt99mmpCgNCEJwSUI7hTQQBGMYlIwPqvpswcEYJPkRdlWusnI&#10;77ecJjIhTUhQ6ZBl40dEBjr776A0OZY9eBH1nAFJUolIW1BCsz0ElRguUxfgpmx9UbdzCuTYMM3W&#10;Z6lboE6ScvKbsuUSn8wlYutCgCc8oVWfP2yrmBgSh5uO3VNuMijRig6G0Gn+tVjcDdWFbcuSc6no&#10;0AqKzSrqu1Jo8AWDNiDXbCjLGY+ncAe3Oos19aqdFEvmkvTEdJohJqZ5zwVicoox1DSNGR2mCMwh&#10;jmIwr9oJCcrhPjgRyXITY0wVA39qZXcxGXe0G4bncUylz5w0hIAOO5gqaUZx9BIdt1A7t7ZzmQNR&#10;ZL2jrphL6tKkRNwwgNJa7dTWW7DVVzFIzZ5mqgagd0tRU8/U4xGrmYnhiBMmJiYmJiYmphus5Cez&#10;DQVWWpIVe6bvrC6vaVamBW8zlOVxDZNHmamuMUUoy9oDZOT6Prb/qJcydjVQGr1HZ7x9T3OPmOYe&#10;IR59ptrMGPEMTPGD/zrw0NJMaQturX74CDSY/UZIc99onS4EwvSdZ4yAx5kBP8AA+G8ryhTCrzXv&#10;FLRacg5aLHtfRKA2WfQe1DctCg22NOKY69kFTEw1wRyywl3GGfvA0zOgMozxqwUvQ+tNl6H15k/F&#10;wYAUvn332k/EWXR0pjbFRYoTHKWkBg2S8ZE2TDXGHNrdunkPM0IRcBQSnz8EwxiHbMjIDK/tHAzL&#10;1s+Cz/c/AYlDXaBb6ScQ3PslPIkHND6Brz12fyFO0aQaUcQs9yCj/HTVRSjCrB8Ko6dEEzwtzZT6&#10;ZrCbkqm2IIffeR9PlEtSAg8diklJPHQwpgi+HrcXTm4eCA9PXlCGMX764hn4Faa30WGZnXdchV27&#10;TVi/eR6M2XgMTzC9BuNO/gFGn/gDDDtyDQZgNbiee76AjliN4WFElXsw6YeKfRQsTSEJJf/ggZpJ&#10;qY9+RhKmmmCOoC6sqmXHF+IUIUophxTWS2mHdB4mxVqLcm4YBN8Qz8SsP/UE7N48vByKDFgehQF7&#10;PhMpiTP2nYXw4TjM3PcuTDp0FcZhvmgImYRqrVCKIiEJiVyU9k6pilR5UKAI1mDBrLq4iwLPPhSm&#10;GytaOe9RwTmKey8RDLIolSWCidJ01jUlS1MWYePnYigGvSaS3Zqiot0S9YhfYMLbgxs+gTZrzsPf&#10;7dTQwdHLMO7YVzD5+Ffw5fFhcPDwKgjtvQIDd12G3juvYFL1Z+L4AUqspgPLRXI1iVmoi1Delm/K&#10;cTrO2efVX5U02YFJ5TNTl6ko/9brPbdTd6VqmCFdXzz6p0vMk1tI7rv9d1z5jpMt49Mk/pm6ukaa&#10;PiWU04jjXvWO1OvrnleT2RmXxkmu2hOV5yrD/JjKeOvScUHKFDI8szqzZBBLYpB4Kwxzp3Nh6VgH&#10;ym2jxJD8oVswY2dXKpUKFy4tYDopgESiQrRI0VnjJCqRyESn9Hfd/in02PQBzNwW9dRZPsCD5O9Y&#10;ZkErzL3Ow3RfKgMrjtLGNC3KpcNDgi2pv1YFGCQi5SiDriCp+ltlItKpVdIiDimLyZTOMVcXSFTp&#10;j5UlQwY1C6xMGpjLswflBahsCEkPBgG5aKsuLz1TDrv8fBKDyf03lHsacp64/V5Y/Y5mg7M8nsFQ&#10;+lElDGJKDHI9SafbfEzQWYInVq8SmVNCzEqjyEkhBpE41HDBOaE/0Nnwd0Y+FiITWaxW71yWtaVr&#10;/cYJUH86JpbOOC1SsX1Tjom0bGJKqb9mBRjEUHacTAxiaq5nShXmAsrncpU6U8MAcsXgkDxhXggj&#10;oUFU6YdfWoAB+34BCQVMiSlCygI2PO5puvRDzq/3y8gsfZbQIEZYwyDyRlPmgAUFAX1eDKLpX1J9&#10;Ri8UrxIGoUMd6PRwyvssDi5NV2BuFtqGukiKScT5/IQkIlv6XVFAgdCkFRakvG3lBYjvD1bKPNwU&#10;GZKMA7kwCBNTdesgkTSTkKhFTNLDZpL+q4TCLhKkR6G4NW5/6kgBQhNiFDwVRRSzeNESynZTbL+c&#10;v6dCzHHvkJmQj7m+mJBt5qKDMDFVJYMkdAuuTIYnIcljM21xa7FQ2oVOMsRGE8Eo+1KIMiV1zAPV&#10;PCLxq+HM11JM88KpnJjDP2AumpbXiqIlLgwd9xCx5JI5YVlEUV5jksgSsMUR51SZpPIqV40JyUdI&#10;qIqronz6pPv7pOs5YoKllqyVXgOS6OKIiRGnnK0k/8siiKVcX+5f0mW8YlL/nN+H1N8r1zWkZzHk&#10;Z1H6k1B0laDaF12/7OvrxjihGe+E/OzKe+lnq2oU8ZfLTyfLFlbbESIXFnNxGIV0EzrGSVTeIWbB&#10;yjukOzSZcFCYhJvgeVu+SUcyMsXl7Z2h6ZMLxVkphFRkHMD7+HNFD92icJRq3UBKBcJ8ym+8Cn0l&#10;NZ9ZMhNIEy2ftVKGiez7G5ozuBJSv52DctTjnXTHShlen0nXCCibSMhtY5DuZ6jPZDdLeSZ5AzLs&#10;cTGUBVvmKCxl/sLKIjcVfS8uGQ38EiPJjBmSmbKyDBLQOeHI3Ks7LwB9JKnKR93sykfoaaeyU+Rt&#10;p/NpSE/JH7pZiGGEMMQ4zYZvy8gg+T3niTNuip9YKk7vwIOIfC7OTI7LYrrhopZrOIeOSRz9hCxd&#10;KWaZL0zC4kga1FWK+rwkEIasXyQmFfZf6c4Yj02FYtRxSM9poZQVU5GD+smzxVQrlHY1J8OVUdJH&#10;BE0TRwSRviKYBh2NtOCJeZ4c9mw5xihq+yy0eAwZrNNMgUp0nJDSlxAr5Uy1kUliXqHmyAzhTMyi&#10;q3XotDt+Mwhatpkkfx72EPk4J4Sp1jKKmjSltYLgAg/pDp0rU0r3kXGw3+wqGOTj1fdNr5fKPlTv&#10;p+a38/lnTHWCUfwuOeTRSl436nJdP486U11mGKuCJ5m4HvjAo8p0M6CM6cE8lv05owMTExMTExMT&#10;ExMTExMTUzUr6QEPJd1R0DmGiummYopoJUy77B1n+k4yhb+KfSDsGGT6TjCGL8Mi9/RxSH4Sr2v4&#10;eKSZ6iJzxFwWdKgS1wy5XDPGI85Ul5gjW5GIyhr8ANuP6+lLH/w3+/NbshHZeOSZ6iJzmBqm+PGf&#10;dz44/n8dav+vbHLNvyl9YD7+pnE9pU6ITvziGWCqS8wh6we3HJv588J/H2v9l4qcVvL2jj7QYOaZ&#10;P2ej5/BMMNV65pAZA9uP/n38kb9U5qyrpxYvgUYvviuOBmow720rh/szMdVe5sBEpzaVYYzJy+dB&#10;q4VvQcnS96AYD5ejmiCi3MH8d/As3rd8zCRMtZ05Ym7M8T+iD46rDHP8fO4JuGfV+3A3Hkt6Jx5y&#10;fRsWzqHTF+kURh+d5k7n8c55M+jBJGzdYqpR5vC57djFvRcNtzZ1r9QRog+tuwCPYN0QOtj6gY2X&#10;4b51lwSj+FemCuc0XphCEjzCNOihk7CfhKlWiFbpQxTw3Cs/HeBW0G8F+AfOz5kxPt/fC9queAMe&#10;234VHsOqUlQwpx3WA6GDremA618govhXXBRI0tCuLoWnMcrnYYVZ1GKqaeZwPRPren2QdeIwuMWL&#10;RsK1vR09mWLx2plwcsco8bex/DXovfu3ovwalWHrhVWluu76HDogoxCiEJP8HJGkJYpbeaiT1Efl&#10;veGss3wuFlOtRQ+/8z6eZ5UoW/pgGzQduQP+ergdXNr5eBmmsHb2gZ/OexnuW3kefrPxE+i09TLs&#10;2DEL5m1YDU/t/wKGHP5atKcOfgV9kFm6R1NMQiLXvShu3UY1CpdKxXOmvypXlvIzijDVCgZx3sPT&#10;DX10tCgdA0onI4qyB3iEKJ2723j0DjixsR8ySvs0g5zePhjuWnUBHsKinB22xWFa9AgyyBw4XDoB&#10;hu3DsmtYm3As1igccewbGHzoa4Eoj++i8mtxuN9GkRIsoOPDalVo+qUinngI9ss5VZZiYqpuy1Va&#10;QcbTEZMtRF0Qp8LtJmg2Yqcod0AHUTeafAQen7+qDIrcs9yCTuvfFn9323Aeguvfhb3bp0P84CA4&#10;c2gmzD38LozDUmzDj34NAxFJemK1W0IRqnR7V+QTaLUiJWalK0w9H5OLeAY5VJ6pVqBHikFmQZpB&#10;RPm1zdBs5E5xanuq/NopaDD9NNw5fYtWD+mx8T145tDvYdT+qzDx4Kcwa/85mLzvY5hw5HMYdexr&#10;GIQo8sSeL6HTjpSYRTXTSVkX9dLRgUglE6gEWzZ9ZWK6EQxy/VT39lPNzAySqk/YEJXqQvMNuNU8&#10;A3cvPAN/Otw1zSQDd3wM41Gsmv7qn2H+2W9hzmt/hudOJWAMiluDDn0laqaXY5Al7wsPu8MgvklH&#10;w8wg1Ut2iQJTaobymVqewFRKEphSeQNT/a79GtJdP8M15RZyrqH8LigXTZV+69P1rzLWq/SNxVGh&#10;VDDHTcSafEwUyKFa5k4Bz9vQn3EfFvBsve4ijF+XQpXekbMw8sjvYOKJr+Gt4/Pgi2PPwMS978GQ&#10;3Vegz45L0GPXZyhiXRV6C4lYPykvYon6IlJ/zWysWVJdQFOuKairDagW7XQrZim1eIb76qrLhpUF&#10;p6uzl6nSrlz30OdVfdalrl9C+d/U9NOSiuD4NOMTdXlO9Xnk2h9l+q/UO/R5jB1o5sJSigt5VQMG&#10;t+fNhUEiOidcqoDnTCivpO9AJX0f7eqiyCaZY2m3z8ddnxx+hAIP42I3Sq/AE+tfE0zy7ZGurubg&#10;d/eNgDbrL8L9WALaUdKbyEo6lnWjqlVSf30ekcVeDOJW3NH0+l99z6mW63JPXaFL02PiTXkBqf2X&#10;GUHDIOo1A8r14y73jHgxSAZmD2co9awyfFDHILrrS8U+wSmw4/IbdQxkpo/pNpjKMkjcrR4IlTFo&#10;0VWtcItm3jF7xK5OuzuVVyPvNy3qEqyTToucLFJtse75Yyg6ddv6MfTa/EFGZ+ITK6Pw0xUfCI+6&#10;ZOYVBUKbjD/gpodYuTCIrhywG4Mog2uq9culybIkdAJ7opNy9SkFnUIuJaZ1C85Qyi5buqqwynM7&#10;tcb9muvFHDT1QBB1UVku45qJQaJqSewsFnvMGZ8cGCSoIrPcHwWxKsQgrgVzqNwa1fco4yikwp2j&#10;o7hoD6aq21IJ6DmpEtAkZt1qowhZpch82xmZpOu2y1l53FvMPQ15yGgp/eMsNJ6GZaAnHxW1D3NV&#10;1FUG8ViIbgxiyDK1x2+d+oZBaVJiGuYKasQ4U+lrOZFI2YnVxRFxee6EdI+ojuFyQBC5lFxAKU3t&#10;yiD2a8JNRFTmQyfKGVkyiOWBcKYihlUNgyBzGKliOFNFERwqhUahJo6injfS0UMcMet1oTMQirRA&#10;Eel2DEK8F3WRB5FJfrPpUtYhKX87YsBdc/dgnfTTwgAgxCtEKkKsZiN2GFXAIP5sGcRDxAI3kUip&#10;kw62OKb9bQ4iVtIFQZIS4wXt/w2lD3GXWvHZMoihqYUu13t0RLmkrpCp5pktqX+WhGZWpt+4MIgp&#10;bQhxWT9UxjdaLQzSqp1d2ba7rIdssGuk70lVtH0uhSJkzapvWkLBLrGZhJCkzZo3KhTYeHLzU9By&#10;/BZoMm6vKAqaP6y00gwiT2y2IpaspCuLJqy5X0j6PymjhUv/PJV0DSqoiyUhy+2ahepTRCrDQ0kP&#10;qeKUdA1LrsSrMJDzmaxsW+rvJf3NUn/jjLFilSrzG+kz9f+AdD1DYaSQop+EqlTEuq6HXBezCrEs&#10;M1WzTaMIKevPvywUagoyJIsWMUlzZBISt3710plKRQD7BkcEQ7IvhKmmfCBxz6KdJGZhQU0qrinM&#10;vTKKjN6d0kWoLjqJWqSwI5OQDkHiVgHqJC2Wvg/LN75QYQZpM2o6inWbclbSmZiqikGimaratuw0&#10;XRTiFCiCJZqFLkI+EYrLEqLWQeE4JCYhJCFxS2QIouLuW3Qe8sy3hX5REQZpOnAlWs/Wu5l5IzyD&#10;TNXNIIYuB0Qt9UwoktJFloh66KnQ9y2kPF9nEnQekulXeNjRyScYBf0Z9VGBrz/9lZyZ474hsyAf&#10;mYMYsgKOQtkKVcYrLH3uU9935GblNWA3w1b0AxpPs3zdgKY/AY/7BXR/q31wDA3Kc/jl59E9t/Ke&#10;X+6Hoiuo9zLUe6vX0oyrX/N8fvn36vtqH6XxchvjgGZ8/PK8Od+XP6/aUJN2z0XKoAiWaC55fE6q&#10;DroQtdAv8vR6oY8QkwilHf0VFMRI5l8KESFGEYiCVi5qXea+lL1F69Cj0GwA6TwRYsiI1NdkNvqH&#10;bAKVFF9Z+TMch5Rk+UhKimDItn4EZVu+rISqiqGyUKOyMq18Zir3A8naYjrKr9t3JCXbp/leWNNP&#10;daHpGDgsMYIpPV/Avk9Ao4AnZcuYauKVfUVKf0BlYE1/kpJybWjGV2WgoKroK4p9lTCIq5iVErVm&#10;pEStnguhmMy+pI8QkxCSoLhF/hHyWQjrFirvvvBxYaolZhHi18QDWTOIv+9MKBiwWqBVRRR02+wX&#10;kyxTYXuwTcm6lVQGOSpNvGrDT8qLUVqgprSQDBdLjqXeQ1koDkKFpL5F7T6bLgsvqpiAY/KrHH8k&#10;W3TscQlrxismXcNQGCWh8YobCoNa0u5tSmMZlZlcCmMJKP20NNEAoPvc7o8h9c8v90WzQcZ0Frpc&#10;GCSmE1vKlXJub5t9hT7iMMmqlLhFOkmoVAQzkvIuGAURhZilCaEKtsZjoxkZ49FhYWjWdxkU9F8p&#10;rGZkXnYRB2MezOFXxRlpkgxNsFvUHuC4sjvHpIUVU8yrpmZSTGk39mt2Q9Pe6QyJEQyJ6fzKYjPl&#10;XVfpY8h+zjLIoTj2DNXXIS2YoLrbKj6OsH19Z2zCKlIonmv5WRyPuGV/J6oZ17BuA1HMtKZug3H6&#10;I/UxrjGNxxXxECrDID4Xf4i/HJOQPuIwCSEJilu0y5OeQKEoIuKXGIXELvRfCGbBBCtqTYZvzcgg&#10;+X2R6Qg50BhA+g7ew69DDz68oXKk88IzZSlmKUGLSXcmmZvSSUhxJ+sWogn5SQSjIKII/YSYBcUv&#10;YfEavN6TOZ6d9AwUPrkMkWmZsJihUSCZiYmZmGrCmuWpizjiFukkJV3mCOsWLeji4FLBKEXEKAPX&#10;QIFglvXCbyIigQesdGWOvUt7Q2FP9LX0XixCWwihPBjY4BljqmkUCUoMYmiZxA5oFIlVGNSYZhRE&#10;FEIBwSwofgmGwdZ7bFjPHIt7QmHXVMwXHhIhmA6vaUj9CjJ6MNUGBvF7oEjUjUkEmmBIivCVEKPg&#10;IifPO+kozRERBMNgszZ2K88ci3pAUeeUdSzFGDOJ6SIejOvnmWKqSSaxKsQkDqMQopDohcwixC9c&#10;+JRTQq8qc1zZ2gGad0zpM+Stb2lMo2t4MQeHljDVOlErqTBJ0JNJyjDLNOFgbNkRGabD1LLMsdmA&#10;5m2eFSH19F37d4bSjySLVkx1jklcrVserWWbiRJztIcWrUdDq0fDzudJzf2ZOZhqNYNkLGTjpbx7&#10;MchLU7pDy7aTnM8CGZiTfR5MdYdJZOuWwiwxTwZpOxmGDe4P3+xqB/+5/6FP8Cc+zf2CzBxMdV3c&#10;Alv88Vy4Nrqkm/329+ulCnxS+57CiEkumMNUl5kk7sIogUpcM6BjDLZWMdVVJvG7lISmlsimZrpd&#10;Gz3hcR0/jzRTXWeUkMcCr2gzeGSZvotKfLwSTBFnJZzpZmKYoJ1bknTRV2JuVjAmJiYmJiYmJiYm&#10;JiYmJiYmJiYmJiYmJiYmJiYmJiYmPdkHEJlqdnwVNsu+vsGjzcTExFQ3gcJvb+SJagKKXFvC7o+f&#10;Z4eJiYmp9gFGtAo2+ritRTiahNqcz+JVcK8oAwoTExNTzYBG0CU1xK0l7U07WF15VHaOV9C+TzJH&#10;DYVTWZiYmJiqETQCOZilKiLh31IvdWBQti2XfkdzAJMAzzYTExNT1QBHNEvzk5ElQNAJcz/E9uO1&#10;83o8cn5Tp7FfRjtuSuwzPvjL/vafX9vf2bUSz/8+0vqLfx5++MJf9z5U+m30wdmfrg30xOs0xlYf&#10;24+w/cC+xy0ez2NkaQaL8uwzMTEx5Q4a2Rz5E/eQ1h2w+A/a3BM7HnjqX0dav5ptmejKtD/uNS78&#10;9xGbBtkgdUsW2kk8C22Kjy9iYmJiqgKNI+zy0+/Zm3Z9POB92f89/sg/bwRgqC2ydgzUn3YS6s99&#10;ExrMfwcazHs70WDuW6EsnjvMGgkTExNTxYAjlMEJHnDRNH6wZfxtzf9x8OGDNQEY1s4+MHTRQnhg&#10;zjYomHECCua8CvkL3oG8ReehyaL3oNHC89DAPAf1X7QQTBBQ5r5lZhiHTAECIV4tTExMTPXcq9tk&#10;2DCFeep/Rn897t/HH/lXTQDHqrWT4NYZh+G2F0/Dz146Bz9beQFuX3URfrryItyKrdWKD6HkpQtQ&#10;vOwDKFjyPjRd/B40tsGkwfx3CUiSDea8GaggoCbYrMXExHSzg0ewAiab772/3hhbE6DhtKFLV8Ev&#10;l74J90cuwAMbLsH9Gy7Dr7AF1l+C+9ZdgrvXfgK/iHwMd6z+CG5DUPmJDSZFSz+AZovfB9/C92Qg&#10;gYaz3whV0KTH4b9MTEw3JXhEcjRX1SvuvThQHFyaLAwugfzeC2DQhHFwbU/HGwoem7e+AK1XvAXt&#10;tlyG9qVxaL/tKrQrvQpt8e82W+PQesun8NCmK/DAxhSg3LMuBSY/QzDxo2ZSsjwFJHkIJKSRpExb&#10;bxOIJBvOej3gMlYBDy0twquJiYnpZgIPt/OoXGvPNu+5MF78xFIo6rMcCvuvgsKnIpA/aD00e3od&#10;PDpuXrWCxuf7esEjC09Ch7UWdCm9BN12fgY9op9Dj91fQPfoF9AN/+6663PosvO30GnHZ2AgqDyK&#10;gPIIgsmvEUxIO7kXgeROBJLbV30kNJLmqJHko2nLt8jWRtA/0nDOG9Bw5utxj3Fzi9iK8apiYmK6&#10;GcAjlovJqkW3+UbzHiY0770Yip9cBkX9VkLhwDVQgOCRP3QzNBu2FfJCpdDkmY3wztbesNAcCpd2&#10;dMkKGL450BkObg7B6JeWwIMvHoR7F56G+5e9AQ+veBt+s/IteHzFSfj7UQMwoguCa16BJ3ZcgX77&#10;voQBB34v2sCDX4nX/tj67v8dBPd+Cb32EKikwKTj9s8QSK4KIHlw4xX4JWokd6F5y9FGWuhAZPYb&#10;0GjGa9Bo+quBHE1aHKXFxMR0U5qttJtfyeNzTAQQQO0Dip9YImkfa6Fg8EbIf2YLNBu+HfJG7YKm&#10;o3dDk1E7YeDMGXBtbyf4xagX4dq+Tq7gcW5XP/DPfQV+jg7w+yIX4UH0ZTyy+Qqao+LQCTf+rqhJ&#10;dN9+BfpuPAsXdg+Al7eNhMGbX4ch+z+H4UevwYhj34g2HFsI/x965GsYdCgFKH32/Q567/lSaCaP&#10;IZCQmes3aN4ibSQggYjQRJZdgGZLJHMW+URmnSUAgUbTToVzBBE2ZzExMX0nwSOUi/ml5LGZZsnj&#10;c6FF9xehea9FgL4PKOq7AgoHoPaBZqv8IZsgH7WPZiN2QB6CR9Nx+6DJhIPgm3AASiaWwuMzFkGD&#10;MTugy8xFWgDZsmEs3Ga+Cnev+kA4wltvvARtN34MPTa9A0NKX4ep2/bAuX0heHvXUDi7fQj8de+v&#10;4UMEkiV7DsDYQ5/DhONfwcQT12DCyW9g/Mk/wNgT38DI49/AM0euCSDph0DyBGokpI10tkHE0UTI&#10;0U5+EXKwt1z+IRSiT6Spo4XMJ1PWm2jKQi3khVPQ+PmYmaMmx451Jiam7xyAaMNRdd9t2XF6qOSx&#10;WdBCAIhpAwiar/qutAEEzVdDyHxVigCyE/LGIIA8ux+aTDwMvsnHoPFzJ6DR1Feg4QuvQPPpB2HB&#10;milaEPnPox1g/JpVMGLdNnhz7/D0+6ejY6HHhvPQd9cVGLTnKgzdfQXmb9sFu0tnwIhSC87tGQ5/&#10;OdwN/nGsA3xzpC/EDi+C2NElMObwlzDy6FcIIl/D0wgiZNYiTYT8I2TOaotayEObPxU+kbslLaSY&#10;tBB0qjdacD4VmTXnLfKFIICcRgB5GXzhEyGXMdU51pO82piYmG4G05WhfrdV+6n+lh1egLIAIvs/&#10;Itf9H6Ft0GwkAcie6wAy5ThJ7WLzJSmefAoNKCt8zuvQZNYpuH/eTthfOgrOR/vDe7v7w9V9vcs5&#10;zLdveR5275oDY3ecQZPVb2EUgsK4Y1/BJNQ6psauwezTf4R5r/4B5mObdeobeOGVb2BKjDSRb2AM&#10;aiFk4hp8+GvhGyEthExZnXb8VvhDWiOAUNjvPQggFObrX3FRONTJjNWojBnrdWHGajxVAAgC41G/&#10;ZlyDbMpiYmK6GbUPremqVbvn4uUBxEMDKQcgx8oCyJw3hVTfcME5YSYqWvIetFr2Pty+/AP4xaoP&#10;4b41H8L9q85DhxWvwL7tk8tpKX02vgvD9n8G49BENfnlP8HU0wmYcebPMPP0n2DGqT8I8Hju5Wsw&#10;CQHkWfzOqGPX4JnDX8FT5FhHh3tvdKqnNRD0rzxcEQ0EQbHJxCNxl7HVRrRVZJ7GjBkDUjPs90z7&#10;/yS2oOY3hvQbU3Md16Zc361ZHt+jPlnYwth8FXjeiHwtl+/I941nuJ6ljkWW42F4fC+OLep8J9O9&#10;7M98dr8TmmuFXPoelb6XyDAWNO6BDGNlZjGeumYqzxFx+V5Sdw91fWXTP/m5detIXYua8df2zW1N&#10;KjxDLeLBh5n4wmsd+D36mdCsKblfltp/Ha/fCPAIZ619tHsuiA1adpiGADITcveBHLJNWCeh8bRT&#10;GM10JqWBYJ4F+RfoaJEC9DdQUh9ljN+55mMMr72EPpDL0HrTZWi76RNov+596Bk5DV8eejKVcb51&#10;GYzb9gq8c+Q5eO3IHJi27w34/NiwjBFe3x7tAdNKo9Bly0fQqRRzRrZ+Cr9xfCDry/pAihwfyAKt&#10;D0SAIoFjk/EHDM34GjmeGVZRAJE3IV8GADGlZimLMv2Z5vqW8lvT2fBcvqduLuEcnjXkxpQZNryk&#10;yyaT8NgIy7yvaX6P78V1IOcBVnHlOlH7OjHpvYDS97BmLKJZjIVVSQAxPeYnqox5yN4QA5p+hKsI&#10;QDJt6G4AYij8kPC4lk95LufvYBZCiZGN0GLfI67wbNB+31DWAkjrz9CMRaimAcTK1k6P4GERgLQy&#10;pkLLTjOgpMscKB+FtVofhTV2L22w0GTSEWHyIdMPmYDIFEQmofoo2ZOETwl8dLwIHTVCORm0kVN4&#10;7YMYIUVO7vZoZuq0/arI9+iy/j04uvt5OLN7LPRfdRSO75pcoTySv6OvZMXWBXD/SgvuW/0B3LXm&#10;IvwMwcNvR2Hlu0RhNUY/jjBfTToqAgQQJGM5aHhWNQFIGcbItKgybRg5bChuzB/JdVHbG1EZqdyD&#10;4d00H58HeLhuUNmOv8uGAxk2jpgXAGQhDUcVMAllqT2EKgggUfv+TgtowD3uch2f0odAFQFIUtWy&#10;cgEQlzVhuAC8T5kzfxUBSMxtPUu/C6oap7IWkup6rykAyXpzE+BBrf3zgI50KOmMZqyu84DyQIp7&#10;u/lBbDOW0EL2l9FCGqW1kLNCC6ENmjZq2rDJ70Dmo9tXXweRB1A7IB8FJQF2QJNTZwzl7UpJgzuv&#10;Qq+dn8KMnfurJDFx4PIN8JNFb0OLpe+Lc7LUPJCGM8prH02fPQBN0VRXnWasLADEUP5PKhtOZQHE&#10;axPOZPoIZfiu4cLcfo3E63YtWbp0mEr+P5irCSsH04Wq+ek2DiuTROslDbtscgGPsYhqzDaVMWHp&#10;zJWWR/+TXmbACgCIZY+JPI6xCgKIpelbVNEwDd1GXgUAYmXSylVtQycMKusbvMxlNxpATA14BNIA&#10;IpuxhBbyoq2FLM2ghewRG21ZZ/opkZjnmLLqmykQIae1o4mQKYnMWXTsCPknfm1rIwQkBoHJlk/g&#10;9L5JVZrdbszDLHo8udc3/y372Pe37Ez011K+D+E8Py40qibjDwoNK29UlEx2Ps0YmzcKQFxU5Buu&#10;gdh9SFZA+4hlaWP2ezy/aldOeGljFdVANGCdCUDCmUxtGcxu4KVtuYyFX5mHqjJhJRRNxacAn7z+&#10;Yi7gF1G0Tq3JyAUgDM1zZQUgilZseZhMIZPpsIIAElD6HtKAR1KjQbqt31C281uTAGLIAKLTQkQ2&#10;unCm63wh28UGW8aU5QYiqIlQxFMenpBbaPtEKBqKtBEBJOjgpoQ/8o08uPZD+PDA4Go9KuXSnt4w&#10;aul8aPH8Hmg05Sg0RuAgzcNH4JEyXQkNi/w9GHlm1DSAeDgDq1oDcZNKTZeNxsrwfKZu03FR65Ne&#10;zy9Jk/FMNuKKONE9mNfI4APJZqOKKdJwJIOPKJ7FWghVJYBI10x6PEfCxZkfzQCIgUw+DpdrZetE&#10;LxN0ophMwcWHFnPRgHMGEBcg0/JWJn+mcr143QEQ0kLSvpDZti9kAZqylqAp66WypqwyDnUJRCZK&#10;IOKYs9C/QFFOQupHs5HQRtAvUmQDyU9sjYRCbO9cfRGGrt9VIyf+/u1we1i/aiQ0GbEN8kbussGj&#10;FDWurf5qBBDZHu2TFn+Z9zS/C9if+138DUaWn+taINN1pPsbug1F93wZ/CPp+2Tz/IpkXK6PGZ5P&#10;Hmtt/5TrGvb/Aa9xla4XtjftoKRV+bIcr0CuY5GpT0xM1RnCC+VApIwpS3Kou4HI8OuaSNqcRT6R&#10;8MmUYz2dH3JWOKxF2KwNJFSzo8A2bRGYtMKTc3+y9Bx0Xbazxo6O7z5xGuQN3SjO/CKfT3WH8jIx&#10;MTHVJgCxss1AT0dhlWloyhJ5IRTWWxZErmsiKXNWAYHIMzaIoNQuMtQpvBd9CGmTFoX4YnSTABIy&#10;awmN5E3hwBZRUDaYUMgvaSYEKEWLz0HhvNfAwuTDGwkeu1f0gSb9lkKzwQSQGwkoLZcxTlY2CmtE&#10;KBTCZnLjxo1bli10IwDEzCEPJKTTQsqASFoTWXA9Mkv4RFZDgXCsb7BP6S1NmbRIG3ESDSc4QGLn&#10;igiNBE1b089c10oEmLwtTFwOoFASYiMTw4Axm330cvOGgMeeFX2hab9l0GwQAiMCCAEkaltBzfhW&#10;WR4IExMTU23TQHw5mrESehBJmbPSPhHHse4kGWJ0VhGd1EsmLcxUT0do0XEnMpBQqC9pJMK0dVRE&#10;OqXBhPwkdAou+UowE5y0ExFWS6BC5i5qM8/g+Vr74esDXaoXPPougWZPRRzgoMizhMv4uh2qWJHM&#10;bFPK7rYcR7PkXDM0jr+k4tCO2y2pOJ1NJRQwqjjnZEdwUuMoD0sOz7jUx5DkTExIjj41ysaSWkC6&#10;r3OtpC77VvEHON8r83z2Z3H7/gnNs0fUTHcpikzNpwnpnM7KWIWUzy3pmuqzy0mbhhThFbSfJy6P&#10;j/1ZWHEYJ1zGPCzNRzKT30OK/ikzR7ajOqI6cxVHdtLph/zc0phbyjUsTZi0et2Y8pw+t99oHNRR&#10;6b5JZT1bmu8bbutQ4xSX17GhOOJ16zimGR+fmlsi98ue/4RmfceV+/ilqK64bo3eCBBxO348oAGQ&#10;oBuApJMMnegsJ1OdTFrCuW5rIxTmawMJmX5SQOJoJLtSOSPCR2JrJQ6YUOQTJSESoOARIsLURaCC&#10;5i4BLE5DraXBxAPVAh6L5z4NeX2w4uKAFBiSZkVHuCBABnLQPip0Fpa9YKKqI9dm1qiU/OSTFlRM&#10;WeA+icGi0neDGgaMajZB5+iOuMQcURXINI5qkBzMlrppahzWOgYzXSJxQh7He4TVz6RrG9IzxaRn&#10;lDfSoHTvuBJCbCkbezabggNkpvS54fZ8Lu/FpN878xp0GfNotg5zaYNSo6ASGtCzpI0N3I4GcY6y&#10;0bxnys+he1Z7DmJSTk9QE8oL0nypyaNOLoelAIhO2HLmN1MQAtjP7FcEp5Bz/Igm8ALU43xUgFD7&#10;ZQs1bqcN6NZD3Cv4pKa0EDdfiOkJIu1tk1anmde1EXFmluQbKQMk61IaCZq2hKM9rZVIYIK+EuF0&#10;twFFmLoIVNABT74T0lREVrhox6HR+L1VE2116FFYv2gAPD1hLDwaeh6aPbkYCkiTwkb+HQoWwNBl&#10;02VcE1WlfbgtfHkTksIqk9JGrS5w9XgOQxe6aH83pGwSUWnjSsibZ4YN3pDALamR0GPZgIK6EWS6&#10;rwqEyrWTqlQrbVaWNN4+ZdMzpDEO2Iwug2FSA1QBqS+mIgxABslY956sXYWyOAMsnCmEOoMmoIJi&#10;XJcAZ49fTLfhKs+TlKVpF7ANaBLoYhrBQ9ZQTRdhKaIIB+DCQ2Y24yLlrASVdRbJ8PuYckSQpQBK&#10;0k2TzaafEp8aNQEioVyKSSFQRD1BRAAJaSOSb8QBkrSTHTWSPitwI14l8kZE8uGg9eXBBJ3uIpvd&#10;BhRxOKMDKmjyEsBCYcFk+hLtAPhG7ag0eDw9fjTkPbkI8vuvgALUNEjbKOy/UoAfgSA9A55EHM1R&#10;qwtVEDwMj2Q68JKWMi1we+EllDwEFVDiihRnumzwbjkilmIaMl1+Y0r9VWPiA1mY90AGP5fPwgrj&#10;uoFePAvwjmvMYXKf/QooGx4St04yVvNbAhrzkduYJ9V+yBqjDlR1+RsZPot6JBQamvPBoprxMzUS&#10;uGqmczZtQ9oo/bpx0eS8WC6Jp14HjJpegooqDOnOWrO/E9UlIWoy6qMa7VuXd6RbD/JpC6F6NUUe&#10;m55ZYRCRzVoSkDimLZF8SBnstlYi/CQOmAjNZEMqBJgAhUxd5Hx3QIVyLwhYHHBBP0qqYdb7M5sq&#10;DSB5PedCQd+XoJA0jZSZSvhzKDhA9L2HGckxMIHL2jLVKHmBMBNTVYCIlSOIhLMCEUcjQdOWcLR3&#10;np3ykVDEVg9bK7HBRJi4yOlOIcAOoJCp66l1KQf8oA0pLcUBFhtcKEQ49boZ8p5aU2HgGDdhMDTr&#10;OgMKey2AouCS66DRS4CG6DOCYMhl/CJVdXgiExMT03cJRNwis3zYktkDCfpIjGnXtRIJTFKayYJU&#10;9FYaUJalAIU0FNIGyORF/hMbWERDjcVpBRgdddvTC3MGjr1LekN+52lQ2H0uFPdakAIM6kt3GzSw&#10;j+jTSWLz5ThuDB5MTEw3FYi4hZ8m3ZzA7nki2YFJSjOZlTJzyYBiayjXQWVJCljw3C0Cl7TG4jR8&#10;b9m8IdkDx+KeUNAxDEVdZ0Pzbinzmq1liL6IPiHQYf/ctA6fS7Igm62YmJhuWhBxKzblatKygSSa&#10;M5CUieCSAMXWUNKgQv4T2tzxBGBRDZHApceClKbQM6UxFHeflxVw7FvYHQrbT4LiTtOgRZdZNljM&#10;FtUW6d6iD9QXY2rUY4xMjzHiZEEmJqabGkT8HtJ1UpcrUimNRAMowndCWgr5T2RgEeAyK7XpOyDT&#10;eSbMeW6QJ3Bc2WLAHR1GQvN2k6Gko31NujaCBTn8xT1T9w95jEsgw7j4efUwMTEx1fN0DmcDJH79&#10;OVqVbc/bAJMCGdr8Sx6dAn872FYPHJvbwx1tBkOL1qOhZZuJ+Puw7rrUT38FgcNTM2NiYmK6mUGE&#10;bP3xDEDiWWnNBpNo1YOJfZwKAsMfdrUvBx7LpnSD5r8eDiVtJkCrR8sBR9QLNOxnD2UAjnhFEwSZ&#10;mJiYGEiUiK1sNlQJUJJVAiBtJ8KBhT20GsikEX0JQP6JALIbtQ9/ls9pZXhOBg4mJiamCgJJLMMG&#10;64CJP5dr2wWs6MiUGLZ49iASRhCZdLXFI2NPF90/ZE7ez7v2w8vdjo3uX4Dtx9i+5/FM/iyfKcrA&#10;wcTExFQ1YJLJxCObucwbtPneYrfvSX/rQNDMoe9Bnm0mJiam6gOTbDdk2QwU9nLEV1G/AvZ9Ejn0&#10;LcnhuExMTEw1AyZGFn6EbADGsiPBTI8Wsb8Xr+T9LF1BLSYmJiammgeUaCU3+KpuUQYMJiYmproJ&#10;Kn7bhxLN0byUS0vY1w+x85uJiYnp5gUcn63JOI0BgYmJiYmJiYmJiYmJiYmJiYmJiYmJiYmJiYmJ&#10;iYmJiYmJiYmp+un/A2KThDJccVHhAAAAAElFTkSuQmCCUEsDBAoAAAAAAAAAIQCw8UbEfCcAAHwn&#10;AAAUAAAAZHJzL21lZGlhL2ltYWdlOC5wbmeJUE5HDQoaCgAAAA1JSERSAAAAjQAAAI0IBgAAAIpe&#10;+aUAAAABc1JHQgCuzhzpAAAABGdBTUEAALGPC/xhBQAAAAlwSFlzAAAh1QAAIdUBBJy0nQAAJxFJ&#10;REFUeF7tfQl8VdW57/u9p4RJe/VVKwRCULBODF4REMhIAGVSRKwFBRHFodpabbUO1VapQ6u11ttq&#10;9VrR26dVUKwWLcrsgCgKaAWvlZkwJCEJGUhyEvje9//WXvusvc86+5ydBIjX/fH7s/de47e+9V/z&#10;Pjv/iyKJJKREpIkktESkiSS0RKSJJLREpIkktESkiSS0RKSJJLREpIkktESkiSS0RKSJJLREpIkk&#10;tESkiSS0RKSJJLREpIkktESkiSS0RKSJJLREpIkktESkiSS0RKSJJLREpIkktESkiSS0RKSJJLRE&#10;pIkktESkiSS0RKSJJLREpIkktHhIs//AAWo60MDXJjrA2L//AB1oCTg9F/y8vwnYz+krHNjPVwBu&#10;8N/v5Mt+zRXOKZ4u8uFrgl6HAKpMsKG6wgbNFW1D1I+UB2k3NXI+nC7f83+O3VQ4DxxbHBBbqPhA&#10;E8cF4vWQvt09pEFha2tr6MVX3qb/evFN+q+X3qTn/JjjwOZn4C8cZs6rb9PfF7xDy99fTZ+u+5J2&#10;7i6jWKyRlYsbU65i4EZVCDF6S0jDBmGDfrlhMz3+9Bx6YvbL9KfZ8+J41gfTz+/v90vlb/g9wc8v&#10;cvkbG1XloAKbK/ubYBdUKgACaDs1UWNTjMrK99K6/95A761cTQuWrKDX/7GcXn1jKc1/611a/M5K&#10;Wv3pOtqxq4QaGrlDYDvv5zgH5KrSbHLqIl27J5Bm2+4Syu47ljr0KKBOgsJmoWNWAXXIyqVO3XLo&#10;qMxh9K2sfDr+5JF0VuFlNPPH99EL8xbQui83U2VVlVSy2zu0Cmn20/MvL6R2J+RQxx751LlHnhWd&#10;moFU8TtnI7986tg9nwaOmE6xhpg0ihaRRveYfG3iyi7ZU0ErVn1G9/32GSoa/wPKOmM0/RvneVRm&#10;PnXKzOW8c6kDoyPbvlO3PDqa3bucPIrOGXEF/fxXT9C7H35K5ZWVQhT0WCpt1VulIwmk2cG9QdZp&#10;o6kTV7IyBK7h0ZHjgjQd5J6RlUftu6EwfM3Mo4zMHDrmxOF02uBJdNnMX9CfX/g7t5aNVF1TI5Wu&#10;u1fQwL133ZIL/NGy//ryAso4bpDkq8ivYeoYHqnid8pW+WRwpZ1VNJVi0rqDexpVtHj5NLjoUqH1&#10;9fW0act2euXvS+iya+6ikwZcQEdx/cCe7Tmf9mzTDlxO2FyAe0E+2x91wOC6QNh23YZS56xCOvms&#10;C+m6n9xPbyxaQSVl5dwjMrmlFzPzZ1jESxr+t2N3KWWdDtJ4DZwaurXh3l9B6l4bFgVES4iDe6Oe&#10;hXTaOd+jyTNuo7e4i0WXqXofjOVOK0O3ytcgQWFBmpdefpuOOO4cMVxcj0MHVNCA4ZdzZaheVCoh&#10;icCvkXXmG55TcjkZKDN64G3FJXTLXY/Q2YXT6NiTiqgD9x5CEANuvv6y+p6lITs2R7z23YZRl9PO&#10;paIJ19Hc1xax3WKS5/4D6H1AdLutfaQhmXf0YNJ0Bmm4qzUzbT7sBDQLjgKhdaKS23cZSlOuvo1W&#10;fLiWW1kDG10VQA1fKbpQLgRIM4eHpyOOG8xddfN7y+Swl8cESHP2CIc0TIZUpIHOjTK3w5DRRKXl&#10;FfTn//ca9ew/XvUmXB/tQRDAkl+6MG0O8rVj4mRwo+3YNYeuuflBWv/lRmpsAHGSE/2wkkYDRJEe&#10;CMqjq+VxGF1vVr/x3Moepa3bd3ELAHm4IGzYQOFCYHKXDmm08Wx+wWh90uh5RSMPZ+9/sJbOu/h6&#10;OvpEnhuyLTqyLTrCNlLRyla2PNOBt8w85+R7EFKmEpzPgMKp9PbSFTLBTtZDWkmD4QmkCVJOZ64V&#10;MJ9NKD8F814/KyCcCt8B9z1hnPhYffbwKfTFhq1MHJ7pOy3AA9HcEYc0c19ZREccz6RxdLDB1NF8&#10;Tg1vORS8YWR4Krqc5zSJpMGdqb8MRdzDAPMXvkddTxnF8dn+PJkGQTs6JO3Az7K4EHsllkMj7s7A&#10;1QjjicdQc062s+TFZM8cSkd1y6fn57wlxEmY57DYSXPGmFCkCUI8LOJxmoaR/WkmA8beM4ZcQq/O&#10;X0INDZhYxocqKZSFNNLTpEma5kGXQ5fJ6y+k4Z5GSONrsUIU6M96oiGgHNXV1fTon/4qE9yOQgy7&#10;zjb484Y+yh09SHwOCT9/XBOqvtH75FPvARPo7/9YxsRRqyvVEx5y0uh773M6wIqrHXfP3U4fR6/y&#10;CsLdt+CCwOhmhXhIg+EpIB+tB6CNGh52W2jSYHgyDQ5RpFGEx3K8gZflv//Ti3R0L0x0MRTZ9U0G&#10;W/6A6ZcOaUAumT+xDkcxeX56+4NM+ritW0wawFRGAW4aceX9sKUVCI6DgmDC9t2Bk2j1Z/+Spaxq&#10;wd4KaQ5pQErArretPKab3a89r3IGDJ9mndMo0mBI4uV0Q51sln6L5y+oMKRh0zUpdL6Iy8Az9omw&#10;+lW9oLeOvPG9czPM/9pzL9ed6//hx56jyqoa1pOHKE0aYUgAaSRDI0E3YSdzMU52IXXvN5qy+59P&#10;WX3HUg++amASe8Jp59HR2QV05HeG0JHHD6R2mcMkHgyqWhMXBnOZnvF0/fmpPBkIh8pl8vTJvYS+&#10;/GqrQ5pkPc1bzpI7FWly6bjeo2Tf4uSzL6beZ1+UApMYCBcc9qQBF9KY791ADdxSE4Yn/gcdsTu7&#10;aPlHdOJZ41Sl63Iy/LrKMAOd9TNIzuHadRlCx7CNC8ddTTfc8mu6/3ez6aH/+Av9+rG/0O33/oEm&#10;Tv0J9egzjtodP5SOZPsjHQw/yKtT9nBJU63KeCKclUP546+ixcs+lGFViCKbrYrkVtJgXbJLkybJ&#10;CkFXLnBm/iWyO6nOlFB5ccixALvtLqugj1d/Tk89M4+mX3MXnZk7mck0TjacMpzW3YEnXma6tnwB&#10;7Y+h6rqbfkW1tfuc1ZSfNAdozitMmuOHcHh7WoBUUnYezbhxFtXsq6PYfqf3SgpvGe1hFBoBDKOw&#10;ha83hPERf19dHU247Banl0tebiEL+6NS1TWPjuLFwqmDJtGtdz9CX2zczLpDp/jcQ8CmwTJ+b10N&#10;/WXum1QwZiYd22skT3ZV49X2RGM8pncRTZhyM+0odXaKnXRs0mzS4L5f3qVUUl4mGagDtLjRBK7y&#10;iqkNsXoqK6+gj5hED/zuGRpcNJ2O4laS0R2FcApgpJ8MWJJ/h3uxRe98xGmrTTFXwpAGlcUEvPpH&#10;s6iuto6Hi/hQYgfKZMIWRoP9ucwoN1ZFcNPCvmyLBpr166dkOJFldECZFWmwmuR7Dpt95gX04KOz&#10;adOWYmOiqhoqrqYOMm+CPxO4snIvzX19MQ0cMU2GQpkrdh1KJ/37BXJeVlNTKzZoAtE5jqmzKclJ&#10;I9vhiQUwK7Vv3mSXNObYDUghDkCBGCsSo8aYXkVgadkoZzJ7ysvpyedeoc44L3HSNdNPBvhj7B08&#10;8nKqj3krJDxpcmkmk2YfSMP6eknhB/IykdxvP5cbwA6rf7KO8Dh3O+7kkaq8Ft1MwB/zkvZZhTSo&#10;aIoc/sYaHJJwWnoHVx38xiH1IP6Yl3AdAI0x+tfG7TSogInTZSg33Km0dv1/U5McJCMskxxXn86m&#10;tGh46pc3RXYupSdh45iC/DhvAeuvFJLCMKkQngPolrj2s/U0+pIfcZ6qEs08FLw6YC+nPfc2R5ww&#10;lGY//7pnLwQVgkLPeWVBGsMTp83D5Mwf/Yrq9tVLXFOkDD6kLU7ZtV4oP9LHtaGhnu781R+5HM7m&#10;nU0vB3hGj5DB88CC8dfQuvUbaX8jp4N/SJvnTJIX8hA3XxkMmys9UFdNtG3nbvrlA49T8c5SHuLh&#10;p+pIVZZuCPYChyaNBgrUV0hTLsaBImFFCsEKoiUWcyEmTb9dTsXRFasxNw4zb73v0J6NfsHkH1M5&#10;d7vSulFYpMfQpEk4jzGgSJOnSFPH8xlHr4MhqtGo3mHb9p3UL+d73HOwDhgmHHJ49DKQ0X0o5fB8&#10;ZOuOndxTqHI2V2BzIS+nUdfQwLZPTo5kkoQ0o9mYeMXBa2QTKIzqaZpPGi2KPI08XFVQ0UU3MCF0&#10;HlgyqrzMvGFkEAstsNeAibT60y84DfQ23KVyi2pizHnl7TZGGrRybOY10t/eXEZH9yykDCkX6+Db&#10;l9Fk0fg2r+7mzV/CPYLTMEJWsilyAMxpKCQfgoKkRaRpaU+jBYo3YnzmQqxas5765FwihLD1Mjrv&#10;9mxs2b3klooXrVSLYeI0mqQZ2nZIg0qS+c4B7lFvk55S9lXk3aPkPQ3C3XDLg7y6q5UGgcbFiTip&#10;hpc4YaBP8wiYlDRmIUyYBcJEuPV6GrWljt3R2+99TN63gcFk88qihwYOOS+a+jN5tQBGAHnQql96&#10;OfWcRg7pGFdhIsyV0sTx1FiugUo2n4Mhb8BJb4AGAGvGBeWDjsW7Sqkjlw32s+kEYGqAiT72pDJ5&#10;qrB5a7GkBztpHE5pEWn6tSJpUEEgDYyzdccu6tFnvOwCd+wePLdCpZ866CKq3Fst6TRhz4iv4Umz&#10;z+0J4kgkhtffC5m3cBqKvF57qPlME700bwH972+nes+ngIeuHJn8/vC2h+MbbZxHWxA7afqANGFW&#10;T61BmvhYixY766GnhDTS21j00IAex/UaTl9t2uakoUiT3uae6sWuuhGkwZKbicv1kj6YpAkAcVAm&#10;73wBZMJy97Zf/Acd0XVooF5ARrdhdNwpo2jpe5+0KcJAEkijjhFGU2cmTdBSEGjNOY2GGIix/INV&#10;dOyJRdzTcFfuI7AyONxYR55EQpcVq9aqVi7DlEma5MOADH1Myu59x9KQkdNpyKjLaei5010MGXUF&#10;40oHM9Qz3DVGcTh20xg8aiqnw9eCKfTxmi+kLFqgU01tLV02827WSW0rWHViYJ6FOd3Aoum0lVda&#10;bYkwEA9poFoq0pj3rUUaiEkc7PJ+tXkb9fj3CWJArKK8ehj3zh7GC/MWcSXpDaoDNDcN0sBPwMTR&#10;VxBJw/XXMML5ocJj1zaXjuR8312xxkMalKtybyWN/f6POazXln7AD+dBF0z+Ke2twrDrJNJGpEWk&#10;wTFCawxPCcIJlu6poDMLp8pEN2girEnz2z8+7/YyanMvjZ7GgQ4TFBZ+ZjgbsHwW0nxnCL0H0sAw&#10;jkAvNLDCCdeJzip8QF58vfKHs6iW51ptTdpMT+MRVmTP3grKHXs158MTVkMHP6AHTs3vnPUHhzQ8&#10;JwpJGo0wYe0wSPNBImmKd5bQOeddlRZp8Nbirb94VCbBbU2SkOa8w06a8qoKKprwA+rYLTVp0NPc&#10;fMdDijQ8JHhJY49nQ1BF2uEPb5JmtYc0GJ62Fe+mgSNnpEEaTITz6N6HnpQthLYmdtKczqSBsS0v&#10;lqOwusCttSNskz08/udJT8MrKJ8OJqALepqb7niYK0atMlzSpHifpuVIJA2W8EeekDg8Qbdt23fR&#10;QJ4wp9XT8Orp3oeedpbuqJm2I0lIo14sP2ykYUVKKipoQNE0zosnmj4dTEAXLE/vuv9xlzQYCg4N&#10;afwwSPMBVnNe0qjh6UrWSeltT0P54fdNt/7yMR6eYoitEmkjYiVN0E9YUCBd4INJmq07dlPvQZN4&#10;IpyogwnoAtI89tQcriR12n1oSaPTx7GLHp6GJZKG/5WWVfBEmIfcNEiD9K684R7ZP1I103YksKex&#10;tXAUSKO1jhEShCt99Wfr6TvfPVfmNEG/v1LL3Bx69c1l7pwmXdJI+Zz3huSkWeY/av8nfag4OKsD&#10;GbD9nyGk4TmNuU9DTbzkrqJxk7HkTjU8qXKNn3yz2un+WpDmjPReLG9N0qCH0MB+y9zXlyjjcctN&#10;NTzhx/hrPv9KdHBJM0+dciMNWzwAcXHSjI8ddOxZKFe8lJ0uZA/JAd7xwaujHbJzKOP4c2iZQxqU&#10;B4JesLa2lqZe83POm/MLII0MczzvOatwKm3etsNNo61Ii0jTmsOTSRq8BXjRtFupnbyghGME3aIT&#10;AeN344n7Np4vqBeO1F7NS/NSr54QFz3M4FHTadZvnqIHHplND/zOAJ4fedaB85zgr/Es3f/bpxnP&#10;0IMPPUObt+zwkEY+CxKL0d0PPEHtuqjXW206KeDnsnglYgT9Y/EK1y5tRZpNGhT6YPU0Kz/+nDJ4&#10;MolVkfziMoA0OJvKG3ONvFCk3qUJRxpc8bpnTXUtNTFZ5R3ZpFCvrrqQVznjaGyqo/pYvUqHn83K&#10;lh6QdXv9rXfp/3xbf83CrhfQDgeWmTk0/YZZnFbz3ns5WBI8pwmYCKOyWvPVCHlzn41aXVNLM350&#10;jxBG5WXTAd272rrvwJPgn9/3pOphuGJROTh4nOOSJnnlSPpMSpCmrq6Oyx+yYhDcgCaJHxBUfCMb&#10;ak95JXU99TyxH342IrZM0BFu8MvnXnQ0rf38X0JCdbYWT7M5osmLnq+5381JQprk+zQarU0atOT9&#10;+xto4dJV1K3PWFWhDvx5a/cOPXKoKxt1yXsfixH0K5/hSXMIXsJi+8gJOOv3w9sfkndl9Al+oo6q&#10;UcrKkf0unPoT2rsXP1zDfA/lZIM3U/ByuSKOczjcWqRJ56sRKGhrkgbL0y3FxXRW/mViMKlQB4l5&#10;K4OjCy+64FraVVIqhgSQTtskjdIP5H5nxcf07ZNHyF6M6IJe09TNLTtWY/n0rezh9OfnX1O9jfQ0&#10;TqLNEOmN8aIaGpekF544zR6egDhpuNL9pEFiDCiUFPjHV8T95/oNVMgEkNc8U5JGtcR2mfk8IX1G&#10;3vZTL1C1YdI4lYNXUkvKKqng/Gu5nBiClR5evbx2bp+ZS6cMuZhWrV5n/FTIqWzAEeXuK4VbByo8&#10;SAOybNyyi56cPZcqsKQX3VhH+Bth4WaTYNIYBdGTURRC9wSKNM5PWLgFmaIUVIyWezaWmnNgLHXG&#10;Zr7H2cr6f22gPrkXc/qFzhv6MBbmLcgzcRIMo+K8Kbv/WKqsqlYtxy2oc4zQxkijdeP/pOLxXjPK&#10;mcHDVKJeSjf9jIaEH8l1/e4IWrXmCx7KUVa2IUO/7ajTlzwMUfbmhsRh5HVUjlNSWk6D8qZyHefS&#10;pTPvoKqaGiEOfvel7BivN5vYSYPVEzarjIJoiKEdqAPLSklcz/A1VItXlSmKO2OoQhPVN9TzKumf&#10;dMesx+nYE4dTBhsFJ7upNr4AfDHrmF5FskLy/3qRHyTPxM09G/kOHWkgWk/oh5/s9M+5lIcoRQi/&#10;biZAonZsG/zC8vQh36Nn/zqfqmtrlV21vZ1KNiF5ie25LkAuznfVmnU0fvJPZPLdgRvlkV2H0vAJ&#10;19EyeUNQNWxFMJ9dDWkxaUoM0pgiisuwBYWhSIxqeYWydXsJzV/wDl106c3U5bTR1CE7l1dK6L3Q&#10;VasVQyojYmU1adrPqLKyyjVWXDRp8M09s6c5/KTRou21cPmHdEzP4SnL2ymLw7B92ncvlF7+2F6F&#10;NHHqLfTJp19SrKmBV55mg/SSB6Rp5AVGWUWlfP+mWx+2uRAQDbRASNsxaxh17zOeyfgG7aurV8NV&#10;gl3jEoI08eFJo/fAifJ1yPdWruHJ3Sf07gdrXLzz/ifywcW/vrKAfvP72TTj+nto0MhplHnqKNl/&#10;aNd9GCutDNIpG7uxTBxGp6xChrenQcUirO62u/cbI900fmoKYnoKx/doKepDjSBNPB0/FGmcX1gK&#10;aQ4NbaQyeShAY/rZvX+Uz8iijLC32Nyns+w2i7s6qsB38nB0cnzvkTTp8tt4KF5An637irYX76ay&#10;sgoqL98rX+zcvHUHrVz1Kdv/WV5gTJGTc3x4QdkdaaOO8Vt62JyfOc2b7/wt7dqFn1qrHkqTT9lY&#10;2Sd0T6OhDF5A/9ZrBB3Te4R8efJYvtfA8IEvdmK/AV8pANBK3LgeYuBeI/H3VgiL7rQdx888fQz9&#10;7Y0lVBdDi0BL8pMGXTKTZi6OETA8edMyIXpwT3d4SMPzEa6YDZu2UcH4K9U8DnNFi57KLrhinue1&#10;H3qNzj3z6cSzJ9Cgc2fQ8InX08hJP6R8XlT0L5xKXdhe2MvSiwtvul7Axp1PLKAxF99IH3y4lude&#10;9WJfEAgEbxXS4EQX77JKIdDdWcIEIR4W98kLpAgzjP5vr5H01HOvqkI4Yy/uW0QazvdwDE96coov&#10;h2/YUkynDr6Qy8mNTH4TZddXkcZnR7xYL8O7+uhTu8yhcuqvGmmOLOvN8PZ0FWBn1Cc+AXNiv/Np&#10;/lvv8fCnFi/QWdu5+aRhY6s5iGKwvFztD+Momgz+8LZ5B4C0ceL9+ydecH9p6J4zsdG/jqSRiSmA&#10;cjCBPuBhZCAP39j08w9PJtQwFrch5kMdsvkeQxzfA3DT9yqcvgaTBvUt4Zg0SGPqlbfzPJQn3O6X&#10;PtWmop001iW3F5IBQ83COSPDzw3jKGrCdPeHw09t5S09nuOg51ETtnzKPOM8mjd/MTXUo7vU46wq&#10;RMJmF9+j2w9Hmvsc0jR/pzWMQF9VDtbfKQc+rL3ui43U55yJMudrnzWU7QE99VxS3Wudtc0UQZxn&#10;dofd3GfXLx4mwQaYCPMVeUm63Dvhh3qDiy6nrzZuFz1ZSUUaxz5W0rT+d4SV0urevooR4jkVjK4W&#10;76V04hY0fPw1NP/t92hfQ51qlShEkDikUV/3PCe41SJPz0T48Iju+tHj7NhZSpdde6f6OjnswBWJ&#10;q6p01Uhtld8cSFp4nYNJoj43y/dsj4Kx19LHa9Y7xE60SgrSoIJN2DNPB6lIo4BVAVYHOXTcd0fQ&#10;PQ/+J+3aXSqTME0YDEmBEpo0h3548osQxvmECMpXXllFz734Gp00YCKveDA5VqQBeWQlJWVqjTpR&#10;NsBGqWwgci+D9302bdnmTAHsFgkenpL2NOGV1cOZ/rWk2cUqg+TwPCqfup52Hk256k76dP1GimGF&#10;xK3PJIweV5OKjzS697JB8hbS3Ef75KNGThqHWEAamdRLWTHJV8Pvxi3b6YZbH5BDWdgGDcDsdQSs&#10;v15IaBtLQ3HgurnhEM+0+zAZUXqfdT498czLVFWNOQwm6Zgr2m1tJU13+d0TT4SFNJrRJjDnsLmb&#10;QFwornsYswA8ZoPd7IeWhBex++dNpttnPU5vL1mptrWdsV533SaCBN4g2Iv4AID1r7DEofRxPp+2&#10;b5/EPRyCbJG33nNS8zRV9lgsRu9/9Bnd85un6ZyRV/DqahivkIaw3k7FOx9IQE+B4Vy9tOZ8FlbK&#10;qa8MXp1hfwdhQbiMLkOpX+5k+uVv/pPW/PNLt1EqOyv728RLGg6MP93T/bTRPEEqEFbLsroZwFY/&#10;XqWU1ymhIDb0uvJzZgFfeRnIhTvhlHPp/ItvpPn/WEl1bJxkvUkqopiCsBjOXpjLpDmWJ5M80cMy&#10;0oWpJ1Yq3fECt/olIzbc2pqoCoRN1KdK3l72EU2Yeit1Y9t1xnCeOZiO6DaEjuRGmJHplI/ng9ii&#10;yOArhp6MTPzJnmEcht24zNiFHpR/Gc1+/jWqqauTDxPI94I5j3TEQxowfDfPIQYVXEonnz2Jeg28&#10;iDGxeTj7Quo1YAKdMngSnZl/KeWOmUkTp91CN935MD3+9Ev07orV8r23OqyIuLIUs9k4IE2SsTQd&#10;QTpNPD/42xtLqWffcUoPm36CC6n3oIl0y92PyidhsWfSFgWNSW/tY+6Dv/+0c3cJrVj1T9m3uvWX&#10;f6BLZtxBoyZcT4NHTOdeewr3IFOoPwN/8mf4+dfSlJl30t33P0kvv7aQvvhqs3yMQBqp2B32V3Oq&#10;dMRLGmZ1LFYn288bNxfLmLppy45mQeJv3k5bt+3kApZS2Z4K+eQoWC1vjUFhvmL+ob6ChWeHOEm6&#10;xXQEcbH/UV1TRRt5yQg9bPopFNMGLmNJ6R7pnTCOt0WBncwvh6vDR5xI4yiC7ce646cu+OVCSdke&#10;WTzgkzHA7pI9VF5RJf7y+VgQRNLRdaBsjl6mWT2NdO2cSKwJ78CC2ega4f51AutMrLsGnq3hAGfs&#10;dsMCtnCHG34dD1G9OATFsIiPaSNfiI80+NI2M44DChsNBqYDVSAFm78fYcIeTLQVPdoCTDuoT9Ix&#10;+CqrOytpuGdpatxPDTyMxGr3USM+yBzhG4sYvmDOcyh8kg7vRll7GqYS7auspLXX30Vrr/gprZ5x&#10;C60xgGcN090GM2w64U344wbFt4e91UBinESkDmvPp/WQOv0w5UkPCXmizhnab83Vt1Htzh088hyQ&#10;X1LYScOO+0rLaEnfsbSYl26Lu+fTYl4uf63QPU/Bf9+GscTiphHk1xpYxPbRcO0FwL/XcKreuFlG&#10;IPMVFB9piOp4JbGUl6pQdkmPQkbB1wraGP77toTFDmx+hxPaXq7NehdRzaYt6Ev+Z5Pm64C2Shqp&#10;cw0890qLNAeYNGVMmtGKbVlIqHXgMti5+uFRWJAY1wUXyIURzg1v+jO8hvHCzDshH4Y/vBeJcU23&#10;RKh4ZvrJocM6cMqinr1h4/ooP/9zGGhdJX8mTfXGLUIYtQloIQ0c93FPs5xJswiRe7QeFvvu/c/6&#10;3oYg/5bEBVqSdhiYaeE+Vb7aP52wqZ6D4pvQYRWYcOhpNm4S0jQKcWyk4fV4dUkZLTtjDC3OzKVF&#10;3XiC1I0nS62AhTypdp/N+2ahgBZlcqEYSf0Z4p9p82+LgK0VFgqUu74GlzcZCiS+x/bpAougk5g0&#10;GzbJfo3+8wEQD2mwiVNfUUlrZv6MVl96E3065SZaPeVmLy71PR8W/JjWOMD9ao+euFfucX8TTliU&#10;o02URSFB18nsruG42cubJty0AuAL88m0n1Jt8U61yZe0p2FHvEsRq66mWFU1NTJiVTVtEEq/OFL5&#10;m/CHTR8Ne6sFNr+WI0jPIL9g+HXWz+mVA79exS6xmgRb5zQQIQ62jJ2zBj+C/DTSCdMcmOmGySNM&#10;WCBM2K8jwtrDBCSBNFpsEVJBi83vfwpMsfkfLGix+fmRjtjipQOIjzQ4e2rgZXepQklJ/N55rucr&#10;4HHXQHgNwz1p+HThTzMgfa2fhj+sDZ6wlrRdsJ/AeTbDpYPmxgPSjavDufDpbD7b4gPar760TL7q&#10;JXs0gI00OAqvKyunlWOuoPdzv08f5E2mFbkG8MwQ9/xEvO+DuOvwnJ4HeYDyl3uf3/viz0Ba+tkT&#10;1wTCKLjpOUA5dDzz3gM3XkgkpMOQMvvcXX8dzwJtLze+425A18f7DrS7W3Z59ucJsLsVOgzf8xX2&#10;0emKrYqmUtVW/IwlBWn28ZIbm3uLsvJoie/sSbkp4KxC35tuHnB4Hc7vh/MNHQ/34qbzMvx03IXO&#10;FVjKemlofxOmv3l+hr0nIP7M4U1wXDNfrVc68OuMZ52P5MXPCXG0P98HxTWhdUW5UD8IL8/sZ81X&#10;l80GJ7zO16/fkt4jjLMnNQeCeEnDjvUle2h5nzFKISNzDc/uqg9LDQT5JfhzuksNyK6kPwxDx/Vu&#10;Qiks0zugfK/JoQniSdfybMtLw6+z3HM+kp/jBiTsPvvykDzZXcWP6+CGscTV8NdBKrhxnTr0pB0E&#10;hHXiLmFSLTlpOFVvUKSR102tpOF/9aV7aFnfMWxwTiSbDcEJmLBm1lKIkj7YwmkY4UQvJoraMlek&#10;SdA5FWx5BAG2kbwSEQ8TkE+Qn8XfX55U0PFU5TOMtBP0NGHEXcykWSo7wptleEra0zCdeAKE4WkM&#10;R/IaIx2YCugeIFk4m3tzYKs89AQaYcthlsGEJxyniXwX+d1bgKR5tRjJ68GEanQgiwO4OQeWwaTh&#10;nkadcnNPg0gMt0v1wSykC8eYpgK4R+W5ft35mYGr68bwpO+E0fCHTYDO34HfGKnglimknyBAR5O8&#10;glRpmUA4AzquP01PHK2HES7ee/Az0tJhgQSd4z0NnnH2VC2n3AHDE7vynKZMhidd6YuYpTYsBLK9&#10;sIWzAcy3ubcE8Ral9Hb1DyhDW4ZZHpt/MqBebO4uUtTTQj1J5ns1PDFp0NMkO+WGR315OX005UZa&#10;OW4mrTLwkQPP8/gUMMInxPH5mZBwQEBYj38QfPGCEDZN894GSc+Bzd9EQh4GEsL6w/v9jGc/PPFM&#10;uH5X0yrGR+czJv6AarcXq8PKZD0NDqQQoKGiirGXYpUO9vruDzZakpcZtyXpHExovdqibnurXNRX&#10;llNTQx3h5yvq9+VJehr1dcdGOahqdH7S4IWKHB7+dFqSlglbumFhSzcdtGZaJmzphkHYtMzwcYAD&#10;IAt6GQBvdkI8pJGAHEh/wQC/fLRnEuGbABBFD01qeFI8SRyeYo1Us2Mn1Rbvotptu2jfdhM7UyAo&#10;fJBfKn+/nwkzXDKEDW8iKG6QXyp/088Pf1gbgsL6/fSzLbzpF0cto7p4Bw9PDaoT2Y9RR/HESxr2&#10;rC0to3fyvk/L+4+ld/qPZ4wzALfkWM5hvIAbox/8ER/pqTS1n8Rj/+X92I0Rz9NIG/HFz4E8GzDD&#10;+qDS5nt9tYTR8OjkQpUlQSdBXCedj1kmpbMuczyeCst+DnC/jNNY5rrFwyYH0ga87ir/uJ/3OW53&#10;rafXT+khuvXl68AJVL15q5AGf4gDIxEkoaepLymlpfK7pxy1Dd8jLw5eipnLWS+0vwlbuESY5x02&#10;f3vaftjiAemGs8Ef1xc/wTZx/+DyHGQ451Lq2dHP1dMI5+qsoM6kWHeG7NWcVChLbkxZkpIGjjhG&#10;UJt7vE7vUZSwyZQUnk2iJHDCptx4c8Ilg8QNgxBpC3Q4M54Gu7v6+2ELb8IWRyNM2IMEd/fc0WER&#10;fvckB5b4KIR6RQLiJY2xIyxMk8RwbTmwSWXem89hgVZicz9UaKn+YWEvr67sIL9w9ad7ILkHeg9X&#10;pHEmxdjkg3hIA9qANMv6qbMnb+aHFu62ueF2sGH2IO4WvfMcFp60nKvr51aO172tQB03sH76F5ZM&#10;FoxC1uEJpJFTbiaNnHL7EmspTEO2RXj085HGprvNLS0/H2nMZ79fS+FP2+9vwg2rkQ5p4FiHsyee&#10;QS/pOZxRSItNZBfSkgB4wvog/k4Y817A93BbijydexOesE78dGHGSzeum5/N3ffs8TfzsrkFwJOO&#10;L57p57eRP2yCTn5/E76wLjgP8Tt5pPqFpR6e+ArxkAYTnYa9e2n9vY/R+tseps8Z6297KMI3Ebcz&#10;fv4I1ZbslmMEtU9jIw33NPCMNcSoCcAXN2M8a04XDQGwhU8XtvRM2OJohAnrhz9u2PgmbGmZCApr&#10;+tn8/fCHNxEmbB2jEedO2KdJNqdhtwb2xNYxPqCoPqcVH88ifLMAooAw4EIDziMVZxJJo3qb+BLL&#10;lliEbwiEB+ADvgIPN0UTL2kiiSQNiUgTSWiJSBNJaIlIE0loiUgTSWiJSBNJaIlIE0loiUgTSWiJ&#10;SBNJaIlIE0loiUgTSWiJSBNJaIlIE0loiUgTSWiJSBNJaIlIE0loiUgTSWiJSBNJaIlIE0loiUgT&#10;SWiJSBNJaIlIE0loiUgTSWiJSBNJSCH6/yhzhLCVu9ByAAAAAElFTkSuQmCCUEsDBAoAAAAAAAAA&#10;IQAIb/XMOjIAADoyAAAVAAAAZHJzL21lZGlhL2ltYWdlOS5qcGVn/9j/4AAQSkZJRgABAQEA3ADc&#10;AAD/2wBDAAIBAQEBAQIBAQECAgICAgQDAgICAgUEBAMEBgUGBgYFBgYGBwkIBgcJBwYGCAsICQoK&#10;CgoKBggLDAsKDAkKCgr/2wBDAQICAgICAgUDAwUKBwYHCgoKCgoKCgoKCgoKCgoKCgoKCgoKCgoK&#10;CgoKCgoKCgoKCgoKCgoKCgoKCgoKCgoKCgr/wAARCAFSAkI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qXiLxJ4f8IaFeeKPFeuWemaZp1rJdahqOoXKwwWsEalnlkkc&#10;hURVBYsSAACTX5uftpf8HPH7Ff7P9/eeDf2ddE1D4ta9auY2u9LuRZaKjgkHF46s02CAQYYnjcHi&#10;Su7A5bjsyqcmGpuT8tl6t6L5s58RisPhY81WSX9dFuz9MKaXUd6/mx+On/BzF/wVA+LFzJF4D8Z+&#10;G/h5YmRtlv4W8OxTSlOyvNfee2f9pAmSOg6V83eJv+Cnf/BRrxfqD6lrf7c3xW8yRizLZeO761jB&#10;9o4ZUQfQACvrKHAOaVI3qVIx8tW/yt+J49TiLCRdoRb+5H9b/mqacCD0r+RGy/4KNf8ABQfTrhbm&#10;y/bm+L6sv974k6ow/IzkGvavg3/wcEf8FW/g7cW6j9pRvFNjbjDab4y0a2vlm/35ti3H5Siqq8AZ&#10;lGN6dWL9br9GTDiTCt+9Br7n/kf1CUV+N/7JH/B2R4E1y5s/DP7a/wABLjQZH2pP4q8CzNdWu8kD&#10;e9nM3mxRgZJKSzNxwpr9VP2ev2nf2f8A9q/wBD8Uf2cvizovi/Q5HEb3uj3Yc28pRX8meM4kt5Qr&#10;oxilVXAZSVGRXy+YZNmWVv8A2mm0u+6+9afLc9fDY7C4tfupX8uv3HeUUUV5Z1hRRRQAUUUUAFFF&#10;FABRRRQAUUUUAFFFFABRRRQAUUUUAFFFFABRRRQAUUUUAFFFFABRRRQAUUUUAFFFFABRRRQAUUUU&#10;AFFFFABRRRQAUUUUAFFFFABRRRQAUUUUAFFFFABRRRQAUUUUAFFFFABRRRQAUUUUAFFFFABRRRQA&#10;V4p+3V+3r+z3/wAE+vgxcfGP4++JWhRmaHQ9Dsdr3+s3QXIgt4yRk9CzsQiAgswyM9X+1L+0j8L/&#10;ANkX4BeJv2ivjHq7Wfh/wvp5ubrysGa4kJCRW8QJAaWWRkjQEgFnGSBkj+Vn9v79vL40f8FDv2hN&#10;R+OvxevzDCS1v4b8OwTFrXRLAMSlvHn7zd3kwDI+WIA2qv1HDXDs86rudTSlF6vq3/Kv1fReqPJz&#10;XM44Cnyx1m9vLzZ3f/BSH/grz+1Z/wAFI/FM0HjzxDJ4d8C29yZNF+Hui3TCxhAPySXB4N5OMA+Z&#10;IMKc+WkYJB+VsDriiiv2TC4XD4OiqVCKjFdF/W/nufC1q1SvUc6ju2FFBbFHTiugzCijNGcdaACv&#10;RP2YP2sf2hf2Nfihb/F/9m74nah4Z1qFfLna1cNBew55guIWzHPEeux1IBAYYYAjzuioqU6dam4V&#10;Emnunqn8ioylCSlF2aP6ZP8AgkN/wW/+EP8AwUe0qP4W+Pba08I/FyxszJeeHBMfsusogzJcWDOS&#10;WwPmaBiZI1yQZFVnH3gp3DNfxf8Agnxt4w+G3jDTPiB8PvE17o2uaLfR3mk6rp1w0U9rOh3JIjLy&#10;CDzX9N3/AARV/wCCp2i/8FJf2d2PjGW3tPid4OSG08babCoRboMCItRhUcCOba25R/q5FZcBTGW/&#10;JeKuF1lv+1YVfum9V/K3+j/B6H2eT5s8V+5q/H0ff/gn2lRRRXxB74UUUUAFFFFABRRRQAUUUUAF&#10;FFFABRRRQAUUUUAFFFFABRRRQAUUUUAFFFFABRRRQAUUUUAFFFFABRRRQAUUUUAFFFFABRRRQAUU&#10;UUAFFFFABRRRQAUUUUAFFFFABRRRQAUUUUAFFFFABRRRQAUUUUAFFFFABSOxVdwFLXOfGD4j6L8H&#10;/hR4m+LHiKNpLDwx4fvNWvI4z8zxW8LSsq+5CYHuaDSjSqYirGlTV5SaSS3beiXzZ+Fn/Bz9+2l4&#10;2+Nf7QOnfsc/D22v5fB/w7Vb3xFJaW8jRX2uSx/xFcqy28D7BwCrzzg5wMflCwaNtkg2t/davrDx&#10;1408RfErxprHxC8Yai13q2vapcahqd02My3E0jSSNxxyzE1zus+G9B8QxeTrekwXI24VpYwWX6N1&#10;H4Gvpsj8Q6eV4aGFqYb3F1jLXzbTVm36o/ozPPoj1MZQ9vgs0tXsrxqU7wcrK6Uou8Yp7e5J2PnH&#10;NFeneLPgCm17vwXdFWAz9ium4Psr9v8AgXHqRXm19YX+l3clhqdnJbzRtho5VwR/n9a/VMn4gyrP&#10;afNhKl2t4vSS9V+quvM/ljjjw04x8O8UqWc4ZxhJ2jUj71Of+Ga69eWSjK2rikfXv/BCr4/fDX4F&#10;/wDBRXwvpPxo8KaPq3hP4hWsvg/WF1yxiuILV7uSF7WfZKNgIu4beNmPCxTSnnpX9Duq/wDBMT/g&#10;nFr6f8TL9g34PsWOWeL4b6ZGx/4EkIP61/JA2ccV/Tf/AMEKf+CoOmf8FB/2XLbwv8Qtdj/4Wp4B&#10;tYbDxlby/LJqcIG2DVU7MJguJAMbJ1k+VUeIv8rxtgcVSccfh5NL4ZWbVuz09bP5dzzMgxVOcXhq&#10;lu6v+K/X7ztfFv8AwQ3/AOCUHjSFoNX/AGKvC8CtnP8AZNxd2BGRjg2s0ZH4dO1fKf7Un/BqL+yZ&#10;450ubVP2Ufiz4l+H+rLua303WpDrGlsMHEfzlbmPnA8wzSYHVGNfq5RXwuHz3OMLJOnXl6Ntr7nd&#10;fge9Uy/BVo2lTX3W/FH8hX7af7Cn7S37AHxZPwh/aV8Df2bdTI8uj6vYyGfTdYgU4M1pPtXzFBIy&#10;rKsqbl3ohYCvIK/q5/4K4/sOeEP28/2JPF/wx1LRoZfEuj6Xcaz4D1B2KNZ6vBC7QjeAcRy8wSDD&#10;fJKxA3KpH5Df8Eb/APg3tb9uH4Ww/tRftYeJtd8L+BdTmI8I6LoLwx6hrkSMVe7kkkSQW9tvVo0X&#10;Z5su13Hlx+VJN+m5XxdhK+VSxOLfLKDSaXVvay31s9Olm9j5TGZLWhjFToaqWqv0tvd+Vz8v8g9D&#10;Xu3/AATa/bY8V/sAftheE/2iNBnuX022uvsPi3TbdmxqOkTMouYSARuIAWWPPAlhiY/dr9A/+Cy3&#10;/BDb/gn9+xR+ztN8bPhT+0jeeCfEUKn+x/B/jPVBfL4nZNvmQWixxfaFnAdT5mHhXKiTyUYyp+Qw&#10;r28HjcDxBl8pQTcJXi0016/8Om/vODEYfEZbiFzW5lqrP+vxP7RPCvijQPG3hvT/ABh4V1aDUNL1&#10;WxhvNNvrWTdFc28qB45EYfeVlYEHuDWhXwX/AMG4X7TN5+0L/wAEyfDvh3xBqclzq/w31a58KXUk&#10;0ys7W8ISaz+UfdRLW4hgXPX7Oe4NfelfhmPwssDjamHl9ltettn81qfoGHrRxGHjUXVXCiiiuQ2C&#10;iiigAooooAKKKKACiiigAooooAKKKKACiiigAooooAKKKKACiiigAooooAKKKKACiiigAooooAKK&#10;KKACiiigAooooAKKKKACiiigAooooAKKKKACiiigAooooAKKKKACiiigAooooAKKKKACiiigAr5d&#10;/wCCzXjK58E/8E3viXeWVz5c19YWenR/LnctxfQQyL+MbOK+oqjubS1vE8u7tkkUMDtkUEZHQ81M&#10;480HHuepkeY08ozrDY6dP2io1ITcb25uSSly3s7Xta9nbsz+VGTTtQt4VnnsJkjb7rvEQD+NQbl9&#10;a/q0msbO4h+z3FrHJHjHluoI/I15T8Vv2Df2NPjXZTWnxI/Zn8HX7zNmS8h0WK2us+1xAElH4MK8&#10;yWWy6S/A/qjBfSewM6tsXlkox7wqqb+5wgv/ACY/mi61h+N/AOjeOLH7PexCO4Vf9HvEUb4z6f7S&#10;/wCyf0PNftV+0r/wbjfBXxbb3Oufsv8AxO1LwjqBy8Oi6+xv9OY44jWTieEE4y7GYjnC1+a/7Vf/&#10;AAT9/au/Y01GSP43/C26h0nz/KtfFGl5utLucswXbOgxGzbSRHKEkxyUFRRlj8rxEa9GTjKOqkv6&#10;27p6M/U8t438NfFLLp5VUnGoqqtKjVXLJ+iejkt06cm4tJppq5832X/BNX9uXxF8MbX40/Dj9nTX&#10;/G3hW8upLWLVPAcK608c8ZAeOe1szJdWrKCG/fRRgqysCVYNXOfAj46/tJf8E/P2itM+LXw4uNS8&#10;H+NfDs2JtP1iwki+0QtjzbS7tpNrPDIowyHBHDKUdUdftH/gnV/wUI+JH7AXxc/4SfRI5tU8Jau8&#10;cXi7wv5mFu4geJod3CXEYJKt0YZRsAhl/fD4Q/FT9nz9sb4Raf8AEj4f6ho/i7w3qafKLi1SURSY&#10;+aGaKQExSrnDIwDD6EE/puB8RauKoOni6EZ3Vmk7Jr0alddz+JPFTwRxXh7m/tcLOTwk3enUavyv&#10;fkm1a0l0e0lqtVJL54/4Jif8Frf2WP8Ago34ftvDFvrdv4N+JkMKjUvAGs3irLcNsy01hIcC8hyG&#10;yFxLHtzJGitGz/ZYIPQ15TffsJfsQ6pqf9tal+xz8K7i8EiyC7m+H2mtKHByG3GHOQQCDnIIr1K3&#10;toLSFba1hWOONQscajAVR0AHYV8tjZYGpWcsLFxi+jd7ej6r1182fC0Y1o07VWm+6Vr/ACFuIIrq&#10;B7adN0cilXX1BHIql4X8L+HPAvhfT/Bng7Q7XTNJ0ixis9L02xhEcNrbxIEjijRRhUVVChRwAAK0&#10;K5P44/GPwN+z/wDCPxF8Z/iPqi2mi+GdJlv7+TcNzKgyI0BI3SO2ERM5Z3VRyRXHfQ6qNGriK0aV&#10;KLcpNJJattuyS82z+an/AIOAv2j9Y/aI/wCCoPxAtZdWmm0fwLcReFtBtZGG23W1QfacAcfNeNct&#10;nqQVzjAA+La6D4s/EvxD8afir4m+Mfi8Rf2t4s8QXusap9nBEYuLmd5pAoJJC7nOAScCufr+isDh&#10;o4PBU6C+zFL7lr+J+XYqt9YxE6ndtn7Wf8Ghnjec2/xy+G008jRpJoOp28eflVmF7FIfqdsX/fNf&#10;tRX4e/8ABoZpF9J48+OWvrEfs0Ok6DbtJ28x5b1gPyQ1+4VfjfGCjHiGtb+7/wCkxPuMkbeWwv5/&#10;mwooor5k9UKKKKACiiigAooooAKKKKACiiigAooooAKKKKACiiigAooooAKKKKACiiigAooooAKK&#10;KKACiiigAooooAKKKKACiiigAooooAKKKKACiiigAooooAKKKKACiiigAooooAKKKKACiiigAooo&#10;oAKKKKACkZgi7j2pabJ9w0AfNPx7/wCCvX7AP7Pl3daJ4n+O1prGsWoPmaP4Tt31KXerbWjMkQME&#10;cikHKSSKRivn/wAQ/wDByf8Asl2oX/hFfgn8RL5v4vt1vY2w/DbcyE/iBX51/wDBVX9laf8AZK/b&#10;S8U+CtP0n7N4f1u4OueFfLXEYsrlmbyl9BFKJYcHnEQPQg185149XG4iM3HRWP7W4T8CfDnMsjw+&#10;Pc6tdVYRmm5qK1V7Wgla2zTbaaauftL4f/4OSf2P7uBf+En+D3xIsZWYDbZ2NhcIBnqWN3GfyU16&#10;34E/4LF/8Eyfj7pJ8Ja78YLHTRqkDRXWjeONDltoGjIwUmkkRrUqfQyEGv5/yAeop0EMlzOtvbQt&#10;JIxwqRrlifpUxzCvHezPUx30duAa8b4aVajJapxmnZ+anGW3k0/M/YD9p/8A4IZfszftP6PN8Y/2&#10;Bvitoeh3F6pli0201AX2gXjHnMUsJd7UHJ+55iDgLGg5r4t8KaZ/wU3/AOCO/wAS5vGcPgXWNBsJ&#10;po4tT8+3N/4e1lASUSSSFjGWIBwQ6ToCwBTLCvF/g7oX7XXgnX4/FPwD8PfEXTNS4Ed94Usb6OVv&#10;bdAuWHscg19gfCj/AIKUf8FrfhtZx6X4i+C/iLxtYpGY/s3i74X3cjMpBGGkto4ZH69WZie+RRzU&#10;qj5lFxfdbFf2TxdkGDlltfHYbNMI1Z08TJU6tv5VP94pW7zTadrWtY+uv2U/+DgT9kX4w2Fvo3x9&#10;F58NfEDNHE32+N7vTLh2ON0dzEmYhxlvPSNVBwHfBNfU2k/tt/sba9ZyX+jftXfDe5hh/wBdJD43&#10;sGEfGfm/e/LxzzX5L+KP2lLH4tGS2+N//BCfT9S1m4ZmuLzwrpOqaHLK56sfItmkz9XJzzWCf2fb&#10;z4hweZ8Kv+CH/iLQ2ZC/2/xl4412PT4lHVnkmezVRg9TKPXpXTHEVtk1L5ST/BNH5XmnhXwlWrOu&#10;6dbBRerXt8HVpR/wyniIVLf4k359D9PvjZ/wV9/4J8fBPSDeXf7Q+k+JrySFmsdJ8CyDV57pgOIw&#10;1uWhjY9vNkjU+tfjX/wWQ/4LKfEv9tDQT8LPD+jy+E/Bf2pjZ+HftW+6vnGVFzeOuBlRnbEvyo7Z&#10;LSFVccZ+0b8c/hh8DNMuvDt74q8A/wBuNCyx+A/gmq3S2rN8jw6h4gkMzeWAeYre4vDJsaN/IL+a&#10;Phzxd4q1Pxr4huPEmrRwxy3DfLDbptjhQcLGgJJ2gcckk9SSSSfv+FeFcxx+Khi8bFwpRaaTVnNr&#10;VaPXlvq20r7JO91+X8WZ/wCG/AeW1sLw9N4vMaicFWclKnQjJNSlHlioOryu0XF1FFvmVRNKLzRw&#10;MUUVsfD7wH4s+Kfj3Rfhl4C0WbUtc8Rarb6bo+nwLl7i5mkWONB9WYCv2WUlFNs/mPVuyP3s/wCD&#10;UD4FX3gn9izxn8c9UspIJPHXjbybEyR4E9lYQiNZVOeR9omu06cGI8mv1Qry/wDYv/Zr8Nfse/st&#10;eB/2Z/Chhkt/CHh+GzuLqCMqt3dnMl1c7STgzXDyykZ4MleoV/P2cYz+0M0q4hbSk7ei0X4JH6Vg&#10;aH1bCQpPotfXd/iFFFFeadQUUUUAFFFFABRRRQAUUUUAFFFFABRRRQAUUUUAFFFFABRRRQAUUUUA&#10;FFFFABRRRQAUUUUAFFFFABRRRQAUUUUAFFFFABRRRQAUUUUAFFFFABRRRQAUUUUAFFFFABRRRQAU&#10;UUUAFFFFABRRRQAUUUUAFFFFAHyb/wAFd/2AV/bg/Z2abwXYq3jzweZL7wm3mBPtasF8+xYnjEqo&#10;pUnGJY48sql8/kD+xh/wTC/al/bX8TXFh4M8KnQdB0u/NprvinxDG8NvaSKf3kKLjfPOuCDGo+Vt&#10;okaMMGr+i9l3DFQWGm2WmI0VhbRwxtI8jJDGFBd2Ls3HdmJYnqSSTya5a2Ep1qim/n5n69wd4ycS&#10;cF8M1cowsYzu705Su/ZXvz2jtJN6xTaSk5NqV7HxX+zd/wAEFP2IfgtYW998SNHvviNrcex5L3xF&#10;M0NosgHPl2kLBNhPO2Vpj/tGvrT4ffBT4P8AwktPsfwv+Ffhvw7Dtx5ehaHBaAj38pFzXUE4GTX4&#10;1/8ABbn/AIOD/E3wx8Zax+x7+whr0Nvq2mu9l4y+I0BWR7K4UlZLOwzlRIh+V7g5KNuVArr5g9jK&#10;MmxGZ4lUMLFeb6Jd2/6bPzfiTjbPs1vXzbGVKt+kpNq/aMdIr0SSR+lH7Vv/AAUU/Yt/YlsPtP7S&#10;3x+0Pw7eOqtDogka61KZWOFZbO3V5ymf49mwd2FfnH+0J/wdufCPSJJNM/Zb/ZW17Xm2Mq6v421a&#10;LTYo5A2Ay21uJ2mjI55lhbpkCvw/8ReJPEfjDXbvxT4u8QX2q6pqFw099qWpXTz3FxIxyXkkclnY&#10;9ySSap1+o4HgbKsPFPEN1Jetl8ktfvbPzPEcQYyo7UrRX3v8dPwP0I+L/wDwc2/8FRfiTO3/AAhn&#10;ivwh4DtyhTyfC/hWKZiCOpe/Nyd3uu36V8i/Hj9tT9rr9p4yJ+0B+0h4y8WW8k3m/wBn6vr0z2aP&#10;nOUtgwhTB6bUAHavMaK+mwuV5bg7OhRjF90lf79zyquMxVb+JNv56fcGATkiiignAya7zmCv2c/4&#10;Njv+CW1/daz/AMPHPjh4c8u2to5rX4V2N0pzLIwaK41QrkfKq74Yt2QS0r4BSJz4b/wRW/4IQ+Ov&#10;2zPEOl/tI/tVeHLzQvhDaSJc6fptxuhvPF7AgrHGOGisj1efgyDCRcs0sP8AQ74d8P6H4U0Ky8Ne&#10;GdHtdP03T7OO10/T7G3WGC1gjUKkUaKAqIqgKFAAAAAGK/O+L+JKcKUsBhZXk9JtdF1ivN9ey032&#10;+myTK5SmsRVWi2Xfz/yLoAHQUUUV+Xn1wUUUUAFFFFABRRRQAUUUUAFFFFABRRRQAUUUUAFFFFAB&#10;RRRQAUUUUAFFFFABRRRQAUUUUAFFFFABRRRQAUUUUAFFFFABRRRQAUUUUAFFFFABRRRQAUUUUAFF&#10;FFABRRRQAUUUUAFFFFABRRRQAUUUUAFFFFABRRRQAUUUUAcr8cPBPi74lfB/xP8ADzwF8RbrwhrW&#10;uaDd2Gl+KrG186bSLiWJo0u403pueMsHA3Lyo5HWv5qP21f+CCf/AAUQ/Y9v7zW4vhhN8RPCsLM8&#10;finwJDJeYiGTuuLUD7RAQoy5KNEpyBK2M1/UDSMgbrXvZLxBjMjlL2STjK101vbzWv5ryPPx+W0c&#10;wiudtNbNf5H8V9zbXFncPaXdu8UsbFZI5FKsrDqCD0NM3D1r+wT42fsUfsiftITtffHj9mrwT4su&#10;zGYxqGt+G7ea6RcHhZynmL1PRhjtXzl4k/4N1P8AgkT4iuJbtf2YLjT5Jn3MdN8aavGo9ghuiij2&#10;AFfc0OP8vlH99SlF+VpL8XH8j56pw3iYv3Jp+t1/mfzEZHrRuHrX9NOl/wDBt1/wSL09y93+z1q1&#10;8MY23XjrVQB/37uENe0/Bv8A4JT/APBOX4ByWt18Mf2OPAtrdWcgktdS1HRU1C7icYwy3F35soII&#10;BBDcHmrq8fZXGP7unNvzsl+b/IUOG8W370or73+iP5o/2Tf+CZ/7cX7bWpW8P7Pn7Putajpk0m2T&#10;xPqEBs9JhH8RN3NtjYgclELOR0UnAP7Lf8E3v+DZr4Dfs46hY/Fb9srWbH4m+LrcrLbeH4bVl8P6&#10;dJx1SQB79gQcNKqR4bBhJUPX6ixW8MEaxQxhVRQFVVAAA7Cn18nmnGWaZhF06X7uL7PV+sv8kj2M&#10;HkeEwz5pe8/Pb7v87jLeCG1gS2t4ljjjULGiLgKo6ADsKfRRXyJ7QUUUUAFFFFABRRRQAUUUUAFF&#10;FFABRRRQAUUUUAFFFFABRRRQAUUUUAFFFFABRRRQAUUUUAFFFFABRRRQAUUUUAFFFFABRRRQAUUU&#10;UAFFFFABRRRQAUUUUAFFFFABRRRQAUUUUAFFFFABRRRQAUUUUAFFFFABXnv7VH7TXws/Y5+BGuft&#10;HfGzULu18L+Hfsv9qXFjZNcSp9ouobWPbGvLfvZ0Bx0GT2r0Kvir/g4i/wCUOvxg/wC5f/8AUh02&#10;uzL8PDFZhRoT2lKMXbezaTMMVUlRw06kd0m/uVzmNN/4OXf+CT9/fR2lz8W/EljG7Ya6uvBN6Y09&#10;z5aO35Ka+3fhj8Ufh78ZvAOl/FL4WeMbDXvD2t2q3Olaxpk4khuYj3Vh3BBBBwVIIIBBFfgP4W/4&#10;Kh/8E17f/gkrD+xjqv7Kt94n+LMvw/udDtdSbwTYGOLVpRKsF4t0ZDMTC7pIpVN5ZABjORmn9pz9&#10;sz/gnF+wz8Gv2A9Y+KuqfBrVfihr194p8UeKLzTpzqHhPw3dXMdtbxxrHmaFzJDe3ciRqswDRKrK&#10;zyLX2GK4Vp1PdoRlTnzuKU2nzRSbckkk+nZ3ulueNRzicdajUlyp+6rWbsrO7sf0UB1JwDRvXON1&#10;fgh+z9/wUi8Sfsg/t4fCvwz8Dv8Agqj4p/aU+G3j7XLfSPHGl+N9K1SGfSHnuI4fPj/tAMV5m85G&#10;gfLGJ0lXG1n9Y/4KjfHTwHr37bvjDRNK/wCC9XxE+Gv9neRbL8Ovhv4N1nUbbQpYbeOK5jnuNOuo&#10;o2k89JHdcO8bSMjYK7a8mXDGJjio03J8souSfJO+js048vMnfurW6nUs2pyouSWqdmuaPrdO9n+Z&#10;+y4YHoaQOh5DV+Gf7Gf/AAXK/ar+Gv8AwTL+PXiL4g+PB8QPF3w21/RtH+H3jDV4TI0/9qtdRI85&#10;dFedIRZTXCNMDI5kEbkKAF9U/Zw/4Jq/8Fdv2hPgr4H/AGzv+HyvjTRfF3jO00/xEvheYXc+k2lj&#10;dOk6rsW5EDkW8gk+z/ZRCX/dEqv70TW4cqYOU/rdaNNKXKm1J8zspbJXSs1dvZ6FQzSNZR9jBybV&#10;2tFZXt1fc/Xjen96lDqehr8Ov+Cg3/BR34jfFb/go34g/Y3+IH/BRrxB+z58K/hlYrZX/i7wzo94&#10;2peItVjiiExkGmqsgZ5JZAF3JbpHAWCl2Ct6Z/wQx/4KQ/E3xD+2/wCMv2BfGf7XV58dfBP9jzap&#10;8O/iRrFhdw308kQikkhf7Wv2jBjlkDLMzhHtcRsUcFipwzjKeXvEt7RU2rS+F/3rcrdtXG97BDNa&#10;E8R7JLry3ut15XvbzP1x1nWdI8O6Tda94g1S3sbGyt3nvLy8mWOKCJFLPI7sQqqqgksSAACTXwJ8&#10;Vf8Ag5f/AOCXvwy8bf8ACF6b418VeLFjuWguta8K+G/NsYWVtpPmTyQmVO4eJZFYcqSMZyP+Dof4&#10;pfEH4e/8E0Y9B8ETzwWfi/x5p+j+JLi3YqfsPkXNyYyR0V5baFT6jKnIYg+t/wDBKr9h79jzwH/w&#10;T0+G9v4X+DHhXWF8YeAdN1XxNqup6NBdzaxdXdqk05meRCXQPIyrG3CKAgAxWeFweX4fLFjcWpS5&#10;pOMYxaWy1bbT+SsVWr4qpi3QotKyu21ffZJXX3ntX7JP7bP7Mv7cfw7k+J/7MvxTs/EmmW9x9nv4&#10;44ZILmxmxny54JVWSIkZKllAYcqWHNeqb19a/Ov/AIKr/Hjwb/wRC/YBXRP2C/hJoXhHWPHXjS4t&#10;dLltbQNDplzcrLc3OoFJAwnkRUWKKNz5camIBTFAsJ+cf2lP2LP+Cvn7CX7J1z/wUGX/AIK2+NvE&#10;Hizw5a2eq+J/A+oz3E+mxLNJGkkUX2i5lt7oRPL917dEZQxUKQqs6OS0cXapCqqcKknGmp3cpNWW&#10;vKmlq0riljqlG8JQ5pRV5cuiXpd3foftFvT+9QJYz/FX4T/8FC/+CqP7Y/xm8G/sb/tD/sx+M/EH&#10;hfxF8QLW9/tPwX4f1y6ttN1nWLXVbe08iWBJlE1vJPG6qkjMfKm2ls5J6L/gptoP/BSz/gnF/wAE&#10;y9D1j4vft6+LNZ+I/i/46Je6h4i8L+LNQtzZ2kujXG7TY5d0bfZ1mg8wRokcYJGEGK3p8L1n7KNS&#10;rGM6jcVHVu8W09tLK2/3ESzamudxg2opO/SzSa++5+2wlQ9GpS6jgmvxZ/bW/Zo/4K8fsp/srf8A&#10;DzzUP+Cqniq78UaSul6r4j+Hdr50Oj6fFdSwQ/Z7eM3EltcrFJLGGSWALKodySwAk5j/AIKH/wDB&#10;UH9r/wCL/wAL/wBmb4xan8RPiB8JPgv4+8Grd+PvGPwns2W9PiGO6urW7tkf7RGyxJ5EckcLSruS&#10;4kYiZogqzR4aqYpwdCtGUW3Ftc2kormaSau7ra2455pGkn7SDTSTS01Tdr3vZa732P3NDq3Q0tfD&#10;f/BDzxfp3jH4UeMdQ0H/AIKa6z+0bpY1q3/sz/hJtPktdU8NxGNyY7pLlnut0r7wC7tEVtg0QUmQ&#10;V9yV4eMwzweKlRbvy9bNfhJJr5o76FX21FTS380/xV0FFFFcpsFFFFABRRRQAUUUUAFFFFABRRRQ&#10;AUUUUAFFFFABRRRQAUUUUAFFFFABRRRQAUUUUAFFFFABRRRQAUUUUAFFFFABRRRQAUUUUAFFFFAB&#10;RRRQAUUUUAFFFFABRRRQAUUUUAFFFFABRRRQAV89/wDBVH9kr4g/tz/sHeOv2WfhZr+j6Xrvij+y&#10;/sN9r80sdpF9m1S0u33tDHI4zHbuBhD8xXOBkj6EorbD1qmGxEK0Pii016p3RFSnGrTcJbNNP5nh&#10;v/BPP9lLVP2R/wBjz4e/AP4gxaBfeI/CWhiz1DVdFjZ4ZpPMdt0byRpIRhhyyg+1eS/8FZ/+CVWp&#10;ft+J4K+MHwS+KUHgT4tfDO+a68I+Iri0329wPMSVYLgqpdQksayRuA4QtKDG/mEj7Morop5jiqOO&#10;eLhK0229tNb3VtrO70MpYajPD+xa92yX3bfM+CP2Rv2SP+CzcH7Rnh/4m/tq/ti/DeTwf4dtZorj&#10;wl4G8LxP/bzOFGZy1nb+S25UkWVSzJsZURBK5Pmvwr/4JMf8FLP2Jf2s/ir8Tf2E/wBoH4Tr4R+L&#10;WrNdahdfETS7251TSla4mmUxpHGyzSxG4lVWaYJNhWkRTjb+oOPajA9K6lnmLjKVowUZJJxUI8rS&#10;d1pbdPW5j/Z9FpXcrp3T5nfVW39D8tf2P/8Ag34+IHhH4JftH/An9sf4ueH/ABBa/Gq80u80fxF4&#10;WM5u7K8sri+nW9lilhiRHMtxExjRmVh5qFgCCcr4Yf8ABMD/AIL6fCPwho/7LHw//wCCmXg7R/hZ&#10;oN5FFpWsWmnu+sWunxziRI0D2Xm/KAP9HN15e39z5nl/LX6v0YHpWsuIsxlOUp8suZp2lFNJpKKa&#10;TWjskSsswsYpRurXWjabTd7N9Vc/N39rH/gj/wDtd6P+2B/w8A/4J2/tH+G9B+IWuaLDY+PtL8aa&#10;XjTtZkWKKOWdVSGZFExghdoTGNsi+YsoJAHu3/BOP9m3/goZ8JtX8WfED9v79pjwr4zvvEEkR0fw&#10;z4T8PRQ2eh7BgtFOIIH+ZcKYvL25TeXdnY19WUVzVs2xeIwqo1FF6JX5VzWWy5rXsvvtoa08HRp1&#10;faRbWt7XdrvrY85/ay/ZZ+E37aHwA8Rfs3fGzS5rjw/4jtRFPJZzCO5tJUYPFcwOQwWWORVdcqyk&#10;rhlZSyn80fhz/wAEj/8Aguz+xroF58Bv2KP+Ckng9PhvNNJ/Z0XiK0aO4slkyX8uKWxvPseWd2xb&#10;zAFiXwGNfrpR+FTg82xeBoulHllBu/LKKkr97NaMMRg6OImpu6ktLptO3bTofnVp3/BCDxB8Sf8A&#10;gnnrP7IH7Wv7Y/ibxz4o1TxW3izR/Fl1G08PhrWXVzM1usz+dcxSvPcGYSyBZTM0iJBKS58d8Qf8&#10;Egv+C4nx4+FOn/sYftF/8FE/BL/Byz+zW9y+nWUlxqVzZ25UwI/+hQS3Owoh2S3IBIBLPtXH670Y&#10;HpXVT4hzKnJv3X73Mrxi+WXeOmj9NL67mUstwsrLVaWdm9V2eup+cf7UH/BEHxP4m+Jf7KcX7LHi&#10;Tw1ovgX9ne+t31Cz8TX1wL/UI01C0u5JU8i2aOSeUwzSOWMamSXgKDxxX/B2l8v7B/w9Un/mrVv/&#10;AOmvUK/VGquq6HouvQrba5o9reRo25I7q3WRVbGMgMDzg0YXPMTSxlCtW9/2TbS2b5m27uz6vsFb&#10;L6U6FSnD3ee3ytZLT0R+R/xE/wCCPn/BYf8AaN+E2gfsi+N/+Ci/hfUPgHCunNareaWyawbCFUaC&#10;K4jitVN20JAZY5LsozRxuWDKmz6A+Nv/AATr/wCCiPwh0P4f+DP+CZ/7WfhHQfA3gnwTB4buPhr8&#10;QvDizWOphHMkt/PKsE/nXM7nL7YodmDtYeZIG++EjRFCoiqF4UKOlOpVM+x1TlTUOVNvl5I2bejb&#10;VtX579rFRy7DxTs3d2V+Z3SXRPt5Hw//AMEcP+CYfxh/YBvvip8Tfj1488H6h4o+K2sWd5eaL4B0&#10;j7JpOlJbNdsqwDyoQAxvHHlrEioI1ALZJH3BRRXnYzGVsdiJV6vxO2ystEktF2SSOihRp4ekqcNl&#10;+uoUUUVymw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H//ZUEsDBAoAAAAAAAAAIQAHMTt/3nEAAN5xAAAVAAAAZHJzL21lZGlhL2lt&#10;YWdlMTAucG5niVBORw0KGgoAAAANSUhEUgAAAJ8AAACmCAYAAADEbl2FAAAAAXNSR0IArs4c6QAA&#10;AARnQU1BAACxjwv8YQUAAAAJcEhZcwAAIdUAACHVAQSctJ0AAHFzSURBVHhe7Z0HWFX3+cev2W3T&#10;Nk3atE33v03S3TR7p232XspSE7M17r133HsB916WgAMFRURRcKAiUwH33tu4zdAYff/v5wcHD9cD&#10;XBBN0uY8z/eBe9Y995z3vHu4vl3si9Rx1at3peuxnle5Hlt4lesu99WuP/e8xvXYiBtcdcf+wVUv&#10;9C5XoOcRV2D4U64g7zOuQO9rJX8jnjLrA8LvdL0W+n+uZ0b9wBwLzLkUPXteYc7/7fI/v9QxhPFk&#10;7Pdc9dw/dAW7f+wKivinKyi8gSvEO9gV5JntCvascQW6tyuB7dX/9ymR7VMi+1gJ76gS2hHFJ67g&#10;iE91/Undh89HXMHeg7puv55vvyvAs1f33e4KDl+t50nRcw5w1fWGuF4f93fXK2NuMt/75JDvmev4&#10;dvkvX+pNuUYf/o2uVz2/dNUP+7OrnqeREs54JZyVrgD3HiUeJSz350po51whEQLqKK5qECnXvhEl&#10;32kULde/HSPff3u8/PAdxbux56GfWX+94ruNYsz+HMfx1rnMeSHWQO/H+r27lRiL9W+Efg5x1Y+4&#10;3VU35heukNAfud7/lhj/G5Y6pZzt1666SmyB7nr68OP07xblTAf14Z/Uv4bQrlRCuf6tGPnJB/Hy&#10;q+aT5A+tE+TP7RPl3m7J8uzANAkYvUDe9S6W1nG50n5CnnSfskx6JS2XnonLzd8eU5eZ9Wz/ICJL&#10;gsYukOcHz5UHesyQv3RI1PNNkV/reW9uHG+I9KqGkSUEGeg96wpyn1AiPKAcd6MhxmD3K4o/uurr&#10;S/KC+7ulv+Xb5RuxPNbzOtdrY3/jej38PuVujfWBqghVThPoPmpxNTjTT5UQbmszVe5WAntu8Bxp&#10;HLFEeicVSmjGWknI2SIZK3fL0g37ZeGaPTJj2XaJWbRRRs9ZLYNmrpA+0wqV6AqlmyHCQumtnwel&#10;rJCRaaslKnODTM/fJvP1uJyNB2T+6t0yNXeLuOetk4+Si+TD6KXy0tB0Q9h/bDdVfvbhBPnOm9El&#10;xBjkOVt6nTv1upNVh3xXX5x7zQv0zKhrS3/ht8vXbkGkBnjud9V1N3QFhU0wHC7Qc1y5yJdX1I+Q&#10;m96PM9zs3x+lypthmYZ7hWesk2kF2yS1cIdELlwvXacUSINxC+XxfrPNvje+Fyccawijmqijx92g&#10;Ivn2dlP0O2dJyNiF0nFivnjmr5OZ+n3JStD831s55zvuRfJEv1nyt45Jhvua7wz2fKkvjeqTqnei&#10;HgR5glUnvdv1cvQNpb/42+UrXbAgQyL/zxXieUEfVFdFcQnBec/wAH+i3A0OEzBynnRJKJAxc1fL&#10;5JzNMnHpZiMuA0bNl390miY/UJ3NiYAuFdANEcevDs+QrnpdsUs2yhTltuPS10h3FeHBYxbIAz1T&#10;5OfKFVEJ9PedVpXhmBJkgRJiB/19z+l5fvOt9fxVLFiI6HHB7iB9IJH6Vy1M5RLmwcbInV2mK6dZ&#10;YHSyMBWjsYs3yuCZxYarwV2+q8aDnRiqwjUqptHVrm4Y5bjdjuvejJIfvRerf/3/DtQARDAvQz8V&#10;zeP1et3KFftOLzRc+r7uM4xhY/bndwYbAylcdcZAV93Q29WYurL0zny7XLIFf1mQ5y/6AN5VRX2y&#10;sVKDPMZCvbnJBHlu0BzD4calr5Vw1bHgbq8MS5fftZxcpfi8VokGw+DBXinyZP/ZRi+rr6LyfdUF&#10;203IlVaxOaojTnE8FiAuXxwyV1qMz5ZOk/LN/nWV40KITvtXBMT1L5tONHpoN/0tYfPWGvAivTIs&#10;Q37VbFKp5exWbqi/HyMqyPumEuNtatJ/S4S1v6h4CRz3KyW4t5XwEsxND/J+wUP4fasEeSt8kYrU&#10;NUpwa2VASrEEqtj6Y9uphqM4PmAF+tzjqos9rdbsj1UfvF8t0zAl2KjM9cboWLxur+RuOiAfKfcZ&#10;mrpCjY4d8rwSl9P5EO+ISwyTfsnFarxkSdv4XJmSu1W6TS0oE+t8L9f7rmexEbl/VdFbZmw44Gq1&#10;itn/9RHz9DqK1GhZa66tcWSW0UmvqO9VIkQkGwMlXgmwkUqEX+gN+1Yc18qCuwFfWJA7Sm/wVn3T&#10;T3HT/6RiqnnMUolW6xKiax2XI4/2STWGhdODtID/7QnlbIPVap2iViiE8CMVaYGjF8is4p1GXGMg&#10;ZG/aL4XbPjbcDq6GC+VxNQp8zwfHbKXfvXbPUSMyf6ocmPXXqIgO1nOt3X1EWisXtPbHlcN+WNLx&#10;SzYZomqp3BJixMVj7eeLH74TKw/0SDHWcqhydqzv9hPz5I7O0/Q3ReBDPKXEt0XvEb7D1761ji92&#10;CfbeqwbFaBWta/T/U3WU0/2uZYJ5WOhFcLtGyvX+rnocepnvA8Of9lfd9otmE404Y92V9SON3odY&#10;nF6w3XA+1vNgm+qDxd/H5+lqBW/ad1wNlhnmM8r/Tz64kLDx3eVtPqg4ULavBThelhLZeiVM9mMd&#10;1/FGaKZsPXBcBswoliDl0t2VOyblbTUWt/14J2CAoB/ykoyYvcrosx1VzN+u664IiTirBKhqSGSh&#10;Wv6jjJvm26WaS93In+jN66lEt0Df6E9VrHwJR3vbvUgmZG02RgQW4e0qWhFNTg/pP8q9xipxzl+9&#10;RyZlbzY6nH07+h3bOQ+fMSh+/uHEMt0QQth9+FOpp3qb/ThfPNJ7phw5ecpwMaIgvtunqug9feZL&#10;eb30PPyOwSkrDEeE8Pm+W1TH+yByieQrEfseXxEgwv9TkfzaiAwZNUeteP2NzWOyzUvC/dKX9VO9&#10;f/OUGDu6Xh7xrXvGj6WO3th/q+jAr3XQFRTxxRUNIuRffVMNp5uwdLOx/hCFTvoc3AXLkP9vUUKy&#10;jjt04nNZueOw8e1ZBHL9W9GGg7abkGdEsf08YMCMIjlw/DPjfPbdZscHuv2TU1/ISOVCTttx65w7&#10;d87ogHxGF01T8Z61fr/c2z3ZrCP6gTjuPDm/3LEWINK39MVDt/TdhgWOQRWolnK0iuLJOVvkxaFz&#10;S35TYAR6MXHpaBXF/yq9x98uFywE20Mi2qkxUahv7Um9aeeIQgxJXSmL1u41Dw89j9ip7wPAYICw&#10;0lfuMg+bh8F6RFzAqHmyfOtB2bj3mCFCDIp/qp6E8v/q8HQZlbZKOUjJ/na8oUR++OTnRq/y3WbH&#10;O6ozQnxD9TqdtqcW7TTE97aqB3yG4Fbpi1C07ZAR/Q/3TpGIBevkRv0NP3YQ679UlQGdFh0xZfkO&#10;cx8s1cAOXDtwQowRojPh89fJb7kPWMZBnhO6T55Kk+Ym4+bbxbYEjv+TKzDMW+I68HxZJ8RzDgV8&#10;+daPjb/r7q7Jjo7gX6i46pNUKAvX7jGhrWcHpUmvxOVGd7P2+UnjOJm7Ype8PCxdUgt3GoJasn6f&#10;caM82memCXthqNjPC+5R/W3/0c/ko2lFF2yz4x9KyHsOf2Is5XKJBIrv6zWv2HFIDhz7VH7TYrLZ&#10;/oxysS37j8tcfVEmZ2+Rgi0HZbYSKMkJ9mMt4L6B+2IZvzwsQxbrtRO6Q8/7sRpCvvt/TwmTfYfN&#10;Wikrdx42OnGJQeI9oxyQhIYxJj3s26XnVWpQPOEK8ObqjTmmYvbsLaqzEEOF8IJGzzfOVV8f3W9b&#10;TDJ+r4ItH8u8VbvlVhXDECeiBqPA6D2l+/LA0d+aRWcrd4k1SQA7Pj6pOGFcFyjsgfo99vODn6nV&#10;uuXACXMtvtvsuPG9WMnQa0CMYvjYt2EUHP3klIle8Bu4Rr6f8zZSzoq7hwhH/+RiQzT2Yy3gikFV&#10;4Hf8pV2ibFbCXaVElaA63uJ1+0xCg/33AvZFhyUpYqle1/jFG+T3WNJwQWLHQd7Frnruh/X+X1H6&#10;IP7XlnpXuoLC31S9ZJcrBAXZc+5RVd4zVcSivP+h1ZTS0FL5hwFeH5lhXCWb1Rot2v5xmaVLdAFC&#10;QvG27982Pse4JhDD170RLU/0my3LlLiPKBfce+QT46Pz5TyIQdwn6JkV+QsBRPWYck5elgFKRJZT&#10;+Y7OSYYoC9QKvlm5L+t+pSJ0xvLtZl8MItbBCe/sMs1Y4dY5K0LfaYXy6ekzSqxF5nrJtFm6YZ8a&#10;U87+xyv0nEgHworZmw4YPyVSxRUY+YWK4O2uwPDX/jcd0yGRA5XTHeEmoa/gKMavhk7jK2LhaM8M&#10;mmN8YrzR1voRqq+d/PwLFbMlxAbBoCMSsLcT0z86TpM8vfllqUwKfGrxajkf/+y0IRJirdY2wm8f&#10;Ri2Vg2pwHPv0lMxSsejk47PA9f277yzz4mxQ3bJo+yHZfOC4JOZtNZastR/W+apdR2Sqroco7Oeo&#10;CvgP4XSb9h0r0/n+3mmaeBesNyHFZwbOMZEdYtW+x8I50WG5LjgtCQ8l29yH9Rn0Ln0i//VLHZN9&#10;EuTNcAVFnkA8IGb7zyg2RgUhpSvVurXfOLgaoiVn434Tm7Vvg1NuV/GJMv62e7E5R5bqRNPyt5nQ&#10;FkRhiezMtftUuZ9Z7nicyziA56qC/mDPlLL1cCrSpl4bPk9+rxwYjmo/riJw7eh2d3WdbixTfp+1&#10;DeNihRoa+1SPxPXz+9YlOqD9+MrQJi5XPj7xmXEzWetuUhWDLB3+h8thoecrp0Vd8Y1f8138fnTN&#10;0PQ1xigzvk/UnUBv4n+5IaLsHUU3KHwxjlCI4ra2UyRSrU98YX+zcR470IUwGI4qBxqYUnSBboTO&#10;duqLL42jF5cEN/kOFWP/7ptqYqEo3+xHxohn/noTrbAnCLA/7hniqda6SwXEN9kqcPAmapX+SHU+&#10;p/18gW8Qbomhcmsb5yjIfT1myKJ1e3WfEyaHsFnMUqO22Lk9+J1axESFiO7coVzSuGTwpYZEpJu8&#10;wf86PZAslHreu9SaXajW1umrGnjPkepEXtu4uWuMc9d+g+xA4cbiPaKK+4a9R01enN2x/MLguUY0&#10;zly+o1wmCZwA7oWTGCNkrBLfsq0HDbHisrH28xe8LBAt34G7h5fAAp9Zz3aL09Ym3gxbJNsOnjCp&#10;V74vH0DPRHrsPPSJdJ2yzKgt3LffKhcmSQIOX25//cz+GGuoE9c0VGs4yH1an80CV0DkP0wCx3/F&#10;Uq/nNcrpHtG3a76y+C+4KU8OmG3e0u5TCi4QD76A0NC/cBsQFSDs9fdOSWUii7+4KvYf/VSe1vOy&#10;DkJA94lTw+U9zxITxSDjGMPAV6z74lo9Ft0Rpy/ObEJx9+iLQrwX9w/Ej2/vPe8SI+r5y+f64zJV&#10;TGeYRFR8eehj6Hi/bj7ZcK7KEgicgEhEN+MavMqxsZAxUnyJG7UEqxpdkwRVLH9rG1wea5dYMmLW&#10;zvG5r7ikslWdQUUxunRJksJcE9b8xhc2EdwOdj+mP4ZqsNO8kdwo9DIC5PYbyTYeFjfM6CKl6yEu&#10;aiHmqSgZPnuV6ngnjZsFF4e1T9CY+calEZ+1yRBLvVHzjP+OlHYIzn7TfQHX+mWzSYZYiIg0CM00&#10;jmX8ZByP/ojTdsGavYbIE3K2mqgJ1jOpTvwFk7K3yKzCnbJg9R6ZrxwluYDU+w0m/tppcr4xqP6j&#10;XIZEAAgSo8F6gZxAYgLE5l2wznC9dL0GXgj7Phz/1w5JhujwNbadkCs3vHfe0MJdhE+TbVwH+9qP&#10;B0RGslVnbhKVVZKUYVK1PKmugLCHTNHVN3Lhwl8P+5f5IcHeU7zF5MbNUf2NpEnrx3MDsfwgRtLZ&#10;qaNAL7Ir+beqZYpeyBuKqF67+6g5h+UCQW9BpPKQTJaLKuWE4axgvi94y//cLtGIpA9U94IzYDWS&#10;Uk+MlDoNIgU4eOF6v1bxxTFVidQrFBAVxHxXl+nGgMIdgh8Plw1cO3LhBpNQADfHKc7Lct76LA+i&#10;G2TdTNJjY5WL/7V9YjmC5YXtPCnf/O45xTtN9Ib9f9NikuFs5DZ+fOJz87KQwIAzHbFtV08AondW&#10;0Q417HJL7pk+L31uM1RaPfDN44Am6TPyvpIf4D2FM7Vx5BJJyt9qHoidsyF2CXOhs+1T0Xng2GfG&#10;pQCnIA7KPsQ+0dVe0f0I0GM1sj9OXUJIEAhvP2EouCBhOev8FlC8MXCe1+9vG58no2avNg8FosOa&#10;htBwv/gq6LUF/HhYwk8PSDPpXyS7osPhgyP5lAjMX5S4rn3jQvFMAininUjPlXrv4PqoBi/oNa/e&#10;dcTEijGaSBUjWYKXCX8nznQMMaxv61xkeaMn2yUHeKhXiimc6qBc/+ekhZkkXfdkV4jnDlNI/w1Z&#10;6uiF/0UvehI/AGWYXLh4fXspJ0ScWD+Yt/N7b0UbixSRx5tbvP2QrFPdDh0HLgRRIC6INLynXIQ3&#10;k6yQnYdOmsRK3m50LcJIRmzYbiiAq+BGaRaTbbI/IpTYRqWtNsTNg/i+gwJ/OcBL97eOiaorLpRh&#10;qStNFAbCwc/JvXCK81ogkbSDEixSZOP+Y4bLWw55kk8JNRLLhutxX+zH4pqhug5HvN2fyvFk6PBC&#10;dtCXEZFdmlEUY1L1vxEJqtSbkkUR7P3sByqqeMi84aQ02dk9N5c0Irt/jR/P2wehYeESSlqjbzaf&#10;SRjopgYK+0FsRCimqP6FAWDcBaXnsAAhEj3A4oUj4mpBxFIq6ZSc8FWC+4IuiAFT8tvXmijGy3rP&#10;rORUO3DRwD1xakOAqBDWNu4FJZ3owBC03aCD2OCg6/YcNRyRrB77dnRjiBNdt2VsdqkOSGqW2+16&#10;ceRPS5/w13R5adD39W0ZyxuDdYeOhsWJCLA/cG4Cvq6FevMQPxAd67Hc8H/x46mlCCK7WHURHMmI&#10;EB4Meh7uEyuL1zcE9328/YPmmPAbCj/fg0irbkThqwKcHV2Q9Cocyhg+GFA4lO37ca8Qs9SXPNzr&#10;vPOcdcWqlpDQgD5pred5YK1j7JHMwP2LVUOpw8TccuFD/ueljVEOiL5quKNpDeIZqurUdaVP+mu2&#10;oOcFe/vqRZ7k7UOZx/qE89nZO8RBnQMZHeh/zyqh3NHp/E0iSG6Kf9SihbCIe7aMzTHxUI5B/8Mq&#10;ptjaOgbg16MOA6JDdBBG4hrI/KjMqvy6AgMHwwviQnKgMmAY2Ln8Ffo/Rgm6Khk6qCUpy3bIrsMn&#10;Tba0td/Vuh9O93mrdsmqnUeMxCH8eK/qiRP0GRHbtvsPCceRpEokBgZiiDPIc1Sfb9evpxM6KLyF&#10;Kqj7CVyjo3HhhJTslhwxSLI69hz51LhLrPV2AwSQb4c4IULBZx4EhBSgHPSnTS40Jm54d7wxIrBW&#10;sZYRHU763zcR3L+HlLOh2yaprsb9M/qYbR9ern92nm50vd2HPzGFTDeVRk+4t0iImYXbTToZ6sct&#10;Tc8fz3EYcDiyrXUAqx19kfR+vr9OcMRZVad2KQG+VfrEvyYLbcKCPMV6YWd46LBsOBA+O/uPQRfB&#10;JbBXiS9fWT/Wmv0HW8ClwQ9Hp+HNw4mLFcrbWe7N1/0gSmox0BUhVh7MN5HTVQV0ZH4rxDOneJfJ&#10;R7SyeQD62u1tpkq/6cVq/e7S+1By73/VfKKpotup3BCPQITqgYhf9ExSzDD2SGy1wpB2wB07qnjm&#10;/mLIECRQ5LgCvA+VPvmveAmM+b0qpEkopnA9LDbEBOLA+hEotTTRwWFLcLu1KrN7jnxiEgIQu/Yf&#10;bAFRTTIBxxA18N3O+fupPocDuIVabiX1HOcfxn8jcLPgrnnHs8g4nUfPXV0uogFIaIBIUVuoY8a/&#10;uP/Yp8YzQLQEtxZuK8+CdTJi9krjznpcJUVFLyxEP3rOGvNyX/dm5Dmj/wW6J7rqDqNE8ytcXor4&#10;vhLeMH0bjqiud+7D6CxDMLe2Ln9DqLZCF0GJ/p4SIoRFlgae98w1e42SbN8f4IsiJYljfZ2i+PVw&#10;OvMWoxeZ0JBt+387eJlRTSgBwN/5H3057cTDS3hf92RZqPf26CenJSF3i8kltI4lL3C2SiB8e7i+&#10;nLwFdhB7J7kD/yHPWdWrw/rc+321BkhIxHt6Mbu5IKzTLQeOG8vV9y3iB5LmQ56dJYrR02DpVIjN&#10;W7VHHu1dPpUdMe0boeAmvTg03eiDiHC4AIaGfZ/Lhe++6ZZX+g503HY5gC6HitEseqnJYnnHvbic&#10;24R7dXfX6UJJpyGa0vXcVyIuz+nLjSFira8K+BaJrddVy9tFazdqhAM8b5RSwmVe6oY/oHrePCW8&#10;01ioVPcT2vF1fVjgbaSizL79JtU58N2hA85dsdtYX3BNLGL7sYB6CKxeOgm8qZYc3O6r0u2uaeCR&#10;MRO7yKblH0rHsN4mrOa03+XAd0tdKHA5jDi7oYVO/M/OSTJPRfT73pIqPO6Zr+7sBBIw7OFEiP35&#10;IXNMgsef2k05p9LulBLfDNNp9bIuT3lvVMrv7wqOOHlFiPdc2Dxy5daVU4ABVhUefNpSVJTVQboT&#10;YuDj45/Jxr1HjUHim/JECtDQWStMJsxjfVPL3ZTLje+84ZYRSngbln0oe1c1lnXLmsqA8d2Uu3sc&#10;978cgDDuVC6XphIBH6ndIwCx3d1tupEuJBfAIYkt/8nmmPYFWUNxqreTEGEPw8Ep+0xbbgwYo/9R&#10;FRcY3t312NjrSynjUi89r1CFs54S3yF+WPCYhSbjxFhDpRcJcZBlXLj9kCmYPvLJ56Z5YkUhI/xU&#10;E7M3mwyMe7qW1LJagAuSi4eFZ4pgbNvKw2uAOLyl8Tj5fqMwvfEl65z3rw685ly/azpGYqd3kM1F&#10;jQ3h7Vtd8nfj8iYSPqWT/LLxmFr8zhJwvqsauBUQd+Xn/rkSHb5QjAPfyjZiv1S+UfMCATpJF4AB&#10;MyR1hdGpl27cJ88MorD9PJck7kvGDg2RjIuMntWBnpdLieMSL6+5/+gKiEhD3GIM4D8imG9P8EQ/&#10;wBqjiNkKk5FvRtqStY8d7I9rhqC7fT16IelK1FDYrWcnXN3QLbc1Hy2jlSttK24i09PaylM9hsgN&#10;b4erCKkpQXj1xnvl+kbh8nTPITInvY3sVmLbq0QH4VmAAHetbCxpuv2J7kP1BQgvJUKnc/oLr1yr&#10;3PTu9iMkLrmDDInrZn7fNfo7nfcvwY0qJahNmVm403BAu2qCvo01bN+/MjSNWWoaJNkNSMu9RT0y&#10;xp6LDBg6htGF/5IudYd9R1ltU9gtegNxU4jG8imBn6jOQfoPLJ43BvcAuhoJA1ip+OvQN9D98KSj&#10;L97edkpJ66/ScwCIjbcP35RTjxQLEMdP3guT+gP7S1FOc9mxooQgIIathU0kKqmjPKWE80vlhtc3&#10;cuv1+EMUXiNGb3o3VO5uN0JGTugq6wqayq7Sc1cEvnNlXjPpHdVD/txqlPm+6hOhV657wyO/+XCs&#10;vD/iI8le3EL26Hn5XStzm8k7w/vJz94PLeWETseXGBUkacxbvUdo/VsTNQWdulF4Zlls3c4pcXwT&#10;QSJBw+iYNOSkg9glbU7EnIlg907Sg0hN4g3DXLcuCqMCCxYfHn4k6mshNhJI6W38YVRWWUiNt4f8&#10;Pjibr6+PfDRqDCihtIfmfPFD5Wr3dxwuE2a0l536gHw5EtipD41tmQtbSZvQ3vLvbkPl9hZj5FdN&#10;xsnN+hBvfCdMfvROuPnLQ/1t07GGcF7vN0g8UzvJhoIPZWfxhecFlugtt04BEeYtaSFtQ3vJP9uO&#10;lJ9/ECrfU0JU/djxdwC43E3vhum1jZb6g/rL7PTW5tp367ns52cd255Urn7ze6Hm5XM8n+rfEM0c&#10;NeSQLP4aZzAGGAHEtXn/MVm3+6ipKiTcZt+P+g+eHc/26oa0anOvdb3u+UsppdTy8lj0da4Ar0ka&#10;4OJGpq0y6T/2mCDlh4S45q7aJXuPfmr0DxzEPaYul437jps0KLozUbBNosCGPceMg9j+o+goRRYK&#10;PjzCcfZtFnhQtykBtR7XR9bkNZUdFRCHL7bpfhDGCuUgU1PbqeHQVXpE9JSu3l7SM7KnjEvoLLP0&#10;wW5RKxYux4N2Og/YtbKJbClu5rgN7FHC5Lo26rnCp3RWjvWRPNZlmPyz3Uj5a+tR8qeWo5XIR8s/&#10;2o6S+zqMkLr9B0qfqO6Sq0TLd1fGZfkNm/W8Q+O6yr167A/fCtf7ciERwgzoLUj8lsZIvtt9gT+V&#10;LCOyp3lWdEYgaffN8EWq/+03TmprX9xnxJIxNFG/1Pr91BUY1tf1TPNLwP1CvA9hZGDRYsFCHH9u&#10;X94qxcgge+RWFaPoelsPnpDVuw6bNmHEHVvF5RpFlYRFLCkSTO3snPQhmjGO1zfq18r97OcGvOVw&#10;p1f6DpJps9vJFhWrTtzHHxg9TR/wtqImBttVT4TL+Hu+lcvaSWZOD8dtvoCItysh8neViuUli1pK&#10;+rzWsnBBK1me3Vy26/dzLezjdLwTuE6Ie+miFtJsdB8l5lHK7S7UB63iKRzSJGX4brdcM3SGIJSJ&#10;ywYGgbWLmoTLBX2eDlq+zZCQUIT7yEQieOAKDt/vCgr9ZynF1NKCJzsofKYaGWewhsg3I95amS6B&#10;LocPj6D1xn3HTLYwHBMLyZ5sYIGkU0JwcfqWknlrLCnb9uv0xqJ8943uLoX6wNCDakp4tYG5WX1k&#10;0oLhjtsuJ7gPvISTUtpLwIABRrf1FcWUW8IMCLmZLGXbNnyzJK8ixegjuHLHIZPlYvcs/Fk5W2L+&#10;VlN4bj8W4GNE/JKYW4fG5UGeWJPhVGtLsPdFxbHrlOu9Fb7Y1NpSp+B7Ib6AoEj2RPHdduCEDJ+1&#10;yuh3zTHTbfuR61d/3AKTCkWozW45o7Cjn705tL8kqqhE8eaGOz2Iy4nxGaNk6Kwox21fBeDaK3Ka&#10;qSjuZixzLHTrHsIkKFWNydxgIiL2bg70PKSHISUMFN1T6ffDd8vr2eQLUvzE/3TCsvekoUSCeD6p&#10;X0ZNCiDUSh+Y2lgaDPme6nnprsCIs/jy8CE5NdapCIhp3qypOVuNIcIPtPehwxomJEfiJ+Lc7ozG&#10;4ny8+1AZodbmatXt0HWcbvxXgUEzY6RNYpLjtq8KvJS7V36g4ryldApXY0f1S4sLov+9OHSuSSrA&#10;WLRecLwOZE1TlEV5aGXhSoi47sj5MmTmCvPcrPXo9WS+/IO8TBpT0gGBktmLXmi3r7oeVhAp2GRJ&#10;ULxivyh/QE4ZhGf6qNjeLPSQEcoRe6pRQp89a/1tavV10BuYltG6xLf2FYpYJ7SeOl2C4+Y7bvtq&#10;8UGZwTJxRgd5d3g/+fWHY809JURJ+j0imCiSJX2QYpSB+haX24FhSWPy8Ys3mb43iFlrGzFlsmY6&#10;Ty4oIerAiANmMudFLTTjDvbOUEvmDBVhRBmon7C+FPYNN6TfSlV1ERAZCislhdY62DR1BISEjMWk&#10;6370TpgEDxogkUmdjCHwVXE7iH3nyg9l5fJOklc4ShYXRsrKwh7GisWdEhS3QP7tXWZeDPbfXNRS&#10;MpZ+pOgrq5a3Ndaw7zkvNyBAJMbYyZ3lhT6D5fsqiqn9pZc1+p+le0OEMAdqbqxnY4ESVlKzBs5Y&#10;Iat3HzF10xAfeqE9PkyqHPmXlLmajqiB3omuu96/iLLLgHDV9Tzb6Jv3vprV5NbZ9YW7uiYbiif1&#10;ya3mOQ5nmjVSCoheRw0AohTAql8eNresXgAW/pTqd2TdPjUgTX+Inq/9SBk4vpvkZbVQ3a7mlmxN&#10;saW4ueTmdZfMgjBZumq6rN6SKRt3LpcF6zdIyurtErE4QxbndJdNRS3k2agcuS98laxd3ko2FLWR&#10;tPxJkrt5jeRuWiOj52dI9+TJMjbNI4kLh+g5O39lxMg9xJJftLCVdPX2lFubjzH6HxVsuFHsBIT7&#10;hBAoxAgHQx3C+0BNtHG9rNojDUMXSsNxmaY4ibQu61iINGLhupIMddKuArwbVWI+UkpJ1VywWAI9&#10;Xj3RZwSRMbWxbKwvA8QPCVKTuk22w4qdh0xlFA1tWMdbYoXWuFiyaq1jMfETc7cq58sp1fO8RtT2&#10;i+kuq/Rt3bvqA715wPmmXizgWOsKW8mi3L6Slhcl81ekSeHmXNm4Z53M37BNIgt2Sd+Fu6TN7O3y&#10;zrQt8mbSZnkpbrW8P3mWxM8bKf/xFsi94atlauYQ8WTOkHkbdsmQJXukTdoOeSl+vTzgXiFPRBTI&#10;KzFL5I0J6dJyarIMmDleJqqFnKUEvLm4haNT/FIAAsQgmaBiGCc2hEXHr7QVO8u5X3ieOP6xfEn2&#10;oOElPlmSUakhwbGMDo+0wx1GfY51LKCzBBGRmxvHMZqBSUmjlZJqUHIZEHq/K8BTgAJZd2SGSZly&#10;StrEfUKrCDgYOX1UxeMkxoJiAhDckmopGjrarVhCbmyzpwBd3cAjv2g8TnpHdZd1BWSN1B7xwXkK&#10;8jtJUuZQmbAkQWYsz9TfVCxrdm+RhRt3SUTBHuk5f5c0SdkmDaYqocVvkH9HrlXuttoQmQWI6sXo&#10;LLk/fIX5/Mr4xUqUK6XZzK1m//vdqy845l7lkHDJx7zL5fnobAmMWyjvTZ4tvZInSnTGGFmQ3UvF&#10;dnPH664NoCrgW3y938AyXyCRI0Jw/Wecz/WDsPD1Uf0G8+C50UIOa5bnS34lEotnnLWBrqglTc7t&#10;x6cs325qd5TwvnQFubNqFvUIiuhJC1W1ls4hy+m6bv8iO4hskODJW/P9t8abthD0D8bVQpcBQm6m&#10;OXXp/vzPG0JDRft5LPz8g3GSMb9VlWJ3bWFrmZ09VkbMjjFczHc73C1l0SAZmzFdorJzZN669bJh&#10;/x7J3nZQYgr3G2J7Z/oWqTdpozwXu14ecyA2Z6wqRcn/HPOgx3efynFf+Ep51FMkT0XmycsxWWq8&#10;LJC2SUkyLs0t6Uv7VCims3K7yfKCDrLHYZsTuIdEdIgGEeKz3+e/dkw0LXbv735+fghxdmqkMUpw&#10;MqMXRi/aIHuPfmaeMetpLrRDxTD9XeznA7SpQ/p9/+1oQm4HXUGRHUopys8lKOIWZZuTleudJnZL&#10;azK7rucL3gY6T/GmjJyzSi9+U1nqO8kDeM8x6a39qeXF627vXlAeXhNA37zc+YZaSFvykWzav0Ne&#10;jVsh7RMTZeuKpmXbILypmcMkbfVqWbD5kHjz90v7OTskOGGj4WpPxayTRyPW+ElslwOr5EF3sTFi&#10;Xh+/SDni6DJjxsIiFdejFxfKki3bZFBqXLltFQFxOyW1nUmS8L3PlF7i9qKxkSWV+EuNCHF4/ifT&#10;aJOqTnTCn5y91fgDD3/yuYmA+NaPACYykYpl+vGQcBoYEVO9Ma0BnvpKgFtRHOklgqXj+yW+IIGA&#10;Go6dH39ifEFO+4BnB84xDQyxkJ22W/jBW+EmU9jphlpYr9wudfUWo2M95C6SDxNSJHnRQCXKvtJ/&#10;ZpyMXLJWUtYdkvpTN8m/lKs95Fnj8NC/fkBEPxeVLSNnR8ia5a0NF5y5uL98lJ4ru45/LsOy9khk&#10;+ljHe2IHXK84p5k81Hm43lPnBATmkdD9wa6/4Tgm/QqGgYcC3Z2aELggpZbUR5PuVpFPEDpATCvx&#10;nXUFe1ebIIVfi2nyE9GHQDEyfu2eI+XaMQCC/21UKaX9P1MdrdoBLKdxSqwYEnBK/Ha+1fDoCgw3&#10;ttZVDK/xUzndVAvc3EGz4lT/KhGDiLKHlHuEJKyV5LUHJWPzMWmkhgLcrW9KnCRnDjTEWYIBMluJ&#10;dP7S3tVChmLAfCX0lK2GUB5xF8qIWRG289Yck+YPN7+jhAhXGf3yyahl0jBhhYzL2SWZW49Jt4yd&#10;8nhEoaocF6oZvoDrxUzroETiTHgWnlKphcFIWYN9PVwP9Qg16nulrjQsYd/Qpy+wmBHnqo5ZhkeP&#10;UuqqYqHJT2Bkih505m3PYtPG305AdLtkys2pL86Y4SZ0DMVxafn5aPxDi4vczQeM4WHP9aPWlNSq&#10;a99wfmN8gb9vS5HzjbWA1fhy9BLbQ1str03cIC1St8kTUWvN+mcic6V4WbsqdUh/sF1F+8yVK+Wj&#10;hbvNdz3qKTRE47RvdcH1YYjYf8uFWCXe9HGOx/ti8/ImJuvF6d7aQfIAz5nnaK2DyLB4STKwt+Nw&#10;AlOc/qGWsPUZJjRWmRBpWahursDweNdrDKeuaikRuXvR45jKTfMa/uek6Gg0E8xRyxfT27NgvUka&#10;oFyS4iDrywmz5GwsKSiy1tENinI9Yr2WZ70q/F+zsSpynG+sHcsKOhqXxv3K+ewPCU74eES+TF4w&#10;THbWkp8NH9+sVauMscL3PKziflxauOO+1QXEtzSnqzwftdRc+/nfUvJ7HlRO2HV6guOxvuBcy5Y2&#10;d7yvTni8/2zTms7eDQHphq7n25QSIHLR6wk+0N4k2KeInRAe2ezGjRbo3uKqG/lqKYVVsLwZfZ2a&#10;x4xRP0nEgW6cVuQBcGFYPk305ljrsHjoxmlvxEMWMpnMdjcKCijOaN9WD5XhyvqeSnPq7ChSC7Dl&#10;lGR5zFso/4lYpiiQ9yalSYrqSjtWVq47VgdY2HNWrzHiD6LASOibEu+4b02AkbFwaU95R68d4+Nh&#10;tYgf1u94Ql+iwanRsm1FxTmEdvDS9o/u7nhfnYCKhJOYppUWc/hLh6km5o604zPiFhcNfXJIAKH7&#10;K+MVkH601bD3RYQGmPj0SB/DNVX0RrQ0Q38qXKjPCAybrqzyDFyLXC17ywtGPdFagTgsKTfEePEB&#10;0mDR/sVwSnueHiKZvsJ0+/QtAK8KJFc63Vxf8KavWNZWhqZGyeSFwyR23ii1fv17UNVBcUF7SV+7&#10;Xjqq5Qzx4e9rPXWa474XAzhsRMZY5XSTpeu0yZKwcKhsKz5vzVeFzYVNpN4A/+uKMRhJGKEyzR5j&#10;p5gIjwfcjzpgMpOyVarheGZOCXXBEChxe3uyKR4O6oWJdtUJ8arodUeVdLuvaAnwPK2Gxg4yINDX&#10;8O1ZxILZ3SNxuclMAbhV4G74hKjlsAq8eWt8i73JaqHRo8l6sK33B6TIO91cX0B86HVj0tySsqi/&#10;zFCD4lKEtPLzOsn89RulbVoJ8SEOG02caxy5TvtfDOYt7SXTMgcZF8scNY62VpI57QuIjwIqp3ta&#10;ESAecvNIILDWoSbRrhiRvP3gSdN4HVWL1HqGLRLtgCOSmPCaHmdlu0DMOKwnLN1UEjNmZnJd92Ol&#10;lOazYOUGhL2hOx2nlJE3wF6fQeyOuowWsdlmyg+illT4/cc+M9GMJpFLjFOSeF971RWs4yBaFE8C&#10;2b495vzB8PiuhrCcbrAdWHb4/V4bv1jeiE9XERV1SaIGeXmdJW3NBukxr0Tng/iIWGCIOO1/MUjP&#10;6iMfzYiTTtOmyng4ebH/vwfie6nvIMd7WhEIEGB0EKO3PBhIN4IMxHbpJ906Nte0JsYFQ99A61hs&#10;A8SwPSWOcBwp/MSSla6OuoIiA5xbrL0aerOaxCNU3zvFLC+rsYx1Inw+hM+s/ylKQd+jzSxyf8eh&#10;E6YhIaOkSCKwjiP5kJR7ClCYnWut9xc9Inr4ZXRs1gfTISlRno7Mk2cjc6SVikKyjf0h3OpgfVEr&#10;GZ+9RCavOChPRK9Tw2CFfJgwU3asqD29EqCn4mjGYMKogbsW5Hf0+/dsLmoigQOr386DDvhkGdmT&#10;BjAuic1bSQikVyEVSTpAh8cQpfZjybq95QrWiRsPUzHdiPZrdDgN9HZX0fvDUoqzLbhYgr35sNCO&#10;k/JMyozdYKgI+PPITuYYuCGFQwSYre2wcHRHiNV+nL9oNa63Sa1yusF2zFg0UBrGZ0iLqcny/qRZ&#10;0lc5xpg0j9GdnPa/GKQuGSwzixZL6+TF8sHkVJmu3+20X01BwkF+fifpMi1BXlIr/uXoLAmMXSgR&#10;6WP9JvItes/eGtrP8Z5WBuoy6F5FhrPl5SChhGRRax+4G/U3SDw4JYTKxCNrAqi1H0TKdpJPrmkQ&#10;dVaJb46rrtdh3GqA537lfPvxYhNIpsm0Pd0GIqJMzsnngx8QXY+3JnPtnrJQGkUlNPShlqOmnaTe&#10;Hf6RuZFON9gChkVjJYLQtHDpMWOSSfScunCIdJmeIJk5PWud+wGSFOZk9ZXs3C61ru8hwuPnj5S2&#10;iUnSPmmqifsOmxWlhD5LludX7ni3QDFS09F9He9pZcBdQo4lBEP/PtZBE7jXaEPHZyxZUueYYoQv&#10;mKE3TEKnPyJ+Xutc0ASESwKxcdcEeba7giLuLqW40sWkT4W/phuPkSSAsWHviccbgIHBNG0IkF6/&#10;VEVZJjlNHpH/P6c3i263jrtd3wII2a4bVBfvj6ia+CLVKmyeMEOK1BKF+NokTlfjo71JYQqfG2by&#10;9JyO+zqCF4Xf0XnaFMPpCLGRuDovq7d0n65iLDXS8ThfkEjaLqy34z2tCuRXonbZs5URxRSO0SuH&#10;DgY0daqotNUOQnFIPmM/BEccLslwtut9TBwM8fZTznearATK7OzNpDFACrZ+bPQ35Djlj7Tvh6vR&#10;A+TJ/mmm1wotW60ANeBHkAXhOwS5Oujo7lVpXe7q5W1V4V9gjI0Nqo/1TFbOp8S3qbilzFrSz3AO&#10;kjkvBfe7FNipYhWneMsp06WwoIOqDl5j0CzK6SGZ2T2VEOcZkex0rB383p6RPRzvaVXAr0czcgwL&#10;i8HQZD21aIeK5NUmF9BaXxX+r+Vk09Tc1P0Eez5z1fO2NhnyZUu9sT9zMYY0xHOOkkia+tidwRQH&#10;k8XA/4hYTGjSa3Cx0NkS1wz5+4zbtI5hP/QCRlZV1nWgKgxRa7cysTYkNVp1o8nGrVJGfCp20fXg&#10;eD2mTxTP3FDZdgms0doGuh4GTevEaRKZPsb87hLiyzTEt3tVE/koRa3fpCl+iXrundM9rQqIXp5t&#10;SUVaybNDf+ugej0SEa+G7zEVAX8veZ2c66r6kfR1nuSqO+onpZSny2tjf6Mrt6JIMowPx6A9VIJF&#10;S1Kh9Zmu6FhAfyrVAYCZMJS3tezzTxuXFIAzbMTft8QJ46dXrONk5XSThhPSJa+UE1jE10aJb3Op&#10;oTF7cT9pMWWGrFQOWZvcD9dOdm5n2VBYewYN1wfXQ39dXdjarButxBdQyvn4TCTntZjFxpK3H+sE&#10;OiU43VN/0DA0U4Yrx7KiGwCmROb5H/Dt2fatDKhsBBfQIY0BG+hdWd7ZHBx1q+p7Byn05guwdOwn&#10;WLR2n3GX0DaBlBpYKH47+3w05l30Sy4u+0wmDKzbt/NUdUFnKKcbCxfolRwvo2Z7yvLeyohPxa5F&#10;fNvVGGmvinvYnLBaMwy2r2gi7rRREhyTJk0nJsnCpd1lt59hwMpAwdL7k2ebNH24IOsM8amlaxEf&#10;BOpWTt5KXzD2tx/vizh9cZ3uqT+4t9sME0q1F3wRsaAJAEwGu6DDxHyTIleVVwSjA9FrLOHAiL32&#10;jlZ1XHXDniRrmdlfRC0IClsHIjJpe3H45ClhnmvRto9N3w4mMDKlBkWSrki06Sc4bR2H34foh71v&#10;X01QkOVsLJDf1jgh1VidFkcrIb6JSnzTTLaLtW+6KutvTZxTrQiBE/ie9YUtpee08fKUd6ncHbpC&#10;7gsrkoDoOeJNG6m66cX5+uIyRpl6j022a0fs2okPbChqKY3090xeMLRsnROmzWrreE/9AQTFOAto&#10;wXK5YFgSn8eV1jY+x7haaEQ0Y/kOCVdjhK4UtEy5xqb3g4eVRmhahFVMGa4rwH1PKe3Vu1K5XnMr&#10;a5lUGLtMxwCB0htHZUl05kbTPIaCoEPHPzezvZj5T1yPvC/S5jmG0EqwWr3E/OzpWDXBhmUXWrro&#10;bz2SJ0hMxuhykYWKiA8Ogf8Pv5+1rrrA0b1waTdpOilRHnEvk3vDVsk9pbg3bIUhxoHJXr2GFjUS&#10;71wjRJa0cHC5wiIn4oOD40riN20pqviFmpPRxvGe+gMIjigGM3mtaAc+XUYmIHKhEQgO8YzlS6iN&#10;pNTNB47LrOKd5ZzUuGiMFFRacgW5T7gCIoJKLF5GWgZ7w8hapj6Tnf6v1Xk5TzAZaxV9EOIibvs7&#10;1QNozI3rhdw9KtQIwViEhpLZfmKu8QVZ56kJaJWBbuV7UyepXgSBEeqyP+jzxKdi10Z8gPjo6zGL&#10;/M4KsYMWHRMzBknd6HR5IKzQEF5JaK0E94RDgKvkkfB8aZ2QIFnZnS5Iga8KnrnjJCR+vuxYWd4w&#10;KiE+DI6eZev4zWuWtzEWMe4Y+/52LMps5Xhf/UVzJTxErV2sWlyQ9ndsI2sdoqJb/SenzpgJR0w/&#10;sjMdEhVIuyIdT43aL3VdN+PeKxnI7JnHTmwkPkcatXUgDmPrC+1gPUkHiFx0QI6zjBR8gIRVfHXH&#10;6uJHb4dfwEU2qNjrpVxvwvwRF3j7LeJrmzRdLd3yxLdHdcT3Js2WYbP976/Cd29SzjJ29lj5tzvb&#10;hNIMp7MRnh1suz+0SF6JnCezFvV2fHGcAPcOiZsn85f2umAbxFdPiQ9nuX095565pL+x7NcUOuvF&#10;+VktHO+rvyDMSjzfaW4dmc3t4vNMLuem/cfMqFqaPNH9AO+HfV+CFWTDEI69mpH6AZ4JJY0kyeEL&#10;8GxETlM0Qisze2TDFxCbb2U7464oALdy+vGAM3fNaXhLdfCH5mMv4CBx80caB2y+g+/OLnadHMvE&#10;RuupCLMXGlUEzr08r620mDRF7h1rcbuKCc9CiRheJQ+F5smk+YNVD6w6NDhmttdYuL6/x2yziC+7&#10;PPGxL23auk2bLKFqTNm3WViR638yqRPoYkAthqW3I24ZW8vzRadncONnp8+YFHzyNe1JBb4gXEsV&#10;o0m1C/Dmuu4f9p2SlhhBnt3Ic1wsOIp9DyRwjKm8XI0NslhIq2F8Fb4bp+RQGhEygumPbc/H+WqC&#10;+zoON61trZu5SQmq/8zx8nRUrrwas9gAt0NA7BJ9QEvk9fFZ8lTkMnkiYrnUi1ssQXGLDOrFLi7Z&#10;riA5c+SsiHIPyQ4eKpb04uwu8oxnkdw9zjej+DyeHk+avvM2cI8SbfupE2VjIUXwzt+HevD2hDRT&#10;wxuVMe4CNJ8yw/zePjMmSthcTxlC53hMRwSSKRC/F4bdPpD1yz90vK/+AglG2YMVJCBdClWKZ79L&#10;jU+4HY0k/9iu6ufcNDrL+A7NCNdg71ZXg9jvlRBfiHs/jaJpddB8/PksZcCcB4q7ofBDJz83Pdw2&#10;7ztuOswzSC40Y80FbJmLxQixhs/VFM/1Gmx6z9lvKvFUGvRQ4cUD/k/UWklafVjC8vdXikkrPpZB&#10;S/aY7OAI1a/s57QAgWwoaq5W53AVn/kXEJMFCsMfUKRvOiqPRayRh71r5H6H/cDd41bIyxHzJD+3&#10;g3GE+xJhyqIB8oLqVs/HrpNGSVskeMomCUqoGCFTN8vrEzeUnZ/SAQwPJ+Lbqly3oqo1f8B8kbSi&#10;XSZSheoF52N81qeq2zEFlGGBlXE7OwjLDpq5oqRDQrB3t6se4xNeGXMTxb0QEAqkbwuEFuNz1Kr9&#10;TC3dDabKCaODfUk0oF0axMg0SCusxkU+PXCOmuA7L3o4yhtD+stWnwIixDCpRlT+WwSYuOpQ2cOo&#10;COMLD0rnuZtMnp9TwfVuJYxlee2MwXDPOBWzDucAEF3ApI2mBvjUmbMSV3RQeszfJc+OX+e4v0Ho&#10;KnkyfIkkLhgo6wvLW8MQ5CDl5t3TN8pJfaicb1TOvgoxf8sxiS/+2JwXwmsQnyEZFTic6Xdzdf2L&#10;mw+CxwKL1lLFaDAON3ygx/lcT3/AsG+iXUaEB3n2lRBf/YjbIT5GSZEybYp9bQdRqUaWqpPRQdGQ&#10;e/56E3qzUq8xRKhSQ/n03b+6aDWuj2MNxw7V2camuU2zHvSwR7yVdwyAO41eulEG6kPe5cN5IAT0&#10;w4wlvSRk/BwllMqNCsow6d+y+dBncvbsWTn2+RlDiE772sE5HwnLkd7TYqQwv205hzfp8d2nT5bJ&#10;qqqUVNw5n4Mi9/jig/LqhPXmxXt9fKZMWTC0Quc5xEdnKqd76y+gCaJbZcakSsgeicvMc4Yg7XSB&#10;oYFfmG3WOgtPqP5PgoGpCQr0HnC9MPTHLldw+AOukPDDZCrQ2p5u8dYBWLNEN+zNZHwBRZP1bBWB&#10;cwEUodCGy3ff6qL/+G6ONxVgIaJo19UHUL5qrTzQ8d6bkiUx80MvMF54aMUFbcSdNlpejFiohoLz&#10;eR5RsQoB29dFLjsgK/d/IoV7P5FXbWLwQc+aCovTS6zh5caIWZzd1fwGiwvy/+DUGHkphhfK+TpC&#10;VCQ3nrFVCW+lye+bOH94hYQHIL6fvndhp4LqgCx01LHzbrTxpngIUUy3UmuEBbocTmgczWy31/6A&#10;B3rOEK+VZBKkxPda2K0uV4D7CWWDR6HIcelry9qfgt8o0TE2iZYX9hPZQaZLghKfdRG8IYRdCLf5&#10;7ltdMEPD6aZagJhSF/c3Cjfp81SsUTRO9wKqvbASO6plTKG3vZ6DB04pZXZOZ+meFCf/cucqYVRM&#10;wG8lbZbmM7cZrmetG7x4j7w0YYM0Ttkmb03bXLb+NV33huplcClr3QUILZZGcakyed6gcmIY90nc&#10;vJHy1sQ0c/2WWmHh8ag18lx0jjRJSJW0rI/Kfk9FYBjOb5qUNIasKRgEM3TWyrJaHkJk6HvUdJBu&#10;T9SCfD8MVdOV7MBxyd6wXy3b/DJVDGA5l2RIE67zHHQFRP6DAX7PuwI9x8k0RryWlroZ4MVmJi4z&#10;M4h+kD51d9eSOg3y/pDfuFOm5m0tMzp4Q8hisLe+rSlS5zr7r3yB45hMZnLfeidPUMsw3ohlHhDp&#10;9XYdi/83F+n+C/tJ80nTSpzGPg/5/MNeK01Sthpjhe4HiNcX4xB5JdzQvi+f66ouOFCJMlENoO7z&#10;dklgwkZjnNj3s3B36Ep5zrtIhs8Mk1XLWpdxMP7iEiIaQ/z2rYlzpeGEDHln0hxpm5goUeljHJsi&#10;OWHT8iZmZITTvfUXDN3GqLSiHHg3puVvNTo/We8lRkiGrN971HQpoGc347UYNkjTIes80AvFSfR0&#10;VM53yFXXe68SX9irrkD3J/jqyL3Df2Md8OygNBO9YHpQ3uaDZjbaAlU28WYzGQhdjwhHWvHOsi7n&#10;vCH0+KXg2DpPTZHjZ9lkdbB+eQsJnTVW6sbMN/qdE2FYeCF2vUSoeN1z/LR8rsbFnI3H1Bp1Jqj/&#10;RK6VLuk7JHfXSTl+6kvJ3XlS2qVtlwcrID5wtxoiD4UVSC/VA5cs7VLOKQ0REsPNzu1qfHy5eV1M&#10;xrb9RaoKG5T4/tF2pOO99RdUr+FOsTpS/K7l5HLtM7AVGNZDKSUZ0OiBSD8Ykr2fI6l39IM2oVvm&#10;M5vGkYER9dT0/YzkUepv4W7WAZjHEBxdpRLztslcpWY+k1JdsOVjk+Gw/eAJk9tn/Dd6DMQ3OGWF&#10;STi1zlNTrM2vvRy8Eo7SSdWBKBWzeXJ3JWLWAhzuA9WxilWv23L4cyNqH1bjxmlfEDh5oyzYclyO&#10;fHZGZm84atquOe13AcYVyQcTpsuE9MFqYFXtlPYX65d9aCY0Od1bf1FPDVAsXvL5+Py7lgmG8RBo&#10;QMoxShUaSCvaqapXifSjiAiGdL/NIsb3y8Qq4sAlxBf+eBnxMZSPtClT5lZ6ABVnJJf+uvlEY2LD&#10;MmmVStdyFM7nVcHky0m9sZzNhvjUQiKPzzpPTXB1Q49fhUP+gAc6DTGbkCT3GzHrQAAK3CXobPZ1&#10;9ZSgILrOytWaqd5Htyv7djtejF9vxC4dSocqnok5vy9GyBuJ53VDX5Ah82zEIhk9c5xsrGFygi8g&#10;PsZ9Od1ff0HiMCMqLOLjOTN1sp1Ktg8is8zEUUpoaZd7i6peqGgfqeSjIZRlBwBUtAlKfPdRXBao&#10;xBfk+U+Z2IXzEccj5946gDCKr9XiC/L4GQJM2I3PEN+AlGJpNf588mlN8ON3Q00vYaebWh3wIENn&#10;I2bnyT2q6Ds9eAutZ28Xd/5+eTpmXRnXwnB4MrqEiLB4K3Pp0JmU49jnudh1ammf3/Zk9DpJXnvY&#10;6IX0BnzYwSLGGv5XeJ70nhYti33EcE0A8T3bq3qF474gbo+h8N3S54vx+UHkEmMLbNh3zNTzYpCg&#10;dqGyDZhRZIiVGhC7zkcZLiFXw/kYk/86YjfA+xwGx19U5yPzwF4o7g9QOrkgK7P1WiU+LF2Czr77&#10;Vge3Nh+thkHN8+OYSYE123s6uXfZxo1Skf/ueSWY4Vl7Zfmek7L3xGlJ23hU3p6+xXHf6gKdr9f8&#10;XZKmYhhxvGDLMemasfMCg6UMeo0Phy2T9ybMkKnzBxir3On3+QMGUr/2UfUKx31BvQa2gH3aAFku&#10;Lw9NN6oVHI9sZ/x9GJ0UHcHIMDDsIy/+1L5E57vb6HyeUoMjMOJxXC1Yu1Ar1UnWATUBegBBZIqL&#10;nLb7i3s7DJf1BTUjPsTsjMyP5IOJM+RRd0FpUoDDgy4FohSRuvP4KTknIrM2HJEnlTs57WvHPWHO&#10;6+0g7IZ/Lmv7CTmnJ1+571Pz2e628QUvyX1hxfJqlHKduSP0JSxvsfsLrF0mWDrdX3/BRIExc1Zf&#10;4G6D2LCA7eUWlQGCLLF2javl4xJXS4PI+8guJeGPMkdkttPB/gInMzPU8Iw7bfcXjHBap2+u002t&#10;CCVulOYSkz5CXo+eLw+EFztyOx488Vj7Onr6wZXGFx2UeZuPltvmhDtHF0pI1Ay5ezSJpc772DFj&#10;7RFJXnNYElYekoaJKn4c9rHDELZy66dVp+4zLcpk2FTmUHYCSRnvDKt+4bgdbfRZklRi+fkswGRo&#10;DkVCim/0i88vqj1gV9lIx49U8Y2/z0Q4Xon5vcsVHHarcr8DKIRMAnp5WHq5E1UG3y8FZDFjpFAo&#10;7LutOggeOMCMC3W6qU6A8FYWtJY+Kmaf9mYp51BrtgKiQKfrPm9nOe5Da92AhE1GNwtJ2Fihbod7&#10;5IGxeTI2dYQU5LaT8XMGy79Cl8hd4yp32zSZsU0NmvXycvwGecYWB0b8VuaQ5uUhSfXN2BTJyulU&#10;LQIknevDGhSO29Hb+GwLyiIcZDiRdExUC6/HonV7zUwPjFUSBwgw0L0AV4s9CRVDlbqPv9K5gggH&#10;OQWukNAfQXxUlA9MWWHistYBlYH8PyzaGcu3Gyek1aODuF49tZCYEu57THXQZFTfao0ALchtrw8o&#10;VcXs8grFLCLw+bj10nrWdince1I+ytwj7ydvNT46EgYsYqxIJN41tlie92TI5Hn9lMOWhMa2FX8o&#10;sxb2lLdjp8ndY4ocjwOE3az/7eenXzSW9EOVGDIQ4P1hK+QF70JJUXXCX0OEwvH24b0c76+/GD13&#10;tUmHshJEcZkQwVix/bAJveZuPGBKKPYc/kSOfXpajn5yypRXpK/aXY45PTMwzdRxmP4/ZYkFZsSV&#10;ez+Va32nF5pxBtYBFm7TL3xh8NyyzxgXtEWAsjHFqdelVYa17dE+M820GuttqQl6RvQ0N8/pptrB&#10;g0hcOFie8S4qifFWQHgA5/DonH3y8SdfyJmz52T1/k+lxazyYbOKcM+4ImkxaZIsWdrJ6JSWDsbf&#10;Xfq5UMVir8RIuW9cgaOo9wU65dvTtkhM4UHjRxyXt98YJk77GhgxvEoeDc2Wromx5fIcKwL3plcN&#10;C8ctwOHoOAFTIZ+P6FVi3hYzRpUMJ7LeSSphlhtF5v1nFMqswh2SXLCt3HnYhlWMk1o5X2lKFcQX&#10;6N0FIVEEwvQZ+0HU7K7ZfUTaT8yTxhFZplaDfsukWGGkMPKe7GdaZ1m92YgTMzT4F01LfH81wdjJ&#10;Vbsa4D5dE9XEV+uwKqPCwr+j1pj8P6U9ydh0TJ6IqtywgJAeDM2TvoleWbushRF7FuFZ4DPYVNhU&#10;QlUcPxm2SO4JrdyJjZEzYuleOXDytF7LOSlUS9ty6VQGQ9ihRdIgJkXWLW9Z7jp8gcU/JM7/7qS+&#10;gHkwJgGRCVMheoEbxd6Z1g4y2Ynn0ljcV/I1Css0uiPuOzPpwCSTMr4+2LuBpj4QHjl99oMYZ08t&#10;L/9DoA3V9E7K2yZ/73i+OqmZil9KLi3WjOkN5dt7fVQXk2a0d9RvrAe9PL+dvBU3U4kOF4rzg0J/&#10;89Wn8NXFFR9UHWyr9F6wyyQN2Ldb4CHfo6LuWc8CiZs7yDG1ywm8MPOWdJWgqFl6bc4GjwWuJXvH&#10;CTlx6oykrj/iuE+F0N/9amSGfld3IyF8XwjA/QtNqHnhOKEznMiWv47ny6SBulX03kHc3uzTi5Fw&#10;a0nns1g1ODzZJWn0FHIEeTI4gIIfhrPYLZsuqmyOUAK0PmMyozhakRD8fLBUajwtsxsRjsO6OsaL&#10;L2ant7nghvIZHStp4UB5LTpDH4Czko8YxWAgtkqAHwPDbkD8J7JiBR9AMERC6kenSG62f51RfbEq&#10;v4U0i5+sXDO/QgIMUsOmhxo+L6ixM3LpvnJOaZzVb6hVXJlKQCbO4+4sGTsLn2hJ3Nd+zyC+6Gk1&#10;Lxx/uHeKea5UqvEZzockpDLRydi04LQN3y8E+N1GUedcwZGxrj9QQMRYyhBPKKWThNNwKP7sw/Mm&#10;Mh7upPythu3ChjGV8QcySRKnIqWVpNYsUSUUBzPH3Ki6AF9GFrR1nurBK4szW56/kfqXG7lmeSsZ&#10;keqWxz05lXIUrMkOc7abNPeNH38uyWuPlPVQrhL6QB8Lz5GOCXGycdnFxZa3FSnnmTVK/hO+2JzX&#10;1/q2GzkW+ExpQEvVRXHLMEfk3/q5IiLkPjygakef6dGyoqDNBfoo4++d73HVIKkAI8EaZwENYEzS&#10;oZ5WeZTRoveR4wdtwIjYD4lnhePAd9U+wI33FpMNGni/dAW6u5aUTlI0HuJpqqL3FD4+LFe80daB&#10;5OtRDHynEl2j8EyTfECWy+pdhxVq5Rz5xHQzYNKk1QQc5yMJpaRNWxdUHVzd0C25WS1M8TQ3kM5N&#10;S7O7SLck9DusWecHYQFxhkjdcfSUfKnK3ZyNRyvNEAaG24WvkBe98yU+Y5DfFqU/WLi4s9SNmiMP&#10;hRdW+tIAdMGR2fuMEfLZF1/K1iOfy6DFe0zozmn/MqhB1HRioqQt6mWkA/cNJKfVvGtBl4R8k0x6&#10;wzvnh8MQTqUKjcwmuheQnYw4peyWdLvb2k413Wl/bhuNAZNCWjKHT42N467A8ECrTVodE+QN9Bzh&#10;YCgda9U6EL8dhcDE8A4c/0z2HvnUpFnh48GXE6pfTkMgWidQzc4xsF0yoplGaXUxqA5+8m6oaZPB&#10;zdtS3EySFvSX+rGkuDvHZn2zjAFO46Q1h03IjLSoyhICEF+PhuXLW7EzjDXL9zoRUU3B+Qrz2ki7&#10;hInyhCerhAs6XIeFVyZskHmbj8nJ01+aeDCpXfbtFXHBu8cVywveBTIhY7BxtiMt0tJbO97jqoA/&#10;DxFL/Qb/sw7mYjic/k92e/CYBdJxUr5hMvReTlErl/EZa9VAtY/BpzczREpjeAIarnreuyC8koWU&#10;5iDvAboP0dAF94l1IFiybp+5ECi8SWSWqd3EqLAMDBA8Zn65JpAQMiPR7zSZq+fP5Q/+0GyMFCxt&#10;LiuXtRXPnNHyHyNmK35giFRfzkAA/73pW0ymSovU7c6xVOO+WGmySfpOi5Ti/Av1zNoC591Y2FzC&#10;Z4+UV6PmKZet2BhBbRibu09iS4uJ6trS9EH9KRVHSDjnQ/oihc0eI8vy28uCBTXrWvB/LRNksjIP&#10;xpta6xqMW2D67dn3swPCZH+609rXI1ExXM2UogBvuUZBKnndv1aK3IKuhrX7YfTScuKSrAYmCNlP&#10;6Au6kNJqw/qMuMYFQz6YfT9/cGf7kZKQ3ke6TotXxV/FrMNNBijllBMuVYsR0fTWtC0m+5htcIeK&#10;OATgIT0YViSBMXMleu5Q2XQJOtc7gQ5X0xd8JO/Ez5CHwzFGLnyp4OQBkzea68di/3epgYSfEn1w&#10;8bbj5rc/rURaYZbN2EJpk5Ag7hk1i+0yRRRRSYKAtY5EYnI8aadiT5H3BS3R7J9DlEPSWsXUAgW4&#10;V7hejvpVKeXp8hzNIT1zr2oQcY45WjgSrRQpQJqVb+chgI8Pc5xkBPK7mLNqZT8wBIRUenyHVtmd&#10;v7iza5S84s2oMgWKOtfYoo+Nq2LP8VPiLThgwmRO+5aDEt5j7jxpMXmqpGb2NoU2ToRyqUDToUVL&#10;u0q3xFh50rO0RAxXoccSAXkveYuE5+2XM1+elbjij6WNWvMVZscoqBl+ZFSG1Knm/QeEyDAarTxN&#10;jI7tH59QkXrU+Hjp2U1gASZjiWWz34cTyhEm/7eJyzFhuusbxZx1BYXHu15w/7iU8nR5adD3lfj6&#10;YHQEKZUieu1NAdHhTEBY/4cjciH/VoLDAME6poKdC9t24ITp11ZyTKR5S9AJcb1Y5/IHv+6SKneP&#10;hfAqV8658aH6MKh3xVnbwa8SRoL1S2VAsscUcjv5Ei8XVi1rJeNmjTFJEBXpsxb4rW2V2DYc/MwM&#10;XNx97LQZve+0rwW4+5+H5MqVDcsnBVSFH7wTY2iAvD3LfUbka6bqdGStE07bpHo/hUTRizYaVexZ&#10;1fHvUBWLSjd8xta5SC7AuQw3rMM4hKDw5q66+PisBbM32P2KKzjiGN5szGKT9Fd6AkIrBI5fHJJu&#10;kgYwSvLU4MDC5U2YVbTTcDnaaaFYWseRXIgofqR39dK0bm6XKnca4nO+qXYwjIUE0BFL91VZP3tP&#10;6AoJjp1r0pRqs6PoxWC7WqbT1KBqPHGaiVw4XbcdczcdMxky6fqXYianfSxAfH8alKMMo3qcD92M&#10;9mc0CbDWQXyMP4MJYRPQCIpJRLTLo1FQ0Y5DMrt4lyxS+wB6sY5DbKN+UVZpGoIHeZ+8cBCMGYXg&#10;2Uf7M7gZKTHWCQAtM6jZ2KxfuHbXUclV4oMACbtxQTim+VJ73S8cj3geqfb2C6oKNzRLkjtGl3dL&#10;YFC8OqFED7Lf4MDJm4yORJo6GSP2bXZQpdY2YZKkLWaEvDMhfFXAGMnK6SJ9pkfKvzz5FdaXoPN1&#10;05cNfe9dNaZe8CE+Elft94f798eB1S9noHEAQ76p5bbWWelRuE0gPiJaiF/8wC1isk33ij1HPjXH&#10;WceAf32UanRHY2wEe7Yp5/MZhcBSN+zPrhBPNkTEBCFkvj2BkBEH2w6ekP7Jas4rYWLVjFaKpo2W&#10;3Ti5pemEMq6JrkfmC2zXPhiwKlz3Trz8bVj5yAAKOP4v6iQQQThorW2VgRJFGjcOnxkuy/PaOT78&#10;rwvWLW8hkXNHymsqhuHSvr8FwrLnId7ncw/I0LG7Zbh/t/d3jsNWBDoO4NUgsmX1YaFY6EV9zh2U&#10;0Uxcusl0pdqqKtbw2SuNT/faN6JNp7LsjfvLEkwAbro3Qhca1evGd+POKvGlugLDf19KcbaFDuFB&#10;niGuQPfnH0RkyaCUYkNI1ongYsh7+4A/CIsLwkq29qOml84H1meMEXL77FVxVQEF+Y+DlpqbB0dj&#10;tu3cTUeN0zhTLT1KFJ18exdA9ajA8XMkPmOIcXNcKjdKbYHro3PBzMyP1BhKlAfCKy52soOXEZfS&#10;5JWH9AXda7oa0HiI+3frR+dnHvsDfLUEGkiTt9a1isuVYhWr9OVZsn6v6V4L4aUrPTzSa6YxPCFO&#10;OpPZ/boMkcHgRCW7IiTiU1egp4urftwPSinOttSbcqWrnreB7nCcwnHK5f6m1GydiC+gt671GdCV&#10;Pixjnfy5/VRDdK1ic4zXG5PcKjKGMNEhSce+1tZAvCr8vu8ic/MQNYSYMrceN4p29o7jJuZZKeeD&#10;aMOXSzsVs+lLepZrS/FNAN0VcnM7St/p0fIftcory5CBG4YkbJKpqw6ZVLF9aniRpkWGDPfvd73O&#10;D+WpCqhGhM+iFm6QX5fGcwmNMaSb8VcvD5trVCxELwml6HuU0iJ+8zcfNE3ir7ZNkUdso/ObGD8V&#10;a/U8FQz+Y0EZDPJuJXtlSu4W8wV2TzXr77ISChRws5Tl202sD8uHvn2E2xiHaTUVZ7/3lfBGqpFi&#10;1XX6g591mKU3vUTsUu01ofhjydp+3MQ7G0ytzMm6Uh73LJXBKRFSmN9O6D7l9IC/Tthe3FSSMweZ&#10;iUk9kifJ8FmRMnNJPynS649SMUwtR2VREaI3jN3fdeyUfPHlOWP1kzgL8d3Syf9pADerXke0iqiF&#10;5R57vP8sI8ko+kaMWvvis4OpHDz2mYl80USSfaztAIOTKJjRHYO8K5WxPVJKaQ5LoOc2V4B3ap3g&#10;yC9wNhPbs89M4wtRLDEyiHgs23JQjn122hAd8h52zBdidNh7tZD9Oq1gm2mt4W/btGvfjpN/jCxx&#10;MCNi30/eYrKQ607aYIjR9wGUYIW8Hp0hkzIG1Vrt66XG+sJWErYgRVqnFMl/vPmm+TdTM1+MzpKh&#10;qdFSvKytGkk95a341JKoiOPvXi2d5+40ibKAlm34Be8Zt0p+2LQ8QVQGkkSQXPbyWXRAXGswEfu+&#10;cEl8ehgU9PfBNWc3KtEXaYOL1XxV/chTSlteV33PL0spzWEx6VXetmoSn6QgnAHNsFjrhDgc8fUc&#10;V4KjMSSKJ+IZ8csFWsUkhN3s06oR2WRJ81b5ttStDLcNyCq7uZYnHzHja/EajCuWtyfMlCXZnaW2&#10;x49eKuBjDJ8XL+687fJ6XKEZ7LJ6eRv9+5GExM+TZyJzzcR0fs/KgjbSY3qcPBhWcOFvVxAJeUJF&#10;LfmLlAWw7h/Dl8lVb/p3vxGvBApwlZ2P5Y6Xa2xi1AkQnJMng1ZqbrVyTb/HYO9JtXJbmCSWSpcA&#10;d5DuvBtlkeIQe+8WqJm+zfhyaBSDGMYitnoxV4Z7uk033Up9WXNl+GGzROOl973RFyCUlKIY2byi&#10;2VfqNK4ucvM6SUJBgdHZJi4Yqddekg6FzpeYOcR0UW2XmCQrlrUrM0ai5w6Tx8Jzne+DD/DxOd1X&#10;J5BhnKYGBP15rHUYC9UxFO24vd0UQydm8EtwxAZXQNSLpRRWyVI34nZXQPg0JcAzdBD3DY/REgvX&#10;if2LnIBrhY6lphlg6To61sMB7XpkVfjr0Irb0xKSetydIymZfQzRkYLl9JC/rkjIHCGe3HXyRsIy&#10;I36t9RAa4/SHpGdIj9m5ZuK4fRsdVOtG04GhYj0Q/Lanf3H1Es/FUjPIx3rW9+lzpiHQW+GZcl1p&#10;lMMJTKFqELqw3LAfpB/DoMlqcoV4TivxxVQucssWZY0BEb1V/H6KOM3asL8sTw/A/RC/fMH1yqqd&#10;iob5MYhdGoYz7NeeZEgOIO3yfY+pCLd0TFPu5xtmUyt4XKHpcYdRURPdjmMgWIavMPtidynXcdq3&#10;NsF3WJieHS9d526SplPnlZs6BBhvkJiTIl3S1pmBL/ZtvGTotB2nTjLJCSVhyPL36I4xRXLdu/71&#10;xEavK9h8wFSY8Znn9aHqnPuOfiKHT5ySWUW7TJSKBuFMm282fqkakKtkwtJNJthAUMLM0y09H8Sa&#10;vGwbvuFzqHCuoIhupcTlxxLoDXQFuTcxMyFLTWnCataJAeb0s4PTTJEIXSjt28hgpbCIseg7Dp00&#10;b5N9ynho+lrxzj8/Mr0qXPlGtPxlCM0b9eYq6Mr5uDfHuCHWLi/PLRBXEJM/IE9wztJ+0iZphrw5&#10;Id0MU1mzvLUhRKf9awvb9HvXKmHR/mxmfrJ8kLxJPpicfsFEdHS/KdkzpfWszWbmiNOLwW+ImDNS&#10;no9cYhJhuT8QHvfKX5ELE+mdVGgiWPzPOirRkG7j1JqlEu1jtWbR8Xcd/lROqL7/yakv9O8XpjE4&#10;zmb7uDRANINefTe+G3vWFRy+wlXX+0wpZfmxvOj9qYrdia5gz2l6rmEB2fU66jhSl+8wF21Zw7w9&#10;v2052aTOrN9zTA7qBcM1U5btMOEay1r6RdNJpnul3RNeFW5sOU3+qW/yA+FF8lrMQtMt3neOGn2V&#10;5y4dKLOyx1aJmUvHyoi08fLmlEIJpoGjPjC6mbabliRTF40z22sbKVljJW7+aPO9zRLnmR7MEVk5&#10;Jjfvmcg8o9dZvwVCy8ntKiPmL5LGM7ZITMaoCnVZekynLu4rb8bNlkeoWVYOSH3xj1v7p6vxLOky&#10;ZSWOAHR5LFmeGZINoyF74z4TvyV8RvIARWMkH+BuMbW4pccCcvdMx4ogz+dKQ5Gu+qMcHMuVLcHu&#10;HgSCf91swrltB0+W091IGiS6wRewniRUerOQXs+4BLglkQ9cM3jMaQhoT7tpErnUdDS3R0Yqw1Vv&#10;xshf+8+T9yckS9qSPo66XeLCodJw6npT/1oVyP0jW/jZ2HUXpCThI6Ml2uAle2sVfRbskkcdvitk&#10;ymZjvY9JcxvRz2/ZrtZt/PxR8lr8SuNWYjRWVQ2DcnM7SdekeHnCmyt/HLjEr0wWpBSMpZ/NLVYR&#10;CKmSvW73ftBUinZ5djfMzY3jZPP+Y3JP12nnTFuMEHe7UoqqxkKqc6A7Tyn3S8xvGnxbbBlQvUam&#10;C6EzUqdJr2cUPgbFn20JiE6AEMmEIc/LyUx3wp/aumXy7O4V1lZ0nDa13IP9JsBOfHSWtyYjIf47&#10;T0swKgb7hc8JU3WgavfR+uXNpd3EaLnZpn9VBAiGNPicjQfkJj+ZAAYjDAfm47QdUNmWqqJa/z+j&#10;xJfpqh96eylFVWfpeYUrMDxcxe+nf++UeI5ebGS8WF8CO2by9C7V6wq3HTLJCHbnZFVA7FKA/s8u&#10;59l9Zbj2DbfU6z9ACrJKCrd9b/z4eaPMaITHIwrkEU+RitJVpjk4//viQbez+4aOB3SvdzqmtvCg&#10;XpMxmPS7OszZZoiPa7WPsEJ3TV40SALiC0xng4j0MReMcPAFonp1flN5Z3g/+e6bbsd7aAfW6Zzi&#10;XcYj4bTdCeaYFbtMMsmfVI//sU9t7o0qrik2e6r/rHMqck8o4xpeSkw1WAI8T6vhsUWtlbMTszdJ&#10;1ykF5VgsxDazcKfp02bFcv0Fbw9REGJ/6BdO+/jilg/GSb/o7qbpoa8CvnVFc4nKGKN6SKS0nj5f&#10;6k8ulpZTkqX/zLhy+GhGvDSZPFueiFolT0UWyKOeQkNwzynhMrONMfK+x9QW+im6Tp8kjdTA+TBh&#10;pgxbuEwaJW2Sp6MKZMXytuV+T2F+R/EuSpemM7dIrG34c0WgkaZ7Smf5zYdVd58n+E/iCNkm9oz1&#10;qoCLjGwn5i2TKvfXjuUlHHXftEm52oyzd693BYXfV0pJNVjoZhDoSXQFeb+g8ghOZS8gIUWa9OiB&#10;ahmRxWpVr/kLwm70bCMhwV7nWTG8ckfbkTJhRocKmwgx/C85L1EfbKFMXThYpmUOloQFw0xDbSxa&#10;hkQnLRotrWaukZ4p0/QmRsnAmTFmdi++NiersjZB53xm5+bnd5LpOQnSZtYmeWvyQtmo1q99v3WF&#10;rSU5d7q0m71RJs0fVm6bL+hYMHNOW3mw03BVjSqfOITKw0hSwqQYGXZm4g9wqdAKhSQCu8eCbCe4&#10;ohkiFBxxSjlfrElWuailrudVld0fE8mgZpc8L1/db6ZavugD1W0CThiO5AUmkj8zqGS+l9N+dnBz&#10;H+8+ROakt3bU/yzi652xRtonTZVXYpaYebXRyhXRoerHz5OBs5NkUKY+1EVeo+STfHCpic4OuBhI&#10;WhwuQxdtkHemLL2A+NYq8SXmJkuv9FUyY9GActvs4B5kZbaUoIED5DuqmjjdMzuYEk6Dd/Q9q8i/&#10;OiCplERS01vZth6uh1vNGJHB7v2uwLB/lVLQRSz01Ah0z6pT3/PlkwPSDKHZp0lC/XQvYPaCPfXe&#10;X/zwnVhpqZyPbFf8S077+OKahh555aOBpqsBzXDsD8Mivjazt8rrE1ZKu7Qt8m7CEhXJYw3xoQcG&#10;TVopkflbDfHZj73cyMjqK/EFKyVw4irJU85s35ab11lGL1woYxYtLTdl3A5+e1FOM+kY3ktu9mPS&#10;0G9akDGz0qhPvvqav4AJYeXai4SwgPH5oj+qaD5j3HR0wqiVJSD0aSXAo1wwPpyuCeWny3BB1WXf&#10;dtA2i8JjRmJa1VJVgbc8eNAAWZZdPknUIr5Ws7ebYPs707eoWFsskaXEh2FBeWXrmaskZp7znNrL&#10;BRzNkUsypKMaHgNTJxgnNOsRzeivAROXy5iMqcoFLxz6gtG1Tg2MYfFdVc+retALxgCWKIN+/mJz&#10;+l8siIYQSmMigelAFWj1W66tpV7Pa1wB7qlXNvCeflq5H2KSGK/TxdQEOLDhmiQlMmTuBlsj6cpw&#10;fSO3BAwYICuZ11FKgBDfhCUJ5UZSIXYjMsaVER94MjJfdUDn0aeXC4je2VlDZfSStdJ5zlrpq8YO&#10;CQWj0zxmptwrMYtN70HL/1d2nP5Wmn2HJ3QpnTBU+VhTMlbeDM804TAKuO3F/hcLpBVd5qnPvrph&#10;xOdqaLgrThit6RLgvkcNjwM/VpnfVzkUsMd8LxbckCf7p0lS3lbTAb0yX5IdcMAX+gyS5coBUbxJ&#10;P1pW0F1Ss0YYQwPMXNRflqn1mLBgaNm6JDVEWGd/qF8FthY3l1lLQ6XzrOXyiFre6KhPR+bKq+MX&#10;GwPJVxcEtAsOV8v21uZVczzUIsJfOJMp/LHX5VwscLcRv0camtguc3SDPH8ppZhaXEpaqQ25Ijji&#10;U5IHY5dsvCCue7GgeKnuiHmmFqA6jcmvbuCRR7sOM31JGA6NSMKIsKOidb4P9qsABJhX0FPi54+U&#10;0Dnh+neELMzuKZucCE85Xu+oHvLbprhUqh7kTIJoatFOedez2E+Pgv+4X6XVeKWDV4aly1UNvZ8o&#10;8XV1ve+uJV3Pdwny/l054BY4XqfJJQ1ijJx3uLCaAn8hxgv9Yej34rSPE66s75W/tRklQ+K6Gc7w&#10;dSGs6oCkBmLU/PW9fiZsrs5rJo2G9JcfvxvmeA98cWvrBElfudukxdsz0msDxH/7TisyobmbSirT&#10;il2B4/5USimXYDF+P+/7eK8ZGjNBdb/gsQvKGR+1AVpukF9GQbq9Y1ZVuEIJkMlFuB3mZrSRrbU0&#10;Puurxmbl5jPS2spjXYbJd9/wb3jzXzsmmcgTRhxJH0771BQYl5RKkOmO5VsnxHvMFeJu6Ko35ZpS&#10;SrlEi+lo5U6+or7nNL6dSUqAdtdLbQER/EZYpqmKpxWD0z7O8BpXDGKpd2QPyc9STkLbWIeH+nUH&#10;jvRlS5tL8zF9THQH7u6PqL2vR7Ks2XXY1NrYJwfVFnDZRCzcIG3j8+Sq+mpkBHtiTLOpy7AQ831N&#10;v/AgOoRnwfpaNz4sYAW/NnyerFMOiFPUaZ+K4VVl2yu/0IfWydNLcpY0V7H19S+h5PogurysFjIg&#10;prvc2mK0Eh1Ri6qJDlAnTW1N44jqdYnwF2Qum6xnNWBMWDTYs9MV6HmhlDYuw/LMqB+4giJ6GvHb&#10;fuo5MiPIgrV3LqgtEPV4SRXa5VsPGS96zUW8V/7SapS0Du0t8ckdzMPFXYFuxQO/3ERpfSfYWthY&#10;CnOaSe7iFpKc1kbqD+4vN/qp11kg7vrqcL1PKmrJv/M3Wbe6uLvbdMnZtF8e7T2zJHkgwNvZdZf7&#10;u6WUcZmWgKg7XYERs/QCPn8rPPMcBoK9FWptwnIXUNBEIiOVcv6E4irD9Y3CpW6/gTJhRnsjmreo&#10;fmgRohOx1AY4N99BZ/s1+U0le3FLmTKznTQa2k/Fas3G0aN/EdJqFZcjWev3m154/rqpqgvG2acW&#10;7pTOk/LO0dmCMlvXa+4/llLEZV4CPe8otl8ZEnmWPP6JqoBWJ0uiOuAmY/3ir2I65j86JdWKs/QK&#10;5Yj/aDNSBozvLrPVSIEb0kioNokQguOcZONkzG8tYxM6G9/kj96pHnfzBWIVi3Zo6gqTQ0fyR3WK&#10;s6oDdHC8G8Rvv/dmtFq33g2m0vErW95nelH4IOan3vR+7Dn6eHRSs54LdfoBtYHfNJ9kAtvEmCnz&#10;o1bYab+aAKW+i7unJKW2lzUFTUuI0IGY/IXF5RDxCantpH1YL/lVk5pxOF+gbz/QsyQqRGirNkNm&#10;vkDVoUJt5Y7D8odWkxG3h1Tt6q3i9hL59PxdXh73K72YSYpP7uicdI5WGYxUqM0Qji9IRiALmn5w&#10;WFy05K1Nd8+P3g6TVmN7S9KsdrJ2WQkROhFXRbCILleNnNjpHeWlvoPk2oZVZ5z4A7gd3UBptgi3&#10;Qw2hzYXTvrUBCv7hqDzXJ/qlqrj1fKLqVozrmciflFLAV7wERz6mxJevrPgM/doyVu6Wx/qkyhWX&#10;SOkF6HxkQ+NrItry6vAMM2bdad+awWvcNV3VUp41t61sKfTPcU2KU2F2Mxk/vYMEDhjgV1axvyAJ&#10;9Gk17KKU09Ebhc5Ql8qwsEADKEoeTLpcsOe0K8i72Oj7X6slBOezd9fVDSLOMW+XTub/7DLd6GpO&#10;P6q2gNiFC9DGo39ykemkhWLstG9NgM/w4c7DZdTELqZDPsTlpA9CmNvUaElTvdH45RqP0+P9c49U&#10;BdxYFGG1n5BnCrkp1vI3++diQLeBiMz15r5+5w3V84K8W131PMGlT/zrtNS7UrlfN1eA5zihl37J&#10;xSZFniHSTj+stsEE62GpKw0XZMQ+yY4MLHHatyb4hRLT+yM+knlqMJCybidACI/6icjEjibR9To/&#10;kjr9AUkAvMBwHSYCUMj1aG//Iz4XA3TrIbNWmFLJXzSNP4derwZGB33QdUqe99dtqZtA4ukIFb+f&#10;/l6tMHrxMgDYjLl0+IG1DcJI6Jt8r3fBOuPhp8d0bVng1yoXfKH3YElUXZAEBggQkNDZPaKn8SPW&#10;BrejK8S93WZIy9hsY9kzD4/m6jfVMAG0uqARKN1J8WD8vWMSncVOKmMZ8NUbGFUtrw7/uSsw3FMn&#10;OOJTKtdD5601+f61q49VDMT8LR9ONL2CKWCncwIRmJeGppd1Vb0Y1FHiQgxPTukg21XMrsprJq3G&#10;9Zaff1B1JnFVQKfDWc+DpwUdVj0hRsJZF+vX9BckDDOgj7JY4rZX1Y/81BXoHed6nMngX/+ljlpE&#10;t6lyGntliPfzB3qkmBuJnlIbD99fQISkd0N0dFbgLY5U/YWUfTpvXWyw/f6OI4yTGI53UzWjEXaQ&#10;xXO36nPMqmNSJ3Uy6Fjk3tHz7nIRHUBXRsQzU5chMNc0jPjMFeSOctUd+4fSZ/sNWOqp/meKzj2J&#10;V9eP+BzRxw/qoW90TWaxXSzQQXmLMUzghvjFeCGomiMWSlOjmhhGz/cabHRBp22V4Qa9BzTcYXQE&#10;YhU9FS7Hg8et8dMml+8ltYDfkNYoZKlT1HVdw8jP1cCId70+7u9Gn/9GLegHge4HlQCnX1Xf+zk3&#10;GwuY/K9LFQWpCvgC8ZGRDNs4compXY3L2mRatzJTmFkTuIho8+EPxyE64rTeDksNYERoo/BFMkSJ&#10;PyF3q3nIvAjUwT41cLaxLC9VWKwqUE6Jfkz0AlfOtRBeoDfRFRRxt5nR8o1cqP0IDn/AFRiRQv0H&#10;7gKqnCiz/FEtukNqAsQdo7u4pteGZxinNdyH4cZM104p3G6sdfoTvuddYpph0taXEB9KOH2GqTsG&#10;1CuTMfyvvrPkFT0Xg3K6JBQYQ4GJ6wtW75EpOVuN5UgPm7qj5htrnBcBi/xSu6MqA1kqA/UlpPET&#10;139Ngyha2E43ZRNfewOjqoW0ajNgxp1+RX3vaRoL8dZPUSKs7SzomgJHLfoOxMjEHBojMkGTTkzM&#10;oRszZ7UpbieunFa802QHk0iRtWGfLF6/Tz/vMl09GYqNekHnJpI4EaOME3tAdUzmVNDFiyqySxn9&#10;qQ5ISMArMKtwp9zZOemc6Z3MrIwQzx3fXI7nuzy28CpX3ai/6Q+bpz/61C0fxp/jAdErBD+W7035&#10;OoDiGFLP0RdxPfyq2SRDPH9onWBEJP5LC3yGA+JSopCG/Tnu+2rUfFWitCpwzUghGMHvWk46pyrE&#10;Z9RnmyyVi+408LVbel7hei3iN64gTwZ+wJvejzWVT0vW7ze+ua9S9Pyv4b4eKWYa+GhVA3hRTLw2&#10;wDNDdbxbXC75mjqRa2N5bMQNRqcIjjiGhYUfK3vDfjO50Bq3dLnxvbeijU5H4xzi0lZSLC8ExtFV&#10;DS48pjLQcZ9hKrQEJlLgtM9XAQwuhnIv1fvdfHxpfXSQ94g+j0jXk0O+V/qE/geWIHcHV4j7MFka&#10;lEkuVf1plFqclyNm6YtfNZ8obeJzzFBDOLHFhSmIpr0rM+f4y0ND53vXs0h+2XSiSSXfsPeoLNt6&#10;0BAaDxdDhF4oxGDnqh64af9R01LM9zsvN9DvyIAp2HzQFHibXtqBER/rtsalT+R/aVExHOB+Xd+8&#10;HXoTvvhju4RzuGLI07tL9cCrL3G2hi8QP7mbD8jknM2G+Ci86T+j2BgWXBduCAbd7Dh0wlRuMXlp&#10;cs4Wk+JEtycs2ve9WcZZTFEVhHulckyyTzYpUf+08eV/qQDXx/iJCVmbTArW3XQMNR3ivZtdgeFP&#10;1X53gW/Moj/8FffDyvYz6QVzw9uxZ3k7GR7N8EEc0peiLsQJOHc37z8ug2euMJ9xgVCbTKsJPkOQ&#10;dGhPUELEZ8m+RE7wB2KIwOlodo4DmzQvK56NI/vs2bPGwW591+UA10vGT+DoBYZj0yDoZx9MOKv3&#10;+pCqPOmuoEh65/0X63f+LoRvgt2j9W3cTU4gnS3pBUhvETqX1nbdqRPwzdFllep7p+0kbDJRh7gn&#10;YTsaJDLW4Z+dpxu1YY6K424JBcYdQ79pq1chHPCz02dMxrHvOS8V0KX/rN8blrFGcjcdlLrD089d&#10;GRL5hSvQu0slzeDLVeb4zVkYhRnkbaFvZY5axMdven/8uYEpRed4a9tNyDOugUtpkJD+v2b3kQoz&#10;cIgRMy7AmsiDgbT/2Keyce8xw1lIBqAZdv8ZRbJe9cCAUfNMLPuR3ily8rPTRg/0PWdtAz2O6+fa&#10;MtfukbD0Ned+2XQC2cfHlfCWmJzLJ2P/hwyL6i60Ug3xeJUA9+kNPUXslc4IcEHSiri59s72tQFE&#10;FG394WYMOvHdDifpoiKYCMgvSh3jWMEzVe/bffgTU1fMWDB8e3TxWqx64nzlfsyam796t5z58ksz&#10;08L3vLUFnOT4IV8dPs9wWLhvyVh57yl9oXfpX4+iFtuW/TcvL0ff4Krn6ag3dpbetJM3vBNzhrgr&#10;rVzJ1cMvSPwVZdr3QdQEZAoTViMb2inxgZAazli4mRXzpYid7vtEMfCZUahNvSyESmAewuuXXGhe&#10;mk9PfSENx2VecN6LBdeCofT84LkmTj01d5tRC27+II4GjSdVj05Rdaalq8H/khultpagsX9RUTFM&#10;reLCK4O9n9/WeurZTpMKjAgblLJCXlcirEhMVgd3ql7JjAmyhX0b6sBlG4ZmmvAaA1NYB4Ex5Jg0&#10;LV6AJ/rhKtpvslPsVi2FTslq7S5et9fvmSP+Ar0T7kauIveDMODfO0w7e5VJg/LmuII9Q1Xc3lZ6&#10;J79darSY1myRr5qmg0Ge9VfXjzx1V+fks+hYiBh6w9HPD8XePozYXzA9h9khTEXCpUIOnX074TIG&#10;VZMQYOmcN74XJ6t2HpHRpaIUbjlYX4apuVvK5sqhf5HFQiG3mbRder6LAZyODHH8dGTEMBEcDvtQ&#10;r5SzJgUq0LtOOV6YEt8z3/ykgK/PUsf14sifugI89ZUAYxXbr2kYcRqfFTNiI/Uh4Obg/0f7pJp8&#10;OaeH5wS4GXl+nScXqJgsMiLW2oYuiM6JDgV3s9bD7UYrQTLSE0Pk9ZHzDBdsFZttOCcjIpjQhNuF&#10;jqDWcTUFaoF1TjJl+L1d1bJ+qGfyue+8YbJQtigiTXHPq6E3l96zb5faXepd6QqOulWNkjf17R6v&#10;+szOK+t7P/t7h8Rzb7sXG1FM2hJcAdcJUy797cSJ0o4xYW+UjY/xDhXJNFb0NUQYZoiFTNYxaVd8&#10;H1yTVK0XhswxiaI0zzSRBNtx/gIujkqBfst3UA5AMgYvyt1dpp27ugEtaHHQq3EW6A1x1R39O71B&#10;3/rtLv0yRYkw7FZXiLueWsZjsOjqBHlO/KxJ3Lkn+s8yrhnitHj1GVYSMnah0E+wJgYKxEt2itM2&#10;LF44J5ktlkjmO0jPqkk2C8SOSwmx+pESXMTCdcbCprkjTYB+32rSuSuCI0+oaN3mCo4YbiJEdT1K&#10;dP+zUYqvdKnjCoz6lT6M51wB3ralivax778VdZr8OXQtuBMcY4paylHKPbBOGVaHlYhYdSKCywnm&#10;WlBmgG8O0U2eY2jGGjOugJxCQnc/fHv8qTpBEUeU4y9WlaO5/n2mJAPl2+XrsdRz/1At47tc9cIC&#10;jHES4tlYJ9hz/MZ3Y8/Qx4TB1U2jsszgOrqn41ZBd6LGl6gGHAwr1olAagtwxz+1SzSuEWv2CLFs&#10;3DxMdW85PkeeGjDbZEr/5P3YM2rhH1cOt0FF6zhXQMTrqtPd4ao39vrSX/zt8rVbsPJeHfVL1+vh&#10;dysXfEO5IX1ktilBHry+UfQZUpwo6UQfQ39iqDHZx2QjL1y7x3Ae6jnINcSpTeiMVHvEIRELRLAv&#10;kRrRrIYGeiFJpRgtEDvlm2S7DFXCgsAWrNljUvSpGxk8s9g0WXx20BzD3YgP/+Ct6C/1Wo8asRoS&#10;Hu8KDA9xBYTfabgcCbnfLt+gpe6w75gHF+z+oyvQ/awq5qOVk6zWvweuCPIev/7t6C9/2mSC/K5V&#10;gunyBMEwlwzCw3WCtZpcsF0JZo/kbT5o5gmv2HHYgH7HFoq3l6wDJEWQ4UI2S6wSNZGTjhPzjNvl&#10;qQFp8jdVB6jdQOwrsZ25MsSrxBaxX4muWDncUH1pnjLXGzRGCa7ndaW/5NvlG73AEYmc1A37hesV&#10;z23Gd0gyQ8lMYVq7HrgyJPLEdQ2jz8LF8OVRwkixO74+LFly9f7eKcmk/j/Ua6Y81mem0df4zHp8&#10;hnAw9scJDGETciMx4jtvRJ29sn7EMeWU+/W7tqtakK3fO9xV1/2Sq673D+a6UB3+a2onvl0qXnjI&#10;L7i/ax54Xe+Nrrqht7tCwl5Wguio+tUEFX35KrK3ugIjdimn3FvCnSIOqB55sE6g59AVQe6jV9SP&#10;OHJFsPuoGi4f1wnxHGS7HgsX26d/9Tj3Fj2WRIlYJbp2rsDQF0wGD9/H9/L93xLbt0vJ0vMKUzyD&#10;fkXZJ639ibC80PO7Sog/VY51mzFqqMYLiPi3EtEzrte9/3LV188hoXeZTv2vxt5shiVyHMdzHgjM&#10;FOX8N9dHVHdxuf4fWcUMOcxT1kwAAAAASUVORK5CYIJQSwMECgAAAAAAAAAhAG8n4Fm1RgAAtUYA&#10;ABUAAABkcnMvbWVkaWEvaW1hZ2UxMS5wbmeJUE5HDQoaCgAAAA1JSERSAAAD6AAAAYUIAwAAAFmI&#10;KXsAAATOaVRYdFhNTDpjb20uYWRvYmUueG1wAAAAAAA8P3hwYWNrZXQgYmVnaW49Iu+7vyIgaWQ9&#10;Ilc1TTBNcENlaGlIenJlU3pOVGN6a2M5ZCI/Pgo8eDp4bXBtZXRhIHhtbG5zOng9ImFkb2JlOm5z&#10;Om1ldGEvIiB4OnhtcHRrPSJBZG9iZSBYTVAgQ29yZSA1LjAtYzA2MCA2MS4xMzQ3NzcsIDIwMTAv&#10;MDIvMTItMTc6MzI6MDAgICAgICAgICI+CiA8cmRmOlJERiB4bWxuczpyZGY9Imh0dHA6Ly93d3cu&#10;dzMub3JnLzE5OTkvMDIvMjItcmRmLXN5bnRheC1ucyMiPgogIDxyZGY6RGVzY3JpcHRpb24gcmRm&#10;OmFib3V0PSIiCiAgICB4bWxuczp4bXA9Imh0dHA6Ly9ucy5hZG9iZS5jb20veGFwLzEuMC8iCiAg&#10;ICB4bWxuczp4bXBNTT0iaHR0cDovL25zLmFkb2JlLmNvbS94YXAvMS4wL21tLyIKICAgIHhtbG5z&#10;OnN0RXZ0PSJodHRwOi8vbnMuYWRvYmUuY29tL3hhcC8xLjAvc1R5cGUvUmVzb3VyY2VFdmVudCMi&#10;CiAgIHhtcDpMYWJlbD0iWWVzIgogICB4bXA6TWV0YWRhdGFEYXRlPSIyMDE1LTA5LTE1VDE4OjMw&#10;OjA2LTA0OjAwIgogICB4bXA6UmF0aW5nPSIzIgogICB4bXBNTTpJbnN0YW5jZUlEPSJ4bXAuaWlk&#10;OjZGNEVDMTgxRjY1QkU1MTE4MDVFOTUxNjdDRDBFQ0Q5IgogICB4bXBNTTpEb2N1bWVudElEPSJ4&#10;bXAuZGlkOjY5NEVDMTgxRjY1QkU1MTE4MDVFOTUxNjdDRDBFQ0Q5IgogICB4bXBNTTpPcmlnaW5h&#10;bERvY3VtZW50SUQ9InhtcC5kaWQ6Njk0RUMxODFGNjVCRTUxMTgwNUU5NTE2N0NEMEVDRDkiPgog&#10;ICA8eG1wTU06SGlzdG9yeT4KICAgIDxyZGY6U2VxPgogICAgIDxyZGY6bGkKICAgICAgc3RFdnQ6&#10;YWN0aW9uPSJzYXZlZCIKICAgICAgc3RFdnQ6aW5zdGFuY2VJRD0ieG1wLmlpZDo2OTRFQzE4MUY2&#10;NUJFNTExODA1RTk1MTY3Q0QwRUNEOSIKICAgICAgc3RFdnQ6d2hlbj0iMjAxNS0wOS0xNVQxODoz&#10;MC0wNDowMCIKICAgICAgc3RFdnQ6Y2hhbmdlZD0iL21ldGFkYXRhIi8+CiAgICAgPHJkZjpsaQog&#10;ICAgICBzdEV2dDphY3Rpb249InNhdmVkIgogICAgICBzdEV2dDppbnN0YW5jZUlEPSJ4bXAuaWlk&#10;OjZGNEVDMTgxRjY1QkU1MTE4MDVFOTUxNjdDRDBFQ0Q5IgogICAgICBzdEV2dDp3aGVuPSIyMDE1&#10;LTA5LTE1VDE4OjMwOjA2LTA0OjAwIgogICAgICBzdEV2dDpjaGFuZ2VkPSIvbWV0YWRhdGEiLz4K&#10;ICAgIDwvcmRmOlNlcT4KICAgPC94bXBNTTpIaXN0b3J5PgogIDwvcmRmOkRlc2NyaXB0aW9uPgog&#10;PC9yZGY6UkRGPgo8L3g6eG1wbWV0YT4KPD94cGFja2V0IGVuZD0iciI/Piaw8ZMAAAAZdEVYdFNv&#10;ZnR3YXJlAEFkb2JlIEltYWdlUmVhZHlxyWU8AAABUFBMVEX///8AL2y6DC8/YpC/y9oSS49/l7Xc&#10;hZcPO3Xv8vbLSGKfscgvVYfP2ONffKMfSH7f5e1viqzw9PhPb5qPpL6vvtHE0uNNd6uIpccgVpZq&#10;jrnh6PGmu9U+bKTS3epAY5EvYZ21x9x5mcBbg7KXsM7uwsvlpLGAl7b78PLUZ3y+GjvCKkj24eUQ&#10;PHXps77y0djHOVU+baTg5u0gVZUgSX7AzNvYdorw8/Zwiq1QcJqQpL/hlKTQ2eQgVZagssgwVojP&#10;V29gfaOwv9EvYJ2VqcIgVpWOo76zwdPCzdzR2uWDmrd3kLGnt82GnLmouM1rhqpNeKqLoLy1w9Ro&#10;hKiBmbdZd6CBmLabrsXDzt1FZ5Sktct0jq+LobxphaiDmrh1j7BffaNZeJ+1w9Vng6eGnbk7X459&#10;lbRjgKVif6Sdr8d3kLAOOnR4kbEsU4UdR33///8K0ccuAAAAcHRSTlP/////////////////////&#10;////////////////////////////////////////////////////////////////////////////&#10;//////////////////////////////////////////////////8At2Fi0gAAP6VJREFUeNrsnedb&#10;41ia9qWSLCSULckYGyhS0VBQOXbl7uqd2dmd2RzenHPy///tPUnRsoIt23Jx33NNUwbjgPU7TzzP&#10;kWYQBP3wkvAngCCADkEQQIcgCKBDEATQIQgC6BAEAXQIggA6BEEAHYIAOgRBAB2CIIAOQRBAhyAI&#10;oEMQBNAhCALoEAQBdAgC6BAEAXQIggA6BEEAHYIggA5BEECHIAigQxAE0CEIoEMQBNAhCALoEAQB&#10;dAiCADoEQQAdgiCADkEQQIcgCKBDEECHIAigQxAE0CEIAugQBAF0CIIAOgRBAB2CIIAOQQAdgiCA&#10;DkEQQIcgCKBDEATQIQgC6BAEAXQIggA6BAF0CIIAOgRBAB2CIIAOQRBAhyAIoEMQBNAhCALoEAQB&#10;dAgC6BAEAXQIggA6BEEAHYIggA5BEECHIAigQxAE0CEIoEMQBNAhCALoEAQBdAiCADoEQQAdgiCA&#10;Pq/paHQ0Jro4YLqg/z4ajYb4zCGA/iNodEbgfjVYqNODyfjsBB89BNB3lvHxxYuY5oPx+HJENJWY&#10;pvTfl+PxwcEhv8eLyeUInz8E0HdLw7Nzzjix16MTqVIno/HkmN/5/Ay+PATQd8WSc8iPz49qEM/h&#10;fsRpPx7Dj4cAeu9N+dHkFcN1JLUX8QMo7J8nZ7gUIIDeXx1dEE4PJ0fDPMAG+b+pKUpEb8hMukJF&#10;fqQWYJ8eXZCw/RVYhwB6P3VCbfnped6Uq6FjySb5h0vodslXT86I/Jx8V9FM1cj+0tmEsP75HD48&#10;BND75rJffqe2PEO5oWqEcSZfkmz2D0K8oRG5FG9m0bWYeStv2M8mNBV/hEsCAuj90ZQa84OjLKlO&#10;YrYVn7jsPnfYheFWZFlL7qaz5UCh1l5VU09+eHRMzfoUVwUE0Huh0QEx5ufTmFCOKzXVus6sucQ9&#10;d/odrQg6+ZdD7H2kkcUgZIuB46WZeOrCT+DBQwC9B5j/DYnM0/SbyexzJNla5FGMA/Zd6rl7WmLS&#10;U9D15F80XOdmP8zk4S9PiauAVhoIoG8f84OzNDBXOKwOv+nzBBwz1pZkJAbejfE2WHgeaJHNfYDI&#10;JA+g56L1I6AOAfTtO+0H2TQ7DcV94rrbwryTm8yGWwxxirInSmxazorLIi9Hfk/VnULFjaGOWB0C&#10;6NvR9KKAOfPEM44389hVUVPTM7ZefJuH5Zrism/TVUE3S0rrHPUJUIcA+uY1HJPY/KxAJKFZdzQt&#10;FBadEh1KcZqNy86C7vN0u6R6PHJPnH6xUARqivqrMS4QCKBvWEefB4eXc6Y3KapZdiapTr8oBH9V&#10;1TnYCehKlmwjKJBukru7AvXh+HDwHaE6BNA36rWT4Px8ON+t7umZoJtbbIun3Ex2W+OIJ6BTD0Dx&#10;Q9oY5xjC8ieeu8keSEuaY0mkcIHdbRBA35iIdT0WO9Mix5ItP6l9G6Gi0Jibu+iM1UxOjvbFReS+&#10;mhbYSdJd9MzJlseTc1qO8xR0SRoR//0SVwkE0DeikxeJ166KJlc9yhn2OAkn/uGpqle+X82OtIA9&#10;hEoQ1zU7AzrruAlyoEvSGPl3CKBvRpeHBDaOqZLPsTHnPYaUm3BWIa+TrWqZ8N5Lon3d1gqgSyfH&#10;g1fY2AYB9HVreBCbc8MRHavsH4og0XIVRZeT1tcWMt1440vCuTQHOjPqE0TqEEBfq0afk+ic7Tzl&#10;9jpITTqvpOnaEnMnJFvTtNSey4oqxa676pDQ3+dPcXI6+I7+dwigr1HEnJ4nHrqZBNReGlp7gaIE&#10;oVGYJjE6Gp8fHJxmx78eHxycj49GJal7ybDi1L3olfXj22wZGE4GA2xghQD6Ot123iIT6T5vbBW7&#10;VKx5FzvOlF9ODhK4DzKKv3d4MDdbTnVpId7R46y7n2QCdF57OzqE+w4B9DXp5PvgmGXhDF+0pSf9&#10;LVa+9TWeHnF+IKY901nPJYvAaDwWZv4gP2TODAxai9MZ6GwojaOqvp6E8MR9fwHSIYC+Bp29ImaU&#10;hdKW6GxlTaue2JtSKKBNLxnkx5PL2jGRxOgz2i8upyU+vMYMOuPbs1iGjrnvB4PPCNQhgN65jgaD&#10;y6QxlXa4erxMHpAveiHLfnJOyT09Pxs2zcNNjxjsxwXW2cZ1JcnpGxnPYTJ4hUAdAugdayLCc9aQ&#10;TttVfWpbaXbcpP+xjIwtPy01z/Wj3S/psOfj7AxZ1m8jxlQY1Jt309lyR0jJQQC9e85Pkh3krsG8&#10;aCud6eonnJ/Ric8HR0NpKU0Z6+mMSc+RWY2N+gsKbb+zbTbFhj3d6HAwwTUDAfTONLyI03C86y1g&#10;+8rsuPClqMlAR2LMT8dTaQVNqdt/nAya9AxaxtMNKaLPywCPxHNLJyAdAugdcn48OGYmWqPuuihy&#10;U+g8Oh7KNaV0J+ng4kxaWUcHdLlInALDZaEBXVPolCmaERB1tpNTkA4B9K44fyE4d7i7rotRMKya&#10;HmYxP5xMpU50MhkMDhPUabigOw4vqhu6nLbKkiUIpEMAvWvOWXEr4sm3uJqeYj4eSp1pSlE/ykyg&#10;EKc8sK45J4xb8UA6BNDXwzkPzJ20ms4nPXWKeYx6PKtK7JOzeVu9xdF3QDoE0DuOz43MxhVmVfVk&#10;XpQ0OqazG6XOxaZPise1fUVONrOGLFLnTXkgHQLoq2siOLey89xYPoxV0ylp5wTHE2ktokvIOHM7&#10;FONk6eku8YsB6RBA75TzlPRQpONo4fww3umyFl0eDk5H2Slyus1GTIq5FvTL8HCAAbEQQF9B5ynn&#10;lqpnSA8s3ts+vCifEtmdss+g8BycLXavkpdliXr6D9ojp6qaFtBzZ2Vx/mygaZFqgBSA3qmORD9c&#10;xNLszGEX6TcjGdd4OpLWrLNkFKUhdrUYFu2N85J0ICF9mUnQnlahZf9mXT2mqgWuvEB0cq7d5Qe9&#10;V6OrlR790RKP/GivvT4+IroD6K01ivteJZPF42o66ikZ67Rec54a9ct0cLzJ+955okATfe+vltjL&#10;psoVWvaP1sVjemEg10vR1I4+6KcP6rQSPnsVD7y/xO/UaX+fMH8N0Jtq+mrACtl+lJu0npCezqFY&#10;u0ikfjFMhsMyK67qmRFz0uXg+/AHAd0ILbmxgtDr4JP+VsvO210Cnev2294jgN5Awxc84W1m2Db5&#10;mciS8JePp9KGdHIcu+8mJ11MfU+Oe5gMDn4I0D1HbinLX9WLv6un5vH1zoHO9O3jHUCvTbhfxKPZ&#10;093mZtI1czQYTKTNibjvhyNR2yMBOptBSYdNJdvmjgfnuw+6qsjLyF3NrjeB6mo3QSd63kPW+wT6&#10;pWiIY85yeiJaKDg/HwyOpI1qHD+j7fG+GV9i58CQ2MLmRbazHQe9vTXPBOzm8rn42yaO8M6CTlm/&#10;ugboC3SSJOK4l5xMlvCEp3x4Im1YR4diBC1fe0yaHLRYgs6lL240eDXdadBDXV5FurOkWX/aCJan&#10;Oww6CT327gB6aYD+nZlPQ0vyXlZmKNzwIJ3uvkHR/efxxlXar6PSGVOGwrvfqcl/scOgG4q8spRo&#10;Pam4KiJ3A3SimzuAPq8LjlTA+9n5FvDkcKVkf/rGST8WpNts8oRGR9tY6dFvBy075PoEuq3LHUhZ&#10;TyqO6dmOg/7gwdtrgF7Q2eB0GLechsk2lmjLnBef2pdl1lQSL0HDln0zPQLdlOVtgd4UqZudB/3B&#10;448APafpq8FJfJIC7ytnjiU/rYFuItkS5wXShbObBhVn7arp/QG9I86XAv22KSZ3Ow/6gwfPnwH0&#10;jA7iLWP8IEVmyp3MUJfM5HV1I7KzpB/E/+aNJZkBtNJFqxpbb0DvivNlQH/aGJK9HwD0Fd7FDwj6&#10;0eA4QSdKdqRqMecX2dOT5I1Iydn0SToMWmyW9ZZy3vsCuilvEfRvzR3f6x8B9AfP7wC6yLh/HmRS&#10;6jwb7KqJzczF55sHPSXdEwV+j53SFqitnfeegN5NHm5J0O9aIHL1Q4D+4PFTgC4y7uPELw81R8n2&#10;mk4KebgtgC4NT8ULtOJZM7Kc7G+5aJF57wfohiVvEfQ2QN3+GKA/ePARoM/onjWWcdfymyQt0Z12&#10;ms/DbQN0tv+c71o106mwgnTivE93C3Rf3ibot20AefqDgL5CBeEHAv37YCRGvWY3QHu8v73YD7cV&#10;0KWTQRpcsAOhIi+yhNdx2Xx3Sy9At+Vtgn7Vbv/njwL6tknvA+iXPNnG7bnia6GqGqklLU6ZaAL6&#10;k4cPX3cLOl1xYs9Cj/PujnA7jhv3vPcCdGWroO+34+PZjwL6lknvAejDz4NpcjZyMuc1jo0vpcWg&#10;P6S3H4obP8VZ8ScfXrI7vnn/JL4j+8aX4q89TB7z05df6kCXzpPCQLJvlh7oorKe9+87BHq3LlFb&#10;0O82gkcfQd8u6T0A/TyZusp2juhhtkg9vy+1DvSv73JHo1L9zG+9Xgg60cufa0CXDuINLmIHG+/j&#10;8/nrvNwd0IOtgv62LR53PwzoWyV9+6BPU5840xcnhriUNL7Wgf5SmgP9V37rpyrQJelDDeh0V2rs&#10;uovSnyHuNx18Hu4K6F6jyRJmOjNKVZM6SAegP95Iu0k/Qd9m68z2QZ8w7zziBydm+uJoAqxsY2oN&#10;6Mx6v3n48OH7TzHor8VvvntSAvr7hw9/Er7+L9WgEw/9cCpC83izvCuq/ecNS2w9AD2snSlRus9c&#10;DQO9A9CvWsOxVNNM16DfPJrT1d7e3tv9lhmHp/cX9OngVDSRc9RZX5wl2lTKBk3UgM6+fOWAf0l/&#10;8i5Dcg50/uvvswvBItClMe+FVdMTZCLifKjM2h8OdwR0qw7zilfvW6uCvt/eDF71APQKU3z3dK/5&#10;m3r87N6CPmE0q+IiE31xNreSF9KSoH96mL0Wqb3+Qt33lwtB57/2vgZ06ZjnBv3sDlqDnac8bmbS&#10;tw+6UTP6sWZqjFecI9kO9Lsl/N3bfoPO9PSmYUjy/L6CLgy6oXG/kHnCYSgc5eESoH8VefQ05c6c&#10;+Yfsvz8vBP0J/fevdaCfHDLnnXWWaUZcVVeam/Ttgx5Vc97g6WzfXRr0t8tEtk/7DzoNSvZ7HaZv&#10;G/RJ7J4boSvnRjufDsoHO9cl497Ed/zyJE3FveR2/c1C0NmvvawDnfbGJMc6qEn7u93YpG8fdK1y&#10;NlTDKXCRsyToj5cBfX8nQJ/NHjVC/dG9BF0YdFGscpMd6BScC2kp0J98iu/57muSinsvwvCvlaBL&#10;taBLcd5AcxKDLuseM+lNEu/bB72yWyZs/JzxutwO9KvlktXPdgN0gvptb533LYN+nm+IcZITmKbc&#10;SV4CdPKvl9k0+0+ihP4kaZpZCPq7etBPCgGFnRzdMmlSS+856K1mPUZBa9D3lwP9ZldAb1Sj+3gP&#10;QR++KsThVozNxXxL3ALQ40aXL9kOGVE5fy9ScZ8eEr2Jm2ZKQX+XePaVoEvncdtMMnLG5bZ92qQ9&#10;bvugyx2+As/XW4FelYqrzGbd7Qzos0e10cnj6/sH+iWjRtWSiS2aAH2UdekX97pnOlufMKDJVx6Z&#10;P2Gov0m64mL9tAD098WWmUWg071qmWgjk1WYNOh4/7FAJx686XSUinv2tssM1vZAn10/X+thU7sJ&#10;+ncGDbGKjpdYdJWHwqMmoL9Mq+NfBPQPXz5MF4E3mdxc6s2XgP7wXbZHtgp06SgdLGW6YqOdFrHF&#10;6WDXQffW+3E/rqqh3XVpBLcIegPS7+4b6COWcOMXP0OdHr9UgKkS9Pd898pPP4mwnNP75pcniYlm&#10;qbiXb5g+iWWh2Bn38Jcv8z2wC0GXTvkiZJhuNl3NfjDdcdC1tX7cV9WB67cOm2a2CXo96W/vG+gT&#10;VkGzRX7Iifw4s3U6OGkEuvwp96MvcqGB/bX8IW2U43H4y4W97p+eNAP9jK9CprDmejKB4qh+TmTP&#10;QdeNdX7cz6uN3NMOm2a2Cnot6duI0rcJ+jAOxDMH/VncoFccpphj5UmW9F8pqV8z3/glYZvrA0/e&#10;lYP+4YncDHTpgJt0nR41SCy5F2mKTk36cPB5x0Fv1DCzrJ5VXPrf6B1uu2ua2S7os2ePe5d43ybo&#10;l8n+1AR13ll6Opg2BF2Wf4lraZ9EJ/vrD2Kf6qefyU9zna2vedxeAvqnD6/r9qNnN7cwk665Zvo9&#10;z2iUjus76LKzvo/7po7jj901zWwZ9LqGgdv7BfqLLM+qo8s670KpNOjzE2ZeP/zlp58fZu3x14fv&#10;3/MRM69pXe1J5gdEdP4M+yb7mr9DI9Bjk16yAlz0HvS6uZDBurz36wor95jfo7ummW2DXjfS+tF9&#10;An2ameVeyHadtAF9IzPjClH6xaJXPuw76LVzpPRoPR/3VX126qazppmtg379uGcjKLYI+nhBT8yo&#10;IuXeD9AXxhbng6O+g95gAqxibzoV96w+im9Xk9o66DUtco/vE+gvBuXnqV0srqH3BfRFwcVJne++&#10;fdDDJm/eUTeainveZDHY2y3Qa0z60/sD+nSB4Z4uborrDeh0U+pSvvv2QW/451PMDabiPjZx71vV&#10;pLYPeo1Jv7k/oF8u8NzPF3a59wd06qMv5bv3YMJM0z+Aq3XZJ1dp4K4b3etqt0CvNum39wf04wVx&#10;7umg+oRkW9mI/MoXsSiROBpM+g56iyGwitlZCv6qrojO9bYjNnoAeqUPs/k22K2BPlyAylllba03&#10;WrRMHX7uO+itDlLVu4rWnzeLV+86imv7APqjzifh7SToR/ntnokmCwbL9EyLX/5Jz0E3WsYwrt+B&#10;C/+saQZ6v5ummT6AXn3I3M19AX1Snlsf1qTi+qJFr/OoeqJUHw5wcFrnK6yVXfibpls8nnbTNNML&#10;0G/6NGhma6CfDlpZyt7poryrZ1q9V7UPoC91xuJqLnxlYupZYzN4s1ugVy5aD+4J6IuKaxeVXXE7&#10;4LufDvoO+pKHLLormPWr5qZtr5MMVi9Av+5TF+y2QD9KN7Tkk1mHu8H5Qt+dhCR9B33ZY5P1paP1&#10;2+ZZqetOZiX3AvTqIP3p/QA9DtENYxdz7nxnSz7vbjQJ0nsBepM22EUe/FKoV+afr1tEto2bZvoB&#10;+rceDXjfFugvRIiuBoWGk7NdAb3Q8OOrcZB+0XvQDVfeKOqtNqs86qIo1Q/Q93o0ZmZboMchusrH&#10;O3tJeXq4K6CfxFvY2GuP4gNWqyvp/QB9tSPSW6N+3c6Dfd5B00w/QL/q+FiKHQR9FKeyyCVnq348&#10;wmFRF00vdSrSCbbuRJ6egH5QNTmuJ6A329qyMFbX2qXlPrYj96qDyLYfoD8C6Jdxr7iYDJmE6OPd&#10;AX0SFwj4KUdqcuTqWf9BX6KYnsvAtyq23bZzYCtrcfs/DOi39wJ0DolhOmy0omUkIfpod0BPg3Re&#10;rwpMQyxWOwD6iqTLvtHN5X7XMqRv2DTTD9BnPSqkbwn0A5aL45jHh7Mwt7ezEN2kG1NMbxNBuhgI&#10;K+uBUZeN6w/oq5JuNZ5OcdO2P+xu9dZRgN4T0ONYnJ/fJceHjXcWoquW7vzFf6QLCeFd07RQNbon&#10;Pa6ke2y9CqL42y92AvRVSdcb7li/bp9F31+5aQag9wP0aWIMyZWvuPHxZScdVdEjh42TDSTJDn1C&#10;OgORjWbuuJI+FMfLuEoao5Nv7wbo7faxLX326sc2RfQG6bg9gL47oI+SpJtKA3TbN0WzyeXK9BmO&#10;Iuuao7O6V+q6e6qv6363nrzIKES+TcN0NdPFuxugz2x3NdIbzYZepnn9dtWmGYDeD9CTpLuk6nZK&#10;zriDXJzqhorlsgOeIjuwzGzYHsiWr3bZ7p6uS4auZt7FjoA+M4K1k/5omWLZ3qpNMwC9H6CnRKtm&#10;iS9cKU0oUqnmfhzKhkQCcls1oyCUA9/wPVOyhSmPLOJjB2EN7DZ94AbGf5Td15K+lKOKg9J7Bvps&#10;Frlr9t5vlqkw3a1alwLo/QD9onw+y2mDHS2eLOvFiUdKwNkn8TjLioXOf1JM2f1rcsdAJzG6Y/nx&#10;ehKZOj3CwGW/Q4GOtOR3qZLrXmuSjTso53+8O6DPDG0l0usyckvuUblZsWmmH6A/u/egHwxagFOQ&#10;HlqOpgey4uqKbLG0OiPUdXXyP5k4o//v3/+7v/yf/+M/ZG2V5aQWWjXnrZhL/qc4svtPf/RUNpfO&#10;aQL64Wnbmc/9A30281ZJv+v2Cqm4u+Uc/v1dAR0NM+Wm+2TRASiFnLqqaoZvh6EZqEGSSrcl2zCk&#10;yDMjyxLjzqzQkzzVUzV3bqirKSvkbsR+O7rr644aqFEkBaYXGoaZab2vTbsvWK92CvTVULeWT8Xt&#10;L/l7DZpm+gH603vfArvQ5+0gReaZTqg7oWbESLuaoVqy5SU7Sel9fMXUIt8yLc2Ili67LYhABsc7&#10;BvpKqGtLX+pVWbWr1ZpmdmD32j0G/aijTncjzFhkO6AttjS97Li2F9tqTbMkydFs/18EK5TcFlQJ&#10;jgc7BzqN1ZdMy+lVm9m+LVsnq56KfrcboH/r0XTIrYA+LffRx2vpdPdU3Q2Iw0+vY8cNNY9XwzRP&#10;pYU9b5UumgUvuKJjxl4D6F5XjxkFXdfYVmhmvVmpaaYfoD+/74MnFvjo6wGdsOyx8hrNwVm6GWq2&#10;aXuK1cEjL9hsV9UatwbQO/QSvKXMurec7/po+Yx1bdPMDsyMu7q/oK9r75rq+pFGZ1YR1Il1D/3Q&#10;kQK5g4bYBe/jomJH+nLAbAp06nM4euudbEul1OqyzvurULIDU2Af3V/QFySxV9cfXEXzGdghuYp1&#10;xYk8V1bXBnpVa1wVMEtOVA679hLauvD6Uld6HTtXq9SmegH62wft2/wBehPLrc7XxTjOjkzY5ok6&#10;n5IeBv4aLfqyoC95gKnffThgmFYb0qNlklG1CbXHKzTN9P+klk2fsrgV0BdsXlkRdN/9nRUVSu6K&#10;rni8nS5pjlN12VUiU+lk5PNBW9D1ZQtVi1U1pt1d+jNqE647S6Ti6qtLqxSn+gB6dV/ct/sA+sJs&#10;9Uqca6b/Jw6zEbe2BwEx3z6f9uT6tiFmvMlOoJmSoYWqutpoivagV1GpdF9dU1b5mKKmxXV3CVJX&#10;1bPeg17tue8B9GWT65IXmVLERkgnbrlPwFJUPgRGUaKQ9b2Rf5uRQTe0Koop9Qf05fxsdW2gU7Ou&#10;r5B3v10n6De9B/1xn3JxPwzoHjtCwbBCArdjaF4UCj/dkkPb5h67Yv23//pPpqpGrhsRrz5afXc6&#10;B13mI6sbga4tE+suH6Jrq35URiPUo/ZJ55V113PQrx706ei1nQfdlmxilD3fDqMokAJivP9OtQPD&#10;MD0KnxFEluVbNrXpBkHe0/9a+QfXC2VPUoIgMmPLb6wIutYY9HDlQQ5FuasPgalBfck22G/rBX2v&#10;56Df9ipE7wfoYl95W9AJv5pp+rZjKy+DyHc8WwqNMDQV24kixSCG3FBd0/lH31H57BlZ+Sv9v+uB&#10;7xETbMpaYGpkObA1yTQN6vLb0fpBr3S09SWOMYzkNVTsCqX12hR80DYV14Eqm2a2D3qNQf94L0Dn&#10;A2bMzO5vuS3ohi9pjm395jim9Yc/2q6qOIRtJbQ03zJd1bc8P3Q0z/T8f+0qhGjGcOTqoSXrxJxb&#10;kqTLvhUGJvktR7MVOp/CMRxDDQ2jJeiE3agx6IbccYGt+mhUo5PPy6jLyimbTsXVNc1sHfTr2xUC&#10;jx+sjp5zCVuBTsyw8ueBE7p/ZZmO8ycr1E2XAG/qvh4ogaOblmK6mksMkfOb4QXyX1q/aT4NyQ2a&#10;m/MDKZRVydF13zW1wP7NixSP+PGWqtgvHUMxzKaWnY+YIaA7dNyN3QT0ak+7fTVMXa6Vpa2c9qDf&#10;rhv02z6DXrPMPZ/dI9Bz4ardHHQjMFX3z63/G+i/c03r7x3L103ij+u+rMiu7iq6pjuOTv7napai&#10;2VKk/+9/6/4X5Te6nYUE6rpmSp6shxq5s2k5kWuHukcWDOII/Ln/pz9Yf+74BPbQb9wwk2NNrQM9&#10;kDtNnimtXerui/Wl9YKrB2vX0/6C/uxBzzz3bYLupZPfvKrt3UXOLcfU/0r/R0v5SwLqbxaB2tSt&#10;IBkw5YZ0YIyuB7Klu5ZpezRx/PfW79zfTMmwCeJ6aEuW7JC7BbLju7bjhvpvgaPpf2f5pvt3lkOW&#10;kcCRlgd9UjEGtubUM71lv3u4RJLMWSZw99qCvr9+0Pd7C3qd477p/tfZLu5eMzXJsYNI+zfEOLu/&#10;WYojEyecGxxFcyi9sssnuSuKTn5sG7TvNfj7/0Ogt2yT3N01SaRuUW/UdS26U13/C112rX8R/F6x&#10;fqf/L43c9FWnMehREfSq3WvVG1VrB7YU8aupfanlxtlfInR32oF+92ADetZX0OsKDjez+wL6JLdh&#10;PNQUu9U2VYN4AX8Mfx/6uQudnslKObI0w9CJSVc0jxj1MLLpBjb3d7/3iY23icfuu5Yui0xyoIXq&#10;7//4z2pEJ9Ko5h80z3f+1jUdt0mcPmZJRY1nGDzqmrC5NpWgz9wOZqXHSTJrmd0mZFF021fso3ag&#10;v90E6Dc9Bf2m7oU/uiegiwkzhmpqgZVawnTae+W455wBVJIRsK7s+/7v/6STIJwE3ZocBH/4zxb1&#10;1H1KuuHrf0lnT2hKbPCVdPhr9uF8+l31n+3mgycE6M32o9efhNQi8x4sUfUS4XbQdk+s184PebwJ&#10;0BfnrrcK+s0KMcePCHouttUaz4yzfZ+F9kUUTVmOtL/+l7TWFf2D4geu7asBgVDXNZWaZ0X+28gy&#10;/UAXkfzc1jey7GiOooiVp8mml0k56Ieny5vGFqTXFr0WPJIiDjlv+Zm1yrpfbYTzxfxtE/Razrdh&#10;0LcF+ilvNMk0URYPRGgvxXIDYrN13wj+gobqnqrooRLquuvTgVFRIP+tEQgXQqsbP6U2Mem8TDAH&#10;esUUWKrantJm3rtRv5PUqEygtzvk3G4F+v5mQF/YNLM90K9vHvTRoG91rrtOfWUtpBds2Hyu++Lt&#10;6DrdWem7LmM5ID67ZVqBpdHJ775vElOue7al0R86Uic6HYhVobh5tfLN+7WAKg38arW+B92pq5Qp&#10;Lfz3qE12/+7BhnTVN9CfPX/QS4O+NdDp2Uv8oCQzBa/8QITmpGuBIku25VD32wl9LfLdSFFd2SVW&#10;XabfVKTIJTejbjgXC5Oj5bfHVJ3U0qBSxfzquh51o361WNj/mi2JO41Rd9rECG83Bfptz0Bv0g74&#10;bXZ/QM9Mh4sy8XAHs6Som67SMe6Wb6qm7AUubToNXMdUaIo+MjRZ6Qjz+MAJRqbim3Y6MnKl5hNR&#10;QajCvNGWMrfR0zdEvXp1sreSiqtomtkO6FdNugEf390j0MeDszi1Rv13I5fcWkm2HkSUaOKuq+Sx&#10;XdlWaT2dAB4pBA89CnS7K9D5ENhM8Kr4vDHurMbrbjbNIVxQ7W46vtFsuM40Ql1pU1272hjni6jd&#10;BuhXzZp+P87uEejJnGSDDmv08nXpFU9vcBSduOqy45jESbdsyQlt15IDzzZC6u8GnXEu8eXKCzKV&#10;cZMPs52tbtLZwhEWTaVBopHVxr6UPbtSW1Z3WpXx9jcH+oKmmY2D/uzt7Uor0w8K+onomGGZY5v1&#10;zKirp93TYF32VdO2yAWseZ6rORoJzHVfVWRL6lJJy66haoJ2u7aM3tykCwgdOvGKH/uqtJm6brZZ&#10;ZkjEUxUqBK2eqjoVt99aSzTNbBT066dvG+/geXx9r0CPz2RSWJMKqxM5i4cttpcpMyR0PyJ4eI4W&#10;WDrthXeMTkHPHhUZ6knx/fDzyp0uHcht609Ymr1sRsBokYpbYt/Wt/ZNMxsC/dmjq71vrbbpPZrd&#10;L9C/s7RbNnWspPWqLk5n0QJNIZ67r8nEew8jxZHjrTOdaZouSypbVyy1SXWNpbb0tYOuLhE46IGm&#10;Fiy7Z9YvSkGbVNwSIerT9k0zXYPelT7O7hno3OvNXnIBz8addAeioQRqSJ9CMwzb6tZrzx3I5DEW&#10;dDPZpF7//sN1cx4snyFQSLTAFSj6EmvKVef7tm5bO8M9Bf1mdt9A53ksn/eXkyDU4KcdXpYPfF96&#10;AjQtnZu2Qjeq252Dfs5LB2KmWnxMM+3YXzmLvbKqhlJ1/dTFRvfnnV/qH1s3zfQT9C1yvi3QuTVU&#10;w9idppMb08p058csmuoaHvWYdf1EOt8jkmmAP2nwBzD0LTnu3YNeeK5nyw6LqMh2tW6a6SXoz6/v&#10;H+jTYtpNF4msQ2lXNBwcx/lE2QrVDP+N/gLqOjnXNuhMFPvcb5Yd/1Shm7aLRx9B398m59sCffa5&#10;QLQjs8PQOg3S16sjHqKnHqwT2g1zcUzm+jh3Nhk1FLJ315WpuLfLXS3P2pamewj6Nv32LYJ+USA6&#10;4hvYjjqqpG9AvI3Py+4hc5rm4pi0dXFuGRsEPWzVFbds++fzlk0z/QP97ex+gl4cMqHGlfTjXQE9&#10;iTJs0xfshE0aYJu2m62L825BV1ohufTw06uWxrJvoD++mt1T0HPTpHhfp84j3OlucH7G34AjTnth&#10;tPOBccPZVkmv47xT0Oee7NlSu0rr03GP2zkKPQP9+bPZfQV99kpsSTXMQM+MfO64wLZOz/2M72gp&#10;zLAYvGjxR1hDnK7UDn7sEHTdbpc2Wz4d1fJo0n6B/vZ6dn9B50G6mg1xfdZudrxLnrtPl6cwMDOG&#10;/rzNXyHSN5qH6xj0ec6rLe8K+ai7dh3kfQL99tFsdo9B56ZbzC3RiQfs8i0nO+K7C8/dlV1JsmjU&#10;YYeG6KJp9WeoP9esFXlN5s11lgR07Zax9NMVrpf9VjFBf0B/vDeb3WvQp7w3hm5H921hHL3dybtn&#10;PHeP5REdPjnutEWIzuV3GDHbjZ7Rc9aWDHi+hiI619NWTTO9Af3menbPQZ99Z41lWuilefeQ5d1r&#10;5knZykbk13TLnCaLU8iyCzrr1p82raJnW2c6Muot5rp2gbrfut69mm27beMs9AT0m7vZ7N6Dfp5M&#10;mYmb46wotZVVm803ouqBU5fc73BJmEo8d5fFICbPJS7xpwi7iNTbTWpfFXW9dFbFzVqK6E043O8f&#10;6I/3+oP5NkE/yx3XwreR26zj5KIZ6E+e5C69/K3XFT9rdE+lZv7rNJ4i5bIsoujsOx5Ml/lbNBsC&#10;V7kutT5QzXNWeM7yQ52qU3Erzla5bjNpZvug71/NeqXtgV7sgjU0l0+DPa1OxyWg//Jz9tL7+X2O&#10;3i+56/JNxa0vOe4/fG0C+oi36sfhtRXasef+Ysk/xmqoB+pyz+kuuarYy7S1rHrl37Romtky6M8/&#10;3s1mAF0o56ML+8LTcZNGoP+ag/nDp+yt9+9yi4CUNduvpYfZH777JXvr04cmoF+IHarZqQzLe+5x&#10;UX3Jupfue0s/ZxR0uaq03zfeRo8eNA8Mtgj642/9o3y7oGd8d1XJlNKHh4fDBqA/kXIwv8zB/EbK&#10;mvsvUhbm99KH3CLwa24ReNkA9ClPxXk51lfw3BNvWmudl9OdaLVPwQutrlaVR2ve1PG8eapvS6Df&#10;fvv4aNZPbRH02ecBB9oUHqTiyrrB2sXHNaC//umnn75I0hfyheD9hHz5IEm/ki/U8SZffpKkN+S/&#10;1HK/J1/fSZ/Ifyn6v5CvL6WX5L/U039Ivr6RJPoL5NZX8uVXSfpAvjypBn3CG/UV1+R2XRETcpb3&#10;3DPctbCxlq928Tk0fs6aVeVmzdPSrpo3zWwc9Mf7N3uPrmf91TZBP2e82Hri+5rcAa426Sq3ylzc&#10;7/75nbhJeZW/vhS3PtDo+/UncetXeuvJG3HrE7X/T76IWy9ZZP5T/KA/V1t0YdBVmZ/UTG17aJls&#10;hbrs4u+ihkFt8KwrWmR0+Fkkc2wrnrCuSl85yrWD80muq4fFZleSq4r7LdpHdrW/jN7u7V09ejbr&#10;vbYJ+glPabENLQ7rOtFpparGpHPX/Svj95NInXGaX4rY+8mvCa4seme/9j5x3NkaEDvu75I1gFp4&#10;duvN6xrXXRj0UBypks3FD7sjz9SCsvHOusJGb63j8zDoQfXzY+J0JdAiewbttLYJ+uwFy6+HbA6z&#10;QqNcje9KrzTpahxbEz1MY2uiJBB/kmWZhu9SJhCnq8DLNIeXGx7xC731uiZGFwZd8pLTk5K22It1&#10;0JeRt5nPxc48pQFGAPqq4u2uBrPjJu0mNcQ02CqTrsYJtnfvUpiJnX6XwkwWgZcpzF/pz6Qn6SJA&#10;bn1NFwGyDPycLgLvYtuv1Bl0SUoiW4H6Rcs+dwi6H6APXzHL7ct0J7dLt4ZofHv38HBxLV2A/u7T&#10;66+fEpg/vfz6+k0C85d3PxP3/WtitN+T//+SGO0PZFl4nywCX578/O5Lsgi8efLw5adq0EdJj25E&#10;jz11k2HV08F3XE8QQC8RN44eAyWUXY8dvcBN+kU16D9/YMm0OEZnUfZPMcwsyn4fw/yG3unnGOYv&#10;1Hx/jY0/+5XXcQfNLz+xCL86Rj9Iy/8uyyDqoojeUSoOgn440EW469BOGYP5v5rOoJFOFx6suuVe&#10;96PM/Friu1u0pU93mRfyaojrCQLoZeLmUQyMI84wy8AbzEE+7iXoJKjgUy1VjTf50PFRhmjow+UE&#10;AfRSiaZxRWNeu+iP03hma9xH0M/5trX0RYSZfS64nCCAXq6/SVx0cbSR6/KO9+nh4XTB+Ykbkbko&#10;EzdMjm2QXcf0UpceBh0C6IuUhLyRK6x5JEpsl12dodzl6SynPBNni0kPRrZZZoSrCQLoi/Sdm/R4&#10;V4vGvGKR3i4dCPssbj68yt6gzYj0p9nuRHr7quL2Vcnt3KOXOO4XuV04KepHS4yWgaD7A7ow6RQc&#10;i1p1SxEZLuK8l57PlIwr2iM3shumGMjZjQb09l7F7b2S28kDfix13NOOvQLqMOgQQK/UC360kayH&#10;aa9ZPK/puKwT9nYjoN+VZtyZ92GECh3wHKPuwaBDAL1WIvEeGawZNtmVzjPvZSMo3m4C9OelrTIs&#10;4+658TlrDHWFx+5IuUMAvVIHyTFsjiy7iqwTzg1H5L6O5nm72wToJSH6WJT2xaAGVTjwKvsRUu4Q&#10;QK8z6bxkxU5z4I0zthgfdzI4LAnTb9YP+m3ZkQ283qfRgQ9ychSTzXfbwaBDAL1GE94bQx13FvDy&#10;9vGIJ7NLNqzePV476E/nnvTkMKms6Qbdh6Nl97ONcSVBAL1Gw1fMVnpxn5mfusaEoZKE3NW6Qb+Z&#10;T8Qd82Kf4TLEFbEQJV00uJIggF4nsVfNZ4ktQ0mHLbIM2GSB874+0J9fl3DOXwZbhBwt1yJ7jH3o&#10;EEBvohfMLTZcg4XnvGpVRCynb+sEfZ5z6liIRl2xDOle5tQWlNYggN4sHxeH4iw817MWc3pY1iF3&#10;sz7QyzlPAgh+flKQTpZCJg4C6A0lNoVxz9ii+1u0OKVN02BHZdX0NYG+X8Z5NiXITzq27KS6jkwc&#10;BNAb5uN4yztNddHCWsBmthiWXEH606t1gP5sr2xIXFzko/MZeYVNZp18zHF/gasIAujtnHebD5hx&#10;6UnEdOA7G0KxgHRpHaBLizkXx6MpZPFRWSLBFg35bd6nqhanusYjVxf+ih3RbbPFgctG6VBY8k17&#10;7m4lMmYzb/4B7GTq6/zdy+QVn21W+kbs+Jte4WEzz2TPP/Tc9/gfomwUrl18iUbZ6yj7kxkl79Go&#10;fPdqSF7E3MBtu2RQrz3/l7PnP/97BvpMbAyLKD0GbXc3mdm0pUrSNwB6wnl8dBF9TYYjGnWPWzru&#10;+ekW9ETz9MQ1xZwHyk7PPNWd7JWvsldSuDc9C1nJX5blYzUIBZp4/owU/pO5lykvWIUcuhLPvb2w&#10;+BboN9m/tMLD5p5JD8zML2nFd6Jm/xCFA2NoB4Yz97aduVVw/h3n/j6KWf43y7z7zGF7VmgU/nTJ&#10;+Tle8c9Zdje55NXcB9CHL1KWyV/acni0nrarlA6cubvtDvTHT2s5d9kHxdyMSOFtsS0z7lWgk0cu&#10;XBde4cJQvPwVauUxY2vj5kBng+3N+beXv7enNwOd5T0Wga4qxcOhsu+cHaVhzL3tsCXo5PO1K0E3&#10;8wdq6NoigkOAvliZdtdQ/B2cXGNa+RmrV/vdgH778bps0sTF4PQkHgSpq4T3QM40xY0Gr6Zdgi7L&#10;OVtlzp+aYuav0GDOdG4QdMatO//29KxHKhyhRqBnXJQ86H7pO0jkzkHD37bZFnT+AhaAbsyfUJcu&#10;tGUEA/RypbtSHXFRF1pQL8qPb7l7e7sq6I9vHpVPlDmOX5MtYnLWFKek+1bbtsqwjzeRKj57R1U1&#10;flh51hU2Y1fQVFXTF9bEzF+hWt6BnQM9HbyVe2avAeiZuVrlsaQ+vzQVr38eTWRBdzMPmzj7aqTx&#10;92eVgi4ew9IildxTKYIe8culhF+7GejsxQR6/ALU0ncfh26BRoLrkN87XZnYp0jvLD4nezHoTv7z&#10;v3+gz5JdqRZ3o5KT0+0YukWnOjzbe7486Ldvny54WLK4HIjFRUv8iyjZL0/3rc6WAH3+s9dSD1Qr&#10;cK6oBfe1EEhGBdNZAH3xM9eCXvdWzJLni12xvFedBV0peVlqinNUAjrn3ElWG3Z8rTpnJs150PNJ&#10;jIWgi4eNX4Ba+u4tMWckfhE8Nesac/G4Gf8FFoCubgWuPoE+/C5aY9j1YwjMk5QccaMPRwvHuV2z&#10;cltr0B9d3S18yKNMuJA2t9tJ1975EpW1KtDZFW3lY9tcnBlmHGO16O068oZBj5OTdklkEuaMbTPQ&#10;mQfuz4NulmQv1HT9myVn4JV45K7RHPTkBZSCrhWSCOR5rUzwlCVYE/4FQF8Ypr/iI1z8ePZEnIPh&#10;VTZpPKg8OZ2BvH/bEPT9Be56ZkBcJtWvJJG5GbvuR4PPw25Bz11hSkmUmcm20ftabuons0XA2SDo&#10;apycdApPYqWWmR2JbTUFPfvj9N8sItErTnOlbzooePNq/LzZKKIWdPGkZaB7JblP7kOpcwR7IjcI&#10;0BfqSCTkAhaeR0nqwo33hC8M1HM1t6d7N88Xg/54f+/q0XXdg0yPc3vh/Xi1MVx+ABP1609m6wOd&#10;/dsv/rqfXFoqK+kn4LO7O+oGQad8aexpvQK2VkwmI0E3VgNdk6vhYAuBV1jiGNN+IV25CujOfMgv&#10;nlqZJ1i8YoC+WOO0qVzUMlzTYvadbyI5Oa5y3/Ou/Lcy0K8+Pmv062dpeJ5E5hZ5DdRfo3tvaKfM&#10;0axj0M3MTx15rkgdX1pOAjr/DT82ncYGQfc44m7+UdglbujC+gWcjqag+6Wg62Ul8UI8o/CKg1dg&#10;2snnC1YA3SjPkZsJ/nMW3QPolYq3iSWYs23qNomMtcShPh9KjVUEveH89ou5IIG5aYoSd8QNj9sn&#10;4mpBVzJXul5effHj/LJgml3LJjed3myDoGvcWpr59Yhja3NT6ovgoyHoRvYtazlXpaqDzOWBglLC&#10;NPetw6ag8wbsUtDNuUp94VPKEuyL3wfoVQm5FzwBJnar6jZ1mi3WFKtwoz46HJyOlgH9ceNfIub8&#10;NO5uT7ayxDVtPeIdcctNiWPXda4FMgGd12lFVG4vuL6T78dMM8QVgcsGQdfFffVcJkG8DpYwUGJ7&#10;2gx0ntvyiqBr2QRliSKRhotyKAqmOelmw6x7/PcvAd1f8IdNIoYMwWEcMQD0JqQblmuatJjusrkz&#10;qh4jxsztpLFR/5gk3+4a/sb0InEaDEVOSPd4v0Tg8X65F8OlQZ9vmFE0zecJCStzAeoLV4oM6PHk&#10;XGa42oKu5I+hcnOgK4n88tqaGz+MO/fq4hKANSuCrqcPa8Y/dMjb5zl8f1YEPShLVZQ5RLkgImaa&#10;L89qDei8ji7n6uj5d68s6G4x4/eYFMgdNynzLwDdSh/avsegz6Z/lnrNolRL2WLrrZgDPTodHF42&#10;Jf0ZnzD3tun9x4eD41F6AHpmwoSnaqonrcR5XWec5eUizwUXdhZ00Q+XDdybgy4v6jgrdN6W19bC&#10;JHqNiqCLoj536hd1xmlzz6QYc6Ar1Q1kXuIGmNmlMWHazuTsl+yMU8SrMBeUHuTZbNnOOPU+g06L&#10;bGnXO8vrpFGyxUEbjgcpjY1Iv2p45yOyhsTrjM32o1pGSf/7spzXgO7PX+hloJs5ps208rMx0O3U&#10;Uc7lu1NHXE/T1E1Bz/aONwXdSUJzQy/10s10wakH3SrrdVcqXO5y0EWjMkBvQ3pyMrGZ64udHgwG&#10;B6PGpN80u+eIPOpkGs+X0A12dEzccW+mnP/ZyWwF0Odj9Pne52iujTyTe1LzTDu5LpqNgJ7yxW2q&#10;PZdaU1PsGoNutgbd0PPVOXc+HA+TdbAG9GT73ALQtQWg6wWCk21tAL0F6abw3CVqInTGnbCwo+PG&#10;qD993hjz+BHZIc4O37MWit1r/uqcL8i6O6rKJ1Q5pWWfYp2nADrxozNR6CaScexVxLFmtv4lZ3NS&#10;zqwE9LJkXKiqWqGLNRejO5W1tTicthaE405M60LQC/MASv72i15Fbj0KC5vXkYxrQboSe+70YzTp&#10;SDnXiFI3uyHqTfJwZ1kfgU2WoEsKi/FU/tVdnfOK8lo+Q2zM7RfJ1HmKTBv2bLOgz3sD3hzoM3XW&#10;FHQ1SZvN714LF7k2iX9T5nzkmA7ktGxWWUdf/D1twauw4gWgjGCA3oj0Sbxj1YyHyQXMobZV2c2i&#10;fnzUxcHnuUWDJf5cNemU0W26YZR336/GeVUdnZNuZy4hpTxEVxYyvSnQ5/iKH6nUH21WXmOkJ73p&#10;Wi7XGFXU1kpXnBzT/A+rrQK6Xe5oe8mLA+irkm6yAe8sZDUSIy97WTt8eD5dDfOTyeFgcDHKlczp&#10;ccgm3YHOFvM44z+8GLxYaeZrVcMMb2/LOqVqafLH3DboZr5MZqVNMyuAzqmd39RiVRTSFdZvn8hN&#10;HOw807wEaa4AOlva5l9FkGT6AfrSpP+ZKJZ7IkAX28FZ1O4XKT0+Gi5L+fTyOLdWqIrKj2in411c&#10;SZzlzJOAw+Pl8+31oPNLXctcnG6hGYv1bunGtkEvpqbcJOZYBfRMI3/2rubiCQ1eoatITWoBBaZ5&#10;XKCtAHrpq8h8E6AvreGLtO9dSXLv/IQ2o+B3E1QHF0fTJSkfHGS8f3LRqh4bkKCLSa/U8+Ob40/o&#10;HIrZ+kDnFsIrZotneR80nG0ZdLvYD5rG0SuBbmTMZuauVtlYqMgUK0NQDJm1skqaumimS1PQZ9b8&#10;ZsJM5Q6gr0L6QdyIasvpVBdf5lG76SiKlrStTc9JjD04Ho/aUH52Tik/vswtEMyYi2QT74IjrjwP&#10;z0eHq5+OXA06M+NBthTjZrPBeiHdtCXQnWIKmr3saGXQRZta8a7cHAfZfuBIYQ2uevHZzOxOAG0O&#10;ylVA531JQWZWrJ8d/AHQV9FkcHgmjlGOjbhgPj64yVJTF35MsR0cjEcNvPjp2fkBu/dl0Q3gSXY2&#10;CZKm/DxFjXfOHQ06OKqhGnR+PUZZ+x3PhmVjVTI2fnugG/M7NhMsVwOdb9nxincVHRROXDrzRber&#10;OZ8KdzPtRFpZoWBp0ONX4fN3bvMBM4mnAdBX0mW8iczwMk68ne4wETn5xIefUMM+OD0YHy3CfTg6&#10;Gh8c0nsdn59l7uNp3D3XGeiq8CG0pC9PmgxeHc3WDTq7Fe8GSwZMuzzPlPPl1w/6oiGGJbgmTTP1&#10;oBf7RXK/kW7wzj2JmfSiiGo5f0nufF9qHESU5N2cdqDPv/vkVSiKUpyksxD0wttVSsZjAnSi0av8&#10;tnCRiaMfcRCpoStnjy8WtlpwTEg+uBgTnY2Ijui/Dg6O+U8OD8ZZyCXDDOOEm8IPbPZZAwR7HkPM&#10;ofh+Mls/6J6erY/PTT/1jdnWQS/hK/HmVwQ9TUfmVxN7vp5n8q60YrZST7fxaWVR9gqgz7+KTFwF&#10;0FfU9EV20oTIxEVxYyrLk1FzHOXTc9PR+PzgYFCig4PxZcHYG3Qq/79iC76WgM6eKfbfxRyK2QZA&#10;5zm4dAt17soI7BqmNwG6WdY7Eue/VwV9FmSGUWffSX6kuk7PSCjd15aZHVFk2rBWBJ08uptrza/u&#10;ggPo7XSemQEhMnFacny6x0PqMHu8aQ54ImrLCd1EJd68J87ecHgCzolBlyJhQZm7fz7o6iRFWu7N&#10;f8ePN2zGl3r+Ll4Y8JkXjpnbnm6XbR+1y/eUlj6zWXhe8VLs5M5KYUNpfLGT2+F8go58N+K/Zy98&#10;ZrPwsPZs7jcMsTHUnHsntsbjF0sRU5LpPed27Hv8yez5N8d/Zpb8xZSy7y1495HPWn51xY8W/Ony&#10;3yu83eK3AHpGZ6+SOc9+EjkruaGNvPC9hMQEecc0xInNlhU/UpCcmHpyPPg8mkHQDmsHQJ9ND5Lt&#10;5zY94jALuktBZ3lg9p3I8lsBH7JgP+6IE44ZfwTPFZX78WBwMcSVAgH0tYuwdjDNT2q0M7tYo4RP&#10;J956YqveArYNVWPOsOt43PWnPEeOmp6jGObaY487ybZDEECv18mLdB4Et+PMrWZkehJPTiv8B06c&#10;tROVN1PTskY+uwHZZgVzJaIHdTqpK69linHndInBZQIB9A3p8lVmJiSrozuar/P0u8snEaqsnSYS&#10;JyjF7GbOSos7bnTF1/hOjOQ8xziZZ+ZAPzsdfD7DRQIB9A1G6hckVp4WZ7LSSU/U/zYdynMo0vH8&#10;lB69DHQp9s1DVpLn9wxMIzO8Kgb9hM6bQXQOAfTNavR9MBiLEpnhyEn9i1phgx13GgioaaiuC+Ne&#10;BF3JmHqX+e75qXC2yM0NJ4PBCyTbIYC+eY0/p6G6EWka75MJWJ+qwo8e00QcTuvjfhnoTnw7ZMei&#10;ipq8F1q5Frvh+HDwGUk4CKBvRTQ5dlocKaMzpOMjsWNbbYoEfBH0MD72WGX/sNkpXW5mCKTA/NUY&#10;XjsE0LcWqhOP+vRyWMijq2K/C4vLmUEXRznNg67GtTlBfNzV6IZZzAfAHALoW0f9cJyW1WkbdFI4&#10;CwS6vkYb3bQS0CWRmadjDgLRViu7vp20zU4OB4cTlNQggL591InJnZwU82cur52bmRHbZaCzZjp+&#10;iqPK6m2WZqcjny8Gg8+w5hBA70esPj6dHxTHZ8DTXhk33jHsZZJvsQLi4FuZvexpC93wkjzq90tg&#10;DgH03uiIzn+dnOVIdyyeRlczh7xodP4bk7iXlmz6LEyWuqCT59AfAwH0nnnw558Hg9Pzk8I+lUAJ&#10;EtMdpFyLXDvrlNcVzcz3wp/RaOB0jNAcAug91NlkMGfXc1k6Yx50Qy0cmzhklL+aoDsGAui9jdaP&#10;Ll5Rl/vypHSrmlF74NqYTqL5PIHLDgH0vtt1Nuz58KLdtGdpyCEfvDiHLYcA+m7E65cXn9lAyMl4&#10;1OAgh5PR+IIPjJ0cIS6HAPpOwX50fhDPfx2PR6OTMsDPxuN4FuzB+RkghwD6TurkaHzxIp36enqQ&#10;6DQzC/ZifHaCDx8C6DuuIbXcE0L3q5TuV+TmhFp6NMRAAB2CIIAOQRBAhyAIoEMQBNAhCALoEAQB&#10;dAiCADoEAXQIggA6BEEAHYIggA5BEECHIAigQxAE0CEIAugQBAF0CALoEAQBdAiCADoEQQAdgiCA&#10;DkEQQIcgCKBDEATQIQigQxAE0CEIAugQBAF0CIIAOgRBAB2CIIAOQRBAhyCADkEQQIcgCKBDEATQ&#10;IQgC6BAEAXQIggA6BEEAHYIggA5BAB2CIIAOQRBAhyAIoEMQBNAhCALoEAQBdAiCADoEAXQIggA6&#10;BEEAHYIggA5BEECHIAigQxAE0CEIAugQBNAhCALoEAQBdAiCADoEQQAdgiCADkEQQIcgCKBDEATQ&#10;IQigQxAE0CEIAugQBAF0CIIAOgRBAB2CIIAOQRBAhyCADkEQQIcgCKBDEATQIQgC6BAEAXQIggA6&#10;BEEAHYIAOgRBAB2CIIAOQRBAhyAIoEMQBNAhCALoEATV6P8LMAC6lXEWTaBW3AAAAABJRU5ErkJg&#10;glBLAwQKAAAAAAAAACEANFfyeB4lAAAeJQAAFQAAAGRycy9tZWRpYS9pbWFnZTEyLnBuZ4lQTkcN&#10;ChoKAAAADUlIRFIAAABqAAAAaggGAAAAVCHElwAAAAFzUkdCAK7OHOkAAAAEZ0FNQQAAsY8L/GEF&#10;AAAACXBIWXMAACHVAAAh1QEEnLSdAAAks0lEQVR4Xu1dCVxUVRcfsL6vsjSF2czUTBMGXIrcEObN&#10;oOIw4C6aSlnuwCyKW7mE+56m4pKZllm55JIZn0tG5pIKM8MmimtuuaAoiguL3u+cx51xGO4soCha&#10;/9/v/2PuvW8ec89599xzz12eoKIjViBwT27UtjJN8kgWt62cLAsZZ5CFxBi9Qj8w+KgnGmTqz5O9&#10;VW/j9fQyJohA4GZo0KZG6lvBXin1uJoJAu45WvQvygA3Yz2VzOit7pjkExJm8A7rQfMtSPQOjUyW&#10;qQJoUpDkG+wFCvsu+a22b9AsJky1uVcNMtXA/fVUNY1eKu5AjdYetEhg9AlujOU0+S9YgCe9WEtI&#10;Evi9ZPAJXZFQm3sBkm5FuQ9glLXrmegb0pYmeRhkwR8lydQf0iQTB2pzEoNPyDTb/7dWIKhklIX2&#10;MfmoRxh9Qz75s0G7OtjasAXSS/7ZOAxmyODdVg7C65paK7QazeZhlKlnJNZqJ4Wnv0qCjHuZZvNI&#10;9FWHGrzUXWiSR0rDsBCDb8hgmmQCFW/wDV1o8lX1plnFwCvMN/TnZB/VeyaZKtzorVLTon8m9oCC&#10;krzVI0y+IcuS6raphYqwfcqNPurh0PdMMfqoIg82aNeAZvOAJ19p8Fb1pUkeJi9VZ0P9tnKatIs0&#10;n+DXjTLVCVP9tk1olgXQKusZZSEbsCVhi0qHFkiL/nlIgf4hUabqs69mixeTvENHJ3mpWtCiYsA+&#10;ymTHlJl8QlqBssbgZ1Qwmiq8Nr1mcHX+AgYOe/i/kiT1ewk/G7xDBoMz8hFfYIVk6A9N3uoImiyB&#10;fbLg6vud9INPNdYIWrxIP/LmxextgQf2LrSajXyBDZK9Qn1NstAv8fM2caPKiV7tpHwBwOAb1jLZ&#10;Vx2H5i/FOyQE73Ogttrh0294S9UIFAGtFFqNj/qzxHqqN2mRBSbv0PGsfERy3baiZJ+QOcneocVa&#10;8jMDg7dajv0NTZaAwVe9DRTSjCYtwL4JPLk/sa8Ax2KCwVtZmxaVGRng5WFr3Gf14JhBBH7Pw/9b&#10;ur96syo0y4I9DfxfMUELhFY8O9WruBODDx6SJp9auJnALIGzcCBdppLRvGIwyYKbGX1CvkiXyf5D&#10;s3hgx58ELjh+/zEIwi3Fu10gmM8p4HE+T/N4JMGYy9BQPTHJC4cKISsyvELeokUINzTd+DDh+I7m&#10;Pb046NXWF/qEhQkCAXOAmeQb8n2i75P1sNAcx9er91+a5IEtEFrzyMPQogz123gn+aoPYd9Ki3ng&#10;91IacjWNvmqdvfpVOOyrH/QatI7+NFkMybKQSYne6uY0WQzgwbXGPoAmKwQyvFp7GMHZOfBGa74F&#10;pQu5l5N82sXzhTY4WD+0bqKPejnU/QPo//zNfXCFxe5aAdXQkzM1CFXQLAsSvcLegf7o53RBeDET&#10;V5GBHqXZ7KIzA61mNV9gA3BuPjdC34XXwhisfbrNuK/CwuQTOsRUu10dmrQAOuSFRlnoOHQUaNZT&#10;A2MTlRC9RevWgoqBfm1QknfIHKtxYMWLZuCPBq+utq0jgK6y0SdUb9vBHoCO2J77+zQAHQ3rPirp&#10;LVWAwSdsFQzaq9KsYtgsDXsJw1Y0+WRh9A3dCe73bZNv6CH4uxoHogZo/mkY5AR3tjw9NkKIW2xs&#10;rHt4+NpKFq4t+hsbS9yxDK+hlz9SmGpzdWAMuN3ch7Gw3yvYDwbuicZ6KiHNenLg3W9vVd/d9VvX&#10;TYOONMlb3d0gC9UkgfMAnt7M1LfCvOilD4WjR4/+d922xOaj5679IHxonC4kcvb08Jj5m7rFzDN0&#10;0Hx+LEwz57w6ek5WB83crC76uWe7xCw40n34oqTuIxZu6DZ0wZQ+nyzVjl+08f34vcameC9624dC&#10;Ioz/kqDV0GQxoOMEw4uVKdA3p8pCwyuCstzATjcxNFRNpGkLMGaGpMkyITH1lHrM3DWbuI8mZzZQ&#10;j8yqpx6RV1c17P5rrYeQGkF6l/h6m6HkTdWwe/VDR+R5dRiV1V47J3PKlz//aDx0KoT+m7KCWbck&#10;WZta4HjsxIgJpg94tX5rRdFMwOMB2mi0y6wJukQvdSjGyrBTfRjlbN2XXn3kvHX+/WK/Gt9BP/fy&#10;G+2GMYX/KFg3ZDh5f/SSy6Pmrp4Yu3Cj/+7U08Ui+KUFyiXRK+gdk0/IDjCLqkRw1w836PAKLX58&#10;wLGESRaGoZSp5gCnGaCcSkbfdjqDT3APZzOtLEBfUmnB6l/7qwbPTmj63vhbtdoOZQq3VjA7/2FY&#10;p10MadFzfG5H3ec7f9yW2A9+S5nGQWngKKELf9Bb9TamMb6422b65rHioI+qKTw1007YeDs41iit&#10;85CQkPDCkvUJqn7jvvqrQdgoEh4TR77asIsMnfkd2fhrEtm6J4WkZp4h2/akkqT0k8Rw6CQZNXct&#10;U+CPgjVb60nUpG9OLNuwJ3jfvjMlYoKOgJbE4KPuAq2ohm0oCoGySZJynqbaHV8tFycL3ez4eqpi&#10;HTA+NejhJTcqW0QBvbH79+83zcrOWb1264GCddsPkvRjZ8mdu3kE8h1yyPRVTCE/Svr1GF/QZ8yS&#10;Dd/F7+NK4zmi+47KOthAWWwODWGQBasMPiEjMSCQYmd656GQ5BMy39gwtA1NWoBhH7DFo2jSZVAl&#10;jSksLMwGwke2Quxx3qptTOE+aoLDcr9prwk31207MJf+dJeApp/VT2PQN9mrrS9+TvRVa/nMR4UE&#10;Qe0XwKRBBxn6fbJvyGDbztHZ9LctQNBv3bt3b7Wt8F3lH4YjRDVoFqnVNoYp3PLg69BfDohdsX3V&#10;L/sa0mq4jCRZWECyuBE/8IcHfk4yDPrR7CXUrl0+XiDObiZ7q4cnydSLzRGHA17tWlqvBnKGgoKC&#10;rtCCMoHYjJiKcEZQMvn7cjb0Xalk7PwfibzPFKZw3+3xKek+LI407jaWWV5a1g6Oua/4cNrJzQmm&#10;EjPDjmDwVU8xR9WhRS3GpQd8QXkCXW+jLLgXDGoPmmShy0wwuKVFDkFNXR/QT46t4B+WObm3SMMu&#10;Y8BMPRDqeyMWWcrPXrhKFq3eSfqNW0aa9RxPvDt8bBY8ad5rAp/n23k08WpflO+MDTuPvT131TYd&#10;1Mklz3Z33bBa5mUFJp+wsSDDxxdZx+iwq24nVOh5UNAo4FVrAT8qFhQUkt8TD5PlG3eRWSviSWf9&#10;PAJjohLX5eUV8C1xr+koift+B/l+y15yIesaOX8pGzzJUyTh4GHi02k0Uzm2bNojNvezr7fMgLq5&#10;NBOAfblRppKtFYSX9wRo2YBPHZiqKaCke7aCe9REk2hN1jVm2l5z/cYtAr8RFP0LUzF2eH/i4o3z&#10;XG1Z5YmHCv1ABdDcDQYBXDcLpKIyMf0E3xpXbt7Dh5sYSmHy7fCxd2Ys/3nUk1NW7T4vCFtpGtNU&#10;mQAKigTmsgRT0ZhfUEB27EsjXfTzmQpxROjf7q7deuBjWu2yoJIkUO90PSITHnJdU6lCO+dlv4Ge&#10;NKtUAO9OAUq6wBJKRSVYZxIz8zumMpyxaffxWUvWJKho9V2CJEAr9OCGvItylio1X9PsUsOtWquB&#10;tTwVmn4Cm4iEM0ClXwEl7QfCR7ZQKiKxz9qffIzIOrrm/VmzZpshpOuwealgApkTiBbU0/73paZR&#10;EjEX/ZEoUNtbxGlbSLjo4aJW2oeJUoRXknCa8BpK7QxXlQU/9Hmo8E8sQTwtXPDddlKzFFMo1py9&#10;YsvBtenpDjxBv+el8ugVHpymaI5OFv4fSZB+mqBhr1IHbt1ECp1exOkGiznNh1JOqxXLte3hs6Zq&#10;4z5Ot6RAK+oHvMsSwNPC/PwCfhzGUoQz1lUNz5u0ZHM0OlJUJCVQs8VQy7Lr6gFamVipmYCNgk/L&#10;I735AmfwaKnx8gzQckKFppVEHtlFItdEiZRDxoGivpAodF3pZUxAJauAklKeNpPH4oRFG8vaqu53&#10;HbLg+HdbtrjUQsQK7VIPTs+v2BJxkW3Agq0Rt4ry4QvLA/gEgcmbwar000hsVZt+M7AU4ZRvqIaR&#10;z77eNt9Rq0JUC4x5XajUpHnKNYEShSZKymk6oSk0ty77KJoqLtN4ACrnDy3pjm2Fn2aeOneZqQhX&#10;2CR8bEFi2jElFQ8TYqVWK1Fq54kCIhuJG0W4vhxaJI/uIFFqxsHfhlUDIrHpujTghSfnufz8/G9Z&#10;lX2aeS0nl28dLEW4Qs2UbzYkJSWVmDy0woOYH8c990rraA9xy8Eigd9A5mIZC4T+2jfFQeA4KDQj&#10;gYtESs10MacLe03peOALlWoIremMbUWfBc4HDxCn6VmKcMaWERMuLlj96ztUTHZRLTDydbFCNxf6&#10;pzj4O1Ko1H8gVrrST/kNfB4V9FLgAKlEoZ8GjsRntIQJ6JsmPwsOBItQL/L1pt3kdRgnsZThiK+3&#10;HXp/0uINs6mY7KGSVKGfI5FHqWnfhFbsOZS/074KXUQ0f/gZw0iezQfV5wsYALP3UkFBwWlWJZ8V&#10;3r6TR7oPW8hUhjOGx8Rlo4youEqC6/OCiNMPsFUKWjdhgKYVTdoDfAlsJt+ylNq+OJqmBSWQl5P7&#10;/t0snL1gV/JZ4eGT50njLmOIvZVR9lin3TCy25A5kIqrJGSx/xHJdcU2xiE85YPqFynQGqAQScBH&#10;uIqzVNFyeFKev/jlmv3ZO/cxK/esMTHtJGnTfwZTIY6onfqNAR0uKjYbcM9JAqPkAkHsA28bW5ki&#10;arTQP6r4ZnAMZ4g57XqJUhcH/vwgYaDWv2pjPUYh3DCKXnRVSdy/edP3SBfthQtLVzMr9qwRI+zG&#10;jFPk47lrSGkWhTbuOvbiHlNmiR34ZmA3A33SR6Cc1iJOEwG6+Eaq1H5STHmIV5pG86eXYKRcyumW&#10;SDjt52K5Lhl8/P3VA6KYG88QF9dti0hp1fPuxa83MCv2rBIHw3NXbmUqhcX6oSPzpi+P70PFxkYz&#10;bRVx0JBoVJCYG8yvUrKD8EoihQ41OpRmCDDt4R9dgyZL4OyUxRNNzbrdPz0hjhTevsOs1LPKsxeu&#10;8BFzlmL8esQS1eDZlnSd4Jj7fcctLbEu3yXwkQoKD//BDYSc7jdocp9gtFzM6UdAc+wFYylcy8bs&#10;t8Dmup2b/+3/DnfRkKPvjyDX/0hkVuhZJS4U7RazwKKM5j3Hk9kr4slPvxnJGVDihazruCbQUt57&#10;9OLfcQsQFZ9z1Oz2Ik6BiLno9/i0UBb+skihGeah1FtWdaIXIgnSDKvK2Y+Wg6LcYYxxnFWJfwpx&#10;/soAfdaxMxdJXl5+sbLc23eJV/tRFkV1HrrgcmxCgt3VR6CDQWKlZoREoZ0GXc8yCadbI+V9Bh2Y&#10;TFwaDU2rmt9Ax5NdDICiXoDx01M9nVGeXLb+d4uSkK37zSjYvDnJ7nhKLI9UopcnaRlVu0gfltZX&#10;zKKVyi1HwI951/bH/csi4gC5Ra8JxRSFs8Z/Z133o+IrPV7mYjzFcm1fkULbEZodJ+T0TfhRMbBa&#10;G/stDX7QINsf+C+LzOGWXcnMYO6B1GMxVHwlgB63OFATBB/ZjQa9OolCHwP28GMRp5sOLvkK6MC2&#10;gW086eE/wu4GrDvnL8y6suV3krV+K7m4ajO5uGI9ubhyI8nasI1c3bab3D55llmRZ524E+WjsV+W&#10;UBJy447EpVR8JYBRc34+ygFAgyWDf7TfsmsSr/6ya72pYRixx9SAnuTcZ8tJ/rUcZoVcYSFU+h4M&#10;MlllFZUZJ86TeuoRTEWt2Lh7ExVfSTSKqAyNI5ZONXUBj7uHRK75QKLUDa3eYtBr9KrS48r6rQks&#10;BRVjozByZuoSkn8jl1kpZ8ze+Se5ezGLWVZRGTX5G6aSkAu/37GHio8FN1DUTFyfIlTo20kCtBya&#10;QlBYaJUW/egaC67PC+KAqOZSTqcB13ygZ2D0O44CsYgL324wMpVjw5Tm3cA8biN3L1wm+ddvkILc&#10;26Twzl1SCO4stpZ7+fl8yym4dZsvz7t0hdw+/he59MPPJNW/B8l8byg5NmAsSWvdh5z+dB7Jv3q9&#10;2FLkikL8Tb/+mc5UkJkzVsSnUfExIVVomadyFoHjnpPItTF8/8RpVdA/KaTy6M6gzVB6BROXlv94&#10;gKUYFpObdiU4MD7WbzQ5Hj2BnNBPJieHTyenRs4kp0bMICeHTiUntBP58iPd9SSN6828j6lRe3Lu&#10;869JYX7FM4dn/s4iYdFzmAoyc+7K/yVS8bHgLuQ04XbnoEAhb0CTi6JJC0Bp3eCP3ZH0tV/3bToz&#10;YQGYtsXk/Pxvyd8Lv+P/nv/8G3Jm8kJe8Ont+pLkdzqxhe4ik9/uRA61H0hODplCzkxaSLK374WW&#10;WMgU1pNg7u07ZNveVPJO93FM5Vhz8Zod26j4XIXby9xAT35qHgdY0IG1pAUWCLmoJpZFggxAU5/J&#10;+uG2vJV5khzpMYSpBGfM6BRFbqYcZt63onD0vB+L7ctyxJU/7fmOis8R3IX+A96UcvpO0F+Nkip0&#10;s3DFsqAGztcHakqcPukpHxxonuVlAX7kSNsfzWJ+9nWS+cFIpiKc8Xzct+ReYcVpPbYELw7GS8OZ&#10;SmFxr+HIFCq+koChEChFD17eDnGQbqWI04wVvRtZt8iRiHUXVG/Wv6anXBMi8LPaal+7zwsiuWa0&#10;qHk/Mc0pAfih7Wx/OIsFN2+Rs9OXkoywQSRNEUFSWnYnye92Icl+nYmpSUfov7qQlBbhJLXVe9A3&#10;RZBD6gHkSK8Ycm7uN6SgjN5iefMuOEKrtuxlKsMecQB8/tLVdlR8JQHOmxQcOZEyuoOnXPs2zgnS&#10;EjPCK/FTGX4DHyhKFv4fftmSA8AP9igsWtHCrIw10cu789d5kpt2lNxITCM5+0wkZ6+Bj7jn/Gki&#10;Nw6mkpuGQyQ3NRMGymf4sVdF9OzMxK2m/hETmQqxx+a9Yu8nJB1xujPGM3CAVKjU+uNqJD5SAR45&#10;ZPO+AgxqSxF+p1i7dm2lvKyrl24f+4vcOnKS3DRlgCJA0EdPkTvnLvJuNrrSheB2l1no8D2c58q/&#10;co3k/X2Z7+9uHT7Bt1Lm9Y+B6DgED5zJVIYjqqPn3HAUPWcBzKAap5qq+YVX5VsPnXvqIcWBljzS&#10;28O/r9Oze0hsrHvmgLFprL4FmdysGzmk6s+73reP/sWstDPePXeBnBr9GUkP/oiYwPvj7w0uOrr3&#10;eVeymd8pT2J4aOD45UxFOGPEx0tM+HBT8bmM6s20VQQCau1wv46gxdAXhZwuQIhhC7kmCudCcFGg&#10;ve02eNjFsX5jFtoqyJbY/1zfk8SsuDNe/mELrxjWfU9PjHvsjsbPu0y4W4OpCEdEr7DXyEWO16KD&#10;X4AbBqRKzSkxp9lQzeECzAZ9X8FFFmAjI0UKzVRpK53D8xCO66dEJr/buZAlSDPRebjy006Sn3PT&#10;JcFihOLOX+dgvLSHHArpz7wnMq3Nh+RWxnHmPcqLA2K/YirCGd9UDy/QTV1l99CUl5tohRKFfgGO&#10;XauBzLHBSBXaSa/KB7C9bnAJe9bgdNs8lJZOzCEu/RAfnNqy+3WWIK2ZGtiLHO6m40NBpz6eRc5O&#10;XQKe4Bfk7Kxl5OzkReSvsXPJiaFT+HIccx1S9y/yChn3srBRGDk7cxlToOXFyV/8xFSEMzboMDJ7&#10;6x6T3Q0DnoF6edVATfHXSDSKqAwtrMQ6CzcpLlHitLPRBNI8pyDXrr16fMiUjONR44mZGAbK7BlD&#10;DneO4ltEasB7bEG7SGyR6LIf7hxNjrw3hFcmMhNc+CMRw8GjfHyLahIOZEDrYEfGHbGrfl4mfN/O&#10;Ycex7rg2opjXTWG90MgCaG4fsS5m5lkBPLoJthVCokuOke/ru5PI4a4aphKcERWdvWMvybt8hQ/i&#10;lvgf+fmP1Y3fnGAstmDFVX618Y/PqbhKAodCCt0sUFZ/6HZ8+RXKFGJO6/RQK7cqLbpV51clBWq/&#10;L7ZkyQZQgeoFANtKmYkR8aP9RzMV4Yxnpy2pUJGJ38rQolr3n4EHoVje+saAOw5wcRGLSKGNlwZF&#10;H8fdnTW46OH2AuNuUoWmlShQ2xG+0FsIHZtEoY2BLzl8wxkCnmq7J4Xl5+SS0+Pn8/0U9isshVgT&#10;TR2audOx88A9v8i855PizVt3yLBZ3zMVwiJuLR0xd/UWKiaXgBO2YvARoH+aJPBjHSqM0x2g1arN&#10;9XUwWvtygFYo4vQHwalwusEaKqEsLCy8YVsxJJqmgpu5/JgoN+MYH424Gv87ydqwneeVX34n134/&#10;QHIOpJDcQ8fJnTN/k7ysbH6einW/J835q7YzlcJi0/fG503+YrOjw4XdpUFD7OyfcrTlpkU36kjE&#10;uoO9nAAsWvyH4GLtjqphfFCtMC/vV4wiIO+V03wRTjTyk474P3DS8QmEmaYt28xUCovttXP/yDh3&#10;zq7Zw9kJ3LwGpq+7R8sYL2eTtSUg5vR1wOwtAO3wysGFmEJOb39SC3ArKT36+OBx5PjgT8kJzURw&#10;w2eT8/NXkpy9RqYj4Aqxf7phTCfn5n5NTo6Ywc9x4f35/wGfT42eQ+6V8d5l5ZSlrikKg7Crftnn&#10;5MDJIvmKAiLregZGyXGLE3h6JU4ZtQsRp4sAM9i1ctvBIolyyHBJkGa+WK5VCuwcxI7AlbPHdRPP&#10;luhzmncj18G0sSrtjDn7TSTFv0ex+1nz2MBxzO+VJycvdT6WwkjEhIXrj6FMqHgcAzxrXJqH4ymQ&#10;+28iuf5TWuIA8CWpQreS30eq0IR6Bg6xvK7OGS4u+KZlsiLiprUwcRx1IymdWWlHRNf7rzFziinG&#10;lheWrmF+tzyJ50+wlGNN/w8mZm/5LdXZYks3MTeojoTTvi9RaKbiUmahXBeFB4TQcufgg7JW/ryr&#10;IGvXVkoP1y80Nmp/3yLQxh3IyZEzyc1DR8EEOj59GfsdXA94eW08P2A2NelQQjlmpinfJ7npR5n3&#10;KS/i0ajODl6s1Xbo/ajJK+c7DMDiyW3KqNVipW6HkBvyPjpupe6fHhbZ6+Ibpav6n2cJ1/R2R5Iq&#10;700OqfqRjA6DSQa44Xz0gk4o4kQi83uUuH4CTWlK83D+u49jkSeeOHby3GXy28EM0rzXeKZyrNll&#10;aNzJjBPn7L5UxQyhUvsm9km4PAzPmaBjVQza2g/cPmqcn7+q1dXf9mdf+mELOamfzCuIJXhXeKz/&#10;GHJ53f/I9X0mctN4iNxMOUJyU4EZx0khjGtYwn2UzLl5i3QZMt/uokprKvtOu7t9d4rjU8JwYass&#10;1hxAcOePLgjUBEnk2pm4o4Mvf0RwlwQ5t6NQSTz58k4+jKGORcYyleCMGNPDyIat8B4HcaH/pp1J&#10;/KY0llJs6dPpk7uTl2wcQqtvF0JOG4nhoipWB1eZIQzU25+qLyXcJOARShXaxXh+D81jAjyeqjDO&#10;+SL/6jWSGTGcqQiHBDN35ZeEJzYlP3HJJtzSyVSKLWu1GUpGz1v3Q+ppF17AAmNVKT+NEa1nyLDU&#10;M+0lUa93FYlc84NEqYnDf4a29cVm2pq0lAmcKLuXVxif/es+ktl7GDE5m7po3B76nih++uPupStP&#10;TEnIQRNWMJViy9eA0778+SDWlVbbNXCxzwnl2lEerbTtac7DAbeD4KJ1aK4LUTk0G4DheQ2+qtvh&#10;U3Djxg0hCDwe18EUgldXkHuLn0a/+/dlcuf0eX6pcx60Oj7aUIECsKvj/3TpEOD+45fv2pKQ7vjV&#10;ePBgi5T6nqxtTNiyqjt54F0C39EF6TYJuSj8MVZPTaw7jAGGuzJ/BRWXgqL+sBVGaYhhqbxrN3jl&#10;3gbmXblWrvFA3PLZwGprpy1xUDtpyYZjW3elvU6raRd4AJgExkhChfYAntVLs3nU4KKaSEozdnKA&#10;SlKFRmc741s1sP8bEqVunpUH4xBgGipBy/oBFJbPEgyLuGzs/IJvwYXvZ3ftBG7vOa6Z+EgnENHk&#10;4iShvT6qrnpYwbBZq/4HdXKp7mZgqEgaqFkpCtQM8pTr6uPpLHQ5+SPomwC4xk8YqA3GndqQdMe4&#10;lEih/QP/8hfg4k0HB4eYAULwACHMcjR/Zc2sjTv4sRNLQbbEqDvrHqUhKij7ei5ZvGYnutpMJfl1&#10;H3dvQtzGuC0JB5y+CRRbkhC6DaFC15UeqyeoyulfxTyJQjMMp5LM+Y8ML/pH18CzT6EVbRJzulWY&#10;pkW4pKlmDaVuuivrLBAgFHyRykWWoNDEYX+FfVhGp0imUlhE79L2fqXlrdt3iU/HT5gKQlMX2GdK&#10;zpr4RMcHe1C82GLQa+Ahj8MFK7iaC/rzXdIyHk3+SIAjbCmnXygqWtTeHZ6YEi9JtgV6SCAY/zsn&#10;z++9vG7rvUsrN5GLy9aRv+NW8cvAcJCb0rQrUyH2eGbG0of2Em/aHDlgZsNOn9x7/5MlO7/dvCfY&#10;Fe/upXcGSPll4g8WtrrXCNC0ESu1WwWyqMf/xms8KFis1BmLfpTAzRN+IG7SLip1juwv1lY99sGo&#10;GaYmnQpYwrcmhphwIeaRLhqeGHriw07ma5p0JDl/GpkKcJVf/pjAu9vWSvKPmHR3yZqdI9LTL7ks&#10;YA+5Vlm9We8Si1kkGOimB/0+HoCJk8gjm4oVmi/546AV+h6oJFoqwFOecTsPTTrF2Unzg9JUfXek&#10;NOt6y1o5qfJeBM9ZunP+Ih+wZQkXHY6cP5PJmcmL+KVoODvMus4RcdH/9n1pBN+viMrBo3P8IyZe&#10;HTrzu/VZWTklXn/nDNA1hOG2JZq0AM0hv578cQGX2YqCNLs85YP5N2PioVfWZ6JLFNqZYA7xrDmX&#10;l/AejZ1XJSNsAHekc/S25Hc68Ys6T8fOdxpxtxDM3vW9BnLp203scgfE1xQ17FwUFW/Tf/rt2Lgf&#10;l0//+udmZ864/iJKDKx6KvEUy6I+WyLX/ypsEVWPL6QQyaMHOjppoFyAniA/ALZM31OotP8Fj+ao&#10;5zuuz2PZ4u/YOHlmr2G7b504cwKcjptAkCdbyLa8ffw0M98e8fAprs+Uu0H9pv21aPX2dTk5OXZP&#10;+2TCb+Dz0E8HSxTRXfEzzRVgeEii1CbgznZRkK4RRso9/B8cY/RYgUea2p4+hvt6cDEnTQqE0Hni&#10;5gOaLBVAkEJge3ASZgP3gFd/y1rID0NQ/i245+74P1Jmz1sZ3zsz80yZjghA9xqUsESk1PTENO6B&#10;BsXw+8pwSYOU0/TEMhxDYV6FgRBfCIIrPwHU2VglUUbJi3YllA3oaeGAGfgSMBwEvAqUdhTo0v4s&#10;JF4LzMTv4j0g70V6z0cw/xNeCdzvNWDyP8U3MIAbbv8M2QqBemj2dFNxI1YNub6DhIvqZj1zKeH0&#10;4TDIU+GxPjTroQBCfhkE7gsMAiV0hL89oaUMQOJnmhcE9MFr6dfKBfxDqdAu5WdrKzpwv6mU060X&#10;tY5uSU/VLPa0SgN1i6oHDJKJ5VHdMYRCs58aCAMjg83WggE3qSK6He7BfRjr8bjgLuCYAzp3kSJ6&#10;DFDPp9pGVDa3ND6EUoqNCY8duG+slaYxmPAJoCh/87Gu9iBS6Ebj24IcL6CsoEAPCMZcG/CcH5w0&#10;o9kId4k8OsajaGzxCPqKRwtcIClsHd0H+h4OnIJdrrQUjOW5GkqrUMA5GOi3VvChE6gov7uRAl8c&#10;Ak/qZwJZOKsVPhnF4TnkCm1HPLqB/lb+d/Bvo5Hrdfj5mUR1RVRziVw3FT6WEDy4smHQAUfDxwdl&#10;6JAERsk9MPKB5zMpdWU/jNAV8Kt/rMxUeHgl3EVRdNyNFWCMBFZhkfWD9qzBHd+TJA7UTX6tWPiE&#10;ew6UZLAdh0FnjG/bactP9zcaVtkDxiUSpdWGLgdbgFwF7u7DLZj4GQfmIrl2S5ViMUqcvdaNowkL&#10;wAXviQsmafKfAXGQ5kMYuc+gSR4YH+MjzILiGxJAeXGvyIveD4LHo/GHP+JxaUXnNRUBFFjy6O/w&#10;Srgcq+gz95woQBMB/c1yUUBUa8+gaMsuCuh/vkbzDIoYSr1Rd+xPH3y3CLinGfrYNZUbOT6D49kB&#10;9FUgsBX4CiSaw08H4BEzoiBtiSVXoLwp5heK4AQmKCoSTREK2OyFeQZEvwX3nAYfLbOlkiBNCDWt&#10;PPDYcDClJfYr4T09A3R+eJI/KGIJem5iMNm4wYxeUgR4GNADpG9Z+OcABSOW60aa11uDovqBYEfx&#10;hRbEusPT/j0OKDEFn/tA/6VE0wiKmclfAoDWqAKF/viqkkbti9bQz4K88Xy6CO4STnMUI//wvwfR&#10;PAGaQSmaWx5+z+PmPYlcs18apNMU5f0LwINAJr5AWBKk+8rahOGB+bwzQgOeeP4txhgxMg2dvmUn&#10;OXpluNIUzBf/hhj424Z/5wivKKt9sUrtRjCbSmyBNAuVWhWDpzTFQ9RcJ8YIC03+C1vg8jQROA9i&#10;/qUi0WNq4GuRHnhl0CLA2QAh0rQFuGEZzxGScPrtlZv3E9dAs4qeGirKartQDYUm1jMgkqNJi5mE&#10;ljyxetHepAo3nqvY4E87s9lRAl4g9E+fV2YcqAX5q+GPG7rWGL0HZfihqw0t8FPruTI0a9DyRguV&#10;msZ48AbNdi9qnaXfwfIvWOBiwXOLrCvgig+QMWIgVWoTit5rD+MgTqMR8Oc58VtcP/ZUWFqQoIpy&#10;wJto9tC8Pg0xuSIIBP8HNyvDkaduykwAAAAASUVORK5CYIJQSwMECgAAAAAAAAAhAMqYzcR+RAAA&#10;fkQAABUAAABkcnMvbWVkaWEvaW1hZ2UxMy5wbmeJUE5HDQoaCgAAAA1JSERSAAAAoAAAAKcIBgAA&#10;AJbKV5UAAAABc1JHQgCuzhzpAAAABGdBTUEAALGPC/xhBQAAAAlwSFlzAAAh1QAAIdUBBJy0nQAA&#10;RBNJREFUeF7tXQmcTtUbHjN22YukTYsk/bMNkzUVFSqhyJJKkhIpJW0q2hUhS0LWSraZsYa0KSqV&#10;bRZm7EIZ2XfO/z7nnvfe957v3G++b+Ybqeb5/Z7fd86557xne79zz36jcmHGqtlRJVPiYyalJOYV&#10;2aIlY9XkqJJKbC5y4UXynKiaSfF5TxuVJweJOBG3SkYu/itIio/uY1KIcLluXmmxfkF5SZhNfsIl&#10;0qaSmYt/E1ISYw6ZKtzEPelDxelTx0WkAZl70ocY4zQz5pBKfi7+iUielbnSHdm3UqnH3wekwZQ2&#10;D+NjDqps5eJsRkpCni+NFah48M/FqtpDx7ff/iIeeugVUa/eg6J8+VtEVFQ1hyZcfXVL+axDh+eU&#10;S3hAGk1pd2jlUWU3F2cLjBWlePLEAVW1/vjrr/1i4sTZYvfuv5SLiw0btnmUjlOHyQ/I8euvqcqU&#10;OZB2U56IKvu5+Duwbm5UAVOlgHu3TlRVaMb8+UtFnjzVAxSFqMPPnaNQoTjpJy1ti3IxhyO3zp1f&#10;Vi6hAXky5RVEWahiyUVOY+rUqBhTJYChgpRg3LgE5SLEwIHjHfcdO/5UrjbIPRjIj+7PZNfdihat&#10;K93OP7+xcgkOU95BlI0qplzkBEyFvmFJVVUtXiQnb3QqG6xUqaV64ipBuXLeCif31q2fVi42yJ1j&#10;yJApyuSC/Ol+OUzPeTjiiRMn1FN/bFhyXUB5gKq4chEpJCfGnNQLefP35tYib96aAZVJXL06TfqB&#10;4pEbB7lBeTnIXeexY97pmtOnT3uev/TSCPXExuDBk51nHLobvc5Dxebvb/aUDYgyU8WXi6wiOSHP&#10;q3rBpi26QhV7IKgi9cqLjq4R4M7tZOZuHH7uBw8eViYvuKy9e91B0HnnNQqQdezYiQA3wOQG5M9f&#10;S5kCkbbock9Zgcmz8ryqijMX4UAvyJTEAqqY/TF06CfGisvI2Bvgzu1k5s85gj3zg0km2aOjqysX&#10;IcqUuTHAH2ByO3z4qOOOlt4PKCu9/FSx5iIzJM3Ks0gvPLzaQgVV0OjRM5SLEOeea7c8BQvWVi6u&#10;vw8/nO6xL1jwvbRz0LNwoYcj+5Qp85SL6zZ9uneOktw5yI3TTxFRZno5Wm+UhaqYc2GCXmA7Vz+h&#10;ijN08MpJT98qSpZs6Ng5yC1//lhp7979TaM/wM+d4/jxwEGDHo7sJ0+eVC7+sk3uuhvkmPxx7FzV&#10;w1OmoCruXBDWxUfF6YWUVaSkuKNfoF27vmLRouXSzLFw4bKAyiM7dwPIbfPmHWLVqvXirbc+Fi1a&#10;9BJFitSRz1944QP5/IsvfpB2YP/+Q9Lt0kubKpdABTp06EiAG0F3J7vJ7+2391Qmf+jlu25uVDVV&#10;/P9t6AWz8Zs4VWRZB1VU9er3KhczTBVKbtQyAuRmIsBbWZ2E1NRNAW7oEsCeJ483DaZWm+zg/ff3&#10;U65m8HAcG7+u5SlrUFXDfxN6YYQKqgg/xMQEjnpNID984vmaa1qJAgVqizfeGKtcMsf69VuVSYg6&#10;de4X559/szh16pRysUFx8TSZ4j958lSAv9jYDo4bn2aaMmW+GDLkE+XLBj0D/aCXu6qO/xb0QggF&#10;eOVBuUJBZpUA4Dk2D/A+2ZkCBkmUxsKFr5fTNZ06veS44TVPILcJExKVizl/+rp1MOjlr6rl34+f&#10;pkeV4xnf8FXwggJOnLAVpH//0U7BTp48L2ghUyUUKOA/b5YdHN2fJA7/9ZMkzFlFpUp3OWkl7tmz&#10;Tz3FuvX3jruOEiXqK5MNLkP3HxMTOFresORajxKmLYgqo6rp34nkhOjePMNH9q1SReEPvTDJjlYj&#10;GM45p05A2FDxR/LzVvoC59KyzgKWzBeU9PBAeahevZ1yMYOvnpjybXIDjvz1iyetyfHRT6nq+ndB&#10;36uX2dwezc8BKDjqU61YkWwsSB2//JIS8us6JTGfk64zx3wqdn8ULGgrFbhmjb2M6Af4ueaa1o6Z&#10;l5Fu16HPGa6N/5ftOUxKjEnmGQwGUjTqbAMtWz4VUKC//JIsX83BCtYPh/b84CnwYFw7K6+Y/UER&#10;UaNyRRlXKIRfhEFYk0wTD+1ZplIXCC47KWmDcnVBzwDMR3L7gw++Is3oHxKwEoMpJR08PUnxMUmq&#10;+v7ZSE6MWcszFgx33/20LKxWrXpLO8woLCpQEEhPdzvboeLEke2eAjZx4hvFPHHlBBGHKW5OpNUE&#10;voeR8Nhjb3jsW7fu9PjR/QMXXGBvxnjzzcCRvjct0WtUNf4zkZIQvZRnKBhMBbV//0GPG8yff75Q&#10;mn/6aY38zQzbfmzFCtTL1TPyWTKrOnGfeVYVq2ea0wYi7Sagf0sgWYTVq9cz+d5nHM88M1g+q1jx&#10;TuXiwpMOqw5Vdf6zkJIQM4RnJBhQEDVqtJO/mIPjgBt2swCPPPK6yJfPnSAOhnXzy3gLUnFtPKYc&#10;/k6l82NVmTZTmpEXEygsx/Lla5jMauK++8yDH+7HtJ7siT8x5n1Vrf8MpM2MqsEzkBmeeGKgMtkF&#10;M3PmEmWzAbfY2PbKFhypc4p6Co9YsngVT6GfzURaTXlA3nSsWOGdAho5cppHlgmYQaDn2NPo55fH&#10;vT4hqrqq3rMbP4+KyscTHi5+/TUloDCwspAZtv3U2lNgRCrcfypNedq2wn9Kpnnznk5YE155ZZTz&#10;fNu2XcrV/pObwONF3apqPnvBExwMwV6lxYrV9y0QHadOHPQUEpEKOVJEx/2qqwL7S6fUdBJNK02Z&#10;kmgMn12a8njqZOCG2P/9r430X6JEA+Xigm9+0N8oN9/cVZkCweNU1Xx2gif09Gn/5S0UAF9WMgF+&#10;MkPK7IKewgGpgCPF5T/+pmILHyZ52aWeX5SBDvgzgcsJB6dPnfTEqar77AJP4L5tgQd2CMj8a699&#10;JM04m4GtTFkBjw+8pW4FTwFnl9ihsuSrH8W+fftVjFlD+/bPGOVnh7fWqxCQ/8zAw2cFe7dO8sSn&#10;qv3sQHJC9A+UsNR5JVWSzaAOcFxcpywVRtrCwHMPvHAjwaDYNk+c3DxTUmybL05s/FTsX5P5GV9T&#10;PNmlXg5pC83nZXiY7CB1bkk3vrNlekZo53T9wJfe+CpHOODxgBeUucZTuJGgCYdSh4pTWxLEqc0J&#10;Uuk4j6wbLk5smOxx25s+TIV0ceCAPacZaZYve01AuXBUrtzK8auf4ssKeDxT7z4LziHzBPmBF1jh&#10;wvaGU5rVDxU8HpDLjBQXLvrW6qhrHXumWCc3zxIHrNbu9NZ5Ysdvo8QPc3uKjN+e8/g5selzcXrL&#10;bMvPXNtNgyneSFAvH462bZ8VVarY68ShwO+0H4HHo9Tg7wFPyKmTR1TyvEhKSpcFRIAZykdm/syE&#10;E0f/9GR4+ZT8TrhIMgDWq/bExs+tFm6kOLJ+pKVUc6RCRcV1NnLV4p7i+MZPHEW0ab2uj7tbq4Dv&#10;vvvZGH8kiLLhZXXyWIaKNTRgZoLL89swgrrm8Sh1OLNITYyqTwlYN/9clbRAIBPIDAe37969V5kC&#10;sW/7VE9Gmze81CmcSFLH4d3fa4pk06R4nJPGtBFH138kDiS9Lg6sHSAOJr9th9VgSkOkiDLiZbb/&#10;d6uvGgIoPKFq1TZydcoPnks5E6LqKbU4c+CZzAzIGLV6QO3a94k2bfoomxm7kvq6GbSYP+91TiFF&#10;moePeFvvA2tfs16hsx3Fg9mkcEeOHg9wGzOqrfUanmr1F+Od8MJ6ZeswpSNSzJ/Pe2UHyjIzIBwH&#10;7FgUCAYeh1KLMwN+p3KooMKpXbuj/MW9e37Y/nNbLXM5t3YbAEthTm6eLo6mfSTuebRZgIIRCVe0&#10;6mt8Dk7/uLGUdyxtrK2IDNh2ZkpP5FjVU4bbf7lPxRyIdu2ek2EIJCMUkHzohFKPnMUvn0WdR5Gu&#10;W3C+SkZooBEZfv2QkT7UyRRIhZETbNzkYc/hoQO/260WRrwmheIEtuzMMD7jvKFjS7F31TO2Iu73&#10;3g1oSlOkyctyz0bvXTUc8IsDVRSOoNt1rFtQ1pGfNCOqtFKTnAPPEAEJ3Llzt7JlHYcyljqyQcp8&#10;TvG9QeNUzHZf9WjaaKkoG5f2MiqTH6OvfyjArVKb5x3zgbWvS7n7V3vnC7/+ZrkxXZEmL9PDe9yz&#10;yxwHDhyS51OWLVst7b///ocTvlixep5bJXRw+UpNcgZJidE/UkQ06t22zU5odnHqxCEtI4EFGWly&#10;HD+8XRxKeU8qClekrbv2eOwFGnQVeTSF23fwsMcOAh67JVfOGR7z/lFN6coJ8rJFWQcDXTMMbt1q&#10;75yGOTk5cDc2gDVpko1FCaUukQfPBAEJa9bscWUTIjHxG7njIlxw2Vnt8w17rqSoXvlK4zOdxYvX&#10;UzErWApyKHmgRwEJl7d6NsCN7DXv7y/tp05Zo33lttdqTYBnh09z3CAXLeHxTZ/JZwRT2kxMTkDl&#10;5hXRebLaH/b2Cf1A/gE+g2G6eoSDy1bqElmYBh64noISSKAM4EaqUMETny+Lo12qIND0XGeVKlo/&#10;1FKQU2qJjZTm4JGjYuPvfzp2qUgK3G3CvB/Etj/cljLxu5XihVEzRUydLo4b5O9dZY1GrV8OU9p0&#10;FityrZO3tbPLGP2EQpQtL2sT6AgsAeFCBcnNkQEJCV83z53zQ+KwbZ6QkbFPuuHS71BBcsEWjbI2&#10;z9e6ycWqgvKLTd/dZPSjMwBQDCjJyt6O0nAWsl69JvdQedh6/R5db/cxOUxpMzE58RyRvriyWDXX&#10;vs4jq2zV+BJPmUcS6+aWcuQqtYkMTAnWM0ZufL6P0LJlb/H22+5Jf8L2Ffc5cn+bhvMZXpmh8qlO&#10;5ZwWYs3M0FpAjpMn9jkKCJoUCNDdlq5cH+Bm4qVN28ipHScOBlPaTKT8rfgs+ytBKGsq999/e0il&#10;JHRAxtGj5nVlkgsq9ck+SOCGJf9T0djQMwaaAHd+KaOE1b/wJjZQVqi8ufZlInl2MVlBpucmArt2&#10;/SF/T21J9CjgoZQhHgXi0N1+XLtB2i+96xnlIkSZ255w/IGnt9rLeMTjB9wzvqmp3rus/Viv+hXy&#10;Puxw8hiMvOxRF+ECMkxI/9LdHKHUJ3vwJNSALVt2eDKmJ6xnz7cD3AAuVw+fFSYnFg6rcpo1f0yl&#10;RMFSjJObponDqR+I1o+28ihQkRu6SS9567p9uiNqZwn3R+BuzjOmgBwZe9zbW4OxSGG3H2h6nhXy&#10;OggV551nvtGVg8tVapR1kKD0xVcp8WboV5SVLXuTdIf50kubSTNh/RcXOwmsV+1yT7isEhWTMvsc&#10;4zMTd+60Wz8HlmLsW/2i9aqcEaA8pHhFb3ws4Fmo9FPAh7u+bEwf53VXVXSUL5IKeEOsu7cy7YtL&#10;VYrMuPLKO51wv1sDs6VLf5NmE9IXV3TkKjXKGpITY/4iQaGCEsmpg2TaCQz0Hy67tSnvqaCEYZkr&#10;Isf+zVb/1FKMPb92l79ccb75NdVjN3Hthu0BbnIKg9n9FNCUNk6eL6LJX1bJ68IP5HfTpt+Viw19&#10;xMxBMpPjY/YodQofpsTxxOfNa7575cUXhzt+Zsz4Urna4DK5rOzwq3EFjRVF/GJUIVGh/NWWX3cO&#10;bf36TSpFNrDH77jaWOoojULG3gPSHtf5NeUixFX32CsdBw65Gxn0cFwJj6wfJWXLfYIMPB8Nal4u&#10;EoYWMeaBmCTPNbthIkFeJybQTRUm+N1RzWUqdQoPa+Oju+mJogRv3+4e5wsG+OXYu2WCk6gurS5w&#10;5PmxcfXqolwp8zPOhjUuN1aWiXyUvGeP+204KMjh1CEeBVydZl88SXaQoLvN+2G1Y2/V1z7nwv0c&#10;Sn5Xyj6w0V3+AygtejpT55UNcAPJf2bMG11N3Fi1uihexPycs+vdFzj1sm+7d6LchB9/dA+/B7sA&#10;imSmJkR3VWoVOigwCBw9ekxGmB1wmZQBP+bPW0182jfO4WN31BRXX2z2C5oqy4+Xydawmjh+3DuV&#10;cGTdCKkkCz6/16M8BYPMARZs+EiAW3Qde6muXLMn5W/GmpHiUOogKZsDu8ORjusqevt4nJu+qeOY&#10;eX79iHKa8HRtT7mZ/OnkdeOHhg2tfLEwmYHLVGoVOijgiaN2Z71UKXuQkRn8/OAiSpKZNya01Q4U&#10;Hgpx9BNugT7XpqZoVd+9gpcTrZtbefmZ2epkL67smGePtUdyaWmbVepsHFjTX70m5zjKFIyvjsl8&#10;10zZJu2lzJObp4mTx92P1ujbsXhaOZvUqeTxZ2LeGLeswMfvdM0m/yaiTqh+Nn4deGabvlFCl2fC&#10;TL9k1gHdIZlKrUKD1XE8QQEJwSLigJ/vvvtV2VyQPDsx3swH48vtY53C7M4K+dkgijhnhD0lA27+&#10;vomnQkHul0Mu0lvKcmLjJ1Z/cKJRoUCMijlMfsBXBtS3lPoVu+XTNqXu3bvfk46VM1gaZxc1ptVE&#10;rnjcDFa5xP+LoCbyOgoGXB/Mw+Feaz+QvOSEmONKvTKHmxD3EsXmzXs4EQYDnl92WXNls4HPa5FM&#10;khEOn77bW7C8oHu0qClKFwsMg8qbNaSQU5GSiYXE813KevwtXPSdSqUNtH5H14+xFUa2XLNE8Ub3&#10;BSjXmnT7vj3dffLoG8RpNrGNvYUnN30u/XLwNBDTF1/jTa9Fkz+QyuATVR5je7nlAzavHZ7yEame&#10;0hdVVCl18fDD/R1/eh3za4U5+OWfSr2CI2Vy1LkUQAdP6KBBk5SrF3jWqdOLymaD5NmJcGWEyrIl&#10;vf908OPetT1uMPMwqLyXupUUMwfbreEq1sJwfwULBe5zO7bRe8ySqCubiaZw+i0Rb75l33VNvPLi&#10;SjJdV19Oa9r+Ctj+xppiTC+7S4JX7ZOtvOUyqGutgLIIh7yuTHj5Ze9Op9dfH+OE9QPJWzM/qpRS&#10;M39klgCeWOK1194j7rrLvsUU5Nix6jFHHg8TDltbr1oU7ksdaooRj9fyFHhf61WMFhKFPvHpOHFn&#10;HfufP+GNc2QFLvrInqKpee2F4r1niotV0+2KnTO8sCOf37dHwN7AQymDrNZrulyqwxTNgaQ3jEoH&#10;5q97vziWPs7u61kt3rH0j6X/Q39+oyRafcyDB50z0USkBVMr+L36Cn8FjM5TTfS5By1dbTG8u61k&#10;vBxAuA17rJYsDx5HuKT68vtS1a5dGR7/dLsFPnFhAsmzdSATkEfMZvsBt1XxBHCuW+ft2HsjN4cJ&#10;haN62P/6tx+K9S18Mj9rVVTBAtd5KvK+O8uIeSMLih4dS3vcSb7p+7yHttu3HwS0aNZruudzt4nS&#10;N7UTffo1kXOIup/jG83TGRTfhWXtQdHktwqLaYMKi2uutJWPlHBo35KO3/ub2H9AjG6Rz/FW6095&#10;BXu1tP+Anzxr2yuH2ffTyevMBPih1S1cYbJvn70jCu4mpC+6kulAJtAjhtDrr++kbF5gonXu3G/l&#10;wWcsz+g4ffKYE3GebB4sio6uJsY86Rb85D7eVzBIdryaPnm2trjm4mqicMH/Ocp21WWXyN/EYXbf&#10;cPCzxeXvEFXZfjhmDUh0BTthvaadw0Yajx/yfm8YOHjQ/nQX+LWaOMcd0vjVSf7Alzvar1wo34Sn&#10;3LyCfdvWFM9o/eMut5oHZuEQdUX1dvrUMZUDF/BDwL5P2gHVpIm9Zm4CyVNqZoY1UglYetMTV6bM&#10;TVLxQgHJsiP2yskqdaX7+ClbEdEZh/2ldvZz8tftdvd1hFcdpmouv8RWRNh73++2iOQvGHav6Wu/&#10;Wq3XMyaXD6x91XrdThB7Vz2vfJhBsimuL0YXsNJxqTSvmGq7lS7hXqJZuEA1mafHWX67q+kVKB4G&#10;X+QOTlF/SAqfXfK604ErPmgFBK/jUODIi4/JUOoWCD1SfkrKxIBt7RpI1oAe5xrDh8sHbrFfRZiO&#10;GdPL2xcEUQEvtY8VH/a0nz1xl6uMJINefbibGa87ahWJ5C+SIJmQ3+We86TigdT34/GCLetVF71b&#10;269VnjfwzQfN+cbvi1beuZzs8PWe53p0IbsgWaBSt0CQh2OHAg+fYOFZv7pBJ8fO1T1ZhGb/WSEK&#10;Gh1tKniMhqkiiJP7xImhyk9v6xU1zmol0WJwOVTxIPpfCeq1zJUhO+BxgST7le4lRKcWZRz77A/c&#10;wRCIFhvp5i0cKR/ZiT0tP1QWIPxwWdkl1d/ONU+pXGUdxw6mM30wIHlWVE3ykBlwAIffMwzqH1Ih&#10;WXaE3oxlhzUrVpcKNsXqcGMymgr+9Qfcihhr9RXx+nrGGozQc/w+aXXWuSyMiDFX+OXYAuLzd4uI&#10;m+tc4CgG+cFG2k8/myO+W/qTypmL7dt3KpMXPA7w3adLiUfanCveeKKEIx+8rZ73TsNHlfKB1KV4&#10;znrd4veFdu6EPPKD1aH3H6kl80puXFYkyOswEiBZxvum9cgoEZmBrn3VQbIaxV7myIokablp7JPu&#10;lAQqA2ay97nHHjHzpake1muZy8GAYFS/ovKVOO29IqLFTedL5Xi3dymPP2KFCk3F4PfHG5/5kRQO&#10;gx5S8mLnXOvxQ2kGYcbAY7TqSqDLAbd+HWw/MGMQBvPIHrXFjddlb9Trx5tqX+bRieyCZIFK7Vw4&#10;D2cXkp6RAH45zR13PCHd8MHAzLBr7TMsInPmIkFUBFUcRr3cTr+YJ0RLSXZ6xuX8MNleN6Y+GT6X&#10;gF/uJ6uEHJ0x2lp412Z235bSBoXrZf1RkCf8fvCo/SfjeYDiPaF1K3KCVI9/hHC/jAn8Yzgpie6V&#10;ykrtXNCDI/vsa/8ReXKyO51wxRW3S7dQQLLsiMwZiwQxQqQ5MVTOqB52izG8u/V66ubOF2L6Qq9A&#10;mLms1TPyihcfKekZGPw2zT/9vZ98TuXWxoBX8cWiwKkmrnggLpTkzzFnR69bTDLzdNLvuw/br1+a&#10;evrA6vdBOeHGZeUEeV0GA7boNWvmLtcS+Uclj+xbzfRCgx4JAnOQwFBAsgb3Ke2EywmeX9LdsoWK&#10;wegXFUOvXsydvXCvu3oi3digpUUd75yZriwgfw4WP6eKED/mE0Pe7CHS1rv93h077BsEevW0L/oB&#10;y5Sq4pGVOu88jyzw5Q7evt1bnW27rWix8g+GAclwKw+YaEZ3YnxvNz+6vEhzaF/3qKUOfL/ZFEYn&#10;B8lSamcjOTHPTD0SPSDsmX0CHzh9+hSLxJygSBIbEfCapUp872H3dYXRL1oNKCbseP7mg26FD+jk&#10;HdVzZQH5IXkoHfH0cvv38OHDou2dN4t6sdXEIw8/LI4dsydtCxb09sn0CWdypzQRMafZryOmkmqK&#10;1x5wFRHka75o3fHa5nHkJB3dYPO/7747McAf7pb59NMFyocZJCs5Ps8MpX6BAxD6AJ5O/hVvP2z5&#10;oakjyyQjkmxwrTVCVZUyRfUBaWXg/W61xDtdbMKOZxhJ6pXeWa0crJtXVmxYUkMqCB8grLRGyotG&#10;F/Ao4NzBRW2zhf37Aw/h05UWnPfdcaGUveHrGuLLMQWl2+Rn3Na4h9WykbKRG7dDIWH+wOpe0PPn&#10;rdZdjycnSPW5ZdkdKofhvRE5SJatHwrcEcD32ngCghHH9Di4LJP/SDKPRaqMIZbCYfKW7G+zlo4q&#10;EX0tXsEgpmogy9RCfT/JHpxMG3iOGPRkaXFymf18YK9SYs/i/OLUMlsJTSAZOimOTo3dgQeIdNFa&#10;Lv5Ewx51W0Dy88aDtURPOThxw5jiiDR5nRLgXr/+g8oWOrgspX6uAmakD1bevKheva0nQZwDB05Q&#10;vmyQrMQPihj9R5rnl6rmzPdxfmiNEqnyqHLxC+JVR/6glJBDikHkbvnz/c+Jj9zQAiYOuUzlOhDk&#10;n3PF1Hwy7MXnV3bSRsQyG9ywsQD5+aB7rDUoMe96mWS1nI/efuZewfj2MdUrAe7durmHtEJFRtq7&#10;jiylfq4C+l00bkKHDi/IROhwhZszE2k+pfpGE61KQWcdfSWMEgfc7yofVRzMWD0gOxFylqrWjgg3&#10;bgbfsVpBcssMFIZ4a90KMtyvn9vydMWCHXxd9f2eVq053DC6f7mj/Qp+Q7Xs6Nve2+hv6AcqkHtm&#10;wO744sXrKxt2nbtXuSn1CxwBZweu8MBM5ASxCI9WDP079PtoghZ87f5Y8WI7u8V7QW1SkP7VKwzE&#10;2irJIuUCcX8KmfXnX4wqrHLrDwqjhyV7m4ZeBaR16+faxspBVX9rgAQ75gHJz8jHa8u1bpqQvkMb&#10;xeckdR2Jj/9KutOmhClT5onSpW8ICEfkcHXEQlJiVBUunI7cEbDbAX3CokXrKhd/RGLzaVZoegV/&#10;hKUqSyFHqrnBV++zWxBwIjs1VqOid8RKirJuvnvhEdynD7I3uJI9M3C/XC7ZQfxBKB2UNhB/EnJ7&#10;5b6aYuijtcQ4thUNqyTXX50zqx9+pHrduaqHyqGQ2/RMfuPiOko9IugH2EnW2vioa6KSEmImkgMw&#10;bNinUgiHbvcD/1YvT1BO8q66NeS8GEbBva3XLyoNrQlaitfuD1xB6N8J84V2ZeL1rcurfrX3iORn&#10;1gAE7mQf+VIJac8M5J/OIZOd4gEfUBtNQZ5G2uENMwYd6FbQchz1X2HmsnKaVK+pc4urHGYdJGtN&#10;fMz4gBHwLbc8KiPk0O1+4LJ44nOST1iddlQIRsD9rX7fe11j5Q6REY/bLR69bvuzFhB2EC2JSSYp&#10;C1ZFYMeKiK5AJvB9klgVoVUVmPXwIE8LpU13e/+RWJmXodaoGP0/bE74ULXqXFZOk9dtdsFlBSjg&#10;FVfcISPk0O1+4LJ44nOSja7D7hj39cSJkSWWsVCRtNyFHTHcj0mmTlIe8P4WF6rcBsey738MCJvw&#10;UQOPXF3ZyEzdBZiHPWrOG55zWTlNXreESy5pKrZu3SkvLdix40+RlrZVrF2bLubNWyp6935P7pC+&#10;5prWomTJBp7vF3NZAQqIqxYQITajfvLJfLFs2SppDwUk55XugUtOOckON1aXS1SoFCxlYdnq+Xvd&#10;SgSxHPeUtskTNMnTSQr067T8Kqdm8E8+ADwsqMvlaYEZfINtK4Mdo3as5KBP26+D24rrsnKar1p1&#10;yvUEqFixhdGvibhpn0ByQFcBZxeRD02B/bho0XIZhkCyqlxxldF/TpHP62F7FqYyqKI+UCfI0JGn&#10;SiW/OGNikqfz03fOEVvSvlK5DMS27duVSYidO917c+5t87CjfL9MDbwBlqeFlhMnPF1LTsHQFjL4&#10;wWtXPw14f+MzNwIGr7XqlOqXgEZqyZLAfZIEHp5vSkiZXdiR5SggTi4BPFBm/OWXZBmGQLJKFHXP&#10;NpwJYk2XVw6RKljurbNakA8esyenh1m/cMeKg0mezlChn5UZMniYDG9q/cCmtbyDEPxxkE4QR0z1&#10;A/mcN1c/swpYslgVp34zA//MA7hli3fjrueUHBk2fl1LPc4cKGh8R8zvCCaP/EwRFYg+HzrqL7Z3&#10;R42gXpGj1SjYbxDCmV2YtmgRkTZKE1ZAyDzicXdbFtjLGgUjXzheALvpJogzQarfYNDDmABdc3SF&#10;DNuWt1CPsw5HqJaInOYVF7hrws+3syuJT1fgd6T1CpOVaVU0frGcRc9NMkETTp70zmnBvmWrfU2H&#10;CfWv994cS7yzjrf1o80G9kZUe7mNnssVHqagwdKck6T6NSE62tsiB7u8ctvyO11dIcPvv96vHmcd&#10;jlCWkDNBVAhVDifcTc+wR5AmqEH9wBKYJ09VlStX6fTr3IJh3uwEZRLi2mtu8ch+uGngRgRuB7El&#10;C+76IXRw3JNndgqGSPXLod+SQCsjODeED1/jzhh89mvlynXSHYCuObpCBv0aBi5U59NPmzctOEIN&#10;YbLDup3rGd05UVnvPlxLTkDDjE47fum8LJFOm8GM9VWqVHT6ubzLKjQSk8Z+KP0BnZtfLx5oVls8&#10;cHs96ZaWtl7+PtS0pjxMhM0B3Sw+1qGF6HpXQ/kM/GKefSMqycXdLhQnpQNTRCPUYIk4+ola8ioO&#10;9G9hxzwn9jpiqe7qi8/sKgiR6pfD5M+PhF1rerm6QgbeApoC67z44qbKtwtHqMF/dnjfmMYee7lr&#10;3PVbYmd1Zph2veDMBOx4lcHO59OokkFy4+5R0/fkCCGbK/2grrFyie2dh2pJM9zockmabAbxpxmg&#10;lu1k+rS8h8O8MVlXXqpfjm7dXhe//ZYqNm/eIT94GAqMLSD1ASmyYF8yx53B8KPDEapkRIJ3D7pR&#10;tB7VWFzRwH7tQBkLFgssRF2ZQExnTNJaQFJIvNrIjYeB3aQ8kSC/aJP+KI9bykWH7Kl/CmLDgZ42&#10;op53P06cbC+rEu+5p6uY8unnHrdwSPWbXRj7gDQKRkT6sNkE+EtN9V707Qhlic4uoXDEG3vdIO4Y&#10;4W0NiReea98jOKCTXXHvdIkVQx6JdUaXvDKxOoI+IO2QxsCFnsFuUp5IEJPJiAOtHaUHv2TG/r9X&#10;1bYreka/eB2//qD9ujflXycUjSsb2evUsb/ZnBVS/RIWLPgh048YmmAcBfN5wFAAfz/9tFbZbJAs&#10;zBnxhIfDJs94R41cAYmX1/WfPpn4tHfCGRPT2JwAO5EOJmEwAjsmgflzk/JEgjyO9x+xW2BKK13F&#10;AWItm569YA1GaKmxZFFznnWOnzDFo4BvvjVETP5kqkchw6VpHrBXr4FGvyYWKhSnQvnMA2J2GoDn&#10;fv38v6wNYFQIfzpI1rVXZn0l5OYnG0olq966rrTDfOswW/Hutl7F+G35tvu1Hp2oKJDOCaPyqBXk&#10;84GPWYOOgQ/Z/Spc6oiBAF6RCGNSnkgQsp9TSo/DUVhm4/N/pHQgdurgmjk60wLibhxTnk0cMWqM&#10;mDTlM8f+0dgJktxPOESdUv0S/LZjmYg7xgnGlRASTJ9iwpVb8+cvlW6E1avXS3cSqoPk9M/GWnCp&#10;i2uKRu97Wzzi9e81kb8dRptfw2CBfG5/EFMZVHlwo/ViXtGYvO7bxn5VwyxHwwbliQQRHy2xoS8K&#10;DrS6CnzSHJPjlDba6fOqNRIuX9qcXxNfe+M9+duoUWv5+/GEyZ7nWeGAxwPXgvU5UdyxCB1ZvPhH&#10;MW3aIvHSSyPETTd1lRtcLrzwVuXL1RMwQAEBUwJ0msBlmcKESl3xiDcPtX9vfMK7q0QnKpQqcdIz&#10;ceKVjvb0C1pDLHdhyxZVOB1kwl0zdLLOpDyRIFo8pA0tMdIyTl0rQkQ68Iu0DGQtH2jKp87Hezwr&#10;fwcN/kC9bquKAgVqipIl7Xt83h00XAz7wHs9cKjkdZtdcFlGBQSw3IYdDHpC9B0fHFyWHi4cksK1&#10;/8j+vX24/YvRMH7z5rf9dRxtvqn1vptrBFQqfnFuZFIft38lK9tSBCgoBgDPq0GJSXkiQfpjQMGe&#10;bBkr+raNla9adBfwB6F0YcCBXygq3GSaDPnkhMLd3fph0aNnH2mm/h7/JXNWyOs2HJjuEuey8EmG&#10;8VkRbAJ2yzqCDZkIlRVviHOUsKHhdQw/3OxHujkKxI4SmvqAnQYe1DJitwxaS5y1BXZfeIUkAebj&#10;P/7smOnZ8Z9WBPgjOzcDuNWL4scv+p4wo+XFqxf9PXpOjAth6z0p1/VxrWQ/jwYcQ4d9KJ8XKhg5&#10;BUydW0LlJnQgPAfJWpsQMy7qN+1MSHaA1RSSpWcgXHKFi33X7vuB+QpVF01faOTYTWGJqEz0udC3&#10;Q2VSywJ3eb+KMhOpxQF05YE5uwpI8UDpaa0XdtocgfTgTzOih62IeGWb8sXZ97kBon791lK5XnjR&#10;/oxCrdgWYtTocaJGDXtzceeHesnf4SM/UuHCvy6Z6pXuCty374DnOQYZs2Ytkc84MFWH5xwka82s&#10;qMryYBI5RAIkiycuq5Sv2OdulSz5sq2EcMdvixGZKyARV3SggqnC8YulOvQF+QEgIqArD8zZVcAh&#10;VitL51Hwp6C0vPEgNqLGyr2AsGM1pPg55rxwPtj5cfk7YqT9qYRRo8c4rRz94oOStWu726Oy2grq&#10;OjJ9+mKjP530VQAOV0cUyAFnNrMLV7g5QaGQK1beYjWkAsKtaBnX3FgNSHg4P6KiaZUBFYy5QVQy&#10;WiGsRNB2fVyVkZMKiOXBd9Qt/3jtokuAdFH8wx6zn6FvaMoHZ758NZxplgGvvSOaNe8kxowZL845&#10;p5Z49tlXHX80AobigR+NydpUDNUrIS7uPvn7/fcrxUUXWY2EIQwnAV+jcnVEgRwy1g9U3rIOkjVn&#10;eNZvRoBicRY7v6arbEoBGw3xKiA3+5EUEK+4SZYC0oU/cKdn+AV05YE5Uq9gxAOloxE4H7Wb0s35&#10;Sv+35C8p1EUX3STtUMY337Inhh/qYt/lyFu7j8dP8tjDIeqS6jVU4JxI375DZfiqVdsoV2Hp2NuO&#10;LKV+rgKGE4EfuCw9I6Gy1Ts3SoXqoEbB4I1Wi1e8vD0RCztXwDZDb3LMwXh7XHW5lNWtuffsLVU+&#10;9tzlpALS4XPcfIrjoTDjml30PTveZI/cTenmhBKN/dhWJuKYcRPkb6lSdeQv/A0ZOtwx33ZbBycs&#10;yQmHvE7DBcKvXJmqbLp+KHDHcEAJ5NiyrDmLIDAzmbF4ObsSGnZrIJUKqx/UD2yrJqDh3t4yR+er&#10;JmIs3vOhtzUEb3v+Bl+lbH+jvXOGlA8H26GQ2MSakwqI6Ra0drTjheKHYprSqfPNtwY7SkQj3RHW&#10;wAK/4K23tpfPRowcK+3wU6XKbaJo0dAvmzKR6nPr8rtUTkIHwnOQLFs/FJIT8kwnx2Do0qW/MrnQ&#10;I8ju/YBQGs6WI20FPPfVW6Q9XyHbT6uB9ooN90syarWvF+DmRygAKQP6ZC+2sz9VqisPzJF4BUPJ&#10;6VJK2E1p8iMpGswFClQXH35kf7USbhdf3Ej+xsbeJcZPtNeCL73kBlGhgv2Kzg4d3VBnXnDkkp4N&#10;GPCRdDMBS3X4rgwHyUqKz/O5Uj8bTiQMY8fOUiZzawfADedBOUjW0OfMF30HY0x+TalU63evauXu&#10;HW4VqHKDf49fJcPk5scut9UUxYq4/cO2N9hfANeVB+ZIKCCmWRDvA7fUFDHR5jSZ+Gr/t+VnsfLn&#10;ryHeG2z3rV548TX5W6LE9VLhype3lRCKid+4OO/hoKxw+AslnfokmPyB5cs3UT78QbKU2rmgB4f3&#10;rpQeIbBJk0elGaBIdMCNPtVEIFl2RIEJzYz5Clf3KFFzNeXSynodY/RLCtji9UbO6giIsM36uXOE&#10;5Aa2G3GztHfwWT0Bcd8gfgFdeWDOrgJCdqECgfGGyvr17K1UUK7KlW+T5g9Hj5N2kFo+uLdp09UJ&#10;B9aqac8JhktelwS4v/jiBwF+OXG+HN+QGzDAvdT+8F+/ML3Q4EZUQHqm74AQfvhhpcdOoM0LHLhR&#10;3Y3InMBQmCfGngt0lEkp3mXXx4lKN18vOlqDFBqMkLLhlyslkdz0OEwEdOWBORIKmB2OV1MqZco0&#10;cBQNpP4guT377CvyF38ocn974BDHfzikevwj2f4EL33pXUeFCs0Dwur+UhLzM73QQA9AAFcu6ALI&#10;jtvzeSS6P4BkNY6L4HdClAJKRVJmah3rdq4v/ZDCgRjA8JF0XCfbTzDis6iArjwwZ1cBixQ0xxkq&#10;oUjt29t39+B1DPt559WzWptqos+z9n2NA9+zzyKDTW/r6CgguYXDJnUqeHQCKF/ePmClg8IA48fP&#10;9tgJJAtUaucCX6/RIyMBKSkbRbFiwStPhzcycxg/ciXS2fDR+qJ2+7qOAt5I0zGWuVzlWh6Fwyub&#10;zNKPIS7OMiWqyd3SgK48MGdXAbH1ql02LpV8pk8/qUxjxk10drhgye2CCxpY9VNLvPve++KiC92d&#10;QvDbosWDolIl76m8UMnrkAB3fLJNB9yx9Ypw5ZWBdwyRrLWzoqoptfOCPBw7aH9+gBLixwkTZkt/&#10;Juxc86QToSlsZiSluZm9YokYGeP3ygZxcqfMJa81EVF9bhH3DL7J2bLVVg1aiKY4OGmAgKUyQFce&#10;mLOrgBjkYPI7lDVeE88pUktUq9rMGoW+JJWLznz07/9GQEs3dtwkx5xVUv3hw0MEfLCoTp3Az/fC&#10;PwfsS5f+pmz4Vtx6pg8+IA8ggG3UPEGY2Q4HJGvgU+F/LySPNUIk5WnAdsTcMsxu7cgOyjDV60h3&#10;KGNztX3r0lqhzX9hchrzc7QlCtCVB+bsKiBk45YDzDvCbEqLH887r4Fockt7UavWXVaL1liULl1X&#10;5M1bXYwbP0mMHGXPBb786pvirrs6e9Z+s8qBT5f26EIwUBgO3U6yQKVugcC3XHmkmF4Jtv8vM3gj&#10;DcykiYVKuCNg/jol0qs3qnF9Z8qmSjNL+brYGxfyP2/PF5pkm9iiTnWpDCB9Ch/QlQfm7CogVjxw&#10;JTCOAiCeUA8YgWPVagcR266oxSM3/RRcdsjrjtC58yvKFBwdOz4vZXCQrKTEmD+VupmhR5otnD7p&#10;RIybBvRMBuOdA7zTKZhGOfcybZH+9oYi6jp77yDsxfpZfR0oZ9HQ+1nYgIDWjw4u4fNfgK48MGdH&#10;AbF9HUct6QwI4sL2MFOaTISCNWnSTi6r8QNGEybZSkf2SBB1RfV22qpDAj3fvv0P5eKPjRvdG8MA&#10;kqfUzB/kMU2dkgsHOJj866/uuh9A8uzIAzObZfa2+n2qNSQlJXtUN/+5Ps6mtas7u2TAl9VZXIAr&#10;DwBzdhQQcnHBEM4j01cwsVexa9Pgf5ZSxWuIEsVqiFEfjpHzfMOGjxJdutj7+2DHrphRH44LCJcd&#10;8jojtGxpnwXnxLHMUJC26AqmA5lAj3zTpu0BEQejjp2rszcY0XllwziR13rNkrIVfvEW0W50Y9FM&#10;9fvKdWtkDGcilII2pb5yX6wY9LB9hBM7leGWGQ8d3G90B++u777aQSzz0QYI3NyPVpeemdIGTh/9&#10;shDb5ksOGjREvD9kmBj78URR+epb5Ui4fYfuIi4u6+d8/Uj1tWttH1WLdut3wQVNnP19nJl9QYvk&#10;2TqQCZaPjypNngmIpFCh2uKii26Tn3Bt2rS7eO21j8TChcucG1VB/X48gjcB3sSHw/aj7ElpTCpD&#10;+TARjSObN6tjm8SWb2FyvKpTedE+S170GVd8hwO/aA1xPoR2RmNEDH8t69WQG0g/6mVvWKDBCoht&#10;/GTGWQ98QhVmhMMlRNhyhc2mY9QBJH7+A/Hh7peVC+2t85xlz7X+zCr9p7fOE++/P0RuuRr0/gjZ&#10;8sGMuUA9XHbJ64qgfzkB0AeoYLt25k+6krxVs6NKKjULDjcR/p+iAgoUcO9o8VM+IH1xJScRPMHh&#10;EP0/rmTEeoPtX/IXF1tH2juNUeuSqhK5rMSP35BuuIEeN6hSnwykg0kgD0NuHz5hH6WEGVd/4GwJ&#10;FAqvUygTZPJwUBL4hSLKjQiWgj9pmeH2sfU6pvSBJzbNEReVs//QX08fKFauWC7GDnlVfDppnHhv&#10;8BDxyqv9xcv9+ke0v6eT6il9cWW7/Cx0727vQTShXDmrK6TJ2LvX/X4eybPrPkQkJ8Yco0B+4BEe&#10;OXJUufrDmxBvgjNj/iLVZGvHFQ/kbj0famdXpELHEU1Ey143O5WLVoTMnCNf6CCVAcqDmxJwQKmb&#10;YXSK+Tt8d+SZe2LleV2EGaU+B4aTbfjF/dQ434HP/OvhC1sjdvgBsRv646dqiZOb5xrTRBw9fIj8&#10;/WjseJUrC+qZLj8S5HWkA89Xr3Y/T6ujVi17KxjIQfKS4mOOKvUKDRTw+BH7O7gcFBGoj3YIeou4&#10;6Zs4JzF5Y0IfEdPmVM5mH3jt191R16mYXxaMlL/zPn1ftoJ4Ts90Nm4Q+nTNY3fEytcwXpu8j4jW&#10;8/m2+HyC23IC/V4eZJTjx2UJw4xpfKH3YyIlJUXsXv25x90kIzvMm/c6p342f+t+WotA/oIBz5s3&#10;dz9kA90hmUqtQgcFBDkoISBu0Tchf3771ayDy+RywiWUis8Rwm1Z4lBZMctnDxHLZg+T3/KFHc8f&#10;n3inU3FVrzHfWBqMg4fYOzrw6sPt+9RnxGt30CP26Tocudy4abOYlTBH+gUwXWKSF5xVndZ660/2&#10;7paNyybaf2jLDc863JVzAw/QBPT7yW+DBoFfydy8+Xf5jIPLVGoVOlLiozvrCaIEgLiYRsfAgeM9&#10;fn76yf1cE7B/R4KToMfbXeDxGypj73U3m3IFBPkr7UDqTLHwk7fk/Bv8fLn4HY+cUDnyQ/v1B0Wg&#10;342bNomxY8Y4E9d9H2jmPOO/wPiJnxjlBmOzG5uKw2mJ4sUXXxJ7/9rj5IloCpMd9uxQzqmXg7us&#10;OHxADQsnrtwg85NPvqt82iCZyQnRDyi1Cg8kAATwARJEVLfuA9LOQYkgmhasAS5TDxMK/ZQPpAra&#10;bLUY0mzhw0GvyFZD9xsK+z73lpTx7XfufNfSH+xPU0CxoXwZGZaCGMCV8KV+7g7iUFi8WDUxf8Ei&#10;8enU6WLJDPfVvO3nKfK3gLoZIlLkdZIZkpLSjTL69Hlf+bDBZSp1Ch/60hyAyDj0hIDBRsR45k1c&#10;YPhghCLd4nMkkyrKRJPCBiOmlygf9Cl+UqrPp88SBw4eFL/8am/eBT77fIb85YpHZsgxxaET/kEo&#10;+bdLv7fDW2lP//5j+bvlx0niy6mhX4kWCnldBKs3E4L5d+QmxOxW6pQ1kKD0Re5sPzBw4MSAzOBz&#10;TaEgbdHlTgKb1q8QICcY71N9P9Mz4vFNsz3Klzev7R6OAiYl2d9A+WGZ/SEWtEaEo0ePSuX4YtGX&#10;0r5nzx5HAQFSPGBmfKL8hZspHiKeL1q8RCTMniumz0wQ31tKOG/BQjFh0icyDzPHDDCGyw6bNXT3&#10;+6UtDn/lyw+8fpUaZR0kCCToGalWra16Ykb79s8rkwsuV5cXjCXKB06RmDhswDMBbh0/sieydXed&#10;Q4fZB21Iqf7cvdu5ioyUa/bc+SJxtjVYsEBuO3a6N8su/vJrZcIS5QH5W7aseZUG4aHMU6fNsJTw&#10;K2lPSJwjf6fNiDeGiQR5HRDWrfPeepsVcLlKjbIHEpa++CoZQfXq9zqZyAwYlsMfPuvkRfZexVlh&#10;oZL2ThvTM85D1gh63357MhWfZuCtG7+SlhRP/wW+s/qNCxYuVjYbeK7HBTe0fPidM2+BfL3HJ861&#10;4pwuPp82U3zz7ffi+Rci3/rxsudA3x2fV8gqsIfArdMIwZTYmjXbKZM/9Ezr2Lm6hyMXXyjX/ecE&#10;oYCFS/nfOFU77l6VOqvlOnjIo1Rknj3HerVbgB2v491sIPLjzyuUyX7OwwM8Ljz76pvv5O8nn02T&#10;v3jVUzgoI34vuyz0rkMo/G16Pqfcd615UqVMiHPPdVtov/ndzEByQaU+kQEJ1a/nWrZstTK5GDbM&#10;vRoWjIsL3EFL4Al+oMWFnnA5QSjgTUEuuESFA2j10MmmjjbccQMomel39twF0rz4S/tjhqmp6+Uv&#10;QGExJwkFA3g8aN3wS0ywXunffLtUmpd8/a2YOStRmnn6sssH7yrvKXPCeefZyodVnHAHIwTv9XwR&#10;RlJ83tN6ok03H/HM6s/8QHLB/PmuC5ARSUIB7wpyxzQqvGWrx2W64q1+GLBg4ZfSHdi16w+RlrZB&#10;muFG7qRgALkBX1mKBPz086+eeHC+l8KDCP/Nd7ZC4tXLn/Fw2SHKlpc1B54PHfqZsmUNJBe6otQm&#10;stATj2+JIOHYB5iRYZuJOKYXDrjsrNxfFyqhgOWvDb5VHx9YJsyeaw80CFAIAikIYfMW+4A+3NCP&#10;48BARI+HwhPRZ8Qvfw2Deris0d1kCnJs2xZ4AjJccNlKXSKPtQnRSymSUyfskV1gRoN/qM4Pp04e&#10;1jIRKDcSDGUQ0vZeu1+EygeW/2hPxaDvR26/rVwtzRik0Dfk0Gfj+OPPP+XyHIDBix5PufPrShkY&#10;TVN/7wurtU2cM098Ypm/Vq9jPVxWyMsWV6TpgB8T+E34fjh1Yr8jOzk++hulLjkDnhECJZB/C8IE&#10;3skF9b7G4b9+dGSD3O+Z5CWX3iKurnyno2wA+n87dux0RsR4hikSMtMvmVf8ap8I+27pD6JBw/uk&#10;uyku4lTttfu1NTiZYfUBB77rnvPNKnmZHv7L3tWtg/z26zdS/O9/d3vCc5rA5Ss1yTmkJESdS5Gt&#10;m3euTEB8/BLfxBEoA/hH0cK1Kcxfm8doGfIWwJkkNn0SoAwA/WlOnjolWyoArRaQkZEhf0kJgcwU&#10;j1i0aJy4Pq6FaNWyi0cRy5wX+qe5TORl+dcWtq1LQ0LC18bw4P3395OfWoBZB3SA5G+ZH1VKqUnO&#10;Iik+JmBAQonVgQrzewY3bNjUsXNVdydTYE72CYPxnra9ZL+uR0/vabBZ8fZ56CVf2QMMgCsdADvy&#10;/trrWbsSI/v09vnobmfCzp32n0VHTIw9sKxQwd5gwQF3HSQfOqHU48yAZ46ABA4fPlXZhDh06Igq&#10;jMCEA5Ur29uKTMhIG+jIBwsV+J8j6+8gB831bVL9OwAKd+iQ27dCGBxj0OWcCaKseNllpL2nUmWD&#10;/IUDUxgeh1KLM4fUWVG1KXLM/+gYO9ZeQqIPGJtA50n8cGDnbE8m2956kVMQZ5rr19u7gaFo9Grm&#10;Z6bhZ+B7I6Ub9gTq4c8U7216kafMDvxhz1MS3nrLe4IuGLg/kH+ONXVOMTeeuVGxSi3OLPjc4KkT&#10;B2XCvvnmFyfBdJG1CS1bPuX4C4aTx/e6GbW4Ymp+J9yZJJQLykf2jD3u6gd3v/76duKCC0I7Fhpp&#10;omx4WZ08vk+l0IuMjH1OmGANBFC8uH0nEAdmQCiOHJvzCxU8w4Rzzqkrbrihi7IFom7d+50C+PJL&#10;e4ojM/B4QAr/d/H8cvbNn1z5/k7q5aOjdm1vY/DVVz87YcuVa6xcQwOPR6nB3wfRLyqaJygzXHVV&#10;CyfjGzZ41xvJHRw/3h51cvB4wIoXV/KEOdOMjg79BoacIspALxcd8HfZZYELA7hymeR06vSScrXR&#10;t+8QZfKCx9MvKipaqcHfi6T46K8pUegb+OHKK+90MhxsxwX+kfDz7be/KBcX2JHDCwEkmf816uWQ&#10;vvhqVUpekH8T+Jzf8uWrlKsdRkcK6/etjc+zRFX/2QFeEHsN8024P5gy+scf5m3sHOTXDzw+EJ1v&#10;CvNvZzttoAEGA7pECOcHLD2S7MOHzTMXf20e54lPVfvZBZ7AU6fs5SkcUqYMgdu27ZLumcFUCDpS&#10;2YePieFegvRPIr80iJg6x/7QeGZA+GDQ4+JAXfI4VXWfneAJJdC1/qG0fARTQZhw+tQxT+EQKfy/&#10;haY8Iu864JejcWP7Sl/wxhvdG0xNIH86eJyqms9eiKlRMTzBBKwDc9Su3dH3mq9PP10QUBhduw6Q&#10;V4H4gV+CxEly/qk05Ql51bFq1XpPuN27/3LM+Io5mf3g95zHi7pV1Xx2I31OVEVPwg1AZk+dMm98&#10;pMLAR/AIZcu6H1xZu9b/igi+KZLz/HOvccKf7URaTXkwTfjr0GURZsywv26pY/PmHQF+CTzupBlR&#10;FVX1/jOQkphnAM8AR8WK9mh47dp05eKCCsNUIMAFF7jbqYJh/ReBHXUwOQGt4tnYTwzs3xGRFxNe&#10;f93+TKsOrONy2egCASa/fuDxr0vM019V6z8LSbOiv+UZ4TAtw+XP796A6jcPRSB/OCAVDNtXdPQU&#10;JueamXnlnSgk60wTcSMNprSBSLsfmjTp5sjxA4+LaNpkoIOnAXWoqvOfidREfyWkQilc2LvlqHTp&#10;G5QPIfsvOnByi/wS+DqlCSeP7fEUrIkJw7L+idlQiThMcXMiraGAy/UD7uzj/oL5BXg6/vHKR0iO&#10;j17OM0bAp5z0wsEn3jlMBUZ+d+7crVzcua6mTd3bmfxweM9yT0EH49pZeUWipTRx/7vCiTczwi/C&#10;IKxJpolIUzB06mR/qUgHxZkZePr8wNOTnBC9TFXfvwMp7IucYCgnr3ihNWpkry1zNw66t0Z3DwW4&#10;iJOn7cww+OWfBJ7fDRu2KVcX/HlmmDJlnvTH/7gA6sKbtjzTVLX9u7AmIborz+ihDHdDZzDglcwL&#10;2lTY/PNhHLCvWeM/ajZh9/o35fFTntbsELIgM1Rgsp7yAuJjkGQ2gZ7t2WPe/RIMqANPWhOju6jq&#10;+ncC27Z5htO/rKSKIjj4zmpTReAgFH+2bt1mj3/ccxxJHN2fJM+wgDBnF3xOlNKMDb0EcjOhbFl3&#10;+1c44LfXgxtnRpVQ1fTvB884yLFpk31mhL+mV6xIzrSQ6TlnQoJ9YJzAn+n32Z1JlCgR+O09QosW&#10;gRPN5OfWWx9TLl7Qc/5Hw5SVH/TyV9Xy34JeCJbGqeJxC7RYsXoeOz4V4AfyA1aq1FK5eoEVA2xN&#10;4n7BzJapIgnaxvX11/bWfuqbBUOHDvbXh/z8tWnTx/Pc129Af+8/qnwEvTA2fOUWGrZsUUH6FqgC&#10;9zN37lLlmjkyk5sTQHz4HG64oLRmtoJE1LHhq8DJblUN/22kxEdV0AuGg7aF33prd+XiQi90EJPc&#10;oeDnn5OcMGcK77xjX2McKvbvD5yqMoWvVOku59mBA4F7LfXyTZ4Zdakq/lwQ9ELa/rP/DVxVq7Z1&#10;Clx/TYOhgOYOQ/XPgY/2ZCXcF1/8EHKc5A/s2NGeB9TD4itF5Na4cTfl6mLbT3d7yhRUxZ0LE1IS&#10;YqbqBcY/mNe+/XNOgfOKAPzcCU884b1YnfwuWrRMuYSGyZPtPhvxp5/WqiehgYedOvUL5RoITD/p&#10;15xQuN69BykXIWbOXKJMLlBmejmmJsR8poo5F5lBLzx94vbhh/srkwtesTqgJPx5Vls/LoMTNz6E&#10;ivj4rwLC86+NBwN/1frBNLGuijUX4SAlMbqbXpBpCyuoYg5EMKWKj7evzNUneU1+g0EPSyxc+Hrl&#10;IzTo85pEP+zaleHxZ5p0Tlt4qaesJOOjO6vizEVWkZQYc1IvWD5aJvAVg8yW+niLGA62bg1U4HBl&#10;6KAbIsDWrXsrVxsrV65znvmd4TWNblFmqvhyESnohQyut/71OqpUae0MTPxAlRpuy0U3ieoMFzNm&#10;2BcaEbZutTeGXnppU+Xi4uWXRymTF8i7qUxUceUiJ2CpTh5ToYPBQIqCK2gx6CD7xx8nKB+hYceO&#10;3U7YMmXcXdrhgsJ17/6mmD8/vI0UpryDKBtVTLnIaSxZEpXXVAlgRnrgZla8kps1s2/s5/y7gDtk&#10;9LTwu2Z0IE+mvIIoC1Usufg7YKoU4okj/isO2LDw55+hn9Q70zjBvjZposp+Ls4WpMbHDDNVFHH3&#10;+sAPLJ5tQBpNaScijyq7uTibkZwYc8hUgZyHM0JfM84pIA2mtHEiLypbufgngn90MTPu2TBUXgkX&#10;aUDmng3+/TidSfExf6jk5+LfhDXx0U+ZKjxcps4pItZ/UV4SZpOfcJmUEP2kSmYu/itISoyqkhyf&#10;94RJIXKUCXmPI26VjFzkwos1n0WVWhsfM9moPGEQMjbPjiqpxObCg6io/wMfqQD4PkvvswAAAABJ&#10;RU5ErkJgglBLAwQUAAYACAAAACEAFMACuOQAAAAPAQAADwAAAGRycy9kb3ducmV2LnhtbEyPwW7C&#10;MBBE75X6D9ZW6g0cBwIoxEEItT2hSoVKVW8mXpKI2I5ik4S/73Iqtxnt0+xMthlNw3rsfO2sBDGN&#10;gKEtnK5tKeH7+D5ZAfNBWa0aZ1HCDT1s8uenTKXaDfYL+0MoGYVYnyoJVQhtyrkvKjTKT12Llm5n&#10;1xkVyHYl150aKNw0PI6iBTeqtvShUi3uKiwuh6uR8DGoYTsTb/3+ct7dfo/J589eoJSvL+N2DSzg&#10;GP5huNen6pBTp5O7Wu1ZI2ESRyImlpSYz2jFnRFikQA7kZovlwnwPOOPO/I/AAAA//8DAFBLAwQU&#10;AAYACAAAACEAsrYWFxEBAABbBwAAGQAAAGRycy9fcmVscy9lMm9Eb2MueG1sLnJlbHO81U1qwzAQ&#10;BeB9oXcws69lOYmTlMjZhEK2JT2AsMe2UusHSSnN7SsolAZSdTdLWejNx1uMd/tPPRcf6IOyRgAv&#10;KyjQdLZXZhTwdnp52kARojS9nK1BAVcMsG8fH3avOMuYHoVJuVCkFBMETDG6Z8ZCN6GWobQOTboZ&#10;rNcypqMfmZPduxyR1VXVMP87A9qbzOLYC/DHPs0/XV2a/H+2HQbV4cF2F40m3hnBlE6zU6D0I0YB&#10;Gnslvz9uSmdGYPcNfEGD4IucggiRNaxpiljneuA1DYLXOQURImvgREXkemhoDE3OwKmK4DnFiqaJ&#10;Vc7A0/6mWJe8yimWNIhleXb459Le0iC2Pwh280tsvwAAAP//AwBQSwECLQAUAAYACAAAACEA0OBz&#10;zxQBAABHAgAAEwAAAAAAAAAAAAAAAAAAAAAAW0NvbnRlbnRfVHlwZXNdLnhtbFBLAQItABQABgAI&#10;AAAAIQA4/SH/1gAAAJQBAAALAAAAAAAAAAAAAAAAAEUBAABfcmVscy8ucmVsc1BLAQItABQABgAI&#10;AAAAIQCIjWDXegoAAN1IAAAOAAAAAAAAAAAAAAAAAEQCAABkcnMvZTJvRG9jLnhtbFBLAQItAAoA&#10;AAAAAAAAIQD1vaB1hcMAAIXDAAAUAAAAAAAAAAAAAAAAAOoMAABkcnMvbWVkaWEvaW1hZ2UxLnBu&#10;Z1BLAQItAAoAAAAAAAAAIQAfu91SQhYAAEIWAAAUAAAAAAAAAAAAAAAAAKHQAABkcnMvbWVkaWEv&#10;aW1hZ2UyLnBuZ1BLAQItAAoAAAAAAAAAIQDW8VhkPRYAAD0WAAAUAAAAAAAAAAAAAAAAABXnAABk&#10;cnMvbWVkaWEvaW1hZ2UzLnBuZ1BLAQItAAoAAAAAAAAAIQBgPOMzMDIAADAyAAAVAAAAAAAAAAAA&#10;AAAAAIT9AABkcnMvbWVkaWEvaW1hZ2U0LmpwZWdQSwECLQAKAAAAAAAAACEAah3TREAnAABAJwAA&#10;FAAAAAAAAAAAAAAAAADnLwEAZHJzL21lZGlhL2ltYWdlNS5wbmdQSwECLQAKAAAAAAAAACEAsbbu&#10;hYNTAACDUwAAFAAAAAAAAAAAAAAAAABZVwEAZHJzL21lZGlhL2ltYWdlNi5wbmdQSwECLQAKAAAA&#10;AAAAACEAPdegQu42AADuNgAAFAAAAAAAAAAAAAAAAAAOqwEAZHJzL21lZGlhL2ltYWdlNy5wbmdQ&#10;SwECLQAKAAAAAAAAACEAsPFGxHwnAAB8JwAAFAAAAAAAAAAAAAAAAAAu4gEAZHJzL21lZGlhL2lt&#10;YWdlOC5wbmdQSwECLQAKAAAAAAAAACEACG/1zDoyAAA6MgAAFQAAAAAAAAAAAAAAAADcCQIAZHJz&#10;L21lZGlhL2ltYWdlOS5qcGVnUEsBAi0ACgAAAAAAAAAhAAcxO3/ecQAA3nEAABUAAAAAAAAAAAAA&#10;AAAASTwCAGRycy9tZWRpYS9pbWFnZTEwLnBuZ1BLAQItAAoAAAAAAAAAIQBvJ+BZtUYAALVGAAAV&#10;AAAAAAAAAAAAAAAAAFquAgBkcnMvbWVkaWEvaW1hZ2UxMS5wbmdQSwECLQAKAAAAAAAAACEANFfy&#10;eB4lAAAeJQAAFQAAAAAAAAAAAAAAAABC9QIAZHJzL21lZGlhL2ltYWdlMTIucG5nUEsBAi0ACgAA&#10;AAAAAAAhAMqYzcR+RAAAfkQAABUAAAAAAAAAAAAAAAAAkxoDAGRycy9tZWRpYS9pbWFnZTEzLnBu&#10;Z1BLAQItABQABgAIAAAAIQAUwAK45AAAAA8BAAAPAAAAAAAAAAAAAAAAAERfAwBkcnMvZG93bnJl&#10;di54bWxQSwECLQAUAAYACAAAACEAsrYWFxEBAABbBwAAGQAAAAAAAAAAAAAAAABVYAMAZHJzL19y&#10;ZWxzL2Uyb0RvYy54bWwucmVsc1BLBQYAAAAAEgASAJoEAACdYQMAAAA=&#10;">
                <v:rect id="Rectangle 1169613778" o:spid="_x0000_s1028" style="position:absolute;left:1828;width:80817;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NR+yQAAAOMAAAAPAAAAZHJzL2Rvd25yZXYueG1sRE9PS8Mw&#10;FL8LfofwBG8unYem65YNHXTMy8Cp4G7P5tmWNS8liVv37Y0g7Ph+/99iNdpenMiHzrGG6SQDQVw7&#10;03Gj4f2teihAhIhssHdMGi4UYLW8vVlgadyZX+m0j41IIRxK1NDGOJRShroli2HiBuLEfTtvMabT&#10;N9J4PKdw28vHLMulxY5TQ4sDrVuqj/sfq+GjeF5vNn57/LxUVb7bvXzNqoPS+v5ufJqDiDTGq/jf&#10;vTVpvlKqyGfTQsHfTwkAufwFAAD//wMAUEsBAi0AFAAGAAgAAAAhANvh9svuAAAAhQEAABMAAAAA&#10;AAAAAAAAAAAAAAAAAFtDb250ZW50X1R5cGVzXS54bWxQSwECLQAUAAYACAAAACEAWvQsW78AAAAV&#10;AQAACwAAAAAAAAAAAAAAAAAfAQAAX3JlbHMvLnJlbHNQSwECLQAUAAYACAAAACEAeLjUfskAAADj&#10;AAAADwAAAAAAAAAAAAAAAAAHAgAAZHJzL2Rvd25yZXYueG1sUEsFBgAAAAADAAMAtwAAAP0CAAAA&#10;AA==&#10;" fillcolor="#237c9a" stroked="f" strokeweight="1pt"/>
                <v:rect id="Rectangle 1312807415" o:spid="_x0000_s1029" style="position:absolute;left:658;top:18507;width:80816;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63GygAAAOMAAAAPAAAAZHJzL2Rvd25yZXYueG1sRE9fa8Iw&#10;EH8f7DuEE/Y2U0entjPKJlTcizA3Qd/O5tYWm0tJMq3ffhEGe7zf/5stetOKMznfWFYwGiYgiEur&#10;G64UfH0Wj1MQPiBrbC2Tgit5WMzv72aYa3vhDzpvQyViCPscFdQhdLmUvqzJoB/ajjhy39YZDPF0&#10;ldQOLzHctPIpScbSYMOxocaOljWVp+2PUbCbvi1XK7c+7a9FMd5s3o9ZcZgo9TDoX19ABOrDv/jP&#10;vdZxfvacpWmWJhO4/RQBkPNfAAAA//8DAFBLAQItABQABgAIAAAAIQDb4fbL7gAAAIUBAAATAAAA&#10;AAAAAAAAAAAAAAAAAABbQ29udGVudF9UeXBlc10ueG1sUEsBAi0AFAAGAAgAAAAhAFr0LFu/AAAA&#10;FQEAAAsAAAAAAAAAAAAAAAAAHwEAAF9yZWxzLy5yZWxzUEsBAi0AFAAGAAgAAAAhAFUXrcbKAAAA&#10;4wAAAA8AAAAAAAAAAAAAAAAABwIAAGRycy9kb3ducmV2LnhtbFBLBQYAAAAAAwADALcAAAD+AgAA&#10;AAA=&#10;" fillcolor="#237c9a" stroked="f" strokeweight="1pt"/>
                <v:rect id="Rectangle 99890113" o:spid="_x0000_s1030" style="position:absolute;left:1901;top:16605;width:80817;height:1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6VygAAAOMAAAAPAAAAZHJzL2Rvd25yZXYueG1sRE9fa8Iw&#10;EH8X/A7hhL1pqlBtO6NsQsW9CHMbbG+35tYWm0tJMq3ffhkM9ni//7feDqYTF3K+taxgPktAEFdW&#10;t1wreH0ppxkIH5A1dpZJwY08bDfj0RoLba/8TJdTqEUMYV+ggiaEvpDSVw0Z9DPbE0fuyzqDIZ6u&#10;ltrhNYabTi6SZCkNthwbGuxp11B1Pn0bBW/Z426/d4fz+60sl8fj02defqyUupsMD/cgAg3hX/zn&#10;Pug4P83n+WKVpSn8/hQBkJsfAAAA//8DAFBLAQItABQABgAIAAAAIQDb4fbL7gAAAIUBAAATAAAA&#10;AAAAAAAAAAAAAAAAAABbQ29udGVudF9UeXBlc10ueG1sUEsBAi0AFAAGAAgAAAAhAFr0LFu/AAAA&#10;FQEAAAsAAAAAAAAAAAAAAAAAHwEAAF9yZWxzLy5yZWxzUEsBAi0AFAAGAAgAAAAhAPf6vpXKAAAA&#10;4wAAAA8AAAAAAAAAAAAAAAAABwIAAGRycy9kb3ducmV2LnhtbFBLBQYAAAAAAwADALcAAAD+AgAA&#10;AAA=&#10;" fillcolor="#237c9a" stroked="f" strokeweight="1pt"/>
                <v:group id="Group 22" o:spid="_x0000_s1031" style="position:absolute;top:27797;width:83673;height:75153" coordsize="83673,75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b7ByQAAAOMAAAAPAAAAZHJzL2Rvd25yZXYueG1sRE/LasJA&#10;FN0X+g/DLXRXJ1ES2phRRNrShRSMheLukrl5YOZOyEyT+PfOQujycN75djadGGlwrWUF8SICQVxa&#10;3XKt4Of08fIKwnlkjZ1lUnAlB9vN40OOmbYTH2ksfC1CCLsMFTTe95mUrmzIoFvYnjhwlR0M+gCH&#10;WuoBpxBuOrmMolQabDk0NNjTvqHyUvwZBZ8TTrtV/D4eLtX+ej4l37+HmJR6fpp3axCeZv8vvru/&#10;tIJlFKdJ+paswujwKfwBubkBAAD//wMAUEsBAi0AFAAGAAgAAAAhANvh9svuAAAAhQEAABMAAAAA&#10;AAAAAAAAAAAAAAAAAFtDb250ZW50X1R5cGVzXS54bWxQSwECLQAUAAYACAAAACEAWvQsW78AAAAV&#10;AQAACwAAAAAAAAAAAAAAAAAfAQAAX3JlbHMvLnJlbHNQSwECLQAUAAYACAAAACEAQ9W+wckAAADj&#10;AAAADwAAAAAAAAAAAAAAAAAHAgAAZHJzL2Rvd25yZXYueG1sUEsFBgAAAAADAAMAtwAAAP0CAAAA&#10;AA==&#10;">
                  <v:group id="Group 21" o:spid="_x0000_s1032" style="position:absolute;top:39243;width:83673;height:35909" coordsize="83673,3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FmBywAAAOIAAAAPAAAAZHJzL2Rvd25yZXYueG1sRI9Ba8JA&#10;FITvhf6H5RV6q7tJVTR1FZFaehBBLRRvj+wzCWbfhuyaxH/fLRR6HGbmG2axGmwtOmp95VhDMlIg&#10;iHNnKi40fJ22LzMQPiAbrB2Thjt5WC0fHxaYGdfzgbpjKESEsM9QQxlCk0np85Is+pFriKN3ca3F&#10;EGVbSNNiH+G2lqlSU2mx4rhQYkObkvLr8WY1fPTYr1+T9253vWzu59Nk/71LSOvnp2H9BiLQEP7D&#10;f+1Po2E2SdU8Hasx/F6Kd0AufwAAAP//AwBQSwECLQAUAAYACAAAACEA2+H2y+4AAACFAQAAEwAA&#10;AAAAAAAAAAAAAAAAAAAAW0NvbnRlbnRfVHlwZXNdLnhtbFBLAQItABQABgAIAAAAIQBa9CxbvwAA&#10;ABUBAAALAAAAAAAAAAAAAAAAAB8BAABfcmVscy8ucmVsc1BLAQItABQABgAIAAAAIQCvoFmBywAA&#10;AOIAAAAPAAAAAAAAAAAAAAAAAAcCAABkcnMvZG93bnJldi54bWxQSwUGAAAAAAMAAwC3AAAA/wIA&#10;AAAA&#10;">
                    <v:rect id="Rectangle 448228125" o:spid="_x0000_s1033" style="position:absolute;width:8143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WL8zAAAAOIAAAAPAAAAZHJzL2Rvd25yZXYueG1sRI9Ba8JA&#10;FITvhf6H5RW86cZgbUxdpQoRexFqK7S31+xrEsy+Dbtbjf++Kwg9DjPzDTNf9qYVJ3K+saxgPEpA&#10;EJdWN1wp+HgvhhkIH5A1tpZJwYU8LBf3d3PMtT3zG532oRIRwj5HBXUIXS6lL2sy6Ee2I47ej3UG&#10;Q5SuktrhOcJNK9MkmUqDDceFGjta11Qe979GwSFbrTcbtz1+Xopiutu9fs+KryelBg/9yzOIQH34&#10;D9/aW61gMsnSNBunj3C9FO+AXPwBAAD//wMAUEsBAi0AFAAGAAgAAAAhANvh9svuAAAAhQEAABMA&#10;AAAAAAAAAAAAAAAAAAAAAFtDb250ZW50X1R5cGVzXS54bWxQSwECLQAUAAYACAAAACEAWvQsW78A&#10;AAAVAQAACwAAAAAAAAAAAAAAAAAfAQAAX3JlbHMvLnJlbHNQSwECLQAUAAYACAAAACEAxW1i/MwA&#10;AADiAAAADwAAAAAAAAAAAAAAAAAHAgAAZHJzL2Rvd25yZXYueG1sUEsFBgAAAAADAAMAtwAAAAAD&#10;AAAAAA==&#10;" fillcolor="#237c9a" stroked="f" strokeweight="1pt"/>
                    <v:group id="Group 20" o:spid="_x0000_s1034" style="position:absolute;left:2857;top:1333;width:80816;height:34576" coordsize="80816,3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uIbywAAAOMAAAAPAAAAZHJzL2Rvd25yZXYueG1sRI9Ba8JA&#10;FITvhf6H5RW81d1VLE3qKiKteJCCWii9PbLPJJh9G7LbJP77bqHQ4zAz3zDL9ega0VMXas8G9FSB&#10;IC68rbk08HF+e3wGESKyxcYzGbhRgPXq/m6JufUDH6k/xVIkCIccDVQxtrmUoajIYZj6ljh5F985&#10;jEl2pbQdDgnuGjlT6kk6rDktVNjStqLievp2BnYDDpu5fu0P18v29nVevH8eNBkzeRg3LyAijfE/&#10;/NfeWwMzlSmdZQul4fdT+gNy9QMAAP//AwBQSwECLQAUAAYACAAAACEA2+H2y+4AAACFAQAAEwAA&#10;AAAAAAAAAAAAAAAAAAAAW0NvbnRlbnRfVHlwZXNdLnhtbFBLAQItABQABgAIAAAAIQBa9CxbvwAA&#10;ABUBAAALAAAAAAAAAAAAAAAAAB8BAABfcmVscy8ucmVsc1BLAQItABQABgAIAAAAIQDpYuIbywAA&#10;AOMAAAAPAAAAAAAAAAAAAAAAAAcCAABkcnMvZG93bnJldi54bWxQSwUGAAAAAAMAAwC3AAAA/wIA&#10;AAAA&#10;">
                      <v:group id="Group 19" o:spid="_x0000_s1035" style="position:absolute;left:952;top:2095;width:78105;height:32480" coordsize="78105,3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ijywAAAOIAAAAPAAAAZHJzL2Rvd25yZXYueG1sRI9Ba8JA&#10;FITvhf6H5RV6q7uJWGJ0FREtPUihWijeHtlnEsy+Ddk1if++Wyj0OMzMN8xyPdpG9NT52rGGZKJA&#10;EBfO1Fxq+DrtXzIQPiAbbByThjt5WK8eH5aYGzfwJ/XHUIoIYZ+jhiqENpfSFxVZ9BPXEkfv4jqL&#10;IcqulKbDIcJtI1OlXqXFmuNChS1tKyqux5vV8DbgsJkmu/5wvWzv59Ps4/uQkNbPT+NmASLQGP7D&#10;f+13oyHLZnM1V2kKv5fiHZCrHwAAAP//AwBQSwECLQAUAAYACAAAACEA2+H2y+4AAACFAQAAEwAA&#10;AAAAAAAAAAAAAAAAAAAAW0NvbnRlbnRfVHlwZXNdLnhtbFBLAQItABQABgAIAAAAIQBa9CxbvwAA&#10;ABUBAAALAAAAAAAAAAAAAAAAAB8BAABfcmVscy8ucmVsc1BLAQItABQABgAIAAAAIQC5iaijywAA&#10;AOIAAAAPAAAAAAAAAAAAAAAAAAcCAABkcnMvZG93bnJldi54bWxQSwUGAAAAAAMAAwC3AAAA/wIA&#10;AAAA&#10;">
                        <v:rect id="Rectangle 471683043" o:spid="_x0000_s1036" style="position:absolute;width:78105;height:3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68szAAAAOIAAAAPAAAAZHJzL2Rvd25yZXYueG1sRI9Ba8JA&#10;FITvgv9heUJvurFKTFNXaYWIvQi1Cu3tNfuaBLNvw+5W47/vFgo9DjPzDbNc96YVF3K+saxgOklA&#10;EJdWN1wpOL4V4wyED8gaW8uk4EYe1qvhYIm5tld+pcshVCJC2OeooA6hy6X0ZU0G/cR2xNH7ss5g&#10;iNJVUju8Rrhp5X2SpNJgw3Ghxo42NZXnw7dRcMqeN9ut253fb0WR7vcvnw/Fx0Kpu1H/9AgiUB/+&#10;w3/tnVYwX0zTbJbMZ/B7Kd4BufoBAAD//wMAUEsBAi0AFAAGAAgAAAAhANvh9svuAAAAhQEAABMA&#10;AAAAAAAAAAAAAAAAAAAAAFtDb250ZW50X1R5cGVzXS54bWxQSwECLQAUAAYACAAAACEAWvQsW78A&#10;AAAVAQAACwAAAAAAAAAAAAAAAAAfAQAAX3JlbHMvLnJlbHNQSwECLQAUAAYACAAAACEA11OvLMwA&#10;AADiAAAADwAAAAAAAAAAAAAAAAAHAgAAZHJzL2Rvd25yZXYueG1sUEsFBgAAAAADAAMAtwAAAAAD&#10;AAAAAA==&#10;" fillcolor="#237c9a" stroked="f" strokeweight="1pt"/>
                        <v:group id="Group 18" o:spid="_x0000_s1037" style="position:absolute;left:8763;top:9239;width:59436;height:17659" coordsize="59436,17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NAXyQAAAOIAAAAPAAAAZHJzL2Rvd25yZXYueG1sRI/LisIw&#10;FIb3gu8QzoA7TWtVpGMUkVFciOAFhtkdmmNbbE5Kk2nr208WAy5//hvfatObSrTUuNKygngSgSDO&#10;rC45V3C/7cdLEM4ja6wsk4IXOdish4MVptp2fKH26nMRRtilqKDwvk6ldFlBBt3E1sTBe9jGoA+y&#10;yaVusAvjppLTKFpIgyWHhwJr2hWUPa+/RsGhw26bxF/t6fnYvX5u8/P3KSalRh/99hOEp96/w//t&#10;o1YwS5L5bBEtA0RACjgg138AAAD//wMAUEsBAi0AFAAGAAgAAAAhANvh9svuAAAAhQEAABMAAAAA&#10;AAAAAAAAAAAAAAAAAFtDb250ZW50X1R5cGVzXS54bWxQSwECLQAUAAYACAAAACEAWvQsW78AAAAV&#10;AQAACwAAAAAAAAAAAAAAAAAfAQAAX3JlbHMvLnJlbHNQSwECLQAUAAYACAAAACEACYzQF8kAAADi&#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8" type="#_x0000_t75" alt="Text&#10;&#10;Description automatically generated" style="position:absolute;width:59436;height:10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DxwAAAOIAAAAPAAAAZHJzL2Rvd25yZXYueG1sRE/NTgIx&#10;EL6b+A7NmHCD7koUd6UQFEhMwIPoA4zbsd24nW7aAuvb0wOJxy/f/3w5uE6cKMTWs4JyUoAgbrxu&#10;2Sj4+tyOn0DEhKyx80wK/ijCcnF7M8da+zN/0OmQjMghHGtUYFPqayljY8lhnPieOHM/PjhMGQYj&#10;dcBzDnedvC+KR+mw5dxgsadXS83v4egUbNZ29z4Lx8btX8zDdxdNxZuVUqO7YfUMItGQ/sVX95tW&#10;MJ1VVTktyrw5X8p3QC4uAAAA//8DAFBLAQItABQABgAIAAAAIQDb4fbL7gAAAIUBAAATAAAAAAAA&#10;AAAAAAAAAAAAAABbQ29udGVudF9UeXBlc10ueG1sUEsBAi0AFAAGAAgAAAAhAFr0LFu/AAAAFQEA&#10;AAsAAAAAAAAAAAAAAAAAHwEAAF9yZWxzLy5yZWxzUEsBAi0AFAAGAAgAAAAhAFGP5EPHAAAA4gAA&#10;AA8AAAAAAAAAAAAAAAAABwIAAGRycy9kb3ducmV2LnhtbFBLBQYAAAAAAwADALcAAAD7AgAAAAA=&#10;">
                            <v:imagedata r:id="rId34" o:title="Text&#10;&#10;Description automatically generated"/>
                          </v:shape>
                          <v:shape id="_x0000_s1039" type="#_x0000_t202" style="position:absolute;left:20478;top:13518;width:18485;height:4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H6byAAAAOIAAAAPAAAAZHJzL2Rvd25yZXYueG1sRI/NTsMw&#10;EITvSH0Ha5G4USeF/oW6VQVU6oELJdxX8RJHxOsoXpr07XElJI6jmflGs9mNvlVn6mMT2EA+zUAR&#10;V8E2XBsoPw73K1BRkC22gcnAhSLstpObDRY2DPxO55PUKkE4FmjAiXSF1rFy5DFOQ0ecvK/Qe5Qk&#10;+1rbHocE962eZdlCe2w4LTjs6NlR9X368QZE7D6/lK8+Hj/Ht5fBZdUcS2Pubsf9EyihUf7Df+2j&#10;NbDIH/L543K5huuldAf09hcAAP//AwBQSwECLQAUAAYACAAAACEA2+H2y+4AAACFAQAAEwAAAAAA&#10;AAAAAAAAAAAAAAAAW0NvbnRlbnRfVHlwZXNdLnhtbFBLAQItABQABgAIAAAAIQBa9CxbvwAAABUB&#10;AAALAAAAAAAAAAAAAAAAAB8BAABfcmVscy8ucmVsc1BLAQItABQABgAIAAAAIQCbvH6byAAAAOIA&#10;AAAPAAAAAAAAAAAAAAAAAAcCAABkcnMvZG93bnJldi54bWxQSwUGAAAAAAMAAwC3AAAA/AIAAAAA&#10;" filled="f" stroked="f">
                            <v:textbox style="mso-fit-shape-to-text:t">
                              <w:txbxContent>
                                <w:p w14:paraId="17BD89CA" w14:textId="77777777" w:rsidR="00EE16F3" w:rsidRPr="00EE16F3" w:rsidRDefault="00EE16F3" w:rsidP="00EE16F3">
                                  <w:pPr>
                                    <w:jc w:val="center"/>
                                    <w:rPr>
                                      <w:rFonts w:ascii="Gill Sans MT" w:hAnsi="Gill Sans MT"/>
                                      <w:color w:val="FFFFFF" w:themeColor="background1"/>
                                    </w:rPr>
                                  </w:pPr>
                                  <w:r w:rsidRPr="00EE16F3">
                                    <w:rPr>
                                      <w:rFonts w:ascii="Gill Sans MT" w:hAnsi="Gill Sans MT"/>
                                      <w:color w:val="FFFFFF" w:themeColor="background1"/>
                                    </w:rPr>
                                    <w:t>www.feedthefuture.gov</w:t>
                                  </w:r>
                                </w:p>
                              </w:txbxContent>
                            </v:textbox>
                          </v:shape>
                        </v:group>
                      </v:group>
                      <v:rect id="Rectangle 1846992298" o:spid="_x0000_s1040" style="position:absolute;width:80816;height:1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ZRKzQAAAOMAAAAPAAAAZHJzL2Rvd25yZXYueG1sRI/NasMw&#10;EITvhb6D2EJvjVxTHNuNEtqAQ3oJND+Q3rbW1jaxJCOpifP23UOgx92Znfl2thhNL87kQ+esgudJ&#10;AoJs7XRnGwX7XfWUgwgRrcbeWVJwpQCL+f3dDEvtLvaTztvYCA6xoUQFbYxDKWWoWzIYJm4gy9qP&#10;8wYjj76R2uOFw00v0yTJpMHOckOLAy1bqk/bX6PgkL8vVyu/Ph2vVZVtNh/fRfU1VerxYXx7BRFp&#10;jP/m2/VaM37+khVFmhYMzT/xAuT8DwAA//8DAFBLAQItABQABgAIAAAAIQDb4fbL7gAAAIUBAAAT&#10;AAAAAAAAAAAAAAAAAAAAAABbQ29udGVudF9UeXBlc10ueG1sUEsBAi0AFAAGAAgAAAAhAFr0LFu/&#10;AAAAFQEAAAsAAAAAAAAAAAAAAAAAHwEAAF9yZWxzLy5yZWxzUEsBAi0AFAAGAAgAAAAhALmRlErN&#10;AAAA4wAAAA8AAAAAAAAAAAAAAAAABwIAAGRycy9kb3ducmV2LnhtbFBLBQYAAAAAAwADALcAAAAB&#10;AwAAAAA=&#10;" fillcolor="#237c9a" stroked="f" strokeweight="1pt"/>
                    </v:group>
                  </v:group>
                  <v:group id="Group 1223420008" o:spid="_x0000_s1041" style="position:absolute;left:6762;width:70184;height:31462" coordsize="70183,3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E4rywAAAOMAAAAPAAAAZHJzL2Rvd25yZXYueG1sRI/NasNA&#10;DITvhb7DokJvzdpOG4qTTQghLT2EQn6g5Ca8im3i1RrvxnbevjoUehxp9GlmsRpdo3rqQu3ZQDpJ&#10;QBEX3tZcGjgdP17eQYWIbLHxTAbuFGC1fHxYYG79wHvqD7FUAuGQo4EqxjbXOhQVOQwT3xLL7uI7&#10;h1FkV2rb4SBw1+gsSWbaYc3yocKWNhUV18PNGfgccFhP022/u1429/Px7ftnl5Ixz0/jeg4q0hj/&#10;zX/XX1biZ9n0VbCJhJZOMgC9/AUAAP//AwBQSwECLQAUAAYACAAAACEA2+H2y+4AAACFAQAAEwAA&#10;AAAAAAAAAAAAAAAAAAAAW0NvbnRlbnRfVHlwZXNdLnhtbFBLAQItABQABgAIAAAAIQBa9CxbvwAA&#10;ABUBAAALAAAAAAAAAAAAAAAAAB8BAABfcmVscy8ucmVsc1BLAQItABQABgAIAAAAIQBqVE4rywAA&#10;AOMAAAAPAAAAAAAAAAAAAAAAAAcCAABkcnMvZG93bnJldi54bWxQSwUGAAAAAAMAAwC3AAAA/wIA&#10;AAAA&#10;">
                    <v:shape id="Picture 153756558" o:spid="_x0000_s1042" type="#_x0000_t75" alt="Logo, company name&#10;&#10;Description automatically generated" style="position:absolute;left:30557;top:2430;width:8286;height:5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EHqxgAAAOIAAAAPAAAAZHJzL2Rvd25yZXYueG1sRE/NSsNA&#10;EL4LvsMygje7SW3SErstUikqXuzPA0yz0ySYnQ3ZtU3evnMQPH58/8v14Fp1oT40ng2kkwQUcelt&#10;w5WB42H7tAAVIrLF1jMZGCnAenV/t8TC+ivv6LKPlZIQDgUaqGPsCq1DWZPDMPEdsXBn3zuMAvtK&#10;2x6vEu5aPU2SXDtsWBpq7GhTU/mz/3UGKn77HqefNHvfpjl9+XSTn86jMY8Pw+sLqEhD/Bf/uT+s&#10;zM+e51meZbJZLgkGvboBAAD//wMAUEsBAi0AFAAGAAgAAAAhANvh9svuAAAAhQEAABMAAAAAAAAA&#10;AAAAAAAAAAAAAFtDb250ZW50X1R5cGVzXS54bWxQSwECLQAUAAYACAAAACEAWvQsW78AAAAVAQAA&#10;CwAAAAAAAAAAAAAAAAAfAQAAX3JlbHMvLnJlbHNQSwECLQAUAAYACAAAACEA1ORB6sYAAADiAAAA&#10;DwAAAAAAAAAAAAAAAAAHAgAAZHJzL2Rvd25yZXYueG1sUEsFBgAAAAADAAMAtwAAAPoCAAAAAA==&#10;">
                      <v:imagedata r:id="rId35" o:title="Logo, company name&#10;&#10;Description automatically generated"/>
                    </v:shape>
                    <v:shape id="Picture 1404989445" o:spid="_x0000_s1043" type="#_x0000_t75" alt="Overseas Private Investment Corporation - Wikipedia" style="position:absolute;left:50465;top:13889;width:6725;height:7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dKuyAAAAOMAAAAPAAAAZHJzL2Rvd25yZXYueG1sRE9fa8Iw&#10;EH8f+B3CCb6Mmeqi1GqUbSC4l825fYCjOdticylJpp2f3gwGe7zf/1ttetuKM/nQONYwGWcgiEtn&#10;Gq40fH1uH3IQISIbbB2Thh8KsFkP7lZYGHfhDzofYiVSCIcCNdQxdoWUoazJYhi7jjhxR+ctxnT6&#10;ShqPlxRuWznNsrm02HBqqLGjl5rK0+HbathGVb7mV/n4Pn+u8gbV/W7v37QeDfunJYhIffwX/7l3&#10;Js1XmVrkC6Vm8PtTAkCubwAAAP//AwBQSwECLQAUAAYACAAAACEA2+H2y+4AAACFAQAAEwAAAAAA&#10;AAAAAAAAAAAAAAAAW0NvbnRlbnRfVHlwZXNdLnhtbFBLAQItABQABgAIAAAAIQBa9CxbvwAAABUB&#10;AAALAAAAAAAAAAAAAAAAAB8BAABfcmVscy8ucmVsc1BLAQItABQABgAIAAAAIQBWNdKuyAAAAOMA&#10;AAAPAAAAAAAAAAAAAAAAAAcCAABkcnMvZG93bnJldi54bWxQSwUGAAAAAAMAAwC3AAAA/AIAAAAA&#10;">
                      <v:imagedata r:id="rId36" o:title="Overseas Private Investment Corporation - Wikipedia"/>
                    </v:shape>
                    <v:shape id="Picture 201119315" o:spid="_x0000_s1044" type="#_x0000_t75" alt="Logo, company name&#10;&#10;Description automatically generated" style="position:absolute;left:63776;top:14121;width:6407;height:6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UXYygAAAOIAAAAPAAAAZHJzL2Rvd25yZXYueG1sRI9PSwMx&#10;FMTvgt8hPKE3m03/SF2bFikt1IMHq+D1uXndLG5eliRtd7+9KRQ8DjPzG2a57l0rzhRi41mDGhcg&#10;iCtvGq41fH3uHhcgYkI22HomDQNFWK/u75ZYGn/hDzofUi0yhGOJGmxKXSllrCw5jGPfEWfv6IPD&#10;lGWopQl4yXDXyklRPEmHDecFix1tLFW/h5PTUONCvr/N7KaV/fwUf8Jw3H4PWo8e+tcXEIn69B++&#10;tfdGw6RQSj1P1Ryul/IdkKs/AAAA//8DAFBLAQItABQABgAIAAAAIQDb4fbL7gAAAIUBAAATAAAA&#10;AAAAAAAAAAAAAAAAAABbQ29udGVudF9UeXBlc10ueG1sUEsBAi0AFAAGAAgAAAAhAFr0LFu/AAAA&#10;FQEAAAsAAAAAAAAAAAAAAAAAHwEAAF9yZWxzLy5yZWxzUEsBAi0AFAAGAAgAAAAhAC9NRdjKAAAA&#10;4gAAAA8AAAAAAAAAAAAAAAAABwIAAGRycy9kb3ducmV2LnhtbFBLBQYAAAAAAwADALcAAAD+AgAA&#10;AAA=&#10;">
                      <v:imagedata r:id="rId37" o:title="Logo, company name&#10;&#10;Description automatically generated"/>
                    </v:shape>
                    <v:shape id="Picture 2065449542" o:spid="_x0000_s1045" type="#_x0000_t75" alt="undefined" style="position:absolute;left:45604;top:24422;width:15862;height:6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keygAAAOMAAAAPAAAAZHJzL2Rvd25yZXYueG1sRI/NTsMw&#10;EITvSLyDtUjcqN0oCRDqVvxVcG1AtMdVvCQR8dqKTZv26TESEsfRzHyjWawmO4g9jaF3rGE+UyCI&#10;G2d6bjW8v62vbkCEiGxwcEwajhRgtTw/W2Bl3IE3tK9jKxKEQ4Uauhh9JWVoOrIYZs4TJ+/TjRZj&#10;kmMrzYiHBLeDzJQqpcWe00KHnh47ar7qb6vhaROu5zv/Ygpb+u3p2Rwf1Eet9eXFdH8HItIU/8N/&#10;7VejIVNlkee3RZ7B76f0B+TyBwAA//8DAFBLAQItABQABgAIAAAAIQDb4fbL7gAAAIUBAAATAAAA&#10;AAAAAAAAAAAAAAAAAABbQ29udGVudF9UeXBlc10ueG1sUEsBAi0AFAAGAAgAAAAhAFr0LFu/AAAA&#10;FQEAAAsAAAAAAAAAAAAAAAAAHwEAAF9yZWxzLy5yZWxzUEsBAi0AFAAGAAgAAAAhAH1b6R7KAAAA&#10;4wAAAA8AAAAAAAAAAAAAAAAABwIAAGRycy9kb3ducmV2LnhtbFBLBQYAAAAAAwADALcAAAD+AgAA&#10;AAA=&#10;">
                      <v:imagedata r:id="rId38" o:title="undefined"/>
                    </v:shape>
                    <v:shape id="Picture 1557210327" o:spid="_x0000_s1046" type="#_x0000_t75" alt="Logo&#10;&#10;Description automatically generated" style="position:absolute;left:45604;top:1736;width:6686;height:6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EvayAAAAOMAAAAPAAAAZHJzL2Rvd25yZXYueG1sRE/NTgIx&#10;EL6b8A7NkHiTllXArBRCICZeOCwaE2/jdtw2bKfLtsL69tbEhON8/7NcD74VZ+qjC6xhOlEgiOtg&#10;HDca3l6f7x5BxIRssA1MGn4owno1ulliacKFKzofUiNyCMcSNdiUulLKWFvyGCehI87cV+g9pnz2&#10;jTQ9XnK4b2Wh1Fx6dJwbLHa0tVQfD99ew+dpU1Xzd3U8WdrtP6rC7d2D0/p2PGyeQCQa0lX8734x&#10;ef5stiim6r5YwN9PGQC5+gUAAP//AwBQSwECLQAUAAYACAAAACEA2+H2y+4AAACFAQAAEwAAAAAA&#10;AAAAAAAAAAAAAAAAW0NvbnRlbnRfVHlwZXNdLnhtbFBLAQItABQABgAIAAAAIQBa9CxbvwAAABUB&#10;AAALAAAAAAAAAAAAAAAAAB8BAABfcmVscy8ucmVsc1BLAQItABQABgAIAAAAIQCg8EvayAAAAOMA&#10;AAAPAAAAAAAAAAAAAAAAAAcCAABkcnMvZG93bnJldi54bWxQSwUGAAAAAAMAAwC3AAAA/AIAAAAA&#10;">
                      <v:imagedata r:id="rId39" o:title="Logo&#10;&#10;Description automatically generated"/>
                    </v:shape>
                    <v:shape id="Picture 673325886" o:spid="_x0000_s1047" type="#_x0000_t75" alt="Inter-American Foundation Logo" style="position:absolute;left:3819;top:13889;width:28327;height:8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sygAAAOIAAAAPAAAAZHJzL2Rvd25yZXYueG1sRI9BS8NA&#10;FITvQv/D8gre7KaJxjR2W0QQBFEwifdH9plNm30bsts2/ntXEDwOM/MNs93PdhBnmnzvWMF6lYAg&#10;bp3uuVPQ1M83BQgfkDUOjknBN3nY7xZXWyy1u/AHnavQiQhhX6ICE8JYSulbQxb9yo3E0ftyk8UQ&#10;5dRJPeElwu0g0yTJpcWe44LBkZ4MtcfqZBWkVL8dN58b8/qenaq+LprDbdcodb2cHx9ABJrDf/iv&#10;/aIV5PdZlt4VRQ6/l+IdkLsfAAAA//8DAFBLAQItABQABgAIAAAAIQDb4fbL7gAAAIUBAAATAAAA&#10;AAAAAAAAAAAAAAAAAABbQ29udGVudF9UeXBlc10ueG1sUEsBAi0AFAAGAAgAAAAhAFr0LFu/AAAA&#10;FQEAAAsAAAAAAAAAAAAAAAAAHwEAAF9yZWxzLy5yZWxzUEsBAi0AFAAGAAgAAAAhAGx/7KzKAAAA&#10;4gAAAA8AAAAAAAAAAAAAAAAABwIAAGRycy9kb3ducmV2LnhtbFBLBQYAAAAAAwADALcAAAD+AgAA&#10;AAA=&#10;">
                      <v:imagedata r:id="rId40" o:title="Inter-American Foundation Logo"/>
                    </v:shape>
                    <v:shape id="Picture 469354116" o:spid="_x0000_s1048" type="#_x0000_t75" alt="A picture containing text, clipart&#10;&#10;Description automatically generated" style="position:absolute;left:58683;top:925;width:8515;height:8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WzEygAAAOIAAAAPAAAAZHJzL2Rvd25yZXYueG1sRI/dasJA&#10;FITvBd9hOULvdBNrQxtdRQR/eqM29QGO2WMSzJ4N2a2mb+8WCl4OM/MNM1t0phY3al1lWUE8ikAQ&#10;51ZXXCg4fa+H7yCcR9ZYWyYFv+RgMe/3Zphqe+cvumW+EAHCLkUFpfdNKqXLSzLoRrYhDt7FtgZ9&#10;kG0hdYv3ADe1HEdRIg1WHBZKbGhVUn7NfoyCTaaTpT1urwfZmX2M58/tatMo9TLollMQnjr/DP+3&#10;d1rBJPl4fZvEcQJ/l8IdkPMHAAAA//8DAFBLAQItABQABgAIAAAAIQDb4fbL7gAAAIUBAAATAAAA&#10;AAAAAAAAAAAAAAAAAABbQ29udGVudF9UeXBlc10ueG1sUEsBAi0AFAAGAAgAAAAhAFr0LFu/AAAA&#10;FQEAAAsAAAAAAAAAAAAAAAAAHwEAAF9yZWxzLy5yZWxzUEsBAi0AFAAGAAgAAAAhAD0JbMTKAAAA&#10;4gAAAA8AAAAAAAAAAAAAAAAABwIAAGRycy9kb3ducmV2LnhtbFBLBQYAAAAAAwADALcAAAD+AgAA&#10;AAA=&#10;">
                      <v:imagedata r:id="rId41" o:title="A picture containing text, clipart&#10;&#10;Description automatically generated"/>
                    </v:shape>
                    <v:shape id="Picture 49417160" o:spid="_x0000_s1049" type="#_x0000_t75" alt="Logo, company name&#10;&#10;Description automatically generated" style="position:absolute;left:31598;top:24422;width:7303;height:6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b7zyQAAAOEAAAAPAAAAZHJzL2Rvd25yZXYueG1sRI/LasJA&#10;FIb3gu8wHKE7M0nxUlNHqUVFN0JV6PaQOSaxmTNpZozx7TuLgsuf/8Y3X3amEi01rrSsIIliEMSZ&#10;1SXnCs6nzfANhPPIGivLpOBBDpaLfm+OqbZ3/qL26HMRRtilqKDwvk6ldFlBBl1ka+LgXWxj0AfZ&#10;5FI3eA/jppKvcTyRBksODwXW9FlQ9nO8GQUzPx2vt3a8/77p9vF7yFeb626l1Mug+3gH4anzz/B/&#10;e6cVjGajZJpMAkMgCjQgF38AAAD//wMAUEsBAi0AFAAGAAgAAAAhANvh9svuAAAAhQEAABMAAAAA&#10;AAAAAAAAAAAAAAAAAFtDb250ZW50X1R5cGVzXS54bWxQSwECLQAUAAYACAAAACEAWvQsW78AAAAV&#10;AQAACwAAAAAAAAAAAAAAAAAfAQAAX3JlbHMvLnJlbHNQSwECLQAUAAYACAAAACEAZlm+88kAAADh&#10;AAAADwAAAAAAAAAAAAAAAAAHAgAAZHJzL2Rvd25yZXYueG1sUEsFBgAAAAADAAMAtwAAAP0CAAAA&#10;AA==&#10;">
                      <v:imagedata r:id="rId42" o:title="Logo, company name&#10;&#10;Description automatically generated" croptop="17874f" cropbottom="15225f" cropleft="22896f" cropright="22722f"/>
                    </v:shape>
                    <v:shape id="Picture 734574478" o:spid="_x0000_s1050" type="#_x0000_t75" alt="Logo&#10;&#10;Description automatically generated" style="position:absolute;left:37501;top:13889;width:6624;height:6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OUKyAAAAOIAAAAPAAAAZHJzL2Rvd25yZXYueG1sRE9LTsMw&#10;EN0jcQdrkNgg6gCBtKFuVUCRumGRtAcYxUMcEY8j2zShp8cLpC6f3n+9ne0gTuRD71jBwyIDQdw6&#10;3XOn4Hio7pcgQkTWODgmBb8UYLu5vlpjqd3ENZ2a2IkUwqFEBSbGsZQytIYshoUbiRP35bzFmKDv&#10;pPY4pXA7yMcse5EWe04NBkd6N9R+Nz9WweEzm+pq1xzNm+e7+qzP1X71odTtzbx7BRFpjhfxv3uv&#10;FRRP+XOR50XanC6lOyA3fwAAAP//AwBQSwECLQAUAAYACAAAACEA2+H2y+4AAACFAQAAEwAAAAAA&#10;AAAAAAAAAAAAAAAAW0NvbnRlbnRfVHlwZXNdLnhtbFBLAQItABQABgAIAAAAIQBa9CxbvwAAABUB&#10;AAALAAAAAAAAAAAAAAAAAB8BAABfcmVscy8ucmVsc1BLAQItABQABgAIAAAAIQDQjOUKyAAAAOIA&#10;AAAPAAAAAAAAAAAAAAAAAAcCAABkcnMvZG93bnJldi54bWxQSwUGAAAAAAMAAwC3AAAA/AIAAAAA&#10;">
                      <v:imagedata r:id="rId43" o:title="Logo&#10;&#10;Description automatically generated"/>
                    </v:shape>
                    <v:shape id="image09.jpg" o:spid="_x0000_s1051" type="#_x0000_t75" alt="Logo&#10;&#10;Description automatically generated" style="position:absolute;width:26028;height:11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9AIxwAAAOMAAAAPAAAAZHJzL2Rvd25yZXYueG1sRI/BbsIw&#10;EETvlfoP1lbqrdgxIrQBgyqkAldoP2AVL0lovI5sF9K/x5UqcRzNzBvNcj26XlwoxM6zgWKiQBDX&#10;3nbcGPj6/Hh5BRETssXeMxn4pQjr1ePDEivrr3ygyzE1IkM4VmigTWmopIx1Sw7jxA/E2Tv54DBl&#10;GRppA14z3PVSK1VKhx3nhRYH2rRUfx9/nIF5Lc/2rWEdTtv9vKSN26HUxjw/je8LEInGdA//t/fW&#10;gFbTYlZMtSrh71P+A3J1AwAA//8DAFBLAQItABQABgAIAAAAIQDb4fbL7gAAAIUBAAATAAAAAAAA&#10;AAAAAAAAAAAAAABbQ29udGVudF9UeXBlc10ueG1sUEsBAi0AFAAGAAgAAAAhAFr0LFu/AAAAFQEA&#10;AAsAAAAAAAAAAAAAAAAAHwEAAF9yZWxzLy5yZWxzUEsBAi0AFAAGAAgAAAAhAB8L0AjHAAAA4wAA&#10;AA8AAAAAAAAAAAAAAAAABwIAAGRycy9kb3ducmV2LnhtbFBLBQYAAAAAAwADALcAAAD7AgAAAAA=&#10;">
                      <v:imagedata r:id="rId44" o:title="Logo&#10;&#10;Description automatically generated"/>
                    </v:shape>
                    <v:shape id="Picture 8658387" o:spid="_x0000_s1052" type="#_x0000_t75" alt="Logo&#10;&#10;Description automatically generated" style="position:absolute;left:5440;top:24769;width:6413;height:6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xgAAAOAAAAAPAAAAZHJzL2Rvd25yZXYueG1sRI/RasJA&#10;FETfC/7DcgXf6kZFXVNXEcFSfEv0Ay7Za5KavRuzq6Z/3xUKfRxm5gyz3va2EQ/qfO1Yw2ScgCAu&#10;nKm51HA+Hd4VCB+QDTaOScMPedhuBm9rTI17ckaPPJQiQtinqKEKoU2l9EVFFv3YtcTRu7jOYoiy&#10;K6Xp8BnhtpHTJFlIizXHhQpb2ldUXPO71eDyw/lYZLi/ZCrDFX3fprfPo9ajYb/7ABGoD//hv/aX&#10;0aAWczVTS3gdimdAbn4BAAD//wMAUEsBAi0AFAAGAAgAAAAhANvh9svuAAAAhQEAABMAAAAAAAAA&#10;AAAAAAAAAAAAAFtDb250ZW50X1R5cGVzXS54bWxQSwECLQAUAAYACAAAACEAWvQsW78AAAAVAQAA&#10;CwAAAAAAAAAAAAAAAAAfAQAAX3JlbHMvLnJlbHNQSwECLQAUAAYACAAAACEA/z4QfsYAAADgAAAA&#10;DwAAAAAAAAAAAAAAAAAHAgAAZHJzL2Rvd25yZXYueG1sUEsFBgAAAAADAAMAtwAAAPoCAAAAAA==&#10;">
                      <v:imagedata r:id="rId45" o:title="Logo&#10;&#10;Description automatically generated"/>
                    </v:shape>
                    <v:shape id="Picture 19" o:spid="_x0000_s1053" type="#_x0000_t75" alt="Executive Office of the President of the United States - Wikipedia" style="position:absolute;left:18982;top:24422;width:6655;height:6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ckGygAAAOIAAAAPAAAAZHJzL2Rvd25yZXYueG1sRI/NasJA&#10;FIX3Qt9huIIbqROVJiF1lCK0dGWNqbi9ZG6TYOZOmhk1ffvOQnB5OH98q81gWnGl3jWWFcxnEQji&#10;0uqGKwXfxftzCsJ5ZI2tZVLwRw4266fRCjNtb5zT9eArEUbYZaig9r7LpHRlTQbdzHbEwfuxvUEf&#10;ZF9J3eMtjJtWLqIolgYbDg81drStqTwfLkZBUWzjXf710eXF7vc4nePyZb8/KTUZD2+vIDwN/hG+&#10;tz+1gjhNknS5SAJEQAo4INf/AAAA//8DAFBLAQItABQABgAIAAAAIQDb4fbL7gAAAIUBAAATAAAA&#10;AAAAAAAAAAAAAAAAAABbQ29udGVudF9UeXBlc10ueG1sUEsBAi0AFAAGAAgAAAAhAFr0LFu/AAAA&#10;FQEAAAsAAAAAAAAAAAAAAAAAHwEAAF9yZWxzLy5yZWxzUEsBAi0AFAAGAAgAAAAhAJqZyQbKAAAA&#10;4gAAAA8AAAAAAAAAAAAAAAAABwIAAGRycy9kb3ducmV2LnhtbFBLBQYAAAAAAwADALcAAAD+AgAA&#10;AAA=&#10;">
                      <v:imagedata r:id="rId46" o:title="Executive Office of the President of the United States - Wikipedia"/>
                    </v:shape>
                  </v:group>
                </v:group>
              </v:group>
            </w:pict>
          </mc:Fallback>
        </mc:AlternateContent>
      </w:r>
    </w:p>
    <w:p w14:paraId="1BB4071E" w14:textId="77777777" w:rsidR="00EE16F3" w:rsidRPr="006412FC" w:rsidRDefault="00EE16F3" w:rsidP="00EE16F3">
      <w:pPr>
        <w:tabs>
          <w:tab w:val="left" w:pos="1956"/>
        </w:tabs>
        <w:rPr>
          <w:rFonts w:cs="Gill Sans"/>
          <w:sz w:val="24"/>
          <w:szCs w:val="24"/>
        </w:rPr>
      </w:pPr>
      <w:r>
        <w:rPr>
          <w:rFonts w:cs="Gill Sans"/>
          <w:sz w:val="24"/>
          <w:szCs w:val="24"/>
        </w:rPr>
        <w:tab/>
      </w:r>
    </w:p>
    <w:p w14:paraId="6481BDD2" w14:textId="77777777" w:rsidR="00EE16F3" w:rsidRPr="001E00D9" w:rsidRDefault="00EE16F3" w:rsidP="00EE16F3">
      <w:pPr>
        <w:spacing w:after="0" w:line="240" w:lineRule="auto"/>
        <w:ind w:left="43"/>
        <w:rPr>
          <w:rFonts w:cs="Gill Sans"/>
          <w:sz w:val="16"/>
          <w:szCs w:val="16"/>
        </w:rPr>
      </w:pPr>
    </w:p>
    <w:p w14:paraId="7EF7DAC2" w14:textId="605C1CC5" w:rsidR="0041209A" w:rsidRDefault="0041209A" w:rsidP="0041209A">
      <w:pPr>
        <w:tabs>
          <w:tab w:val="left" w:pos="5040"/>
        </w:tabs>
        <w:rPr>
          <w:rFonts w:eastAsia="Gill Sans" w:cs="Gill Sans"/>
          <w:b/>
        </w:rPr>
      </w:pPr>
    </w:p>
    <w:p w14:paraId="05904EF3" w14:textId="696FB9FE" w:rsidR="0041209A" w:rsidRDefault="0041209A" w:rsidP="0041209A">
      <w:pPr>
        <w:rPr>
          <w:rFonts w:eastAsia="Gill Sans" w:cs="Gill Sans"/>
          <w:sz w:val="24"/>
          <w:szCs w:val="24"/>
        </w:rPr>
      </w:pPr>
    </w:p>
    <w:p w14:paraId="0C31672B" w14:textId="77777777" w:rsidR="0041209A" w:rsidRPr="006412FC" w:rsidRDefault="0041209A" w:rsidP="0041209A">
      <w:pPr>
        <w:rPr>
          <w:rFonts w:eastAsia="Gill Sans" w:cs="Gill Sans"/>
          <w:sz w:val="24"/>
          <w:szCs w:val="24"/>
        </w:rPr>
      </w:pPr>
    </w:p>
    <w:p w14:paraId="5E4F9A83" w14:textId="3625F0D5" w:rsidR="0041209A" w:rsidRPr="006412FC" w:rsidRDefault="0041209A" w:rsidP="0041209A">
      <w:pPr>
        <w:rPr>
          <w:rFonts w:eastAsia="Gill Sans" w:cs="Gill Sans"/>
          <w:sz w:val="24"/>
          <w:szCs w:val="24"/>
        </w:rPr>
      </w:pPr>
    </w:p>
    <w:p w14:paraId="2EE76EC7" w14:textId="77777777" w:rsidR="0041209A" w:rsidRPr="006412FC" w:rsidRDefault="0041209A" w:rsidP="0041209A">
      <w:pPr>
        <w:rPr>
          <w:rFonts w:eastAsia="Gill Sans" w:cs="Gill Sans"/>
          <w:sz w:val="24"/>
          <w:szCs w:val="24"/>
        </w:rPr>
      </w:pPr>
    </w:p>
    <w:p w14:paraId="7F91A44D" w14:textId="220C6C68" w:rsidR="0041209A" w:rsidRPr="006412FC" w:rsidRDefault="0041209A" w:rsidP="0041209A">
      <w:pPr>
        <w:rPr>
          <w:rFonts w:eastAsia="Gill Sans" w:cs="Gill Sans"/>
          <w:sz w:val="24"/>
          <w:szCs w:val="24"/>
        </w:rPr>
      </w:pPr>
    </w:p>
    <w:p w14:paraId="11592047" w14:textId="77777777" w:rsidR="0041209A" w:rsidRPr="006412FC" w:rsidRDefault="0041209A" w:rsidP="0041209A">
      <w:pPr>
        <w:rPr>
          <w:rFonts w:eastAsia="Gill Sans" w:cs="Gill Sans"/>
          <w:sz w:val="24"/>
          <w:szCs w:val="24"/>
        </w:rPr>
      </w:pPr>
    </w:p>
    <w:p w14:paraId="2337F27A" w14:textId="77777777" w:rsidR="0041209A" w:rsidRPr="006412FC" w:rsidRDefault="0041209A" w:rsidP="0041209A">
      <w:pPr>
        <w:rPr>
          <w:rFonts w:eastAsia="Gill Sans" w:cs="Gill Sans"/>
          <w:sz w:val="24"/>
          <w:szCs w:val="24"/>
        </w:rPr>
      </w:pPr>
    </w:p>
    <w:p w14:paraId="345DEC04" w14:textId="77777777" w:rsidR="0041209A" w:rsidRPr="006412FC" w:rsidRDefault="0041209A" w:rsidP="0041209A">
      <w:pPr>
        <w:rPr>
          <w:rFonts w:eastAsia="Gill Sans" w:cs="Gill Sans"/>
          <w:sz w:val="24"/>
          <w:szCs w:val="24"/>
        </w:rPr>
      </w:pPr>
    </w:p>
    <w:p w14:paraId="12342A0D" w14:textId="686A8FAA" w:rsidR="0041209A" w:rsidRPr="006412FC" w:rsidRDefault="0041209A" w:rsidP="0041209A">
      <w:pPr>
        <w:rPr>
          <w:rFonts w:eastAsia="Gill Sans" w:cs="Gill Sans"/>
          <w:sz w:val="24"/>
          <w:szCs w:val="24"/>
        </w:rPr>
      </w:pPr>
    </w:p>
    <w:p w14:paraId="763DEAF8" w14:textId="77777777" w:rsidR="0041209A" w:rsidRDefault="0041209A" w:rsidP="0041209A">
      <w:pPr>
        <w:rPr>
          <w:rFonts w:eastAsia="Gill Sans" w:cs="Gill Sans"/>
          <w:sz w:val="24"/>
          <w:szCs w:val="24"/>
        </w:rPr>
      </w:pPr>
    </w:p>
    <w:p w14:paraId="0E17D1F3" w14:textId="77777777" w:rsidR="0041209A" w:rsidRDefault="0041209A" w:rsidP="0041209A">
      <w:pPr>
        <w:rPr>
          <w:rFonts w:eastAsia="Gill Sans" w:cs="Gill Sans"/>
          <w:sz w:val="24"/>
          <w:szCs w:val="24"/>
        </w:rPr>
      </w:pPr>
    </w:p>
    <w:p w14:paraId="42DE13F8" w14:textId="37BF2038" w:rsidR="0041209A" w:rsidRPr="006412FC" w:rsidRDefault="0041209A" w:rsidP="0041209A">
      <w:pPr>
        <w:tabs>
          <w:tab w:val="left" w:pos="1956"/>
        </w:tabs>
        <w:rPr>
          <w:rFonts w:eastAsia="Gill Sans" w:cs="Gill Sans"/>
          <w:sz w:val="24"/>
          <w:szCs w:val="24"/>
        </w:rPr>
      </w:pPr>
      <w:r w:rsidRPr="00C30347">
        <w:rPr>
          <w:rFonts w:eastAsia="Gill Sans" w:cs="Gill Sans"/>
          <w:noProof/>
          <w:sz w:val="24"/>
          <w:szCs w:val="24"/>
        </w:rPr>
        <mc:AlternateContent>
          <mc:Choice Requires="wps">
            <w:drawing>
              <wp:anchor distT="45720" distB="45720" distL="114300" distR="114300" simplePos="0" relativeHeight="251658241" behindDoc="0" locked="0" layoutInCell="1" allowOverlap="1" wp14:anchorId="02F6BAD4" wp14:editId="6D36164A">
                <wp:simplePos x="0" y="0"/>
                <wp:positionH relativeFrom="column">
                  <wp:posOffset>2190750</wp:posOffset>
                </wp:positionH>
                <wp:positionV relativeFrom="paragraph">
                  <wp:posOffset>3620770</wp:posOffset>
                </wp:positionV>
                <wp:extent cx="1847850"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404620"/>
                        </a:xfrm>
                        <a:prstGeom prst="rect">
                          <a:avLst/>
                        </a:prstGeom>
                        <a:noFill/>
                        <a:ln w="9525">
                          <a:noFill/>
                          <a:miter lim="800000"/>
                          <a:headEnd/>
                          <a:tailEnd/>
                        </a:ln>
                      </wps:spPr>
                      <wps:txbx>
                        <w:txbxContent>
                          <w:p w14:paraId="5B253B09" w14:textId="77777777" w:rsidR="0041209A" w:rsidRPr="00613D47" w:rsidRDefault="0041209A" w:rsidP="0041209A">
                            <w:pPr>
                              <w:rPr>
                                <w:rFonts w:ascii="Gill Sans MT" w:hAnsi="Gill Sans MT"/>
                                <w:color w:val="FFFFFF" w:themeColor="background1"/>
                              </w:rPr>
                            </w:pPr>
                            <w:r w:rsidRPr="00613D47">
                              <w:rPr>
                                <w:rFonts w:ascii="Gill Sans MT" w:hAnsi="Gill Sans MT"/>
                                <w:color w:val="FFFFFF" w:themeColor="background1"/>
                              </w:rPr>
                              <w:t>www.feedthefuture.gov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F6BAD4" id="Text Box 2" o:spid="_x0000_s1054" type="#_x0000_t202" style="position:absolute;margin-left:172.5pt;margin-top:285.1pt;width:145.5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jw/QEAANUDAAAOAAAAZHJzL2Uyb0RvYy54bWysU9Fu2yAUfZ+0f0C8L3Yip02tkKprl2lS&#10;103q9gEE4xgNuAxI7Ozrd8FuGm1v0/yAwJd77j3nHta3g9HkKH1QYBmdz0pKpBXQKLtn9Pu37bsV&#10;JSFy23ANVjJ6koHebt6+WfeulgvoQDfSEwSxoe4do12Mri6KIDppeJiBkxaDLXjDIx79vmg87xHd&#10;6GJRlldFD75xHoQMAf8+jEG6yfhtK0X80rZBRqIZxd5iXn1ed2ktNmte7z13nRJTG/wfujBcWSx6&#10;hnrgkZODV39BGSU8BGjjTIApoG2VkJkDspmXf7B57riTmQuKE9xZpvD/YMXT8dl99SQO72HAAWYS&#10;wT2C+BGIhfuO27288x76TvIGC8+TZEXvQj2lJqlDHRLIrv8MDQ6ZHyJkoKH1JqmCPAmi4wBOZ9Hl&#10;EIlIJVfV9WqJIYGxeVVWV4s8loLXL+nOh/hRgiFpw6jHqWZ4fnwMMbXD65crqZqFrdI6T1Zb0jN6&#10;s1wsc8JFxKiIxtPKMLoq0zdaIbH8YJucHLnS4x4LaDvRTkxHznHYDUQ1jC5SblJhB80JdfAw+gzf&#10;BW468L8o6dFjjIafB+4lJfqTRS1v5lWVTJkP1fIaiRN/GdldRrgVCMVopGTc3sds5EQ5uDvUfKuy&#10;Gq+dTC2jd7JIk8+TOS/P+dbra9z8BgAA//8DAFBLAwQUAAYACAAAACEAiHm6geEAAAALAQAADwAA&#10;AGRycy9kb3ducmV2LnhtbEyPwU7DMBBE70j8g7VI3KjdtE1oiFNVqC1HoEQ9u/GSRMRrK3bT8PeY&#10;ExxnZzT7pthMpmcjDr6zJGE+E8CQaqs7aiRUH/uHR2A+KNKqt4QSvtHDpry9KVSu7ZXecTyGhsUS&#10;8rmS0Ibgcs593aJRfmYdUvQ+7WBUiHJouB7UNZabnidCpNyojuKHVjl8brH+Ol6MBBfcIXsZXt+2&#10;u/0oqtOhSrpmJ+X93bR9AhZwCn9h+MWP6FBGprO9kPasl7BYruKWIGGViQRYTKSLNF7OErL1fAm8&#10;LPj/DeUPAAAA//8DAFBLAQItABQABgAIAAAAIQC2gziS/gAAAOEBAAATAAAAAAAAAAAAAAAAAAAA&#10;AABbQ29udGVudF9UeXBlc10ueG1sUEsBAi0AFAAGAAgAAAAhADj9If/WAAAAlAEAAAsAAAAAAAAA&#10;AAAAAAAALwEAAF9yZWxzLy5yZWxzUEsBAi0AFAAGAAgAAAAhAPMIuPD9AQAA1QMAAA4AAAAAAAAA&#10;AAAAAAAALgIAAGRycy9lMm9Eb2MueG1sUEsBAi0AFAAGAAgAAAAhAIh5uoHhAAAACwEAAA8AAAAA&#10;AAAAAAAAAAAAVwQAAGRycy9kb3ducmV2LnhtbFBLBQYAAAAABAAEAPMAAABlBQAAAAA=&#10;" filled="f" stroked="f">
                <v:textbox style="mso-fit-shape-to-text:t">
                  <w:txbxContent>
                    <w:p w14:paraId="5B253B09" w14:textId="77777777" w:rsidR="0041209A" w:rsidRPr="00613D47" w:rsidRDefault="0041209A" w:rsidP="0041209A">
                      <w:pPr>
                        <w:rPr>
                          <w:rFonts w:ascii="Gill Sans MT" w:hAnsi="Gill Sans MT"/>
                          <w:color w:val="FFFFFF" w:themeColor="background1"/>
                        </w:rPr>
                      </w:pPr>
                      <w:r w:rsidRPr="00613D47">
                        <w:rPr>
                          <w:rFonts w:ascii="Gill Sans MT" w:hAnsi="Gill Sans MT"/>
                          <w:color w:val="FFFFFF" w:themeColor="background1"/>
                        </w:rPr>
                        <w:t>www.feedthefuture.gov</w:t>
                      </w:r>
                    </w:p>
                  </w:txbxContent>
                </v:textbox>
              </v:shape>
            </w:pict>
          </mc:Fallback>
        </mc:AlternateContent>
      </w:r>
      <w:r>
        <w:rPr>
          <w:rFonts w:eastAsia="Gill Sans" w:cs="Gill Sans"/>
          <w:sz w:val="24"/>
          <w:szCs w:val="24"/>
        </w:rPr>
        <w:tab/>
      </w:r>
    </w:p>
    <w:p w14:paraId="1765B7DE" w14:textId="77777777" w:rsidR="00300085" w:rsidRPr="00F26A09" w:rsidRDefault="00300085" w:rsidP="00613D47">
      <w:pPr>
        <w:pStyle w:val="Bulletedlist"/>
        <w:numPr>
          <w:ilvl w:val="0"/>
          <w:numId w:val="0"/>
        </w:numPr>
        <w:ind w:left="720" w:hanging="360"/>
      </w:pPr>
    </w:p>
    <w:p w14:paraId="089E90C3" w14:textId="5B5EE206" w:rsidR="0084581C" w:rsidRDefault="0084581C"/>
    <w:sectPr w:rsidR="0084581C" w:rsidSect="0030008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USAID/REFS" w:date="2024-08-14T06:40:00Z" w:initials="ZK">
    <w:p w14:paraId="09B83389" w14:textId="77777777" w:rsidR="00FC3014" w:rsidRDefault="00FC3014" w:rsidP="00FC3014">
      <w:pPr>
        <w:pStyle w:val="CommentText"/>
      </w:pPr>
      <w:r>
        <w:rPr>
          <w:rStyle w:val="CommentReference"/>
        </w:rPr>
        <w:annotationRef/>
      </w:r>
      <w:r>
        <w:t>INSTRUCTIONS: Delete the textbox and the disclaimer in it when customizing this scope of work template.</w:t>
      </w:r>
    </w:p>
  </w:comment>
  <w:comment w:id="2" w:author="USAID/REFS" w:date="2024-08-14T06:47:00Z" w:initials="ZK">
    <w:p w14:paraId="114F910A" w14:textId="77777777" w:rsidR="0007217E" w:rsidRDefault="004E2614" w:rsidP="0007217E">
      <w:pPr>
        <w:pStyle w:val="CommentText"/>
      </w:pPr>
      <w:r>
        <w:rPr>
          <w:rStyle w:val="CommentReference"/>
        </w:rPr>
        <w:annotationRef/>
      </w:r>
      <w:r w:rsidR="0007217E">
        <w:t>INSTRUCTIONS: Remove this instruction page from the final version of the Scope of Work after customizing this template.</w:t>
      </w:r>
    </w:p>
  </w:comment>
  <w:comment w:id="4" w:author="USAID/REFS" w:date="2024-08-05T13:50:00Z" w:initials="ZK">
    <w:p w14:paraId="07A715AC" w14:textId="794047BB" w:rsidR="00661952" w:rsidRDefault="00FD3FBA" w:rsidP="00661952">
      <w:pPr>
        <w:pStyle w:val="CommentText"/>
      </w:pPr>
      <w:r>
        <w:rPr>
          <w:rStyle w:val="CommentReference"/>
        </w:rPr>
        <w:annotationRef/>
      </w:r>
      <w:r w:rsidR="00661952">
        <w:t xml:space="preserve">INSTRUCTIONS: </w:t>
      </w:r>
      <w:r w:rsidR="00661952">
        <w:rPr>
          <w:color w:val="000000"/>
        </w:rPr>
        <w:t>When finalizing the SOW, remove AAS from the abbreviations list if an annual agricultural survey is not being used as a secondary data source in the Round 1 Indicator Assessment.</w:t>
      </w:r>
    </w:p>
  </w:comment>
  <w:comment w:id="5" w:author="USAID/REFS" w:date="2024-08-05T13:50:00Z" w:initials="ZK">
    <w:p w14:paraId="0766F294" w14:textId="77777777" w:rsidR="006E248E" w:rsidRDefault="00FD3FBA" w:rsidP="006E248E">
      <w:pPr>
        <w:pStyle w:val="CommentText"/>
      </w:pPr>
      <w:r>
        <w:rPr>
          <w:rStyle w:val="CommentReference"/>
        </w:rPr>
        <w:annotationRef/>
      </w:r>
      <w:r w:rsidR="006E248E">
        <w:rPr>
          <w:color w:val="000000"/>
        </w:rPr>
        <w:t>INSTRUCTIONS: When finalizing the SOW, remove DHS from the abbreviations list if a Demographic and Health Survey is not being used as a secondary data source in the Round 1 Indicator Assessment.</w:t>
      </w:r>
    </w:p>
  </w:comment>
  <w:comment w:id="6" w:author="USAID/REFS" w:date="2024-08-05T13:50:00Z" w:initials="ZK">
    <w:p w14:paraId="215D9DF2" w14:textId="77777777" w:rsidR="00932B68" w:rsidRDefault="00FD3FBA" w:rsidP="00932B68">
      <w:pPr>
        <w:pStyle w:val="CommentText"/>
      </w:pPr>
      <w:r>
        <w:rPr>
          <w:rStyle w:val="CommentReference"/>
        </w:rPr>
        <w:annotationRef/>
      </w:r>
      <w:r w:rsidR="00932B68">
        <w:rPr>
          <w:color w:val="000000"/>
        </w:rPr>
        <w:t>INSTRUCTIONS: When finalizing the SOW, remove LSMS from the abbreviations list if a Living Standards Measurement Survey is not being used as a secondary data source in the Round 1 Indicator Assessment.</w:t>
      </w:r>
    </w:p>
  </w:comment>
  <w:comment w:id="7" w:author="USAID/REFS" w:date="2024-08-05T13:51:00Z" w:initials="ZK">
    <w:p w14:paraId="382862BF" w14:textId="77777777" w:rsidR="00276B3C" w:rsidRDefault="00447877" w:rsidP="00A66374">
      <w:pPr>
        <w:pStyle w:val="CommentText"/>
      </w:pPr>
      <w:r>
        <w:rPr>
          <w:rStyle w:val="CommentReference"/>
        </w:rPr>
        <w:annotationRef/>
      </w:r>
      <w:r w:rsidR="00276B3C">
        <w:rPr>
          <w:color w:val="000000"/>
        </w:rPr>
        <w:t>INSTRUCTIONS: When finalizing the SOW, remove SAM from the abbreviations list if children's anthropometric data is not being collected in the Round 1 Survey.</w:t>
      </w:r>
    </w:p>
  </w:comment>
  <w:comment w:id="12" w:author="USAID/REFS" w:date="2023-12-12T08:47:00Z" w:initials="">
    <w:p w14:paraId="3E92D358" w14:textId="77777777" w:rsidR="00A66374" w:rsidRDefault="00A66374" w:rsidP="008E7087">
      <w:pPr>
        <w:pStyle w:val="CommentText"/>
      </w:pPr>
      <w:r>
        <w:rPr>
          <w:color w:val="000000"/>
        </w:rPr>
        <w:t>INSTRUCTIONS: Describe the Feed the Future objectives, strategies, and intervention areas in the Phase 3 target country. All target countries developed Country Plans under Feed the Future that could provide the basis for the Feed the Future overview.</w:t>
      </w:r>
    </w:p>
  </w:comment>
  <w:comment w:id="14" w:author="USAID/REFS" w:date="2023-12-12T08:55:00Z" w:initials="">
    <w:p w14:paraId="05D30926" w14:textId="77777777" w:rsidR="008E7087" w:rsidRDefault="008E7087" w:rsidP="008E7087">
      <w:pPr>
        <w:pStyle w:val="CommentText"/>
      </w:pPr>
      <w:r>
        <w:rPr>
          <w:color w:val="000000"/>
        </w:rPr>
        <w:t>NSTRUCTIONS: Update this to be the appropriate term for the lowest administration level that defines the areas that comprise the P3-ZOI.</w:t>
      </w:r>
    </w:p>
    <w:p w14:paraId="0C12B779" w14:textId="77777777" w:rsidR="008E7087" w:rsidRDefault="008E7087" w:rsidP="008E7087">
      <w:pPr>
        <w:pStyle w:val="CommentText"/>
      </w:pPr>
    </w:p>
    <w:p w14:paraId="21C29AB5" w14:textId="77777777" w:rsidR="008E7087" w:rsidRDefault="008E7087" w:rsidP="008E7087">
      <w:pPr>
        <w:pStyle w:val="CommentText"/>
      </w:pPr>
      <w:r>
        <w:rPr>
          <w:color w:val="000000"/>
        </w:rPr>
        <w:t>Note: Please ensure that the lowest administrative unit defining the ZOI are updated as applicable throughout this document when the placeholder [regions/districts/communes/counties] is present.</w:t>
      </w:r>
    </w:p>
  </w:comment>
  <w:comment w:id="15" w:author="USAID/REFS" w:date="2023-12-12T08:56:00Z" w:initials="">
    <w:p w14:paraId="76872CA7" w14:textId="77777777" w:rsidR="00300085" w:rsidRDefault="00300085" w:rsidP="0030008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Insert a map of the country clearly showing the delineation of the P3-ZOI.</w:t>
      </w:r>
    </w:p>
  </w:comment>
  <w:comment w:id="18" w:author="USAID/REFS" w:date="2024-07-25T07:19:00Z" w:initials="ZK">
    <w:p w14:paraId="664F6F1C" w14:textId="77777777" w:rsidR="005C58B1" w:rsidRDefault="00300085" w:rsidP="005C58B1">
      <w:pPr>
        <w:pStyle w:val="CommentText"/>
      </w:pPr>
      <w:r>
        <w:rPr>
          <w:rStyle w:val="CommentReference"/>
        </w:rPr>
        <w:annotationRef/>
      </w:r>
      <w:r w:rsidR="005C58B1">
        <w:t>INSTRUCTIONS: Adjust these sentences as needed if no secondary data will be used or if only one secondary data source will be used (i.e., DHS or LSMS).</w:t>
      </w:r>
    </w:p>
  </w:comment>
  <w:comment w:id="21" w:author="USAID/REFS" w:date="2023-12-12T08:50:00Z" w:initials="">
    <w:p w14:paraId="6B35A79D" w14:textId="017A7F58" w:rsidR="00300085" w:rsidRDefault="00300085" w:rsidP="0030008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Update this section to reflect any indicators that will not be reported and any additional country-specific indicators that will be computed. Also update to appropriately reflect the data sources that will be used.</w:t>
      </w:r>
    </w:p>
    <w:p w14:paraId="046C346A" w14:textId="77777777" w:rsidR="00300085" w:rsidRDefault="00300085" w:rsidP="00300085">
      <w:pPr>
        <w:widowControl w:val="0"/>
        <w:pBdr>
          <w:top w:val="nil"/>
          <w:left w:val="nil"/>
          <w:bottom w:val="nil"/>
          <w:right w:val="nil"/>
          <w:between w:val="nil"/>
        </w:pBdr>
        <w:spacing w:after="0" w:line="240" w:lineRule="auto"/>
        <w:rPr>
          <w:rFonts w:ascii="Arial" w:eastAsia="Arial" w:hAnsi="Arial" w:cs="Arial"/>
          <w:color w:val="000000"/>
        </w:rPr>
      </w:pPr>
    </w:p>
    <w:p w14:paraId="46237C15" w14:textId="77777777" w:rsidR="00300085" w:rsidRDefault="00300085" w:rsidP="0030008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Indicators will be computed from secondary data sources when the fieldwork for the DHS survey or Annual Agriculture Survey (AAS) or Living Standards Measurement Study-Integrated Surveys on Agriculture (LSMS-ISA) takes place within 2 years preceding the P3-ZOI Round 1 Survey fieldwork or within 1 year after the P3-ZOI Round 1 Survey fieldwork.</w:t>
      </w:r>
    </w:p>
    <w:p w14:paraId="5A5C0699" w14:textId="77777777" w:rsidR="00300085" w:rsidRDefault="00300085" w:rsidP="00300085">
      <w:pPr>
        <w:widowControl w:val="0"/>
        <w:pBdr>
          <w:top w:val="nil"/>
          <w:left w:val="nil"/>
          <w:bottom w:val="nil"/>
          <w:right w:val="nil"/>
          <w:between w:val="nil"/>
        </w:pBdr>
        <w:spacing w:after="0" w:line="240" w:lineRule="auto"/>
        <w:rPr>
          <w:rFonts w:ascii="Arial" w:eastAsia="Arial" w:hAnsi="Arial" w:cs="Arial"/>
          <w:color w:val="000000"/>
        </w:rPr>
      </w:pPr>
    </w:p>
    <w:p w14:paraId="1775F4AD" w14:textId="77777777" w:rsidR="00300085" w:rsidRDefault="00300085" w:rsidP="0030008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If DHS data are not available, the children’s nutritional status indicators (i.e., stunting, wasting, and healthy weight) will be computed using primary data (i.e., included in the P3 Round 1 Survey data collection). However, the two children’s dietary intake indicators (i.e., EBF and MAD), the women’s underweight indicator, and the handwashing indicator will not be computed.</w:t>
      </w:r>
    </w:p>
    <w:p w14:paraId="23384334" w14:textId="77777777" w:rsidR="00300085" w:rsidRDefault="00300085" w:rsidP="00300085">
      <w:pPr>
        <w:widowControl w:val="0"/>
        <w:pBdr>
          <w:top w:val="nil"/>
          <w:left w:val="nil"/>
          <w:bottom w:val="nil"/>
          <w:right w:val="nil"/>
          <w:between w:val="nil"/>
        </w:pBdr>
        <w:spacing w:after="0" w:line="240" w:lineRule="auto"/>
        <w:rPr>
          <w:rFonts w:ascii="Arial" w:eastAsia="Arial" w:hAnsi="Arial" w:cs="Arial"/>
          <w:color w:val="000000"/>
        </w:rPr>
      </w:pPr>
    </w:p>
    <w:p w14:paraId="4076D7C4" w14:textId="77777777" w:rsidR="00300085" w:rsidRDefault="00300085" w:rsidP="0030008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If AAS and LSMS data are not available, the two agriculture indicators will not be computed.</w:t>
      </w:r>
    </w:p>
  </w:comment>
  <w:comment w:id="22" w:author="USAID/REFS" w:date="2024-05-03T14:33:00Z" w:initials="">
    <w:p w14:paraId="2A4044AF" w14:textId="77777777" w:rsidR="00300085" w:rsidRDefault="00300085" w:rsidP="0030008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INSTRUCTIONS: Customize these sentences to reflect the data sources available and the # of indicators to be calculated from each source. </w:t>
      </w:r>
    </w:p>
    <w:p w14:paraId="7E97B62D" w14:textId="77777777" w:rsidR="00300085" w:rsidRDefault="00300085" w:rsidP="00300085">
      <w:pPr>
        <w:widowControl w:val="0"/>
        <w:pBdr>
          <w:top w:val="nil"/>
          <w:left w:val="nil"/>
          <w:bottom w:val="nil"/>
          <w:right w:val="nil"/>
          <w:between w:val="nil"/>
        </w:pBdr>
        <w:spacing w:after="0" w:line="240" w:lineRule="auto"/>
        <w:rPr>
          <w:rFonts w:ascii="Arial" w:eastAsia="Arial" w:hAnsi="Arial" w:cs="Arial"/>
          <w:color w:val="000000"/>
        </w:rPr>
      </w:pPr>
    </w:p>
    <w:p w14:paraId="1D34DCED" w14:textId="77777777" w:rsidR="00300085" w:rsidRDefault="00300085" w:rsidP="003C250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Indicators will be computed from secondary data sources when the fieldwork for the DHS survey, Annual Agriculture Survey (AAS), or Living Standards Measurement Study—Integrated Surveys on Agriculture (LSMS-ISA) takes place within 2 years preceding the P3-ZOI Round 1 Survey fieldwork or within 1 year after the P3-ZOI Round 1 Survey fieldwork. If both an AAS and LSMS-ISA are available, indicate the data source the Contractor shall use to calculate the agriculture indicators.</w:t>
      </w:r>
    </w:p>
  </w:comment>
  <w:comment w:id="25" w:author="USAID/REFS" w:date="2024-05-03T14:50:00Z" w:initials="">
    <w:p w14:paraId="100C3E40" w14:textId="77777777" w:rsidR="003C2501" w:rsidRDefault="003C2501" w:rsidP="00AA12F2">
      <w:pPr>
        <w:pStyle w:val="CommentText"/>
      </w:pPr>
      <w:r>
        <w:rPr>
          <w:color w:val="000000"/>
        </w:rPr>
        <w:t>INSTRUCTIONS: Customize this table to include the indicators to be reported for the Round 1 Indicator Assessment.</w:t>
      </w:r>
    </w:p>
  </w:comment>
  <w:comment w:id="26" w:author="USAID/REFS" w:date="2024-01-22T15:34:00Z" w:initials="">
    <w:p w14:paraId="40BCE209" w14:textId="77777777" w:rsidR="00AA12F2" w:rsidRDefault="00AA12F2" w:rsidP="0053533B">
      <w:pPr>
        <w:pStyle w:val="CommentText"/>
      </w:pPr>
      <w:r>
        <w:rPr>
          <w:color w:val="000000"/>
        </w:rPr>
        <w:t>INSTRUCTIONS: Remove this row in the table if the three children’s nutritional status indicators will be computed using DHS data.</w:t>
      </w:r>
    </w:p>
  </w:comment>
  <w:comment w:id="27" w:author="USAID/REFS" w:date="2024-07-09T15:12:00Z" w:initials="">
    <w:p w14:paraId="2938435F" w14:textId="77777777" w:rsidR="0053533B" w:rsidRDefault="0053533B" w:rsidP="00B50CF5">
      <w:pPr>
        <w:pStyle w:val="CommentText"/>
      </w:pPr>
      <w:r>
        <w:rPr>
          <w:color w:val="000000"/>
        </w:rPr>
        <w:t>INSTRUCTIONS: Remove this section if the noted indicators will not be computed using DHS data.</w:t>
      </w:r>
    </w:p>
  </w:comment>
  <w:comment w:id="28" w:author="USAID/REFS" w:date="2024-07-09T15:12:00Z" w:initials="">
    <w:p w14:paraId="51D7E2DD" w14:textId="77777777" w:rsidR="00B50CF5" w:rsidRDefault="00B50CF5" w:rsidP="003B558D">
      <w:pPr>
        <w:pStyle w:val="CommentText"/>
      </w:pPr>
      <w:r>
        <w:rPr>
          <w:color w:val="000000"/>
        </w:rPr>
        <w:t>INSTRUCTIONS: Remove this section if indicators will not be computed using AAS/LSMS data.</w:t>
      </w:r>
    </w:p>
  </w:comment>
  <w:comment w:id="29" w:author="USAID/REFS" w:date="2024-03-09T05:34:00Z" w:initials="">
    <w:p w14:paraId="62270875" w14:textId="77777777" w:rsidR="003B558D" w:rsidRDefault="003B558D" w:rsidP="00730CC4">
      <w:pPr>
        <w:pStyle w:val="CommentText"/>
      </w:pPr>
      <w:r>
        <w:rPr>
          <w:color w:val="000000"/>
        </w:rPr>
        <w:t>INSTRUCTIONS: Remove any acronyms from this list that are not relevant or used in Table 1 (e.g., AAS, DHS, LSMS).</w:t>
      </w:r>
    </w:p>
  </w:comment>
  <w:comment w:id="30" w:author="USAID/REFS" w:date="2024-05-03T14:36:00Z" w:initials="">
    <w:p w14:paraId="0E7C57FC" w14:textId="77777777" w:rsidR="00730CC4" w:rsidRDefault="00730CC4" w:rsidP="00591A1E">
      <w:pPr>
        <w:pStyle w:val="CommentText"/>
      </w:pPr>
      <w:r>
        <w:rPr>
          <w:color w:val="000000"/>
        </w:rPr>
        <w:t>INSTRUCTIONS: Remove this sentence if the new climate adaptation module will not be included in the survey.</w:t>
      </w:r>
    </w:p>
  </w:comment>
  <w:comment w:id="34" w:author="USAID/REFS" w:date="2024-04-22T12:36:00Z" w:initials="">
    <w:p w14:paraId="6588F985" w14:textId="77777777" w:rsidR="00591A1E" w:rsidRDefault="00591A1E" w:rsidP="00591A1E">
      <w:pPr>
        <w:pStyle w:val="CommentText"/>
      </w:pPr>
      <w:r>
        <w:rPr>
          <w:color w:val="000000"/>
        </w:rPr>
        <w:t>INSTRUCTIONS: Remove “all children under 5 years of age and” if children’s anthropometric data will not be collected in the Round 1 Survey.</w:t>
      </w:r>
    </w:p>
  </w:comment>
  <w:comment w:id="38" w:author="USAID/REFS" w:date="2024-08-12T15:08:00Z" w:initials="ZK">
    <w:p w14:paraId="6DD065E4" w14:textId="77777777" w:rsidR="00953628" w:rsidRDefault="00953628" w:rsidP="00112E5C">
      <w:pPr>
        <w:pStyle w:val="CommentText"/>
      </w:pPr>
      <w:r>
        <w:rPr>
          <w:rStyle w:val="CommentReference"/>
        </w:rPr>
        <w:annotationRef/>
      </w:r>
      <w:r>
        <w:rPr>
          <w:color w:val="000000"/>
        </w:rPr>
        <w:t>INSTRUCTIONS: Closely follow the ZOI Survey Guidance for Target Countries and work with your ADL Survey Methods Advisor and MEL TA to identify the relevant parameters and inputs for calculating the sample size. Carefully document all assumptions, sources, and steps used to calculate the survey sample size.</w:t>
      </w:r>
    </w:p>
  </w:comment>
  <w:comment w:id="41" w:author="USAID/REFS" w:date="2023-12-12T09:07:00Z" w:initials="">
    <w:p w14:paraId="747EC884" w14:textId="77777777" w:rsidR="00112E5C" w:rsidRDefault="00112E5C" w:rsidP="00112E5C">
      <w:pPr>
        <w:pStyle w:val="CommentText"/>
      </w:pPr>
      <w:r>
        <w:rPr>
          <w:color w:val="000000"/>
        </w:rPr>
        <w:t>INSTRUCTIONS: Fill in Table 3 with the relevant parameters and inputs used to calculate the initial sample size.</w:t>
      </w:r>
    </w:p>
  </w:comment>
  <w:comment w:id="42" w:author="USAID/REFS" w:date="2023-12-19T17:48:00Z" w:initials="">
    <w:p w14:paraId="3EDF752D" w14:textId="77777777" w:rsidR="00300085" w:rsidRDefault="00300085" w:rsidP="0030008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Drop the stunting indicator from the sample size calculations and from Table 3 if children’s anthropometric data will not be collected in the Round 1 Survey.</w:t>
      </w:r>
    </w:p>
  </w:comment>
  <w:comment w:id="43" w:author="USAID/REFS" w:date="2024-05-03T14:38:00Z" w:initials="">
    <w:p w14:paraId="1D9F17B1" w14:textId="77777777" w:rsidR="00300085" w:rsidRDefault="00300085" w:rsidP="00793FD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Describe the source(s) and, to the extent possible, describe how the reliability of the estimates was ascertained (e.g., that the survey response rate was acceptable, the sample size was adequate, the estimates are representative of a relevant geographical area).</w:t>
      </w:r>
    </w:p>
  </w:comment>
  <w:comment w:id="44" w:author="USAID/REFS" w:date="2024-05-03T14:39:00Z" w:initials="">
    <w:p w14:paraId="7B5C9AB1" w14:textId="77777777" w:rsidR="00793FD9" w:rsidRDefault="00793FD9" w:rsidP="00793FD9">
      <w:pPr>
        <w:pStyle w:val="CommentText"/>
      </w:pPr>
      <w:r>
        <w:rPr>
          <w:color w:val="000000"/>
        </w:rPr>
        <w:t>INSTRUCTIONS: Insert the data sources used. This could be phase one ZOI Survey data, World Bank Health Nutrition and Population Statistics data, and Demographic and Health Survey data as indicated in Appendix 4 of the Feed the Future ZOI Survey Guidance for Target Countries - Endline/Round 1.</w:t>
      </w:r>
    </w:p>
  </w:comment>
  <w:comment w:id="47" w:author="USAID/REFS" w:date="2023-12-12T09:10:00Z" w:initials="">
    <w:p w14:paraId="2AA77DC0" w14:textId="77777777" w:rsidR="00432EC9" w:rsidRDefault="00432EC9" w:rsidP="00432EC9">
      <w:pPr>
        <w:pStyle w:val="CommentText"/>
      </w:pPr>
      <w:r>
        <w:rPr>
          <w:color w:val="000000"/>
        </w:rPr>
        <w:t>INSTRUCTIONS: Fill in Table 4 with the relevant parameters and inputs used to calculate the final sample size.</w:t>
      </w:r>
    </w:p>
  </w:comment>
  <w:comment w:id="48" w:author="USAID/REFS" w:date="2023-12-19T17:49:00Z" w:initials="">
    <w:p w14:paraId="768FF58E" w14:textId="77777777" w:rsidR="00300085" w:rsidRDefault="00300085" w:rsidP="0030008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Drop the stunting indicator from the sample size calculations and Table 4 if children’s anthropometric data will not be collected in the Round 1 Survey.</w:t>
      </w:r>
    </w:p>
  </w:comment>
  <w:comment w:id="49" w:author="USAID/REFS" w:date="2024-03-09T05:59:00Z" w:initials="">
    <w:p w14:paraId="0BCC3B61" w14:textId="77777777" w:rsidR="00300085" w:rsidRDefault="00300085" w:rsidP="00793FD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If the sample size calculations result in a required number of households greater than 2,200, the Mission has the option to cap the sample size at 2,200 households, taking into account resource considerations (time and cost) as per the ZOI Survey Guidance for Target Countries. If the number of households will be capped, leave this sentence in the text. If the sample size will not be capped, delete this sentence.</w:t>
      </w:r>
    </w:p>
  </w:comment>
  <w:comment w:id="52" w:author="USAID/REFS" w:date="2023-12-12T08:48:00Z" w:initials="">
    <w:p w14:paraId="46250F5E" w14:textId="77777777" w:rsidR="00793FD9" w:rsidRDefault="00793FD9" w:rsidP="00793FD9">
      <w:pPr>
        <w:pStyle w:val="CommentText"/>
      </w:pPr>
      <w:r>
        <w:rPr>
          <w:color w:val="000000"/>
        </w:rPr>
        <w:t>NOTE TO MISSIONS: Strengthening capacity within national data systems is a Feed the Future priority. We therefore encourage Missions to add capacity strengthening elements to the SOW as a deliverable(s). However, capacity strengthening elements are optional, depending on the mechanism used to implement the ZOI survey. If they will not be implemented, this section and associated sections can be removed from the SOW.</w:t>
      </w:r>
    </w:p>
    <w:p w14:paraId="16CB65FD" w14:textId="77777777" w:rsidR="00793FD9" w:rsidRDefault="00793FD9" w:rsidP="00793FD9">
      <w:pPr>
        <w:pStyle w:val="CommentText"/>
      </w:pPr>
    </w:p>
    <w:p w14:paraId="14145069" w14:textId="77777777" w:rsidR="00793FD9" w:rsidRDefault="00793FD9" w:rsidP="00793FD9">
      <w:pPr>
        <w:pStyle w:val="CommentText"/>
      </w:pPr>
      <w:r>
        <w:rPr>
          <w:color w:val="000000"/>
        </w:rPr>
        <w:t xml:space="preserve">Capacity strengthening elements may include activities such as data use workshops for USAID Mission and implementing partner staff or national statistical organization and Ministry of Agriculture research staff. They could also include more comprehensive and intensive capacity strengthening activities assessed at the start of the survey. See Appendix 2 for a list of options. </w:t>
      </w:r>
    </w:p>
    <w:p w14:paraId="6A5D9A25" w14:textId="77777777" w:rsidR="00793FD9" w:rsidRDefault="00793FD9" w:rsidP="00793FD9">
      <w:pPr>
        <w:pStyle w:val="CommentText"/>
      </w:pPr>
    </w:p>
    <w:p w14:paraId="23EF5AA7" w14:textId="77777777" w:rsidR="00793FD9" w:rsidRDefault="00793FD9" w:rsidP="00793FD9">
      <w:pPr>
        <w:pStyle w:val="CommentText"/>
      </w:pPr>
      <w:r>
        <w:rPr>
          <w:color w:val="000000"/>
        </w:rPr>
        <w:t>Missions’ choice of capacity strengthening elements is at their discretion, as Missions know the strengths and needs.</w:t>
      </w:r>
    </w:p>
    <w:p w14:paraId="30759102" w14:textId="77777777" w:rsidR="00793FD9" w:rsidRDefault="00793FD9" w:rsidP="00793FD9">
      <w:pPr>
        <w:pStyle w:val="CommentText"/>
      </w:pPr>
    </w:p>
    <w:p w14:paraId="2948D97D" w14:textId="77777777" w:rsidR="00793FD9" w:rsidRDefault="00793FD9" w:rsidP="00793FD9">
      <w:pPr>
        <w:pStyle w:val="CommentText"/>
      </w:pPr>
      <w:r>
        <w:rPr>
          <w:color w:val="000000"/>
        </w:rPr>
        <w:t>Note that this type of capacity strengthening effort could tie in nicely with other programs Missions may be operating, for example health system strengthening/capacity development, governance strengthening, etc.</w:t>
      </w:r>
    </w:p>
    <w:p w14:paraId="6ACC4921" w14:textId="77777777" w:rsidR="00793FD9" w:rsidRDefault="00793FD9" w:rsidP="00793FD9">
      <w:pPr>
        <w:pStyle w:val="CommentText"/>
      </w:pPr>
    </w:p>
    <w:p w14:paraId="3820A9FE" w14:textId="77777777" w:rsidR="00793FD9" w:rsidRDefault="00793FD9" w:rsidP="00793FD9">
      <w:pPr>
        <w:pStyle w:val="CommentText"/>
      </w:pPr>
      <w:r>
        <w:rPr>
          <w:color w:val="000000"/>
        </w:rPr>
        <w:t>Missions should ensure that a diverse and inclusive group of people participates in these capacity strengthening activities.</w:t>
      </w:r>
    </w:p>
  </w:comment>
  <w:comment w:id="53" w:author="USAID/REFS" w:date="2023-12-12T08:48:00Z" w:initials="">
    <w:p w14:paraId="58264811" w14:textId="77777777" w:rsidR="009F6672" w:rsidRDefault="009F6672" w:rsidP="009F6672">
      <w:pPr>
        <w:pStyle w:val="CommentText"/>
      </w:pPr>
      <w:r>
        <w:rPr>
          <w:color w:val="000000"/>
        </w:rPr>
        <w:t>INSTRUCTIONS: Appendix 2 includes a menu of options related to capacity strengthening and data use. Insert any that you would like to include in the Round 1 Indicator Assessment here. Delete this text if no additional capacity strengthening activities will be included in the Round 1 Indicator Assessment.</w:t>
      </w:r>
    </w:p>
  </w:comment>
  <w:comment w:id="56" w:author="USAID/REFS" w:date="2024-05-03T14:36:00Z" w:initials="">
    <w:p w14:paraId="4FA7A95D" w14:textId="77777777" w:rsidR="00300085" w:rsidRDefault="00300085" w:rsidP="0050717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If there are multiple lean seasons in the P3-ZOI or the timing of the lean season varies across the P3-ZOI, update the text to provide more information about what was prioritized in determining the timing of fieldwork.</w:t>
      </w:r>
    </w:p>
  </w:comment>
  <w:comment w:id="57" w:author="USAID/REFS" w:date="2024-05-03T14:37:00Z" w:initials="">
    <w:p w14:paraId="6E1931EB" w14:textId="77777777" w:rsidR="00507177" w:rsidRDefault="00507177" w:rsidP="00507177">
      <w:pPr>
        <w:pStyle w:val="CommentText"/>
      </w:pPr>
      <w:r>
        <w:rPr>
          <w:color w:val="000000"/>
        </w:rPr>
        <w:t>INSTRUCTIONS: Customize the factors as applicable to the Round 1 Survey.</w:t>
      </w:r>
    </w:p>
  </w:comment>
  <w:comment w:id="65" w:author="USAID/REFS" w:date="2024-03-07T09:32:00Z" w:initials="">
    <w:p w14:paraId="579CFC1B" w14:textId="77777777" w:rsidR="00507177" w:rsidRDefault="00507177" w:rsidP="00507177">
      <w:pPr>
        <w:pStyle w:val="CommentText"/>
      </w:pPr>
      <w:r>
        <w:rPr>
          <w:color w:val="000000"/>
        </w:rPr>
        <w:t>INSTRUCTIONS: Remove if not collecting children’s anthropometric data in the Round 1 Survey.</w:t>
      </w:r>
    </w:p>
  </w:comment>
  <w:comment w:id="66" w:author="USAID/REFS" w:date="2023-12-12T10:52:00Z" w:initials="">
    <w:p w14:paraId="3C807BD7" w14:textId="77777777" w:rsidR="00300085" w:rsidRDefault="00300085" w:rsidP="0030008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Be realistic as to the time required for shipment and customs clearance. Delays in receiving and clearing equipment could jeopardize the implementation of the survey.</w:t>
      </w:r>
    </w:p>
  </w:comment>
  <w:comment w:id="67" w:author="USAID/REFS" w:date="2024-05-03T14:39:00Z" w:initials="">
    <w:p w14:paraId="281BAD64" w14:textId="77777777" w:rsidR="00300085" w:rsidRDefault="00300085" w:rsidP="0030008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Identify the entity with duty free status that can facilitate customs clearance, if necessary. Delete those that are NOT receiving the shipment.</w:t>
      </w:r>
    </w:p>
  </w:comment>
  <w:comment w:id="70" w:author="USAID/REFS" w:date="2024-07-25T07:28:00Z" w:initials="ZK">
    <w:p w14:paraId="48D79757" w14:textId="77777777" w:rsidR="00300085" w:rsidRDefault="00300085" w:rsidP="00CB4F49">
      <w:pPr>
        <w:pStyle w:val="CommentText"/>
      </w:pPr>
      <w:r>
        <w:rPr>
          <w:rStyle w:val="CommentReference"/>
        </w:rPr>
        <w:annotationRef/>
      </w:r>
      <w:r>
        <w:t>INSTRUCTIONS: Remove if children’s anthropometric data will not be collected in the Round 1 Survey.</w:t>
      </w:r>
    </w:p>
  </w:comment>
  <w:comment w:id="72" w:author="USAID/REFS" w:date="2024-01-22T15:44:00Z" w:initials="">
    <w:p w14:paraId="11D5BF6C" w14:textId="77777777" w:rsidR="00CB4F49" w:rsidRDefault="00CB4F49" w:rsidP="009F2CD9">
      <w:pPr>
        <w:pStyle w:val="CommentText"/>
      </w:pPr>
      <w:r>
        <w:rPr>
          <w:color w:val="000000"/>
        </w:rPr>
        <w:t>INSTRUCTIONS: Remove if the climate adaptation module will not be included in the survey questionnaire.</w:t>
      </w:r>
    </w:p>
  </w:comment>
  <w:comment w:id="73" w:author="USAID/REFS" w:date="2024-01-22T15:46:00Z" w:initials="">
    <w:p w14:paraId="501D4B67" w14:textId="77777777" w:rsidR="009F2CD9" w:rsidRDefault="009F2CD9" w:rsidP="00A96CF8">
      <w:pPr>
        <w:pStyle w:val="CommentText"/>
      </w:pPr>
      <w:r>
        <w:rPr>
          <w:color w:val="000000"/>
        </w:rPr>
        <w:t>INSTRUCTIONS: Remove if children’s anthropometric data will not be collected in the Round 1 Survey.</w:t>
      </w:r>
    </w:p>
  </w:comment>
  <w:comment w:id="74" w:author="USAID/REFS" w:date="2024-05-03T14:40:00Z" w:initials="">
    <w:p w14:paraId="0EE29EF7" w14:textId="77777777" w:rsidR="00A96CF8" w:rsidRDefault="00A96CF8" w:rsidP="00A96CF8">
      <w:pPr>
        <w:pStyle w:val="CommentText"/>
      </w:pPr>
      <w:r>
        <w:rPr>
          <w:color w:val="000000"/>
        </w:rPr>
        <w:t>INSTRUCTIONS: Add the name of the additional module to be included in the Round 1 Survey questionnaire, if relevant. Delete if not relevant.</w:t>
      </w:r>
    </w:p>
  </w:comment>
  <w:comment w:id="77" w:author="USAID/REFS" w:date="2024-01-22T16:04:00Z" w:initials="">
    <w:p w14:paraId="26F91677" w14:textId="77777777" w:rsidR="00A96CF8" w:rsidRDefault="00A96CF8" w:rsidP="00A96CF8">
      <w:pPr>
        <w:pStyle w:val="CommentText"/>
      </w:pPr>
      <w:r>
        <w:rPr>
          <w:color w:val="000000"/>
        </w:rPr>
        <w:t>INSTRUCTIONS: Remove Anthropometry Manual if not children’s anthropometric data will not be collected in the Round 1 Survey.</w:t>
      </w:r>
    </w:p>
  </w:comment>
  <w:comment w:id="80" w:author="USAID/REFS" w:date="2024-03-09T06:31:00Z" w:initials="">
    <w:p w14:paraId="3CDF9791" w14:textId="77777777" w:rsidR="00300085" w:rsidRDefault="00300085" w:rsidP="0077386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Remove survey protocol if it does not need to be translated for submission to the in-country ethics review board.</w:t>
      </w:r>
    </w:p>
  </w:comment>
  <w:comment w:id="79" w:author="USAID/REFS" w:date="2024-05-03T14:41:00Z" w:initials="">
    <w:p w14:paraId="68C66253" w14:textId="77777777" w:rsidR="0077386A" w:rsidRDefault="0077386A" w:rsidP="0077386A">
      <w:pPr>
        <w:pStyle w:val="CommentText"/>
      </w:pPr>
      <w:r>
        <w:rPr>
          <w:color w:val="000000"/>
        </w:rPr>
        <w:t>INSTRUCTIONS: Delete this text if trainings will be conducted in English.</w:t>
      </w:r>
    </w:p>
  </w:comment>
  <w:comment w:id="81" w:author="USAID/REFS" w:date="2023-12-12T10:28:00Z" w:initials="">
    <w:p w14:paraId="1DB70364" w14:textId="77777777" w:rsidR="00300085" w:rsidRDefault="00300085" w:rsidP="0052433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List all local languages that are spoken by 10% or more of the people in the P3-ZOI.</w:t>
      </w:r>
    </w:p>
  </w:comment>
  <w:comment w:id="82" w:author="USAID/REFS" w:date="2024-05-03T14:42:00Z" w:initials="">
    <w:p w14:paraId="6C7BA64D" w14:textId="77777777" w:rsidR="00524332" w:rsidRDefault="00524332" w:rsidP="00524332">
      <w:pPr>
        <w:pStyle w:val="CommentText"/>
      </w:pPr>
      <w:r>
        <w:rPr>
          <w:color w:val="000000"/>
        </w:rPr>
        <w:t>INSTRUCTIONS: If the questionnaire, developed in English, cannot be translated directly into all target languages and a two-stage translation process is required, adapt the sentences below and add them to the Scope of Work. (See the translation protocol in the Toolkit for more information on a two-stage translation process).</w:t>
      </w:r>
    </w:p>
    <w:p w14:paraId="5EA7C91D" w14:textId="77777777" w:rsidR="00524332" w:rsidRDefault="00524332" w:rsidP="00524332">
      <w:pPr>
        <w:pStyle w:val="CommentText"/>
      </w:pPr>
    </w:p>
    <w:p w14:paraId="65DB4229" w14:textId="77777777" w:rsidR="00524332" w:rsidRDefault="00524332" w:rsidP="00524332">
      <w:pPr>
        <w:pStyle w:val="CommentText"/>
      </w:pPr>
      <w:r>
        <w:rPr>
          <w:color w:val="000000"/>
        </w:rPr>
        <w:t xml:space="preserve">"To facilitate translation of the questionnaire, a two-stage translation process will be used. First the questionnaire will be translated into [Intermediate target language]; that translation will be used to translate the questionnaire into the additional target languages." </w:t>
      </w:r>
    </w:p>
    <w:p w14:paraId="27861CED" w14:textId="77777777" w:rsidR="00524332" w:rsidRDefault="00524332" w:rsidP="00524332">
      <w:pPr>
        <w:pStyle w:val="CommentText"/>
      </w:pPr>
    </w:p>
    <w:p w14:paraId="231F10F4" w14:textId="77777777" w:rsidR="00524332" w:rsidRDefault="00524332" w:rsidP="00524332">
      <w:pPr>
        <w:pStyle w:val="CommentText"/>
      </w:pPr>
      <w:r>
        <w:rPr>
          <w:color w:val="000000"/>
        </w:rPr>
        <w:t>Note that if two-stage translation is required, the translation process will take an additional month to complete.</w:t>
      </w:r>
    </w:p>
  </w:comment>
  <w:comment w:id="83" w:author="USAID/REFS" w:date="2024-05-03T14:43:00Z" w:initials="">
    <w:p w14:paraId="79DA2CC4" w14:textId="77777777" w:rsidR="003E2522" w:rsidRDefault="003E2522" w:rsidP="00D738FF">
      <w:pPr>
        <w:pStyle w:val="CommentText"/>
      </w:pPr>
      <w:r>
        <w:rPr>
          <w:color w:val="000000"/>
        </w:rPr>
        <w:t>INSTRUCTIONS: Remove if children’s anthropometric data will not be collected in the Round 1 Survey.</w:t>
      </w:r>
    </w:p>
  </w:comment>
  <w:comment w:id="91" w:author="USAID/REFS" w:date="2024-05-03T14:43:00Z" w:initials="">
    <w:p w14:paraId="50F702C4" w14:textId="77777777" w:rsidR="00D738FF" w:rsidRDefault="00D738FF" w:rsidP="000F6FBC">
      <w:pPr>
        <w:pStyle w:val="CommentText"/>
      </w:pPr>
      <w:r>
        <w:rPr>
          <w:color w:val="000000"/>
        </w:rPr>
        <w:t>INSTRUCTIONS: Cognitive testing is only required for survey questions that have never been administered in the P3-ZOI or in similar countries or contexts. If there are no such questions in the questionnaire, remove Section 4.5.4.</w:t>
      </w:r>
    </w:p>
  </w:comment>
  <w:comment w:id="93" w:author="USAID/REFS" w:date="2023-12-12T10:53:00Z" w:initials="">
    <w:p w14:paraId="2F31FF7B" w14:textId="77777777" w:rsidR="000F6FBC" w:rsidRDefault="000F6FBC" w:rsidP="000F6FBC">
      <w:pPr>
        <w:pStyle w:val="CommentText"/>
      </w:pPr>
      <w:r>
        <w:rPr>
          <w:color w:val="000000"/>
        </w:rPr>
        <w:t>INSTRUCTIONS: Determine if a letter of introduction should be drafted by a government agency or another group and provided to the Contractor.</w:t>
      </w:r>
    </w:p>
  </w:comment>
  <w:comment w:id="97" w:author="USAID/REFS" w:date="2024-08-12T15:25:00Z" w:initials="ZK">
    <w:p w14:paraId="32DBD42A" w14:textId="77777777" w:rsidR="00747BA0" w:rsidRDefault="00747BA0" w:rsidP="00747BA0">
      <w:pPr>
        <w:pStyle w:val="CommentText"/>
      </w:pPr>
      <w:r>
        <w:rPr>
          <w:rStyle w:val="CommentReference"/>
        </w:rPr>
        <w:annotationRef/>
      </w:r>
      <w:r>
        <w:rPr>
          <w:color w:val="000000"/>
        </w:rPr>
        <w:t>INSTRUCTIONS: Remove Anthropometry Manual if children’s anthropometric data will not be collected in the Round 1 Survey.</w:t>
      </w:r>
    </w:p>
  </w:comment>
  <w:comment w:id="99" w:author="USAID/REFS" w:date="2024-01-23T17:16:00Z" w:initials="">
    <w:p w14:paraId="5259295C" w14:textId="0AFA6337" w:rsidR="00476B66" w:rsidRDefault="00476B66" w:rsidP="00476B66">
      <w:pPr>
        <w:pStyle w:val="CommentText"/>
      </w:pPr>
      <w:r>
        <w:rPr>
          <w:color w:val="000000"/>
        </w:rPr>
        <w:t>INSTRUCTIONS: Remove Anthropometry Manual if children’s anthropometric data will not be collected in the Round 1 Survey.</w:t>
      </w:r>
    </w:p>
  </w:comment>
  <w:comment w:id="100" w:author="USAID/REFS" w:date="2024-05-03T14:45:00Z" w:initials="">
    <w:p w14:paraId="41949479" w14:textId="77777777" w:rsidR="00300085" w:rsidRDefault="00300085" w:rsidP="00095A10">
      <w:pPr>
        <w:pStyle w:val="CommentText"/>
      </w:pPr>
      <w:r>
        <w:rPr>
          <w:color w:val="000000"/>
        </w:rPr>
        <w:t>INSTRUCTIONS: Remove topics that are not included in the Round 1 Survey. For instance, climate adaptation and children’s anthropometry may not be relevant.</w:t>
      </w:r>
    </w:p>
  </w:comment>
  <w:comment w:id="101" w:author="USAID/REFS" w:date="2024-07-09T15:16:00Z" w:initials="">
    <w:p w14:paraId="7C10CEEE" w14:textId="77777777" w:rsidR="00095A10" w:rsidRDefault="00095A10" w:rsidP="00095A10">
      <w:pPr>
        <w:pStyle w:val="CommentText"/>
      </w:pPr>
      <w:r>
        <w:rPr>
          <w:color w:val="000000"/>
        </w:rPr>
        <w:t>INSTRUCTIONS: Remove if children’s anthropometric data will not be collected in the Round 1 Survey.</w:t>
      </w:r>
    </w:p>
  </w:comment>
  <w:comment w:id="104" w:author="USAID/REFS" w:date="2024-04-24T12:29:00Z" w:initials="">
    <w:p w14:paraId="35584DF6" w14:textId="77777777" w:rsidR="00095A10" w:rsidRDefault="00095A10" w:rsidP="00095A10">
      <w:pPr>
        <w:pStyle w:val="CommentText"/>
      </w:pPr>
      <w:r>
        <w:rPr>
          <w:color w:val="000000"/>
        </w:rPr>
        <w:t>INSTRUCTIONS: Remove bullet if children’s anthropometric data will not be collected in the Round 1 Survey.</w:t>
      </w:r>
    </w:p>
  </w:comment>
  <w:comment w:id="107" w:author="USAID/REFS" w:date="2024-01-23T17:17:00Z" w:initials="">
    <w:p w14:paraId="17B3A38C" w14:textId="77777777" w:rsidR="00095A10" w:rsidRDefault="00095A10" w:rsidP="000B4BA6">
      <w:pPr>
        <w:pStyle w:val="CommentText"/>
      </w:pPr>
      <w:r>
        <w:rPr>
          <w:color w:val="000000"/>
        </w:rPr>
        <w:t>INSTRUCTIONS: Remove Anthropometry Manual if children’s anthropometric data will not be collected in the Round 1 Survey.</w:t>
      </w:r>
    </w:p>
  </w:comment>
  <w:comment w:id="108" w:author="USAID/REFS" w:date="2024-05-03T14:44:00Z" w:initials="">
    <w:p w14:paraId="6195E8C8" w14:textId="77777777" w:rsidR="000B4BA6" w:rsidRDefault="000B4BA6" w:rsidP="005F3CC5">
      <w:pPr>
        <w:pStyle w:val="CommentText"/>
      </w:pPr>
      <w:r>
        <w:rPr>
          <w:color w:val="000000"/>
        </w:rPr>
        <w:t>INSTRUCTIONS: Remove topics that are not included in the Round 1 Survey. For instance, climate adaptation and children’s anthropometry may not be relevant.</w:t>
      </w:r>
    </w:p>
  </w:comment>
  <w:comment w:id="109" w:author="USAID/REFS" w:date="2024-03-18T13:45:00Z" w:initials="">
    <w:p w14:paraId="4F101FF7" w14:textId="77777777" w:rsidR="005F3CC5" w:rsidRDefault="005F3CC5" w:rsidP="005F3CC5">
      <w:pPr>
        <w:pStyle w:val="CommentText"/>
      </w:pPr>
      <w:r>
        <w:rPr>
          <w:color w:val="000000"/>
        </w:rPr>
        <w:t>INSTRUCTIONS: Remove bullet if children’s anthropometric data will not be collected in the Round 1 Survey.</w:t>
      </w:r>
    </w:p>
  </w:comment>
  <w:comment w:id="110" w:author="USAID/REFS" w:date="2024-04-26T10:57:00Z" w:initials="">
    <w:p w14:paraId="38A7225E" w14:textId="77777777" w:rsidR="005F3CC5" w:rsidRDefault="005F3CC5" w:rsidP="005F3CC5">
      <w:pPr>
        <w:pStyle w:val="CommentText"/>
      </w:pPr>
      <w:r>
        <w:rPr>
          <w:color w:val="000000"/>
        </w:rPr>
        <w:t>INSTRUCTIONS: Remove if children’s anthropometric data will not be collected in the Round 1 Survey.</w:t>
      </w:r>
    </w:p>
  </w:comment>
  <w:comment w:id="112" w:author="USAID/REFS" w:date="2024-06-25T15:53:00Z" w:initials="">
    <w:p w14:paraId="7EDE4F9B" w14:textId="77777777" w:rsidR="00300085" w:rsidRDefault="00300085" w:rsidP="0030008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Remove entire section “Anthropometry Training” if children’s anthropometry data will not be collected for Round 1 Survey.</w:t>
      </w:r>
    </w:p>
  </w:comment>
  <w:comment w:id="113" w:author="USAID/REFS" w:date="2024-08-14T14:58:00Z" w:initials="ZK">
    <w:p w14:paraId="51E8B763" w14:textId="77777777" w:rsidR="00FF7EEB" w:rsidRDefault="00FF7EEB" w:rsidP="00FF7EEB">
      <w:pPr>
        <w:pStyle w:val="CommentText"/>
      </w:pPr>
      <w:r>
        <w:rPr>
          <w:rStyle w:val="CommentReference"/>
        </w:rPr>
        <w:annotationRef/>
      </w:r>
      <w:r>
        <w:t>INSTRUCTIONS: Remove “and anthropometry training” if children’s anthropometric data will not be collected in the Round 1 Survey.</w:t>
      </w:r>
    </w:p>
  </w:comment>
  <w:comment w:id="117" w:author="USAID/REFS" w:date="2024-03-18T14:10:00Z" w:initials="">
    <w:p w14:paraId="02607366" w14:textId="2754F167" w:rsidR="00300085" w:rsidRDefault="00300085" w:rsidP="0030008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Remove if cognitive testing will not be conducted.</w:t>
      </w:r>
    </w:p>
  </w:comment>
  <w:comment w:id="118" w:author="USAID/REFS" w:date="2024-03-18T14:10:00Z" w:initials="">
    <w:p w14:paraId="4937B49F" w14:textId="77777777" w:rsidR="00300085" w:rsidRDefault="00300085" w:rsidP="0030008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Remove if cognitive testing will not be conducted.</w:t>
      </w:r>
    </w:p>
  </w:comment>
  <w:comment w:id="121" w:author="USAID/REFS" w:date="2024-07-08T19:48:00Z" w:initials="">
    <w:p w14:paraId="791903D0" w14:textId="77777777" w:rsidR="00300085" w:rsidRDefault="00300085" w:rsidP="00C4538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Remove if children’s anthropometric data will not be collected in the Round 1 Survey.</w:t>
      </w:r>
    </w:p>
  </w:comment>
  <w:comment w:id="125" w:author="USAID/REFS" w:date="2024-04-22T15:30:00Z" w:initials="">
    <w:p w14:paraId="4FB4416A" w14:textId="77777777" w:rsidR="00C4538F" w:rsidRDefault="00C4538F" w:rsidP="00FA2B38">
      <w:pPr>
        <w:pStyle w:val="CommentText"/>
      </w:pPr>
      <w:r>
        <w:rPr>
          <w:color w:val="000000"/>
        </w:rPr>
        <w:t>INSTRUCTIONS: Remove this sentence if secondary data will not be used in the Round 1 Indicator Assessment.</w:t>
      </w:r>
    </w:p>
  </w:comment>
  <w:comment w:id="128" w:author="USAID/REFS" w:date="2024-01-23T10:22:00Z" w:initials="">
    <w:p w14:paraId="513E6D47" w14:textId="77777777" w:rsidR="00FA2B38" w:rsidRDefault="00FA2B38" w:rsidP="00FA2B38">
      <w:pPr>
        <w:pStyle w:val="CommentText"/>
      </w:pPr>
      <w:r>
        <w:rPr>
          <w:color w:val="000000"/>
        </w:rPr>
        <w:t>INSTRUCTIONS: Adjust this sentence to remove mention of DHS or AAS/LSMS-ISA data if not relevant. If no secondary data sources will be used, delete this entire sentence.</w:t>
      </w:r>
    </w:p>
  </w:comment>
  <w:comment w:id="132" w:author="USAID/REFS" w:date="2024-01-23T12:31:00Z" w:initials="">
    <w:p w14:paraId="62F31A9A" w14:textId="77777777" w:rsidR="00300085" w:rsidRDefault="00300085" w:rsidP="00BE3C7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Remove Section 4.9 if results dissemination events will not be held.</w:t>
      </w:r>
    </w:p>
  </w:comment>
  <w:comment w:id="134" w:author="USAID/REFS" w:date="2024-05-03T14:46:00Z" w:initials="">
    <w:p w14:paraId="23506FAC" w14:textId="77777777" w:rsidR="00BE3C75" w:rsidRDefault="00BE3C75" w:rsidP="00482F9D">
      <w:pPr>
        <w:pStyle w:val="CommentText"/>
      </w:pPr>
      <w:r>
        <w:rPr>
          <w:color w:val="000000"/>
        </w:rPr>
        <w:t>INSTRUCTIONS: Remove Section 4.10 if communications products (other than the key findings report and final indicator assessment report) are not required as part of the Round 1 Indicator Assessment.</w:t>
      </w:r>
    </w:p>
  </w:comment>
  <w:comment w:id="135" w:author="USAID/REFS" w:date="2023-12-12T12:42:00Z" w:initials="">
    <w:p w14:paraId="5FD8D846" w14:textId="77777777" w:rsidR="00482F9D" w:rsidRDefault="00482F9D" w:rsidP="00482F9D">
      <w:pPr>
        <w:pStyle w:val="CommentText"/>
      </w:pPr>
      <w:r>
        <w:rPr>
          <w:color w:val="000000"/>
        </w:rPr>
        <w:t>INSTRUCTIONS: Missions should select and provide a description of communication products to be generated as part of the indicator assessment. See Appendix 5 for an illustrative list of communication products.</w:t>
      </w:r>
    </w:p>
  </w:comment>
  <w:comment w:id="137" w:author="USAID/REFS" w:date="2024-07-25T07:48:00Z" w:initials="ZK">
    <w:p w14:paraId="1CEDD783" w14:textId="77777777" w:rsidR="00300085" w:rsidRDefault="00300085" w:rsidP="00C96D0E">
      <w:pPr>
        <w:pStyle w:val="CommentText"/>
      </w:pPr>
      <w:r>
        <w:rPr>
          <w:rStyle w:val="CommentReference"/>
        </w:rPr>
        <w:annotationRef/>
      </w:r>
      <w:r>
        <w:t>INSTRUCTIONS: Remove if secondary data will not be used in the Round 1 Indicator Assessment.</w:t>
      </w:r>
    </w:p>
  </w:comment>
  <w:comment w:id="144" w:author="USAID/REFS" w:date="2024-05-03T14:46:00Z" w:initials="">
    <w:p w14:paraId="2D69A654" w14:textId="77777777" w:rsidR="00C96D0E" w:rsidRDefault="00C96D0E" w:rsidP="00C96D0E">
      <w:pPr>
        <w:pStyle w:val="CommentText"/>
      </w:pPr>
      <w:r>
        <w:rPr>
          <w:color w:val="000000"/>
        </w:rPr>
        <w:t>INSTRUCTIONS: Remove Anthropometry Manual if children’s anthropometric data will not be collected in the Round1 Survey.</w:t>
      </w:r>
    </w:p>
  </w:comment>
  <w:comment w:id="145" w:author="USAID/REFS" w:date="2024-05-03T14:46:00Z" w:initials="">
    <w:p w14:paraId="491EB391" w14:textId="77777777" w:rsidR="00C96D0E" w:rsidRDefault="00C96D0E" w:rsidP="0080241F">
      <w:pPr>
        <w:pStyle w:val="CommentText"/>
      </w:pPr>
      <w:r>
        <w:rPr>
          <w:color w:val="000000"/>
        </w:rPr>
        <w:t>INSTRUCTIONS: Remove Anthropometry Manual if children’s anthropometric data will not be collected in the Round 1 Survey.</w:t>
      </w:r>
    </w:p>
  </w:comment>
  <w:comment w:id="146" w:author="USAID/REFS" w:date="2024-05-03T14:47:00Z" w:initials="">
    <w:p w14:paraId="39DB8D5B" w14:textId="77777777" w:rsidR="0080241F" w:rsidRDefault="0080241F" w:rsidP="00C325E4">
      <w:pPr>
        <w:pStyle w:val="CommentText"/>
      </w:pPr>
      <w:r>
        <w:rPr>
          <w:color w:val="000000"/>
        </w:rPr>
        <w:t>INSTRUCTIONS: Remove task if dissemination events will not be conducted.</w:t>
      </w:r>
    </w:p>
  </w:comment>
  <w:comment w:id="147" w:author="USAID/REFS" w:date="2024-04-26T11:35:00Z" w:initials="">
    <w:p w14:paraId="36CAA112" w14:textId="77777777" w:rsidR="00C325E4" w:rsidRDefault="00C325E4" w:rsidP="00C325E4">
      <w:pPr>
        <w:pStyle w:val="CommentText"/>
      </w:pPr>
      <w:r>
        <w:rPr>
          <w:color w:val="000000"/>
        </w:rPr>
        <w:t>INSTRUCTIONS: Remove task if communications products will not be developed for the Round 1 Indicator Assessment.</w:t>
      </w:r>
    </w:p>
  </w:comment>
  <w:comment w:id="148" w:author="USAID/REFS" w:date="2024-07-25T07:32:00Z" w:initials="ZK">
    <w:p w14:paraId="1691EE2F" w14:textId="77777777" w:rsidR="007E0C7F" w:rsidRDefault="00300085" w:rsidP="007E0C7F">
      <w:pPr>
        <w:pStyle w:val="CommentText"/>
      </w:pPr>
      <w:r>
        <w:rPr>
          <w:rStyle w:val="CommentReference"/>
        </w:rPr>
        <w:annotationRef/>
      </w:r>
      <w:r w:rsidR="007E0C7F">
        <w:rPr>
          <w:color w:val="000000"/>
        </w:rPr>
        <w:t>INSTRUCTIONS: Remove task if communications products will not be developed for the Round 1 Indicator Assessment.</w:t>
      </w:r>
    </w:p>
  </w:comment>
  <w:comment w:id="149" w:author="USAID/REFS" w:date="2024-07-26T12:49:00Z" w:initials="ZK">
    <w:p w14:paraId="536FF7E8" w14:textId="77777777" w:rsidR="00FF4353" w:rsidRDefault="00B16C1D" w:rsidP="00FF4353">
      <w:pPr>
        <w:pStyle w:val="CommentText"/>
      </w:pPr>
      <w:r>
        <w:rPr>
          <w:rStyle w:val="CommentReference"/>
        </w:rPr>
        <w:annotationRef/>
      </w:r>
      <w:r w:rsidR="00FF4353">
        <w:rPr>
          <w:color w:val="000000"/>
        </w:rPr>
        <w:t>INSTRUCTIONS: Remove task if capacity strengthening of the local SIO is not included as part of the Round 1 Indicator Assessment.</w:t>
      </w:r>
    </w:p>
  </w:comment>
  <w:comment w:id="153" w:author="USAID/REFS" w:date="2024-06-14T06:48:00Z" w:initials="">
    <w:p w14:paraId="35EBD4B3" w14:textId="5B9999EC" w:rsidR="00300085" w:rsidRDefault="00300085" w:rsidP="0030008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Remove if children’s anthropometric data will not be collected in the Round 1 Survey.</w:t>
      </w:r>
    </w:p>
  </w:comment>
  <w:comment w:id="157" w:author="USAID/REFS" w:date="2024-04-22T15:38:00Z" w:initials="">
    <w:p w14:paraId="334BAACC" w14:textId="77777777" w:rsidR="00300085" w:rsidRDefault="00300085" w:rsidP="0030008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Remove Anthropometry Specialist from table if children’s anthropometric data will not be collected in the Round 1 Survey.</w:t>
      </w:r>
    </w:p>
  </w:comment>
  <w:comment w:id="158" w:author="USAID/REFS" w:date="2024-07-08T18:30:00Z" w:initials="">
    <w:p w14:paraId="78E430CB" w14:textId="54126552" w:rsidR="00300085" w:rsidRDefault="00300085" w:rsidP="009C5E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Remove if children’s anthropometric data will not be collected in the Round 1 Survey.</w:t>
      </w:r>
    </w:p>
  </w:comment>
  <w:comment w:id="161" w:author="USAID/REFS" w:date="2023-12-12T13:34:00Z" w:initials="">
    <w:p w14:paraId="307D25D9" w14:textId="77777777" w:rsidR="009C5EA2" w:rsidRDefault="009C5EA2" w:rsidP="009C5EA2">
      <w:pPr>
        <w:pStyle w:val="CommentText"/>
      </w:pPr>
      <w:r>
        <w:rPr>
          <w:color w:val="000000"/>
        </w:rPr>
        <w:t>INSTRUCTIONS: Appendix 2 includes a menu of capacity strengthening and data use activity options. Missions will select and provide a description of activities to be included in Section 2.2 (Strengthening capacity for Surveys and data use) of this scope of work.</w:t>
      </w:r>
    </w:p>
    <w:p w14:paraId="4C21C435" w14:textId="77777777" w:rsidR="009C5EA2" w:rsidRDefault="009C5EA2" w:rsidP="009C5EA2">
      <w:pPr>
        <w:pStyle w:val="CommentText"/>
      </w:pPr>
    </w:p>
    <w:p w14:paraId="1CDA8F1C" w14:textId="77777777" w:rsidR="009C5EA2" w:rsidRDefault="009C5EA2" w:rsidP="009C5EA2">
      <w:pPr>
        <w:pStyle w:val="CommentText"/>
      </w:pPr>
      <w:r>
        <w:rPr>
          <w:color w:val="000000"/>
        </w:rPr>
        <w:t>Missions will also specify if the capacity strengthening and data use activities will be in-person, virtual, or a mix of in-person and virtual.</w:t>
      </w:r>
    </w:p>
  </w:comment>
  <w:comment w:id="163" w:author="USAID/REFS" w:date="2024-05-03T14:48:00Z" w:initials="">
    <w:p w14:paraId="27C47AD9" w14:textId="77777777" w:rsidR="00300085" w:rsidRDefault="00300085" w:rsidP="0030008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Update the Gantt chart to match the tasks and timelines in Table 5</w:t>
      </w:r>
    </w:p>
  </w:comment>
  <w:comment w:id="166" w:author="USAID/REFS" w:date="2023-12-12T13:34:00Z" w:initials="">
    <w:p w14:paraId="0095CE92" w14:textId="77777777" w:rsidR="00300085" w:rsidRDefault="00300085" w:rsidP="0030008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Appendix 5 includes a menu of communication products options. Missions will select and provide a description of communication products to be included in Section 4.10 (Communication products) of this scope of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B83389" w15:done="0"/>
  <w15:commentEx w15:paraId="114F910A" w15:done="0"/>
  <w15:commentEx w15:paraId="07A715AC" w15:done="0"/>
  <w15:commentEx w15:paraId="0766F294" w15:done="0"/>
  <w15:commentEx w15:paraId="215D9DF2" w15:done="0"/>
  <w15:commentEx w15:paraId="382862BF" w15:done="0"/>
  <w15:commentEx w15:paraId="3E92D358" w15:done="0"/>
  <w15:commentEx w15:paraId="21C29AB5" w15:done="0"/>
  <w15:commentEx w15:paraId="76872CA7" w15:done="0"/>
  <w15:commentEx w15:paraId="664F6F1C" w15:done="0"/>
  <w15:commentEx w15:paraId="4076D7C4" w15:done="0"/>
  <w15:commentEx w15:paraId="1D34DCED" w15:done="0"/>
  <w15:commentEx w15:paraId="100C3E40" w15:done="0"/>
  <w15:commentEx w15:paraId="40BCE209" w15:done="0"/>
  <w15:commentEx w15:paraId="2938435F" w15:done="0"/>
  <w15:commentEx w15:paraId="51D7E2DD" w15:done="0"/>
  <w15:commentEx w15:paraId="62270875" w15:done="0"/>
  <w15:commentEx w15:paraId="0E7C57FC" w15:done="0"/>
  <w15:commentEx w15:paraId="6588F985" w15:done="0"/>
  <w15:commentEx w15:paraId="6DD065E4" w15:done="0"/>
  <w15:commentEx w15:paraId="747EC884" w15:done="0"/>
  <w15:commentEx w15:paraId="3EDF752D" w15:done="0"/>
  <w15:commentEx w15:paraId="1D9F17B1" w15:done="0"/>
  <w15:commentEx w15:paraId="7B5C9AB1" w15:done="0"/>
  <w15:commentEx w15:paraId="2AA77DC0" w15:done="0"/>
  <w15:commentEx w15:paraId="768FF58E" w15:done="0"/>
  <w15:commentEx w15:paraId="0BCC3B61" w15:done="0"/>
  <w15:commentEx w15:paraId="3820A9FE" w15:done="0"/>
  <w15:commentEx w15:paraId="58264811" w15:done="0"/>
  <w15:commentEx w15:paraId="4FA7A95D" w15:done="0"/>
  <w15:commentEx w15:paraId="6E1931EB" w15:done="0"/>
  <w15:commentEx w15:paraId="579CFC1B" w15:done="0"/>
  <w15:commentEx w15:paraId="3C807BD7" w15:done="0"/>
  <w15:commentEx w15:paraId="281BAD64" w15:done="0"/>
  <w15:commentEx w15:paraId="48D79757" w15:done="0"/>
  <w15:commentEx w15:paraId="11D5BF6C" w15:done="0"/>
  <w15:commentEx w15:paraId="501D4B67" w15:done="0"/>
  <w15:commentEx w15:paraId="0EE29EF7" w15:done="0"/>
  <w15:commentEx w15:paraId="26F91677" w15:done="0"/>
  <w15:commentEx w15:paraId="3CDF9791" w15:done="0"/>
  <w15:commentEx w15:paraId="68C66253" w15:done="0"/>
  <w15:commentEx w15:paraId="1DB70364" w15:done="0"/>
  <w15:commentEx w15:paraId="231F10F4" w15:done="0"/>
  <w15:commentEx w15:paraId="79DA2CC4" w15:done="0"/>
  <w15:commentEx w15:paraId="50F702C4" w15:done="0"/>
  <w15:commentEx w15:paraId="2F31FF7B" w15:done="0"/>
  <w15:commentEx w15:paraId="32DBD42A" w15:done="0"/>
  <w15:commentEx w15:paraId="5259295C" w15:done="0"/>
  <w15:commentEx w15:paraId="41949479" w15:done="0"/>
  <w15:commentEx w15:paraId="7C10CEEE" w15:done="0"/>
  <w15:commentEx w15:paraId="35584DF6" w15:done="0"/>
  <w15:commentEx w15:paraId="17B3A38C" w15:done="0"/>
  <w15:commentEx w15:paraId="6195E8C8" w15:done="0"/>
  <w15:commentEx w15:paraId="4F101FF7" w15:done="0"/>
  <w15:commentEx w15:paraId="38A7225E" w15:done="0"/>
  <w15:commentEx w15:paraId="7EDE4F9B" w15:done="0"/>
  <w15:commentEx w15:paraId="51E8B763" w15:done="0"/>
  <w15:commentEx w15:paraId="02607366" w15:done="0"/>
  <w15:commentEx w15:paraId="4937B49F" w15:done="0"/>
  <w15:commentEx w15:paraId="791903D0" w15:done="0"/>
  <w15:commentEx w15:paraId="4FB4416A" w15:done="0"/>
  <w15:commentEx w15:paraId="513E6D47" w15:done="0"/>
  <w15:commentEx w15:paraId="62F31A9A" w15:done="0"/>
  <w15:commentEx w15:paraId="23506FAC" w15:done="0"/>
  <w15:commentEx w15:paraId="5FD8D846" w15:done="0"/>
  <w15:commentEx w15:paraId="1CEDD783" w15:done="0"/>
  <w15:commentEx w15:paraId="2D69A654" w15:done="0"/>
  <w15:commentEx w15:paraId="491EB391" w15:done="0"/>
  <w15:commentEx w15:paraId="39DB8D5B" w15:done="0"/>
  <w15:commentEx w15:paraId="36CAA112" w15:done="0"/>
  <w15:commentEx w15:paraId="1691EE2F" w15:done="0"/>
  <w15:commentEx w15:paraId="536FF7E8" w15:done="0"/>
  <w15:commentEx w15:paraId="35EBD4B3" w15:done="0"/>
  <w15:commentEx w15:paraId="334BAACC" w15:done="0"/>
  <w15:commentEx w15:paraId="78E430CB" w15:done="0"/>
  <w15:commentEx w15:paraId="1CDA8F1C" w15:done="0"/>
  <w15:commentEx w15:paraId="27C47AD9" w15:done="0"/>
  <w15:commentEx w15:paraId="0095CE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A14997" w16cex:dateUtc="2024-08-14T13:40:00Z"/>
  <w16cex:commentExtensible w16cex:durableId="08427182" w16cex:dateUtc="2024-08-14T13:47:00Z"/>
  <w16cex:commentExtensible w16cex:durableId="2601C5A1" w16cex:dateUtc="2024-08-05T20:50:00Z"/>
  <w16cex:commentExtensible w16cex:durableId="1CBFF1B4" w16cex:dateUtc="2024-08-05T20:50:00Z"/>
  <w16cex:commentExtensible w16cex:durableId="3E84B478" w16cex:dateUtc="2024-08-05T20:50:00Z"/>
  <w16cex:commentExtensible w16cex:durableId="07CBE054" w16cex:dateUtc="2024-08-05T20:51:00Z"/>
  <w16cex:commentExtensible w16cex:durableId="6DB9BCD7" w16cex:dateUtc="2024-07-25T14:19:00Z"/>
  <w16cex:commentExtensible w16cex:durableId="07727033" w16cex:dateUtc="2024-08-12T22:08:00Z"/>
  <w16cex:commentExtensible w16cex:durableId="5931764B" w16cex:dateUtc="2024-07-25T14:28:00Z"/>
  <w16cex:commentExtensible w16cex:durableId="24F5393F" w16cex:dateUtc="2024-08-12T22:25:00Z"/>
  <w16cex:commentExtensible w16cex:durableId="429B428B" w16cex:dateUtc="2024-08-14T21:58:00Z"/>
  <w16cex:commentExtensible w16cex:durableId="09DB4461" w16cex:dateUtc="2024-07-25T14:48:00Z"/>
  <w16cex:commentExtensible w16cex:durableId="28479A13" w16cex:dateUtc="2024-07-25T14:32:00Z"/>
  <w16cex:commentExtensible w16cex:durableId="048A660C" w16cex:dateUtc="2024-07-26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B83389" w16cid:durableId="34A14997"/>
  <w16cid:commentId w16cid:paraId="114F910A" w16cid:durableId="08427182"/>
  <w16cid:commentId w16cid:paraId="07A715AC" w16cid:durableId="2601C5A1"/>
  <w16cid:commentId w16cid:paraId="0766F294" w16cid:durableId="1CBFF1B4"/>
  <w16cid:commentId w16cid:paraId="215D9DF2" w16cid:durableId="3E84B478"/>
  <w16cid:commentId w16cid:paraId="382862BF" w16cid:durableId="07CBE054"/>
  <w16cid:commentId w16cid:paraId="3E92D358" w16cid:durableId="0505D76A"/>
  <w16cid:commentId w16cid:paraId="21C29AB5" w16cid:durableId="7CDDA768"/>
  <w16cid:commentId w16cid:paraId="76872CA7" w16cid:durableId="32C79FEA"/>
  <w16cid:commentId w16cid:paraId="664F6F1C" w16cid:durableId="6DB9BCD7"/>
  <w16cid:commentId w16cid:paraId="4076D7C4" w16cid:durableId="0EFED501"/>
  <w16cid:commentId w16cid:paraId="1D34DCED" w16cid:durableId="0DE2D75D"/>
  <w16cid:commentId w16cid:paraId="100C3E40" w16cid:durableId="69BF71AB"/>
  <w16cid:commentId w16cid:paraId="40BCE209" w16cid:durableId="68951222"/>
  <w16cid:commentId w16cid:paraId="2938435F" w16cid:durableId="33AF3B76"/>
  <w16cid:commentId w16cid:paraId="51D7E2DD" w16cid:durableId="4598D196"/>
  <w16cid:commentId w16cid:paraId="62270875" w16cid:durableId="1F0C3FE2"/>
  <w16cid:commentId w16cid:paraId="0E7C57FC" w16cid:durableId="232B43AD"/>
  <w16cid:commentId w16cid:paraId="6588F985" w16cid:durableId="1933CC55"/>
  <w16cid:commentId w16cid:paraId="6DD065E4" w16cid:durableId="07727033"/>
  <w16cid:commentId w16cid:paraId="747EC884" w16cid:durableId="3B11E2DE"/>
  <w16cid:commentId w16cid:paraId="3EDF752D" w16cid:durableId="0BC37B0D"/>
  <w16cid:commentId w16cid:paraId="1D9F17B1" w16cid:durableId="64A93167"/>
  <w16cid:commentId w16cid:paraId="7B5C9AB1" w16cid:durableId="043E014C"/>
  <w16cid:commentId w16cid:paraId="2AA77DC0" w16cid:durableId="6A123F09"/>
  <w16cid:commentId w16cid:paraId="768FF58E" w16cid:durableId="3BBA41EA"/>
  <w16cid:commentId w16cid:paraId="0BCC3B61" w16cid:durableId="00DD4499"/>
  <w16cid:commentId w16cid:paraId="3820A9FE" w16cid:durableId="238B6403"/>
  <w16cid:commentId w16cid:paraId="58264811" w16cid:durableId="3442E33E"/>
  <w16cid:commentId w16cid:paraId="4FA7A95D" w16cid:durableId="3B315941"/>
  <w16cid:commentId w16cid:paraId="6E1931EB" w16cid:durableId="0C7C9683"/>
  <w16cid:commentId w16cid:paraId="579CFC1B" w16cid:durableId="13340766"/>
  <w16cid:commentId w16cid:paraId="3C807BD7" w16cid:durableId="75FAFC88"/>
  <w16cid:commentId w16cid:paraId="281BAD64" w16cid:durableId="1D03BE3D"/>
  <w16cid:commentId w16cid:paraId="48D79757" w16cid:durableId="5931764B"/>
  <w16cid:commentId w16cid:paraId="11D5BF6C" w16cid:durableId="49660641"/>
  <w16cid:commentId w16cid:paraId="501D4B67" w16cid:durableId="280C007F"/>
  <w16cid:commentId w16cid:paraId="0EE29EF7" w16cid:durableId="04D829B5"/>
  <w16cid:commentId w16cid:paraId="26F91677" w16cid:durableId="141DF7C6"/>
  <w16cid:commentId w16cid:paraId="3CDF9791" w16cid:durableId="6C6C0466"/>
  <w16cid:commentId w16cid:paraId="68C66253" w16cid:durableId="5CBB7D90"/>
  <w16cid:commentId w16cid:paraId="1DB70364" w16cid:durableId="4CE98344"/>
  <w16cid:commentId w16cid:paraId="231F10F4" w16cid:durableId="13F1D628"/>
  <w16cid:commentId w16cid:paraId="79DA2CC4" w16cid:durableId="705C1A47"/>
  <w16cid:commentId w16cid:paraId="50F702C4" w16cid:durableId="2E4FA69F"/>
  <w16cid:commentId w16cid:paraId="2F31FF7B" w16cid:durableId="506E9171"/>
  <w16cid:commentId w16cid:paraId="32DBD42A" w16cid:durableId="24F5393F"/>
  <w16cid:commentId w16cid:paraId="5259295C" w16cid:durableId="5F141BD5"/>
  <w16cid:commentId w16cid:paraId="41949479" w16cid:durableId="38DE6078"/>
  <w16cid:commentId w16cid:paraId="7C10CEEE" w16cid:durableId="6A0AD9FE"/>
  <w16cid:commentId w16cid:paraId="35584DF6" w16cid:durableId="7DB62587"/>
  <w16cid:commentId w16cid:paraId="17B3A38C" w16cid:durableId="1CCF0CC8"/>
  <w16cid:commentId w16cid:paraId="6195E8C8" w16cid:durableId="75219BEC"/>
  <w16cid:commentId w16cid:paraId="4F101FF7" w16cid:durableId="2BEAAFE9"/>
  <w16cid:commentId w16cid:paraId="38A7225E" w16cid:durableId="2BBEBCDB"/>
  <w16cid:commentId w16cid:paraId="7EDE4F9B" w16cid:durableId="1FDB5665"/>
  <w16cid:commentId w16cid:paraId="51E8B763" w16cid:durableId="429B428B"/>
  <w16cid:commentId w16cid:paraId="02607366" w16cid:durableId="5C477383"/>
  <w16cid:commentId w16cid:paraId="4937B49F" w16cid:durableId="0B4EFB5D"/>
  <w16cid:commentId w16cid:paraId="791903D0" w16cid:durableId="7CD62BFD"/>
  <w16cid:commentId w16cid:paraId="4FB4416A" w16cid:durableId="02DFBB28"/>
  <w16cid:commentId w16cid:paraId="513E6D47" w16cid:durableId="1DA989FC"/>
  <w16cid:commentId w16cid:paraId="62F31A9A" w16cid:durableId="4E1010BD"/>
  <w16cid:commentId w16cid:paraId="23506FAC" w16cid:durableId="081054AC"/>
  <w16cid:commentId w16cid:paraId="5FD8D846" w16cid:durableId="54E28B11"/>
  <w16cid:commentId w16cid:paraId="1CEDD783" w16cid:durableId="09DB4461"/>
  <w16cid:commentId w16cid:paraId="2D69A654" w16cid:durableId="72D38150"/>
  <w16cid:commentId w16cid:paraId="491EB391" w16cid:durableId="20D9D2B6"/>
  <w16cid:commentId w16cid:paraId="39DB8D5B" w16cid:durableId="56BD3BDC"/>
  <w16cid:commentId w16cid:paraId="36CAA112" w16cid:durableId="774F0ABA"/>
  <w16cid:commentId w16cid:paraId="1691EE2F" w16cid:durableId="28479A13"/>
  <w16cid:commentId w16cid:paraId="536FF7E8" w16cid:durableId="048A660C"/>
  <w16cid:commentId w16cid:paraId="35EBD4B3" w16cid:durableId="02B5B9CC"/>
  <w16cid:commentId w16cid:paraId="334BAACC" w16cid:durableId="3623386B"/>
  <w16cid:commentId w16cid:paraId="78E430CB" w16cid:durableId="42E6CFD4"/>
  <w16cid:commentId w16cid:paraId="1CDA8F1C" w16cid:durableId="15CE1C85"/>
  <w16cid:commentId w16cid:paraId="27C47AD9" w16cid:durableId="63638FAA"/>
  <w16cid:commentId w16cid:paraId="0095CE92" w16cid:durableId="008E91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8661A" w14:textId="77777777" w:rsidR="00A62E5D" w:rsidRDefault="00A62E5D" w:rsidP="00300085">
      <w:pPr>
        <w:spacing w:after="0" w:line="240" w:lineRule="auto"/>
      </w:pPr>
      <w:r>
        <w:separator/>
      </w:r>
    </w:p>
  </w:endnote>
  <w:endnote w:type="continuationSeparator" w:id="0">
    <w:p w14:paraId="660A9BB5" w14:textId="77777777" w:rsidR="00A62E5D" w:rsidRDefault="00A62E5D" w:rsidP="00300085">
      <w:pPr>
        <w:spacing w:after="0" w:line="240" w:lineRule="auto"/>
      </w:pPr>
      <w:r>
        <w:continuationSeparator/>
      </w:r>
    </w:p>
  </w:endnote>
  <w:endnote w:type="continuationNotice" w:id="1">
    <w:p w14:paraId="04E52165" w14:textId="77777777" w:rsidR="00A62E5D" w:rsidRDefault="00A62E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Light">
    <w:altName w:val="Arial"/>
    <w:charset w:val="00"/>
    <w:family w:val="auto"/>
    <w:pitch w:val="variable"/>
    <w:sig w:usb0="00000000" w:usb1="00000000" w:usb2="00000000" w:usb3="00000000" w:csb0="000001F7" w:csb1="00000000"/>
  </w:font>
  <w:font w:name="Gill Sans">
    <w:altName w:val="Calibri"/>
    <w:panose1 w:val="00000000000000000000"/>
    <w:charset w:val="00"/>
    <w:family w:val="swiss"/>
    <w:notTrueType/>
    <w:pitch w:val="variable"/>
    <w:sig w:usb0="A00000AF" w:usb1="5000205A" w:usb2="00000000" w:usb3="00000000" w:csb0="00000093"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bin">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B010D" w14:textId="11AF4463" w:rsidR="00300085" w:rsidRDefault="00300085">
    <w:pPr>
      <w:pBdr>
        <w:top w:val="nil"/>
      </w:pBdr>
      <w:tabs>
        <w:tab w:val="center" w:pos="4680"/>
        <w:tab w:val="right" w:pos="9360"/>
      </w:tabs>
      <w:spacing w:after="0" w:line="240" w:lineRule="auto"/>
      <w:rPr>
        <w:rFonts w:ascii="Cabin" w:eastAsia="Cabin" w:hAnsi="Cabin" w:cs="Cabin"/>
        <w:sz w:val="18"/>
        <w:szCs w:val="18"/>
      </w:rPr>
    </w:pPr>
    <w:r>
      <w:rPr>
        <w:noProof/>
      </w:rPr>
      <w:drawing>
        <wp:anchor distT="0" distB="0" distL="114300" distR="114300" simplePos="0" relativeHeight="251658241" behindDoc="0" locked="0" layoutInCell="1" allowOverlap="1" wp14:anchorId="6F4C85CD" wp14:editId="47794094">
          <wp:simplePos x="0" y="0"/>
          <wp:positionH relativeFrom="column">
            <wp:posOffset>-283210</wp:posOffset>
          </wp:positionH>
          <wp:positionV relativeFrom="paragraph">
            <wp:posOffset>-304800</wp:posOffset>
          </wp:positionV>
          <wp:extent cx="2038985" cy="640080"/>
          <wp:effectExtent l="0" t="0" r="0" b="7620"/>
          <wp:wrapSquare wrapText="bothSides"/>
          <wp:docPr id="8288317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8985" cy="64008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4DD84" w14:textId="35841D6D" w:rsidR="00300085" w:rsidRPr="00172F4F" w:rsidRDefault="00300085">
    <w:pPr>
      <w:pBdr>
        <w:top w:val="single" w:sz="8" w:space="1" w:color="C25700"/>
      </w:pBdr>
      <w:tabs>
        <w:tab w:val="center" w:pos="4680"/>
        <w:tab w:val="right" w:pos="12960"/>
      </w:tabs>
      <w:spacing w:after="0" w:line="240" w:lineRule="auto"/>
      <w:rPr>
        <w:rFonts w:ascii="Gill Sans MT" w:eastAsia="Gill Sans" w:hAnsi="Gill Sans MT" w:cs="Gill Sans"/>
        <w:b/>
        <w:sz w:val="18"/>
        <w:szCs w:val="18"/>
      </w:rPr>
    </w:pPr>
    <w:r w:rsidRPr="00172F4F">
      <w:rPr>
        <w:rFonts w:ascii="Gill Sans MT" w:eastAsia="Gill Sans" w:hAnsi="Gill Sans MT" w:cs="Gill Sans"/>
        <w:b/>
        <w:sz w:val="18"/>
        <w:szCs w:val="18"/>
      </w:rPr>
      <w:t xml:space="preserve">FEED THE FUTURE | </w:t>
    </w:r>
    <w:proofErr w:type="gramStart"/>
    <w:r w:rsidRPr="00172F4F">
      <w:rPr>
        <w:rFonts w:ascii="Gill Sans MT" w:eastAsia="Gill Sans" w:hAnsi="Gill Sans MT" w:cs="Gill Sans"/>
        <w:b/>
        <w:sz w:val="18"/>
        <w:szCs w:val="18"/>
      </w:rPr>
      <w:t>[</w:t>
    </w:r>
    <w:r w:rsidRPr="00172F4F">
      <w:rPr>
        <w:rFonts w:ascii="Gill Sans MT" w:eastAsia="Gill Sans" w:hAnsi="Gill Sans MT" w:cs="Gill Sans"/>
        <w:b/>
        <w:sz w:val="18"/>
        <w:szCs w:val="18"/>
        <w:highlight w:val="yellow"/>
      </w:rPr>
      <w:t>Year</w:t>
    </w:r>
    <w:r w:rsidRPr="00172F4F">
      <w:rPr>
        <w:rFonts w:ascii="Gill Sans MT" w:eastAsia="Gill Sans" w:hAnsi="Gill Sans MT" w:cs="Gill Sans"/>
        <w:b/>
        <w:sz w:val="18"/>
        <w:szCs w:val="18"/>
      </w:rPr>
      <w:t>] [</w:t>
    </w:r>
    <w:r w:rsidRPr="00172F4F">
      <w:rPr>
        <w:rFonts w:ascii="Gill Sans MT" w:eastAsia="Gill Sans" w:hAnsi="Gill Sans MT" w:cs="Gill Sans"/>
        <w:b/>
        <w:sz w:val="18"/>
        <w:szCs w:val="18"/>
        <w:highlight w:val="yellow"/>
      </w:rPr>
      <w:t>Country</w:t>
    </w:r>
    <w:r w:rsidRPr="00172F4F">
      <w:rPr>
        <w:rFonts w:ascii="Gill Sans MT" w:eastAsia="Gill Sans" w:hAnsi="Gill Sans MT" w:cs="Gill Sans"/>
        <w:b/>
        <w:sz w:val="18"/>
        <w:szCs w:val="18"/>
      </w:rPr>
      <w:t xml:space="preserve">] </w:t>
    </w:r>
    <w:r w:rsidR="00172F4F">
      <w:rPr>
        <w:rFonts w:ascii="Gill Sans MT" w:eastAsia="Gill Sans" w:hAnsi="Gill Sans MT" w:cs="Gill Sans"/>
        <w:b/>
        <w:sz w:val="18"/>
        <w:szCs w:val="18"/>
      </w:rPr>
      <w:t>Round</w:t>
    </w:r>
    <w:proofErr w:type="gramEnd"/>
    <w:r w:rsidR="00172F4F">
      <w:rPr>
        <w:rFonts w:ascii="Gill Sans MT" w:eastAsia="Gill Sans" w:hAnsi="Gill Sans MT" w:cs="Gill Sans"/>
        <w:b/>
        <w:sz w:val="18"/>
        <w:szCs w:val="18"/>
      </w:rPr>
      <w:t xml:space="preserve"> 1 </w:t>
    </w:r>
    <w:r w:rsidRPr="00172F4F">
      <w:rPr>
        <w:rFonts w:ascii="Gill Sans MT" w:eastAsia="Gill Sans" w:hAnsi="Gill Sans MT" w:cs="Gill Sans"/>
        <w:b/>
        <w:sz w:val="18"/>
        <w:szCs w:val="18"/>
      </w:rPr>
      <w:t>Indicator Assessment</w:t>
    </w:r>
    <w:r w:rsidR="00172F4F" w:rsidRPr="00172F4F">
      <w:rPr>
        <w:rFonts w:ascii="Gill Sans MT" w:eastAsia="Gill Sans" w:hAnsi="Gill Sans MT" w:cs="Gill Sans"/>
        <w:b/>
        <w:sz w:val="18"/>
        <w:szCs w:val="18"/>
      </w:rPr>
      <w:t>—</w:t>
    </w:r>
    <w:r w:rsidRPr="00172F4F">
      <w:rPr>
        <w:rFonts w:ascii="Gill Sans MT" w:eastAsia="Gill Sans" w:hAnsi="Gill Sans MT" w:cs="Gill Sans"/>
        <w:b/>
        <w:sz w:val="18"/>
        <w:szCs w:val="18"/>
      </w:rPr>
      <w:t>Scope of Work</w:t>
    </w:r>
    <w:r w:rsidRPr="00172F4F">
      <w:rPr>
        <w:rFonts w:ascii="Gill Sans MT" w:eastAsia="Gill Sans" w:hAnsi="Gill Sans MT" w:cs="Gill Sans"/>
        <w:b/>
        <w:sz w:val="18"/>
        <w:szCs w:val="18"/>
      </w:rPr>
      <w:tab/>
    </w:r>
    <w:r w:rsidRPr="00172F4F">
      <w:rPr>
        <w:rFonts w:ascii="Gill Sans MT" w:eastAsia="Gill Sans" w:hAnsi="Gill Sans MT" w:cs="Gill Sans"/>
        <w:b/>
        <w:sz w:val="18"/>
        <w:szCs w:val="18"/>
      </w:rPr>
      <w:fldChar w:fldCharType="begin"/>
    </w:r>
    <w:r w:rsidRPr="00172F4F">
      <w:rPr>
        <w:rFonts w:ascii="Gill Sans MT" w:eastAsia="Gill Sans" w:hAnsi="Gill Sans MT" w:cs="Gill Sans"/>
        <w:b/>
        <w:sz w:val="18"/>
        <w:szCs w:val="18"/>
      </w:rPr>
      <w:instrText>PAGE</w:instrText>
    </w:r>
    <w:r w:rsidRPr="00172F4F">
      <w:rPr>
        <w:rFonts w:ascii="Gill Sans MT" w:eastAsia="Gill Sans" w:hAnsi="Gill Sans MT" w:cs="Gill Sans"/>
        <w:b/>
        <w:sz w:val="18"/>
        <w:szCs w:val="18"/>
      </w:rPr>
      <w:fldChar w:fldCharType="separate"/>
    </w:r>
    <w:r w:rsidRPr="00172F4F">
      <w:rPr>
        <w:rFonts w:ascii="Gill Sans MT" w:eastAsia="Gill Sans" w:hAnsi="Gill Sans MT" w:cs="Gill Sans"/>
        <w:b/>
        <w:noProof/>
        <w:sz w:val="18"/>
        <w:szCs w:val="18"/>
      </w:rPr>
      <w:t>1</w:t>
    </w:r>
    <w:r w:rsidRPr="00172F4F">
      <w:rPr>
        <w:rFonts w:ascii="Gill Sans MT" w:eastAsia="Gill Sans" w:hAnsi="Gill Sans MT" w:cs="Gill Sans"/>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5CC3C1" w14:textId="77777777" w:rsidR="00A62E5D" w:rsidRDefault="00A62E5D" w:rsidP="00300085">
      <w:pPr>
        <w:spacing w:after="0" w:line="240" w:lineRule="auto"/>
      </w:pPr>
      <w:r>
        <w:separator/>
      </w:r>
    </w:p>
  </w:footnote>
  <w:footnote w:type="continuationSeparator" w:id="0">
    <w:p w14:paraId="0A4D55EE" w14:textId="77777777" w:rsidR="00A62E5D" w:rsidRDefault="00A62E5D" w:rsidP="00300085">
      <w:pPr>
        <w:spacing w:after="0" w:line="240" w:lineRule="auto"/>
      </w:pPr>
      <w:r>
        <w:continuationSeparator/>
      </w:r>
    </w:p>
  </w:footnote>
  <w:footnote w:type="continuationNotice" w:id="1">
    <w:p w14:paraId="43E984C6" w14:textId="77777777" w:rsidR="00A62E5D" w:rsidRDefault="00A62E5D">
      <w:pPr>
        <w:spacing w:after="0" w:line="240" w:lineRule="auto"/>
      </w:pPr>
    </w:p>
  </w:footnote>
  <w:footnote w:id="2">
    <w:p w14:paraId="0E226666" w14:textId="4EBEA24B" w:rsidR="00300085" w:rsidRPr="003705F7" w:rsidRDefault="00300085" w:rsidP="009067F9">
      <w:pPr>
        <w:pStyle w:val="FootnoteText"/>
        <w:rPr>
          <w:rFonts w:ascii="Gill Sans MT" w:eastAsia="Gill Sans" w:hAnsi="Gill Sans MT" w:cs="Gill Sans"/>
          <w:color w:val="000000"/>
        </w:rPr>
      </w:pPr>
      <w:r w:rsidRPr="003705F7">
        <w:rPr>
          <w:rStyle w:val="FootnoteReference"/>
          <w:rFonts w:ascii="Gill Sans MT" w:hAnsi="Gill Sans MT"/>
        </w:rPr>
        <w:footnoteRef/>
      </w:r>
      <w:r w:rsidRPr="003705F7">
        <w:rPr>
          <w:rStyle w:val="FootnoteReference"/>
          <w:rFonts w:ascii="Gill Sans MT" w:hAnsi="Gill Sans MT"/>
          <w:vertAlign w:val="baseline"/>
        </w:rPr>
        <w:t xml:space="preserve"> A complete list of categories is available in the 2023 Feed the Future Indicator Handbook under indicator EG.3.2</w:t>
      </w:r>
      <w:r w:rsidR="00302B52">
        <w:rPr>
          <w:rFonts w:ascii="Gill Sans MT" w:hAnsi="Gill Sans MT"/>
        </w:rPr>
        <w:noBreakHyphen/>
      </w:r>
      <w:r w:rsidRPr="003705F7">
        <w:rPr>
          <w:rStyle w:val="FootnoteReference"/>
          <w:rFonts w:ascii="Gill Sans MT" w:hAnsi="Gill Sans MT"/>
          <w:vertAlign w:val="baseline"/>
        </w:rPr>
        <w:t>a, the percent of producers who have applied targeted improved management practices or technologies.</w:t>
      </w:r>
    </w:p>
  </w:footnote>
  <w:footnote w:id="3">
    <w:p w14:paraId="58BF02BD" w14:textId="27D48EA4" w:rsidR="00300085" w:rsidRPr="003705F7" w:rsidRDefault="00300085" w:rsidP="00300085">
      <w:pPr>
        <w:pStyle w:val="FootnoteText"/>
        <w:rPr>
          <w:rFonts w:ascii="Gill Sans MT" w:hAnsi="Gill Sans MT"/>
        </w:rPr>
      </w:pPr>
      <w:r w:rsidRPr="003705F7">
        <w:rPr>
          <w:rStyle w:val="FootnoteReference"/>
          <w:rFonts w:ascii="Gill Sans MT" w:hAnsi="Gill Sans MT"/>
        </w:rPr>
        <w:footnoteRef/>
      </w:r>
      <w:r w:rsidRPr="003705F7">
        <w:rPr>
          <w:rFonts w:ascii="Gill Sans MT" w:hAnsi="Gill Sans MT"/>
        </w:rPr>
        <w:t xml:space="preserve"> </w:t>
      </w:r>
      <w:hyperlink r:id="rId1" w:history="1">
        <w:r w:rsidRPr="003705F7">
          <w:rPr>
            <w:rFonts w:ascii="Gill Sans MT" w:eastAsia="Gill Sans" w:hAnsi="Gill Sans MT" w:cs="Gill Sans"/>
          </w:rPr>
          <w:t>https://agrilinks.org/post/feed-future-zoi-survey-methods-toolkit-endlineround-1-2024</w:t>
        </w:r>
      </w:hyperlink>
      <w:r w:rsidRPr="003705F7">
        <w:rPr>
          <w:rFonts w:ascii="Gill Sans MT" w:eastAsia="Gill Sans" w:hAnsi="Gill Sans MT" w:cs="Gill Sans"/>
        </w:rPr>
        <w:t xml:space="preserve">      </w:t>
      </w:r>
    </w:p>
  </w:footnote>
  <w:footnote w:id="4">
    <w:p w14:paraId="32D8EE08" w14:textId="77777777" w:rsidR="00300085" w:rsidRPr="003705F7" w:rsidRDefault="00300085" w:rsidP="00300085">
      <w:pPr>
        <w:spacing w:after="0" w:line="240" w:lineRule="auto"/>
        <w:rPr>
          <w:rFonts w:ascii="Gill Sans" w:eastAsia="Gill Sans" w:hAnsi="Gill Sans" w:cs="Gill Sans"/>
          <w:sz w:val="20"/>
          <w:szCs w:val="20"/>
        </w:rPr>
      </w:pPr>
      <w:r w:rsidRPr="003705F7">
        <w:rPr>
          <w:rStyle w:val="FootnoteReference"/>
          <w:rFonts w:ascii="Gill Sans MT" w:hAnsi="Gill Sans MT"/>
          <w:sz w:val="20"/>
          <w:szCs w:val="20"/>
        </w:rPr>
        <w:footnoteRef/>
      </w:r>
      <w:r w:rsidRPr="003705F7">
        <w:rPr>
          <w:rFonts w:ascii="Gill Sans MT" w:eastAsia="Gill Sans" w:hAnsi="Gill Sans MT" w:cs="Gill Sans"/>
          <w:sz w:val="20"/>
          <w:szCs w:val="20"/>
        </w:rPr>
        <w:t xml:space="preserve"> Although Feed the Future recognizes the value of panel surveys for some purposes, they are not ideal for the purposes of tracking indicators representative at the population level and over time, and therefore they are not recommended. See the </w:t>
      </w:r>
      <w:r w:rsidRPr="003705F7">
        <w:rPr>
          <w:rFonts w:ascii="Gill Sans MT" w:eastAsia="Gill Sans" w:hAnsi="Gill Sans MT" w:cs="Gill Sans"/>
          <w:i/>
          <w:sz w:val="20"/>
          <w:szCs w:val="20"/>
        </w:rPr>
        <w:t>ZOI Survey Guidance for Target Countries (January 2024)</w:t>
      </w:r>
      <w:r w:rsidRPr="003705F7">
        <w:rPr>
          <w:rFonts w:ascii="Gill Sans MT" w:eastAsia="Gill Sans" w:hAnsi="Gill Sans MT" w:cs="Gill Sans"/>
          <w:sz w:val="20"/>
          <w:szCs w:val="20"/>
        </w:rPr>
        <w:t xml:space="preserve"> for more details.</w:t>
      </w:r>
    </w:p>
  </w:footnote>
  <w:footnote w:id="5">
    <w:p w14:paraId="47307123" w14:textId="77777777" w:rsidR="00300085" w:rsidRPr="00673B78" w:rsidRDefault="00300085" w:rsidP="00300085">
      <w:pPr>
        <w:spacing w:after="0" w:line="240" w:lineRule="auto"/>
        <w:rPr>
          <w:rFonts w:ascii="Gill Sans MT" w:eastAsia="Gill Sans" w:hAnsi="Gill Sans MT" w:cs="Gill Sans"/>
          <w:color w:val="000000"/>
          <w:sz w:val="20"/>
          <w:szCs w:val="20"/>
        </w:rPr>
      </w:pPr>
      <w:r w:rsidRPr="00673B78">
        <w:rPr>
          <w:rStyle w:val="FootnoteReference"/>
          <w:rFonts w:ascii="Gill Sans MT" w:hAnsi="Gill Sans MT"/>
          <w:sz w:val="20"/>
          <w:szCs w:val="20"/>
        </w:rPr>
        <w:footnoteRef/>
      </w:r>
      <w:r w:rsidRPr="00673B78">
        <w:rPr>
          <w:rFonts w:ascii="Gill Sans MT" w:eastAsia="Gill Sans" w:hAnsi="Gill Sans MT" w:cs="Gill Sans"/>
          <w:color w:val="000000"/>
          <w:sz w:val="20"/>
          <w:szCs w:val="20"/>
        </w:rPr>
        <w:t xml:space="preserve"> If the average EA has less than 150 households, the Contractor shall segment EAs that are more than two times the size of the average EA. If the average EA has 150 households or more, the Contractor shall segment EAs that have more than 300 households.</w:t>
      </w:r>
    </w:p>
  </w:footnote>
  <w:footnote w:id="6">
    <w:p w14:paraId="28712974" w14:textId="77777777" w:rsidR="00300085" w:rsidRPr="00673B78" w:rsidRDefault="00300085" w:rsidP="00300085">
      <w:pPr>
        <w:spacing w:after="0" w:line="240" w:lineRule="auto"/>
        <w:rPr>
          <w:rFonts w:ascii="Gill Sans MT" w:eastAsia="Gill Sans" w:hAnsi="Gill Sans MT" w:cs="Gill Sans"/>
          <w:color w:val="000000"/>
          <w:sz w:val="20"/>
          <w:szCs w:val="20"/>
        </w:rPr>
      </w:pPr>
      <w:r w:rsidRPr="00673B78">
        <w:rPr>
          <w:rStyle w:val="FootnoteReference"/>
          <w:rFonts w:ascii="Gill Sans MT" w:hAnsi="Gill Sans MT"/>
          <w:sz w:val="20"/>
          <w:szCs w:val="20"/>
        </w:rPr>
        <w:footnoteRef/>
      </w:r>
      <w:r w:rsidRPr="00673B78">
        <w:rPr>
          <w:rFonts w:ascii="Gill Sans MT" w:eastAsia="Gill Sans" w:hAnsi="Gill Sans MT" w:cs="Gill Sans"/>
          <w:color w:val="000000"/>
          <w:sz w:val="20"/>
          <w:szCs w:val="20"/>
        </w:rPr>
        <w:t xml:space="preserve"> See the </w:t>
      </w:r>
      <w:r w:rsidRPr="00673B78">
        <w:rPr>
          <w:rFonts w:ascii="Gill Sans MT" w:eastAsia="Gill Sans" w:hAnsi="Gill Sans MT" w:cs="Gill Sans"/>
          <w:i/>
          <w:color w:val="000000"/>
          <w:sz w:val="20"/>
          <w:szCs w:val="20"/>
        </w:rPr>
        <w:t xml:space="preserve">Feed the Future Population-Based Survey Sampling Guide </w:t>
      </w:r>
      <w:r w:rsidRPr="00673B78">
        <w:rPr>
          <w:rFonts w:ascii="Gill Sans MT" w:eastAsia="Gill Sans" w:hAnsi="Gill Sans MT" w:cs="Gill Sans"/>
          <w:color w:val="000000"/>
          <w:sz w:val="20"/>
          <w:szCs w:val="20"/>
        </w:rPr>
        <w:t>and</w:t>
      </w:r>
      <w:r w:rsidRPr="00673B78">
        <w:rPr>
          <w:rFonts w:ascii="Gill Sans MT" w:eastAsia="Gill Sans" w:hAnsi="Gill Sans MT" w:cs="Gill Sans"/>
          <w:i/>
          <w:color w:val="000000"/>
          <w:sz w:val="20"/>
          <w:szCs w:val="20"/>
        </w:rPr>
        <w:t xml:space="preserve"> CAPI Household Listing Manual</w:t>
      </w:r>
      <w:r w:rsidRPr="00673B78">
        <w:rPr>
          <w:rFonts w:ascii="Gill Sans MT" w:eastAsia="Gill Sans" w:hAnsi="Gill Sans MT" w:cs="Gill Sans"/>
          <w:color w:val="000000"/>
          <w:sz w:val="20"/>
          <w:szCs w:val="20"/>
        </w:rPr>
        <w:t xml:space="preserve"> </w:t>
      </w:r>
      <w:r w:rsidRPr="00673B78">
        <w:rPr>
          <w:rFonts w:ascii="Gill Sans MT" w:eastAsia="Gill Sans" w:hAnsi="Gill Sans MT" w:cs="Gill Sans"/>
          <w:color w:val="000000"/>
          <w:sz w:val="20"/>
          <w:szCs w:val="20"/>
          <w:highlight w:val="white"/>
        </w:rPr>
        <w:t>for details and instructions on when and how to segment EAs and how to account for segmentation when calculating sample weights.</w:t>
      </w:r>
    </w:p>
  </w:footnote>
  <w:footnote w:id="7">
    <w:p w14:paraId="18500389" w14:textId="77777777" w:rsidR="00300085" w:rsidRPr="00673B78" w:rsidRDefault="00300085" w:rsidP="00300085">
      <w:pPr>
        <w:spacing w:after="0" w:line="240" w:lineRule="auto"/>
        <w:rPr>
          <w:rFonts w:ascii="Gill Sans" w:eastAsia="Gill Sans" w:hAnsi="Gill Sans" w:cs="Gill Sans"/>
          <w:color w:val="000000"/>
          <w:sz w:val="20"/>
          <w:szCs w:val="20"/>
        </w:rPr>
      </w:pPr>
      <w:r w:rsidRPr="00673B78">
        <w:rPr>
          <w:rStyle w:val="FootnoteReference"/>
          <w:rFonts w:ascii="Gill Sans MT" w:hAnsi="Gill Sans MT"/>
          <w:sz w:val="20"/>
          <w:szCs w:val="20"/>
        </w:rPr>
        <w:footnoteRef/>
      </w:r>
      <w:r w:rsidRPr="00673B78">
        <w:rPr>
          <w:rFonts w:ascii="Gill Sans MT" w:eastAsia="Gill Sans" w:hAnsi="Gill Sans MT" w:cs="Gill Sans"/>
          <w:color w:val="000000"/>
          <w:sz w:val="20"/>
          <w:szCs w:val="20"/>
        </w:rPr>
        <w:t xml:space="preserve"> The sampling of segments shall only take place if any of the sampled EAs from the first stage of sampling are found to require segmentation based on the criteria outlined. If no sampled EAs require segmentation, then this second stage of sampling shall not take place.</w:t>
      </w:r>
    </w:p>
  </w:footnote>
  <w:footnote w:id="8">
    <w:p w14:paraId="50A461AE" w14:textId="77777777" w:rsidR="00300085" w:rsidRPr="00715D9A" w:rsidRDefault="00300085" w:rsidP="00300085">
      <w:pPr>
        <w:spacing w:after="0" w:line="240" w:lineRule="auto"/>
        <w:rPr>
          <w:rFonts w:ascii="Gill Sans MT" w:eastAsia="Gill Sans" w:hAnsi="Gill Sans MT" w:cs="Gill Sans"/>
          <w:color w:val="000000"/>
          <w:sz w:val="20"/>
          <w:szCs w:val="20"/>
        </w:rPr>
      </w:pPr>
      <w:r w:rsidRPr="00715D9A">
        <w:rPr>
          <w:rStyle w:val="FootnoteReference"/>
          <w:rFonts w:ascii="Gill Sans MT" w:hAnsi="Gill Sans MT"/>
          <w:sz w:val="20"/>
          <w:szCs w:val="20"/>
        </w:rPr>
        <w:footnoteRef/>
      </w:r>
      <w:r w:rsidRPr="00715D9A">
        <w:rPr>
          <w:rFonts w:ascii="Gill Sans MT" w:eastAsia="Gill Sans" w:hAnsi="Gill Sans MT" w:cs="Gill Sans"/>
          <w:color w:val="000000"/>
          <w:sz w:val="20"/>
          <w:szCs w:val="20"/>
        </w:rPr>
        <w:t xml:space="preserve"> This individual-level indicator is ‘Percent of women of reproductive age consuming a diet of minimum diversity’ </w:t>
      </w:r>
      <w:proofErr w:type="gramStart"/>
      <w:r w:rsidRPr="00715D9A">
        <w:rPr>
          <w:rFonts w:ascii="Gill Sans MT" w:eastAsia="Gill Sans" w:hAnsi="Gill Sans MT" w:cs="Gill Sans"/>
          <w:color w:val="000000"/>
          <w:sz w:val="20"/>
          <w:szCs w:val="20"/>
        </w:rPr>
        <w:t>and also</w:t>
      </w:r>
      <w:proofErr w:type="gramEnd"/>
      <w:r w:rsidRPr="00715D9A">
        <w:rPr>
          <w:rFonts w:ascii="Gill Sans MT" w:eastAsia="Gill Sans" w:hAnsi="Gill Sans MT" w:cs="Gill Sans"/>
          <w:color w:val="000000"/>
          <w:sz w:val="20"/>
          <w:szCs w:val="20"/>
        </w:rPr>
        <w:t xml:space="preserve"> includes the ‘Prevalence of stunted (HAZ &lt; -2) children under five years of age’ indicator, when collected in the survey.</w:t>
      </w:r>
    </w:p>
  </w:footnote>
  <w:footnote w:id="9">
    <w:p w14:paraId="4D4431EB" w14:textId="77777777" w:rsidR="00300085" w:rsidRPr="00715D9A" w:rsidRDefault="00300085" w:rsidP="00300085">
      <w:pPr>
        <w:spacing w:after="0" w:line="240" w:lineRule="auto"/>
        <w:rPr>
          <w:rFonts w:ascii="Gill Sans" w:eastAsia="Gill Sans" w:hAnsi="Gill Sans" w:cs="Gill Sans"/>
          <w:color w:val="000000"/>
          <w:sz w:val="20"/>
          <w:szCs w:val="20"/>
        </w:rPr>
      </w:pPr>
      <w:r w:rsidRPr="00715D9A">
        <w:rPr>
          <w:rStyle w:val="FootnoteReference"/>
          <w:rFonts w:ascii="Gill Sans MT" w:hAnsi="Gill Sans MT"/>
          <w:sz w:val="20"/>
          <w:szCs w:val="20"/>
        </w:rPr>
        <w:footnoteRef/>
      </w:r>
      <w:r w:rsidRPr="00715D9A">
        <w:rPr>
          <w:rFonts w:ascii="Gill Sans MT" w:eastAsia="Gill Sans" w:hAnsi="Gill Sans MT" w:cs="Gill Sans"/>
          <w:color w:val="000000"/>
          <w:sz w:val="20"/>
          <w:szCs w:val="20"/>
        </w:rPr>
        <w:t xml:space="preserve"> Please refer to the </w:t>
      </w:r>
      <w:r w:rsidRPr="00715D9A">
        <w:rPr>
          <w:rFonts w:ascii="Gill Sans MT" w:eastAsia="Gill Sans" w:hAnsi="Gill Sans MT" w:cs="Gill Sans"/>
          <w:i/>
          <w:color w:val="000000"/>
          <w:sz w:val="20"/>
          <w:szCs w:val="20"/>
        </w:rPr>
        <w:t>Feed the Future Population-Based Sampling Guide</w:t>
      </w:r>
      <w:r w:rsidRPr="00715D9A">
        <w:rPr>
          <w:rFonts w:ascii="Gill Sans MT" w:eastAsia="Gill Sans" w:hAnsi="Gill Sans MT" w:cs="Gill Sans"/>
          <w:color w:val="000000"/>
          <w:sz w:val="20"/>
          <w:szCs w:val="20"/>
        </w:rPr>
        <w:t xml:space="preserve"> and the Sample Size Calculator in the Toolkit</w:t>
      </w:r>
      <w:r w:rsidRPr="00715D9A">
        <w:rPr>
          <w:rFonts w:ascii="Gill Sans MT" w:eastAsia="Gill Sans" w:hAnsi="Gill Sans MT" w:cs="Gill Sans"/>
          <w:i/>
          <w:color w:val="000000"/>
          <w:sz w:val="20"/>
          <w:szCs w:val="20"/>
        </w:rPr>
        <w:t xml:space="preserve"> </w:t>
      </w:r>
      <w:r w:rsidRPr="00715D9A">
        <w:rPr>
          <w:rFonts w:ascii="Gill Sans MT" w:eastAsia="Gill Sans" w:hAnsi="Gill Sans MT" w:cs="Gill Sans"/>
          <w:color w:val="000000"/>
          <w:sz w:val="20"/>
          <w:szCs w:val="20"/>
        </w:rPr>
        <w:t xml:space="preserve">for determining </w:t>
      </w:r>
      <w:r w:rsidRPr="00613D47">
        <w:rPr>
          <w:rFonts w:ascii="Gill Sans MT" w:eastAsia="Gill Sans" w:hAnsi="Gill Sans MT" w:cs="Gill Sans"/>
          <w:i/>
          <w:iCs/>
          <w:color w:val="000000"/>
          <w:sz w:val="20"/>
          <w:szCs w:val="20"/>
        </w:rPr>
        <w:t>adj</w:t>
      </w:r>
      <w:r w:rsidRPr="00613D47">
        <w:rPr>
          <w:rFonts w:ascii="Gill Sans MT" w:eastAsia="Gill Sans" w:hAnsi="Gill Sans MT" w:cs="Gill Sans"/>
          <w:i/>
          <w:iCs/>
          <w:color w:val="000000"/>
          <w:sz w:val="20"/>
          <w:szCs w:val="20"/>
          <w:vertAlign w:val="subscript"/>
        </w:rPr>
        <w:t>1</w:t>
      </w:r>
      <w:r w:rsidRPr="00715D9A">
        <w:rPr>
          <w:rFonts w:ascii="Gill Sans MT" w:eastAsia="Gill Sans" w:hAnsi="Gill Sans MT" w:cs="Gill Sans"/>
          <w:color w:val="000000"/>
          <w:sz w:val="20"/>
          <w:szCs w:val="20"/>
        </w:rPr>
        <w:t xml:space="preserve"> and </w:t>
      </w:r>
      <w:r w:rsidRPr="00613D47">
        <w:rPr>
          <w:rFonts w:ascii="Gill Sans MT" w:eastAsia="Gill Sans" w:hAnsi="Gill Sans MT" w:cs="Gill Sans"/>
          <w:i/>
          <w:iCs/>
          <w:color w:val="000000"/>
          <w:sz w:val="20"/>
          <w:szCs w:val="20"/>
        </w:rPr>
        <w:t>adj</w:t>
      </w:r>
      <w:r w:rsidRPr="00613D47">
        <w:rPr>
          <w:rFonts w:ascii="Gill Sans MT" w:eastAsia="Gill Sans" w:hAnsi="Gill Sans MT" w:cs="Gill Sans"/>
          <w:i/>
          <w:iCs/>
          <w:color w:val="000000"/>
          <w:sz w:val="20"/>
          <w:szCs w:val="20"/>
          <w:vertAlign w:val="subscript"/>
        </w:rPr>
        <w:t>2</w:t>
      </w:r>
      <w:r w:rsidRPr="00613D47">
        <w:rPr>
          <w:rFonts w:ascii="Gill Sans MT" w:eastAsia="Gill Sans" w:hAnsi="Gill Sans MT" w:cs="Gill Sans"/>
          <w:i/>
          <w:iCs/>
          <w:color w:val="000000"/>
          <w:sz w:val="20"/>
          <w:szCs w:val="20"/>
        </w:rPr>
        <w:t>.</w:t>
      </w:r>
    </w:p>
  </w:footnote>
  <w:footnote w:id="10">
    <w:p w14:paraId="4C3BD8D1" w14:textId="77777777" w:rsidR="00300085" w:rsidRPr="00715D9A" w:rsidRDefault="00300085" w:rsidP="00300085">
      <w:pPr>
        <w:spacing w:after="0" w:line="240" w:lineRule="auto"/>
        <w:rPr>
          <w:rFonts w:ascii="Gill Sans MT" w:eastAsia="Gill Sans" w:hAnsi="Gill Sans MT" w:cs="Gill Sans"/>
          <w:color w:val="000000"/>
          <w:sz w:val="20"/>
          <w:szCs w:val="20"/>
        </w:rPr>
      </w:pPr>
      <w:r w:rsidRPr="00715D9A">
        <w:rPr>
          <w:rStyle w:val="FootnoteReference"/>
          <w:rFonts w:ascii="Gill Sans MT" w:hAnsi="Gill Sans MT"/>
          <w:sz w:val="20"/>
          <w:szCs w:val="20"/>
        </w:rPr>
        <w:footnoteRef/>
      </w:r>
      <w:r w:rsidRPr="00715D9A">
        <w:rPr>
          <w:rFonts w:ascii="Gill Sans MT" w:eastAsia="Gill Sans" w:hAnsi="Gill Sans MT" w:cs="Gill Sans"/>
          <w:color w:val="000000"/>
          <w:sz w:val="20"/>
          <w:szCs w:val="20"/>
        </w:rPr>
        <w:t xml:space="preserve"> Deliverables designated as internal to the Contractor can be requested by USAID on an as-needed basis.</w:t>
      </w:r>
    </w:p>
  </w:footnote>
  <w:footnote w:id="11">
    <w:p w14:paraId="2EF9989A" w14:textId="77777777" w:rsidR="00300085" w:rsidRPr="00715D9A" w:rsidRDefault="00300085" w:rsidP="00300085">
      <w:pPr>
        <w:spacing w:after="0" w:line="240" w:lineRule="auto"/>
        <w:rPr>
          <w:rFonts w:ascii="Gill Sans MT" w:eastAsia="Gill Sans" w:hAnsi="Gill Sans MT" w:cs="Gill Sans"/>
          <w:sz w:val="20"/>
          <w:szCs w:val="20"/>
        </w:rPr>
      </w:pPr>
      <w:r w:rsidRPr="00715D9A">
        <w:rPr>
          <w:rStyle w:val="FootnoteReference"/>
          <w:rFonts w:ascii="Gill Sans MT" w:hAnsi="Gill Sans MT"/>
          <w:sz w:val="20"/>
          <w:szCs w:val="20"/>
        </w:rPr>
        <w:footnoteRef/>
      </w:r>
      <w:r w:rsidRPr="00715D9A">
        <w:rPr>
          <w:rFonts w:ascii="Gill Sans MT" w:eastAsia="Gill Sans" w:hAnsi="Gill Sans MT" w:cs="Gill Sans"/>
          <w:sz w:val="20"/>
          <w:szCs w:val="20"/>
        </w:rPr>
        <w:t xml:space="preserve"> All guidance documents are available as part of the Feed the Future ZOI Survey Methods Toolkit—Endline/Round 1 (2024–2026): </w:t>
      </w:r>
      <w:hyperlink r:id="rId2" w:history="1">
        <w:r w:rsidRPr="00715D9A">
          <w:rPr>
            <w:rFonts w:ascii="Gill Sans MT" w:eastAsia="Gill Sans" w:hAnsi="Gill Sans MT" w:cs="Gill Sans"/>
            <w:sz w:val="20"/>
            <w:szCs w:val="20"/>
          </w:rPr>
          <w:t>https://agrilinks.org/post/feed-future-zoi-survey-methods-toolkit-endlineround-1-2024</w:t>
        </w:r>
      </w:hyperlink>
      <w:r w:rsidRPr="00715D9A">
        <w:rPr>
          <w:rFonts w:ascii="Gill Sans MT" w:eastAsia="Gill Sans" w:hAnsi="Gill Sans MT" w:cs="Gill Sans"/>
          <w:sz w:val="20"/>
          <w:szCs w:val="20"/>
        </w:rPr>
        <w:t xml:space="preserve">      </w:t>
      </w:r>
    </w:p>
  </w:footnote>
  <w:footnote w:id="12">
    <w:p w14:paraId="38601B25" w14:textId="5BBCB33A" w:rsidR="00300085" w:rsidRPr="00715D9A" w:rsidRDefault="00300085" w:rsidP="00300085">
      <w:pPr>
        <w:spacing w:after="0" w:line="240" w:lineRule="auto"/>
        <w:rPr>
          <w:rFonts w:ascii="Gill Sans MT" w:eastAsia="Gill Sans" w:hAnsi="Gill Sans MT" w:cs="Gill Sans"/>
          <w:color w:val="000000"/>
          <w:sz w:val="20"/>
          <w:szCs w:val="20"/>
        </w:rPr>
      </w:pPr>
      <w:r w:rsidRPr="00715D9A">
        <w:rPr>
          <w:rStyle w:val="FootnoteReference"/>
          <w:rFonts w:ascii="Gill Sans MT" w:hAnsi="Gill Sans MT"/>
          <w:sz w:val="20"/>
          <w:szCs w:val="20"/>
        </w:rPr>
        <w:footnoteRef/>
      </w:r>
      <w:r w:rsidRPr="00715D9A">
        <w:rPr>
          <w:rFonts w:ascii="Gill Sans MT" w:eastAsia="Gill Sans" w:hAnsi="Gill Sans MT" w:cs="Gill Sans"/>
          <w:color w:val="000000"/>
          <w:sz w:val="20"/>
          <w:szCs w:val="20"/>
        </w:rPr>
        <w:t xml:space="preserve"> National statistic</w:t>
      </w:r>
      <w:r w:rsidR="00005B14">
        <w:rPr>
          <w:rFonts w:ascii="Gill Sans MT" w:eastAsia="Gill Sans" w:hAnsi="Gill Sans MT" w:cs="Gill Sans"/>
          <w:color w:val="000000"/>
          <w:sz w:val="20"/>
          <w:szCs w:val="20"/>
        </w:rPr>
        <w:t>al</w:t>
      </w:r>
      <w:r w:rsidRPr="00715D9A">
        <w:rPr>
          <w:rFonts w:ascii="Gill Sans MT" w:eastAsia="Gill Sans" w:hAnsi="Gill Sans MT" w:cs="Gill Sans"/>
          <w:color w:val="000000"/>
          <w:sz w:val="20"/>
          <w:szCs w:val="20"/>
        </w:rPr>
        <w:t xml:space="preserve"> </w:t>
      </w:r>
      <w:r w:rsidR="00E813D3">
        <w:rPr>
          <w:rFonts w:ascii="Gill Sans MT" w:eastAsia="Gill Sans" w:hAnsi="Gill Sans MT" w:cs="Gill Sans"/>
          <w:color w:val="000000"/>
          <w:sz w:val="20"/>
          <w:szCs w:val="20"/>
        </w:rPr>
        <w:t xml:space="preserve">organizations </w:t>
      </w:r>
      <w:r w:rsidRPr="00715D9A">
        <w:rPr>
          <w:rFonts w:ascii="Gill Sans MT" w:eastAsia="Gill Sans" w:hAnsi="Gill Sans MT" w:cs="Gill Sans"/>
          <w:color w:val="000000"/>
          <w:sz w:val="20"/>
          <w:szCs w:val="20"/>
        </w:rPr>
        <w:t>should always be included in the request for proposals process unless USAID [</w:t>
      </w:r>
      <w:r w:rsidRPr="00715D9A">
        <w:rPr>
          <w:rFonts w:ascii="Gill Sans MT" w:eastAsia="Gill Sans" w:hAnsi="Gill Sans MT" w:cs="Gill Sans"/>
          <w:color w:val="000000"/>
          <w:sz w:val="20"/>
          <w:szCs w:val="20"/>
          <w:highlight w:val="yellow"/>
        </w:rPr>
        <w:t>Country</w:t>
      </w:r>
      <w:r w:rsidRPr="00715D9A">
        <w:rPr>
          <w:rFonts w:ascii="Gill Sans MT" w:eastAsia="Gill Sans" w:hAnsi="Gill Sans MT" w:cs="Gill Sans"/>
          <w:color w:val="000000"/>
          <w:sz w:val="20"/>
          <w:szCs w:val="20"/>
        </w:rPr>
        <w:t xml:space="preserve">] has reasons to exclude them. </w:t>
      </w:r>
    </w:p>
  </w:footnote>
  <w:footnote w:id="13">
    <w:p w14:paraId="59FE340E" w14:textId="77777777" w:rsidR="00300085" w:rsidRDefault="00300085" w:rsidP="00300085">
      <w:pPr>
        <w:spacing w:after="0" w:line="240" w:lineRule="auto"/>
        <w:rPr>
          <w:rFonts w:ascii="Gill Sans" w:eastAsia="Gill Sans" w:hAnsi="Gill Sans" w:cs="Gill Sans"/>
          <w:color w:val="000000"/>
          <w:sz w:val="20"/>
          <w:szCs w:val="20"/>
        </w:rPr>
      </w:pPr>
      <w:r w:rsidRPr="009067F9">
        <w:rPr>
          <w:rStyle w:val="FootnoteReference"/>
          <w:rFonts w:ascii="Gill Sans MT" w:hAnsi="Gill Sans MT"/>
        </w:rPr>
        <w:footnoteRef/>
      </w:r>
      <w:r w:rsidRPr="009067F9">
        <w:rPr>
          <w:rFonts w:ascii="Gill Sans MT" w:eastAsia="Gill Sans" w:hAnsi="Gill Sans MT" w:cs="Gill Sans"/>
          <w:color w:val="000000"/>
          <w:sz w:val="20"/>
          <w:szCs w:val="20"/>
        </w:rPr>
        <w:t xml:space="preserve"> The IRB review process and timeline can vary substantially from country to country, and obtaining ethical approval can be a lengthy process, so a plan should be developed early in the planning process.</w:t>
      </w:r>
    </w:p>
  </w:footnote>
  <w:footnote w:id="14">
    <w:p w14:paraId="081FE038" w14:textId="77777777" w:rsidR="00300085" w:rsidRPr="00715D9A" w:rsidRDefault="00300085" w:rsidP="00300085">
      <w:pPr>
        <w:spacing w:after="0" w:line="240" w:lineRule="auto"/>
        <w:rPr>
          <w:rFonts w:ascii="Gill Sans MT" w:eastAsia="Gill Sans" w:hAnsi="Gill Sans MT" w:cs="Gill Sans"/>
          <w:color w:val="000000"/>
          <w:sz w:val="20"/>
          <w:szCs w:val="20"/>
        </w:rPr>
      </w:pPr>
      <w:r w:rsidRPr="00715D9A">
        <w:rPr>
          <w:rStyle w:val="FootnoteReference"/>
          <w:rFonts w:ascii="Gill Sans MT" w:hAnsi="Gill Sans MT"/>
          <w:sz w:val="20"/>
          <w:szCs w:val="20"/>
        </w:rPr>
        <w:footnoteRef/>
      </w:r>
      <w:r w:rsidRPr="00715D9A">
        <w:rPr>
          <w:rFonts w:ascii="Gill Sans MT" w:eastAsia="Gill Sans" w:hAnsi="Gill Sans MT" w:cs="Gill Sans"/>
          <w:color w:val="000000"/>
          <w:sz w:val="20"/>
          <w:szCs w:val="20"/>
        </w:rPr>
        <w:t xml:space="preserve"> See </w:t>
      </w:r>
      <w:hyperlink r:id="rId3">
        <w:r w:rsidRPr="00715D9A">
          <w:rPr>
            <w:rFonts w:ascii="Gill Sans MT" w:eastAsia="Gill Sans" w:hAnsi="Gill Sans MT" w:cs="Gill Sans"/>
            <w:color w:val="0000FF"/>
            <w:sz w:val="20"/>
            <w:szCs w:val="20"/>
            <w:u w:val="single"/>
          </w:rPr>
          <w:t>SAM.gov | Entity Information</w:t>
        </w:r>
      </w:hyperlink>
      <w:r w:rsidRPr="00715D9A">
        <w:rPr>
          <w:rFonts w:ascii="Gill Sans MT" w:eastAsia="Gill Sans" w:hAnsi="Gill Sans MT" w:cs="Gill Sans"/>
          <w:color w:val="000000"/>
          <w:sz w:val="20"/>
          <w:szCs w:val="20"/>
        </w:rPr>
        <w:t xml:space="preserve"> for more information.</w:t>
      </w:r>
    </w:p>
  </w:footnote>
  <w:footnote w:id="15">
    <w:p w14:paraId="49E983BC" w14:textId="77777777" w:rsidR="00300085" w:rsidRPr="00792379" w:rsidRDefault="00300085" w:rsidP="00300085">
      <w:pPr>
        <w:spacing w:after="0" w:line="240" w:lineRule="auto"/>
        <w:rPr>
          <w:rFonts w:ascii="Gill Sans MT" w:eastAsia="Gill Sans" w:hAnsi="Gill Sans MT" w:cs="Gill Sans"/>
          <w:color w:val="000000"/>
          <w:sz w:val="20"/>
          <w:szCs w:val="20"/>
        </w:rPr>
      </w:pPr>
      <w:r w:rsidRPr="00792379">
        <w:rPr>
          <w:rStyle w:val="FootnoteReference"/>
          <w:rFonts w:ascii="Gill Sans MT" w:hAnsi="Gill Sans MT"/>
          <w:sz w:val="20"/>
          <w:szCs w:val="20"/>
        </w:rPr>
        <w:footnoteRef/>
      </w:r>
      <w:r w:rsidRPr="00792379">
        <w:rPr>
          <w:rFonts w:ascii="Gill Sans MT" w:eastAsia="Gill Sans" w:hAnsi="Gill Sans MT" w:cs="Gill Sans"/>
          <w:color w:val="000000"/>
          <w:sz w:val="20"/>
          <w:szCs w:val="20"/>
        </w:rPr>
        <w:t xml:space="preserve"> </w:t>
      </w:r>
      <w:hyperlink r:id="rId4">
        <w:r w:rsidRPr="00792379">
          <w:rPr>
            <w:rFonts w:ascii="Gill Sans MT" w:eastAsia="Gill Sans" w:hAnsi="Gill Sans MT" w:cs="Gill Sans"/>
            <w:color w:val="0000FF"/>
            <w:sz w:val="20"/>
            <w:szCs w:val="20"/>
            <w:u w:val="single"/>
          </w:rPr>
          <w:t>Global Diet Quality Project</w:t>
        </w:r>
      </w:hyperlink>
    </w:p>
  </w:footnote>
  <w:footnote w:id="16">
    <w:p w14:paraId="1E6F9067" w14:textId="77777777" w:rsidR="00300085" w:rsidRPr="00792379" w:rsidRDefault="00300085" w:rsidP="00300085">
      <w:pPr>
        <w:spacing w:after="0" w:line="240" w:lineRule="auto"/>
        <w:rPr>
          <w:rFonts w:ascii="Gill Sans MT" w:eastAsia="Gill Sans" w:hAnsi="Gill Sans MT" w:cs="Gill Sans"/>
          <w:color w:val="000000"/>
          <w:sz w:val="20"/>
          <w:szCs w:val="20"/>
        </w:rPr>
      </w:pPr>
      <w:r w:rsidRPr="00792379">
        <w:rPr>
          <w:rStyle w:val="FootnoteReference"/>
          <w:rFonts w:ascii="Gill Sans MT" w:hAnsi="Gill Sans MT"/>
          <w:sz w:val="20"/>
          <w:szCs w:val="20"/>
        </w:rPr>
        <w:footnoteRef/>
      </w:r>
      <w:r w:rsidRPr="00792379">
        <w:rPr>
          <w:rFonts w:ascii="Gill Sans MT" w:eastAsia="Gill Sans" w:hAnsi="Gill Sans MT" w:cs="Gill Sans"/>
          <w:color w:val="000000"/>
          <w:sz w:val="20"/>
          <w:szCs w:val="20"/>
        </w:rPr>
        <w:t xml:space="preserve"> Including translated versions in countries in which training will be conducted in a language other than English</w:t>
      </w:r>
    </w:p>
  </w:footnote>
  <w:footnote w:id="17">
    <w:p w14:paraId="39036F5F" w14:textId="33A59A80" w:rsidR="00300085" w:rsidRPr="002868C7" w:rsidRDefault="00300085" w:rsidP="00300085">
      <w:pPr>
        <w:spacing w:after="0"/>
        <w:rPr>
          <w:rFonts w:ascii="Gill Sans MT" w:eastAsia="Gill Sans" w:hAnsi="Gill Sans MT" w:cs="Gill Sans"/>
          <w:sz w:val="18"/>
          <w:szCs w:val="18"/>
        </w:rPr>
      </w:pPr>
      <w:r w:rsidRPr="002868C7">
        <w:rPr>
          <w:rStyle w:val="FootnoteReference"/>
          <w:rFonts w:ascii="Gill Sans MT" w:hAnsi="Gill Sans MT"/>
          <w:sz w:val="18"/>
          <w:szCs w:val="18"/>
        </w:rPr>
        <w:footnoteRef/>
      </w:r>
      <w:r w:rsidRPr="002868C7">
        <w:rPr>
          <w:rFonts w:ascii="Gill Sans MT" w:eastAsia="Gill Sans" w:hAnsi="Gill Sans MT" w:cs="Gill Sans"/>
          <w:b/>
          <w:sz w:val="18"/>
          <w:szCs w:val="18"/>
        </w:rPr>
        <w:t xml:space="preserve"> </w:t>
      </w:r>
      <w:hyperlink r:id="rId5" w:history="1">
        <w:r w:rsidRPr="002868C7">
          <w:rPr>
            <w:rFonts w:ascii="Gill Sans MT" w:eastAsia="Gill Sans" w:hAnsi="Gill Sans MT" w:cs="Gill Sans"/>
            <w:sz w:val="18"/>
            <w:szCs w:val="18"/>
          </w:rPr>
          <w:t>https://www.who.int/toolkits/child-growth-standards/software</w:t>
        </w:r>
      </w:hyperlink>
      <w:r w:rsidR="002868C7">
        <w:rPr>
          <w:rFonts w:ascii="Gill Sans MT" w:eastAsia="Gill Sans" w:hAnsi="Gill Sans MT" w:cs="Gill Sans"/>
          <w:sz w:val="18"/>
          <w:szCs w:val="18"/>
        </w:rPr>
        <w:t xml:space="preserve"> </w:t>
      </w:r>
      <w:r w:rsidRPr="002868C7">
        <w:rPr>
          <w:rFonts w:ascii="Gill Sans MT" w:eastAsia="Gill Sans" w:hAnsi="Gill Sans MT" w:cs="Gill Sans"/>
          <w:sz w:val="18"/>
          <w:szCs w:val="18"/>
        </w:rPr>
        <w:t xml:space="preserve"> </w:t>
      </w:r>
    </w:p>
  </w:footnote>
  <w:footnote w:id="18">
    <w:p w14:paraId="76CB97C4" w14:textId="77777777" w:rsidR="008F102A" w:rsidRPr="009067F9" w:rsidRDefault="008F102A" w:rsidP="008F102A">
      <w:pPr>
        <w:pStyle w:val="FootnoteText"/>
        <w:rPr>
          <w:rFonts w:ascii="Gill Sans MT" w:hAnsi="Gill Sans MT"/>
        </w:rPr>
      </w:pPr>
      <w:r w:rsidRPr="009067F9">
        <w:rPr>
          <w:rStyle w:val="FootnoteReference"/>
          <w:rFonts w:ascii="Gill Sans MT" w:hAnsi="Gill Sans MT"/>
        </w:rPr>
        <w:footnoteRef/>
      </w:r>
      <w:r w:rsidRPr="009067F9">
        <w:rPr>
          <w:rFonts w:ascii="Gill Sans MT" w:hAnsi="Gill Sans MT"/>
        </w:rPr>
        <w:t xml:space="preserve"> The nutrition pamphlet shall include information about malnutrition (</w:t>
      </w:r>
      <w:r>
        <w:rPr>
          <w:rFonts w:ascii="Gill Sans MT" w:hAnsi="Gill Sans MT"/>
        </w:rPr>
        <w:t xml:space="preserve">i.e., </w:t>
      </w:r>
      <w:r w:rsidRPr="009067F9">
        <w:rPr>
          <w:rFonts w:ascii="Gill Sans MT" w:hAnsi="Gill Sans MT"/>
        </w:rPr>
        <w:t>causes, why it is dangerous, and prevention)</w:t>
      </w:r>
      <w:r>
        <w:rPr>
          <w:rFonts w:ascii="Gill Sans MT" w:hAnsi="Gill Sans MT"/>
        </w:rPr>
        <w:t>,</w:t>
      </w:r>
      <w:r w:rsidRPr="009067F9">
        <w:rPr>
          <w:rFonts w:ascii="Gill Sans MT" w:hAnsi="Gill Sans MT"/>
        </w:rPr>
        <w:t xml:space="preserve"> as well as the name, height, and weight of each </w:t>
      </w:r>
      <w:r>
        <w:rPr>
          <w:rFonts w:ascii="Gill Sans MT" w:hAnsi="Gill Sans MT"/>
        </w:rPr>
        <w:t xml:space="preserve">of the caregiver’s </w:t>
      </w:r>
      <w:r w:rsidRPr="009067F9">
        <w:rPr>
          <w:rFonts w:ascii="Gill Sans MT" w:hAnsi="Gill Sans MT"/>
        </w:rPr>
        <w:t>child</w:t>
      </w:r>
      <w:r>
        <w:rPr>
          <w:rFonts w:ascii="Gill Sans MT" w:hAnsi="Gill Sans MT"/>
        </w:rPr>
        <w:t>ren</w:t>
      </w:r>
      <w:r w:rsidRPr="009067F9">
        <w:rPr>
          <w:rFonts w:ascii="Gill Sans MT" w:hAnsi="Gill Sans MT"/>
        </w:rPr>
        <w:t xml:space="preserve"> whose measurements were taken. </w:t>
      </w:r>
    </w:p>
  </w:footnote>
  <w:footnote w:id="19">
    <w:p w14:paraId="184A62D1" w14:textId="321BAA6A" w:rsidR="00300085" w:rsidRPr="000C56ED" w:rsidRDefault="00300085" w:rsidP="00300085">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0C56ED">
        <w:rPr>
          <w:rStyle w:val="FootnoteReference"/>
          <w:rFonts w:ascii="Gill Sans MT" w:hAnsi="Gill Sans MT"/>
          <w:sz w:val="20"/>
          <w:szCs w:val="20"/>
        </w:rPr>
        <w:footnoteRef/>
      </w:r>
      <w:r w:rsidRPr="000C56ED">
        <w:rPr>
          <w:rFonts w:ascii="Gill Sans MT" w:eastAsia="Gill Sans" w:hAnsi="Gill Sans MT" w:cs="Gill Sans"/>
          <w:color w:val="000000"/>
          <w:sz w:val="20"/>
          <w:szCs w:val="20"/>
          <w:vertAlign w:val="superscript"/>
        </w:rPr>
        <w:t xml:space="preserve"> </w:t>
      </w:r>
      <w:r w:rsidRPr="000C56ED">
        <w:rPr>
          <w:rFonts w:ascii="Gill Sans MT" w:eastAsia="Gill Sans" w:hAnsi="Gill Sans MT" w:cs="Gill Sans"/>
          <w:color w:val="000000"/>
          <w:sz w:val="20"/>
          <w:szCs w:val="20"/>
        </w:rPr>
        <w:t>In addition to proprietary data formats, at least one version of the dataset for public use must be in a non</w:t>
      </w:r>
      <w:r w:rsidR="002D504F">
        <w:rPr>
          <w:rFonts w:ascii="Gill Sans MT" w:eastAsia="Gill Sans" w:hAnsi="Gill Sans MT" w:cs="Gill Sans"/>
          <w:color w:val="000000"/>
          <w:sz w:val="20"/>
          <w:szCs w:val="20"/>
        </w:rPr>
        <w:noBreakHyphen/>
      </w:r>
      <w:r w:rsidRPr="000C56ED">
        <w:rPr>
          <w:rFonts w:ascii="Gill Sans MT" w:eastAsia="Gill Sans" w:hAnsi="Gill Sans MT" w:cs="Gill Sans"/>
          <w:color w:val="000000"/>
          <w:sz w:val="20"/>
          <w:szCs w:val="20"/>
        </w:rPr>
        <w:t>proprietary format such as a comma</w:t>
      </w:r>
      <w:r w:rsidR="002D504F">
        <w:rPr>
          <w:rFonts w:ascii="Gill Sans MT" w:eastAsia="Gill Sans" w:hAnsi="Gill Sans MT" w:cs="Gill Sans"/>
          <w:color w:val="000000"/>
          <w:sz w:val="20"/>
          <w:szCs w:val="20"/>
        </w:rPr>
        <w:t>-</w:t>
      </w:r>
      <w:r w:rsidRPr="000C56ED">
        <w:rPr>
          <w:rFonts w:ascii="Gill Sans MT" w:eastAsia="Gill Sans" w:hAnsi="Gill Sans MT" w:cs="Gill Sans"/>
          <w:color w:val="000000"/>
          <w:sz w:val="20"/>
          <w:szCs w:val="20"/>
        </w:rPr>
        <w:t>separated values file. The Contractor shall submit the data package (i.e.,</w:t>
      </w:r>
      <w:r w:rsidR="00E915C7">
        <w:rPr>
          <w:rFonts w:ascii="Gill Sans MT" w:eastAsia="Gill Sans" w:hAnsi="Gill Sans MT" w:cs="Gill Sans"/>
          <w:color w:val="000000"/>
          <w:sz w:val="20"/>
          <w:szCs w:val="20"/>
        </w:rPr>
        <w:t> </w:t>
      </w:r>
      <w:r w:rsidRPr="000C56ED">
        <w:rPr>
          <w:rFonts w:ascii="Gill Sans MT" w:eastAsia="Gill Sans" w:hAnsi="Gill Sans MT" w:cs="Gill Sans"/>
          <w:color w:val="000000"/>
          <w:sz w:val="20"/>
          <w:szCs w:val="20"/>
        </w:rPr>
        <w:t>the data and supporting materials) to the Development Data Library (</w:t>
      </w:r>
      <w:hyperlink r:id="rId6">
        <w:r w:rsidRPr="000C56ED">
          <w:rPr>
            <w:rFonts w:ascii="Gill Sans MT" w:eastAsia="Gill Sans" w:hAnsi="Gill Sans MT" w:cs="Gill Sans"/>
            <w:color w:val="0000FF"/>
            <w:sz w:val="20"/>
            <w:szCs w:val="20"/>
            <w:u w:val="single"/>
          </w:rPr>
          <w:t>https://www.usaid.gov/data</w:t>
        </w:r>
      </w:hyperlink>
      <w:r w:rsidRPr="000C56ED">
        <w:rPr>
          <w:rFonts w:ascii="Gill Sans MT" w:eastAsia="Gill Sans" w:hAnsi="Gill Sans MT" w:cs="Gill Sans"/>
          <w:color w:val="000000"/>
          <w:sz w:val="20"/>
          <w:szCs w:val="20"/>
        </w:rPr>
        <w:t>) within the time frame outlined in the terms of the award.</w:t>
      </w:r>
    </w:p>
  </w:footnote>
  <w:footnote w:id="20">
    <w:p w14:paraId="78BDA88A" w14:textId="77777777" w:rsidR="00300085" w:rsidRPr="000C56ED" w:rsidRDefault="00300085" w:rsidP="00300085">
      <w:pPr>
        <w:spacing w:after="0" w:line="240" w:lineRule="auto"/>
        <w:rPr>
          <w:rFonts w:ascii="Gill Sans MT" w:eastAsia="Gill Sans" w:hAnsi="Gill Sans MT" w:cs="Gill Sans"/>
          <w:color w:val="000000"/>
          <w:sz w:val="20"/>
          <w:szCs w:val="20"/>
        </w:rPr>
      </w:pPr>
      <w:r w:rsidRPr="000C56ED">
        <w:rPr>
          <w:rStyle w:val="FootnoteReference"/>
          <w:rFonts w:ascii="Gill Sans MT" w:hAnsi="Gill Sans MT"/>
          <w:sz w:val="20"/>
          <w:szCs w:val="20"/>
        </w:rPr>
        <w:footnoteRef/>
      </w:r>
      <w:r w:rsidRPr="000C56ED">
        <w:rPr>
          <w:rFonts w:ascii="Gill Sans MT" w:eastAsia="Gill Sans" w:hAnsi="Gill Sans MT" w:cs="Gill Sans"/>
          <w:color w:val="000000"/>
          <w:sz w:val="20"/>
          <w:szCs w:val="20"/>
        </w:rPr>
        <w:t xml:space="preserve"> </w:t>
      </w:r>
      <w:hyperlink r:id="rId7">
        <w:r w:rsidRPr="000C56ED">
          <w:rPr>
            <w:rFonts w:ascii="Gill Sans MT" w:eastAsia="Gill Sans" w:hAnsi="Gill Sans MT" w:cs="Gill Sans"/>
            <w:color w:val="0000FF"/>
            <w:sz w:val="20"/>
            <w:szCs w:val="20"/>
            <w:u w:val="single"/>
          </w:rPr>
          <w:t>Development Data Library | Development Data Library (usaid.gov)</w:t>
        </w:r>
      </w:hyperlink>
    </w:p>
  </w:footnote>
  <w:footnote w:id="21">
    <w:p w14:paraId="1EF7B450" w14:textId="77777777" w:rsidR="00300085" w:rsidRPr="000C56ED" w:rsidRDefault="00300085" w:rsidP="00300085">
      <w:pPr>
        <w:spacing w:after="0" w:line="240" w:lineRule="auto"/>
        <w:rPr>
          <w:rFonts w:ascii="Gill Sans MT" w:eastAsia="Gill Sans" w:hAnsi="Gill Sans MT" w:cs="Gill Sans"/>
          <w:color w:val="000000"/>
          <w:sz w:val="20"/>
          <w:szCs w:val="20"/>
        </w:rPr>
      </w:pPr>
      <w:r w:rsidRPr="000C56ED">
        <w:rPr>
          <w:rStyle w:val="FootnoteReference"/>
          <w:rFonts w:ascii="Gill Sans MT" w:hAnsi="Gill Sans MT"/>
          <w:sz w:val="20"/>
          <w:szCs w:val="20"/>
        </w:rPr>
        <w:footnoteRef/>
      </w:r>
      <w:r w:rsidRPr="000C56ED">
        <w:rPr>
          <w:rFonts w:ascii="Gill Sans MT" w:eastAsia="Gill Sans" w:hAnsi="Gill Sans MT" w:cs="Gill Sans"/>
          <w:color w:val="000000"/>
          <w:sz w:val="20"/>
          <w:szCs w:val="20"/>
        </w:rPr>
        <w:t xml:space="preserve"> This is the overall first-stage sampling probability. During the first stage, a reserve sample may need to be selected for the survey using a two-phase sampling approach. See the </w:t>
      </w:r>
      <w:r w:rsidRPr="000C56ED">
        <w:rPr>
          <w:rFonts w:ascii="Gill Sans MT" w:eastAsia="Gill Sans" w:hAnsi="Gill Sans MT" w:cs="Gill Sans"/>
          <w:i/>
          <w:color w:val="000000"/>
          <w:sz w:val="20"/>
          <w:szCs w:val="20"/>
        </w:rPr>
        <w:t>Feed the Future Population-Based Sampling Guide</w:t>
      </w:r>
      <w:r w:rsidRPr="000C56ED">
        <w:rPr>
          <w:rFonts w:ascii="Gill Sans MT" w:eastAsia="Gill Sans" w:hAnsi="Gill Sans MT" w:cs="Gill Sans"/>
          <w:color w:val="000000"/>
          <w:sz w:val="20"/>
          <w:szCs w:val="20"/>
        </w:rPr>
        <w:t xml:space="preserve"> for details on how this should be done.</w:t>
      </w:r>
    </w:p>
  </w:footnote>
  <w:footnote w:id="22">
    <w:p w14:paraId="1FCD3668" w14:textId="77777777" w:rsidR="00300085" w:rsidRPr="000C56ED" w:rsidRDefault="00300085" w:rsidP="00300085">
      <w:pPr>
        <w:spacing w:after="0" w:line="240" w:lineRule="auto"/>
        <w:rPr>
          <w:rFonts w:ascii="Gill Sans" w:eastAsia="Gill Sans" w:hAnsi="Gill Sans" w:cs="Gill Sans"/>
          <w:color w:val="000000"/>
          <w:sz w:val="20"/>
          <w:szCs w:val="20"/>
        </w:rPr>
      </w:pPr>
      <w:r w:rsidRPr="000C56ED">
        <w:rPr>
          <w:rStyle w:val="FootnoteReference"/>
          <w:rFonts w:ascii="Gill Sans MT" w:hAnsi="Gill Sans MT"/>
          <w:sz w:val="20"/>
          <w:szCs w:val="20"/>
        </w:rPr>
        <w:footnoteRef/>
      </w:r>
      <w:r w:rsidRPr="000C56ED">
        <w:rPr>
          <w:rFonts w:ascii="Gill Sans MT" w:eastAsia="Gill Sans" w:hAnsi="Gill Sans MT" w:cs="Gill Sans"/>
          <w:color w:val="000000"/>
          <w:sz w:val="20"/>
          <w:szCs w:val="20"/>
        </w:rPr>
        <w:t xml:space="preserve"> An assumption is made that no segmentation of the sampled EA from the first stage of sampling is required. If segmentation is required, please refer to the </w:t>
      </w:r>
      <w:r w:rsidRPr="000C56ED">
        <w:rPr>
          <w:rFonts w:ascii="Gill Sans MT" w:eastAsia="Gill Sans" w:hAnsi="Gill Sans MT" w:cs="Gill Sans"/>
          <w:i/>
          <w:color w:val="000000"/>
          <w:sz w:val="20"/>
          <w:szCs w:val="20"/>
        </w:rPr>
        <w:t>Feed the Future Population-Based Sampling Guide</w:t>
      </w:r>
      <w:r w:rsidRPr="000C56ED">
        <w:rPr>
          <w:rFonts w:ascii="Gill Sans MT" w:eastAsia="Gill Sans" w:hAnsi="Gill Sans MT" w:cs="Gill Sans"/>
          <w:color w:val="000000"/>
          <w:sz w:val="20"/>
          <w:szCs w:val="20"/>
        </w:rPr>
        <w:t xml:space="preserve"> for details on how to account for segmentation when calculating sample weights.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1B915" w14:textId="715B77A6" w:rsidR="00300085" w:rsidRDefault="00300085">
    <w:pP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58240" behindDoc="0" locked="0" layoutInCell="1" allowOverlap="1" wp14:anchorId="1EAD095A" wp14:editId="7F5B6C6C">
              <wp:simplePos x="0" y="0"/>
              <wp:positionH relativeFrom="column">
                <wp:posOffset>-812800</wp:posOffset>
              </wp:positionH>
              <wp:positionV relativeFrom="paragraph">
                <wp:posOffset>-355600</wp:posOffset>
              </wp:positionV>
              <wp:extent cx="7608570" cy="998220"/>
              <wp:effectExtent l="0" t="0" r="0" b="0"/>
              <wp:wrapNone/>
              <wp:docPr id="80529296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08570" cy="998220"/>
                        <a:chOff x="1541700" y="3280875"/>
                        <a:chExt cx="7608600" cy="998250"/>
                      </a:xfrm>
                    </wpg:grpSpPr>
                    <wpg:grpSp>
                      <wpg:cNvPr id="115000772" name="Group 115000772"/>
                      <wpg:cNvGrpSpPr/>
                      <wpg:grpSpPr>
                        <a:xfrm>
                          <a:off x="1541715" y="3280890"/>
                          <a:ext cx="7608570" cy="998220"/>
                          <a:chOff x="1541700" y="3280875"/>
                          <a:chExt cx="7608600" cy="998250"/>
                        </a:xfrm>
                      </wpg:grpSpPr>
                      <wps:wsp>
                        <wps:cNvPr id="910289491" name="Rectangle 910289491"/>
                        <wps:cNvSpPr/>
                        <wps:spPr>
                          <a:xfrm>
                            <a:off x="1541700" y="3280875"/>
                            <a:ext cx="7608600" cy="998250"/>
                          </a:xfrm>
                          <a:prstGeom prst="rect">
                            <a:avLst/>
                          </a:prstGeom>
                          <a:noFill/>
                          <a:ln>
                            <a:noFill/>
                          </a:ln>
                        </wps:spPr>
                        <wps:txbx>
                          <w:txbxContent>
                            <w:p w14:paraId="65B60DF2" w14:textId="77777777" w:rsidR="00300085" w:rsidRDefault="00300085">
                              <w:pPr>
                                <w:spacing w:after="0" w:line="240" w:lineRule="auto"/>
                                <w:textDirection w:val="btLr"/>
                              </w:pPr>
                            </w:p>
                          </w:txbxContent>
                        </wps:txbx>
                        <wps:bodyPr spcFirstLastPara="1" wrap="square" lIns="91425" tIns="91425" rIns="91425" bIns="91425" anchor="ctr" anchorCtr="0">
                          <a:noAutofit/>
                        </wps:bodyPr>
                      </wps:wsp>
                      <wpg:grpSp>
                        <wpg:cNvPr id="1059931232" name="Group 1059931232"/>
                        <wpg:cNvGrpSpPr/>
                        <wpg:grpSpPr>
                          <a:xfrm>
                            <a:off x="1541715" y="3280890"/>
                            <a:ext cx="7608570" cy="998220"/>
                            <a:chOff x="1541700" y="3280875"/>
                            <a:chExt cx="7608600" cy="998250"/>
                          </a:xfrm>
                        </wpg:grpSpPr>
                        <wps:wsp>
                          <wps:cNvPr id="2054068275" name="Rectangle 2054068275"/>
                          <wps:cNvSpPr/>
                          <wps:spPr>
                            <a:xfrm>
                              <a:off x="1541700" y="3280875"/>
                              <a:ext cx="7608600" cy="998250"/>
                            </a:xfrm>
                            <a:prstGeom prst="rect">
                              <a:avLst/>
                            </a:prstGeom>
                            <a:noFill/>
                            <a:ln>
                              <a:noFill/>
                            </a:ln>
                          </wps:spPr>
                          <wps:txbx>
                            <w:txbxContent>
                              <w:p w14:paraId="3DA77279" w14:textId="77777777" w:rsidR="00300085" w:rsidRDefault="00300085">
                                <w:pPr>
                                  <w:spacing w:after="0" w:line="240" w:lineRule="auto"/>
                                  <w:textDirection w:val="btLr"/>
                                </w:pPr>
                              </w:p>
                            </w:txbxContent>
                          </wps:txbx>
                          <wps:bodyPr spcFirstLastPara="1" wrap="square" lIns="91425" tIns="91425" rIns="91425" bIns="91425" anchor="ctr" anchorCtr="0">
                            <a:noAutofit/>
                          </wps:bodyPr>
                        </wps:wsp>
                        <wpg:grpSp>
                          <wpg:cNvPr id="1404461261" name="Group 1404461261"/>
                          <wpg:cNvGrpSpPr/>
                          <wpg:grpSpPr>
                            <a:xfrm>
                              <a:off x="1541715" y="3280890"/>
                              <a:ext cx="7608570" cy="998220"/>
                              <a:chOff x="1541700" y="3280875"/>
                              <a:chExt cx="7608600" cy="998250"/>
                            </a:xfrm>
                          </wpg:grpSpPr>
                          <wps:wsp>
                            <wps:cNvPr id="979161788" name="Rectangle 979161788"/>
                            <wps:cNvSpPr/>
                            <wps:spPr>
                              <a:xfrm>
                                <a:off x="1541700" y="3280875"/>
                                <a:ext cx="7608600" cy="998250"/>
                              </a:xfrm>
                              <a:prstGeom prst="rect">
                                <a:avLst/>
                              </a:prstGeom>
                              <a:noFill/>
                              <a:ln>
                                <a:noFill/>
                              </a:ln>
                            </wps:spPr>
                            <wps:txbx>
                              <w:txbxContent>
                                <w:p w14:paraId="25C6C3F9" w14:textId="77777777" w:rsidR="00300085" w:rsidRDefault="00300085">
                                  <w:pPr>
                                    <w:spacing w:after="0" w:line="240" w:lineRule="auto"/>
                                    <w:textDirection w:val="btLr"/>
                                  </w:pPr>
                                </w:p>
                              </w:txbxContent>
                            </wps:txbx>
                            <wps:bodyPr spcFirstLastPara="1" wrap="square" lIns="91425" tIns="91425" rIns="91425" bIns="91425" anchor="ctr" anchorCtr="0">
                              <a:noAutofit/>
                            </wps:bodyPr>
                          </wps:wsp>
                          <wpg:grpSp>
                            <wpg:cNvPr id="1813232546" name="Group 1813232546"/>
                            <wpg:cNvGrpSpPr/>
                            <wpg:grpSpPr>
                              <a:xfrm>
                                <a:off x="1541715" y="3280890"/>
                                <a:ext cx="7608570" cy="998220"/>
                                <a:chOff x="1541715" y="3280890"/>
                                <a:chExt cx="7608570" cy="998220"/>
                              </a:xfrm>
                            </wpg:grpSpPr>
                            <wps:wsp>
                              <wps:cNvPr id="6178472" name="Rectangle 6178472"/>
                              <wps:cNvSpPr/>
                              <wps:spPr>
                                <a:xfrm>
                                  <a:off x="1541715" y="3280890"/>
                                  <a:ext cx="7608550" cy="998200"/>
                                </a:xfrm>
                                <a:prstGeom prst="rect">
                                  <a:avLst/>
                                </a:prstGeom>
                                <a:noFill/>
                                <a:ln>
                                  <a:noFill/>
                                </a:ln>
                              </wps:spPr>
                              <wps:txbx>
                                <w:txbxContent>
                                  <w:p w14:paraId="4CF652F2" w14:textId="77777777" w:rsidR="00300085" w:rsidRDefault="00300085">
                                    <w:pPr>
                                      <w:spacing w:after="0" w:line="240" w:lineRule="auto"/>
                                      <w:textDirection w:val="btLr"/>
                                    </w:pPr>
                                  </w:p>
                                </w:txbxContent>
                              </wps:txbx>
                              <wps:bodyPr spcFirstLastPara="1" wrap="square" lIns="91425" tIns="91425" rIns="91425" bIns="91425" anchor="ctr" anchorCtr="0">
                                <a:noAutofit/>
                              </wps:bodyPr>
                            </wps:wsp>
                            <wpg:grpSp>
                              <wpg:cNvPr id="733335635" name="Group 733335635"/>
                              <wpg:cNvGrpSpPr/>
                              <wpg:grpSpPr>
                                <a:xfrm>
                                  <a:off x="1541715" y="3280890"/>
                                  <a:ext cx="7608570" cy="998220"/>
                                  <a:chOff x="1541715" y="3280890"/>
                                  <a:chExt cx="7608570" cy="998220"/>
                                </a:xfrm>
                              </wpg:grpSpPr>
                              <wps:wsp>
                                <wps:cNvPr id="1374594635" name="Rectangle 1374594635"/>
                                <wps:cNvSpPr/>
                                <wps:spPr>
                                  <a:xfrm>
                                    <a:off x="1541715" y="3280890"/>
                                    <a:ext cx="7608550" cy="998200"/>
                                  </a:xfrm>
                                  <a:prstGeom prst="rect">
                                    <a:avLst/>
                                  </a:prstGeom>
                                  <a:noFill/>
                                  <a:ln>
                                    <a:noFill/>
                                  </a:ln>
                                </wps:spPr>
                                <wps:txbx>
                                  <w:txbxContent>
                                    <w:p w14:paraId="3A84FCB4" w14:textId="77777777" w:rsidR="00300085" w:rsidRDefault="00300085">
                                      <w:pPr>
                                        <w:spacing w:after="0" w:line="240" w:lineRule="auto"/>
                                        <w:textDirection w:val="btLr"/>
                                      </w:pPr>
                                    </w:p>
                                  </w:txbxContent>
                                </wps:txbx>
                                <wps:bodyPr spcFirstLastPara="1" wrap="square" lIns="91425" tIns="91425" rIns="91425" bIns="91425" anchor="ctr" anchorCtr="0">
                                  <a:noAutofit/>
                                </wps:bodyPr>
                              </wps:wsp>
                              <wpg:grpSp>
                                <wpg:cNvPr id="1037711968" name="Group 1037711968"/>
                                <wpg:cNvGrpSpPr/>
                                <wpg:grpSpPr>
                                  <a:xfrm>
                                    <a:off x="1541715" y="3280890"/>
                                    <a:ext cx="7608570" cy="998220"/>
                                    <a:chOff x="0" y="0"/>
                                    <a:chExt cx="7608570" cy="998220"/>
                                  </a:xfrm>
                                </wpg:grpSpPr>
                                <wps:wsp>
                                  <wps:cNvPr id="1037201805" name="Rectangle 1037201805"/>
                                  <wps:cNvSpPr/>
                                  <wps:spPr>
                                    <a:xfrm>
                                      <a:off x="0" y="0"/>
                                      <a:ext cx="7608550" cy="998200"/>
                                    </a:xfrm>
                                    <a:prstGeom prst="rect">
                                      <a:avLst/>
                                    </a:prstGeom>
                                    <a:noFill/>
                                    <a:ln>
                                      <a:noFill/>
                                    </a:ln>
                                  </wps:spPr>
                                  <wps:txbx>
                                    <w:txbxContent>
                                      <w:p w14:paraId="03A34B26" w14:textId="77777777" w:rsidR="00300085" w:rsidRDefault="00300085">
                                        <w:pPr>
                                          <w:spacing w:after="0" w:line="240" w:lineRule="auto"/>
                                          <w:textDirection w:val="btLr"/>
                                        </w:pPr>
                                      </w:p>
                                    </w:txbxContent>
                                  </wps:txbx>
                                  <wps:bodyPr spcFirstLastPara="1" wrap="square" lIns="91425" tIns="91425" rIns="91425" bIns="91425" anchor="ctr" anchorCtr="0">
                                    <a:noAutofit/>
                                  </wps:bodyPr>
                                </wps:wsp>
                                <wps:wsp>
                                  <wps:cNvPr id="505862460" name="Rectangle 505862460"/>
                                  <wps:cNvSpPr/>
                                  <wps:spPr>
                                    <a:xfrm>
                                      <a:off x="0" y="922020"/>
                                      <a:ext cx="7608570" cy="76200"/>
                                    </a:xfrm>
                                    <a:prstGeom prst="rect">
                                      <a:avLst/>
                                    </a:prstGeom>
                                    <a:solidFill>
                                      <a:srgbClr val="237C9A"/>
                                    </a:solidFill>
                                    <a:ln>
                                      <a:noFill/>
                                    </a:ln>
                                  </wps:spPr>
                                  <wps:txbx>
                                    <w:txbxContent>
                                      <w:p w14:paraId="0905FF18" w14:textId="77777777" w:rsidR="00300085" w:rsidRDefault="00300085">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5" name="Shape 15" descr="horizontal CMYK blue"/>
                                    <pic:cNvPicPr preferRelativeResize="0"/>
                                  </pic:nvPicPr>
                                  <pic:blipFill rotWithShape="1">
                                    <a:blip r:embed="rId1">
                                      <a:alphaModFix/>
                                    </a:blip>
                                    <a:srcRect/>
                                    <a:stretch/>
                                  </pic:blipFill>
                                  <pic:spPr>
                                    <a:xfrm>
                                      <a:off x="228600" y="0"/>
                                      <a:ext cx="3282950" cy="857250"/>
                                    </a:xfrm>
                                    <a:prstGeom prst="rect">
                                      <a:avLst/>
                                    </a:prstGeom>
                                    <a:noFill/>
                                    <a:ln>
                                      <a:noFill/>
                                    </a:ln>
                                  </pic:spPr>
                                </pic:pic>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1EAD095A" id="Group 9" o:spid="_x0000_s1055" style="position:absolute;margin-left:-64pt;margin-top:-28pt;width:599.1pt;height:78.6pt;z-index:251658240" coordorigin="15417,32808" coordsize="76086,9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uf5OugQAAPMZAAAOAAAAZHJzL2Uyb0RvYy54bWzsWdtu3DYQfS/QfxD0&#10;Hq+k1R1eB4FdG0Gd1nAaBH3kcqkVEUlUSe7F+foOSUnUru3GTpo4a9iABfGi4czoHHL26Pj1tq6c&#10;NeGCsmbm+kee65AGswVtljP3w1/nr1LXERI1C1SxhszcGyLc1ye//nK8aXMSsJJVC8IdMNKIfNPO&#10;3FLKNp9MBC5JjcQRa0kDgwXjNZLQ5MvJgqMNWK+rSeB58WTD+KLlDBMhoPfMDLon2n5RECz/LApB&#10;pFPNXPBN6ivX17m6Tk6OUb7kqC0p7txAX+FFjWgDiw6mzpBEzorTW6ZqijkTrJBHmNUTVhQUEx0D&#10;RON7e9FccLZqdSzLfLNshzRBavfy9NVm8R/rC96+b6+48R5uLxn+JCAvk027zMfjqr20k7cFr9VD&#10;EISz1Rm9GTJKttLB0JnEXholkHgMY1mWBkGXclzCe1GP+VHoJx7MgAnTIPXSJDIvBZe/jYzEakpv&#10;JNJGJig3LmhHB8cGLxUGdABX3KELWMmPPM9LksB1GlQDFnV6HdsNMe+G3HUMpvsFh5i1835knc+6&#10;8J40fmCSsGAR3waW9yVqicagUGDocpn5XpBmYeb3ubwGpqFmWRHHDun06acUvrqW6KC2h557YTDO&#10;5H+BAOUtF/KCsNpRNzOXg0eakmh9KSSsDnjppyjYNuycVhX0o7xqdjpgouoBWIncuKvu5Ha+7WKY&#10;s8UNJEK0+JzCWpdIyCvEYd+AdGxgL5m54p8V4sR1qrcN5D/zwwBAIscNPm7Mxw3U4JLBFoUldx3T&#10;OJV6yzJevllJVlAdkfLLONO5Cy/egFhjdsBzzwAvyrKpH0z3KWD7dYRj2ncdLxy4xYHAi0IvTgPY&#10;sLoNxZJgNNZhBrjzXFhgdlO1S1v8HSAZQi8MYz+Ihz2sOw9s/wsZ7ihK7jkQksyP/SSFcs8crpYL&#10;2TD0TKkQHDwVUn8Kh0IUxv3b66hg+5+OCneVV7u14R0F5r214Q+ojRQNQltlWiL0A4+mwV0pGNdF&#10;ERTEQ3EMhTIsMCTAFj3fsS7SJ8L00GmQTOEviqfDeW5YYLtfSPDg88CfJmGUhaNkWh6Mxp4pFcJD&#10;p4LvTZPE97N4OM+7E8H2PwkZjE4waAhjheAnOwVUBoEtqTfsJiMC2LHHEGAn+J9v/9e6zUH8IvgB&#10;RUDkRWkchDG8s/162A49/uVnIKD1EtoOAnqNLYlBFf22AkCwii6UNqLkBsGX89OKO2sEAmowTU6z&#10;N531nWkPVlB0pRAfyPbYUpzDf6e7wt0tKe3L+jQ8JVdKCjIad/0gGzXin1btK5CIWyTpnFZU3mi5&#10;G0QI5VSzvqJYSbaqYVU5VScatOkfaY5qL4jAIB6BokQ/s0aiyjl99/fvzrxaEfUWegPKHBSIpCD8&#10;mlSw6JpcE0E/g0xq4HRr2XlFW4UShzP5kcpSL6kkMAUbNdhFrBb/oqhvhPAzhlc1aaRR9rn2gzWi&#10;pK1wHZ6Tek5Ax+VvF2YRVLUlescAq0qYg4pXrWpAi9VmC50AYMmJxKWaoELovTaR3yNGBkGqpcbb&#10;ejYo1EHWV9ugbAd7UvR3qLaV18ZPHQA0tdbXSfH/wz18WdDZ676CqE8X47ZewX6rOfkXAAD//wMA&#10;UEsDBAoAAAAAAAAAIQAlFdSYs40AALONAAAUAAAAZHJzL21lZGlhL2ltYWdlMS5wbmeJUE5HDQoa&#10;CgAAAA1JSERSAAAHpAAAAf8IBgAAAPCwY0IAAIAASURBVHhe7NsLbitLl63X20R3zy1x82yoZJV4&#10;vp0k87GCeo0BTNxfzIiYkUsHIgob9//8Hw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H3+r//7//l/t9J11fVH9gIAAAAAAADwi/Ufke/l7L6tvQAAAAAAAAD8cnv+&#10;4Xjr+dZnW/auAwAAAAAAAOAXOfqPxXv+8XrL0fUAAAAAAAAA/HBn/qH4zD9Iv7m35+x5AAAAAAAA&#10;AHyB/v9kbm7XdO8zE/t6n610PwAAAAAAAABfrP+w++wfgbt/pWfdz54DAAAAAAAA8EX2/mPu3nXT&#10;jnQeWQsAAAAAAADAQkf/AffI2ilHO4++EwAAAAAAAADDvur/x/NRR+/3U94LAAAAAAAA4Nd69T/a&#10;vrrrlX0AAAAAAAAA3Hj1P9q+uuuVfQAAAAAAAADceOU/2L76H4hf3QcAAAAAAADwZ338A23TdXsd&#10;3Xum88ja6ns2XQ8AAAAAAADAQf2H2K10zx5793ddf75n77p7+o730n0AAAAAAAAAPLHnH14fPXum&#10;5/ecI8+e5XbvXs/2Xj0fAAAAAAAA4E9a/Y+t/QfjZ7ndt/eM2zUfe6a1DwAAAAAAAIAnVv8j673z&#10;n/0D773PH3l03oTV5wMAAAAAAAD8Gqv/gfXK+Vf2nd27x+rzAQAAAAAAAH6FK/+4+mjfx7mrzn/z&#10;6Oxn3Y+ePXNlLwAAAAAAAMCfceUfV/uPzlvpng/Pnr959Hzv/mfpnj2u7AUAAAAAAAD4M67842r/&#10;cffoP/Q+W/vs2aPnt3q3I3u3XN0PAAAAAAAA8Cdc+cfVPXsfPX+2/9mzZ8/72a1n+x+5shcAAAAA&#10;AADgz7jyj6t79j5a8+jZm2fPVj5/5MpeAAAAAAAAgD/jyj+u7tn7bM2j5/ee3fv8w7Pnb/asuefK&#10;XgAAAAAAAIBf7eMfVG/TNc8c2fto3b1nj86/9/mHZ88/7F136/ZeTdcCAAAAAAAA/Cn9R9Sz/6B6&#10;u+fZ3kfn33v27F6PPr/3rJ51bOna2zP6DAAAAAAAAODPmPqH09sz9p75aE3/UXdPesabZ8/f9Pme&#10;PXtMnQMAAAAAAADw40z8Y+m9f3S99/mtZ2tun9+u62f39r85+/ze+f35ma0zAAAAAAAAAH61s/9I&#10;2n+ofXTOs+dv9j7vmnuf39r7/N6a2+dN1z5yZg8AAAAAAADAj3X2H0mP/sPss7XPnn/omv685dGa&#10;vb0fjq6vK3sBAAAAAAAAfoyr/zh69B9nn61/9OzN7fPbs/buqT37P2x1d80eV/YCAAAAAAAA/BhX&#10;/3H09h90957zbO3W8/5D8FZu19+693zP3g/t2rPnnqv7AQAAAAAAAH6Eq/842n+k3XveozVbZ3z8&#10;vNVx77PbZx+f3z7f2ldb657teebqfgAAAAAAAIAf4eo/jnZ///H2nmdrtv4B+NGerfX937eOrOmz&#10;rc+OuLofAAAAAAAA4Ee4+o+jW/tv/yG3z/q8z7bsXf/xfM/aW1vrn3U+evbMlb0AAADwarf/N7L8&#10;zfS/CQAAgEPO/h8Xz/bde370/6BZuf7e2q3Pbj17fs/ZffxOt//9yfl0rpPaJbPpvFdpr8yls16l&#10;vfK62XNffydfnd5vtfbL+XS2V/X8qbSHeZ35VNpzRs+Uv5f+N3FWz51Ke5jXmU+lPa/Uu/zk9N24&#10;rjOW2XTeAPwBZ78E9uzrF81PS9/nw541W87s4ffqf29yLp3rpHbJbDrvVdorc+msV2mvPE9nyLzO&#10;/KvT+63Wfjmfzvaqnj+V9jCvM59Ke87omfL30v8mzuq5U2kP8zrzqbTnlXqX35a+L8d0njKbzhuA&#10;P+LoF8GR9f2y+djXzyY/P5J7Z3zc/54ja98cWcvf0P/m5Fw610ntktl03qu0V+bSWa/SXjmfzpbz&#10;OtuvTu+3WvvlfDrbq3r+VNrDvM58Ku05o2fK30v/mzir506lPczrzKfSnlfqXX57+v481vnJbDpv&#10;AP6AI18Ge9fVvX0rP9/67NGzrc/u+Vizd8/tuj3r+Rv634ScS+c6qV0ym857lfbKXDrrVdorc+ms&#10;2a+z/Or0fqu1X86ns72q50+lPczrzKfSnjN6pvy99L+Js3ruVNrDvM58Ku15pd7lL6Wz4F+dmcym&#10;8wbgl9v7JfDoC2Prs3u6tj/f2urrz7f6rD9Xn/fnLbd3+ljbz46c0Wf8Lf3vRs6lc53ULplN571K&#10;e2UunfUq7ZV16ey5r7P76vR+q7VfzqezvarnT6U9zOvMp9KeM3qm/L30v4mzeu5U2sO8znwq7Xml&#10;3uWvpnPhXecks+m8AfjFjvzxv/dl0S+SrTUfuua7rt+zrmvePHpWz87ib+h/V3IuneukdslsOu9V&#10;2itz6axXaa+8Jv098F+d11en91ut/XI+ne1VPX8q7WFeZz6V9pzRM+Xvpf9NnNVzp9Ie5nXmU2nP&#10;K/Uufz2dz1/X+chsOm8AhvUP71f98T3T/ezOfa+u7edba251Tdd3X9d0/d61t+c3PefDs+dbzuyZ&#10;tOe9WKv/fcm5dK6T2iWz6bxXaa/MpbNepb3y+vR3wvf777L3W639cj6d7VU9fyrtYV5nPpX2nNEz&#10;5e+l/02c1XOn0h7mdeZTac8r9S7yns7pr+pcZDadNwBD+ge36frVzvbu3bf1bns/6+cfz/rZs3O2&#10;Pnv0rJ/150f2rquz+664fa+ma1mr85dz6VwntUtm03mv0l6ZS2e9Snvl69LfzV/W2Xx1er/V2i/n&#10;09le1fOn0h7mdeZTac8ZPVP+XvrfxFk9dyrtYV5nPpX2vFLvIp/prP6izkRm03kDMOTeH9qv+CN8&#10;pe/s3kf7tr6M9q7vZ7frPvT8PWv7+SNn9ny4sveMe++/9Rnr9b9JOZfOdVK7ZDad9yrtlbl01qu0&#10;V75H+nv6azqPr07vt1r75Xw626t6/lTaw7zOfCrtOaNnyt9L/5s4q+dOpT3M68yn0p5X6l3k33Rm&#10;f0lnIbPpvAEY8OyP7LPn0672ndm/Z/2Rc49+gR1df8SVM6/sPWOr7+PnrWes1f8u5Vw610ntktl0&#10;3qu0V+bSWa/SXvle6e+Lxzq/rXTPd9Q7y/l0tlf1/Km0h3md+VTac0bPlL+X/jdxVs+dSnuY15lP&#10;pT2v1LvIdjq3v6JzkNl03gAM2PNH9tnzSXvu88jV/fccOffMl9fR9XtdPffq/r3u9Xx8du8569z+&#10;dyzn07lOapfMpvNepb0yl856lfbK90x/b2zr3LbSPd9R7yzn09le1fOn0h7mdeZTac8ZPVP+Xvrf&#10;xFk9dyrtYV5nPpX2vFLvIo/T+f12fX+ZTecNwEVbf2T7B7fPV7vad3X/lntfSP38SPacf8XUmVf3&#10;77XVc/vZxLtwTP8bknPpXCe1S2bTea/SXplLZ71Ke+X7pr87/tWZbaV7vqPeWc6ns72q50+lPczr&#10;zKfSnjN6pvy99L+Js3ruVNrDvM58Ku15pd5Fnqcz/M367jKbzhuAi7b+wPaz/rzalb7u7RfJnpzd&#10;19w7597nj3JmT/Mxk6Ou7D2i9+zd+zPr9b8hOZfOdVK7ZDad9yrtlbl01qu0V75/+jvkU2e1le75&#10;jnpnOZ/O9qqeP5X2MK8zn0p7zuiZ8vfS/ybO6rlTaQ/zOvOptOeVehfZl87xt+p7y2w6bwAu6h/Y&#10;/uH9ij/CV/q6t++wJ0f3bq3/+Gzv549ydP3tntt9t5/tdWXvUX2Hvs/WZ6zVmcu5dK6T2iWz6bxX&#10;aa/MpbNepb3yc9LfJfv+e+6e76h3lvPpbK/q+VNpD/M686m054yeKX8v/W/irJ47lfYwrzOfSnte&#10;qXeR/eksf6O+s8ym8wbgov6B7R/ePn+Vs71n992zNYOtzx4968+3Hq2/t+eMs+ed3XfWVl/nsbWG&#10;NW5nL+fTuU5ql8ym816lvTKXznqV9srPSn+ff13ns5Xu+Y56Zzmfzvaqnj+V9jCvM59Ke87omfL3&#10;0v8mzuq5U2kP8zrzqbTnlXoXOZbO87fp+8psOm8ALuof2v6x3frsFe7d55Gj6/fquf351u2z2//3&#10;3vo3fd6fJ5w588yeCe39+HnvPJlzO3s5n851UrtkNp33Ku2VuXTWq7RXfl76O/3LOputdM931DvL&#10;+XS2V/X8qbSHeZ35VNpzRs+Uv5f+N3FWz51Ke5jXmU+lPa/Uu8jxdKa/Sd9VZtN5A3BB/8j2j21/&#10;frWtO91zZO0zPaPzedTV54/Wfui6PXvOOHLukbXT2vvsZ9bpf49yLp3rpHbJbDrvVdorc+msV2mv&#10;/Nz0d/sXdSZb6Z7vqHeW8+lsr+r5U2kP8zrzqbTnjJ4pfy/9b+KsnjuV9jCvM59Ke16pd5Fz6Vx/&#10;i76nzKbzBuCC2z+uW39s+/NX2PNF8Oz5Iz2/Z/Wz5tF5Wz/fruvzrdyubz5P2+/ZGc+ev0rvcXuX&#10;/sw6/R3IuXSuk9ols+m8V2mvzKWzXqW98rPT3+9f03lspXu+o95ZzqezvarnT6U9zOvMp9KeM3qm&#10;/L30v4mzeu5U2sO8znwq7Xml3mUq7Xmke39q+l6/Qd9RZtN5A3BB/7j2j+53+cO75y577tx3u5eP&#10;td2zdc7WZ7ef99ntZ4+ePfrsWT723Nqz5s2z56/y6L5bn7FGfw9TaQ/ndbaTaRfrdPZTaQ/rdPZT&#10;ac930/v+pvRd/5LOYivd8x31zlNpD8d1plNpD/M686m0h3ed02TaxafOairtYV5nPpX2vFLvMpX2&#10;rNDOr07v9xv0HafSHgC4bOtL5rt9AR29R9f3fZrbvR/2rHnz8WzP2je3z2/3fq74r6311bs2XdP9&#10;W46sXenRPR49Y07/e5pKezivs51Mu1ins59Ke1ins59Ke36yvttPSN/hr+gcttI931HvPJX2cFxn&#10;OpX2MK8zn0p7eNc5TaZdfOqsptIe5nXmU2nPK/UuU2nPK/QOX5He6afr+02lPQBwyaMvmO/yJXSm&#10;v/fuz3sc2XNk7Ycje27X7ln/puuP7P1wZs+U3n/LnjVcdzvnybSH8zrbybSLdTr7qbSHdTr7qbTn&#10;t+n7fsf0zn9BZ7CV7vmOeueptIfjOtOptId5nflU2sO7zmky7eJTZzWV9jCvM59Ke16pd5lKe16t&#10;93llepefrO82lfYAwGl7v2C++svobO/ZfR+OvvN3W3/r6r4ze6840rt3Hefd/j4m0x7O62wn0y7W&#10;6eyn0h7W6eyn0p7frO/+ndK7/nZ9/610z3fUO0+lPRzXmU6lPczrzKfSHt51TpNpF586q6m0h3md&#10;+VTa80q9y1Ta81V6r1ekd/jJ+m5TaQ8AnHLmy6VfSkf2nnWlZ+/evtNPTd/r1p4191zZe0Tf50jn&#10;0fUc09/LVNrDeZ3tZNrFOp39VNrDOp39VNrzV3QO3yG942/Wd99K93xHvfNU2sNxnelU2sO8znwq&#10;7eFd5zSZdvGps5pKe5jXmU+lPa/Uu0ylPV+t91ud9v9Ufa+ptAcATrnyxdIvp7Pn7HH1/CP7+04f&#10;+/rZmdw7Z/LzR/au23Jl7zN9j7NdZ/exT38/U2kP53W2k2kX63T2U2kP63T2U2nPX9SZfGV6t9+q&#10;772V7vmOeueptIfjOtOptId5nflU2sO7zmky7eJTZzWV9jCvM59Ke16pd5lKe76D3nFl2v1T9b2m&#10;0h4AOGzyS2X1F9XVc/fu/1hz712+8+d9tmXPmnv2duzVu0+cP3EG9/V3NZX2cF5nO5l2sU5nP5X2&#10;sE5nP5X2/GWdzVel9/qN+s5b6Z7vqHeeSns4rjOdSnuY15lPpT2865wm0y4+dVZTaQ/zOvOptOeV&#10;epeptOe76D1Xpt0/Ud9pKu0BgMNWfKms+sK6et6z/Vv37s+3n33u/NRn/bnOnn9v/dbzevTsmWdn&#10;73V7z6kzP0yfx3/19zaV9nBeZzuZdrFOZz+V9rBOZz+V9rBu1kfSO/02fd+tdM931DtPpT0c15lO&#10;pT3M68yn0h7edU6TaRefOquptId5nflU2vNKvctU2vOd9K6r0t6fqO80lfYAwCmrvlSmv7SunPVo&#10;76Mv2D67t+7D1po962//99X19z7v836+x5W9H57d76pV5/Kuv7+ptIfzOtvJtIt1OvuptId1Ovup&#10;tIdPndWr0/v8Jn3XrXTPd9Q7T6U9HNeZTqU9zOvMp9Ie3nVOk2kXnzqrqbSHeZ35VNrzSr3LVNrz&#10;3fS+q9Len6bvM5X2AMApq79YJs8/e9bWvj1frF0zsb7/+14+1tzqmkfr7z3vz0dc2fth4ox7Vp7N&#10;u/53NZX2cF5nO5l2sU5nP5X2sE5nP5X28K/O7JXpXX6LvudWuuc76p2n0h6O60yn0h7mdeZTaQ/v&#10;OqfJtItPndVU2sO8znwq7Xml3mUq7fmOeucVaedP0/eZSnsA4JRXfLFMdZw9Z2vf1me3tr54+/OZ&#10;9f3f99Y/6+jPW+vf9Pmjtc9c2fvm6v5nVp9/q7PvnH+rvutU2sN5ne1k2sU6nf1U2sM6nf1U2sO2&#10;zu2V6V1+g77jVrrnO+qdp9IejutMp9Ie5nXmU2kP7zqnybSLT53VVNrDvM58Ku15pd5lKu35rnrv&#10;6bTvp+n7TKU9APxw/UP/yj/4K7um3+XoWZ3n3r2P1m6dd2/9vTX31r/Zerb12YdHzz58rLlN1zxy&#10;Zk/tPaP33HPnZ8+v6j0epXt/k77rVNrDeZ3tZNrFOp39VNrDOp39VNrDY53fK9I7/AZ9x610z3fU&#10;O0+lPRzXmU6lPczrzKfSHt51TpNpF586q6m0h3md+VTa80q9y1Ta81313tNp30/T95lKewD44fqH&#10;fivdM2lPR+/zbM/edUedPfPIvmfrjr5b1z7bs3d9193T++7Z8+HI2kfavTe3ex+d2WdX9A57ep49&#10;/w06i6m0h/M628m0i3U6+6m0h3U6+6m0h+c6w1ekd/jp+n5b6Z7vqHeeSns4rjOdSnuY15lPpT28&#10;65wm0y4+dVZTaQ/zOvOptOeVepeptOc7692n076fpO8ylfYA8MPd+wPfL4B76yY8Orv9Z9Izr7hy&#10;9p49z86+92zrsw97ztz6bOvzD8/OfLNnzZbbfUf33tMzm66/1TV79x3R++w9+8jan6yzmUp7OK+z&#10;nUy7WKezn0p7WKezn0p72KdzfEV6h5+s77aV7vmOeueptIfjOtOptId5nflU2sO7zmky7eJTZzWV&#10;9jCvM59Ke16pd5lKe76z3n067ftJ+i5TaQ8AP9yeP/D9Mtiz56itc/tz9T4949n+s7a69nq059mZ&#10;9571Pmdz79x+/uHK3updjuzd4+yZvU9/vqLve/TMM3t+qs5pKu3hvM52Mu1inc5+Ku1hnc5+Ku3h&#10;mM5zddr/U/W9ttI931HvPJX2cFxnOpX2MK8zn0p7eNc5TaZdfOqsptIe5nXmU2nPK/UuU2nPd9f7&#10;T6ZdP0nfZSrtAeAXOPJHvl8Me/ft0TOvnH9l7x5nz7+3r+9ej57389u1z7K1f+ucPvuwtaY/73V2&#10;3x57z759n0fpviN61pnzzu77qTqvqbSH8zrbybSLdTr7qbSHdTr7qbSH4zrTlWn3T9X32kr3fEe9&#10;81Taw3Gd6VTaw7zOfCrt4V3nNJl28amzmkp7mNeZT6U9r9S7TKU9313vP5l2/SR9l6m0B4Bf4Owf&#10;+n5JHN2/pec9Svfe2rPmiivnd++ed7r3/Nnnfbb1eX++tbW+uubZ+nvO7ttr647P0rX/PfGYrbOP&#10;urr/p+rsptIezutsJ9Mu1unsp9Ie1unsp9IezulcV6bdP1HfaSvd8x31zlNpD8d1plNpD/M686m0&#10;h3ed02TaxafOairtYV5nPpX2vFLvMpX2fHe9/2Ta9ZP0XabSHgB+iSt/8Lv36P4tPavnb2Vr/+1n&#10;k66cf++9uu7Do+dHnvXnW2effbh9j2dr77my95nebyvd8+HZ82f29jwzccZP1RlOpT2c19lOpl2s&#10;09lPpT2s09lPpT2c19muTLt/mr7PVrrnO+qdp9IejutMp9Ie5nXmU2kP7zqnybSLT53VVNrDvM58&#10;Ku15pd5lKu35CfoOk2nXT9H3mEp7APhlrv7hv7r/1rMz2tV0/aQr5/d+j8569j57nm3l3tp+/uHZ&#10;8w97191zdf+tvvOj93/kzJ43VzpvTZ3zk3UGU2kP53W2k2kX63T2U2kP63T2U2kP13S+q9Len6bv&#10;s5Xu+Y5656m0h+M606m0h3md+VTaw7vOaTLt4lNnNZX2MK8zn0p7Xql3mUp7foK+w2Ta9VP0PabS&#10;HgB+qat//Ce+QI7ubefV/keunHnkTo/WPnr2pjN4No9Hz948e/5mz5pHpvY3XXfE0TNWdF8956fr&#10;TKfSHs7rbCfTLtbp7KfSHtbp7KfSHq7rjFelvT9J32Ur3fMd9c5TaQ/HdaZTaQ/zOvOptId3ndNk&#10;2sWnzmoq7WFeZz6V9rxS7zKV9vwEfYfJtOun6HtMpT0A/GITXwJXzjiz51a7r55368pZe+/ybM2j&#10;51vv3J/r0bM3z/a/efb8mTP7+65nznhk73mT/ZNn/Qadx1Taw3md7WTaxTqd/VTawzqd/VTaw3Wd&#10;8aq09yfpu2yle76j3nkq7eG4znQq7WFeZz6V9vCuc5pMu/jUWU2lPczrzKfSnlfqXabSnp+g7zCZ&#10;dv0UfY+ptAeAP2Diy+DMGUfWPtP+q2df2d873Dtr67Nb9/a9OfPs3ue3+rzvsOeMR47sb+fefUc9&#10;O3v6DpNn/Rad8VTaw3md7WTaxTqd/VTawzqd/VTaw4zOeVXa+1P0PbbSPd9R7zyV9nBcZzqV9jCv&#10;M59Ke3jXOU2mXXzqrKbSHuZ15lNpzyv1LlNpz0/Qd5hMu36KvsdU2gPAHzLxpXDkjD1rzugdzvSc&#10;2fOh+87c48jaLff27j23d266fo+9e9u1Z88Vjzom7/DKd/ppOpuptIfzOtvJtIt1OvuptId1Ovup&#10;tIc5nfWKtPOn6HtspXu+o955Ku3huM50Ku1hXmc+lfbwrnOaTLv41FlNpT3M68yn0p5X6l2m0p6f&#10;oO8wmXb9FH2PqbQHgD9m6othzzmPnk3pPY70HV3/zJE73Ft37/MPV5+/eXbPR88eebbvtvfRumlb&#10;fZN3mTzrt+qMptIezutsJ9Mu1unsp9Ie1unsp9IeZnXeK9LOn6DvsJXu+Y5656m0h+M606m0h3md&#10;+VTaw7vOaTLt4lNnNZX2MK8zn0p7Xql3mUp7foK+w2Ta9VP0PabSHgD+qKkviEfnbH22Uu/yrHvv&#10;uiP2nnlvzb3PPzx7/ubRmkfPrnh07u1M7q1Zpb3Td5k86zfr3KfSHs7rbCfTLtbp7KfSHtbp7KfS&#10;HuZ15tNp30/Qd9hK93xHvfNU2sNxnelU2sO8znwq7eFd5zSZdvGps5pKe5jXmU+lPa/Uu0ylPT9B&#10;32Ey7fop+h5TaQ8Af9zUF8W9c/rzK/Quj/r3rjvi2VmPnj969ubZ8zf3nu/Ze8a9+d1+3mertPO2&#10;uz9f0fObrv/rOp+ptIfzOtvJtIt1OvuptId1OvuptId5nfmKtPO76/230j3fUe88lfZwXGc6lfYw&#10;rzOfSnt41zlNpl186qym0h7mdeZTac8r9S5Tac9P0HeYTLt+ir7HVNoDAP9j6sui5/SL6Or5Rxzp&#10;7dq9++45u3fPvj1rtpzdt+XZjB49m9a7tHvrs7N61r2Oqz2/TWczlfZwXmc7mXaxTmc/lfawTmc/&#10;lfawRuc+nfbxGv09TKU9HNeZTqU9zOvMp9Ie3nVOk2kXnzqrqbSHeZ35VNrzSr3LVNrzE/QdJtOu&#10;n6LvMZX2APAH9cvhXrpvr61z+lnTMyYd7Tq6fsvt3p5378xHz24dWXf7v/fsuaf3v/cuj55Nacej&#10;vkfPjtp71p41f01/T1NpD+d1tpNpF+t09lNpD+t09lNpD+t09tNpH+v1dzCV9nBcZzqV9jCvM59K&#10;e3jXOU2mXXzqrKbSHuZ15lNpzyv1LlNpz3fX+0+nfT9F32Mq7QHgj+kXw570jL0endNnze3aKUc7&#10;9q7b0q572dpz+9mWe+t69la6Z6895zx7fkX7n3XtWbPXmbP2rvsrOsOptIfzOtvJtIt1OvuptId1&#10;OvuptId1OvvptI/1+juYSns4rjOdSnuY15lPpT2865wm0y4+dVZTaQ/zOvOptOeVepeptOe76/0n&#10;066fpO8ylfYA8Mcc+TKY+gLZc06/sPbsOWvv2XvW3POsY+t5f76n627Pevbs4/Ojnu2f6Kjefe/5&#10;R9Y+c+aso+v/gv4Op9IezutsJ9Mu1unsp9Ie1unsp9Ie1ur8J9Mu1uvvYCrt4bjOdCrtYV5nPpX2&#10;8K5zmky7+NRZTaU9zOvMp9KeV+pdptKe7673n0y7fpK+y1TaA8Afc/QLYeqL5Og5Xb933157zn30&#10;7Jm9+9rx8b97v3t3vff5lj1r7rnXcaR/j77r0bPP7Nly5Zyz+36z/j6n0h7O62wn0y7W6eyn0h7W&#10;6eyn0h7W6vyn0z7W6vyn0h6O60yn0h7mdeZTaQ/vOqfJtItPndVU2sO8znwq7Xml3mUq7fnuev/J&#10;tOsn6btMpT0A/DFnvxCmvkzOnNMvs6P7H3l03r3Pp9329B33pmdO2+qZ7O/7HD3z7L66coc3V/b+&#10;Zp3rVNrDeZ3tZNrFOp39VNrDOp39VNrDev0dTKZdrNX5T6U9HNeZTqU9zOvMp9Ie3nVOk2kXnzqr&#10;qbSHeZ35VNrzSr3LVNrznfXu02nfT9J3mUp7APhjrn4pXN3/5sqXU/ce3b/l3llbn63Q93nWeWTt&#10;hK2eif6+x9mzru7/MHHO1f2/VX/PU2kP53W2k2kX63T2U2kP63T2U2kP6/V3MJ32sU5nP5X2cFxn&#10;OpX2MK8zn0p7eNc5TaZdfOqsptIe5nXmU2nPK/UuU2nPd9a7T6d9P0nfZSrtAeAPuvqlMPXlcvWM&#10;qXu8uXdWf15lq/uRI2uvuu06es8tnfXUWX221/Rd+jn/zngq7eG8znYy7WKdzn4q7WGdzn4q7WG9&#10;/g6m077V2r+V7jmr526le1Zq91Taw3Gd6VTaw7zOfCrt4V3nNJl28amzmkp7mNeZT6U9r9S7TKU9&#10;31XvPZ32/TR9n6m0B4A/auKLYeILZvqMK+e86Tn9eZUz55/Zc1Rne3UWK87ps72+011+u856Ku3h&#10;vM52Mu1inc5+Ku1hnc5+Ku3hNfp7mEy7Vmv/VrrnrJ67le5Zqd1TaQ/HdaZTaQ/zOvOptId3ndNk&#10;2sWnzmoq7WFeZz6V9rxS7zKV9nxHvfOKtPOn6ftMpT0A/GETXxATXzRX93+YuMubntGf73n2/DvZ&#10;c9fOc88M7pk448PVc77TXf6Kznwq7eG8znYy7WKdzn4q7WGdzn4q7eE1+nuYTLtWa/9WuuesnruV&#10;7lmp3VNpD8d1plNpD/M686m0h3ed02TaxafOairtYV5nPpX2vFLvMpX2fEe984q086fp+0ylPQD8&#10;cVNfFBPnXN3/YeKcntH3e5Se9R09um/f59HaPa7uv3XlrIl3+TB51l/QeU2lPZzX2U6mXazT2U+l&#10;PazT2U+lPbxOfxeTaddK7d5K95zVc7fSPSu1eyrt4bjOdCrtYV5nPpX28K5zmky7+NRZTaU9zOvM&#10;p9KeV+pdptKe76b3XZF2/kR9p6m0BwD+x9SXxdUvnit7b129x5ut/T13K7dnfFe98570jGeu7q8r&#10;Z03dZeqcv6Zzm0p7OK+znUy7WKezn0p7WKezn0p7eJ3+LibTrpXavZXuOavnbqV7Vmr3VNrDcZ3p&#10;VNrDvM58Ku3hXec0mXbxqbOaSnuY15lPpT2v1LtMpT3fSe+6Ku39ifpOU2kPAPyvyS+NK+dc2VtX&#10;zzqyf++6r9Z73r7j1ucfPx+xdd4VZ8/ru02d0+c81vlNpT2c19lOpl2s09lPpT2s09lPpT28Tn8X&#10;k2nXSu3eSvec1XO30j0rtXsq7eG4znQq7WFeZz6V9vCuc5pMu/jUWU2lPczrzKfSnlfqXabSnu+i&#10;91yV9v5Ufa+ptAcA/nH2y6P7mq5/5Oy+e66et2fv1Y5X2XPHPWvumZ7DmbNu7/Ao3Vddv2cP/+oM&#10;p9IezutsJ9Mu1unsp9Ie1unsp9IeXqe/i8m0a6V2b6V7zuq5W+meldo9lfZwXGc6lfYwrzOfSnt4&#10;1zlNpl186qym0h7mdeZTac8r9S5Tac930DuuTLt/qr7XVNoDAP/ol8eeL5Cuf5TuvefMnkeunrdn&#10;7541dWbPh6P79nTtWXPP1RnfOnPW7Z5n+x497zn30n1s69ym0h7O62wn0y7W6eyn0h7W6eyn0h5e&#10;q7+PybRrlfZupXvO6rlb6Z6V2j2V9nBcZzqV9jCvM59Ke3jXOU2mXXzqrKbSHuZ15lNpzyv1LlNp&#10;z1fr/Vam3T9Z320q7QGA/9Uvja10z4dnz9/sPauOrn/k7B0+7Nm3Z82HK3d5c2Tvnq5nz+/Zc/YR&#10;Z847sufeutsztp6/2bOG/+rM5Fw610ntmky7WKezn0p7WKezn0p7eK3+PibTrlXau5XuOavnbqV7&#10;Vmq3nE9ne1XPn0p7mNeZT6U9vOucJtMuPnVWU2kP8zrzqbTnlXqXqbTnq/Rer0jv8JP13abSHgD4&#10;H8++LPqF0nVbn91z74xHzux55Mp5e/Y9O//2+bO193Tvo/1H1vTzZ/acfcTR8/bO4FbXTpzBfZ2v&#10;nEvnOqldk2kX63T2U2kP63T2U2kPr9Xfx2TatUp7t9I9Z/XcrXTPSu2W8+lsr+r5U2kP8zrzqbSH&#10;d53TZNrFp85qKu1hXmc+lfa8Uu8ylfa8Wu/zqvQeP13fbyrtAYD//dLp51v6xfKx78gZb7bOeObo&#10;+meunLdnX99xK1trb8+4p2t77r3cnnHr2fN79px9xJHz9r5b3a4/e8abM3v+qs5ZzqVzndSuybSL&#10;dTr7qbSHdTr7qbSH1+rvYzLtWqW9W+mes3ruVrpnpXbL+XS2V/X8qbSHeZ35VNrDu85pMu3iU2c1&#10;lfYwrzOfSnteqXeZSnteoXf4ivROP13fbyrtAYD//dLp54/0C+bsl83RvUfW7nH2vCP7+o739jx7&#10;/uHRuvbcW3dr77o6u++eI+cdWXurczlzxpuz+/6qzlvOpXOd1K7JtIt1OvuptId1OvuptIfX6u9j&#10;Mu1apb1b6Z6zeu5Wumeldsv5dLZX9fyptId5nflU2sO7zmky7eJTZzWV9jCvM59Ke16pd5lKe1Zo&#10;51en9/sN+o5TaQ8A/I8rXxT9sjlzzpG9R9budea8lffYk+494+x5Z/Y8svceV2bQvUf3f7i6/y/q&#10;3OVcOtdJ7ZKZdM6rtV+upzNerf1TaQ+v19/JVNqzSnu30j1n9dytdM9K7Zbz6Wyv6vlTaQ/zOvOp&#10;tId3ndNk2sWnzmoq7WFeZz6V9rxS7yLn0rn+Fn1PmUnnDMD/b+KPZf/oHj3ryN696444c96Ke7zp&#10;LFb0nDlv5T0enXllBt17dH9NnPHXdP5yLp3rpHbJTDrn1dov19MZr9b+qbSH1+vvZDLtWqGdW+me&#10;s3ruVrpnpXbL+XS2V/X8qbSHeZ35VNrDu85pMu3iU2c1lfYwrzOfSnteqXeR4+lMf5O+q8ykcwbg&#10;xtQfzP7xPXre3r171hxx9rwze/bYO4czzpy54i57ztyzZsv0/CbP+mv6u5Bz6VwntUtm0jmv1n65&#10;ns54tfZPpT28Xn8nk2nXCu3cSvec1XO30j0rtVvOp7O9qudPpT3M68yn0h7edU6TaRefOquptId5&#10;nflU2vNKvYscS+f52/R9ZSadMwAx+YezZx09b8++PWuOOHPe0fX3dFZ703OeObP3zJ5n9py5Z011&#10;Pkf2bpk866/qDOVcOtdJ7ZKZdM6rtV+upzNerf1TaQ+v19/JZNq1Qju30j1n9dytdM9K7Zbz6Wyv&#10;6vlTaQ/zOvOptId3ndNk2sWnzmoq7WFeZz6V9rxS7yL701n+Rn1nmUnnDMCG/vG8+ge0Zx05b8+e&#10;PWuOOHPe2fX30vUfum4r3VN71304cvZee8/cs+ZD59B0/TNX9/Ops5Rz6VwntUtm0jmv1n65ns54&#10;tfZPpT28Xn8nk2nXCu3cSvec1XO30j0rtVvOp7O9qudPpT3M68yn0h7edU6TaRefOquptId5nflU&#10;2vNKvYvsS+f4W/W9ZSadMwAP9I/o0T+k3buV7tmyd+3edXscPevZ+r73vXTfHj3j2XnPnt86snav&#10;veft7e47b+3Z+uyeR+dwTmcq59K5TmqXzKRzXq39cj2d8Wrtn0p7eL3+TibTrhXauZXuOavnbqV7&#10;Vmq3nE9ne1XPn0p7mNeZT6U9vOucJtMuPnVWU2kP8zrzqbTnlXoXeZ7O8Dfru8tMOmcAdugf071/&#10;UO+t7Vlba27tXfdm77o99pz17G59z0drp7Rrq+/Z8zd71hy196w9vUfud2TN3jPZr3OVc+lcJ7VL&#10;ZtI5r9Z+uZ7OeLX2T6U9vF5/J5Np1wrt/Or0fiu1W86ns72q50+lPczrzKfSHt51TpNpF586q6m0&#10;h3md+VTa80q9izxO5/fb9f1lJp0zAAf0j+qzP6xH1jw789nzW3vX3XO7/95ZvXPXPHr2Ss/usffZ&#10;1vOj9pzzrLPPt9bUo7U96166j2M6TzmXznVSu2QmnfNq7Zfr6YxXa/9U2sPr9XcymXat0M6vTu+3&#10;UrvlfDrbq3r+VNrDvM58Ku3hXec0mXbxqbOaSnuY15lPpT2v1LvI/XR2f0FnIDPpnAHYoX9M7+Xe&#10;vn6+pWdt7Xv2/NaeNVt6/tY5XVPPnu9xe8azdO+WR3u2Pr/9uc8fnXXPnrWPzmzn1pp7ur7n9Pmt&#10;R8/Yr7OWc+lcJ7VLZtI5r9Z+uZ7OeLX2T6U9vF5/J5Np1wrt/Or0fiu1W86ns72q50+lPczrzKfS&#10;Ht51TpNpF586q6m0h3md+VTa80q9i/ybzuwv6SxkJp0zAE88+yPaP7Rd25+f6Tlbe589//Ds+a1H&#10;Z95+tvX81r0ztjxa0/s8S/ffc2/P7Wdba9rXfJ70r2frHp3VZ33+SPdtpXtq7zoe69zlXDrXSe2S&#10;mXTOq7VfrqczXq39U2kPr9ffyWTatUI7vzq930rtlvPpbK/q+VNpD/M686m0h3ed02TaxafOairt&#10;YV5nPpX2vFLvIv9N5/XXdB4yk84ZgAeO/vHsH92tdM8jj/Y+enZr7/Pm0ZrbZ7VnzYdn67Y6n/38&#10;zNaZW8/6/Nnnt5/durevz56le5/p/rNnndnDv/o7kHPpXCe1S2bSOa/Wfrmezni19k+lPbxefyeT&#10;adcK7fzq9H4rtVvOp7O9qudPpT3M68yn0h7edU6TaRefOquptId5nflU2vNKvYu8p3P6qzoXmUnn&#10;DMATZ/+A9g/wlT/G3f8oj/buefbss61zPjx7flb7z3Y82/+oY+uzR5+/uXfW7bN7n997/kj3nj3n&#10;w9X9fOrvQ86lc53ULplJ57xa++V6OuPV2j+V9vB6/Z1Mpl0rtPOr0/ut1G45n872qp4/lfYwrzOf&#10;Snt41zlNpl186qym0h7mdeZTac8r9S5/PZ3PX9f5yEw6ZwCemPgj2j/GZ8/cs3fr2b09W59tfX5v&#10;/617a24/v7em6/psyp7zt+6x9Vmf3ft869k9V/fcS/c8c3U//+pM5Vw610ntkpl0zqu1X66nM16t&#10;/VNpD6/X38lk2rVCO786vd9K7Zbz6Wyv6vlTaQ/zOvOptId3ndNk2sWnzmoq7WFeZz6V9rxS7/IX&#10;05nwqbOSmXTOAOww8ce0Z2yle+6Z2tOfb/VuR9ZuffYs3fPfhjl7zu/dmq119/bffv7IkT29z7N0&#10;/z3dd2Qvj3Wuci6d66R2yUw659XaL9fTGa/W/qm0h9fr72Qy7VqhnV+d3m+ldsv5dLZX9fyptId5&#10;nflU2sO7zmky7eJTZzWV9jCvM59Ke16pd/lr6Tz4r85LZtI5A3DA2T+q3bcnPaOOrP2wtac/3+qd&#10;ttbdft6197Jn7X9b5uw9f+suvePWmtt1t589cu+cW+17tv7D3jWP0vUc15lOpT2c19nKTDrn1dov&#10;19MZr9b+qbSH1+vvZDLtWqGdW+mes3ruVrpnpXZPpT0c15lOpT3M68yn0h7edU6TaRefOquptId5&#10;nflU2vNKvctfTefCu85JZtI5A3BA/6ju/QO7Z82bnvls3951t7p27/576/pZ77SV2/2P9nTdhKtn&#10;9449rz8/srX/Vjserd1yb33P21rXZ33OMZ3lVNrDeZ2tzKRzXq39cj2d8Wrtn0p7eL3+TibTrhXa&#10;uZXuOavnbqV7Vmr3VNrDcZ3pVNrDvM58Ku3hXec0mXbxqbOaSnuY15lPpT2v1Lv85XQ2+O9jVTpn&#10;AHa498e0n/f5rUfPtvTMe/ufPd/StXv3d01/vv2sn98+e/T5o/0Trp59e7+etfXZlu6/3dPP9py3&#10;pXt7Xp8/cmQt2zrzqbSH8zpbmUnnvFr75Xo649XaP5X28Hr9nUymXSu0cyvdc1bP3Ur3rNTuqbSH&#10;4zrTqbSHeZ35VNrDu85pMu3iU2c1lfYwrzOfSnteqXeRr/19fDedjcykcwbgib1/RPsHt/v68xE9&#10;b096xq2tdVufbbldc2/9xOdbn024cu7H3nvv35+r++89u7dmr57TdP0eV/by/HdyNu3hvM5WZtI5&#10;r9Z+uZ7OeLX2T6U9vFZ/H9Np3wrt3Er3nNVzt9I9K7V7Ku3huM50Ku1hXmc+lfbwrnOaTLv41FlN&#10;pT3M68yn0p5X6l3kPZ3TX9W5yEw6ZwAeuPLHs3+Am67fq+fcO+vRszdbz4+ee2/d2c+3nk0727O1&#10;r5/15yOu7H1zO8OtdP1RU+f8Vf19TKU9nNfZTqZdrNPZT6U9rNPZT6U9vFZ/H5Np1yrt3Ur3nNVz&#10;t9I9K7V7Ku3huM50Ku1hXmc+lfbwrnOaTLv41FlNpT3M68yn0p5X6l3kM53VX9SZTKU9AHDX1JdH&#10;v4yart/ryv5He/c+u7fu7Oe36ZopZ86/t6ef9+e9zrx357WV7jlr+ry/qL+bqbSH8zrbybSLdTr7&#10;qbSHdTr7qbSH1+rvYzLtWqW9W+mes3ruVrpnpXZPpT0c15lOpT3M68yn0h7edU6TaRefOquptId5&#10;nflU2vNKvctU2nNEz/rK9G5/TecxlfYAwF0rvjz6xXQv3bfl6Ppbz/Y9ev7x+b01Rz7vZ1feaY+j&#10;5z66S5/1570e7budx5H0nLNWnPkX9fczlfZwXmc7mXaxTmc/lfawTmc/lfbwWv19TKZdq7R3K91z&#10;Vs/dSves1O6ptIfjOtOptId5nflU2sO7zmky7eJTZzWV9jCvM59Ke16pd5lKe67o2a9O7/OXdBZT&#10;aQ8APDT9JdIvpqN5dF6fPfJsz6Pne+/07LN7n299NuHouXvW367Zs74+9hxNz/mwZ80ee/vYp/Oc&#10;Sns4r7OdTLtYp7OfSntYp7OfSnt4rf4+JtOuVdq7le45q+dupXtWavdU2sNxnelU2sO8znwq7eFd&#10;5zSZdvGps5pKe5jXmU+lPa/Uu0ylPVPa86r0Hn9F5zCV9gDAU5NfJnvPaOfe9Jx7nq1/9PxZ59bn&#10;W5/d+3zrswlHzn30fre6pj/fc3v+o3TfHmf2tvfMGdzXuU6lPZzX2U6mXazT2U+lPazT2U+lPbxO&#10;fxfTad8q7d1K95zVc7fSPSu1eyrt4bjOdCrtYV5nPpX28K5zmky7+NRZTaU9zOvMp9KeV+pdptKe&#10;ae17RXqHv6AzmEp7AGCXfqGc/XI5s6faf/S8vXvurXvUvfXZkc/786R7d96yd92bifuf3Vd7zrmd&#10;w550P8d1plNpD+d1tpNpF+t09lNpD+t09lNpD6/T38V02rdKe7fSPWf13K10z0rtnkp7OK4znUp7&#10;mNeZT6U9vOucJtMuPnVWU2kP8zrzqbTnlXqXqbRnhXa+Ir3Db9f3n0p7AGCXfqE8S/ff2rPmmbNn&#10;7L3jm0frts7Z+uz289vP7n2+9dmU2/s96nj2/NbW2q3P9jiz50Pfq+/6LD3vzbPn7Nd5T6U9nNfZ&#10;TqZdrNPZT6U9rNPZT6U9vE5/F5Np10rt3kr3nNVzt9I9K7V7Ku3huM50Ku1hXmc+lfbwrnOaTLv4&#10;1FlNpT3M68yn0p5X6l2m0p6V2r067f/N+u5TaQ8APPXsi6RfNkfT8/Y4u/fIvmdr+x731u/9/NEZ&#10;E57d88Oz528enXXv80eOrv/QezxL9+9xZS/v+nuYSns4r7OdTLtYp7OfSntYp7OfSnt4nf4uJtOu&#10;ldq9le45q+dupXtWavdU2sNxnelU2sO8znwq7eFd5zSZdvGps5pKe5jXmU+lPa/Uu0ylPau1f3Xa&#10;/1v1vafSHgB46MqXSL+E9qRnPHJ0z9H1b+7t6b231ry592zr863PJt2ef6/r3ue3nr3zmz1rPtyu&#10;nUo7rlp17l/R389U2sN5ne1k2sU6nf1U2sM6nf1U2sNr9Pcwnfat1O6tdM9ZPXcr3bNSu6fSHo7r&#10;TCfTLmZ13lNpD+86p8m0i0+d1VTaw7zOfCrteaXeZSrteYXeYXXa/xv1nafSHgC4a+UXSL+grqbn&#10;19511Z576b4P95738/58xb1zbjvu9d37/MOed/5wdu3ePNp/+2zCqnP/iv5+ptIezutsJ9Mu1uns&#10;p9Ie1unsp9IeXqO/h+m0b6V2b6V7zuq5W+meldo9lfZwXGc6mXYxq/OeSnt41zlNpl186qwm0y5m&#10;dd5Tac8r9S5Tac+r9B6r0/7fpu87lfYAwF2rvjyefTH1y+tRunfL0fVbzvS+ubf+9vMz5z5y75x2&#10;9Od7n304c8+je46sraNde60486+5/d1Mpj2c19lOpl2s09lPpT2s09lPpT28Rn8Pk2nXau3fSvec&#10;1XO30j0rtXsq7eG4znQy7WJW5z2V9vCuc5pMu/jUWU2mXczprCfTrlfqXabSnlfqXVan/b9J33Uq&#10;7QGAu1Z9gVw998jeq11X3eu+/ezemrPundWeZz/Xs+f3fOzbs3fvujrSsdftmZPn/kWd5VTaw3md&#10;7WTaxTqd/VTawzqd/VTaw3r9HUynfau1fyvdc1bP3Ur3rNTuqbSH4zrTybSLOZ31ZNrFu85pMu3i&#10;U2c1mXYxp7OeTLteqXeZSnterfdZmXb/Jn3XqbQHAB5a9UVy5cy9+650TNnqv/1s6/lVW+fd69l7&#10;l0fP9tiz/2PNnrUfumfvvlvd33Q9x3WmU2kP53W2k2kX63T2U2kP63T2U2kP6/V3MJ32rdb+rXTP&#10;WT13K92zUrun0h6O60wn0y7mdNaTaRfvOqfJtItPndVk2sWcznoy7Xql3mUq7fkKvdPKtPu36HtO&#10;pT0A8FS/TLbSPVu6ZyLtuLVnzWpbd+g79PmtR8/uubdnq+v2s63njz4/6tk5ncl3Su/KMZ3nVNrD&#10;eZ3tZNrFOp39VNrDOp39VNrDWp3/dNr3Cr3DVrrnrJ67le5Zqd1TaQ/HdaaTaRdzOuvJtIt3ndNk&#10;2sWnzmoy7WJOZz2Zdr1S7zKV9nyV3mtl2v0b9B2n0h4AeKpfJt8pveuHZ89f5d499rzHvc8feXbe&#10;1rNnd7n3+VF7ztla0/t1zb3Pt57dW3fP0fVs6+yn0h7O62wn0y7W6eyn0h7W6eyn0h7W6vyn0z7W&#10;6vyn0h7O6Vyn0h7mdNZTaQ+fOqvJtIv/6rym0h7mdNZTac+r9T5Tac9X6t1Wpt0/Xd9vKu0BgIeO&#10;fonsWX/1y2nPvj1rXmHrHrefPXrezz/seXb7/FHX7efPnvfzo/aes2fNPXs7jlhx5l/T/8am0h7O&#10;62wn0y7W6eyn0h7W6eyn0h7W6vyn0z7W6vyn0h7O6Vyn0h7mdNZTaQ+fOqvJtIv/6rym0h7mdNZT&#10;ac+r9T5Tac9X6/1Wpt0/Wd9tKu0BgIdWfIFcPXPP3qsdU3qPvT/381uPnm/tv/1/9+zb+vz2s7P2&#10;nLVnzT1X9j6z8uy/4Pa/r8m0h/M628m0i3U6+6m0h3U6+6m0h3U6++m0j/X6O5hKezinc51Ke5jT&#10;WU+lPXzqrCbTLv6r85pKe5jTWU+lPa/W+0ylPd9B77gq7f3J+m5TaQ8A3LXyy+PK2Xu+2J49f5V+&#10;EfdOfXa7Zs/622dbz+/l0b6tz28/O+vRWb3fvXVbzu47YuXZf0F/R1NpD+d1tpNpF+t09lNpD+t0&#10;9lNpD2t07ivSTtbr72Aq7eGcznUq7WFOZz2V9vCps5pMu/ivzmsq7WFOZz2V9rxa7zOV9nwXveeq&#10;tPen6ntNpT0AcNfqL4+jX1Jd/2jfo2ev9uy+9551X9d1z72fn+3r+mefnbXnrN73aHreVSvP/kv6&#10;e5pKezivs51Mu1ins59Ke1ins59Ke1ijc59O+3iN/h6m0h7O6Vwn0y5mdM5TaQ+fOqvJtIv/6rwm&#10;0y5mdM5Tac+r9T5Tac930ruuSnt/or7TVNoDAA+t/BLpl9TR9Lxbe9a80qP77Hm29d79vM+77t7P&#10;jz7f+uysvWf1fabSnnu678hetnWeU2kP53W2k2kX63T2U2kP63T2U2kP8zrzFWknr9Hfw1Tawzmd&#10;62TaxXWd8WTaxafOajLt4r86r8m0i+s648m069V6n6m057vpfVeknT9R32kq7QGAp/plcuQLpfvO&#10;pufddmzZu+4Vtt5j69nW8zfTz++t3fp867Oz9pzVu+5xu2dF2sdxnelU2sN5ne1k2sU6nf1U2sM6&#10;nf1U2sO8znxF2slr9PcwlfZwTuc6mXZxXWc8mXbxqbOaTLv4r85rMu3ius54Mu16td5nKu35jnrn&#10;FWnnT9P3mUp7AGCXfqFcTc9s3yN79j17/ipb791n/d/16NmHR2u27vDo5+a/p51377z2ba15Zs/e&#10;dmyl63oG53TOU2kP53W2k2kX63T2U2kP63T2U2kPszrvFWnnK/UuX53eb7X2T6U9nNO5TqZdXNcZ&#10;T6ZdfOqsJtMu/qvzmky7uK4znky7Xq33mUp7vqPeeVXa+5P0XabSHgDYrV8qz9L9t/as2dKOe2c8&#10;evYqvedWuvZ2/4et9fXo+bPOR7k956q9Z+5dV2f3bVk1g7+q/11NpT2c19lOpl2s09lPpT2s09lP&#10;pT3M6axXpb2v1Lt8dXq/1do/lfZwXmc7lfZwXWc8lfbwX53XZNrFvzqzqbSH6zrjqbTnK/ROU2nP&#10;d9V7r0p7f4q+x1TaAwC7TH+ZnDnv6J4ja6f1rrc/b91r67Pbz+89f/Nsze3nXfNs75Qj5/dOzaN1&#10;t+dcteLMv6q/p6m0h/M628m0i3U6+6m0h3U6+6m0hxmd86q099V6n69O77da+6fSHs7rbCfTLq7p&#10;fKfSHv6r85pMu/hXZzaZdnFN5zuV9nyF3mkq7fnOevcVaedP0feYSnsAYJcVXyT9kjqSnrXlyNpJ&#10;W/fc+qz6vO98b2/XbJ3xbH3XTDvS0XvtTc+ZsPLsv6S/q6m0h/M628m0i3U6+6m0h3U6+6m0hxmd&#10;86q099V6n69O77da+6fSHs7rbCfTLs7rbCfTLv6r85pMu/hXZzaZdnFeZzuZdn2F3mkq7fnuev8V&#10;aedP0HeYSnsA4KmVXyL9onqUru9ZtXfdtPZuvceWruv6/rz1efc+2/NozaQ9HUfv0vs3XX/G5Fl/&#10;WX83U2kP53W2k2kX63T2U2kP63T2U2kP13XGq9Ler9A7fXV6v9XaP5X2cF5nO5l2cV5nO5l28V+d&#10;12Taxb86s8m0i/M628m06yv0TlNpz0/Qd1iRdn53vf9U2gMAT01+ifSLqen6LXvX7103aavvyDs+&#10;Wrv1bO+6LbfPnq29Yu/Ze9dV3/dRuveRs/v4V38PU2kP53W2k2kX63T2U2kP63T2U2kP13S+q9Le&#10;r9J7fXV6v9XaP5X2cF5nO532cVxnOpl28a/ObDLt4l+d2XTax3Gd6WTa9VV6r6m05yfoO6xIO7+7&#10;3n8q7QGAp858kfQL6Fm6/5m9+/aum9K+25/7bMuzmdw+37u2n7/ps/486cjZR9be2trXGZ3N7Zmc&#10;05lOpT2c19lOpl2s09lPpT2s09lPpT2c19muTLu/Su/11en9Vmv/VNrDNZ3vZNrFcZ3pZNrFvzqz&#10;ybSLbZ3bZNrFcZ3pZNr1VXqvqbTnp+h7rEg7v7PefSrtAYBd+oVyNltn3n72zL2z7jmy9qrebat7&#10;67MPt/vvrXkzsWbr2dZnVx09szPYu/fM2mfpPs7rbKfSHs7rbCfTLtbp7KfSHtbp7KfSHs7pXFem&#10;3V+pd/vq9H6rtX8q7eGaznc67eOYznMy7eJfndlk2sW2zm067WO/znI67fsqvddU2vNT9D1Wpb3f&#10;Ve89lfYA8EN8lz/i/WK5l+7bsndtz96778PR9Wf0bvfuufXZ7ef39t06umZr3dbnW59ddfTM3vtI&#10;etYRU+ewrb+rqbSH8zrbybSLdTr7qbSHdTr7qbSH4zrT1Wn/V+rd9qRn/GR9t6m0h2s63+m0j/06&#10;y8m0i22d22TaxbbObTrtY7/OcjLt+kq921Ta85P0XVaknd9V7z2V9gDwQ3y3P+JTXy79onqW7ul5&#10;W46sPasd9/q27t7P+vOtrXV71nTd1uf9+aqtjnserb19di/dc8bkWfxXf19TaQ/ndbaTaRfrdPZT&#10;aQ/rdPZTaQ/HdJ6r0/6v1vvtSc/4yfpuU2kP13XG02kfz3WG02kf2zq3ybSL+zq76bSP5zrD6bTv&#10;K/VuU2nPT9P3WZF2fke981TaA8AP8d3+iE9+sfTLqun6N8+e15G1R22d3Z9v9f3u7b/32cfn/bnr&#10;+vO9z7Y+//j5iiNnnVnbdN0Zk2fxqb+rqbSH8zrbybSLdTr7qbSHdTr7qbSH/TrL1Wn/d9A77knP&#10;+Mn6blNpD9d1xtNpH891htNpH9s6t8m0i/s6u+m0j+c6w+m07yv1blNpz0/T91mV9n43ve9U2gPA&#10;D/Dd/pBP3aVfUkfPPbL+zPl7bZ3bn2vPO3fN1tp+vrWm67bW9+f/7j7u6DlH17/p+/Rdzpg4g3/1&#10;9zOV9nBeZzuZdrFOZz+V9rBOZz+V9rBP57g67f8ues896Rk/Wd9tKu1hRuc8nfZxX2c3nfZxX2c3&#10;mXZxX2e3Iu3kvs5uOu37ar3fVNrzE/WdVqSd303vO5X2APADfLc/5lfv0fc5+25H9xxd/6F3/Ivp&#10;TB45s+9s3+36nnHknFtX9rKtv5eptIfzOtvJtIt1OvuptId1OvuptIfnOsNXpHf4LnrPPekZP1nf&#10;bSrtYUbnvCLt5F+d2Yq0k/s6u8m0i8c6vxVpJ//qzFaknV+t95tKe36qvteKtPM76V2n0h4Avrnb&#10;P+Bn/6AfXf/Imf4P/VLqe3X9lu6/PaNrtxzp+tC+v5jO5J6je9pzL9335t7z7r237p4ja9mnv4ep&#10;tIfzOtvJtIt1OvuptId1/r/27C1HchyLEu2U+ud+9PwH1heGgpDMnSRFUpTs4WsBBxUiz4OSeVh4&#10;lvLZ74qcQ1s+u6ciz/FJ8qwjkT2+Wd7brsg57JHP+a7Iufwjn9UdkTPpy+e3M3IWffn87oqcyz/y&#10;Wd0ROfMT5Bl3Rc75Vnlfd0XO/RR5zl2RcwD4cPkFntdnZvPPzPTLf4RataN7Z5G1LbM1M7m/ZvTe&#10;d38W2a8XZV3K3IxeXtmHa/LZ7oqcw7p8tjsjZ3GffPa7Iudwn3z2uyLnUJfP7anIc3yaPO9IZI9v&#10;lve2K3IO++SzvityLp79p8rntzNyFufyGd4VOZe//ezzjLsi53yzvLc7Imd+ijznrsg5AHy42hd4&#10;ba3mrn8A8h+Xo3+uZWSfUua2IuteenstI30PIzm/6uzeZ55jzWhdzhmtS1lfi6zhunzGuyLnsC6f&#10;7c7IWdwnn/2uyDncJ5/9rsg5/Fs+rycjz/KJ8swjkT2+Wd7brsg57JPP+s7I2X9ZPps7I2fTl89v&#10;Z+QszuUzvDNy9l+Wz+auyLmfIs+5K3LOt8v7uyNy5ifIM+6KnAPAB2t9ebfWS/kPwFn+rOxdi6w5&#10;k/WjPWZySzkr59bW/pp8Br3I2pasm6nPmtG6lh097vKp51qRn9muyDmsy2e7M3IW98lnvytyDvfJ&#10;Z78rcg7/k8/p6cjzfKo890hkj2+W97Yrcg575fO+M3L2X5TP5M7I2ZzLZ7gzchZj8jneGTn7L8pn&#10;cmfk7E+R59wVOefb5f3dFTn33fJ8uyLnAPDBel/eM3t5vduOf2jyH6zRXlkzU3vI2lZk3V+QzyAj&#10;80dkj9l+WTNTm67W3+XTznNVfla7IuewLp/tzshZ3Cef/a7IOdwnn/2uyDnc96xnIs/0qfLc74w8&#10;2xPyDLsi57BXPu+7I+f/Jfks7oyczZh8jjsjZzEmn+PdkfP/knwWd0bO/iR51l2Rc35B3uMdkTPf&#10;Lc+3K3IOAB+s9+Xd2qut19Z2ufqPTP5DNdor8zMy/4o7en6LO+691nP28yvzZmvTat1dPu08O+Rn&#10;tCtyDuvy2e6MnMV98tnvipzDffLZ74qc81flc3ln5Nk+WZ79nZFne0KeYVfkHPbLZ/5E5Bl+Wd77&#10;E5FnYEw+x52RsxiXz/KJyDP8srz3JyLP8EnyrLsi5/yKvM87Ime+U55tV+QcAD7Y2Zd37uf12foO&#10;q71r/0DldU2trraf61fd0fMb3PE8ez3z8z3Lq63V9npm8++0cv5vkJ/Nrsg5rMtnuzNyFvfJZ78r&#10;cg73yWe/K3LOX5PP492R5/t0ef53Rp7tCXmGXZFzuEc+9yciz/CL8p6fiDwD4/JZ7oycxZx8nk9E&#10;nuEX5T0/EXmGT5Pn3RU551fkfd4VOfdd8ly7IucA8MHOvrjLL/fel31rfYfZ3r1/mGprh6w7y8v1&#10;q+7o+Q12Pc/87M56Zm4rsu5lJCeN5t1p5dzfIu9tV+Qc1uWz3Rk5i/vks98VOYf75LPfFTnnL8hn&#10;8CmR5/wGeQ/vjDzbE/IMuyLncI987k9GnuUX5D0+GXkWxuWz3Bk5izn5PJ+MPMsvyHt8MvIsnybP&#10;uytyzi/Je70jcua75Ll2Rc4B4IONfHGPfNH39q4a7TtyzpfMy8j8lPkjNSN29fk2u55hfiYzfbNm&#10;d11v7yl5zt55enufKu9tV+Qc1uWz3Rk5i/vks98VOYf75LPfFTnnV+V9f1rkeb9F3sc7I8/2hDzD&#10;rsg53Cef/dOR5/lGeU9PR56HOfk8d0bOYl4+06cjz/ON8p6ejjzPJ8oz74qc82vyfu+InPkOeaZd&#10;kXMA+GAjX9wjX/Jn+1f0euc/Qq28lDWjtZk/WjdiV59vs+MZ1nrMfD5XP8+sb0XWPSXP0TvL2f6n&#10;yvvbFTmHdflsd0bO4j757HdFzuE++ex3Rc75FXmfnxp57m+T9/POyLM9Ic+wK3IO98rn/47IM32D&#10;vId3RJ6JeflMd0bOYk0+13dEnukb5D28I/JMnyrPvStyzq/J+70rcu7T8jy7IucA8MFGvrxHvuR7&#10;e1flPzStyLozM/W9vNb6rB09vtHK88vPrtfjbP+Qvc7yW7LHap9d8hy9M/X2Pl0+812Rc1iXz3Zn&#10;5Czuk89+V+Qc7pPPflfknG+T9/NNkffyjfKe3hl5tifkGXZFzuF++Rm8M/JsnyTP+s7Is7Emn+vO&#10;yFmsy2f7zsizfZI86zsjz/bJ8uy7Iuf8orznOyJnPi3PsytyDgAPm/kyHvnyPss5298l/8G5Mnem&#10;x1le9url9qzU/IKz51Xby2d99txncso/t3J7VutWjMzJ8+R1rtf2vkF5/p2Rc1iXz3Zn5Czuk89+&#10;V+Qc7pPPflfknHfJc/165P1/q7yvd0ae7Ql5hl2Rc7hffgafEnnOd8gzfULkGVmXz3Zn5CzW5bP9&#10;lMhzvkOe6RMiz/jp8vy7Iuf8orznuyLnPinPsityDgAPm/lCHsk9yznbv8PqzPwHq9enzB3Nycjc&#10;8vpQniX3/oLW8zrkM23lt9ZLWV/mtq5z/cxs/hVnc2pn6a3V9r5F3sOuyDmsy2cr7ol87rvlPLE/&#10;8pnvlvPE90Z+tt8s720kssc3y3vbFTmHZ+Tn8ImRZ75DzvzEyDOzLp/tzshZXJPP9xMjz3yHnPmJ&#10;kWf+dHn+XZFzflXe912Rc5+S5xD3RD53gNvNfAnN5OXaYbTHTisza8+lXGtF2aPUy8keo7m59xe0&#10;nk+uZ5Q9Dmf7h+zVq+vt1czkXnE2p7bfW6vtfZO8j12Rc1iXz1bcE/ncd8t5Yn/kM98t54nvjPxc&#10;v13e30hkj2+W97Yrcg7Pyc/i2yLvpyZrvi3yfrgmn+/OyFlcl8/42yLvpyZrvi3yfr5B3sOuyDm/&#10;LO/9jsiZT8lziHsinzvAI2a+iEbyWvsjtXeYmXv2xZz7vdzDbM5oZI+/IJ9BRis/1w+92kPO6OW+&#10;zOS+jOatOjtLnvfIy5rMafX7BnkfuyLnsC6frbgn8rnvlvPE/shnvlvOE98V+Xn+irzPkcge3yzv&#10;bVfkHJ6Vn4f4nMjPiuvyGe+MnMUe+ZzF50R+Vt8i72NX5Jxfl/d/R+TMJ+QZxD2Rzx3gETNfRmc5&#10;vf3aXm1tt5EZM8/gZTR/JifXX2pzevm/Lu89n03N2f7LWZ/a53BmtOZs/6qzM+Q5MzKnvP53p++R&#10;97grcg7r8tmKeyKf+245T+yPfOa75TzxPZGf5S/Jex2J7PHN8t52Rc7hefmZiPdGfj7sk896Z+Qs&#10;9slnLd4b+fl8m7yfXZFzfl3e/12Rc++W88U9kc8d4BH5ZXT2hdTLae3V1kfnXdWbMXPfh6yp1fX2&#10;Smc5tf3a2l/RuvfW+svsZ1HLzb3c78m6WmTNLjNzMrcWmVvWf5O8r12Rc1iXz1bcE/ncd8t5Yn/k&#10;M98t54nPj/wMf1He80hkj2+W97Yrcg7vkZ+LeE/k58Je+bx3Rs5ir3ze4j2Rn8s3ynvaFTnnL8hn&#10;cEfkzLvlfHFP5HMHeET5JZRfTLUvp9b6S22v1utsxk45qxZZ05I1WTvT9yyvtdda/wta9z76LFv7&#10;L2VOKzIve/Rkr5UeM3JOb1bmZF1Zm9ffKO9tV+Qc1uWzFfdEPvfdcp7YH/nMd8t54rMjP79flfc9&#10;Etnjm+W97Yqcw3vl5yOei/ws2C+f+c7IWdwjn7t4LvKz+FZ5X7si5/wV+RzuiJx5p5wt7ol87gCP&#10;qH0J5RdUa79cy/WsP1u/U85bmV2ryV4ZZX3pLKe331r/C648l17toczJ6OWVey0zuTuU885m1/bz&#10;Hkd6tdY/Td7Xrsg5rMtnK+6JfO675TyxP/KZ75bzxGdGfm6/Lu9/JLLHN8t72xU5h/fLz0jcH/kZ&#10;cI987jsjZ3GffPbi/sjP4Jvlve2KnPOX5LO4I3LmXXKuuCfyuQM8pvVFlF9UR05e9/JrkflljyfM&#10;zG2dvbXfyjvM5LTWa3t/wdn99/ZeRut7OaWV3Fy/Q86qXedeay33M7esybVPlfe1K3IO6/LZinsi&#10;n/tuOU/sj3zmu+U88VmRn9dfkc9hJLLHN8t72xU5h8+Qn5O4J/K5c698/jsjZ3GvfP7insjn/gvy&#10;HndFzvlL8lncFTn3DjlT3BP53AEeM/JFlF9YWdPbm1l7wujcvOeeMreVf7b/0tsfqf9lZ8+4t3fo&#10;9SjXavs1vX7pbP+KPHc5K+/rWM+92lre31n+N8h72RU5h3X5bMU9kc99t5wn9kc+891ynvicyM/q&#10;L8lnMRLZ45vlve2KnMNnyc9L7It81twvP4OdkbN4Rn4OYl/ks/4VeZ+7Iuf8Nfk87oqcu1vOE/dE&#10;PneAx4x+GWXeyJ/L2vL6WKut3+1sbnmfvbxD5pd1udbr18vJnrn/F+RzrD2H1voh62uRedmjZiS/&#10;t3dVnntkr3Vdy8+91to3KM+9M3IO6/LZinsin/tuOU/sj3zmu+U88f7Iz+gvymcyEtnjm+W97Yqc&#10;w+fJz0xci3y+PCc/i52Rs3hOfhbiWuTz/TV5v7si5/xF+UzuiJy5W84T90Q+d4BHjX4Z5ZdXraa2&#10;ntfHWm39br25vfuqqeWXa7Uo60u9/XKvlfPr8hm0nsPIXi16ublXk/1qkTU79GaUa7lf26vFSP6R&#10;8w3y7Lsi57Aun624J/K575bzxP7IZ75bzhPvifxc/rp8PiORPb5Z3tuuyDl8rvzsxHzkM+VZ+Xns&#10;jJzF8/IzEfORz/QX5T3vipzzF+UzuSty7k45S9wT+dwBHjf6hZRfYFnTWk8jOXfIs9cia2pG8896&#10;9/Zecj/7/bXI5/LPk/pHLT/Xa/tpNO+QvTMyf4eccRZlzVn9vyfVczPn0+X5d0XOYV0+W3FP5HPf&#10;LeeJ/ZHPfLecJ56N/Dz4n3xO7448391y/q7IOXy+/AzFeeQz5D3yc9kZOYv3yc9GnEc+w1+W974r&#10;cs5flc/lrsi5u+QccU/kcwd4i9Evpd6XWGs9jeTcJc8/eubDaH72zvze3iH3suavRe/Z5HorMifr&#10;00purt8h72skRut6s8rrzPt0eZ+7IuewLp+tuCfyue+W88T+yGe+W84T90d+BvxXPrN3R57vbjl/&#10;V+Qcvkd+luK/kc+M98rPZ2fkLN4vPyPx38hn9hfkM9gVOecvy2dzV+TcHXKGuCfyuQO8xcwXU+uL&#10;rLZWM5LzpNHzzN7fkVde1yLrX2p7tes71/J6x1peX13LvVzPyLzjuqdWXzOSs8PZPc1E1v0z5b89&#10;a9ffJO99V+Qc1uWzFfdEPvfdcp7YH/nMd8t54r7IZ09bPrt3R57vbjl/V+Qcvk9+psLP9afKz2ln&#10;5Cw+R35W4m//vOaz2BU556/L53NH5Mwdcoa4J/K5A7zN6JdT64ustpbO9t/h7Dwj91Wq5eYza/U8&#10;28vrO9fyesdaXl9dO4uyJo3kHEZ6nu3v0rrH8rr2515NruderpV53yLvdVfkHNblsxX3RD733XKe&#10;2B/5zHfLeWJv5PNmTD7Hd0ee7245f1fkHL5XfrZ/LfJ58HnyM9sZOYvPk5/ZX4t8Hn9VPpddkXP+&#10;unw+d0XOvSr7i3sinzvAW41+SdVy8rpmJOdJZ+ep3WfPSG7Zs/b8anvHfl7fuZbXO9by+upaLTKn&#10;rEsjOYfWnNzP9Z3KGbU/z0TW5YxyLfdy/Rvk/e+KnMO6fLbinsjnvlvOE/sjn/luOU9ci3y+rMnn&#10;+u7I890t5++KnMNvyM/5lyPvnc+Vn93OyFl8tvz8fjny3v+6fD67Iudw37POyLlXZG9xT+RzB3i7&#10;/KJqfVmVe2e5L2f771I718j9p5H83M85GZl3XD+xltc71vJ6Zq12tswt7coplfmtyJorsmd5Xftz&#10;K78W2aOXX8v9NnlPuyLnsC6frbgn8rnvlvPE/shnvlvOE3ORz5M98jm/O/J8d8v5uyLn8HvyM/+F&#10;yHvkO+TnuDNyFt8jP8tfiLxH/pHPalfkHP4nn9NdkXNXZV9xT+RzB/go+aVVfnHleu9LbSTnMJKz&#10;U95DLbImjebWcsrr2ty8zty71vJ6x1pez6xltPJLZ/sv2bOnNnumflZtXm+vlZNna+X39lu53yLv&#10;aVfkHNblsxX3RD733XKe2B/5zHfLeeK/kc+M++Vn8O7I890t5++KnMPvy5+Bb4i8B75Tfq47I2fx&#10;vfKz/YbIe6Atn92uyDn8Tz6nOyNnr8ie4p7I5w7wkfLL6/gCq63VnO0fRvN2q93HzFlGcmdyWlHL&#10;vWstr3es5fXsWu7ndc1Mzmhert+hPFPtfLme+2VOuVau1/YO2beXCwBwp/yd5N2R54Nvlj/f74w8&#10;G0B+T7wz8mwAANwsfxnL69TbK63+ojeTO2P0HCN5I/dV2y+va3t3ruX1jrW8Xl07HHut/Zez/cPO&#10;XjuU5ynnlv/bizKn7Furbe1nbuYBAAC/K/+7YUfkDIBV+f2yI3IGAABvUv5ylr+01X5x6+2Vss9Z&#10;fmkmd8bZOWbOOpLXy6nt3b2W1zvW8np1rXS2/zKS83LktfJb67vlOa5Gr3e5V+5nbuYBAAAAAADA&#10;NvkSq/bCKl9atdZraj0zp2Ymd0Wtf++ea0byznJq+3ev5fWOtbyeWcv1w9n+y0jOocytRebfIWeW&#10;s3OtdabaftZlbWsv8wAAAAAAAGCr8gVVvrSqvcDKmp7My+uemdwVeX+1yJrSbF6uH2r7d6/l9Y61&#10;vJ5Zy/XS2f7LSJ+XMqesOavbJWfW5s7st9bP9sr9zAUAAAAAAIBp+TIqYyR3dL+Wl2tlXk2t9i61&#10;WXldsyOnNrtcv2str3es5fXMWq6XRnJeRvLO9u9Wzu+dpbVX3mO5n+ujewAAAAAAALAsX0KdxUpN&#10;Rm32Pyf6916uH1o9n3Q2+2z/cJbXus+71/J6x1pez6zV9kpn+4der9b6U/JsvfO09mrrZd/WjIyy&#10;HgAAAAAAAKbNvIDK3Fq0cnO9dV0a2avNeFJv9ujZZnIy7+61vN6xltcza7W90kjOS69fbe1JOT+v&#10;cz33auu5VvtzLY56AAAAAAAAWLb6AqpVU3vZVduv7ZV6+2cznpT3k5H5pZG8vNfW3h1reb1jLa9n&#10;1mp7aSanFZn/pDxDXs+u1+6rvM79zAUAAAAAAIDL8qXUmTI/63ovt3p7qbWf63n9tGN+RrmXNYez&#10;/Zfs19q7Yy2vd6zl9exabb907I/k5HWv5gnlOc7ut7aea9krc872AQAAAAAAYJvay6mazMua1vVZ&#10;Xart19aO9VzrafXZrTcnn0dN7mdu7u9ey+sda3k9u1bbLx37ZbRycv3d8tyte6it5XrWn63nXrl2&#10;/BkAAAAAAAAuqb2QSrX92guv8s/Zt9YjZU5el1rrNXmWO9Xm5PPI/VLuZ27u717L6x1reT27dvw5&#10;cw6t3Iyse7c8W563PHNe19ay9ix6PY5rAAAAAAAAuCxfUqXcq+WfvezK/JbMb9X09g55prP8HXJe&#10;zu6do5Vfy7lrLa93rOX17Nrx51pe5pbXvZpP07rf2n5rrXU9G0c9AAAAAAAAbHP2Uir3MzfXWpF9&#10;S7V+mXNo7ee80dm79eaerZf7mVer3bmW1zvW8npmrRW13HLt2+Q9lNe5V1vL63JtZK+VBwAAAAAA&#10;ANvki6leZH5eH2u5fqzVtOprenOzPq/fLc/TO3Oe++61vN6xltcza7mX67n/rXr3kXt533ndykvl&#10;fi8PAAAAAAAALsmXUjNR1uefa/3L9VTr3ZK5rZrW+rvlufOMZ+t3reX1jrW8nlnL9cPZ/rdp3Utt&#10;PdfyulzL9dzLyFwAAAAAAAC4ZPVlVL7I6vXp7ZVG817OZh7O9t/p7Py1vbvX8nrHWl7PrOX6r2rd&#10;Zz6DfC65X8uprdd6lrkAAAAAAABwWesF1aisr/U42z+M5h1Gc0dyPtFx5jx77X52ruX1jrW8nllr&#10;RZn77Xr3lHvlde7VcsrrXK/lAgAAAAAAwDb5omr15VSvvrdXGs07jOSN5HyKvP/Ws7h7La93rOX1&#10;ytpxnVHWfKvWveR6ed16BrmWz6u1d6wBAAAAAADAba68oBp56dXrO5p3GM0ZyXunvO88b+36zrW8&#10;3rGW16trpWP/LO8btO4h18vr3GutHfJ5lZG5AAAAAAAAcJsrL6pqL7pqa6mWnzlpNGck713OnstL&#10;7tXyd67l9Y61vF5dqznyRnI/Ve38uVZe515rLZXP6heeGwAAAAAAAF8qX1jNvrQqa1p/ztxeTtqV&#10;8y55zz2ZU6vbuZbXO9byenWt5cidqfkktXPnWt5ja+9YS1l7lg8AAAAAAAC3y5dXGas5tRmt65qz&#10;nNasd+s9h5bMq9XuXMvrHWt5vbo2sl5G5nyi1lnL9byvMr+2Vsq6s3wAAAAAAAB4i3yZdSVaPcu1&#10;fyb/Vy8n+32KvNezKOtqfe5ay+sda3l9da0XmVfWf6LaOVv3krm1tVzv9SprAAAAAAAA4G3yRVbt&#10;ZVbun8VZTfY/9PZH6p9Wu69cq0VZ/0+3+v3vXMvrHWt5vbpWrreillfWf5raGcu1mfvL3Fqf489H&#10;DQAAAAAAALxd68XXSE6+CMu8Xn5Na3+k9mmjZ+rde+36zrW83rGW16trh2Pv2B/JzfVPkeer3Vfr&#10;fmvXGbl/zAEAAAAAAICPkS+yai+3atcZ5XqZW8vP/ZfW3lndO/TOlPfaynvJ9VruzrW83rGW16tr&#10;6cjJaOXl+ifIs5XXrfvK61ruWT4AAAAAAAB8jHyhlS++VqLsX/Y8/tzaL/fOer5T7Ux53pGz514t&#10;f+daXu9Yy+vVtZoy7/hzrba29m61M+U9ZE5el2o1vXwAAAAAAAD4CPmi60qU/WozyrVD1rfWPkXt&#10;XLXz5nVtPfdrNTvX8nrHWl6vrB3Xvcjc47q19m55pvK6dm+ZX8r8rAUAAAAAAICPli+5Rl90ZU2r&#10;vrVXW8/rT5Nna503760VtZq71vJ6x1per6wd160oazO/t/ZOeZa8p3I/c1s1rTUAAAAAAAD4WDte&#10;buVLsuzV2qut5/WnyLNmZP5L5mRu1uX+7rW83rGW11fXjvW8TuV+LTL/abV7Kf+c12Vt5pX7tTUA&#10;AAAAAAD4GPmi68rLrezR6lfba61lzXH9LnnOWvRqatdlXl7fuZbXO9byenXtUO4df67llnutyJqr&#10;sn9vTrmX+bX1rKvtlTm5BgAAAAAAAB+l98KrJV+UnUWrvtarlptrpaxv9bmi1jfn1WaW62d5eX3n&#10;Wl7vWMvr1bVS7ud1rpdR2ytrVuWcjFpuXreil3fsAQAAAAAAwNcZffGVL8lGas5kr1pkzUvm1CJr&#10;VtT65ZzeXq4f16Vcr+XuXMvrHWt5vbqWypzjz63InFqPK2q9S7nXOlctejlHPwAAAAAAAPhavZdg&#10;vb0zWVurz/1e7svV/RnZJ3vneXO/1iPlXi1/51pe71jL65m1Msr9Mieva5E5x3VrbcZofZlX+3Mt&#10;evtlbwAAAAAAAPh6+UJs9eVY1tail1/upV05Z2o9ci3Pnfu1mnKtt3fXWl7vWMvrmbVaZF5e1/JK&#10;uZ/Xs0bq8x6uRvYHAAAAAACAn3Hl5VjWHvW5Vutb28ua3K8ZyTlT9jib2ztb7rUi82s9dqzl9Y61&#10;vJ5dO/7cirKulj+y38od0avNWSuRfXIGAAAAAAAA/JyVl2P5oq2sr61nTi3vLMraQ29vRFnfm5d7&#10;ud/KqUXm13rsWMvrHWt5vbJWXh9/zpzMvRLZs6dW0+rXum5F5hx1AAAAAAAA8LNmX47lS7bVaPWs&#10;rdX2My/Xz2Tf0ShrW/1aa63rI3/3Wl7vWMvrs7W87q3X1nL9+HNGb6/Ws6WW3+rTW6vV1Nb4bP/3&#10;//s//++I3AOAd/Jv1D6f/Cw/9VyjPvnZAvwC37MAAHyNmRdk+aKtFr3cXK9d9+p7eeXameyVPXJe&#10;9t+x9nR8yvxSbW907TA6o7Wfarllj1qUuZnfW6Pv3f9RXf6H/TvPAQAp/43y79SafIaf8hzzTJ9y&#10;rlF59m+8B4BPl9+xvmcBAPhoMy/J8iVcRi23vK7tt+pbOZmb1yNqfUpn+y/lfiu/tnYoa/5K5DN4&#10;qe1l3VmPl9H92cg+LyM5L5l3ls9/5X9cvzvyfL8i73M0ss+ZrD+LrN8pZ/Uia79N3s9MZC/gc+Tf&#10;11/7O5v3NhPZqyXrZuvvkuf5lHONynPfeQ/ZfySyx5msH4nsAX9B/j3YGTmL9vPOvDvl7F5kLTwp&#10;fx5HI/sAABeMvCTLl2mtaNW1rsu1XC+NzpmN7FM6y8lerb61tUOtLq9ranW511rr1WZubb21/9Lb&#10;P6uvrWdNRpl76O29ZI9dkXNKM7n8V/7HwLsjz/cr8j5HI/ucyfpeZO0uZ3Nyv5X36fL8Z/eRebXI&#10;GuD9fu3vad7P2T1lbkbm12TNaN3d8kyfcq4Zef477iH7j0T2OJP1I5E94C/Ivwc7I2fxP/mcnnxW&#10;Z3Nzv5UHT8ifw9HIPgDAonxRNhKt2rJvud9b69WXctZTked4yZwjr1aTa1nX2z/WUtaO1JdrrT9n&#10;bm8990q9nOxRi1p+be2s5izKmp6sO4usP4zkULf6HwOrdYesX+3zrfK+77j/7L27f83srNn8T7Dj&#10;mWaPK72Ae/3K39Md95E9Zvqs1t3tU88148l7yFl3zMzed8zg78qfq4zM/2R59tl7WK37i55+VrOz&#10;nj4ffT6D/8mfy2/4+XzXGd819w6/dC8AXy9frrVeoPX2DrX9cm2mx2hkfUvWtaKX2+pZW2tFK7dc&#10;T2VO9mv1qNXkn0u1Xq0/19TqU+bUcmtrh6wbjexzplXfuu7NONvnv678R8GO/6jIHqt9vlXe+x33&#10;f2fvtDprte4ddn9eu/sB+33739Hd3zOr/Vbr7vap55rx9D3kvDtmZv87ZvD39H6eenuf7Orfkyu1&#10;f8nV5zxjdc5qHfvkz8lf/yzyWXz683jXWd819w6/dC8Af0a+VGu9YMu8XKvtl2ov+FrXub4ie/Ui&#10;a19yL2vO6lr7pVpuzsj9MqdcK9fP9jKvVZNqtTWZV4usecmczM/rWdkz+9Sua3mls33+7covibt+&#10;0dzV5xs9ce939z9cuZfVuiddub8zd/UF9vjmv6N3fXet9LzrLFd96rlmPH0POe+OmXf35+8Z+Xka&#10;yfk0O/6uXKn9K3Y851FX5qzWsUf+nPgs/vtMcv9T5DmfOm/Oe2LmXfI+vv1+AP6E0Zdprbzey71S&#10;K6dcy161/FG1+tasf6r+ndeLrDmM5JRqudmjl1Ouleu1/d5euZ/rKfu0ajKnFa26XD/0as9kbevP&#10;paxJvT3+68ovh7t+ydzV5xs9ce939z9cnXOl9m5Pfk65Drzf3X//73L3d9ds77vPs+pTzzXj6XvI&#10;eXfMvLs/f8voz9Jo3ifZ9XflSu1fsOs5n7k6Z7WOPfLz81n895nk/qfIcz513pz3xMy75H18+/0A&#10;/LyZF2mt3PJlXW3/pbef9bXImjNnda3eObcXZV2tNvdbsi6jzKnVtdayT2sva7PnmVr/2n6uv/Rq&#10;W+uHs/2WnFmLrDm09lvr/NfVXw53/ZK5q883euLe7+5/uDrnSu2dnviMXu7uD6x74jtgt0/87nrq&#10;TLM+9Vwznr6HnHfHzLv787eM/ix948/drjNfqf0Ldj3nMztmXKnlmvw58Vn895nk/qfIcz511pz5&#10;1Ny7/NK9APy8mRdprdyzl3m9vUP2yMj8nl5dq2+u12pfansjdWeyR/ZqXbfW87qXm3Hsz8o+Zb9e&#10;78w/i1ptudZS65NrI70yb6aW63b9ormrzzd64t7v7v/yxH28Q97X3fd2d39g3RPfAbs8/b01OuPJ&#10;c8341HPNePoect4dM+/uz98y87M0k/sJdv1duVL7F+x6zmeemMG9fIb/9tTfnR3edc53zb3LL90L&#10;wE8bfYnWeuGW663rWm2pzMv848+5X8st8/J6NMpeKXMzMn9E1rd65axe1OrKtXK9Fpk7I3tlZP4h&#10;88r8XNsRvb7/Ptl/Zf5IDXvs+g+LXX2+0RP3fnf/lyfu4x2evq8nZgBrnvoeuCq/t+4+88yMJ881&#10;41PPNePpe8h5d8y8uz9/y+jP0jf+3H3jmb/RU8/5qTnwFD/TAPCBRl+k9V665Xq+pMv9msw7+/PV&#10;yLn555T1GZk/o9YnrzPv2Mu13K/Vn633elyVZzyLrD9k3mhkffaqXbe0enO/Xf9hsavPN3rq3p/q&#10;/8S9PCXv5xfuCVj3Ld8Bn/y99aln+9RzzXj6HnLeHTPv7s/fMvrzNJr3Sb7xzN/oqef81Bx4ip9p&#10;APhAIy/Tzl66tfbO6g61vHIt92oydzRWanP2Fa2+uTaaV67lerl3tlau1/auKntfjezdk7WtPq31&#10;0tk+99n1Hxa7+nyjp+797v4vT93LU37tfoBrvuF7IL+3Pu3Mn3q2Tz3XjKfvIefdMfPu/vwtoz9P&#10;Izml7HsWWb/DEzN47jk/NQee4mcaAD5Q76XayEu5l15Ob++lNaNcb+WMyh6taOWXvXbq9S/3euep&#10;rY2s1/pn7kvmPi3Pe+Us2eOs39n+y9k+99j1Hxa7+nyjp+797v4veS93z7tT3sc33wvwj1//+5zf&#10;W592r596tk8914yn7yHn3THz7v78LfnzVPuZ6u31ZN9aZM1OT876y556zjnnzll8nl/8zP/Sz/Mv&#10;3d9f+LwA/rTaC7V8WZf7qZczstfaP4zmzdrdb0bvfsr7zWjlttbP9np5h5GcT1a7z9H7ybraXq5z&#10;v13/YbGrzzd66t7v7v+S9/LEzLvkPXzrfQD/9st/n/M76xPv81PP96nnmvH0PeS8O2be3Z+/J3+m&#10;yp+r2tqs7H2l14yrM1dq/qKrz3lGzrp7Hp/jFz/vv/Kz/Ev39xc+L4A/r/aSrrb276p/rO7nnJ6Z&#10;3G/Qu5fWvdbWRtZ7e8efc62m1++T5bnL69H7ydzZevbb9R8Wu/p8o6fu/e7+h7yfp+buluf/xnv4&#10;y3Z9Xrv6jHp63qd46u/Yr/99zu+sT7zPTz3fp55rxtP3kPPumHl3/zt8yznf5ROeT/5cZWT+jF19&#10;Zl29h5Wav+jqc56Rs56ayz92PeuZPr/6Oe/6Gb5Su2Jm3o77O+zocdWu+7laD8CN8uVavmCrrZVG&#10;91uR+anMG635ZL17aD2X2lq5fraX+7W13vqh1e8T1e7/7Lon+43WcY+d/2HR65P7rbwV2XN3/zNP&#10;zby7/yHvJyPzP1Ge+ZvPPXMPvbze3ktrv7We8qwz5y716mb69vKyTy93VK9HzujlljJ3tG5E9lvt&#10;fVaXvc/ye67Wr8q5GZl/Rfbe3X+HXefLPld79nrkXitvVfZc7X+ldkXOu2Pmlf6fVJf30cudkb0y&#10;Mn9F9lzt36u70ndVztw1e2evGVfvY7WmF5m/KvtmZP4V2fsssn63nHf37Jyxa172qkXWlGZySzvq&#10;enu1/dJo3mGm90sv76xPa++sbtXsvaWz2uzfyx0x2yPnjtalnfVXel2tfzmrX917ae231lPe39lZ&#10;AX5OvlhrvVwb2Wvtl3LWbE2ulXnfonf22r3mXm2ttlfbL3Nqa7mX64ez/U9Qu79cK68zt2U0j/vt&#10;+uWt1ifXepH9RrR65Ppq/1FPzbq7fynvqRZZ80nyrN923tZ67qfMa0XWvWRORuYfWnm53uvxkrln&#10;vTKnl9vbq0XZryfrsj7XW1H2vFI3otUj18/6Z27m514rypqWrBmJ7LGi1TPXd817yb47e+9y9Xyt&#10;+lzP/TO1ulzrRfYbkT1akXUtq3Wrct4dM2f7Z/5IXeaO1r1kftbleivKniN69bmX+6NaPXL9rH/m&#10;nvU667dLztwxf0ePVVfuYbYmZx21uTbbN7X65Hruz8o+I7My7045MyPzV7R6ttZHZf1ZjNSWOTWZ&#10;f7W2t5c5vbwyJ2XuSMzU5byXzKlF1lyx2jvrsjb3WlHW9GTdWW3mjsZIn8zpydpWZF0pc0djpE/m&#10;vGROK7LuJXMyMv/Qysv1Xg+AP6X3Eq631zNaU3tZWFv7Bmfnbu2Vdb1o1Y30qNXleuls/wm1e8jr&#10;Wm6u5Z97RvO4365f2rJPr2fut/J6Ruqu9J/x9Jxcv0veVy2y5lPkOb/lrLlXmrmfzD3LL83UjeSN&#10;9MucMjfXMlb6jNacyZpWjOTX9kfrRo3UjfbPvFqM5pd5KXNHI/usOOt3tr8i72Nn711Wzzdal3m9&#10;3FLW9Goz5yw/neWv9HxZrVuV856IPENN1txZl/mtGMkv+/aM1GVOK7LuMJvTysucMjfXcv9OOSvn&#10;r55jtW6HPPvoOe7KXznLYaZ2JrdmtDbnjNTslHMzMn/GSI/ZeaP5I3kjOSlrRmozt6zJtYzRPjWZ&#10;NxpnPcr9ntW6WStzsqYVozVlXk3mj9Rl7kiM9si8ml5+9qvllDJ3NEZ6lDkpc8/ySzN1I3kz/QD+&#10;hNZLuNb6iJHa8iVi5tbWPlnrPg6je/lMen3P6jKn1FovjeTcJe8lo5ZXq6+t5fqht8fzdv3Cln3O&#10;emXuWX5ppmZ1xownZrzc3b8l768WWfNueb5PPOPL7Plm7mkmtzRaM5r3MnqWzMv81nopc87yD5l7&#10;ln/ImpHazL1SlzktMzWjMzLvLP8lc8/yS6t1K0bnjOTMyHvc2XuXlfPN1mT+Sk3u12TNSO1K3lnu&#10;YaXmipz3ROQZWp6sy5qR2sw9yz/M1GRuLbLmpbeXznodcm7WtNZ3683IM7TyWlZqdspzr0T2TDO5&#10;L7P9X56qeZmtyTmjdbvk7FpkzZmZutE5o3mHs/zVe8y60dqsydrWeilzWnlppeawozbXd9pxvozM&#10;K2XuWX5ppW6lppT1Iz1GcrNnL7e0UlOarZ/NP4zWjOa9rJ4F4CfVXsSdvbw7c1ab+3ndWvtEZ8+q&#10;tz+63rqurR3Xq+uH2owntObWrlt5tfXRvVznPXb9srbSJ2tG6mZyX2b7r3hixsvd/XvyHmuRNe+U&#10;Z/u0872snC9rzupmcg8juas9z2oyr5fbkz1G+6zUvKzUZc2ddTO5L6P9M6+XW1qpeVmtWzEzZyRn&#10;VN7jzt67zJ5vNv+QdWe1M7mlrOvVjua9zOQeVmquyHm7Z2bvmf7fUJc1I3VP5udezWj/zOvl3mVk&#10;dp7xLP8wk3uXPPNKZM/STG5ptm4m95AzRmpnckuzc3bL+bXImpbV/F7d2X5LL39kbstKbdaM1qWV&#10;His1pZX62fxVK2c7ZO1o/UrNy0rdSk2a6XFX7mE2P12dOVuT66XVnjM1AD8rX8T1XtqNqvUo17L3&#10;6NonOjtna7/1LMq9vK5F5hzXZ+svvb2X2pw7jc7r5Z2t9yJreJ9dv6yt9pmtG807zPZf8cSMl7v7&#10;j8h7zcj8d8lzffr5cr9npnYm9zCSO5JTGj1H5vVye1Z7/GrdTO7LTP+Z3EPWrNbl/k5PzUl5j0/P&#10;HzF7vtn80kztTG7K2lb9SM5hJvewUnNFzrtj5mr/X6ybyT3M1IzmlUb7j+bdZWZ2nnWkbiTnbjPn&#10;TWc1O3qP1I/m1czUzuSmK7U75TkyMj/N5B7OZpztr7rSd6V2paZmpc9KTWmlfib3ipWzHbJ2tD5r&#10;Vutyv2alJs30uCv3MJufrs6crcn10khOaeUcAD+rfBm38+Vcvuw7613bq619krPz9fZbe7X1fH5l&#10;1HLK2nKvtV7bO5zt7zByjkMvt7X+Uu6VPXo1vM+uX9ZW+8zUZe5KZM8dnpjxcnf/UXm/GZn/Dnmm&#10;Tzrby5VzZW2vfjTvMJKXPVciex4yr5fbs9rjF+sydyWyZ2k0L83MOKzUrHpyVinnPjl71Mz5ZnJr&#10;sr7XYzSvJmtb9Wf7pZF+aaXmipx3x8zV/r9YN5N7mKnJ3JXInofRvDuszM3z9urP9p8yctaWs5od&#10;vc/qM6eV15K1vfqRnJbRGU/Is2RkfilzV6LXM/euOJvbs1K7UlOz0melpjRbP5N71ezZSk/XPlWT&#10;ZnqM5r3M9D3M5qerM0dqRvKy50pkT4A/586Xc6M9a3m1tU8x8rx6+6292npeH2u5Xlvrrb/09g4j&#10;OauO3iP9z3Jbe7ley+Gz7PplbbXPTF3mrkT23OGJGS9395+V9/1J58sz7Tpb9huJkR6Zc2amfiU3&#10;10vZbyWy52E078xqn1+sy9yVyJ6l0bw0M+OwUrMqZ90975Azd8zNfqORfQ6jeS8zuTVZ3+sxmteS&#10;9Ss9Siu9VmquyHl3zFzt/4t1M7mHmZrMXYnseRjN2+3K3Kxt1ff2njRy1p5WTfZt5fWM1I/k9GR9&#10;q8dITs/V+jvkmc7Olnmr0etZ7l11pfdK7UpNzUqflZo002MkZ5eZc6Wna5+qSTt61Kz0nc1PKzNf&#10;Zupmcq5E9gT4c85e9D2ldoba2ic4O1dvf2Yvr3vrtbXD6t7Lsd/LWdHrW+7NRPZ5Kfd6eXyOXb+s&#10;rfaZqRvNe9rMPay6u/+qvPdPOmOeace5st9InPXI/RHZo9dnNi/X00ivVaNnPbPa5xfrRvNWrfaf&#10;uYfDSs2qnPXEzJect2Nu9hqN7HMYzXuZyW0Z7TGa15L1Kz1KK71Waq7IeXfMXO3/i3UzuYfRmpGc&#10;K0bPsdvVuVmfPWpr79I754hWzdW+L9mj1udsf8RIj5Gcnqv1d8lz9c53tr9iZO6qK71Xaldqalb6&#10;rNSkmR4jObvMnCs9XftUTdrRo2al72x+Wpn5Mlp3tn8Y6QXAiU95SVc7R23t3c7ONPOC9Gy9tnao&#10;rbfyW+svvb3DSM6Mo1+tZ7k3G71e5XXm8VlGf2E8s9pntG407x2eONvd/a/I+/+UM+aZ7jpXzjib&#10;M5Pbkj3O+ozk9vYOI32u2NV/tc+v1Y3mXbHaf+VsKzVX5LwnZuecu+Zl/5k5MzUzuS2jPUbzWrJ+&#10;pUdppddKzRU5746Zq/1/sW4m9zBaM5Jzxeg5dtsxM89+9Mrrd6udcYcdfbNHrc/Z/oiRHiM5PVfr&#10;75Rna53vbH/FyNxVV3qv1K7U1Kz0WalJoz3O9ncbPVfN07VP1aQdPWpW+s7mp5WZh5Ha3t5hpA8A&#10;Jz7pBV3tLLW1d8oXnDW9/dm92tqhtldbO6zuHUZyRhx9MnKvlt9ay+vMa13zmXb9krfaZ7RuNO8d&#10;8mx3nO+uvrvcff8r8kx3nS37n82YyW3JHmd9RnJ7e4eRPlfs6r/a59fqRvOuWO2/craVmqty5hPz&#10;c85ds3LG6JzRmszr5faM9hjNa8n6lR6H7DPaa6Xmipx3x8zV/r9Yl7ln+S+jubN9Z93dv2bnzOy1&#10;q+9Od51rR9/sUetztj8ie2Sf3Mv9EVfr75bnq52xt7fqbOYVV3qv1K7U1Kz0WampGenT27vDyJla&#10;nq59qibt6JGy52jf2fy0MvMwUtvbO4z0AeDEJ72ca70sbK2/w9lZWi9GD7N7tbVDba+2dljdOxw5&#10;Z3lnyj616OXndZmf17W1vOYz7folb7XPaN1o3jvk2e443119d7n7/lflue4628yMmdyW7HHW5yy3&#10;tZ7O+ly1q/9qn1+rG827YrX/ytlWanbIuXefIWfcNSv7j84Yrcm8Xm7PaI/RvJasn+2RtRmZX7NS&#10;c0XOu2Pmav9frZvJvyt3xd39a3bOzF47eu5219l29M0etT5n+yPOeuR+LefM1fq75flqZ+ztrTqb&#10;ecWV3iu1KzU1K31WamrO+rTW73R2pp6na5+qSTt6vGSfjMyvmc1PKzMPZ7Wt9XTWB4AvVHtZ+Ckv&#10;EUfOcZbT2p9df2nt1dZeWvmHY38kJ9ev6M0t94792lq5PnrN59r1S95qn9G60bx3yLPdcb67+u5y&#10;9/2vynPddb6Z/jO5LdljpE8vv7ZW0+uxw67+q31+rW4074rV/itnW6nZKeffeY6cccec1f6jdZnX&#10;y+0Z7TGa15L1oz1aNa31npWaK3LeHTNX+/9y3WjNSM5htOequ/vX7J6Z/Xb03Omus+3omz1qfc72&#10;R5z1yP1azpmr9U84O+PZ/oo7eh6u9F6pXampWemzUtPS69Nav9OVe3u69qmadKVH1pb1rfWe2fy0&#10;MrPUq6+t1fR6APClai8Na2tPq70ALZX7Zzm5/tLaa62/tPZa6y8je72cl7P9Gb15tfPU1jI/82r7&#10;fLZdv+St9hmty7xe7jvceba7+pau9r7z/q/Ks91xvpn+mXuWX7NS36rJ657sMVo3alfv1T6/Vpd5&#10;vdxVq71XzrVSc4c8xx1nyf53zFntPVM3k9sy2mM0r2WmfiR3JCet1FyR8+6Yudr/r9X1ImtrVmpm&#10;3N2/5o6Zd/Tc5a6zZd+V3iP1Izlnznrkfi3nzNX6Mzt6np3xbH/FHT0PV3qv1K7U1Kz0WalpafXK&#10;66e0zjPi6dqnatJKj5GakZw0m59WZpZa9Xndkz1G6wD4YK2Xhq31p/Tmly8/Wzkvvf3WXmv9pbXX&#10;Wn/p7b2M3Etvb0ZvTp6jFbP5Wcdn2vUL3mqf0brM6+W+Q55t5/l296u52v+ue98hz3bHGWd6Z+5Z&#10;fs1qfa1upkfWj9aN2tV7tc8v1s3krljtvXKulZq7PHGWnLF7zmrvmbqZ3JbRHqN5LaP1u/NKKzVX&#10;5Lw7Zq72//W6l6xd7fOS9Ss9eu7s3ZIzd8zNfjt67nLXubLvSu+R+sxp5fWM1I/k9FytP7Oj79kZ&#10;z/ZXZM9dfV+u9F2pXampWemzUtPS6pXXT2mdZ8TTtU/VpJked+UeVmpKV+tfaj1m+mX9aB0AH6z1&#10;wrC1/oTe7HzR2cp76e239lrrL6291vpLb++l3D/+XMtvrY8qe2fU9ltrrX619do1n2nXL3irfWbq&#10;Mvcs/0l5rl1n292v5eqMO+59pzzf7jPO9M7cs/ya1fpa3Uz9S/aYre/Z1Xe1zy/WZe5Z/qzVvitn&#10;WqmZNdr7ibO85Jyds1b7ztRl7ll+mqmdya0ZqR/JOczkHlZqrsh5d8xc7f9X6nJ9VZ5jZ++XO3v3&#10;7JybvXb13eXOM13tPVKfOa28npH6zGnltVypHbGj79n58h5aeTOy346eh+w703ulbqWmZqXPSk1P&#10;9tvVd8WVMzxd+1RNmulxV+5hpaZ0tf6l1mO2V/aYrQfgw7ReFrbWn1CbnS9Aazml3v5de7l26NW9&#10;lPute6utjSp7zkZZ3+r3z6T6+fOaz7Prl7vVPjN1mXuW/7Q8247zXekzc47RvJbZ+57J3SXPuHP2&#10;bN/MH6k5rNYdsn62R9bO1vfs6rva5xfrMvcsf9Zq35UzrdTMmul991kOed+75q32nK2bzS/N1M7k&#10;1ozUzsyYyT2s1FyR8+6Yudr/l+tmcmfkWXbOuKvvmZy7OruszX5X+u6U59l5puw703umbiY3jdZm&#10;Xi+35krtiKu9R8+Xeb3cUdlvpWerZrXvSt1KTc1Kn5Wanuy3q++KK2d4uvapmjTaYzTvMJv/slJT&#10;ulp/yD6zvbJ2th6AD9N7Wdjbu0tt5spLzt7+0S691AAADW5JREFU2V6uHc7qVvZecv+4zpra2hXl&#10;nJFo1Y2uH9d8lvzF7sovd6t9Zusyf6TmMJO7Is81e750pUee4azHaF7LTH2ea6Rml5y7a/Zsz8wf&#10;qTms1h2y/ukevdzVnmm1z6/WZf5IzaGXu9rzZaV2pWbWTP+Z3Kvy3nfMzH6jPWdrMn+k5jBTkzNG&#10;ag6jdaN5LzO5h5WaK3LeHTNX+2fdaO1KzctTdaN5K/IsM7POcld67pBzZ+e3arJfLedpeZbd51nt&#10;PVOXuWf5pZm6zD3LL63Wjbrae7Q+72Ok5tDKzV6tvJZe7krPrFmty/1RK31Wanqy346eq66c4+na&#10;HTWjdaXR+szr5b7M5B5WakpX6w/ZZ6VX1s/0mMkF4AH5ErF8efiOF4k5M8+U6+Vaqbff2mutH3r7&#10;q3uHzDmuy/XMuSpn5JyRaPWrrZdrfI78pe7KL2urfWbrMn+kdiRnlzzTytwrtYfscdZrNK9mti5n&#10;zdTukrOvzM8+o72yZqRuNr/mjh4j/WZzznJ7Vnv8al3mj9TO5pzlppW6rBmtmzXa++5zpLz3q7Oz&#10;z2ivT63J/JGal5ma0dzM6+WWVmquyHl3zMz+ozOyZqQu80dqDk/UzeSuyhkj8872X0Z73SFnj5xj&#10;JC9zermlkZwVeY7dc7L3SP/Z/JesGam7mj9am7ln+atW+8+eLfNHakf3a5G5h9mcs9yXzB2pOazU&#10;1Kz0yZrRup7d/VbkGWbP8XTtSs3Lat1hpn40N/N6uaWVmtLV+sOOPtljpN9IDgBvkC8Ya5E1dynn&#10;9c5QWyut7rfWD739kb3W/ktrP2tbeata/Uej1qdcL/fKNT5H/jK3+gtb1o/2yJordSORfe6SczMy&#10;/5B5vdwz2Wek30zuYTb/JefM1u+S81fPkfUzfbKmVzeaN2JHnzzPaGSfUuae5bes9si6kdrMH6l5&#10;yZp31I1E9ill7ln+IWuu1GVtbW1Wq3dpJOcuef8r58jamR4rNS8zdTO5h6wZqZ3Jfcn8rMm9jDKv&#10;rDvWMjJnp5x1x9zsO9s/61r1ud+LrH3JnFZeypqzusw9y1+VM0Yie6TMH6nZKWfPRPY6ZF4tWrll&#10;nx2y/12zsnev/2heTdb26kfzUtZlrORm3arsP9J3Nv+QdSORPVLmj0b2KWVuqyb3zyLrXzKnldeT&#10;9aM9sqZWW1vrafV5Ut7P7HmybrQ2az6hrrZ2yNorubmXUeaVdYfMz7oyp1w7ZF0rb8TuHjORfQB4&#10;s9rLwt7LxTvl3Nbskb3W/ktrv7Veau2f1Z6da2TvrMeKVr+cV4tefm2vXOM98hezmcheL5nTi9Xa&#10;rCtl7llk/RPyDDORvWZlv5Gemd+qzb3cP5O1s/W75VlqMVuT+WeyvuyR6yv90+4+o5H1L5lzFll/&#10;yLxWrNaVtbnei3LWTO2uulLmnkXWv2ROL3bUpcytRdbMyn5lz9b6O+RZMmbzazWHzGtF1qXML+ty&#10;baRfKWszenllnzNZmzGae7afUfZdlT1HInucyfqRyB6HzOvFaM1oXq1mtna17iyyb03W9CJrD5nX&#10;i6y9Q848i6yvyZqzyPpV2XcmsteK7Fn2zfXVmdkje7XWZ2SPsxipyRmrsm9rRm9vVPboRda2ZN1Z&#10;ZH1N1rRitGY0L6OsS5nbiqwrZW4tsqZnte6KPO9orPQoa2bqsjb3WlHWpMxtxdWaQ+ZkzOalzKvF&#10;bH6t7sxKTU2e4SyyHoA3670o7L1gvMvozNb+SP3q3qGV01o/XD3by1n9ilav2nnzupVfWy/XeJ/Z&#10;X8zO8nt7h1ZOa/1wtl8qz1mLzH+HPFMvsvaKK72zthVZN2pXn93yXKORfVZl34zMX3VXv1Zkfump&#10;nNZ+a71U26+tlVp9W+uH1n5r/XC2XzpyW5H5pdGcXHtprR9Ger/keUfrZmX/O2ddlecbjezTcpZ/&#10;tp/yHBmZPyLrsmctyvwZ2afXK/PK3LyuGckZ1TpHGslpGa2bmZHn7tWe7ZdG9ms5rfVDbz/PtxrZ&#10;tyXrZnqM5I3k7Jb3kZH5I7JHRubvMNP7rrPkfWZk/orsmZH5K7Jnxlluub9bzmpF1q3Injv6Z5+M&#10;zD+T9We9RnJezvZfRnNyrTTS4yXPPXIPLat1V8yct5VbW0ut/db6oda7tpbO9g/lPbXu79Dbexnd&#10;H51zlpeyplfb2zuc7deM9J2R95KR+QB8kN7LwtZLxjudzeqdpzzvWU6uv/T2Dr2ckb3e+Vrr75Bn&#10;nY3sU/YGAAC4w7f8H5H5f56uRPYEzvm78118Xvtf5gEAvE3vhWHtBeO7tc7TeiGaevu9vUMvZ3Sv&#10;dc7a2juV51yJskf2BgAA+MtmXjLky+jROgC+m+98AOBnnL0wzBeM71Y7y+gL0LN76e0dejkz/Vu5&#10;tbVPUTtzuZZR7v/TBQAA4G9bebmQL6RXegDwPXzXAwA/J18iju49rXaOPF8t55C5qbd36OXM9q/l&#10;5/WnaJ2pvIfafbTqAAAA/qIrLxi8kAb4O3zXAwA/KV8s1l4ulvnvkOeYOWvr3kq9vUMv52xGbT3z&#10;azmfrHXPtTUAAIC/bMfLBS+kAX6f73kA4OfVXjB+yovF2pnyXLW1cr21/9LbO/RyzmacrR97rbxP&#10;VjvvN94HAADAHXa9SN7VB4DP5XseAPgz8uXqJ7xYzPPkmWprud7KeentHXo5Z3Nqa4djr4zM+WSt&#10;87bWAQAA/oryJfLVFww7egDwuXzPAwB/0qe8IM2XtbXzjKy3cl56e4deTm1O5tbWDmVNK+fb/Mp9&#10;AAAArNr1QnpHDwA+m+95AODP+oQXpCMva2t7uZbXpd7eoZeTe3ndWksjOQAAAHyH3S+kcx2A75X/&#10;RvieBwB4s7OXtPki97jOtePPpVpuTS+vtp5reQ0AAMBvyxcNKy8bVusA+Fz5b4PvegCAL5Ave/P6&#10;WCuvD70XzaVeXm091/IaAACA35cvG0ZfOszkAvBd8t8E3/UAAF+gfNnbevHbWuu9aC71cmtrud7K&#10;AQAA4LflS4eZyF4AfL/8rvd9DwDwBfJlce3Fb2utV3M4e7FcWyvXR2YAAADwu/LFw1lkPQC/xfc9&#10;AMAXyRe+rZe+tfUyv7Z/yLzMra0dRs4GAADA35Evn72QAAAAgA82+sI39zI/r0u5d3adRs4HAAAA&#10;AAAAwAcaedmb+1mT16XcO7sGAAAAAAAA4A8pXxrXXiDX1g61vbN+AAAAAAAAAPwRZy+Qa2uH2t5Z&#10;PwAAAAAAAAD+iOOlcevl8ez6y1lPAAAAAAAAAP6AkZfHtb3a2mGkJwAAAAAAAAA/buTFcW2/tlY6&#10;2wcAAAAAAACA6svl2hoAAAAAAAAATMmXz3kNAAAAAAAAAMvKl9BeSAMAAAAAAACwzfES2stoAAAA&#10;AAAAALbzQhoAAAAAAACA23gZD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Jz5/wFLZoLV&#10;dK7S6wAAAABJRU5ErkJgglBLAwQUAAYACAAAACEADlYuhOEAAAANAQAADwAAAGRycy9kb3ducmV2&#10;LnhtbEyPwWrDMBBE74X+g9hCb4kkl6TBsRxCaHsKhSaFktvG2tgmlmQsxXb+vvKpvb1hh9mZbDOa&#10;hvXU+dpZBXIugJEtnK5tqeD7+D5bAfMBrcbGWVJwJw+b/PEhw1S7wX5RfwgliyHWp6igCqFNOfdF&#10;RQb93LVk4+3iOoMhyq7kusMhhpuGJ0IsucHaxg8VtrSrqLgebkbBx4DD9kW+9fvrZXc/HRefP3tJ&#10;Sj0/jds1sEBj+DPDVD9Whzx2Orub1Z41CmYyWcUxIdJiGWGyiFeRADtPJBPgecb/r8h/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Bm5/k66BAAA8xkAAA4AAAAA&#10;AAAAAAAAAAAAOgIAAGRycy9lMm9Eb2MueG1sUEsBAi0ACgAAAAAAAAAhACUV1JizjQAAs40AABQA&#10;AAAAAAAAAAAAAAAAIAcAAGRycy9tZWRpYS9pbWFnZTEucG5nUEsBAi0AFAAGAAgAAAAhAA5WLoTh&#10;AAAADQEAAA8AAAAAAAAAAAAAAAAABZUAAGRycy9kb3ducmV2LnhtbFBLAQItABQABgAIAAAAIQCq&#10;Jg6+vAAAACEBAAAZAAAAAAAAAAAAAAAAABOWAABkcnMvX3JlbHMvZTJvRG9jLnhtbC5yZWxzUEsF&#10;BgAAAAAGAAYAfAEAAAaXAAAAAA==&#10;">
              <v:group id="Group 115000772" o:spid="_x0000_s1056"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HqxgAAAOIAAAAPAAAAZHJzL2Rvd25yZXYueG1sRE9da8Iw&#10;FH0f+B/CFfY2kzqcUo0isg0fZDAdiG+X5toWm5vSZG3990YQfDyc78Wqt5VoqfGlYw3JSIEgzpwp&#10;Odfwd/h6m4HwAdlg5Zg0XMnDajl4WWBqXMe/1O5DLmII+xQ1FCHUqZQ+K8iiH7maOHJn11gMETa5&#10;NA12MdxWcqzUh7RYcmwosKZNQdll/281fHfYrd+Tz3Z3OW+up8Pk57hLSOvXYb+egwjUh6f44d6a&#10;OD+ZKKWm0zHcL0UMcnkDAAD//wMAUEsBAi0AFAAGAAgAAAAhANvh9svuAAAAhQEAABMAAAAAAAAA&#10;AAAAAAAAAAAAAFtDb250ZW50X1R5cGVzXS54bWxQSwECLQAUAAYACAAAACEAWvQsW78AAAAVAQAA&#10;CwAAAAAAAAAAAAAAAAAfAQAAX3JlbHMvLnJlbHNQSwECLQAUAAYACAAAACEA8XNx6sYAAADiAAAA&#10;DwAAAAAAAAAAAAAAAAAHAgAAZHJzL2Rvd25yZXYueG1sUEsFBgAAAAADAAMAtwAAAPoCAAAAAA==&#10;">
                <v:rect id="Rectangle 910289491" o:spid="_x0000_s1057"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YHryAAAAOIAAAAPAAAAZHJzL2Rvd25yZXYueG1sRI/RasJA&#10;FETfhf7Dcgt9002CiEldpZUWrE8a/YDb7G02NHs3Zrca/74rCD4OM3OGWawG24oz9b5xrCCdJCCI&#10;K6cbrhUcD5/jOQgfkDW2jknBlTyslk+jBRbaXXhP5zLUIkLYF6jAhNAVUvrKkEU/cR1x9H5cbzFE&#10;2ddS93iJcNvKLElm0mLDccFgR2tD1W/5ZxXspo6yj8y/l7XNzfB92H6dcKbUy/Pw9goi0BAe4Xt7&#10;oxXkaZLN82mewu1SvANy+Q8AAP//AwBQSwECLQAUAAYACAAAACEA2+H2y+4AAACFAQAAEwAAAAAA&#10;AAAAAAAAAAAAAAAAW0NvbnRlbnRfVHlwZXNdLnhtbFBLAQItABQABgAIAAAAIQBa9CxbvwAAABUB&#10;AAALAAAAAAAAAAAAAAAAAB8BAABfcmVscy8ucmVsc1BLAQItABQABgAIAAAAIQCKAYHryAAAAOIA&#10;AAAPAAAAAAAAAAAAAAAAAAcCAABkcnMvZG93bnJldi54bWxQSwUGAAAAAAMAAwC3AAAA/AIAAAAA&#10;" filled="f" stroked="f">
                  <v:textbox inset="2.53958mm,2.53958mm,2.53958mm,2.53958mm">
                    <w:txbxContent>
                      <w:p w14:paraId="65B60DF2" w14:textId="77777777" w:rsidR="00300085" w:rsidRDefault="00300085">
                        <w:pPr>
                          <w:spacing w:after="0" w:line="240" w:lineRule="auto"/>
                          <w:textDirection w:val="btLr"/>
                        </w:pPr>
                      </w:p>
                    </w:txbxContent>
                  </v:textbox>
                </v:rect>
                <v:group id="Group 1059931232" o:spid="_x0000_s1058"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YUKyAAAAOMAAAAPAAAAZHJzL2Rvd25yZXYueG1sRE9La8JA&#10;EL4L/Q/LFHrTzQNFo6uItKUHKaiF4m3IjkkwOxuy2yT+e1coeJzvPavNYGrRUesqywriSQSCOLe6&#10;4kLBz+ljPAfhPLLG2jIpuJGDzfpltMJM254P1B19IUIIuwwVlN43mZQuL8mgm9iGOHAX2xr04WwL&#10;qVvsQ7ipZRJFM2mw4tBQYkO7kvLr8c8o+Oyx36bxe7e/Xna382n6/buPSam312G7BOFp8E/xv/tL&#10;h/nRdLFI4yRN4PFTAECu7wAAAP//AwBQSwECLQAUAAYACAAAACEA2+H2y+4AAACFAQAAEwAAAAAA&#10;AAAAAAAAAAAAAAAAW0NvbnRlbnRfVHlwZXNdLnhtbFBLAQItABQABgAIAAAAIQBa9CxbvwAAABUB&#10;AAALAAAAAAAAAAAAAAAAAB8BAABfcmVscy8ucmVsc1BLAQItABQABgAIAAAAIQBLxYUKyAAAAOMA&#10;AAAPAAAAAAAAAAAAAAAAAAcCAABkcnMvZG93bnJldi54bWxQSwUGAAAAAAMAAwC3AAAA/AIAAAAA&#10;">
                  <v:rect id="Rectangle 2054068275" o:spid="_x0000_s1059"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LHeyQAAAOMAAAAPAAAAZHJzL2Rvd25yZXYueG1sRI/BTsMw&#10;EETvSPyDtZW4UbtWm5a0bgUIJOBEUz5gGy9xRLwOsWnD32MkJI6jmXmj2exG34kTDbENbGA2VSCI&#10;62Bbbgy8HR6vVyBiQrbYBSYD3xRht7282GBpw5n3dKpSIzKEY4kGXEp9KWWsHXmM09ATZ+89DB5T&#10;lkMj7YDnDPed1EoV0mPLecFhT/eO6o/qyxt4nQfSDzreVY2/cePx8PL8iYUxV5Pxdg0i0Zj+w3/t&#10;J2tAq8VcFSu9XMDvp/wH5PYHAAD//wMAUEsBAi0AFAAGAAgAAAAhANvh9svuAAAAhQEAABMAAAAA&#10;AAAAAAAAAAAAAAAAAFtDb250ZW50X1R5cGVzXS54bWxQSwECLQAUAAYACAAAACEAWvQsW78AAAAV&#10;AQAACwAAAAAAAAAAAAAAAAAfAQAAX3JlbHMvLnJlbHNQSwECLQAUAAYACAAAACEAAOCx3skAAADj&#10;AAAADwAAAAAAAAAAAAAAAAAHAgAAZHJzL2Rvd25yZXYueG1sUEsFBgAAAAADAAMAtwAAAP0CAAAA&#10;AA==&#10;" filled="f" stroked="f">
                    <v:textbox inset="2.53958mm,2.53958mm,2.53958mm,2.53958mm">
                      <w:txbxContent>
                        <w:p w14:paraId="3DA77279" w14:textId="77777777" w:rsidR="00300085" w:rsidRDefault="00300085">
                          <w:pPr>
                            <w:spacing w:after="0" w:line="240" w:lineRule="auto"/>
                            <w:textDirection w:val="btLr"/>
                          </w:pPr>
                        </w:p>
                      </w:txbxContent>
                    </v:textbox>
                  </v:rect>
                  <v:group id="Group 1404461261" o:spid="_x0000_s1060"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LyQAAAOMAAAAPAAAAZHJzL2Rvd25yZXYueG1sRE9La8JA&#10;EL4X+h+WKfRWN2vTUKKriNjSgxR8QPE2ZMckmJ0N2TWJ/75bKHic7z3z5Wgb0VPna8ca1CQBQVw4&#10;U3Op4Xj4eHkH4QOywcYxabiRh+Xi8WGOuXED76jfh1LEEPY5aqhCaHMpfVGRRT9xLXHkzq6zGOLZ&#10;ldJ0OMRw28hpkmTSYs2xocKW1hUVl/3VavgccFi9qk2/vZzXt9Ph7ftnq0jr56dxNQMRaAx38b/7&#10;y8T5aZKmmZpmCv5+igDIxS8AAAD//wMAUEsBAi0AFAAGAAgAAAAhANvh9svuAAAAhQEAABMAAAAA&#10;AAAAAAAAAAAAAAAAAFtDb250ZW50X1R5cGVzXS54bWxQSwECLQAUAAYACAAAACEAWvQsW78AAAAV&#10;AQAACwAAAAAAAAAAAAAAAAAfAQAAX3JlbHMvLnJlbHNQSwECLQAUAAYACAAAACEApHMfi8kAAADj&#10;AAAADwAAAAAAAAAAAAAAAAAHAgAAZHJzL2Rvd25yZXYueG1sUEsFBgAAAAADAAMAtwAAAP0CAAAA&#10;AA==&#10;">
                    <v:rect id="Rectangle 979161788" o:spid="_x0000_s1061"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ZEOxgAAAOIAAAAPAAAAZHJzL2Rvd25yZXYueG1sRE/dTsIw&#10;FL4n8R2aY8IddFvIYINClECiXunwAY7rYV1cT+daYL69vTDh8sv3v9mNthNXGnzrWEE6T0AQ1063&#10;3Cj4PB1nKxA+IGvsHJOCX/Kw2z5MNlhqd+MPulahETGEfYkKTAh9KaWvDVn0c9cTR+7sBoshwqGR&#10;esBbDLedzJIklxZbjg0Ge9obqr+ri1XwvnCUHTL/XDW2MOPX6e31B3Olpo/j0xpEoDHcxf/uF62g&#10;WBZpni5XcXO8FO+A3P4BAAD//wMAUEsBAi0AFAAGAAgAAAAhANvh9svuAAAAhQEAABMAAAAAAAAA&#10;AAAAAAAAAAAAAFtDb250ZW50X1R5cGVzXS54bWxQSwECLQAUAAYACAAAACEAWvQsW78AAAAVAQAA&#10;CwAAAAAAAAAAAAAAAAAfAQAAX3JlbHMvLnJlbHNQSwECLQAUAAYACAAAACEAE7WRDsYAAADiAAAA&#10;DwAAAAAAAAAAAAAAAAAHAgAAZHJzL2Rvd25yZXYueG1sUEsFBgAAAAADAAMAtwAAAPoCAAAAAA==&#10;" filled="f" stroked="f">
                      <v:textbox inset="2.53958mm,2.53958mm,2.53958mm,2.53958mm">
                        <w:txbxContent>
                          <w:p w14:paraId="25C6C3F9" w14:textId="77777777" w:rsidR="00300085" w:rsidRDefault="00300085">
                            <w:pPr>
                              <w:spacing w:after="0" w:line="240" w:lineRule="auto"/>
                              <w:textDirection w:val="btLr"/>
                            </w:pPr>
                          </w:p>
                        </w:txbxContent>
                      </v:textbox>
                    </v:rect>
                    <v:group id="Group 1813232546" o:spid="_x0000_s1062"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vzTyAAAAOMAAAAPAAAAZHJzL2Rvd25yZXYueG1sRE9La8JA&#10;EL4X+h+WEbzVzUNFoquItOJBCtWCeBuyYxLMzobsNon/vlsoeJzvPavNYGrRUesqywriSQSCOLe6&#10;4kLB9/njbQHCeWSNtWVS8CAHm/XrywozbXv+ou7kCxFC2GWooPS+yaR0eUkG3cQ2xIG72dagD2db&#10;SN1iH8JNLZMomkuDFYeGEhvalZTfTz9Gwb7HfpvG793xfts9rufZ5+UYk1Lj0bBdgvA0+Kf4333Q&#10;Yf4iTpM0mU3n8PdTAECufwEAAP//AwBQSwECLQAUAAYACAAAACEA2+H2y+4AAACFAQAAEwAAAAAA&#10;AAAAAAAAAAAAAAAAW0NvbnRlbnRfVHlwZXNdLnhtbFBLAQItABQABgAIAAAAIQBa9CxbvwAAABUB&#10;AAALAAAAAAAAAAAAAAAAAB8BAABfcmVscy8ucmVsc1BLAQItABQABgAIAAAAIQAQMvzTyAAAAOMA&#10;AAAPAAAAAAAAAAAAAAAAAAcCAABkcnMvZG93bnJldi54bWxQSwUGAAAAAAMAAwC3AAAA/AIAAAAA&#10;">
                      <v:rect id="Rectangle 6178472" o:spid="_x0000_s1063"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wDJxwAAAOAAAAAPAAAAZHJzL2Rvd25yZXYueG1sRI/BbsIw&#10;EETvlfgHa5G4gUOEAgQMgopKbU9t4AOWeIkj4nUau5D+fV0JqcfRzLzRrLe9bcSNOl87VjCdJCCI&#10;S6drrhScji/jBQgfkDU2jknBD3nYbgZPa8y1u/Mn3YpQiQhhn6MCE0KbS+lLQxb9xLXE0bu4zmKI&#10;squk7vAe4baRaZJk0mLNccFgS8+GymvxbRV8zBylh9Tvi8ouTX8+vr99YabUaNjvViAC9eE//Gi/&#10;agXZdL6YzVP4OxTPgNz8AgAA//8DAFBLAQItABQABgAIAAAAIQDb4fbL7gAAAIUBAAATAAAAAAAA&#10;AAAAAAAAAAAAAABbQ29udGVudF9UeXBlc10ueG1sUEsBAi0AFAAGAAgAAAAhAFr0LFu/AAAAFQEA&#10;AAsAAAAAAAAAAAAAAAAAHwEAAF9yZWxzLy5yZWxzUEsBAi0AFAAGAAgAAAAhACq3AMnHAAAA4AAA&#10;AA8AAAAAAAAAAAAAAAAABwIAAGRycy9kb3ducmV2LnhtbFBLBQYAAAAAAwADALcAAAD7AgAAAAA=&#10;" filled="f" stroked="f">
                        <v:textbox inset="2.53958mm,2.53958mm,2.53958mm,2.53958mm">
                          <w:txbxContent>
                            <w:p w14:paraId="4CF652F2" w14:textId="77777777" w:rsidR="00300085" w:rsidRDefault="00300085">
                              <w:pPr>
                                <w:spacing w:after="0" w:line="240" w:lineRule="auto"/>
                                <w:textDirection w:val="btLr"/>
                              </w:pPr>
                            </w:p>
                          </w:txbxContent>
                        </v:textbox>
                      </v:rect>
                      <v:group id="Group 733335635" o:spid="_x0000_s1064"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2F0yAAAAOIAAAAPAAAAZHJzL2Rvd25yZXYueG1sRE9Na8JA&#10;FLwX+h+WV/BWN2mILdFVRKp4kIJaKN4e2WcSzL4N2TWJ/94VhM5tmC9mthhMLTpqXWVZQTyOQBDn&#10;VldcKPg9rt+/QDiPrLG2TApu5GAxf32ZYaZtz3vqDr4QoYRdhgpK75tMSpeXZNCNbUMctLNtDfpA&#10;20LqFvtQbmr5EUUTabDisFBiQ6uS8svhahRseuyXSfzd7S7n1e10TH/+djEpNXobllMQngb/b36m&#10;t1rBZxKQTpIUHpfCHZDzOwAAAP//AwBQSwECLQAUAAYACAAAACEA2+H2y+4AAACFAQAAEwAAAAAA&#10;AAAAAAAAAAAAAAAAW0NvbnRlbnRfVHlwZXNdLnhtbFBLAQItABQABgAIAAAAIQBa9CxbvwAAABUB&#10;AAALAAAAAAAAAAAAAAAAAB8BAABfcmVscy8ucmVsc1BLAQItABQABgAIAAAAIQDCZ2F0yAAAAOIA&#10;AAAPAAAAAAAAAAAAAAAAAAcCAABkcnMvZG93bnJldi54bWxQSwUGAAAAAAMAAwC3AAAA/AIAAAAA&#10;">
                        <v:rect id="Rectangle 1374594635" o:spid="_x0000_s1065"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haYxwAAAOMAAAAPAAAAZHJzL2Rvd25yZXYueG1sRE9fT8Iw&#10;EH838Ts0Z8KbdI4xYFCIEE3UJxl8gGM918X1OtYK89tbExMf7/f/VpvBtuJCvW8cK3gYJyCIK6cb&#10;rhUcD8/3cxA+IGtsHZOCb/KwWd/erLDQ7sp7upShFjGEfYEKTAhdIaWvDFn0Y9cRR+7D9RZDPPta&#10;6h6vMdy2Mk2SXFpsODYY7GhnqPosv6yC98xR+pT6bVnbhRlOh7fXM+ZKje6GxyWIQEP4F/+5X3Sc&#10;P5ll00WWT6bw+1MEQK5/AAAA//8DAFBLAQItABQABgAIAAAAIQDb4fbL7gAAAIUBAAATAAAAAAAA&#10;AAAAAAAAAAAAAABbQ29udGVudF9UeXBlc10ueG1sUEsBAi0AFAAGAAgAAAAhAFr0LFu/AAAAFQEA&#10;AAsAAAAAAAAAAAAAAAAAHwEAAF9yZWxzLy5yZWxzUEsBAi0AFAAGAAgAAAAhAAfuFpjHAAAA4wAA&#10;AA8AAAAAAAAAAAAAAAAABwIAAGRycy9kb3ducmV2LnhtbFBLBQYAAAAAAwADALcAAAD7AgAAAAA=&#10;" filled="f" stroked="f">
                          <v:textbox inset="2.53958mm,2.53958mm,2.53958mm,2.53958mm">
                            <w:txbxContent>
                              <w:p w14:paraId="3A84FCB4" w14:textId="77777777" w:rsidR="00300085" w:rsidRDefault="00300085">
                                <w:pPr>
                                  <w:spacing w:after="0" w:line="240" w:lineRule="auto"/>
                                  <w:textDirection w:val="btLr"/>
                                </w:pPr>
                              </w:p>
                            </w:txbxContent>
                          </v:textbox>
                        </v:rect>
                        <v:group id="Group 1037711968" o:spid="_x0000_s1066" style="position:absolute;left:15417;top:32808;width:76085;height:9983"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dDwzAAAAOMAAAAPAAAAZHJzL2Rvd25yZXYueG1sRI9BS8NA&#10;EIXvgv9hGcGb3azF1sZuSykqHkrBVpDehuw0Cc3OhuyapP/eOQgeZ96b975ZrkffqJ66WAe2YCYZ&#10;KOIiuJpLC1/Ht4dnUDEhO2wCk4UrRVivbm+WmLsw8Cf1h1QqCeGYo4UqpTbXOhYVeYyT0BKLdg6d&#10;xyRjV2rX4SDhvtGPWTbTHmuWhgpb2lZUXA4/3sL7gMNmal773eW8vZ6OT/vvnSFr7+/GzQuoRGP6&#10;N/9dfzjBz6bzuTGLmUDLT7IAvfoFAAD//wMAUEsBAi0AFAAGAAgAAAAhANvh9svuAAAAhQEAABMA&#10;AAAAAAAAAAAAAAAAAAAAAFtDb250ZW50X1R5cGVzXS54bWxQSwECLQAUAAYACAAAACEAWvQsW78A&#10;AAAVAQAACwAAAAAAAAAAAAAAAAAfAQAAX3JlbHMvLnJlbHNQSwECLQAUAAYACAAAACEAu2HQ8MwA&#10;AADjAAAADwAAAAAAAAAAAAAAAAAHAgAAZHJzL2Rvd25yZXYueG1sUEsFBgAAAAADAAMAtwAAAAAD&#10;AAAAAA==&#10;">
                          <v:rect id="Rectangle 1037201805" o:spid="_x0000_s1067" style="position:absolute;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m6MxgAAAOMAAAAPAAAAZHJzL2Rvd25yZXYueG1sRE9fT8Iw&#10;EH8n4Ts0R8IbtExFnBSiBBPxSYcf4FyPdWG9zrXA/PbWxITH+/2/5bp3jThTF2rPGmZTBYK49Kbm&#10;SsPn/mWyABEissHGM2n4oQDr1XCwxNz4C3/QuYiVSCEcctRgY2xzKUNpyWGY+pY4cQffOYzp7Cpp&#10;OrykcNfITKm5dFhzarDY0sZSeSxOTsP7radsm4XnonIPtv/av+2+ca71eNQ/PYKI1Mer+N/9atJ8&#10;dXOfqdlC3cHfTwkAufoFAAD//wMAUEsBAi0AFAAGAAgAAAAhANvh9svuAAAAhQEAABMAAAAAAAAA&#10;AAAAAAAAAAAAAFtDb250ZW50X1R5cGVzXS54bWxQSwECLQAUAAYACAAAACEAWvQsW78AAAAVAQAA&#10;CwAAAAAAAAAAAAAAAAAfAQAAX3JlbHMvLnJlbHNQSwECLQAUAAYACAAAACEAHYZujMYAAADjAAAA&#10;DwAAAAAAAAAAAAAAAAAHAgAAZHJzL2Rvd25yZXYueG1sUEsFBgAAAAADAAMAtwAAAPoCAAAAAA==&#10;" filled="f" stroked="f">
                            <v:textbox inset="2.53958mm,2.53958mm,2.53958mm,2.53958mm">
                              <w:txbxContent>
                                <w:p w14:paraId="03A34B26" w14:textId="77777777" w:rsidR="00300085" w:rsidRDefault="00300085">
                                  <w:pPr>
                                    <w:spacing w:after="0" w:line="240" w:lineRule="auto"/>
                                    <w:textDirection w:val="btLr"/>
                                  </w:pPr>
                                </w:p>
                              </w:txbxContent>
                            </v:textbox>
                          </v:rect>
                          <v:rect id="Rectangle 505862460" o:spid="_x0000_s1068" style="position:absolute;top:9220;width:7608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VDyAAAAOIAAAAPAAAAZHJzL2Rvd25yZXYueG1sRI/LasMw&#10;EEX3hf6DmEJ3jdTQGMeNEpK2gWwCeUN2gzW1Ta2RsVTb+ftoUejycl+c2WKwteio9ZVjDa8jBYI4&#10;d6biQsPpuH5JQfiAbLB2TBpu5GExf3yYYWZcz3vqDqEQcYR9hhrKEJpMSp+XZNGPXEMcvW/XWgxR&#10;toU0LfZx3NZyrFQiLVYcH0ps6KOk/OfwazV8Xbesun5tPs9uet7540DqstL6+WlYvoMINIT/8F97&#10;YzRM1CRNxm9JhIhIEQfk/A4AAP//AwBQSwECLQAUAAYACAAAACEA2+H2y+4AAACFAQAAEwAAAAAA&#10;AAAAAAAAAAAAAAAAW0NvbnRlbnRfVHlwZXNdLnhtbFBLAQItABQABgAIAAAAIQBa9CxbvwAAABUB&#10;AAALAAAAAAAAAAAAAAAAAB8BAABfcmVscy8ucmVsc1BLAQItABQABgAIAAAAIQBDU5VDyAAAAOIA&#10;AAAPAAAAAAAAAAAAAAAAAAcCAABkcnMvZG93bnJldi54bWxQSwUGAAAAAAMAAwC3AAAA/AIAAAAA&#10;" fillcolor="#237c9a" stroked="f">
                            <v:textbox inset="2.53958mm,2.53958mm,2.53958mm,2.53958mm">
                              <w:txbxContent>
                                <w:p w14:paraId="0905FF18" w14:textId="77777777" w:rsidR="00300085" w:rsidRDefault="00300085">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5" o:spid="_x0000_s1069" type="#_x0000_t75" alt="horizontal CMYK blue" style="position:absolute;left:2286;width:32829;height:8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JckwAAAANsAAAAPAAAAZHJzL2Rvd25yZXYueG1sRE9LawIx&#10;EL4X+h/CFLzVREGRrdlFRNFbqe2lt2Ez7m7dTJYk7uPfm0Kht/n4nrMtRtuKnnxoHGtYzBUI4tKZ&#10;hisNX5/H1w2IEJENto5Jw0QBivz5aYuZcQN/UH+JlUghHDLUUMfYZVKGsiaLYe464sRdnbcYE/SV&#10;NB6HFG5buVRqLS02nBpq7GhfU3m73K0G5zfr6X0Yjt/X9qdXNN32p4PSevYy7t5ARBrjv/jPfTZp&#10;/gp+f0kHyPwBAAD//wMAUEsBAi0AFAAGAAgAAAAhANvh9svuAAAAhQEAABMAAAAAAAAAAAAAAAAA&#10;AAAAAFtDb250ZW50X1R5cGVzXS54bWxQSwECLQAUAAYACAAAACEAWvQsW78AAAAVAQAACwAAAAAA&#10;AAAAAAAAAAAfAQAAX3JlbHMvLnJlbHNQSwECLQAUAAYACAAAACEAQKCXJMAAAADbAAAADwAAAAAA&#10;AAAAAAAAAAAHAgAAZHJzL2Rvd25yZXYueG1sUEsFBgAAAAADAAMAtwAAAPQCAAAAAA==&#10;">
                            <v:imagedata r:id="rId2" o:title="horizontal CMYK blue"/>
                          </v:shape>
                        </v:group>
                      </v:group>
                    </v:group>
                  </v:group>
                </v:group>
              </v:group>
            </v:group>
          </w:pict>
        </mc:Fallback>
      </mc:AlternateContent>
    </w:r>
  </w:p>
  <w:p w14:paraId="63361FF0" w14:textId="77777777" w:rsidR="00300085" w:rsidRDefault="00300085">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AE98F" w14:textId="77777777" w:rsidR="00300085" w:rsidRDefault="00300085">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870A3"/>
    <w:multiLevelType w:val="hybridMultilevel"/>
    <w:tmpl w:val="D28AB368"/>
    <w:lvl w:ilvl="0" w:tplc="3D2C1634">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0B5569CC"/>
    <w:multiLevelType w:val="multilevel"/>
    <w:tmpl w:val="FF82B4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793C8C"/>
    <w:multiLevelType w:val="multilevel"/>
    <w:tmpl w:val="257A07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DB426B"/>
    <w:multiLevelType w:val="multilevel"/>
    <w:tmpl w:val="7DF824E4"/>
    <w:lvl w:ilvl="0">
      <w:start w:val="1"/>
      <w:numFmt w:val="bullet"/>
      <w:pStyle w:val="N1-1st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2601B91"/>
    <w:multiLevelType w:val="hybridMultilevel"/>
    <w:tmpl w:val="224E9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D75E5"/>
    <w:multiLevelType w:val="hybridMultilevel"/>
    <w:tmpl w:val="6C5EF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94266"/>
    <w:multiLevelType w:val="hybridMultilevel"/>
    <w:tmpl w:val="23526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D56CB7"/>
    <w:multiLevelType w:val="multilevel"/>
    <w:tmpl w:val="FA0EB6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D9D3F7A"/>
    <w:multiLevelType w:val="hybridMultilevel"/>
    <w:tmpl w:val="3D0429F4"/>
    <w:lvl w:ilvl="0" w:tplc="CC16F79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DB734F"/>
    <w:multiLevelType w:val="hybridMultilevel"/>
    <w:tmpl w:val="CD62AF9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5EBD34CA"/>
    <w:multiLevelType w:val="hybridMultilevel"/>
    <w:tmpl w:val="AB94B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67B25"/>
    <w:multiLevelType w:val="multilevel"/>
    <w:tmpl w:val="015228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8140FEE"/>
    <w:multiLevelType w:val="multilevel"/>
    <w:tmpl w:val="A01E20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9117C68"/>
    <w:multiLevelType w:val="multilevel"/>
    <w:tmpl w:val="CFB01F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C5F536F"/>
    <w:multiLevelType w:val="multilevel"/>
    <w:tmpl w:val="81BEBF52"/>
    <w:lvl w:ilvl="0">
      <w:start w:val="1"/>
      <w:numFmt w:val="bullet"/>
      <w:pStyle w:val="Bulletedlist"/>
      <w:lvlText w:val="●"/>
      <w:lvlJc w:val="left"/>
      <w:pPr>
        <w:ind w:left="1152" w:hanging="576"/>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50D3222"/>
    <w:multiLevelType w:val="multilevel"/>
    <w:tmpl w:val="11FC5B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76750765">
    <w:abstractNumId w:val="0"/>
  </w:num>
  <w:num w:numId="2" w16cid:durableId="1674380864">
    <w:abstractNumId w:val="3"/>
  </w:num>
  <w:num w:numId="3" w16cid:durableId="1610160390">
    <w:abstractNumId w:val="11"/>
  </w:num>
  <w:num w:numId="4" w16cid:durableId="1562247608">
    <w:abstractNumId w:val="14"/>
  </w:num>
  <w:num w:numId="5" w16cid:durableId="1442332793">
    <w:abstractNumId w:val="12"/>
  </w:num>
  <w:num w:numId="6" w16cid:durableId="191698187">
    <w:abstractNumId w:val="2"/>
  </w:num>
  <w:num w:numId="7" w16cid:durableId="1612399197">
    <w:abstractNumId w:val="15"/>
  </w:num>
  <w:num w:numId="8" w16cid:durableId="71661708">
    <w:abstractNumId w:val="1"/>
  </w:num>
  <w:num w:numId="9" w16cid:durableId="98111302">
    <w:abstractNumId w:val="13"/>
  </w:num>
  <w:num w:numId="10" w16cid:durableId="826244365">
    <w:abstractNumId w:val="7"/>
  </w:num>
  <w:num w:numId="11" w16cid:durableId="1169835506">
    <w:abstractNumId w:val="5"/>
  </w:num>
  <w:num w:numId="12" w16cid:durableId="850333774">
    <w:abstractNumId w:val="4"/>
  </w:num>
  <w:num w:numId="13" w16cid:durableId="1119714631">
    <w:abstractNumId w:val="9"/>
  </w:num>
  <w:num w:numId="14" w16cid:durableId="770514306">
    <w:abstractNumId w:val="8"/>
  </w:num>
  <w:num w:numId="15" w16cid:durableId="218133655">
    <w:abstractNumId w:val="6"/>
  </w:num>
  <w:num w:numId="16" w16cid:durableId="430514079">
    <w:abstractNumId w:val="10"/>
  </w:num>
  <w:num w:numId="17" w16cid:durableId="20861572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SAID/REFS">
    <w15:presenceInfo w15:providerId="None" w15:userId="USAID/RE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085"/>
    <w:rsid w:val="00005B14"/>
    <w:rsid w:val="000136D0"/>
    <w:rsid w:val="00022CD9"/>
    <w:rsid w:val="000404FE"/>
    <w:rsid w:val="00050607"/>
    <w:rsid w:val="000508D9"/>
    <w:rsid w:val="00052975"/>
    <w:rsid w:val="000577B3"/>
    <w:rsid w:val="00057E22"/>
    <w:rsid w:val="0007217E"/>
    <w:rsid w:val="000852FE"/>
    <w:rsid w:val="0008695E"/>
    <w:rsid w:val="00095A10"/>
    <w:rsid w:val="00097259"/>
    <w:rsid w:val="000A66A5"/>
    <w:rsid w:val="000B4BA6"/>
    <w:rsid w:val="000B7B63"/>
    <w:rsid w:val="000B7C47"/>
    <w:rsid w:val="000BDD7B"/>
    <w:rsid w:val="000C56ED"/>
    <w:rsid w:val="000D2914"/>
    <w:rsid w:val="000D7A34"/>
    <w:rsid w:val="000E0026"/>
    <w:rsid w:val="000F6FBC"/>
    <w:rsid w:val="000F728B"/>
    <w:rsid w:val="00101DB0"/>
    <w:rsid w:val="00112E5C"/>
    <w:rsid w:val="001351D0"/>
    <w:rsid w:val="00161371"/>
    <w:rsid w:val="00162D5B"/>
    <w:rsid w:val="00172F4F"/>
    <w:rsid w:val="0018103D"/>
    <w:rsid w:val="001A2DA0"/>
    <w:rsid w:val="001B4B32"/>
    <w:rsid w:val="001C0299"/>
    <w:rsid w:val="001C2725"/>
    <w:rsid w:val="001D13C1"/>
    <w:rsid w:val="001D49BB"/>
    <w:rsid w:val="001E43B7"/>
    <w:rsid w:val="001F0B17"/>
    <w:rsid w:val="001F3FDC"/>
    <w:rsid w:val="001F568B"/>
    <w:rsid w:val="00201A3E"/>
    <w:rsid w:val="002061E0"/>
    <w:rsid w:val="00217FC3"/>
    <w:rsid w:val="002258C5"/>
    <w:rsid w:val="002306FB"/>
    <w:rsid w:val="00232828"/>
    <w:rsid w:val="002336CE"/>
    <w:rsid w:val="00240C21"/>
    <w:rsid w:val="0024128B"/>
    <w:rsid w:val="00247D51"/>
    <w:rsid w:val="00253933"/>
    <w:rsid w:val="00257B3E"/>
    <w:rsid w:val="002606DD"/>
    <w:rsid w:val="0026326C"/>
    <w:rsid w:val="0026524C"/>
    <w:rsid w:val="00267E00"/>
    <w:rsid w:val="00276B3C"/>
    <w:rsid w:val="002868C7"/>
    <w:rsid w:val="0028713F"/>
    <w:rsid w:val="00290AE7"/>
    <w:rsid w:val="00294269"/>
    <w:rsid w:val="002A252E"/>
    <w:rsid w:val="002A30F0"/>
    <w:rsid w:val="002A71BF"/>
    <w:rsid w:val="002D439F"/>
    <w:rsid w:val="002D504F"/>
    <w:rsid w:val="002E328A"/>
    <w:rsid w:val="002E464C"/>
    <w:rsid w:val="002E4700"/>
    <w:rsid w:val="00300085"/>
    <w:rsid w:val="00302B52"/>
    <w:rsid w:val="00315D65"/>
    <w:rsid w:val="00334602"/>
    <w:rsid w:val="00334A44"/>
    <w:rsid w:val="0033631C"/>
    <w:rsid w:val="00336854"/>
    <w:rsid w:val="00350DD6"/>
    <w:rsid w:val="0035547D"/>
    <w:rsid w:val="003705F7"/>
    <w:rsid w:val="00372A9D"/>
    <w:rsid w:val="003810C5"/>
    <w:rsid w:val="003828FC"/>
    <w:rsid w:val="00383306"/>
    <w:rsid w:val="00390F73"/>
    <w:rsid w:val="00395FFD"/>
    <w:rsid w:val="003A0A8C"/>
    <w:rsid w:val="003A647B"/>
    <w:rsid w:val="003B116A"/>
    <w:rsid w:val="003B558D"/>
    <w:rsid w:val="003C2501"/>
    <w:rsid w:val="003C4871"/>
    <w:rsid w:val="003D4401"/>
    <w:rsid w:val="003D73EF"/>
    <w:rsid w:val="003D78C8"/>
    <w:rsid w:val="003E2522"/>
    <w:rsid w:val="003F422A"/>
    <w:rsid w:val="003F5A58"/>
    <w:rsid w:val="00400C0C"/>
    <w:rsid w:val="00402201"/>
    <w:rsid w:val="00407352"/>
    <w:rsid w:val="0041209A"/>
    <w:rsid w:val="00414755"/>
    <w:rsid w:val="0041591D"/>
    <w:rsid w:val="00432EC9"/>
    <w:rsid w:val="00440E82"/>
    <w:rsid w:val="00441BFE"/>
    <w:rsid w:val="004420BF"/>
    <w:rsid w:val="00447877"/>
    <w:rsid w:val="0045178F"/>
    <w:rsid w:val="004529CA"/>
    <w:rsid w:val="00461CDC"/>
    <w:rsid w:val="00476B66"/>
    <w:rsid w:val="0048119D"/>
    <w:rsid w:val="00482F9D"/>
    <w:rsid w:val="004830AB"/>
    <w:rsid w:val="00487477"/>
    <w:rsid w:val="0049048B"/>
    <w:rsid w:val="004918F8"/>
    <w:rsid w:val="004955E6"/>
    <w:rsid w:val="004A2371"/>
    <w:rsid w:val="004A3DEA"/>
    <w:rsid w:val="004B5663"/>
    <w:rsid w:val="004C1307"/>
    <w:rsid w:val="004C482A"/>
    <w:rsid w:val="004C7022"/>
    <w:rsid w:val="004D4678"/>
    <w:rsid w:val="004E2614"/>
    <w:rsid w:val="004E4E47"/>
    <w:rsid w:val="004F1D61"/>
    <w:rsid w:val="004F4388"/>
    <w:rsid w:val="005001A2"/>
    <w:rsid w:val="0050296B"/>
    <w:rsid w:val="00506EFE"/>
    <w:rsid w:val="00507177"/>
    <w:rsid w:val="00510895"/>
    <w:rsid w:val="00524332"/>
    <w:rsid w:val="0053533B"/>
    <w:rsid w:val="005377AD"/>
    <w:rsid w:val="00543F0B"/>
    <w:rsid w:val="00556907"/>
    <w:rsid w:val="005662EC"/>
    <w:rsid w:val="00585E56"/>
    <w:rsid w:val="00591634"/>
    <w:rsid w:val="00591A1E"/>
    <w:rsid w:val="005A09F4"/>
    <w:rsid w:val="005B02F6"/>
    <w:rsid w:val="005B2CE0"/>
    <w:rsid w:val="005B3A98"/>
    <w:rsid w:val="005B6C84"/>
    <w:rsid w:val="005C58B1"/>
    <w:rsid w:val="005D533C"/>
    <w:rsid w:val="005D7737"/>
    <w:rsid w:val="005F3CC5"/>
    <w:rsid w:val="006010C7"/>
    <w:rsid w:val="0060561F"/>
    <w:rsid w:val="006056A5"/>
    <w:rsid w:val="00613D47"/>
    <w:rsid w:val="00630010"/>
    <w:rsid w:val="00636C65"/>
    <w:rsid w:val="00640157"/>
    <w:rsid w:val="00645E9D"/>
    <w:rsid w:val="00656BF8"/>
    <w:rsid w:val="00661952"/>
    <w:rsid w:val="00662487"/>
    <w:rsid w:val="00664213"/>
    <w:rsid w:val="00673B78"/>
    <w:rsid w:val="00674BD7"/>
    <w:rsid w:val="00690DF8"/>
    <w:rsid w:val="006A4ED1"/>
    <w:rsid w:val="006B64FA"/>
    <w:rsid w:val="006B6A6D"/>
    <w:rsid w:val="006C13CD"/>
    <w:rsid w:val="006C56DA"/>
    <w:rsid w:val="006D4506"/>
    <w:rsid w:val="006D45D9"/>
    <w:rsid w:val="006E248E"/>
    <w:rsid w:val="006F102A"/>
    <w:rsid w:val="006F6EC6"/>
    <w:rsid w:val="00703BB7"/>
    <w:rsid w:val="0071207A"/>
    <w:rsid w:val="00712A42"/>
    <w:rsid w:val="00712C8C"/>
    <w:rsid w:val="00715D9A"/>
    <w:rsid w:val="00722DA2"/>
    <w:rsid w:val="00724C6D"/>
    <w:rsid w:val="00730CC4"/>
    <w:rsid w:val="0073607E"/>
    <w:rsid w:val="007417A8"/>
    <w:rsid w:val="00743F60"/>
    <w:rsid w:val="00746815"/>
    <w:rsid w:val="00747BA0"/>
    <w:rsid w:val="00751CA3"/>
    <w:rsid w:val="00754AD4"/>
    <w:rsid w:val="00764AAB"/>
    <w:rsid w:val="0077386A"/>
    <w:rsid w:val="007867A3"/>
    <w:rsid w:val="00786F26"/>
    <w:rsid w:val="00787CF1"/>
    <w:rsid w:val="00790874"/>
    <w:rsid w:val="00792379"/>
    <w:rsid w:val="00793FD9"/>
    <w:rsid w:val="0079792E"/>
    <w:rsid w:val="007A14EC"/>
    <w:rsid w:val="007B0101"/>
    <w:rsid w:val="007B09DE"/>
    <w:rsid w:val="007B1B23"/>
    <w:rsid w:val="007B3AE8"/>
    <w:rsid w:val="007B4C06"/>
    <w:rsid w:val="007C288D"/>
    <w:rsid w:val="007E0BB5"/>
    <w:rsid w:val="007E0C7F"/>
    <w:rsid w:val="007E22C1"/>
    <w:rsid w:val="007E289C"/>
    <w:rsid w:val="007E6B5E"/>
    <w:rsid w:val="007F14AA"/>
    <w:rsid w:val="007F33F3"/>
    <w:rsid w:val="00801DFE"/>
    <w:rsid w:val="0080241F"/>
    <w:rsid w:val="00816132"/>
    <w:rsid w:val="00817943"/>
    <w:rsid w:val="00824AC9"/>
    <w:rsid w:val="00824E11"/>
    <w:rsid w:val="0082535D"/>
    <w:rsid w:val="0082668D"/>
    <w:rsid w:val="0083077F"/>
    <w:rsid w:val="00835B04"/>
    <w:rsid w:val="00840378"/>
    <w:rsid w:val="0084581C"/>
    <w:rsid w:val="00862F53"/>
    <w:rsid w:val="0087657A"/>
    <w:rsid w:val="00880B51"/>
    <w:rsid w:val="0088560C"/>
    <w:rsid w:val="00890686"/>
    <w:rsid w:val="008942B2"/>
    <w:rsid w:val="008A00A5"/>
    <w:rsid w:val="008B6AD9"/>
    <w:rsid w:val="008D39B1"/>
    <w:rsid w:val="008D3E2A"/>
    <w:rsid w:val="008E7087"/>
    <w:rsid w:val="008F102A"/>
    <w:rsid w:val="00900882"/>
    <w:rsid w:val="009067F9"/>
    <w:rsid w:val="00911B62"/>
    <w:rsid w:val="00916D15"/>
    <w:rsid w:val="00932B68"/>
    <w:rsid w:val="00935948"/>
    <w:rsid w:val="00941822"/>
    <w:rsid w:val="00950E1C"/>
    <w:rsid w:val="00953628"/>
    <w:rsid w:val="00954C70"/>
    <w:rsid w:val="0096079B"/>
    <w:rsid w:val="00964C67"/>
    <w:rsid w:val="00971490"/>
    <w:rsid w:val="00976A84"/>
    <w:rsid w:val="00977289"/>
    <w:rsid w:val="00980A46"/>
    <w:rsid w:val="00981E32"/>
    <w:rsid w:val="00983962"/>
    <w:rsid w:val="0099491D"/>
    <w:rsid w:val="009963DC"/>
    <w:rsid w:val="00996FF2"/>
    <w:rsid w:val="009A2559"/>
    <w:rsid w:val="009A312B"/>
    <w:rsid w:val="009C5EA2"/>
    <w:rsid w:val="009D0003"/>
    <w:rsid w:val="009D04D5"/>
    <w:rsid w:val="009D0EA8"/>
    <w:rsid w:val="009D3032"/>
    <w:rsid w:val="009E246E"/>
    <w:rsid w:val="009F2CD9"/>
    <w:rsid w:val="009F5E79"/>
    <w:rsid w:val="009F6672"/>
    <w:rsid w:val="00A00953"/>
    <w:rsid w:val="00A2300C"/>
    <w:rsid w:val="00A27B71"/>
    <w:rsid w:val="00A543D6"/>
    <w:rsid w:val="00A55A1D"/>
    <w:rsid w:val="00A57DC3"/>
    <w:rsid w:val="00A600E3"/>
    <w:rsid w:val="00A62E5D"/>
    <w:rsid w:val="00A66374"/>
    <w:rsid w:val="00A676B6"/>
    <w:rsid w:val="00A72A23"/>
    <w:rsid w:val="00A76786"/>
    <w:rsid w:val="00A8422C"/>
    <w:rsid w:val="00A96CF8"/>
    <w:rsid w:val="00AA12F2"/>
    <w:rsid w:val="00AA1EF3"/>
    <w:rsid w:val="00AB4B5A"/>
    <w:rsid w:val="00AD2E8F"/>
    <w:rsid w:val="00AD31BB"/>
    <w:rsid w:val="00AD51E0"/>
    <w:rsid w:val="00B1296F"/>
    <w:rsid w:val="00B133B5"/>
    <w:rsid w:val="00B16C1D"/>
    <w:rsid w:val="00B263B5"/>
    <w:rsid w:val="00B338E5"/>
    <w:rsid w:val="00B37591"/>
    <w:rsid w:val="00B4032C"/>
    <w:rsid w:val="00B46626"/>
    <w:rsid w:val="00B46DF0"/>
    <w:rsid w:val="00B50CF5"/>
    <w:rsid w:val="00B517EF"/>
    <w:rsid w:val="00B615AE"/>
    <w:rsid w:val="00B65AB3"/>
    <w:rsid w:val="00B770AD"/>
    <w:rsid w:val="00B95DF2"/>
    <w:rsid w:val="00BA0F71"/>
    <w:rsid w:val="00BB758E"/>
    <w:rsid w:val="00BC2457"/>
    <w:rsid w:val="00BC267F"/>
    <w:rsid w:val="00BC3DD1"/>
    <w:rsid w:val="00BC48D5"/>
    <w:rsid w:val="00BC4B4D"/>
    <w:rsid w:val="00BC520A"/>
    <w:rsid w:val="00BC7A84"/>
    <w:rsid w:val="00BD0A96"/>
    <w:rsid w:val="00BD0DDF"/>
    <w:rsid w:val="00BD46E2"/>
    <w:rsid w:val="00BE3C75"/>
    <w:rsid w:val="00BF008A"/>
    <w:rsid w:val="00C0037F"/>
    <w:rsid w:val="00C05507"/>
    <w:rsid w:val="00C07CD3"/>
    <w:rsid w:val="00C10BE8"/>
    <w:rsid w:val="00C11D6A"/>
    <w:rsid w:val="00C325E4"/>
    <w:rsid w:val="00C346E9"/>
    <w:rsid w:val="00C42036"/>
    <w:rsid w:val="00C4538F"/>
    <w:rsid w:val="00C63A1B"/>
    <w:rsid w:val="00C670AA"/>
    <w:rsid w:val="00C96AEC"/>
    <w:rsid w:val="00C96D0E"/>
    <w:rsid w:val="00CB0872"/>
    <w:rsid w:val="00CB1E03"/>
    <w:rsid w:val="00CB3AAC"/>
    <w:rsid w:val="00CB4F49"/>
    <w:rsid w:val="00CF6AF6"/>
    <w:rsid w:val="00D138B5"/>
    <w:rsid w:val="00D27620"/>
    <w:rsid w:val="00D40838"/>
    <w:rsid w:val="00D40B29"/>
    <w:rsid w:val="00D46169"/>
    <w:rsid w:val="00D50C99"/>
    <w:rsid w:val="00D54C1F"/>
    <w:rsid w:val="00D63854"/>
    <w:rsid w:val="00D7317D"/>
    <w:rsid w:val="00D738FF"/>
    <w:rsid w:val="00D7603D"/>
    <w:rsid w:val="00D80C43"/>
    <w:rsid w:val="00D82CF7"/>
    <w:rsid w:val="00D96DB1"/>
    <w:rsid w:val="00DB0558"/>
    <w:rsid w:val="00DB2397"/>
    <w:rsid w:val="00DB2891"/>
    <w:rsid w:val="00DB4CC6"/>
    <w:rsid w:val="00DC6B8B"/>
    <w:rsid w:val="00DD0AAB"/>
    <w:rsid w:val="00DD1155"/>
    <w:rsid w:val="00DD3590"/>
    <w:rsid w:val="00DE52B0"/>
    <w:rsid w:val="00DF4C42"/>
    <w:rsid w:val="00E0472E"/>
    <w:rsid w:val="00E104D1"/>
    <w:rsid w:val="00E365D6"/>
    <w:rsid w:val="00E5791C"/>
    <w:rsid w:val="00E746A5"/>
    <w:rsid w:val="00E81318"/>
    <w:rsid w:val="00E813D3"/>
    <w:rsid w:val="00E81C86"/>
    <w:rsid w:val="00E85803"/>
    <w:rsid w:val="00E915C7"/>
    <w:rsid w:val="00EA3239"/>
    <w:rsid w:val="00EC740A"/>
    <w:rsid w:val="00EE16F3"/>
    <w:rsid w:val="00EE467B"/>
    <w:rsid w:val="00EE5873"/>
    <w:rsid w:val="00EF3E1B"/>
    <w:rsid w:val="00EF7F0F"/>
    <w:rsid w:val="00F01B3E"/>
    <w:rsid w:val="00F01D8F"/>
    <w:rsid w:val="00F01FA8"/>
    <w:rsid w:val="00F04CEE"/>
    <w:rsid w:val="00F171FB"/>
    <w:rsid w:val="00F24B04"/>
    <w:rsid w:val="00F26A09"/>
    <w:rsid w:val="00F40F1D"/>
    <w:rsid w:val="00F44AC1"/>
    <w:rsid w:val="00F44FCC"/>
    <w:rsid w:val="00F47D2B"/>
    <w:rsid w:val="00F50D52"/>
    <w:rsid w:val="00F5461B"/>
    <w:rsid w:val="00F707F0"/>
    <w:rsid w:val="00F70807"/>
    <w:rsid w:val="00F77934"/>
    <w:rsid w:val="00F81E5B"/>
    <w:rsid w:val="00F90293"/>
    <w:rsid w:val="00F9088A"/>
    <w:rsid w:val="00FA2B38"/>
    <w:rsid w:val="00FA531B"/>
    <w:rsid w:val="00FA646A"/>
    <w:rsid w:val="00FB1B63"/>
    <w:rsid w:val="00FB4FF3"/>
    <w:rsid w:val="00FB5482"/>
    <w:rsid w:val="00FC3014"/>
    <w:rsid w:val="00FC4C87"/>
    <w:rsid w:val="00FC7791"/>
    <w:rsid w:val="00FD3338"/>
    <w:rsid w:val="00FD3FBA"/>
    <w:rsid w:val="00FE1067"/>
    <w:rsid w:val="00FE211B"/>
    <w:rsid w:val="00FF1D86"/>
    <w:rsid w:val="00FF2170"/>
    <w:rsid w:val="00FF4353"/>
    <w:rsid w:val="00FF7EEB"/>
    <w:rsid w:val="167FFCE6"/>
    <w:rsid w:val="1BCC9B57"/>
    <w:rsid w:val="55355B57"/>
    <w:rsid w:val="69B42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6E526"/>
  <w15:chartTrackingRefBased/>
  <w15:docId w15:val="{48CA365C-181F-47FC-B6DA-1818882B2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AEC"/>
    <w:pPr>
      <w:pBdr>
        <w:top w:val="none" w:sz="0" w:space="0" w:color="000000"/>
        <w:left w:val="none" w:sz="0" w:space="0" w:color="000000"/>
        <w:bottom w:val="none" w:sz="0" w:space="0" w:color="000000"/>
        <w:right w:val="none" w:sz="0" w:space="0" w:color="000000"/>
        <w:between w:val="none" w:sz="0" w:space="0" w:color="000000"/>
      </w:pBdr>
      <w:spacing w:after="200" w:line="276" w:lineRule="auto"/>
    </w:pPr>
    <w:rPr>
      <w:rFonts w:ascii="Calibri" w:hAnsi="Calibri" w:cs="Calibri"/>
      <w:kern w:val="0"/>
      <w14:ligatures w14:val="none"/>
    </w:rPr>
  </w:style>
  <w:style w:type="paragraph" w:styleId="Heading1">
    <w:name w:val="heading 1"/>
    <w:basedOn w:val="Normal"/>
    <w:next w:val="Normal"/>
    <w:link w:val="Heading1Char"/>
    <w:uiPriority w:val="9"/>
    <w:qFormat/>
    <w:rsid w:val="001C2725"/>
    <w:pPr>
      <w:numPr>
        <w:numId w:val="14"/>
      </w:numPr>
      <w:outlineLvl w:val="0"/>
    </w:pPr>
    <w:rPr>
      <w:rFonts w:ascii="Gill Sans MT" w:eastAsia="Times New Roman" w:hAnsi="Gill Sans MT" w:cs="Arial"/>
      <w:b/>
      <w:caps/>
      <w:color w:val="518325"/>
      <w:sz w:val="28"/>
      <w:szCs w:val="36"/>
    </w:rPr>
  </w:style>
  <w:style w:type="paragraph" w:styleId="Heading2">
    <w:name w:val="heading 2"/>
    <w:basedOn w:val="Normal"/>
    <w:next w:val="Normal"/>
    <w:link w:val="Heading2Char"/>
    <w:uiPriority w:val="9"/>
    <w:unhideWhenUsed/>
    <w:qFormat/>
    <w:rsid w:val="000C56ED"/>
    <w:pPr>
      <w:keepNext/>
      <w:spacing w:before="200"/>
      <w:ind w:left="1440" w:hanging="720"/>
      <w:outlineLvl w:val="1"/>
    </w:pPr>
    <w:rPr>
      <w:rFonts w:ascii="Gill Sans MT" w:hAnsi="Gill Sans MT"/>
      <w:b/>
      <w:color w:val="237C9A"/>
      <w:sz w:val="24"/>
      <w:szCs w:val="24"/>
    </w:rPr>
  </w:style>
  <w:style w:type="paragraph" w:styleId="Heading3">
    <w:name w:val="heading 3"/>
    <w:basedOn w:val="Normal"/>
    <w:next w:val="Normal"/>
    <w:link w:val="Heading3Char"/>
    <w:uiPriority w:val="9"/>
    <w:unhideWhenUsed/>
    <w:qFormat/>
    <w:rsid w:val="00792379"/>
    <w:pPr>
      <w:keepNext/>
      <w:keepLines/>
      <w:ind w:left="1440"/>
      <w:outlineLvl w:val="2"/>
    </w:pPr>
    <w:rPr>
      <w:rFonts w:ascii="Gill Sans MT" w:eastAsiaTheme="majorEastAsia" w:hAnsi="Gill Sans MT" w:cstheme="majorBidi"/>
      <w:b/>
      <w:sz w:val="24"/>
      <w:szCs w:val="24"/>
    </w:rPr>
  </w:style>
  <w:style w:type="paragraph" w:styleId="Heading4">
    <w:name w:val="heading 4"/>
    <w:basedOn w:val="Tabletitle"/>
    <w:next w:val="Normal"/>
    <w:link w:val="Heading4Char"/>
    <w:uiPriority w:val="9"/>
    <w:unhideWhenUsed/>
    <w:qFormat/>
    <w:rsid w:val="003A0A8C"/>
    <w:pPr>
      <w:keepNext/>
      <w:spacing w:before="0" w:after="200"/>
      <w:outlineLvl w:val="3"/>
    </w:pPr>
  </w:style>
  <w:style w:type="paragraph" w:styleId="Heading5">
    <w:name w:val="heading 5"/>
    <w:basedOn w:val="Normal"/>
    <w:next w:val="Normal"/>
    <w:link w:val="Heading5Char"/>
    <w:uiPriority w:val="9"/>
    <w:unhideWhenUsed/>
    <w:qFormat/>
    <w:rsid w:val="003A0A8C"/>
    <w:pPr>
      <w:keepNext/>
      <w:keepLines/>
      <w:contextualSpacing/>
      <w:outlineLvl w:val="4"/>
    </w:pPr>
    <w:rPr>
      <w:rFonts w:ascii="Gill Sans MT" w:hAnsi="Gill Sans MT"/>
      <w:b/>
      <w:i/>
    </w:rPr>
  </w:style>
  <w:style w:type="paragraph" w:styleId="Heading6">
    <w:name w:val="heading 6"/>
    <w:basedOn w:val="Normal"/>
    <w:next w:val="Normal"/>
    <w:link w:val="Heading6Char"/>
    <w:uiPriority w:val="9"/>
    <w:unhideWhenUsed/>
    <w:qFormat/>
    <w:rsid w:val="004A2371"/>
    <w:pPr>
      <w:keepNext/>
      <w:keepLines/>
      <w:ind w:left="720" w:hanging="720"/>
      <w:contextualSpacing/>
      <w:outlineLvl w:val="5"/>
    </w:pPr>
    <w:rPr>
      <w:b/>
      <w:sz w:val="20"/>
    </w:rPr>
  </w:style>
  <w:style w:type="paragraph" w:styleId="Heading7">
    <w:name w:val="heading 7"/>
    <w:basedOn w:val="Normal"/>
    <w:next w:val="Normal"/>
    <w:link w:val="Heading7Char"/>
    <w:uiPriority w:val="9"/>
    <w:semiHidden/>
    <w:unhideWhenUsed/>
    <w:qFormat/>
    <w:rsid w:val="0030008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0008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0008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ragraph">
    <w:name w:val="A_Paragraph"/>
    <w:rsid w:val="004A2371"/>
    <w:pPr>
      <w:spacing w:after="200" w:line="250" w:lineRule="atLeast"/>
      <w:ind w:firstLine="720"/>
      <w:jc w:val="both"/>
    </w:pPr>
    <w:rPr>
      <w:rFonts w:ascii="Gill Sans MT" w:hAnsi="Gill Sans MT" w:cs="Calibri"/>
      <w:kern w:val="0"/>
      <w:sz w:val="18"/>
      <w:szCs w:val="18"/>
      <w14:ligatures w14:val="none"/>
    </w:rPr>
  </w:style>
  <w:style w:type="paragraph" w:customStyle="1" w:styleId="AIndentParagraph">
    <w:name w:val="A_IndentParagraph"/>
    <w:basedOn w:val="AParagraph"/>
    <w:rsid w:val="004A2371"/>
    <w:pPr>
      <w:ind w:left="720" w:firstLine="0"/>
    </w:pPr>
  </w:style>
  <w:style w:type="character" w:customStyle="1" w:styleId="Heading1Char">
    <w:name w:val="Heading 1 Char"/>
    <w:basedOn w:val="DefaultParagraphFont"/>
    <w:link w:val="Heading1"/>
    <w:uiPriority w:val="9"/>
    <w:rsid w:val="001C2725"/>
    <w:rPr>
      <w:rFonts w:ascii="Gill Sans MT" w:eastAsia="Times New Roman" w:hAnsi="Gill Sans MT" w:cs="Arial"/>
      <w:b/>
      <w:caps/>
      <w:color w:val="518325"/>
      <w:kern w:val="0"/>
      <w:sz w:val="28"/>
      <w:szCs w:val="36"/>
      <w14:ligatures w14:val="none"/>
    </w:rPr>
  </w:style>
  <w:style w:type="paragraph" w:customStyle="1" w:styleId="Appendix">
    <w:name w:val="Appendix"/>
    <w:basedOn w:val="Heading1"/>
    <w:link w:val="AppendixChar"/>
    <w:qFormat/>
    <w:rsid w:val="004A2371"/>
    <w:pPr>
      <w:ind w:hanging="720"/>
    </w:pPr>
  </w:style>
  <w:style w:type="character" w:customStyle="1" w:styleId="AppendixChar">
    <w:name w:val="Appendix Char"/>
    <w:basedOn w:val="Heading1Char"/>
    <w:link w:val="Appendix"/>
    <w:rsid w:val="004A2371"/>
    <w:rPr>
      <w:rFonts w:ascii="Gill Sans MT" w:eastAsia="Times New Roman" w:hAnsi="Gill Sans MT" w:cs="Arial"/>
      <w:b/>
      <w:caps/>
      <w:color w:val="0E2841" w:themeColor="text2"/>
      <w:kern w:val="0"/>
      <w:sz w:val="28"/>
      <w:szCs w:val="36"/>
      <w14:ligatures w14:val="none"/>
    </w:rPr>
  </w:style>
  <w:style w:type="character" w:customStyle="1" w:styleId="apple-converted-space">
    <w:name w:val="apple-converted-space"/>
    <w:basedOn w:val="DefaultParagraphFont"/>
    <w:rsid w:val="004A2371"/>
  </w:style>
  <w:style w:type="paragraph" w:styleId="BalloonText">
    <w:name w:val="Balloon Text"/>
    <w:basedOn w:val="Normal"/>
    <w:link w:val="BalloonTextChar"/>
    <w:uiPriority w:val="99"/>
    <w:semiHidden/>
    <w:unhideWhenUsed/>
    <w:rsid w:val="004A2371"/>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4A2371"/>
    <w:rPr>
      <w:rFonts w:ascii="Tahoma" w:eastAsia="Calibri" w:hAnsi="Tahoma" w:cs="Times New Roman"/>
      <w:color w:val="000000" w:themeColor="text1"/>
      <w:kern w:val="0"/>
      <w:sz w:val="16"/>
      <w:szCs w:val="16"/>
      <w:lang w:val="x-none" w:eastAsia="x-none"/>
      <w14:ligatures w14:val="none"/>
    </w:rPr>
  </w:style>
  <w:style w:type="paragraph" w:customStyle="1" w:styleId="Body1">
    <w:name w:val="Body 1"/>
    <w:basedOn w:val="Normal"/>
    <w:link w:val="Body1Char"/>
    <w:qFormat/>
    <w:rsid w:val="004A2371"/>
    <w:pPr>
      <w:autoSpaceDE w:val="0"/>
      <w:autoSpaceDN w:val="0"/>
      <w:adjustRightInd w:val="0"/>
      <w:spacing w:after="120" w:line="240" w:lineRule="auto"/>
    </w:pPr>
    <w:rPr>
      <w:rFonts w:eastAsia="Times New Roman" w:cs="Gill Sans Light"/>
      <w:color w:val="000000"/>
      <w:sz w:val="24"/>
      <w:szCs w:val="24"/>
    </w:rPr>
  </w:style>
  <w:style w:type="character" w:customStyle="1" w:styleId="Body1Char">
    <w:name w:val="Body 1 Char"/>
    <w:basedOn w:val="DefaultParagraphFont"/>
    <w:link w:val="Body1"/>
    <w:rsid w:val="004A2371"/>
    <w:rPr>
      <w:rFonts w:ascii="Gill Sans MT" w:eastAsia="Times New Roman" w:hAnsi="Gill Sans MT" w:cs="Gill Sans Light"/>
      <w:color w:val="000000"/>
      <w:kern w:val="0"/>
      <w:sz w:val="24"/>
      <w:szCs w:val="24"/>
      <w14:ligatures w14:val="none"/>
    </w:rPr>
  </w:style>
  <w:style w:type="paragraph" w:styleId="BodyText2">
    <w:name w:val="Body Text 2"/>
    <w:basedOn w:val="Normal"/>
    <w:link w:val="BodyText2Char"/>
    <w:rsid w:val="004A2371"/>
    <w:pPr>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smallCaps/>
      <w:szCs w:val="20"/>
    </w:rPr>
  </w:style>
  <w:style w:type="character" w:customStyle="1" w:styleId="BodyText2Char">
    <w:name w:val="Body Text 2 Char"/>
    <w:basedOn w:val="DefaultParagraphFont"/>
    <w:link w:val="BodyText2"/>
    <w:rsid w:val="004A2371"/>
    <w:rPr>
      <w:rFonts w:ascii="Times New Roman" w:eastAsia="Times New Roman" w:hAnsi="Times New Roman" w:cs="Times New Roman"/>
      <w:smallCaps/>
      <w:color w:val="000000" w:themeColor="text1"/>
      <w:kern w:val="0"/>
      <w:szCs w:val="20"/>
      <w14:ligatures w14:val="none"/>
    </w:rPr>
  </w:style>
  <w:style w:type="paragraph" w:styleId="BodyText3">
    <w:name w:val="Body Text 3"/>
    <w:basedOn w:val="Normal"/>
    <w:link w:val="BodyText3Char"/>
    <w:rsid w:val="004A2371"/>
    <w:pPr>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i/>
      <w:szCs w:val="20"/>
    </w:rPr>
  </w:style>
  <w:style w:type="character" w:customStyle="1" w:styleId="BodyText3Char">
    <w:name w:val="Body Text 3 Char"/>
    <w:basedOn w:val="DefaultParagraphFont"/>
    <w:link w:val="BodyText3"/>
    <w:rsid w:val="004A2371"/>
    <w:rPr>
      <w:rFonts w:ascii="Times New Roman" w:eastAsia="Times New Roman" w:hAnsi="Times New Roman" w:cs="Times New Roman"/>
      <w:i/>
      <w:color w:val="000000" w:themeColor="text1"/>
      <w:kern w:val="0"/>
      <w:szCs w:val="20"/>
      <w14:ligatures w14:val="none"/>
    </w:rPr>
  </w:style>
  <w:style w:type="paragraph" w:customStyle="1" w:styleId="BodyText1">
    <w:name w:val="Body Text1"/>
    <w:basedOn w:val="Normal"/>
    <w:link w:val="BodyText1Char"/>
    <w:qFormat/>
    <w:rsid w:val="004A2371"/>
  </w:style>
  <w:style w:type="character" w:customStyle="1" w:styleId="BodyText1Char">
    <w:name w:val="Body Text1 Char"/>
    <w:basedOn w:val="DefaultParagraphFont"/>
    <w:link w:val="BodyText1"/>
    <w:rsid w:val="004A2371"/>
    <w:rPr>
      <w:rFonts w:ascii="Gill Sans MT" w:eastAsia="Calibri" w:hAnsi="Gill Sans MT" w:cs="Times New Roman"/>
      <w:color w:val="000000" w:themeColor="text1"/>
      <w:kern w:val="0"/>
      <w14:ligatures w14:val="none"/>
    </w:rPr>
  </w:style>
  <w:style w:type="paragraph" w:styleId="CommentText">
    <w:name w:val="annotation text"/>
    <w:aliases w:val="Char Char Char Char Char Char Char,Char Char Char Char Char,Char Char Char Char Char Char1,Char Char Char Char Char1"/>
    <w:basedOn w:val="Normal"/>
    <w:link w:val="CommentTextChar"/>
    <w:uiPriority w:val="99"/>
    <w:unhideWhenUsed/>
    <w:rsid w:val="004A2371"/>
    <w:rPr>
      <w:sz w:val="20"/>
      <w:szCs w:val="20"/>
    </w:rPr>
  </w:style>
  <w:style w:type="character" w:customStyle="1" w:styleId="CommentTextChar">
    <w:name w:val="Comment Text Char"/>
    <w:aliases w:val="Char Char Char Char Char Char Char Char,Char Char Char Char Char Char,Char Char Char Char Char Char1 Char,Char Char Char Char Char1 Char"/>
    <w:basedOn w:val="DefaultParagraphFont"/>
    <w:link w:val="CommentText"/>
    <w:uiPriority w:val="99"/>
    <w:rsid w:val="004A2371"/>
    <w:rPr>
      <w:rFonts w:ascii="Gill Sans MT" w:eastAsia="Calibri" w:hAnsi="Gill Sans MT" w:cs="Times New Roman"/>
      <w:color w:val="000000" w:themeColor="text1"/>
      <w:kern w:val="0"/>
      <w:sz w:val="20"/>
      <w:szCs w:val="20"/>
      <w14:ligatures w14:val="none"/>
    </w:rPr>
  </w:style>
  <w:style w:type="paragraph" w:customStyle="1" w:styleId="Bulletedlist">
    <w:name w:val="Bulleted list"/>
    <w:basedOn w:val="Normal"/>
    <w:qFormat/>
    <w:rsid w:val="00792379"/>
    <w:pPr>
      <w:numPr>
        <w:numId w:val="4"/>
      </w:numPr>
      <w:ind w:left="720" w:hanging="360"/>
      <w:contextualSpacing/>
    </w:pPr>
    <w:rPr>
      <w:rFonts w:ascii="Gill Sans MT" w:eastAsia="Gill Sans" w:hAnsi="Gill Sans MT" w:cs="Gill Sans"/>
      <w:color w:val="000000"/>
    </w:rPr>
  </w:style>
  <w:style w:type="paragraph" w:styleId="Caption">
    <w:name w:val="caption"/>
    <w:basedOn w:val="Normal"/>
    <w:next w:val="Normal"/>
    <w:link w:val="CaptionChar"/>
    <w:uiPriority w:val="35"/>
    <w:qFormat/>
    <w:rsid w:val="004A2371"/>
    <w:rPr>
      <w:b/>
      <w:bCs/>
      <w:sz w:val="20"/>
      <w:szCs w:val="18"/>
    </w:rPr>
  </w:style>
  <w:style w:type="character" w:customStyle="1" w:styleId="CaptionChar">
    <w:name w:val="Caption Char"/>
    <w:basedOn w:val="DefaultParagraphFont"/>
    <w:link w:val="Caption"/>
    <w:uiPriority w:val="35"/>
    <w:rsid w:val="004A2371"/>
    <w:rPr>
      <w:rFonts w:ascii="Gill Sans MT" w:eastAsia="Calibri" w:hAnsi="Gill Sans MT" w:cs="Times New Roman"/>
      <w:b/>
      <w:bCs/>
      <w:color w:val="000000" w:themeColor="text1"/>
      <w:kern w:val="0"/>
      <w:sz w:val="20"/>
      <w:szCs w:val="18"/>
      <w14:ligatures w14:val="none"/>
    </w:rPr>
  </w:style>
  <w:style w:type="paragraph" w:customStyle="1" w:styleId="ColorfulList-Accent11">
    <w:name w:val="Colorful List - Accent 11"/>
    <w:basedOn w:val="Normal"/>
    <w:link w:val="ColorfulList-Accent1Char1"/>
    <w:uiPriority w:val="34"/>
    <w:qFormat/>
    <w:rsid w:val="004A2371"/>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
    <w:uiPriority w:val="34"/>
    <w:locked/>
    <w:rsid w:val="004A2371"/>
    <w:rPr>
      <w:rFonts w:ascii="Times New Roman" w:eastAsia="Times New Roman" w:hAnsi="Times New Roman" w:cs="Times New Roman"/>
      <w:color w:val="000000" w:themeColor="text1"/>
      <w:kern w:val="0"/>
      <w:sz w:val="24"/>
      <w:szCs w:val="24"/>
      <w14:ligatures w14:val="none"/>
    </w:rPr>
  </w:style>
  <w:style w:type="character" w:styleId="CommentReference">
    <w:name w:val="annotation reference"/>
    <w:uiPriority w:val="99"/>
    <w:unhideWhenUsed/>
    <w:rsid w:val="004A2371"/>
    <w:rPr>
      <w:sz w:val="16"/>
      <w:szCs w:val="16"/>
    </w:rPr>
  </w:style>
  <w:style w:type="paragraph" w:styleId="CommentSubject">
    <w:name w:val="annotation subject"/>
    <w:basedOn w:val="CommentText"/>
    <w:next w:val="CommentText"/>
    <w:link w:val="CommentSubjectChar"/>
    <w:uiPriority w:val="99"/>
    <w:semiHidden/>
    <w:unhideWhenUsed/>
    <w:rsid w:val="004A2371"/>
    <w:rPr>
      <w:b/>
      <w:bCs/>
      <w:lang w:val="x-none" w:eastAsia="x-none"/>
    </w:rPr>
  </w:style>
  <w:style w:type="character" w:customStyle="1" w:styleId="CommentSubjectChar">
    <w:name w:val="Comment Subject Char"/>
    <w:link w:val="CommentSubject"/>
    <w:uiPriority w:val="99"/>
    <w:semiHidden/>
    <w:rsid w:val="004A2371"/>
    <w:rPr>
      <w:rFonts w:ascii="Gill Sans MT" w:eastAsia="Calibri" w:hAnsi="Gill Sans MT" w:cs="Times New Roman"/>
      <w:b/>
      <w:bCs/>
      <w:color w:val="000000" w:themeColor="text1"/>
      <w:kern w:val="0"/>
      <w:sz w:val="20"/>
      <w:szCs w:val="20"/>
      <w:lang w:val="x-none" w:eastAsia="x-none"/>
      <w14:ligatures w14:val="none"/>
    </w:rPr>
  </w:style>
  <w:style w:type="paragraph" w:customStyle="1" w:styleId="cuerpo1">
    <w:name w:val="cuerpo1"/>
    <w:basedOn w:val="Normal"/>
    <w:link w:val="cuerpo1Char"/>
    <w:rsid w:val="004A2371"/>
    <w:pPr>
      <w:spacing w:after="0"/>
      <w:jc w:val="both"/>
    </w:pPr>
    <w:rPr>
      <w:rFonts w:asciiTheme="minorHAnsi" w:eastAsiaTheme="minorEastAsia" w:hAnsiTheme="minorHAnsi" w:cstheme="minorBidi"/>
    </w:rPr>
  </w:style>
  <w:style w:type="character" w:customStyle="1" w:styleId="cuerpo1Char">
    <w:name w:val="cuerpo1 Char"/>
    <w:basedOn w:val="DefaultParagraphFont"/>
    <w:link w:val="cuerpo1"/>
    <w:rsid w:val="004A2371"/>
    <w:rPr>
      <w:rFonts w:eastAsiaTheme="minorEastAsia"/>
      <w:color w:val="000000" w:themeColor="text1"/>
      <w:kern w:val="0"/>
      <w14:ligatures w14:val="none"/>
    </w:rPr>
  </w:style>
  <w:style w:type="paragraph" w:customStyle="1" w:styleId="Default">
    <w:name w:val="Default"/>
    <w:rsid w:val="004A2371"/>
    <w:pPr>
      <w:autoSpaceDE w:val="0"/>
      <w:autoSpaceDN w:val="0"/>
      <w:adjustRightInd w:val="0"/>
      <w:spacing w:after="0" w:line="240" w:lineRule="auto"/>
    </w:pPr>
    <w:rPr>
      <w:rFonts w:ascii="Gill Sans MT" w:hAnsi="Gill Sans MT" w:cs="Gill Sans MT"/>
      <w:color w:val="000000"/>
      <w:kern w:val="0"/>
      <w:sz w:val="24"/>
      <w:szCs w:val="24"/>
      <w14:ligatures w14:val="none"/>
    </w:rPr>
  </w:style>
  <w:style w:type="paragraph" w:customStyle="1" w:styleId="Disclaimer">
    <w:name w:val="Disclaimer"/>
    <w:basedOn w:val="Normal"/>
    <w:link w:val="DisclaimerChar"/>
    <w:qFormat/>
    <w:rsid w:val="004A2371"/>
    <w:rPr>
      <w:rFonts w:eastAsia="Gill Sans" w:cs="Gill Sans"/>
      <w:sz w:val="20"/>
      <w:szCs w:val="20"/>
    </w:rPr>
  </w:style>
  <w:style w:type="character" w:customStyle="1" w:styleId="DisclaimerChar">
    <w:name w:val="Disclaimer Char"/>
    <w:basedOn w:val="DefaultParagraphFont"/>
    <w:link w:val="Disclaimer"/>
    <w:rsid w:val="004A2371"/>
    <w:rPr>
      <w:rFonts w:ascii="Gill Sans MT" w:eastAsia="Gill Sans" w:hAnsi="Gill Sans MT" w:cs="Gill Sans"/>
      <w:color w:val="000000" w:themeColor="text1"/>
      <w:kern w:val="0"/>
      <w:sz w:val="20"/>
      <w:szCs w:val="20"/>
      <w14:ligatures w14:val="none"/>
    </w:rPr>
  </w:style>
  <w:style w:type="paragraph" w:customStyle="1" w:styleId="DocumentDate">
    <w:name w:val="Document Date"/>
    <w:basedOn w:val="Normal"/>
    <w:link w:val="DocumentDateChar"/>
    <w:qFormat/>
    <w:rsid w:val="004A2371"/>
    <w:pPr>
      <w:spacing w:line="240" w:lineRule="auto"/>
    </w:pPr>
    <w:rPr>
      <w:rFonts w:eastAsia="Gill Sans" w:cs="Gill Sans"/>
      <w:color w:val="E8E8E8" w:themeColor="background2"/>
      <w:sz w:val="24"/>
      <w:szCs w:val="24"/>
    </w:rPr>
  </w:style>
  <w:style w:type="character" w:customStyle="1" w:styleId="DocumentDateChar">
    <w:name w:val="Document Date Char"/>
    <w:link w:val="DocumentDate"/>
    <w:rsid w:val="004A2371"/>
    <w:rPr>
      <w:rFonts w:ascii="Gill Sans MT" w:eastAsia="Gill Sans" w:hAnsi="Gill Sans MT" w:cs="Gill Sans"/>
      <w:color w:val="E8E8E8" w:themeColor="background2"/>
      <w:kern w:val="0"/>
      <w:sz w:val="24"/>
      <w:szCs w:val="24"/>
      <w14:ligatures w14:val="none"/>
    </w:rPr>
  </w:style>
  <w:style w:type="paragraph" w:styleId="Title">
    <w:name w:val="Title"/>
    <w:basedOn w:val="Normal"/>
    <w:next w:val="Normal"/>
    <w:link w:val="TitleChar"/>
    <w:uiPriority w:val="10"/>
    <w:qFormat/>
    <w:rsid w:val="004A2371"/>
    <w:rPr>
      <w:rFonts w:eastAsia="Gill Sans" w:cs="Gill Sans"/>
      <w:color w:val="156082" w:themeColor="accent1"/>
      <w:sz w:val="52"/>
      <w:szCs w:val="52"/>
    </w:rPr>
  </w:style>
  <w:style w:type="character" w:customStyle="1" w:styleId="TitleChar">
    <w:name w:val="Title Char"/>
    <w:link w:val="Title"/>
    <w:uiPriority w:val="10"/>
    <w:rsid w:val="004A2371"/>
    <w:rPr>
      <w:rFonts w:ascii="Gill Sans MT" w:eastAsia="Gill Sans" w:hAnsi="Gill Sans MT" w:cs="Gill Sans"/>
      <w:color w:val="156082" w:themeColor="accent1"/>
      <w:kern w:val="0"/>
      <w:sz w:val="52"/>
      <w:szCs w:val="52"/>
      <w14:ligatures w14:val="none"/>
    </w:rPr>
  </w:style>
  <w:style w:type="paragraph" w:customStyle="1" w:styleId="DocumentNameHeadline">
    <w:name w:val="Document Name/Headline"/>
    <w:basedOn w:val="Title"/>
    <w:link w:val="DocumentNameHeadlineChar"/>
    <w:qFormat/>
    <w:rsid w:val="004A2371"/>
    <w:rPr>
      <w:color w:val="E8E8E8" w:themeColor="background2"/>
    </w:rPr>
  </w:style>
  <w:style w:type="character" w:customStyle="1" w:styleId="DocumentNameHeadlineChar">
    <w:name w:val="Document Name/Headline Char"/>
    <w:basedOn w:val="DefaultParagraphFont"/>
    <w:link w:val="DocumentNameHeadline"/>
    <w:rsid w:val="004A2371"/>
    <w:rPr>
      <w:rFonts w:ascii="Gill Sans MT" w:eastAsia="Gill Sans" w:hAnsi="Gill Sans MT" w:cs="Gill Sans"/>
      <w:color w:val="E8E8E8" w:themeColor="background2"/>
      <w:kern w:val="0"/>
      <w:sz w:val="52"/>
      <w:szCs w:val="52"/>
      <w14:ligatures w14:val="none"/>
    </w:rPr>
  </w:style>
  <w:style w:type="character" w:styleId="Emphasis">
    <w:name w:val="Emphasis"/>
    <w:basedOn w:val="DefaultParagraphFont"/>
    <w:uiPriority w:val="20"/>
    <w:qFormat/>
    <w:rsid w:val="004A2371"/>
    <w:rPr>
      <w:rFonts w:ascii="Gill Sans MT" w:hAnsi="Gill Sans MT"/>
      <w:i/>
      <w:iCs/>
      <w:color w:val="000000" w:themeColor="text1"/>
    </w:rPr>
  </w:style>
  <w:style w:type="paragraph" w:customStyle="1" w:styleId="Tabletitle">
    <w:name w:val="Table title"/>
    <w:basedOn w:val="Normal"/>
    <w:qFormat/>
    <w:rsid w:val="004A2371"/>
    <w:pPr>
      <w:spacing w:before="220" w:after="120"/>
    </w:pPr>
    <w:rPr>
      <w:b/>
    </w:rPr>
  </w:style>
  <w:style w:type="paragraph" w:customStyle="1" w:styleId="Figuretitle">
    <w:name w:val="Figure title"/>
    <w:basedOn w:val="Tabletitle"/>
    <w:qFormat/>
    <w:rsid w:val="004A2371"/>
    <w:pPr>
      <w:keepNext/>
    </w:pPr>
  </w:style>
  <w:style w:type="character" w:styleId="FollowedHyperlink">
    <w:name w:val="FollowedHyperlink"/>
    <w:basedOn w:val="DefaultParagraphFont"/>
    <w:uiPriority w:val="99"/>
    <w:semiHidden/>
    <w:unhideWhenUsed/>
    <w:rsid w:val="004A2371"/>
    <w:rPr>
      <w:color w:val="954F72"/>
      <w:u w:val="single"/>
    </w:rPr>
  </w:style>
  <w:style w:type="paragraph" w:customStyle="1" w:styleId="font5">
    <w:name w:val="font5"/>
    <w:basedOn w:val="Normal"/>
    <w:rsid w:val="004A2371"/>
    <w:pPr>
      <w:spacing w:before="100" w:beforeAutospacing="1" w:after="100" w:afterAutospacing="1" w:line="240" w:lineRule="auto"/>
    </w:pPr>
    <w:rPr>
      <w:rFonts w:eastAsia="Times New Roman"/>
      <w:color w:val="000000"/>
      <w:sz w:val="18"/>
      <w:szCs w:val="18"/>
    </w:rPr>
  </w:style>
  <w:style w:type="paragraph" w:customStyle="1" w:styleId="font6">
    <w:name w:val="font6"/>
    <w:basedOn w:val="Normal"/>
    <w:rsid w:val="004A2371"/>
    <w:pPr>
      <w:spacing w:before="100" w:beforeAutospacing="1" w:after="100" w:afterAutospacing="1" w:line="240" w:lineRule="auto"/>
    </w:pPr>
    <w:rPr>
      <w:rFonts w:eastAsia="Times New Roman"/>
      <w:color w:val="000000"/>
      <w:sz w:val="18"/>
      <w:szCs w:val="18"/>
    </w:rPr>
  </w:style>
  <w:style w:type="paragraph" w:customStyle="1" w:styleId="font7">
    <w:name w:val="font7"/>
    <w:basedOn w:val="Normal"/>
    <w:rsid w:val="004A2371"/>
    <w:pPr>
      <w:spacing w:before="100" w:beforeAutospacing="1" w:after="100" w:afterAutospacing="1" w:line="240" w:lineRule="auto"/>
    </w:pPr>
    <w:rPr>
      <w:rFonts w:eastAsia="Times New Roman"/>
      <w:color w:val="FF0000"/>
      <w:sz w:val="18"/>
      <w:szCs w:val="18"/>
    </w:rPr>
  </w:style>
  <w:style w:type="paragraph" w:customStyle="1" w:styleId="font8">
    <w:name w:val="font8"/>
    <w:basedOn w:val="Normal"/>
    <w:rsid w:val="004A2371"/>
    <w:pPr>
      <w:spacing w:before="100" w:beforeAutospacing="1" w:after="100" w:afterAutospacing="1" w:line="240" w:lineRule="auto"/>
    </w:pPr>
    <w:rPr>
      <w:rFonts w:eastAsia="Times New Roman"/>
      <w:b/>
      <w:bCs/>
      <w:color w:val="FF0000"/>
      <w:sz w:val="36"/>
      <w:szCs w:val="36"/>
    </w:rPr>
  </w:style>
  <w:style w:type="paragraph" w:customStyle="1" w:styleId="font9">
    <w:name w:val="font9"/>
    <w:basedOn w:val="Normal"/>
    <w:rsid w:val="004A2371"/>
    <w:pPr>
      <w:spacing w:before="100" w:beforeAutospacing="1" w:after="100" w:afterAutospacing="1" w:line="240" w:lineRule="auto"/>
    </w:pPr>
    <w:rPr>
      <w:rFonts w:eastAsia="Times New Roman"/>
      <w:sz w:val="30"/>
      <w:szCs w:val="30"/>
    </w:rPr>
  </w:style>
  <w:style w:type="paragraph" w:styleId="Footer">
    <w:name w:val="footer"/>
    <w:basedOn w:val="Normal"/>
    <w:link w:val="FooterChar"/>
    <w:uiPriority w:val="99"/>
    <w:unhideWhenUsed/>
    <w:rsid w:val="004A2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371"/>
    <w:rPr>
      <w:rFonts w:ascii="Gill Sans MT" w:eastAsia="Calibri" w:hAnsi="Gill Sans MT" w:cs="Times New Roman"/>
      <w:color w:val="000000" w:themeColor="text1"/>
      <w:kern w:val="0"/>
      <w14:ligatures w14:val="none"/>
    </w:rPr>
  </w:style>
  <w:style w:type="paragraph" w:styleId="FootnoteText">
    <w:name w:val="footnote text"/>
    <w:aliases w:val="F1"/>
    <w:basedOn w:val="Normal"/>
    <w:link w:val="FootnoteTextChar"/>
    <w:uiPriority w:val="99"/>
    <w:unhideWhenUsed/>
    <w:rsid w:val="004A2371"/>
    <w:pPr>
      <w:spacing w:after="0" w:line="240" w:lineRule="auto"/>
    </w:pPr>
    <w:rPr>
      <w:sz w:val="20"/>
      <w:szCs w:val="20"/>
    </w:rPr>
  </w:style>
  <w:style w:type="character" w:customStyle="1" w:styleId="FootnoteTextChar">
    <w:name w:val="Footnote Text Char"/>
    <w:aliases w:val="F1 Char"/>
    <w:basedOn w:val="DefaultParagraphFont"/>
    <w:link w:val="FootnoteText"/>
    <w:uiPriority w:val="99"/>
    <w:rsid w:val="004A2371"/>
    <w:rPr>
      <w:rFonts w:ascii="Gill Sans MT" w:eastAsia="Calibri" w:hAnsi="Gill Sans MT" w:cs="Times New Roman"/>
      <w:color w:val="000000" w:themeColor="text1"/>
      <w:kern w:val="0"/>
      <w:sz w:val="20"/>
      <w:szCs w:val="20"/>
      <w14:ligatures w14:val="none"/>
    </w:rPr>
  </w:style>
  <w:style w:type="paragraph" w:customStyle="1" w:styleId="Footerstyle">
    <w:name w:val="Footer style"/>
    <w:basedOn w:val="FootnoteText"/>
    <w:link w:val="FooterstyleChar"/>
    <w:qFormat/>
    <w:rsid w:val="004A2371"/>
    <w:pPr>
      <w:spacing w:after="200" w:line="276" w:lineRule="auto"/>
    </w:pPr>
    <w:rPr>
      <w:sz w:val="18"/>
    </w:rPr>
  </w:style>
  <w:style w:type="character" w:customStyle="1" w:styleId="FooterstyleChar">
    <w:name w:val="Footer style Char"/>
    <w:basedOn w:val="FootnoteTextChar"/>
    <w:link w:val="Footerstyle"/>
    <w:rsid w:val="004A2371"/>
    <w:rPr>
      <w:rFonts w:ascii="Gill Sans MT" w:eastAsia="Calibri" w:hAnsi="Gill Sans MT" w:cs="Times New Roman"/>
      <w:color w:val="000000" w:themeColor="text1"/>
      <w:kern w:val="0"/>
      <w:sz w:val="18"/>
      <w:szCs w:val="20"/>
      <w14:ligatures w14:val="none"/>
    </w:rPr>
  </w:style>
  <w:style w:type="paragraph" w:customStyle="1" w:styleId="Footnote">
    <w:name w:val="Footnote"/>
    <w:basedOn w:val="FootnoteText"/>
    <w:rsid w:val="004A2371"/>
    <w:pPr>
      <w:spacing w:after="40"/>
    </w:pPr>
    <w:rPr>
      <w:rFonts w:eastAsia="Times New Roman"/>
      <w:sz w:val="18"/>
    </w:rPr>
  </w:style>
  <w:style w:type="character" w:styleId="FootnoteReference">
    <w:name w:val="footnote reference"/>
    <w:uiPriority w:val="99"/>
    <w:unhideWhenUsed/>
    <w:rsid w:val="004A2371"/>
    <w:rPr>
      <w:vertAlign w:val="superscript"/>
    </w:rPr>
  </w:style>
  <w:style w:type="table" w:styleId="GridTable4-Accent6">
    <w:name w:val="Grid Table 4 Accent 6"/>
    <w:basedOn w:val="TableNormal"/>
    <w:uiPriority w:val="49"/>
    <w:rsid w:val="004A2371"/>
    <w:pPr>
      <w:spacing w:after="0" w:line="240" w:lineRule="auto"/>
    </w:pPr>
    <w:rPr>
      <w:rFonts w:ascii="Calibri" w:hAnsi="Calibri" w:cs="Calibri"/>
      <w:kern w:val="0"/>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Header">
    <w:name w:val="header"/>
    <w:aliases w:val="Header Right (Default)"/>
    <w:basedOn w:val="Normal"/>
    <w:link w:val="HeaderChar"/>
    <w:uiPriority w:val="99"/>
    <w:unhideWhenUsed/>
    <w:rsid w:val="004A2371"/>
    <w:pPr>
      <w:tabs>
        <w:tab w:val="center" w:pos="4680"/>
        <w:tab w:val="right" w:pos="9360"/>
      </w:tabs>
      <w:spacing w:after="0" w:line="240" w:lineRule="auto"/>
    </w:pPr>
  </w:style>
  <w:style w:type="character" w:customStyle="1" w:styleId="HeaderChar">
    <w:name w:val="Header Char"/>
    <w:aliases w:val="Header Right (Default) Char"/>
    <w:basedOn w:val="DefaultParagraphFont"/>
    <w:link w:val="Header"/>
    <w:uiPriority w:val="99"/>
    <w:rsid w:val="004A2371"/>
    <w:rPr>
      <w:rFonts w:ascii="Gill Sans MT" w:eastAsia="Calibri" w:hAnsi="Gill Sans MT" w:cs="Times New Roman"/>
      <w:color w:val="000000" w:themeColor="text1"/>
      <w:kern w:val="0"/>
      <w14:ligatures w14:val="none"/>
    </w:rPr>
  </w:style>
  <w:style w:type="character" w:customStyle="1" w:styleId="Heading2Char">
    <w:name w:val="Heading 2 Char"/>
    <w:basedOn w:val="DefaultParagraphFont"/>
    <w:link w:val="Heading2"/>
    <w:uiPriority w:val="9"/>
    <w:rsid w:val="000C56ED"/>
    <w:rPr>
      <w:rFonts w:ascii="Gill Sans MT" w:hAnsi="Gill Sans MT" w:cs="Calibri"/>
      <w:b/>
      <w:color w:val="237C9A"/>
      <w:kern w:val="0"/>
      <w:sz w:val="24"/>
      <w:szCs w:val="24"/>
      <w14:ligatures w14:val="none"/>
    </w:rPr>
  </w:style>
  <w:style w:type="character" w:customStyle="1" w:styleId="Heading3Char">
    <w:name w:val="Heading 3 Char"/>
    <w:basedOn w:val="DefaultParagraphFont"/>
    <w:link w:val="Heading3"/>
    <w:uiPriority w:val="9"/>
    <w:rsid w:val="00792379"/>
    <w:rPr>
      <w:rFonts w:ascii="Gill Sans MT" w:eastAsiaTheme="majorEastAsia" w:hAnsi="Gill Sans MT" w:cstheme="majorBidi"/>
      <w:b/>
      <w:kern w:val="0"/>
      <w:sz w:val="24"/>
      <w:szCs w:val="24"/>
      <w14:ligatures w14:val="none"/>
    </w:rPr>
  </w:style>
  <w:style w:type="character" w:customStyle="1" w:styleId="Heading4Char">
    <w:name w:val="Heading 4 Char"/>
    <w:basedOn w:val="DefaultParagraphFont"/>
    <w:link w:val="Heading4"/>
    <w:uiPriority w:val="9"/>
    <w:rsid w:val="003A0A8C"/>
    <w:rPr>
      <w:rFonts w:ascii="Calibri" w:hAnsi="Calibri" w:cs="Calibri"/>
      <w:b/>
      <w:kern w:val="0"/>
      <w14:ligatures w14:val="none"/>
    </w:rPr>
  </w:style>
  <w:style w:type="character" w:customStyle="1" w:styleId="Heading5Char">
    <w:name w:val="Heading 5 Char"/>
    <w:basedOn w:val="DefaultParagraphFont"/>
    <w:link w:val="Heading5"/>
    <w:uiPriority w:val="9"/>
    <w:rsid w:val="003A0A8C"/>
    <w:rPr>
      <w:rFonts w:ascii="Gill Sans MT" w:hAnsi="Gill Sans MT" w:cs="Calibri"/>
      <w:b/>
      <w:i/>
      <w:kern w:val="0"/>
      <w14:ligatures w14:val="none"/>
    </w:rPr>
  </w:style>
  <w:style w:type="character" w:customStyle="1" w:styleId="Heading6Char">
    <w:name w:val="Heading 6 Char"/>
    <w:basedOn w:val="DefaultParagraphFont"/>
    <w:link w:val="Heading6"/>
    <w:uiPriority w:val="9"/>
    <w:rsid w:val="004A2371"/>
    <w:rPr>
      <w:rFonts w:ascii="Gill Sans MT" w:eastAsia="Calibri" w:hAnsi="Gill Sans MT" w:cs="Times New Roman"/>
      <w:b/>
      <w:color w:val="000000" w:themeColor="text1"/>
      <w:kern w:val="0"/>
      <w:sz w:val="20"/>
      <w14:ligatures w14:val="none"/>
    </w:rPr>
  </w:style>
  <w:style w:type="character" w:styleId="Hyperlink">
    <w:name w:val="Hyperlink"/>
    <w:uiPriority w:val="99"/>
    <w:unhideWhenUsed/>
    <w:rsid w:val="004A2371"/>
    <w:rPr>
      <w:color w:val="0000FF"/>
      <w:u w:val="single"/>
    </w:rPr>
  </w:style>
  <w:style w:type="paragraph" w:customStyle="1" w:styleId="Imagecredit">
    <w:name w:val="Image credit"/>
    <w:basedOn w:val="Caption"/>
    <w:link w:val="ImagecreditChar"/>
    <w:qFormat/>
    <w:rsid w:val="004A2371"/>
    <w:pPr>
      <w:jc w:val="center"/>
    </w:pPr>
    <w:rPr>
      <w:b w:val="0"/>
      <w:bCs w:val="0"/>
      <w:sz w:val="17"/>
      <w:szCs w:val="16"/>
    </w:rPr>
  </w:style>
  <w:style w:type="character" w:customStyle="1" w:styleId="ImagecreditChar">
    <w:name w:val="Image credit Char"/>
    <w:basedOn w:val="CaptionChar"/>
    <w:link w:val="Imagecredit"/>
    <w:rsid w:val="004A2371"/>
    <w:rPr>
      <w:rFonts w:ascii="Gill Sans MT" w:eastAsia="Calibri" w:hAnsi="Gill Sans MT" w:cs="Times New Roman"/>
      <w:b w:val="0"/>
      <w:bCs w:val="0"/>
      <w:color w:val="000000" w:themeColor="text1"/>
      <w:kern w:val="0"/>
      <w:sz w:val="17"/>
      <w:szCs w:val="16"/>
      <w14:ligatures w14:val="none"/>
    </w:rPr>
  </w:style>
  <w:style w:type="character" w:styleId="IntenseEmphasis">
    <w:name w:val="Intense Emphasis"/>
    <w:basedOn w:val="DefaultParagraphFont"/>
    <w:uiPriority w:val="21"/>
    <w:qFormat/>
    <w:rsid w:val="004A2371"/>
    <w:rPr>
      <w:i/>
      <w:iCs/>
      <w:color w:val="156082" w:themeColor="accent1"/>
    </w:rPr>
  </w:style>
  <w:style w:type="paragraph" w:styleId="IntenseQuote">
    <w:name w:val="Intense Quote"/>
    <w:basedOn w:val="Normal"/>
    <w:next w:val="Normal"/>
    <w:link w:val="IntenseQuoteChar"/>
    <w:uiPriority w:val="30"/>
    <w:qFormat/>
    <w:rsid w:val="004A2371"/>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4A2371"/>
    <w:rPr>
      <w:rFonts w:ascii="Gill Sans MT" w:eastAsia="Calibri" w:hAnsi="Gill Sans MT" w:cs="Times New Roman"/>
      <w:i/>
      <w:iCs/>
      <w:color w:val="156082" w:themeColor="accent1"/>
      <w:kern w:val="0"/>
      <w14:ligatures w14:val="none"/>
    </w:rPr>
  </w:style>
  <w:style w:type="paragraph" w:customStyle="1" w:styleId="L1-FlLSp12">
    <w:name w:val="L1-FlL Sp&amp;1/2"/>
    <w:basedOn w:val="Normal"/>
    <w:rsid w:val="004A2371"/>
    <w:pPr>
      <w:tabs>
        <w:tab w:val="left" w:pos="1152"/>
      </w:tabs>
      <w:spacing w:line="360" w:lineRule="atLeast"/>
    </w:pPr>
    <w:rPr>
      <w:rFonts w:asciiTheme="minorHAnsi" w:eastAsia="Times New Roman" w:hAnsiTheme="minorHAnsi"/>
      <w:sz w:val="24"/>
      <w:szCs w:val="20"/>
    </w:rPr>
  </w:style>
  <w:style w:type="paragraph" w:styleId="ListParagraph">
    <w:name w:val="List Paragraph"/>
    <w:basedOn w:val="Normal"/>
    <w:link w:val="ListParagraphChar"/>
    <w:uiPriority w:val="34"/>
    <w:qFormat/>
    <w:rsid w:val="004A2371"/>
    <w:pPr>
      <w:ind w:left="720"/>
      <w:contextualSpacing/>
    </w:pPr>
  </w:style>
  <w:style w:type="character" w:customStyle="1" w:styleId="ListParagraphChar">
    <w:name w:val="List Paragraph Char"/>
    <w:basedOn w:val="DefaultParagraphFont"/>
    <w:link w:val="ListParagraph"/>
    <w:uiPriority w:val="34"/>
    <w:rsid w:val="004A2371"/>
    <w:rPr>
      <w:rFonts w:ascii="Gill Sans MT" w:eastAsia="Calibri" w:hAnsi="Gill Sans MT" w:cs="Times New Roman"/>
      <w:color w:val="000000" w:themeColor="text1"/>
      <w:kern w:val="0"/>
      <w14:ligatures w14:val="none"/>
    </w:rPr>
  </w:style>
  <w:style w:type="table" w:styleId="ListTable3-Accent6">
    <w:name w:val="List Table 3 Accent 6"/>
    <w:basedOn w:val="TableNormal"/>
    <w:uiPriority w:val="48"/>
    <w:rsid w:val="004A2371"/>
    <w:pPr>
      <w:spacing w:after="0" w:line="240" w:lineRule="auto"/>
    </w:pPr>
    <w:rPr>
      <w:rFonts w:ascii="Calibri" w:hAnsi="Calibri" w:cs="Calibri"/>
      <w:kern w:val="0"/>
      <w14:ligatures w14:val="none"/>
    </w:r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paragraph" w:customStyle="1" w:styleId="MediumGrid1-Accent21">
    <w:name w:val="Medium Grid 1 - Accent 21"/>
    <w:basedOn w:val="Normal"/>
    <w:link w:val="MediumGrid1-Accent2Char"/>
    <w:uiPriority w:val="34"/>
    <w:qFormat/>
    <w:rsid w:val="004A2371"/>
    <w:pPr>
      <w:ind w:left="720"/>
      <w:contextualSpacing/>
    </w:pPr>
    <w:rPr>
      <w:rFonts w:eastAsia="Times New Roman"/>
      <w:lang w:val="x-none" w:eastAsia="x-none"/>
    </w:rPr>
  </w:style>
  <w:style w:type="character" w:customStyle="1" w:styleId="MediumGrid1-Accent2Char">
    <w:name w:val="Medium Grid 1 - Accent 2 Char"/>
    <w:link w:val="MediumGrid1-Accent21"/>
    <w:uiPriority w:val="34"/>
    <w:locked/>
    <w:rsid w:val="004A2371"/>
    <w:rPr>
      <w:rFonts w:ascii="Gill Sans MT" w:eastAsia="Times New Roman" w:hAnsi="Gill Sans MT" w:cs="Times New Roman"/>
      <w:color w:val="000000" w:themeColor="text1"/>
      <w:kern w:val="0"/>
      <w:lang w:val="x-none" w:eastAsia="x-none"/>
      <w14:ligatures w14:val="none"/>
    </w:rPr>
  </w:style>
  <w:style w:type="paragraph" w:customStyle="1" w:styleId="MediumGrid21">
    <w:name w:val="Medium Grid 21"/>
    <w:uiPriority w:val="1"/>
    <w:qFormat/>
    <w:rsid w:val="004A2371"/>
    <w:pPr>
      <w:spacing w:after="0" w:line="240" w:lineRule="auto"/>
    </w:pPr>
    <w:rPr>
      <w:rFonts w:ascii="Calibri" w:eastAsia="Times New Roman" w:hAnsi="Calibri" w:cs="Times New Roman"/>
      <w:kern w:val="0"/>
      <w14:ligatures w14:val="none"/>
    </w:rPr>
  </w:style>
  <w:style w:type="character" w:styleId="Mention">
    <w:name w:val="Mention"/>
    <w:basedOn w:val="DefaultParagraphFont"/>
    <w:uiPriority w:val="99"/>
    <w:unhideWhenUsed/>
    <w:rsid w:val="004A2371"/>
    <w:rPr>
      <w:color w:val="2B579A"/>
      <w:shd w:val="clear" w:color="auto" w:fill="E1DFDD"/>
    </w:rPr>
  </w:style>
  <w:style w:type="paragraph" w:customStyle="1" w:styleId="msonormal0">
    <w:name w:val="msonormal"/>
    <w:basedOn w:val="Normal"/>
    <w:rsid w:val="004A2371"/>
    <w:pPr>
      <w:spacing w:before="100" w:beforeAutospacing="1" w:after="100" w:afterAutospacing="1" w:line="240" w:lineRule="auto"/>
    </w:pPr>
    <w:rPr>
      <w:rFonts w:ascii="Times New Roman" w:eastAsia="Times New Roman" w:hAnsi="Times New Roman"/>
      <w:sz w:val="24"/>
      <w:szCs w:val="24"/>
    </w:rPr>
  </w:style>
  <w:style w:type="paragraph" w:customStyle="1" w:styleId="N1-1stBullet">
    <w:name w:val="N1-1st Bullet"/>
    <w:basedOn w:val="Normal"/>
    <w:rsid w:val="004A2371"/>
    <w:pPr>
      <w:numPr>
        <w:numId w:val="2"/>
      </w:numPr>
      <w:spacing w:after="240" w:line="240" w:lineRule="atLeast"/>
    </w:pPr>
    <w:rPr>
      <w:rFonts w:asciiTheme="minorHAnsi" w:eastAsia="Times New Roman" w:hAnsiTheme="minorHAnsi"/>
      <w:sz w:val="24"/>
      <w:szCs w:val="20"/>
    </w:rPr>
  </w:style>
  <w:style w:type="paragraph" w:styleId="NoSpacing">
    <w:name w:val="No Spacing"/>
    <w:link w:val="NoSpacingChar"/>
    <w:uiPriority w:val="1"/>
    <w:qFormat/>
    <w:rsid w:val="004A2371"/>
    <w:pPr>
      <w:spacing w:after="0" w:line="240" w:lineRule="auto"/>
    </w:pPr>
    <w:rPr>
      <w:rFonts w:ascii="Calibri" w:hAnsi="Calibri" w:cs="Calibri"/>
      <w:kern w:val="0"/>
      <w14:ligatures w14:val="none"/>
    </w:rPr>
  </w:style>
  <w:style w:type="character" w:customStyle="1" w:styleId="NoSpacingChar">
    <w:name w:val="No Spacing Char"/>
    <w:basedOn w:val="DefaultParagraphFont"/>
    <w:link w:val="NoSpacing"/>
    <w:uiPriority w:val="1"/>
    <w:rsid w:val="004A2371"/>
    <w:rPr>
      <w:rFonts w:ascii="Calibri" w:eastAsia="Calibri" w:hAnsi="Calibri" w:cs="Calibri"/>
      <w:kern w:val="0"/>
      <w14:ligatures w14:val="none"/>
    </w:rPr>
  </w:style>
  <w:style w:type="paragraph" w:styleId="NormalWeb">
    <w:name w:val="Normal (Web)"/>
    <w:basedOn w:val="Normal"/>
    <w:uiPriority w:val="99"/>
    <w:unhideWhenUsed/>
    <w:rsid w:val="004A2371"/>
    <w:pPr>
      <w:spacing w:before="100" w:beforeAutospacing="1" w:after="100" w:afterAutospacing="1" w:line="240" w:lineRule="auto"/>
    </w:pPr>
    <w:rPr>
      <w:rFonts w:ascii="Times New Roman" w:eastAsia="Times New Roman" w:hAnsi="Times New Roman"/>
      <w:sz w:val="24"/>
      <w:szCs w:val="24"/>
    </w:rPr>
  </w:style>
  <w:style w:type="paragraph" w:customStyle="1" w:styleId="NormalBeforeBullet">
    <w:name w:val="Normal Before Bullet"/>
    <w:basedOn w:val="Normal"/>
    <w:qFormat/>
    <w:rsid w:val="004A2371"/>
    <w:pPr>
      <w:keepNext/>
    </w:pPr>
    <w:rPr>
      <w:rFonts w:eastAsia="Times New Roman"/>
      <w:szCs w:val="24"/>
    </w:rPr>
  </w:style>
  <w:style w:type="paragraph" w:customStyle="1" w:styleId="Normal1">
    <w:name w:val="Normal1"/>
    <w:rsid w:val="004A2371"/>
    <w:pPr>
      <w:pBdr>
        <w:top w:val="nil"/>
        <w:left w:val="nil"/>
        <w:bottom w:val="nil"/>
        <w:right w:val="nil"/>
        <w:between w:val="nil"/>
      </w:pBdr>
      <w:spacing w:after="200" w:line="276" w:lineRule="auto"/>
    </w:pPr>
    <w:rPr>
      <w:rFonts w:ascii="Calibri" w:hAnsi="Calibri" w:cs="Calibri"/>
      <w:color w:val="000000"/>
      <w:kern w:val="0"/>
      <w14:ligatures w14:val="none"/>
    </w:rPr>
  </w:style>
  <w:style w:type="character" w:styleId="PageNumber">
    <w:name w:val="page number"/>
    <w:rsid w:val="004A2371"/>
  </w:style>
  <w:style w:type="character" w:styleId="PlaceholderText">
    <w:name w:val="Placeholder Text"/>
    <w:basedOn w:val="DefaultParagraphFont"/>
    <w:uiPriority w:val="99"/>
    <w:semiHidden/>
    <w:rsid w:val="004A2371"/>
    <w:rPr>
      <w:color w:val="808080"/>
    </w:rPr>
  </w:style>
  <w:style w:type="paragraph" w:styleId="Quote">
    <w:name w:val="Quote"/>
    <w:basedOn w:val="Normal"/>
    <w:next w:val="Normal"/>
    <w:link w:val="QuoteChar"/>
    <w:uiPriority w:val="29"/>
    <w:qFormat/>
    <w:rsid w:val="004A2371"/>
    <w:pPr>
      <w:ind w:left="864" w:right="864"/>
      <w:jc w:val="center"/>
    </w:pPr>
    <w:rPr>
      <w:i/>
      <w:iCs/>
    </w:rPr>
  </w:style>
  <w:style w:type="character" w:customStyle="1" w:styleId="QuoteChar">
    <w:name w:val="Quote Char"/>
    <w:basedOn w:val="DefaultParagraphFont"/>
    <w:link w:val="Quote"/>
    <w:uiPriority w:val="29"/>
    <w:rsid w:val="004A2371"/>
    <w:rPr>
      <w:rFonts w:ascii="Gill Sans MT" w:eastAsia="Calibri" w:hAnsi="Gill Sans MT" w:cs="Times New Roman"/>
      <w:i/>
      <w:iCs/>
      <w:color w:val="000000" w:themeColor="text1"/>
      <w:kern w:val="0"/>
      <w14:ligatures w14:val="none"/>
    </w:rPr>
  </w:style>
  <w:style w:type="paragraph" w:customStyle="1" w:styleId="SL-FlLftSgl">
    <w:name w:val="SL-Fl Lft Sgl"/>
    <w:basedOn w:val="Normal"/>
    <w:rsid w:val="004A2371"/>
    <w:pPr>
      <w:spacing w:after="0" w:line="240" w:lineRule="atLeast"/>
    </w:pPr>
    <w:rPr>
      <w:rFonts w:ascii="Garamond" w:eastAsia="Times New Roman" w:hAnsi="Garamond"/>
      <w:szCs w:val="20"/>
    </w:rPr>
  </w:style>
  <w:style w:type="character" w:styleId="Strong">
    <w:name w:val="Strong"/>
    <w:basedOn w:val="DefaultParagraphFont"/>
    <w:uiPriority w:val="22"/>
    <w:qFormat/>
    <w:rsid w:val="004A2371"/>
    <w:rPr>
      <w:b/>
      <w:bCs/>
    </w:rPr>
  </w:style>
  <w:style w:type="paragraph" w:styleId="Subtitle">
    <w:name w:val="Subtitle"/>
    <w:basedOn w:val="Normal"/>
    <w:next w:val="Normal"/>
    <w:link w:val="SubtitleChar"/>
    <w:uiPriority w:val="11"/>
    <w:qFormat/>
    <w:rsid w:val="004A2371"/>
    <w:pPr>
      <w:keepNext/>
      <w:keepLines/>
    </w:pPr>
    <w:rPr>
      <w:rFonts w:eastAsia="Georgia" w:cs="Georgia"/>
      <w:i/>
      <w:color w:val="156082" w:themeColor="accent1"/>
      <w:sz w:val="24"/>
      <w:szCs w:val="48"/>
    </w:rPr>
  </w:style>
  <w:style w:type="character" w:customStyle="1" w:styleId="SubtitleChar">
    <w:name w:val="Subtitle Char"/>
    <w:basedOn w:val="DefaultParagraphFont"/>
    <w:link w:val="Subtitle"/>
    <w:uiPriority w:val="11"/>
    <w:rsid w:val="004A2371"/>
    <w:rPr>
      <w:rFonts w:ascii="Gill Sans MT" w:eastAsia="Georgia" w:hAnsi="Gill Sans MT" w:cs="Georgia"/>
      <w:i/>
      <w:color w:val="156082" w:themeColor="accent1"/>
      <w:kern w:val="0"/>
      <w:sz w:val="24"/>
      <w:szCs w:val="48"/>
      <w14:ligatures w14:val="none"/>
    </w:rPr>
  </w:style>
  <w:style w:type="table" w:styleId="TableGrid">
    <w:name w:val="Table Grid"/>
    <w:basedOn w:val="TableNormal"/>
    <w:uiPriority w:val="39"/>
    <w:rsid w:val="004A2371"/>
    <w:pPr>
      <w:spacing w:after="0" w:line="240" w:lineRule="auto"/>
    </w:pPr>
    <w:rPr>
      <w:rFonts w:ascii="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autoRedefine/>
    <w:rsid w:val="004A2371"/>
    <w:pPr>
      <w:tabs>
        <w:tab w:val="right" w:leader="dot" w:pos="6462"/>
      </w:tabs>
      <w:spacing w:line="240" w:lineRule="auto"/>
    </w:pPr>
    <w:rPr>
      <w:rFonts w:ascii="Times New Roman" w:eastAsia="Times New Roman" w:hAnsi="Times New Roman"/>
      <w:noProof/>
      <w:sz w:val="24"/>
      <w:szCs w:val="24"/>
      <w:lang w:eastAsia="zh-CN"/>
    </w:rPr>
  </w:style>
  <w:style w:type="paragraph" w:customStyle="1" w:styleId="TableText0">
    <w:name w:val="Table Text"/>
    <w:basedOn w:val="Normal"/>
    <w:qFormat/>
    <w:rsid w:val="004A2371"/>
    <w:pPr>
      <w:spacing w:after="0"/>
    </w:pPr>
    <w:rPr>
      <w:rFonts w:eastAsia="Times New Roman"/>
      <w:sz w:val="20"/>
      <w:szCs w:val="24"/>
    </w:rPr>
  </w:style>
  <w:style w:type="paragraph" w:customStyle="1" w:styleId="TableTitle0">
    <w:name w:val="Table Title"/>
    <w:basedOn w:val="Normal"/>
    <w:qFormat/>
    <w:rsid w:val="000E0026"/>
    <w:pPr>
      <w:keepNext/>
      <w:spacing w:before="220" w:after="120"/>
    </w:pPr>
    <w:rPr>
      <w:rFonts w:ascii="Gill Sans MT" w:eastAsia="Gill Sans" w:hAnsi="Gill Sans MT" w:cs="Gill Sans"/>
      <w:b/>
      <w:color w:val="000000"/>
    </w:rPr>
  </w:style>
  <w:style w:type="paragraph" w:customStyle="1" w:styleId="TEXT">
    <w:name w:val="TEXT"/>
    <w:basedOn w:val="Normal"/>
    <w:autoRedefine/>
    <w:rsid w:val="004A2371"/>
    <w:pPr>
      <w:spacing w:line="240" w:lineRule="auto"/>
    </w:pPr>
    <w:rPr>
      <w:rFonts w:ascii="Times New Roman" w:eastAsia="Times New Roman" w:hAnsi="Times New Roman"/>
      <w:smallCaps/>
      <w:sz w:val="20"/>
      <w:szCs w:val="20"/>
      <w:lang w:eastAsia="zh-CN"/>
    </w:rPr>
  </w:style>
  <w:style w:type="paragraph" w:customStyle="1" w:styleId="Textbox">
    <w:name w:val="Text box"/>
    <w:basedOn w:val="BodyText1"/>
    <w:link w:val="TextboxChar"/>
    <w:qFormat/>
    <w:rsid w:val="004A2371"/>
    <w:rPr>
      <w:sz w:val="20"/>
    </w:rPr>
  </w:style>
  <w:style w:type="character" w:customStyle="1" w:styleId="TextboxChar">
    <w:name w:val="Text box Char"/>
    <w:basedOn w:val="BodyText1Char"/>
    <w:link w:val="Textbox"/>
    <w:rsid w:val="004A2371"/>
    <w:rPr>
      <w:rFonts w:ascii="Gill Sans MT" w:eastAsia="Calibri" w:hAnsi="Gill Sans MT" w:cs="Times New Roman"/>
      <w:color w:val="000000" w:themeColor="text1"/>
      <w:kern w:val="0"/>
      <w:sz w:val="20"/>
      <w14:ligatures w14:val="none"/>
    </w:rPr>
  </w:style>
  <w:style w:type="paragraph" w:customStyle="1" w:styleId="Title1">
    <w:name w:val="Title1"/>
    <w:basedOn w:val="Normal"/>
    <w:next w:val="TABLETEXT"/>
    <w:rsid w:val="004A2371"/>
    <w:pPr>
      <w:spacing w:line="240" w:lineRule="auto"/>
      <w:jc w:val="center"/>
    </w:pPr>
    <w:rPr>
      <w:rFonts w:ascii="Times New Roman" w:eastAsia="Times New Roman" w:hAnsi="Times New Roman"/>
      <w:caps/>
      <w:sz w:val="20"/>
      <w:szCs w:val="20"/>
      <w:lang w:eastAsia="zh-CN"/>
    </w:rPr>
  </w:style>
  <w:style w:type="character" w:customStyle="1" w:styleId="TL2">
    <w:name w:val="TL2"/>
    <w:rsid w:val="004A2371"/>
  </w:style>
  <w:style w:type="paragraph" w:styleId="TOC1">
    <w:name w:val="toc 1"/>
    <w:basedOn w:val="Normal"/>
    <w:next w:val="Normal"/>
    <w:autoRedefine/>
    <w:uiPriority w:val="39"/>
    <w:unhideWhenUsed/>
    <w:rsid w:val="00916D15"/>
    <w:pPr>
      <w:tabs>
        <w:tab w:val="left" w:pos="360"/>
        <w:tab w:val="right" w:leader="dot" w:pos="9350"/>
      </w:tabs>
      <w:spacing w:after="100"/>
    </w:pPr>
    <w:rPr>
      <w:rFonts w:ascii="Gill Sans MT" w:hAnsi="Gill Sans MT"/>
    </w:rPr>
  </w:style>
  <w:style w:type="paragraph" w:styleId="TOC2">
    <w:name w:val="toc 2"/>
    <w:basedOn w:val="Normal"/>
    <w:next w:val="Normal"/>
    <w:autoRedefine/>
    <w:uiPriority w:val="39"/>
    <w:unhideWhenUsed/>
    <w:rsid w:val="00916D15"/>
    <w:pPr>
      <w:tabs>
        <w:tab w:val="left" w:pos="900"/>
        <w:tab w:val="right" w:leader="dot" w:pos="9350"/>
      </w:tabs>
      <w:spacing w:after="100"/>
      <w:ind w:left="900" w:hanging="540"/>
    </w:pPr>
    <w:rPr>
      <w:rFonts w:ascii="Gill Sans MT" w:hAnsi="Gill Sans MT"/>
      <w:noProof/>
    </w:rPr>
  </w:style>
  <w:style w:type="paragraph" w:styleId="TOC3">
    <w:name w:val="toc 3"/>
    <w:basedOn w:val="Normal"/>
    <w:next w:val="Normal"/>
    <w:autoRedefine/>
    <w:uiPriority w:val="39"/>
    <w:unhideWhenUsed/>
    <w:rsid w:val="00980A46"/>
    <w:pPr>
      <w:tabs>
        <w:tab w:val="left" w:pos="1620"/>
        <w:tab w:val="right" w:leader="dot" w:pos="9350"/>
      </w:tabs>
      <w:spacing w:after="100"/>
      <w:ind w:left="1620" w:right="130" w:hanging="713"/>
    </w:pPr>
    <w:rPr>
      <w:rFonts w:ascii="Gill Sans MT" w:hAnsi="Gill Sans MT"/>
      <w:noProof/>
    </w:rPr>
  </w:style>
  <w:style w:type="paragraph" w:styleId="TOCHeading">
    <w:name w:val="TOC Heading"/>
    <w:basedOn w:val="Heading1"/>
    <w:next w:val="Normal"/>
    <w:uiPriority w:val="39"/>
    <w:unhideWhenUsed/>
    <w:qFormat/>
    <w:rsid w:val="004A2371"/>
    <w:pPr>
      <w:keepNext/>
      <w:keepLines/>
      <w:outlineLvl w:val="9"/>
    </w:pPr>
    <w:rPr>
      <w:rFonts w:asciiTheme="majorHAnsi" w:eastAsiaTheme="majorEastAsia" w:hAnsiTheme="majorHAnsi" w:cstheme="majorBidi"/>
      <w:bCs/>
      <w:color w:val="0F4761" w:themeColor="accent1" w:themeShade="BF"/>
      <w:szCs w:val="28"/>
      <w:lang w:eastAsia="ja-JP"/>
    </w:rPr>
  </w:style>
  <w:style w:type="paragraph" w:customStyle="1" w:styleId="TOCTitle">
    <w:name w:val="TOC Title"/>
    <w:basedOn w:val="Normal"/>
    <w:link w:val="TOCTitleChar"/>
    <w:qFormat/>
    <w:rsid w:val="004A2371"/>
    <w:pPr>
      <w:widowControl w:val="0"/>
      <w:pBdr>
        <w:top w:val="nil"/>
        <w:left w:val="nil"/>
        <w:bottom w:val="nil"/>
        <w:right w:val="nil"/>
        <w:between w:val="nil"/>
      </w:pBdr>
      <w:spacing w:after="240" w:line="240" w:lineRule="auto"/>
    </w:pPr>
    <w:rPr>
      <w:rFonts w:eastAsia="Gill Sans" w:cs="Gill Sans"/>
      <w:b/>
      <w:caps/>
      <w:color w:val="0E2841" w:themeColor="text2"/>
      <w:sz w:val="28"/>
      <w:szCs w:val="28"/>
    </w:rPr>
  </w:style>
  <w:style w:type="character" w:customStyle="1" w:styleId="TOCTitleChar">
    <w:name w:val="TOC Title Char"/>
    <w:basedOn w:val="DefaultParagraphFont"/>
    <w:link w:val="TOCTitle"/>
    <w:rsid w:val="004A2371"/>
    <w:rPr>
      <w:rFonts w:ascii="Gill Sans MT" w:eastAsia="Gill Sans" w:hAnsi="Gill Sans MT" w:cs="Gill Sans"/>
      <w:b/>
      <w:caps/>
      <w:color w:val="0E2841" w:themeColor="text2"/>
      <w:kern w:val="0"/>
      <w:sz w:val="28"/>
      <w:szCs w:val="28"/>
      <w14:ligatures w14:val="none"/>
    </w:rPr>
  </w:style>
  <w:style w:type="character" w:customStyle="1" w:styleId="Heading7Char">
    <w:name w:val="Heading 7 Char"/>
    <w:basedOn w:val="DefaultParagraphFont"/>
    <w:link w:val="Heading7"/>
    <w:uiPriority w:val="9"/>
    <w:semiHidden/>
    <w:rsid w:val="00300085"/>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300085"/>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300085"/>
    <w:rPr>
      <w:rFonts w:eastAsiaTheme="majorEastAsia" w:cstheme="majorBidi"/>
      <w:color w:val="272727" w:themeColor="text1" w:themeTint="D8"/>
      <w:kern w:val="0"/>
      <w14:ligatures w14:val="none"/>
    </w:rPr>
  </w:style>
  <w:style w:type="character" w:styleId="IntenseReference">
    <w:name w:val="Intense Reference"/>
    <w:basedOn w:val="DefaultParagraphFont"/>
    <w:uiPriority w:val="32"/>
    <w:qFormat/>
    <w:rsid w:val="00300085"/>
    <w:rPr>
      <w:b/>
      <w:bCs/>
      <w:smallCaps/>
      <w:color w:val="0F4761" w:themeColor="accent1" w:themeShade="BF"/>
      <w:spacing w:val="5"/>
    </w:rPr>
  </w:style>
  <w:style w:type="table" w:customStyle="1" w:styleId="50">
    <w:name w:val="50"/>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49">
    <w:name w:val="49"/>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48">
    <w:name w:val="48"/>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72" w:type="dxa"/>
        <w:right w:w="72" w:type="dxa"/>
      </w:tblCellMar>
    </w:tblPr>
  </w:style>
  <w:style w:type="table" w:customStyle="1" w:styleId="47">
    <w:name w:val="47"/>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46">
    <w:name w:val="46"/>
    <w:basedOn w:val="TableNormal"/>
    <w:rsid w:val="00300085"/>
    <w:pPr>
      <w:spacing w:after="0" w:line="240" w:lineRule="auto"/>
    </w:pPr>
    <w:rPr>
      <w:rFonts w:ascii="Calibri" w:hAnsi="Calibri" w:cs="Calibri"/>
      <w:color w:val="000000"/>
      <w:kern w:val="0"/>
      <w:sz w:val="20"/>
      <w:szCs w:val="20"/>
      <w14:ligatures w14:val="none"/>
    </w:rPr>
    <w:tblPr>
      <w:tblStyleRowBandSize w:val="1"/>
      <w:tblStyleColBandSize w:val="1"/>
      <w:tblCellMar>
        <w:top w:w="15" w:type="dxa"/>
        <w:left w:w="115" w:type="dxa"/>
        <w:bottom w:w="15" w:type="dxa"/>
        <w:right w:w="115" w:type="dxa"/>
      </w:tblCellMar>
    </w:tblPr>
  </w:style>
  <w:style w:type="table" w:customStyle="1" w:styleId="45">
    <w:name w:val="45"/>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44">
    <w:name w:val="44"/>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43">
    <w:name w:val="43"/>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43" w:type="dxa"/>
        <w:right w:w="43" w:type="dxa"/>
      </w:tblCellMar>
    </w:tblPr>
  </w:style>
  <w:style w:type="table" w:customStyle="1" w:styleId="42">
    <w:name w:val="42"/>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top w:w="15" w:type="dxa"/>
        <w:left w:w="115" w:type="dxa"/>
        <w:bottom w:w="15" w:type="dxa"/>
        <w:right w:w="115" w:type="dxa"/>
      </w:tblCellMar>
    </w:tblPr>
  </w:style>
  <w:style w:type="table" w:customStyle="1" w:styleId="41">
    <w:name w:val="41"/>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top w:w="15" w:type="dxa"/>
        <w:left w:w="115" w:type="dxa"/>
        <w:bottom w:w="15" w:type="dxa"/>
        <w:right w:w="115" w:type="dxa"/>
      </w:tblCellMar>
    </w:tblPr>
  </w:style>
  <w:style w:type="paragraph" w:styleId="Revision">
    <w:name w:val="Revision"/>
    <w:hidden/>
    <w:uiPriority w:val="99"/>
    <w:semiHidden/>
    <w:rsid w:val="00300085"/>
    <w:pPr>
      <w:spacing w:after="0" w:line="240" w:lineRule="auto"/>
    </w:pPr>
    <w:rPr>
      <w:rFonts w:ascii="Calibri" w:hAnsi="Calibri" w:cs="Calibri"/>
      <w:kern w:val="0"/>
      <w14:ligatures w14:val="none"/>
    </w:rPr>
  </w:style>
  <w:style w:type="character" w:customStyle="1" w:styleId="cf01">
    <w:name w:val="cf01"/>
    <w:rsid w:val="00300085"/>
    <w:rPr>
      <w:rFonts w:ascii="Segoe UI" w:hAnsi="Segoe UI" w:cs="Segoe UI" w:hint="default"/>
      <w:sz w:val="18"/>
      <w:szCs w:val="18"/>
    </w:rPr>
  </w:style>
  <w:style w:type="character" w:styleId="UnresolvedMention">
    <w:name w:val="Unresolved Mention"/>
    <w:uiPriority w:val="99"/>
    <w:unhideWhenUsed/>
    <w:rsid w:val="00300085"/>
    <w:rPr>
      <w:color w:val="605E5C"/>
      <w:shd w:val="clear" w:color="auto" w:fill="E1DFDD"/>
    </w:rPr>
  </w:style>
  <w:style w:type="paragraph" w:customStyle="1" w:styleId="xl65">
    <w:name w:val="xl65"/>
    <w:basedOn w:val="Normal"/>
    <w:rsid w:val="00300085"/>
    <w:pPr>
      <w:pBdr>
        <w:top w:val="single" w:sz="4"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textAlignment w:val="center"/>
    </w:pPr>
    <w:rPr>
      <w:rFonts w:ascii="Gill Sans MT" w:eastAsia="Times New Roman" w:hAnsi="Gill Sans MT" w:cs="Times New Roman"/>
      <w:color w:val="000000"/>
      <w:sz w:val="30"/>
      <w:szCs w:val="30"/>
    </w:rPr>
  </w:style>
  <w:style w:type="paragraph" w:customStyle="1" w:styleId="xl66">
    <w:name w:val="xl66"/>
    <w:basedOn w:val="Normal"/>
    <w:rsid w:val="00300085"/>
    <w:pPr>
      <w:pBdr>
        <w:top w:val="single" w:sz="4"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00085"/>
    <w:pPr>
      <w:pBdr>
        <w:top w:val="single" w:sz="4" w:space="0" w:color="auto"/>
        <w:left w:val="single" w:sz="4" w:space="0" w:color="auto"/>
        <w:bottom w:val="single" w:sz="4" w:space="0" w:color="auto"/>
        <w:right w:val="single" w:sz="4" w:space="0" w:color="auto"/>
        <w:between w:val="none" w:sz="0" w:space="0" w:color="auto"/>
      </w:pBdr>
      <w:shd w:val="clear" w:color="000000" w:fill="387990"/>
      <w:spacing w:before="100" w:beforeAutospacing="1" w:after="100" w:afterAutospacing="1" w:line="240" w:lineRule="auto"/>
      <w:jc w:val="center"/>
      <w:textAlignment w:val="center"/>
    </w:pPr>
    <w:rPr>
      <w:rFonts w:ascii="Gill Sans MT" w:eastAsia="Times New Roman" w:hAnsi="Gill Sans MT" w:cs="Times New Roman"/>
      <w:b/>
      <w:bCs/>
      <w:color w:val="FFFFFF"/>
      <w:sz w:val="30"/>
      <w:szCs w:val="30"/>
    </w:rPr>
  </w:style>
  <w:style w:type="paragraph" w:customStyle="1" w:styleId="xl68">
    <w:name w:val="xl68"/>
    <w:basedOn w:val="Normal"/>
    <w:rsid w:val="00300085"/>
    <w:pPr>
      <w:pBdr>
        <w:top w:val="single" w:sz="4"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Gill Sans MT" w:eastAsia="Times New Roman" w:hAnsi="Gill Sans MT" w:cs="Times New Roman"/>
      <w:color w:val="000000"/>
      <w:sz w:val="30"/>
      <w:szCs w:val="30"/>
    </w:rPr>
  </w:style>
  <w:style w:type="paragraph" w:customStyle="1" w:styleId="xl69">
    <w:name w:val="xl69"/>
    <w:basedOn w:val="Normal"/>
    <w:rsid w:val="00300085"/>
    <w:pPr>
      <w:pBdr>
        <w:top w:val="single" w:sz="4" w:space="0" w:color="auto"/>
        <w:left w:val="single" w:sz="4" w:space="0" w:color="auto"/>
        <w:bottom w:val="single" w:sz="4" w:space="0" w:color="auto"/>
        <w:right w:val="single" w:sz="4" w:space="0" w:color="auto"/>
        <w:between w:val="none" w:sz="0" w:space="0" w:color="auto"/>
      </w:pBdr>
      <w:shd w:val="clear" w:color="000000" w:fill="D37D28"/>
      <w:spacing w:before="100" w:beforeAutospacing="1" w:after="100" w:afterAutospacing="1" w:line="240" w:lineRule="auto"/>
      <w:textAlignment w:val="center"/>
    </w:pPr>
    <w:rPr>
      <w:rFonts w:ascii="Gill Sans MT" w:eastAsia="Times New Roman" w:hAnsi="Gill Sans MT" w:cs="Times New Roman"/>
      <w:color w:val="000000"/>
      <w:sz w:val="30"/>
      <w:szCs w:val="30"/>
    </w:rPr>
  </w:style>
  <w:style w:type="paragraph" w:customStyle="1" w:styleId="xl70">
    <w:name w:val="xl70"/>
    <w:basedOn w:val="Normal"/>
    <w:rsid w:val="00300085"/>
    <w:pPr>
      <w:pBdr>
        <w:top w:val="single" w:sz="4" w:space="0" w:color="auto"/>
        <w:left w:val="single" w:sz="4" w:space="0" w:color="auto"/>
        <w:bottom w:val="single" w:sz="4" w:space="0" w:color="auto"/>
        <w:right w:val="single" w:sz="4" w:space="0" w:color="auto"/>
        <w:between w:val="none" w:sz="0" w:space="0" w:color="auto"/>
      </w:pBdr>
      <w:shd w:val="clear" w:color="000000" w:fill="D37D28"/>
      <w:spacing w:before="100" w:beforeAutospacing="1" w:after="100" w:afterAutospacing="1" w:line="240" w:lineRule="auto"/>
      <w:textAlignment w:val="center"/>
    </w:pPr>
    <w:rPr>
      <w:rFonts w:ascii="Times New Roman" w:eastAsia="Times New Roman" w:hAnsi="Times New Roman" w:cs="Times New Roman"/>
      <w:color w:val="000000"/>
      <w:sz w:val="30"/>
      <w:szCs w:val="30"/>
    </w:rPr>
  </w:style>
  <w:style w:type="paragraph" w:customStyle="1" w:styleId="xl71">
    <w:name w:val="xl71"/>
    <w:basedOn w:val="Normal"/>
    <w:rsid w:val="00300085"/>
    <w:pPr>
      <w:pBdr>
        <w:top w:val="single" w:sz="4" w:space="0" w:color="auto"/>
        <w:left w:val="single" w:sz="4" w:space="0" w:color="auto"/>
        <w:bottom w:val="single" w:sz="4" w:space="0" w:color="auto"/>
        <w:right w:val="single" w:sz="4" w:space="0" w:color="auto"/>
        <w:between w:val="none" w:sz="0" w:space="0" w:color="auto"/>
      </w:pBdr>
      <w:shd w:val="clear" w:color="000000" w:fill="FFFFFF"/>
      <w:spacing w:before="100" w:beforeAutospacing="1" w:after="100" w:afterAutospacing="1" w:line="240" w:lineRule="auto"/>
      <w:textAlignment w:val="center"/>
    </w:pPr>
    <w:rPr>
      <w:rFonts w:ascii="Gill Sans MT" w:eastAsia="Times New Roman" w:hAnsi="Gill Sans MT" w:cs="Times New Roman"/>
      <w:color w:val="000000"/>
      <w:sz w:val="30"/>
      <w:szCs w:val="30"/>
    </w:rPr>
  </w:style>
  <w:style w:type="paragraph" w:customStyle="1" w:styleId="xl72">
    <w:name w:val="xl72"/>
    <w:basedOn w:val="Normal"/>
    <w:rsid w:val="00300085"/>
    <w:pPr>
      <w:pBdr>
        <w:top w:val="single" w:sz="4"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Gill Sans MT" w:eastAsia="Times New Roman" w:hAnsi="Gill Sans MT" w:cs="Times New Roman"/>
      <w:color w:val="FF0000"/>
      <w:sz w:val="30"/>
      <w:szCs w:val="30"/>
    </w:rPr>
  </w:style>
  <w:style w:type="paragraph" w:customStyle="1" w:styleId="xl73">
    <w:name w:val="xl73"/>
    <w:basedOn w:val="Normal"/>
    <w:rsid w:val="00300085"/>
    <w:pPr>
      <w:pBdr>
        <w:top w:val="single" w:sz="4" w:space="0" w:color="auto"/>
        <w:left w:val="single" w:sz="4" w:space="0" w:color="auto"/>
        <w:bottom w:val="single" w:sz="4" w:space="0" w:color="auto"/>
        <w:right w:val="single" w:sz="4" w:space="0" w:color="auto"/>
        <w:between w:val="none" w:sz="0" w:space="0" w:color="auto"/>
      </w:pBdr>
      <w:shd w:val="clear" w:color="000000" w:fill="D9D9D9"/>
      <w:spacing w:before="100" w:beforeAutospacing="1" w:after="100" w:afterAutospacing="1" w:line="240" w:lineRule="auto"/>
      <w:textAlignment w:val="center"/>
    </w:pPr>
    <w:rPr>
      <w:rFonts w:ascii="Gill Sans MT" w:eastAsia="Times New Roman" w:hAnsi="Gill Sans MT" w:cs="Times New Roman"/>
      <w:color w:val="FF0000"/>
      <w:sz w:val="30"/>
      <w:szCs w:val="30"/>
    </w:rPr>
  </w:style>
  <w:style w:type="paragraph" w:customStyle="1" w:styleId="xl74">
    <w:name w:val="xl74"/>
    <w:basedOn w:val="Normal"/>
    <w:rsid w:val="00300085"/>
    <w:pPr>
      <w:pBdr>
        <w:top w:val="single" w:sz="4" w:space="0" w:color="auto"/>
        <w:left w:val="single" w:sz="4" w:space="0" w:color="auto"/>
        <w:bottom w:val="single" w:sz="4" w:space="0" w:color="auto"/>
        <w:right w:val="single" w:sz="4" w:space="0" w:color="auto"/>
        <w:between w:val="none" w:sz="0" w:space="0" w:color="auto"/>
      </w:pBdr>
      <w:shd w:val="clear" w:color="000000" w:fill="D9D9D9"/>
      <w:spacing w:before="100" w:beforeAutospacing="1" w:after="100" w:afterAutospacing="1" w:line="240" w:lineRule="auto"/>
      <w:textAlignment w:val="center"/>
    </w:pPr>
    <w:rPr>
      <w:rFonts w:ascii="Gill Sans MT" w:eastAsia="Times New Roman" w:hAnsi="Gill Sans MT" w:cs="Times New Roman"/>
      <w:color w:val="000000"/>
      <w:sz w:val="30"/>
      <w:szCs w:val="30"/>
    </w:rPr>
  </w:style>
  <w:style w:type="paragraph" w:customStyle="1" w:styleId="xl75">
    <w:name w:val="xl75"/>
    <w:basedOn w:val="Normal"/>
    <w:rsid w:val="00300085"/>
    <w:pPr>
      <w:pBdr>
        <w:top w:val="single" w:sz="4"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textAlignment w:val="center"/>
    </w:pPr>
    <w:rPr>
      <w:rFonts w:ascii="Gill Sans MT" w:eastAsia="Times New Roman" w:hAnsi="Gill Sans MT" w:cs="Times New Roman"/>
      <w:sz w:val="30"/>
      <w:szCs w:val="30"/>
    </w:rPr>
  </w:style>
  <w:style w:type="paragraph" w:customStyle="1" w:styleId="xl76">
    <w:name w:val="xl76"/>
    <w:basedOn w:val="Normal"/>
    <w:rsid w:val="00300085"/>
    <w:pPr>
      <w:pBdr>
        <w:top w:val="single" w:sz="4" w:space="0" w:color="auto"/>
        <w:left w:val="single" w:sz="4" w:space="0" w:color="auto"/>
        <w:bottom w:val="single" w:sz="4" w:space="0" w:color="auto"/>
        <w:right w:val="single" w:sz="4" w:space="0" w:color="auto"/>
        <w:between w:val="none" w:sz="0" w:space="0" w:color="auto"/>
      </w:pBdr>
      <w:shd w:val="clear" w:color="000000" w:fill="387990"/>
      <w:spacing w:before="100" w:beforeAutospacing="1" w:after="100" w:afterAutospacing="1" w:line="240" w:lineRule="auto"/>
      <w:jc w:val="center"/>
      <w:textAlignment w:val="center"/>
    </w:pPr>
    <w:rPr>
      <w:rFonts w:ascii="Gill Sans MT" w:eastAsia="Times New Roman" w:hAnsi="Gill Sans MT" w:cs="Times New Roman"/>
      <w:b/>
      <w:bCs/>
      <w:color w:val="FFFFFF"/>
      <w:sz w:val="36"/>
      <w:szCs w:val="36"/>
    </w:rPr>
  </w:style>
  <w:style w:type="paragraph" w:styleId="TOC4">
    <w:name w:val="toc 4"/>
    <w:basedOn w:val="Normal"/>
    <w:next w:val="Normal"/>
    <w:autoRedefine/>
    <w:uiPriority w:val="39"/>
    <w:unhideWhenUsed/>
    <w:rsid w:val="00300085"/>
    <w:pPr>
      <w:pBdr>
        <w:top w:val="none" w:sz="0" w:space="0" w:color="auto"/>
        <w:left w:val="none" w:sz="0" w:space="0" w:color="auto"/>
        <w:bottom w:val="none" w:sz="0" w:space="0" w:color="auto"/>
        <w:right w:val="none" w:sz="0" w:space="0" w:color="auto"/>
        <w:between w:val="none" w:sz="0" w:space="0" w:color="auto"/>
      </w:pBdr>
      <w:tabs>
        <w:tab w:val="right" w:pos="9350"/>
      </w:tabs>
      <w:spacing w:after="100"/>
      <w:ind w:left="660"/>
    </w:pPr>
    <w:rPr>
      <w:rFonts w:cs="Times New Roman"/>
    </w:rPr>
  </w:style>
  <w:style w:type="paragraph" w:customStyle="1" w:styleId="xl77">
    <w:name w:val="xl77"/>
    <w:basedOn w:val="Normal"/>
    <w:rsid w:val="00300085"/>
    <w:pPr>
      <w:pBdr>
        <w:top w:val="none" w:sz="0" w:space="0" w:color="auto"/>
        <w:left w:val="none" w:sz="0" w:space="0" w:color="auto"/>
        <w:bottom w:val="single" w:sz="8" w:space="0" w:color="000000"/>
        <w:right w:val="single" w:sz="8" w:space="0" w:color="000000"/>
        <w:between w:val="none" w:sz="0" w:space="0" w:color="auto"/>
      </w:pBdr>
      <w:spacing w:before="100" w:beforeAutospacing="1" w:after="100" w:afterAutospacing="1" w:line="240" w:lineRule="auto"/>
      <w:textAlignment w:val="center"/>
    </w:pPr>
    <w:rPr>
      <w:rFonts w:ascii="Gill Sans MT" w:eastAsia="Times New Roman" w:hAnsi="Gill Sans MT" w:cs="Times New Roman"/>
      <w:color w:val="000000"/>
      <w:sz w:val="20"/>
      <w:szCs w:val="20"/>
    </w:rPr>
  </w:style>
  <w:style w:type="paragraph" w:customStyle="1" w:styleId="xl78">
    <w:name w:val="xl78"/>
    <w:basedOn w:val="Normal"/>
    <w:rsid w:val="00300085"/>
    <w:pPr>
      <w:pBdr>
        <w:top w:val="none" w:sz="0" w:space="0" w:color="auto"/>
        <w:left w:val="none" w:sz="0" w:space="0" w:color="auto"/>
        <w:bottom w:val="single" w:sz="8" w:space="0" w:color="000000"/>
        <w:right w:val="single" w:sz="8" w:space="0" w:color="000000"/>
        <w:between w:val="none" w:sz="0" w:space="0" w:color="auto"/>
      </w:pBdr>
      <w:shd w:val="clear" w:color="000000" w:fill="C25700"/>
      <w:spacing w:before="100" w:beforeAutospacing="1" w:after="100" w:afterAutospacing="1" w:line="240" w:lineRule="auto"/>
      <w:textAlignment w:val="center"/>
    </w:pPr>
    <w:rPr>
      <w:rFonts w:ascii="Gill Sans MT" w:eastAsia="Times New Roman" w:hAnsi="Gill Sans MT" w:cs="Times New Roman"/>
      <w:sz w:val="20"/>
      <w:szCs w:val="20"/>
    </w:rPr>
  </w:style>
  <w:style w:type="paragraph" w:customStyle="1" w:styleId="xl79">
    <w:name w:val="xl79"/>
    <w:basedOn w:val="Normal"/>
    <w:rsid w:val="00300085"/>
    <w:pPr>
      <w:pBdr>
        <w:top w:val="none" w:sz="0" w:space="0" w:color="auto"/>
        <w:left w:val="single" w:sz="8" w:space="0" w:color="000000"/>
        <w:bottom w:val="single" w:sz="8" w:space="0" w:color="000000"/>
        <w:right w:val="single" w:sz="8" w:space="0" w:color="000000"/>
        <w:between w:val="none" w:sz="0" w:space="0" w:color="auto"/>
      </w:pBdr>
      <w:spacing w:before="100" w:beforeAutospacing="1" w:after="100" w:afterAutospacing="1" w:line="240" w:lineRule="auto"/>
      <w:textAlignment w:val="center"/>
    </w:pPr>
    <w:rPr>
      <w:rFonts w:ascii="Gill Sans MT" w:eastAsia="Times New Roman" w:hAnsi="Gill Sans MT" w:cs="Times New Roman"/>
      <w:sz w:val="20"/>
      <w:szCs w:val="20"/>
    </w:rPr>
  </w:style>
  <w:style w:type="paragraph" w:customStyle="1" w:styleId="xl80">
    <w:name w:val="xl80"/>
    <w:basedOn w:val="Normal"/>
    <w:rsid w:val="00300085"/>
    <w:pPr>
      <w:pBdr>
        <w:top w:val="none" w:sz="0" w:space="0" w:color="auto"/>
        <w:left w:val="none" w:sz="0" w:space="0" w:color="auto"/>
        <w:bottom w:val="single" w:sz="8" w:space="0" w:color="000000"/>
        <w:right w:val="single" w:sz="8" w:space="0" w:color="000000"/>
        <w:between w:val="none" w:sz="0" w:space="0" w:color="auto"/>
      </w:pBdr>
      <w:spacing w:before="100" w:beforeAutospacing="1" w:after="100" w:afterAutospacing="1" w:line="240" w:lineRule="auto"/>
      <w:textAlignment w:val="center"/>
    </w:pPr>
    <w:rPr>
      <w:rFonts w:ascii="Gill Sans MT" w:eastAsia="Times New Roman" w:hAnsi="Gill Sans MT" w:cs="Times New Roman"/>
      <w:sz w:val="20"/>
      <w:szCs w:val="20"/>
    </w:rPr>
  </w:style>
  <w:style w:type="paragraph" w:customStyle="1" w:styleId="xl81">
    <w:name w:val="xl81"/>
    <w:basedOn w:val="Normal"/>
    <w:rsid w:val="00300085"/>
    <w:pPr>
      <w:pBdr>
        <w:top w:val="single" w:sz="8" w:space="0" w:color="000000"/>
        <w:left w:val="single" w:sz="8" w:space="0" w:color="000000"/>
        <w:bottom w:val="single" w:sz="8" w:space="0" w:color="000000"/>
        <w:right w:val="single" w:sz="8" w:space="0" w:color="000000"/>
        <w:between w:val="none" w:sz="0" w:space="0" w:color="auto"/>
      </w:pBdr>
      <w:spacing w:before="100" w:beforeAutospacing="1" w:after="100" w:afterAutospacing="1" w:line="240" w:lineRule="auto"/>
      <w:textAlignment w:val="center"/>
    </w:pPr>
    <w:rPr>
      <w:rFonts w:ascii="Gill Sans MT" w:eastAsia="Times New Roman" w:hAnsi="Gill Sans MT" w:cs="Times New Roman"/>
      <w:color w:val="000000"/>
      <w:sz w:val="20"/>
      <w:szCs w:val="20"/>
    </w:rPr>
  </w:style>
  <w:style w:type="paragraph" w:customStyle="1" w:styleId="xl82">
    <w:name w:val="xl82"/>
    <w:basedOn w:val="Normal"/>
    <w:rsid w:val="00300085"/>
    <w:pPr>
      <w:pBdr>
        <w:top w:val="single" w:sz="8" w:space="0" w:color="000000"/>
        <w:left w:val="single" w:sz="8" w:space="0" w:color="000000"/>
        <w:bottom w:val="single" w:sz="8" w:space="0" w:color="000000"/>
        <w:right w:val="none" w:sz="0" w:space="0" w:color="auto"/>
        <w:between w:val="none" w:sz="0" w:space="0" w:color="auto"/>
      </w:pBdr>
      <w:spacing w:before="100" w:beforeAutospacing="1" w:after="100" w:afterAutospacing="1" w:line="240" w:lineRule="auto"/>
      <w:textAlignment w:val="center"/>
    </w:pPr>
    <w:rPr>
      <w:rFonts w:ascii="Gill Sans MT" w:eastAsia="Times New Roman" w:hAnsi="Gill Sans MT" w:cs="Times New Roman"/>
      <w:b/>
      <w:bCs/>
      <w:sz w:val="20"/>
      <w:szCs w:val="20"/>
    </w:rPr>
  </w:style>
  <w:style w:type="paragraph" w:customStyle="1" w:styleId="xl83">
    <w:name w:val="xl83"/>
    <w:basedOn w:val="Normal"/>
    <w:rsid w:val="00300085"/>
    <w:pPr>
      <w:pBdr>
        <w:top w:val="single" w:sz="8" w:space="0" w:color="000000"/>
        <w:left w:val="none" w:sz="0" w:space="0" w:color="auto"/>
        <w:bottom w:val="single" w:sz="8" w:space="0" w:color="000000"/>
        <w:right w:val="none" w:sz="0" w:space="0" w:color="auto"/>
        <w:between w:val="none" w:sz="0" w:space="0" w:color="auto"/>
      </w:pBdr>
      <w:spacing w:before="100" w:beforeAutospacing="1" w:after="100" w:afterAutospacing="1" w:line="240" w:lineRule="auto"/>
      <w:textAlignment w:val="center"/>
    </w:pPr>
    <w:rPr>
      <w:rFonts w:ascii="Gill Sans MT" w:eastAsia="Times New Roman" w:hAnsi="Gill Sans MT" w:cs="Times New Roman"/>
      <w:sz w:val="20"/>
      <w:szCs w:val="20"/>
    </w:rPr>
  </w:style>
  <w:style w:type="paragraph" w:customStyle="1" w:styleId="xl84">
    <w:name w:val="xl84"/>
    <w:basedOn w:val="Normal"/>
    <w:rsid w:val="00300085"/>
    <w:pPr>
      <w:pBdr>
        <w:top w:val="single" w:sz="8" w:space="0" w:color="000000"/>
        <w:left w:val="none" w:sz="0" w:space="0" w:color="auto"/>
        <w:bottom w:val="single" w:sz="8" w:space="0" w:color="000000"/>
        <w:right w:val="none" w:sz="0" w:space="0" w:color="auto"/>
        <w:between w:val="none" w:sz="0" w:space="0" w:color="auto"/>
      </w:pBdr>
      <w:spacing w:before="100" w:beforeAutospacing="1" w:after="100" w:afterAutospacing="1" w:line="240" w:lineRule="auto"/>
      <w:textAlignment w:val="center"/>
    </w:pPr>
    <w:rPr>
      <w:rFonts w:ascii="Gill Sans MT" w:eastAsia="Times New Roman" w:hAnsi="Gill Sans MT" w:cs="Times New Roman"/>
      <w:color w:val="000000"/>
      <w:sz w:val="20"/>
      <w:szCs w:val="20"/>
    </w:rPr>
  </w:style>
  <w:style w:type="paragraph" w:customStyle="1" w:styleId="xl85">
    <w:name w:val="xl85"/>
    <w:basedOn w:val="Normal"/>
    <w:rsid w:val="00300085"/>
    <w:pPr>
      <w:pBdr>
        <w:top w:val="single" w:sz="8" w:space="0" w:color="000000"/>
        <w:left w:val="none" w:sz="0" w:space="0" w:color="auto"/>
        <w:bottom w:val="single" w:sz="8" w:space="0" w:color="000000"/>
        <w:right w:val="none" w:sz="0" w:space="0" w:color="auto"/>
        <w:between w:val="none" w:sz="0" w:space="0" w:color="auto"/>
      </w:pBdr>
      <w:shd w:val="clear" w:color="000000" w:fill="FFFFFF"/>
      <w:spacing w:before="100" w:beforeAutospacing="1" w:after="100" w:afterAutospacing="1" w:line="240" w:lineRule="auto"/>
      <w:textAlignment w:val="center"/>
    </w:pPr>
    <w:rPr>
      <w:rFonts w:ascii="Gill Sans MT" w:eastAsia="Times New Roman" w:hAnsi="Gill Sans MT" w:cs="Times New Roman"/>
      <w:color w:val="000000"/>
      <w:sz w:val="20"/>
      <w:szCs w:val="20"/>
    </w:rPr>
  </w:style>
  <w:style w:type="paragraph" w:customStyle="1" w:styleId="xl86">
    <w:name w:val="xl86"/>
    <w:basedOn w:val="Normal"/>
    <w:rsid w:val="00300085"/>
    <w:pPr>
      <w:pBdr>
        <w:top w:val="single" w:sz="8" w:space="0" w:color="000000"/>
        <w:left w:val="none" w:sz="0" w:space="0" w:color="auto"/>
        <w:bottom w:val="single" w:sz="8" w:space="0" w:color="000000"/>
        <w:right w:val="single" w:sz="8" w:space="0" w:color="000000"/>
        <w:between w:val="none" w:sz="0" w:space="0" w:color="auto"/>
      </w:pBdr>
      <w:spacing w:before="100" w:beforeAutospacing="1" w:after="100" w:afterAutospacing="1" w:line="240" w:lineRule="auto"/>
      <w:textAlignment w:val="center"/>
    </w:pPr>
    <w:rPr>
      <w:rFonts w:ascii="Gill Sans MT" w:eastAsia="Times New Roman" w:hAnsi="Gill Sans MT" w:cs="Times New Roman"/>
      <w:color w:val="000000"/>
      <w:sz w:val="20"/>
      <w:szCs w:val="20"/>
    </w:rPr>
  </w:style>
  <w:style w:type="paragraph" w:customStyle="1" w:styleId="xl87">
    <w:name w:val="xl87"/>
    <w:basedOn w:val="Normal"/>
    <w:rsid w:val="00300085"/>
    <w:pPr>
      <w:pBdr>
        <w:top w:val="single" w:sz="8" w:space="0" w:color="000000"/>
        <w:left w:val="single" w:sz="8" w:space="0" w:color="000000"/>
        <w:bottom w:val="none" w:sz="0" w:space="0" w:color="auto"/>
        <w:right w:val="single" w:sz="8" w:space="0" w:color="000000"/>
        <w:between w:val="none" w:sz="0" w:space="0" w:color="auto"/>
      </w:pBdr>
      <w:spacing w:before="100" w:beforeAutospacing="1" w:after="100" w:afterAutospacing="1" w:line="240" w:lineRule="auto"/>
      <w:textAlignment w:val="center"/>
    </w:pPr>
    <w:rPr>
      <w:rFonts w:ascii="Gill Sans MT" w:eastAsia="Times New Roman" w:hAnsi="Gill Sans MT" w:cs="Times New Roman"/>
      <w:sz w:val="20"/>
      <w:szCs w:val="20"/>
    </w:rPr>
  </w:style>
  <w:style w:type="paragraph" w:customStyle="1" w:styleId="xl88">
    <w:name w:val="xl88"/>
    <w:basedOn w:val="Normal"/>
    <w:rsid w:val="00300085"/>
    <w:pPr>
      <w:pBdr>
        <w:top w:val="none" w:sz="0" w:space="0" w:color="auto"/>
        <w:left w:val="single" w:sz="8" w:space="0" w:color="000000"/>
        <w:bottom w:val="none" w:sz="0" w:space="0" w:color="auto"/>
        <w:right w:val="single" w:sz="8" w:space="0" w:color="000000"/>
        <w:between w:val="none" w:sz="0" w:space="0" w:color="auto"/>
      </w:pBdr>
      <w:spacing w:before="100" w:beforeAutospacing="1" w:after="100" w:afterAutospacing="1" w:line="240" w:lineRule="auto"/>
      <w:textAlignment w:val="center"/>
    </w:pPr>
    <w:rPr>
      <w:rFonts w:ascii="Gill Sans MT" w:eastAsia="Times New Roman" w:hAnsi="Gill Sans MT" w:cs="Times New Roman"/>
      <w:sz w:val="20"/>
      <w:szCs w:val="20"/>
    </w:rPr>
  </w:style>
  <w:style w:type="paragraph" w:customStyle="1" w:styleId="xl89">
    <w:name w:val="xl89"/>
    <w:basedOn w:val="Normal"/>
    <w:rsid w:val="00300085"/>
    <w:pPr>
      <w:pBdr>
        <w:top w:val="single" w:sz="8" w:space="0" w:color="000000"/>
        <w:left w:val="single" w:sz="8" w:space="0" w:color="000000"/>
        <w:bottom w:val="none" w:sz="0" w:space="0" w:color="auto"/>
        <w:right w:val="single" w:sz="8" w:space="0" w:color="000000"/>
        <w:between w:val="none" w:sz="0" w:space="0" w:color="auto"/>
      </w:pBdr>
      <w:spacing w:before="100" w:beforeAutospacing="1" w:after="100" w:afterAutospacing="1" w:line="240" w:lineRule="auto"/>
      <w:textAlignment w:val="center"/>
    </w:pPr>
    <w:rPr>
      <w:rFonts w:ascii="Gill Sans MT" w:eastAsia="Times New Roman" w:hAnsi="Gill Sans MT" w:cs="Times New Roman"/>
      <w:sz w:val="20"/>
      <w:szCs w:val="20"/>
    </w:rPr>
  </w:style>
  <w:style w:type="paragraph" w:customStyle="1" w:styleId="xl90">
    <w:name w:val="xl90"/>
    <w:basedOn w:val="Normal"/>
    <w:rsid w:val="00300085"/>
    <w:pPr>
      <w:pBdr>
        <w:top w:val="none" w:sz="0" w:space="0" w:color="auto"/>
        <w:left w:val="single" w:sz="8" w:space="0" w:color="000000"/>
        <w:bottom w:val="none" w:sz="0" w:space="0" w:color="auto"/>
        <w:right w:val="single" w:sz="8" w:space="0" w:color="000000"/>
        <w:between w:val="none" w:sz="0" w:space="0" w:color="auto"/>
      </w:pBdr>
      <w:spacing w:before="100" w:beforeAutospacing="1" w:after="100" w:afterAutospacing="1" w:line="240" w:lineRule="auto"/>
      <w:textAlignment w:val="center"/>
    </w:pPr>
    <w:rPr>
      <w:rFonts w:ascii="Gill Sans MT" w:eastAsia="Times New Roman" w:hAnsi="Gill Sans MT" w:cs="Times New Roman"/>
      <w:sz w:val="20"/>
      <w:szCs w:val="20"/>
    </w:rPr>
  </w:style>
  <w:style w:type="paragraph" w:customStyle="1" w:styleId="xl63">
    <w:name w:val="xl63"/>
    <w:basedOn w:val="Normal"/>
    <w:rsid w:val="00300085"/>
    <w:pPr>
      <w:pBdr>
        <w:top w:val="single" w:sz="4" w:space="0" w:color="000000"/>
        <w:left w:val="single" w:sz="4" w:space="0" w:color="000000"/>
        <w:bottom w:val="single" w:sz="4" w:space="0" w:color="000000"/>
        <w:right w:val="single" w:sz="4" w:space="0" w:color="000000"/>
        <w:between w:val="none" w:sz="0" w:space="0" w:color="auto"/>
      </w:pBdr>
      <w:shd w:val="clear" w:color="000000" w:fill="237C9A"/>
      <w:spacing w:before="100" w:beforeAutospacing="1" w:after="100" w:afterAutospacing="1" w:line="240" w:lineRule="auto"/>
      <w:jc w:val="center"/>
      <w:textAlignment w:val="center"/>
    </w:pPr>
    <w:rPr>
      <w:rFonts w:ascii="Gill Sans MT" w:eastAsia="Times New Roman" w:hAnsi="Gill Sans MT" w:cs="Times New Roman"/>
      <w:b/>
      <w:bCs/>
      <w:color w:val="FFFFFF"/>
      <w:sz w:val="18"/>
      <w:szCs w:val="18"/>
    </w:rPr>
  </w:style>
  <w:style w:type="paragraph" w:customStyle="1" w:styleId="xl64">
    <w:name w:val="xl64"/>
    <w:basedOn w:val="Normal"/>
    <w:rsid w:val="00300085"/>
    <w:pPr>
      <w:pBdr>
        <w:top w:val="single" w:sz="4" w:space="0" w:color="000000"/>
        <w:left w:val="single" w:sz="4" w:space="0" w:color="000000"/>
        <w:bottom w:val="single" w:sz="4" w:space="0" w:color="000000"/>
        <w:right w:val="single" w:sz="4" w:space="0" w:color="000000"/>
        <w:between w:val="none" w:sz="0" w:space="0" w:color="auto"/>
      </w:pBdr>
      <w:spacing w:before="100" w:beforeAutospacing="1" w:after="100" w:afterAutospacing="1" w:line="240" w:lineRule="auto"/>
      <w:jc w:val="center"/>
      <w:textAlignment w:val="center"/>
    </w:pPr>
    <w:rPr>
      <w:rFonts w:ascii="Gill Sans MT" w:eastAsia="Times New Roman" w:hAnsi="Gill Sans MT" w:cs="Times New Roman"/>
      <w:color w:val="000000"/>
      <w:sz w:val="18"/>
      <w:szCs w:val="18"/>
    </w:rPr>
  </w:style>
  <w:style w:type="paragraph" w:customStyle="1" w:styleId="BodyText">
    <w:name w:val="Body  Text"/>
    <w:basedOn w:val="Normal"/>
    <w:link w:val="BodyTextChar"/>
    <w:qFormat/>
    <w:rsid w:val="00300085"/>
    <w:pPr>
      <w:pBdr>
        <w:top w:val="none" w:sz="0" w:space="0" w:color="auto"/>
        <w:left w:val="none" w:sz="0" w:space="0" w:color="auto"/>
        <w:bottom w:val="none" w:sz="0" w:space="0" w:color="auto"/>
        <w:right w:val="none" w:sz="0" w:space="0" w:color="auto"/>
        <w:between w:val="none" w:sz="0" w:space="0" w:color="auto"/>
      </w:pBdr>
    </w:pPr>
    <w:rPr>
      <w:rFonts w:ascii="Gill Sans MT" w:eastAsia="Arial" w:hAnsi="Gill Sans MT" w:cs="Arial"/>
      <w:color w:val="000000"/>
      <w:szCs w:val="24"/>
    </w:rPr>
  </w:style>
  <w:style w:type="character" w:customStyle="1" w:styleId="BodyTextChar">
    <w:name w:val="Body  Text Char"/>
    <w:link w:val="BodyText"/>
    <w:rsid w:val="00300085"/>
    <w:rPr>
      <w:rFonts w:ascii="Gill Sans MT" w:eastAsia="Arial" w:hAnsi="Gill Sans MT" w:cs="Arial"/>
      <w:color w:val="000000"/>
      <w:kern w:val="0"/>
      <w:szCs w:val="24"/>
      <w14:ligatures w14:val="none"/>
    </w:rPr>
  </w:style>
  <w:style w:type="character" w:customStyle="1" w:styleId="cf11">
    <w:name w:val="cf11"/>
    <w:rsid w:val="00300085"/>
    <w:rPr>
      <w:rFonts w:ascii="Segoe UI" w:hAnsi="Segoe UI" w:cs="Segoe UI" w:hint="default"/>
      <w:i/>
      <w:iCs/>
      <w:sz w:val="18"/>
      <w:szCs w:val="18"/>
    </w:rPr>
  </w:style>
  <w:style w:type="table" w:customStyle="1" w:styleId="31">
    <w:name w:val="31"/>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30">
    <w:name w:val="30"/>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29">
    <w:name w:val="29"/>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top w:w="15" w:type="dxa"/>
        <w:left w:w="15" w:type="dxa"/>
        <w:bottom w:w="15" w:type="dxa"/>
        <w:right w:w="15" w:type="dxa"/>
      </w:tblCellMar>
    </w:tblPr>
  </w:style>
  <w:style w:type="table" w:customStyle="1" w:styleId="28">
    <w:name w:val="28"/>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27">
    <w:name w:val="27"/>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26">
    <w:name w:val="26"/>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25">
    <w:name w:val="25"/>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24">
    <w:name w:val="24"/>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23">
    <w:name w:val="23"/>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22">
    <w:name w:val="22"/>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21">
    <w:name w:val="21"/>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20">
    <w:name w:val="20"/>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19">
    <w:name w:val="19"/>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18">
    <w:name w:val="18"/>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17">
    <w:name w:val="17"/>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16">
    <w:name w:val="16"/>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15">
    <w:name w:val="15"/>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14">
    <w:name w:val="14"/>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13">
    <w:name w:val="13"/>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top w:w="15" w:type="dxa"/>
        <w:left w:w="115" w:type="dxa"/>
        <w:bottom w:w="15" w:type="dxa"/>
        <w:right w:w="115" w:type="dxa"/>
      </w:tblCellMar>
    </w:tblPr>
  </w:style>
  <w:style w:type="table" w:customStyle="1" w:styleId="12">
    <w:name w:val="12"/>
    <w:basedOn w:val="TableNormal"/>
    <w:rsid w:val="00300085"/>
    <w:pPr>
      <w:spacing w:after="0" w:line="240" w:lineRule="auto"/>
    </w:pPr>
    <w:rPr>
      <w:rFonts w:ascii="Calibri" w:hAnsi="Calibri" w:cs="Calibri"/>
      <w:color w:val="000000"/>
      <w:kern w:val="0"/>
      <w:sz w:val="20"/>
      <w:szCs w:val="20"/>
      <w14:ligatures w14:val="none"/>
    </w:rPr>
    <w:tblPr>
      <w:tblStyleRowBandSize w:val="1"/>
      <w:tblStyleColBandSize w:val="1"/>
      <w:tblCellMar>
        <w:top w:w="15" w:type="dxa"/>
        <w:left w:w="115" w:type="dxa"/>
        <w:bottom w:w="15" w:type="dxa"/>
        <w:right w:w="115" w:type="dxa"/>
      </w:tblCellMar>
    </w:tblPr>
  </w:style>
  <w:style w:type="table" w:customStyle="1" w:styleId="11">
    <w:name w:val="11"/>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10">
    <w:name w:val="10"/>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9">
    <w:name w:val="9"/>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8">
    <w:name w:val="8"/>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7">
    <w:name w:val="7"/>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6">
    <w:name w:val="6"/>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5">
    <w:name w:val="5"/>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4">
    <w:name w:val="4"/>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3">
    <w:name w:val="3"/>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2">
    <w:name w:val="2"/>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top w:w="15" w:type="dxa"/>
        <w:left w:w="115" w:type="dxa"/>
        <w:bottom w:w="15" w:type="dxa"/>
        <w:right w:w="115" w:type="dxa"/>
      </w:tblCellMar>
    </w:tblPr>
  </w:style>
  <w:style w:type="table" w:customStyle="1" w:styleId="1">
    <w:name w:val="1"/>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top w:w="15" w:type="dxa"/>
        <w:left w:w="115" w:type="dxa"/>
        <w:bottom w:w="15" w:type="dxa"/>
        <w:right w:w="115" w:type="dxa"/>
      </w:tblCellMar>
    </w:tblPr>
  </w:style>
  <w:style w:type="character" w:customStyle="1" w:styleId="UnresolvedMention1">
    <w:name w:val="Unresolved Mention1"/>
    <w:uiPriority w:val="99"/>
    <w:semiHidden/>
    <w:unhideWhenUsed/>
    <w:rsid w:val="00300085"/>
    <w:rPr>
      <w:color w:val="605E5C"/>
      <w:shd w:val="clear" w:color="auto" w:fill="E1DFDD"/>
    </w:rPr>
  </w:style>
  <w:style w:type="paragraph" w:styleId="TOC5">
    <w:name w:val="toc 5"/>
    <w:basedOn w:val="Normal"/>
    <w:next w:val="Normal"/>
    <w:autoRedefine/>
    <w:uiPriority w:val="39"/>
    <w:unhideWhenUsed/>
    <w:rsid w:val="00300085"/>
    <w:pPr>
      <w:spacing w:after="100"/>
      <w:ind w:left="880"/>
    </w:pPr>
  </w:style>
  <w:style w:type="table" w:customStyle="1" w:styleId="40">
    <w:name w:val="40"/>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39">
    <w:name w:val="39"/>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38">
    <w:name w:val="38"/>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72" w:type="dxa"/>
        <w:right w:w="72" w:type="dxa"/>
      </w:tblCellMar>
    </w:tblPr>
  </w:style>
  <w:style w:type="table" w:customStyle="1" w:styleId="37">
    <w:name w:val="37"/>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36">
    <w:name w:val="36"/>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top w:w="15" w:type="dxa"/>
        <w:left w:w="115" w:type="dxa"/>
        <w:bottom w:w="15" w:type="dxa"/>
        <w:right w:w="115" w:type="dxa"/>
      </w:tblCellMar>
    </w:tblPr>
  </w:style>
  <w:style w:type="table" w:customStyle="1" w:styleId="35">
    <w:name w:val="35"/>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34">
    <w:name w:val="34"/>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table" w:customStyle="1" w:styleId="33">
    <w:name w:val="33"/>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top w:w="15" w:type="dxa"/>
        <w:left w:w="115" w:type="dxa"/>
        <w:bottom w:w="15" w:type="dxa"/>
        <w:right w:w="115" w:type="dxa"/>
      </w:tblCellMar>
    </w:tblPr>
  </w:style>
  <w:style w:type="table" w:customStyle="1" w:styleId="32">
    <w:name w:val="32"/>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paragraph" w:customStyle="1" w:styleId="font10">
    <w:name w:val="font10"/>
    <w:basedOn w:val="Normal"/>
    <w:rsid w:val="0030008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Gill Sans MT" w:eastAsia="Times New Roman" w:hAnsi="Gill Sans MT" w:cs="Times New Roman"/>
      <w:i/>
      <w:iCs/>
      <w:color w:val="000000"/>
      <w:sz w:val="20"/>
      <w:szCs w:val="20"/>
    </w:rPr>
  </w:style>
  <w:style w:type="paragraph" w:customStyle="1" w:styleId="xl91">
    <w:name w:val="xl91"/>
    <w:basedOn w:val="Normal"/>
    <w:rsid w:val="00300085"/>
    <w:pPr>
      <w:pBdr>
        <w:top w:val="none" w:sz="0"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Gill Sans MT" w:eastAsia="Times New Roman" w:hAnsi="Gill Sans MT" w:cs="Times New Roman"/>
      <w:sz w:val="20"/>
      <w:szCs w:val="20"/>
    </w:rPr>
  </w:style>
  <w:style w:type="paragraph" w:customStyle="1" w:styleId="xl92">
    <w:name w:val="xl92"/>
    <w:basedOn w:val="Normal"/>
    <w:rsid w:val="00300085"/>
    <w:pPr>
      <w:pBdr>
        <w:top w:val="single" w:sz="4"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textAlignment w:val="center"/>
    </w:pPr>
    <w:rPr>
      <w:rFonts w:ascii="Gill Sans MT" w:eastAsia="Times New Roman" w:hAnsi="Gill Sans MT" w:cs="Times New Roman"/>
      <w:color w:val="000000"/>
      <w:sz w:val="18"/>
      <w:szCs w:val="18"/>
    </w:rPr>
  </w:style>
  <w:style w:type="table" w:customStyle="1" w:styleId="59">
    <w:name w:val="59"/>
    <w:basedOn w:val="TableNormal"/>
    <w:rsid w:val="00300085"/>
    <w:pPr>
      <w:spacing w:after="0" w:line="240" w:lineRule="auto"/>
    </w:pPr>
    <w:rPr>
      <w:rFonts w:ascii="Calibri" w:hAnsi="Calibri" w:cs="Calibri"/>
      <w:color w:val="000000"/>
      <w:kern w:val="0"/>
      <w:sz w:val="20"/>
      <w:szCs w:val="20"/>
      <w14:ligatures w14:val="none"/>
    </w:rPr>
    <w:tblPr>
      <w:tblStyleRowBandSize w:val="1"/>
      <w:tblStyleColBandSize w:val="1"/>
      <w:tblCellMar>
        <w:top w:w="15" w:type="dxa"/>
        <w:left w:w="115" w:type="dxa"/>
        <w:bottom w:w="15" w:type="dxa"/>
        <w:right w:w="115" w:type="dxa"/>
      </w:tblCellMar>
    </w:tblPr>
  </w:style>
  <w:style w:type="table" w:customStyle="1" w:styleId="58">
    <w:name w:val="58"/>
    <w:basedOn w:val="TableNormal"/>
    <w:rsid w:val="00300085"/>
    <w:pPr>
      <w:spacing w:after="0" w:line="240" w:lineRule="auto"/>
    </w:pPr>
    <w:rPr>
      <w:rFonts w:ascii="Calibri" w:hAnsi="Calibri" w:cs="Calibri"/>
      <w:color w:val="000000"/>
      <w:kern w:val="0"/>
      <w:sz w:val="20"/>
      <w:szCs w:val="20"/>
      <w14:ligatures w14:val="none"/>
    </w:rPr>
    <w:tblPr>
      <w:tblStyleRowBandSize w:val="1"/>
      <w:tblStyleColBandSize w:val="1"/>
      <w:tblCellMar>
        <w:top w:w="15" w:type="dxa"/>
        <w:left w:w="115" w:type="dxa"/>
        <w:bottom w:w="15" w:type="dxa"/>
        <w:right w:w="115" w:type="dxa"/>
      </w:tblCellMar>
    </w:tblPr>
  </w:style>
  <w:style w:type="table" w:customStyle="1" w:styleId="57">
    <w:name w:val="57"/>
    <w:basedOn w:val="TableNormal"/>
    <w:rsid w:val="00300085"/>
    <w:pPr>
      <w:spacing w:after="0" w:line="240" w:lineRule="auto"/>
    </w:pPr>
    <w:rPr>
      <w:rFonts w:ascii="Calibri" w:hAnsi="Calibri" w:cs="Calibri"/>
      <w:color w:val="000000"/>
      <w:kern w:val="0"/>
      <w:sz w:val="20"/>
      <w:szCs w:val="20"/>
      <w14:ligatures w14:val="none"/>
    </w:rPr>
    <w:tblPr>
      <w:tblStyleRowBandSize w:val="1"/>
      <w:tblStyleColBandSize w:val="1"/>
      <w:tblCellMar>
        <w:top w:w="15" w:type="dxa"/>
        <w:left w:w="115" w:type="dxa"/>
        <w:bottom w:w="15" w:type="dxa"/>
        <w:right w:w="115" w:type="dxa"/>
      </w:tblCellMar>
    </w:tblPr>
  </w:style>
  <w:style w:type="table" w:customStyle="1" w:styleId="56">
    <w:name w:val="56"/>
    <w:basedOn w:val="TableNormal"/>
    <w:rsid w:val="00300085"/>
    <w:pPr>
      <w:spacing w:after="0" w:line="240" w:lineRule="auto"/>
    </w:pPr>
    <w:rPr>
      <w:rFonts w:ascii="Calibri" w:hAnsi="Calibri" w:cs="Calibri"/>
      <w:color w:val="000000"/>
      <w:kern w:val="0"/>
      <w:sz w:val="20"/>
      <w:szCs w:val="20"/>
      <w14:ligatures w14:val="none"/>
    </w:rPr>
    <w:tblPr>
      <w:tblStyleRowBandSize w:val="1"/>
      <w:tblStyleColBandSize w:val="1"/>
      <w:tblCellMar>
        <w:top w:w="15" w:type="dxa"/>
        <w:left w:w="115" w:type="dxa"/>
        <w:bottom w:w="15" w:type="dxa"/>
        <w:right w:w="115" w:type="dxa"/>
      </w:tblCellMar>
    </w:tblPr>
  </w:style>
  <w:style w:type="table" w:customStyle="1" w:styleId="55">
    <w:name w:val="55"/>
    <w:basedOn w:val="TableNormal"/>
    <w:rsid w:val="00300085"/>
    <w:pPr>
      <w:spacing w:after="0" w:line="240" w:lineRule="auto"/>
    </w:pPr>
    <w:rPr>
      <w:rFonts w:ascii="Calibri" w:hAnsi="Calibri" w:cs="Calibri"/>
      <w:color w:val="000000"/>
      <w:kern w:val="0"/>
      <w:sz w:val="20"/>
      <w:szCs w:val="20"/>
      <w14:ligatures w14:val="none"/>
    </w:rPr>
    <w:tblPr>
      <w:tblStyleRowBandSize w:val="1"/>
      <w:tblStyleColBandSize w:val="1"/>
      <w:tblCellMar>
        <w:top w:w="15" w:type="dxa"/>
        <w:left w:w="115" w:type="dxa"/>
        <w:bottom w:w="15" w:type="dxa"/>
        <w:right w:w="115" w:type="dxa"/>
      </w:tblCellMar>
    </w:tblPr>
  </w:style>
  <w:style w:type="table" w:customStyle="1" w:styleId="54">
    <w:name w:val="54"/>
    <w:basedOn w:val="TableNormal"/>
    <w:rsid w:val="00300085"/>
    <w:pPr>
      <w:spacing w:after="0" w:line="240" w:lineRule="auto"/>
    </w:pPr>
    <w:rPr>
      <w:rFonts w:ascii="Calibri" w:hAnsi="Calibri" w:cs="Calibri"/>
      <w:color w:val="000000"/>
      <w:kern w:val="0"/>
      <w:sz w:val="20"/>
      <w:szCs w:val="20"/>
      <w14:ligatures w14:val="none"/>
    </w:rPr>
    <w:tblPr>
      <w:tblStyleRowBandSize w:val="1"/>
      <w:tblStyleColBandSize w:val="1"/>
      <w:tblCellMar>
        <w:top w:w="15" w:type="dxa"/>
        <w:left w:w="115" w:type="dxa"/>
        <w:bottom w:w="15" w:type="dxa"/>
        <w:right w:w="115" w:type="dxa"/>
      </w:tblCellMar>
    </w:tblPr>
  </w:style>
  <w:style w:type="table" w:customStyle="1" w:styleId="53">
    <w:name w:val="53"/>
    <w:basedOn w:val="TableNormal"/>
    <w:rsid w:val="00300085"/>
    <w:pPr>
      <w:spacing w:after="0" w:line="240" w:lineRule="auto"/>
    </w:pPr>
    <w:rPr>
      <w:rFonts w:ascii="Calibri" w:hAnsi="Calibri" w:cs="Calibri"/>
      <w:color w:val="000000"/>
      <w:kern w:val="0"/>
      <w:sz w:val="20"/>
      <w:szCs w:val="20"/>
      <w14:ligatures w14:val="none"/>
    </w:rPr>
    <w:tblPr>
      <w:tblStyleRowBandSize w:val="1"/>
      <w:tblStyleColBandSize w:val="1"/>
      <w:tblCellMar>
        <w:top w:w="15" w:type="dxa"/>
        <w:left w:w="115" w:type="dxa"/>
        <w:bottom w:w="15" w:type="dxa"/>
        <w:right w:w="115" w:type="dxa"/>
      </w:tblCellMar>
    </w:tblPr>
  </w:style>
  <w:style w:type="table" w:customStyle="1" w:styleId="52">
    <w:name w:val="52"/>
    <w:basedOn w:val="TableNormal"/>
    <w:rsid w:val="00300085"/>
    <w:pPr>
      <w:spacing w:after="0" w:line="240" w:lineRule="auto"/>
    </w:pPr>
    <w:rPr>
      <w:rFonts w:ascii="Calibri" w:hAnsi="Calibri" w:cs="Calibri"/>
      <w:color w:val="000000"/>
      <w:kern w:val="0"/>
      <w:sz w:val="20"/>
      <w:szCs w:val="20"/>
      <w14:ligatures w14:val="none"/>
    </w:rPr>
    <w:tblPr>
      <w:tblStyleRowBandSize w:val="1"/>
      <w:tblStyleColBandSize w:val="1"/>
      <w:tblCellMar>
        <w:top w:w="15" w:type="dxa"/>
        <w:left w:w="115" w:type="dxa"/>
        <w:bottom w:w="15" w:type="dxa"/>
        <w:right w:w="115" w:type="dxa"/>
      </w:tblCellMar>
    </w:tblPr>
  </w:style>
  <w:style w:type="table" w:customStyle="1" w:styleId="51">
    <w:name w:val="51"/>
    <w:basedOn w:val="TableNormal"/>
    <w:rsid w:val="00300085"/>
    <w:pPr>
      <w:spacing w:after="0" w:line="240" w:lineRule="auto"/>
    </w:pPr>
    <w:rPr>
      <w:rFonts w:ascii="Calibri" w:hAnsi="Calibri" w:cs="Calibri"/>
      <w:kern w:val="0"/>
      <w:sz w:val="20"/>
      <w:szCs w:val="20"/>
      <w14:ligatures w14:val="none"/>
    </w:rPr>
    <w:tblPr>
      <w:tblStyleRowBandSize w:val="1"/>
      <w:tblStyleColBandSize w:val="1"/>
      <w:tblCellMar>
        <w:left w:w="115" w:type="dxa"/>
        <w:right w:w="115" w:type="dxa"/>
      </w:tblCellMar>
    </w:tblPr>
  </w:style>
  <w:style w:type="character" w:customStyle="1" w:styleId="ui-provider">
    <w:name w:val="ui-provider"/>
    <w:basedOn w:val="DefaultParagraphFont"/>
    <w:rsid w:val="00300085"/>
  </w:style>
  <w:style w:type="paragraph" w:customStyle="1" w:styleId="Bulletedlistlevel2">
    <w:name w:val="Bulleted list level 2"/>
    <w:basedOn w:val="Normal"/>
    <w:qFormat/>
    <w:rsid w:val="00300085"/>
    <w:pPr>
      <w:spacing w:after="0"/>
      <w:ind w:left="1440" w:hanging="360"/>
    </w:pPr>
    <w:rPr>
      <w:rFonts w:ascii="Gill Sans MT" w:eastAsia="Gill Sans" w:hAnsi="Gill Sans MT" w:cs="Gill San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jpe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image" Target="media/image11.jpeg"/><Relationship Id="rId11" Type="http://schemas.openxmlformats.org/officeDocument/2006/relationships/comments" Target="comments.xml"/><Relationship Id="rId24" Type="http://schemas.openxmlformats.org/officeDocument/2006/relationships/image" Target="media/image6.jpeg"/><Relationship Id="rId32" Type="http://schemas.openxmlformats.org/officeDocument/2006/relationships/image" Target="media/image14.png"/><Relationship Id="rId37" Type="http://schemas.openxmlformats.org/officeDocument/2006/relationships/image" Target="media/image19.jpeg"/><Relationship Id="rId40" Type="http://schemas.openxmlformats.org/officeDocument/2006/relationships/image" Target="media/image22.png"/><Relationship Id="rId45" Type="http://schemas.openxmlformats.org/officeDocument/2006/relationships/image" Target="media/image27.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agrilinks.org/post/feed-future-zoi-survey-methods-toolkit-midline-2021" TargetMode="External"/><Relationship Id="rId31" Type="http://schemas.openxmlformats.org/officeDocument/2006/relationships/image" Target="media/image13.png"/><Relationship Id="rId44" Type="http://schemas.openxmlformats.org/officeDocument/2006/relationships/image" Target="media/image26.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20" Type="http://schemas.openxmlformats.org/officeDocument/2006/relationships/hyperlink" Target="mailto:rfs.ald.da@usaid.gov" TargetMode="External"/><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3" Type="http://schemas.openxmlformats.org/officeDocument/2006/relationships/hyperlink" Target="https://sam.gov/content/entity-information" TargetMode="External"/><Relationship Id="rId7" Type="http://schemas.openxmlformats.org/officeDocument/2006/relationships/hyperlink" Target="https://data.usaid.gov/" TargetMode="External"/><Relationship Id="rId2" Type="http://schemas.openxmlformats.org/officeDocument/2006/relationships/hyperlink" Target="https://agrilinks.org/post/feed-future-zoi-survey-methods-toolkit-endlineround-1-2024" TargetMode="External"/><Relationship Id="rId1" Type="http://schemas.openxmlformats.org/officeDocument/2006/relationships/hyperlink" Target="https://agrilinks.org/post/feed-future-zoi-survey-methods-toolkit-endlineround-1-2024" TargetMode="External"/><Relationship Id="rId6" Type="http://schemas.openxmlformats.org/officeDocument/2006/relationships/hyperlink" Target="https://www.usaid.gov/data" TargetMode="External"/><Relationship Id="rId5" Type="http://schemas.openxmlformats.org/officeDocument/2006/relationships/hyperlink" Target="https://www.who.int/toolkits/child-growth-standards/software" TargetMode="External"/><Relationship Id="rId4" Type="http://schemas.openxmlformats.org/officeDocument/2006/relationships/hyperlink" Target="https://www.dietquality.org/tool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USAID Approved</DLVStatus>
    <lcf76f155ced4ddcb4097134ff3c332f xmlns="0d58e8a2-dff7-4492-a987-8cd66a35f01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3" ma:contentTypeDescription="Create a new document." ma:contentTypeScope="" ma:versionID="6229bc6e2580cc7c7b19c04d64859e77">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beddd486458379b3cb35373f85f5fe9c"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40B785-87D4-4F18-B795-7A8C089AE17E}">
  <ds:schemaRefs>
    <ds:schemaRef ds:uri="http://schemas.openxmlformats.org/officeDocument/2006/bibliography"/>
  </ds:schemaRefs>
</ds:datastoreItem>
</file>

<file path=customXml/itemProps2.xml><?xml version="1.0" encoding="utf-8"?>
<ds:datastoreItem xmlns:ds="http://schemas.openxmlformats.org/officeDocument/2006/customXml" ds:itemID="{D9EED7B1-F238-4E60-8306-CD89CBE11D5D}">
  <ds:schemaRefs>
    <ds:schemaRef ds:uri="http://schemas.microsoft.com/office/2006/metadata/properties"/>
    <ds:schemaRef ds:uri="http://schemas.microsoft.com/office/infopath/2007/PartnerControls"/>
    <ds:schemaRef ds:uri="fa6a9aea-fb0f-4ddd-aff8-712634b7d5fe"/>
    <ds:schemaRef ds:uri="0d58e8a2-dff7-4492-a987-8cd66a35f019"/>
  </ds:schemaRefs>
</ds:datastoreItem>
</file>

<file path=customXml/itemProps3.xml><?xml version="1.0" encoding="utf-8"?>
<ds:datastoreItem xmlns:ds="http://schemas.openxmlformats.org/officeDocument/2006/customXml" ds:itemID="{0EED30DE-42F2-4C40-8A9D-62C0784D7535}">
  <ds:schemaRefs>
    <ds:schemaRef ds:uri="http://schemas.microsoft.com/sharepoint/v3/contenttype/forms"/>
  </ds:schemaRefs>
</ds:datastoreItem>
</file>

<file path=customXml/itemProps4.xml><?xml version="1.0" encoding="utf-8"?>
<ds:datastoreItem xmlns:ds="http://schemas.openxmlformats.org/officeDocument/2006/customXml" ds:itemID="{09A4387F-CC66-4667-804E-81923198F7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58e8a2-dff7-4492-a987-8cd66a35f019"/>
    <ds:schemaRef ds:uri="a7a5a0b0-47c5-4056-9505-4cb74804ae11"/>
    <ds:schemaRef ds:uri="fa6a9aea-fb0f-4ddd-aff8-712634b7d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Template>
  <TotalTime>252</TotalTime>
  <Pages>45</Pages>
  <Words>15970</Words>
  <Characters>91034</Characters>
  <Application>Microsoft Office Word</Application>
  <DocSecurity>0</DocSecurity>
  <Lines>758</Lines>
  <Paragraphs>213</Paragraphs>
  <ScaleCrop>false</ScaleCrop>
  <Company/>
  <LinksUpToDate>false</LinksUpToDate>
  <CharactersWithSpaces>106791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USAID/REFS</dc:creator>
  <cp:keywords/>
  <dc:description/>
  <cp:lastModifiedBy>Zalisk, Kirsten</cp:lastModifiedBy>
  <cp:revision>134</cp:revision>
  <dcterms:created xsi:type="dcterms:W3CDTF">2024-08-07T21:13:00Z</dcterms:created>
  <dcterms:modified xsi:type="dcterms:W3CDTF">2024-08-15T21:23:00Z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MediaServiceImageTags">
    <vt:lpwstr/>
  </property>
</Properties>
</file>