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2C21" w14:textId="77777777" w:rsidR="00A274E1" w:rsidRPr="00A274E1" w:rsidRDefault="00A274E1" w:rsidP="00A274E1">
      <w:pPr>
        <w:jc w:val="center"/>
        <w:rPr>
          <w:b/>
          <w:smallCaps/>
          <w:sz w:val="40"/>
          <w:szCs w:val="15"/>
        </w:rPr>
      </w:pPr>
      <w:r w:rsidRPr="00A274E1">
        <w:rPr>
          <w:b/>
          <w:smallCaps/>
          <w:sz w:val="40"/>
          <w:szCs w:val="15"/>
        </w:rPr>
        <w:t>UNIVERSIDAD AUTÓNOMA DE TAMAULIPAS</w:t>
      </w:r>
    </w:p>
    <w:p w14:paraId="6CF73B4B" w14:textId="0428BB83" w:rsidR="00A274E1" w:rsidRDefault="00A274E1" w:rsidP="00A274E1">
      <w:pPr>
        <w:jc w:val="center"/>
        <w:rPr>
          <w:b/>
          <w:smallCaps/>
          <w:sz w:val="40"/>
          <w:szCs w:val="15"/>
        </w:rPr>
      </w:pPr>
      <w:r w:rsidRPr="00A274E1">
        <w:rPr>
          <w:b/>
          <w:smallCaps/>
          <w:sz w:val="40"/>
          <w:szCs w:val="15"/>
        </w:rPr>
        <w:t>Facultad de Ingeniería Tampico</w:t>
      </w:r>
    </w:p>
    <w:p w14:paraId="21D88220" w14:textId="77777777" w:rsidR="00A274E1" w:rsidRPr="00A274E1" w:rsidRDefault="00A274E1" w:rsidP="00A274E1">
      <w:pPr>
        <w:jc w:val="center"/>
        <w:rPr>
          <w:b/>
          <w:smallCaps/>
          <w:sz w:val="40"/>
          <w:szCs w:val="15"/>
        </w:rPr>
      </w:pPr>
    </w:p>
    <w:p w14:paraId="139EF283" w14:textId="7D814BED" w:rsidR="00F84BBD" w:rsidRPr="00A274E1" w:rsidRDefault="00FC4A85" w:rsidP="00F84BBD">
      <w:pPr>
        <w:jc w:val="center"/>
        <w:rPr>
          <w:b/>
          <w:smallCaps/>
          <w:sz w:val="52"/>
          <w:szCs w:val="20"/>
        </w:rPr>
      </w:pPr>
      <w:r w:rsidRPr="005B7013">
        <w:rPr>
          <w:b/>
          <w:smallCaps/>
          <w:sz w:val="52"/>
          <w:szCs w:val="20"/>
          <w:highlight w:val="yellow"/>
        </w:rPr>
        <w:t>P</w:t>
      </w:r>
      <w:r w:rsidR="007C2372" w:rsidRPr="005B7013">
        <w:rPr>
          <w:b/>
          <w:smallCaps/>
          <w:sz w:val="52"/>
          <w:szCs w:val="20"/>
          <w:highlight w:val="yellow"/>
        </w:rPr>
        <w:t>ROYECTO INTEGRADOR</w:t>
      </w:r>
    </w:p>
    <w:p w14:paraId="749645DA" w14:textId="635A9C9D" w:rsidR="00F84BBD" w:rsidRDefault="009E054B" w:rsidP="00F84BBD">
      <w:pPr>
        <w:jc w:val="center"/>
        <w:rPr>
          <w:b/>
          <w:smallCaps/>
          <w:sz w:val="72"/>
        </w:rPr>
      </w:pPr>
      <w:r>
        <w:rPr>
          <w:b/>
          <w:smallCaps/>
          <w:noProof/>
          <w:sz w:val="72"/>
        </w:rPr>
        <w:drawing>
          <wp:anchor distT="0" distB="0" distL="114300" distR="114300" simplePos="0" relativeHeight="251758592" behindDoc="0" locked="0" layoutInCell="1" allowOverlap="1" wp14:anchorId="0B24C9F2" wp14:editId="59AAF60F">
            <wp:simplePos x="0" y="0"/>
            <wp:positionH relativeFrom="column">
              <wp:posOffset>2543027</wp:posOffset>
            </wp:positionH>
            <wp:positionV relativeFrom="paragraph">
              <wp:posOffset>451485</wp:posOffset>
            </wp:positionV>
            <wp:extent cx="3149600" cy="914400"/>
            <wp:effectExtent l="0" t="0" r="0" b="0"/>
            <wp:wrapSquare wrapText="bothSides"/>
            <wp:docPr id="1337132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32694" name="Imagen 13371326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9600" cy="914400"/>
                    </a:xfrm>
                    <a:prstGeom prst="rect">
                      <a:avLst/>
                    </a:prstGeom>
                  </pic:spPr>
                </pic:pic>
              </a:graphicData>
            </a:graphic>
            <wp14:sizeRelH relativeFrom="page">
              <wp14:pctWidth>0</wp14:pctWidth>
            </wp14:sizeRelH>
            <wp14:sizeRelV relativeFrom="page">
              <wp14:pctHeight>0</wp14:pctHeight>
            </wp14:sizeRelV>
          </wp:anchor>
        </w:drawing>
      </w:r>
      <w:r>
        <w:rPr>
          <w:b/>
          <w:smallCaps/>
          <w:noProof/>
          <w:sz w:val="72"/>
        </w:rPr>
        <w:drawing>
          <wp:anchor distT="0" distB="0" distL="114300" distR="114300" simplePos="0" relativeHeight="251759616" behindDoc="0" locked="0" layoutInCell="1" allowOverlap="1" wp14:anchorId="3BA9AFED" wp14:editId="174F5635">
            <wp:simplePos x="0" y="0"/>
            <wp:positionH relativeFrom="column">
              <wp:posOffset>505122</wp:posOffset>
            </wp:positionH>
            <wp:positionV relativeFrom="paragraph">
              <wp:posOffset>140483</wp:posOffset>
            </wp:positionV>
            <wp:extent cx="1752600" cy="1511300"/>
            <wp:effectExtent l="0" t="0" r="0" b="0"/>
            <wp:wrapSquare wrapText="bothSides"/>
            <wp:docPr id="6418998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99884" name="Imagen 6418998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2600" cy="1511300"/>
                    </a:xfrm>
                    <a:prstGeom prst="rect">
                      <a:avLst/>
                    </a:prstGeom>
                  </pic:spPr>
                </pic:pic>
              </a:graphicData>
            </a:graphic>
            <wp14:sizeRelH relativeFrom="page">
              <wp14:pctWidth>0</wp14:pctWidth>
            </wp14:sizeRelH>
            <wp14:sizeRelV relativeFrom="page">
              <wp14:pctHeight>0</wp14:pctHeight>
            </wp14:sizeRelV>
          </wp:anchor>
        </w:drawing>
      </w:r>
    </w:p>
    <w:p w14:paraId="058F2F65" w14:textId="28174256" w:rsidR="00F84BBD" w:rsidRDefault="00F84BBD" w:rsidP="00F84BBD">
      <w:pPr>
        <w:jc w:val="center"/>
        <w:rPr>
          <w:b/>
          <w:smallCaps/>
          <w:sz w:val="72"/>
        </w:rPr>
      </w:pPr>
    </w:p>
    <w:p w14:paraId="3A66448B" w14:textId="43DECF67" w:rsidR="00F84BBD" w:rsidRDefault="00F84BBD" w:rsidP="00F84BBD">
      <w:pPr>
        <w:jc w:val="center"/>
        <w:rPr>
          <w:b/>
          <w:smallCaps/>
          <w:sz w:val="72"/>
        </w:rPr>
      </w:pPr>
    </w:p>
    <w:p w14:paraId="53CA480E" w14:textId="77777777" w:rsidR="00F84BBD" w:rsidRDefault="00F84BBD" w:rsidP="0020477C">
      <w:pPr>
        <w:rPr>
          <w:b/>
          <w:smallCaps/>
          <w:sz w:val="72"/>
        </w:rPr>
      </w:pPr>
    </w:p>
    <w:p w14:paraId="123B3155" w14:textId="21D11BCC" w:rsidR="00F84BBD" w:rsidRDefault="00F84BBD" w:rsidP="00F84BBD">
      <w:pPr>
        <w:jc w:val="center"/>
        <w:rPr>
          <w:b/>
          <w:smallCaps/>
          <w:sz w:val="48"/>
          <w:szCs w:val="20"/>
        </w:rPr>
      </w:pPr>
      <w:r w:rsidRPr="00141A55">
        <w:rPr>
          <w:b/>
          <w:smallCaps/>
          <w:sz w:val="48"/>
          <w:szCs w:val="20"/>
          <w:highlight w:val="yellow"/>
        </w:rPr>
        <w:t>Nombre de la Unidad</w:t>
      </w:r>
    </w:p>
    <w:p w14:paraId="5CD0C943" w14:textId="77777777" w:rsidR="007C2372" w:rsidRDefault="007C2372" w:rsidP="00F84BBD">
      <w:pPr>
        <w:jc w:val="center"/>
        <w:rPr>
          <w:b/>
          <w:smallCaps/>
          <w:sz w:val="48"/>
          <w:szCs w:val="20"/>
        </w:rPr>
      </w:pPr>
      <w:r w:rsidRPr="007C2372">
        <w:rPr>
          <w:b/>
          <w:smallCaps/>
          <w:sz w:val="48"/>
          <w:szCs w:val="20"/>
        </w:rPr>
        <w:t>Desarrollo de un Analizador Léxico</w:t>
      </w:r>
    </w:p>
    <w:p w14:paraId="4D2E5743" w14:textId="5EE6F1A2" w:rsidR="00F84BBD" w:rsidRDefault="00F84BBD" w:rsidP="00F84BBD">
      <w:pPr>
        <w:jc w:val="center"/>
        <w:rPr>
          <w:b/>
          <w:smallCaps/>
          <w:sz w:val="48"/>
        </w:rPr>
      </w:pPr>
      <w:r w:rsidRPr="00E60314">
        <w:rPr>
          <w:b/>
          <w:smallCaps/>
          <w:sz w:val="48"/>
          <w:highlight w:val="yellow"/>
        </w:rPr>
        <w:t>Nombre de la Asignatura</w:t>
      </w:r>
    </w:p>
    <w:p w14:paraId="5199C6B3" w14:textId="6D29D981" w:rsidR="00B3301D" w:rsidRPr="00141A55" w:rsidRDefault="007C2372" w:rsidP="00F84BBD">
      <w:pPr>
        <w:jc w:val="center"/>
        <w:rPr>
          <w:b/>
          <w:bCs/>
          <w:smallCaps/>
          <w:sz w:val="48"/>
        </w:rPr>
      </w:pPr>
      <w:r>
        <w:rPr>
          <w:b/>
          <w:smallCaps/>
          <w:sz w:val="48"/>
        </w:rPr>
        <w:t>Programación de sistemas de base I</w:t>
      </w:r>
    </w:p>
    <w:p w14:paraId="05D696DC" w14:textId="77777777" w:rsidR="00F84BBD" w:rsidRPr="004E5B3D" w:rsidRDefault="00F84BBD" w:rsidP="00F84BBD">
      <w:pPr>
        <w:jc w:val="center"/>
        <w:rPr>
          <w:b/>
          <w:bCs/>
          <w:sz w:val="32"/>
          <w:szCs w:val="20"/>
        </w:rPr>
      </w:pPr>
    </w:p>
    <w:p w14:paraId="14663085" w14:textId="652793BD" w:rsidR="00F84BBD" w:rsidRDefault="0020477C" w:rsidP="00F84BBD">
      <w:pPr>
        <w:jc w:val="center"/>
        <w:rPr>
          <w:sz w:val="40"/>
        </w:rPr>
      </w:pPr>
      <w:r>
        <w:rPr>
          <w:sz w:val="40"/>
        </w:rPr>
        <w:t>Docente</w:t>
      </w:r>
      <w:r w:rsidR="00F84BBD">
        <w:rPr>
          <w:sz w:val="40"/>
        </w:rPr>
        <w:t>:</w:t>
      </w:r>
      <w:r w:rsidR="002F59BD">
        <w:rPr>
          <w:sz w:val="40"/>
        </w:rPr>
        <w:t xml:space="preserve"> Muñoz Quintero Dante Adolfo</w:t>
      </w:r>
      <w:r w:rsidR="00F84BBD">
        <w:rPr>
          <w:sz w:val="40"/>
        </w:rPr>
        <w:t xml:space="preserve"> </w:t>
      </w:r>
    </w:p>
    <w:p w14:paraId="2F601371" w14:textId="471FEFC1" w:rsidR="00F84BBD" w:rsidRDefault="002F59BD" w:rsidP="00F84BBD">
      <w:pPr>
        <w:jc w:val="center"/>
        <w:rPr>
          <w:sz w:val="40"/>
        </w:rPr>
      </w:pPr>
      <w:r>
        <w:rPr>
          <w:b/>
          <w:bCs/>
          <w:sz w:val="40"/>
          <w:highlight w:val="yellow"/>
        </w:rPr>
        <w:t>8v</w:t>
      </w:r>
      <w:r w:rsidR="00F84BBD" w:rsidRPr="00141A55">
        <w:rPr>
          <w:sz w:val="40"/>
          <w:highlight w:val="yellow"/>
        </w:rPr>
        <w:t>o</w:t>
      </w:r>
      <w:r w:rsidR="00F84BBD">
        <w:rPr>
          <w:sz w:val="40"/>
        </w:rPr>
        <w:t xml:space="preserve">. Semestre – Grupo </w:t>
      </w:r>
      <w:r w:rsidR="00F84BBD" w:rsidRPr="00141A55">
        <w:rPr>
          <w:sz w:val="40"/>
          <w:highlight w:val="yellow"/>
        </w:rPr>
        <w:t>“</w:t>
      </w:r>
      <w:r w:rsidR="00B3301D">
        <w:rPr>
          <w:b/>
          <w:bCs/>
          <w:sz w:val="40"/>
          <w:highlight w:val="yellow"/>
        </w:rPr>
        <w:t>I</w:t>
      </w:r>
      <w:r w:rsidR="00F84BBD" w:rsidRPr="00141A55">
        <w:rPr>
          <w:sz w:val="40"/>
          <w:highlight w:val="yellow"/>
        </w:rPr>
        <w:t>”</w:t>
      </w:r>
    </w:p>
    <w:p w14:paraId="13D6A793" w14:textId="74C0908E" w:rsidR="00F84BBD" w:rsidRDefault="00F84BBD" w:rsidP="00F84BBD">
      <w:pPr>
        <w:jc w:val="center"/>
      </w:pPr>
      <w:r>
        <w:rPr>
          <w:sz w:val="40"/>
        </w:rPr>
        <w:t>202</w:t>
      </w:r>
      <w:r w:rsidR="00482DA6">
        <w:rPr>
          <w:sz w:val="40"/>
        </w:rPr>
        <w:t>4</w:t>
      </w:r>
      <w:r>
        <w:rPr>
          <w:sz w:val="40"/>
        </w:rPr>
        <w:t>-</w:t>
      </w:r>
      <w:r w:rsidR="007C2372">
        <w:rPr>
          <w:sz w:val="40"/>
        </w:rPr>
        <w:t>2</w:t>
      </w:r>
    </w:p>
    <w:p w14:paraId="222141E2" w14:textId="77777777" w:rsidR="00F84BBD" w:rsidRPr="004E5B3D" w:rsidRDefault="00F84BBD" w:rsidP="00F84BBD">
      <w:pPr>
        <w:jc w:val="left"/>
        <w:rPr>
          <w:bCs/>
          <w:sz w:val="32"/>
          <w:szCs w:val="20"/>
        </w:rPr>
      </w:pPr>
    </w:p>
    <w:p w14:paraId="533B6251" w14:textId="322E71D0" w:rsidR="004E5B3D" w:rsidRPr="007F2EA9" w:rsidRDefault="004E5B3D" w:rsidP="004E5B3D">
      <w:pPr>
        <w:rPr>
          <w:rFonts w:cs="Times New Roman (Cuerpo en alfa"/>
          <w:sz w:val="32"/>
          <w:lang w:val="es-ES"/>
        </w:rPr>
      </w:pPr>
      <w:r w:rsidRPr="004E5B3D">
        <w:rPr>
          <w:rFonts w:cs="Times New Roman (Cuerpo en alfa"/>
          <w:b/>
          <w:bCs/>
          <w:sz w:val="32"/>
          <w:lang w:val="es-ES"/>
        </w:rPr>
        <w:t>Fecha de Entrega:</w:t>
      </w:r>
      <w:r w:rsidRPr="004E5B3D">
        <w:rPr>
          <w:rFonts w:cs="Times New Roman (Cuerpo en alfa"/>
          <w:sz w:val="32"/>
          <w:lang w:val="es-ES"/>
        </w:rPr>
        <w:t xml:space="preserve"> </w:t>
      </w:r>
      <w:proofErr w:type="gramStart"/>
      <w:r w:rsidR="007C2372">
        <w:rPr>
          <w:rFonts w:cs="Times New Roman (Cuerpo en alfa"/>
          <w:sz w:val="32"/>
        </w:rPr>
        <w:t>Lunes</w:t>
      </w:r>
      <w:proofErr w:type="gramEnd"/>
      <w:r w:rsidR="007C2372" w:rsidRPr="007C2372">
        <w:rPr>
          <w:rFonts w:cs="Times New Roman (Cuerpo en alfa"/>
          <w:sz w:val="32"/>
        </w:rPr>
        <w:t>, 2 de D</w:t>
      </w:r>
      <w:r w:rsidR="007C2372">
        <w:rPr>
          <w:rFonts w:cs="Times New Roman (Cuerpo en alfa"/>
          <w:sz w:val="32"/>
        </w:rPr>
        <w:t>icie</w:t>
      </w:r>
      <w:r w:rsidR="007C2372" w:rsidRPr="007C2372">
        <w:rPr>
          <w:rFonts w:cs="Times New Roman (Cuerpo en alfa"/>
          <w:sz w:val="32"/>
        </w:rPr>
        <w:t>mb</w:t>
      </w:r>
      <w:r w:rsidR="007C2372">
        <w:rPr>
          <w:rFonts w:cs="Times New Roman (Cuerpo en alfa"/>
          <w:sz w:val="32"/>
        </w:rPr>
        <w:t>r</w:t>
      </w:r>
      <w:r w:rsidR="007C2372" w:rsidRPr="007C2372">
        <w:rPr>
          <w:rFonts w:cs="Times New Roman (Cuerpo en alfa"/>
          <w:sz w:val="32"/>
        </w:rPr>
        <w:t>e de 2024, 20:00</w:t>
      </w:r>
    </w:p>
    <w:p w14:paraId="70E93877" w14:textId="6A3C860C" w:rsidR="00F84BBD" w:rsidRPr="004E5B3D" w:rsidRDefault="003F2902" w:rsidP="00F84BBD">
      <w:pPr>
        <w:jc w:val="left"/>
        <w:rPr>
          <w:bCs/>
          <w:sz w:val="32"/>
          <w:szCs w:val="20"/>
        </w:rPr>
      </w:pPr>
      <w:r>
        <w:rPr>
          <w:b/>
          <w:sz w:val="40"/>
        </w:rPr>
        <w:t>Integrante</w:t>
      </w:r>
      <w:r w:rsidRPr="003F2902">
        <w:rPr>
          <w:b/>
          <w:sz w:val="40"/>
          <w:highlight w:val="yellow"/>
        </w:rPr>
        <w:t>(s)</w:t>
      </w:r>
      <w:r w:rsidR="00F84BBD" w:rsidRPr="00141A55">
        <w:rPr>
          <w:b/>
          <w:sz w:val="40"/>
        </w:rPr>
        <w:t>:</w:t>
      </w:r>
    </w:p>
    <w:p w14:paraId="39FF3556" w14:textId="6F3215FA" w:rsidR="007F2EA9" w:rsidRPr="007F2EA9" w:rsidRDefault="007F2EA9" w:rsidP="007F2EA9">
      <w:pPr>
        <w:rPr>
          <w:bCs/>
          <w:sz w:val="40"/>
          <w:szCs w:val="40"/>
          <w:lang w:val="es-ES"/>
        </w:rPr>
      </w:pPr>
      <w:r w:rsidRPr="007F2EA9">
        <w:rPr>
          <w:bCs/>
          <w:sz w:val="40"/>
          <w:szCs w:val="40"/>
          <w:lang w:val="es-ES"/>
        </w:rPr>
        <w:t>Cruz Bonifacio Luis Fernando - 2173390170</w:t>
      </w:r>
    </w:p>
    <w:p w14:paraId="3DDCED5C" w14:textId="77777777" w:rsidR="007F2EA9" w:rsidRDefault="007F2EA9" w:rsidP="007F2EA9">
      <w:pPr>
        <w:jc w:val="center"/>
        <w:rPr>
          <w:b/>
          <w:sz w:val="28"/>
          <w:lang w:val="es-ES"/>
        </w:rPr>
      </w:pPr>
    </w:p>
    <w:p w14:paraId="4546F571" w14:textId="77777777" w:rsidR="007C2372" w:rsidRDefault="007C2372">
      <w:pPr>
        <w:spacing w:after="160" w:line="259" w:lineRule="auto"/>
        <w:jc w:val="left"/>
        <w:rPr>
          <w:b/>
          <w:sz w:val="28"/>
          <w:lang w:val="es-ES"/>
        </w:rPr>
      </w:pPr>
      <w:r>
        <w:rPr>
          <w:b/>
          <w:sz w:val="28"/>
          <w:lang w:val="es-ES"/>
        </w:rPr>
        <w:br w:type="page"/>
      </w:r>
    </w:p>
    <w:sdt>
      <w:sdtPr>
        <w:rPr>
          <w:lang w:val="es-ES"/>
        </w:rPr>
        <w:id w:val="-1731221421"/>
        <w:docPartObj>
          <w:docPartGallery w:val="Table of Contents"/>
          <w:docPartUnique/>
        </w:docPartObj>
      </w:sdtPr>
      <w:sdtEndPr>
        <w:rPr>
          <w:rFonts w:ascii="Times New Roman" w:eastAsiaTheme="minorHAnsi" w:hAnsi="Times New Roman" w:cstheme="minorBidi"/>
          <w:b/>
          <w:bCs/>
          <w:color w:val="000000" w:themeColor="text1"/>
          <w:sz w:val="24"/>
          <w:szCs w:val="22"/>
        </w:rPr>
      </w:sdtEndPr>
      <w:sdtContent>
        <w:p w14:paraId="0EA204A3" w14:textId="027E663D" w:rsidR="00DE3498" w:rsidRDefault="00DE3498">
          <w:pPr>
            <w:pStyle w:val="TtuloTDC"/>
          </w:pPr>
          <w:r>
            <w:rPr>
              <w:lang w:val="es-ES"/>
            </w:rPr>
            <w:t>Contenido</w:t>
          </w:r>
        </w:p>
        <w:p w14:paraId="571B2F87" w14:textId="2BD72162" w:rsidR="00DE3498" w:rsidRDefault="00DE3498">
          <w:pPr>
            <w:pStyle w:val="TDC1"/>
            <w:tabs>
              <w:tab w:val="right" w:leader="dot" w:pos="8828"/>
            </w:tabs>
            <w:rPr>
              <w:rFonts w:eastAsiaTheme="minorEastAsia" w:cstheme="minorBidi"/>
              <w:b w:val="0"/>
              <w:bCs w:val="0"/>
              <w:caps w:val="0"/>
              <w:noProof/>
              <w:color w:val="auto"/>
              <w:kern w:val="2"/>
              <w:sz w:val="22"/>
              <w:szCs w:val="22"/>
              <w:lang w:eastAsia="es-MX"/>
              <w14:ligatures w14:val="standardContextual"/>
            </w:rPr>
          </w:pPr>
          <w:r>
            <w:fldChar w:fldCharType="begin"/>
          </w:r>
          <w:r>
            <w:instrText xml:space="preserve"> TOC \o "1-3" \h \z \u </w:instrText>
          </w:r>
          <w:r>
            <w:fldChar w:fldCharType="separate"/>
          </w:r>
          <w:hyperlink w:anchor="_Toc184036202" w:history="1">
            <w:r w:rsidRPr="003D1302">
              <w:rPr>
                <w:rStyle w:val="Hipervnculo"/>
                <w:noProof/>
                <w:lang w:val="es-ES"/>
              </w:rPr>
              <w:t>1.-Descripcion General.</w:t>
            </w:r>
            <w:r>
              <w:rPr>
                <w:noProof/>
                <w:webHidden/>
              </w:rPr>
              <w:tab/>
            </w:r>
            <w:r>
              <w:rPr>
                <w:noProof/>
                <w:webHidden/>
              </w:rPr>
              <w:fldChar w:fldCharType="begin"/>
            </w:r>
            <w:r>
              <w:rPr>
                <w:noProof/>
                <w:webHidden/>
              </w:rPr>
              <w:instrText xml:space="preserve"> PAGEREF _Toc184036202 \h </w:instrText>
            </w:r>
            <w:r>
              <w:rPr>
                <w:noProof/>
                <w:webHidden/>
              </w:rPr>
            </w:r>
            <w:r>
              <w:rPr>
                <w:noProof/>
                <w:webHidden/>
              </w:rPr>
              <w:fldChar w:fldCharType="separate"/>
            </w:r>
            <w:r>
              <w:rPr>
                <w:noProof/>
                <w:webHidden/>
              </w:rPr>
              <w:t>3</w:t>
            </w:r>
            <w:r>
              <w:rPr>
                <w:noProof/>
                <w:webHidden/>
              </w:rPr>
              <w:fldChar w:fldCharType="end"/>
            </w:r>
          </w:hyperlink>
        </w:p>
        <w:p w14:paraId="48FB2FAD" w14:textId="107B4FB0" w:rsidR="00DE3498" w:rsidRDefault="00DE3498">
          <w:pPr>
            <w:pStyle w:val="TDC1"/>
            <w:tabs>
              <w:tab w:val="right" w:leader="dot" w:pos="8828"/>
            </w:tabs>
            <w:rPr>
              <w:rFonts w:eastAsiaTheme="minorEastAsia" w:cstheme="minorBidi"/>
              <w:b w:val="0"/>
              <w:bCs w:val="0"/>
              <w:caps w:val="0"/>
              <w:noProof/>
              <w:color w:val="auto"/>
              <w:kern w:val="2"/>
              <w:sz w:val="22"/>
              <w:szCs w:val="22"/>
              <w:lang w:eastAsia="es-MX"/>
              <w14:ligatures w14:val="standardContextual"/>
            </w:rPr>
          </w:pPr>
          <w:hyperlink w:anchor="_Toc184036203" w:history="1">
            <w:r w:rsidRPr="003D1302">
              <w:rPr>
                <w:rStyle w:val="Hipervnculo"/>
                <w:noProof/>
                <w:lang w:val="es-ES"/>
              </w:rPr>
              <w:t>2.-Breve explicación de un Analizador Léxico.</w:t>
            </w:r>
            <w:r>
              <w:rPr>
                <w:noProof/>
                <w:webHidden/>
              </w:rPr>
              <w:tab/>
            </w:r>
            <w:r>
              <w:rPr>
                <w:noProof/>
                <w:webHidden/>
              </w:rPr>
              <w:fldChar w:fldCharType="begin"/>
            </w:r>
            <w:r>
              <w:rPr>
                <w:noProof/>
                <w:webHidden/>
              </w:rPr>
              <w:instrText xml:space="preserve"> PAGEREF _Toc184036203 \h </w:instrText>
            </w:r>
            <w:r>
              <w:rPr>
                <w:noProof/>
                <w:webHidden/>
              </w:rPr>
            </w:r>
            <w:r>
              <w:rPr>
                <w:noProof/>
                <w:webHidden/>
              </w:rPr>
              <w:fldChar w:fldCharType="separate"/>
            </w:r>
            <w:r>
              <w:rPr>
                <w:noProof/>
                <w:webHidden/>
              </w:rPr>
              <w:t>4</w:t>
            </w:r>
            <w:r>
              <w:rPr>
                <w:noProof/>
                <w:webHidden/>
              </w:rPr>
              <w:fldChar w:fldCharType="end"/>
            </w:r>
          </w:hyperlink>
        </w:p>
        <w:p w14:paraId="6760CD52" w14:textId="5E2C9DF4" w:rsidR="00DE3498" w:rsidRDefault="00DE3498">
          <w:pPr>
            <w:pStyle w:val="TDC1"/>
            <w:tabs>
              <w:tab w:val="right" w:leader="dot" w:pos="8828"/>
            </w:tabs>
            <w:rPr>
              <w:rFonts w:eastAsiaTheme="minorEastAsia" w:cstheme="minorBidi"/>
              <w:b w:val="0"/>
              <w:bCs w:val="0"/>
              <w:caps w:val="0"/>
              <w:noProof/>
              <w:color w:val="auto"/>
              <w:kern w:val="2"/>
              <w:sz w:val="22"/>
              <w:szCs w:val="22"/>
              <w:lang w:eastAsia="es-MX"/>
              <w14:ligatures w14:val="standardContextual"/>
            </w:rPr>
          </w:pPr>
          <w:hyperlink w:anchor="_Toc184036204" w:history="1">
            <w:r w:rsidRPr="003D1302">
              <w:rPr>
                <w:rStyle w:val="Hipervnculo"/>
                <w:noProof/>
              </w:rPr>
              <w:t>3.- Tareas del Proyecto</w:t>
            </w:r>
            <w:r>
              <w:rPr>
                <w:noProof/>
                <w:webHidden/>
              </w:rPr>
              <w:tab/>
            </w:r>
            <w:r>
              <w:rPr>
                <w:noProof/>
                <w:webHidden/>
              </w:rPr>
              <w:fldChar w:fldCharType="begin"/>
            </w:r>
            <w:r>
              <w:rPr>
                <w:noProof/>
                <w:webHidden/>
              </w:rPr>
              <w:instrText xml:space="preserve"> PAGEREF _Toc184036204 \h </w:instrText>
            </w:r>
            <w:r>
              <w:rPr>
                <w:noProof/>
                <w:webHidden/>
              </w:rPr>
            </w:r>
            <w:r>
              <w:rPr>
                <w:noProof/>
                <w:webHidden/>
              </w:rPr>
              <w:fldChar w:fldCharType="separate"/>
            </w:r>
            <w:r>
              <w:rPr>
                <w:noProof/>
                <w:webHidden/>
              </w:rPr>
              <w:t>7</w:t>
            </w:r>
            <w:r>
              <w:rPr>
                <w:noProof/>
                <w:webHidden/>
              </w:rPr>
              <w:fldChar w:fldCharType="end"/>
            </w:r>
          </w:hyperlink>
        </w:p>
        <w:p w14:paraId="07B1BBF4" w14:textId="242597DB" w:rsidR="00DE3498" w:rsidRDefault="00DE3498">
          <w:pPr>
            <w:pStyle w:val="TDC2"/>
            <w:tabs>
              <w:tab w:val="right" w:leader="dot" w:pos="8828"/>
            </w:tabs>
            <w:rPr>
              <w:rFonts w:eastAsiaTheme="minorEastAsia" w:cstheme="minorBidi"/>
              <w:smallCaps w:val="0"/>
              <w:noProof/>
              <w:color w:val="auto"/>
              <w:kern w:val="2"/>
              <w:sz w:val="22"/>
              <w:szCs w:val="22"/>
              <w:lang w:eastAsia="es-MX"/>
              <w14:ligatures w14:val="standardContextual"/>
            </w:rPr>
          </w:pPr>
          <w:hyperlink w:anchor="_Toc184036205" w:history="1">
            <w:r w:rsidRPr="003D1302">
              <w:rPr>
                <w:rStyle w:val="Hipervnculo"/>
                <w:noProof/>
              </w:rPr>
              <w:t>1. Especificación del Lenguaje Personalizado(Simplex):</w:t>
            </w:r>
            <w:r>
              <w:rPr>
                <w:noProof/>
                <w:webHidden/>
              </w:rPr>
              <w:tab/>
            </w:r>
            <w:r>
              <w:rPr>
                <w:noProof/>
                <w:webHidden/>
              </w:rPr>
              <w:fldChar w:fldCharType="begin"/>
            </w:r>
            <w:r>
              <w:rPr>
                <w:noProof/>
                <w:webHidden/>
              </w:rPr>
              <w:instrText xml:space="preserve"> PAGEREF _Toc184036205 \h </w:instrText>
            </w:r>
            <w:r>
              <w:rPr>
                <w:noProof/>
                <w:webHidden/>
              </w:rPr>
            </w:r>
            <w:r>
              <w:rPr>
                <w:noProof/>
                <w:webHidden/>
              </w:rPr>
              <w:fldChar w:fldCharType="separate"/>
            </w:r>
            <w:r>
              <w:rPr>
                <w:noProof/>
                <w:webHidden/>
              </w:rPr>
              <w:t>7</w:t>
            </w:r>
            <w:r>
              <w:rPr>
                <w:noProof/>
                <w:webHidden/>
              </w:rPr>
              <w:fldChar w:fldCharType="end"/>
            </w:r>
          </w:hyperlink>
        </w:p>
        <w:p w14:paraId="4884281A" w14:textId="31F174CF" w:rsidR="00DE3498" w:rsidRDefault="00DE3498">
          <w:pPr>
            <w:pStyle w:val="TDC2"/>
            <w:tabs>
              <w:tab w:val="right" w:leader="dot" w:pos="8828"/>
            </w:tabs>
            <w:rPr>
              <w:rFonts w:eastAsiaTheme="minorEastAsia" w:cstheme="minorBidi"/>
              <w:smallCaps w:val="0"/>
              <w:noProof/>
              <w:color w:val="auto"/>
              <w:kern w:val="2"/>
              <w:sz w:val="22"/>
              <w:szCs w:val="22"/>
              <w:lang w:eastAsia="es-MX"/>
              <w14:ligatures w14:val="standardContextual"/>
            </w:rPr>
          </w:pPr>
          <w:hyperlink w:anchor="_Toc184036206" w:history="1">
            <w:r w:rsidRPr="003D1302">
              <w:rPr>
                <w:rStyle w:val="Hipervnculo"/>
                <w:noProof/>
              </w:rPr>
              <w:t>2. Especificación del Analizador Léxico:</w:t>
            </w:r>
            <w:r>
              <w:rPr>
                <w:noProof/>
                <w:webHidden/>
              </w:rPr>
              <w:tab/>
            </w:r>
            <w:r>
              <w:rPr>
                <w:noProof/>
                <w:webHidden/>
              </w:rPr>
              <w:fldChar w:fldCharType="begin"/>
            </w:r>
            <w:r>
              <w:rPr>
                <w:noProof/>
                <w:webHidden/>
              </w:rPr>
              <w:instrText xml:space="preserve"> PAGEREF _Toc184036206 \h </w:instrText>
            </w:r>
            <w:r>
              <w:rPr>
                <w:noProof/>
                <w:webHidden/>
              </w:rPr>
            </w:r>
            <w:r>
              <w:rPr>
                <w:noProof/>
                <w:webHidden/>
              </w:rPr>
              <w:fldChar w:fldCharType="separate"/>
            </w:r>
            <w:r>
              <w:rPr>
                <w:noProof/>
                <w:webHidden/>
              </w:rPr>
              <w:t>10</w:t>
            </w:r>
            <w:r>
              <w:rPr>
                <w:noProof/>
                <w:webHidden/>
              </w:rPr>
              <w:fldChar w:fldCharType="end"/>
            </w:r>
          </w:hyperlink>
        </w:p>
        <w:p w14:paraId="78989763" w14:textId="171B043D" w:rsidR="00DE3498" w:rsidRDefault="00DE3498">
          <w:r>
            <w:rPr>
              <w:b/>
              <w:bCs/>
              <w:lang w:val="es-ES"/>
            </w:rPr>
            <w:fldChar w:fldCharType="end"/>
          </w:r>
        </w:p>
      </w:sdtContent>
    </w:sdt>
    <w:p w14:paraId="485BCD66" w14:textId="758BC8C4" w:rsidR="00AC5483" w:rsidRDefault="00AC5483" w:rsidP="002B6C43">
      <w:pPr>
        <w:rPr>
          <w:lang w:val="es-ES"/>
        </w:rPr>
      </w:pPr>
    </w:p>
    <w:p w14:paraId="230EE5B7" w14:textId="3B85E431" w:rsidR="005A5DCD" w:rsidRDefault="005A5DCD" w:rsidP="002B6C43">
      <w:pPr>
        <w:rPr>
          <w:lang w:val="es-ES"/>
        </w:rPr>
      </w:pPr>
    </w:p>
    <w:p w14:paraId="4D7E5805" w14:textId="77777777" w:rsidR="00867FD0" w:rsidRDefault="00867FD0" w:rsidP="002B6C43">
      <w:pPr>
        <w:rPr>
          <w:lang w:val="es-ES"/>
        </w:rPr>
        <w:sectPr w:rsidR="00867FD0" w:rsidSect="007B3653">
          <w:headerReference w:type="default" r:id="rId13"/>
          <w:footerReference w:type="default" r:id="rId14"/>
          <w:footerReference w:type="first" r:id="rId15"/>
          <w:pgSz w:w="12240" w:h="15840"/>
          <w:pgMar w:top="1417" w:right="1701" w:bottom="1417" w:left="1701" w:header="708" w:footer="708" w:gutter="0"/>
          <w:cols w:space="708"/>
          <w:titlePg/>
          <w:docGrid w:linePitch="360"/>
        </w:sectPr>
      </w:pPr>
    </w:p>
    <w:p w14:paraId="040D24E9" w14:textId="3DFEBAAC" w:rsidR="007F031E" w:rsidRDefault="004F48E2" w:rsidP="007C2372">
      <w:pPr>
        <w:pStyle w:val="Ttulo1"/>
        <w:rPr>
          <w:lang w:val="es-ES"/>
        </w:rPr>
      </w:pPr>
      <w:bookmarkStart w:id="0" w:name="_Toc184036202"/>
      <w:r>
        <w:rPr>
          <w:lang w:val="es-ES"/>
        </w:rPr>
        <w:lastRenderedPageBreak/>
        <w:t>1.-</w:t>
      </w:r>
      <w:r w:rsidR="00FD6E22">
        <w:rPr>
          <w:lang w:val="es-ES"/>
        </w:rPr>
        <w:t>Descripcion General.</w:t>
      </w:r>
      <w:bookmarkEnd w:id="0"/>
    </w:p>
    <w:p w14:paraId="1FAA64BF" w14:textId="77777777" w:rsidR="00BD332D" w:rsidRDefault="00BD332D" w:rsidP="00FD6E22">
      <w:pPr>
        <w:spacing w:line="360" w:lineRule="auto"/>
        <w:rPr>
          <w:lang w:val="es-ES"/>
        </w:rPr>
      </w:pPr>
    </w:p>
    <w:p w14:paraId="72A1A1F2" w14:textId="768677AF" w:rsidR="00FD6E22" w:rsidRDefault="00FD6E22" w:rsidP="00FD6E22">
      <w:pPr>
        <w:spacing w:line="360" w:lineRule="auto"/>
        <w:rPr>
          <w:lang w:val="es-ES"/>
        </w:rPr>
      </w:pPr>
      <w:r w:rsidRPr="00FD6E22">
        <w:rPr>
          <w:lang w:val="es-ES"/>
        </w:rPr>
        <w:t>El objetivo de este proyecto es diseñar un analizador léxico (</w:t>
      </w:r>
      <w:proofErr w:type="spellStart"/>
      <w:r w:rsidRPr="00FD6E22">
        <w:rPr>
          <w:lang w:val="es-ES"/>
        </w:rPr>
        <w:t>lexer</w:t>
      </w:r>
      <w:proofErr w:type="spellEnd"/>
      <w:r w:rsidRPr="00FD6E22">
        <w:rPr>
          <w:lang w:val="es-ES"/>
        </w:rPr>
        <w:t>) para un lenguaje</w:t>
      </w:r>
      <w:r>
        <w:rPr>
          <w:lang w:val="es-ES"/>
        </w:rPr>
        <w:t xml:space="preserve"> </w:t>
      </w:r>
      <w:r w:rsidRPr="00FD6E22">
        <w:rPr>
          <w:lang w:val="es-ES"/>
        </w:rPr>
        <w:t>personalizado, que será utilizado en una aplicación creada por el estudiante. Este</w:t>
      </w:r>
      <w:r>
        <w:rPr>
          <w:lang w:val="es-ES"/>
        </w:rPr>
        <w:t xml:space="preserve"> leer </w:t>
      </w:r>
      <w:r w:rsidRPr="00FD6E22">
        <w:rPr>
          <w:lang w:val="es-ES"/>
        </w:rPr>
        <w:t>transformará un archivo de texto que contenga un “programa” en una lista de</w:t>
      </w:r>
      <w:r>
        <w:rPr>
          <w:lang w:val="es-ES"/>
        </w:rPr>
        <w:t xml:space="preserve"> </w:t>
      </w:r>
      <w:r w:rsidRPr="00FD6E22">
        <w:rPr>
          <w:lang w:val="es-ES"/>
        </w:rPr>
        <w:t>tokens</w:t>
      </w:r>
      <w:r>
        <w:rPr>
          <w:lang w:val="es-ES"/>
        </w:rPr>
        <w:t xml:space="preserve"> </w:t>
      </w:r>
      <w:r w:rsidRPr="00FD6E22">
        <w:rPr>
          <w:lang w:val="es-ES"/>
        </w:rPr>
        <w:t>correspondientes a la gramática definida. La especificación del lenguaje será</w:t>
      </w:r>
      <w:r>
        <w:rPr>
          <w:lang w:val="es-ES"/>
        </w:rPr>
        <w:t xml:space="preserve"> </w:t>
      </w:r>
      <w:r w:rsidRPr="00FD6E22">
        <w:rPr>
          <w:lang w:val="es-ES"/>
        </w:rPr>
        <w:t>diseñada de manera informal utilizando ejemplos ilustrativos de código.</w:t>
      </w:r>
      <w:r>
        <w:rPr>
          <w:lang w:val="es-ES"/>
        </w:rPr>
        <w:t xml:space="preserve"> </w:t>
      </w:r>
    </w:p>
    <w:p w14:paraId="20F6B14D" w14:textId="77777777" w:rsidR="00B57028" w:rsidRDefault="00B57028" w:rsidP="00FD6E22">
      <w:pPr>
        <w:spacing w:line="360" w:lineRule="auto"/>
        <w:rPr>
          <w:lang w:val="es-ES"/>
        </w:rPr>
      </w:pPr>
    </w:p>
    <w:p w14:paraId="155A79E3" w14:textId="0F9C1A17" w:rsidR="00FD6E22" w:rsidRPr="00FD6E22" w:rsidRDefault="00FD6E22" w:rsidP="00FD6E22">
      <w:pPr>
        <w:spacing w:line="360" w:lineRule="auto"/>
        <w:rPr>
          <w:lang w:val="es-ES"/>
        </w:rPr>
      </w:pPr>
      <w:r w:rsidRPr="00FD6E22">
        <w:rPr>
          <w:lang w:val="es-ES"/>
        </w:rPr>
        <w:t>El proyecto incluye las siguientes fases:</w:t>
      </w:r>
    </w:p>
    <w:p w14:paraId="41E7DD41" w14:textId="30F6FD7E" w:rsidR="00FD6E22" w:rsidRPr="00FD6E22" w:rsidRDefault="00FD6E22" w:rsidP="00FD6E22">
      <w:pPr>
        <w:pStyle w:val="Prrafodelista"/>
        <w:numPr>
          <w:ilvl w:val="0"/>
          <w:numId w:val="4"/>
        </w:numPr>
        <w:spacing w:line="360" w:lineRule="auto"/>
        <w:rPr>
          <w:lang w:val="es-ES"/>
        </w:rPr>
      </w:pPr>
      <w:r w:rsidRPr="00FD6E22">
        <w:rPr>
          <w:lang w:val="es-ES"/>
        </w:rPr>
        <w:t>Diseño de la especificación del lenguaje: Definición de la sintaxis básica del</w:t>
      </w:r>
      <w:r>
        <w:rPr>
          <w:lang w:val="es-ES"/>
        </w:rPr>
        <w:t xml:space="preserve"> </w:t>
      </w:r>
      <w:r w:rsidRPr="00FD6E22">
        <w:rPr>
          <w:lang w:val="es-ES"/>
        </w:rPr>
        <w:t>lenguaje.</w:t>
      </w:r>
    </w:p>
    <w:p w14:paraId="15D7C727" w14:textId="77777777" w:rsidR="00B57028" w:rsidRDefault="00FD6E22" w:rsidP="000D19A6">
      <w:pPr>
        <w:pStyle w:val="Prrafodelista"/>
        <w:numPr>
          <w:ilvl w:val="0"/>
          <w:numId w:val="4"/>
        </w:numPr>
        <w:spacing w:line="360" w:lineRule="auto"/>
        <w:rPr>
          <w:lang w:val="es-ES"/>
        </w:rPr>
      </w:pPr>
      <w:r w:rsidRPr="00B57028">
        <w:rPr>
          <w:lang w:val="es-ES"/>
        </w:rPr>
        <w:t xml:space="preserve">Implementación del analizador léxico: Creación de un </w:t>
      </w:r>
      <w:proofErr w:type="spellStart"/>
      <w:r w:rsidRPr="00B57028">
        <w:rPr>
          <w:lang w:val="es-ES"/>
        </w:rPr>
        <w:t>lexer</w:t>
      </w:r>
      <w:proofErr w:type="spellEnd"/>
      <w:r w:rsidRPr="00B57028">
        <w:rPr>
          <w:lang w:val="es-ES"/>
        </w:rPr>
        <w:t xml:space="preserve"> funcional</w:t>
      </w:r>
      <w:r w:rsidRPr="00B57028">
        <w:rPr>
          <w:lang w:val="es-ES"/>
        </w:rPr>
        <w:t xml:space="preserve"> </w:t>
      </w:r>
      <w:r w:rsidRPr="00B57028">
        <w:rPr>
          <w:lang w:val="es-ES"/>
        </w:rPr>
        <w:t xml:space="preserve">utilizando </w:t>
      </w:r>
      <w:r w:rsidR="00B57028" w:rsidRPr="00B57028">
        <w:rPr>
          <w:lang w:val="es-ES"/>
        </w:rPr>
        <w:t xml:space="preserve">Python y su librería </w:t>
      </w:r>
      <w:proofErr w:type="spellStart"/>
      <w:r w:rsidR="00B57028" w:rsidRPr="00B57028">
        <w:rPr>
          <w:lang w:val="es-ES"/>
        </w:rPr>
        <w:t>Ply</w:t>
      </w:r>
      <w:proofErr w:type="spellEnd"/>
      <w:r w:rsidR="00B57028" w:rsidRPr="00B57028">
        <w:rPr>
          <w:color w:val="000000" w:themeColor="text1"/>
        </w:rPr>
        <w:t xml:space="preserve"> </w:t>
      </w:r>
      <w:r w:rsidR="00B57028" w:rsidRPr="00B57028">
        <w:t>(Python Lex-</w:t>
      </w:r>
      <w:proofErr w:type="spellStart"/>
      <w:r w:rsidR="00B57028" w:rsidRPr="00B57028">
        <w:t>Yacc</w:t>
      </w:r>
      <w:proofErr w:type="spellEnd"/>
      <w:r w:rsidR="00B57028" w:rsidRPr="00B57028">
        <w:t>)</w:t>
      </w:r>
      <w:r w:rsidR="00B57028">
        <w:t xml:space="preserve"> que</w:t>
      </w:r>
      <w:r w:rsidR="00B57028" w:rsidRPr="00B57028">
        <w:t xml:space="preserve"> es una herramienta de generación de analizadores en </w:t>
      </w:r>
      <w:r w:rsidR="00B57028" w:rsidRPr="00B57028">
        <w:rPr>
          <w:b/>
          <w:bCs/>
        </w:rPr>
        <w:t>Python</w:t>
      </w:r>
      <w:r w:rsidR="00B57028" w:rsidRPr="00B57028">
        <w:t xml:space="preserve">, inspirada en </w:t>
      </w:r>
      <w:r w:rsidR="00B57028" w:rsidRPr="00B57028">
        <w:rPr>
          <w:b/>
          <w:bCs/>
        </w:rPr>
        <w:t>Lex</w:t>
      </w:r>
      <w:r w:rsidR="00B57028" w:rsidRPr="00B57028">
        <w:t xml:space="preserve"> y </w:t>
      </w:r>
      <w:proofErr w:type="spellStart"/>
      <w:r w:rsidR="00B57028" w:rsidRPr="00B57028">
        <w:rPr>
          <w:b/>
          <w:bCs/>
        </w:rPr>
        <w:t>Yacc</w:t>
      </w:r>
      <w:proofErr w:type="spellEnd"/>
      <w:r w:rsidR="00B57028" w:rsidRPr="00B57028">
        <w:t>, que son herramientas tradicionales para la generación de analizadores léxicos y sintácticos en C.</w:t>
      </w:r>
      <w:r w:rsidR="00B57028" w:rsidRPr="00B57028">
        <w:rPr>
          <w:lang w:val="es-ES"/>
        </w:rPr>
        <w:t xml:space="preserve"> </w:t>
      </w:r>
    </w:p>
    <w:p w14:paraId="33AF88CB" w14:textId="6C950257" w:rsidR="00FD6E22" w:rsidRDefault="00FD6E22" w:rsidP="000D19A6">
      <w:pPr>
        <w:pStyle w:val="Prrafodelista"/>
        <w:numPr>
          <w:ilvl w:val="0"/>
          <w:numId w:val="4"/>
        </w:numPr>
        <w:spacing w:line="360" w:lineRule="auto"/>
        <w:rPr>
          <w:lang w:val="es-ES"/>
        </w:rPr>
      </w:pPr>
      <w:r w:rsidRPr="00B57028">
        <w:rPr>
          <w:lang w:val="es-ES"/>
        </w:rPr>
        <w:t xml:space="preserve">Pruebas y validación: Verificación del correcto funcionamiento del </w:t>
      </w:r>
      <w:proofErr w:type="spellStart"/>
      <w:r w:rsidRPr="00B57028">
        <w:rPr>
          <w:lang w:val="es-ES"/>
        </w:rPr>
        <w:t>lexer</w:t>
      </w:r>
      <w:proofErr w:type="spellEnd"/>
      <w:r w:rsidRPr="00B57028">
        <w:rPr>
          <w:lang w:val="es-ES"/>
        </w:rPr>
        <w:t>,</w:t>
      </w:r>
      <w:r w:rsidRPr="00B57028">
        <w:rPr>
          <w:lang w:val="es-ES"/>
        </w:rPr>
        <w:t xml:space="preserve"> i</w:t>
      </w:r>
      <w:r w:rsidRPr="00B57028">
        <w:rPr>
          <w:lang w:val="es-ES"/>
        </w:rPr>
        <w:t>ncluyendo la identificación de errores léxicos.</w:t>
      </w:r>
    </w:p>
    <w:p w14:paraId="21E73AF2" w14:textId="62B9774E" w:rsidR="00B57028" w:rsidRDefault="00B57028" w:rsidP="00B57028">
      <w:pPr>
        <w:spacing w:line="360" w:lineRule="auto"/>
        <w:rPr>
          <w:lang w:val="es-ES"/>
        </w:rPr>
      </w:pPr>
      <w:r>
        <w:rPr>
          <w:noProof/>
          <w:lang w:val="es-ES"/>
        </w:rPr>
        <w:drawing>
          <wp:anchor distT="0" distB="0" distL="114300" distR="114300" simplePos="0" relativeHeight="251760640" behindDoc="0" locked="0" layoutInCell="1" allowOverlap="1" wp14:anchorId="20D44D50" wp14:editId="03E4DE41">
            <wp:simplePos x="0" y="0"/>
            <wp:positionH relativeFrom="margin">
              <wp:posOffset>358140</wp:posOffset>
            </wp:positionH>
            <wp:positionV relativeFrom="paragraph">
              <wp:posOffset>103505</wp:posOffset>
            </wp:positionV>
            <wp:extent cx="4905375" cy="3124200"/>
            <wp:effectExtent l="0" t="0" r="9525" b="0"/>
            <wp:wrapSquare wrapText="bothSides"/>
            <wp:docPr id="16170870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3124200"/>
                    </a:xfrm>
                    <a:prstGeom prst="rect">
                      <a:avLst/>
                    </a:prstGeom>
                    <a:noFill/>
                  </pic:spPr>
                </pic:pic>
              </a:graphicData>
            </a:graphic>
          </wp:anchor>
        </w:drawing>
      </w:r>
    </w:p>
    <w:p w14:paraId="1869D4AD" w14:textId="77777777" w:rsidR="00B57028" w:rsidRPr="00B57028" w:rsidRDefault="00B57028" w:rsidP="00B57028">
      <w:pPr>
        <w:rPr>
          <w:lang w:val="es-ES"/>
        </w:rPr>
      </w:pPr>
    </w:p>
    <w:p w14:paraId="2CBC12FB" w14:textId="77777777" w:rsidR="00B57028" w:rsidRPr="00B57028" w:rsidRDefault="00B57028" w:rsidP="00B57028">
      <w:pPr>
        <w:rPr>
          <w:lang w:val="es-ES"/>
        </w:rPr>
      </w:pPr>
    </w:p>
    <w:p w14:paraId="5ED92DAE" w14:textId="77777777" w:rsidR="00B57028" w:rsidRPr="00B57028" w:rsidRDefault="00B57028" w:rsidP="00B57028">
      <w:pPr>
        <w:rPr>
          <w:lang w:val="es-ES"/>
        </w:rPr>
      </w:pPr>
    </w:p>
    <w:p w14:paraId="24A4C9CA" w14:textId="77777777" w:rsidR="00B57028" w:rsidRPr="00B57028" w:rsidRDefault="00B57028" w:rsidP="00B57028">
      <w:pPr>
        <w:rPr>
          <w:lang w:val="es-ES"/>
        </w:rPr>
      </w:pPr>
    </w:p>
    <w:p w14:paraId="40DC2186" w14:textId="77777777" w:rsidR="00B57028" w:rsidRPr="00B57028" w:rsidRDefault="00B57028" w:rsidP="00B57028">
      <w:pPr>
        <w:rPr>
          <w:lang w:val="es-ES"/>
        </w:rPr>
      </w:pPr>
    </w:p>
    <w:p w14:paraId="68846BA9" w14:textId="77777777" w:rsidR="00B57028" w:rsidRPr="00B57028" w:rsidRDefault="00B57028" w:rsidP="00B57028">
      <w:pPr>
        <w:rPr>
          <w:lang w:val="es-ES"/>
        </w:rPr>
      </w:pPr>
    </w:p>
    <w:p w14:paraId="4D900954" w14:textId="77777777" w:rsidR="00B57028" w:rsidRPr="00B57028" w:rsidRDefault="00B57028" w:rsidP="00B57028">
      <w:pPr>
        <w:rPr>
          <w:lang w:val="es-ES"/>
        </w:rPr>
      </w:pPr>
    </w:p>
    <w:p w14:paraId="2B920E4E" w14:textId="77777777" w:rsidR="00B57028" w:rsidRPr="00B57028" w:rsidRDefault="00B57028" w:rsidP="00B57028">
      <w:pPr>
        <w:rPr>
          <w:lang w:val="es-ES"/>
        </w:rPr>
      </w:pPr>
    </w:p>
    <w:p w14:paraId="100757DB" w14:textId="77777777" w:rsidR="00B57028" w:rsidRPr="00B57028" w:rsidRDefault="00B57028" w:rsidP="00B57028">
      <w:pPr>
        <w:rPr>
          <w:lang w:val="es-ES"/>
        </w:rPr>
      </w:pPr>
    </w:p>
    <w:p w14:paraId="26C10607" w14:textId="77777777" w:rsidR="00B57028" w:rsidRPr="00B57028" w:rsidRDefault="00B57028" w:rsidP="00B57028">
      <w:pPr>
        <w:rPr>
          <w:lang w:val="es-ES"/>
        </w:rPr>
      </w:pPr>
    </w:p>
    <w:p w14:paraId="67BDCB7B" w14:textId="77777777" w:rsidR="00B57028" w:rsidRPr="00B57028" w:rsidRDefault="00B57028" w:rsidP="00B57028">
      <w:pPr>
        <w:rPr>
          <w:lang w:val="es-ES"/>
        </w:rPr>
      </w:pPr>
    </w:p>
    <w:p w14:paraId="22E627C9" w14:textId="77777777" w:rsidR="00B57028" w:rsidRPr="00B57028" w:rsidRDefault="00B57028" w:rsidP="00B57028">
      <w:pPr>
        <w:rPr>
          <w:lang w:val="es-ES"/>
        </w:rPr>
      </w:pPr>
    </w:p>
    <w:p w14:paraId="3F934039" w14:textId="77777777" w:rsidR="00B57028" w:rsidRDefault="00B57028" w:rsidP="00B57028">
      <w:pPr>
        <w:rPr>
          <w:lang w:val="es-ES"/>
        </w:rPr>
      </w:pPr>
    </w:p>
    <w:p w14:paraId="7EB66AE0" w14:textId="77777777" w:rsidR="00B57028" w:rsidRPr="00B57028" w:rsidRDefault="00B57028" w:rsidP="00B57028">
      <w:pPr>
        <w:rPr>
          <w:lang w:val="es-ES"/>
        </w:rPr>
      </w:pPr>
    </w:p>
    <w:p w14:paraId="21A7C231" w14:textId="77777777" w:rsidR="00B57028" w:rsidRDefault="00B57028" w:rsidP="00B57028">
      <w:pPr>
        <w:rPr>
          <w:lang w:val="es-ES"/>
        </w:rPr>
      </w:pPr>
    </w:p>
    <w:p w14:paraId="70DB9BFD" w14:textId="77777777" w:rsidR="00B57028" w:rsidRDefault="00B57028" w:rsidP="00B57028">
      <w:pPr>
        <w:rPr>
          <w:lang w:val="es-ES"/>
        </w:rPr>
      </w:pPr>
    </w:p>
    <w:p w14:paraId="6A0EAE8F" w14:textId="77777777" w:rsidR="00B57028" w:rsidRDefault="00B57028" w:rsidP="00B57028">
      <w:pPr>
        <w:rPr>
          <w:lang w:val="es-ES"/>
        </w:rPr>
      </w:pPr>
    </w:p>
    <w:p w14:paraId="39F86ABD" w14:textId="0A23B984" w:rsidR="00B57028" w:rsidRDefault="00B57028">
      <w:pPr>
        <w:spacing w:after="160" w:line="259" w:lineRule="auto"/>
        <w:jc w:val="left"/>
        <w:rPr>
          <w:lang w:val="es-ES"/>
        </w:rPr>
      </w:pPr>
      <w:r>
        <w:rPr>
          <w:lang w:val="es-ES"/>
        </w:rPr>
        <w:br w:type="page"/>
      </w:r>
    </w:p>
    <w:p w14:paraId="1790C32A" w14:textId="50733263" w:rsidR="00B57028" w:rsidRDefault="00B57028" w:rsidP="00B57028">
      <w:pPr>
        <w:pStyle w:val="Ttulo1"/>
        <w:rPr>
          <w:lang w:val="es-ES"/>
        </w:rPr>
      </w:pPr>
      <w:bookmarkStart w:id="1" w:name="_Toc184036203"/>
      <w:r>
        <w:rPr>
          <w:lang w:val="es-ES"/>
        </w:rPr>
        <w:lastRenderedPageBreak/>
        <w:t>2.-Breve explicación de un Analizador Léxico.</w:t>
      </w:r>
      <w:bookmarkEnd w:id="1"/>
    </w:p>
    <w:p w14:paraId="7F09A1A1" w14:textId="77777777" w:rsidR="009A64F7" w:rsidRPr="009A64F7" w:rsidRDefault="009A64F7" w:rsidP="005B7013">
      <w:pPr>
        <w:spacing w:line="360" w:lineRule="auto"/>
      </w:pPr>
      <w:r w:rsidRPr="009A64F7">
        <w:rPr>
          <w:b/>
          <w:bCs/>
        </w:rPr>
        <w:t>¿Qué es un analizador léxico (</w:t>
      </w:r>
      <w:proofErr w:type="spellStart"/>
      <w:r w:rsidRPr="009A64F7">
        <w:rPr>
          <w:b/>
          <w:bCs/>
        </w:rPr>
        <w:t>lexer</w:t>
      </w:r>
      <w:proofErr w:type="spellEnd"/>
      <w:r w:rsidRPr="009A64F7">
        <w:rPr>
          <w:b/>
          <w:bCs/>
        </w:rPr>
        <w:t>)?</w:t>
      </w:r>
    </w:p>
    <w:p w14:paraId="2F8A8C62" w14:textId="77777777" w:rsidR="009A64F7" w:rsidRDefault="009A64F7" w:rsidP="005B7013">
      <w:pPr>
        <w:spacing w:line="360" w:lineRule="auto"/>
      </w:pPr>
      <w:r w:rsidRPr="009A64F7">
        <w:t>Desde la entrada del usuario hasta la ejecución del código, existen tres pasos principales, tanto para intérpretes como para compiladores:</w:t>
      </w:r>
    </w:p>
    <w:p w14:paraId="58E62CF5" w14:textId="77777777" w:rsidR="005B7013" w:rsidRPr="009A64F7" w:rsidRDefault="005B7013" w:rsidP="005B7013">
      <w:pPr>
        <w:spacing w:line="360" w:lineRule="auto"/>
      </w:pPr>
    </w:p>
    <w:p w14:paraId="71385ED8" w14:textId="77777777" w:rsidR="009A64F7" w:rsidRPr="009A64F7" w:rsidRDefault="009A64F7" w:rsidP="005B7013">
      <w:pPr>
        <w:numPr>
          <w:ilvl w:val="0"/>
          <w:numId w:val="6"/>
        </w:numPr>
        <w:spacing w:line="360" w:lineRule="auto"/>
      </w:pPr>
      <w:r w:rsidRPr="009A64F7">
        <w:rPr>
          <w:b/>
          <w:bCs/>
        </w:rPr>
        <w:t>Análisis léxico</w:t>
      </w:r>
      <w:r w:rsidRPr="009A64F7">
        <w:t xml:space="preserve"> (1)</w:t>
      </w:r>
    </w:p>
    <w:p w14:paraId="1A9B7D1B" w14:textId="77777777" w:rsidR="009A64F7" w:rsidRPr="009A64F7" w:rsidRDefault="009A64F7" w:rsidP="005B7013">
      <w:pPr>
        <w:numPr>
          <w:ilvl w:val="0"/>
          <w:numId w:val="6"/>
        </w:numPr>
        <w:spacing w:line="360" w:lineRule="auto"/>
      </w:pPr>
      <w:r w:rsidRPr="009A64F7">
        <w:rPr>
          <w:b/>
          <w:bCs/>
        </w:rPr>
        <w:t>Análisis sintáctico</w:t>
      </w:r>
      <w:r w:rsidRPr="009A64F7">
        <w:t xml:space="preserve"> (2)</w:t>
      </w:r>
    </w:p>
    <w:p w14:paraId="5A1B395E" w14:textId="77777777" w:rsidR="009A64F7" w:rsidRPr="009A64F7" w:rsidRDefault="009A64F7" w:rsidP="005B7013">
      <w:pPr>
        <w:numPr>
          <w:ilvl w:val="0"/>
          <w:numId w:val="6"/>
        </w:numPr>
        <w:spacing w:line="360" w:lineRule="auto"/>
      </w:pPr>
      <w:r w:rsidRPr="009A64F7">
        <w:rPr>
          <w:b/>
          <w:bCs/>
        </w:rPr>
        <w:t>Generación de código</w:t>
      </w:r>
      <w:r w:rsidRPr="009A64F7">
        <w:t xml:space="preserve"> (por ejemplo, a código de máquina o </w:t>
      </w:r>
      <w:proofErr w:type="spellStart"/>
      <w:r w:rsidRPr="009A64F7">
        <w:t>bytecode</w:t>
      </w:r>
      <w:proofErr w:type="spellEnd"/>
      <w:r w:rsidRPr="009A64F7">
        <w:t>)</w:t>
      </w:r>
    </w:p>
    <w:p w14:paraId="6174ACB4" w14:textId="77777777" w:rsidR="009A64F7" w:rsidRDefault="009A64F7" w:rsidP="005B7013">
      <w:pPr>
        <w:numPr>
          <w:ilvl w:val="0"/>
          <w:numId w:val="6"/>
        </w:numPr>
        <w:spacing w:line="360" w:lineRule="auto"/>
      </w:pPr>
      <w:r w:rsidRPr="009A64F7">
        <w:rPr>
          <w:b/>
          <w:bCs/>
        </w:rPr>
        <w:t>Ejecución</w:t>
      </w:r>
      <w:r w:rsidRPr="009A64F7">
        <w:t xml:space="preserve"> (3)</w:t>
      </w:r>
    </w:p>
    <w:p w14:paraId="6A15E5DC" w14:textId="77777777" w:rsidR="005B7013" w:rsidRPr="009A64F7" w:rsidRDefault="005B7013" w:rsidP="005B7013">
      <w:pPr>
        <w:spacing w:line="360" w:lineRule="auto"/>
        <w:ind w:left="720"/>
      </w:pPr>
    </w:p>
    <w:p w14:paraId="54126243" w14:textId="77777777" w:rsidR="009A64F7" w:rsidRDefault="009A64F7" w:rsidP="005B7013">
      <w:pPr>
        <w:spacing w:line="360" w:lineRule="auto"/>
      </w:pPr>
      <w:r w:rsidRPr="009A64F7">
        <w:t xml:space="preserve">Un </w:t>
      </w:r>
      <w:r w:rsidRPr="009A64F7">
        <w:rPr>
          <w:b/>
          <w:bCs/>
        </w:rPr>
        <w:t>analizador léxico</w:t>
      </w:r>
      <w:r w:rsidRPr="009A64F7">
        <w:t xml:space="preserve"> (o </w:t>
      </w:r>
      <w:proofErr w:type="spellStart"/>
      <w:r w:rsidRPr="009A64F7">
        <w:t>lexer</w:t>
      </w:r>
      <w:proofErr w:type="spellEnd"/>
      <w:r w:rsidRPr="009A64F7">
        <w:t>) es una herramienta que realiza el análisis léxico, que es el primer paso en este proceso.</w:t>
      </w:r>
    </w:p>
    <w:p w14:paraId="0EA5224E" w14:textId="77777777" w:rsidR="005B7013" w:rsidRPr="009A64F7" w:rsidRDefault="005B7013" w:rsidP="005B7013">
      <w:pPr>
        <w:spacing w:line="360" w:lineRule="auto"/>
      </w:pPr>
    </w:p>
    <w:p w14:paraId="60507B41" w14:textId="77777777" w:rsidR="009A64F7" w:rsidRPr="009A64F7" w:rsidRDefault="009A64F7" w:rsidP="005B7013">
      <w:pPr>
        <w:spacing w:line="360" w:lineRule="auto"/>
      </w:pPr>
      <w:r w:rsidRPr="009A64F7">
        <w:rPr>
          <w:b/>
          <w:bCs/>
        </w:rPr>
        <w:t>Diferencia entre análisis léxico y escaneo</w:t>
      </w:r>
    </w:p>
    <w:p w14:paraId="0A95616E" w14:textId="77777777" w:rsidR="009A64F7" w:rsidRDefault="009A64F7" w:rsidP="005B7013">
      <w:pPr>
        <w:spacing w:line="360" w:lineRule="auto"/>
      </w:pPr>
      <w:r w:rsidRPr="009A64F7">
        <w:t>Al principio, el "escaneo" y el "análisis léxico" eran dos pasos distintos, pero debido a la mayor velocidad de los procesadores, ahora ambos términos se utilizan de forma intercambiable y se refieren al mismo proceso.</w:t>
      </w:r>
    </w:p>
    <w:p w14:paraId="5C770717" w14:textId="77777777" w:rsidR="005B7013" w:rsidRPr="009A64F7" w:rsidRDefault="005B7013" w:rsidP="005B7013">
      <w:pPr>
        <w:spacing w:line="360" w:lineRule="auto"/>
      </w:pPr>
    </w:p>
    <w:p w14:paraId="1FC77342" w14:textId="77777777" w:rsidR="009A64F7" w:rsidRPr="009A64F7" w:rsidRDefault="009A64F7" w:rsidP="005B7013">
      <w:pPr>
        <w:spacing w:line="360" w:lineRule="auto"/>
      </w:pPr>
      <w:r w:rsidRPr="009A64F7">
        <w:rPr>
          <w:b/>
          <w:bCs/>
        </w:rPr>
        <w:t>¿Qué es el escaneo?</w:t>
      </w:r>
    </w:p>
    <w:p w14:paraId="419D6A97" w14:textId="77777777" w:rsidR="009A64F7" w:rsidRDefault="009A64F7" w:rsidP="005B7013">
      <w:pPr>
        <w:spacing w:line="360" w:lineRule="auto"/>
      </w:pPr>
      <w:r w:rsidRPr="009A64F7">
        <w:t xml:space="preserve">El </w:t>
      </w:r>
      <w:r w:rsidRPr="009A64F7">
        <w:rPr>
          <w:b/>
          <w:bCs/>
        </w:rPr>
        <w:t>escaneo</w:t>
      </w:r>
      <w:r w:rsidRPr="009A64F7">
        <w:t xml:space="preserve"> significa pasar por una cadena de caracteres, uno por uno, analizando cada carácter (carácter por carácter).</w:t>
      </w:r>
    </w:p>
    <w:p w14:paraId="23FD9712" w14:textId="77777777" w:rsidR="005B7013" w:rsidRPr="009A64F7" w:rsidRDefault="005B7013" w:rsidP="005B7013">
      <w:pPr>
        <w:spacing w:line="360" w:lineRule="auto"/>
      </w:pPr>
    </w:p>
    <w:p w14:paraId="4F0F04DC" w14:textId="77777777" w:rsidR="009A64F7" w:rsidRPr="009A64F7" w:rsidRDefault="009A64F7" w:rsidP="005B7013">
      <w:pPr>
        <w:spacing w:line="360" w:lineRule="auto"/>
      </w:pPr>
      <w:r w:rsidRPr="009A64F7">
        <w:rPr>
          <w:b/>
          <w:bCs/>
        </w:rPr>
        <w:t>¿Qué es el análisis léxico?</w:t>
      </w:r>
    </w:p>
    <w:p w14:paraId="0E3A5C3E" w14:textId="77777777" w:rsidR="009A64F7" w:rsidRDefault="009A64F7" w:rsidP="005B7013">
      <w:pPr>
        <w:spacing w:line="360" w:lineRule="auto"/>
      </w:pPr>
      <w:r w:rsidRPr="009A64F7">
        <w:t xml:space="preserve">Es el proceso mediante el cual los caracteres escaneados se convierten en </w:t>
      </w:r>
      <w:r w:rsidRPr="009A64F7">
        <w:rPr>
          <w:b/>
          <w:bCs/>
        </w:rPr>
        <w:t>lexemas</w:t>
      </w:r>
      <w:r w:rsidRPr="009A64F7">
        <w:t>.</w:t>
      </w:r>
    </w:p>
    <w:p w14:paraId="55C481FB" w14:textId="77777777" w:rsidR="005B7013" w:rsidRPr="009A64F7" w:rsidRDefault="005B7013" w:rsidP="005B7013">
      <w:pPr>
        <w:spacing w:line="360" w:lineRule="auto"/>
      </w:pPr>
    </w:p>
    <w:p w14:paraId="6FF174B6" w14:textId="77777777" w:rsidR="009A64F7" w:rsidRPr="009A64F7" w:rsidRDefault="009A64F7" w:rsidP="005B7013">
      <w:pPr>
        <w:spacing w:line="360" w:lineRule="auto"/>
      </w:pPr>
      <w:r w:rsidRPr="009A64F7">
        <w:rPr>
          <w:b/>
          <w:bCs/>
        </w:rPr>
        <w:t>¿Qué es un lexema?</w:t>
      </w:r>
    </w:p>
    <w:p w14:paraId="1D17612E" w14:textId="77777777" w:rsidR="009A64F7" w:rsidRPr="009A64F7" w:rsidRDefault="009A64F7" w:rsidP="005B7013">
      <w:pPr>
        <w:spacing w:line="360" w:lineRule="auto"/>
      </w:pPr>
      <w:r w:rsidRPr="009A64F7">
        <w:t xml:space="preserve">Un </w:t>
      </w:r>
      <w:r w:rsidRPr="009A64F7">
        <w:rPr>
          <w:b/>
          <w:bCs/>
        </w:rPr>
        <w:t>lexema</w:t>
      </w:r>
      <w:r w:rsidRPr="009A64F7">
        <w:t xml:space="preserve"> es una secuencia de caracteres reconocida y procesada como una unidad significativa dentro de un lenguaje.</w:t>
      </w:r>
    </w:p>
    <w:p w14:paraId="24F7ED51" w14:textId="77777777" w:rsidR="009A64F7" w:rsidRPr="009A64F7" w:rsidRDefault="009A64F7" w:rsidP="005B7013">
      <w:pPr>
        <w:spacing w:line="360" w:lineRule="auto"/>
      </w:pPr>
      <w:r w:rsidRPr="009A64F7">
        <w:t>Veamos un ejemplo con una frase:</w:t>
      </w:r>
    </w:p>
    <w:p w14:paraId="7BC9D6D8" w14:textId="77777777" w:rsidR="009A64F7" w:rsidRDefault="009A64F7" w:rsidP="005B7013">
      <w:pPr>
        <w:spacing w:line="360" w:lineRule="auto"/>
        <w:rPr>
          <w:i/>
          <w:iCs/>
        </w:rPr>
      </w:pPr>
      <w:proofErr w:type="spellStart"/>
      <w:r w:rsidRPr="009A64F7">
        <w:rPr>
          <w:i/>
          <w:iCs/>
        </w:rPr>
        <w:lastRenderedPageBreak/>
        <w:t>The</w:t>
      </w:r>
      <w:proofErr w:type="spellEnd"/>
      <w:r w:rsidRPr="009A64F7">
        <w:rPr>
          <w:i/>
          <w:iCs/>
        </w:rPr>
        <w:t xml:space="preserve"> </w:t>
      </w:r>
      <w:proofErr w:type="spellStart"/>
      <w:r w:rsidRPr="009A64F7">
        <w:rPr>
          <w:i/>
          <w:iCs/>
        </w:rPr>
        <w:t>quick</w:t>
      </w:r>
      <w:proofErr w:type="spellEnd"/>
      <w:r w:rsidRPr="009A64F7">
        <w:rPr>
          <w:i/>
          <w:iCs/>
        </w:rPr>
        <w:t xml:space="preserve"> </w:t>
      </w:r>
      <w:proofErr w:type="spellStart"/>
      <w:r w:rsidRPr="009A64F7">
        <w:rPr>
          <w:i/>
          <w:iCs/>
        </w:rPr>
        <w:t>brown</w:t>
      </w:r>
      <w:proofErr w:type="spellEnd"/>
      <w:r w:rsidRPr="009A64F7">
        <w:rPr>
          <w:i/>
          <w:iCs/>
        </w:rPr>
        <w:t xml:space="preserve"> </w:t>
      </w:r>
      <w:proofErr w:type="spellStart"/>
      <w:r w:rsidRPr="009A64F7">
        <w:rPr>
          <w:i/>
          <w:iCs/>
        </w:rPr>
        <w:t>fox</w:t>
      </w:r>
      <w:proofErr w:type="spellEnd"/>
    </w:p>
    <w:p w14:paraId="5657FA77" w14:textId="0944163B" w:rsidR="009A64F7" w:rsidRPr="009A64F7" w:rsidRDefault="009A64F7" w:rsidP="005B7013">
      <w:pPr>
        <w:spacing w:line="360" w:lineRule="auto"/>
      </w:pPr>
      <w:r w:rsidRPr="009A64F7">
        <w:t>Los lexemas serían:</w:t>
      </w:r>
    </w:p>
    <w:p w14:paraId="0830905C" w14:textId="77777777" w:rsidR="009A64F7" w:rsidRPr="009A64F7" w:rsidRDefault="009A64F7" w:rsidP="005B7013">
      <w:pPr>
        <w:numPr>
          <w:ilvl w:val="0"/>
          <w:numId w:val="7"/>
        </w:numPr>
        <w:spacing w:line="360" w:lineRule="auto"/>
      </w:pPr>
      <w:r w:rsidRPr="009A64F7">
        <w:t xml:space="preserve">Lexema 1: </w:t>
      </w:r>
      <w:proofErr w:type="spellStart"/>
      <w:r w:rsidRPr="009A64F7">
        <w:t>the</w:t>
      </w:r>
      <w:proofErr w:type="spellEnd"/>
    </w:p>
    <w:p w14:paraId="4A1EC6D4" w14:textId="77777777" w:rsidR="009A64F7" w:rsidRPr="009A64F7" w:rsidRDefault="009A64F7" w:rsidP="005B7013">
      <w:pPr>
        <w:numPr>
          <w:ilvl w:val="0"/>
          <w:numId w:val="7"/>
        </w:numPr>
        <w:spacing w:line="360" w:lineRule="auto"/>
      </w:pPr>
      <w:r w:rsidRPr="009A64F7">
        <w:t xml:space="preserve">Lexema 2: </w:t>
      </w:r>
      <w:proofErr w:type="spellStart"/>
      <w:r w:rsidRPr="009A64F7">
        <w:t>quick</w:t>
      </w:r>
      <w:proofErr w:type="spellEnd"/>
    </w:p>
    <w:p w14:paraId="19BE8FB4" w14:textId="77777777" w:rsidR="009A64F7" w:rsidRPr="009A64F7" w:rsidRDefault="009A64F7" w:rsidP="005B7013">
      <w:pPr>
        <w:numPr>
          <w:ilvl w:val="0"/>
          <w:numId w:val="7"/>
        </w:numPr>
        <w:spacing w:line="360" w:lineRule="auto"/>
      </w:pPr>
      <w:r w:rsidRPr="009A64F7">
        <w:t xml:space="preserve">Lexema 3: </w:t>
      </w:r>
      <w:proofErr w:type="spellStart"/>
      <w:r w:rsidRPr="009A64F7">
        <w:t>brown</w:t>
      </w:r>
      <w:proofErr w:type="spellEnd"/>
    </w:p>
    <w:p w14:paraId="3E9BBA51" w14:textId="77777777" w:rsidR="009A64F7" w:rsidRPr="009A64F7" w:rsidRDefault="009A64F7" w:rsidP="005B7013">
      <w:pPr>
        <w:numPr>
          <w:ilvl w:val="0"/>
          <w:numId w:val="7"/>
        </w:numPr>
        <w:spacing w:line="360" w:lineRule="auto"/>
      </w:pPr>
      <w:r w:rsidRPr="009A64F7">
        <w:t xml:space="preserve">Lexema 4: </w:t>
      </w:r>
      <w:proofErr w:type="spellStart"/>
      <w:r w:rsidRPr="009A64F7">
        <w:t>fox</w:t>
      </w:r>
      <w:proofErr w:type="spellEnd"/>
    </w:p>
    <w:p w14:paraId="28E281F2" w14:textId="3640A38F" w:rsidR="009A64F7" w:rsidRPr="009A64F7" w:rsidRDefault="009A64F7" w:rsidP="005B7013">
      <w:pPr>
        <w:spacing w:line="360" w:lineRule="auto"/>
      </w:pPr>
      <w:r w:rsidRPr="009A64F7">
        <w:t>Ahora, con un fragmento de código similar:</w:t>
      </w:r>
    </w:p>
    <w:p w14:paraId="65B73978" w14:textId="77777777" w:rsidR="009A64F7" w:rsidRDefault="009A64F7" w:rsidP="005B7013">
      <w:pPr>
        <w:spacing w:line="360" w:lineRule="auto"/>
        <w:rPr>
          <w:i/>
          <w:iCs/>
          <w:lang w:val="en-US"/>
        </w:rPr>
      </w:pPr>
      <w:proofErr w:type="gramStart"/>
      <w:r w:rsidRPr="009A64F7">
        <w:rPr>
          <w:i/>
          <w:iCs/>
          <w:lang w:val="en-US"/>
        </w:rPr>
        <w:t>for(</w:t>
      </w:r>
      <w:proofErr w:type="spellStart"/>
      <w:proofErr w:type="gramEnd"/>
      <w:r w:rsidRPr="009A64F7">
        <w:rPr>
          <w:i/>
          <w:iCs/>
          <w:lang w:val="en-US"/>
        </w:rPr>
        <w:t>i</w:t>
      </w:r>
      <w:proofErr w:type="spellEnd"/>
      <w:r w:rsidRPr="009A64F7">
        <w:rPr>
          <w:i/>
          <w:iCs/>
          <w:lang w:val="en-US"/>
        </w:rPr>
        <w:t xml:space="preserve">; </w:t>
      </w:r>
      <w:proofErr w:type="spellStart"/>
      <w:r w:rsidRPr="009A64F7">
        <w:rPr>
          <w:i/>
          <w:iCs/>
          <w:lang w:val="en-US"/>
        </w:rPr>
        <w:t>i</w:t>
      </w:r>
      <w:proofErr w:type="spellEnd"/>
      <w:r w:rsidRPr="009A64F7">
        <w:rPr>
          <w:i/>
          <w:iCs/>
          <w:lang w:val="en-US"/>
        </w:rPr>
        <w:t>&lt;</w:t>
      </w:r>
      <w:proofErr w:type="spellStart"/>
      <w:r w:rsidRPr="009A64F7">
        <w:rPr>
          <w:i/>
          <w:iCs/>
          <w:lang w:val="en-US"/>
        </w:rPr>
        <w:t>arr.length</w:t>
      </w:r>
      <w:proofErr w:type="spellEnd"/>
      <w:r w:rsidRPr="009A64F7">
        <w:rPr>
          <w:i/>
          <w:iCs/>
          <w:lang w:val="en-US"/>
        </w:rPr>
        <w:t xml:space="preserve">; </w:t>
      </w:r>
      <w:proofErr w:type="spellStart"/>
      <w:r w:rsidRPr="009A64F7">
        <w:rPr>
          <w:i/>
          <w:iCs/>
          <w:lang w:val="en-US"/>
        </w:rPr>
        <w:t>i</w:t>
      </w:r>
      <w:proofErr w:type="spellEnd"/>
      <w:r w:rsidRPr="009A64F7">
        <w:rPr>
          <w:i/>
          <w:iCs/>
          <w:lang w:val="en-US"/>
        </w:rPr>
        <w:t>++){ }</w:t>
      </w:r>
    </w:p>
    <w:p w14:paraId="0EC5FB96" w14:textId="4124A7A8" w:rsidR="009A64F7" w:rsidRPr="009A64F7" w:rsidRDefault="009A64F7" w:rsidP="005B7013">
      <w:pPr>
        <w:spacing w:line="360" w:lineRule="auto"/>
        <w:rPr>
          <w:i/>
          <w:iCs/>
          <w:lang w:val="en-US"/>
        </w:rPr>
      </w:pPr>
      <w:r w:rsidRPr="009A64F7">
        <w:rPr>
          <w:lang w:val="en-US"/>
        </w:rPr>
        <w:t xml:space="preserve">Los </w:t>
      </w:r>
      <w:proofErr w:type="spellStart"/>
      <w:r w:rsidRPr="009A64F7">
        <w:rPr>
          <w:lang w:val="en-US"/>
        </w:rPr>
        <w:t>lexemas</w:t>
      </w:r>
      <w:proofErr w:type="spellEnd"/>
      <w:r w:rsidRPr="009A64F7">
        <w:rPr>
          <w:lang w:val="en-US"/>
        </w:rPr>
        <w:t xml:space="preserve"> </w:t>
      </w:r>
      <w:proofErr w:type="spellStart"/>
      <w:r w:rsidRPr="009A64F7">
        <w:rPr>
          <w:lang w:val="en-US"/>
        </w:rPr>
        <w:t>serían</w:t>
      </w:r>
      <w:proofErr w:type="spellEnd"/>
      <w:r w:rsidRPr="009A64F7">
        <w:rPr>
          <w:lang w:val="en-US"/>
        </w:rPr>
        <w:t>:</w:t>
      </w:r>
    </w:p>
    <w:p w14:paraId="5C5162A9" w14:textId="77777777" w:rsidR="009A64F7" w:rsidRPr="009A64F7" w:rsidRDefault="009A64F7" w:rsidP="005B7013">
      <w:pPr>
        <w:numPr>
          <w:ilvl w:val="0"/>
          <w:numId w:val="8"/>
        </w:numPr>
        <w:spacing w:line="360" w:lineRule="auto"/>
      </w:pPr>
      <w:r w:rsidRPr="009A64F7">
        <w:t xml:space="preserve">Lexema 1: </w:t>
      </w:r>
      <w:proofErr w:type="spellStart"/>
      <w:r w:rsidRPr="009A64F7">
        <w:t>for</w:t>
      </w:r>
      <w:proofErr w:type="spellEnd"/>
    </w:p>
    <w:p w14:paraId="3942DDF0" w14:textId="77777777" w:rsidR="009A64F7" w:rsidRPr="009A64F7" w:rsidRDefault="009A64F7" w:rsidP="005B7013">
      <w:pPr>
        <w:numPr>
          <w:ilvl w:val="0"/>
          <w:numId w:val="8"/>
        </w:numPr>
        <w:spacing w:line="360" w:lineRule="auto"/>
      </w:pPr>
      <w:r w:rsidRPr="009A64F7">
        <w:t>Lexema 2: (</w:t>
      </w:r>
    </w:p>
    <w:p w14:paraId="55491348" w14:textId="77777777" w:rsidR="009A64F7" w:rsidRPr="009A64F7" w:rsidRDefault="009A64F7" w:rsidP="005B7013">
      <w:pPr>
        <w:numPr>
          <w:ilvl w:val="0"/>
          <w:numId w:val="8"/>
        </w:numPr>
        <w:spacing w:line="360" w:lineRule="auto"/>
      </w:pPr>
      <w:r w:rsidRPr="009A64F7">
        <w:t>Lexema 3: i</w:t>
      </w:r>
    </w:p>
    <w:p w14:paraId="6F759BDA" w14:textId="77777777" w:rsidR="009A64F7" w:rsidRPr="009A64F7" w:rsidRDefault="009A64F7" w:rsidP="005B7013">
      <w:pPr>
        <w:numPr>
          <w:ilvl w:val="0"/>
          <w:numId w:val="8"/>
        </w:numPr>
        <w:spacing w:line="360" w:lineRule="auto"/>
      </w:pPr>
      <w:r w:rsidRPr="009A64F7">
        <w:t>Lexema 4</w:t>
      </w:r>
      <w:proofErr w:type="gramStart"/>
      <w:r w:rsidRPr="009A64F7">
        <w:t>: ;</w:t>
      </w:r>
      <w:proofErr w:type="gramEnd"/>
    </w:p>
    <w:p w14:paraId="0DE8ED37" w14:textId="77777777" w:rsidR="009A64F7" w:rsidRPr="009A64F7" w:rsidRDefault="009A64F7" w:rsidP="005B7013">
      <w:pPr>
        <w:numPr>
          <w:ilvl w:val="0"/>
          <w:numId w:val="8"/>
        </w:numPr>
        <w:spacing w:line="360" w:lineRule="auto"/>
      </w:pPr>
      <w:r w:rsidRPr="009A64F7">
        <w:t>Lexema 5: i</w:t>
      </w:r>
    </w:p>
    <w:p w14:paraId="3BE10390" w14:textId="77777777" w:rsidR="009A64F7" w:rsidRPr="009A64F7" w:rsidRDefault="009A64F7" w:rsidP="005B7013">
      <w:pPr>
        <w:numPr>
          <w:ilvl w:val="0"/>
          <w:numId w:val="8"/>
        </w:numPr>
        <w:spacing w:line="360" w:lineRule="auto"/>
      </w:pPr>
      <w:r w:rsidRPr="009A64F7">
        <w:t>Lexema 6: &lt;</w:t>
      </w:r>
    </w:p>
    <w:p w14:paraId="42528813" w14:textId="77777777" w:rsidR="009A64F7" w:rsidRPr="009A64F7" w:rsidRDefault="009A64F7" w:rsidP="005B7013">
      <w:pPr>
        <w:numPr>
          <w:ilvl w:val="0"/>
          <w:numId w:val="8"/>
        </w:numPr>
        <w:spacing w:line="360" w:lineRule="auto"/>
      </w:pPr>
      <w:r w:rsidRPr="009A64F7">
        <w:t xml:space="preserve">Lexema 7: </w:t>
      </w:r>
      <w:proofErr w:type="spellStart"/>
      <w:r w:rsidRPr="009A64F7">
        <w:t>arr</w:t>
      </w:r>
      <w:proofErr w:type="spellEnd"/>
    </w:p>
    <w:p w14:paraId="733B15CB" w14:textId="77777777" w:rsidR="009A64F7" w:rsidRPr="009A64F7" w:rsidRDefault="009A64F7" w:rsidP="005B7013">
      <w:pPr>
        <w:numPr>
          <w:ilvl w:val="0"/>
          <w:numId w:val="8"/>
        </w:numPr>
        <w:spacing w:line="360" w:lineRule="auto"/>
      </w:pPr>
      <w:r w:rsidRPr="009A64F7">
        <w:t>Lexema 8</w:t>
      </w:r>
      <w:proofErr w:type="gramStart"/>
      <w:r w:rsidRPr="009A64F7">
        <w:t>: .</w:t>
      </w:r>
      <w:proofErr w:type="gramEnd"/>
    </w:p>
    <w:p w14:paraId="3CC0053B" w14:textId="77777777" w:rsidR="009A64F7" w:rsidRPr="009A64F7" w:rsidRDefault="009A64F7" w:rsidP="005B7013">
      <w:pPr>
        <w:numPr>
          <w:ilvl w:val="0"/>
          <w:numId w:val="8"/>
        </w:numPr>
        <w:spacing w:line="360" w:lineRule="auto"/>
      </w:pPr>
      <w:r w:rsidRPr="009A64F7">
        <w:t xml:space="preserve">Lexema 9: </w:t>
      </w:r>
      <w:proofErr w:type="spellStart"/>
      <w:r w:rsidRPr="009A64F7">
        <w:t>length</w:t>
      </w:r>
      <w:proofErr w:type="spellEnd"/>
    </w:p>
    <w:p w14:paraId="2D958545" w14:textId="77777777" w:rsidR="009A64F7" w:rsidRPr="009A64F7" w:rsidRDefault="009A64F7" w:rsidP="005B7013">
      <w:pPr>
        <w:numPr>
          <w:ilvl w:val="0"/>
          <w:numId w:val="8"/>
        </w:numPr>
        <w:spacing w:line="360" w:lineRule="auto"/>
      </w:pPr>
      <w:r w:rsidRPr="009A64F7">
        <w:t>Lexema 10</w:t>
      </w:r>
      <w:proofErr w:type="gramStart"/>
      <w:r w:rsidRPr="009A64F7">
        <w:t>: ;</w:t>
      </w:r>
      <w:proofErr w:type="gramEnd"/>
    </w:p>
    <w:p w14:paraId="5C2683ED" w14:textId="77777777" w:rsidR="009A64F7" w:rsidRPr="009A64F7" w:rsidRDefault="009A64F7" w:rsidP="005B7013">
      <w:pPr>
        <w:numPr>
          <w:ilvl w:val="0"/>
          <w:numId w:val="8"/>
        </w:numPr>
        <w:spacing w:line="360" w:lineRule="auto"/>
      </w:pPr>
      <w:r w:rsidRPr="009A64F7">
        <w:t>Lexema 11: i</w:t>
      </w:r>
    </w:p>
    <w:p w14:paraId="4CA00F76" w14:textId="77777777" w:rsidR="009A64F7" w:rsidRPr="009A64F7" w:rsidRDefault="009A64F7" w:rsidP="005B7013">
      <w:pPr>
        <w:numPr>
          <w:ilvl w:val="0"/>
          <w:numId w:val="8"/>
        </w:numPr>
        <w:spacing w:line="360" w:lineRule="auto"/>
      </w:pPr>
      <w:r w:rsidRPr="009A64F7">
        <w:t>Lexema 12: ++</w:t>
      </w:r>
    </w:p>
    <w:p w14:paraId="337DFF14" w14:textId="77777777" w:rsidR="009A64F7" w:rsidRPr="009A64F7" w:rsidRDefault="009A64F7" w:rsidP="005B7013">
      <w:pPr>
        <w:numPr>
          <w:ilvl w:val="0"/>
          <w:numId w:val="8"/>
        </w:numPr>
        <w:spacing w:line="360" w:lineRule="auto"/>
      </w:pPr>
      <w:r w:rsidRPr="009A64F7">
        <w:t>Lexema 13</w:t>
      </w:r>
      <w:proofErr w:type="gramStart"/>
      <w:r w:rsidRPr="009A64F7">
        <w:t>: )</w:t>
      </w:r>
      <w:proofErr w:type="gramEnd"/>
    </w:p>
    <w:p w14:paraId="03AF7A9C" w14:textId="77777777" w:rsidR="009A64F7" w:rsidRPr="009A64F7" w:rsidRDefault="009A64F7" w:rsidP="005B7013">
      <w:pPr>
        <w:numPr>
          <w:ilvl w:val="0"/>
          <w:numId w:val="8"/>
        </w:numPr>
        <w:spacing w:line="360" w:lineRule="auto"/>
      </w:pPr>
      <w:r w:rsidRPr="009A64F7">
        <w:t>Lexema 14: {</w:t>
      </w:r>
    </w:p>
    <w:p w14:paraId="7DFF6C10" w14:textId="77777777" w:rsidR="009A64F7" w:rsidRDefault="009A64F7" w:rsidP="005B7013">
      <w:pPr>
        <w:numPr>
          <w:ilvl w:val="0"/>
          <w:numId w:val="8"/>
        </w:numPr>
        <w:spacing w:line="360" w:lineRule="auto"/>
      </w:pPr>
      <w:r w:rsidRPr="009A64F7">
        <w:t>Lexema 15</w:t>
      </w:r>
      <w:proofErr w:type="gramStart"/>
      <w:r w:rsidRPr="009A64F7">
        <w:t>: }</w:t>
      </w:r>
      <w:proofErr w:type="gramEnd"/>
    </w:p>
    <w:p w14:paraId="6DA8271D" w14:textId="77777777" w:rsidR="005B7013" w:rsidRPr="009A64F7" w:rsidRDefault="005B7013" w:rsidP="005B7013">
      <w:pPr>
        <w:spacing w:line="360" w:lineRule="auto"/>
        <w:ind w:left="720"/>
      </w:pPr>
    </w:p>
    <w:p w14:paraId="32B4DE91" w14:textId="77777777" w:rsidR="005B7013" w:rsidRDefault="005B7013">
      <w:pPr>
        <w:spacing w:after="160" w:line="259" w:lineRule="auto"/>
        <w:jc w:val="left"/>
        <w:rPr>
          <w:b/>
          <w:bCs/>
        </w:rPr>
      </w:pPr>
      <w:r>
        <w:rPr>
          <w:b/>
          <w:bCs/>
        </w:rPr>
        <w:br w:type="page"/>
      </w:r>
    </w:p>
    <w:p w14:paraId="4AE1A742" w14:textId="6D500AA2" w:rsidR="009A64F7" w:rsidRPr="009A64F7" w:rsidRDefault="009A64F7" w:rsidP="005B7013">
      <w:pPr>
        <w:spacing w:line="360" w:lineRule="auto"/>
      </w:pPr>
      <w:r w:rsidRPr="009A64F7">
        <w:rPr>
          <w:b/>
          <w:bCs/>
        </w:rPr>
        <w:lastRenderedPageBreak/>
        <w:t xml:space="preserve">¿Qué necesita un </w:t>
      </w:r>
      <w:proofErr w:type="spellStart"/>
      <w:r w:rsidRPr="009A64F7">
        <w:rPr>
          <w:b/>
          <w:bCs/>
        </w:rPr>
        <w:t>lexer</w:t>
      </w:r>
      <w:proofErr w:type="spellEnd"/>
      <w:r w:rsidRPr="009A64F7">
        <w:rPr>
          <w:b/>
          <w:bCs/>
        </w:rPr>
        <w:t xml:space="preserve"> como entrada?</w:t>
      </w:r>
    </w:p>
    <w:p w14:paraId="4DDA7C26" w14:textId="77777777" w:rsidR="009A64F7" w:rsidRPr="009A64F7" w:rsidRDefault="009A64F7" w:rsidP="005B7013">
      <w:pPr>
        <w:spacing w:line="360" w:lineRule="auto"/>
      </w:pPr>
      <w:r w:rsidRPr="009A64F7">
        <w:t xml:space="preserve">Un </w:t>
      </w:r>
      <w:proofErr w:type="spellStart"/>
      <w:r w:rsidRPr="009A64F7">
        <w:t>lexer</w:t>
      </w:r>
      <w:proofErr w:type="spellEnd"/>
      <w:r w:rsidRPr="009A64F7">
        <w:t xml:space="preserve"> necesita dos cosas:</w:t>
      </w:r>
    </w:p>
    <w:p w14:paraId="51D98A3B" w14:textId="77777777" w:rsidR="009A64F7" w:rsidRPr="009A64F7" w:rsidRDefault="009A64F7" w:rsidP="005B7013">
      <w:pPr>
        <w:numPr>
          <w:ilvl w:val="0"/>
          <w:numId w:val="9"/>
        </w:numPr>
        <w:spacing w:line="360" w:lineRule="auto"/>
      </w:pPr>
      <w:r w:rsidRPr="009A64F7">
        <w:t>El código fuente (</w:t>
      </w:r>
      <w:proofErr w:type="spellStart"/>
      <w:r w:rsidRPr="009A64F7">
        <w:t>source</w:t>
      </w:r>
      <w:proofErr w:type="spellEnd"/>
      <w:r w:rsidRPr="009A64F7">
        <w:t xml:space="preserve"> </w:t>
      </w:r>
      <w:proofErr w:type="spellStart"/>
      <w:r w:rsidRPr="009A64F7">
        <w:t>code</w:t>
      </w:r>
      <w:proofErr w:type="spellEnd"/>
      <w:r w:rsidRPr="009A64F7">
        <w:t>).</w:t>
      </w:r>
    </w:p>
    <w:p w14:paraId="2198DDC4" w14:textId="77777777" w:rsidR="009A64F7" w:rsidRDefault="009A64F7" w:rsidP="005B7013">
      <w:pPr>
        <w:numPr>
          <w:ilvl w:val="0"/>
          <w:numId w:val="9"/>
        </w:numPr>
        <w:spacing w:line="360" w:lineRule="auto"/>
      </w:pPr>
      <w:r w:rsidRPr="009A64F7">
        <w:t>Las palabras clave (</w:t>
      </w:r>
      <w:proofErr w:type="spellStart"/>
      <w:r w:rsidRPr="009A64F7">
        <w:t>keywords</w:t>
      </w:r>
      <w:proofErr w:type="spellEnd"/>
      <w:r w:rsidRPr="009A64F7">
        <w:t>).</w:t>
      </w:r>
    </w:p>
    <w:p w14:paraId="2CF242E8" w14:textId="77777777" w:rsidR="005B7013" w:rsidRPr="009A64F7" w:rsidRDefault="005B7013" w:rsidP="005B7013">
      <w:pPr>
        <w:spacing w:line="360" w:lineRule="auto"/>
        <w:ind w:left="720"/>
      </w:pPr>
    </w:p>
    <w:p w14:paraId="00806400" w14:textId="77777777" w:rsidR="009A64F7" w:rsidRPr="009A64F7" w:rsidRDefault="009A64F7" w:rsidP="005B7013">
      <w:pPr>
        <w:spacing w:line="360" w:lineRule="auto"/>
      </w:pPr>
      <w:r w:rsidRPr="009A64F7">
        <w:rPr>
          <w:b/>
          <w:bCs/>
        </w:rPr>
        <w:t>¿Qué es una palabra clave (</w:t>
      </w:r>
      <w:proofErr w:type="spellStart"/>
      <w:r w:rsidRPr="009A64F7">
        <w:rPr>
          <w:b/>
          <w:bCs/>
        </w:rPr>
        <w:t>keyword</w:t>
      </w:r>
      <w:proofErr w:type="spellEnd"/>
      <w:r w:rsidRPr="009A64F7">
        <w:rPr>
          <w:b/>
          <w:bCs/>
        </w:rPr>
        <w:t>)?</w:t>
      </w:r>
    </w:p>
    <w:p w14:paraId="58890587" w14:textId="77777777" w:rsidR="009A64F7" w:rsidRPr="009A64F7" w:rsidRDefault="009A64F7" w:rsidP="005B7013">
      <w:pPr>
        <w:spacing w:line="360" w:lineRule="auto"/>
      </w:pPr>
      <w:r w:rsidRPr="009A64F7">
        <w:t xml:space="preserve">Una </w:t>
      </w:r>
      <w:r w:rsidRPr="009A64F7">
        <w:rPr>
          <w:b/>
          <w:bCs/>
        </w:rPr>
        <w:t>palabra clave</w:t>
      </w:r>
      <w:r w:rsidRPr="009A64F7">
        <w:t xml:space="preserve"> es un lexema que tiene un significado especial para el </w:t>
      </w:r>
      <w:proofErr w:type="spellStart"/>
      <w:r w:rsidRPr="009A64F7">
        <w:t>lexer</w:t>
      </w:r>
      <w:proofErr w:type="spellEnd"/>
      <w:r w:rsidRPr="009A64F7">
        <w:t xml:space="preserve">. Normalmente, palabras como </w:t>
      </w:r>
      <w:proofErr w:type="spellStart"/>
      <w:r w:rsidRPr="009A64F7">
        <w:rPr>
          <w:i/>
          <w:iCs/>
        </w:rPr>
        <w:t>print</w:t>
      </w:r>
      <w:proofErr w:type="spellEnd"/>
      <w:r w:rsidRPr="009A64F7">
        <w:t xml:space="preserve">, </w:t>
      </w:r>
      <w:proofErr w:type="spellStart"/>
      <w:r w:rsidRPr="009A64F7">
        <w:rPr>
          <w:i/>
          <w:iCs/>
        </w:rPr>
        <w:t>from</w:t>
      </w:r>
      <w:proofErr w:type="spellEnd"/>
      <w:r w:rsidRPr="009A64F7">
        <w:t xml:space="preserve">, </w:t>
      </w:r>
      <w:proofErr w:type="spellStart"/>
      <w:r w:rsidRPr="009A64F7">
        <w:rPr>
          <w:i/>
          <w:iCs/>
        </w:rPr>
        <w:t>to</w:t>
      </w:r>
      <w:proofErr w:type="spellEnd"/>
      <w:r w:rsidRPr="009A64F7">
        <w:t xml:space="preserve"> son conocidas como palabras clave, pero también símbolos como </w:t>
      </w:r>
      <w:proofErr w:type="gramStart"/>
      <w:r w:rsidRPr="009A64F7">
        <w:rPr>
          <w:i/>
          <w:iCs/>
        </w:rPr>
        <w:t>(</w:t>
      </w:r>
      <w:r w:rsidRPr="009A64F7">
        <w:t xml:space="preserve"> o</w:t>
      </w:r>
      <w:proofErr w:type="gramEnd"/>
      <w:r w:rsidRPr="009A64F7">
        <w:t xml:space="preserve"> </w:t>
      </w:r>
      <w:r w:rsidRPr="009A64F7">
        <w:rPr>
          <w:i/>
          <w:iCs/>
        </w:rPr>
        <w:t>{</w:t>
      </w:r>
      <w:r w:rsidRPr="009A64F7">
        <w:t xml:space="preserve"> pueden ser considerados como palabras clave.</w:t>
      </w:r>
    </w:p>
    <w:p w14:paraId="1BA5E85C" w14:textId="77777777" w:rsidR="009A64F7" w:rsidRPr="009A64F7" w:rsidRDefault="009A64F7" w:rsidP="005B7013">
      <w:pPr>
        <w:spacing w:line="360" w:lineRule="auto"/>
      </w:pPr>
      <w:r w:rsidRPr="009A64F7">
        <w:rPr>
          <w:b/>
          <w:bCs/>
        </w:rPr>
        <w:t>Tipos de palabras clave</w:t>
      </w:r>
    </w:p>
    <w:p w14:paraId="46CFC7F8" w14:textId="77777777" w:rsidR="009A64F7" w:rsidRPr="009A64F7" w:rsidRDefault="009A64F7" w:rsidP="005B7013">
      <w:pPr>
        <w:numPr>
          <w:ilvl w:val="0"/>
          <w:numId w:val="10"/>
        </w:numPr>
        <w:spacing w:line="360" w:lineRule="auto"/>
      </w:pPr>
      <w:r w:rsidRPr="009A64F7">
        <w:t>Existen palabras clave de un solo carácter, como los espacios en blanco.</w:t>
      </w:r>
    </w:p>
    <w:p w14:paraId="2C3757ED" w14:textId="77777777" w:rsidR="009A64F7" w:rsidRDefault="009A64F7" w:rsidP="005B7013">
      <w:pPr>
        <w:numPr>
          <w:ilvl w:val="0"/>
          <w:numId w:val="10"/>
        </w:numPr>
        <w:spacing w:line="360" w:lineRule="auto"/>
      </w:pPr>
      <w:r w:rsidRPr="009A64F7">
        <w:t xml:space="preserve">Existen palabras clave de múltiples caracteres, como </w:t>
      </w:r>
      <w:proofErr w:type="spellStart"/>
      <w:r w:rsidRPr="009A64F7">
        <w:rPr>
          <w:i/>
          <w:iCs/>
        </w:rPr>
        <w:t>print</w:t>
      </w:r>
      <w:proofErr w:type="spellEnd"/>
      <w:r w:rsidRPr="009A64F7">
        <w:t>.</w:t>
      </w:r>
    </w:p>
    <w:p w14:paraId="3938BB00" w14:textId="77777777" w:rsidR="005B7013" w:rsidRPr="009A64F7" w:rsidRDefault="005B7013" w:rsidP="005B7013">
      <w:pPr>
        <w:spacing w:line="360" w:lineRule="auto"/>
        <w:ind w:left="720"/>
      </w:pPr>
    </w:p>
    <w:p w14:paraId="6234E8FA" w14:textId="77777777" w:rsidR="009A64F7" w:rsidRPr="009A64F7" w:rsidRDefault="009A64F7" w:rsidP="005B7013">
      <w:pPr>
        <w:spacing w:line="360" w:lineRule="auto"/>
      </w:pPr>
      <w:r w:rsidRPr="009A64F7">
        <w:rPr>
          <w:b/>
          <w:bCs/>
        </w:rPr>
        <w:t>Ignorando palabras clave</w:t>
      </w:r>
    </w:p>
    <w:p w14:paraId="22DA9C68" w14:textId="77777777" w:rsidR="009A64F7" w:rsidRDefault="009A64F7" w:rsidP="005B7013">
      <w:pPr>
        <w:spacing w:line="360" w:lineRule="auto"/>
      </w:pPr>
      <w:r w:rsidRPr="009A64F7">
        <w:t>Hay casos en los que queremos ignorar algunas palabras clave, como cuando aparecen entre comillas ("") o dentro de comentarios.</w:t>
      </w:r>
    </w:p>
    <w:p w14:paraId="5AC7D670" w14:textId="77777777" w:rsidR="005B7013" w:rsidRPr="009A64F7" w:rsidRDefault="005B7013" w:rsidP="005B7013">
      <w:pPr>
        <w:spacing w:line="360" w:lineRule="auto"/>
      </w:pPr>
    </w:p>
    <w:p w14:paraId="37AF169A" w14:textId="77777777" w:rsidR="009A64F7" w:rsidRPr="009A64F7" w:rsidRDefault="009A64F7" w:rsidP="005B7013">
      <w:pPr>
        <w:spacing w:line="360" w:lineRule="auto"/>
      </w:pPr>
      <w:r w:rsidRPr="009A64F7">
        <w:rPr>
          <w:b/>
          <w:bCs/>
        </w:rPr>
        <w:t>¿Qué son los identificadores (</w:t>
      </w:r>
      <w:proofErr w:type="spellStart"/>
      <w:r w:rsidRPr="009A64F7">
        <w:rPr>
          <w:b/>
          <w:bCs/>
        </w:rPr>
        <w:t>IDs</w:t>
      </w:r>
      <w:proofErr w:type="spellEnd"/>
      <w:r w:rsidRPr="009A64F7">
        <w:rPr>
          <w:b/>
          <w:bCs/>
        </w:rPr>
        <w:t>)?</w:t>
      </w:r>
    </w:p>
    <w:p w14:paraId="5302DD19" w14:textId="77777777" w:rsidR="009A64F7" w:rsidRPr="009A64F7" w:rsidRDefault="009A64F7" w:rsidP="005B7013">
      <w:pPr>
        <w:spacing w:line="360" w:lineRule="auto"/>
      </w:pPr>
      <w:r w:rsidRPr="009A64F7">
        <w:t xml:space="preserve">Los </w:t>
      </w:r>
      <w:r w:rsidRPr="009A64F7">
        <w:rPr>
          <w:b/>
          <w:bCs/>
        </w:rPr>
        <w:t>identificadores</w:t>
      </w:r>
      <w:r w:rsidRPr="009A64F7">
        <w:t xml:space="preserve"> son nombres definidos por el usuario, como los nombres de espacios de nombres (</w:t>
      </w:r>
      <w:proofErr w:type="spellStart"/>
      <w:r w:rsidRPr="009A64F7">
        <w:t>namespaces</w:t>
      </w:r>
      <w:proofErr w:type="spellEnd"/>
      <w:r w:rsidRPr="009A64F7">
        <w:t>), variables, clases y funciones. Las funciones de la biblioteca estándar son identificadores predefinidos. Normalmente, los nombres de palabras clave no pueden ser utilizados como identificadores.</w:t>
      </w:r>
    </w:p>
    <w:p w14:paraId="1781A3A1" w14:textId="68874571" w:rsidR="0001564C" w:rsidRDefault="0001564C" w:rsidP="005B7013">
      <w:pPr>
        <w:spacing w:after="160" w:line="360" w:lineRule="auto"/>
        <w:jc w:val="left"/>
      </w:pPr>
      <w:r>
        <w:br w:type="page"/>
      </w:r>
    </w:p>
    <w:p w14:paraId="5EB46233" w14:textId="57E4BF87" w:rsidR="005B7013" w:rsidRDefault="005B7013" w:rsidP="005B7013">
      <w:pPr>
        <w:pStyle w:val="Ttulo1"/>
      </w:pPr>
      <w:bookmarkStart w:id="2" w:name="_Toc184036204"/>
      <w:r>
        <w:lastRenderedPageBreak/>
        <w:t>3</w:t>
      </w:r>
      <w:r>
        <w:t>.</w:t>
      </w:r>
      <w:r>
        <w:t>-</w:t>
      </w:r>
      <w:r>
        <w:t xml:space="preserve"> Tareas del Proyecto</w:t>
      </w:r>
      <w:bookmarkEnd w:id="2"/>
    </w:p>
    <w:p w14:paraId="3E776503" w14:textId="7157C33A" w:rsidR="002C3390" w:rsidRPr="002C3390" w:rsidRDefault="005B7013" w:rsidP="00DE3498">
      <w:pPr>
        <w:pStyle w:val="Ttulo2"/>
      </w:pPr>
      <w:bookmarkStart w:id="3" w:name="_Toc184036205"/>
      <w:r w:rsidRPr="002C3390">
        <w:t xml:space="preserve">1. Especificación del Lenguaje </w:t>
      </w:r>
      <w:proofErr w:type="gramStart"/>
      <w:r w:rsidRPr="002C3390">
        <w:t>Personalizado</w:t>
      </w:r>
      <w:r w:rsidR="002C3390" w:rsidRPr="002C3390">
        <w:t>(</w:t>
      </w:r>
      <w:proofErr w:type="gramEnd"/>
      <w:r w:rsidR="002C3390" w:rsidRPr="002C3390">
        <w:t>Simplex)</w:t>
      </w:r>
      <w:r w:rsidRPr="002C3390">
        <w:t>:</w:t>
      </w:r>
      <w:bookmarkEnd w:id="3"/>
    </w:p>
    <w:p w14:paraId="147B6EB6" w14:textId="2499E1C7" w:rsidR="002C3390" w:rsidRPr="002C3390" w:rsidRDefault="002C3390" w:rsidP="002C3390">
      <w:pPr>
        <w:spacing w:line="360" w:lineRule="auto"/>
        <w:rPr>
          <w:b/>
          <w:bCs/>
          <w:color w:val="auto"/>
        </w:rPr>
      </w:pPr>
      <w:r w:rsidRPr="002C3390">
        <w:rPr>
          <w:b/>
          <w:bCs/>
          <w:color w:val="auto"/>
        </w:rPr>
        <w:t xml:space="preserve">Descripción del Lenguaje </w:t>
      </w:r>
      <w:r w:rsidRPr="002C3390">
        <w:rPr>
          <w:b/>
          <w:bCs/>
          <w:i/>
          <w:iCs/>
          <w:color w:val="auto"/>
        </w:rPr>
        <w:t>Simplex</w:t>
      </w:r>
    </w:p>
    <w:p w14:paraId="23CF8C3D" w14:textId="4EE97D55" w:rsidR="002C3390" w:rsidRPr="002C3390" w:rsidRDefault="002C3390" w:rsidP="002C3390">
      <w:pPr>
        <w:spacing w:line="360" w:lineRule="auto"/>
        <w:rPr>
          <w:color w:val="auto"/>
        </w:rPr>
      </w:pPr>
      <w:r w:rsidRPr="002C3390">
        <w:rPr>
          <w:b/>
          <w:bCs/>
          <w:color w:val="auto"/>
        </w:rPr>
        <w:t>Simplex</w:t>
      </w:r>
      <w:r w:rsidRPr="002C3390">
        <w:rPr>
          <w:color w:val="auto"/>
        </w:rPr>
        <w:t xml:space="preserve"> es un lenguaje de programación de propósito general diseñado para ser fácil de aprender y utilizar. Su sintaxis es simple y está inspirada en lenguajes como Python y JavaScript, lo que lo hace accesible para programadores novatos, pero con suficiente capacidad para desarrollar proyectos pequeños y medianos.</w:t>
      </w:r>
    </w:p>
    <w:p w14:paraId="2DBE9767" w14:textId="77777777" w:rsidR="002C3390" w:rsidRPr="002C3390" w:rsidRDefault="002C3390" w:rsidP="002C3390">
      <w:pPr>
        <w:spacing w:line="360" w:lineRule="auto"/>
        <w:rPr>
          <w:b/>
          <w:bCs/>
          <w:color w:val="auto"/>
        </w:rPr>
      </w:pPr>
      <w:r w:rsidRPr="002C3390">
        <w:rPr>
          <w:b/>
          <w:bCs/>
          <w:color w:val="auto"/>
        </w:rPr>
        <w:t>Características Principales:</w:t>
      </w:r>
    </w:p>
    <w:p w14:paraId="03C312F4" w14:textId="77777777" w:rsidR="002C3390" w:rsidRPr="002C3390" w:rsidRDefault="002C3390" w:rsidP="002C3390">
      <w:pPr>
        <w:numPr>
          <w:ilvl w:val="0"/>
          <w:numId w:val="19"/>
        </w:numPr>
        <w:spacing w:line="360" w:lineRule="auto"/>
        <w:rPr>
          <w:color w:val="auto"/>
        </w:rPr>
      </w:pPr>
      <w:r w:rsidRPr="002C3390">
        <w:rPr>
          <w:b/>
          <w:bCs/>
          <w:color w:val="auto"/>
        </w:rPr>
        <w:t>Sintaxis Simple y Clara</w:t>
      </w:r>
      <w:r w:rsidRPr="002C3390">
        <w:rPr>
          <w:color w:val="auto"/>
        </w:rPr>
        <w:t xml:space="preserve">: </w:t>
      </w:r>
      <w:r w:rsidRPr="002C3390">
        <w:rPr>
          <w:i/>
          <w:iCs/>
          <w:color w:val="auto"/>
        </w:rPr>
        <w:t>Simplex</w:t>
      </w:r>
      <w:r w:rsidRPr="002C3390">
        <w:rPr>
          <w:color w:val="auto"/>
        </w:rPr>
        <w:t xml:space="preserve"> utiliza una sintaxis sencilla y legible, adecuada para programadores principiantes, eliminando palabras clave complicadas o redundantes.</w:t>
      </w:r>
    </w:p>
    <w:p w14:paraId="6DBAC785" w14:textId="77777777" w:rsidR="002C3390" w:rsidRPr="002C3390" w:rsidRDefault="002C3390" w:rsidP="002C3390">
      <w:pPr>
        <w:numPr>
          <w:ilvl w:val="0"/>
          <w:numId w:val="19"/>
        </w:numPr>
        <w:spacing w:line="360" w:lineRule="auto"/>
        <w:rPr>
          <w:color w:val="auto"/>
        </w:rPr>
      </w:pPr>
      <w:r w:rsidRPr="002C3390">
        <w:rPr>
          <w:b/>
          <w:bCs/>
          <w:color w:val="auto"/>
        </w:rPr>
        <w:t>Control de Flujo</w:t>
      </w:r>
      <w:r w:rsidRPr="002C3390">
        <w:rPr>
          <w:color w:val="auto"/>
        </w:rPr>
        <w:t>: El lenguaje soporta estructuras básicas de control de flujo, como condicionales (</w:t>
      </w:r>
      <w:proofErr w:type="spellStart"/>
      <w:r w:rsidRPr="002C3390">
        <w:rPr>
          <w:color w:val="auto"/>
        </w:rPr>
        <w:t>if</w:t>
      </w:r>
      <w:proofErr w:type="spellEnd"/>
      <w:r w:rsidRPr="002C3390">
        <w:rPr>
          <w:color w:val="auto"/>
        </w:rPr>
        <w:t xml:space="preserve">, </w:t>
      </w:r>
      <w:proofErr w:type="spellStart"/>
      <w:r w:rsidRPr="002C3390">
        <w:rPr>
          <w:color w:val="auto"/>
        </w:rPr>
        <w:t>else</w:t>
      </w:r>
      <w:proofErr w:type="spellEnd"/>
      <w:r w:rsidRPr="002C3390">
        <w:rPr>
          <w:color w:val="auto"/>
        </w:rPr>
        <w:t>), bucles (</w:t>
      </w:r>
      <w:proofErr w:type="spellStart"/>
      <w:r w:rsidRPr="002C3390">
        <w:rPr>
          <w:color w:val="auto"/>
        </w:rPr>
        <w:t>while</w:t>
      </w:r>
      <w:proofErr w:type="spellEnd"/>
      <w:r w:rsidRPr="002C3390">
        <w:rPr>
          <w:color w:val="auto"/>
        </w:rPr>
        <w:t xml:space="preserve">, </w:t>
      </w:r>
      <w:proofErr w:type="spellStart"/>
      <w:r w:rsidRPr="002C3390">
        <w:rPr>
          <w:color w:val="auto"/>
        </w:rPr>
        <w:t>for</w:t>
      </w:r>
      <w:proofErr w:type="spellEnd"/>
      <w:r w:rsidRPr="002C3390">
        <w:rPr>
          <w:color w:val="auto"/>
        </w:rPr>
        <w:t>) y sentencias de control de ejecución (break, continue).</w:t>
      </w:r>
    </w:p>
    <w:p w14:paraId="318531F4" w14:textId="77777777" w:rsidR="002C3390" w:rsidRPr="002C3390" w:rsidRDefault="002C3390" w:rsidP="002C3390">
      <w:pPr>
        <w:numPr>
          <w:ilvl w:val="0"/>
          <w:numId w:val="19"/>
        </w:numPr>
        <w:spacing w:line="360" w:lineRule="auto"/>
        <w:rPr>
          <w:color w:val="auto"/>
        </w:rPr>
      </w:pPr>
      <w:r w:rsidRPr="002C3390">
        <w:rPr>
          <w:b/>
          <w:bCs/>
          <w:color w:val="auto"/>
        </w:rPr>
        <w:t>Tipos de Datos</w:t>
      </w:r>
      <w:r w:rsidRPr="002C3390">
        <w:rPr>
          <w:color w:val="auto"/>
        </w:rPr>
        <w:t xml:space="preserve">: </w:t>
      </w:r>
      <w:r w:rsidRPr="002C3390">
        <w:rPr>
          <w:i/>
          <w:iCs/>
          <w:color w:val="auto"/>
        </w:rPr>
        <w:t>Simplex</w:t>
      </w:r>
      <w:r w:rsidRPr="002C3390">
        <w:rPr>
          <w:color w:val="auto"/>
        </w:rPr>
        <w:t xml:space="preserve"> maneja tipos de datos primitivos como enteros (</w:t>
      </w:r>
      <w:proofErr w:type="spellStart"/>
      <w:r w:rsidRPr="002C3390">
        <w:rPr>
          <w:color w:val="auto"/>
        </w:rPr>
        <w:t>int</w:t>
      </w:r>
      <w:proofErr w:type="spellEnd"/>
      <w:r w:rsidRPr="002C3390">
        <w:rPr>
          <w:color w:val="auto"/>
        </w:rPr>
        <w:t>), números decimales (</w:t>
      </w:r>
      <w:proofErr w:type="spellStart"/>
      <w:r w:rsidRPr="002C3390">
        <w:rPr>
          <w:color w:val="auto"/>
        </w:rPr>
        <w:t>float</w:t>
      </w:r>
      <w:proofErr w:type="spellEnd"/>
      <w:r w:rsidRPr="002C3390">
        <w:rPr>
          <w:color w:val="auto"/>
        </w:rPr>
        <w:t>), cadenas de texto (</w:t>
      </w:r>
      <w:proofErr w:type="spellStart"/>
      <w:r w:rsidRPr="002C3390">
        <w:rPr>
          <w:color w:val="auto"/>
        </w:rPr>
        <w:t>string</w:t>
      </w:r>
      <w:proofErr w:type="spellEnd"/>
      <w:r w:rsidRPr="002C3390">
        <w:rPr>
          <w:color w:val="auto"/>
        </w:rPr>
        <w:t>) y booleanos (</w:t>
      </w:r>
      <w:proofErr w:type="spellStart"/>
      <w:r w:rsidRPr="002C3390">
        <w:rPr>
          <w:color w:val="auto"/>
        </w:rPr>
        <w:t>bool</w:t>
      </w:r>
      <w:proofErr w:type="spellEnd"/>
      <w:r w:rsidRPr="002C3390">
        <w:rPr>
          <w:color w:val="auto"/>
        </w:rPr>
        <w:t>). Además, permite declarar variables fácilmente.</w:t>
      </w:r>
    </w:p>
    <w:p w14:paraId="5DDA2233" w14:textId="77777777" w:rsidR="002C3390" w:rsidRPr="002C3390" w:rsidRDefault="002C3390" w:rsidP="002C3390">
      <w:pPr>
        <w:numPr>
          <w:ilvl w:val="0"/>
          <w:numId w:val="19"/>
        </w:numPr>
        <w:spacing w:line="360" w:lineRule="auto"/>
        <w:rPr>
          <w:color w:val="auto"/>
        </w:rPr>
      </w:pPr>
      <w:r w:rsidRPr="002C3390">
        <w:rPr>
          <w:b/>
          <w:bCs/>
          <w:color w:val="auto"/>
        </w:rPr>
        <w:t>Operadores</w:t>
      </w:r>
      <w:r w:rsidRPr="002C3390">
        <w:rPr>
          <w:color w:val="auto"/>
        </w:rPr>
        <w:t xml:space="preserve">: Incluye operadores aritméticos (+, -, *, /), lógicos (and, </w:t>
      </w:r>
      <w:proofErr w:type="spellStart"/>
      <w:r w:rsidRPr="002C3390">
        <w:rPr>
          <w:color w:val="auto"/>
        </w:rPr>
        <w:t>or</w:t>
      </w:r>
      <w:proofErr w:type="spellEnd"/>
      <w:r w:rsidRPr="002C3390">
        <w:rPr>
          <w:color w:val="auto"/>
        </w:rPr>
        <w:t>), de comparación (==</w:t>
      </w:r>
      <w:proofErr w:type="gramStart"/>
      <w:r w:rsidRPr="002C3390">
        <w:rPr>
          <w:color w:val="auto"/>
        </w:rPr>
        <w:t>, !</w:t>
      </w:r>
      <w:proofErr w:type="gramEnd"/>
      <w:r w:rsidRPr="002C3390">
        <w:rPr>
          <w:color w:val="auto"/>
        </w:rPr>
        <w:t>=, &gt;, &lt;) y de asignación (=, +=, -=).</w:t>
      </w:r>
    </w:p>
    <w:p w14:paraId="145EE016" w14:textId="77777777" w:rsidR="002C3390" w:rsidRPr="002C3390" w:rsidRDefault="002C3390" w:rsidP="002C3390">
      <w:pPr>
        <w:numPr>
          <w:ilvl w:val="0"/>
          <w:numId w:val="19"/>
        </w:numPr>
        <w:spacing w:line="360" w:lineRule="auto"/>
        <w:rPr>
          <w:color w:val="auto"/>
        </w:rPr>
      </w:pPr>
      <w:r w:rsidRPr="002C3390">
        <w:rPr>
          <w:b/>
          <w:bCs/>
          <w:color w:val="auto"/>
        </w:rPr>
        <w:t>Funciones</w:t>
      </w:r>
      <w:r w:rsidRPr="002C3390">
        <w:rPr>
          <w:color w:val="auto"/>
        </w:rPr>
        <w:t xml:space="preserve">: </w:t>
      </w:r>
      <w:r w:rsidRPr="002C3390">
        <w:rPr>
          <w:i/>
          <w:iCs/>
          <w:color w:val="auto"/>
        </w:rPr>
        <w:t>Simplex</w:t>
      </w:r>
      <w:r w:rsidRPr="002C3390">
        <w:rPr>
          <w:color w:val="auto"/>
        </w:rPr>
        <w:t xml:space="preserve"> permite la definición de funciones con la palabra clave </w:t>
      </w:r>
      <w:proofErr w:type="spellStart"/>
      <w:r w:rsidRPr="002C3390">
        <w:rPr>
          <w:color w:val="auto"/>
        </w:rPr>
        <w:t>function</w:t>
      </w:r>
      <w:proofErr w:type="spellEnd"/>
      <w:r w:rsidRPr="002C3390">
        <w:rPr>
          <w:color w:val="auto"/>
        </w:rPr>
        <w:t>, sin necesidad de especificar tipos de retorno o parámetros, lo que permite una programación ágil y flexible.</w:t>
      </w:r>
    </w:p>
    <w:p w14:paraId="16C77281" w14:textId="77777777" w:rsidR="002C3390" w:rsidRPr="002C3390" w:rsidRDefault="002C3390" w:rsidP="002C3390">
      <w:pPr>
        <w:numPr>
          <w:ilvl w:val="0"/>
          <w:numId w:val="19"/>
        </w:numPr>
        <w:spacing w:line="360" w:lineRule="auto"/>
        <w:rPr>
          <w:color w:val="auto"/>
        </w:rPr>
      </w:pPr>
      <w:r w:rsidRPr="002C3390">
        <w:rPr>
          <w:b/>
          <w:bCs/>
          <w:color w:val="auto"/>
        </w:rPr>
        <w:t>Estructuras de Datos</w:t>
      </w:r>
      <w:r w:rsidRPr="002C3390">
        <w:rPr>
          <w:color w:val="auto"/>
        </w:rPr>
        <w:t xml:space="preserve">: Soporta la creación de </w:t>
      </w:r>
      <w:proofErr w:type="spellStart"/>
      <w:r w:rsidRPr="002C3390">
        <w:rPr>
          <w:color w:val="auto"/>
        </w:rPr>
        <w:t>arrays</w:t>
      </w:r>
      <w:proofErr w:type="spellEnd"/>
      <w:r w:rsidRPr="002C3390">
        <w:rPr>
          <w:color w:val="auto"/>
        </w:rPr>
        <w:t xml:space="preserve"> y listas para almacenar colecciones de datos, con índices numéricos o asociativos.</w:t>
      </w:r>
    </w:p>
    <w:p w14:paraId="7C806F6A" w14:textId="77777777" w:rsidR="002C3390" w:rsidRPr="002C3390" w:rsidRDefault="002C3390" w:rsidP="002C3390">
      <w:pPr>
        <w:numPr>
          <w:ilvl w:val="0"/>
          <w:numId w:val="19"/>
        </w:numPr>
        <w:spacing w:line="360" w:lineRule="auto"/>
        <w:rPr>
          <w:color w:val="auto"/>
        </w:rPr>
      </w:pPr>
      <w:r w:rsidRPr="002C3390">
        <w:rPr>
          <w:b/>
          <w:bCs/>
          <w:color w:val="auto"/>
        </w:rPr>
        <w:t>Manejo de Errores</w:t>
      </w:r>
      <w:r w:rsidRPr="002C3390">
        <w:rPr>
          <w:color w:val="auto"/>
        </w:rPr>
        <w:t>: El lenguaje proporciona un mecanismo sencillo para el manejo de errores mediante la detección de identificadores no válidos y símbolos desconocidos, generando mensajes claros que incluyen la línea y columna donde ocurrió el error.</w:t>
      </w:r>
    </w:p>
    <w:p w14:paraId="663F2A52" w14:textId="77777777" w:rsidR="002C3390" w:rsidRDefault="002C3390" w:rsidP="002C3390">
      <w:pPr>
        <w:numPr>
          <w:ilvl w:val="0"/>
          <w:numId w:val="19"/>
        </w:numPr>
        <w:spacing w:line="360" w:lineRule="auto"/>
        <w:rPr>
          <w:color w:val="auto"/>
        </w:rPr>
      </w:pPr>
      <w:r w:rsidRPr="002C3390">
        <w:rPr>
          <w:b/>
          <w:bCs/>
          <w:color w:val="auto"/>
        </w:rPr>
        <w:t>Comentarios</w:t>
      </w:r>
      <w:r w:rsidRPr="002C3390">
        <w:rPr>
          <w:color w:val="auto"/>
        </w:rPr>
        <w:t xml:space="preserve">: Los comentarios de una sola línea se indican con // y los comentarios </w:t>
      </w:r>
      <w:proofErr w:type="spellStart"/>
      <w:r w:rsidRPr="002C3390">
        <w:rPr>
          <w:color w:val="auto"/>
        </w:rPr>
        <w:t>multi-línea</w:t>
      </w:r>
      <w:proofErr w:type="spellEnd"/>
      <w:r w:rsidRPr="002C3390">
        <w:rPr>
          <w:color w:val="auto"/>
        </w:rPr>
        <w:t xml:space="preserve"> con /* */, permitiendo una documentación clara dentro del código.</w:t>
      </w:r>
    </w:p>
    <w:p w14:paraId="20476C86" w14:textId="391B74B4" w:rsidR="002C3390" w:rsidRPr="002C3390" w:rsidRDefault="002C3390" w:rsidP="002C3390">
      <w:pPr>
        <w:spacing w:line="360" w:lineRule="auto"/>
        <w:rPr>
          <w:b/>
          <w:bCs/>
          <w:color w:val="auto"/>
        </w:rPr>
      </w:pPr>
      <w:r w:rsidRPr="002C3390">
        <w:rPr>
          <w:b/>
          <w:bCs/>
          <w:color w:val="auto"/>
        </w:rPr>
        <w:lastRenderedPageBreak/>
        <w:t xml:space="preserve">Ejemplo de Código en </w:t>
      </w:r>
      <w:r w:rsidRPr="002C3390">
        <w:rPr>
          <w:b/>
          <w:bCs/>
          <w:i/>
          <w:iCs/>
          <w:color w:val="auto"/>
        </w:rPr>
        <w:t>Simplex</w:t>
      </w:r>
      <w:r w:rsidRPr="002C3390">
        <w:rPr>
          <w:b/>
          <w:bCs/>
          <w:color w:val="auto"/>
        </w:rPr>
        <w:t>:</w:t>
      </w:r>
    </w:p>
    <w:p w14:paraId="6F1B1742" w14:textId="77777777" w:rsidR="002C3390" w:rsidRPr="002C3390" w:rsidRDefault="002C3390" w:rsidP="002C3390">
      <w:pPr>
        <w:spacing w:line="360" w:lineRule="auto"/>
        <w:rPr>
          <w:color w:val="auto"/>
        </w:rPr>
      </w:pPr>
      <w:r w:rsidRPr="002C3390">
        <w:rPr>
          <w:color w:val="auto"/>
        </w:rPr>
        <w:t>simplex</w:t>
      </w:r>
    </w:p>
    <w:p w14:paraId="3E17D279" w14:textId="77777777" w:rsidR="002C3390" w:rsidRPr="002C3390" w:rsidRDefault="002C3390" w:rsidP="002C3390">
      <w:pPr>
        <w:shd w:val="clear" w:color="auto" w:fill="FFFFFF" w:themeFill="background1"/>
        <w:spacing w:line="360" w:lineRule="auto"/>
        <w:rPr>
          <w:color w:val="4472C4" w:themeColor="accent1"/>
        </w:rPr>
      </w:pPr>
      <w:proofErr w:type="spellStart"/>
      <w:r w:rsidRPr="002C3390">
        <w:rPr>
          <w:color w:val="4472C4" w:themeColor="accent1"/>
        </w:rPr>
        <w:t>function</w:t>
      </w:r>
      <w:proofErr w:type="spellEnd"/>
      <w:r w:rsidRPr="002C3390">
        <w:rPr>
          <w:color w:val="4472C4" w:themeColor="accent1"/>
        </w:rPr>
        <w:t xml:space="preserve"> </w:t>
      </w:r>
      <w:proofErr w:type="spellStart"/>
      <w:proofErr w:type="gramStart"/>
      <w:r w:rsidRPr="002C3390">
        <w:rPr>
          <w:color w:val="4472C4" w:themeColor="accent1"/>
        </w:rPr>
        <w:t>main</w:t>
      </w:r>
      <w:proofErr w:type="spellEnd"/>
      <w:r w:rsidRPr="002C3390">
        <w:rPr>
          <w:color w:val="4472C4" w:themeColor="accent1"/>
        </w:rPr>
        <w:t>(</w:t>
      </w:r>
      <w:proofErr w:type="gramEnd"/>
      <w:r w:rsidRPr="002C3390">
        <w:rPr>
          <w:color w:val="4472C4" w:themeColor="accent1"/>
        </w:rPr>
        <w:t>) {</w:t>
      </w:r>
    </w:p>
    <w:p w14:paraId="32F25409"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 Declaración de variables</w:t>
      </w:r>
    </w:p>
    <w:p w14:paraId="158E9C36"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w:t>
      </w:r>
      <w:proofErr w:type="spellStart"/>
      <w:r w:rsidRPr="002C3390">
        <w:rPr>
          <w:color w:val="4472C4" w:themeColor="accent1"/>
        </w:rPr>
        <w:t>int</w:t>
      </w:r>
      <w:proofErr w:type="spellEnd"/>
      <w:r w:rsidRPr="002C3390">
        <w:rPr>
          <w:color w:val="4472C4" w:themeColor="accent1"/>
        </w:rPr>
        <w:t xml:space="preserve"> x = 5;</w:t>
      </w:r>
    </w:p>
    <w:p w14:paraId="1B0B8D46"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w:t>
      </w:r>
      <w:proofErr w:type="spellStart"/>
      <w:r w:rsidRPr="002C3390">
        <w:rPr>
          <w:color w:val="4472C4" w:themeColor="accent1"/>
        </w:rPr>
        <w:t>float</w:t>
      </w:r>
      <w:proofErr w:type="spellEnd"/>
      <w:r w:rsidRPr="002C3390">
        <w:rPr>
          <w:color w:val="4472C4" w:themeColor="accent1"/>
        </w:rPr>
        <w:t xml:space="preserve"> y = 10.5;</w:t>
      </w:r>
    </w:p>
    <w:p w14:paraId="25377F1D" w14:textId="77777777" w:rsidR="002C3390" w:rsidRPr="002C3390" w:rsidRDefault="002C3390" w:rsidP="002C3390">
      <w:pPr>
        <w:shd w:val="clear" w:color="auto" w:fill="FFFFFF" w:themeFill="background1"/>
        <w:spacing w:line="360" w:lineRule="auto"/>
        <w:rPr>
          <w:color w:val="4472C4" w:themeColor="accent1"/>
        </w:rPr>
      </w:pPr>
    </w:p>
    <w:p w14:paraId="5D14365A"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 Estructura condicional</w:t>
      </w:r>
    </w:p>
    <w:p w14:paraId="6B760B16"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w:t>
      </w:r>
      <w:proofErr w:type="spellStart"/>
      <w:r w:rsidRPr="002C3390">
        <w:rPr>
          <w:color w:val="4472C4" w:themeColor="accent1"/>
        </w:rPr>
        <w:t>if</w:t>
      </w:r>
      <w:proofErr w:type="spellEnd"/>
      <w:r w:rsidRPr="002C3390">
        <w:rPr>
          <w:color w:val="4472C4" w:themeColor="accent1"/>
        </w:rPr>
        <w:t xml:space="preserve"> (x &lt; y) {</w:t>
      </w:r>
    </w:p>
    <w:p w14:paraId="2A943684"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w:t>
      </w:r>
      <w:proofErr w:type="spellStart"/>
      <w:proofErr w:type="gramStart"/>
      <w:r w:rsidRPr="002C3390">
        <w:rPr>
          <w:color w:val="4472C4" w:themeColor="accent1"/>
        </w:rPr>
        <w:t>print</w:t>
      </w:r>
      <w:proofErr w:type="spellEnd"/>
      <w:r w:rsidRPr="002C3390">
        <w:rPr>
          <w:color w:val="4472C4" w:themeColor="accent1"/>
        </w:rPr>
        <w:t>(</w:t>
      </w:r>
      <w:proofErr w:type="gramEnd"/>
      <w:r w:rsidRPr="002C3390">
        <w:rPr>
          <w:color w:val="4472C4" w:themeColor="accent1"/>
        </w:rPr>
        <w:t>"x es menor que y");</w:t>
      </w:r>
    </w:p>
    <w:p w14:paraId="12FC329C"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 </w:t>
      </w:r>
      <w:proofErr w:type="spellStart"/>
      <w:r w:rsidRPr="002C3390">
        <w:rPr>
          <w:color w:val="4472C4" w:themeColor="accent1"/>
        </w:rPr>
        <w:t>else</w:t>
      </w:r>
      <w:proofErr w:type="spellEnd"/>
      <w:r w:rsidRPr="002C3390">
        <w:rPr>
          <w:color w:val="4472C4" w:themeColor="accent1"/>
        </w:rPr>
        <w:t xml:space="preserve"> {</w:t>
      </w:r>
    </w:p>
    <w:p w14:paraId="702E372D"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w:t>
      </w:r>
      <w:proofErr w:type="spellStart"/>
      <w:proofErr w:type="gramStart"/>
      <w:r w:rsidRPr="002C3390">
        <w:rPr>
          <w:color w:val="4472C4" w:themeColor="accent1"/>
        </w:rPr>
        <w:t>print</w:t>
      </w:r>
      <w:proofErr w:type="spellEnd"/>
      <w:r w:rsidRPr="002C3390">
        <w:rPr>
          <w:color w:val="4472C4" w:themeColor="accent1"/>
        </w:rPr>
        <w:t>(</w:t>
      </w:r>
      <w:proofErr w:type="gramEnd"/>
      <w:r w:rsidRPr="002C3390">
        <w:rPr>
          <w:color w:val="4472C4" w:themeColor="accent1"/>
        </w:rPr>
        <w:t>"x no es menor que y");</w:t>
      </w:r>
    </w:p>
    <w:p w14:paraId="3807B581" w14:textId="77777777" w:rsidR="002C3390" w:rsidRPr="002C3390" w:rsidRDefault="002C3390" w:rsidP="002C3390">
      <w:pPr>
        <w:shd w:val="clear" w:color="auto" w:fill="FFFFFF" w:themeFill="background1"/>
        <w:spacing w:line="360" w:lineRule="auto"/>
        <w:rPr>
          <w:color w:val="4472C4" w:themeColor="accent1"/>
          <w:lang w:val="en-US"/>
        </w:rPr>
      </w:pPr>
      <w:r w:rsidRPr="002C3390">
        <w:rPr>
          <w:color w:val="4472C4" w:themeColor="accent1"/>
        </w:rPr>
        <w:t xml:space="preserve">    </w:t>
      </w:r>
      <w:r w:rsidRPr="002C3390">
        <w:rPr>
          <w:color w:val="4472C4" w:themeColor="accent1"/>
          <w:lang w:val="en-US"/>
        </w:rPr>
        <w:t>}</w:t>
      </w:r>
    </w:p>
    <w:p w14:paraId="1ACAEEF5" w14:textId="77777777" w:rsidR="002C3390" w:rsidRPr="002C3390" w:rsidRDefault="002C3390" w:rsidP="002C3390">
      <w:pPr>
        <w:shd w:val="clear" w:color="auto" w:fill="FFFFFF" w:themeFill="background1"/>
        <w:spacing w:line="360" w:lineRule="auto"/>
        <w:rPr>
          <w:color w:val="4472C4" w:themeColor="accent1"/>
          <w:lang w:val="en-US"/>
        </w:rPr>
      </w:pPr>
    </w:p>
    <w:p w14:paraId="763DDF5A" w14:textId="77777777" w:rsidR="002C3390" w:rsidRPr="002C3390" w:rsidRDefault="002C3390" w:rsidP="002C3390">
      <w:pPr>
        <w:shd w:val="clear" w:color="auto" w:fill="FFFFFF" w:themeFill="background1"/>
        <w:spacing w:line="360" w:lineRule="auto"/>
        <w:rPr>
          <w:color w:val="4472C4" w:themeColor="accent1"/>
          <w:lang w:val="en-US"/>
        </w:rPr>
      </w:pPr>
      <w:r w:rsidRPr="002C3390">
        <w:rPr>
          <w:color w:val="4472C4" w:themeColor="accent1"/>
          <w:lang w:val="en-US"/>
        </w:rPr>
        <w:t xml:space="preserve">    // </w:t>
      </w:r>
      <w:proofErr w:type="spellStart"/>
      <w:r w:rsidRPr="002C3390">
        <w:rPr>
          <w:color w:val="4472C4" w:themeColor="accent1"/>
          <w:lang w:val="en-US"/>
        </w:rPr>
        <w:t>Bucle</w:t>
      </w:r>
      <w:proofErr w:type="spellEnd"/>
      <w:r w:rsidRPr="002C3390">
        <w:rPr>
          <w:color w:val="4472C4" w:themeColor="accent1"/>
          <w:lang w:val="en-US"/>
        </w:rPr>
        <w:t xml:space="preserve"> while</w:t>
      </w:r>
    </w:p>
    <w:p w14:paraId="3EAE824C" w14:textId="77777777" w:rsidR="002C3390" w:rsidRPr="002C3390" w:rsidRDefault="002C3390" w:rsidP="002C3390">
      <w:pPr>
        <w:shd w:val="clear" w:color="auto" w:fill="FFFFFF" w:themeFill="background1"/>
        <w:spacing w:line="360" w:lineRule="auto"/>
        <w:rPr>
          <w:color w:val="4472C4" w:themeColor="accent1"/>
          <w:lang w:val="en-US"/>
        </w:rPr>
      </w:pPr>
      <w:r w:rsidRPr="002C3390">
        <w:rPr>
          <w:color w:val="4472C4" w:themeColor="accent1"/>
          <w:lang w:val="en-US"/>
        </w:rPr>
        <w:t xml:space="preserve">    while (x &lt; 10) {</w:t>
      </w:r>
    </w:p>
    <w:p w14:paraId="47C9682A" w14:textId="77777777" w:rsidR="002C3390" w:rsidRPr="002C3390" w:rsidRDefault="002C3390" w:rsidP="002C3390">
      <w:pPr>
        <w:shd w:val="clear" w:color="auto" w:fill="FFFFFF" w:themeFill="background1"/>
        <w:spacing w:line="360" w:lineRule="auto"/>
        <w:rPr>
          <w:color w:val="4472C4" w:themeColor="accent1"/>
          <w:lang w:val="en-US"/>
        </w:rPr>
      </w:pPr>
      <w:r w:rsidRPr="002C3390">
        <w:rPr>
          <w:color w:val="4472C4" w:themeColor="accent1"/>
          <w:lang w:val="en-US"/>
        </w:rPr>
        <w:t xml:space="preserve">        x = x + 1;</w:t>
      </w:r>
    </w:p>
    <w:p w14:paraId="14ADE2D6"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lang w:val="en-US"/>
        </w:rPr>
        <w:t xml:space="preserve">    </w:t>
      </w:r>
      <w:r w:rsidRPr="002C3390">
        <w:rPr>
          <w:color w:val="4472C4" w:themeColor="accent1"/>
        </w:rPr>
        <w:t>}</w:t>
      </w:r>
    </w:p>
    <w:p w14:paraId="6DE3DB78" w14:textId="77777777" w:rsidR="002C3390" w:rsidRPr="002C3390" w:rsidRDefault="002C3390" w:rsidP="002C3390">
      <w:pPr>
        <w:shd w:val="clear" w:color="auto" w:fill="FFFFFF" w:themeFill="background1"/>
        <w:spacing w:line="360" w:lineRule="auto"/>
        <w:rPr>
          <w:color w:val="4472C4" w:themeColor="accent1"/>
        </w:rPr>
      </w:pPr>
    </w:p>
    <w:p w14:paraId="59677F7B"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 Uso de una función</w:t>
      </w:r>
    </w:p>
    <w:p w14:paraId="7292794F"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w:t>
      </w:r>
      <w:proofErr w:type="spellStart"/>
      <w:r w:rsidRPr="002C3390">
        <w:rPr>
          <w:color w:val="4472C4" w:themeColor="accent1"/>
        </w:rPr>
        <w:t>int</w:t>
      </w:r>
      <w:proofErr w:type="spellEnd"/>
      <w:r w:rsidRPr="002C3390">
        <w:rPr>
          <w:color w:val="4472C4" w:themeColor="accent1"/>
        </w:rPr>
        <w:t xml:space="preserve"> z = </w:t>
      </w:r>
      <w:proofErr w:type="gramStart"/>
      <w:r w:rsidRPr="002C3390">
        <w:rPr>
          <w:color w:val="4472C4" w:themeColor="accent1"/>
        </w:rPr>
        <w:t>suma(</w:t>
      </w:r>
      <w:proofErr w:type="gramEnd"/>
      <w:r w:rsidRPr="002C3390">
        <w:rPr>
          <w:color w:val="4472C4" w:themeColor="accent1"/>
        </w:rPr>
        <w:t>x, y);</w:t>
      </w:r>
    </w:p>
    <w:p w14:paraId="7844AD8D"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xml:space="preserve">    </w:t>
      </w:r>
      <w:proofErr w:type="spellStart"/>
      <w:r w:rsidRPr="002C3390">
        <w:rPr>
          <w:color w:val="4472C4" w:themeColor="accent1"/>
        </w:rPr>
        <w:t>print</w:t>
      </w:r>
      <w:proofErr w:type="spellEnd"/>
      <w:r w:rsidRPr="002C3390">
        <w:rPr>
          <w:color w:val="4472C4" w:themeColor="accent1"/>
        </w:rPr>
        <w:t>(z);</w:t>
      </w:r>
    </w:p>
    <w:p w14:paraId="7DC3031D"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w:t>
      </w:r>
    </w:p>
    <w:p w14:paraId="3D5B6A58" w14:textId="77777777" w:rsidR="002C3390" w:rsidRPr="002C3390" w:rsidRDefault="002C3390" w:rsidP="002C3390">
      <w:pPr>
        <w:shd w:val="clear" w:color="auto" w:fill="FFFFFF" w:themeFill="background1"/>
        <w:spacing w:line="360" w:lineRule="auto"/>
        <w:rPr>
          <w:color w:val="4472C4" w:themeColor="accent1"/>
        </w:rPr>
      </w:pPr>
    </w:p>
    <w:p w14:paraId="770B80B7"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 Función para sumar dos números</w:t>
      </w:r>
    </w:p>
    <w:p w14:paraId="0F55E904" w14:textId="77777777" w:rsidR="002C3390" w:rsidRPr="002C3390" w:rsidRDefault="002C3390" w:rsidP="002C3390">
      <w:pPr>
        <w:shd w:val="clear" w:color="auto" w:fill="FFFFFF" w:themeFill="background1"/>
        <w:spacing w:line="360" w:lineRule="auto"/>
        <w:rPr>
          <w:color w:val="4472C4" w:themeColor="accent1"/>
          <w:lang w:val="en-US"/>
        </w:rPr>
      </w:pPr>
      <w:r w:rsidRPr="002C3390">
        <w:rPr>
          <w:color w:val="4472C4" w:themeColor="accent1"/>
          <w:lang w:val="en-US"/>
        </w:rPr>
        <w:t xml:space="preserve">function </w:t>
      </w:r>
      <w:proofErr w:type="spellStart"/>
      <w:proofErr w:type="gramStart"/>
      <w:r w:rsidRPr="002C3390">
        <w:rPr>
          <w:color w:val="4472C4" w:themeColor="accent1"/>
          <w:lang w:val="en-US"/>
        </w:rPr>
        <w:t>suma</w:t>
      </w:r>
      <w:proofErr w:type="spellEnd"/>
      <w:r w:rsidRPr="002C3390">
        <w:rPr>
          <w:color w:val="4472C4" w:themeColor="accent1"/>
          <w:lang w:val="en-US"/>
        </w:rPr>
        <w:t>(</w:t>
      </w:r>
      <w:proofErr w:type="gramEnd"/>
      <w:r w:rsidRPr="002C3390">
        <w:rPr>
          <w:color w:val="4472C4" w:themeColor="accent1"/>
          <w:lang w:val="en-US"/>
        </w:rPr>
        <w:t>int a, float b) {</w:t>
      </w:r>
    </w:p>
    <w:p w14:paraId="6DD8EDBB"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lang w:val="en-US"/>
        </w:rPr>
        <w:t xml:space="preserve">    </w:t>
      </w:r>
      <w:proofErr w:type="spellStart"/>
      <w:r w:rsidRPr="002C3390">
        <w:rPr>
          <w:color w:val="4472C4" w:themeColor="accent1"/>
        </w:rPr>
        <w:t>return</w:t>
      </w:r>
      <w:proofErr w:type="spellEnd"/>
      <w:r w:rsidRPr="002C3390">
        <w:rPr>
          <w:color w:val="4472C4" w:themeColor="accent1"/>
        </w:rPr>
        <w:t xml:space="preserve"> a + b;</w:t>
      </w:r>
    </w:p>
    <w:p w14:paraId="36251060" w14:textId="77777777" w:rsidR="002C3390" w:rsidRPr="002C3390" w:rsidRDefault="002C3390" w:rsidP="002C3390">
      <w:pPr>
        <w:shd w:val="clear" w:color="auto" w:fill="FFFFFF" w:themeFill="background1"/>
        <w:spacing w:line="360" w:lineRule="auto"/>
        <w:rPr>
          <w:color w:val="4472C4" w:themeColor="accent1"/>
        </w:rPr>
      </w:pPr>
      <w:r w:rsidRPr="002C3390">
        <w:rPr>
          <w:color w:val="4472C4" w:themeColor="accent1"/>
        </w:rPr>
        <w:t>}</w:t>
      </w:r>
    </w:p>
    <w:p w14:paraId="7C81DBE9" w14:textId="77777777" w:rsidR="002C3390" w:rsidRDefault="002C3390" w:rsidP="002C3390">
      <w:pPr>
        <w:spacing w:after="160" w:line="360" w:lineRule="auto"/>
        <w:jc w:val="left"/>
        <w:rPr>
          <w:b/>
          <w:bCs/>
          <w:color w:val="auto"/>
        </w:rPr>
      </w:pPr>
      <w:r>
        <w:rPr>
          <w:b/>
          <w:bCs/>
          <w:color w:val="auto"/>
        </w:rPr>
        <w:br w:type="page"/>
      </w:r>
    </w:p>
    <w:p w14:paraId="46F20D03" w14:textId="5870DAAC" w:rsidR="002C3390" w:rsidRPr="002C3390" w:rsidRDefault="002C3390" w:rsidP="002C3390">
      <w:pPr>
        <w:spacing w:line="360" w:lineRule="auto"/>
        <w:rPr>
          <w:b/>
          <w:bCs/>
          <w:color w:val="auto"/>
        </w:rPr>
      </w:pPr>
      <w:r w:rsidRPr="002C3390">
        <w:rPr>
          <w:b/>
          <w:bCs/>
          <w:color w:val="auto"/>
        </w:rPr>
        <w:lastRenderedPageBreak/>
        <w:t>Propósito del Lenguaje:</w:t>
      </w:r>
    </w:p>
    <w:p w14:paraId="4EEA19A2" w14:textId="77777777" w:rsidR="002C3390" w:rsidRDefault="002C3390" w:rsidP="002C3390">
      <w:pPr>
        <w:spacing w:line="360" w:lineRule="auto"/>
        <w:rPr>
          <w:color w:val="auto"/>
        </w:rPr>
      </w:pPr>
      <w:r w:rsidRPr="002C3390">
        <w:rPr>
          <w:i/>
          <w:iCs/>
          <w:color w:val="auto"/>
        </w:rPr>
        <w:t>Simplex</w:t>
      </w:r>
      <w:r w:rsidRPr="002C3390">
        <w:rPr>
          <w:color w:val="auto"/>
        </w:rPr>
        <w:t xml:space="preserve"> está diseñado para proyectos pequeños donde se busca rapidez en la escritura y legibilidad del código, pero también con la capacidad de extenderse para tareas de complejidad media. Ideal para programadores novatos, pero también útil en prototipos rápidos y proyectos de scripting.</w:t>
      </w:r>
    </w:p>
    <w:p w14:paraId="1E2BE933" w14:textId="77777777" w:rsidR="002C3390" w:rsidRPr="002C3390" w:rsidRDefault="002C3390" w:rsidP="002C3390">
      <w:pPr>
        <w:spacing w:line="360" w:lineRule="auto"/>
        <w:rPr>
          <w:color w:val="auto"/>
        </w:rPr>
      </w:pPr>
    </w:p>
    <w:p w14:paraId="05E64B20" w14:textId="77777777" w:rsidR="002C3390" w:rsidRPr="002C3390" w:rsidRDefault="002C3390" w:rsidP="002C3390">
      <w:pPr>
        <w:spacing w:line="360" w:lineRule="auto"/>
        <w:rPr>
          <w:b/>
          <w:bCs/>
          <w:color w:val="auto"/>
        </w:rPr>
      </w:pPr>
      <w:r w:rsidRPr="002C3390">
        <w:rPr>
          <w:b/>
          <w:bCs/>
          <w:color w:val="auto"/>
        </w:rPr>
        <w:t>Casos de Uso:</w:t>
      </w:r>
    </w:p>
    <w:p w14:paraId="6EDCB3FC" w14:textId="77777777" w:rsidR="002C3390" w:rsidRPr="002C3390" w:rsidRDefault="002C3390" w:rsidP="002C3390">
      <w:pPr>
        <w:numPr>
          <w:ilvl w:val="0"/>
          <w:numId w:val="20"/>
        </w:numPr>
        <w:spacing w:line="360" w:lineRule="auto"/>
        <w:rPr>
          <w:color w:val="auto"/>
        </w:rPr>
      </w:pPr>
      <w:r w:rsidRPr="002C3390">
        <w:rPr>
          <w:b/>
          <w:bCs/>
          <w:color w:val="auto"/>
        </w:rPr>
        <w:t>Educación</w:t>
      </w:r>
      <w:r w:rsidRPr="002C3390">
        <w:rPr>
          <w:color w:val="auto"/>
        </w:rPr>
        <w:t>: Como herramienta de aprendizaje de programación.</w:t>
      </w:r>
    </w:p>
    <w:p w14:paraId="23F1AE94" w14:textId="77777777" w:rsidR="002C3390" w:rsidRPr="002C3390" w:rsidRDefault="002C3390" w:rsidP="002C3390">
      <w:pPr>
        <w:numPr>
          <w:ilvl w:val="0"/>
          <w:numId w:val="20"/>
        </w:numPr>
        <w:spacing w:line="360" w:lineRule="auto"/>
        <w:rPr>
          <w:color w:val="auto"/>
        </w:rPr>
      </w:pPr>
      <w:r w:rsidRPr="002C3390">
        <w:rPr>
          <w:b/>
          <w:bCs/>
          <w:color w:val="auto"/>
        </w:rPr>
        <w:t>Prototipos</w:t>
      </w:r>
      <w:r w:rsidRPr="002C3390">
        <w:rPr>
          <w:color w:val="auto"/>
        </w:rPr>
        <w:t>: Para crear prototipos rápidamente sin complicaciones.</w:t>
      </w:r>
    </w:p>
    <w:p w14:paraId="09C32A20" w14:textId="77777777" w:rsidR="002C3390" w:rsidRPr="002C3390" w:rsidRDefault="002C3390" w:rsidP="002C3390">
      <w:pPr>
        <w:numPr>
          <w:ilvl w:val="0"/>
          <w:numId w:val="20"/>
        </w:numPr>
        <w:spacing w:line="360" w:lineRule="auto"/>
        <w:rPr>
          <w:color w:val="auto"/>
        </w:rPr>
      </w:pPr>
      <w:r w:rsidRPr="002C3390">
        <w:rPr>
          <w:b/>
          <w:bCs/>
          <w:color w:val="auto"/>
        </w:rPr>
        <w:t>Automatización</w:t>
      </w:r>
      <w:r w:rsidRPr="002C3390">
        <w:rPr>
          <w:color w:val="auto"/>
        </w:rPr>
        <w:t>: En scripts simples para automatización de tareas.</w:t>
      </w:r>
    </w:p>
    <w:p w14:paraId="3EFDB46A" w14:textId="77777777" w:rsidR="005B7013" w:rsidRDefault="005B7013" w:rsidP="005B7013"/>
    <w:p w14:paraId="178749C5" w14:textId="77777777" w:rsidR="002C3390" w:rsidRDefault="002C3390">
      <w:pPr>
        <w:spacing w:after="160" w:line="259" w:lineRule="auto"/>
        <w:jc w:val="left"/>
      </w:pPr>
      <w:r>
        <w:br w:type="page"/>
      </w:r>
    </w:p>
    <w:p w14:paraId="6B6DC5B7" w14:textId="1ABB1E54" w:rsidR="005B7013" w:rsidRDefault="005B7013" w:rsidP="00DE3498">
      <w:pPr>
        <w:pStyle w:val="Ttulo2"/>
      </w:pPr>
      <w:bookmarkStart w:id="4" w:name="_Toc184036206"/>
      <w:r>
        <w:lastRenderedPageBreak/>
        <w:t>2. Especificación del Analizador Léxico:</w:t>
      </w:r>
      <w:bookmarkEnd w:id="4"/>
    </w:p>
    <w:p w14:paraId="3FFFDB5D" w14:textId="77777777" w:rsidR="00E8327C" w:rsidRPr="00E8327C" w:rsidRDefault="00E8327C" w:rsidP="00E8327C">
      <w:pPr>
        <w:rPr>
          <w:b/>
          <w:bCs/>
          <w:color w:val="auto"/>
        </w:rPr>
      </w:pPr>
      <w:r w:rsidRPr="00E8327C">
        <w:rPr>
          <w:b/>
          <w:bCs/>
          <w:color w:val="auto"/>
        </w:rPr>
        <w:t>Objetivo del Analizador Léxico</w:t>
      </w:r>
    </w:p>
    <w:p w14:paraId="558F5028" w14:textId="77777777" w:rsidR="00E8327C" w:rsidRDefault="00E8327C" w:rsidP="0057562C">
      <w:pPr>
        <w:spacing w:line="360" w:lineRule="auto"/>
        <w:rPr>
          <w:color w:val="auto"/>
        </w:rPr>
      </w:pPr>
      <w:r w:rsidRPr="00E8327C">
        <w:rPr>
          <w:color w:val="auto"/>
        </w:rPr>
        <w:t>El analizador léxico (</w:t>
      </w:r>
      <w:proofErr w:type="spellStart"/>
      <w:r w:rsidRPr="00E8327C">
        <w:rPr>
          <w:color w:val="auto"/>
        </w:rPr>
        <w:t>lexer</w:t>
      </w:r>
      <w:proofErr w:type="spellEnd"/>
      <w:r w:rsidRPr="00E8327C">
        <w:rPr>
          <w:color w:val="auto"/>
        </w:rPr>
        <w:t xml:space="preserve">) de </w:t>
      </w:r>
      <w:r w:rsidRPr="00E8327C">
        <w:rPr>
          <w:i/>
          <w:iCs/>
          <w:color w:val="auto"/>
        </w:rPr>
        <w:t>Simplex</w:t>
      </w:r>
      <w:r w:rsidRPr="00E8327C">
        <w:rPr>
          <w:color w:val="auto"/>
        </w:rPr>
        <w:t xml:space="preserve"> se encargará de leer el código fuente del lenguaje </w:t>
      </w:r>
      <w:r w:rsidRPr="00E8327C">
        <w:rPr>
          <w:i/>
          <w:iCs/>
          <w:color w:val="auto"/>
        </w:rPr>
        <w:t>Simplex</w:t>
      </w:r>
      <w:r w:rsidRPr="00E8327C">
        <w:rPr>
          <w:color w:val="auto"/>
        </w:rPr>
        <w:t xml:space="preserve"> y dividirlo en tokens. Un token es una secuencia de caracteres que tiene un significado en el lenguaje. El </w:t>
      </w:r>
      <w:proofErr w:type="spellStart"/>
      <w:r w:rsidRPr="00E8327C">
        <w:rPr>
          <w:color w:val="auto"/>
        </w:rPr>
        <w:t>lexer</w:t>
      </w:r>
      <w:proofErr w:type="spellEnd"/>
      <w:r w:rsidRPr="00E8327C">
        <w:rPr>
          <w:color w:val="auto"/>
        </w:rPr>
        <w:t xml:space="preserve"> identificará y clasificará estos tokens según su tipo, como identificadores, palabras reservadas, operadores, delimitadores y números.</w:t>
      </w:r>
    </w:p>
    <w:p w14:paraId="6FAF3722" w14:textId="77777777" w:rsidR="0057562C" w:rsidRPr="00E8327C" w:rsidRDefault="0057562C" w:rsidP="0057562C">
      <w:pPr>
        <w:spacing w:line="360" w:lineRule="auto"/>
        <w:rPr>
          <w:color w:val="auto"/>
        </w:rPr>
      </w:pPr>
    </w:p>
    <w:p w14:paraId="7602F268" w14:textId="77777777" w:rsidR="00E8327C" w:rsidRDefault="00E8327C" w:rsidP="0057562C">
      <w:pPr>
        <w:spacing w:line="360" w:lineRule="auto"/>
        <w:rPr>
          <w:b/>
          <w:bCs/>
          <w:color w:val="auto"/>
        </w:rPr>
      </w:pPr>
      <w:r w:rsidRPr="00E8327C">
        <w:rPr>
          <w:b/>
          <w:bCs/>
          <w:color w:val="auto"/>
        </w:rPr>
        <w:t xml:space="preserve">Elementos del </w:t>
      </w:r>
      <w:proofErr w:type="spellStart"/>
      <w:r w:rsidRPr="00E8327C">
        <w:rPr>
          <w:b/>
          <w:bCs/>
          <w:color w:val="auto"/>
        </w:rPr>
        <w:t>Lexer</w:t>
      </w:r>
      <w:proofErr w:type="spellEnd"/>
      <w:r w:rsidRPr="00E8327C">
        <w:rPr>
          <w:b/>
          <w:bCs/>
          <w:color w:val="auto"/>
        </w:rPr>
        <w:t>:</w:t>
      </w:r>
    </w:p>
    <w:p w14:paraId="316CEEA2" w14:textId="77777777" w:rsidR="0057562C" w:rsidRPr="00E8327C" w:rsidRDefault="0057562C" w:rsidP="0057562C">
      <w:pPr>
        <w:spacing w:line="360" w:lineRule="auto"/>
        <w:rPr>
          <w:b/>
          <w:bCs/>
          <w:color w:val="auto"/>
        </w:rPr>
      </w:pPr>
    </w:p>
    <w:p w14:paraId="6A1A84DA" w14:textId="77777777" w:rsidR="00E8327C" w:rsidRPr="00E8327C" w:rsidRDefault="00E8327C" w:rsidP="0057562C">
      <w:pPr>
        <w:numPr>
          <w:ilvl w:val="0"/>
          <w:numId w:val="21"/>
        </w:numPr>
        <w:spacing w:line="360" w:lineRule="auto"/>
        <w:rPr>
          <w:color w:val="auto"/>
        </w:rPr>
      </w:pPr>
      <w:r w:rsidRPr="00E8327C">
        <w:rPr>
          <w:b/>
          <w:bCs/>
          <w:color w:val="auto"/>
        </w:rPr>
        <w:t>Identificadores:</w:t>
      </w:r>
    </w:p>
    <w:p w14:paraId="16678FD1" w14:textId="77777777" w:rsidR="00E8327C" w:rsidRPr="00E8327C" w:rsidRDefault="00E8327C" w:rsidP="0057562C">
      <w:pPr>
        <w:numPr>
          <w:ilvl w:val="1"/>
          <w:numId w:val="21"/>
        </w:numPr>
        <w:spacing w:line="360" w:lineRule="auto"/>
        <w:rPr>
          <w:color w:val="auto"/>
        </w:rPr>
      </w:pPr>
      <w:r w:rsidRPr="00E8327C">
        <w:rPr>
          <w:b/>
          <w:bCs/>
          <w:color w:val="auto"/>
        </w:rPr>
        <w:t>Reglas</w:t>
      </w:r>
      <w:r w:rsidRPr="00E8327C">
        <w:rPr>
          <w:color w:val="auto"/>
        </w:rPr>
        <w:t xml:space="preserve">: Los identificadores de </w:t>
      </w:r>
      <w:r w:rsidRPr="00E8327C">
        <w:rPr>
          <w:i/>
          <w:iCs/>
          <w:color w:val="auto"/>
        </w:rPr>
        <w:t>Simplex</w:t>
      </w:r>
      <w:r w:rsidRPr="00E8327C">
        <w:rPr>
          <w:color w:val="auto"/>
        </w:rPr>
        <w:t xml:space="preserve"> son secuencias de caracteres alfanuméricos que comienzan con una letra (a-z, A-Z) o un guion bajo (_), seguidos de letras, números o guiones bajos.</w:t>
      </w:r>
    </w:p>
    <w:p w14:paraId="1E04F8A1" w14:textId="77777777" w:rsidR="00E8327C" w:rsidRPr="00E8327C" w:rsidRDefault="00E8327C" w:rsidP="0057562C">
      <w:pPr>
        <w:numPr>
          <w:ilvl w:val="1"/>
          <w:numId w:val="21"/>
        </w:numPr>
        <w:spacing w:line="360" w:lineRule="auto"/>
        <w:rPr>
          <w:color w:val="auto"/>
        </w:rPr>
      </w:pPr>
      <w:r w:rsidRPr="00E8327C">
        <w:rPr>
          <w:b/>
          <w:bCs/>
          <w:color w:val="auto"/>
        </w:rPr>
        <w:t>Ejemplo</w:t>
      </w:r>
      <w:r w:rsidRPr="00E8327C">
        <w:rPr>
          <w:color w:val="auto"/>
        </w:rPr>
        <w:t>:</w:t>
      </w:r>
    </w:p>
    <w:p w14:paraId="3FC2F8B4" w14:textId="77777777" w:rsidR="00E8327C" w:rsidRPr="00E8327C" w:rsidRDefault="00E8327C" w:rsidP="0057562C">
      <w:pPr>
        <w:numPr>
          <w:ilvl w:val="2"/>
          <w:numId w:val="21"/>
        </w:numPr>
        <w:spacing w:line="360" w:lineRule="auto"/>
        <w:rPr>
          <w:color w:val="auto"/>
        </w:rPr>
      </w:pPr>
      <w:r w:rsidRPr="00E8327C">
        <w:rPr>
          <w:color w:val="auto"/>
        </w:rPr>
        <w:t>Válido: variable, _variable123</w:t>
      </w:r>
    </w:p>
    <w:p w14:paraId="35CBDE6B" w14:textId="77777777" w:rsidR="00E8327C" w:rsidRPr="00E8327C" w:rsidRDefault="00E8327C" w:rsidP="0057562C">
      <w:pPr>
        <w:numPr>
          <w:ilvl w:val="2"/>
          <w:numId w:val="21"/>
        </w:numPr>
        <w:spacing w:line="360" w:lineRule="auto"/>
        <w:rPr>
          <w:color w:val="auto"/>
        </w:rPr>
      </w:pPr>
      <w:r w:rsidRPr="00E8327C">
        <w:rPr>
          <w:color w:val="auto"/>
        </w:rPr>
        <w:t>Inválido: 123variable, @variable</w:t>
      </w:r>
    </w:p>
    <w:p w14:paraId="36E43AC5" w14:textId="69122BFA" w:rsidR="00E8327C" w:rsidRPr="00E8327C" w:rsidRDefault="00E8327C" w:rsidP="0057562C">
      <w:pPr>
        <w:numPr>
          <w:ilvl w:val="1"/>
          <w:numId w:val="21"/>
        </w:numPr>
        <w:spacing w:line="360" w:lineRule="auto"/>
        <w:rPr>
          <w:color w:val="auto"/>
        </w:rPr>
      </w:pPr>
      <w:r w:rsidRPr="00E8327C">
        <w:rPr>
          <w:b/>
          <w:bCs/>
          <w:color w:val="auto"/>
        </w:rPr>
        <w:t xml:space="preserve">Expresión </w:t>
      </w:r>
      <w:proofErr w:type="gramStart"/>
      <w:r w:rsidRPr="00E8327C">
        <w:rPr>
          <w:b/>
          <w:bCs/>
          <w:color w:val="auto"/>
        </w:rPr>
        <w:t>Regular</w:t>
      </w:r>
      <w:r w:rsidRPr="00E8327C">
        <w:rPr>
          <w:color w:val="auto"/>
        </w:rPr>
        <w:t>:[</w:t>
      </w:r>
      <w:proofErr w:type="gramEnd"/>
      <w:r w:rsidRPr="00E8327C">
        <w:rPr>
          <w:color w:val="auto"/>
        </w:rPr>
        <w:t>a-</w:t>
      </w:r>
      <w:proofErr w:type="spellStart"/>
      <w:r w:rsidRPr="00E8327C">
        <w:rPr>
          <w:color w:val="auto"/>
        </w:rPr>
        <w:t>zA</w:t>
      </w:r>
      <w:proofErr w:type="spellEnd"/>
      <w:r w:rsidRPr="00E8327C">
        <w:rPr>
          <w:color w:val="auto"/>
        </w:rPr>
        <w:t>-Z_][a-zA-Z0-9_]*</w:t>
      </w:r>
    </w:p>
    <w:p w14:paraId="6CAF5D9F" w14:textId="112308C2" w:rsidR="00E8327C" w:rsidRDefault="00E8327C" w:rsidP="0057562C">
      <w:pPr>
        <w:numPr>
          <w:ilvl w:val="1"/>
          <w:numId w:val="21"/>
        </w:numPr>
        <w:spacing w:line="360" w:lineRule="auto"/>
        <w:rPr>
          <w:color w:val="auto"/>
        </w:rPr>
      </w:pPr>
      <w:r w:rsidRPr="00E8327C">
        <w:rPr>
          <w:b/>
          <w:bCs/>
          <w:color w:val="auto"/>
        </w:rPr>
        <w:t>Token</w:t>
      </w:r>
      <w:r w:rsidRPr="00E8327C">
        <w:rPr>
          <w:color w:val="auto"/>
        </w:rPr>
        <w:t>: IDENTIFIER</w:t>
      </w:r>
      <w:r w:rsidR="00DE3498">
        <w:rPr>
          <w:color w:val="auto"/>
        </w:rPr>
        <w:t>.</w:t>
      </w:r>
    </w:p>
    <w:p w14:paraId="697CAEA2" w14:textId="77777777" w:rsidR="00DE3498" w:rsidRPr="00E8327C" w:rsidRDefault="00DE3498" w:rsidP="0057562C">
      <w:pPr>
        <w:spacing w:line="360" w:lineRule="auto"/>
        <w:rPr>
          <w:color w:val="auto"/>
        </w:rPr>
      </w:pPr>
    </w:p>
    <w:p w14:paraId="1EA79699" w14:textId="77777777" w:rsidR="00E8327C" w:rsidRPr="00E8327C" w:rsidRDefault="00E8327C" w:rsidP="0057562C">
      <w:pPr>
        <w:numPr>
          <w:ilvl w:val="0"/>
          <w:numId w:val="21"/>
        </w:numPr>
        <w:spacing w:line="360" w:lineRule="auto"/>
        <w:rPr>
          <w:color w:val="auto"/>
        </w:rPr>
      </w:pPr>
      <w:r w:rsidRPr="00E8327C">
        <w:rPr>
          <w:b/>
          <w:bCs/>
          <w:color w:val="auto"/>
        </w:rPr>
        <w:t>Palabras Reservadas:</w:t>
      </w:r>
    </w:p>
    <w:p w14:paraId="1E492C8C" w14:textId="77777777" w:rsidR="00E8327C" w:rsidRPr="00E8327C" w:rsidRDefault="00E8327C" w:rsidP="0057562C">
      <w:pPr>
        <w:numPr>
          <w:ilvl w:val="1"/>
          <w:numId w:val="21"/>
        </w:numPr>
        <w:spacing w:line="360" w:lineRule="auto"/>
        <w:rPr>
          <w:color w:val="auto"/>
        </w:rPr>
      </w:pPr>
      <w:r w:rsidRPr="00E8327C">
        <w:rPr>
          <w:b/>
          <w:bCs/>
          <w:color w:val="auto"/>
        </w:rPr>
        <w:t>Reglas</w:t>
      </w:r>
      <w:r w:rsidRPr="00E8327C">
        <w:rPr>
          <w:color w:val="auto"/>
        </w:rPr>
        <w:t xml:space="preserve">: Las palabras reservadas son términos predefinidos que tienen un significado especial en </w:t>
      </w:r>
      <w:r w:rsidRPr="00E8327C">
        <w:rPr>
          <w:i/>
          <w:iCs/>
          <w:color w:val="auto"/>
        </w:rPr>
        <w:t>Simplex</w:t>
      </w:r>
      <w:r w:rsidRPr="00E8327C">
        <w:rPr>
          <w:color w:val="auto"/>
        </w:rPr>
        <w:t>. Estas palabras no pueden usarse como identificadores.</w:t>
      </w:r>
    </w:p>
    <w:p w14:paraId="783EBCD7" w14:textId="77777777" w:rsidR="00E8327C" w:rsidRPr="00E8327C" w:rsidRDefault="00E8327C" w:rsidP="0057562C">
      <w:pPr>
        <w:numPr>
          <w:ilvl w:val="1"/>
          <w:numId w:val="21"/>
        </w:numPr>
        <w:spacing w:line="360" w:lineRule="auto"/>
        <w:rPr>
          <w:color w:val="auto"/>
          <w:lang w:val="en-US"/>
        </w:rPr>
      </w:pPr>
      <w:r w:rsidRPr="00E8327C">
        <w:rPr>
          <w:b/>
          <w:bCs/>
          <w:color w:val="auto"/>
          <w:lang w:val="en-US"/>
        </w:rPr>
        <w:t xml:space="preserve">Palabras </w:t>
      </w:r>
      <w:proofErr w:type="spellStart"/>
      <w:r w:rsidRPr="00E8327C">
        <w:rPr>
          <w:b/>
          <w:bCs/>
          <w:color w:val="auto"/>
          <w:lang w:val="en-US"/>
        </w:rPr>
        <w:t>reservadas</w:t>
      </w:r>
      <w:proofErr w:type="spellEnd"/>
      <w:r w:rsidRPr="00E8327C">
        <w:rPr>
          <w:color w:val="auto"/>
          <w:lang w:val="en-US"/>
        </w:rPr>
        <w:t>: function, if, else, while, return, print, int, float, string, bool, true, false, etc.</w:t>
      </w:r>
    </w:p>
    <w:p w14:paraId="19DF76F9" w14:textId="77777777" w:rsidR="00E8327C" w:rsidRPr="00E8327C" w:rsidRDefault="00E8327C" w:rsidP="0057562C">
      <w:pPr>
        <w:numPr>
          <w:ilvl w:val="1"/>
          <w:numId w:val="21"/>
        </w:numPr>
        <w:spacing w:line="360" w:lineRule="auto"/>
        <w:rPr>
          <w:color w:val="auto"/>
        </w:rPr>
      </w:pPr>
      <w:r w:rsidRPr="00E8327C">
        <w:rPr>
          <w:b/>
          <w:bCs/>
          <w:color w:val="auto"/>
        </w:rPr>
        <w:t>Expresión Regular</w:t>
      </w:r>
      <w:r w:rsidRPr="00E8327C">
        <w:rPr>
          <w:color w:val="auto"/>
        </w:rPr>
        <w:t xml:space="preserve">: El </w:t>
      </w:r>
      <w:proofErr w:type="spellStart"/>
      <w:r w:rsidRPr="00E8327C">
        <w:rPr>
          <w:color w:val="auto"/>
        </w:rPr>
        <w:t>lexer</w:t>
      </w:r>
      <w:proofErr w:type="spellEnd"/>
      <w:r w:rsidRPr="00E8327C">
        <w:rPr>
          <w:color w:val="auto"/>
        </w:rPr>
        <w:t xml:space="preserve"> puede tener un conjunto fijo de palabras clave, que se compararán al leer el texto.</w:t>
      </w:r>
    </w:p>
    <w:p w14:paraId="2CE3F378" w14:textId="3F253304" w:rsidR="00E8327C" w:rsidRDefault="00E8327C" w:rsidP="0057562C">
      <w:pPr>
        <w:numPr>
          <w:ilvl w:val="1"/>
          <w:numId w:val="21"/>
        </w:numPr>
        <w:spacing w:line="360" w:lineRule="auto"/>
        <w:rPr>
          <w:color w:val="auto"/>
        </w:rPr>
      </w:pPr>
      <w:r w:rsidRPr="00E8327C">
        <w:rPr>
          <w:b/>
          <w:bCs/>
          <w:color w:val="auto"/>
        </w:rPr>
        <w:t>Token</w:t>
      </w:r>
      <w:r w:rsidRPr="00E8327C">
        <w:rPr>
          <w:color w:val="auto"/>
        </w:rPr>
        <w:t>: KEYWORD</w:t>
      </w:r>
      <w:r w:rsidR="00DE3498">
        <w:rPr>
          <w:color w:val="auto"/>
        </w:rPr>
        <w:t>.</w:t>
      </w:r>
    </w:p>
    <w:p w14:paraId="332213F8" w14:textId="77777777" w:rsidR="00DE3498" w:rsidRPr="00E8327C" w:rsidRDefault="00DE3498" w:rsidP="0057562C">
      <w:pPr>
        <w:spacing w:line="360" w:lineRule="auto"/>
        <w:ind w:left="1080"/>
        <w:rPr>
          <w:color w:val="auto"/>
        </w:rPr>
      </w:pPr>
    </w:p>
    <w:p w14:paraId="4ED80801" w14:textId="77777777" w:rsidR="0057562C" w:rsidRDefault="0057562C">
      <w:pPr>
        <w:spacing w:after="160" w:line="259" w:lineRule="auto"/>
        <w:jc w:val="left"/>
        <w:rPr>
          <w:b/>
          <w:bCs/>
          <w:color w:val="auto"/>
        </w:rPr>
      </w:pPr>
      <w:r>
        <w:rPr>
          <w:b/>
          <w:bCs/>
          <w:color w:val="auto"/>
        </w:rPr>
        <w:br w:type="page"/>
      </w:r>
    </w:p>
    <w:p w14:paraId="4000013C" w14:textId="2BA75E43" w:rsidR="00E8327C" w:rsidRPr="00E8327C" w:rsidRDefault="00E8327C" w:rsidP="0057562C">
      <w:pPr>
        <w:numPr>
          <w:ilvl w:val="0"/>
          <w:numId w:val="21"/>
        </w:numPr>
        <w:spacing w:line="360" w:lineRule="auto"/>
        <w:rPr>
          <w:color w:val="auto"/>
        </w:rPr>
      </w:pPr>
      <w:r w:rsidRPr="00E8327C">
        <w:rPr>
          <w:b/>
          <w:bCs/>
          <w:color w:val="auto"/>
        </w:rPr>
        <w:lastRenderedPageBreak/>
        <w:t>Operadores:</w:t>
      </w:r>
    </w:p>
    <w:p w14:paraId="5B3C2EF1" w14:textId="77777777" w:rsidR="00E8327C" w:rsidRPr="00E8327C" w:rsidRDefault="00E8327C" w:rsidP="0057562C">
      <w:pPr>
        <w:numPr>
          <w:ilvl w:val="1"/>
          <w:numId w:val="21"/>
        </w:numPr>
        <w:spacing w:line="360" w:lineRule="auto"/>
        <w:rPr>
          <w:color w:val="auto"/>
        </w:rPr>
      </w:pPr>
      <w:r w:rsidRPr="00E8327C">
        <w:rPr>
          <w:b/>
          <w:bCs/>
          <w:color w:val="auto"/>
        </w:rPr>
        <w:t>Reglas</w:t>
      </w:r>
      <w:r w:rsidRPr="00E8327C">
        <w:rPr>
          <w:color w:val="auto"/>
        </w:rPr>
        <w:t xml:space="preserve">: </w:t>
      </w:r>
      <w:r w:rsidRPr="00E8327C">
        <w:rPr>
          <w:i/>
          <w:iCs/>
          <w:color w:val="auto"/>
        </w:rPr>
        <w:t>Simplex</w:t>
      </w:r>
      <w:r w:rsidRPr="00E8327C">
        <w:rPr>
          <w:color w:val="auto"/>
        </w:rPr>
        <w:t xml:space="preserve"> soporta operadores aritméticos, lógicos y de asignación, entre otros.</w:t>
      </w:r>
    </w:p>
    <w:p w14:paraId="2EE1ACB8" w14:textId="77777777" w:rsidR="00E8327C" w:rsidRPr="00E8327C" w:rsidRDefault="00E8327C" w:rsidP="0057562C">
      <w:pPr>
        <w:numPr>
          <w:ilvl w:val="1"/>
          <w:numId w:val="21"/>
        </w:numPr>
        <w:spacing w:line="360" w:lineRule="auto"/>
        <w:rPr>
          <w:color w:val="auto"/>
        </w:rPr>
      </w:pPr>
      <w:r w:rsidRPr="00E8327C">
        <w:rPr>
          <w:b/>
          <w:bCs/>
          <w:color w:val="auto"/>
        </w:rPr>
        <w:t>Operadores aritméticos</w:t>
      </w:r>
      <w:r w:rsidRPr="00E8327C">
        <w:rPr>
          <w:color w:val="auto"/>
        </w:rPr>
        <w:t>: +, -, *, /, %</w:t>
      </w:r>
    </w:p>
    <w:p w14:paraId="22ABC82A" w14:textId="77777777" w:rsidR="00E8327C" w:rsidRPr="00E8327C" w:rsidRDefault="00E8327C" w:rsidP="0057562C">
      <w:pPr>
        <w:numPr>
          <w:ilvl w:val="1"/>
          <w:numId w:val="21"/>
        </w:numPr>
        <w:spacing w:line="360" w:lineRule="auto"/>
        <w:rPr>
          <w:color w:val="auto"/>
        </w:rPr>
      </w:pPr>
      <w:r w:rsidRPr="00E8327C">
        <w:rPr>
          <w:b/>
          <w:bCs/>
          <w:color w:val="auto"/>
        </w:rPr>
        <w:t>Operadores lógicos</w:t>
      </w:r>
      <w:r w:rsidRPr="00E8327C">
        <w:rPr>
          <w:color w:val="auto"/>
        </w:rPr>
        <w:t xml:space="preserve">: and, </w:t>
      </w:r>
      <w:proofErr w:type="spellStart"/>
      <w:r w:rsidRPr="00E8327C">
        <w:rPr>
          <w:color w:val="auto"/>
        </w:rPr>
        <w:t>or</w:t>
      </w:r>
      <w:proofErr w:type="spellEnd"/>
    </w:p>
    <w:p w14:paraId="332ACB60" w14:textId="77777777" w:rsidR="00E8327C" w:rsidRPr="00E8327C" w:rsidRDefault="00E8327C" w:rsidP="0057562C">
      <w:pPr>
        <w:numPr>
          <w:ilvl w:val="1"/>
          <w:numId w:val="21"/>
        </w:numPr>
        <w:spacing w:line="360" w:lineRule="auto"/>
        <w:rPr>
          <w:color w:val="auto"/>
        </w:rPr>
      </w:pPr>
      <w:r w:rsidRPr="00E8327C">
        <w:rPr>
          <w:b/>
          <w:bCs/>
          <w:color w:val="auto"/>
        </w:rPr>
        <w:t>Operadores de asignación</w:t>
      </w:r>
      <w:r w:rsidRPr="00E8327C">
        <w:rPr>
          <w:color w:val="auto"/>
        </w:rPr>
        <w:t>: =, +=, -=, *=, /=, %=</w:t>
      </w:r>
    </w:p>
    <w:p w14:paraId="0BC8ECBB" w14:textId="77777777" w:rsidR="00E8327C" w:rsidRPr="00E8327C" w:rsidRDefault="00E8327C" w:rsidP="0057562C">
      <w:pPr>
        <w:numPr>
          <w:ilvl w:val="1"/>
          <w:numId w:val="21"/>
        </w:numPr>
        <w:spacing w:line="360" w:lineRule="auto"/>
        <w:rPr>
          <w:color w:val="auto"/>
        </w:rPr>
      </w:pPr>
      <w:r w:rsidRPr="00E8327C">
        <w:rPr>
          <w:b/>
          <w:bCs/>
          <w:color w:val="auto"/>
        </w:rPr>
        <w:t>Operadores de comparación</w:t>
      </w:r>
      <w:r w:rsidRPr="00E8327C">
        <w:rPr>
          <w:color w:val="auto"/>
        </w:rPr>
        <w:t>: ==</w:t>
      </w:r>
      <w:proofErr w:type="gramStart"/>
      <w:r w:rsidRPr="00E8327C">
        <w:rPr>
          <w:color w:val="auto"/>
        </w:rPr>
        <w:t>, !</w:t>
      </w:r>
      <w:proofErr w:type="gramEnd"/>
      <w:r w:rsidRPr="00E8327C">
        <w:rPr>
          <w:color w:val="auto"/>
        </w:rPr>
        <w:t>=, &lt;, &gt;, &lt;=, &gt;=</w:t>
      </w:r>
    </w:p>
    <w:p w14:paraId="69682E4C" w14:textId="07D14D37" w:rsidR="00E8327C" w:rsidRPr="00E8327C" w:rsidRDefault="00E8327C" w:rsidP="0057562C">
      <w:pPr>
        <w:numPr>
          <w:ilvl w:val="1"/>
          <w:numId w:val="21"/>
        </w:numPr>
        <w:spacing w:line="360" w:lineRule="auto"/>
        <w:rPr>
          <w:color w:val="auto"/>
        </w:rPr>
      </w:pPr>
      <w:r w:rsidRPr="00E8327C">
        <w:rPr>
          <w:b/>
          <w:bCs/>
          <w:color w:val="auto"/>
        </w:rPr>
        <w:t>Expresión Regular</w:t>
      </w:r>
      <w:r w:rsidRPr="00E8327C">
        <w:rPr>
          <w:color w:val="auto"/>
        </w:rPr>
        <w:t>:</w:t>
      </w:r>
      <w:r w:rsidR="00DE3498">
        <w:rPr>
          <w:color w:val="auto"/>
        </w:rPr>
        <w:t xml:space="preserve"> </w:t>
      </w:r>
      <w:r w:rsidRPr="00E8327C">
        <w:rPr>
          <w:color w:val="auto"/>
        </w:rPr>
        <w:t>[\+\-\*/%]</w:t>
      </w:r>
      <w:proofErr w:type="gramStart"/>
      <w:r w:rsidRPr="00E8327C">
        <w:rPr>
          <w:color w:val="auto"/>
        </w:rPr>
        <w:t>=?|</w:t>
      </w:r>
      <w:proofErr w:type="gramEnd"/>
      <w:r w:rsidRPr="00E8327C">
        <w:rPr>
          <w:color w:val="auto"/>
        </w:rPr>
        <w:t>==|!=|&lt;=|&gt;=|</w:t>
      </w:r>
      <w:proofErr w:type="spellStart"/>
      <w:r w:rsidRPr="00E8327C">
        <w:rPr>
          <w:color w:val="auto"/>
        </w:rPr>
        <w:t>and|or</w:t>
      </w:r>
      <w:proofErr w:type="spellEnd"/>
    </w:p>
    <w:p w14:paraId="15149E55" w14:textId="25F7F338" w:rsidR="0057562C" w:rsidRDefault="00E8327C" w:rsidP="0057562C">
      <w:pPr>
        <w:numPr>
          <w:ilvl w:val="1"/>
          <w:numId w:val="21"/>
        </w:numPr>
        <w:spacing w:line="360" w:lineRule="auto"/>
        <w:rPr>
          <w:color w:val="auto"/>
        </w:rPr>
      </w:pPr>
      <w:r w:rsidRPr="00E8327C">
        <w:rPr>
          <w:b/>
          <w:bCs/>
          <w:color w:val="auto"/>
        </w:rPr>
        <w:t>Token</w:t>
      </w:r>
      <w:r w:rsidRPr="00E8327C">
        <w:rPr>
          <w:color w:val="auto"/>
        </w:rPr>
        <w:t>: OPERATOR</w:t>
      </w:r>
      <w:r w:rsidR="00DE3498">
        <w:rPr>
          <w:color w:val="auto"/>
        </w:rPr>
        <w:t>.</w:t>
      </w:r>
    </w:p>
    <w:p w14:paraId="416DCC44" w14:textId="77777777" w:rsidR="0057562C" w:rsidRPr="0057562C" w:rsidRDefault="0057562C" w:rsidP="0057562C">
      <w:pPr>
        <w:spacing w:line="360" w:lineRule="auto"/>
        <w:ind w:left="1440"/>
        <w:rPr>
          <w:color w:val="auto"/>
        </w:rPr>
      </w:pPr>
    </w:p>
    <w:p w14:paraId="10D52E3A" w14:textId="5CB489BA" w:rsidR="00E8327C" w:rsidRPr="00E8327C" w:rsidRDefault="00E8327C" w:rsidP="0057562C">
      <w:pPr>
        <w:numPr>
          <w:ilvl w:val="0"/>
          <w:numId w:val="21"/>
        </w:numPr>
        <w:spacing w:line="360" w:lineRule="auto"/>
        <w:rPr>
          <w:color w:val="auto"/>
        </w:rPr>
      </w:pPr>
      <w:r w:rsidRPr="00E8327C">
        <w:rPr>
          <w:b/>
          <w:bCs/>
          <w:color w:val="auto"/>
        </w:rPr>
        <w:t>Delimitadores:</w:t>
      </w:r>
    </w:p>
    <w:p w14:paraId="5D5B33CC" w14:textId="77777777" w:rsidR="00E8327C" w:rsidRPr="00E8327C" w:rsidRDefault="00E8327C" w:rsidP="0057562C">
      <w:pPr>
        <w:numPr>
          <w:ilvl w:val="1"/>
          <w:numId w:val="21"/>
        </w:numPr>
        <w:spacing w:line="360" w:lineRule="auto"/>
        <w:rPr>
          <w:color w:val="auto"/>
        </w:rPr>
      </w:pPr>
      <w:r w:rsidRPr="00E8327C">
        <w:rPr>
          <w:b/>
          <w:bCs/>
          <w:color w:val="auto"/>
        </w:rPr>
        <w:t>Reglas</w:t>
      </w:r>
      <w:r w:rsidRPr="00E8327C">
        <w:rPr>
          <w:color w:val="auto"/>
        </w:rPr>
        <w:t>: Los delimitadores son símbolos que se usan para separar sentencias, bloques de código o elementos dentro de las estructuras de datos.</w:t>
      </w:r>
    </w:p>
    <w:p w14:paraId="0EDEF2F4" w14:textId="77777777" w:rsidR="00E8327C" w:rsidRPr="00E8327C" w:rsidRDefault="00E8327C" w:rsidP="0057562C">
      <w:pPr>
        <w:numPr>
          <w:ilvl w:val="1"/>
          <w:numId w:val="21"/>
        </w:numPr>
        <w:spacing w:line="360" w:lineRule="auto"/>
        <w:rPr>
          <w:color w:val="auto"/>
        </w:rPr>
      </w:pPr>
      <w:r w:rsidRPr="00E8327C">
        <w:rPr>
          <w:b/>
          <w:bCs/>
          <w:color w:val="auto"/>
        </w:rPr>
        <w:t>Delimitadores comunes</w:t>
      </w:r>
      <w:proofErr w:type="gramStart"/>
      <w:r w:rsidRPr="00E8327C">
        <w:rPr>
          <w:color w:val="auto"/>
        </w:rPr>
        <w:t>: ;</w:t>
      </w:r>
      <w:proofErr w:type="gramEnd"/>
      <w:r w:rsidRPr="00E8327C">
        <w:rPr>
          <w:color w:val="auto"/>
        </w:rPr>
        <w:t>, ,, {, }, (, ), [, ]</w:t>
      </w:r>
    </w:p>
    <w:p w14:paraId="17F86C16" w14:textId="220D5E26" w:rsidR="00E8327C" w:rsidRPr="00E8327C" w:rsidRDefault="00E8327C" w:rsidP="0057562C">
      <w:pPr>
        <w:numPr>
          <w:ilvl w:val="1"/>
          <w:numId w:val="21"/>
        </w:numPr>
        <w:spacing w:line="360" w:lineRule="auto"/>
        <w:rPr>
          <w:color w:val="auto"/>
        </w:rPr>
      </w:pPr>
      <w:r w:rsidRPr="00E8327C">
        <w:rPr>
          <w:b/>
          <w:bCs/>
          <w:color w:val="auto"/>
        </w:rPr>
        <w:t>Expresión Regular</w:t>
      </w:r>
      <w:r w:rsidRPr="00E8327C">
        <w:rPr>
          <w:color w:val="auto"/>
        </w:rPr>
        <w:t>:</w:t>
      </w:r>
      <w:r w:rsidR="0057562C">
        <w:rPr>
          <w:color w:val="auto"/>
        </w:rPr>
        <w:t xml:space="preserve"> </w:t>
      </w:r>
      <w:proofErr w:type="gramStart"/>
      <w:r w:rsidRPr="00E8327C">
        <w:rPr>
          <w:color w:val="auto"/>
        </w:rPr>
        <w:t>;|,|</w:t>
      </w:r>
      <w:proofErr w:type="gramEnd"/>
      <w:r w:rsidRPr="00E8327C">
        <w:rPr>
          <w:color w:val="auto"/>
        </w:rPr>
        <w:t>\{|\}|\(|\)|\[|\]</w:t>
      </w:r>
    </w:p>
    <w:p w14:paraId="3057540C" w14:textId="234403BF" w:rsidR="00E8327C" w:rsidRDefault="00E8327C" w:rsidP="0057562C">
      <w:pPr>
        <w:numPr>
          <w:ilvl w:val="1"/>
          <w:numId w:val="21"/>
        </w:numPr>
        <w:spacing w:line="360" w:lineRule="auto"/>
        <w:rPr>
          <w:color w:val="auto"/>
        </w:rPr>
      </w:pPr>
      <w:r w:rsidRPr="00E8327C">
        <w:rPr>
          <w:b/>
          <w:bCs/>
          <w:color w:val="auto"/>
        </w:rPr>
        <w:t>Token</w:t>
      </w:r>
      <w:r w:rsidRPr="00E8327C">
        <w:rPr>
          <w:color w:val="auto"/>
        </w:rPr>
        <w:t>: DELIMITER</w:t>
      </w:r>
      <w:r w:rsidR="00DE3498">
        <w:rPr>
          <w:color w:val="auto"/>
        </w:rPr>
        <w:t>.</w:t>
      </w:r>
    </w:p>
    <w:p w14:paraId="447BCEAD" w14:textId="77777777" w:rsidR="0057562C" w:rsidRPr="00E8327C" w:rsidRDefault="0057562C" w:rsidP="0057562C">
      <w:pPr>
        <w:spacing w:line="360" w:lineRule="auto"/>
        <w:ind w:left="1440"/>
        <w:rPr>
          <w:color w:val="auto"/>
        </w:rPr>
      </w:pPr>
    </w:p>
    <w:p w14:paraId="214011D9" w14:textId="77777777" w:rsidR="00E8327C" w:rsidRPr="00E8327C" w:rsidRDefault="00E8327C" w:rsidP="0057562C">
      <w:pPr>
        <w:numPr>
          <w:ilvl w:val="0"/>
          <w:numId w:val="21"/>
        </w:numPr>
        <w:spacing w:line="360" w:lineRule="auto"/>
        <w:rPr>
          <w:color w:val="auto"/>
        </w:rPr>
      </w:pPr>
      <w:r w:rsidRPr="00E8327C">
        <w:rPr>
          <w:b/>
          <w:bCs/>
          <w:color w:val="auto"/>
        </w:rPr>
        <w:t>Números:</w:t>
      </w:r>
    </w:p>
    <w:p w14:paraId="31F9823B" w14:textId="77777777" w:rsidR="00E8327C" w:rsidRPr="00E8327C" w:rsidRDefault="00E8327C" w:rsidP="0057562C">
      <w:pPr>
        <w:numPr>
          <w:ilvl w:val="1"/>
          <w:numId w:val="21"/>
        </w:numPr>
        <w:spacing w:line="360" w:lineRule="auto"/>
        <w:rPr>
          <w:color w:val="auto"/>
        </w:rPr>
      </w:pPr>
      <w:r w:rsidRPr="00E8327C">
        <w:rPr>
          <w:b/>
          <w:bCs/>
          <w:color w:val="auto"/>
        </w:rPr>
        <w:t>Reglas</w:t>
      </w:r>
      <w:r w:rsidRPr="00E8327C">
        <w:rPr>
          <w:color w:val="auto"/>
        </w:rPr>
        <w:t xml:space="preserve">: </w:t>
      </w:r>
      <w:r w:rsidRPr="00E8327C">
        <w:rPr>
          <w:i/>
          <w:iCs/>
          <w:color w:val="auto"/>
        </w:rPr>
        <w:t>Simplex</w:t>
      </w:r>
      <w:r w:rsidRPr="00E8327C">
        <w:rPr>
          <w:color w:val="auto"/>
        </w:rPr>
        <w:t xml:space="preserve"> soporta números enteros y flotantes. Los enteros pueden ser decimales, octales o hexadecimales. Los números flotantes pueden tener una parte decimal opcional.</w:t>
      </w:r>
    </w:p>
    <w:p w14:paraId="4C05E773" w14:textId="77777777" w:rsidR="00E8327C" w:rsidRPr="00E8327C" w:rsidRDefault="00E8327C" w:rsidP="0057562C">
      <w:pPr>
        <w:numPr>
          <w:ilvl w:val="1"/>
          <w:numId w:val="21"/>
        </w:numPr>
        <w:spacing w:line="360" w:lineRule="auto"/>
        <w:rPr>
          <w:color w:val="auto"/>
        </w:rPr>
      </w:pPr>
      <w:r w:rsidRPr="00E8327C">
        <w:rPr>
          <w:b/>
          <w:bCs/>
          <w:color w:val="auto"/>
        </w:rPr>
        <w:t>Números enteros</w:t>
      </w:r>
      <w:r w:rsidRPr="00E8327C">
        <w:rPr>
          <w:color w:val="auto"/>
        </w:rPr>
        <w:t>:</w:t>
      </w:r>
    </w:p>
    <w:p w14:paraId="198D14B3" w14:textId="77777777" w:rsidR="00E8327C" w:rsidRPr="00E8327C" w:rsidRDefault="00E8327C" w:rsidP="0057562C">
      <w:pPr>
        <w:numPr>
          <w:ilvl w:val="2"/>
          <w:numId w:val="21"/>
        </w:numPr>
        <w:spacing w:line="360" w:lineRule="auto"/>
        <w:rPr>
          <w:color w:val="auto"/>
        </w:rPr>
      </w:pPr>
      <w:r w:rsidRPr="00E8327C">
        <w:rPr>
          <w:color w:val="auto"/>
        </w:rPr>
        <w:t>Decimales: 123, 456</w:t>
      </w:r>
    </w:p>
    <w:p w14:paraId="545FDC69" w14:textId="77777777" w:rsidR="00E8327C" w:rsidRPr="00E8327C" w:rsidRDefault="00E8327C" w:rsidP="0057562C">
      <w:pPr>
        <w:numPr>
          <w:ilvl w:val="2"/>
          <w:numId w:val="21"/>
        </w:numPr>
        <w:spacing w:line="360" w:lineRule="auto"/>
        <w:rPr>
          <w:color w:val="auto"/>
        </w:rPr>
      </w:pPr>
      <w:r w:rsidRPr="00E8327C">
        <w:rPr>
          <w:color w:val="auto"/>
        </w:rPr>
        <w:t>Hexadecimales: 0x1A, 0xFF</w:t>
      </w:r>
    </w:p>
    <w:p w14:paraId="7C97899F" w14:textId="77777777" w:rsidR="00E8327C" w:rsidRPr="00E8327C" w:rsidRDefault="00E8327C" w:rsidP="0057562C">
      <w:pPr>
        <w:numPr>
          <w:ilvl w:val="2"/>
          <w:numId w:val="21"/>
        </w:numPr>
        <w:spacing w:line="360" w:lineRule="auto"/>
        <w:rPr>
          <w:color w:val="auto"/>
        </w:rPr>
      </w:pPr>
      <w:r w:rsidRPr="00E8327C">
        <w:rPr>
          <w:color w:val="auto"/>
        </w:rPr>
        <w:t>Octales: 075</w:t>
      </w:r>
    </w:p>
    <w:p w14:paraId="5C87A507" w14:textId="77777777" w:rsidR="00E8327C" w:rsidRPr="00E8327C" w:rsidRDefault="00E8327C" w:rsidP="0057562C">
      <w:pPr>
        <w:numPr>
          <w:ilvl w:val="1"/>
          <w:numId w:val="21"/>
        </w:numPr>
        <w:spacing w:line="360" w:lineRule="auto"/>
        <w:rPr>
          <w:color w:val="auto"/>
        </w:rPr>
      </w:pPr>
      <w:r w:rsidRPr="00E8327C">
        <w:rPr>
          <w:b/>
          <w:bCs/>
          <w:color w:val="auto"/>
        </w:rPr>
        <w:t>Números flotantes</w:t>
      </w:r>
      <w:r w:rsidRPr="00E8327C">
        <w:rPr>
          <w:color w:val="auto"/>
        </w:rPr>
        <w:t>: 3.14, 0.99, 1.0e10</w:t>
      </w:r>
    </w:p>
    <w:p w14:paraId="1342FC0E" w14:textId="77777777" w:rsidR="0057562C" w:rsidRDefault="00E8327C" w:rsidP="0057562C">
      <w:pPr>
        <w:numPr>
          <w:ilvl w:val="1"/>
          <w:numId w:val="21"/>
        </w:numPr>
        <w:spacing w:line="360" w:lineRule="auto"/>
        <w:rPr>
          <w:color w:val="auto"/>
        </w:rPr>
      </w:pPr>
      <w:r w:rsidRPr="00E8327C">
        <w:rPr>
          <w:b/>
          <w:bCs/>
          <w:color w:val="auto"/>
        </w:rPr>
        <w:t>Expresión Regular</w:t>
      </w:r>
      <w:r w:rsidRPr="00E8327C">
        <w:rPr>
          <w:color w:val="auto"/>
        </w:rPr>
        <w:t>:</w:t>
      </w:r>
    </w:p>
    <w:p w14:paraId="271B03C3" w14:textId="521F3BB9" w:rsidR="00E8327C" w:rsidRPr="00E8327C" w:rsidRDefault="0057562C" w:rsidP="0057562C">
      <w:pPr>
        <w:spacing w:line="360" w:lineRule="auto"/>
        <w:ind w:left="1440"/>
        <w:rPr>
          <w:color w:val="auto"/>
        </w:rPr>
      </w:pPr>
      <w:r>
        <w:rPr>
          <w:color w:val="auto"/>
        </w:rPr>
        <w:t xml:space="preserve"> </w:t>
      </w:r>
      <w:r w:rsidR="00E8327C" w:rsidRPr="00E8327C">
        <w:rPr>
          <w:color w:val="auto"/>
        </w:rPr>
        <w:t>0x[0-9A-Fa-f]+|0[0-7]+|\d+\.\d+|\d+(\.\d*</w:t>
      </w:r>
      <w:proofErr w:type="gramStart"/>
      <w:r w:rsidR="00E8327C" w:rsidRPr="00E8327C">
        <w:rPr>
          <w:color w:val="auto"/>
        </w:rPr>
        <w:t>)?(</w:t>
      </w:r>
      <w:proofErr w:type="gramEnd"/>
      <w:r w:rsidR="00E8327C" w:rsidRPr="00E8327C">
        <w:rPr>
          <w:color w:val="auto"/>
        </w:rPr>
        <w:t>[</w:t>
      </w:r>
      <w:proofErr w:type="spellStart"/>
      <w:r w:rsidR="00E8327C" w:rsidRPr="00E8327C">
        <w:rPr>
          <w:color w:val="auto"/>
        </w:rPr>
        <w:t>eE</w:t>
      </w:r>
      <w:proofErr w:type="spellEnd"/>
      <w:r w:rsidR="00E8327C" w:rsidRPr="00E8327C">
        <w:rPr>
          <w:color w:val="auto"/>
        </w:rPr>
        <w:t>][+]?\d+)?</w:t>
      </w:r>
    </w:p>
    <w:p w14:paraId="526C099C" w14:textId="3D4F38D4" w:rsidR="00E8327C" w:rsidRPr="00E8327C" w:rsidRDefault="00E8327C" w:rsidP="0057562C">
      <w:pPr>
        <w:numPr>
          <w:ilvl w:val="1"/>
          <w:numId w:val="21"/>
        </w:numPr>
        <w:spacing w:line="360" w:lineRule="auto"/>
        <w:rPr>
          <w:color w:val="auto"/>
        </w:rPr>
      </w:pPr>
      <w:r w:rsidRPr="00E8327C">
        <w:rPr>
          <w:b/>
          <w:bCs/>
          <w:color w:val="auto"/>
        </w:rPr>
        <w:t>Token</w:t>
      </w:r>
      <w:r w:rsidRPr="00E8327C">
        <w:rPr>
          <w:color w:val="auto"/>
        </w:rPr>
        <w:t>: NUMBER</w:t>
      </w:r>
      <w:r w:rsidR="00DE3498">
        <w:rPr>
          <w:color w:val="auto"/>
        </w:rPr>
        <w:t>.</w:t>
      </w:r>
    </w:p>
    <w:p w14:paraId="15B9813D" w14:textId="77777777" w:rsidR="00E8327C" w:rsidRPr="00E8327C" w:rsidRDefault="00E8327C" w:rsidP="0057562C">
      <w:pPr>
        <w:spacing w:line="360" w:lineRule="auto"/>
        <w:rPr>
          <w:b/>
          <w:bCs/>
          <w:color w:val="auto"/>
        </w:rPr>
      </w:pPr>
      <w:r w:rsidRPr="00E8327C">
        <w:rPr>
          <w:b/>
          <w:bCs/>
          <w:color w:val="auto"/>
        </w:rPr>
        <w:lastRenderedPageBreak/>
        <w:t>Manejo de Errores</w:t>
      </w:r>
    </w:p>
    <w:p w14:paraId="089FB34A" w14:textId="77777777" w:rsidR="00E8327C" w:rsidRPr="00E8327C" w:rsidRDefault="00E8327C" w:rsidP="0057562C">
      <w:pPr>
        <w:spacing w:line="360" w:lineRule="auto"/>
        <w:rPr>
          <w:color w:val="auto"/>
        </w:rPr>
      </w:pPr>
      <w:r w:rsidRPr="00E8327C">
        <w:rPr>
          <w:color w:val="auto"/>
        </w:rPr>
        <w:t xml:space="preserve">El </w:t>
      </w:r>
      <w:proofErr w:type="spellStart"/>
      <w:r w:rsidRPr="00E8327C">
        <w:rPr>
          <w:color w:val="auto"/>
        </w:rPr>
        <w:t>lexer</w:t>
      </w:r>
      <w:proofErr w:type="spellEnd"/>
      <w:r w:rsidRPr="00E8327C">
        <w:rPr>
          <w:color w:val="auto"/>
        </w:rPr>
        <w:t xml:space="preserve"> debe manejar los errores léxicos de manera adecuada. Si encuentra un símbolo que no puede clasificar según las reglas anteriores, generará un token especial de error. Esto es especialmente importante para caracteres no válidos en </w:t>
      </w:r>
      <w:r w:rsidRPr="00E8327C">
        <w:rPr>
          <w:i/>
          <w:iCs/>
          <w:color w:val="auto"/>
        </w:rPr>
        <w:t>Simplex</w:t>
      </w:r>
      <w:r w:rsidRPr="00E8327C">
        <w:rPr>
          <w:color w:val="auto"/>
        </w:rPr>
        <w:t>, como símbolos no permitidos o identificadores mal formateados.</w:t>
      </w:r>
    </w:p>
    <w:p w14:paraId="71ADE536" w14:textId="77777777" w:rsidR="00E8327C" w:rsidRPr="00E8327C" w:rsidRDefault="00E8327C" w:rsidP="0057562C">
      <w:pPr>
        <w:numPr>
          <w:ilvl w:val="0"/>
          <w:numId w:val="22"/>
        </w:numPr>
        <w:spacing w:line="360" w:lineRule="auto"/>
        <w:rPr>
          <w:color w:val="auto"/>
        </w:rPr>
      </w:pPr>
      <w:r w:rsidRPr="00E8327C">
        <w:rPr>
          <w:b/>
          <w:bCs/>
          <w:color w:val="auto"/>
        </w:rPr>
        <w:t>Símbolos no válidos</w:t>
      </w:r>
      <w:r w:rsidRPr="00E8327C">
        <w:rPr>
          <w:color w:val="auto"/>
        </w:rPr>
        <w:t xml:space="preserve">: Cuando se encuentran símbolos no reconocidos (como caracteres fuera del rango alfabético o números mal formateados), el </w:t>
      </w:r>
      <w:proofErr w:type="spellStart"/>
      <w:r w:rsidRPr="00E8327C">
        <w:rPr>
          <w:color w:val="auto"/>
        </w:rPr>
        <w:t>lexer</w:t>
      </w:r>
      <w:proofErr w:type="spellEnd"/>
      <w:r w:rsidRPr="00E8327C">
        <w:rPr>
          <w:color w:val="auto"/>
        </w:rPr>
        <w:t xml:space="preserve"> generará un error.</w:t>
      </w:r>
    </w:p>
    <w:p w14:paraId="33594B2B" w14:textId="77777777" w:rsidR="0057562C" w:rsidRDefault="00E8327C" w:rsidP="0057562C">
      <w:pPr>
        <w:numPr>
          <w:ilvl w:val="0"/>
          <w:numId w:val="22"/>
        </w:numPr>
        <w:spacing w:line="360" w:lineRule="auto"/>
        <w:rPr>
          <w:color w:val="auto"/>
        </w:rPr>
      </w:pPr>
      <w:r w:rsidRPr="00E8327C">
        <w:rPr>
          <w:b/>
          <w:bCs/>
          <w:color w:val="auto"/>
        </w:rPr>
        <w:t>Expresión Regular para caracteres no válidos</w:t>
      </w:r>
      <w:r w:rsidRPr="00E8327C">
        <w:rPr>
          <w:color w:val="auto"/>
        </w:rPr>
        <w:t>:</w:t>
      </w:r>
    </w:p>
    <w:p w14:paraId="22BD997C" w14:textId="799DBC9A" w:rsidR="00E8327C" w:rsidRPr="00E8327C" w:rsidRDefault="00E8327C" w:rsidP="0057562C">
      <w:pPr>
        <w:spacing w:line="360" w:lineRule="auto"/>
        <w:ind w:left="720"/>
        <w:rPr>
          <w:color w:val="auto"/>
        </w:rPr>
      </w:pPr>
      <w:r w:rsidRPr="00E8327C">
        <w:rPr>
          <w:color w:val="auto"/>
        </w:rPr>
        <w:t xml:space="preserve">[^a-zA-Z0-9_ </w:t>
      </w:r>
      <w:proofErr w:type="gramStart"/>
      <w:r w:rsidRPr="00E8327C">
        <w:rPr>
          <w:color w:val="auto"/>
        </w:rPr>
        <w:t>\t\n\r;,.</w:t>
      </w:r>
      <w:proofErr w:type="gramEnd"/>
      <w:r w:rsidRPr="00E8327C">
        <w:rPr>
          <w:color w:val="auto"/>
        </w:rPr>
        <w:t xml:space="preserve">{}()\[\]=+\-*\/&lt;&gt;!&amp;|] </w:t>
      </w:r>
    </w:p>
    <w:p w14:paraId="5EB5E996" w14:textId="77777777" w:rsidR="00E8327C" w:rsidRDefault="00E8327C" w:rsidP="0057562C">
      <w:pPr>
        <w:spacing w:line="360" w:lineRule="auto"/>
        <w:rPr>
          <w:color w:val="auto"/>
        </w:rPr>
      </w:pPr>
      <w:r w:rsidRPr="00E8327C">
        <w:rPr>
          <w:color w:val="auto"/>
        </w:rPr>
        <w:t>El token correspondiente será INVALID_SYMBOL o similar.</w:t>
      </w:r>
    </w:p>
    <w:p w14:paraId="68041799" w14:textId="77777777" w:rsidR="0057562C" w:rsidRPr="00E8327C" w:rsidRDefault="0057562C" w:rsidP="0057562C">
      <w:pPr>
        <w:spacing w:line="360" w:lineRule="auto"/>
        <w:rPr>
          <w:color w:val="auto"/>
        </w:rPr>
      </w:pPr>
    </w:p>
    <w:p w14:paraId="03CEFA89" w14:textId="68D79EE4" w:rsidR="00E8327C" w:rsidRPr="00E8327C" w:rsidRDefault="00E8327C" w:rsidP="0057562C">
      <w:pPr>
        <w:spacing w:after="160" w:line="360" w:lineRule="auto"/>
        <w:jc w:val="left"/>
        <w:rPr>
          <w:b/>
          <w:bCs/>
          <w:color w:val="auto"/>
        </w:rPr>
      </w:pPr>
      <w:r w:rsidRPr="00E8327C">
        <w:rPr>
          <w:b/>
          <w:bCs/>
          <w:color w:val="auto"/>
        </w:rPr>
        <w:t xml:space="preserve">Proceso del </w:t>
      </w:r>
      <w:proofErr w:type="spellStart"/>
      <w:r w:rsidRPr="00E8327C">
        <w:rPr>
          <w:b/>
          <w:bCs/>
          <w:color w:val="auto"/>
        </w:rPr>
        <w:t>Lexer</w:t>
      </w:r>
      <w:proofErr w:type="spellEnd"/>
    </w:p>
    <w:p w14:paraId="366E017C" w14:textId="77777777" w:rsidR="00E8327C" w:rsidRPr="00E8327C" w:rsidRDefault="00E8327C" w:rsidP="0057562C">
      <w:pPr>
        <w:numPr>
          <w:ilvl w:val="0"/>
          <w:numId w:val="23"/>
        </w:numPr>
        <w:spacing w:line="360" w:lineRule="auto"/>
        <w:rPr>
          <w:color w:val="auto"/>
        </w:rPr>
      </w:pPr>
      <w:r w:rsidRPr="00E8327C">
        <w:rPr>
          <w:b/>
          <w:bCs/>
          <w:color w:val="auto"/>
        </w:rPr>
        <w:t>Lectura del Código Fuente</w:t>
      </w:r>
      <w:r w:rsidRPr="00E8327C">
        <w:rPr>
          <w:color w:val="auto"/>
        </w:rPr>
        <w:t xml:space="preserve">: El </w:t>
      </w:r>
      <w:proofErr w:type="spellStart"/>
      <w:r w:rsidRPr="00E8327C">
        <w:rPr>
          <w:color w:val="auto"/>
        </w:rPr>
        <w:t>lexer</w:t>
      </w:r>
      <w:proofErr w:type="spellEnd"/>
      <w:r w:rsidRPr="00E8327C">
        <w:rPr>
          <w:color w:val="auto"/>
        </w:rPr>
        <w:t xml:space="preserve"> toma el código fuente como entrada y lo lee carácter por carácter.</w:t>
      </w:r>
    </w:p>
    <w:p w14:paraId="353BAFDD" w14:textId="77777777" w:rsidR="00E8327C" w:rsidRPr="00E8327C" w:rsidRDefault="00E8327C" w:rsidP="0057562C">
      <w:pPr>
        <w:numPr>
          <w:ilvl w:val="0"/>
          <w:numId w:val="23"/>
        </w:numPr>
        <w:spacing w:line="360" w:lineRule="auto"/>
        <w:rPr>
          <w:color w:val="auto"/>
        </w:rPr>
      </w:pPr>
      <w:r w:rsidRPr="00E8327C">
        <w:rPr>
          <w:b/>
          <w:bCs/>
          <w:color w:val="auto"/>
        </w:rPr>
        <w:t>Clasificación de Tokens</w:t>
      </w:r>
      <w:r w:rsidRPr="00E8327C">
        <w:rPr>
          <w:color w:val="auto"/>
        </w:rPr>
        <w:t xml:space="preserve">: Según las expresiones regulares y las reglas definidas para cada tipo de token (identificadores, palabras reservadas, operadores, etc.), el </w:t>
      </w:r>
      <w:proofErr w:type="spellStart"/>
      <w:r w:rsidRPr="00E8327C">
        <w:rPr>
          <w:color w:val="auto"/>
        </w:rPr>
        <w:t>lexer</w:t>
      </w:r>
      <w:proofErr w:type="spellEnd"/>
      <w:r w:rsidRPr="00E8327C">
        <w:rPr>
          <w:color w:val="auto"/>
        </w:rPr>
        <w:t xml:space="preserve"> identifica y clasifica los tokens.</w:t>
      </w:r>
    </w:p>
    <w:p w14:paraId="4DD68581" w14:textId="77777777" w:rsidR="00E8327C" w:rsidRPr="00E8327C" w:rsidRDefault="00E8327C" w:rsidP="0057562C">
      <w:pPr>
        <w:numPr>
          <w:ilvl w:val="0"/>
          <w:numId w:val="23"/>
        </w:numPr>
        <w:spacing w:line="360" w:lineRule="auto"/>
        <w:rPr>
          <w:color w:val="auto"/>
        </w:rPr>
      </w:pPr>
      <w:r w:rsidRPr="00E8327C">
        <w:rPr>
          <w:b/>
          <w:bCs/>
          <w:color w:val="auto"/>
        </w:rPr>
        <w:t>Manejo de Errores</w:t>
      </w:r>
      <w:r w:rsidRPr="00E8327C">
        <w:rPr>
          <w:color w:val="auto"/>
        </w:rPr>
        <w:t>: Si se encuentra un símbolo no reconocido, se reporta un error léxico con la ubicación (número de línea y columna).</w:t>
      </w:r>
    </w:p>
    <w:p w14:paraId="39CC85FF" w14:textId="77777777" w:rsidR="00E8327C" w:rsidRPr="00E8327C" w:rsidRDefault="00E8327C" w:rsidP="0057562C">
      <w:pPr>
        <w:numPr>
          <w:ilvl w:val="0"/>
          <w:numId w:val="23"/>
        </w:numPr>
        <w:spacing w:line="360" w:lineRule="auto"/>
        <w:rPr>
          <w:color w:val="auto"/>
        </w:rPr>
      </w:pPr>
      <w:r w:rsidRPr="00E8327C">
        <w:rPr>
          <w:b/>
          <w:bCs/>
          <w:color w:val="auto"/>
        </w:rPr>
        <w:t>Generación de Tokens</w:t>
      </w:r>
      <w:r w:rsidRPr="00E8327C">
        <w:rPr>
          <w:color w:val="auto"/>
        </w:rPr>
        <w:t>: Cada token identificado se genera y se almacena en una lista o estructura adecuada para su posterior procesamiento en el analizador sintáctico (</w:t>
      </w:r>
      <w:proofErr w:type="spellStart"/>
      <w:r w:rsidRPr="00E8327C">
        <w:rPr>
          <w:color w:val="auto"/>
        </w:rPr>
        <w:t>parser</w:t>
      </w:r>
      <w:proofErr w:type="spellEnd"/>
      <w:r w:rsidRPr="00E8327C">
        <w:rPr>
          <w:color w:val="auto"/>
        </w:rPr>
        <w:t>).</w:t>
      </w:r>
    </w:p>
    <w:p w14:paraId="3545C0D8" w14:textId="77777777" w:rsidR="0057562C" w:rsidRDefault="0057562C" w:rsidP="0057562C">
      <w:pPr>
        <w:spacing w:after="160" w:line="360" w:lineRule="auto"/>
        <w:jc w:val="left"/>
        <w:rPr>
          <w:b/>
          <w:bCs/>
          <w:color w:val="auto"/>
        </w:rPr>
      </w:pPr>
    </w:p>
    <w:p w14:paraId="02C19DAB" w14:textId="77777777" w:rsidR="0057562C" w:rsidRDefault="0057562C">
      <w:pPr>
        <w:spacing w:after="160" w:line="259" w:lineRule="auto"/>
        <w:jc w:val="left"/>
        <w:rPr>
          <w:b/>
          <w:bCs/>
          <w:color w:val="auto"/>
        </w:rPr>
      </w:pPr>
      <w:r>
        <w:rPr>
          <w:b/>
          <w:bCs/>
          <w:color w:val="auto"/>
        </w:rPr>
        <w:br w:type="page"/>
      </w:r>
    </w:p>
    <w:p w14:paraId="763D6332" w14:textId="2C423395" w:rsidR="00E8327C" w:rsidRPr="00E8327C" w:rsidRDefault="00E8327C" w:rsidP="0057562C">
      <w:pPr>
        <w:spacing w:after="160" w:line="360" w:lineRule="auto"/>
        <w:jc w:val="left"/>
        <w:rPr>
          <w:b/>
          <w:bCs/>
          <w:color w:val="auto"/>
        </w:rPr>
      </w:pPr>
      <w:r w:rsidRPr="00E8327C">
        <w:rPr>
          <w:b/>
          <w:bCs/>
          <w:color w:val="auto"/>
        </w:rPr>
        <w:lastRenderedPageBreak/>
        <w:t>Ejemplo de Entrada y Salida</w:t>
      </w:r>
    </w:p>
    <w:p w14:paraId="2C137405" w14:textId="77777777" w:rsidR="00E8327C" w:rsidRPr="00E8327C" w:rsidRDefault="00E8327C" w:rsidP="0057562C">
      <w:pPr>
        <w:spacing w:line="360" w:lineRule="auto"/>
        <w:rPr>
          <w:color w:val="auto"/>
        </w:rPr>
      </w:pPr>
      <w:r w:rsidRPr="00E8327C">
        <w:rPr>
          <w:b/>
          <w:bCs/>
          <w:color w:val="auto"/>
        </w:rPr>
        <w:t>Entrada:</w:t>
      </w:r>
    </w:p>
    <w:p w14:paraId="11ED666F" w14:textId="5D32A827" w:rsidR="00DE3498" w:rsidRDefault="00DE3498" w:rsidP="0057562C">
      <w:pPr>
        <w:spacing w:line="360" w:lineRule="auto"/>
        <w:rPr>
          <w:color w:val="auto"/>
          <w:lang w:val="en-US"/>
        </w:rPr>
      </w:pPr>
      <w:r w:rsidRPr="00E8327C">
        <w:rPr>
          <w:color w:val="auto"/>
          <w:lang w:val="en-US"/>
        </w:rPr>
        <w:t>S</w:t>
      </w:r>
      <w:r w:rsidR="00E8327C" w:rsidRPr="00E8327C">
        <w:rPr>
          <w:color w:val="auto"/>
          <w:lang w:val="en-US"/>
        </w:rPr>
        <w:t>implex</w:t>
      </w:r>
    </w:p>
    <w:p w14:paraId="261F61B7" w14:textId="77777777" w:rsidR="00DE3498" w:rsidRPr="00E8327C" w:rsidRDefault="00DE3498" w:rsidP="0057562C">
      <w:pPr>
        <w:spacing w:line="360" w:lineRule="auto"/>
        <w:rPr>
          <w:color w:val="auto"/>
          <w:lang w:val="en-US"/>
        </w:rPr>
      </w:pPr>
    </w:p>
    <w:p w14:paraId="3DA2BCAE" w14:textId="77777777" w:rsidR="00E8327C" w:rsidRPr="00E8327C" w:rsidRDefault="00E8327C" w:rsidP="0057562C">
      <w:pPr>
        <w:spacing w:line="360" w:lineRule="auto"/>
        <w:rPr>
          <w:color w:val="4472C4" w:themeColor="accent1"/>
          <w:lang w:val="en-US"/>
        </w:rPr>
      </w:pPr>
      <w:r w:rsidRPr="00E8327C">
        <w:rPr>
          <w:color w:val="4472C4" w:themeColor="accent1"/>
          <w:lang w:val="en-US"/>
        </w:rPr>
        <w:t xml:space="preserve">function </w:t>
      </w:r>
      <w:proofErr w:type="gramStart"/>
      <w:r w:rsidRPr="00E8327C">
        <w:rPr>
          <w:color w:val="4472C4" w:themeColor="accent1"/>
          <w:lang w:val="en-US"/>
        </w:rPr>
        <w:t>main(</w:t>
      </w:r>
      <w:proofErr w:type="gramEnd"/>
      <w:r w:rsidRPr="00E8327C">
        <w:rPr>
          <w:color w:val="4472C4" w:themeColor="accent1"/>
          <w:lang w:val="en-US"/>
        </w:rPr>
        <w:t>) {</w:t>
      </w:r>
    </w:p>
    <w:p w14:paraId="272D299E" w14:textId="77777777" w:rsidR="00E8327C" w:rsidRPr="00E8327C" w:rsidRDefault="00E8327C" w:rsidP="0057562C">
      <w:pPr>
        <w:spacing w:line="360" w:lineRule="auto"/>
        <w:rPr>
          <w:color w:val="4472C4" w:themeColor="accent1"/>
          <w:lang w:val="en-US"/>
        </w:rPr>
      </w:pPr>
      <w:r w:rsidRPr="00E8327C">
        <w:rPr>
          <w:color w:val="4472C4" w:themeColor="accent1"/>
          <w:lang w:val="en-US"/>
        </w:rPr>
        <w:t xml:space="preserve">    int x = 10;</w:t>
      </w:r>
    </w:p>
    <w:p w14:paraId="0AA2540A" w14:textId="77777777" w:rsidR="00E8327C" w:rsidRPr="00E8327C" w:rsidRDefault="00E8327C" w:rsidP="0057562C">
      <w:pPr>
        <w:spacing w:line="360" w:lineRule="auto"/>
        <w:rPr>
          <w:color w:val="4472C4" w:themeColor="accent1"/>
          <w:lang w:val="en-US"/>
        </w:rPr>
      </w:pPr>
      <w:r w:rsidRPr="00E8327C">
        <w:rPr>
          <w:color w:val="4472C4" w:themeColor="accent1"/>
          <w:lang w:val="en-US"/>
        </w:rPr>
        <w:t xml:space="preserve">    if (x &gt; 5) {</w:t>
      </w:r>
    </w:p>
    <w:p w14:paraId="107EBB9C" w14:textId="77777777" w:rsidR="00E8327C" w:rsidRPr="00E8327C" w:rsidRDefault="00E8327C" w:rsidP="0057562C">
      <w:pPr>
        <w:spacing w:line="360" w:lineRule="auto"/>
        <w:rPr>
          <w:color w:val="4472C4" w:themeColor="accent1"/>
          <w:lang w:val="en-US"/>
        </w:rPr>
      </w:pPr>
      <w:r w:rsidRPr="00E8327C">
        <w:rPr>
          <w:color w:val="4472C4" w:themeColor="accent1"/>
          <w:lang w:val="en-US"/>
        </w:rPr>
        <w:t xml:space="preserve">        </w:t>
      </w:r>
      <w:proofErr w:type="gramStart"/>
      <w:r w:rsidRPr="00E8327C">
        <w:rPr>
          <w:color w:val="4472C4" w:themeColor="accent1"/>
          <w:lang w:val="en-US"/>
        </w:rPr>
        <w:t>print(</w:t>
      </w:r>
      <w:proofErr w:type="gramEnd"/>
      <w:r w:rsidRPr="00E8327C">
        <w:rPr>
          <w:color w:val="4472C4" w:themeColor="accent1"/>
          <w:lang w:val="en-US"/>
        </w:rPr>
        <w:t>"x is greater than 5");</w:t>
      </w:r>
    </w:p>
    <w:p w14:paraId="68EFF715" w14:textId="77777777" w:rsidR="00E8327C" w:rsidRPr="00E8327C" w:rsidRDefault="00E8327C" w:rsidP="0057562C">
      <w:pPr>
        <w:spacing w:line="360" w:lineRule="auto"/>
        <w:rPr>
          <w:color w:val="4472C4" w:themeColor="accent1"/>
        </w:rPr>
      </w:pPr>
      <w:r w:rsidRPr="00E8327C">
        <w:rPr>
          <w:color w:val="4472C4" w:themeColor="accent1"/>
          <w:lang w:val="en-US"/>
        </w:rPr>
        <w:t xml:space="preserve">    </w:t>
      </w:r>
      <w:r w:rsidRPr="00E8327C">
        <w:rPr>
          <w:color w:val="4472C4" w:themeColor="accent1"/>
        </w:rPr>
        <w:t>}</w:t>
      </w:r>
    </w:p>
    <w:p w14:paraId="58E6CF4C" w14:textId="77777777" w:rsidR="00E8327C" w:rsidRPr="00E8327C" w:rsidRDefault="00E8327C" w:rsidP="0057562C">
      <w:pPr>
        <w:spacing w:line="360" w:lineRule="auto"/>
        <w:rPr>
          <w:color w:val="4472C4" w:themeColor="accent1"/>
        </w:rPr>
      </w:pPr>
      <w:r w:rsidRPr="00E8327C">
        <w:rPr>
          <w:color w:val="4472C4" w:themeColor="accent1"/>
        </w:rPr>
        <w:t>}</w:t>
      </w:r>
    </w:p>
    <w:p w14:paraId="29AB7B51" w14:textId="77777777" w:rsidR="00E8327C" w:rsidRPr="00E8327C" w:rsidRDefault="00E8327C" w:rsidP="0057562C">
      <w:pPr>
        <w:spacing w:line="360" w:lineRule="auto"/>
        <w:rPr>
          <w:color w:val="auto"/>
        </w:rPr>
      </w:pPr>
      <w:r w:rsidRPr="00E8327C">
        <w:rPr>
          <w:b/>
          <w:bCs/>
          <w:color w:val="auto"/>
        </w:rPr>
        <w:t xml:space="preserve">Salida del </w:t>
      </w:r>
      <w:proofErr w:type="spellStart"/>
      <w:r w:rsidRPr="00E8327C">
        <w:rPr>
          <w:b/>
          <w:bCs/>
          <w:color w:val="auto"/>
        </w:rPr>
        <w:t>Lexer</w:t>
      </w:r>
      <w:proofErr w:type="spellEnd"/>
      <w:r w:rsidRPr="00E8327C">
        <w:rPr>
          <w:b/>
          <w:bCs/>
          <w:color w:val="aut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2011"/>
      </w:tblGrid>
      <w:tr w:rsidR="00E8327C" w:rsidRPr="00E8327C" w14:paraId="0762B340" w14:textId="77777777" w:rsidTr="00DE3498">
        <w:trPr>
          <w:tblHeader/>
          <w:tblCellSpacing w:w="15" w:type="dxa"/>
        </w:trPr>
        <w:tc>
          <w:tcPr>
            <w:tcW w:w="0" w:type="auto"/>
            <w:vAlign w:val="center"/>
            <w:hideMark/>
          </w:tcPr>
          <w:p w14:paraId="32A68AB3" w14:textId="77777777" w:rsidR="00E8327C" w:rsidRPr="00E8327C" w:rsidRDefault="00E8327C" w:rsidP="0057562C">
            <w:pPr>
              <w:spacing w:line="360" w:lineRule="auto"/>
              <w:rPr>
                <w:b/>
                <w:bCs/>
                <w:color w:val="auto"/>
              </w:rPr>
            </w:pPr>
            <w:r w:rsidRPr="00E8327C">
              <w:rPr>
                <w:b/>
                <w:bCs/>
                <w:color w:val="auto"/>
              </w:rPr>
              <w:t>Token</w:t>
            </w:r>
          </w:p>
        </w:tc>
        <w:tc>
          <w:tcPr>
            <w:tcW w:w="0" w:type="auto"/>
            <w:vAlign w:val="center"/>
            <w:hideMark/>
          </w:tcPr>
          <w:p w14:paraId="3A23B850" w14:textId="77777777" w:rsidR="00E8327C" w:rsidRPr="00E8327C" w:rsidRDefault="00E8327C" w:rsidP="0057562C">
            <w:pPr>
              <w:spacing w:line="360" w:lineRule="auto"/>
              <w:rPr>
                <w:b/>
                <w:bCs/>
                <w:color w:val="auto"/>
              </w:rPr>
            </w:pPr>
            <w:r w:rsidRPr="00E8327C">
              <w:rPr>
                <w:b/>
                <w:bCs/>
                <w:color w:val="auto"/>
              </w:rPr>
              <w:t>Valor</w:t>
            </w:r>
          </w:p>
        </w:tc>
      </w:tr>
      <w:tr w:rsidR="00E8327C" w:rsidRPr="00E8327C" w14:paraId="4F6E49F2" w14:textId="77777777" w:rsidTr="00DE3498">
        <w:trPr>
          <w:tblCellSpacing w:w="15" w:type="dxa"/>
        </w:trPr>
        <w:tc>
          <w:tcPr>
            <w:tcW w:w="0" w:type="auto"/>
            <w:vAlign w:val="center"/>
            <w:hideMark/>
          </w:tcPr>
          <w:p w14:paraId="70835E16" w14:textId="77777777" w:rsidR="00E8327C" w:rsidRPr="00E8327C" w:rsidRDefault="00E8327C" w:rsidP="0057562C">
            <w:pPr>
              <w:spacing w:line="360" w:lineRule="auto"/>
              <w:rPr>
                <w:color w:val="auto"/>
              </w:rPr>
            </w:pPr>
            <w:r w:rsidRPr="00E8327C">
              <w:rPr>
                <w:color w:val="auto"/>
              </w:rPr>
              <w:t>KEYWORD</w:t>
            </w:r>
          </w:p>
        </w:tc>
        <w:tc>
          <w:tcPr>
            <w:tcW w:w="0" w:type="auto"/>
            <w:vAlign w:val="center"/>
            <w:hideMark/>
          </w:tcPr>
          <w:p w14:paraId="7ABD68E6" w14:textId="77777777" w:rsidR="00E8327C" w:rsidRPr="00E8327C" w:rsidRDefault="00E8327C" w:rsidP="0057562C">
            <w:pPr>
              <w:spacing w:line="360" w:lineRule="auto"/>
              <w:rPr>
                <w:color w:val="auto"/>
              </w:rPr>
            </w:pPr>
            <w:proofErr w:type="spellStart"/>
            <w:r w:rsidRPr="00E8327C">
              <w:rPr>
                <w:color w:val="auto"/>
              </w:rPr>
              <w:t>function</w:t>
            </w:r>
            <w:proofErr w:type="spellEnd"/>
          </w:p>
        </w:tc>
      </w:tr>
      <w:tr w:rsidR="00E8327C" w:rsidRPr="00E8327C" w14:paraId="58DB0FDB" w14:textId="77777777" w:rsidTr="00DE3498">
        <w:trPr>
          <w:tblCellSpacing w:w="15" w:type="dxa"/>
        </w:trPr>
        <w:tc>
          <w:tcPr>
            <w:tcW w:w="0" w:type="auto"/>
            <w:vAlign w:val="center"/>
            <w:hideMark/>
          </w:tcPr>
          <w:p w14:paraId="5517B5A2" w14:textId="77777777" w:rsidR="00E8327C" w:rsidRPr="00E8327C" w:rsidRDefault="00E8327C" w:rsidP="0057562C">
            <w:pPr>
              <w:spacing w:line="360" w:lineRule="auto"/>
              <w:rPr>
                <w:color w:val="auto"/>
              </w:rPr>
            </w:pPr>
            <w:r w:rsidRPr="00E8327C">
              <w:rPr>
                <w:color w:val="auto"/>
              </w:rPr>
              <w:t>IDENTIFIER</w:t>
            </w:r>
          </w:p>
        </w:tc>
        <w:tc>
          <w:tcPr>
            <w:tcW w:w="0" w:type="auto"/>
            <w:vAlign w:val="center"/>
            <w:hideMark/>
          </w:tcPr>
          <w:p w14:paraId="099FF733" w14:textId="77777777" w:rsidR="00E8327C" w:rsidRPr="00E8327C" w:rsidRDefault="00E8327C" w:rsidP="0057562C">
            <w:pPr>
              <w:spacing w:line="360" w:lineRule="auto"/>
              <w:rPr>
                <w:color w:val="auto"/>
              </w:rPr>
            </w:pPr>
            <w:proofErr w:type="spellStart"/>
            <w:r w:rsidRPr="00E8327C">
              <w:rPr>
                <w:color w:val="auto"/>
              </w:rPr>
              <w:t>main</w:t>
            </w:r>
            <w:proofErr w:type="spellEnd"/>
          </w:p>
        </w:tc>
      </w:tr>
      <w:tr w:rsidR="00E8327C" w:rsidRPr="00E8327C" w14:paraId="649B3A1A" w14:textId="77777777" w:rsidTr="00DE3498">
        <w:trPr>
          <w:tblCellSpacing w:w="15" w:type="dxa"/>
        </w:trPr>
        <w:tc>
          <w:tcPr>
            <w:tcW w:w="0" w:type="auto"/>
            <w:vAlign w:val="center"/>
            <w:hideMark/>
          </w:tcPr>
          <w:p w14:paraId="66FC2477"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720FD640" w14:textId="77777777" w:rsidR="00E8327C" w:rsidRPr="00E8327C" w:rsidRDefault="00E8327C" w:rsidP="0057562C">
            <w:pPr>
              <w:spacing w:line="360" w:lineRule="auto"/>
              <w:rPr>
                <w:color w:val="auto"/>
              </w:rPr>
            </w:pPr>
            <w:r w:rsidRPr="00E8327C">
              <w:rPr>
                <w:color w:val="auto"/>
              </w:rPr>
              <w:t>(</w:t>
            </w:r>
          </w:p>
        </w:tc>
      </w:tr>
      <w:tr w:rsidR="00E8327C" w:rsidRPr="00E8327C" w14:paraId="2F5300A4" w14:textId="77777777" w:rsidTr="00DE3498">
        <w:trPr>
          <w:tblCellSpacing w:w="15" w:type="dxa"/>
        </w:trPr>
        <w:tc>
          <w:tcPr>
            <w:tcW w:w="0" w:type="auto"/>
            <w:vAlign w:val="center"/>
            <w:hideMark/>
          </w:tcPr>
          <w:p w14:paraId="3210E42B"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4D0E0E9A" w14:textId="77777777" w:rsidR="00E8327C" w:rsidRPr="00E8327C" w:rsidRDefault="00E8327C" w:rsidP="0057562C">
            <w:pPr>
              <w:spacing w:line="360" w:lineRule="auto"/>
              <w:rPr>
                <w:color w:val="auto"/>
              </w:rPr>
            </w:pPr>
            <w:r w:rsidRPr="00E8327C">
              <w:rPr>
                <w:color w:val="auto"/>
              </w:rPr>
              <w:t>)</w:t>
            </w:r>
          </w:p>
        </w:tc>
      </w:tr>
      <w:tr w:rsidR="00E8327C" w:rsidRPr="00E8327C" w14:paraId="1DE72E03" w14:textId="77777777" w:rsidTr="00DE3498">
        <w:trPr>
          <w:tblCellSpacing w:w="15" w:type="dxa"/>
        </w:trPr>
        <w:tc>
          <w:tcPr>
            <w:tcW w:w="0" w:type="auto"/>
            <w:vAlign w:val="center"/>
            <w:hideMark/>
          </w:tcPr>
          <w:p w14:paraId="1E4C4D20" w14:textId="77777777" w:rsidR="00E8327C" w:rsidRPr="00E8327C" w:rsidRDefault="00E8327C" w:rsidP="0057562C">
            <w:pPr>
              <w:spacing w:line="360" w:lineRule="auto"/>
              <w:rPr>
                <w:color w:val="auto"/>
              </w:rPr>
            </w:pPr>
            <w:r w:rsidRPr="00E8327C">
              <w:rPr>
                <w:color w:val="auto"/>
              </w:rPr>
              <w:t>KEYWORD</w:t>
            </w:r>
          </w:p>
        </w:tc>
        <w:tc>
          <w:tcPr>
            <w:tcW w:w="0" w:type="auto"/>
            <w:vAlign w:val="center"/>
            <w:hideMark/>
          </w:tcPr>
          <w:p w14:paraId="70378B48" w14:textId="77777777" w:rsidR="00E8327C" w:rsidRPr="00E8327C" w:rsidRDefault="00E8327C" w:rsidP="0057562C">
            <w:pPr>
              <w:spacing w:line="360" w:lineRule="auto"/>
              <w:rPr>
                <w:color w:val="auto"/>
              </w:rPr>
            </w:pPr>
            <w:proofErr w:type="spellStart"/>
            <w:r w:rsidRPr="00E8327C">
              <w:rPr>
                <w:color w:val="auto"/>
              </w:rPr>
              <w:t>int</w:t>
            </w:r>
            <w:proofErr w:type="spellEnd"/>
          </w:p>
        </w:tc>
      </w:tr>
      <w:tr w:rsidR="00E8327C" w:rsidRPr="00E8327C" w14:paraId="0C94042C" w14:textId="77777777" w:rsidTr="00DE3498">
        <w:trPr>
          <w:tblCellSpacing w:w="15" w:type="dxa"/>
        </w:trPr>
        <w:tc>
          <w:tcPr>
            <w:tcW w:w="0" w:type="auto"/>
            <w:vAlign w:val="center"/>
            <w:hideMark/>
          </w:tcPr>
          <w:p w14:paraId="48DCEF73" w14:textId="77777777" w:rsidR="00E8327C" w:rsidRPr="00E8327C" w:rsidRDefault="00E8327C" w:rsidP="0057562C">
            <w:pPr>
              <w:spacing w:line="360" w:lineRule="auto"/>
              <w:rPr>
                <w:color w:val="auto"/>
              </w:rPr>
            </w:pPr>
            <w:r w:rsidRPr="00E8327C">
              <w:rPr>
                <w:color w:val="auto"/>
              </w:rPr>
              <w:t>IDENTIFIER</w:t>
            </w:r>
          </w:p>
        </w:tc>
        <w:tc>
          <w:tcPr>
            <w:tcW w:w="0" w:type="auto"/>
            <w:vAlign w:val="center"/>
            <w:hideMark/>
          </w:tcPr>
          <w:p w14:paraId="5EDAD7C2" w14:textId="77777777" w:rsidR="00E8327C" w:rsidRPr="00E8327C" w:rsidRDefault="00E8327C" w:rsidP="0057562C">
            <w:pPr>
              <w:spacing w:line="360" w:lineRule="auto"/>
              <w:rPr>
                <w:color w:val="auto"/>
              </w:rPr>
            </w:pPr>
            <w:r w:rsidRPr="00E8327C">
              <w:rPr>
                <w:color w:val="auto"/>
              </w:rPr>
              <w:t>x</w:t>
            </w:r>
          </w:p>
        </w:tc>
      </w:tr>
      <w:tr w:rsidR="00E8327C" w:rsidRPr="00E8327C" w14:paraId="04067FAC" w14:textId="77777777" w:rsidTr="00DE3498">
        <w:trPr>
          <w:tblCellSpacing w:w="15" w:type="dxa"/>
        </w:trPr>
        <w:tc>
          <w:tcPr>
            <w:tcW w:w="0" w:type="auto"/>
            <w:vAlign w:val="center"/>
            <w:hideMark/>
          </w:tcPr>
          <w:p w14:paraId="2570C588" w14:textId="77777777" w:rsidR="00E8327C" w:rsidRPr="00E8327C" w:rsidRDefault="00E8327C" w:rsidP="0057562C">
            <w:pPr>
              <w:spacing w:line="360" w:lineRule="auto"/>
              <w:rPr>
                <w:color w:val="auto"/>
              </w:rPr>
            </w:pPr>
            <w:r w:rsidRPr="00E8327C">
              <w:rPr>
                <w:color w:val="auto"/>
              </w:rPr>
              <w:t>OPERATOR</w:t>
            </w:r>
          </w:p>
        </w:tc>
        <w:tc>
          <w:tcPr>
            <w:tcW w:w="0" w:type="auto"/>
            <w:vAlign w:val="center"/>
            <w:hideMark/>
          </w:tcPr>
          <w:p w14:paraId="7256B910" w14:textId="77777777" w:rsidR="00E8327C" w:rsidRPr="00E8327C" w:rsidRDefault="00E8327C" w:rsidP="0057562C">
            <w:pPr>
              <w:spacing w:line="360" w:lineRule="auto"/>
              <w:rPr>
                <w:color w:val="auto"/>
              </w:rPr>
            </w:pPr>
            <w:r w:rsidRPr="00E8327C">
              <w:rPr>
                <w:color w:val="auto"/>
              </w:rPr>
              <w:t>=</w:t>
            </w:r>
          </w:p>
        </w:tc>
      </w:tr>
      <w:tr w:rsidR="00E8327C" w:rsidRPr="00E8327C" w14:paraId="3073DC73" w14:textId="77777777" w:rsidTr="00DE3498">
        <w:trPr>
          <w:tblCellSpacing w:w="15" w:type="dxa"/>
        </w:trPr>
        <w:tc>
          <w:tcPr>
            <w:tcW w:w="0" w:type="auto"/>
            <w:vAlign w:val="center"/>
            <w:hideMark/>
          </w:tcPr>
          <w:p w14:paraId="085C897C" w14:textId="77777777" w:rsidR="00E8327C" w:rsidRPr="00E8327C" w:rsidRDefault="00E8327C" w:rsidP="0057562C">
            <w:pPr>
              <w:spacing w:line="360" w:lineRule="auto"/>
              <w:rPr>
                <w:color w:val="auto"/>
              </w:rPr>
            </w:pPr>
            <w:r w:rsidRPr="00E8327C">
              <w:rPr>
                <w:color w:val="auto"/>
              </w:rPr>
              <w:t>NUMBER</w:t>
            </w:r>
          </w:p>
        </w:tc>
        <w:tc>
          <w:tcPr>
            <w:tcW w:w="0" w:type="auto"/>
            <w:vAlign w:val="center"/>
            <w:hideMark/>
          </w:tcPr>
          <w:p w14:paraId="6112FCA9" w14:textId="77777777" w:rsidR="00E8327C" w:rsidRPr="00E8327C" w:rsidRDefault="00E8327C" w:rsidP="0057562C">
            <w:pPr>
              <w:spacing w:line="360" w:lineRule="auto"/>
              <w:rPr>
                <w:color w:val="auto"/>
              </w:rPr>
            </w:pPr>
            <w:r w:rsidRPr="00E8327C">
              <w:rPr>
                <w:color w:val="auto"/>
              </w:rPr>
              <w:t>10</w:t>
            </w:r>
          </w:p>
        </w:tc>
      </w:tr>
      <w:tr w:rsidR="00E8327C" w:rsidRPr="00E8327C" w14:paraId="3BB5F913" w14:textId="77777777" w:rsidTr="00DE3498">
        <w:trPr>
          <w:tblCellSpacing w:w="15" w:type="dxa"/>
        </w:trPr>
        <w:tc>
          <w:tcPr>
            <w:tcW w:w="0" w:type="auto"/>
            <w:vAlign w:val="center"/>
            <w:hideMark/>
          </w:tcPr>
          <w:p w14:paraId="67DD07AF"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257CB199" w14:textId="77777777" w:rsidR="00E8327C" w:rsidRPr="00E8327C" w:rsidRDefault="00E8327C" w:rsidP="0057562C">
            <w:pPr>
              <w:spacing w:line="360" w:lineRule="auto"/>
              <w:rPr>
                <w:color w:val="auto"/>
              </w:rPr>
            </w:pPr>
            <w:r w:rsidRPr="00E8327C">
              <w:rPr>
                <w:color w:val="auto"/>
              </w:rPr>
              <w:t>;</w:t>
            </w:r>
          </w:p>
        </w:tc>
      </w:tr>
      <w:tr w:rsidR="00E8327C" w:rsidRPr="00E8327C" w14:paraId="71E5A7B2" w14:textId="77777777" w:rsidTr="00DE3498">
        <w:trPr>
          <w:tblCellSpacing w:w="15" w:type="dxa"/>
        </w:trPr>
        <w:tc>
          <w:tcPr>
            <w:tcW w:w="0" w:type="auto"/>
            <w:vAlign w:val="center"/>
            <w:hideMark/>
          </w:tcPr>
          <w:p w14:paraId="4F21141C" w14:textId="77777777" w:rsidR="00E8327C" w:rsidRPr="00E8327C" w:rsidRDefault="00E8327C" w:rsidP="0057562C">
            <w:pPr>
              <w:spacing w:line="360" w:lineRule="auto"/>
              <w:rPr>
                <w:color w:val="auto"/>
              </w:rPr>
            </w:pPr>
            <w:r w:rsidRPr="00E8327C">
              <w:rPr>
                <w:color w:val="auto"/>
              </w:rPr>
              <w:t>KEYWORD</w:t>
            </w:r>
          </w:p>
        </w:tc>
        <w:tc>
          <w:tcPr>
            <w:tcW w:w="0" w:type="auto"/>
            <w:vAlign w:val="center"/>
            <w:hideMark/>
          </w:tcPr>
          <w:p w14:paraId="430D5794" w14:textId="77777777" w:rsidR="00E8327C" w:rsidRPr="00E8327C" w:rsidRDefault="00E8327C" w:rsidP="0057562C">
            <w:pPr>
              <w:spacing w:line="360" w:lineRule="auto"/>
              <w:rPr>
                <w:color w:val="auto"/>
              </w:rPr>
            </w:pPr>
            <w:proofErr w:type="spellStart"/>
            <w:r w:rsidRPr="00E8327C">
              <w:rPr>
                <w:color w:val="auto"/>
              </w:rPr>
              <w:t>if</w:t>
            </w:r>
            <w:proofErr w:type="spellEnd"/>
          </w:p>
        </w:tc>
      </w:tr>
      <w:tr w:rsidR="00E8327C" w:rsidRPr="00E8327C" w14:paraId="20BE8E29" w14:textId="77777777" w:rsidTr="00DE3498">
        <w:trPr>
          <w:tblCellSpacing w:w="15" w:type="dxa"/>
        </w:trPr>
        <w:tc>
          <w:tcPr>
            <w:tcW w:w="0" w:type="auto"/>
            <w:vAlign w:val="center"/>
            <w:hideMark/>
          </w:tcPr>
          <w:p w14:paraId="125F5D30"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6F86C849" w14:textId="77777777" w:rsidR="00E8327C" w:rsidRPr="00E8327C" w:rsidRDefault="00E8327C" w:rsidP="0057562C">
            <w:pPr>
              <w:spacing w:line="360" w:lineRule="auto"/>
              <w:rPr>
                <w:color w:val="auto"/>
              </w:rPr>
            </w:pPr>
            <w:r w:rsidRPr="00E8327C">
              <w:rPr>
                <w:color w:val="auto"/>
              </w:rPr>
              <w:t>(</w:t>
            </w:r>
          </w:p>
        </w:tc>
      </w:tr>
      <w:tr w:rsidR="00E8327C" w:rsidRPr="00E8327C" w14:paraId="79366667" w14:textId="77777777" w:rsidTr="00DE3498">
        <w:trPr>
          <w:tblCellSpacing w:w="15" w:type="dxa"/>
        </w:trPr>
        <w:tc>
          <w:tcPr>
            <w:tcW w:w="0" w:type="auto"/>
            <w:vAlign w:val="center"/>
            <w:hideMark/>
          </w:tcPr>
          <w:p w14:paraId="49607543" w14:textId="77777777" w:rsidR="00E8327C" w:rsidRPr="00E8327C" w:rsidRDefault="00E8327C" w:rsidP="0057562C">
            <w:pPr>
              <w:spacing w:line="360" w:lineRule="auto"/>
              <w:rPr>
                <w:color w:val="auto"/>
              </w:rPr>
            </w:pPr>
            <w:r w:rsidRPr="00E8327C">
              <w:rPr>
                <w:color w:val="auto"/>
              </w:rPr>
              <w:t>IDENTIFIER</w:t>
            </w:r>
          </w:p>
        </w:tc>
        <w:tc>
          <w:tcPr>
            <w:tcW w:w="0" w:type="auto"/>
            <w:vAlign w:val="center"/>
            <w:hideMark/>
          </w:tcPr>
          <w:p w14:paraId="147F784A" w14:textId="77777777" w:rsidR="00E8327C" w:rsidRPr="00E8327C" w:rsidRDefault="00E8327C" w:rsidP="0057562C">
            <w:pPr>
              <w:spacing w:line="360" w:lineRule="auto"/>
              <w:rPr>
                <w:color w:val="auto"/>
              </w:rPr>
            </w:pPr>
            <w:r w:rsidRPr="00E8327C">
              <w:rPr>
                <w:color w:val="auto"/>
              </w:rPr>
              <w:t>x</w:t>
            </w:r>
          </w:p>
        </w:tc>
      </w:tr>
      <w:tr w:rsidR="00E8327C" w:rsidRPr="00E8327C" w14:paraId="4501F259" w14:textId="77777777" w:rsidTr="00DE3498">
        <w:trPr>
          <w:tblCellSpacing w:w="15" w:type="dxa"/>
        </w:trPr>
        <w:tc>
          <w:tcPr>
            <w:tcW w:w="0" w:type="auto"/>
            <w:vAlign w:val="center"/>
            <w:hideMark/>
          </w:tcPr>
          <w:p w14:paraId="37036E1C" w14:textId="77777777" w:rsidR="00E8327C" w:rsidRPr="00E8327C" w:rsidRDefault="00E8327C" w:rsidP="0057562C">
            <w:pPr>
              <w:spacing w:line="360" w:lineRule="auto"/>
              <w:rPr>
                <w:color w:val="auto"/>
              </w:rPr>
            </w:pPr>
            <w:r w:rsidRPr="00E8327C">
              <w:rPr>
                <w:color w:val="auto"/>
              </w:rPr>
              <w:t>OPERATOR</w:t>
            </w:r>
          </w:p>
        </w:tc>
        <w:tc>
          <w:tcPr>
            <w:tcW w:w="0" w:type="auto"/>
            <w:vAlign w:val="center"/>
            <w:hideMark/>
          </w:tcPr>
          <w:p w14:paraId="19A40935" w14:textId="77777777" w:rsidR="00E8327C" w:rsidRPr="00E8327C" w:rsidRDefault="00E8327C" w:rsidP="0057562C">
            <w:pPr>
              <w:spacing w:line="360" w:lineRule="auto"/>
              <w:rPr>
                <w:color w:val="auto"/>
              </w:rPr>
            </w:pPr>
            <w:r w:rsidRPr="00E8327C">
              <w:rPr>
                <w:color w:val="auto"/>
              </w:rPr>
              <w:t>&gt;</w:t>
            </w:r>
          </w:p>
        </w:tc>
      </w:tr>
      <w:tr w:rsidR="00E8327C" w:rsidRPr="00E8327C" w14:paraId="1239EB93" w14:textId="77777777" w:rsidTr="00DE3498">
        <w:trPr>
          <w:tblCellSpacing w:w="15" w:type="dxa"/>
        </w:trPr>
        <w:tc>
          <w:tcPr>
            <w:tcW w:w="0" w:type="auto"/>
            <w:vAlign w:val="center"/>
            <w:hideMark/>
          </w:tcPr>
          <w:p w14:paraId="76BB0DBB" w14:textId="77777777" w:rsidR="00E8327C" w:rsidRPr="00E8327C" w:rsidRDefault="00E8327C" w:rsidP="0057562C">
            <w:pPr>
              <w:spacing w:line="360" w:lineRule="auto"/>
              <w:rPr>
                <w:color w:val="auto"/>
              </w:rPr>
            </w:pPr>
            <w:r w:rsidRPr="00E8327C">
              <w:rPr>
                <w:color w:val="auto"/>
              </w:rPr>
              <w:t>NUMBER</w:t>
            </w:r>
          </w:p>
        </w:tc>
        <w:tc>
          <w:tcPr>
            <w:tcW w:w="0" w:type="auto"/>
            <w:vAlign w:val="center"/>
            <w:hideMark/>
          </w:tcPr>
          <w:p w14:paraId="010AB121" w14:textId="77777777" w:rsidR="00E8327C" w:rsidRPr="00E8327C" w:rsidRDefault="00E8327C" w:rsidP="0057562C">
            <w:pPr>
              <w:spacing w:line="360" w:lineRule="auto"/>
              <w:rPr>
                <w:color w:val="auto"/>
              </w:rPr>
            </w:pPr>
            <w:r w:rsidRPr="00E8327C">
              <w:rPr>
                <w:color w:val="auto"/>
              </w:rPr>
              <w:t>5</w:t>
            </w:r>
          </w:p>
        </w:tc>
      </w:tr>
      <w:tr w:rsidR="00E8327C" w:rsidRPr="00E8327C" w14:paraId="351D5975" w14:textId="77777777" w:rsidTr="00DE3498">
        <w:trPr>
          <w:tblCellSpacing w:w="15" w:type="dxa"/>
        </w:trPr>
        <w:tc>
          <w:tcPr>
            <w:tcW w:w="0" w:type="auto"/>
            <w:vAlign w:val="center"/>
            <w:hideMark/>
          </w:tcPr>
          <w:p w14:paraId="530F1CCD" w14:textId="77777777" w:rsidR="00E8327C" w:rsidRPr="00E8327C" w:rsidRDefault="00E8327C" w:rsidP="0057562C">
            <w:pPr>
              <w:spacing w:line="360" w:lineRule="auto"/>
              <w:rPr>
                <w:color w:val="auto"/>
              </w:rPr>
            </w:pPr>
            <w:r w:rsidRPr="00E8327C">
              <w:rPr>
                <w:color w:val="auto"/>
              </w:rPr>
              <w:lastRenderedPageBreak/>
              <w:t>DELIMITER</w:t>
            </w:r>
          </w:p>
        </w:tc>
        <w:tc>
          <w:tcPr>
            <w:tcW w:w="0" w:type="auto"/>
            <w:vAlign w:val="center"/>
            <w:hideMark/>
          </w:tcPr>
          <w:p w14:paraId="05D0C4DF" w14:textId="77777777" w:rsidR="00E8327C" w:rsidRPr="00E8327C" w:rsidRDefault="00E8327C" w:rsidP="0057562C">
            <w:pPr>
              <w:spacing w:line="360" w:lineRule="auto"/>
              <w:rPr>
                <w:color w:val="auto"/>
              </w:rPr>
            </w:pPr>
            <w:r w:rsidRPr="00E8327C">
              <w:rPr>
                <w:color w:val="auto"/>
              </w:rPr>
              <w:t>)</w:t>
            </w:r>
          </w:p>
        </w:tc>
      </w:tr>
      <w:tr w:rsidR="00E8327C" w:rsidRPr="00E8327C" w14:paraId="53F1A2E6" w14:textId="77777777" w:rsidTr="00DE3498">
        <w:trPr>
          <w:tblCellSpacing w:w="15" w:type="dxa"/>
        </w:trPr>
        <w:tc>
          <w:tcPr>
            <w:tcW w:w="0" w:type="auto"/>
            <w:vAlign w:val="center"/>
            <w:hideMark/>
          </w:tcPr>
          <w:p w14:paraId="41FDAB0E"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3B9811DA" w14:textId="77777777" w:rsidR="00E8327C" w:rsidRPr="00E8327C" w:rsidRDefault="00E8327C" w:rsidP="0057562C">
            <w:pPr>
              <w:spacing w:line="360" w:lineRule="auto"/>
              <w:rPr>
                <w:color w:val="auto"/>
              </w:rPr>
            </w:pPr>
            <w:r w:rsidRPr="00E8327C">
              <w:rPr>
                <w:color w:val="auto"/>
              </w:rPr>
              <w:t>{</w:t>
            </w:r>
          </w:p>
        </w:tc>
      </w:tr>
      <w:tr w:rsidR="00E8327C" w:rsidRPr="00E8327C" w14:paraId="5C3074E4" w14:textId="77777777" w:rsidTr="00DE3498">
        <w:trPr>
          <w:tblCellSpacing w:w="15" w:type="dxa"/>
        </w:trPr>
        <w:tc>
          <w:tcPr>
            <w:tcW w:w="0" w:type="auto"/>
            <w:vAlign w:val="center"/>
            <w:hideMark/>
          </w:tcPr>
          <w:p w14:paraId="78032F10" w14:textId="77777777" w:rsidR="00E8327C" w:rsidRPr="00E8327C" w:rsidRDefault="00E8327C" w:rsidP="0057562C">
            <w:pPr>
              <w:spacing w:line="360" w:lineRule="auto"/>
              <w:rPr>
                <w:color w:val="auto"/>
              </w:rPr>
            </w:pPr>
            <w:r w:rsidRPr="00E8327C">
              <w:rPr>
                <w:color w:val="auto"/>
              </w:rPr>
              <w:t>KEYWORD</w:t>
            </w:r>
          </w:p>
        </w:tc>
        <w:tc>
          <w:tcPr>
            <w:tcW w:w="0" w:type="auto"/>
            <w:vAlign w:val="center"/>
            <w:hideMark/>
          </w:tcPr>
          <w:p w14:paraId="2D316D07" w14:textId="77777777" w:rsidR="00E8327C" w:rsidRPr="00E8327C" w:rsidRDefault="00E8327C" w:rsidP="0057562C">
            <w:pPr>
              <w:spacing w:line="360" w:lineRule="auto"/>
              <w:rPr>
                <w:color w:val="auto"/>
              </w:rPr>
            </w:pPr>
            <w:proofErr w:type="spellStart"/>
            <w:r w:rsidRPr="00E8327C">
              <w:rPr>
                <w:color w:val="auto"/>
              </w:rPr>
              <w:t>print</w:t>
            </w:r>
            <w:proofErr w:type="spellEnd"/>
          </w:p>
        </w:tc>
      </w:tr>
      <w:tr w:rsidR="00E8327C" w:rsidRPr="00E8327C" w14:paraId="4EAE6C20" w14:textId="77777777" w:rsidTr="00DE3498">
        <w:trPr>
          <w:tblCellSpacing w:w="15" w:type="dxa"/>
        </w:trPr>
        <w:tc>
          <w:tcPr>
            <w:tcW w:w="0" w:type="auto"/>
            <w:vAlign w:val="center"/>
            <w:hideMark/>
          </w:tcPr>
          <w:p w14:paraId="4A013661"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2B900221" w14:textId="77777777" w:rsidR="00E8327C" w:rsidRPr="00E8327C" w:rsidRDefault="00E8327C" w:rsidP="0057562C">
            <w:pPr>
              <w:spacing w:line="360" w:lineRule="auto"/>
              <w:rPr>
                <w:color w:val="auto"/>
              </w:rPr>
            </w:pPr>
            <w:r w:rsidRPr="00E8327C">
              <w:rPr>
                <w:color w:val="auto"/>
              </w:rPr>
              <w:t>(</w:t>
            </w:r>
          </w:p>
        </w:tc>
      </w:tr>
      <w:tr w:rsidR="00E8327C" w:rsidRPr="00E8327C" w14:paraId="0AA00332" w14:textId="77777777" w:rsidTr="00DE3498">
        <w:trPr>
          <w:tblCellSpacing w:w="15" w:type="dxa"/>
        </w:trPr>
        <w:tc>
          <w:tcPr>
            <w:tcW w:w="0" w:type="auto"/>
            <w:vAlign w:val="center"/>
            <w:hideMark/>
          </w:tcPr>
          <w:p w14:paraId="1476F40D" w14:textId="77777777" w:rsidR="00E8327C" w:rsidRPr="00E8327C" w:rsidRDefault="00E8327C" w:rsidP="0057562C">
            <w:pPr>
              <w:spacing w:line="360" w:lineRule="auto"/>
              <w:rPr>
                <w:color w:val="auto"/>
              </w:rPr>
            </w:pPr>
            <w:r w:rsidRPr="00E8327C">
              <w:rPr>
                <w:color w:val="auto"/>
              </w:rPr>
              <w:t>STRING</w:t>
            </w:r>
          </w:p>
        </w:tc>
        <w:tc>
          <w:tcPr>
            <w:tcW w:w="0" w:type="auto"/>
            <w:vAlign w:val="center"/>
            <w:hideMark/>
          </w:tcPr>
          <w:p w14:paraId="327D43D5" w14:textId="77777777" w:rsidR="00E8327C" w:rsidRPr="00E8327C" w:rsidRDefault="00E8327C" w:rsidP="0057562C">
            <w:pPr>
              <w:spacing w:line="360" w:lineRule="auto"/>
              <w:rPr>
                <w:color w:val="auto"/>
              </w:rPr>
            </w:pPr>
            <w:r w:rsidRPr="00E8327C">
              <w:rPr>
                <w:color w:val="auto"/>
              </w:rPr>
              <w:t xml:space="preserve">"x </w:t>
            </w:r>
            <w:proofErr w:type="spellStart"/>
            <w:r w:rsidRPr="00E8327C">
              <w:rPr>
                <w:color w:val="auto"/>
              </w:rPr>
              <w:t>is</w:t>
            </w:r>
            <w:proofErr w:type="spellEnd"/>
            <w:r w:rsidRPr="00E8327C">
              <w:rPr>
                <w:color w:val="auto"/>
              </w:rPr>
              <w:t xml:space="preserve"> </w:t>
            </w:r>
            <w:proofErr w:type="spellStart"/>
            <w:r w:rsidRPr="00E8327C">
              <w:rPr>
                <w:color w:val="auto"/>
              </w:rPr>
              <w:t>greater</w:t>
            </w:r>
            <w:proofErr w:type="spellEnd"/>
            <w:r w:rsidRPr="00E8327C">
              <w:rPr>
                <w:color w:val="auto"/>
              </w:rPr>
              <w:t xml:space="preserve"> </w:t>
            </w:r>
            <w:proofErr w:type="spellStart"/>
            <w:r w:rsidRPr="00E8327C">
              <w:rPr>
                <w:color w:val="auto"/>
              </w:rPr>
              <w:t>than</w:t>
            </w:r>
            <w:proofErr w:type="spellEnd"/>
            <w:r w:rsidRPr="00E8327C">
              <w:rPr>
                <w:color w:val="auto"/>
              </w:rPr>
              <w:t xml:space="preserve"> 5"</w:t>
            </w:r>
          </w:p>
        </w:tc>
      </w:tr>
      <w:tr w:rsidR="00E8327C" w:rsidRPr="00E8327C" w14:paraId="35F0E4F9" w14:textId="77777777" w:rsidTr="00DE3498">
        <w:trPr>
          <w:tblCellSpacing w:w="15" w:type="dxa"/>
        </w:trPr>
        <w:tc>
          <w:tcPr>
            <w:tcW w:w="0" w:type="auto"/>
            <w:vAlign w:val="center"/>
            <w:hideMark/>
          </w:tcPr>
          <w:p w14:paraId="37A74D36"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2849E55D" w14:textId="77777777" w:rsidR="00E8327C" w:rsidRPr="00E8327C" w:rsidRDefault="00E8327C" w:rsidP="0057562C">
            <w:pPr>
              <w:spacing w:line="360" w:lineRule="auto"/>
              <w:rPr>
                <w:color w:val="auto"/>
              </w:rPr>
            </w:pPr>
            <w:r w:rsidRPr="00E8327C">
              <w:rPr>
                <w:color w:val="auto"/>
              </w:rPr>
              <w:t>)</w:t>
            </w:r>
          </w:p>
        </w:tc>
      </w:tr>
      <w:tr w:rsidR="00E8327C" w:rsidRPr="00E8327C" w14:paraId="00689621" w14:textId="77777777" w:rsidTr="00DE3498">
        <w:trPr>
          <w:tblCellSpacing w:w="15" w:type="dxa"/>
        </w:trPr>
        <w:tc>
          <w:tcPr>
            <w:tcW w:w="0" w:type="auto"/>
            <w:vAlign w:val="center"/>
            <w:hideMark/>
          </w:tcPr>
          <w:p w14:paraId="758CE32B"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38F3EA19" w14:textId="77777777" w:rsidR="00E8327C" w:rsidRPr="00E8327C" w:rsidRDefault="00E8327C" w:rsidP="0057562C">
            <w:pPr>
              <w:spacing w:line="360" w:lineRule="auto"/>
              <w:rPr>
                <w:color w:val="auto"/>
              </w:rPr>
            </w:pPr>
            <w:r w:rsidRPr="00E8327C">
              <w:rPr>
                <w:color w:val="auto"/>
              </w:rPr>
              <w:t>;</w:t>
            </w:r>
          </w:p>
        </w:tc>
      </w:tr>
      <w:tr w:rsidR="00E8327C" w:rsidRPr="00E8327C" w14:paraId="7EB0A39D" w14:textId="77777777" w:rsidTr="00DE3498">
        <w:trPr>
          <w:tblCellSpacing w:w="15" w:type="dxa"/>
        </w:trPr>
        <w:tc>
          <w:tcPr>
            <w:tcW w:w="0" w:type="auto"/>
            <w:vAlign w:val="center"/>
            <w:hideMark/>
          </w:tcPr>
          <w:p w14:paraId="475429AF" w14:textId="77777777" w:rsidR="00E8327C" w:rsidRPr="00E8327C" w:rsidRDefault="00E8327C" w:rsidP="0057562C">
            <w:pPr>
              <w:spacing w:line="360" w:lineRule="auto"/>
              <w:rPr>
                <w:color w:val="auto"/>
              </w:rPr>
            </w:pPr>
            <w:r w:rsidRPr="00E8327C">
              <w:rPr>
                <w:color w:val="auto"/>
              </w:rPr>
              <w:t>DELIMITER</w:t>
            </w:r>
          </w:p>
        </w:tc>
        <w:tc>
          <w:tcPr>
            <w:tcW w:w="0" w:type="auto"/>
            <w:vAlign w:val="center"/>
            <w:hideMark/>
          </w:tcPr>
          <w:p w14:paraId="02CFF32C" w14:textId="77777777" w:rsidR="00E8327C" w:rsidRPr="00E8327C" w:rsidRDefault="00E8327C" w:rsidP="0057562C">
            <w:pPr>
              <w:spacing w:line="360" w:lineRule="auto"/>
              <w:rPr>
                <w:color w:val="auto"/>
              </w:rPr>
            </w:pPr>
            <w:r w:rsidRPr="00E8327C">
              <w:rPr>
                <w:color w:val="auto"/>
              </w:rPr>
              <w:t>}</w:t>
            </w:r>
          </w:p>
        </w:tc>
      </w:tr>
    </w:tbl>
    <w:p w14:paraId="4DB34A49" w14:textId="77777777" w:rsidR="00DE3498" w:rsidRDefault="00DE3498" w:rsidP="0057562C">
      <w:pPr>
        <w:spacing w:line="360" w:lineRule="auto"/>
        <w:rPr>
          <w:b/>
          <w:bCs/>
          <w:color w:val="auto"/>
        </w:rPr>
      </w:pPr>
    </w:p>
    <w:p w14:paraId="0E8429B8" w14:textId="77777777" w:rsidR="00DE3498" w:rsidRDefault="00DE3498" w:rsidP="0057562C">
      <w:pPr>
        <w:spacing w:line="360" w:lineRule="auto"/>
        <w:rPr>
          <w:b/>
          <w:bCs/>
          <w:color w:val="auto"/>
        </w:rPr>
      </w:pPr>
    </w:p>
    <w:p w14:paraId="04CE1BF2" w14:textId="77777777" w:rsidR="00DE3498" w:rsidRDefault="00DE3498" w:rsidP="0057562C">
      <w:pPr>
        <w:spacing w:line="360" w:lineRule="auto"/>
        <w:rPr>
          <w:b/>
          <w:bCs/>
          <w:color w:val="auto"/>
        </w:rPr>
      </w:pPr>
    </w:p>
    <w:p w14:paraId="5981CCED" w14:textId="7F413D00" w:rsidR="00E8327C" w:rsidRPr="00E8327C" w:rsidRDefault="00E8327C" w:rsidP="0057562C">
      <w:pPr>
        <w:spacing w:line="360" w:lineRule="auto"/>
        <w:rPr>
          <w:b/>
          <w:bCs/>
          <w:color w:val="auto"/>
        </w:rPr>
      </w:pPr>
      <w:r w:rsidRPr="00E8327C">
        <w:rPr>
          <w:b/>
          <w:bCs/>
          <w:color w:val="auto"/>
        </w:rPr>
        <w:t xml:space="preserve">Resumen del Flujo del </w:t>
      </w:r>
      <w:proofErr w:type="spellStart"/>
      <w:r w:rsidRPr="00E8327C">
        <w:rPr>
          <w:b/>
          <w:bCs/>
          <w:color w:val="auto"/>
        </w:rPr>
        <w:t>Lexer</w:t>
      </w:r>
      <w:proofErr w:type="spellEnd"/>
      <w:r w:rsidRPr="00E8327C">
        <w:rPr>
          <w:b/>
          <w:bCs/>
          <w:color w:val="auto"/>
        </w:rPr>
        <w:t>:</w:t>
      </w:r>
    </w:p>
    <w:p w14:paraId="639F797C" w14:textId="77777777" w:rsidR="00E8327C" w:rsidRPr="00E8327C" w:rsidRDefault="00E8327C" w:rsidP="0057562C">
      <w:pPr>
        <w:numPr>
          <w:ilvl w:val="0"/>
          <w:numId w:val="24"/>
        </w:numPr>
        <w:spacing w:line="360" w:lineRule="auto"/>
        <w:rPr>
          <w:color w:val="auto"/>
        </w:rPr>
      </w:pPr>
      <w:r w:rsidRPr="00E8327C">
        <w:rPr>
          <w:color w:val="auto"/>
        </w:rPr>
        <w:t xml:space="preserve">El </w:t>
      </w:r>
      <w:proofErr w:type="spellStart"/>
      <w:r w:rsidRPr="00E8327C">
        <w:rPr>
          <w:color w:val="auto"/>
        </w:rPr>
        <w:t>lexer</w:t>
      </w:r>
      <w:proofErr w:type="spellEnd"/>
      <w:r w:rsidRPr="00E8327C">
        <w:rPr>
          <w:color w:val="auto"/>
        </w:rPr>
        <w:t xml:space="preserve"> recibe un archivo de texto con código fuente en </w:t>
      </w:r>
      <w:r w:rsidRPr="00E8327C">
        <w:rPr>
          <w:i/>
          <w:iCs/>
          <w:color w:val="auto"/>
        </w:rPr>
        <w:t>Simplex</w:t>
      </w:r>
      <w:r w:rsidRPr="00E8327C">
        <w:rPr>
          <w:color w:val="auto"/>
        </w:rPr>
        <w:t>.</w:t>
      </w:r>
    </w:p>
    <w:p w14:paraId="78047EA2" w14:textId="77777777" w:rsidR="00E8327C" w:rsidRPr="00E8327C" w:rsidRDefault="00E8327C" w:rsidP="0057562C">
      <w:pPr>
        <w:numPr>
          <w:ilvl w:val="0"/>
          <w:numId w:val="24"/>
        </w:numPr>
        <w:spacing w:line="360" w:lineRule="auto"/>
        <w:rPr>
          <w:color w:val="auto"/>
        </w:rPr>
      </w:pPr>
      <w:r w:rsidRPr="00E8327C">
        <w:rPr>
          <w:color w:val="auto"/>
        </w:rPr>
        <w:t>Clasifica las secuencias de caracteres en tokens (identificadores, palabras clave, operadores, delimitadores, números, etc.).</w:t>
      </w:r>
    </w:p>
    <w:p w14:paraId="5F7AFEF7" w14:textId="77777777" w:rsidR="00E8327C" w:rsidRPr="00E8327C" w:rsidRDefault="00E8327C" w:rsidP="0057562C">
      <w:pPr>
        <w:numPr>
          <w:ilvl w:val="0"/>
          <w:numId w:val="24"/>
        </w:numPr>
        <w:spacing w:line="360" w:lineRule="auto"/>
        <w:rPr>
          <w:color w:val="auto"/>
        </w:rPr>
      </w:pPr>
      <w:r w:rsidRPr="00E8327C">
        <w:rPr>
          <w:color w:val="auto"/>
        </w:rPr>
        <w:t>Si encuentra un símbolo no reconocido o una sintaxis incorrecta, lo marca como error.</w:t>
      </w:r>
    </w:p>
    <w:p w14:paraId="0C943C26" w14:textId="77777777" w:rsidR="00E8327C" w:rsidRDefault="00E8327C" w:rsidP="0057562C">
      <w:pPr>
        <w:numPr>
          <w:ilvl w:val="0"/>
          <w:numId w:val="24"/>
        </w:numPr>
        <w:spacing w:line="360" w:lineRule="auto"/>
        <w:rPr>
          <w:color w:val="auto"/>
        </w:rPr>
      </w:pPr>
      <w:r w:rsidRPr="00E8327C">
        <w:rPr>
          <w:color w:val="auto"/>
        </w:rPr>
        <w:t>Los tokens generados se pasan al siguiente paso del compilador o intérprete para el análisis sintáctico.</w:t>
      </w:r>
    </w:p>
    <w:p w14:paraId="5340D3CC" w14:textId="77777777" w:rsidR="00DE3498" w:rsidRPr="00E8327C" w:rsidRDefault="00DE3498" w:rsidP="0057562C">
      <w:pPr>
        <w:spacing w:line="360" w:lineRule="auto"/>
        <w:rPr>
          <w:color w:val="auto"/>
        </w:rPr>
      </w:pPr>
    </w:p>
    <w:p w14:paraId="2DD43F4B" w14:textId="77777777" w:rsidR="00E8327C" w:rsidRPr="00E8327C" w:rsidRDefault="00E8327C" w:rsidP="0057562C">
      <w:pPr>
        <w:spacing w:line="360" w:lineRule="auto"/>
        <w:rPr>
          <w:color w:val="auto"/>
        </w:rPr>
      </w:pPr>
      <w:r w:rsidRPr="00E8327C">
        <w:rPr>
          <w:color w:val="auto"/>
        </w:rPr>
        <w:t xml:space="preserve">Este enfoque proporcionará una base sólida para el analizador léxico de </w:t>
      </w:r>
      <w:r w:rsidRPr="00E8327C">
        <w:rPr>
          <w:i/>
          <w:iCs/>
          <w:color w:val="auto"/>
        </w:rPr>
        <w:t>Simplex</w:t>
      </w:r>
      <w:r w:rsidRPr="00E8327C">
        <w:rPr>
          <w:color w:val="auto"/>
        </w:rPr>
        <w:t>, asegurando que se puedan procesar correctamente los archivos fuente y que cualquier error léxico sea reportado adecuadamente.</w:t>
      </w:r>
    </w:p>
    <w:p w14:paraId="6E95B2D3" w14:textId="77777777" w:rsidR="005B7013" w:rsidRDefault="005B7013" w:rsidP="0057562C">
      <w:pPr>
        <w:spacing w:line="360" w:lineRule="auto"/>
      </w:pPr>
    </w:p>
    <w:p w14:paraId="111F088C" w14:textId="77777777" w:rsidR="0057562C" w:rsidRDefault="0057562C" w:rsidP="0057562C">
      <w:pPr>
        <w:spacing w:after="160" w:line="360" w:lineRule="auto"/>
        <w:jc w:val="left"/>
      </w:pPr>
      <w:r>
        <w:br w:type="page"/>
      </w:r>
    </w:p>
    <w:p w14:paraId="7CB7BC15" w14:textId="77777777" w:rsidR="00EC5E4C" w:rsidRPr="00EC5E4C" w:rsidRDefault="00EC5E4C" w:rsidP="00EC5E4C">
      <w:pPr>
        <w:spacing w:line="360" w:lineRule="auto"/>
        <w:rPr>
          <w:b/>
          <w:bCs/>
        </w:rPr>
      </w:pPr>
      <w:r w:rsidRPr="00EC5E4C">
        <w:rPr>
          <w:b/>
          <w:bCs/>
        </w:rPr>
        <w:lastRenderedPageBreak/>
        <w:t>3. Implementación del Analizador Léxico</w:t>
      </w:r>
    </w:p>
    <w:p w14:paraId="3B487348" w14:textId="77D2CC6B" w:rsidR="00EC5E4C" w:rsidRPr="00EC5E4C" w:rsidRDefault="00EC5E4C" w:rsidP="00EC5E4C">
      <w:pPr>
        <w:spacing w:line="360" w:lineRule="auto"/>
      </w:pPr>
      <w:r w:rsidRPr="00EC5E4C">
        <w:t xml:space="preserve">El analizador léxico se implementó utilizando la biblioteca </w:t>
      </w:r>
      <w:r w:rsidRPr="00EC5E4C">
        <w:rPr>
          <w:b/>
          <w:bCs/>
        </w:rPr>
        <w:t>PLY (Python Lex-</w:t>
      </w:r>
      <w:proofErr w:type="spellStart"/>
      <w:r w:rsidRPr="00EC5E4C">
        <w:rPr>
          <w:b/>
          <w:bCs/>
        </w:rPr>
        <w:t>Yacc</w:t>
      </w:r>
      <w:proofErr w:type="spellEnd"/>
      <w:r w:rsidRPr="00EC5E4C">
        <w:rPr>
          <w:b/>
          <w:bCs/>
        </w:rPr>
        <w:t>)</w:t>
      </w:r>
      <w:r w:rsidRPr="00EC5E4C">
        <w:t xml:space="preserve">, siguiendo las funcionalidades especificadas en el proyecto. Este </w:t>
      </w:r>
      <w:proofErr w:type="spellStart"/>
      <w:r w:rsidRPr="00EC5E4C">
        <w:t>lexer</w:t>
      </w:r>
      <w:proofErr w:type="spellEnd"/>
      <w:r w:rsidRPr="00EC5E4C">
        <w:t xml:space="preserve"> procesa archivos de texto que contienen código escrito en el lenguaje </w:t>
      </w:r>
      <w:r w:rsidRPr="00EC5E4C">
        <w:rPr>
          <w:b/>
          <w:bCs/>
        </w:rPr>
        <w:t>Simplex</w:t>
      </w:r>
      <w:r w:rsidRPr="00EC5E4C">
        <w:t xml:space="preserve"> y realiza las siguientes tareas:</w:t>
      </w:r>
    </w:p>
    <w:p w14:paraId="1D892E8D" w14:textId="6CF915EF" w:rsidR="00EC5E4C" w:rsidRPr="00EC5E4C" w:rsidRDefault="00EC5E4C" w:rsidP="00EC5E4C">
      <w:pPr>
        <w:spacing w:line="360" w:lineRule="auto"/>
        <w:rPr>
          <w:b/>
          <w:bCs/>
        </w:rPr>
      </w:pPr>
      <w:r w:rsidRPr="00EC5E4C">
        <w:rPr>
          <w:b/>
          <w:bCs/>
        </w:rPr>
        <w:t xml:space="preserve">Funcionalidades del </w:t>
      </w:r>
      <w:proofErr w:type="spellStart"/>
      <w:r w:rsidRPr="00EC5E4C">
        <w:rPr>
          <w:b/>
          <w:bCs/>
        </w:rPr>
        <w:t>Lexer</w:t>
      </w:r>
      <w:proofErr w:type="spellEnd"/>
      <w:r>
        <w:rPr>
          <w:b/>
          <w:bCs/>
        </w:rPr>
        <w:t>:</w:t>
      </w:r>
    </w:p>
    <w:p w14:paraId="3039309A" w14:textId="77777777" w:rsidR="00EC5E4C" w:rsidRDefault="00EC5E4C" w:rsidP="00EC5E4C">
      <w:pPr>
        <w:numPr>
          <w:ilvl w:val="0"/>
          <w:numId w:val="25"/>
        </w:numPr>
        <w:spacing w:line="360" w:lineRule="auto"/>
      </w:pPr>
      <w:r w:rsidRPr="00EC5E4C">
        <w:rPr>
          <w:b/>
          <w:bCs/>
        </w:rPr>
        <w:t>Identificación de Tokens</w:t>
      </w:r>
      <w:r>
        <w:t xml:space="preserve">. </w:t>
      </w:r>
    </w:p>
    <w:p w14:paraId="32CB9471" w14:textId="50A6F606" w:rsidR="00EC5E4C" w:rsidRPr="00EC5E4C" w:rsidRDefault="00EC5E4C" w:rsidP="00EC5E4C">
      <w:pPr>
        <w:spacing w:line="360" w:lineRule="auto"/>
        <w:ind w:left="720"/>
      </w:pPr>
      <w:r w:rsidRPr="00EC5E4C">
        <w:t xml:space="preserve">El </w:t>
      </w:r>
      <w:proofErr w:type="spellStart"/>
      <w:r w:rsidRPr="00EC5E4C">
        <w:t>lexer</w:t>
      </w:r>
      <w:proofErr w:type="spellEnd"/>
      <w:r w:rsidRPr="00EC5E4C">
        <w:t xml:space="preserve"> identifica y clasifica los elementos válidos en el programa de entrada, generando una lista de tokens. Los tokens incluyen:</w:t>
      </w:r>
    </w:p>
    <w:p w14:paraId="470A75E3" w14:textId="77777777" w:rsidR="00EC5E4C" w:rsidRPr="00EC5E4C" w:rsidRDefault="00EC5E4C" w:rsidP="00EC5E4C">
      <w:pPr>
        <w:numPr>
          <w:ilvl w:val="1"/>
          <w:numId w:val="25"/>
        </w:numPr>
        <w:spacing w:line="360" w:lineRule="auto"/>
      </w:pPr>
      <w:r w:rsidRPr="00EC5E4C">
        <w:rPr>
          <w:b/>
          <w:bCs/>
        </w:rPr>
        <w:t>T_KEYWORD</w:t>
      </w:r>
      <w:r w:rsidRPr="00EC5E4C">
        <w:t xml:space="preserve">: Palabras clave reservadas como </w:t>
      </w:r>
      <w:proofErr w:type="spellStart"/>
      <w:r w:rsidRPr="00EC5E4C">
        <w:t>if</w:t>
      </w:r>
      <w:proofErr w:type="spellEnd"/>
      <w:r w:rsidRPr="00EC5E4C">
        <w:t xml:space="preserve">, </w:t>
      </w:r>
      <w:proofErr w:type="spellStart"/>
      <w:r w:rsidRPr="00EC5E4C">
        <w:t>else</w:t>
      </w:r>
      <w:proofErr w:type="spellEnd"/>
      <w:r w:rsidRPr="00EC5E4C">
        <w:t xml:space="preserve">, </w:t>
      </w:r>
      <w:proofErr w:type="spellStart"/>
      <w:r w:rsidRPr="00EC5E4C">
        <w:t>while</w:t>
      </w:r>
      <w:proofErr w:type="spellEnd"/>
      <w:r w:rsidRPr="00EC5E4C">
        <w:t>.</w:t>
      </w:r>
    </w:p>
    <w:p w14:paraId="77596033" w14:textId="77777777" w:rsidR="00EC5E4C" w:rsidRPr="00EC5E4C" w:rsidRDefault="00EC5E4C" w:rsidP="00EC5E4C">
      <w:pPr>
        <w:numPr>
          <w:ilvl w:val="1"/>
          <w:numId w:val="25"/>
        </w:numPr>
        <w:spacing w:line="360" w:lineRule="auto"/>
      </w:pPr>
      <w:r w:rsidRPr="00EC5E4C">
        <w:rPr>
          <w:b/>
          <w:bCs/>
        </w:rPr>
        <w:t>T_IDENTIFIER</w:t>
      </w:r>
      <w:r w:rsidRPr="00EC5E4C">
        <w:t xml:space="preserve">: Identificadores válidos como </w:t>
      </w:r>
      <w:proofErr w:type="spellStart"/>
      <w:r w:rsidRPr="00EC5E4C">
        <w:t>mi_variable</w:t>
      </w:r>
      <w:proofErr w:type="spellEnd"/>
      <w:r w:rsidRPr="00EC5E4C">
        <w:t xml:space="preserve"> o </w:t>
      </w:r>
      <w:proofErr w:type="spellStart"/>
      <w:r w:rsidRPr="00EC5E4C">
        <w:t>funcion</w:t>
      </w:r>
      <w:proofErr w:type="spellEnd"/>
      <w:r w:rsidRPr="00EC5E4C">
        <w:t>.</w:t>
      </w:r>
    </w:p>
    <w:p w14:paraId="3ACC8375" w14:textId="77777777" w:rsidR="00EC5E4C" w:rsidRPr="00EC5E4C" w:rsidRDefault="00EC5E4C" w:rsidP="00EC5E4C">
      <w:pPr>
        <w:numPr>
          <w:ilvl w:val="1"/>
          <w:numId w:val="25"/>
        </w:numPr>
        <w:spacing w:line="360" w:lineRule="auto"/>
      </w:pPr>
      <w:r w:rsidRPr="00EC5E4C">
        <w:rPr>
          <w:b/>
          <w:bCs/>
        </w:rPr>
        <w:t>T_INVALID_IDENTIFIER</w:t>
      </w:r>
      <w:r w:rsidRPr="00EC5E4C">
        <w:t>: Identificadores inválidos, como aquellos que no cumplen con las reglas del lenguaje (por ejemplo, 123variable).</w:t>
      </w:r>
    </w:p>
    <w:p w14:paraId="52DBEDF4" w14:textId="77777777" w:rsidR="00EC5E4C" w:rsidRPr="00EC5E4C" w:rsidRDefault="00EC5E4C" w:rsidP="00EC5E4C">
      <w:pPr>
        <w:numPr>
          <w:ilvl w:val="1"/>
          <w:numId w:val="25"/>
        </w:numPr>
        <w:spacing w:line="360" w:lineRule="auto"/>
      </w:pPr>
      <w:r w:rsidRPr="00EC5E4C">
        <w:rPr>
          <w:b/>
          <w:bCs/>
        </w:rPr>
        <w:t>T_OPERATOR</w:t>
      </w:r>
      <w:r w:rsidRPr="00EC5E4C">
        <w:t>: Operadores aritméticos, lógicos y de comparación (+, -, *, /, &gt;, &lt;, etc.).</w:t>
      </w:r>
    </w:p>
    <w:p w14:paraId="5A448A4C" w14:textId="77777777" w:rsidR="00EC5E4C" w:rsidRPr="00EC5E4C" w:rsidRDefault="00EC5E4C" w:rsidP="00EC5E4C">
      <w:pPr>
        <w:numPr>
          <w:ilvl w:val="1"/>
          <w:numId w:val="25"/>
        </w:numPr>
        <w:spacing w:line="360" w:lineRule="auto"/>
      </w:pPr>
      <w:r w:rsidRPr="00EC5E4C">
        <w:rPr>
          <w:b/>
          <w:bCs/>
        </w:rPr>
        <w:t>T_ASSIGNMENT_OPERATOR</w:t>
      </w:r>
      <w:r w:rsidRPr="00EC5E4C">
        <w:t>: Operadores de asignación (=, +=, -=, etc.).</w:t>
      </w:r>
    </w:p>
    <w:p w14:paraId="127A6B97" w14:textId="77777777" w:rsidR="00EC5E4C" w:rsidRPr="00EC5E4C" w:rsidRDefault="00EC5E4C" w:rsidP="00EC5E4C">
      <w:pPr>
        <w:numPr>
          <w:ilvl w:val="1"/>
          <w:numId w:val="25"/>
        </w:numPr>
        <w:spacing w:line="360" w:lineRule="auto"/>
      </w:pPr>
      <w:r w:rsidRPr="00EC5E4C">
        <w:rPr>
          <w:b/>
          <w:bCs/>
        </w:rPr>
        <w:t>T_DELIMITER</w:t>
      </w:r>
      <w:r w:rsidRPr="00EC5E4C">
        <w:t xml:space="preserve">: Delimitadores </w:t>
      </w:r>
      <w:proofErr w:type="gramStart"/>
      <w:r w:rsidRPr="00EC5E4C">
        <w:t>como ;</w:t>
      </w:r>
      <w:proofErr w:type="gramEnd"/>
      <w:r w:rsidRPr="00EC5E4C">
        <w:t>, ,, {, }, ( y ).</w:t>
      </w:r>
    </w:p>
    <w:p w14:paraId="7D7E3B7F" w14:textId="77777777" w:rsidR="00EC5E4C" w:rsidRPr="00EC5E4C" w:rsidRDefault="00EC5E4C" w:rsidP="00EC5E4C">
      <w:pPr>
        <w:numPr>
          <w:ilvl w:val="1"/>
          <w:numId w:val="25"/>
        </w:numPr>
        <w:spacing w:line="360" w:lineRule="auto"/>
      </w:pPr>
      <w:r w:rsidRPr="00EC5E4C">
        <w:rPr>
          <w:b/>
          <w:bCs/>
        </w:rPr>
        <w:t>T_NUMBER</w:t>
      </w:r>
      <w:r w:rsidRPr="00EC5E4C">
        <w:t>: Números enteros, flotantes o hexadecimales (como 10, 3.14, 0x1F).</w:t>
      </w:r>
    </w:p>
    <w:p w14:paraId="6EBD6774" w14:textId="77777777" w:rsidR="00EC5E4C" w:rsidRPr="00EC5E4C" w:rsidRDefault="00EC5E4C" w:rsidP="00EC5E4C">
      <w:pPr>
        <w:numPr>
          <w:ilvl w:val="1"/>
          <w:numId w:val="25"/>
        </w:numPr>
        <w:spacing w:line="360" w:lineRule="auto"/>
      </w:pPr>
      <w:r w:rsidRPr="00EC5E4C">
        <w:rPr>
          <w:b/>
          <w:bCs/>
        </w:rPr>
        <w:t>T_STRING</w:t>
      </w:r>
      <w:r w:rsidRPr="00EC5E4C">
        <w:t>: Literales de cadenas de texto, delimitadas por comillas simples o dobles.</w:t>
      </w:r>
    </w:p>
    <w:p w14:paraId="7336B1C4" w14:textId="77777777" w:rsidR="00EC5E4C" w:rsidRPr="00EC5E4C" w:rsidRDefault="00EC5E4C" w:rsidP="00EC5E4C">
      <w:pPr>
        <w:numPr>
          <w:ilvl w:val="1"/>
          <w:numId w:val="25"/>
        </w:numPr>
        <w:spacing w:line="360" w:lineRule="auto"/>
      </w:pPr>
      <w:r w:rsidRPr="00EC5E4C">
        <w:rPr>
          <w:b/>
          <w:bCs/>
        </w:rPr>
        <w:t>T_COMMENT</w:t>
      </w:r>
      <w:r w:rsidRPr="00EC5E4C">
        <w:t>: Comentarios de una línea (//) y de múltiples líneas (/* ... */).</w:t>
      </w:r>
    </w:p>
    <w:p w14:paraId="144EAA4F" w14:textId="77777777" w:rsidR="00EC5E4C" w:rsidRPr="00EC5E4C" w:rsidRDefault="00EC5E4C" w:rsidP="00EC5E4C">
      <w:pPr>
        <w:numPr>
          <w:ilvl w:val="1"/>
          <w:numId w:val="25"/>
        </w:numPr>
        <w:spacing w:line="360" w:lineRule="auto"/>
      </w:pPr>
      <w:r w:rsidRPr="00EC5E4C">
        <w:rPr>
          <w:b/>
          <w:bCs/>
        </w:rPr>
        <w:t>T_UNRECOGNIZED_SYMBOL</w:t>
      </w:r>
      <w:r w:rsidRPr="00EC5E4C">
        <w:t>: Símbolos no reconocidos, como $ y #.</w:t>
      </w:r>
    </w:p>
    <w:p w14:paraId="7592B3BE" w14:textId="77777777" w:rsidR="00EC5E4C" w:rsidRDefault="00EC5E4C" w:rsidP="00EC5E4C">
      <w:pPr>
        <w:numPr>
          <w:ilvl w:val="0"/>
          <w:numId w:val="25"/>
        </w:numPr>
        <w:spacing w:line="360" w:lineRule="auto"/>
      </w:pPr>
      <w:r w:rsidRPr="00EC5E4C">
        <w:rPr>
          <w:b/>
          <w:bCs/>
        </w:rPr>
        <w:t>Manejo de Errores</w:t>
      </w:r>
      <w:r>
        <w:t xml:space="preserve">. </w:t>
      </w:r>
    </w:p>
    <w:p w14:paraId="28E86727" w14:textId="1A7E2D0B" w:rsidR="00EC5E4C" w:rsidRPr="00EC5E4C" w:rsidRDefault="00EC5E4C" w:rsidP="00EC5E4C">
      <w:pPr>
        <w:spacing w:line="360" w:lineRule="auto"/>
        <w:ind w:left="720"/>
      </w:pPr>
      <w:r w:rsidRPr="00EC5E4C">
        <w:t xml:space="preserve">El </w:t>
      </w:r>
      <w:proofErr w:type="spellStart"/>
      <w:r w:rsidRPr="00EC5E4C">
        <w:t>lexer</w:t>
      </w:r>
      <w:proofErr w:type="spellEnd"/>
      <w:r w:rsidRPr="00EC5E4C">
        <w:t xml:space="preserve"> detecta e informa errores relacionados con:</w:t>
      </w:r>
    </w:p>
    <w:p w14:paraId="76C9FD76" w14:textId="77777777" w:rsidR="00EC5E4C" w:rsidRPr="00EC5E4C" w:rsidRDefault="00EC5E4C" w:rsidP="00EC5E4C">
      <w:pPr>
        <w:numPr>
          <w:ilvl w:val="1"/>
          <w:numId w:val="25"/>
        </w:numPr>
        <w:spacing w:line="360" w:lineRule="auto"/>
      </w:pPr>
      <w:r w:rsidRPr="00EC5E4C">
        <w:rPr>
          <w:b/>
          <w:bCs/>
        </w:rPr>
        <w:t>Identificadores no válidos</w:t>
      </w:r>
      <w:r w:rsidRPr="00EC5E4C">
        <w:t>: Identificadores que no cumplen con las reglas del lenguaje, como aquellos que comienzan con un número o contienen caracteres no permitidos.</w:t>
      </w:r>
    </w:p>
    <w:p w14:paraId="37F28BC8" w14:textId="1FBACD35" w:rsidR="00EC5E4C" w:rsidRPr="00EC5E4C" w:rsidRDefault="00EC5E4C" w:rsidP="00EC5E4C">
      <w:pPr>
        <w:numPr>
          <w:ilvl w:val="1"/>
          <w:numId w:val="25"/>
        </w:numPr>
        <w:spacing w:line="360" w:lineRule="auto"/>
      </w:pPr>
      <w:r w:rsidRPr="00EC5E4C">
        <w:rPr>
          <w:b/>
          <w:bCs/>
        </w:rPr>
        <w:t>Símbolos desconocidos</w:t>
      </w:r>
      <w:r w:rsidRPr="00EC5E4C">
        <w:t>: Caracteres no válidos en el lenguaje, como $ y #.</w:t>
      </w:r>
    </w:p>
    <w:p w14:paraId="3517980D" w14:textId="77777777" w:rsidR="00EC5E4C" w:rsidRDefault="00EC5E4C" w:rsidP="00EC5E4C">
      <w:pPr>
        <w:numPr>
          <w:ilvl w:val="0"/>
          <w:numId w:val="25"/>
        </w:numPr>
        <w:spacing w:line="360" w:lineRule="auto"/>
      </w:pPr>
      <w:r w:rsidRPr="00EC5E4C">
        <w:rPr>
          <w:b/>
          <w:bCs/>
        </w:rPr>
        <w:lastRenderedPageBreak/>
        <w:t>Mensajes de Error Informativos</w:t>
      </w:r>
      <w:r>
        <w:rPr>
          <w:b/>
          <w:bCs/>
        </w:rPr>
        <w:t>.</w:t>
      </w:r>
      <w:r>
        <w:t xml:space="preserve"> </w:t>
      </w:r>
    </w:p>
    <w:p w14:paraId="26A1A98D" w14:textId="7CB489CE" w:rsidR="00EC5E4C" w:rsidRPr="00EC5E4C" w:rsidRDefault="00EC5E4C" w:rsidP="00EC5E4C">
      <w:pPr>
        <w:spacing w:line="360" w:lineRule="auto"/>
        <w:ind w:left="720"/>
      </w:pPr>
      <w:r w:rsidRPr="00EC5E4C">
        <w:t>Cada error léxico incluye:</w:t>
      </w:r>
    </w:p>
    <w:p w14:paraId="22F25726" w14:textId="77777777" w:rsidR="00EC5E4C" w:rsidRPr="00EC5E4C" w:rsidRDefault="00EC5E4C" w:rsidP="00EC5E4C">
      <w:pPr>
        <w:numPr>
          <w:ilvl w:val="1"/>
          <w:numId w:val="25"/>
        </w:numPr>
        <w:spacing w:line="360" w:lineRule="auto"/>
      </w:pPr>
      <w:r w:rsidRPr="00EC5E4C">
        <w:rPr>
          <w:b/>
          <w:bCs/>
        </w:rPr>
        <w:t>Número de línea</w:t>
      </w:r>
      <w:r w:rsidRPr="00EC5E4C">
        <w:t>: Línea del archivo donde ocurrió el error.</w:t>
      </w:r>
    </w:p>
    <w:p w14:paraId="460606E0" w14:textId="77777777" w:rsidR="00EC5E4C" w:rsidRPr="00EC5E4C" w:rsidRDefault="00EC5E4C" w:rsidP="00EC5E4C">
      <w:pPr>
        <w:numPr>
          <w:ilvl w:val="1"/>
          <w:numId w:val="25"/>
        </w:numPr>
        <w:spacing w:line="360" w:lineRule="auto"/>
      </w:pPr>
      <w:r w:rsidRPr="00EC5E4C">
        <w:rPr>
          <w:b/>
          <w:bCs/>
        </w:rPr>
        <w:t>Columna</w:t>
      </w:r>
      <w:r w:rsidRPr="00EC5E4C">
        <w:t>: Posición exacta en la línea donde se detectó el error.</w:t>
      </w:r>
    </w:p>
    <w:p w14:paraId="70429072" w14:textId="77777777" w:rsidR="00EC5E4C" w:rsidRPr="00EC5E4C" w:rsidRDefault="00EC5E4C" w:rsidP="00EC5E4C">
      <w:pPr>
        <w:numPr>
          <w:ilvl w:val="1"/>
          <w:numId w:val="25"/>
        </w:numPr>
        <w:spacing w:line="360" w:lineRule="auto"/>
      </w:pPr>
      <w:r w:rsidRPr="00EC5E4C">
        <w:rPr>
          <w:b/>
          <w:bCs/>
        </w:rPr>
        <w:t>Descripción clara del problema</w:t>
      </w:r>
      <w:r w:rsidRPr="00EC5E4C">
        <w:t>: Mensaje detallado explicando la naturaleza del error.</w:t>
      </w:r>
    </w:p>
    <w:p w14:paraId="4555615A" w14:textId="77777777" w:rsidR="005B7013" w:rsidRDefault="005B7013" w:rsidP="005B7013"/>
    <w:p w14:paraId="7C00FEE4" w14:textId="77777777" w:rsidR="00EC5E4C" w:rsidRDefault="00EC5E4C">
      <w:pPr>
        <w:spacing w:after="160" w:line="259" w:lineRule="auto"/>
        <w:jc w:val="left"/>
      </w:pPr>
      <w:r>
        <w:br w:type="page"/>
      </w:r>
    </w:p>
    <w:p w14:paraId="55009EB8" w14:textId="05DFF685" w:rsidR="005B7013" w:rsidRDefault="005B7013" w:rsidP="005B7013">
      <w:r>
        <w:lastRenderedPageBreak/>
        <w:t xml:space="preserve">4. Pruebas del </w:t>
      </w:r>
      <w:proofErr w:type="spellStart"/>
      <w:r>
        <w:t>Lexer</w:t>
      </w:r>
      <w:proofErr w:type="spellEnd"/>
      <w:r>
        <w:t>:</w:t>
      </w:r>
    </w:p>
    <w:p w14:paraId="13D5EE56" w14:textId="7F2F5CB0" w:rsidR="005B7013" w:rsidRDefault="005B7013" w:rsidP="005B7013">
      <w:pPr>
        <w:pStyle w:val="Prrafodelista"/>
        <w:numPr>
          <w:ilvl w:val="0"/>
          <w:numId w:val="18"/>
        </w:numPr>
      </w:pPr>
      <w:r>
        <w:t xml:space="preserve">Probar el </w:t>
      </w:r>
      <w:proofErr w:type="spellStart"/>
      <w:r>
        <w:t>lexer</w:t>
      </w:r>
      <w:proofErr w:type="spellEnd"/>
      <w:r>
        <w:t xml:space="preserve"> con varios ejemplos que incluyan:</w:t>
      </w:r>
    </w:p>
    <w:p w14:paraId="5451CCEE" w14:textId="7C7EA406" w:rsidR="005B7013" w:rsidRDefault="005B7013" w:rsidP="005B7013">
      <w:pPr>
        <w:pStyle w:val="Prrafodelista"/>
        <w:numPr>
          <w:ilvl w:val="0"/>
          <w:numId w:val="4"/>
        </w:numPr>
      </w:pPr>
      <w:r>
        <w:t>Programas válidos que cumplan con la especificación del</w:t>
      </w:r>
      <w:r>
        <w:t xml:space="preserve"> </w:t>
      </w:r>
      <w:r>
        <w:t>lenguaje.</w:t>
      </w:r>
    </w:p>
    <w:p w14:paraId="287FF7A3" w14:textId="0B91E637" w:rsidR="00B57028" w:rsidRPr="009A64F7" w:rsidRDefault="005B7013" w:rsidP="005B7013">
      <w:pPr>
        <w:pStyle w:val="Prrafodelista"/>
        <w:numPr>
          <w:ilvl w:val="0"/>
          <w:numId w:val="4"/>
        </w:numPr>
      </w:pPr>
      <w:r>
        <w:t>Casos que generen errores, para verificar la utilidad de los</w:t>
      </w:r>
      <w:r>
        <w:t xml:space="preserve"> </w:t>
      </w:r>
      <w:r>
        <w:t>mensajes de error.</w:t>
      </w:r>
      <w:r>
        <w:cr/>
      </w:r>
    </w:p>
    <w:sectPr w:rsidR="00B57028" w:rsidRPr="009A64F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571C8" w14:textId="77777777" w:rsidR="00C90FA0" w:rsidRDefault="00C90FA0" w:rsidP="005A5DCD">
      <w:r>
        <w:separator/>
      </w:r>
    </w:p>
  </w:endnote>
  <w:endnote w:type="continuationSeparator" w:id="0">
    <w:p w14:paraId="165FF8BF" w14:textId="77777777" w:rsidR="00C90FA0" w:rsidRDefault="00C90FA0" w:rsidP="005A5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New Roman (Cuerpo en alf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5FFD3" w14:textId="4C2BBF62" w:rsidR="00D42E40" w:rsidRDefault="00D42E40">
    <w:pPr>
      <w:pStyle w:val="Piedepgina"/>
    </w:pPr>
    <w:r w:rsidRPr="00D42E40">
      <w:rPr>
        <w:noProof/>
      </w:rPr>
      <mc:AlternateContent>
        <mc:Choice Requires="wps">
          <w:drawing>
            <wp:anchor distT="0" distB="0" distL="114300" distR="114300" simplePos="0" relativeHeight="251664384" behindDoc="0" locked="0" layoutInCell="1" allowOverlap="1" wp14:anchorId="4559E626" wp14:editId="4DCF1BC2">
              <wp:simplePos x="0" y="0"/>
              <wp:positionH relativeFrom="column">
                <wp:posOffset>-3378945</wp:posOffset>
              </wp:positionH>
              <wp:positionV relativeFrom="paragraph">
                <wp:posOffset>-262144</wp:posOffset>
              </wp:positionV>
              <wp:extent cx="12396354" cy="985962"/>
              <wp:effectExtent l="0" t="0" r="12065" b="17780"/>
              <wp:wrapNone/>
              <wp:docPr id="800523885" name="Proceso alternativo 10"/>
              <wp:cNvGraphicFramePr/>
              <a:graphic xmlns:a="http://schemas.openxmlformats.org/drawingml/2006/main">
                <a:graphicData uri="http://schemas.microsoft.com/office/word/2010/wordprocessingShape">
                  <wps:wsp>
                    <wps:cNvSpPr/>
                    <wps:spPr>
                      <a:xfrm>
                        <a:off x="0" y="0"/>
                        <a:ext cx="12396354" cy="985962"/>
                      </a:xfrm>
                      <a:prstGeom prst="flowChartAlternateProcess">
                        <a:avLst/>
                      </a:prstGeom>
                      <a:solidFill>
                        <a:srgbClr val="366986"/>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4496F33D" w14:textId="77777777" w:rsidR="00D42E40" w:rsidRDefault="00D42E40" w:rsidP="00D42E40">
                          <w:pPr>
                            <w:jc w:val="center"/>
                            <w:rPr>
                              <w:rFonts w:asciiTheme="minorHAnsi" w:hAnsi="Calibri"/>
                              <w:color w:val="FFFFFF" w:themeColor="light1"/>
                              <w:kern w:val="24"/>
                              <w:sz w:val="36"/>
                              <w:szCs w:val="36"/>
                            </w:rPr>
                          </w:pPr>
                          <w:r>
                            <w:rPr>
                              <w:rFonts w:asciiTheme="minorHAnsi" w:hAnsi="Calibri"/>
                              <w:color w:val="FFFFFF" w:themeColor="light1"/>
                              <w:kern w:val="24"/>
                              <w:sz w:val="36"/>
                              <w:szCs w:val="36"/>
                            </w:rPr>
                            <w:t>Facultad de Ingeniería Tampico – Universidad Autónoma de Tamaulipas - 2024</w:t>
                          </w:r>
                        </w:p>
                      </w:txbxContent>
                    </wps:txbx>
                    <wps:bodyPr rtlCol="0" anchor="ctr">
                      <a:noAutofit/>
                    </wps:bodyPr>
                  </wps:wsp>
                </a:graphicData>
              </a:graphic>
              <wp14:sizeRelV relativeFrom="margin">
                <wp14:pctHeight>0</wp14:pctHeight>
              </wp14:sizeRelV>
            </wp:anchor>
          </w:drawing>
        </mc:Choice>
        <mc:Fallback>
          <w:pict>
            <v:shapetype w14:anchorId="4559E62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0" o:spid="_x0000_s1026" type="#_x0000_t176" style="position:absolute;left:0;text-align:left;margin-left:-266.05pt;margin-top:-20.65pt;width:976.1pt;height:77.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" fillcolor="#366986" stroked="f" strokeweight="1pt">
              <v:textbox>
                <w:txbxContent>
                  <w:p w14:paraId="4496F33D" w14:textId="77777777" w:rsidR="00D42E40" w:rsidRDefault="00D42E40" w:rsidP="00D42E40">
                    <w:pPr>
                      <w:jc w:val="center"/>
                      <w:rPr>
                        <w:rFonts w:asciiTheme="minorHAnsi" w:hAnsi="Calibri"/>
                        <w:color w:val="FFFFFF" w:themeColor="light1"/>
                        <w:kern w:val="24"/>
                        <w:sz w:val="36"/>
                        <w:szCs w:val="36"/>
                      </w:rPr>
                    </w:pPr>
                    <w:r>
                      <w:rPr>
                        <w:rFonts w:asciiTheme="minorHAnsi" w:hAnsi="Calibri"/>
                        <w:color w:val="FFFFFF" w:themeColor="light1"/>
                        <w:kern w:val="24"/>
                        <w:sz w:val="36"/>
                        <w:szCs w:val="36"/>
                      </w:rPr>
                      <w:t>Facultad de Ingeniería Tampico – Universidad Autónoma de Tamaulipas - 2024</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17E03" w14:textId="705E6ABE" w:rsidR="00D42E40" w:rsidRDefault="00D42E40">
    <w:pPr>
      <w:pStyle w:val="Piedepgina"/>
    </w:pPr>
    <w:r w:rsidRPr="00D42E40">
      <w:rPr>
        <w:noProof/>
      </w:rPr>
      <mc:AlternateContent>
        <mc:Choice Requires="wps">
          <w:drawing>
            <wp:anchor distT="0" distB="0" distL="114300" distR="114300" simplePos="0" relativeHeight="251662336" behindDoc="0" locked="0" layoutInCell="1" allowOverlap="1" wp14:anchorId="7131FE98" wp14:editId="71BF18F0">
              <wp:simplePos x="0" y="0"/>
              <wp:positionH relativeFrom="column">
                <wp:posOffset>-3433721</wp:posOffset>
              </wp:positionH>
              <wp:positionV relativeFrom="paragraph">
                <wp:posOffset>-265706</wp:posOffset>
              </wp:positionV>
              <wp:extent cx="12396354" cy="985962"/>
              <wp:effectExtent l="0" t="0" r="12065" b="17780"/>
              <wp:wrapNone/>
              <wp:docPr id="11" name="Proceso alternativo 10">
                <a:extLst xmlns:a="http://schemas.openxmlformats.org/drawingml/2006/main">
                  <a:ext uri="{FF2B5EF4-FFF2-40B4-BE49-F238E27FC236}">
                    <a16:creationId xmlns:a16="http://schemas.microsoft.com/office/drawing/2014/main" id="{FE4218D3-ECEA-A4E5-8157-0C3BA0C869D0}"/>
                  </a:ext>
                </a:extLst>
              </wp:docPr>
              <wp:cNvGraphicFramePr/>
              <a:graphic xmlns:a="http://schemas.openxmlformats.org/drawingml/2006/main">
                <a:graphicData uri="http://schemas.microsoft.com/office/word/2010/wordprocessingShape">
                  <wps:wsp>
                    <wps:cNvSpPr/>
                    <wps:spPr>
                      <a:xfrm>
                        <a:off x="0" y="0"/>
                        <a:ext cx="12396354" cy="985962"/>
                      </a:xfrm>
                      <a:prstGeom prst="flowChartAlternateProcess">
                        <a:avLst/>
                      </a:prstGeom>
                      <a:solidFill>
                        <a:srgbClr val="366986"/>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6FF605D6" w14:textId="77777777" w:rsidR="00D42E40" w:rsidRDefault="00D42E40" w:rsidP="00D42E40">
                          <w:pPr>
                            <w:jc w:val="center"/>
                            <w:rPr>
                              <w:rFonts w:asciiTheme="minorHAnsi" w:hAnsi="Calibri"/>
                              <w:color w:val="FFFFFF" w:themeColor="light1"/>
                              <w:kern w:val="24"/>
                              <w:sz w:val="36"/>
                              <w:szCs w:val="36"/>
                            </w:rPr>
                          </w:pPr>
                          <w:r>
                            <w:rPr>
                              <w:rFonts w:asciiTheme="minorHAnsi" w:hAnsi="Calibri"/>
                              <w:color w:val="FFFFFF" w:themeColor="light1"/>
                              <w:kern w:val="24"/>
                              <w:sz w:val="36"/>
                              <w:szCs w:val="36"/>
                            </w:rPr>
                            <w:t>Facultad de Ingeniería Tampico – Universidad Autónoma de Tamaulipas - 2024</w:t>
                          </w:r>
                        </w:p>
                      </w:txbxContent>
                    </wps:txbx>
                    <wps:bodyPr rtlCol="0" anchor="ctr">
                      <a:noAutofit/>
                    </wps:bodyPr>
                  </wps:wsp>
                </a:graphicData>
              </a:graphic>
              <wp14:sizeRelV relativeFrom="margin">
                <wp14:pctHeight>0</wp14:pctHeight>
              </wp14:sizeRelV>
            </wp:anchor>
          </w:drawing>
        </mc:Choice>
        <mc:Fallback>
          <w:pict>
            <v:shapetype w14:anchorId="7131FE9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270.35pt;margin-top:-20.9pt;width:976.1pt;height:77.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" fillcolor="#366986" stroked="f" strokeweight="1pt">
              <v:textbox>
                <w:txbxContent>
                  <w:p w14:paraId="6FF605D6" w14:textId="77777777" w:rsidR="00D42E40" w:rsidRDefault="00D42E40" w:rsidP="00D42E40">
                    <w:pPr>
                      <w:jc w:val="center"/>
                      <w:rPr>
                        <w:rFonts w:asciiTheme="minorHAnsi" w:hAnsi="Calibri"/>
                        <w:color w:val="FFFFFF" w:themeColor="light1"/>
                        <w:kern w:val="24"/>
                        <w:sz w:val="36"/>
                        <w:szCs w:val="36"/>
                      </w:rPr>
                    </w:pPr>
                    <w:r>
                      <w:rPr>
                        <w:rFonts w:asciiTheme="minorHAnsi" w:hAnsi="Calibri"/>
                        <w:color w:val="FFFFFF" w:themeColor="light1"/>
                        <w:kern w:val="24"/>
                        <w:sz w:val="36"/>
                        <w:szCs w:val="36"/>
                      </w:rPr>
                      <w:t>Facultad de Ingeniería Tampico – Universidad Autónoma de Tamaulipas - 2024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0A89B" w14:textId="77777777" w:rsidR="00C90FA0" w:rsidRDefault="00C90FA0" w:rsidP="005A5DCD">
      <w:r>
        <w:separator/>
      </w:r>
    </w:p>
  </w:footnote>
  <w:footnote w:type="continuationSeparator" w:id="0">
    <w:p w14:paraId="44395C7B" w14:textId="77777777" w:rsidR="00C90FA0" w:rsidRDefault="00C90FA0" w:rsidP="005A5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25D2B" w14:textId="5BC2EB03" w:rsidR="00F84BBD" w:rsidRDefault="00E038F7">
    <w:pPr>
      <w:pStyle w:val="Encabezado"/>
    </w:pPr>
    <w:r>
      <w:rPr>
        <w:noProof/>
      </w:rPr>
      <w:drawing>
        <wp:anchor distT="0" distB="0" distL="114300" distR="114300" simplePos="0" relativeHeight="251667456" behindDoc="0" locked="0" layoutInCell="1" allowOverlap="1" wp14:anchorId="1BCA0A48" wp14:editId="2B632B8B">
          <wp:simplePos x="0" y="0"/>
          <wp:positionH relativeFrom="column">
            <wp:posOffset>3977640</wp:posOffset>
          </wp:positionH>
          <wp:positionV relativeFrom="paragraph">
            <wp:posOffset>-158115</wp:posOffset>
          </wp:positionV>
          <wp:extent cx="2428875" cy="704850"/>
          <wp:effectExtent l="0" t="0" r="0" b="0"/>
          <wp:wrapSquare wrapText="bothSides"/>
          <wp:docPr id="1613946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46542" name="Imagen 1613946542"/>
                  <pic:cNvPicPr/>
                </pic:nvPicPr>
                <pic:blipFill>
                  <a:blip r:embed="rId1">
                    <a:extLst>
                      <a:ext uri="{28A0092B-C50C-407E-A947-70E740481C1C}">
                        <a14:useLocalDpi xmlns:a14="http://schemas.microsoft.com/office/drawing/2010/main" val="0"/>
                      </a:ext>
                    </a:extLst>
                  </a:blip>
                  <a:stretch>
                    <a:fillRect/>
                  </a:stretch>
                </pic:blipFill>
                <pic:spPr>
                  <a:xfrm>
                    <a:off x="0" y="0"/>
                    <a:ext cx="2428875" cy="704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E65A48F" wp14:editId="27E6848C">
          <wp:simplePos x="0" y="0"/>
          <wp:positionH relativeFrom="column">
            <wp:posOffset>-720725</wp:posOffset>
          </wp:positionH>
          <wp:positionV relativeFrom="paragraph">
            <wp:posOffset>-342900</wp:posOffset>
          </wp:positionV>
          <wp:extent cx="1254760" cy="1082040"/>
          <wp:effectExtent l="0" t="0" r="0" b="0"/>
          <wp:wrapSquare wrapText="bothSides"/>
          <wp:docPr id="10902591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59144" name="Imagen 1090259144"/>
                  <pic:cNvPicPr/>
                </pic:nvPicPr>
                <pic:blipFill>
                  <a:blip r:embed="rId2">
                    <a:extLst>
                      <a:ext uri="{28A0092B-C50C-407E-A947-70E740481C1C}">
                        <a14:useLocalDpi xmlns:a14="http://schemas.microsoft.com/office/drawing/2010/main" val="0"/>
                      </a:ext>
                    </a:extLst>
                  </a:blip>
                  <a:stretch>
                    <a:fillRect/>
                  </a:stretch>
                </pic:blipFill>
                <pic:spPr>
                  <a:xfrm>
                    <a:off x="0" y="0"/>
                    <a:ext cx="1254760" cy="1082040"/>
                  </a:xfrm>
                  <a:prstGeom prst="rect">
                    <a:avLst/>
                  </a:prstGeom>
                </pic:spPr>
              </pic:pic>
            </a:graphicData>
          </a:graphic>
          <wp14:sizeRelH relativeFrom="page">
            <wp14:pctWidth>0</wp14:pctWidth>
          </wp14:sizeRelH>
          <wp14:sizeRelV relativeFrom="page">
            <wp14:pctHeight>0</wp14:pctHeight>
          </wp14:sizeRelV>
        </wp:anchor>
      </w:drawing>
    </w:r>
  </w:p>
  <w:p w14:paraId="27A63DC2" w14:textId="74D5F4E9" w:rsidR="00F84BBD" w:rsidRDefault="00F84BBD">
    <w:pPr>
      <w:pStyle w:val="Encabezado"/>
    </w:pPr>
  </w:p>
  <w:p w14:paraId="118E9A3D" w14:textId="56342E6B" w:rsidR="00F84BBD" w:rsidRDefault="00F84BBD">
    <w:pPr>
      <w:pStyle w:val="Encabezado"/>
    </w:pPr>
  </w:p>
  <w:p w14:paraId="6032B399" w14:textId="2492E78A" w:rsidR="00F84BBD" w:rsidRDefault="00534532">
    <w:pPr>
      <w:pStyle w:val="Encabezado"/>
    </w:pPr>
    <w:r w:rsidRPr="00534532">
      <w:rPr>
        <w:noProof/>
      </w:rPr>
      <mc:AlternateContent>
        <mc:Choice Requires="wps">
          <w:drawing>
            <wp:anchor distT="0" distB="0" distL="114300" distR="114300" simplePos="0" relativeHeight="251666432" behindDoc="0" locked="0" layoutInCell="1" allowOverlap="1" wp14:anchorId="7E1D75D7" wp14:editId="64AF2585">
              <wp:simplePos x="0" y="0"/>
              <wp:positionH relativeFrom="column">
                <wp:posOffset>-1500919</wp:posOffset>
              </wp:positionH>
              <wp:positionV relativeFrom="paragraph">
                <wp:posOffset>276998</wp:posOffset>
              </wp:positionV>
              <wp:extent cx="12420000" cy="82800"/>
              <wp:effectExtent l="0" t="0" r="635" b="6350"/>
              <wp:wrapNone/>
              <wp:docPr id="14" name="Proceso alternativo 13">
                <a:extLst xmlns:a="http://schemas.openxmlformats.org/drawingml/2006/main">
                  <a:ext uri="{FF2B5EF4-FFF2-40B4-BE49-F238E27FC236}">
                    <a16:creationId xmlns:a16="http://schemas.microsoft.com/office/drawing/2014/main" id="{E557BFEA-7887-AE91-4E32-747FEBC6DD38}"/>
                  </a:ext>
                </a:extLst>
              </wp:docPr>
              <wp:cNvGraphicFramePr/>
              <a:graphic xmlns:a="http://schemas.openxmlformats.org/drawingml/2006/main">
                <a:graphicData uri="http://schemas.microsoft.com/office/word/2010/wordprocessingShape">
                  <wps:wsp>
                    <wps:cNvSpPr/>
                    <wps:spPr>
                      <a:xfrm>
                        <a:off x="0" y="0"/>
                        <a:ext cx="12420000" cy="82800"/>
                      </a:xfrm>
                      <a:prstGeom prst="flowChartAlternateProcess">
                        <a:avLst/>
                      </a:prstGeom>
                      <a:solidFill>
                        <a:srgbClr val="00426A"/>
                      </a:solidFill>
                      <a:ln>
                        <a:noFill/>
                      </a:ln>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type w14:anchorId="5415FD2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3" o:spid="_x0000_s1026" type="#_x0000_t176" style="position:absolute;margin-left:-118.2pt;margin-top:21.8pt;width:977.95pt;height: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" fillcolor="#00426a" stroked="f" strokeweight="1pt"/>
          </w:pict>
        </mc:Fallback>
      </mc:AlternateContent>
    </w:r>
  </w:p>
  <w:p w14:paraId="075B606B" w14:textId="7F6A95A8" w:rsidR="00F84BBD" w:rsidRDefault="00F84BBD">
    <w:pPr>
      <w:pStyle w:val="Encabezado"/>
    </w:pPr>
  </w:p>
  <w:p w14:paraId="7D764756" w14:textId="77777777" w:rsidR="00534532" w:rsidRPr="00534532" w:rsidRDefault="00534532">
    <w:pPr>
      <w:pStyle w:val="Encabezado"/>
      <w:rPr>
        <w:sz w:val="11"/>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B23FA"/>
    <w:multiLevelType w:val="hybridMultilevel"/>
    <w:tmpl w:val="B7C0E0A8"/>
    <w:lvl w:ilvl="0" w:tplc="93E653D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544BFF"/>
    <w:multiLevelType w:val="hybridMultilevel"/>
    <w:tmpl w:val="98F2FCE8"/>
    <w:lvl w:ilvl="0" w:tplc="93E653D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8C5A96"/>
    <w:multiLevelType w:val="hybridMultilevel"/>
    <w:tmpl w:val="BB1A7CEE"/>
    <w:lvl w:ilvl="0" w:tplc="93E653D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B222A0"/>
    <w:multiLevelType w:val="multilevel"/>
    <w:tmpl w:val="161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B71F1"/>
    <w:multiLevelType w:val="hybridMultilevel"/>
    <w:tmpl w:val="04D4A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A80BF4"/>
    <w:multiLevelType w:val="hybridMultilevel"/>
    <w:tmpl w:val="4AB2DB8A"/>
    <w:lvl w:ilvl="0" w:tplc="93E653D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342F8B"/>
    <w:multiLevelType w:val="hybridMultilevel"/>
    <w:tmpl w:val="7F5C6B22"/>
    <w:lvl w:ilvl="0" w:tplc="614E6DB0">
      <w:start w:val="2"/>
      <w:numFmt w:val="bullet"/>
      <w:lvlText w:val="-"/>
      <w:lvlJc w:val="left"/>
      <w:pPr>
        <w:ind w:left="1068" w:hanging="360"/>
      </w:pPr>
      <w:rPr>
        <w:rFonts w:ascii="Calibri" w:eastAsiaTheme="minorHAns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339941BB"/>
    <w:multiLevelType w:val="multilevel"/>
    <w:tmpl w:val="D09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E3900"/>
    <w:multiLevelType w:val="hybridMultilevel"/>
    <w:tmpl w:val="82A45044"/>
    <w:lvl w:ilvl="0" w:tplc="93E653D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5452CE"/>
    <w:multiLevelType w:val="multilevel"/>
    <w:tmpl w:val="F1CC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D1F08"/>
    <w:multiLevelType w:val="multilevel"/>
    <w:tmpl w:val="5C640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F20C9"/>
    <w:multiLevelType w:val="multilevel"/>
    <w:tmpl w:val="CF7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63145"/>
    <w:multiLevelType w:val="multilevel"/>
    <w:tmpl w:val="CF9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B3462"/>
    <w:multiLevelType w:val="multilevel"/>
    <w:tmpl w:val="AEB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72412"/>
    <w:multiLevelType w:val="multilevel"/>
    <w:tmpl w:val="227E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7634C"/>
    <w:multiLevelType w:val="hybridMultilevel"/>
    <w:tmpl w:val="7376D43E"/>
    <w:lvl w:ilvl="0" w:tplc="93E653D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E35C4C"/>
    <w:multiLevelType w:val="hybridMultilevel"/>
    <w:tmpl w:val="2CB0CB00"/>
    <w:lvl w:ilvl="0" w:tplc="93E653D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79627D"/>
    <w:multiLevelType w:val="multilevel"/>
    <w:tmpl w:val="4074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A4580A"/>
    <w:multiLevelType w:val="hybridMultilevel"/>
    <w:tmpl w:val="2B46A4B4"/>
    <w:lvl w:ilvl="0" w:tplc="93E653D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DA10890"/>
    <w:multiLevelType w:val="multilevel"/>
    <w:tmpl w:val="61BA8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C03ECA"/>
    <w:multiLevelType w:val="multilevel"/>
    <w:tmpl w:val="251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02344"/>
    <w:multiLevelType w:val="multilevel"/>
    <w:tmpl w:val="465E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2E5175"/>
    <w:multiLevelType w:val="hybridMultilevel"/>
    <w:tmpl w:val="A61ADB66"/>
    <w:lvl w:ilvl="0" w:tplc="4288D57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F81964"/>
    <w:multiLevelType w:val="multilevel"/>
    <w:tmpl w:val="83F8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56BB9"/>
    <w:multiLevelType w:val="hybridMultilevel"/>
    <w:tmpl w:val="C57A7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69378188">
    <w:abstractNumId w:val="6"/>
  </w:num>
  <w:num w:numId="2" w16cid:durableId="420180018">
    <w:abstractNumId w:val="24"/>
  </w:num>
  <w:num w:numId="3" w16cid:durableId="70665701">
    <w:abstractNumId w:val="4"/>
  </w:num>
  <w:num w:numId="4" w16cid:durableId="1124424500">
    <w:abstractNumId w:val="22"/>
  </w:num>
  <w:num w:numId="5" w16cid:durableId="478885893">
    <w:abstractNumId w:val="23"/>
  </w:num>
  <w:num w:numId="6" w16cid:durableId="1785222694">
    <w:abstractNumId w:val="14"/>
  </w:num>
  <w:num w:numId="7" w16cid:durableId="11491325">
    <w:abstractNumId w:val="7"/>
  </w:num>
  <w:num w:numId="8" w16cid:durableId="737630653">
    <w:abstractNumId w:val="13"/>
  </w:num>
  <w:num w:numId="9" w16cid:durableId="1926524416">
    <w:abstractNumId w:val="21"/>
  </w:num>
  <w:num w:numId="10" w16cid:durableId="128137145">
    <w:abstractNumId w:val="12"/>
  </w:num>
  <w:num w:numId="11" w16cid:durableId="1316109237">
    <w:abstractNumId w:val="15"/>
  </w:num>
  <w:num w:numId="12" w16cid:durableId="1845895638">
    <w:abstractNumId w:val="8"/>
  </w:num>
  <w:num w:numId="13" w16cid:durableId="945625496">
    <w:abstractNumId w:val="1"/>
  </w:num>
  <w:num w:numId="14" w16cid:durableId="1592858178">
    <w:abstractNumId w:val="16"/>
  </w:num>
  <w:num w:numId="15" w16cid:durableId="2019456532">
    <w:abstractNumId w:val="5"/>
  </w:num>
  <w:num w:numId="16" w16cid:durableId="2059820692">
    <w:abstractNumId w:val="2"/>
  </w:num>
  <w:num w:numId="17" w16cid:durableId="578099968">
    <w:abstractNumId w:val="0"/>
  </w:num>
  <w:num w:numId="18" w16cid:durableId="361323224">
    <w:abstractNumId w:val="18"/>
  </w:num>
  <w:num w:numId="19" w16cid:durableId="1274022736">
    <w:abstractNumId w:val="17"/>
  </w:num>
  <w:num w:numId="20" w16cid:durableId="1516916899">
    <w:abstractNumId w:val="11"/>
  </w:num>
  <w:num w:numId="21" w16cid:durableId="531265464">
    <w:abstractNumId w:val="10"/>
  </w:num>
  <w:num w:numId="22" w16cid:durableId="545683176">
    <w:abstractNumId w:val="20"/>
  </w:num>
  <w:num w:numId="23" w16cid:durableId="1934240118">
    <w:abstractNumId w:val="9"/>
  </w:num>
  <w:num w:numId="24" w16cid:durableId="1971669522">
    <w:abstractNumId w:val="3"/>
  </w:num>
  <w:num w:numId="25" w16cid:durableId="398694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yMDYxMjE2NDE1NjRW0lEKTi0uzszPAykwrwUAxTPNqCwAAAA="/>
  </w:docVars>
  <w:rsids>
    <w:rsidRoot w:val="00017615"/>
    <w:rsid w:val="000056F9"/>
    <w:rsid w:val="0001564C"/>
    <w:rsid w:val="000156D9"/>
    <w:rsid w:val="00017615"/>
    <w:rsid w:val="000245DA"/>
    <w:rsid w:val="00025DD8"/>
    <w:rsid w:val="00055D18"/>
    <w:rsid w:val="00072101"/>
    <w:rsid w:val="000742F2"/>
    <w:rsid w:val="00080B10"/>
    <w:rsid w:val="000943FF"/>
    <w:rsid w:val="000A2FFD"/>
    <w:rsid w:val="000D3350"/>
    <w:rsid w:val="00122084"/>
    <w:rsid w:val="00124933"/>
    <w:rsid w:val="00137BA6"/>
    <w:rsid w:val="00141A55"/>
    <w:rsid w:val="00145D0D"/>
    <w:rsid w:val="00174F55"/>
    <w:rsid w:val="00197A19"/>
    <w:rsid w:val="001B538E"/>
    <w:rsid w:val="001B7BD0"/>
    <w:rsid w:val="001B7F5F"/>
    <w:rsid w:val="001D2AA8"/>
    <w:rsid w:val="001E1B7B"/>
    <w:rsid w:val="0020477C"/>
    <w:rsid w:val="00235F90"/>
    <w:rsid w:val="00253CB0"/>
    <w:rsid w:val="00255CF0"/>
    <w:rsid w:val="00270177"/>
    <w:rsid w:val="00273734"/>
    <w:rsid w:val="00291652"/>
    <w:rsid w:val="0029351F"/>
    <w:rsid w:val="00294CEB"/>
    <w:rsid w:val="002972C2"/>
    <w:rsid w:val="002B5B62"/>
    <w:rsid w:val="002B6C43"/>
    <w:rsid w:val="002C3390"/>
    <w:rsid w:val="002C3B61"/>
    <w:rsid w:val="002E55B5"/>
    <w:rsid w:val="002F59BD"/>
    <w:rsid w:val="00307312"/>
    <w:rsid w:val="00332DB8"/>
    <w:rsid w:val="00333EB2"/>
    <w:rsid w:val="00360541"/>
    <w:rsid w:val="003818E1"/>
    <w:rsid w:val="003A6692"/>
    <w:rsid w:val="003B402A"/>
    <w:rsid w:val="003B53BA"/>
    <w:rsid w:val="003D4318"/>
    <w:rsid w:val="003F2902"/>
    <w:rsid w:val="0042497E"/>
    <w:rsid w:val="00433C50"/>
    <w:rsid w:val="00436EDF"/>
    <w:rsid w:val="004422D6"/>
    <w:rsid w:val="004462B4"/>
    <w:rsid w:val="004462CB"/>
    <w:rsid w:val="00457D8A"/>
    <w:rsid w:val="00463710"/>
    <w:rsid w:val="00474D29"/>
    <w:rsid w:val="00482DA6"/>
    <w:rsid w:val="004914FF"/>
    <w:rsid w:val="004B5300"/>
    <w:rsid w:val="004E1BF1"/>
    <w:rsid w:val="004E5B3D"/>
    <w:rsid w:val="004F48E2"/>
    <w:rsid w:val="004F6742"/>
    <w:rsid w:val="00505849"/>
    <w:rsid w:val="005058C4"/>
    <w:rsid w:val="00526E93"/>
    <w:rsid w:val="00534532"/>
    <w:rsid w:val="0054262B"/>
    <w:rsid w:val="00556268"/>
    <w:rsid w:val="00560A51"/>
    <w:rsid w:val="0057562C"/>
    <w:rsid w:val="005822FD"/>
    <w:rsid w:val="00586F39"/>
    <w:rsid w:val="005A3F65"/>
    <w:rsid w:val="005A5DCD"/>
    <w:rsid w:val="005B537A"/>
    <w:rsid w:val="005B7013"/>
    <w:rsid w:val="005C6A32"/>
    <w:rsid w:val="005D3D6A"/>
    <w:rsid w:val="005D6577"/>
    <w:rsid w:val="00621BC3"/>
    <w:rsid w:val="006279EE"/>
    <w:rsid w:val="00643885"/>
    <w:rsid w:val="00643CAC"/>
    <w:rsid w:val="00647003"/>
    <w:rsid w:val="006505F0"/>
    <w:rsid w:val="00671E92"/>
    <w:rsid w:val="00676401"/>
    <w:rsid w:val="006C67E1"/>
    <w:rsid w:val="006E572B"/>
    <w:rsid w:val="00717E35"/>
    <w:rsid w:val="00752B4E"/>
    <w:rsid w:val="007560F4"/>
    <w:rsid w:val="00772396"/>
    <w:rsid w:val="007A4EF5"/>
    <w:rsid w:val="007A507C"/>
    <w:rsid w:val="007B3653"/>
    <w:rsid w:val="007C2372"/>
    <w:rsid w:val="007C7F7A"/>
    <w:rsid w:val="007D22D1"/>
    <w:rsid w:val="007D435D"/>
    <w:rsid w:val="007F031E"/>
    <w:rsid w:val="007F2EA9"/>
    <w:rsid w:val="007F3AE7"/>
    <w:rsid w:val="008031F1"/>
    <w:rsid w:val="00803C10"/>
    <w:rsid w:val="0080720B"/>
    <w:rsid w:val="0083161F"/>
    <w:rsid w:val="00837B32"/>
    <w:rsid w:val="00867E0D"/>
    <w:rsid w:val="00867FD0"/>
    <w:rsid w:val="00895144"/>
    <w:rsid w:val="00896362"/>
    <w:rsid w:val="008F110D"/>
    <w:rsid w:val="008F296D"/>
    <w:rsid w:val="00901DB2"/>
    <w:rsid w:val="00920903"/>
    <w:rsid w:val="00962202"/>
    <w:rsid w:val="00973B73"/>
    <w:rsid w:val="009A64F7"/>
    <w:rsid w:val="009B1AA3"/>
    <w:rsid w:val="009D06BF"/>
    <w:rsid w:val="009E054B"/>
    <w:rsid w:val="00A25D23"/>
    <w:rsid w:val="00A274E1"/>
    <w:rsid w:val="00A35B67"/>
    <w:rsid w:val="00A613AA"/>
    <w:rsid w:val="00A93005"/>
    <w:rsid w:val="00AA4F28"/>
    <w:rsid w:val="00AC3EF8"/>
    <w:rsid w:val="00AC5483"/>
    <w:rsid w:val="00AD05DC"/>
    <w:rsid w:val="00AE2FE0"/>
    <w:rsid w:val="00AF74D8"/>
    <w:rsid w:val="00B03143"/>
    <w:rsid w:val="00B3155D"/>
    <w:rsid w:val="00B3301D"/>
    <w:rsid w:val="00B34CCC"/>
    <w:rsid w:val="00B4047A"/>
    <w:rsid w:val="00B51EE7"/>
    <w:rsid w:val="00B57028"/>
    <w:rsid w:val="00B63319"/>
    <w:rsid w:val="00BA2CEE"/>
    <w:rsid w:val="00BB3336"/>
    <w:rsid w:val="00BC782A"/>
    <w:rsid w:val="00BC7C74"/>
    <w:rsid w:val="00BD332D"/>
    <w:rsid w:val="00BF4903"/>
    <w:rsid w:val="00C01135"/>
    <w:rsid w:val="00C0329C"/>
    <w:rsid w:val="00C04C27"/>
    <w:rsid w:val="00C11921"/>
    <w:rsid w:val="00C37A58"/>
    <w:rsid w:val="00C6046B"/>
    <w:rsid w:val="00C90FA0"/>
    <w:rsid w:val="00CE42EF"/>
    <w:rsid w:val="00D42E40"/>
    <w:rsid w:val="00D647E7"/>
    <w:rsid w:val="00D72271"/>
    <w:rsid w:val="00D7236E"/>
    <w:rsid w:val="00D83FE6"/>
    <w:rsid w:val="00DB4EB3"/>
    <w:rsid w:val="00DB6DF7"/>
    <w:rsid w:val="00DE0F38"/>
    <w:rsid w:val="00DE1080"/>
    <w:rsid w:val="00DE3498"/>
    <w:rsid w:val="00DF2535"/>
    <w:rsid w:val="00E036C4"/>
    <w:rsid w:val="00E03846"/>
    <w:rsid w:val="00E038F7"/>
    <w:rsid w:val="00E234DA"/>
    <w:rsid w:val="00E257AA"/>
    <w:rsid w:val="00E37ADC"/>
    <w:rsid w:val="00E56275"/>
    <w:rsid w:val="00E60314"/>
    <w:rsid w:val="00E6152E"/>
    <w:rsid w:val="00E71439"/>
    <w:rsid w:val="00E8327C"/>
    <w:rsid w:val="00E9505C"/>
    <w:rsid w:val="00E96254"/>
    <w:rsid w:val="00EC1B31"/>
    <w:rsid w:val="00EC5E4C"/>
    <w:rsid w:val="00ED0055"/>
    <w:rsid w:val="00ED7981"/>
    <w:rsid w:val="00EF4B29"/>
    <w:rsid w:val="00F14A83"/>
    <w:rsid w:val="00F27C05"/>
    <w:rsid w:val="00F33A51"/>
    <w:rsid w:val="00F600F0"/>
    <w:rsid w:val="00F60731"/>
    <w:rsid w:val="00F61DF1"/>
    <w:rsid w:val="00F84BBD"/>
    <w:rsid w:val="00F9223C"/>
    <w:rsid w:val="00FC4A85"/>
    <w:rsid w:val="00FC582A"/>
    <w:rsid w:val="00FD6E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79251"/>
  <w15:chartTrackingRefBased/>
  <w15:docId w15:val="{D12566F5-C261-4BA9-B9F7-6BC2160F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F0"/>
    <w:pPr>
      <w:spacing w:after="0" w:line="24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253CB0"/>
    <w:pPr>
      <w:keepNext/>
      <w:keepLines/>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53CB0"/>
    <w:pPr>
      <w:keepNext/>
      <w:keepLines/>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53CB0"/>
    <w:pPr>
      <w:keepNext/>
      <w:keepLines/>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2C33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CB0"/>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253CB0"/>
    <w:rPr>
      <w:rFonts w:ascii="Times New Roman" w:eastAsiaTheme="majorEastAsia" w:hAnsi="Times New Roman" w:cstheme="majorBidi"/>
      <w:b/>
      <w:color w:val="000000" w:themeColor="text1"/>
      <w:sz w:val="28"/>
      <w:szCs w:val="26"/>
    </w:rPr>
  </w:style>
  <w:style w:type="character" w:customStyle="1" w:styleId="Ttulo3Car">
    <w:name w:val="Título 3 Car"/>
    <w:basedOn w:val="Fuentedeprrafopredeter"/>
    <w:link w:val="Ttulo3"/>
    <w:uiPriority w:val="9"/>
    <w:rsid w:val="00253CB0"/>
    <w:rPr>
      <w:rFonts w:ascii="Times New Roman" w:eastAsiaTheme="majorEastAsia" w:hAnsi="Times New Roman" w:cstheme="majorBidi"/>
      <w:b/>
      <w:color w:val="000000" w:themeColor="text1"/>
      <w:sz w:val="24"/>
      <w:szCs w:val="24"/>
    </w:rPr>
  </w:style>
  <w:style w:type="paragraph" w:styleId="TtuloTDC">
    <w:name w:val="TOC Heading"/>
    <w:basedOn w:val="Ttulo1"/>
    <w:next w:val="Normal"/>
    <w:uiPriority w:val="39"/>
    <w:unhideWhenUsed/>
    <w:qFormat/>
    <w:rsid w:val="00253CB0"/>
    <w:pPr>
      <w:spacing w:before="240" w:line="259" w:lineRule="auto"/>
      <w:jc w:val="left"/>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253CB0"/>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253CB0"/>
    <w:pPr>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253CB0"/>
    <w:pPr>
      <w:ind w:left="48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253CB0"/>
    <w:rPr>
      <w:color w:val="0563C1" w:themeColor="hyperlink"/>
      <w:u w:val="single"/>
    </w:rPr>
  </w:style>
  <w:style w:type="paragraph" w:styleId="Encabezado">
    <w:name w:val="header"/>
    <w:basedOn w:val="Normal"/>
    <w:link w:val="EncabezadoCar"/>
    <w:uiPriority w:val="99"/>
    <w:unhideWhenUsed/>
    <w:rsid w:val="005A5DCD"/>
    <w:pPr>
      <w:tabs>
        <w:tab w:val="center" w:pos="4419"/>
        <w:tab w:val="right" w:pos="8838"/>
      </w:tabs>
    </w:pPr>
  </w:style>
  <w:style w:type="character" w:customStyle="1" w:styleId="EncabezadoCar">
    <w:name w:val="Encabezado Car"/>
    <w:basedOn w:val="Fuentedeprrafopredeter"/>
    <w:link w:val="Encabezado"/>
    <w:uiPriority w:val="99"/>
    <w:rsid w:val="005A5DCD"/>
    <w:rPr>
      <w:rFonts w:ascii="Times New Roman" w:hAnsi="Times New Roman"/>
      <w:color w:val="000000" w:themeColor="text1"/>
      <w:sz w:val="24"/>
    </w:rPr>
  </w:style>
  <w:style w:type="paragraph" w:styleId="Piedepgina">
    <w:name w:val="footer"/>
    <w:basedOn w:val="Normal"/>
    <w:link w:val="PiedepginaCar"/>
    <w:uiPriority w:val="99"/>
    <w:unhideWhenUsed/>
    <w:rsid w:val="005A5DCD"/>
    <w:pPr>
      <w:tabs>
        <w:tab w:val="center" w:pos="4419"/>
        <w:tab w:val="right" w:pos="8838"/>
      </w:tabs>
    </w:pPr>
  </w:style>
  <w:style w:type="character" w:customStyle="1" w:styleId="PiedepginaCar">
    <w:name w:val="Pie de página Car"/>
    <w:basedOn w:val="Fuentedeprrafopredeter"/>
    <w:link w:val="Piedepgina"/>
    <w:uiPriority w:val="99"/>
    <w:rsid w:val="005A5DCD"/>
    <w:rPr>
      <w:rFonts w:ascii="Times New Roman" w:hAnsi="Times New Roman"/>
      <w:color w:val="000000" w:themeColor="text1"/>
      <w:sz w:val="24"/>
    </w:rPr>
  </w:style>
  <w:style w:type="paragraph" w:styleId="Citadestacada">
    <w:name w:val="Intense Quote"/>
    <w:basedOn w:val="Normal"/>
    <w:next w:val="Normal"/>
    <w:link w:val="CitadestacadaCar"/>
    <w:uiPriority w:val="30"/>
    <w:qFormat/>
    <w:rsid w:val="007D43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7D435D"/>
    <w:rPr>
      <w:rFonts w:ascii="Times New Roman" w:hAnsi="Times New Roman"/>
      <w:i/>
      <w:iCs/>
      <w:color w:val="4472C4" w:themeColor="accent1"/>
      <w:sz w:val="24"/>
    </w:rPr>
  </w:style>
  <w:style w:type="paragraph" w:styleId="Prrafodelista">
    <w:name w:val="List Paragraph"/>
    <w:basedOn w:val="Normal"/>
    <w:uiPriority w:val="34"/>
    <w:qFormat/>
    <w:rsid w:val="000D3350"/>
    <w:pPr>
      <w:ind w:left="720"/>
      <w:contextualSpacing/>
    </w:pPr>
    <w:rPr>
      <w:color w:val="auto"/>
    </w:rPr>
  </w:style>
  <w:style w:type="table" w:styleId="Tablaconcuadrcula">
    <w:name w:val="Table Grid"/>
    <w:basedOn w:val="Tablanormal"/>
    <w:uiPriority w:val="39"/>
    <w:rsid w:val="006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AC5483"/>
    <w:pPr>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AC5483"/>
    <w:pPr>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AC5483"/>
    <w:pPr>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AC5483"/>
    <w:pPr>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AC5483"/>
    <w:pPr>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AC5483"/>
    <w:pPr>
      <w:ind w:left="1920"/>
      <w:jc w:val="left"/>
    </w:pPr>
    <w:rPr>
      <w:rFonts w:asciiTheme="minorHAnsi" w:hAnsiTheme="minorHAnsi" w:cstheme="minorHAnsi"/>
      <w:sz w:val="18"/>
      <w:szCs w:val="18"/>
    </w:rPr>
  </w:style>
  <w:style w:type="character" w:styleId="Mencinsinresolver">
    <w:name w:val="Unresolved Mention"/>
    <w:basedOn w:val="Fuentedeprrafopredeter"/>
    <w:uiPriority w:val="99"/>
    <w:semiHidden/>
    <w:unhideWhenUsed/>
    <w:rsid w:val="00F84BBD"/>
    <w:rPr>
      <w:color w:val="605E5C"/>
      <w:shd w:val="clear" w:color="auto" w:fill="E1DFDD"/>
    </w:rPr>
  </w:style>
  <w:style w:type="character" w:customStyle="1" w:styleId="Ttulo4Car">
    <w:name w:val="Título 4 Car"/>
    <w:basedOn w:val="Fuentedeprrafopredeter"/>
    <w:link w:val="Ttulo4"/>
    <w:uiPriority w:val="9"/>
    <w:semiHidden/>
    <w:rsid w:val="002C339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58335">
      <w:bodyDiv w:val="1"/>
      <w:marLeft w:val="0"/>
      <w:marRight w:val="0"/>
      <w:marTop w:val="0"/>
      <w:marBottom w:val="0"/>
      <w:divBdr>
        <w:top w:val="none" w:sz="0" w:space="0" w:color="auto"/>
        <w:left w:val="none" w:sz="0" w:space="0" w:color="auto"/>
        <w:bottom w:val="none" w:sz="0" w:space="0" w:color="auto"/>
        <w:right w:val="none" w:sz="0" w:space="0" w:color="auto"/>
      </w:divBdr>
    </w:div>
    <w:div w:id="957296159">
      <w:bodyDiv w:val="1"/>
      <w:marLeft w:val="0"/>
      <w:marRight w:val="0"/>
      <w:marTop w:val="0"/>
      <w:marBottom w:val="0"/>
      <w:divBdr>
        <w:top w:val="none" w:sz="0" w:space="0" w:color="auto"/>
        <w:left w:val="none" w:sz="0" w:space="0" w:color="auto"/>
        <w:bottom w:val="none" w:sz="0" w:space="0" w:color="auto"/>
        <w:right w:val="none" w:sz="0" w:space="0" w:color="auto"/>
      </w:divBdr>
    </w:div>
    <w:div w:id="1115828609">
      <w:bodyDiv w:val="1"/>
      <w:marLeft w:val="0"/>
      <w:marRight w:val="0"/>
      <w:marTop w:val="0"/>
      <w:marBottom w:val="0"/>
      <w:divBdr>
        <w:top w:val="none" w:sz="0" w:space="0" w:color="auto"/>
        <w:left w:val="none" w:sz="0" w:space="0" w:color="auto"/>
        <w:bottom w:val="none" w:sz="0" w:space="0" w:color="auto"/>
        <w:right w:val="none" w:sz="0" w:space="0" w:color="auto"/>
      </w:divBdr>
    </w:div>
    <w:div w:id="1137457576">
      <w:bodyDiv w:val="1"/>
      <w:marLeft w:val="0"/>
      <w:marRight w:val="0"/>
      <w:marTop w:val="0"/>
      <w:marBottom w:val="0"/>
      <w:divBdr>
        <w:top w:val="none" w:sz="0" w:space="0" w:color="auto"/>
        <w:left w:val="none" w:sz="0" w:space="0" w:color="auto"/>
        <w:bottom w:val="none" w:sz="0" w:space="0" w:color="auto"/>
        <w:right w:val="none" w:sz="0" w:space="0" w:color="auto"/>
      </w:divBdr>
    </w:div>
    <w:div w:id="1141921972">
      <w:bodyDiv w:val="1"/>
      <w:marLeft w:val="0"/>
      <w:marRight w:val="0"/>
      <w:marTop w:val="0"/>
      <w:marBottom w:val="0"/>
      <w:divBdr>
        <w:top w:val="none" w:sz="0" w:space="0" w:color="auto"/>
        <w:left w:val="none" w:sz="0" w:space="0" w:color="auto"/>
        <w:bottom w:val="none" w:sz="0" w:space="0" w:color="auto"/>
        <w:right w:val="none" w:sz="0" w:space="0" w:color="auto"/>
      </w:divBdr>
    </w:div>
    <w:div w:id="1177504640">
      <w:bodyDiv w:val="1"/>
      <w:marLeft w:val="0"/>
      <w:marRight w:val="0"/>
      <w:marTop w:val="0"/>
      <w:marBottom w:val="0"/>
      <w:divBdr>
        <w:top w:val="none" w:sz="0" w:space="0" w:color="auto"/>
        <w:left w:val="none" w:sz="0" w:space="0" w:color="auto"/>
        <w:bottom w:val="none" w:sz="0" w:space="0" w:color="auto"/>
        <w:right w:val="none" w:sz="0" w:space="0" w:color="auto"/>
      </w:divBdr>
      <w:divsChild>
        <w:div w:id="1636905973">
          <w:marLeft w:val="0"/>
          <w:marRight w:val="0"/>
          <w:marTop w:val="0"/>
          <w:marBottom w:val="0"/>
          <w:divBdr>
            <w:top w:val="none" w:sz="0" w:space="0" w:color="auto"/>
            <w:left w:val="none" w:sz="0" w:space="0" w:color="auto"/>
            <w:bottom w:val="none" w:sz="0" w:space="0" w:color="auto"/>
            <w:right w:val="none" w:sz="0" w:space="0" w:color="auto"/>
          </w:divBdr>
          <w:divsChild>
            <w:div w:id="540048903">
              <w:marLeft w:val="0"/>
              <w:marRight w:val="0"/>
              <w:marTop w:val="0"/>
              <w:marBottom w:val="0"/>
              <w:divBdr>
                <w:top w:val="none" w:sz="0" w:space="0" w:color="auto"/>
                <w:left w:val="none" w:sz="0" w:space="0" w:color="auto"/>
                <w:bottom w:val="none" w:sz="0" w:space="0" w:color="auto"/>
                <w:right w:val="none" w:sz="0" w:space="0" w:color="auto"/>
              </w:divBdr>
            </w:div>
            <w:div w:id="559100517">
              <w:marLeft w:val="0"/>
              <w:marRight w:val="0"/>
              <w:marTop w:val="0"/>
              <w:marBottom w:val="0"/>
              <w:divBdr>
                <w:top w:val="none" w:sz="0" w:space="0" w:color="auto"/>
                <w:left w:val="none" w:sz="0" w:space="0" w:color="auto"/>
                <w:bottom w:val="none" w:sz="0" w:space="0" w:color="auto"/>
                <w:right w:val="none" w:sz="0" w:space="0" w:color="auto"/>
              </w:divBdr>
              <w:divsChild>
                <w:div w:id="693189243">
                  <w:marLeft w:val="0"/>
                  <w:marRight w:val="0"/>
                  <w:marTop w:val="0"/>
                  <w:marBottom w:val="0"/>
                  <w:divBdr>
                    <w:top w:val="none" w:sz="0" w:space="0" w:color="auto"/>
                    <w:left w:val="none" w:sz="0" w:space="0" w:color="auto"/>
                    <w:bottom w:val="none" w:sz="0" w:space="0" w:color="auto"/>
                    <w:right w:val="none" w:sz="0" w:space="0" w:color="auto"/>
                  </w:divBdr>
                  <w:divsChild>
                    <w:div w:id="18943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964">
      <w:bodyDiv w:val="1"/>
      <w:marLeft w:val="0"/>
      <w:marRight w:val="0"/>
      <w:marTop w:val="0"/>
      <w:marBottom w:val="0"/>
      <w:divBdr>
        <w:top w:val="none" w:sz="0" w:space="0" w:color="auto"/>
        <w:left w:val="none" w:sz="0" w:space="0" w:color="auto"/>
        <w:bottom w:val="none" w:sz="0" w:space="0" w:color="auto"/>
        <w:right w:val="none" w:sz="0" w:space="0" w:color="auto"/>
      </w:divBdr>
    </w:div>
    <w:div w:id="1640457907">
      <w:bodyDiv w:val="1"/>
      <w:marLeft w:val="0"/>
      <w:marRight w:val="0"/>
      <w:marTop w:val="0"/>
      <w:marBottom w:val="0"/>
      <w:divBdr>
        <w:top w:val="none" w:sz="0" w:space="0" w:color="auto"/>
        <w:left w:val="none" w:sz="0" w:space="0" w:color="auto"/>
        <w:bottom w:val="none" w:sz="0" w:space="0" w:color="auto"/>
        <w:right w:val="none" w:sz="0" w:space="0" w:color="auto"/>
      </w:divBdr>
      <w:divsChild>
        <w:div w:id="626745419">
          <w:marLeft w:val="0"/>
          <w:marRight w:val="0"/>
          <w:marTop w:val="0"/>
          <w:marBottom w:val="0"/>
          <w:divBdr>
            <w:top w:val="none" w:sz="0" w:space="0" w:color="auto"/>
            <w:left w:val="none" w:sz="0" w:space="0" w:color="auto"/>
            <w:bottom w:val="none" w:sz="0" w:space="0" w:color="auto"/>
            <w:right w:val="none" w:sz="0" w:space="0" w:color="auto"/>
          </w:divBdr>
          <w:divsChild>
            <w:div w:id="825589660">
              <w:marLeft w:val="0"/>
              <w:marRight w:val="0"/>
              <w:marTop w:val="0"/>
              <w:marBottom w:val="0"/>
              <w:divBdr>
                <w:top w:val="none" w:sz="0" w:space="0" w:color="auto"/>
                <w:left w:val="none" w:sz="0" w:space="0" w:color="auto"/>
                <w:bottom w:val="none" w:sz="0" w:space="0" w:color="auto"/>
                <w:right w:val="none" w:sz="0" w:space="0" w:color="auto"/>
              </w:divBdr>
            </w:div>
            <w:div w:id="276449991">
              <w:marLeft w:val="0"/>
              <w:marRight w:val="0"/>
              <w:marTop w:val="0"/>
              <w:marBottom w:val="0"/>
              <w:divBdr>
                <w:top w:val="none" w:sz="0" w:space="0" w:color="auto"/>
                <w:left w:val="none" w:sz="0" w:space="0" w:color="auto"/>
                <w:bottom w:val="none" w:sz="0" w:space="0" w:color="auto"/>
                <w:right w:val="none" w:sz="0" w:space="0" w:color="auto"/>
              </w:divBdr>
              <w:divsChild>
                <w:div w:id="564756022">
                  <w:marLeft w:val="0"/>
                  <w:marRight w:val="0"/>
                  <w:marTop w:val="0"/>
                  <w:marBottom w:val="0"/>
                  <w:divBdr>
                    <w:top w:val="none" w:sz="0" w:space="0" w:color="auto"/>
                    <w:left w:val="none" w:sz="0" w:space="0" w:color="auto"/>
                    <w:bottom w:val="none" w:sz="0" w:space="0" w:color="auto"/>
                    <w:right w:val="none" w:sz="0" w:space="0" w:color="auto"/>
                  </w:divBdr>
                  <w:divsChild>
                    <w:div w:id="8061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955">
              <w:marLeft w:val="0"/>
              <w:marRight w:val="0"/>
              <w:marTop w:val="0"/>
              <w:marBottom w:val="0"/>
              <w:divBdr>
                <w:top w:val="none" w:sz="0" w:space="0" w:color="auto"/>
                <w:left w:val="none" w:sz="0" w:space="0" w:color="auto"/>
                <w:bottom w:val="none" w:sz="0" w:space="0" w:color="auto"/>
                <w:right w:val="none" w:sz="0" w:space="0" w:color="auto"/>
              </w:divBdr>
            </w:div>
          </w:divsChild>
        </w:div>
        <w:div w:id="105972705">
          <w:marLeft w:val="0"/>
          <w:marRight w:val="0"/>
          <w:marTop w:val="0"/>
          <w:marBottom w:val="0"/>
          <w:divBdr>
            <w:top w:val="none" w:sz="0" w:space="0" w:color="auto"/>
            <w:left w:val="none" w:sz="0" w:space="0" w:color="auto"/>
            <w:bottom w:val="none" w:sz="0" w:space="0" w:color="auto"/>
            <w:right w:val="none" w:sz="0" w:space="0" w:color="auto"/>
          </w:divBdr>
          <w:divsChild>
            <w:div w:id="970785504">
              <w:marLeft w:val="0"/>
              <w:marRight w:val="0"/>
              <w:marTop w:val="0"/>
              <w:marBottom w:val="0"/>
              <w:divBdr>
                <w:top w:val="none" w:sz="0" w:space="0" w:color="auto"/>
                <w:left w:val="none" w:sz="0" w:space="0" w:color="auto"/>
                <w:bottom w:val="none" w:sz="0" w:space="0" w:color="auto"/>
                <w:right w:val="none" w:sz="0" w:space="0" w:color="auto"/>
              </w:divBdr>
            </w:div>
            <w:div w:id="2124761950">
              <w:marLeft w:val="0"/>
              <w:marRight w:val="0"/>
              <w:marTop w:val="0"/>
              <w:marBottom w:val="0"/>
              <w:divBdr>
                <w:top w:val="none" w:sz="0" w:space="0" w:color="auto"/>
                <w:left w:val="none" w:sz="0" w:space="0" w:color="auto"/>
                <w:bottom w:val="none" w:sz="0" w:space="0" w:color="auto"/>
                <w:right w:val="none" w:sz="0" w:space="0" w:color="auto"/>
              </w:divBdr>
              <w:divsChild>
                <w:div w:id="473327837">
                  <w:marLeft w:val="0"/>
                  <w:marRight w:val="0"/>
                  <w:marTop w:val="0"/>
                  <w:marBottom w:val="0"/>
                  <w:divBdr>
                    <w:top w:val="none" w:sz="0" w:space="0" w:color="auto"/>
                    <w:left w:val="none" w:sz="0" w:space="0" w:color="auto"/>
                    <w:bottom w:val="none" w:sz="0" w:space="0" w:color="auto"/>
                    <w:right w:val="none" w:sz="0" w:space="0" w:color="auto"/>
                  </w:divBdr>
                  <w:divsChild>
                    <w:div w:id="11968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0558">
              <w:marLeft w:val="0"/>
              <w:marRight w:val="0"/>
              <w:marTop w:val="0"/>
              <w:marBottom w:val="0"/>
              <w:divBdr>
                <w:top w:val="none" w:sz="0" w:space="0" w:color="auto"/>
                <w:left w:val="none" w:sz="0" w:space="0" w:color="auto"/>
                <w:bottom w:val="none" w:sz="0" w:space="0" w:color="auto"/>
                <w:right w:val="none" w:sz="0" w:space="0" w:color="auto"/>
              </w:divBdr>
            </w:div>
          </w:divsChild>
        </w:div>
        <w:div w:id="1507012018">
          <w:marLeft w:val="0"/>
          <w:marRight w:val="0"/>
          <w:marTop w:val="0"/>
          <w:marBottom w:val="0"/>
          <w:divBdr>
            <w:top w:val="none" w:sz="0" w:space="0" w:color="auto"/>
            <w:left w:val="none" w:sz="0" w:space="0" w:color="auto"/>
            <w:bottom w:val="none" w:sz="0" w:space="0" w:color="auto"/>
            <w:right w:val="none" w:sz="0" w:space="0" w:color="auto"/>
          </w:divBdr>
          <w:divsChild>
            <w:div w:id="1474327000">
              <w:marLeft w:val="0"/>
              <w:marRight w:val="0"/>
              <w:marTop w:val="0"/>
              <w:marBottom w:val="0"/>
              <w:divBdr>
                <w:top w:val="none" w:sz="0" w:space="0" w:color="auto"/>
                <w:left w:val="none" w:sz="0" w:space="0" w:color="auto"/>
                <w:bottom w:val="none" w:sz="0" w:space="0" w:color="auto"/>
                <w:right w:val="none" w:sz="0" w:space="0" w:color="auto"/>
              </w:divBdr>
            </w:div>
            <w:div w:id="2120029839">
              <w:marLeft w:val="0"/>
              <w:marRight w:val="0"/>
              <w:marTop w:val="0"/>
              <w:marBottom w:val="0"/>
              <w:divBdr>
                <w:top w:val="none" w:sz="0" w:space="0" w:color="auto"/>
                <w:left w:val="none" w:sz="0" w:space="0" w:color="auto"/>
                <w:bottom w:val="none" w:sz="0" w:space="0" w:color="auto"/>
                <w:right w:val="none" w:sz="0" w:space="0" w:color="auto"/>
              </w:divBdr>
              <w:divsChild>
                <w:div w:id="2063094116">
                  <w:marLeft w:val="0"/>
                  <w:marRight w:val="0"/>
                  <w:marTop w:val="0"/>
                  <w:marBottom w:val="0"/>
                  <w:divBdr>
                    <w:top w:val="none" w:sz="0" w:space="0" w:color="auto"/>
                    <w:left w:val="none" w:sz="0" w:space="0" w:color="auto"/>
                    <w:bottom w:val="none" w:sz="0" w:space="0" w:color="auto"/>
                    <w:right w:val="none" w:sz="0" w:space="0" w:color="auto"/>
                  </w:divBdr>
                  <w:divsChild>
                    <w:div w:id="346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19664">
              <w:marLeft w:val="0"/>
              <w:marRight w:val="0"/>
              <w:marTop w:val="0"/>
              <w:marBottom w:val="0"/>
              <w:divBdr>
                <w:top w:val="none" w:sz="0" w:space="0" w:color="auto"/>
                <w:left w:val="none" w:sz="0" w:space="0" w:color="auto"/>
                <w:bottom w:val="none" w:sz="0" w:space="0" w:color="auto"/>
                <w:right w:val="none" w:sz="0" w:space="0" w:color="auto"/>
              </w:divBdr>
            </w:div>
          </w:divsChild>
        </w:div>
        <w:div w:id="671568991">
          <w:marLeft w:val="0"/>
          <w:marRight w:val="0"/>
          <w:marTop w:val="0"/>
          <w:marBottom w:val="0"/>
          <w:divBdr>
            <w:top w:val="none" w:sz="0" w:space="0" w:color="auto"/>
            <w:left w:val="none" w:sz="0" w:space="0" w:color="auto"/>
            <w:bottom w:val="none" w:sz="0" w:space="0" w:color="auto"/>
            <w:right w:val="none" w:sz="0" w:space="0" w:color="auto"/>
          </w:divBdr>
          <w:divsChild>
            <w:div w:id="716394836">
              <w:marLeft w:val="0"/>
              <w:marRight w:val="0"/>
              <w:marTop w:val="0"/>
              <w:marBottom w:val="0"/>
              <w:divBdr>
                <w:top w:val="none" w:sz="0" w:space="0" w:color="auto"/>
                <w:left w:val="none" w:sz="0" w:space="0" w:color="auto"/>
                <w:bottom w:val="none" w:sz="0" w:space="0" w:color="auto"/>
                <w:right w:val="none" w:sz="0" w:space="0" w:color="auto"/>
              </w:divBdr>
            </w:div>
            <w:div w:id="958144481">
              <w:marLeft w:val="0"/>
              <w:marRight w:val="0"/>
              <w:marTop w:val="0"/>
              <w:marBottom w:val="0"/>
              <w:divBdr>
                <w:top w:val="none" w:sz="0" w:space="0" w:color="auto"/>
                <w:left w:val="none" w:sz="0" w:space="0" w:color="auto"/>
                <w:bottom w:val="none" w:sz="0" w:space="0" w:color="auto"/>
                <w:right w:val="none" w:sz="0" w:space="0" w:color="auto"/>
              </w:divBdr>
              <w:divsChild>
                <w:div w:id="1167669931">
                  <w:marLeft w:val="0"/>
                  <w:marRight w:val="0"/>
                  <w:marTop w:val="0"/>
                  <w:marBottom w:val="0"/>
                  <w:divBdr>
                    <w:top w:val="none" w:sz="0" w:space="0" w:color="auto"/>
                    <w:left w:val="none" w:sz="0" w:space="0" w:color="auto"/>
                    <w:bottom w:val="none" w:sz="0" w:space="0" w:color="auto"/>
                    <w:right w:val="none" w:sz="0" w:space="0" w:color="auto"/>
                  </w:divBdr>
                  <w:divsChild>
                    <w:div w:id="414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3526">
              <w:marLeft w:val="0"/>
              <w:marRight w:val="0"/>
              <w:marTop w:val="0"/>
              <w:marBottom w:val="0"/>
              <w:divBdr>
                <w:top w:val="none" w:sz="0" w:space="0" w:color="auto"/>
                <w:left w:val="none" w:sz="0" w:space="0" w:color="auto"/>
                <w:bottom w:val="none" w:sz="0" w:space="0" w:color="auto"/>
                <w:right w:val="none" w:sz="0" w:space="0" w:color="auto"/>
              </w:divBdr>
            </w:div>
          </w:divsChild>
        </w:div>
        <w:div w:id="1072238207">
          <w:marLeft w:val="0"/>
          <w:marRight w:val="0"/>
          <w:marTop w:val="0"/>
          <w:marBottom w:val="0"/>
          <w:divBdr>
            <w:top w:val="none" w:sz="0" w:space="0" w:color="auto"/>
            <w:left w:val="none" w:sz="0" w:space="0" w:color="auto"/>
            <w:bottom w:val="none" w:sz="0" w:space="0" w:color="auto"/>
            <w:right w:val="none" w:sz="0" w:space="0" w:color="auto"/>
          </w:divBdr>
          <w:divsChild>
            <w:div w:id="1777676175">
              <w:marLeft w:val="0"/>
              <w:marRight w:val="0"/>
              <w:marTop w:val="0"/>
              <w:marBottom w:val="0"/>
              <w:divBdr>
                <w:top w:val="none" w:sz="0" w:space="0" w:color="auto"/>
                <w:left w:val="none" w:sz="0" w:space="0" w:color="auto"/>
                <w:bottom w:val="none" w:sz="0" w:space="0" w:color="auto"/>
                <w:right w:val="none" w:sz="0" w:space="0" w:color="auto"/>
              </w:divBdr>
            </w:div>
            <w:div w:id="1636327581">
              <w:marLeft w:val="0"/>
              <w:marRight w:val="0"/>
              <w:marTop w:val="0"/>
              <w:marBottom w:val="0"/>
              <w:divBdr>
                <w:top w:val="none" w:sz="0" w:space="0" w:color="auto"/>
                <w:left w:val="none" w:sz="0" w:space="0" w:color="auto"/>
                <w:bottom w:val="none" w:sz="0" w:space="0" w:color="auto"/>
                <w:right w:val="none" w:sz="0" w:space="0" w:color="auto"/>
              </w:divBdr>
              <w:divsChild>
                <w:div w:id="190187103">
                  <w:marLeft w:val="0"/>
                  <w:marRight w:val="0"/>
                  <w:marTop w:val="0"/>
                  <w:marBottom w:val="0"/>
                  <w:divBdr>
                    <w:top w:val="none" w:sz="0" w:space="0" w:color="auto"/>
                    <w:left w:val="none" w:sz="0" w:space="0" w:color="auto"/>
                    <w:bottom w:val="none" w:sz="0" w:space="0" w:color="auto"/>
                    <w:right w:val="none" w:sz="0" w:space="0" w:color="auto"/>
                  </w:divBdr>
                  <w:divsChild>
                    <w:div w:id="6630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938">
              <w:marLeft w:val="0"/>
              <w:marRight w:val="0"/>
              <w:marTop w:val="0"/>
              <w:marBottom w:val="0"/>
              <w:divBdr>
                <w:top w:val="none" w:sz="0" w:space="0" w:color="auto"/>
                <w:left w:val="none" w:sz="0" w:space="0" w:color="auto"/>
                <w:bottom w:val="none" w:sz="0" w:space="0" w:color="auto"/>
                <w:right w:val="none" w:sz="0" w:space="0" w:color="auto"/>
              </w:divBdr>
            </w:div>
          </w:divsChild>
        </w:div>
        <w:div w:id="499396724">
          <w:marLeft w:val="0"/>
          <w:marRight w:val="0"/>
          <w:marTop w:val="0"/>
          <w:marBottom w:val="0"/>
          <w:divBdr>
            <w:top w:val="none" w:sz="0" w:space="0" w:color="auto"/>
            <w:left w:val="none" w:sz="0" w:space="0" w:color="auto"/>
            <w:bottom w:val="none" w:sz="0" w:space="0" w:color="auto"/>
            <w:right w:val="none" w:sz="0" w:space="0" w:color="auto"/>
          </w:divBdr>
          <w:divsChild>
            <w:div w:id="1397775925">
              <w:marLeft w:val="0"/>
              <w:marRight w:val="0"/>
              <w:marTop w:val="0"/>
              <w:marBottom w:val="0"/>
              <w:divBdr>
                <w:top w:val="none" w:sz="0" w:space="0" w:color="auto"/>
                <w:left w:val="none" w:sz="0" w:space="0" w:color="auto"/>
                <w:bottom w:val="none" w:sz="0" w:space="0" w:color="auto"/>
                <w:right w:val="none" w:sz="0" w:space="0" w:color="auto"/>
              </w:divBdr>
            </w:div>
            <w:div w:id="1371760705">
              <w:marLeft w:val="0"/>
              <w:marRight w:val="0"/>
              <w:marTop w:val="0"/>
              <w:marBottom w:val="0"/>
              <w:divBdr>
                <w:top w:val="none" w:sz="0" w:space="0" w:color="auto"/>
                <w:left w:val="none" w:sz="0" w:space="0" w:color="auto"/>
                <w:bottom w:val="none" w:sz="0" w:space="0" w:color="auto"/>
                <w:right w:val="none" w:sz="0" w:space="0" w:color="auto"/>
              </w:divBdr>
              <w:divsChild>
                <w:div w:id="586115995">
                  <w:marLeft w:val="0"/>
                  <w:marRight w:val="0"/>
                  <w:marTop w:val="0"/>
                  <w:marBottom w:val="0"/>
                  <w:divBdr>
                    <w:top w:val="none" w:sz="0" w:space="0" w:color="auto"/>
                    <w:left w:val="none" w:sz="0" w:space="0" w:color="auto"/>
                    <w:bottom w:val="none" w:sz="0" w:space="0" w:color="auto"/>
                    <w:right w:val="none" w:sz="0" w:space="0" w:color="auto"/>
                  </w:divBdr>
                  <w:divsChild>
                    <w:div w:id="9182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CEFAC2B1F68554F9FE31EA8365B9A4A" ma:contentTypeVersion="0" ma:contentTypeDescription="Crear nuevo documento." ma:contentTypeScope="" ma:versionID="2e1472df94d661c3b8cc1188ec131f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56845-9A98-4079-84FF-71385877463A}">
  <ds:schemaRefs>
    <ds:schemaRef ds:uri="http://schemas.microsoft.com/sharepoint/v3/contenttype/forms"/>
  </ds:schemaRefs>
</ds:datastoreItem>
</file>

<file path=customXml/itemProps2.xml><?xml version="1.0" encoding="utf-8"?>
<ds:datastoreItem xmlns:ds="http://schemas.openxmlformats.org/officeDocument/2006/customXml" ds:itemID="{333BA8CE-1F9E-4097-B638-333C65D54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19A66D5-A861-4651-B19B-8BBB9DD921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510CF2-81A5-48CC-8709-7A7E0BF9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2170</Words>
  <Characters>11938</Characters>
  <Application>Microsoft Office Word</Application>
  <DocSecurity>0</DocSecurity>
  <Lines>99</Lines>
  <Paragraphs>28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10</vt:i4>
      </vt:variant>
    </vt:vector>
  </HeadingPairs>
  <TitlesOfParts>
    <vt:vector size="12" baseType="lpstr">
      <vt:lpstr/>
      <vt:lpstr/>
      <vt:lpstr>Índice</vt:lpstr>
      <vt:lpstr>    Tareas – Investigaciones</vt:lpstr>
      <vt:lpstr>    Unidad 1</vt:lpstr>
      <vt:lpstr>        Tarea 1 Creación de Equipos</vt:lpstr>
      <vt:lpstr>        Tarea 2 Nombre 2</vt:lpstr>
      <vt:lpstr>        Tarea 3 Nombre 3</vt:lpstr>
      <vt:lpstr>        Tarea 4 (Investigación) Nombre 4</vt:lpstr>
      <vt:lpstr>        Tarea 5 (Programa) Nombre 5</vt:lpstr>
      <vt:lpstr>        Tarea 6 (Programa-Práctica) Nombre 6</vt:lpstr>
      <vt:lpstr>    Unidad 2.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Alejandro Humberto</dc:creator>
  <cp:keywords/>
  <dc:description/>
  <cp:lastModifiedBy>Cruz Bonifacio Luis Fernando</cp:lastModifiedBy>
  <cp:revision>3</cp:revision>
  <cp:lastPrinted>2024-02-14T18:45:00Z</cp:lastPrinted>
  <dcterms:created xsi:type="dcterms:W3CDTF">2024-12-02T18:50:00Z</dcterms:created>
  <dcterms:modified xsi:type="dcterms:W3CDTF">2024-12-02T19:17:00Z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0x0101007CEFAC2B1F68554F9FE31EA8365B9A4A</vt:lpwstr>
  </property>
</Properties>
</file>