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37C8" w14:textId="77777777" w:rsidR="00A53C96" w:rsidRDefault="007E0499" w:rsidP="007E0499">
      <w:pPr>
        <w:pStyle w:val="Title"/>
        <w:pBdr>
          <w:top w:val="none" w:sz="0" w:space="0" w:color="auto"/>
        </w:pBdr>
      </w:pPr>
      <w:r>
        <w:rPr>
          <w:noProof/>
          <w:lang w:bidi="ar-SA"/>
        </w:rPr>
        <w:drawing>
          <wp:inline distT="0" distB="0" distL="0" distR="0" wp14:anchorId="41680C79" wp14:editId="4FB36103">
            <wp:extent cx="1912620" cy="1515119"/>
            <wp:effectExtent l="0" t="0" r="0" b="0"/>
            <wp:docPr id="1" name="Picture 0" descr="GIM gru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 grupa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644" cy="1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B65" w14:textId="77777777" w:rsidR="00A53C96" w:rsidRDefault="00A53C96" w:rsidP="00A53C96"/>
    <w:p w14:paraId="717A3F5B" w14:textId="77777777" w:rsidR="00BC2C37" w:rsidRDefault="00BC2C37" w:rsidP="00A53C96"/>
    <w:p w14:paraId="79DD72B4" w14:textId="77777777" w:rsidR="00BC2C37" w:rsidRDefault="00BC2C37" w:rsidP="00A53C96"/>
    <w:p w14:paraId="3F864BEA" w14:textId="77777777" w:rsidR="00A53C96" w:rsidRPr="00A53C96" w:rsidRDefault="00A53C96" w:rsidP="00A53C96"/>
    <w:p w14:paraId="156021A4" w14:textId="572A7B79" w:rsidR="00A53C96" w:rsidRDefault="00A53C96" w:rsidP="00CF0901">
      <w:pPr>
        <w:pStyle w:val="Heading1"/>
        <w:jc w:val="center"/>
        <w:rPr>
          <w:rFonts w:ascii="Arial" w:hAnsi="Arial" w:cs="Arial"/>
          <w:b/>
          <w:bCs/>
          <w:color w:val="3B3B3B"/>
        </w:rPr>
      </w:pPr>
      <w:proofErr w:type="spellStart"/>
      <w:r w:rsidRPr="00A53C96">
        <w:rPr>
          <w:b/>
          <w:sz w:val="40"/>
          <w:szCs w:val="40"/>
        </w:rPr>
        <w:t>Evaluacija</w:t>
      </w:r>
      <w:proofErr w:type="spellEnd"/>
      <w:r w:rsidRPr="00A53C96">
        <w:rPr>
          <w:b/>
          <w:sz w:val="40"/>
          <w:szCs w:val="40"/>
        </w:rPr>
        <w:t xml:space="preserve"> </w:t>
      </w:r>
      <w:proofErr w:type="spellStart"/>
      <w:r w:rsidRPr="00A53C96">
        <w:rPr>
          <w:b/>
          <w:sz w:val="40"/>
          <w:szCs w:val="40"/>
        </w:rPr>
        <w:t>upotrebljivosti</w:t>
      </w:r>
      <w:proofErr w:type="spellEnd"/>
      <w:r w:rsidR="00CF0901">
        <w:rPr>
          <w:b/>
          <w:sz w:val="40"/>
          <w:szCs w:val="40"/>
        </w:rPr>
        <w:t xml:space="preserve"> </w:t>
      </w:r>
      <w:proofErr w:type="spellStart"/>
      <w:r w:rsidR="00CF0901">
        <w:rPr>
          <w:b/>
          <w:sz w:val="40"/>
          <w:szCs w:val="40"/>
        </w:rPr>
        <w:t>sajta</w:t>
      </w:r>
      <w:proofErr w:type="spellEnd"/>
      <w:r w:rsidR="00CF0901">
        <w:rPr>
          <w:b/>
          <w:sz w:val="40"/>
          <w:szCs w:val="40"/>
        </w:rPr>
        <w:t xml:space="preserve"> </w:t>
      </w:r>
      <w:hyperlink r:id="rId9" w:history="1">
        <w:r w:rsidR="00CF0901" w:rsidRPr="00CF0901">
          <w:rPr>
            <w:rStyle w:val="Hyperlink"/>
            <w:rFonts w:ascii="Arial" w:hAnsi="Arial" w:cs="Arial"/>
            <w:b/>
            <w:bCs/>
          </w:rPr>
          <w:t>https://enastava.ftninforma</w:t>
        </w:r>
        <w:r w:rsidR="00CF0901" w:rsidRPr="00CF0901">
          <w:rPr>
            <w:rStyle w:val="Hyperlink"/>
            <w:rFonts w:ascii="Arial" w:hAnsi="Arial" w:cs="Arial"/>
            <w:b/>
            <w:bCs/>
          </w:rPr>
          <w:t>tika.com</w:t>
        </w:r>
      </w:hyperlink>
      <w:r w:rsidR="00CF0901">
        <w:rPr>
          <w:rFonts w:ascii="Arial" w:hAnsi="Arial" w:cs="Arial"/>
          <w:b/>
          <w:bCs/>
          <w:color w:val="3B3B3B"/>
        </w:rPr>
        <w:t xml:space="preserve"> </w:t>
      </w:r>
      <w:r w:rsidR="00CF0901">
        <w:rPr>
          <w:rFonts w:ascii="Arial" w:hAnsi="Arial" w:cs="Arial"/>
          <w:b/>
          <w:bCs/>
          <w:color w:val="3B3B3B"/>
        </w:rPr>
        <w:t xml:space="preserve">, Canvas </w:t>
      </w:r>
      <w:proofErr w:type="spellStart"/>
      <w:r w:rsidR="00CF0901">
        <w:rPr>
          <w:rFonts w:ascii="Arial" w:hAnsi="Arial" w:cs="Arial"/>
          <w:b/>
          <w:bCs/>
          <w:color w:val="3B3B3B"/>
        </w:rPr>
        <w:t>platforma</w:t>
      </w:r>
      <w:proofErr w:type="spellEnd"/>
    </w:p>
    <w:p w14:paraId="13CFBCDB" w14:textId="77777777" w:rsidR="00CF0901" w:rsidRPr="00CF0901" w:rsidRDefault="00CF0901" w:rsidP="00CF0901"/>
    <w:p w14:paraId="23F75763" w14:textId="77777777" w:rsidR="00A53C96" w:rsidRDefault="00A53C96" w:rsidP="00A53C96">
      <w:pPr>
        <w:pStyle w:val="Subtitle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Samostalna studija iz predmeta</w:t>
      </w:r>
    </w:p>
    <w:p w14:paraId="62E03D64" w14:textId="77777777" w:rsidR="00A53C96" w:rsidRPr="00A53C96" w:rsidRDefault="0067148C" w:rsidP="00A53C96">
      <w:pPr>
        <w:pStyle w:val="Subtitle"/>
        <w:spacing w:before="120" w:after="120"/>
        <w:jc w:val="center"/>
        <w:rPr>
          <w:b/>
          <w:sz w:val="24"/>
          <w:szCs w:val="24"/>
        </w:rPr>
      </w:pPr>
      <w:r w:rsidRPr="00A53C96">
        <w:rPr>
          <w:b/>
          <w:sz w:val="24"/>
          <w:szCs w:val="24"/>
        </w:rPr>
        <w:t>Interakcija čovek</w:t>
      </w:r>
      <w:r w:rsidR="00A53C96" w:rsidRPr="00A53C96">
        <w:rPr>
          <w:b/>
          <w:sz w:val="24"/>
          <w:szCs w:val="24"/>
        </w:rPr>
        <w:t xml:space="preserve"> </w:t>
      </w:r>
      <w:r w:rsidRPr="00A53C96">
        <w:rPr>
          <w:b/>
          <w:sz w:val="24"/>
          <w:szCs w:val="24"/>
        </w:rPr>
        <w:t>računar</w:t>
      </w:r>
    </w:p>
    <w:p w14:paraId="4FA009A8" w14:textId="7A5244BB" w:rsidR="0067148C" w:rsidRPr="00A53C96" w:rsidRDefault="0067148C" w:rsidP="00A53C96">
      <w:pPr>
        <w:pStyle w:val="Subtitle"/>
        <w:spacing w:after="0"/>
        <w:jc w:val="center"/>
        <w:rPr>
          <w:sz w:val="20"/>
          <w:szCs w:val="20"/>
        </w:rPr>
      </w:pPr>
      <w:proofErr w:type="spellStart"/>
      <w:r w:rsidRPr="00A53C96">
        <w:rPr>
          <w:sz w:val="20"/>
          <w:szCs w:val="20"/>
        </w:rPr>
        <w:t>školska</w:t>
      </w:r>
      <w:proofErr w:type="spellEnd"/>
      <w:r w:rsidRPr="00A53C96">
        <w:rPr>
          <w:sz w:val="20"/>
          <w:szCs w:val="20"/>
        </w:rPr>
        <w:t xml:space="preserve"> </w:t>
      </w:r>
      <w:proofErr w:type="gramStart"/>
      <w:r w:rsidRPr="00A53C96">
        <w:rPr>
          <w:sz w:val="20"/>
          <w:szCs w:val="20"/>
        </w:rPr>
        <w:t>201</w:t>
      </w:r>
      <w:r w:rsidR="00446AB4">
        <w:rPr>
          <w:sz w:val="20"/>
          <w:szCs w:val="20"/>
        </w:rPr>
        <w:t>9</w:t>
      </w:r>
      <w:r w:rsidR="00A53C96">
        <w:rPr>
          <w:sz w:val="20"/>
          <w:szCs w:val="20"/>
        </w:rPr>
        <w:t>.</w:t>
      </w:r>
      <w:r w:rsidRPr="00A53C96">
        <w:rPr>
          <w:sz w:val="20"/>
          <w:szCs w:val="20"/>
        </w:rPr>
        <w:t>/</w:t>
      </w:r>
      <w:proofErr w:type="gramEnd"/>
      <w:r w:rsidRPr="00A53C96">
        <w:rPr>
          <w:sz w:val="20"/>
          <w:szCs w:val="20"/>
        </w:rPr>
        <w:t>20</w:t>
      </w:r>
      <w:r w:rsidR="00446AB4">
        <w:rPr>
          <w:sz w:val="20"/>
          <w:szCs w:val="20"/>
        </w:rPr>
        <w:t>20</w:t>
      </w:r>
      <w:r w:rsidRPr="00A53C96">
        <w:rPr>
          <w:sz w:val="20"/>
          <w:szCs w:val="20"/>
        </w:rPr>
        <w:t>. godina</w:t>
      </w:r>
    </w:p>
    <w:p w14:paraId="499F5430" w14:textId="77777777" w:rsidR="0067148C" w:rsidRDefault="0067148C" w:rsidP="0067148C"/>
    <w:p w14:paraId="006D8D55" w14:textId="77777777" w:rsidR="0067148C" w:rsidRDefault="0067148C" w:rsidP="0067148C"/>
    <w:p w14:paraId="05D3ABD5" w14:textId="77777777" w:rsidR="00BC2C37" w:rsidRDefault="00BC2C37" w:rsidP="0067148C"/>
    <w:p w14:paraId="2473B577" w14:textId="77777777" w:rsidR="00BC2C37" w:rsidRDefault="00BC2C37" w:rsidP="0067148C"/>
    <w:p w14:paraId="06056637" w14:textId="77777777" w:rsidR="00BC2C37" w:rsidRDefault="00BC2C37" w:rsidP="0067148C"/>
    <w:p w14:paraId="182F0737" w14:textId="77777777" w:rsidR="00BC2C37" w:rsidRDefault="00BC2C37" w:rsidP="0067148C"/>
    <w:p w14:paraId="5F347FCA" w14:textId="77777777" w:rsidR="00BC2C37" w:rsidRDefault="00BC2C37" w:rsidP="0067148C"/>
    <w:p w14:paraId="7C17506B" w14:textId="77777777" w:rsidR="00BC2C37" w:rsidRDefault="00BC2C37" w:rsidP="0067148C"/>
    <w:p w14:paraId="25750DE9" w14:textId="77777777" w:rsidR="00BC2C37" w:rsidRDefault="00BC2C37" w:rsidP="0067148C"/>
    <w:p w14:paraId="16A372FF" w14:textId="77777777" w:rsidR="00BC2C37" w:rsidRDefault="00BC2C37" w:rsidP="0067148C"/>
    <w:p w14:paraId="177F61D4" w14:textId="77777777" w:rsidR="00A82C18" w:rsidRPr="00A82C18" w:rsidRDefault="00A82C18" w:rsidP="00A82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6416"/>
      </w:tblGrid>
      <w:tr w:rsidR="00A53C96" w:rsidRPr="00A53C96" w14:paraId="50D4DD46" w14:textId="77777777" w:rsidTr="00A53C96">
        <w:tc>
          <w:tcPr>
            <w:tcW w:w="2660" w:type="dxa"/>
          </w:tcPr>
          <w:p w14:paraId="0CD8B68B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Nastavnik</w:t>
            </w:r>
          </w:p>
        </w:tc>
        <w:tc>
          <w:tcPr>
            <w:tcW w:w="6585" w:type="dxa"/>
          </w:tcPr>
          <w:p w14:paraId="70DFB2A2" w14:textId="77777777" w:rsidR="00A53C96" w:rsidRPr="00A53C96" w:rsidRDefault="00A53C96" w:rsidP="00A53C96">
            <w:pPr>
              <w:jc w:val="right"/>
              <w:rPr>
                <w:b/>
                <w:sz w:val="24"/>
                <w:szCs w:val="24"/>
              </w:rPr>
            </w:pPr>
            <w:r w:rsidRPr="00A53C96">
              <w:rPr>
                <w:b/>
                <w:sz w:val="24"/>
                <w:szCs w:val="24"/>
              </w:rPr>
              <w:t>Student</w:t>
            </w:r>
          </w:p>
        </w:tc>
      </w:tr>
      <w:tr w:rsidR="00A53C96" w:rsidRPr="00A53C96" w14:paraId="24C6953C" w14:textId="77777777" w:rsidTr="00A53C96">
        <w:tc>
          <w:tcPr>
            <w:tcW w:w="2660" w:type="dxa"/>
          </w:tcPr>
          <w:p w14:paraId="113999FA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Dr Dragan Ivetić, r. prof.</w:t>
            </w:r>
          </w:p>
        </w:tc>
        <w:tc>
          <w:tcPr>
            <w:tcW w:w="6585" w:type="dxa"/>
          </w:tcPr>
          <w:p w14:paraId="69D4D399" w14:textId="6ED7A3D0" w:rsidR="00A53C96" w:rsidRPr="00A53C96" w:rsidRDefault="00CF0901" w:rsidP="0075484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Nemanja </w:t>
            </w:r>
            <w:proofErr w:type="spellStart"/>
            <w:r>
              <w:rPr>
                <w:b/>
                <w:sz w:val="24"/>
                <w:szCs w:val="24"/>
              </w:rPr>
              <w:t>Puali</w:t>
            </w:r>
            <w:proofErr w:type="spellEnd"/>
            <w:r>
              <w:rPr>
                <w:b/>
                <w:sz w:val="24"/>
                <w:szCs w:val="24"/>
                <w:lang w:val="sr-Latn-RS"/>
              </w:rPr>
              <w:t>ć</w:t>
            </w:r>
            <w:r w:rsidR="00A53C96" w:rsidRPr="00A53C96">
              <w:rPr>
                <w:b/>
                <w:sz w:val="24"/>
                <w:szCs w:val="24"/>
              </w:rPr>
              <w:t xml:space="preserve">, RA </w:t>
            </w:r>
            <w:r>
              <w:rPr>
                <w:b/>
                <w:sz w:val="24"/>
                <w:szCs w:val="24"/>
              </w:rPr>
              <w:t>162</w:t>
            </w:r>
            <w:r w:rsidR="00A53C96" w:rsidRPr="00A53C96">
              <w:rPr>
                <w:b/>
                <w:sz w:val="24"/>
                <w:szCs w:val="24"/>
              </w:rPr>
              <w:t>/201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</w:tbl>
    <w:p w14:paraId="7157F3EA" w14:textId="77777777" w:rsidR="00A82C18" w:rsidRDefault="00A82C18">
      <w:pPr>
        <w:sectPr w:rsidR="00A82C18" w:rsidSect="0067148C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A88DC34" w14:textId="77777777" w:rsidR="00CF0901" w:rsidRDefault="00CF0901" w:rsidP="00787EA6">
      <w:pPr>
        <w:pStyle w:val="Heading1"/>
        <w:spacing w:before="0"/>
      </w:pPr>
    </w:p>
    <w:p w14:paraId="6D0275A2" w14:textId="77777777" w:rsidR="00CF0901" w:rsidRDefault="00CF0901" w:rsidP="00787EA6">
      <w:pPr>
        <w:pStyle w:val="Heading1"/>
        <w:spacing w:before="0"/>
      </w:pPr>
    </w:p>
    <w:sdt>
      <w:sdtPr>
        <w:rPr>
          <w:smallCaps w:val="0"/>
          <w:spacing w:val="0"/>
          <w:sz w:val="22"/>
          <w:szCs w:val="20"/>
        </w:rPr>
        <w:id w:val="135233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C0CCB5" w14:textId="77777777" w:rsidR="00CF0901" w:rsidRPr="000A27E6" w:rsidRDefault="00CF0901" w:rsidP="00CF0901">
          <w:pPr>
            <w:pStyle w:val="TOCHeading"/>
            <w:rPr>
              <w:sz w:val="28"/>
              <w:szCs w:val="28"/>
            </w:rPr>
          </w:pPr>
          <w:proofErr w:type="spellStart"/>
          <w:r w:rsidRPr="000A27E6">
            <w:rPr>
              <w:sz w:val="28"/>
              <w:szCs w:val="28"/>
            </w:rPr>
            <w:t>Sadržaj</w:t>
          </w:r>
          <w:proofErr w:type="spellEnd"/>
          <w:r>
            <w:t>:</w:t>
          </w:r>
          <w:r w:rsidRPr="000A27E6">
            <w:rPr>
              <w:sz w:val="22"/>
              <w:szCs w:val="20"/>
            </w:rPr>
            <w:fldChar w:fldCharType="begin"/>
          </w:r>
          <w:r w:rsidRPr="000A27E6">
            <w:rPr>
              <w:sz w:val="22"/>
              <w:szCs w:val="20"/>
            </w:rPr>
            <w:instrText xml:space="preserve"> TOC \o "1-3" \h \z \u </w:instrText>
          </w:r>
          <w:r w:rsidRPr="000A27E6">
            <w:rPr>
              <w:sz w:val="22"/>
              <w:szCs w:val="20"/>
            </w:rPr>
            <w:fldChar w:fldCharType="separate"/>
          </w:r>
        </w:p>
        <w:p w14:paraId="337A0C4E" w14:textId="77777777" w:rsidR="00CF0901" w:rsidRPr="000A27E6" w:rsidRDefault="00CF0901" w:rsidP="00CF0901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498" w:history="1">
            <w:r w:rsidRPr="000A27E6">
              <w:rPr>
                <w:rStyle w:val="Hyperlink"/>
                <w:noProof/>
                <w:sz w:val="20"/>
                <w:szCs w:val="18"/>
              </w:rPr>
              <w:t>1. Uvod—predmet studije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_Toc40313498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2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C36C9ED" w14:textId="77777777" w:rsidR="00CF0901" w:rsidRPr="000A27E6" w:rsidRDefault="00CF0901" w:rsidP="00CF0901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499" w:history="1">
            <w:r w:rsidRPr="000A27E6">
              <w:rPr>
                <w:rStyle w:val="Hyperlink"/>
                <w:noProof/>
                <w:sz w:val="20"/>
                <w:szCs w:val="18"/>
              </w:rPr>
              <w:t>2. Evaluacija po heuristikama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_Toc40313499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3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CED6EC7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0" w:history="1">
            <w:r w:rsidRPr="000A27E6">
              <w:rPr>
                <w:rStyle w:val="Hyperlink"/>
                <w:noProof/>
                <w:sz w:val="20"/>
                <w:szCs w:val="18"/>
              </w:rPr>
              <w:t>2.1. Nalikovati stvarnosti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_Toc40313500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3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BBF8E81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1" w:history="1">
            <w:r w:rsidRPr="000A27E6">
              <w:rPr>
                <w:rStyle w:val="Hyperlink"/>
                <w:noProof/>
                <w:sz w:val="20"/>
                <w:szCs w:val="18"/>
              </w:rPr>
              <w:t>2.2. Konzistentnost i standardi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_Toc40313501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4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ECAA5E8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2" w:history="1">
            <w:r w:rsidRPr="000A27E6">
              <w:rPr>
                <w:rStyle w:val="Hyperlink"/>
                <w:noProof/>
                <w:sz w:val="20"/>
                <w:szCs w:val="18"/>
              </w:rPr>
              <w:t>2.3. Help i dokumentacija.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_Toc40313502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5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F4B9437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3" w:history="1">
            <w:r w:rsidRPr="000A27E6">
              <w:rPr>
                <w:rStyle w:val="Hyperlink"/>
                <w:noProof/>
                <w:sz w:val="20"/>
                <w:szCs w:val="18"/>
              </w:rPr>
              <w:t>2.4. Korisnikova kontrola i sloboda.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_Toc40313503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6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181E124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4" w:history="1">
            <w:r w:rsidRPr="000A27E6">
              <w:rPr>
                <w:rStyle w:val="Hyperlink"/>
                <w:noProof/>
                <w:sz w:val="20"/>
                <w:szCs w:val="18"/>
              </w:rPr>
              <w:t>2.5. Vidljiv status sistema.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_Toc40313504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7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EA6EFC8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5" w:history="1">
            <w:r w:rsidRPr="000A27E6">
              <w:rPr>
                <w:rStyle w:val="Hyperlink"/>
                <w:noProof/>
                <w:sz w:val="20"/>
                <w:szCs w:val="18"/>
              </w:rPr>
              <w:t>2.6. Fleksibilnost i efikasnost.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_Toc40313505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8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5498CFF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6" w:history="1">
            <w:r w:rsidRPr="000A27E6">
              <w:rPr>
                <w:rStyle w:val="Hyperlink"/>
                <w:noProof/>
                <w:sz w:val="20"/>
                <w:szCs w:val="18"/>
              </w:rPr>
              <w:t>2.7. Prevencija grešaka.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_Toc40313506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9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1B2D519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7" w:history="1">
            <w:r w:rsidRPr="000A27E6">
              <w:rPr>
                <w:rStyle w:val="Hyperlink"/>
                <w:noProof/>
                <w:sz w:val="20"/>
                <w:szCs w:val="18"/>
              </w:rPr>
              <w:t>2.8. Prepoznaj, ne da se pamti.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_Toc40313507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10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4A5FE58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8" w:history="1">
            <w:r w:rsidRPr="000A27E6">
              <w:rPr>
                <w:rStyle w:val="Hyperlink"/>
                <w:noProof/>
                <w:sz w:val="20"/>
                <w:szCs w:val="18"/>
              </w:rPr>
              <w:t>2.9. Prijava greške, dijagnostika, oporavak.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_Toc40313508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11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F1B3CC8" w14:textId="77777777" w:rsidR="00CF0901" w:rsidRPr="000A27E6" w:rsidRDefault="00CF0901" w:rsidP="00CF090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0"/>
              <w:lang w:bidi="ar-SA"/>
            </w:rPr>
          </w:pPr>
          <w:hyperlink w:anchor="_Toc40313509" w:history="1">
            <w:r w:rsidRPr="000A27E6">
              <w:rPr>
                <w:rStyle w:val="Hyperlink"/>
                <w:noProof/>
                <w:sz w:val="20"/>
                <w:szCs w:val="18"/>
              </w:rPr>
              <w:t>2.10. Estetičan i minimalistički dizajn.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_Toc40313509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11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2F76AB9" w14:textId="77777777" w:rsidR="00CF0901" w:rsidRPr="000A27E6" w:rsidRDefault="00CF0901" w:rsidP="00CF0901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40313510" w:history="1">
            <w:r w:rsidRPr="000A27E6">
              <w:rPr>
                <w:rStyle w:val="Hyperlink"/>
                <w:noProof/>
                <w:sz w:val="20"/>
                <w:szCs w:val="18"/>
                <w:lang w:val="de-DE"/>
              </w:rPr>
              <w:t>3. Zaključak</w:t>
            </w:r>
            <w:r w:rsidRPr="000A27E6">
              <w:rPr>
                <w:noProof/>
                <w:webHidden/>
                <w:sz w:val="20"/>
                <w:szCs w:val="18"/>
              </w:rPr>
              <w:tab/>
            </w:r>
            <w:r w:rsidRPr="000A27E6">
              <w:rPr>
                <w:noProof/>
                <w:webHidden/>
                <w:sz w:val="20"/>
                <w:szCs w:val="18"/>
              </w:rPr>
              <w:fldChar w:fldCharType="begin"/>
            </w:r>
            <w:r w:rsidRPr="000A27E6">
              <w:rPr>
                <w:noProof/>
                <w:webHidden/>
                <w:sz w:val="20"/>
                <w:szCs w:val="18"/>
              </w:rPr>
              <w:instrText xml:space="preserve"> PAGEREF _Toc40313510 \h </w:instrText>
            </w:r>
            <w:r w:rsidRPr="000A27E6">
              <w:rPr>
                <w:noProof/>
                <w:webHidden/>
                <w:sz w:val="20"/>
                <w:szCs w:val="18"/>
              </w:rPr>
            </w:r>
            <w:r w:rsidRPr="000A27E6">
              <w:rPr>
                <w:noProof/>
                <w:webHidden/>
                <w:sz w:val="20"/>
                <w:szCs w:val="18"/>
              </w:rPr>
              <w:fldChar w:fldCharType="separate"/>
            </w:r>
            <w:r>
              <w:rPr>
                <w:noProof/>
                <w:webHidden/>
                <w:sz w:val="20"/>
                <w:szCs w:val="18"/>
              </w:rPr>
              <w:t>13</w:t>
            </w:r>
            <w:r w:rsidRPr="000A27E6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8C5F92D" w14:textId="77777777" w:rsidR="00CF0901" w:rsidRDefault="00CF0901" w:rsidP="00CF0901">
          <w:pPr>
            <w:rPr>
              <w:noProof/>
            </w:rPr>
          </w:pPr>
          <w:r w:rsidRPr="000A27E6">
            <w:rPr>
              <w:noProof/>
            </w:rPr>
            <w:fldChar w:fldCharType="end"/>
          </w:r>
        </w:p>
      </w:sdtContent>
    </w:sdt>
    <w:p w14:paraId="4F347B95" w14:textId="77777777" w:rsidR="00CF0901" w:rsidRDefault="00CF0901" w:rsidP="00787EA6">
      <w:pPr>
        <w:pStyle w:val="Heading1"/>
        <w:spacing w:before="0"/>
      </w:pPr>
    </w:p>
    <w:p w14:paraId="643201AF" w14:textId="77777777" w:rsidR="00CF0901" w:rsidRDefault="00CF0901" w:rsidP="00787EA6">
      <w:pPr>
        <w:pStyle w:val="Heading1"/>
        <w:spacing w:before="0"/>
      </w:pPr>
    </w:p>
    <w:p w14:paraId="1F8705FA" w14:textId="77777777" w:rsidR="00CF0901" w:rsidRDefault="00CF0901" w:rsidP="00787EA6">
      <w:pPr>
        <w:pStyle w:val="Heading1"/>
        <w:spacing w:before="0"/>
      </w:pPr>
    </w:p>
    <w:p w14:paraId="1B18CF13" w14:textId="77777777" w:rsidR="00CF0901" w:rsidRDefault="00CF0901" w:rsidP="00787EA6">
      <w:pPr>
        <w:pStyle w:val="Heading1"/>
        <w:spacing w:before="0"/>
      </w:pPr>
    </w:p>
    <w:p w14:paraId="48F8E557" w14:textId="77777777" w:rsidR="00CF0901" w:rsidRDefault="00CF0901" w:rsidP="00787EA6">
      <w:pPr>
        <w:pStyle w:val="Heading1"/>
        <w:spacing w:before="0"/>
      </w:pPr>
    </w:p>
    <w:p w14:paraId="30474706" w14:textId="77777777" w:rsidR="00CF0901" w:rsidRDefault="00CF0901" w:rsidP="00787EA6">
      <w:pPr>
        <w:pStyle w:val="Heading1"/>
        <w:spacing w:before="0"/>
      </w:pPr>
    </w:p>
    <w:p w14:paraId="75480607" w14:textId="77777777" w:rsidR="00CF0901" w:rsidRDefault="00CF0901" w:rsidP="00787EA6">
      <w:pPr>
        <w:pStyle w:val="Heading1"/>
        <w:spacing w:before="0"/>
      </w:pPr>
    </w:p>
    <w:p w14:paraId="3DED26D4" w14:textId="77777777" w:rsidR="00CF0901" w:rsidRDefault="00CF0901" w:rsidP="00787EA6">
      <w:pPr>
        <w:pStyle w:val="Heading1"/>
        <w:spacing w:before="0"/>
      </w:pPr>
    </w:p>
    <w:p w14:paraId="270C8B42" w14:textId="77777777" w:rsidR="00CF0901" w:rsidRDefault="00CF0901" w:rsidP="00787EA6">
      <w:pPr>
        <w:pStyle w:val="Heading1"/>
        <w:spacing w:before="0"/>
      </w:pPr>
    </w:p>
    <w:p w14:paraId="72D55104" w14:textId="77777777" w:rsidR="00CF0901" w:rsidRDefault="00CF0901" w:rsidP="00787EA6">
      <w:pPr>
        <w:pStyle w:val="Heading1"/>
        <w:spacing w:before="0"/>
      </w:pPr>
    </w:p>
    <w:p w14:paraId="0A10419B" w14:textId="77777777" w:rsidR="00CF0901" w:rsidRDefault="00CF0901" w:rsidP="00787EA6">
      <w:pPr>
        <w:pStyle w:val="Heading1"/>
        <w:spacing w:before="0"/>
      </w:pPr>
    </w:p>
    <w:p w14:paraId="3231922D" w14:textId="77777777" w:rsidR="00CF0901" w:rsidRDefault="00CF0901" w:rsidP="00787EA6">
      <w:pPr>
        <w:pStyle w:val="Heading1"/>
        <w:spacing w:before="0"/>
      </w:pPr>
    </w:p>
    <w:p w14:paraId="46EE3A56" w14:textId="77777777" w:rsidR="00CF0901" w:rsidRDefault="00CF0901" w:rsidP="00787EA6">
      <w:pPr>
        <w:pStyle w:val="Heading1"/>
        <w:spacing w:before="0"/>
      </w:pPr>
    </w:p>
    <w:p w14:paraId="1EDC18B7" w14:textId="77777777" w:rsidR="00CF0901" w:rsidRDefault="00CF0901" w:rsidP="00787EA6">
      <w:pPr>
        <w:pStyle w:val="Heading1"/>
        <w:spacing w:before="0"/>
      </w:pPr>
    </w:p>
    <w:p w14:paraId="4F5BCFCE" w14:textId="77777777" w:rsidR="00273DCF" w:rsidRDefault="00273DCF" w:rsidP="00273DCF">
      <w:pPr>
        <w:pStyle w:val="Heading1"/>
        <w:spacing w:before="0"/>
      </w:pPr>
    </w:p>
    <w:p w14:paraId="56353F08" w14:textId="517B9C6D" w:rsidR="0067148C" w:rsidRPr="003B42D0" w:rsidRDefault="00273DCF" w:rsidP="00273DCF">
      <w:pPr>
        <w:pStyle w:val="Heading1"/>
        <w:spacing w:before="0"/>
        <w:rPr>
          <w:b/>
          <w:bCs/>
        </w:rPr>
      </w:pPr>
      <w:r w:rsidRPr="003B42D0">
        <w:rPr>
          <w:b/>
          <w:bCs/>
          <w:smallCaps w:val="0"/>
        </w:rPr>
        <w:t>1.</w:t>
      </w:r>
      <w:r w:rsidRPr="003B42D0">
        <w:rPr>
          <w:b/>
          <w:bCs/>
        </w:rPr>
        <w:t xml:space="preserve"> </w:t>
      </w:r>
      <w:proofErr w:type="spellStart"/>
      <w:r w:rsidR="0067148C" w:rsidRPr="003B42D0">
        <w:rPr>
          <w:b/>
          <w:bCs/>
        </w:rPr>
        <w:t>Uvod</w:t>
      </w:r>
      <w:proofErr w:type="spellEnd"/>
      <w:r w:rsidR="0067148C" w:rsidRPr="003B42D0">
        <w:rPr>
          <w:b/>
          <w:bCs/>
        </w:rPr>
        <w:t>—</w:t>
      </w:r>
      <w:proofErr w:type="spellStart"/>
      <w:r w:rsidR="0067148C" w:rsidRPr="003B42D0">
        <w:rPr>
          <w:b/>
          <w:bCs/>
        </w:rPr>
        <w:t>predmet</w:t>
      </w:r>
      <w:proofErr w:type="spellEnd"/>
      <w:r w:rsidR="0067148C" w:rsidRPr="003B42D0">
        <w:rPr>
          <w:b/>
          <w:bCs/>
        </w:rPr>
        <w:t xml:space="preserve"> </w:t>
      </w:r>
      <w:proofErr w:type="spellStart"/>
      <w:r w:rsidR="0067148C" w:rsidRPr="003B42D0">
        <w:rPr>
          <w:b/>
          <w:bCs/>
        </w:rPr>
        <w:t>studije</w:t>
      </w:r>
      <w:proofErr w:type="spellEnd"/>
    </w:p>
    <w:p w14:paraId="4642E1C9" w14:textId="77777777" w:rsidR="008D4148" w:rsidRPr="008D4148" w:rsidRDefault="008D4148" w:rsidP="00273DCF">
      <w:pPr>
        <w:spacing w:after="0"/>
      </w:pPr>
    </w:p>
    <w:p w14:paraId="0B9D0F51" w14:textId="69AFB4CB" w:rsidR="002643B2" w:rsidRPr="002643B2" w:rsidRDefault="0067148C" w:rsidP="002643B2">
      <w:r>
        <w:tab/>
      </w:r>
      <w:proofErr w:type="spellStart"/>
      <w:r w:rsidR="002643B2">
        <w:t>Predmet</w:t>
      </w:r>
      <w:proofErr w:type="spellEnd"/>
      <w:r w:rsidR="002643B2">
        <w:t xml:space="preserve"> </w:t>
      </w:r>
      <w:proofErr w:type="spellStart"/>
      <w:r w:rsidR="002643B2">
        <w:t>ove</w:t>
      </w:r>
      <w:proofErr w:type="spellEnd"/>
      <w:r w:rsidR="002643B2">
        <w:t xml:space="preserve"> </w:t>
      </w:r>
      <w:proofErr w:type="spellStart"/>
      <w:r w:rsidR="002643B2">
        <w:t>studije</w:t>
      </w:r>
      <w:proofErr w:type="spellEnd"/>
      <w:r w:rsidR="002643B2">
        <w:t xml:space="preserve"> je </w:t>
      </w:r>
      <w:proofErr w:type="spellStart"/>
      <w:r w:rsidR="002643B2">
        <w:t>veb-sajt</w:t>
      </w:r>
      <w:proofErr w:type="spellEnd"/>
      <w:r w:rsidR="002643B2">
        <w:t xml:space="preserve"> </w:t>
      </w:r>
      <w:proofErr w:type="spellStart"/>
      <w:r w:rsidR="002643B2">
        <w:t>odseka</w:t>
      </w:r>
      <w:proofErr w:type="spellEnd"/>
      <w:r w:rsidR="002643B2">
        <w:t xml:space="preserve"> za </w:t>
      </w:r>
      <w:proofErr w:type="spellStart"/>
      <w:r w:rsidR="002643B2">
        <w:t>primenjene</w:t>
      </w:r>
      <w:proofErr w:type="spellEnd"/>
      <w:r w:rsidR="002643B2">
        <w:t xml:space="preserve"> </w:t>
      </w:r>
      <w:proofErr w:type="spellStart"/>
      <w:r w:rsidR="002643B2">
        <w:t>računarske</w:t>
      </w:r>
      <w:proofErr w:type="spellEnd"/>
      <w:r w:rsidR="002643B2">
        <w:t xml:space="preserve"> </w:t>
      </w:r>
      <w:proofErr w:type="spellStart"/>
      <w:r w:rsidR="002643B2">
        <w:t>nauke</w:t>
      </w:r>
      <w:proofErr w:type="spellEnd"/>
      <w:r w:rsidR="002643B2">
        <w:t xml:space="preserve"> </w:t>
      </w:r>
      <w:proofErr w:type="spellStart"/>
      <w:r w:rsidR="002643B2">
        <w:t>i</w:t>
      </w:r>
      <w:proofErr w:type="spellEnd"/>
      <w:r w:rsidR="002643B2">
        <w:t xml:space="preserve"> </w:t>
      </w:r>
      <w:proofErr w:type="spellStart"/>
      <w:r w:rsidR="002643B2">
        <w:t>informatiku</w:t>
      </w:r>
      <w:proofErr w:type="spellEnd"/>
      <w:r w:rsidR="002643B2">
        <w:t xml:space="preserve"> </w:t>
      </w:r>
      <w:proofErr w:type="spellStart"/>
      <w:r w:rsidR="002643B2">
        <w:t>Fakulteta</w:t>
      </w:r>
      <w:proofErr w:type="spellEnd"/>
      <w:r w:rsidR="002643B2">
        <w:t xml:space="preserve"> </w:t>
      </w:r>
      <w:proofErr w:type="spellStart"/>
      <w:r w:rsidR="002643B2">
        <w:t>tehničkih</w:t>
      </w:r>
      <w:proofErr w:type="spellEnd"/>
      <w:r w:rsidR="002643B2">
        <w:t xml:space="preserve"> </w:t>
      </w:r>
      <w:proofErr w:type="spellStart"/>
      <w:r w:rsidR="002643B2">
        <w:t>nauka</w:t>
      </w:r>
      <w:proofErr w:type="spellEnd"/>
      <w:r w:rsidR="002643B2">
        <w:t xml:space="preserve"> u </w:t>
      </w:r>
      <w:proofErr w:type="spellStart"/>
      <w:r w:rsidR="002643B2">
        <w:t>Novom</w:t>
      </w:r>
      <w:proofErr w:type="spellEnd"/>
      <w:r w:rsidR="002643B2">
        <w:t xml:space="preserve"> </w:t>
      </w:r>
      <w:proofErr w:type="spellStart"/>
      <w:r w:rsidR="002643B2">
        <w:t>Sadu</w:t>
      </w:r>
      <w:proofErr w:type="spellEnd"/>
      <w:r w:rsidR="002643B2">
        <w:rPr>
          <w:lang w:val="sr-Latn-RS"/>
        </w:rPr>
        <w:t>, pod nazivom enastava, koji se oslanja na Canvas platformu.</w:t>
      </w:r>
    </w:p>
    <w:p w14:paraId="286B1E34" w14:textId="7217CCC0" w:rsidR="002643B2" w:rsidRDefault="002643B2" w:rsidP="0067148C">
      <w:pPr>
        <w:rPr>
          <w:rFonts w:ascii="Calibor bodz" w:hAnsi="Calibor bodz" w:cs="Arial"/>
          <w:color w:val="3B3B3B"/>
        </w:rPr>
      </w:pPr>
      <w:r w:rsidRPr="002643B2">
        <w:rPr>
          <w:rFonts w:ascii="Calibor bodz" w:hAnsi="Calibor bodz" w:cs="Arial"/>
          <w:color w:val="3B3B3B"/>
        </w:rPr>
        <w:t xml:space="preserve">Canvas je </w:t>
      </w:r>
      <w:proofErr w:type="spellStart"/>
      <w:r w:rsidRPr="002643B2">
        <w:rPr>
          <w:rFonts w:ascii="Calibor bodz" w:hAnsi="Calibor bodz" w:cs="Arial"/>
          <w:color w:val="3B3B3B"/>
        </w:rPr>
        <w:t>platforma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koja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služi</w:t>
      </w:r>
      <w:proofErr w:type="spellEnd"/>
      <w:r w:rsidRPr="002643B2">
        <w:rPr>
          <w:rFonts w:ascii="Calibor bodz" w:hAnsi="Calibor bodz" w:cs="Arial"/>
          <w:color w:val="3B3B3B"/>
        </w:rPr>
        <w:t xml:space="preserve"> za </w:t>
      </w:r>
      <w:proofErr w:type="spellStart"/>
      <w:r w:rsidRPr="002643B2">
        <w:rPr>
          <w:rFonts w:ascii="Calibor bodz" w:hAnsi="Calibor bodz" w:cs="Arial"/>
          <w:color w:val="3B3B3B"/>
        </w:rPr>
        <w:t>opsluživanje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obrazovnih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organizacija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svih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veličina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i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vrsta</w:t>
      </w:r>
      <w:proofErr w:type="spellEnd"/>
      <w:r w:rsidRPr="002643B2">
        <w:rPr>
          <w:rFonts w:ascii="Calibor bodz" w:hAnsi="Calibor bodz" w:cs="Arial"/>
          <w:color w:val="3B3B3B"/>
        </w:rPr>
        <w:t xml:space="preserve">, od </w:t>
      </w:r>
      <w:proofErr w:type="spellStart"/>
      <w:r w:rsidRPr="002643B2">
        <w:rPr>
          <w:rFonts w:cstheme="minorHAnsi"/>
          <w:color w:val="3B3B3B"/>
        </w:rPr>
        <w:t>pojedinačnih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kurseva</w:t>
      </w:r>
      <w:proofErr w:type="spellEnd"/>
      <w:r w:rsidRPr="002643B2">
        <w:rPr>
          <w:rFonts w:ascii="Calibor bodz" w:hAnsi="Calibor bodz" w:cs="Arial"/>
          <w:color w:val="3B3B3B"/>
        </w:rPr>
        <w:t xml:space="preserve"> do </w:t>
      </w:r>
      <w:proofErr w:type="spellStart"/>
      <w:r w:rsidRPr="002643B2">
        <w:rPr>
          <w:rFonts w:ascii="Calibor bodz" w:hAnsi="Calibor bodz" w:cs="Arial"/>
          <w:color w:val="3B3B3B"/>
        </w:rPr>
        <w:t>velikih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univerziteta</w:t>
      </w:r>
      <w:proofErr w:type="spellEnd"/>
      <w:r w:rsidRPr="002643B2">
        <w:rPr>
          <w:rFonts w:ascii="Calibor bodz" w:hAnsi="Calibor bodz" w:cs="Arial"/>
          <w:color w:val="3B3B3B"/>
        </w:rPr>
        <w:t xml:space="preserve">. </w:t>
      </w:r>
      <w:proofErr w:type="spellStart"/>
      <w:r w:rsidRPr="002643B2">
        <w:rPr>
          <w:rFonts w:ascii="Calibor bodz" w:hAnsi="Calibor bodz" w:cs="Arial"/>
          <w:color w:val="3B3B3B"/>
        </w:rPr>
        <w:t>Takođe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moguće</w:t>
      </w:r>
      <w:proofErr w:type="spellEnd"/>
      <w:r w:rsidRPr="002643B2">
        <w:rPr>
          <w:rFonts w:ascii="Calibor bodz" w:hAnsi="Calibor bodz" w:cs="Arial"/>
          <w:color w:val="3B3B3B"/>
        </w:rPr>
        <w:t xml:space="preserve"> je </w:t>
      </w:r>
      <w:proofErr w:type="spellStart"/>
      <w:r w:rsidRPr="002643B2">
        <w:rPr>
          <w:rFonts w:ascii="Calibor bodz" w:hAnsi="Calibor bodz" w:cs="Arial"/>
          <w:color w:val="3B3B3B"/>
        </w:rPr>
        <w:t>kombinovano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i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potpuno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virtualno</w:t>
      </w:r>
      <w:proofErr w:type="spellEnd"/>
      <w:r w:rsidRPr="002643B2">
        <w:rPr>
          <w:rFonts w:ascii="Calibor bodz" w:hAnsi="Calibor bodz" w:cs="Arial"/>
          <w:color w:val="3B3B3B"/>
        </w:rPr>
        <w:t xml:space="preserve"> </w:t>
      </w:r>
      <w:proofErr w:type="spellStart"/>
      <w:r w:rsidRPr="002643B2">
        <w:rPr>
          <w:rFonts w:ascii="Calibor bodz" w:hAnsi="Calibor bodz" w:cs="Arial"/>
          <w:color w:val="3B3B3B"/>
        </w:rPr>
        <w:t>učenje</w:t>
      </w:r>
      <w:proofErr w:type="spellEnd"/>
      <w:r w:rsidRPr="002643B2">
        <w:rPr>
          <w:rFonts w:ascii="Calibor bodz" w:hAnsi="Calibor bodz" w:cs="Arial"/>
          <w:color w:val="3B3B3B"/>
        </w:rPr>
        <w:t>.</w:t>
      </w:r>
    </w:p>
    <w:p w14:paraId="1616D00C" w14:textId="77777777" w:rsidR="008D4148" w:rsidRDefault="008D4148" w:rsidP="0067148C">
      <w:pPr>
        <w:rPr>
          <w:rFonts w:ascii="Calibor bodz" w:hAnsi="Calibor bodz" w:cs="Arial"/>
          <w:color w:val="3B3B3B"/>
        </w:rPr>
      </w:pPr>
    </w:p>
    <w:p w14:paraId="7C2679F6" w14:textId="52EB3E90" w:rsidR="002643B2" w:rsidRPr="002643B2" w:rsidRDefault="008D4148" w:rsidP="0067148C">
      <w:pPr>
        <w:rPr>
          <w:lang w:val="sr-Latn-RS"/>
        </w:rPr>
      </w:pPr>
      <w:r>
        <w:rPr>
          <w:noProof/>
        </w:rPr>
        <w:drawing>
          <wp:inline distT="0" distB="0" distL="0" distR="0" wp14:anchorId="25CBE94A" wp14:editId="489FB9A8">
            <wp:extent cx="5733415" cy="3340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47A4" w14:textId="04381E3A" w:rsidR="00F83FB6" w:rsidRDefault="002643B2" w:rsidP="002643B2">
      <w:pPr>
        <w:tabs>
          <w:tab w:val="left" w:pos="2235"/>
        </w:tabs>
        <w:rPr>
          <w:szCs w:val="22"/>
        </w:rPr>
      </w:pPr>
      <w:r>
        <w:tab/>
      </w:r>
      <w:proofErr w:type="spellStart"/>
      <w:r>
        <w:rPr>
          <w:szCs w:val="22"/>
        </w:rPr>
        <w:t>Slika</w:t>
      </w:r>
      <w:proofErr w:type="spellEnd"/>
      <w:r>
        <w:rPr>
          <w:szCs w:val="22"/>
        </w:rPr>
        <w:t xml:space="preserve"> </w:t>
      </w:r>
      <w:r>
        <w:rPr>
          <w:szCs w:val="22"/>
        </w:rPr>
        <w:t>1</w:t>
      </w:r>
      <w:r>
        <w:rPr>
          <w:szCs w:val="22"/>
        </w:rPr>
        <w:t xml:space="preserve">. – </w:t>
      </w:r>
      <w:proofErr w:type="spellStart"/>
      <w:r>
        <w:rPr>
          <w:szCs w:val="22"/>
        </w:rPr>
        <w:t>izgled</w:t>
      </w:r>
      <w:proofErr w:type="spellEnd"/>
      <w:r>
        <w:rPr>
          <w:szCs w:val="22"/>
        </w:rPr>
        <w:t xml:space="preserve"> </w:t>
      </w:r>
      <w:proofErr w:type="spellStart"/>
      <w:r w:rsidR="008D4148">
        <w:rPr>
          <w:szCs w:val="22"/>
        </w:rPr>
        <w:t>veb-sajta</w:t>
      </w:r>
      <w:proofErr w:type="spellEnd"/>
      <w:r w:rsidR="008D4148">
        <w:rPr>
          <w:szCs w:val="22"/>
        </w:rPr>
        <w:t xml:space="preserve"> </w:t>
      </w:r>
      <w:proofErr w:type="spellStart"/>
      <w:r w:rsidR="008D4148">
        <w:rPr>
          <w:szCs w:val="22"/>
        </w:rPr>
        <w:t>nakon</w:t>
      </w:r>
      <w:proofErr w:type="spellEnd"/>
      <w:r w:rsidR="008D4148">
        <w:rPr>
          <w:szCs w:val="22"/>
        </w:rPr>
        <w:t xml:space="preserve"> </w:t>
      </w:r>
      <w:proofErr w:type="spellStart"/>
      <w:r w:rsidR="008D4148">
        <w:rPr>
          <w:szCs w:val="22"/>
        </w:rPr>
        <w:t>logovanja</w:t>
      </w:r>
      <w:proofErr w:type="spellEnd"/>
      <w:r w:rsidR="008D4148">
        <w:rPr>
          <w:szCs w:val="22"/>
        </w:rPr>
        <w:t xml:space="preserve"> (zoom 125%)</w:t>
      </w:r>
    </w:p>
    <w:p w14:paraId="77EC3D95" w14:textId="77777777" w:rsidR="008D4148" w:rsidRDefault="008D4148" w:rsidP="002643B2">
      <w:pPr>
        <w:tabs>
          <w:tab w:val="left" w:pos="2235"/>
        </w:tabs>
      </w:pPr>
    </w:p>
    <w:p w14:paraId="1910476D" w14:textId="19C10221" w:rsidR="00F83FB6" w:rsidRDefault="008D4148" w:rsidP="0067148C">
      <w:proofErr w:type="spellStart"/>
      <w:r>
        <w:t>Veb-sajt</w:t>
      </w:r>
      <w:proofErr w:type="spellEnd"/>
      <w:r>
        <w:t xml:space="preserve"> je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studnetima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asistenti</w:t>
      </w:r>
      <w:proofErr w:type="spellEnd"/>
      <w:r>
        <w:t xml:space="preserve">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pošalju</w:t>
      </w:r>
      <w:proofErr w:type="spellEnd"/>
      <w:r>
        <w:t xml:space="preserve"> </w:t>
      </w:r>
      <w:proofErr w:type="spellStart"/>
      <w:r>
        <w:t>pozivnice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pohađaju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kurs</w:t>
      </w:r>
      <w:proofErr w:type="spellEnd"/>
      <w:r>
        <w:t>.</w:t>
      </w:r>
    </w:p>
    <w:p w14:paraId="44A04812" w14:textId="3A6E8B21" w:rsidR="008D4148" w:rsidRPr="008D4148" w:rsidRDefault="008D4148" w:rsidP="0067148C">
      <w:pPr>
        <w:rPr>
          <w:lang w:val="sr-Latn-RS"/>
        </w:rPr>
      </w:pPr>
      <w:r>
        <w:t xml:space="preserve">Na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razmenjuju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sav </w:t>
      </w:r>
      <w:proofErr w:type="spellStart"/>
      <w:r>
        <w:t>potreban</w:t>
      </w:r>
      <w:proofErr w:type="spellEnd"/>
      <w:r>
        <w:t xml:space="preserve"> material za </w:t>
      </w:r>
      <w:proofErr w:type="spellStart"/>
      <w:r>
        <w:t>pohađanje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kalendara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obavezama</w:t>
      </w:r>
      <w:proofErr w:type="spellEnd"/>
      <w:r>
        <w:t xml:space="preserve">, </w:t>
      </w:r>
      <w:proofErr w:type="spellStart"/>
      <w:r>
        <w:t>ePortfolije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jo</w:t>
      </w:r>
      <w:r>
        <w:rPr>
          <w:lang w:val="sr-Latn-RS"/>
        </w:rPr>
        <w:t>š mnogo drugih pogodnosti za lakše savladavanje gradiva.</w:t>
      </w:r>
    </w:p>
    <w:p w14:paraId="70D0FB4D" w14:textId="77777777" w:rsidR="00F83FB6" w:rsidRDefault="00F83FB6" w:rsidP="0067148C"/>
    <w:p w14:paraId="39C3E656" w14:textId="77777777" w:rsidR="00F83FB6" w:rsidRDefault="00F83FB6" w:rsidP="0067148C"/>
    <w:p w14:paraId="572A036F" w14:textId="77777777" w:rsidR="00F83FB6" w:rsidRDefault="00F83FB6" w:rsidP="0067148C"/>
    <w:p w14:paraId="04A34DCE" w14:textId="73E2FE00" w:rsidR="00BE7B1C" w:rsidRPr="003B42D0" w:rsidRDefault="00273DCF" w:rsidP="00273DCF">
      <w:pPr>
        <w:pStyle w:val="Heading1"/>
        <w:rPr>
          <w:b/>
          <w:bCs/>
        </w:rPr>
      </w:pPr>
      <w:r w:rsidRPr="003B42D0">
        <w:rPr>
          <w:b/>
          <w:bCs/>
        </w:rPr>
        <w:lastRenderedPageBreak/>
        <w:t xml:space="preserve">2. </w:t>
      </w:r>
      <w:proofErr w:type="spellStart"/>
      <w:r w:rsidR="00BE7B1C" w:rsidRPr="003B42D0">
        <w:rPr>
          <w:b/>
          <w:bCs/>
        </w:rPr>
        <w:t>Evaluacija</w:t>
      </w:r>
      <w:proofErr w:type="spellEnd"/>
      <w:r w:rsidR="00BE7B1C" w:rsidRPr="003B42D0">
        <w:rPr>
          <w:b/>
          <w:bCs/>
        </w:rPr>
        <w:t xml:space="preserve"> po </w:t>
      </w:r>
      <w:proofErr w:type="spellStart"/>
      <w:r w:rsidR="00BE7B1C" w:rsidRPr="003B42D0">
        <w:rPr>
          <w:b/>
          <w:bCs/>
        </w:rPr>
        <w:t>heuristikama</w:t>
      </w:r>
      <w:proofErr w:type="spellEnd"/>
    </w:p>
    <w:p w14:paraId="66373F15" w14:textId="77777777" w:rsidR="00273DCF" w:rsidRPr="00273DCF" w:rsidRDefault="00273DCF" w:rsidP="00273DCF">
      <w:pPr>
        <w:spacing w:after="0"/>
      </w:pPr>
    </w:p>
    <w:p w14:paraId="063A2625" w14:textId="39405465" w:rsidR="00273DCF" w:rsidRDefault="000F6E44" w:rsidP="00273DCF">
      <w:pPr>
        <w:ind w:firstLine="720"/>
        <w:rPr>
          <w:szCs w:val="22"/>
        </w:rPr>
      </w:pPr>
      <w:proofErr w:type="spellStart"/>
      <w:r w:rsidRPr="00273DCF">
        <w:rPr>
          <w:szCs w:val="22"/>
        </w:rPr>
        <w:t>Evaluacija</w:t>
      </w:r>
      <w:proofErr w:type="spellEnd"/>
      <w:r w:rsidRPr="00273DCF">
        <w:rPr>
          <w:szCs w:val="22"/>
        </w:rPr>
        <w:t xml:space="preserve"> </w:t>
      </w:r>
      <w:proofErr w:type="spellStart"/>
      <w:r w:rsidRPr="00273DCF">
        <w:rPr>
          <w:szCs w:val="22"/>
        </w:rPr>
        <w:t>veb-sajta</w:t>
      </w:r>
      <w:proofErr w:type="spellEnd"/>
      <w:r w:rsidRPr="00273DCF">
        <w:rPr>
          <w:szCs w:val="22"/>
        </w:rPr>
        <w:t xml:space="preserve"> </w:t>
      </w:r>
      <w:proofErr w:type="spellStart"/>
      <w:r w:rsidRPr="00273DCF">
        <w:rPr>
          <w:szCs w:val="22"/>
        </w:rPr>
        <w:t>rađena</w:t>
      </w:r>
      <w:proofErr w:type="spellEnd"/>
      <w:r w:rsidRPr="00273DCF">
        <w:rPr>
          <w:szCs w:val="22"/>
        </w:rPr>
        <w:t xml:space="preserve"> </w:t>
      </w:r>
      <w:r w:rsidR="00273DCF" w:rsidRPr="00273DCF">
        <w:rPr>
          <w:szCs w:val="22"/>
        </w:rPr>
        <w:t xml:space="preserve">je </w:t>
      </w:r>
      <w:proofErr w:type="spellStart"/>
      <w:r w:rsidR="00273DCF" w:rsidRPr="00273DCF">
        <w:rPr>
          <w:szCs w:val="22"/>
        </w:rPr>
        <w:t>p</w:t>
      </w:r>
      <w:r w:rsidR="00273DCF">
        <w:rPr>
          <w:szCs w:val="22"/>
        </w:rPr>
        <w:t>rema</w:t>
      </w:r>
      <w:proofErr w:type="spellEnd"/>
      <w:r w:rsidR="00273DCF" w:rsidRPr="00273DCF">
        <w:rPr>
          <w:szCs w:val="22"/>
        </w:rPr>
        <w:t xml:space="preserve"> </w:t>
      </w:r>
      <w:proofErr w:type="spellStart"/>
      <w:r w:rsidR="00273DCF">
        <w:rPr>
          <w:szCs w:val="22"/>
        </w:rPr>
        <w:t>deset</w:t>
      </w:r>
      <w:proofErr w:type="spellEnd"/>
      <w:r w:rsidR="00273DCF">
        <w:rPr>
          <w:szCs w:val="22"/>
        </w:rPr>
        <w:t xml:space="preserve"> </w:t>
      </w:r>
      <w:proofErr w:type="spellStart"/>
      <w:r w:rsidR="00273DCF">
        <w:rPr>
          <w:szCs w:val="22"/>
        </w:rPr>
        <w:t>Nilsenovih</w:t>
      </w:r>
      <w:proofErr w:type="spellEnd"/>
      <w:r w:rsidR="00273DCF">
        <w:rPr>
          <w:szCs w:val="22"/>
        </w:rPr>
        <w:t xml:space="preserve"> </w:t>
      </w:r>
      <w:proofErr w:type="spellStart"/>
      <w:r w:rsidR="00273DCF">
        <w:rPr>
          <w:szCs w:val="22"/>
        </w:rPr>
        <w:t>principa</w:t>
      </w:r>
      <w:proofErr w:type="spellEnd"/>
      <w:r w:rsidR="00273DCF" w:rsidRPr="00273DCF">
        <w:rPr>
          <w:szCs w:val="22"/>
        </w:rPr>
        <w:t>.</w:t>
      </w:r>
    </w:p>
    <w:p w14:paraId="44948E55" w14:textId="4825CAB0" w:rsidR="003B42D0" w:rsidRDefault="003B42D0" w:rsidP="003B42D0">
      <w:pPr>
        <w:pStyle w:val="Heading3"/>
        <w:rPr>
          <w:b/>
          <w:bCs/>
          <w:sz w:val="28"/>
          <w:szCs w:val="28"/>
        </w:rPr>
      </w:pPr>
      <w:bookmarkStart w:id="0" w:name="_Toc40313357"/>
      <w:bookmarkStart w:id="1" w:name="_Toc40313500"/>
      <w:r w:rsidRPr="003B42D0">
        <w:rPr>
          <w:b/>
          <w:bCs/>
          <w:sz w:val="28"/>
          <w:szCs w:val="28"/>
        </w:rPr>
        <w:t xml:space="preserve">2.1. </w:t>
      </w:r>
      <w:proofErr w:type="spellStart"/>
      <w:r w:rsidRPr="003B42D0">
        <w:rPr>
          <w:b/>
          <w:bCs/>
          <w:sz w:val="28"/>
          <w:szCs w:val="28"/>
        </w:rPr>
        <w:t>Nalikovati</w:t>
      </w:r>
      <w:proofErr w:type="spellEnd"/>
      <w:r w:rsidRPr="003B42D0">
        <w:rPr>
          <w:b/>
          <w:bCs/>
          <w:sz w:val="28"/>
          <w:szCs w:val="28"/>
        </w:rPr>
        <w:t xml:space="preserve"> </w:t>
      </w:r>
      <w:proofErr w:type="spellStart"/>
      <w:r w:rsidRPr="003B42D0">
        <w:rPr>
          <w:b/>
          <w:bCs/>
          <w:sz w:val="28"/>
          <w:szCs w:val="28"/>
        </w:rPr>
        <w:t>stvarnosti</w:t>
      </w:r>
      <w:bookmarkEnd w:id="0"/>
      <w:bookmarkEnd w:id="1"/>
      <w:proofErr w:type="spellEnd"/>
    </w:p>
    <w:p w14:paraId="010C54AA" w14:textId="424FBFFA" w:rsidR="003B42D0" w:rsidRPr="003B42D0" w:rsidRDefault="003B42D0" w:rsidP="003B42D0">
      <w:r>
        <w:tab/>
      </w:r>
    </w:p>
    <w:p w14:paraId="47A52E9D" w14:textId="43BB3C48" w:rsidR="00A4084F" w:rsidRPr="00F2590B" w:rsidRDefault="0093415D" w:rsidP="00F2590B">
      <w:pPr>
        <w:rPr>
          <w:b/>
          <w:bCs/>
          <w:color w:val="548DD4" w:themeColor="text2" w:themeTint="99"/>
        </w:rPr>
      </w:pPr>
      <w:r>
        <w:tab/>
      </w:r>
      <w:r w:rsidR="00035FE2" w:rsidRPr="00F2590B">
        <w:t xml:space="preserve">Pod </w:t>
      </w:r>
      <w:proofErr w:type="spellStart"/>
      <w:r w:rsidR="00035FE2" w:rsidRPr="00F2590B">
        <w:t>pojmom</w:t>
      </w:r>
      <w:proofErr w:type="spellEnd"/>
      <w:r w:rsidR="00035FE2" w:rsidRPr="00F2590B">
        <w:t xml:space="preserve"> </w:t>
      </w:r>
      <w:proofErr w:type="spellStart"/>
      <w:r w:rsidR="00035FE2" w:rsidRPr="00F2590B">
        <w:t>nalikovati</w:t>
      </w:r>
      <w:proofErr w:type="spellEnd"/>
      <w:r w:rsidR="00035FE2" w:rsidRPr="00F2590B">
        <w:t xml:space="preserve"> </w:t>
      </w:r>
      <w:proofErr w:type="spellStart"/>
      <w:r w:rsidR="00035FE2" w:rsidRPr="00F2590B">
        <w:t>stvarnosti</w:t>
      </w:r>
      <w:proofErr w:type="spellEnd"/>
      <w:r w:rsidR="00035FE2" w:rsidRPr="00F2590B">
        <w:t xml:space="preserve"> ne </w:t>
      </w:r>
      <w:proofErr w:type="spellStart"/>
      <w:r w:rsidR="00035FE2" w:rsidRPr="00F2590B">
        <w:t>podrazumeva</w:t>
      </w:r>
      <w:proofErr w:type="spellEnd"/>
      <w:r w:rsidR="00035FE2" w:rsidRPr="00F2590B">
        <w:t xml:space="preserve"> se </w:t>
      </w:r>
      <w:proofErr w:type="spellStart"/>
      <w:r w:rsidR="00035FE2" w:rsidRPr="00F2590B">
        <w:t>samo</w:t>
      </w:r>
      <w:proofErr w:type="spellEnd"/>
      <w:r w:rsidR="00035FE2" w:rsidRPr="00F2590B">
        <w:t xml:space="preserve"> to da </w:t>
      </w:r>
      <w:proofErr w:type="spellStart"/>
      <w:r w:rsidR="00035FE2" w:rsidRPr="00F2590B">
        <w:t>softver</w:t>
      </w:r>
      <w:proofErr w:type="spellEnd"/>
      <w:r w:rsidR="00035FE2" w:rsidRPr="00F2590B">
        <w:t xml:space="preserve"> mora da </w:t>
      </w:r>
      <w:proofErr w:type="spellStart"/>
      <w:r w:rsidR="00035FE2" w:rsidRPr="00F2590B">
        <w:t>odgovara</w:t>
      </w:r>
      <w:proofErr w:type="spellEnd"/>
      <w:r w:rsidR="00035FE2" w:rsidRPr="00F2590B">
        <w:t xml:space="preserve"> </w:t>
      </w:r>
      <w:proofErr w:type="spellStart"/>
      <w:r w:rsidR="00035FE2" w:rsidRPr="00F2590B">
        <w:t>realnom</w:t>
      </w:r>
      <w:proofErr w:type="spellEnd"/>
      <w:r w:rsidR="00035FE2" w:rsidRPr="00F2590B">
        <w:t xml:space="preserve"> </w:t>
      </w:r>
      <w:proofErr w:type="spellStart"/>
      <w:r w:rsidR="00035FE2" w:rsidRPr="00F2590B">
        <w:t>svetu</w:t>
      </w:r>
      <w:proofErr w:type="spellEnd"/>
      <w:r w:rsidR="00035FE2" w:rsidRPr="00F2590B">
        <w:t xml:space="preserve">, </w:t>
      </w:r>
      <w:proofErr w:type="spellStart"/>
      <w:r w:rsidR="00035FE2" w:rsidRPr="00F2590B">
        <w:t>nego</w:t>
      </w:r>
      <w:proofErr w:type="spellEnd"/>
      <w:r w:rsidR="00035FE2" w:rsidRPr="00F2590B">
        <w:t xml:space="preserve"> je </w:t>
      </w:r>
      <w:proofErr w:type="spellStart"/>
      <w:r w:rsidR="00035FE2" w:rsidRPr="00F2590B">
        <w:t>potrebno</w:t>
      </w:r>
      <w:proofErr w:type="spellEnd"/>
      <w:r w:rsidR="00035FE2" w:rsidRPr="00F2590B">
        <w:t xml:space="preserve"> </w:t>
      </w:r>
      <w:proofErr w:type="spellStart"/>
      <w:r w:rsidR="00035FE2" w:rsidRPr="00F2590B">
        <w:t>koristiti</w:t>
      </w:r>
      <w:proofErr w:type="spellEnd"/>
      <w:r w:rsidR="00035FE2" w:rsidRPr="00F2590B">
        <w:t xml:space="preserve"> </w:t>
      </w:r>
      <w:proofErr w:type="spellStart"/>
      <w:r w:rsidR="00035FE2" w:rsidRPr="00F2590B">
        <w:t>uobičajnu</w:t>
      </w:r>
      <w:proofErr w:type="spellEnd"/>
      <w:r w:rsidR="00035FE2" w:rsidRPr="00F2590B">
        <w:t xml:space="preserve"> </w:t>
      </w:r>
      <w:proofErr w:type="spellStart"/>
      <w:r w:rsidR="00035FE2" w:rsidRPr="00F2590B">
        <w:t>terminologiju</w:t>
      </w:r>
      <w:proofErr w:type="spellEnd"/>
      <w:r w:rsidR="00035FE2" w:rsidRPr="00F2590B">
        <w:t xml:space="preserve"> </w:t>
      </w:r>
      <w:proofErr w:type="spellStart"/>
      <w:r w:rsidR="00035FE2" w:rsidRPr="00F2590B">
        <w:t>kao</w:t>
      </w:r>
      <w:proofErr w:type="spellEnd"/>
      <w:r w:rsidR="00035FE2" w:rsidRPr="00F2590B">
        <w:t xml:space="preserve"> </w:t>
      </w:r>
      <w:proofErr w:type="spellStart"/>
      <w:r w:rsidR="00035FE2" w:rsidRPr="00F2590B">
        <w:t>i</w:t>
      </w:r>
      <w:proofErr w:type="spellEnd"/>
      <w:r w:rsidR="00035FE2" w:rsidRPr="00F2590B">
        <w:t xml:space="preserve"> </w:t>
      </w:r>
      <w:proofErr w:type="spellStart"/>
      <w:r w:rsidR="00035FE2" w:rsidRPr="00F2590B">
        <w:t>koncepte</w:t>
      </w:r>
      <w:proofErr w:type="spellEnd"/>
      <w:r w:rsidR="00035FE2" w:rsidRPr="00F2590B">
        <w:t xml:space="preserve"> </w:t>
      </w:r>
      <w:proofErr w:type="spellStart"/>
      <w:r w:rsidR="00035FE2" w:rsidRPr="00F2590B">
        <w:t>i</w:t>
      </w:r>
      <w:proofErr w:type="spellEnd"/>
      <w:r w:rsidR="00035FE2" w:rsidRPr="00F2590B">
        <w:t xml:space="preserve"> </w:t>
      </w:r>
      <w:proofErr w:type="spellStart"/>
      <w:r w:rsidR="00035FE2" w:rsidRPr="00F2590B">
        <w:t>fraze</w:t>
      </w:r>
      <w:proofErr w:type="spellEnd"/>
      <w:r w:rsidR="00035FE2" w:rsidRPr="00F2590B">
        <w:t xml:space="preserve"> </w:t>
      </w:r>
      <w:proofErr w:type="spellStart"/>
      <w:r w:rsidR="00035FE2" w:rsidRPr="00F2590B">
        <w:t>koji</w:t>
      </w:r>
      <w:proofErr w:type="spellEnd"/>
      <w:r w:rsidR="00035FE2" w:rsidRPr="00F2590B">
        <w:t xml:space="preserve"> </w:t>
      </w:r>
      <w:proofErr w:type="spellStart"/>
      <w:r w:rsidR="00035FE2" w:rsidRPr="00F2590B">
        <w:t>su</w:t>
      </w:r>
      <w:proofErr w:type="spellEnd"/>
      <w:r w:rsidR="00035FE2" w:rsidRPr="00F2590B">
        <w:t xml:space="preserve"> </w:t>
      </w:r>
      <w:proofErr w:type="spellStart"/>
      <w:r w:rsidR="00035FE2" w:rsidRPr="00F2590B">
        <w:t>poznati</w:t>
      </w:r>
      <w:proofErr w:type="spellEnd"/>
      <w:r w:rsidR="00035FE2" w:rsidRPr="00F2590B">
        <w:t xml:space="preserve"> </w:t>
      </w:r>
      <w:proofErr w:type="spellStart"/>
      <w:r w:rsidR="00035FE2" w:rsidRPr="00F2590B">
        <w:t>korisniku</w:t>
      </w:r>
      <w:proofErr w:type="spellEnd"/>
      <w:r w:rsidR="00035FE2" w:rsidRPr="00F2590B">
        <w:t xml:space="preserve">. </w:t>
      </w:r>
      <w:proofErr w:type="spellStart"/>
      <w:r w:rsidR="00035FE2" w:rsidRPr="00F2590B">
        <w:t>Sistem</w:t>
      </w:r>
      <w:proofErr w:type="spellEnd"/>
      <w:r w:rsidR="00035FE2" w:rsidRPr="00F2590B">
        <w:t xml:space="preserve"> bi </w:t>
      </w:r>
      <w:proofErr w:type="spellStart"/>
      <w:r w:rsidR="00035FE2" w:rsidRPr="00F2590B">
        <w:t>trebalo</w:t>
      </w:r>
      <w:proofErr w:type="spellEnd"/>
      <w:r w:rsidR="00035FE2" w:rsidRPr="00F2590B">
        <w:t xml:space="preserve"> da </w:t>
      </w:r>
      <w:proofErr w:type="spellStart"/>
      <w:r w:rsidR="00035FE2" w:rsidRPr="00F2590B">
        <w:t>govori</w:t>
      </w:r>
      <w:proofErr w:type="spellEnd"/>
      <w:r w:rsidR="00035FE2" w:rsidRPr="00F2590B">
        <w:t xml:space="preserve"> </w:t>
      </w:r>
      <w:proofErr w:type="spellStart"/>
      <w:r w:rsidR="00035FE2" w:rsidRPr="00F2590B">
        <w:t>jezikom</w:t>
      </w:r>
      <w:proofErr w:type="spellEnd"/>
      <w:r w:rsidR="00035FE2" w:rsidRPr="00F2590B">
        <w:t xml:space="preserve"> </w:t>
      </w:r>
      <w:proofErr w:type="spellStart"/>
      <w:r w:rsidR="00035FE2" w:rsidRPr="00F2590B">
        <w:t>korisnicima</w:t>
      </w:r>
      <w:proofErr w:type="spellEnd"/>
      <w:r w:rsidR="00035FE2" w:rsidRPr="00F2590B">
        <w:t xml:space="preserve">, </w:t>
      </w:r>
      <w:proofErr w:type="spellStart"/>
      <w:r w:rsidR="00035FE2" w:rsidRPr="00F2590B">
        <w:t>i</w:t>
      </w:r>
      <w:proofErr w:type="spellEnd"/>
      <w:r w:rsidR="00035FE2" w:rsidRPr="00F2590B">
        <w:t xml:space="preserve"> </w:t>
      </w:r>
      <w:proofErr w:type="spellStart"/>
      <w:r w:rsidR="00035FE2" w:rsidRPr="00F2590B">
        <w:t>informacije</w:t>
      </w:r>
      <w:proofErr w:type="spellEnd"/>
      <w:r w:rsidR="00035FE2" w:rsidRPr="00F2590B">
        <w:t xml:space="preserve"> bi </w:t>
      </w:r>
      <w:proofErr w:type="spellStart"/>
      <w:r w:rsidR="00035FE2" w:rsidRPr="00F2590B">
        <w:t>trebale</w:t>
      </w:r>
      <w:proofErr w:type="spellEnd"/>
      <w:r w:rsidR="00035FE2" w:rsidRPr="00F2590B">
        <w:t xml:space="preserve"> da se </w:t>
      </w:r>
      <w:proofErr w:type="spellStart"/>
      <w:r w:rsidR="00035FE2" w:rsidRPr="00F2590B">
        <w:t>prikazuju</w:t>
      </w:r>
      <w:proofErr w:type="spellEnd"/>
      <w:r w:rsidR="00035FE2" w:rsidRPr="00F2590B">
        <w:t xml:space="preserve"> u </w:t>
      </w:r>
      <w:proofErr w:type="spellStart"/>
      <w:r w:rsidR="00035FE2" w:rsidRPr="00F2590B">
        <w:t>prirodnom</w:t>
      </w:r>
      <w:proofErr w:type="spellEnd"/>
      <w:r w:rsidR="00035FE2" w:rsidRPr="00F2590B">
        <w:t xml:space="preserve"> </w:t>
      </w:r>
      <w:proofErr w:type="spellStart"/>
      <w:r w:rsidR="00035FE2" w:rsidRPr="00F2590B">
        <w:t>i</w:t>
      </w:r>
      <w:proofErr w:type="spellEnd"/>
      <w:r w:rsidR="00035FE2" w:rsidRPr="00F2590B">
        <w:t xml:space="preserve"> </w:t>
      </w:r>
      <w:proofErr w:type="spellStart"/>
      <w:r w:rsidR="00035FE2" w:rsidRPr="00F2590B">
        <w:t>logičkom</w:t>
      </w:r>
      <w:proofErr w:type="spellEnd"/>
      <w:r w:rsidR="00035FE2" w:rsidRPr="00F2590B">
        <w:t xml:space="preserve"> </w:t>
      </w:r>
      <w:proofErr w:type="spellStart"/>
      <w:r w:rsidR="00F2590B" w:rsidRPr="00F2590B">
        <w:t>redosledu</w:t>
      </w:r>
      <w:proofErr w:type="spellEnd"/>
      <w:r w:rsidR="00F2590B" w:rsidRPr="00F2590B">
        <w:t>.</w:t>
      </w:r>
    </w:p>
    <w:p w14:paraId="79DABDE8" w14:textId="180AC125" w:rsidR="00A4084F" w:rsidRPr="00A4084F" w:rsidRDefault="00A4084F" w:rsidP="00A4084F">
      <w:r>
        <w:tab/>
      </w:r>
      <w:r>
        <w:tab/>
      </w:r>
      <w:r>
        <w:tab/>
      </w:r>
      <w:r>
        <w:tab/>
      </w:r>
    </w:p>
    <w:p w14:paraId="060830B7" w14:textId="3ED26C52" w:rsidR="00273DCF" w:rsidRDefault="00A4084F" w:rsidP="00F2590B">
      <w:pPr>
        <w:rPr>
          <w:szCs w:val="22"/>
        </w:rPr>
      </w:pPr>
      <w:r>
        <w:rPr>
          <w:noProof/>
          <w:szCs w:val="22"/>
        </w:rPr>
        <w:tab/>
      </w:r>
      <w:r>
        <w:rPr>
          <w:noProof/>
          <w:szCs w:val="22"/>
        </w:rPr>
        <w:tab/>
      </w:r>
      <w:r>
        <w:rPr>
          <w:noProof/>
          <w:szCs w:val="22"/>
        </w:rPr>
        <w:tab/>
      </w:r>
      <w:r w:rsidR="00F2590B">
        <w:rPr>
          <w:noProof/>
        </w:rPr>
        <w:drawing>
          <wp:inline distT="0" distB="0" distL="0" distR="0" wp14:anchorId="29924BA0" wp14:editId="7F1E6835">
            <wp:extent cx="2759102" cy="351158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922" cy="35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ADDF" w14:textId="14D66BA7" w:rsidR="00F2590B" w:rsidRDefault="00F2590B" w:rsidP="00F2590B">
      <w:pPr>
        <w:tabs>
          <w:tab w:val="left" w:pos="2235"/>
        </w:tabs>
        <w:rPr>
          <w:szCs w:val="22"/>
        </w:rPr>
      </w:pPr>
      <w:r>
        <w:rPr>
          <w:szCs w:val="22"/>
        </w:rPr>
        <w:t xml:space="preserve">                                     </w:t>
      </w:r>
      <w:proofErr w:type="spellStart"/>
      <w:r>
        <w:rPr>
          <w:szCs w:val="22"/>
        </w:rPr>
        <w:t>Slika</w:t>
      </w:r>
      <w:proofErr w:type="spellEnd"/>
      <w:r>
        <w:rPr>
          <w:szCs w:val="22"/>
        </w:rPr>
        <w:t xml:space="preserve"> </w:t>
      </w:r>
      <w:r>
        <w:rPr>
          <w:szCs w:val="22"/>
        </w:rPr>
        <w:t>2</w:t>
      </w:r>
      <w:r>
        <w:rPr>
          <w:szCs w:val="22"/>
        </w:rPr>
        <w:t xml:space="preserve">. – 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jedan</w:t>
      </w:r>
      <w:proofErr w:type="spellEnd"/>
      <w:r>
        <w:rPr>
          <w:szCs w:val="22"/>
        </w:rPr>
        <w:t xml:space="preserve"> od </w:t>
      </w:r>
      <w:proofErr w:type="spellStart"/>
      <w:r>
        <w:rPr>
          <w:szCs w:val="22"/>
        </w:rPr>
        <w:t>primera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kombinacije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dva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različita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jezika</w:t>
      </w:r>
      <w:proofErr w:type="spellEnd"/>
    </w:p>
    <w:p w14:paraId="4AFC9F48" w14:textId="5A200E57" w:rsidR="00F2590B" w:rsidRPr="00F2590B" w:rsidRDefault="00F2590B" w:rsidP="00F2590B">
      <w:pPr>
        <w:rPr>
          <w:szCs w:val="22"/>
        </w:rPr>
      </w:pPr>
    </w:p>
    <w:p w14:paraId="1FD871C1" w14:textId="77777777" w:rsidR="00F2590B" w:rsidRDefault="00A4084F" w:rsidP="00A4084F">
      <w:proofErr w:type="spellStart"/>
      <w:r>
        <w:t>Prvi</w:t>
      </w:r>
      <w:proofErr w:type="spellEnd"/>
      <w:r>
        <w:t xml:space="preserve"> od</w:t>
      </w:r>
      <w:r w:rsidR="00F2590B">
        <w:t xml:space="preserve"> </w:t>
      </w:r>
      <w:proofErr w:type="spellStart"/>
      <w:r w:rsidR="00F2590B">
        <w:t>jako</w:t>
      </w:r>
      <w:proofErr w:type="spellEnd"/>
      <w:r w:rsidR="00F2590B">
        <w:t xml:space="preserve"> </w:t>
      </w:r>
      <w:proofErr w:type="spellStart"/>
      <w:r w:rsidR="00F2590B">
        <w:t>upadljivih</w:t>
      </w:r>
      <w:proofErr w:type="spellEnd"/>
      <w:r w:rsidR="00F2590B">
        <w:t xml:space="preserve"> </w:t>
      </w:r>
      <w:proofErr w:type="spellStart"/>
      <w:r w:rsidR="00F2590B">
        <w:t>problema</w:t>
      </w:r>
      <w:proofErr w:type="spellEnd"/>
      <w:r w:rsidR="00F2590B">
        <w:t xml:space="preserve"> </w:t>
      </w:r>
      <w:proofErr w:type="spellStart"/>
      <w:r w:rsidR="00F2590B">
        <w:t>na</w:t>
      </w:r>
      <w:proofErr w:type="spellEnd"/>
      <w:r w:rsidR="00F2590B">
        <w:t xml:space="preserve"> </w:t>
      </w:r>
      <w:proofErr w:type="spellStart"/>
      <w:r w:rsidR="00F2590B">
        <w:t>koji</w:t>
      </w:r>
      <w:proofErr w:type="spellEnd"/>
      <w:r w:rsidR="00F2590B">
        <w:t xml:space="preserve"> </w:t>
      </w:r>
      <w:proofErr w:type="spellStart"/>
      <w:r w:rsidR="00F2590B">
        <w:t>nailazimo</w:t>
      </w:r>
      <w:proofErr w:type="spellEnd"/>
      <w:r w:rsidR="00F2590B">
        <w:t xml:space="preserve"> </w:t>
      </w:r>
      <w:proofErr w:type="spellStart"/>
      <w:r w:rsidR="00F2590B">
        <w:t>odmah</w:t>
      </w:r>
      <w:proofErr w:type="spellEnd"/>
      <w:r w:rsidR="00F2590B">
        <w:t xml:space="preserve"> </w:t>
      </w:r>
      <w:proofErr w:type="spellStart"/>
      <w:r w:rsidR="00F2590B">
        <w:t>prilikom</w:t>
      </w:r>
      <w:proofErr w:type="spellEnd"/>
      <w:r w:rsidR="00F2590B">
        <w:t xml:space="preserve"> </w:t>
      </w:r>
      <w:proofErr w:type="spellStart"/>
      <w:r w:rsidR="00F2590B">
        <w:t>ulaska</w:t>
      </w:r>
      <w:proofErr w:type="spellEnd"/>
      <w:r w:rsidR="00F2590B">
        <w:t xml:space="preserve"> </w:t>
      </w:r>
      <w:proofErr w:type="spellStart"/>
      <w:r w:rsidR="00F2590B">
        <w:t>na</w:t>
      </w:r>
      <w:proofErr w:type="spellEnd"/>
      <w:r w:rsidR="00F2590B">
        <w:t xml:space="preserve"> </w:t>
      </w:r>
      <w:proofErr w:type="spellStart"/>
      <w:r w:rsidR="00F2590B">
        <w:t>veb-sajt</w:t>
      </w:r>
      <w:proofErr w:type="spellEnd"/>
      <w:r w:rsidR="00F2590B">
        <w:t xml:space="preserve"> je </w:t>
      </w:r>
      <w:proofErr w:type="spellStart"/>
      <w:r w:rsidR="00F2590B">
        <w:t>kombinacija</w:t>
      </w:r>
      <w:proofErr w:type="spellEnd"/>
      <w:r w:rsidR="00F2590B">
        <w:t xml:space="preserve"> </w:t>
      </w:r>
      <w:proofErr w:type="spellStart"/>
      <w:r w:rsidR="00F2590B">
        <w:t>srpskog</w:t>
      </w:r>
      <w:proofErr w:type="spellEnd"/>
      <w:r w:rsidR="00F2590B">
        <w:t xml:space="preserve"> </w:t>
      </w:r>
      <w:proofErr w:type="spellStart"/>
      <w:r w:rsidR="00F2590B">
        <w:t>i</w:t>
      </w:r>
      <w:proofErr w:type="spellEnd"/>
      <w:r w:rsidR="00F2590B">
        <w:t xml:space="preserve"> </w:t>
      </w:r>
      <w:proofErr w:type="spellStart"/>
      <w:r w:rsidR="00F2590B">
        <w:t>engleskog</w:t>
      </w:r>
      <w:proofErr w:type="spellEnd"/>
      <w:r w:rsidR="00F2590B">
        <w:t xml:space="preserve"> </w:t>
      </w:r>
      <w:proofErr w:type="spellStart"/>
      <w:r w:rsidR="00F2590B">
        <w:t>jezika</w:t>
      </w:r>
      <w:proofErr w:type="spellEnd"/>
      <w:r w:rsidR="00F2590B">
        <w:t xml:space="preserve">, </w:t>
      </w:r>
      <w:proofErr w:type="spellStart"/>
      <w:r w:rsidR="00F2590B">
        <w:t>na</w:t>
      </w:r>
      <w:proofErr w:type="spellEnd"/>
      <w:r w:rsidR="00F2590B">
        <w:t xml:space="preserve"> </w:t>
      </w:r>
      <w:proofErr w:type="spellStart"/>
      <w:r w:rsidR="00F2590B">
        <w:t>svakom</w:t>
      </w:r>
      <w:proofErr w:type="spellEnd"/>
      <w:r w:rsidR="00F2590B">
        <w:t xml:space="preserve"> </w:t>
      </w:r>
      <w:proofErr w:type="spellStart"/>
      <w:r w:rsidR="00F2590B">
        <w:t>koraku</w:t>
      </w:r>
      <w:proofErr w:type="spellEnd"/>
      <w:r w:rsidR="00F2590B">
        <w:t xml:space="preserve"> </w:t>
      </w:r>
      <w:proofErr w:type="spellStart"/>
      <w:r w:rsidR="00F2590B">
        <w:t>možemo</w:t>
      </w:r>
      <w:proofErr w:type="spellEnd"/>
      <w:r w:rsidR="00F2590B">
        <w:t xml:space="preserve"> da </w:t>
      </w:r>
      <w:proofErr w:type="spellStart"/>
      <w:r w:rsidR="00F2590B">
        <w:t>vidimo</w:t>
      </w:r>
      <w:proofErr w:type="spellEnd"/>
      <w:r w:rsidR="00F2590B">
        <w:t xml:space="preserve"> </w:t>
      </w:r>
      <w:proofErr w:type="spellStart"/>
      <w:r w:rsidR="00F2590B">
        <w:t>dva</w:t>
      </w:r>
      <w:proofErr w:type="spellEnd"/>
      <w:r w:rsidR="00F2590B">
        <w:t xml:space="preserve"> </w:t>
      </w:r>
      <w:proofErr w:type="spellStart"/>
      <w:r w:rsidR="00F2590B">
        <w:t>različita</w:t>
      </w:r>
      <w:proofErr w:type="spellEnd"/>
      <w:r w:rsidR="00F2590B">
        <w:t xml:space="preserve"> </w:t>
      </w:r>
      <w:proofErr w:type="spellStart"/>
      <w:r w:rsidR="00F2590B">
        <w:t>jezika</w:t>
      </w:r>
      <w:proofErr w:type="spellEnd"/>
      <w:r w:rsidR="00F2590B">
        <w:t xml:space="preserve"> (</w:t>
      </w:r>
      <w:proofErr w:type="spellStart"/>
      <w:r w:rsidR="00F2590B">
        <w:t>Slika</w:t>
      </w:r>
      <w:proofErr w:type="spellEnd"/>
      <w:r w:rsidR="00F2590B">
        <w:t xml:space="preserve"> 2.).</w:t>
      </w:r>
    </w:p>
    <w:p w14:paraId="0810DB17" w14:textId="5244B9D1" w:rsidR="00273DCF" w:rsidRDefault="00F2590B" w:rsidP="00A4084F">
      <w:proofErr w:type="spellStart"/>
      <w:r>
        <w:t>Kod</w:t>
      </w:r>
      <w:proofErr w:type="spellEnd"/>
      <w:r>
        <w:t xml:space="preserve"> </w:t>
      </w:r>
      <w:proofErr w:type="spellStart"/>
      <w:r>
        <w:t>iskusnih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vešto</w:t>
      </w:r>
      <w:proofErr w:type="spellEnd"/>
      <w:r>
        <w:t xml:space="preserve"> </w:t>
      </w:r>
      <w:proofErr w:type="spellStart"/>
      <w:r>
        <w:t>barataju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dobro </w:t>
      </w:r>
      <w:proofErr w:type="spellStart"/>
      <w:r>
        <w:t>poznaju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ne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nikakav</w:t>
      </w:r>
      <w:proofErr w:type="spellEnd"/>
      <w:r>
        <w:t xml:space="preserve"> problem,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većine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poteškoće</w:t>
      </w:r>
      <w:proofErr w:type="spellEnd"/>
      <w:r>
        <w:t xml:space="preserve"> u </w:t>
      </w:r>
      <w:proofErr w:type="spellStart"/>
      <w:r>
        <w:t>radu</w:t>
      </w:r>
      <w:proofErr w:type="spellEnd"/>
      <w:r w:rsidR="00AA4679">
        <w:t>.</w:t>
      </w:r>
      <w:r w:rsidR="00532337">
        <w:t xml:space="preserve"> </w:t>
      </w:r>
    </w:p>
    <w:p w14:paraId="2C7FDD23" w14:textId="0B3898A6" w:rsidR="00AA4679" w:rsidRDefault="00AA4679" w:rsidP="00A4084F">
      <w:proofErr w:type="spellStart"/>
      <w:r>
        <w:t>Ovaj</w:t>
      </w:r>
      <w:proofErr w:type="spellEnd"/>
      <w:r>
        <w:t xml:space="preserve"> problem se u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</w:t>
      </w:r>
      <w:proofErr w:type="spellStart"/>
      <w:r>
        <w:t>promenom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ne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srpski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3.).</w:t>
      </w:r>
    </w:p>
    <w:p w14:paraId="7FEC0C91" w14:textId="4270B2AD" w:rsidR="00AA4679" w:rsidRDefault="00AA4679" w:rsidP="00A4084F"/>
    <w:p w14:paraId="49C72E65" w14:textId="78836140" w:rsidR="00AA4679" w:rsidRDefault="000729C3" w:rsidP="00A4084F">
      <w:r>
        <w:rPr>
          <w:noProof/>
        </w:rPr>
        <w:drawing>
          <wp:anchor distT="0" distB="0" distL="114300" distR="114300" simplePos="0" relativeHeight="251659264" behindDoc="1" locked="0" layoutInCell="1" allowOverlap="1" wp14:anchorId="0AFD358D" wp14:editId="7B8A7F0A">
            <wp:simplePos x="0" y="0"/>
            <wp:positionH relativeFrom="margin">
              <wp:align>center</wp:align>
            </wp:positionH>
            <wp:positionV relativeFrom="paragraph">
              <wp:posOffset>13648</wp:posOffset>
            </wp:positionV>
            <wp:extent cx="1584526" cy="3124863"/>
            <wp:effectExtent l="0" t="0" r="0" b="0"/>
            <wp:wrapTight wrapText="bothSides">
              <wp:wrapPolygon edited="0">
                <wp:start x="0" y="0"/>
                <wp:lineTo x="0" y="21464"/>
                <wp:lineTo x="21297" y="21464"/>
                <wp:lineTo x="212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526" cy="312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22092" w14:textId="401DD670" w:rsidR="00F2590B" w:rsidRDefault="00F2590B" w:rsidP="00A4084F"/>
    <w:p w14:paraId="00FA7D7B" w14:textId="3B30392A" w:rsidR="00273DCF" w:rsidRDefault="00273DCF" w:rsidP="00273DCF">
      <w:pPr>
        <w:pStyle w:val="ListParagraph"/>
      </w:pPr>
    </w:p>
    <w:p w14:paraId="099E3272" w14:textId="77777777" w:rsidR="00273DCF" w:rsidRDefault="00273DCF" w:rsidP="00273DCF">
      <w:pPr>
        <w:pStyle w:val="ListParagraph"/>
      </w:pPr>
    </w:p>
    <w:p w14:paraId="0873939F" w14:textId="704C2492" w:rsidR="00273DCF" w:rsidRDefault="00273DCF" w:rsidP="00273DCF">
      <w:pPr>
        <w:pStyle w:val="ListParagraph"/>
      </w:pPr>
    </w:p>
    <w:p w14:paraId="086AD7A9" w14:textId="77777777" w:rsidR="00273DCF" w:rsidRDefault="00273DCF" w:rsidP="00273DCF">
      <w:pPr>
        <w:pStyle w:val="ListParagraph"/>
      </w:pPr>
    </w:p>
    <w:p w14:paraId="03D36A6D" w14:textId="77777777" w:rsidR="00273DCF" w:rsidRDefault="00273DCF" w:rsidP="00273DCF">
      <w:pPr>
        <w:pStyle w:val="ListParagraph"/>
      </w:pPr>
    </w:p>
    <w:p w14:paraId="71FE14E1" w14:textId="5982C036" w:rsidR="00273DCF" w:rsidRDefault="00273DCF" w:rsidP="00273DCF">
      <w:pPr>
        <w:pStyle w:val="ListParagraph"/>
      </w:pPr>
    </w:p>
    <w:p w14:paraId="6A6FEB7D" w14:textId="23127BB4" w:rsidR="00273DCF" w:rsidRDefault="00273DCF" w:rsidP="00273DCF">
      <w:pPr>
        <w:pStyle w:val="ListParagraph"/>
      </w:pPr>
    </w:p>
    <w:p w14:paraId="1C8CE0FB" w14:textId="639FC351" w:rsidR="00F2590B" w:rsidRDefault="00F2590B" w:rsidP="00273DCF">
      <w:pPr>
        <w:pStyle w:val="ListParagraph"/>
      </w:pPr>
    </w:p>
    <w:p w14:paraId="0314D4DE" w14:textId="51370557" w:rsidR="00F2590B" w:rsidRDefault="00F2590B" w:rsidP="00273DCF">
      <w:pPr>
        <w:pStyle w:val="ListParagraph"/>
      </w:pPr>
    </w:p>
    <w:p w14:paraId="46D4B964" w14:textId="3FCD0752" w:rsidR="00F2590B" w:rsidRDefault="00F2590B" w:rsidP="00273DCF">
      <w:pPr>
        <w:pStyle w:val="ListParagraph"/>
      </w:pPr>
    </w:p>
    <w:p w14:paraId="48B62976" w14:textId="0F617BA5" w:rsidR="00F2590B" w:rsidRDefault="00F2590B" w:rsidP="00273DCF">
      <w:pPr>
        <w:pStyle w:val="ListParagraph"/>
      </w:pPr>
    </w:p>
    <w:p w14:paraId="29D1325F" w14:textId="68E222E0" w:rsidR="00F2590B" w:rsidRDefault="00F2590B" w:rsidP="00273DCF">
      <w:pPr>
        <w:pStyle w:val="ListParagraph"/>
      </w:pPr>
    </w:p>
    <w:p w14:paraId="0E6B0DDA" w14:textId="1F1CA013" w:rsidR="00F2590B" w:rsidRDefault="00F2590B" w:rsidP="00273DCF">
      <w:pPr>
        <w:pStyle w:val="ListParagraph"/>
      </w:pPr>
    </w:p>
    <w:p w14:paraId="47720E2B" w14:textId="7C6AF49B" w:rsidR="00F2590B" w:rsidRDefault="00532337" w:rsidP="00532337">
      <w:r>
        <w:rPr>
          <w:szCs w:val="22"/>
        </w:rPr>
        <w:t xml:space="preserve"> </w:t>
      </w:r>
      <w:r>
        <w:rPr>
          <w:szCs w:val="22"/>
        </w:rPr>
        <w:tab/>
        <w:t xml:space="preserve">      </w:t>
      </w:r>
      <w:proofErr w:type="spellStart"/>
      <w:r w:rsidR="00AA4679" w:rsidRPr="00AA4679">
        <w:rPr>
          <w:szCs w:val="22"/>
        </w:rPr>
        <w:t>Slika</w:t>
      </w:r>
      <w:proofErr w:type="spellEnd"/>
      <w:r w:rsidR="00AA4679" w:rsidRPr="00AA4679">
        <w:rPr>
          <w:szCs w:val="22"/>
        </w:rPr>
        <w:t xml:space="preserve"> </w:t>
      </w:r>
      <w:r w:rsidR="00AA4679" w:rsidRPr="00AA4679">
        <w:rPr>
          <w:szCs w:val="22"/>
        </w:rPr>
        <w:t>3</w:t>
      </w:r>
      <w:r w:rsidR="00AA4679" w:rsidRPr="00AA4679">
        <w:rPr>
          <w:szCs w:val="22"/>
        </w:rPr>
        <w:t xml:space="preserve">. –  </w:t>
      </w:r>
      <w:proofErr w:type="spellStart"/>
      <w:r w:rsidR="00AA4679" w:rsidRPr="00AA4679">
        <w:rPr>
          <w:szCs w:val="22"/>
        </w:rPr>
        <w:t>prikaz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podešavanja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promene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jezika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i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nedostata</w:t>
      </w:r>
      <w:r w:rsidR="00AA4679">
        <w:rPr>
          <w:szCs w:val="22"/>
        </w:rPr>
        <w:t>tka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srpskog</w:t>
      </w:r>
      <w:proofErr w:type="spellEnd"/>
      <w:r w:rsidR="00AA4679" w:rsidRPr="00AA4679">
        <w:rPr>
          <w:szCs w:val="22"/>
        </w:rPr>
        <w:t xml:space="preserve"> </w:t>
      </w:r>
      <w:proofErr w:type="spellStart"/>
      <w:r w:rsidR="00AA4679" w:rsidRPr="00AA4679">
        <w:rPr>
          <w:szCs w:val="22"/>
        </w:rPr>
        <w:t>jezika</w:t>
      </w:r>
      <w:proofErr w:type="spellEnd"/>
    </w:p>
    <w:p w14:paraId="17FCA72A" w14:textId="77777777" w:rsidR="000729C3" w:rsidRDefault="000729C3" w:rsidP="000E3A42"/>
    <w:p w14:paraId="3AC7DB72" w14:textId="21FD92FD" w:rsidR="000729C3" w:rsidRPr="000729C3" w:rsidRDefault="006A0063" w:rsidP="000E3A42">
      <w:proofErr w:type="spellStart"/>
      <w:r>
        <w:t>Jedna</w:t>
      </w:r>
      <w:proofErr w:type="spellEnd"/>
      <w:r>
        <w:t xml:space="preserve"> od </w:t>
      </w:r>
      <w:proofErr w:type="spellStart"/>
      <w:r>
        <w:t>olakšica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veb-sajt</w:t>
      </w:r>
      <w:proofErr w:type="spellEnd"/>
      <w:r>
        <w:t xml:space="preserve"> </w:t>
      </w:r>
      <w:proofErr w:type="spellStart"/>
      <w:r>
        <w:t>Enastave</w:t>
      </w:r>
      <w:proofErr w:type="spellEnd"/>
      <w:r>
        <w:t xml:space="preserve"> je dobra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materijalima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za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savladavanje</w:t>
      </w:r>
      <w:proofErr w:type="spellEnd"/>
      <w:r>
        <w:t xml:space="preserve"> </w:t>
      </w:r>
      <w:proofErr w:type="spellStart"/>
      <w:r>
        <w:t>gradiva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kursevima</w:t>
      </w:r>
      <w:proofErr w:type="spellEnd"/>
      <w:r>
        <w:t xml:space="preserve">. </w:t>
      </w:r>
      <w:proofErr w:type="spellStart"/>
      <w:r>
        <w:t>Generalno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r w:rsidR="000729C3">
        <w:t xml:space="preserve">u </w:t>
      </w:r>
      <w:proofErr w:type="spellStart"/>
      <w:r w:rsidR="000729C3">
        <w:t>stvarnosti</w:t>
      </w:r>
      <w:proofErr w:type="spellEnd"/>
      <w:r w:rsidR="000729C3">
        <w:t xml:space="preserve"> </w:t>
      </w:r>
      <w:proofErr w:type="spellStart"/>
      <w:r>
        <w:t>konstantno</w:t>
      </w:r>
      <w:proofErr w:type="spellEnd"/>
      <w:r>
        <w:t xml:space="preserve"> </w:t>
      </w:r>
      <w:proofErr w:type="spellStart"/>
      <w:r>
        <w:t>teže</w:t>
      </w:r>
      <w:proofErr w:type="spellEnd"/>
      <w:r>
        <w:t xml:space="preserve"> </w:t>
      </w:r>
      <w:proofErr w:type="spellStart"/>
      <w:r>
        <w:t>urednoj</w:t>
      </w:r>
      <w:proofErr w:type="spellEnd"/>
      <w:r>
        <w:t xml:space="preserve">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beleški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urednih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dobro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beleški</w:t>
      </w:r>
      <w:proofErr w:type="spellEnd"/>
      <w:r>
        <w:t xml:space="preserve"> se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, ova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upotpunosti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briga</w:t>
      </w:r>
      <w:proofErr w:type="spellEnd"/>
      <w:r>
        <w:t>.</w:t>
      </w:r>
    </w:p>
    <w:p w14:paraId="644845B3" w14:textId="2EF9B170" w:rsidR="000729C3" w:rsidRDefault="000729C3" w:rsidP="000729C3">
      <w:pPr>
        <w:ind w:left="1440" w:firstLine="720"/>
        <w:rPr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75DA30" wp14:editId="3C18E45D">
            <wp:simplePos x="0" y="0"/>
            <wp:positionH relativeFrom="margin">
              <wp:align>right</wp:align>
            </wp:positionH>
            <wp:positionV relativeFrom="paragraph">
              <wp:posOffset>257450</wp:posOffset>
            </wp:positionV>
            <wp:extent cx="5733415" cy="1517650"/>
            <wp:effectExtent l="0" t="0" r="635" b="635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D2EF" w14:textId="77777777" w:rsidR="000729C3" w:rsidRDefault="000729C3" w:rsidP="000729C3">
      <w:pPr>
        <w:ind w:left="1440" w:firstLine="720"/>
        <w:rPr>
          <w:szCs w:val="22"/>
        </w:rPr>
      </w:pPr>
    </w:p>
    <w:p w14:paraId="0F700EE1" w14:textId="52A5B306" w:rsidR="00F2590B" w:rsidRDefault="000729C3" w:rsidP="000729C3">
      <w:pPr>
        <w:ind w:left="1440" w:firstLine="720"/>
      </w:pPr>
      <w:proofErr w:type="spellStart"/>
      <w:r w:rsidRPr="000729C3">
        <w:rPr>
          <w:szCs w:val="22"/>
        </w:rPr>
        <w:t>Slika</w:t>
      </w:r>
      <w:proofErr w:type="spellEnd"/>
      <w:r w:rsidRPr="000729C3">
        <w:rPr>
          <w:szCs w:val="22"/>
        </w:rPr>
        <w:t xml:space="preserve"> </w:t>
      </w:r>
      <w:r w:rsidRPr="000729C3">
        <w:rPr>
          <w:szCs w:val="22"/>
        </w:rPr>
        <w:t>4</w:t>
      </w:r>
      <w:r w:rsidRPr="000729C3">
        <w:rPr>
          <w:szCs w:val="22"/>
        </w:rPr>
        <w:t xml:space="preserve">. –  </w:t>
      </w:r>
      <w:proofErr w:type="spellStart"/>
      <w:r w:rsidRPr="000729C3">
        <w:rPr>
          <w:szCs w:val="22"/>
        </w:rPr>
        <w:t>prika</w:t>
      </w:r>
      <w:r w:rsidRPr="000729C3">
        <w:rPr>
          <w:szCs w:val="22"/>
        </w:rPr>
        <w:t>z</w:t>
      </w:r>
      <w:proofErr w:type="spellEnd"/>
      <w:r w:rsidRPr="000729C3">
        <w:rPr>
          <w:szCs w:val="22"/>
        </w:rPr>
        <w:t xml:space="preserve"> </w:t>
      </w:r>
      <w:proofErr w:type="spellStart"/>
      <w:r w:rsidRPr="000729C3">
        <w:rPr>
          <w:szCs w:val="22"/>
        </w:rPr>
        <w:t>dobre</w:t>
      </w:r>
      <w:proofErr w:type="spellEnd"/>
      <w:r w:rsidRPr="000729C3">
        <w:rPr>
          <w:szCs w:val="22"/>
        </w:rPr>
        <w:t xml:space="preserve"> </w:t>
      </w:r>
      <w:proofErr w:type="spellStart"/>
      <w:r w:rsidRPr="000729C3">
        <w:rPr>
          <w:szCs w:val="22"/>
        </w:rPr>
        <w:t>organizacije</w:t>
      </w:r>
      <w:proofErr w:type="spellEnd"/>
      <w:r w:rsidRPr="000729C3">
        <w:rPr>
          <w:szCs w:val="22"/>
        </w:rPr>
        <w:t xml:space="preserve"> </w:t>
      </w:r>
      <w:proofErr w:type="spellStart"/>
      <w:r w:rsidRPr="000729C3">
        <w:rPr>
          <w:szCs w:val="22"/>
        </w:rPr>
        <w:t>materijala</w:t>
      </w:r>
      <w:proofErr w:type="spellEnd"/>
      <w:r w:rsidRPr="000729C3">
        <w:rPr>
          <w:szCs w:val="22"/>
        </w:rPr>
        <w:t xml:space="preserve"> </w:t>
      </w:r>
      <w:proofErr w:type="spellStart"/>
      <w:r w:rsidRPr="000729C3">
        <w:rPr>
          <w:szCs w:val="22"/>
        </w:rPr>
        <w:t>sa</w:t>
      </w:r>
      <w:proofErr w:type="spellEnd"/>
      <w:r w:rsidRPr="000729C3">
        <w:rPr>
          <w:szCs w:val="22"/>
        </w:rPr>
        <w:t xml:space="preserve"> </w:t>
      </w:r>
      <w:proofErr w:type="spellStart"/>
      <w:r w:rsidRPr="000729C3">
        <w:rPr>
          <w:szCs w:val="22"/>
        </w:rPr>
        <w:t>kursa</w:t>
      </w:r>
      <w:proofErr w:type="spellEnd"/>
    </w:p>
    <w:p w14:paraId="2A196D2C" w14:textId="2C7DF47F" w:rsidR="00F2590B" w:rsidRDefault="00F2590B" w:rsidP="00273DCF">
      <w:pPr>
        <w:pStyle w:val="ListParagraph"/>
      </w:pPr>
    </w:p>
    <w:p w14:paraId="771978DC" w14:textId="273E9020" w:rsidR="00F2590B" w:rsidRDefault="00F2590B" w:rsidP="00273DCF">
      <w:pPr>
        <w:pStyle w:val="ListParagraph"/>
      </w:pPr>
    </w:p>
    <w:p w14:paraId="262BED60" w14:textId="7E3E35DE" w:rsidR="00F2590B" w:rsidRDefault="00F2590B" w:rsidP="00273DCF">
      <w:pPr>
        <w:pStyle w:val="ListParagraph"/>
      </w:pPr>
    </w:p>
    <w:p w14:paraId="33A5761E" w14:textId="6DB12919" w:rsidR="00F2590B" w:rsidRDefault="00F2590B" w:rsidP="00273DCF">
      <w:pPr>
        <w:pStyle w:val="ListParagraph"/>
      </w:pPr>
    </w:p>
    <w:p w14:paraId="408299DF" w14:textId="6D55C82A" w:rsidR="00F2590B" w:rsidRDefault="00F2590B" w:rsidP="00273DCF">
      <w:pPr>
        <w:pStyle w:val="ListParagraph"/>
      </w:pPr>
    </w:p>
    <w:p w14:paraId="0EECF064" w14:textId="32CEECFE" w:rsidR="00F2590B" w:rsidRDefault="00F2590B" w:rsidP="00273DCF">
      <w:pPr>
        <w:pStyle w:val="ListParagraph"/>
      </w:pPr>
    </w:p>
    <w:p w14:paraId="47669CBF" w14:textId="4698285F" w:rsidR="00F2590B" w:rsidRDefault="00F2590B" w:rsidP="00273DCF">
      <w:pPr>
        <w:pStyle w:val="ListParagraph"/>
      </w:pPr>
    </w:p>
    <w:p w14:paraId="5651AE4F" w14:textId="1698F8D3" w:rsidR="00F2590B" w:rsidRDefault="00F2590B" w:rsidP="00273DCF">
      <w:pPr>
        <w:pStyle w:val="ListParagraph"/>
      </w:pPr>
    </w:p>
    <w:p w14:paraId="058E6E41" w14:textId="44285E8C" w:rsidR="00F2590B" w:rsidRDefault="00F2590B" w:rsidP="00273DCF">
      <w:pPr>
        <w:pStyle w:val="ListParagraph"/>
      </w:pPr>
    </w:p>
    <w:p w14:paraId="5BBFFDC5" w14:textId="6F775165" w:rsidR="00F2590B" w:rsidRDefault="00F2590B" w:rsidP="00273DCF">
      <w:pPr>
        <w:pStyle w:val="ListParagraph"/>
      </w:pPr>
    </w:p>
    <w:p w14:paraId="4F7A7FEF" w14:textId="298AD190" w:rsidR="00F2590B" w:rsidRDefault="00F2590B" w:rsidP="00273DCF">
      <w:pPr>
        <w:pStyle w:val="ListParagraph"/>
      </w:pPr>
    </w:p>
    <w:p w14:paraId="4D963DB4" w14:textId="17CA0BAB" w:rsidR="00F2590B" w:rsidRDefault="00F2590B" w:rsidP="00273DCF">
      <w:pPr>
        <w:pStyle w:val="ListParagraph"/>
      </w:pPr>
    </w:p>
    <w:p w14:paraId="3D2E5A77" w14:textId="36515BAD" w:rsidR="00F2590B" w:rsidRDefault="00F2590B" w:rsidP="00273DCF">
      <w:pPr>
        <w:pStyle w:val="ListParagraph"/>
      </w:pPr>
    </w:p>
    <w:p w14:paraId="6A36CA85" w14:textId="530445E1" w:rsidR="00F2590B" w:rsidRDefault="00F2590B" w:rsidP="00273DCF">
      <w:pPr>
        <w:pStyle w:val="ListParagraph"/>
      </w:pPr>
    </w:p>
    <w:p w14:paraId="65F9A25A" w14:textId="34D639D4" w:rsidR="00F2590B" w:rsidRDefault="00F2590B" w:rsidP="00273DCF">
      <w:pPr>
        <w:pStyle w:val="ListParagraph"/>
      </w:pPr>
    </w:p>
    <w:p w14:paraId="19753968" w14:textId="412817E2" w:rsidR="00F2590B" w:rsidRDefault="00F2590B" w:rsidP="00273DCF">
      <w:pPr>
        <w:pStyle w:val="ListParagraph"/>
      </w:pPr>
    </w:p>
    <w:p w14:paraId="3A290F6B" w14:textId="54415F4D" w:rsidR="00F2590B" w:rsidRDefault="00F2590B" w:rsidP="00273DCF">
      <w:pPr>
        <w:pStyle w:val="ListParagraph"/>
      </w:pPr>
    </w:p>
    <w:p w14:paraId="6AF1E83C" w14:textId="5D6728C7" w:rsidR="00F2590B" w:rsidRDefault="00F2590B" w:rsidP="00273DCF">
      <w:pPr>
        <w:pStyle w:val="ListParagraph"/>
      </w:pPr>
    </w:p>
    <w:p w14:paraId="5994322F" w14:textId="77777777" w:rsidR="00F2590B" w:rsidRDefault="00F2590B" w:rsidP="00273DCF">
      <w:pPr>
        <w:pStyle w:val="ListParagraph"/>
      </w:pPr>
    </w:p>
    <w:p w14:paraId="2DC6E484" w14:textId="77777777" w:rsidR="00273DCF" w:rsidRDefault="00273DCF" w:rsidP="00273DCF">
      <w:pPr>
        <w:pStyle w:val="ListParagraph"/>
      </w:pPr>
    </w:p>
    <w:p w14:paraId="31715E08" w14:textId="77777777" w:rsidR="00273DCF" w:rsidRDefault="00273DCF" w:rsidP="00273DCF">
      <w:pPr>
        <w:pStyle w:val="ListParagraph"/>
      </w:pPr>
    </w:p>
    <w:p w14:paraId="2989112D" w14:textId="77777777" w:rsidR="00273DCF" w:rsidRDefault="00273DCF" w:rsidP="00273DCF">
      <w:pPr>
        <w:pStyle w:val="ListParagraph"/>
      </w:pPr>
    </w:p>
    <w:p w14:paraId="533BDEA8" w14:textId="77777777" w:rsidR="00273DCF" w:rsidRDefault="00273DCF" w:rsidP="00273DCF">
      <w:pPr>
        <w:pStyle w:val="ListParagraph"/>
      </w:pPr>
    </w:p>
    <w:p w14:paraId="4DAF82D4" w14:textId="77777777" w:rsidR="00273DCF" w:rsidRDefault="00273DCF" w:rsidP="00273DCF">
      <w:pPr>
        <w:pStyle w:val="ListParagraph"/>
      </w:pPr>
    </w:p>
    <w:p w14:paraId="28A9C63A" w14:textId="77777777" w:rsidR="00273DCF" w:rsidRDefault="00273DCF" w:rsidP="00273DCF">
      <w:pPr>
        <w:pStyle w:val="ListParagraph"/>
      </w:pPr>
    </w:p>
    <w:p w14:paraId="07EC949B" w14:textId="613AD27C" w:rsidR="00BE7B1C" w:rsidRDefault="00F24387" w:rsidP="00273DCF">
      <w:pPr>
        <w:pStyle w:val="ListParagraph"/>
      </w:pPr>
      <w:r>
        <w:t xml:space="preserve">Ovo </w:t>
      </w:r>
      <w:proofErr w:type="spellStart"/>
      <w:r>
        <w:t>poglavlje</w:t>
      </w:r>
      <w:proofErr w:type="spellEnd"/>
      <w:r>
        <w:t xml:space="preserve"> je </w:t>
      </w:r>
      <w:proofErr w:type="spellStart"/>
      <w:r>
        <w:t>posvećeno</w:t>
      </w:r>
      <w:proofErr w:type="spellEnd"/>
      <w:r>
        <w:t xml:space="preserve"> evaluaciji upotrebljivosti odabranog softvera/sistema prema heuristikama. </w:t>
      </w:r>
      <w:r w:rsidR="00BE7B1C">
        <w:t xml:space="preserve">Valja odabrati jedan tip heuristike koju, ako je poznata, ne treba dodatno pojašnjavati. </w:t>
      </w:r>
      <w:r>
        <w:t>Evaluacija softvera/sistema mora biti načinjena po svakoj st</w:t>
      </w:r>
      <w:r w:rsidR="00BE7B1C">
        <w:t>a</w:t>
      </w:r>
      <w:r>
        <w:t>vci</w:t>
      </w:r>
      <w:r w:rsidR="00BE7B1C">
        <w:t xml:space="preserve"> heuristike u </w:t>
      </w:r>
      <w:r w:rsidR="001B65A8">
        <w:t>zasebnom</w:t>
      </w:r>
      <w:r w:rsidR="00BE7B1C">
        <w:t xml:space="preserve"> po</w:t>
      </w:r>
      <w:r>
        <w:t>t</w:t>
      </w:r>
      <w:r w:rsidR="00BE7B1C">
        <w:t>poglavlju</w:t>
      </w:r>
      <w:r w:rsidR="001B65A8">
        <w:t xml:space="preserve"> </w:t>
      </w:r>
      <w:r w:rsidR="00B20A07">
        <w:t>(2.1, 2.2, ...)</w:t>
      </w:r>
      <w:r w:rsidR="00BE7B1C">
        <w:t xml:space="preserve">. </w:t>
      </w:r>
      <w:r w:rsidR="00E90025">
        <w:t xml:space="preserve">Ako nije detektovano mimoilaženje sa heuristikama u barem 25% stavki, onda je ili odabrana pogrešna heuristika ili je studija odrađena površno. </w:t>
      </w:r>
      <w:r w:rsidR="001B65A8">
        <w:t xml:space="preserve">Nije prihvatljiva evaluacija neke stavke heuristike samo konstatacijom </w:t>
      </w:r>
      <w:r w:rsidR="00E90025">
        <w:t xml:space="preserve">da je </w:t>
      </w:r>
      <w:r w:rsidR="001B65A8">
        <w:t>softver/sistem</w:t>
      </w:r>
      <w:r w:rsidR="00E90025">
        <w:t xml:space="preserve"> sasvim ispunjava</w:t>
      </w:r>
      <w:r w:rsidR="00B20A07">
        <w:t xml:space="preserve">, </w:t>
      </w:r>
      <w:r w:rsidR="001E6C58">
        <w:t>tada treba navesti barem jedan element softvera/sistema koji je ispunio datu stavku na jedinstven način, ili je pak loše rešen po datoj stavci ali se ne može reći da je nije zadovoljio</w:t>
      </w:r>
      <w:r w:rsidR="00E90025">
        <w:t xml:space="preserve">. </w:t>
      </w:r>
      <w:r w:rsidR="001E6C58">
        <w:t>U ovom pasusu ili samo napisati po kojoj poznatoj heuristici je analiziran softver/sistem, odnosno predstaviti (sa referencom na detaljan opis) odabranu heuristiku toliko da se može pratiti materijal narednih potpoglavlja.</w:t>
      </w:r>
    </w:p>
    <w:p w14:paraId="1A0DBDB3" w14:textId="77777777" w:rsidR="00BE7B1C" w:rsidRDefault="00BE7B1C" w:rsidP="00B607E0">
      <w:pPr>
        <w:pStyle w:val="Heading3"/>
      </w:pPr>
      <w:r>
        <w:t xml:space="preserve">2.1. </w:t>
      </w:r>
      <w:r w:rsidR="00CA39C1">
        <w:t>Prva stavka heuristike</w:t>
      </w:r>
    </w:p>
    <w:p w14:paraId="1C334922" w14:textId="77777777" w:rsidR="00E20635" w:rsidRDefault="00BE7B1C" w:rsidP="00BE7B1C">
      <w:r>
        <w:tab/>
      </w:r>
      <w:r w:rsidR="00CA39C1">
        <w:t>Ovde se predstavlja (ne)zadovoljenje po ovoj stavci odabrane heuristike</w:t>
      </w:r>
      <w:r>
        <w:t>.</w:t>
      </w:r>
      <w:r w:rsidR="00CA39C1">
        <w:t xml:space="preserve"> Ukoliko je odabrana Šnajdermanova heuristika "Osam zlatnik pravila", onda će najverovatnije ovde biti predstavljeni slučajevi (ne)zadovoljavanja konzistentnosti. U tom slučaju bi i naslov potpoglavlja 2.1 bio Težiti konzistentnosti. </w:t>
      </w:r>
      <w:r>
        <w:t xml:space="preserve"> </w:t>
      </w:r>
    </w:p>
    <w:p w14:paraId="76894D4D" w14:textId="77777777" w:rsidR="00BE7B1C" w:rsidRDefault="00BE7B1C" w:rsidP="00B607E0">
      <w:pPr>
        <w:pStyle w:val="Heading3"/>
      </w:pPr>
      <w:r>
        <w:t xml:space="preserve">2.2. </w:t>
      </w:r>
      <w:r w:rsidR="00CA39C1">
        <w:t>Druga stavka heuristike</w:t>
      </w:r>
    </w:p>
    <w:p w14:paraId="76DA8E27" w14:textId="46FA3D02" w:rsidR="000A2EBE" w:rsidRPr="00446AB4" w:rsidRDefault="00BE7B1C" w:rsidP="00787EA6">
      <w:r>
        <w:tab/>
      </w:r>
      <w:r w:rsidR="00CA39C1">
        <w:t>Slično prethodnoj sekciji, ali je pažnja posvećena drugoj stavci heuristike sa odgovarajućem naslovom po</w:t>
      </w:r>
      <w:r w:rsidR="005478E9">
        <w:t>t</w:t>
      </w:r>
      <w:r w:rsidR="00CA39C1">
        <w:t>poglavlja 2.2</w:t>
      </w:r>
      <w:r>
        <w:t>.</w:t>
      </w:r>
      <w:r w:rsidR="00CA39C1">
        <w:t xml:space="preserve"> Ovako </w:t>
      </w:r>
      <w:proofErr w:type="spellStart"/>
      <w:r w:rsidR="00CA39C1">
        <w:t>nastaviti</w:t>
      </w:r>
      <w:proofErr w:type="spellEnd"/>
      <w:r w:rsidR="00CA39C1">
        <w:t xml:space="preserve"> </w:t>
      </w:r>
      <w:proofErr w:type="spellStart"/>
      <w:r w:rsidR="00CA39C1">
        <w:t>i</w:t>
      </w:r>
      <w:proofErr w:type="spellEnd"/>
      <w:r w:rsidR="00CA39C1">
        <w:t xml:space="preserve"> za </w:t>
      </w:r>
      <w:proofErr w:type="spellStart"/>
      <w:r w:rsidR="00CA39C1">
        <w:t>sve</w:t>
      </w:r>
      <w:proofErr w:type="spellEnd"/>
      <w:r w:rsidR="00CA39C1">
        <w:t xml:space="preserve"> </w:t>
      </w:r>
      <w:proofErr w:type="spellStart"/>
      <w:r w:rsidR="00CA39C1">
        <w:t>naredne</w:t>
      </w:r>
      <w:proofErr w:type="spellEnd"/>
      <w:r w:rsidR="00CA39C1">
        <w:t xml:space="preserve"> </w:t>
      </w:r>
      <w:proofErr w:type="spellStart"/>
      <w:r w:rsidR="00CA39C1">
        <w:t>stavke</w:t>
      </w:r>
      <w:proofErr w:type="spellEnd"/>
      <w:r w:rsidR="00CA39C1">
        <w:t xml:space="preserve"> </w:t>
      </w:r>
      <w:proofErr w:type="spellStart"/>
      <w:r w:rsidR="00CA39C1">
        <w:t>heuristike</w:t>
      </w:r>
      <w:proofErr w:type="spellEnd"/>
    </w:p>
    <w:p w14:paraId="398C5D83" w14:textId="77777777" w:rsidR="00B607E0" w:rsidRPr="00E46C79" w:rsidRDefault="00B607E0" w:rsidP="004268CC">
      <w:pPr>
        <w:jc w:val="center"/>
        <w:rPr>
          <w:lang w:val="de-DE"/>
        </w:rPr>
      </w:pPr>
    </w:p>
    <w:p w14:paraId="58EC416E" w14:textId="5CD15936" w:rsidR="00E20635" w:rsidRPr="00E46C79" w:rsidRDefault="00446AB4" w:rsidP="00E20635">
      <w:pPr>
        <w:pStyle w:val="Heading1"/>
        <w:rPr>
          <w:lang w:val="de-DE"/>
        </w:rPr>
      </w:pPr>
      <w:r>
        <w:rPr>
          <w:lang w:val="de-DE"/>
        </w:rPr>
        <w:t>3</w:t>
      </w:r>
      <w:r w:rsidR="00E20635" w:rsidRPr="00E46C79">
        <w:rPr>
          <w:lang w:val="de-DE"/>
        </w:rPr>
        <w:t>. Zaključak</w:t>
      </w:r>
    </w:p>
    <w:p w14:paraId="7A9706CD" w14:textId="77777777" w:rsidR="00E20635" w:rsidRPr="00E46C79" w:rsidRDefault="00E20635" w:rsidP="00E20635">
      <w:pPr>
        <w:rPr>
          <w:lang w:val="de-DE"/>
        </w:rPr>
      </w:pPr>
      <w:r w:rsidRPr="00E46C79">
        <w:rPr>
          <w:lang w:val="de-DE"/>
        </w:rPr>
        <w:lastRenderedPageBreak/>
        <w:tab/>
        <w:t>Ovo poglavlje je posvećeno rekapitulaciji svega što je otkriveno tokom studije</w:t>
      </w:r>
      <w:r w:rsidR="003A2010" w:rsidRPr="00E46C79">
        <w:rPr>
          <w:lang w:val="de-DE"/>
        </w:rPr>
        <w:t xml:space="preserve">, pre svega one pojave koje su na autora ostavile najdublji utisak (pozitivan i/ili negativan). Poslednji pasus zaključka mora da sadrži </w:t>
      </w:r>
      <w:r w:rsidRPr="00E46C79">
        <w:rPr>
          <w:lang w:val="de-DE"/>
        </w:rPr>
        <w:t xml:space="preserve">sugestije za </w:t>
      </w:r>
      <w:r w:rsidR="003A2010" w:rsidRPr="00E46C79">
        <w:rPr>
          <w:lang w:val="de-DE"/>
        </w:rPr>
        <w:t>prevazilaženje uočenih propusta</w:t>
      </w:r>
      <w:r w:rsidRPr="00E46C79">
        <w:rPr>
          <w:lang w:val="de-DE"/>
        </w:rPr>
        <w:t xml:space="preserve">. </w:t>
      </w:r>
      <w:r w:rsidR="003A2010" w:rsidRPr="00E46C79">
        <w:rPr>
          <w:lang w:val="de-DE"/>
        </w:rPr>
        <w:t>Očekuje se minimalno 250 reči u ovom poglavlju.</w:t>
      </w:r>
    </w:p>
    <w:p w14:paraId="0EECF19E" w14:textId="6B9F75FF" w:rsidR="001B224F" w:rsidRPr="00E46C79" w:rsidRDefault="001B224F" w:rsidP="00E20635">
      <w:pPr>
        <w:rPr>
          <w:i/>
          <w:color w:val="984806" w:themeColor="accent6" w:themeShade="80"/>
          <w:lang w:val="de-DE"/>
        </w:rPr>
      </w:pPr>
      <w:r w:rsidRPr="00E46C79">
        <w:rPr>
          <w:lang w:val="de-DE"/>
        </w:rPr>
        <w:tab/>
      </w:r>
      <w:r w:rsidRPr="00E46C79">
        <w:rPr>
          <w:i/>
          <w:color w:val="984806" w:themeColor="accent6" w:themeShade="80"/>
          <w:lang w:val="de-DE"/>
        </w:rPr>
        <w:t>Kada se studija završi, proveri</w:t>
      </w:r>
      <w:r w:rsidR="00446AB4">
        <w:rPr>
          <w:i/>
          <w:color w:val="984806" w:themeColor="accent6" w:themeShade="80"/>
          <w:lang w:val="de-DE"/>
        </w:rPr>
        <w:t>ti</w:t>
      </w:r>
      <w:r w:rsidRPr="00E46C79">
        <w:rPr>
          <w:i/>
          <w:color w:val="984806" w:themeColor="accent6" w:themeShade="80"/>
          <w:lang w:val="de-DE"/>
        </w:rPr>
        <w:t xml:space="preserve"> stil pisanja (tehnički sa kratkim i jasnim rečenicama) i korig</w:t>
      </w:r>
      <w:r w:rsidR="00446AB4">
        <w:rPr>
          <w:i/>
          <w:color w:val="984806" w:themeColor="accent6" w:themeShade="80"/>
          <w:lang w:val="de-DE"/>
        </w:rPr>
        <w:t>ovati</w:t>
      </w:r>
      <w:r w:rsidRPr="00E46C79">
        <w:rPr>
          <w:i/>
          <w:color w:val="984806" w:themeColor="accent6" w:themeShade="80"/>
          <w:lang w:val="de-DE"/>
        </w:rPr>
        <w:t xml:space="preserve"> daktilografske greške, obavezno je da se rukopis iz DOC formata konvertuje u standardni PDF format za elektronsko publikovanje i memoriše na GIM web lokaciju.</w:t>
      </w:r>
    </w:p>
    <w:p w14:paraId="32FDF9B7" w14:textId="77777777" w:rsidR="003A2010" w:rsidRPr="00E46C79" w:rsidRDefault="003A2010" w:rsidP="00E20635">
      <w:pPr>
        <w:rPr>
          <w:lang w:val="de-DE"/>
        </w:rPr>
      </w:pPr>
    </w:p>
    <w:p w14:paraId="5461A79D" w14:textId="77777777" w:rsidR="003A2010" w:rsidRPr="00E46C79" w:rsidRDefault="003A2010" w:rsidP="00E20635">
      <w:pPr>
        <w:rPr>
          <w:lang w:val="de-DE"/>
        </w:rPr>
      </w:pPr>
    </w:p>
    <w:sectPr w:rsidR="003A2010" w:rsidRPr="00E46C79" w:rsidSect="00A82C18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8E784" w14:textId="77777777" w:rsidR="00A1167F" w:rsidRDefault="00A1167F" w:rsidP="00A82C18">
      <w:pPr>
        <w:spacing w:after="0" w:line="240" w:lineRule="auto"/>
      </w:pPr>
      <w:r>
        <w:separator/>
      </w:r>
    </w:p>
  </w:endnote>
  <w:endnote w:type="continuationSeparator" w:id="0">
    <w:p w14:paraId="601D8020" w14:textId="77777777" w:rsidR="00A1167F" w:rsidRDefault="00A1167F" w:rsidP="00A8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or bodz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705347"/>
      <w:docPartObj>
        <w:docPartGallery w:val="Page Numbers (Bottom of Page)"/>
        <w:docPartUnique/>
      </w:docPartObj>
    </w:sdtPr>
    <w:sdtEndPr/>
    <w:sdtContent>
      <w:p w14:paraId="549615FD" w14:textId="77777777" w:rsidR="00787EA6" w:rsidRDefault="000C6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C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66653" w14:textId="77777777" w:rsidR="00787EA6" w:rsidRDefault="0078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7297" w14:textId="77777777" w:rsidR="00A1167F" w:rsidRDefault="00A1167F" w:rsidP="00A82C18">
      <w:pPr>
        <w:spacing w:after="0" w:line="240" w:lineRule="auto"/>
      </w:pPr>
      <w:r>
        <w:separator/>
      </w:r>
    </w:p>
  </w:footnote>
  <w:footnote w:type="continuationSeparator" w:id="0">
    <w:p w14:paraId="2B3279B6" w14:textId="77777777" w:rsidR="00A1167F" w:rsidRDefault="00A1167F" w:rsidP="00A8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70A11" w14:textId="709E5FDD" w:rsidR="00787EA6" w:rsidRDefault="00CF0901">
    <w:pPr>
      <w:pStyle w:val="Header"/>
    </w:pPr>
    <w:r>
      <w:t xml:space="preserve">Nemanja </w:t>
    </w:r>
    <w:proofErr w:type="spellStart"/>
    <w:r>
      <w:t>Pualić</w:t>
    </w:r>
    <w:proofErr w:type="spellEnd"/>
    <w:r w:rsidR="00787EA6">
      <w:t xml:space="preserve">— HCI </w:t>
    </w:r>
    <w:proofErr w:type="spellStart"/>
    <w:r w:rsidR="00787EA6">
      <w:t>predmetna</w:t>
    </w:r>
    <w:proofErr w:type="spellEnd"/>
    <w:r w:rsidR="00787EA6">
      <w:t xml:space="preserve"> </w:t>
    </w:r>
    <w:proofErr w:type="spellStart"/>
    <w:r w:rsidR="00787EA6">
      <w:t>Studija</w:t>
    </w:r>
    <w:proofErr w:type="spellEnd"/>
  </w:p>
  <w:p w14:paraId="6D19DB0F" w14:textId="77777777" w:rsidR="00787EA6" w:rsidRDefault="00787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543"/>
    <w:multiLevelType w:val="hybridMultilevel"/>
    <w:tmpl w:val="1244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5C21"/>
    <w:multiLevelType w:val="hybridMultilevel"/>
    <w:tmpl w:val="9918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20B9"/>
    <w:multiLevelType w:val="hybridMultilevel"/>
    <w:tmpl w:val="58B4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D119D"/>
    <w:multiLevelType w:val="hybridMultilevel"/>
    <w:tmpl w:val="9FC8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74333"/>
    <w:multiLevelType w:val="hybridMultilevel"/>
    <w:tmpl w:val="706C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70846"/>
    <w:multiLevelType w:val="hybridMultilevel"/>
    <w:tmpl w:val="91A2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C"/>
    <w:rsid w:val="00004C3E"/>
    <w:rsid w:val="0001417E"/>
    <w:rsid w:val="00035FE2"/>
    <w:rsid w:val="000729C3"/>
    <w:rsid w:val="00082988"/>
    <w:rsid w:val="000A2EBE"/>
    <w:rsid w:val="000B2CC2"/>
    <w:rsid w:val="000C6E43"/>
    <w:rsid w:val="000E3A42"/>
    <w:rsid w:val="000F6E44"/>
    <w:rsid w:val="00117D1B"/>
    <w:rsid w:val="001B224F"/>
    <w:rsid w:val="001B65A8"/>
    <w:rsid w:val="001E6C58"/>
    <w:rsid w:val="00234377"/>
    <w:rsid w:val="00251189"/>
    <w:rsid w:val="002643B2"/>
    <w:rsid w:val="00273DCF"/>
    <w:rsid w:val="00276772"/>
    <w:rsid w:val="002D0B98"/>
    <w:rsid w:val="003813F3"/>
    <w:rsid w:val="003A2010"/>
    <w:rsid w:val="003B42D0"/>
    <w:rsid w:val="004268CC"/>
    <w:rsid w:val="00446AB4"/>
    <w:rsid w:val="0045764B"/>
    <w:rsid w:val="0051476E"/>
    <w:rsid w:val="00532337"/>
    <w:rsid w:val="005478E9"/>
    <w:rsid w:val="005D2910"/>
    <w:rsid w:val="005D5253"/>
    <w:rsid w:val="005E755F"/>
    <w:rsid w:val="0067148C"/>
    <w:rsid w:val="006A0063"/>
    <w:rsid w:val="00754848"/>
    <w:rsid w:val="00781F4B"/>
    <w:rsid w:val="00787EA6"/>
    <w:rsid w:val="007E0499"/>
    <w:rsid w:val="007E2F9B"/>
    <w:rsid w:val="007F2F0C"/>
    <w:rsid w:val="00813B8E"/>
    <w:rsid w:val="008541E5"/>
    <w:rsid w:val="00886D50"/>
    <w:rsid w:val="008A24FC"/>
    <w:rsid w:val="008D4148"/>
    <w:rsid w:val="008F2969"/>
    <w:rsid w:val="0093018E"/>
    <w:rsid w:val="0093415D"/>
    <w:rsid w:val="00A1167F"/>
    <w:rsid w:val="00A4084F"/>
    <w:rsid w:val="00A53C96"/>
    <w:rsid w:val="00A817C9"/>
    <w:rsid w:val="00A82C18"/>
    <w:rsid w:val="00AA4679"/>
    <w:rsid w:val="00AF7281"/>
    <w:rsid w:val="00B20A07"/>
    <w:rsid w:val="00B607E0"/>
    <w:rsid w:val="00B86CBF"/>
    <w:rsid w:val="00BC2C37"/>
    <w:rsid w:val="00BD7B96"/>
    <w:rsid w:val="00BE7B1C"/>
    <w:rsid w:val="00C069E2"/>
    <w:rsid w:val="00C37DF2"/>
    <w:rsid w:val="00CA39C1"/>
    <w:rsid w:val="00CF0901"/>
    <w:rsid w:val="00D87565"/>
    <w:rsid w:val="00E20635"/>
    <w:rsid w:val="00E46C79"/>
    <w:rsid w:val="00E90025"/>
    <w:rsid w:val="00F24387"/>
    <w:rsid w:val="00F2590B"/>
    <w:rsid w:val="00F34B47"/>
    <w:rsid w:val="00F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77A32"/>
  <w15:docId w15:val="{B80CD9E2-78EB-3745-800A-951C052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7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47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7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47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7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476E"/>
  </w:style>
  <w:style w:type="paragraph" w:styleId="ListParagraph">
    <w:name w:val="List Paragraph"/>
    <w:basedOn w:val="Normal"/>
    <w:uiPriority w:val="34"/>
    <w:qFormat/>
    <w:rsid w:val="005147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7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47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147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rFonts w:eastAsia="PMingLiU"/>
      <w:sz w:val="22"/>
      <w:szCs w:val="22"/>
      <w:lang w:eastAsia="zh-TW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8"/>
    <w:rPr>
      <w:sz w:val="22"/>
    </w:rPr>
  </w:style>
  <w:style w:type="character" w:styleId="Hyperlink">
    <w:name w:val="Hyperlink"/>
    <w:basedOn w:val="DefaultParagraphFont"/>
    <w:uiPriority w:val="99"/>
    <w:unhideWhenUsed/>
    <w:rsid w:val="00CF09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901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090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F0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astava.ftninformatika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FEE09-A2FE-402B-82A3-A369A8D5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</vt:lpstr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>Templejt predmetne studije</dc:subject>
  <dc:creator>Dragan Ivetić</dc:creator>
  <cp:lastModifiedBy>Pufke</cp:lastModifiedBy>
  <cp:revision>11</cp:revision>
  <dcterms:created xsi:type="dcterms:W3CDTF">2020-02-25T07:35:00Z</dcterms:created>
  <dcterms:modified xsi:type="dcterms:W3CDTF">2020-05-16T00:24:00Z</dcterms:modified>
</cp:coreProperties>
</file>