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74BF7" w14:textId="1B007B40" w:rsidR="004E44D9" w:rsidRPr="004E44D9" w:rsidRDefault="004E44D9" w:rsidP="00F80E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o-RO"/>
        </w:rPr>
      </w:pP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</w:rPr>
        <w:t>Documenta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>ție</w:t>
      </w:r>
    </w:p>
    <w:p w14:paraId="63E6CD52" w14:textId="77777777" w:rsidR="004E44D9" w:rsidRDefault="004E44D9">
      <w:pPr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br w:type="page"/>
      </w:r>
    </w:p>
    <w:p w14:paraId="7E74806D" w14:textId="77777777" w:rsidR="00FA22DF" w:rsidRDefault="00FA22DF" w:rsidP="00B25B1D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Introducere</w:t>
      </w:r>
      <w:proofErr w:type="spellEnd"/>
    </w:p>
    <w:p w14:paraId="186A6DAD" w14:textId="0662C6B0" w:rsidR="00FA22DF" w:rsidRDefault="00065F94" w:rsidP="00887E27">
      <w:pPr>
        <w:shd w:val="clear" w:color="auto" w:fill="FFFFFF"/>
        <w:spacing w:after="100" w:afterAutospacing="1" w:line="240" w:lineRule="auto"/>
        <w:ind w:firstLine="720"/>
        <w:rPr>
          <w:rFonts w:ascii="Segoe UI" w:eastAsia="Times New Roman" w:hAnsi="Segoe UI" w:cs="Segoe UI"/>
          <w:color w:val="212529"/>
          <w:sz w:val="24"/>
          <w:szCs w:val="24"/>
          <w:lang w:val="ro-RO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>Învățarea este un aspect foarte important al vieți</w:t>
      </w:r>
      <w:r w:rsidR="007323D4"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>i. Tocmai</w:t>
      </w:r>
      <w:r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 xml:space="preserve"> de aceea multe aplicații</w:t>
      </w:r>
      <w:r w:rsidR="007323D4"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 xml:space="preserve"> doresc să transforme acest lucru în ceva ușor și distractiv prin metode cât mai interesante.</w:t>
      </w:r>
      <w:r w:rsidR="007E044F"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 xml:space="preserve"> O modalitate foarte comună de învățare și evaluare folosită de acestea este reprezentată de testele grilă. Ele sunt o metodă clasică și ușor de evaluat a unor cunoștințe, ale căror rezultate pot fi imediat vizibile</w:t>
      </w:r>
    </w:p>
    <w:p w14:paraId="6EB48301" w14:textId="0BCA0D1E" w:rsidR="00540B3A" w:rsidRDefault="00540B3A" w:rsidP="00367397">
      <w:pPr>
        <w:shd w:val="clear" w:color="auto" w:fill="FFFFFF"/>
        <w:spacing w:after="100" w:afterAutospacing="1" w:line="240" w:lineRule="auto"/>
        <w:ind w:firstLine="720"/>
        <w:rPr>
          <w:rFonts w:ascii="Segoe UI" w:eastAsia="Times New Roman" w:hAnsi="Segoe UI" w:cs="Segoe UI"/>
          <w:color w:val="212529"/>
          <w:sz w:val="24"/>
          <w:szCs w:val="24"/>
          <w:lang w:val="ro-RO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>Dar pe lângă o metodă foarte ușoară de evaluat similară</w:t>
      </w:r>
      <w:r w:rsidR="00C565B4"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 xml:space="preserve"> cu testele grilă, ce ar mai putea motiva pe cineva să învețe? Competiția! </w:t>
      </w:r>
      <w:r w:rsidR="0097109F"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 xml:space="preserve">De aceea, acest proiect urmărește să combine metodele de învățare prin teste folosite de site-uri precum </w:t>
      </w:r>
      <w:proofErr w:type="spellStart"/>
      <w:r w:rsidR="0097109F"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>Kahoot</w:t>
      </w:r>
      <w:proofErr w:type="spellEnd"/>
      <w:r w:rsidR="0097109F"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 xml:space="preserve"> cu un aspect puțin mai competitiv decât cel folosit de </w:t>
      </w:r>
      <w:proofErr w:type="spellStart"/>
      <w:r w:rsidR="0097109F"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>Duolingo</w:t>
      </w:r>
      <w:proofErr w:type="spellEnd"/>
      <w:r w:rsidR="00367397"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 xml:space="preserve">. </w:t>
      </w:r>
    </w:p>
    <w:p w14:paraId="6165E587" w14:textId="1E2875E5" w:rsidR="00653EEF" w:rsidRDefault="00653EEF" w:rsidP="00367397">
      <w:pPr>
        <w:shd w:val="clear" w:color="auto" w:fill="FFFFFF"/>
        <w:spacing w:after="100" w:afterAutospacing="1" w:line="240" w:lineRule="auto"/>
        <w:ind w:firstLine="720"/>
        <w:rPr>
          <w:rFonts w:ascii="Segoe UI" w:eastAsia="Times New Roman" w:hAnsi="Segoe UI" w:cs="Segoe UI"/>
          <w:color w:val="212529"/>
          <w:sz w:val="24"/>
          <w:szCs w:val="24"/>
          <w:lang w:val="ro-RO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>În acest proiect se va urmări participarea la teste de di</w:t>
      </w:r>
      <w:r w:rsidR="003B7EC8"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>ferit</w:t>
      </w:r>
      <w:r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>e materii și procesarea de date</w:t>
      </w:r>
      <w:r w:rsidR="004E77DA"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 xml:space="preserve"> precum scorul și răspunsurile corecte</w:t>
      </w:r>
      <w:r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 xml:space="preserve"> în timp real</w:t>
      </w:r>
      <w:r w:rsidR="007E4275"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 xml:space="preserve">. </w:t>
      </w:r>
      <w:r w:rsidR="002B609F"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 xml:space="preserve">După fiecare test la care participă, studentului i se va acorda la statistici numărul de puncte corespunzătoare. </w:t>
      </w:r>
      <w:r w:rsidR="007E4275"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>Însă deoarece competitivitatea poate deveni nocivă</w:t>
      </w:r>
      <w:r w:rsidR="002B609F"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 xml:space="preserve"> dacă este individuală,</w:t>
      </w:r>
      <w:r w:rsidR="00B26B52"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 xml:space="preserve"> se va oferi și posibilitatea de a te alătura unui grup</w:t>
      </w:r>
      <w:r w:rsidR="00DA6AC0"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>, putând colabora cu membrii din acesta în a concura cu alte grupuri.</w:t>
      </w:r>
    </w:p>
    <w:p w14:paraId="113F8F90" w14:textId="278D0129" w:rsidR="007C480B" w:rsidRDefault="007C480B" w:rsidP="007C480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o-RO"/>
        </w:rPr>
      </w:pPr>
    </w:p>
    <w:p w14:paraId="677237FE" w14:textId="23DAEAA9" w:rsidR="007C480B" w:rsidRDefault="007C480B" w:rsidP="007C480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o-RO"/>
        </w:rPr>
      </w:pPr>
    </w:p>
    <w:p w14:paraId="206911A4" w14:textId="79D6758D" w:rsidR="007C480B" w:rsidRDefault="007C480B" w:rsidP="007C480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o-RO"/>
        </w:rPr>
      </w:pPr>
    </w:p>
    <w:p w14:paraId="33688C2C" w14:textId="4CD647D4" w:rsidR="007C480B" w:rsidRDefault="007C480B" w:rsidP="007C480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o-RO"/>
        </w:rPr>
      </w:pPr>
    </w:p>
    <w:p w14:paraId="538E73AB" w14:textId="1AF8574B" w:rsidR="007C480B" w:rsidRDefault="007C480B" w:rsidP="007C480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o-RO"/>
        </w:rPr>
      </w:pPr>
    </w:p>
    <w:p w14:paraId="44398880" w14:textId="6E366F70" w:rsidR="007C480B" w:rsidRDefault="007C480B" w:rsidP="007C480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o-RO"/>
        </w:rPr>
      </w:pPr>
    </w:p>
    <w:p w14:paraId="395E0CD4" w14:textId="681F05A4" w:rsidR="007C480B" w:rsidRDefault="007C480B" w:rsidP="007C480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o-RO"/>
        </w:rPr>
      </w:pPr>
    </w:p>
    <w:p w14:paraId="0928629C" w14:textId="6D5BC213" w:rsidR="007C480B" w:rsidRDefault="007C480B" w:rsidP="007C480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o-RO"/>
        </w:rPr>
      </w:pPr>
    </w:p>
    <w:p w14:paraId="74315713" w14:textId="171B83F1" w:rsidR="00252686" w:rsidRDefault="00252686">
      <w:pPr>
        <w:rPr>
          <w:rFonts w:ascii="Segoe UI" w:eastAsia="Times New Roman" w:hAnsi="Segoe UI" w:cs="Segoe UI"/>
          <w:color w:val="212529"/>
          <w:sz w:val="24"/>
          <w:szCs w:val="24"/>
          <w:lang w:val="ro-RO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br w:type="page"/>
      </w:r>
    </w:p>
    <w:p w14:paraId="57A2A85A" w14:textId="33D01FE8" w:rsidR="00CB3513" w:rsidRDefault="00B25B1D" w:rsidP="00252686">
      <w:pPr>
        <w:pStyle w:val="Heading1"/>
        <w:rPr>
          <w:rFonts w:eastAsia="Times New Roman"/>
          <w:lang w:val="ro-RO"/>
        </w:rPr>
      </w:pPr>
      <w:r>
        <w:rPr>
          <w:rFonts w:eastAsia="Times New Roman"/>
          <w:lang w:val="ro-RO"/>
        </w:rPr>
        <w:lastRenderedPageBreak/>
        <w:t>Proiectare</w:t>
      </w:r>
    </w:p>
    <w:p w14:paraId="5264C459" w14:textId="0C75F20F" w:rsidR="002F3167" w:rsidRDefault="002F3167" w:rsidP="00252686">
      <w:pPr>
        <w:pStyle w:val="Heading2"/>
        <w:rPr>
          <w:rFonts w:eastAsia="Times New Roman"/>
          <w:lang w:val="ro-RO"/>
        </w:rPr>
      </w:pPr>
      <w:r>
        <w:rPr>
          <w:rFonts w:eastAsia="Times New Roman"/>
          <w:lang w:val="ro-RO"/>
        </w:rPr>
        <w:t>Cerințe</w:t>
      </w:r>
      <w:r w:rsidR="000D3C42">
        <w:rPr>
          <w:rFonts w:eastAsia="Times New Roman"/>
          <w:lang w:val="ro-RO"/>
        </w:rPr>
        <w:t xml:space="preserve"> și precizări</w:t>
      </w:r>
    </w:p>
    <w:p w14:paraId="5A5FC1F9" w14:textId="210C1AC3" w:rsidR="00B52200" w:rsidRDefault="003D49F7" w:rsidP="00183021">
      <w:pPr>
        <w:shd w:val="clear" w:color="auto" w:fill="FFFFFF"/>
        <w:spacing w:after="100" w:afterAutospacing="1" w:line="240" w:lineRule="auto"/>
        <w:ind w:firstLine="720"/>
        <w:rPr>
          <w:rFonts w:ascii="Segoe UI" w:eastAsia="Times New Roman" w:hAnsi="Segoe UI" w:cs="Segoe UI"/>
          <w:color w:val="212529"/>
          <w:sz w:val="24"/>
          <w:szCs w:val="24"/>
          <w:lang w:val="af-ZA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Principalele substantive</w:t>
      </w:r>
      <w:r w:rsidR="004E66CE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relevante</w:t>
      </w:r>
      <w:r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ce pot fi identificate în enunț</w:t>
      </w:r>
      <w:r w:rsidR="007B04AA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area conceptului</w:t>
      </w:r>
      <w:r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sunt ”student”, ”profesor”,”moderator”,”admin”</w:t>
      </w:r>
      <w:r w:rsidR="007B04AA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,”grup”,”întrebare”</w:t>
      </w:r>
      <w:r w:rsidR="00FA5EDA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. Astfel, putem deduce următoarea schemă pentru tabelele din baza de date:</w:t>
      </w:r>
    </w:p>
    <w:p w14:paraId="686B61D6" w14:textId="3FD5556A" w:rsidR="00FA5EDA" w:rsidRDefault="001558D9" w:rsidP="00183021">
      <w:pPr>
        <w:shd w:val="clear" w:color="auto" w:fill="FFFFFF"/>
        <w:spacing w:after="100" w:afterAutospacing="1" w:line="240" w:lineRule="auto"/>
        <w:ind w:firstLine="720"/>
        <w:rPr>
          <w:rFonts w:ascii="Segoe UI" w:eastAsia="Times New Roman" w:hAnsi="Segoe UI" w:cs="Segoe UI"/>
          <w:color w:val="212529"/>
          <w:sz w:val="24"/>
          <w:szCs w:val="24"/>
          <w:lang w:val="af-ZA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  <w:lang w:val="af-ZA"/>
        </w:rPr>
        <w:drawing>
          <wp:inline distT="0" distB="0" distL="0" distR="0" wp14:anchorId="763AA86F" wp14:editId="4A624AF5">
            <wp:extent cx="5943600" cy="5911215"/>
            <wp:effectExtent l="0" t="0" r="0" b="0"/>
            <wp:docPr id="4" name="Picture 4" descr="A picture containing outdoor object, night, dark, st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outdoor object, night, dark, sta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60EC" w14:textId="3C8C3932" w:rsidR="000D3C42" w:rsidRPr="00F80EAB" w:rsidRDefault="000D3C42" w:rsidP="00183021">
      <w:pPr>
        <w:shd w:val="clear" w:color="auto" w:fill="FFFFFF"/>
        <w:spacing w:after="100" w:afterAutospacing="1" w:line="240" w:lineRule="auto"/>
        <w:ind w:firstLine="720"/>
        <w:rPr>
          <w:rFonts w:ascii="Segoe UI" w:eastAsia="Times New Roman" w:hAnsi="Segoe UI" w:cs="Segoe UI"/>
          <w:color w:val="212529"/>
          <w:sz w:val="24"/>
          <w:szCs w:val="24"/>
          <w:lang w:val="af-ZA"/>
        </w:rPr>
      </w:pP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Binein</w:t>
      </w:r>
      <w:r w:rsidR="00FD6ACE" w:rsidRPr="00D7065A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ț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eles, </w:t>
      </w:r>
      <w:r w:rsidR="00FD0D06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după cum reiese din diagrama de clase, 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site-ul este pe baz</w:t>
      </w:r>
      <w:r w:rsidR="00FD6ACE" w:rsidRPr="00D7065A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de roluri</w:t>
      </w:r>
      <w:r w:rsidR="00FD6ACE" w:rsidRPr="00D7065A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, existând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mai multe tipuri de conturi. </w:t>
      </w:r>
      <w:r w:rsidR="00F955AE" w:rsidRPr="00D7065A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Î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n general, orice tip de cont, pentru a avea puterea de exercitare a drepturilor sale, trebuie ca acesta s</w:t>
      </w:r>
      <w:r w:rsidR="0064667E" w:rsidRPr="00D7065A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fie logat</w:t>
      </w:r>
    </w:p>
    <w:p w14:paraId="05D09D2A" w14:textId="77777777" w:rsidR="009818C1" w:rsidRDefault="000D3C42" w:rsidP="000D3C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af-ZA"/>
        </w:rPr>
      </w:pP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lastRenderedPageBreak/>
        <w:t>Use Case: Utilizatorul se logheaz</w:t>
      </w:r>
      <w:r w:rsidR="009818C1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</w:t>
      </w:r>
      <w:r w:rsidR="009818C1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î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n aplica</w:t>
      </w:r>
      <w:r w:rsidR="009818C1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ț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ie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br/>
        <w:t>Primary Actor: Utilizator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br/>
        <w:t xml:space="preserve">Main success scenario: </w:t>
      </w:r>
    </w:p>
    <w:p w14:paraId="77CB67BF" w14:textId="2464F7B0" w:rsidR="009818C1" w:rsidRDefault="000D3C42" w:rsidP="000D3C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af-ZA"/>
        </w:rPr>
      </w:pP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1.</w:t>
      </w:r>
      <w:r w:rsidR="009818C1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Utilizatorul introduce un nume de utilizator </w:t>
      </w:r>
      <w:r w:rsidR="009818C1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ș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i o parol</w:t>
      </w:r>
      <w:r w:rsidR="009818C1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</w:t>
      </w:r>
    </w:p>
    <w:p w14:paraId="14D24920" w14:textId="77777777" w:rsidR="009818C1" w:rsidRDefault="000D3C42" w:rsidP="000D3C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af-ZA"/>
        </w:rPr>
      </w:pP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2.</w:t>
      </w:r>
      <w:r w:rsidR="009818C1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Utilizatorul apas</w:t>
      </w:r>
      <w:r w:rsidR="009818C1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pe un buton de log in </w:t>
      </w:r>
    </w:p>
    <w:p w14:paraId="40F80C2F" w14:textId="61093DBF" w:rsidR="000D3C42" w:rsidRDefault="000D3C42" w:rsidP="000D3C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af-ZA"/>
        </w:rPr>
      </w:pP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3. Utilizatorul este acum logat </w:t>
      </w:r>
      <w:r w:rsidR="009818C1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î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n cont</w:t>
      </w:r>
      <w:r w:rsidR="009818C1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ul său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br/>
        <w:t>Alternative Sequence: Utilizatorul nu exist</w:t>
      </w:r>
      <w:r w:rsidR="00C323CA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, caz </w:t>
      </w:r>
      <w:r w:rsidR="00C323CA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î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n care trebuie s</w:t>
      </w:r>
      <w:r w:rsidR="00C323CA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</w:t>
      </w:r>
      <w:r w:rsidR="00C323CA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îș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i creeze un cont</w:t>
      </w:r>
    </w:p>
    <w:p w14:paraId="3A92C0DF" w14:textId="22138019" w:rsidR="00EE0A90" w:rsidRPr="00F80EAB" w:rsidRDefault="00EE0A90" w:rsidP="000D3C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af-ZA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În funcție de tipul de cont, fiecare utilizator poate acea diferite drepturi</w:t>
      </w:r>
    </w:p>
    <w:p w14:paraId="570098AE" w14:textId="77777777" w:rsidR="007400EC" w:rsidRDefault="000D3C42" w:rsidP="000D3C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af-ZA"/>
        </w:rPr>
      </w:pP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Elev/Student - Poate s</w:t>
      </w:r>
      <w:r w:rsidR="007400EC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: </w:t>
      </w:r>
    </w:p>
    <w:p w14:paraId="44DC525C" w14:textId="77777777" w:rsidR="0074078C" w:rsidRDefault="000D3C42" w:rsidP="007400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af-ZA"/>
        </w:rPr>
      </w:pP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i</w:t>
      </w:r>
      <w:r w:rsidR="007400EC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ș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i creeze un cont, dup</w:t>
      </w:r>
      <w:r w:rsidR="007400EC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care s</w:t>
      </w:r>
      <w:r w:rsidR="007400EC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foloseasc</w:t>
      </w:r>
      <w:r w:rsidR="007400EC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acel cont pentru logare </w:t>
      </w:r>
    </w:p>
    <w:p w14:paraId="3B2843A8" w14:textId="12B85688" w:rsidR="0074078C" w:rsidRDefault="000D3C42" w:rsidP="007400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af-ZA"/>
        </w:rPr>
      </w:pP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s</w:t>
      </w:r>
      <w:r w:rsidR="00951AB3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</w:t>
      </w:r>
      <w:r w:rsidR="00951AB3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îș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i vizualizeze datele personale </w:t>
      </w:r>
    </w:p>
    <w:p w14:paraId="10BF1EC0" w14:textId="77777777" w:rsidR="0074078C" w:rsidRDefault="000D3C42" w:rsidP="007400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af-ZA"/>
        </w:rPr>
      </w:pP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se </w:t>
      </w:r>
      <w:r w:rsidR="0074078C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î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nscrie sau s</w:t>
      </w:r>
      <w:r w:rsidR="0074078C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p</w:t>
      </w:r>
      <w:r w:rsidR="0074078C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r</w:t>
      </w:r>
      <w:r w:rsidR="0074078C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seasc</w:t>
      </w:r>
      <w:r w:rsidR="0074078C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grupuri de studen</w:t>
      </w:r>
      <w:r w:rsidR="0074078C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ț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i </w:t>
      </w:r>
    </w:p>
    <w:p w14:paraId="06F847BC" w14:textId="795B795C" w:rsidR="000D3C42" w:rsidRPr="00F80EAB" w:rsidRDefault="000D3C42" w:rsidP="007400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af-ZA"/>
        </w:rPr>
      </w:pP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s</w:t>
      </w:r>
      <w:r w:rsidR="0074078C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</w:t>
      </w:r>
      <w:r w:rsidR="0074078C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îș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i vizualizeze drepturile </w:t>
      </w:r>
      <w:r w:rsidR="0074078C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î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ntr-un grup </w:t>
      </w:r>
      <w:r w:rsidR="00536898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ș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i diferite statistici (punctaje ob</w:t>
      </w:r>
      <w:r w:rsidR="002925AD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ț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inute la jocuri anterioare, jocuri jucate </w:t>
      </w:r>
      <w:r w:rsidR="002925AD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î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n total, jocuri c</w:t>
      </w:r>
      <w:r w:rsidR="002925AD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âș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tigate etc.)</w:t>
      </w:r>
      <w:r w:rsidR="002925AD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. Î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n mod individual, poate provoca alt juc</w:t>
      </w:r>
      <w:r w:rsidR="002925AD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tor la o rund</w:t>
      </w:r>
      <w:r w:rsidR="002925AD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de r</w:t>
      </w:r>
      <w:r w:rsidR="002925AD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spuns la </w:t>
      </w:r>
      <w:r w:rsidR="002925AD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î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ntreb</w:t>
      </w:r>
      <w:r w:rsidR="002925AD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ri pe un set de </w:t>
      </w:r>
      <w:r w:rsidR="00B64844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î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ntreb</w:t>
      </w:r>
      <w:r w:rsidR="00B64844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ri predefinite ale site-ului</w:t>
      </w:r>
    </w:p>
    <w:p w14:paraId="4ADCBF35" w14:textId="77777777" w:rsidR="00C33730" w:rsidRDefault="000D3C42" w:rsidP="000D3C42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val="af-ZA"/>
        </w:rPr>
      </w:pP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Use Case: Provocarea altui student la un meci de r</w:t>
      </w:r>
      <w:r w:rsidR="00B64844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spuns la </w:t>
      </w:r>
      <w:r w:rsidR="00B64844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î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ntreb</w:t>
      </w:r>
      <w:r w:rsidR="00B64844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ri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br/>
        <w:t>Primary Actor: Student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br/>
        <w:t xml:space="preserve">Main success scenario: </w:t>
      </w:r>
    </w:p>
    <w:p w14:paraId="39A10469" w14:textId="7132F48D" w:rsidR="00C33730" w:rsidRDefault="000D3C42" w:rsidP="000D3C42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val="af-ZA"/>
        </w:rPr>
      </w:pP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1. Utilizatorul se logheaz</w:t>
      </w:r>
      <w:r w:rsidR="00C33730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ca student </w:t>
      </w:r>
    </w:p>
    <w:p w14:paraId="2BD6BE34" w14:textId="77777777" w:rsidR="00C33730" w:rsidRDefault="000D3C42" w:rsidP="000D3C42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val="af-ZA"/>
        </w:rPr>
      </w:pP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2. Studentul alege un</w:t>
      </w:r>
      <w:r w:rsidR="00C33730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alt student 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pe care sa-l provoace </w:t>
      </w:r>
    </w:p>
    <w:p w14:paraId="476BB388" w14:textId="46C9CCF8" w:rsidR="00C33730" w:rsidRDefault="000D3C42" w:rsidP="000D3C42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val="af-ZA"/>
        </w:rPr>
      </w:pP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3. Cel</w:t>
      </w:r>
      <w:r w:rsidR="00C33730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lalt membru accept</w:t>
      </w:r>
      <w:r w:rsidR="007025B1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invita</w:t>
      </w:r>
      <w:r w:rsidR="007025B1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ți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a </w:t>
      </w:r>
    </w:p>
    <w:p w14:paraId="7DE4B6E8" w14:textId="7714D099" w:rsidR="000D3C42" w:rsidRPr="00F80EAB" w:rsidRDefault="000D3C42" w:rsidP="000D3C42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val="af-ZA"/>
        </w:rPr>
      </w:pP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4. Cei doi studen</w:t>
      </w:r>
      <w:r w:rsidR="00671C73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ț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i intr</w:t>
      </w:r>
      <w:r w:rsidR="00671C73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</w:t>
      </w:r>
      <w:r w:rsidR="00671C73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î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n meci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br/>
        <w:t>Alternative Sequence: Utilizatorul provocat refuz</w:t>
      </w:r>
      <w:r w:rsidR="007A3B98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invita</w:t>
      </w:r>
      <w:r w:rsidR="007A3B98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ț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ia, Caz </w:t>
      </w:r>
      <w:r w:rsidR="007A3B98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în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care utilizatorul care l-a provocat prime</w:t>
      </w:r>
      <w:r w:rsidR="007A3B98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ș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te o notificare </w:t>
      </w:r>
      <w:r w:rsidR="007A3B98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î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n legatur</w:t>
      </w:r>
      <w:r w:rsidR="007A3B98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cu asta</w:t>
      </w:r>
    </w:p>
    <w:p w14:paraId="463A105A" w14:textId="77777777" w:rsidR="00BA4525" w:rsidRDefault="000D3C42" w:rsidP="000D3C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af-ZA"/>
        </w:rPr>
      </w:pP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Profesor : Acelea</w:t>
      </w:r>
      <w:r w:rsidR="00BA4525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ș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i drepturi ca ale unui student (</w:t>
      </w:r>
      <w:r w:rsidR="00BA4525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î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n afar</w:t>
      </w:r>
      <w:r w:rsidR="00BA4525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de </w:t>
      </w:r>
      <w:r w:rsidR="00BA4525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î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nscrierea </w:t>
      </w:r>
      <w:r w:rsidR="00BA4525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î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ntr-un grup </w:t>
      </w:r>
      <w:r w:rsidR="00BA4525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ș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i provoc</w:t>
      </w:r>
      <w:r w:rsidR="00BA4525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rile individuale). Pe l</w:t>
      </w:r>
      <w:r w:rsidR="00BA4525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â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ng</w:t>
      </w:r>
      <w:r w:rsidR="00BA4525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acestea, el poate: </w:t>
      </w:r>
    </w:p>
    <w:p w14:paraId="7F12407A" w14:textId="77777777" w:rsidR="008D399E" w:rsidRDefault="000D3C42" w:rsidP="00BA45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af-ZA"/>
        </w:rPr>
      </w:pP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face teste cu </w:t>
      </w:r>
      <w:r w:rsidR="00BA4525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î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ntreb</w:t>
      </w:r>
      <w:r w:rsidR="00BA4525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ri predefinite ale site-ului </w:t>
      </w:r>
    </w:p>
    <w:p w14:paraId="45EDE340" w14:textId="77777777" w:rsidR="008D399E" w:rsidRDefault="000D3C42" w:rsidP="00BA45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af-ZA"/>
        </w:rPr>
      </w:pP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poate crea/</w:t>
      </w:r>
      <w:r w:rsidR="008D399E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ș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terge grupuri de studen</w:t>
      </w:r>
      <w:r w:rsidR="008D399E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ț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i, precum </w:t>
      </w:r>
      <w:r w:rsidR="008D399E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ș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i edita detaliile acestuia</w:t>
      </w:r>
    </w:p>
    <w:p w14:paraId="28F21F39" w14:textId="77777777" w:rsidR="008D399E" w:rsidRDefault="000D3C42" w:rsidP="00BA45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af-ZA"/>
        </w:rPr>
      </w:pP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poate ad</w:t>
      </w:r>
      <w:r w:rsidR="008D399E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uga/da afar</w:t>
      </w:r>
      <w:r w:rsidR="008D399E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membri din grup </w:t>
      </w:r>
    </w:p>
    <w:p w14:paraId="4A49EAA7" w14:textId="72C80311" w:rsidR="000D3C42" w:rsidRPr="00F80EAB" w:rsidRDefault="000D3C42" w:rsidP="00BA45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af-ZA"/>
        </w:rPr>
      </w:pP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lastRenderedPageBreak/>
        <w:t xml:space="preserve">poate provoca alt grup la o </w:t>
      </w:r>
      <w:r w:rsidR="008D399E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î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ntrecere de r</w:t>
      </w:r>
      <w:r w:rsidR="008D399E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spuns la </w:t>
      </w:r>
      <w:r w:rsidR="008D399E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î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ntreb</w:t>
      </w:r>
      <w:r w:rsidR="008D399E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ri</w:t>
      </w:r>
    </w:p>
    <w:p w14:paraId="188366B4" w14:textId="77777777" w:rsidR="004F5B35" w:rsidRDefault="000D3C42" w:rsidP="000D3C42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val="af-ZA"/>
        </w:rPr>
      </w:pP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Use Case: Ad</w:t>
      </w:r>
      <w:r w:rsidR="00E67F56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ugarea unui student </w:t>
      </w:r>
      <w:r w:rsidR="00841E25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î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ntr-un grup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br/>
        <w:t>Primary Actor: Profesor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br/>
        <w:t xml:space="preserve">Main success scenario: </w:t>
      </w:r>
    </w:p>
    <w:p w14:paraId="37BE06A4" w14:textId="77777777" w:rsidR="004F5B35" w:rsidRDefault="000D3C42" w:rsidP="000D3C42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val="af-ZA"/>
        </w:rPr>
      </w:pP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1. Profesorul se logheaz</w:t>
      </w:r>
      <w:r w:rsidR="00925D22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cu un cont de profesor </w:t>
      </w:r>
    </w:p>
    <w:p w14:paraId="429CB4CF" w14:textId="77777777" w:rsidR="004F5B35" w:rsidRDefault="000D3C42" w:rsidP="000D3C42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val="af-ZA"/>
        </w:rPr>
      </w:pP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2. Profesorul acceseaz</w:t>
      </w:r>
      <w:r w:rsidR="004F5B35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grupul </w:t>
      </w:r>
      <w:r w:rsidR="004F5B35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î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n care vrea s</w:t>
      </w:r>
      <w:r w:rsidR="004F5B35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adauge studentul </w:t>
      </w:r>
      <w:r w:rsidR="004F5B35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ș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i va da click pe un buton corespunz</w:t>
      </w:r>
      <w:r w:rsidR="004F5B35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tor </w:t>
      </w:r>
    </w:p>
    <w:p w14:paraId="7FF6477F" w14:textId="77777777" w:rsidR="00ED7A6E" w:rsidRDefault="000D3C42" w:rsidP="000D3C42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val="af-ZA"/>
        </w:rPr>
      </w:pP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3. Profesorul va c</w:t>
      </w:r>
      <w:r w:rsidR="00ED7A6E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uta studentul dup</w:t>
      </w:r>
      <w:r w:rsidR="00ED7A6E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nume </w:t>
      </w:r>
    </w:p>
    <w:p w14:paraId="10BBD2A0" w14:textId="4E0C46B3" w:rsidR="000D3C42" w:rsidRPr="00F80EAB" w:rsidRDefault="000D3C42" w:rsidP="000D3C42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val="af-ZA"/>
        </w:rPr>
      </w:pP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4. Profesorul va ad</w:t>
      </w:r>
      <w:r w:rsidR="00ED7A6E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uga studentul dorit </w:t>
      </w:r>
      <w:r w:rsidR="00ED7A6E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î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n grup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br/>
        <w:t>Alternative Sequence: Studentul respectiv nu este g</w:t>
      </w:r>
      <w:r w:rsidR="000273C9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sit. Profesorul va fi </w:t>
      </w:r>
      <w:r w:rsidR="000273C9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î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n</w:t>
      </w:r>
      <w:r w:rsidR="000273C9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ș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tiin</w:t>
      </w:r>
      <w:r w:rsidR="000273C9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ț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at de acest lucru </w:t>
      </w:r>
      <w:r w:rsidR="000273C9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ș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i va fi pus s</w:t>
      </w:r>
      <w:r w:rsidR="000273C9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caute din nou studentul dorit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br/>
      </w:r>
    </w:p>
    <w:p w14:paraId="108C0252" w14:textId="2801115F" w:rsidR="000D3C42" w:rsidRPr="00F80EAB" w:rsidRDefault="000D3C42" w:rsidP="000D3C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af-ZA"/>
        </w:rPr>
      </w:pP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Moderator: poate interveni c</w:t>
      </w:r>
      <w:r w:rsidR="003467E8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â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nd e haos prin grupuri (s</w:t>
      </w:r>
      <w:r w:rsidR="003467E8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dea afar</w:t>
      </w:r>
      <w:r w:rsidR="003467E8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membri, etc.). poate ad</w:t>
      </w:r>
      <w:r w:rsidR="003467E8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uga/</w:t>
      </w:r>
      <w:r w:rsidR="003467E8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s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terge/edita </w:t>
      </w:r>
      <w:r w:rsidR="003467E8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î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ntreb</w:t>
      </w:r>
      <w:r w:rsidR="003467E8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ri predefinite ale site-ului</w:t>
      </w:r>
    </w:p>
    <w:p w14:paraId="7448E751" w14:textId="77777777" w:rsidR="00CE7F01" w:rsidRDefault="000D3C42" w:rsidP="000D3C42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val="af-ZA"/>
        </w:rPr>
      </w:pP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Use Case: Editarea unei </w:t>
      </w:r>
      <w:r w:rsidR="003467E8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î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ntreb</w:t>
      </w:r>
      <w:r w:rsidR="003467E8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ri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br/>
        <w:t>Primary Actor:Moderator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br/>
        <w:t xml:space="preserve">Main success scenario: </w:t>
      </w:r>
    </w:p>
    <w:p w14:paraId="16E22510" w14:textId="77777777" w:rsidR="00CE7F01" w:rsidRDefault="000D3C42" w:rsidP="000D3C42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val="af-ZA"/>
        </w:rPr>
      </w:pP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1. Utilizatorul se logheaz</w:t>
      </w:r>
      <w:r w:rsidR="00CE7F01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cu cont de moderator </w:t>
      </w:r>
    </w:p>
    <w:p w14:paraId="6DB85C88" w14:textId="77777777" w:rsidR="00CE7F01" w:rsidRDefault="000D3C42" w:rsidP="000D3C42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val="af-ZA"/>
        </w:rPr>
      </w:pP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2. Moderatorul caut</w:t>
      </w:r>
      <w:r w:rsidR="00CE7F01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</w:t>
      </w:r>
      <w:r w:rsidR="00CE7F01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î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ntrebarea dorit</w:t>
      </w:r>
      <w:r w:rsidR="00CE7F01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</w:t>
      </w:r>
    </w:p>
    <w:p w14:paraId="6641AE1F" w14:textId="612EAE24" w:rsidR="000D3C42" w:rsidRPr="00F80EAB" w:rsidRDefault="000D3C42" w:rsidP="000D3C42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val="af-ZA"/>
        </w:rPr>
      </w:pP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3. Moderatorul editeaz</w:t>
      </w:r>
      <w:r w:rsidR="00CE7F01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ce dore</w:t>
      </w:r>
      <w:r w:rsidR="00CE7F01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ș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te din </w:t>
      </w:r>
      <w:r w:rsidR="00CE7F01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î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ntrebare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br/>
        <w:t xml:space="preserve">Alternative Sequence: </w:t>
      </w:r>
      <w:r w:rsidR="00615BB6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Î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ntrebarea este </w:t>
      </w:r>
      <w:r w:rsidR="00615BB6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ș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tears</w:t>
      </w:r>
      <w:r w:rsidR="00615BB6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</w:t>
      </w:r>
      <w:r w:rsidR="00615BB6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înt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retimp de alt moderator. Caz </w:t>
      </w:r>
      <w:r w:rsidR="00F86CD7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î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n care se prime</w:t>
      </w:r>
      <w:r w:rsidR="00F86CD7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ș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te un mesaj de eroare</w:t>
      </w:r>
    </w:p>
    <w:p w14:paraId="00C1CD28" w14:textId="2C3A6077" w:rsidR="000D3C42" w:rsidRPr="00F80EAB" w:rsidRDefault="000D3C42" w:rsidP="000D3C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af-ZA"/>
        </w:rPr>
      </w:pP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Admin: control asupra oricarei informa</w:t>
      </w:r>
      <w:r w:rsidR="009F7715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ț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ii (inclusiv conturi)</w:t>
      </w:r>
    </w:p>
    <w:p w14:paraId="24348157" w14:textId="77777777" w:rsidR="0026503F" w:rsidRDefault="000D3C42" w:rsidP="000D3C42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val="af-ZA"/>
        </w:rPr>
      </w:pP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Use Case: Modificarea datelor unui utilizator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br/>
        <w:t>Primary Actor: Admin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br/>
        <w:t xml:space="preserve">Main success scenario: </w:t>
      </w:r>
    </w:p>
    <w:p w14:paraId="73C97773" w14:textId="77777777" w:rsidR="00E81D06" w:rsidRDefault="000D3C42" w:rsidP="000D3C42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val="af-ZA"/>
        </w:rPr>
      </w:pP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1. Utilizatorul se logheaz</w:t>
      </w:r>
      <w:r w:rsidR="0026503F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cu cont de admin </w:t>
      </w:r>
    </w:p>
    <w:p w14:paraId="022FB81B" w14:textId="5D247CCD" w:rsidR="006C5F01" w:rsidRDefault="000D3C42" w:rsidP="000D3C42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val="af-ZA"/>
        </w:rPr>
      </w:pP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2. Adminul caut</w:t>
      </w:r>
      <w:r w:rsidR="006C5F01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utilizatorul dup</w:t>
      </w:r>
      <w:r w:rsidR="006C5F01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nume </w:t>
      </w:r>
    </w:p>
    <w:p w14:paraId="028091C4" w14:textId="77777777" w:rsidR="006C5F01" w:rsidRDefault="000D3C42" w:rsidP="000D3C42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val="af-ZA"/>
        </w:rPr>
      </w:pP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lastRenderedPageBreak/>
        <w:t>3. Adminul selecteaz</w:t>
      </w:r>
      <w:r w:rsidR="006C5F01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utilizatorul </w:t>
      </w:r>
      <w:r w:rsidR="006C5F01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ș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i c</w:t>
      </w:r>
      <w:r w:rsidR="006C5F01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â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mpul dorit de mo</w:t>
      </w:r>
      <w:r w:rsidR="006C5F01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d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ificat </w:t>
      </w:r>
    </w:p>
    <w:p w14:paraId="25E82E9B" w14:textId="364854B2" w:rsidR="000D3C42" w:rsidRPr="00F80EAB" w:rsidRDefault="000D3C42" w:rsidP="000D3C42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val="af-ZA"/>
        </w:rPr>
      </w:pP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4. Adminul valideaz</w:t>
      </w:r>
      <w:r w:rsidR="006C5F01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ă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 noile date printr-un buton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br/>
        <w:t xml:space="preserve">Alternative Sequence: Adminul a introdus date invalide, caz </w:t>
      </w:r>
      <w:r w:rsidR="009F1182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î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 xml:space="preserve">n care valorile reale nu se vor modifica </w:t>
      </w:r>
      <w:r w:rsidR="009F1182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î</w:t>
      </w:r>
      <w:r w:rsidRPr="00F80EAB">
        <w:rPr>
          <w:rFonts w:ascii="Segoe UI" w:eastAsia="Times New Roman" w:hAnsi="Segoe UI" w:cs="Segoe UI"/>
          <w:color w:val="212529"/>
          <w:sz w:val="24"/>
          <w:szCs w:val="24"/>
          <w:lang w:val="af-ZA"/>
        </w:rPr>
        <w:t>n baza de date</w:t>
      </w:r>
    </w:p>
    <w:p w14:paraId="23D3EFF5" w14:textId="77777777" w:rsidR="000D3C42" w:rsidRPr="000D3C42" w:rsidRDefault="000D3C42" w:rsidP="000D3C42">
      <w:pPr>
        <w:rPr>
          <w:lang w:val="ro-RO"/>
        </w:rPr>
      </w:pPr>
    </w:p>
    <w:p w14:paraId="2ED2B2B7" w14:textId="6818FCB4" w:rsidR="00EE33E0" w:rsidRDefault="00080879" w:rsidP="00252686">
      <w:pPr>
        <w:pStyle w:val="Heading2"/>
        <w:rPr>
          <w:rFonts w:eastAsia="Times New Roman"/>
          <w:lang w:val="ro-RO"/>
        </w:rPr>
      </w:pPr>
      <w:r>
        <w:rPr>
          <w:rFonts w:eastAsia="Times New Roman"/>
          <w:lang w:val="ro-RO"/>
        </w:rPr>
        <w:t>Diagrame și design pattern-uri</w:t>
      </w:r>
    </w:p>
    <w:p w14:paraId="21A37FC0" w14:textId="77777777" w:rsidR="00EE33E0" w:rsidRDefault="00EE33E0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ro-RO"/>
        </w:rPr>
      </w:pPr>
      <w:r>
        <w:rPr>
          <w:rFonts w:eastAsia="Times New Roman"/>
          <w:lang w:val="ro-RO"/>
        </w:rPr>
        <w:br w:type="page"/>
      </w:r>
    </w:p>
    <w:p w14:paraId="39FA661B" w14:textId="1D884598" w:rsidR="00B25B1D" w:rsidRDefault="00B25B1D" w:rsidP="00252686">
      <w:pPr>
        <w:pStyle w:val="Heading1"/>
        <w:rPr>
          <w:rFonts w:eastAsia="Times New Roman"/>
          <w:lang w:val="ro-RO"/>
        </w:rPr>
      </w:pPr>
      <w:r>
        <w:rPr>
          <w:rFonts w:eastAsia="Times New Roman"/>
          <w:lang w:val="ro-RO"/>
        </w:rPr>
        <w:lastRenderedPageBreak/>
        <w:t>Detalii de implementare</w:t>
      </w:r>
    </w:p>
    <w:p w14:paraId="0FE29B48" w14:textId="6607BA73" w:rsidR="00080879" w:rsidRDefault="00080879" w:rsidP="00252686">
      <w:pPr>
        <w:pStyle w:val="Heading2"/>
        <w:rPr>
          <w:rFonts w:eastAsia="Times New Roman"/>
          <w:lang w:val="ro-RO"/>
        </w:rPr>
      </w:pPr>
      <w:r>
        <w:rPr>
          <w:rFonts w:eastAsia="Times New Roman"/>
          <w:lang w:val="ro-RO"/>
        </w:rPr>
        <w:t>Tehnologii folosite</w:t>
      </w:r>
    </w:p>
    <w:p w14:paraId="5188C80F" w14:textId="0C11676D" w:rsidR="00CA45E7" w:rsidRDefault="00CA45E7" w:rsidP="00137F6F">
      <w:pPr>
        <w:pStyle w:val="Heading2"/>
        <w:rPr>
          <w:lang w:val="ro-RO"/>
        </w:rPr>
      </w:pPr>
      <w:r>
        <w:rPr>
          <w:lang w:val="ro-RO"/>
        </w:rPr>
        <w:t>Manual de utilizare</w:t>
      </w:r>
    </w:p>
    <w:p w14:paraId="12B9841C" w14:textId="4EF09570" w:rsidR="00137F6F" w:rsidRPr="00137F6F" w:rsidRDefault="00137F6F" w:rsidP="00137F6F">
      <w:pPr>
        <w:rPr>
          <w:lang w:val="ro-RO"/>
        </w:rPr>
      </w:pPr>
      <w:r>
        <w:rPr>
          <w:lang w:val="ro-RO"/>
        </w:rPr>
        <w:tab/>
        <w:t xml:space="preserve">Proiectul complet poate fi găsit la </w:t>
      </w:r>
      <w:hyperlink r:id="rId6" w:history="1">
        <w:r w:rsidRPr="006B6B9E">
          <w:rPr>
            <w:rStyle w:val="Hyperlink"/>
            <w:lang w:val="ro-RO"/>
          </w:rPr>
          <w:t>https://github.com/FTeodora/ProiectIS/tree/master/ProiectIS</w:t>
        </w:r>
      </w:hyperlink>
      <w:r>
        <w:rPr>
          <w:lang w:val="ro-RO"/>
        </w:rPr>
        <w:t xml:space="preserve"> </w:t>
      </w:r>
    </w:p>
    <w:p w14:paraId="056795EE" w14:textId="102F8135" w:rsidR="00390461" w:rsidRDefault="00390461" w:rsidP="00252686">
      <w:pPr>
        <w:pStyle w:val="Heading2"/>
        <w:rPr>
          <w:rFonts w:eastAsia="Times New Roman"/>
          <w:lang w:val="ro-RO"/>
        </w:rPr>
      </w:pPr>
      <w:r>
        <w:rPr>
          <w:rFonts w:eastAsia="Times New Roman"/>
          <w:lang w:val="ro-RO"/>
        </w:rPr>
        <w:t>Resurse adiționale</w:t>
      </w:r>
    </w:p>
    <w:p w14:paraId="0F7E5B05" w14:textId="50DA80ED" w:rsidR="00252686" w:rsidRDefault="00252686" w:rsidP="00252686">
      <w:pPr>
        <w:ind w:firstLine="720"/>
        <w:rPr>
          <w:rFonts w:ascii="Segoe UI" w:eastAsia="Times New Roman" w:hAnsi="Segoe UI" w:cs="Segoe UI"/>
          <w:color w:val="212529"/>
          <w:sz w:val="24"/>
          <w:szCs w:val="24"/>
          <w:lang w:val="ro-RO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 xml:space="preserve">Pe lângă tehnologiile utilizate, a mai fost nevoie de instalări suplimentare. Acestea nu trebuie realizate neapărat dacă proiectul este descărcat de pe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>git</w:t>
      </w:r>
      <w:proofErr w:type="spellEnd"/>
    </w:p>
    <w:p w14:paraId="6990ED4B" w14:textId="3EE90831" w:rsidR="00252686" w:rsidRDefault="00252686" w:rsidP="00252686">
      <w:pPr>
        <w:ind w:firstLine="720"/>
        <w:rPr>
          <w:rFonts w:ascii="Segoe UI" w:eastAsia="Times New Roman" w:hAnsi="Segoe UI" w:cs="Segoe UI"/>
          <w:color w:val="212529"/>
          <w:sz w:val="24"/>
          <w:szCs w:val="24"/>
          <w:lang w:val="ro-RO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 xml:space="preserve">Pentru alegerea datei pe pagina de provocare a unui grup, s-a folosit </w:t>
      </w:r>
      <w:hyperlink r:id="rId7" w:history="1">
        <w:r w:rsidRPr="006B6B9E">
          <w:rPr>
            <w:rStyle w:val="Hyperlink"/>
            <w:rFonts w:ascii="Segoe UI" w:eastAsia="Times New Roman" w:hAnsi="Segoe UI" w:cs="Segoe UI"/>
            <w:sz w:val="24"/>
            <w:szCs w:val="24"/>
            <w:lang w:val="ro-RO"/>
          </w:rPr>
          <w:t>https://jqueryui.com/datepicker/</w:t>
        </w:r>
      </w:hyperlink>
      <w:r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 xml:space="preserve"> </w:t>
      </w:r>
    </w:p>
    <w:p w14:paraId="6D5548BF" w14:textId="73A29A54" w:rsidR="00D2712F" w:rsidRDefault="00CB3513" w:rsidP="00252686">
      <w:pPr>
        <w:ind w:firstLine="720"/>
        <w:rPr>
          <w:rStyle w:val="HTMLCode"/>
          <w:rFonts w:eastAsiaTheme="minorHAnsi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 xml:space="preserve">Pentru ca aspectul de real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>time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 xml:space="preserve"> să funcționeze, trebuie să se instaleze pachetele necesare pentru a rula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>SignalR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 xml:space="preserve">. </w:t>
      </w:r>
    </w:p>
    <w:p w14:paraId="2FBE5A5B" w14:textId="77113D96" w:rsidR="00D2712F" w:rsidRPr="00D2712F" w:rsidRDefault="00BC5B76" w:rsidP="00BC5B76">
      <w:pPr>
        <w:ind w:firstLine="720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>Va</w:t>
      </w:r>
      <w:r w:rsidR="00D2712F"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 xml:space="preserve"> fi nevoie de dependențe suplimentare care se vor adăuga din Project Manager : Click dreapta pe proiect </w:t>
      </w:r>
      <w:r w:rsidR="00D2712F">
        <w:rPr>
          <w:rFonts w:ascii="Segoe UI" w:eastAsia="Times New Roman" w:hAnsi="Segoe UI" w:cs="Segoe UI"/>
          <w:color w:val="212529"/>
          <w:sz w:val="24"/>
          <w:szCs w:val="24"/>
        </w:rPr>
        <w:t>&gt; Add &gt; Client-Side Library</w:t>
      </w:r>
    </w:p>
    <w:p w14:paraId="18066459" w14:textId="77777777" w:rsidR="0068743B" w:rsidRDefault="00D2712F">
      <w:pPr>
        <w:rPr>
          <w:rFonts w:ascii="Segoe UI" w:eastAsia="Times New Roman" w:hAnsi="Segoe UI" w:cs="Segoe UI"/>
          <w:color w:val="212529"/>
          <w:sz w:val="24"/>
          <w:szCs w:val="24"/>
          <w:lang w:val="ro-RO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  <w:lang w:val="ro-RO"/>
        </w:rPr>
        <w:drawing>
          <wp:inline distT="0" distB="0" distL="0" distR="0" wp14:anchorId="00E2699C" wp14:editId="0010FBBF">
            <wp:extent cx="5935980" cy="29489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09EE0" w14:textId="2D27C7F6" w:rsidR="0068743B" w:rsidRPr="00833CB1" w:rsidRDefault="0068743B">
      <w:pPr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 xml:space="preserve">În fereastra care se va deschide, se selectează la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>provider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>unpkg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>, se scrie</w:t>
      </w:r>
      <w:r w:rsidR="00EE1C09"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 xml:space="preserve"> </w:t>
      </w:r>
      <w:r w:rsidR="00EE1C09">
        <w:rPr>
          <w:rStyle w:val="HTMLCode"/>
          <w:rFonts w:eastAsiaTheme="minorHAnsi"/>
        </w:rPr>
        <w:t>@microsoft/signalr@latest</w:t>
      </w:r>
      <w:r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 xml:space="preserve"> la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>Library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 xml:space="preserve"> și </w:t>
      </w:r>
      <w:proofErr w:type="spellStart"/>
      <w:r w:rsidR="0020286C">
        <w:rPr>
          <w:rStyle w:val="Emphasis"/>
        </w:rPr>
        <w:t>wwwroot</w:t>
      </w:r>
      <w:proofErr w:type="spellEnd"/>
      <w:r w:rsidR="0020286C">
        <w:rPr>
          <w:rStyle w:val="Emphasis"/>
        </w:rPr>
        <w:t>/</w:t>
      </w:r>
      <w:proofErr w:type="spellStart"/>
      <w:r w:rsidR="0020286C">
        <w:rPr>
          <w:rStyle w:val="Emphasis"/>
        </w:rPr>
        <w:t>js</w:t>
      </w:r>
      <w:proofErr w:type="spellEnd"/>
      <w:r w:rsidR="0020286C">
        <w:rPr>
          <w:rStyle w:val="Emphasis"/>
        </w:rPr>
        <w:t>/</w:t>
      </w:r>
      <w:proofErr w:type="spellStart"/>
      <w:r w:rsidR="0020286C">
        <w:rPr>
          <w:rStyle w:val="Emphasis"/>
        </w:rPr>
        <w:t>signalr</w:t>
      </w:r>
      <w:proofErr w:type="spellEnd"/>
      <w:r w:rsidR="0020286C">
        <w:rPr>
          <w:rStyle w:val="Emphasis"/>
        </w:rPr>
        <w:t>/</w:t>
      </w:r>
      <w:r w:rsidR="0020286C">
        <w:rPr>
          <w:rStyle w:val="Emphasis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 xml:space="preserve">în Target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>Location</w:t>
      </w:r>
      <w:proofErr w:type="spellEnd"/>
      <w:r w:rsidR="0020286C"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>, alegându-se DOAR opțiunile selectate</w:t>
      </w:r>
      <w:r w:rsidR="00830939"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 xml:space="preserve"> din browser</w:t>
      </w:r>
      <w:r w:rsidR="0020286C"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 xml:space="preserve"> (nimic mai mult de jos)</w:t>
      </w:r>
      <w:r w:rsidR="00935BF2"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 xml:space="preserve"> și se va da click pe </w:t>
      </w:r>
      <w:proofErr w:type="spellStart"/>
      <w:r w:rsidR="00935BF2"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>install</w:t>
      </w:r>
      <w:proofErr w:type="spellEnd"/>
    </w:p>
    <w:p w14:paraId="6BB88738" w14:textId="77777777" w:rsidR="00833CB1" w:rsidRDefault="0068743B">
      <w:pPr>
        <w:rPr>
          <w:rFonts w:ascii="Segoe UI" w:eastAsia="Times New Roman" w:hAnsi="Segoe UI" w:cs="Segoe UI"/>
          <w:color w:val="212529"/>
          <w:sz w:val="24"/>
          <w:szCs w:val="24"/>
          <w:lang w:val="ro-RO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  <w:lang w:val="ro-RO"/>
        </w:rPr>
        <w:lastRenderedPageBreak/>
        <w:drawing>
          <wp:inline distT="0" distB="0" distL="0" distR="0" wp14:anchorId="32F5C424" wp14:editId="50CD7020">
            <wp:extent cx="457200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029D3" w14:textId="77777777" w:rsidR="00833CB1" w:rsidRDefault="00833CB1">
      <w:pPr>
        <w:rPr>
          <w:rFonts w:ascii="Segoe UI" w:eastAsia="Times New Roman" w:hAnsi="Segoe UI" w:cs="Segoe UI"/>
          <w:color w:val="212529"/>
          <w:sz w:val="24"/>
          <w:szCs w:val="24"/>
          <w:lang w:val="ro-RO"/>
        </w:rPr>
      </w:pPr>
    </w:p>
    <w:p w14:paraId="54301771" w14:textId="1868B3FB" w:rsidR="00D53774" w:rsidRDefault="00D53774" w:rsidP="00EE33E0">
      <w:pPr>
        <w:pStyle w:val="Heading1"/>
        <w:rPr>
          <w:rFonts w:eastAsia="Times New Roman"/>
          <w:lang w:val="ro-RO"/>
        </w:rPr>
      </w:pPr>
      <w:r>
        <w:rPr>
          <w:rFonts w:eastAsia="Times New Roman"/>
          <w:lang w:val="ro-RO"/>
        </w:rPr>
        <w:t>Concluzii</w:t>
      </w:r>
    </w:p>
    <w:p w14:paraId="03CD65C0" w14:textId="79C527C0" w:rsidR="00EE33E0" w:rsidRDefault="00EE33E0">
      <w:pPr>
        <w:rPr>
          <w:lang w:val="ro-RO"/>
        </w:rPr>
      </w:pPr>
      <w:r>
        <w:rPr>
          <w:lang w:val="ro-RO"/>
        </w:rPr>
        <w:br w:type="page"/>
      </w:r>
    </w:p>
    <w:p w14:paraId="6977B75F" w14:textId="0B5B9A03" w:rsidR="00833CB1" w:rsidRDefault="00833CB1" w:rsidP="00EE33E0">
      <w:pPr>
        <w:pStyle w:val="Heading1"/>
        <w:rPr>
          <w:rFonts w:eastAsia="Times New Roman"/>
          <w:lang w:val="ro-RO"/>
        </w:rPr>
      </w:pPr>
      <w:r>
        <w:rPr>
          <w:rFonts w:eastAsia="Times New Roman"/>
          <w:lang w:val="ro-RO"/>
        </w:rPr>
        <w:lastRenderedPageBreak/>
        <w:t>Bibliografie și resurse</w:t>
      </w:r>
    </w:p>
    <w:p w14:paraId="5F4B7124" w14:textId="77777777" w:rsidR="0081335C" w:rsidRDefault="00244AF2">
      <w:pPr>
        <w:rPr>
          <w:rFonts w:ascii="Segoe UI" w:eastAsia="Times New Roman" w:hAnsi="Segoe UI" w:cs="Segoe UI"/>
          <w:color w:val="212529"/>
          <w:sz w:val="24"/>
          <w:szCs w:val="24"/>
          <w:lang w:val="ro-RO"/>
        </w:rPr>
      </w:pPr>
      <w:hyperlink r:id="rId10" w:history="1">
        <w:r w:rsidRPr="006B6B9E">
          <w:rPr>
            <w:rStyle w:val="Hyperlink"/>
            <w:rFonts w:ascii="Segoe UI" w:eastAsia="Times New Roman" w:hAnsi="Segoe UI" w:cs="Segoe UI"/>
            <w:sz w:val="24"/>
            <w:szCs w:val="24"/>
            <w:lang w:val="ro-RO"/>
          </w:rPr>
          <w:t>https://docs.microsoft.com/en-us/aspnet/core/tutorials/signalr?WT.mc_id=dotnet-35129-website&amp;view=aspnetcore-6.0&amp;tabs=visual-studio</w:t>
        </w:r>
      </w:hyperlink>
      <w:r>
        <w:rPr>
          <w:rFonts w:ascii="Segoe UI" w:eastAsia="Times New Roman" w:hAnsi="Segoe UI" w:cs="Segoe UI"/>
          <w:color w:val="212529"/>
          <w:sz w:val="24"/>
          <w:szCs w:val="24"/>
          <w:lang w:val="ro-RO"/>
        </w:rPr>
        <w:t xml:space="preserve"> </w:t>
      </w:r>
    </w:p>
    <w:p w14:paraId="68EB50EC" w14:textId="10205932" w:rsidR="0081335C" w:rsidRDefault="0081335C">
      <w:pPr>
        <w:rPr>
          <w:rFonts w:ascii="Segoe UI" w:eastAsia="Times New Roman" w:hAnsi="Segoe UI" w:cs="Segoe UI"/>
          <w:color w:val="212529"/>
          <w:sz w:val="24"/>
          <w:szCs w:val="24"/>
          <w:lang w:val="ro-RO"/>
        </w:rPr>
      </w:pPr>
      <w:hyperlink r:id="rId11" w:history="1">
        <w:r w:rsidRPr="006B6B9E">
          <w:rPr>
            <w:rStyle w:val="Hyperlink"/>
            <w:rFonts w:ascii="Segoe UI" w:eastAsia="Times New Roman" w:hAnsi="Segoe UI" w:cs="Segoe UI"/>
            <w:sz w:val="24"/>
            <w:szCs w:val="24"/>
            <w:lang w:val="ro-RO"/>
          </w:rPr>
          <w:t>https://docs.microsoft.com/en-us/aspnet/core/signalr/introduction?WT.mc_id=dotnet-35129-website&amp;view=aspnetcore-6.0</w:t>
        </w:r>
      </w:hyperlink>
    </w:p>
    <w:p w14:paraId="4FCE13AB" w14:textId="0F70CB09" w:rsidR="001E14BC" w:rsidRDefault="001E14BC">
      <w:pPr>
        <w:rPr>
          <w:rFonts w:ascii="Segoe UI" w:eastAsia="Times New Roman" w:hAnsi="Segoe UI" w:cs="Segoe UI"/>
          <w:color w:val="212529"/>
          <w:sz w:val="24"/>
          <w:szCs w:val="24"/>
          <w:lang w:val="ro-RO"/>
        </w:rPr>
      </w:pPr>
      <w:hyperlink r:id="rId12" w:history="1">
        <w:r w:rsidRPr="006B6B9E">
          <w:rPr>
            <w:rStyle w:val="Hyperlink"/>
            <w:rFonts w:ascii="Segoe UI" w:eastAsia="Times New Roman" w:hAnsi="Segoe UI" w:cs="Segoe UI"/>
            <w:sz w:val="24"/>
            <w:szCs w:val="24"/>
            <w:lang w:val="ro-RO"/>
          </w:rPr>
          <w:t>https://docs.microsoft.com/en-us/aspnet/core/signalr/groups?view=aspnetcore-6.0</w:t>
        </w:r>
      </w:hyperlink>
    </w:p>
    <w:p w14:paraId="41D44684" w14:textId="1B7D3820" w:rsidR="00F80EAB" w:rsidRPr="00791DEE" w:rsidRDefault="00F80EAB">
      <w:pPr>
        <w:rPr>
          <w:rFonts w:ascii="Segoe UI" w:eastAsia="Times New Roman" w:hAnsi="Segoe UI" w:cs="Segoe UI"/>
          <w:color w:val="212529"/>
          <w:sz w:val="24"/>
          <w:szCs w:val="24"/>
          <w:lang w:val="ro-RO"/>
        </w:rPr>
      </w:pPr>
    </w:p>
    <w:sectPr w:rsidR="00F80EAB" w:rsidRPr="00791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D62AE"/>
    <w:multiLevelType w:val="multilevel"/>
    <w:tmpl w:val="EAAC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AB"/>
    <w:rsid w:val="000273C9"/>
    <w:rsid w:val="00065F94"/>
    <w:rsid w:val="00080879"/>
    <w:rsid w:val="000D3C42"/>
    <w:rsid w:val="00137F6F"/>
    <w:rsid w:val="00142D81"/>
    <w:rsid w:val="001558D9"/>
    <w:rsid w:val="00183021"/>
    <w:rsid w:val="001E14BC"/>
    <w:rsid w:val="0020286C"/>
    <w:rsid w:val="00244AF2"/>
    <w:rsid w:val="00252686"/>
    <w:rsid w:val="0026503F"/>
    <w:rsid w:val="002925AD"/>
    <w:rsid w:val="002B609F"/>
    <w:rsid w:val="002F3167"/>
    <w:rsid w:val="003467E8"/>
    <w:rsid w:val="00367397"/>
    <w:rsid w:val="00390461"/>
    <w:rsid w:val="003B7EC8"/>
    <w:rsid w:val="003D49F7"/>
    <w:rsid w:val="004E44D9"/>
    <w:rsid w:val="004E66CE"/>
    <w:rsid w:val="004E77DA"/>
    <w:rsid w:val="004F5B35"/>
    <w:rsid w:val="00536898"/>
    <w:rsid w:val="00540B3A"/>
    <w:rsid w:val="00615BB6"/>
    <w:rsid w:val="0064667E"/>
    <w:rsid w:val="00653EEF"/>
    <w:rsid w:val="00671C73"/>
    <w:rsid w:val="0068743B"/>
    <w:rsid w:val="006C5F01"/>
    <w:rsid w:val="007025B1"/>
    <w:rsid w:val="007323D4"/>
    <w:rsid w:val="007400EC"/>
    <w:rsid w:val="0074078C"/>
    <w:rsid w:val="00791DEE"/>
    <w:rsid w:val="007A3B98"/>
    <w:rsid w:val="007B04AA"/>
    <w:rsid w:val="007C480B"/>
    <w:rsid w:val="007E044F"/>
    <w:rsid w:val="007E4275"/>
    <w:rsid w:val="0081335C"/>
    <w:rsid w:val="00830939"/>
    <w:rsid w:val="00833CB1"/>
    <w:rsid w:val="00841E25"/>
    <w:rsid w:val="00887E27"/>
    <w:rsid w:val="008D399E"/>
    <w:rsid w:val="00925D22"/>
    <w:rsid w:val="00935BF2"/>
    <w:rsid w:val="00951AB3"/>
    <w:rsid w:val="0097109F"/>
    <w:rsid w:val="009818C1"/>
    <w:rsid w:val="009F1182"/>
    <w:rsid w:val="009F7715"/>
    <w:rsid w:val="00B25B1D"/>
    <w:rsid w:val="00B26B52"/>
    <w:rsid w:val="00B52200"/>
    <w:rsid w:val="00B64844"/>
    <w:rsid w:val="00BA4525"/>
    <w:rsid w:val="00BC5B76"/>
    <w:rsid w:val="00C323CA"/>
    <w:rsid w:val="00C33730"/>
    <w:rsid w:val="00C565B4"/>
    <w:rsid w:val="00CA45E7"/>
    <w:rsid w:val="00CB3513"/>
    <w:rsid w:val="00CE7F01"/>
    <w:rsid w:val="00D2712F"/>
    <w:rsid w:val="00D53774"/>
    <w:rsid w:val="00D7065A"/>
    <w:rsid w:val="00DA6AC0"/>
    <w:rsid w:val="00E67F56"/>
    <w:rsid w:val="00E81D06"/>
    <w:rsid w:val="00ED7A6E"/>
    <w:rsid w:val="00EE0A90"/>
    <w:rsid w:val="00EE1C09"/>
    <w:rsid w:val="00EE33E0"/>
    <w:rsid w:val="00F80EAB"/>
    <w:rsid w:val="00F86CD7"/>
    <w:rsid w:val="00F955AE"/>
    <w:rsid w:val="00FA22DF"/>
    <w:rsid w:val="00FA5EDA"/>
    <w:rsid w:val="00FD0D06"/>
    <w:rsid w:val="00FD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5E91"/>
  <w15:chartTrackingRefBased/>
  <w15:docId w15:val="{76F05043-CC84-4CAF-88E1-C836715D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6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351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0286C"/>
    <w:rPr>
      <w:i/>
      <w:iCs/>
    </w:rPr>
  </w:style>
  <w:style w:type="character" w:styleId="Hyperlink">
    <w:name w:val="Hyperlink"/>
    <w:basedOn w:val="DefaultParagraphFont"/>
    <w:uiPriority w:val="99"/>
    <w:unhideWhenUsed/>
    <w:rsid w:val="00244A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A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4D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5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26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2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queryui.com/datepicker/" TargetMode="External"/><Relationship Id="rId12" Type="http://schemas.openxmlformats.org/officeDocument/2006/relationships/hyperlink" Target="https://docs.microsoft.com/en-us/aspnet/core/signalr/groups?view=aspnetcore-6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Teodora/ProiectIS/tree/master/ProiectIS" TargetMode="External"/><Relationship Id="rId11" Type="http://schemas.openxmlformats.org/officeDocument/2006/relationships/hyperlink" Target="https://docs.microsoft.com/en-us/aspnet/core/signalr/introduction?WT.mc_id=dotnet-35129-website&amp;view=aspnetcore-6.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en-us/aspnet/core/tutorials/signalr?WT.mc_id=dotnet-35129-website&amp;view=aspnetcore-6.0&amp;tabs=visual-studi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9</Pages>
  <Words>995</Words>
  <Characters>5676</Characters>
  <Application>Microsoft Office Word</Application>
  <DocSecurity>0</DocSecurity>
  <Lines>47</Lines>
  <Paragraphs>13</Paragraphs>
  <ScaleCrop>false</ScaleCrop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Teodora Fariseu</dc:creator>
  <cp:keywords/>
  <dc:description/>
  <cp:lastModifiedBy>Adriana Teodora Fariseu</cp:lastModifiedBy>
  <cp:revision>86</cp:revision>
  <dcterms:created xsi:type="dcterms:W3CDTF">2021-12-31T22:57:00Z</dcterms:created>
  <dcterms:modified xsi:type="dcterms:W3CDTF">2022-01-01T08:17:00Z</dcterms:modified>
</cp:coreProperties>
</file>