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/>
        <w:drawing>
          <wp:inline distB="0" distT="0" distL="0" distR="0">
            <wp:extent cx="2707537" cy="832092"/>
            <wp:effectExtent b="0" l="0" r="0" t="0"/>
            <wp:docPr id="29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07537" cy="8320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bCs w:val="1"/>
          <w:smallCaps w:val="1"/>
          <w:color w:val="c00000"/>
          <w:sz w:val="56"/>
          <w:szCs w:val="56"/>
        </w:rPr>
      </w:pPr>
      <w:r w:rsidDel="00000000" w:rsidR="00000000" w:rsidRPr="00000000">
        <w:rPr>
          <w:b w:val="1"/>
          <w:bCs w:val="1"/>
          <w:smallCaps w:val="1"/>
          <w:color w:val="c00000"/>
          <w:sz w:val="56"/>
          <w:szCs w:val="56"/>
          <w:rtl w:val="0"/>
        </w:rPr>
        <w:t xml:space="preserve">SWP391 PROJECT REPORT</w:t>
      </w:r>
    </w:p>
    <w:p w:rsidR="00000000" w:rsidDel="00000000" w:rsidP="00000000" w:rsidRDefault="00000000" w:rsidRPr="00000000" w14:paraId="0000000B">
      <w:pPr>
        <w:jc w:val="center"/>
        <w:rPr>
          <w:b w:val="1"/>
          <w:bCs w:val="1"/>
          <w:color w:val="c00000"/>
          <w:sz w:val="44"/>
          <w:szCs w:val="44"/>
        </w:rPr>
      </w:pPr>
      <w:r w:rsidDel="00000000" w:rsidR="00000000" w:rsidRPr="00000000">
        <w:rPr>
          <w:b w:val="1"/>
          <w:bCs w:val="1"/>
          <w:color w:val="c00000"/>
          <w:sz w:val="44"/>
          <w:szCs w:val="44"/>
          <w:rtl w:val="0"/>
        </w:rPr>
        <w:t xml:space="preserve">Software Design Specification</w:t>
      </w:r>
    </w:p>
    <w:p w:rsidR="00000000" w:rsidDel="00000000" w:rsidP="00000000" w:rsidRDefault="00000000" w:rsidRPr="00000000" w14:paraId="0000000C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>
          <w:b w:val="1"/>
          <w:bCs w:val="1"/>
          <w:sz w:val="44"/>
          <w:szCs w:val="4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89" w:lineRule="auto"/>
        <w:ind w:left="2526" w:right="2171" w:firstLine="0"/>
        <w:jc w:val="center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– Hanoi, Aug 2026 –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0"/>
        </w:rPr>
        <w:t xml:space="preserve">Table of Contents</w:t>
      </w:r>
    </w:p>
    <w:sdt>
      <w:sdtPr>
        <w:id w:val="1943825860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uscs7ob2h79f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Change Log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sofxhbwy82s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I. High Level Design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cp41dzk8hec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Software Architecture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qrijbw8vhler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Package Diagram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w92ydtfwumk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 Database Design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jycprxwmoju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3.1 table_name1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etp0qjabf5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3.2 users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wmjmhxck1mj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3.3 table_name3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wjcfw2f5pep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II. Detailed Code Design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tklmr3jm6q6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 &lt;Feature/Function Name1&gt;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7c8mj6etcx1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1.1 Class Diagram</w:t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tu4jzqe7759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1.2 Add New User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p9jj5vx8j3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1.3 &lt;Sequence Diagram Name2&gt;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44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xc8yhore9l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1.4 …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22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lrdntk9g286c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2. &lt;Feature/Function Name2&gt;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dot" w:pos="9016"/>
            </w:tabs>
            <w:spacing w:after="10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dx88hgo581qb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III. Other Design Specifications</w:t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7">
      <w:pPr>
        <w:rPr>
          <w:rFonts w:ascii="Calibri" w:cs="Calibri" w:eastAsia="Calibri" w:hAnsi="Calibri"/>
          <w:b w:val="1"/>
          <w:bCs w:val="1"/>
          <w:color w:val="c00000"/>
          <w:sz w:val="36"/>
          <w:szCs w:val="3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rPr/>
      </w:pPr>
      <w:bookmarkStart w:colFirst="0" w:colLast="0" w:name="_heading=h.uscs7ob2h79f" w:id="0"/>
      <w:bookmarkEnd w:id="0"/>
      <w:r w:rsidDel="00000000" w:rsidR="00000000" w:rsidRPr="00000000">
        <w:rPr>
          <w:rtl w:val="0"/>
        </w:rPr>
        <w:t xml:space="preserve">Change Log</w:t>
      </w:r>
    </w:p>
    <w:tbl>
      <w:tblPr>
        <w:tblStyle w:val="Table1"/>
        <w:tblW w:w="8805.0" w:type="dxa"/>
        <w:jc w:val="left"/>
        <w:tblInd w:w="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1260"/>
        <w:gridCol w:w="540"/>
        <w:gridCol w:w="1230"/>
        <w:gridCol w:w="5775"/>
        <w:tblGridChange w:id="0">
          <w:tblGrid>
            <w:gridCol w:w="1260"/>
            <w:gridCol w:w="540"/>
            <w:gridCol w:w="1230"/>
            <w:gridCol w:w="5775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A*</w:t>
              <w:br w:type="textWrapping"/>
              <w:t xml:space="preserve">M, D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 charge</w:t>
            </w:r>
          </w:p>
        </w:tc>
        <w:tc>
          <w:tcPr>
            <w:shd w:fill="ffe8e1" w:val="clear"/>
          </w:tcPr>
          <w:p w:rsidR="00000000" w:rsidDel="00000000" w:rsidP="00000000" w:rsidRDefault="00000000" w:rsidRPr="00000000" w14:paraId="0000002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120" w:line="240" w:lineRule="auto"/>
              <w:ind w:left="0" w:right="0" w:firstLine="0"/>
              <w:jc w:val="center"/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b w:val="1"/>
                <w:bCs w:val="1"/>
                <w:i w:val="0"/>
                <w:iCs w:val="0"/>
                <w:smallCaps w:val="0"/>
                <w:strike w:val="0"/>
                <w:color w:val="6e25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Change 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13/09/2026</w:t>
              <w:br w:type="textWrapping"/>
            </w:r>
          </w:p>
          <w:p w:rsidR="00000000" w:rsidDel="00000000" w:rsidP="00000000" w:rsidRDefault="00000000" w:rsidRPr="00000000" w14:paraId="000000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br w:type="textWrapping"/>
              <w:t xml:space="preserve">20/09/2026</w:t>
              <w:br w:type="textWrapping"/>
              <w:br w:type="textWrapping"/>
              <w:br w:type="textWrapping"/>
              <w:t xml:space="preserve">22/09/2026</w:t>
            </w:r>
          </w:p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27/09/2026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</w:tc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KienLC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I.3 Added Database Design and filled information into tables</w:t>
              <w:br w:type="textWrapping"/>
              <w:br w:type="textWrapping"/>
              <w:br w:type="textWrapping"/>
              <w:br w:type="textWrapping"/>
              <w:t xml:space="preserve">I.3 Modified Database Design</w:t>
              <w:br w:type="textWrapping"/>
              <w:br w:type="textWrapping"/>
              <w:br w:type="textWrapping"/>
              <w:t xml:space="preserve">II.1. Added User Management &amp; User Details</w:t>
            </w:r>
          </w:p>
          <w:p w:rsidR="00000000" w:rsidDel="00000000" w:rsidP="00000000" w:rsidRDefault="00000000" w:rsidRPr="00000000" w14:paraId="000000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 Modified User Management &amp; User Details</w:t>
            </w:r>
          </w:p>
          <w:p w:rsidR="00000000" w:rsidDel="00000000" w:rsidP="00000000" w:rsidRDefault="00000000" w:rsidRPr="00000000" w14:paraId="000000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 Modified Class diagram Quiz Submission &amp; Scoring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20/09/2026</w:t>
            </w:r>
          </w:p>
          <w:p w:rsidR="00000000" w:rsidDel="00000000" w:rsidP="00000000" w:rsidRDefault="00000000" w:rsidRPr="00000000" w14:paraId="000000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  <w:p w:rsidR="00000000" w:rsidDel="00000000" w:rsidP="00000000" w:rsidRDefault="00000000" w:rsidRPr="00000000" w14:paraId="000000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27/09/2026</w:t>
            </w:r>
          </w:p>
        </w:tc>
        <w:tc>
          <w:tcPr/>
          <w:p w:rsidR="00000000" w:rsidDel="00000000" w:rsidP="00000000" w:rsidRDefault="00000000" w:rsidRPr="00000000" w14:paraId="000000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NguyenLD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Software Architecture</w:t>
            </w:r>
          </w:p>
          <w:p w:rsidR="00000000" w:rsidDel="00000000" w:rsidP="00000000" w:rsidRDefault="00000000" w:rsidRPr="00000000" w14:paraId="000000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I.1.1 Architecture component descriptions</w:t>
            </w:r>
          </w:p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Package Diagram</w:t>
            </w:r>
          </w:p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Package descriptions</w:t>
            </w:r>
          </w:p>
          <w:p w:rsidR="00000000" w:rsidDel="00000000" w:rsidP="00000000" w:rsidRDefault="00000000" w:rsidRPr="00000000" w14:paraId="0000005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Software Architecture</w:t>
            </w:r>
          </w:p>
          <w:p w:rsidR="00000000" w:rsidDel="00000000" w:rsidP="00000000" w:rsidRDefault="00000000" w:rsidRPr="00000000" w14:paraId="0000005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I.1.1 Architecture component descriptions</w:t>
            </w:r>
          </w:p>
          <w:p w:rsidR="00000000" w:rsidDel="00000000" w:rsidP="00000000" w:rsidRDefault="00000000" w:rsidRPr="00000000" w14:paraId="0000005F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Package Diagram</w:t>
            </w:r>
          </w:p>
          <w:p w:rsidR="00000000" w:rsidDel="00000000" w:rsidP="00000000" w:rsidRDefault="00000000" w:rsidRPr="00000000" w14:paraId="00000060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Package descriptions</w:t>
            </w:r>
          </w:p>
          <w:p w:rsidR="00000000" w:rsidDel="00000000" w:rsidP="00000000" w:rsidRDefault="00000000" w:rsidRPr="00000000" w14:paraId="00000061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II.7.User Management &amp; User Details</w:t>
            </w:r>
          </w:p>
          <w:p w:rsidR="00000000" w:rsidDel="00000000" w:rsidP="00000000" w:rsidRDefault="00000000" w:rsidRPr="00000000" w14:paraId="00000062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II.7.1 Class Diagram</w:t>
            </w:r>
          </w:p>
          <w:p w:rsidR="00000000" w:rsidDel="00000000" w:rsidP="00000000" w:rsidRDefault="00000000" w:rsidRPr="00000000" w14:paraId="00000063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II.7.2 View &amp; Filter User Lists</w:t>
            </w:r>
          </w:p>
          <w:p w:rsidR="00000000" w:rsidDel="00000000" w:rsidP="00000000" w:rsidRDefault="00000000" w:rsidRPr="00000000" w14:paraId="00000064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II.7.2 Update User Profile &amp; Status </w:t>
            </w:r>
          </w:p>
          <w:p w:rsidR="00000000" w:rsidDel="00000000" w:rsidP="00000000" w:rsidRDefault="00000000" w:rsidRPr="00000000" w14:paraId="00000065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 Software Architecture</w:t>
            </w:r>
          </w:p>
          <w:p w:rsidR="00000000" w:rsidDel="00000000" w:rsidP="00000000" w:rsidRDefault="00000000" w:rsidRPr="00000000" w14:paraId="00000066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I.1.1 Architecture component descriptions</w:t>
            </w:r>
          </w:p>
          <w:p w:rsidR="00000000" w:rsidDel="00000000" w:rsidP="00000000" w:rsidRDefault="00000000" w:rsidRPr="00000000" w14:paraId="00000067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 Package Diagram</w:t>
            </w:r>
          </w:p>
          <w:p w:rsidR="00000000" w:rsidDel="00000000" w:rsidP="00000000" w:rsidRDefault="00000000" w:rsidRPr="00000000" w14:paraId="00000068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I.2.1 Package descriptions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HuyLDA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sz w:val="20"/>
                <w:szCs w:val="2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4.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Class diagram</w:t>
            </w:r>
            <w:r w:rsidDel="00000000" w:rsidR="00000000" w:rsidRPr="00000000">
              <w:rPr>
                <w:sz w:val="20"/>
                <w:szCs w:val="20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06D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II.4.1 Class diagram</w:t>
            </w:r>
          </w:p>
          <w:p w:rsidR="00000000" w:rsidDel="00000000" w:rsidP="00000000" w:rsidRDefault="00000000" w:rsidRPr="00000000" w14:paraId="0000006E">
            <w:pPr>
              <w:spacing w:after="80" w:before="80" w:line="240" w:lineRule="auto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II.4.2 Browse &amp; Search Public Courses </w:t>
            </w:r>
          </w:p>
          <w:p w:rsidR="00000000" w:rsidDel="00000000" w:rsidP="00000000" w:rsidRDefault="00000000" w:rsidRPr="00000000" w14:paraId="0000006F">
            <w:pPr>
              <w:spacing w:after="80" w:before="80" w:line="240" w:lineRule="auto"/>
              <w:rPr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II.4.3 View Public Course Detail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19/09/2026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ThinhCX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II.1.Enrollment&amp;Payment</w:t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II.1.1.Class diagram</w:t>
            </w:r>
          </w:p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Create Enrollment &amp; Payment</w:t>
            </w:r>
          </w:p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II.1.3.Handle Payment Webhook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8"/>
                <w:szCs w:val="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Content Management (Cloudinary)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II.2.1.Class diagram</w:t>
            </w:r>
          </w:p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Upload Lesson Material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II.2.3.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Submit &amp; Review Content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8"/>
                <w:szCs w:val="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Quiz Submission &amp; Scoring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II.3.1.Class diagram</w:t>
            </w:r>
          </w:p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II.3.2.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Submit Quiz Attempt &amp; Scoring 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0"/>
                <w:szCs w:val="10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II.3.3.</w:t>
            </w: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Auto-submit Expired Attempt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21/09/2026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22/09/2026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27/09/2026</w:t>
            </w:r>
          </w:p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28/09/2026</w:t>
            </w:r>
          </w:p>
        </w:tc>
        <w:tc>
          <w:tcPr/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A</w:t>
            </w:r>
          </w:p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M</w:t>
            </w:r>
          </w:p>
        </w:tc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GiangMT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II.4.1 Class Diagram</w:t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II.4.2 View Lesson Content</w:t>
            </w:r>
          </w:p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II.4.3 Mark Lesson Completed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II.5.1 Class Diagram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II.5.2 View Lesson Content</w:t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II.5.3 Mark Lesson Completed</w:t>
            </w:r>
          </w:p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II.2.1 Class Diagram</w:t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sz w:val="18"/>
                <w:szCs w:val="18"/>
              </w:rPr>
            </w:pPr>
            <w:r w:rsidDel="00000000" w:rsidR="00000000" w:rsidRPr="00000000">
              <w:rPr>
                <w:rFonts w:ascii="Tahoma" w:cs="Tahoma" w:eastAsia="Tahoma" w:hAnsi="Tahoma"/>
                <w:sz w:val="18"/>
                <w:szCs w:val="18"/>
                <w:rtl w:val="0"/>
              </w:rPr>
              <w:t xml:space="preserve">II.3.1 Class Diagram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40" w:lineRule="auto"/>
              <w:ind w:left="0" w:right="0" w:firstLine="0"/>
              <w:jc w:val="left"/>
              <w:rPr>
                <w:rFonts w:ascii="Tahoma" w:cs="Tahoma" w:eastAsia="Tahoma" w:hAnsi="Tahoma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rPr>
          <w:sz w:val="28"/>
          <w:szCs w:val="28"/>
        </w:rPr>
      </w:pPr>
      <w:r w:rsidDel="00000000" w:rsidR="00000000" w:rsidRPr="00000000">
        <w:rPr>
          <w:rtl w:val="0"/>
        </w:rPr>
        <w:t xml:space="preserve">*A - Added M - Modified D - Deleted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1"/>
        <w:rPr/>
      </w:pPr>
      <w:bookmarkStart w:colFirst="0" w:colLast="0" w:name="_heading=h.sofxhbwy82sr" w:id="1"/>
      <w:bookmarkEnd w:id="1"/>
      <w:r w:rsidDel="00000000" w:rsidR="00000000" w:rsidRPr="00000000">
        <w:rPr>
          <w:rtl w:val="0"/>
        </w:rPr>
        <w:t xml:space="preserve">I. High Level Design</w:t>
      </w:r>
    </w:p>
    <w:p w:rsidR="00000000" w:rsidDel="00000000" w:rsidP="00000000" w:rsidRDefault="00000000" w:rsidRPr="00000000" w14:paraId="000000B9">
      <w:pPr>
        <w:pStyle w:val="Heading2"/>
        <w:rPr>
          <w:i w:val="1"/>
          <w:iCs w:val="1"/>
          <w:color w:val="0000ff"/>
        </w:rPr>
      </w:pPr>
      <w:bookmarkStart w:colFirst="0" w:colLast="0" w:name="_heading=h.cp41dzk8hecb" w:id="2"/>
      <w:bookmarkEnd w:id="2"/>
      <w:r w:rsidDel="00000000" w:rsidR="00000000" w:rsidRPr="00000000">
        <w:rPr>
          <w:rtl w:val="0"/>
        </w:rPr>
        <w:t xml:space="preserve">1. Software Architecture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</w:rPr>
        <w:drawing>
          <wp:inline distB="114300" distT="114300" distL="114300" distR="114300">
            <wp:extent cx="5731200" cy="5257800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525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Architecture component descriptions</w:t>
      </w:r>
    </w:p>
    <w:tbl>
      <w:tblPr>
        <w:tblStyle w:val="Table2"/>
        <w:tblW w:w="901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9"/>
        <w:gridCol w:w="2478"/>
        <w:gridCol w:w="5999"/>
        <w:tblGridChange w:id="0">
          <w:tblGrid>
            <w:gridCol w:w="539"/>
            <w:gridCol w:w="2478"/>
            <w:gridCol w:w="5999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BC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BD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Component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BE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rHeight w:val="373" w:hRule="atLeast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BF">
            <w:pPr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Client Tier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JSP Views + JSTL / EL </w:t>
            </w:r>
          </w:p>
        </w:tc>
        <w:tc>
          <w:tcPr/>
          <w:p w:rsidR="00000000" w:rsidDel="00000000" w:rsidP="00000000" w:rsidRDefault="00000000" w:rsidRPr="00000000" w14:paraId="000000C4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Renders dynamic web pages for end-users (Guest, Student, Manager, Expert, Admin) using JSTL and Expression Language (EL) based on data passed from Controllers.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C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CSS / TailwindCSS &amp; JavaScript </w:t>
            </w:r>
          </w:p>
        </w:tc>
        <w:tc>
          <w:tcPr/>
          <w:p w:rsidR="00000000" w:rsidDel="00000000" w:rsidP="00000000" w:rsidRDefault="00000000" w:rsidRPr="00000000" w14:paraId="000000C7">
            <w:pPr>
              <w:rPr>
                <w:i w:val="1"/>
                <w:iCs w:val="1"/>
                <w:sz w:val="18"/>
                <w:szCs w:val="18"/>
              </w:rPr>
            </w:pPr>
            <w:r w:rsidDel="00000000" w:rsidR="00000000" w:rsidRPr="00000000">
              <w:rPr>
                <w:i w:val="1"/>
                <w:iCs w:val="1"/>
                <w:sz w:val="18"/>
                <w:szCs w:val="18"/>
                <w:rtl w:val="0"/>
              </w:rPr>
              <w:t xml:space="preserve">Provides responsive UI styling, page layouts, and client-side interactions across all supported screen resolutions.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C8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Application Tier (Apache Tomcat)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C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Filter Layer </w:t>
            </w:r>
          </w:p>
        </w:tc>
        <w:tc>
          <w:tcPr/>
          <w:p w:rsidR="00000000" w:rsidDel="00000000" w:rsidP="00000000" w:rsidRDefault="00000000" w:rsidRPr="00000000" w14:paraId="000000C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Intercepts incoming HTTP requests to handle character encoding and execute role-based authentication/authorization checks (Auth Filter) before reaching Servlets.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C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Controller Layer (Servlet) </w:t>
            </w:r>
          </w:p>
        </w:tc>
        <w:tc>
          <w:tcPr/>
          <w:p w:rsidR="00000000" w:rsidDel="00000000" w:rsidP="00000000" w:rsidRDefault="00000000" w:rsidRPr="00000000" w14:paraId="000000D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Acts as the HTTP request handler. Extracts parameters, invokes corresponding business logic in the Service Layer, and forwards/redirects to the appropriate JSP view.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D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Service Layer </w:t>
            </w:r>
          </w:p>
        </w:tc>
        <w:tc>
          <w:tcPr/>
          <w:p w:rsidR="00000000" w:rsidDel="00000000" w:rsidP="00000000" w:rsidRDefault="00000000" w:rsidRPr="00000000" w14:paraId="000000D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core business logic (e.g., course enrollment, quiz evaluation, auto-submission timers, payment verification, and automated background tasks).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0D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DAO Layer (JDBC) </w:t>
            </w:r>
          </w:p>
        </w:tc>
        <w:tc>
          <w:tcPr/>
          <w:p w:rsidR="00000000" w:rsidDel="00000000" w:rsidP="00000000" w:rsidRDefault="00000000" w:rsidRPr="00000000" w14:paraId="000000D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Manages database persistence operations. Executes parameterized SQL queries directly against PostgreSQL using raw JDBC connections.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0D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DTO (Data Transfer Object) </w:t>
            </w:r>
          </w:p>
        </w:tc>
        <w:tc>
          <w:tcPr/>
          <w:p w:rsidR="00000000" w:rsidDel="00000000" w:rsidP="00000000" w:rsidRDefault="00000000" w:rsidRPr="00000000" w14:paraId="000000D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Lightweight POJO objects used to transfer data between the View, Controller, and Service layers without exposing database entity structures.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D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0D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Entity </w:t>
            </w:r>
          </w:p>
        </w:tc>
        <w:tc>
          <w:tcPr/>
          <w:p w:rsidR="00000000" w:rsidDel="00000000" w:rsidP="00000000" w:rsidRDefault="00000000" w:rsidRPr="00000000" w14:paraId="000000D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Object model representing system domain data directly mapped to PostgreSQL database table schemas.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DD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Data Tier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E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PostgreSQL </w:t>
            </w:r>
          </w:p>
        </w:tc>
        <w:tc>
          <w:tcPr/>
          <w:p w:rsidR="00000000" w:rsidDel="00000000" w:rsidP="00000000" w:rsidRDefault="00000000" w:rsidRPr="00000000" w14:paraId="000000E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Relational Database Management System (RDBMS) that securely stores system data, including user accounts, course structures, enrollment records, and audit logs. </w:t>
            </w:r>
          </w:p>
        </w:tc>
      </w:tr>
      <w:tr>
        <w:trPr>
          <w:cantSplit w:val="0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E3">
            <w:pPr>
              <w:rPr>
                <w:b w:val="1"/>
                <w:bCs w:val="1"/>
                <w:i w:val="1"/>
                <w:iCs w:val="1"/>
              </w:rPr>
            </w:pPr>
            <w:r w:rsidDel="00000000" w:rsidR="00000000" w:rsidRPr="00000000">
              <w:rPr>
                <w:b w:val="1"/>
                <w:bCs w:val="1"/>
                <w:i w:val="1"/>
                <w:iCs w:val="1"/>
                <w:rtl w:val="0"/>
              </w:rPr>
              <w:t xml:space="preserve">External Services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E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Google Service </w:t>
            </w:r>
          </w:p>
        </w:tc>
        <w:tc>
          <w:tcPr/>
          <w:p w:rsidR="00000000" w:rsidDel="00000000" w:rsidP="00000000" w:rsidRDefault="00000000" w:rsidRPr="00000000" w14:paraId="000000E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Provides Google OAuth 2.0 Identity Service for rapid user registration and social authentication.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E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VNPay / SePay </w:t>
            </w:r>
          </w:p>
        </w:tc>
        <w:tc>
          <w:tcPr/>
          <w:p w:rsidR="00000000" w:rsidDel="00000000" w:rsidP="00000000" w:rsidRDefault="00000000" w:rsidRPr="00000000" w14:paraId="000000E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Handles course fee transactions via VnPay and SePay APIs, notifying the system asynchronously via Webhook / IPN callbacks upon payment completion.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E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Email Service Provider </w:t>
            </w:r>
          </w:p>
        </w:tc>
        <w:tc>
          <w:tcPr/>
          <w:p w:rsidR="00000000" w:rsidDel="00000000" w:rsidP="00000000" w:rsidRDefault="00000000" w:rsidRPr="00000000" w14:paraId="000000E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Sends system-generated transaction and notification emails (e.g., password reset OTPs, registration confirmations, and study reminders) via Gmail SMTP / MailTrap. </w:t>
            </w:r>
          </w:p>
        </w:tc>
      </w:tr>
    </w:tbl>
    <w:p w:rsidR="00000000" w:rsidDel="00000000" w:rsidP="00000000" w:rsidRDefault="00000000" w:rsidRPr="00000000" w14:paraId="000000EF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rPr/>
      </w:pPr>
      <w:bookmarkStart w:colFirst="0" w:colLast="0" w:name="_heading=h.qrijbw8vhler" w:id="3"/>
      <w:bookmarkEnd w:id="3"/>
      <w:r w:rsidDel="00000000" w:rsidR="00000000" w:rsidRPr="00000000">
        <w:rPr>
          <w:rtl w:val="0"/>
        </w:rPr>
        <w:t xml:space="preserve">2. Package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133975" cy="2371725"/>
            <wp:effectExtent b="0" l="0" r="0" t="0"/>
            <wp:docPr id="17" name="image26.jpg"/>
            <a:graphic>
              <a:graphicData uri="http://schemas.openxmlformats.org/drawingml/2006/picture">
                <pic:pic>
                  <pic:nvPicPr>
                    <pic:cNvPr id="0" name="image2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3717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60" w:lineRule="auto"/>
        <w:rPr>
          <w:b w:val="1"/>
          <w:bCs w:val="1"/>
          <w:i w:val="1"/>
          <w:iCs w:val="1"/>
          <w:sz w:val="24"/>
          <w:szCs w:val="24"/>
        </w:rPr>
      </w:pPr>
      <w:r w:rsidDel="00000000" w:rsidR="00000000" w:rsidRPr="00000000">
        <w:rPr>
          <w:b w:val="1"/>
          <w:bCs w:val="1"/>
          <w:i w:val="1"/>
          <w:iCs w:val="1"/>
          <w:sz w:val="24"/>
          <w:szCs w:val="24"/>
          <w:rtl w:val="0"/>
        </w:rPr>
        <w:t xml:space="preserve">Package descriptions</w:t>
      </w:r>
    </w:p>
    <w:tbl>
      <w:tblPr>
        <w:tblStyle w:val="Table3"/>
        <w:tblW w:w="9016.0" w:type="dxa"/>
        <w:jc w:val="left"/>
        <w:tblInd w:w="-5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539"/>
        <w:gridCol w:w="2478"/>
        <w:gridCol w:w="5999"/>
        <w:tblGridChange w:id="0">
          <w:tblGrid>
            <w:gridCol w:w="539"/>
            <w:gridCol w:w="2478"/>
            <w:gridCol w:w="5999"/>
          </w:tblGrid>
        </w:tblGridChange>
      </w:tblGrid>
      <w:tr>
        <w:trPr>
          <w:cantSplit w:val="0"/>
          <w:tblHeader w:val="0"/>
        </w:trPr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F3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No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F4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Package</w:t>
            </w:r>
          </w:p>
        </w:tc>
        <w:tc>
          <w:tcPr>
            <w:shd w:fill="ffe8e1" w:val="clear"/>
            <w:vAlign w:val="center"/>
          </w:tcPr>
          <w:p w:rsidR="00000000" w:rsidDel="00000000" w:rsidP="00000000" w:rsidRDefault="00000000" w:rsidRPr="00000000" w14:paraId="000000F5">
            <w:pPr>
              <w:rPr>
                <w:rFonts w:ascii="Calibri" w:cs="Calibri" w:eastAsia="Calibri" w:hAnsi="Calibri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color w:val="000000"/>
                <w:rtl w:val="0"/>
              </w:rPr>
              <w:t xml:space="preserve">Description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01</w:t>
            </w:r>
          </w:p>
        </w:tc>
        <w:tc>
          <w:tcPr/>
          <w:p w:rsidR="00000000" w:rsidDel="00000000" w:rsidP="00000000" w:rsidRDefault="00000000" w:rsidRPr="00000000" w14:paraId="000000F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com.learnhub</w:t>
            </w:r>
          </w:p>
        </w:tc>
        <w:tc>
          <w:tcPr/>
          <w:p w:rsidR="00000000" w:rsidDel="00000000" w:rsidP="00000000" w:rsidRDefault="00000000" w:rsidRPr="00000000" w14:paraId="000000F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Root package containing all server-side application components, core business logic, and database access mechanisms built with Java Servlets and JDBC.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02</w:t>
            </w:r>
          </w:p>
        </w:tc>
        <w:tc>
          <w:tcPr/>
          <w:p w:rsidR="00000000" w:rsidDel="00000000" w:rsidP="00000000" w:rsidRDefault="00000000" w:rsidRPr="00000000" w14:paraId="000000F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filter </w:t>
            </w:r>
          </w:p>
        </w:tc>
        <w:tc>
          <w:tcPr/>
          <w:p w:rsidR="00000000" w:rsidDel="00000000" w:rsidP="00000000" w:rsidRDefault="00000000" w:rsidRPr="00000000" w14:paraId="000000F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Java Servlet Filters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HttpFilter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) handling cross-cutting concerns such as request authentication, authorization checks, character encoding, and session validation.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03</w:t>
            </w:r>
          </w:p>
        </w:tc>
        <w:tc>
          <w:tcPr/>
          <w:p w:rsidR="00000000" w:rsidDel="00000000" w:rsidP="00000000" w:rsidRDefault="00000000" w:rsidRPr="00000000" w14:paraId="000000F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controller </w:t>
            </w:r>
          </w:p>
        </w:tc>
        <w:tc>
          <w:tcPr/>
          <w:p w:rsidR="00000000" w:rsidDel="00000000" w:rsidP="00000000" w:rsidRDefault="00000000" w:rsidRPr="00000000" w14:paraId="000000FE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Servlet classes that receive HTTP requests, coordinate use-case execution by invoking the appropriate Service, and forward the resulting data back to the client.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FF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04</w:t>
            </w:r>
          </w:p>
        </w:tc>
        <w:tc>
          <w:tcPr/>
          <w:p w:rsidR="00000000" w:rsidDel="00000000" w:rsidP="00000000" w:rsidRDefault="00000000" w:rsidRPr="00000000" w14:paraId="00000100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service </w:t>
            </w:r>
          </w:p>
        </w:tc>
        <w:tc>
          <w:tcPr/>
          <w:p w:rsidR="00000000" w:rsidDel="00000000" w:rsidP="00000000" w:rsidRDefault="00000000" w:rsidRPr="00000000" w14:paraId="00000101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the business logic layer, implementing use cases (authentication, course management, enrollment, quiz processing, payment, etc.) and enforcing validation rules and transaction boundaries.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2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05</w:t>
            </w:r>
          </w:p>
        </w:tc>
        <w:tc>
          <w:tcPr/>
          <w:p w:rsidR="00000000" w:rsidDel="00000000" w:rsidP="00000000" w:rsidRDefault="00000000" w:rsidRPr="00000000" w14:paraId="00000103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dao</w:t>
            </w:r>
          </w:p>
        </w:tc>
        <w:tc>
          <w:tcPr/>
          <w:p w:rsidR="00000000" w:rsidDel="00000000" w:rsidP="00000000" w:rsidRDefault="00000000" w:rsidRPr="00000000" w14:paraId="00000104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Data Access Object classes that use plain JDBC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PreparedStatement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ResultSet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) to query and persist data in the PostgreSQL database, mapping rows to Model objects.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5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06</w:t>
            </w:r>
          </w:p>
        </w:tc>
        <w:tc>
          <w:tcPr/>
          <w:p w:rsidR="00000000" w:rsidDel="00000000" w:rsidP="00000000" w:rsidRDefault="00000000" w:rsidRPr="00000000" w14:paraId="00000106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entity</w:t>
            </w:r>
          </w:p>
        </w:tc>
        <w:tc>
          <w:tcPr/>
          <w:p w:rsidR="00000000" w:rsidDel="00000000" w:rsidP="00000000" w:rsidRDefault="00000000" w:rsidRPr="00000000" w14:paraId="00000107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POJO (Plain Old Java Object) classes representing the system's core entities, mapped directly to database tables (e.g.,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User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Course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Registration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Quiz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).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8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07</w:t>
            </w:r>
          </w:p>
        </w:tc>
        <w:tc>
          <w:tcPr/>
          <w:p w:rsidR="00000000" w:rsidDel="00000000" w:rsidP="00000000" w:rsidRDefault="00000000" w:rsidRPr="00000000" w14:paraId="00000109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dto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 </w:t>
            </w:r>
          </w:p>
        </w:tc>
        <w:tc>
          <w:tcPr/>
          <w:p w:rsidR="00000000" w:rsidDel="00000000" w:rsidP="00000000" w:rsidRDefault="00000000" w:rsidRPr="00000000" w14:paraId="0000010A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Data Transfer Objects used to encapsulate and carry data between client views, servlets, and service layers to optimize data handling.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B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08</w:t>
            </w:r>
          </w:p>
        </w:tc>
        <w:tc>
          <w:tcPr/>
          <w:p w:rsidR="00000000" w:rsidDel="00000000" w:rsidP="00000000" w:rsidRDefault="00000000" w:rsidRPr="00000000" w14:paraId="0000010C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util </w:t>
            </w:r>
          </w:p>
        </w:tc>
        <w:tc>
          <w:tcPr/>
          <w:p w:rsidR="00000000" w:rsidDel="00000000" w:rsidP="00000000" w:rsidRDefault="00000000" w:rsidRPr="00000000" w14:paraId="0000010D">
            <w:pPr>
              <w:rPr>
                <w:i w:val="1"/>
                <w:iCs w:val="1"/>
              </w:rPr>
            </w:pPr>
            <w:r w:rsidDel="00000000" w:rsidR="00000000" w:rsidRPr="00000000">
              <w:rPr>
                <w:i w:val="1"/>
                <w:iCs w:val="1"/>
                <w:rtl w:val="0"/>
              </w:rPr>
              <w:t xml:space="preserve">Contains utility and helper classes providing common system functionality, such as JDBC connection pooling (</w:t>
            </w:r>
            <w:r w:rsidDel="00000000" w:rsidR="00000000" w:rsidRPr="00000000">
              <w:rPr>
                <w:rFonts w:ascii="Roboto Mono" w:cs="Roboto Mono" w:eastAsia="Roboto Mono" w:hAnsi="Roboto Mono"/>
                <w:i w:val="1"/>
                <w:iCs w:val="1"/>
                <w:color w:val="188038"/>
                <w:rtl w:val="0"/>
              </w:rPr>
              <w:t xml:space="preserve">DBContext</w:t>
            </w:r>
            <w:r w:rsidDel="00000000" w:rsidR="00000000" w:rsidRPr="00000000">
              <w:rPr>
                <w:i w:val="1"/>
                <w:iCs w:val="1"/>
                <w:rtl w:val="0"/>
              </w:rPr>
              <w:t xml:space="preserve">), password hashing, and email dispatchers. </w:t>
            </w:r>
          </w:p>
        </w:tc>
      </w:tr>
    </w:tbl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pStyle w:val="Heading2"/>
        <w:rPr/>
      </w:pPr>
      <w:bookmarkStart w:colFirst="0" w:colLast="0" w:name="_heading=h.jw92ydtfwumk" w:id="4"/>
      <w:bookmarkEnd w:id="4"/>
      <w:r w:rsidDel="00000000" w:rsidR="00000000" w:rsidRPr="00000000">
        <w:rPr>
          <w:rtl w:val="0"/>
        </w:rPr>
        <w:t xml:space="preserve">3. Database Design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/>
        <w:drawing>
          <wp:inline distB="114300" distT="114300" distL="114300" distR="114300">
            <wp:extent cx="6448475" cy="3588437"/>
            <wp:effectExtent b="0" l="0" r="0" t="0"/>
            <wp:docPr id="37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475" cy="358843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3"/>
        <w:rPr>
          <w:i w:val="1"/>
          <w:iCs w:val="1"/>
          <w:color w:val="0000ff"/>
        </w:rPr>
      </w:pPr>
      <w:bookmarkStart w:colFirst="0" w:colLast="0" w:name="_heading=h.jycprxwmojub" w:id="5"/>
      <w:bookmarkEnd w:id="5"/>
      <w:r w:rsidDel="00000000" w:rsidR="00000000" w:rsidRPr="00000000">
        <w:rPr>
          <w:rtl w:val="0"/>
        </w:rPr>
        <w:t xml:space="preserve">3.1 setting</w:t>
      </w:r>
      <w:r w:rsidDel="00000000" w:rsidR="00000000" w:rsidRPr="00000000">
        <w:rPr>
          <w:rtl w:val="0"/>
        </w:rPr>
      </w:r>
    </w:p>
    <w:tbl>
      <w:tblPr>
        <w:tblStyle w:val="Table4"/>
        <w:tblW w:w="9067.0" w:type="dxa"/>
        <w:jc w:val="left"/>
        <w:tblLayout w:type="fixed"/>
        <w:tblLook w:val="0400"/>
      </w:tblPr>
      <w:tblGrid>
        <w:gridCol w:w="1360"/>
        <w:gridCol w:w="1761"/>
        <w:gridCol w:w="5946"/>
        <w:tblGridChange w:id="0">
          <w:tblGrid>
            <w:gridCol w:w="1360"/>
            <w:gridCol w:w="1761"/>
            <w:gridCol w:w="5946"/>
          </w:tblGrid>
        </w:tblGridChange>
      </w:tblGrid>
      <w:tr>
        <w:trPr>
          <w:cantSplit w:val="0"/>
          <w:trHeight w:val="278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12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13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14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sz w:val="20"/>
                <w:szCs w:val="20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5f5f5" w:val="clear"/>
            <w:vAlign w:val="center"/>
          </w:tcPr>
          <w:p w:rsidR="00000000" w:rsidDel="00000000" w:rsidP="00000000" w:rsidRDefault="00000000" w:rsidRPr="00000000" w14:paraId="00000115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id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5f5f5" w:val="clear"/>
            <w:vAlign w:val="center"/>
          </w:tcPr>
          <w:p w:rsidR="00000000" w:rsidDel="00000000" w:rsidP="00000000" w:rsidRDefault="00000000" w:rsidRPr="00000000" w14:paraId="00000116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PRIMARY KEY, DEFAULT gen_random_uuid()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5f5f5" w:val="clear"/>
            <w:vAlign w:val="center"/>
          </w:tcPr>
          <w:p w:rsidR="00000000" w:rsidDel="00000000" w:rsidP="00000000" w:rsidRDefault="00000000" w:rsidRPr="00000000" w14:paraId="00000117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8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type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9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sz w:val="20"/>
                <w:szCs w:val="20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A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Setting category such as role, category, payment_method, or notification_type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B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code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C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D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Unique code identifying the setting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E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name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1F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0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Display name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1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description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2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NULL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3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Description of the setting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4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5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TRUE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6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Indicates whether the setting is active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7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sort_order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8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0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9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Display order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A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B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NOW()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C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Creation timestamp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D">
            <w:pPr>
              <w:spacing w:after="0" w:line="240" w:lineRule="auto"/>
              <w:rPr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E">
            <w:pPr>
              <w:spacing w:after="0" w:line="240" w:lineRule="auto"/>
              <w:rPr>
                <w:rFonts w:ascii="Calibri" w:cs="Calibri" w:eastAsia="Calibri" w:hAnsi="Calibri"/>
                <w:color w:val="333333"/>
                <w:sz w:val="20"/>
                <w:szCs w:val="20"/>
              </w:rPr>
            </w:pPr>
            <w:r w:rsidDel="00000000" w:rsidR="00000000" w:rsidRPr="00000000">
              <w:rPr>
                <w:color w:val="333333"/>
                <w:sz w:val="20"/>
                <w:szCs w:val="20"/>
                <w:rtl w:val="0"/>
              </w:rPr>
              <w:t xml:space="preserve">NOT NULL, DEFAULT NOW()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fffff" w:val="clear"/>
            <w:vAlign w:val="center"/>
          </w:tcPr>
          <w:p w:rsidR="00000000" w:rsidDel="00000000" w:rsidP="00000000" w:rsidRDefault="00000000" w:rsidRPr="00000000" w14:paraId="0000012F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Last update timestamp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3"/>
        <w:rPr/>
      </w:pPr>
      <w:bookmarkStart w:colFirst="0" w:colLast="0" w:name="_heading=h.oetp0qjabf5c" w:id="6"/>
      <w:bookmarkEnd w:id="6"/>
      <w:r w:rsidDel="00000000" w:rsidR="00000000" w:rsidRPr="00000000">
        <w:rPr>
          <w:rtl w:val="0"/>
        </w:rPr>
        <w:t xml:space="preserve">3.2 user</w:t>
      </w:r>
    </w:p>
    <w:tbl>
      <w:tblPr>
        <w:tblStyle w:val="Table5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32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33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34">
            <w:pPr>
              <w:spacing w:after="0" w:line="240" w:lineRule="auto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5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6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7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8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username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9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A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User's full name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B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email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C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UNIQUE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D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User's email address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E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password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3F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0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tl w:val="0"/>
              </w:rPr>
              <w:t xml:space="preserve">Encrypted/hashed password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1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role_id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2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setting(id)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3">
            <w:pPr>
              <w:spacing w:after="0" w:line="240" w:lineRule="auto"/>
              <w:rPr>
                <w:rFonts w:ascii="Calibri" w:cs="Calibri" w:eastAsia="Calibri" w:hAnsi="Calibri"/>
                <w:color w:val="000000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000000"/>
                <w:rtl w:val="0"/>
              </w:rPr>
              <w:t xml:space="preserve"> User's role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4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5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'active'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6">
            <w:pPr>
              <w:spacing w:after="0" w:line="240" w:lineRule="auto"/>
              <w:rPr>
                <w:rFonts w:ascii="Calibri" w:cs="Calibri" w:eastAsia="Calibri" w:hAnsi="Calibri"/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Account status 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4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4D">
      <w:pPr>
        <w:pStyle w:val="Heading3"/>
        <w:rPr/>
      </w:pPr>
      <w:bookmarkStart w:colFirst="0" w:colLast="0" w:name="_heading=h.936b3aos8zsl" w:id="7"/>
      <w:bookmarkEnd w:id="7"/>
      <w:r w:rsidDel="00000000" w:rsidR="00000000" w:rsidRPr="00000000">
        <w:rPr>
          <w:rtl w:val="0"/>
        </w:rPr>
        <w:t xml:space="preserve">3.3 course</w:t>
      </w:r>
    </w:p>
    <w:tbl>
      <w:tblPr>
        <w:tblStyle w:val="Table6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4E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4F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5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title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description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description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price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Course price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thumbnail_url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5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URL of the course thumbnail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'draft'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status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category_id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NULL, FK → setting(id)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category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created_by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user(id)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Manager who created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expert_id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NULL, FK → user(id)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Expert assigned to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6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72">
      <w:pPr>
        <w:pStyle w:val="Heading3"/>
        <w:rPr/>
      </w:pPr>
      <w:bookmarkStart w:colFirst="0" w:colLast="0" w:name="_heading=h.flrdthvp89mz" w:id="8"/>
      <w:bookmarkEnd w:id="8"/>
      <w:r w:rsidDel="00000000" w:rsidR="00000000" w:rsidRPr="00000000">
        <w:rPr>
          <w:rtl w:val="0"/>
        </w:rPr>
        <w:t xml:space="preserve">3.4 registration</w:t>
      </w:r>
    </w:p>
    <w:tbl>
      <w:tblPr>
        <w:tblStyle w:val="Table7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7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74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75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user(id)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User who registers for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course(id)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Registered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7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enrolled_at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1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'enrolled'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4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Registration status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progress_percent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0, CHECK 0–100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completion percentage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amount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amount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payment_method_id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NULL, FK → setting(id)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method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transaction_id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8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transaction ID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payment_status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'pending'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status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paid_at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Payment timestamp </w:t>
            </w:r>
          </w:p>
        </w:tc>
      </w:tr>
    </w:tbl>
    <w:p w:rsidR="00000000" w:rsidDel="00000000" w:rsidP="00000000" w:rsidRDefault="00000000" w:rsidRPr="00000000" w14:paraId="00000197">
      <w:pPr>
        <w:pStyle w:val="Heading3"/>
        <w:rPr/>
      </w:pPr>
      <w:bookmarkStart w:colFirst="0" w:colLast="0" w:name="_heading=h.884qpbac8zgr" w:id="9"/>
      <w:bookmarkEnd w:id="9"/>
      <w:r w:rsidDel="00000000" w:rsidR="00000000" w:rsidRPr="00000000">
        <w:rPr>
          <w:rtl w:val="0"/>
        </w:rPr>
        <w:t xml:space="preserve">3.5 module</w:t>
      </w:r>
    </w:p>
    <w:tbl>
      <w:tblPr>
        <w:tblStyle w:val="Table8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98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9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9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9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course(id),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Course containing the module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 title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content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6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 content or description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order_index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9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Module order within the course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A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B0">
      <w:pPr>
        <w:pStyle w:val="Heading3"/>
        <w:rPr/>
      </w:pPr>
      <w:bookmarkStart w:colFirst="0" w:colLast="0" w:name="_heading=h.8wio9x3ad5g6" w:id="10"/>
      <w:bookmarkEnd w:id="10"/>
      <w:r w:rsidDel="00000000" w:rsidR="00000000" w:rsidRPr="00000000">
        <w:rPr>
          <w:rtl w:val="0"/>
        </w:rPr>
        <w:t xml:space="preserve">3.6 lesson</w:t>
      </w:r>
      <w:r w:rsidDel="00000000" w:rsidR="00000000" w:rsidRPr="00000000">
        <w:rPr>
          <w:rtl w:val="0"/>
        </w:rPr>
      </w:r>
    </w:p>
    <w:tbl>
      <w:tblPr>
        <w:tblStyle w:val="Table9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B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B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B3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module(id),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 containing the lesson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Lesson title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content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BF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Lesson content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order_index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 DEFAULT 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2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Lesson order within the module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C9">
      <w:pPr>
        <w:pStyle w:val="Heading3"/>
        <w:rPr/>
      </w:pPr>
      <w:bookmarkStart w:colFirst="0" w:colLast="0" w:name="_heading=h.cliqfjcmfyd2" w:id="11"/>
      <w:bookmarkEnd w:id="11"/>
      <w:r w:rsidDel="00000000" w:rsidR="00000000" w:rsidRPr="00000000">
        <w:rPr>
          <w:rtl w:val="0"/>
        </w:rPr>
        <w:t xml:space="preserve">3.7 learning_process</w:t>
      </w:r>
    </w:p>
    <w:tbl>
      <w:tblPr>
        <w:tblStyle w:val="Table10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C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C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CC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C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registration_id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registration(id),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Registration being tracked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lesson_id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lesson(id)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Lesson being tracked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status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'not_started'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8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Learning status of the lesson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completed_at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B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Learning status of the lesson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D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</w:tbl>
    <w:p w:rsidR="00000000" w:rsidDel="00000000" w:rsidP="00000000" w:rsidRDefault="00000000" w:rsidRPr="00000000" w14:paraId="000001DF">
      <w:pPr>
        <w:pStyle w:val="Heading3"/>
        <w:rPr/>
      </w:pPr>
      <w:bookmarkStart w:colFirst="0" w:colLast="0" w:name="_heading=h.5w1nw7ok3k8c" w:id="12"/>
      <w:bookmarkEnd w:id="12"/>
      <w:r w:rsidDel="00000000" w:rsidR="00000000" w:rsidRPr="00000000">
        <w:rPr>
          <w:rtl w:val="0"/>
        </w:rPr>
        <w:t xml:space="preserve">3.8 quiz</w:t>
      </w:r>
    </w:p>
    <w:tbl>
      <w:tblPr>
        <w:tblStyle w:val="Table11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E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E1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E2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module(id),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Module containing the quiz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title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Quiz title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time_limit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E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Time limit in minutes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E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1F5">
      <w:pPr>
        <w:pStyle w:val="Heading3"/>
        <w:rPr/>
      </w:pPr>
      <w:bookmarkStart w:colFirst="0" w:colLast="0" w:name="_heading=h.40jh0y1dz5aa" w:id="13"/>
      <w:bookmarkEnd w:id="13"/>
      <w:r w:rsidDel="00000000" w:rsidR="00000000" w:rsidRPr="00000000">
        <w:rPr>
          <w:rtl w:val="0"/>
        </w:rPr>
        <w:t xml:space="preserve">3.9 question</w:t>
      </w:r>
    </w:p>
    <w:tbl>
      <w:tblPr>
        <w:tblStyle w:val="Table12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F6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F7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1F8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content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context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1F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type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'single_choice'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type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Creation timestamp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208">
      <w:pPr>
        <w:pStyle w:val="Heading3"/>
        <w:rPr/>
      </w:pPr>
      <w:bookmarkStart w:colFirst="0" w:colLast="0" w:name="_heading=h.40h7w9p0jjl9" w:id="14"/>
      <w:bookmarkEnd w:id="14"/>
      <w:r w:rsidDel="00000000" w:rsidR="00000000" w:rsidRPr="00000000">
        <w:rPr>
          <w:rtl w:val="0"/>
        </w:rPr>
        <w:t xml:space="preserve">3.10 question_option</w:t>
      </w:r>
    </w:p>
    <w:tbl>
      <w:tblPr>
        <w:tblStyle w:val="Table13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209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20A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20B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C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D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E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0F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question_id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0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question(id),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containing the option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option_text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Option text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is_correct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FALSE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7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Indicates whether the option is correct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updated_at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NOW()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1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Last update timestamp </w:t>
            </w:r>
          </w:p>
        </w:tc>
      </w:tr>
    </w:tbl>
    <w:p w:rsidR="00000000" w:rsidDel="00000000" w:rsidP="00000000" w:rsidRDefault="00000000" w:rsidRPr="00000000" w14:paraId="0000021B">
      <w:pPr>
        <w:pStyle w:val="Heading3"/>
        <w:rPr/>
      </w:pPr>
      <w:bookmarkStart w:colFirst="0" w:colLast="0" w:name="_heading=h.gtwslv397lyf" w:id="15"/>
      <w:bookmarkEnd w:id="1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3"/>
        <w:rPr/>
      </w:pPr>
      <w:bookmarkStart w:colFirst="0" w:colLast="0" w:name="_heading=h.uxjidx12biqw" w:id="16"/>
      <w:bookmarkEnd w:id="16"/>
      <w:r w:rsidDel="00000000" w:rsidR="00000000" w:rsidRPr="00000000">
        <w:rPr>
          <w:rtl w:val="0"/>
        </w:rPr>
        <w:t xml:space="preserve">3.11 quiz_question</w:t>
      </w:r>
    </w:p>
    <w:tbl>
      <w:tblPr>
        <w:tblStyle w:val="Table14"/>
        <w:tblW w:w="9067.0" w:type="dxa"/>
        <w:jc w:val="left"/>
        <w:tblLayout w:type="fixed"/>
        <w:tblLook w:val="0400"/>
      </w:tblPr>
      <w:tblGrid>
        <w:gridCol w:w="1884"/>
        <w:gridCol w:w="1843"/>
        <w:gridCol w:w="5340"/>
        <w:tblGridChange w:id="0">
          <w:tblGrid>
            <w:gridCol w:w="1884"/>
            <w:gridCol w:w="1843"/>
            <w:gridCol w:w="534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21E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Column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21F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Constraints</w:t>
            </w:r>
          </w:p>
        </w:tc>
        <w:tc>
          <w:tcPr>
            <w:tcBorders>
              <w:top w:color="000000" w:space="0" w:sz="4" w:val="single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fce4d6" w:val="clear"/>
            <w:vAlign w:val="center"/>
          </w:tcPr>
          <w:p w:rsidR="00000000" w:rsidDel="00000000" w:rsidP="00000000" w:rsidRDefault="00000000" w:rsidRPr="00000000" w14:paraId="00000220">
            <w:pPr>
              <w:spacing w:after="0"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Notes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1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id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2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PRIMARY KEY, DEFAULT gen_random_uuid()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3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Unique identifier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4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quiz_id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5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quiz(id), ON DELETE CASCADE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6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Quiz containing the question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7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question_id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8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FK → question(id)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9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Question included in the quiz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A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order_index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B">
            <w:pPr>
              <w:spacing w:after="0" w:line="240" w:lineRule="auto"/>
              <w:rPr>
                <w:color w:val="333333"/>
              </w:rPr>
            </w:pPr>
            <w:r w:rsidDel="00000000" w:rsidR="00000000" w:rsidRPr="00000000">
              <w:rPr>
                <w:color w:val="333333"/>
                <w:rtl w:val="0"/>
              </w:rPr>
              <w:t xml:space="preserve">NOT NULL, DEFAULT 0 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4" w:val="single"/>
              <w:right w:color="000000" w:space="0" w:sz="4" w:val="single"/>
            </w:tcBorders>
            <w:shd w:fill="auto" w:val="clear"/>
            <w:vAlign w:val="center"/>
          </w:tcPr>
          <w:p w:rsidR="00000000" w:rsidDel="00000000" w:rsidP="00000000" w:rsidRDefault="00000000" w:rsidRPr="00000000" w14:paraId="0000022C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Question order within the quiz </w:t>
            </w:r>
          </w:p>
        </w:tc>
      </w:tr>
    </w:tbl>
    <w:p w:rsidR="00000000" w:rsidDel="00000000" w:rsidP="00000000" w:rsidRDefault="00000000" w:rsidRPr="00000000" w14:paraId="0000022D">
      <w:pPr>
        <w:pStyle w:val="Heading3"/>
        <w:rPr/>
      </w:pPr>
      <w:bookmarkStart w:colFirst="0" w:colLast="0" w:name="_heading=h.v8bmw7mxzr5y" w:id="17"/>
      <w:bookmarkEnd w:id="17"/>
      <w:r w:rsidDel="00000000" w:rsidR="00000000" w:rsidRPr="00000000">
        <w:rPr>
          <w:rtl w:val="0"/>
        </w:rPr>
        <w:t xml:space="preserve">3.12 quiz_submission</w:t>
      </w:r>
    </w:p>
    <w:sdt>
      <w:sdtPr>
        <w:lock w:val="contentLocked"/>
        <w:id w:val="1289788550"/>
        <w:tag w:val="goog_rdk_0"/>
      </w:sdtPr>
      <w:sdtContent>
        <w:tbl>
          <w:tblPr>
            <w:tblStyle w:val="Table15"/>
            <w:tblW w:w="9067.0" w:type="dxa"/>
            <w:jc w:val="left"/>
            <w:tblLayout w:type="fixed"/>
            <w:tblLook w:val="0400"/>
          </w:tblPr>
          <w:tblGrid>
            <w:gridCol w:w="1884"/>
            <w:gridCol w:w="1843"/>
            <w:gridCol w:w="5340"/>
            <w:tblGridChange w:id="0">
              <w:tblGrid>
                <w:gridCol w:w="1884"/>
                <w:gridCol w:w="1843"/>
                <w:gridCol w:w="5340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2E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Column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2F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Constraints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30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1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id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2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PRIMARY KEY, DEFAULT gen_random_uuid()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3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Unique identifier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4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5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quiz(id)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6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 being attempted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7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8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user(id)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9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 taking the quiz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A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score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B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C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Score obtained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submitted_at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E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DEFAULT NOW()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3F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Submission timestamp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0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pass_status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1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2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Indicates whether the user passed </w:t>
                </w:r>
              </w:p>
            </w:tc>
          </w:tr>
        </w:tbl>
      </w:sdtContent>
    </w:sdt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rPr/>
      </w:pPr>
      <w:bookmarkStart w:colFirst="0" w:colLast="0" w:name="_heading=h.mlqe1wr83z30" w:id="18"/>
      <w:bookmarkEnd w:id="18"/>
      <w:r w:rsidDel="00000000" w:rsidR="00000000" w:rsidRPr="00000000">
        <w:rPr>
          <w:rtl w:val="0"/>
        </w:rPr>
        <w:t xml:space="preserve">3.13 quiz_answer</w:t>
      </w:r>
    </w:p>
    <w:sdt>
      <w:sdtPr>
        <w:lock w:val="contentLocked"/>
        <w:id w:val="-546432443"/>
        <w:tag w:val="goog_rdk_1"/>
      </w:sdtPr>
      <w:sdtContent>
        <w:tbl>
          <w:tblPr>
            <w:tblStyle w:val="Table16"/>
            <w:tblW w:w="9067.0" w:type="dxa"/>
            <w:jc w:val="left"/>
            <w:tblLayout w:type="fixed"/>
            <w:tblLook w:val="0400"/>
          </w:tblPr>
          <w:tblGrid>
            <w:gridCol w:w="1884"/>
            <w:gridCol w:w="1843"/>
            <w:gridCol w:w="5340"/>
            <w:tblGridChange w:id="0">
              <w:tblGrid>
                <w:gridCol w:w="1884"/>
                <w:gridCol w:w="1843"/>
                <w:gridCol w:w="5340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45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Column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46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Constraints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47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8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id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9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PRIMARY KEY, DEFAULT gen_random_uuid()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A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Unique identifier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B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quiz_submission_id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quiz_submission(id), ON DELETE CASCADE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 attempt containing the answer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E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quiz_question_id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4F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quiz_question(id)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0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Quiz question being answered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1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question_option_id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2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question_option(id)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3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Option selected by the user </w:t>
                </w:r>
              </w:p>
            </w:tc>
          </w:tr>
        </w:tbl>
      </w:sdtContent>
    </w:sdt>
    <w:p w:rsidR="00000000" w:rsidDel="00000000" w:rsidP="00000000" w:rsidRDefault="00000000" w:rsidRPr="00000000" w14:paraId="00000254">
      <w:pPr>
        <w:pStyle w:val="Heading3"/>
        <w:rPr/>
      </w:pPr>
      <w:bookmarkStart w:colFirst="0" w:colLast="0" w:name="_heading=h.qb6xujq6qfqj" w:id="19"/>
      <w:bookmarkEnd w:id="19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3"/>
        <w:rPr/>
      </w:pPr>
      <w:bookmarkStart w:colFirst="0" w:colLast="0" w:name="_heading=h.icyqbmid4k86" w:id="20"/>
      <w:bookmarkEnd w:id="20"/>
      <w:r w:rsidDel="00000000" w:rsidR="00000000" w:rsidRPr="00000000">
        <w:rPr>
          <w:rtl w:val="0"/>
        </w:rPr>
        <w:t xml:space="preserve">3.14 notification</w:t>
      </w:r>
    </w:p>
    <w:sdt>
      <w:sdtPr>
        <w:lock w:val="contentLocked"/>
        <w:id w:val="-548389707"/>
        <w:tag w:val="goog_rdk_2"/>
      </w:sdtPr>
      <w:sdtContent>
        <w:tbl>
          <w:tblPr>
            <w:tblStyle w:val="Table17"/>
            <w:tblW w:w="9067.0" w:type="dxa"/>
            <w:jc w:val="left"/>
            <w:tblLayout w:type="fixed"/>
            <w:tblLook w:val="0400"/>
          </w:tblPr>
          <w:tblGrid>
            <w:gridCol w:w="1884"/>
            <w:gridCol w:w="1843"/>
            <w:gridCol w:w="5340"/>
            <w:tblGridChange w:id="0">
              <w:tblGrid>
                <w:gridCol w:w="1884"/>
                <w:gridCol w:w="1843"/>
                <w:gridCol w:w="5340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4" w:val="single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57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Column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58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Constraints</w:t>
                </w:r>
              </w:p>
            </w:tc>
            <w:tc>
              <w:tcPr>
                <w:tcBorders>
                  <w:top w:color="000000" w:space="0" w:sz="4" w:val="single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fce4d6" w:val="clear"/>
                <w:vAlign w:val="center"/>
              </w:tcPr>
              <w:p w:rsidR="00000000" w:rsidDel="00000000" w:rsidP="00000000" w:rsidRDefault="00000000" w:rsidRPr="00000000" w14:paraId="00000259">
                <w:pPr>
                  <w:spacing w:after="0" w:line="240" w:lineRule="auto"/>
                  <w:rPr>
                    <w:b w:val="1"/>
                    <w:bCs w:val="1"/>
                  </w:rPr>
                </w:pPr>
                <w:r w:rsidDel="00000000" w:rsidR="00000000" w:rsidRPr="00000000">
                  <w:rPr>
                    <w:b w:val="1"/>
                    <w:bCs w:val="1"/>
                    <w:rtl w:val="0"/>
                  </w:rPr>
                  <w:t xml:space="preserve">Notes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A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id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B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PRIMARY KEY, DEFAULT gen_random_uuid()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Unique identifier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E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FK → user(id)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5F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User receiving the notification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0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type_id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1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NULL, FK → setting(id)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2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Notification type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3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content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4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5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 content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6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status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7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DEFAULT 'unread'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8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Notification status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9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sent_at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A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NULL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B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Timestamp when the notification was sent 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4" w:val="single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C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created_at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D">
                <w:pPr>
                  <w:spacing w:after="0" w:line="240" w:lineRule="auto"/>
                  <w:rPr>
                    <w:color w:val="333333"/>
                  </w:rPr>
                </w:pPr>
                <w:r w:rsidDel="00000000" w:rsidR="00000000" w:rsidRPr="00000000">
                  <w:rPr>
                    <w:color w:val="333333"/>
                    <w:rtl w:val="0"/>
                  </w:rPr>
                  <w:t xml:space="preserve">NOT NULL, DEFAULT NOW() 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4" w:val="single"/>
                  <w:right w:color="000000" w:space="0" w:sz="4" w:val="single"/>
                </w:tcBorders>
                <w:shd w:fill="auto" w:val="clear"/>
                <w:vAlign w:val="center"/>
              </w:tcPr>
              <w:p w:rsidR="00000000" w:rsidDel="00000000" w:rsidP="00000000" w:rsidRDefault="00000000" w:rsidRPr="00000000" w14:paraId="0000026E">
                <w:pPr>
                  <w:spacing w:after="0" w:line="240" w:lineRule="auto"/>
                  <w:rPr/>
                </w:pPr>
                <w:r w:rsidDel="00000000" w:rsidR="00000000" w:rsidRPr="00000000">
                  <w:rPr>
                    <w:rtl w:val="0"/>
                  </w:rPr>
                  <w:t xml:space="preserve">Creation timestamp </w:t>
                </w:r>
              </w:p>
            </w:tc>
          </w:tr>
        </w:tbl>
      </w:sdtContent>
    </w:sdt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1"/>
        <w:rPr>
          <w:i w:val="1"/>
          <w:iCs w:val="1"/>
          <w:color w:val="0000ff"/>
        </w:rPr>
      </w:pPr>
      <w:bookmarkStart w:colFirst="0" w:colLast="0" w:name="_heading=h.8wjcfw2f5pep" w:id="21"/>
      <w:bookmarkEnd w:id="21"/>
      <w:r w:rsidDel="00000000" w:rsidR="00000000" w:rsidRPr="00000000">
        <w:rPr>
          <w:rtl w:val="0"/>
        </w:rPr>
        <w:t xml:space="preserve">II. Detailed Code Design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pStyle w:val="Heading2"/>
        <w:rPr/>
      </w:pPr>
      <w:bookmarkStart w:colFirst="0" w:colLast="0" w:name="_heading=h.9lhwlrjxz1bg" w:id="22"/>
      <w:bookmarkEnd w:id="22"/>
      <w:r w:rsidDel="00000000" w:rsidR="00000000" w:rsidRPr="00000000">
        <w:rPr>
          <w:rtl w:val="0"/>
        </w:rPr>
        <w:t xml:space="preserve">1. User Management &amp; User Details </w:t>
      </w:r>
    </w:p>
    <w:p w:rsidR="00000000" w:rsidDel="00000000" w:rsidP="00000000" w:rsidRDefault="00000000" w:rsidRPr="00000000" w14:paraId="00000272">
      <w:pPr>
        <w:pStyle w:val="Heading3"/>
        <w:rPr/>
      </w:pPr>
      <w:bookmarkStart w:colFirst="0" w:colLast="0" w:name="_heading=h.6lsamhnel4fo" w:id="23"/>
      <w:bookmarkEnd w:id="23"/>
      <w:r w:rsidDel="00000000" w:rsidR="00000000" w:rsidRPr="00000000">
        <w:rPr>
          <w:rtl w:val="0"/>
        </w:rPr>
        <w:t xml:space="preserve">1.1 Class Diagram</w:t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/>
        <w:drawing>
          <wp:inline distB="114300" distT="114300" distL="114300" distR="114300">
            <wp:extent cx="6526420" cy="5214632"/>
            <wp:effectExtent b="0" l="0" r="0" t="0"/>
            <wp:docPr id="33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26420" cy="521463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rPr/>
      </w:pPr>
      <w:bookmarkStart w:colFirst="0" w:colLast="0" w:name="_heading=h.s8wg0wuxr2y7" w:id="24"/>
      <w:bookmarkEnd w:id="24"/>
      <w:r w:rsidDel="00000000" w:rsidR="00000000" w:rsidRPr="00000000">
        <w:rPr>
          <w:rtl w:val="0"/>
        </w:rPr>
        <w:t xml:space="preserve">1.2 Register</w:t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/>
        <w:drawing>
          <wp:inline distB="114300" distT="114300" distL="114300" distR="114300">
            <wp:extent cx="6540106" cy="3127449"/>
            <wp:effectExtent b="0" l="0" r="0" t="0"/>
            <wp:docPr id="1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0106" cy="31274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pStyle w:val="Heading3"/>
        <w:rPr/>
      </w:pPr>
      <w:bookmarkStart w:colFirst="0" w:colLast="0" w:name="_heading=h.ofo2ezmn8eeq" w:id="25"/>
      <w:bookmarkEnd w:id="25"/>
      <w:r w:rsidDel="00000000" w:rsidR="00000000" w:rsidRPr="00000000">
        <w:rPr>
          <w:rtl w:val="0"/>
        </w:rPr>
        <w:t xml:space="preserve">1.3 Login (email/password)</w:t>
      </w:r>
    </w:p>
    <w:p w:rsidR="00000000" w:rsidDel="00000000" w:rsidP="00000000" w:rsidRDefault="00000000" w:rsidRPr="00000000" w14:paraId="00000277">
      <w:pPr>
        <w:pStyle w:val="Heading3"/>
        <w:rPr/>
      </w:pPr>
      <w:bookmarkStart w:colFirst="0" w:colLast="0" w:name="_heading=h.rr3hoef3kdq0" w:id="26"/>
      <w:bookmarkEnd w:id="26"/>
      <w:r w:rsidDel="00000000" w:rsidR="00000000" w:rsidRPr="00000000">
        <w:rPr/>
        <w:drawing>
          <wp:inline distB="114300" distT="114300" distL="114300" distR="114300">
            <wp:extent cx="6531086" cy="3460824"/>
            <wp:effectExtent b="0" l="0" r="0" t="0"/>
            <wp:docPr id="23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1086" cy="34608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278">
      <w:pPr>
        <w:pStyle w:val="Heading3"/>
        <w:rPr/>
      </w:pPr>
      <w:bookmarkStart w:colFirst="0" w:colLast="0" w:name="_heading=h.sgzolevj5812" w:id="27"/>
      <w:bookmarkEnd w:id="27"/>
      <w:r w:rsidDel="00000000" w:rsidR="00000000" w:rsidRPr="00000000">
        <w:rPr>
          <w:rtl w:val="0"/>
        </w:rPr>
        <w:t xml:space="preserve">1.4 Login via Google OAuth </w:t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/>
        <w:drawing>
          <wp:inline distB="114300" distT="114300" distL="114300" distR="114300">
            <wp:extent cx="5929313" cy="4471878"/>
            <wp:effectExtent b="0" l="0" r="0" t="0"/>
            <wp:docPr id="24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29313" cy="44718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pStyle w:val="Heading2"/>
        <w:rPr/>
      </w:pPr>
      <w:bookmarkStart w:colFirst="0" w:colLast="0" w:name="_heading=h.ptklmr3jm6q6" w:id="28"/>
      <w:bookmarkEnd w:id="28"/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. Enrollment &amp; Payment </w:t>
      </w:r>
    </w:p>
    <w:p w:rsidR="00000000" w:rsidDel="00000000" w:rsidP="00000000" w:rsidRDefault="00000000" w:rsidRPr="00000000" w14:paraId="0000027B">
      <w:pPr>
        <w:pStyle w:val="Heading3"/>
        <w:rPr/>
      </w:pPr>
      <w:bookmarkStart w:colFirst="0" w:colLast="0" w:name="_heading=h.7c8mj6etcx1c" w:id="29"/>
      <w:bookmarkEnd w:id="29"/>
      <w:r w:rsidDel="00000000" w:rsidR="00000000" w:rsidRPr="00000000">
        <w:rPr>
          <w:rtl w:val="0"/>
        </w:rPr>
        <w:t xml:space="preserve">2.1 Class Diagram</w:t>
      </w:r>
    </w:p>
    <w:p w:rsidR="00000000" w:rsidDel="00000000" w:rsidP="00000000" w:rsidRDefault="00000000" w:rsidRPr="00000000" w14:paraId="0000027C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731200" cy="2159000"/>
            <wp:effectExtent b="0" l="0" r="0" t="0"/>
            <wp:docPr id="22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pStyle w:val="Heading3"/>
        <w:rPr>
          <w:i w:val="1"/>
          <w:iCs w:val="1"/>
          <w:color w:val="0000ff"/>
        </w:rPr>
      </w:pPr>
      <w:bookmarkStart w:colFirst="0" w:colLast="0" w:name="_heading=h.tu4jzqe7759c" w:id="30"/>
      <w:bookmarkEnd w:id="30"/>
      <w:r w:rsidDel="00000000" w:rsidR="00000000" w:rsidRPr="00000000">
        <w:rPr>
          <w:rtl w:val="0"/>
        </w:rPr>
        <w:t xml:space="preserve">2.2 Create Enrollment &amp; Payment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/>
        <w:drawing>
          <wp:inline distB="114300" distT="114300" distL="114300" distR="114300">
            <wp:extent cx="6544395" cy="2641674"/>
            <wp:effectExtent b="0" l="0" r="0" t="0"/>
            <wp:docPr id="20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44395" cy="264167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rPr/>
      </w:pPr>
      <w:bookmarkStart w:colFirst="0" w:colLast="0" w:name="_heading=h.mp9jj5vx8j3b" w:id="31"/>
      <w:bookmarkEnd w:id="31"/>
      <w:r w:rsidDel="00000000" w:rsidR="00000000" w:rsidRPr="00000000">
        <w:rPr>
          <w:rtl w:val="0"/>
        </w:rPr>
        <w:t xml:space="preserve">2.3 Handle Payment Webhook </w:t>
      </w:r>
    </w:p>
    <w:p w:rsidR="00000000" w:rsidDel="00000000" w:rsidP="00000000" w:rsidRDefault="00000000" w:rsidRPr="00000000" w14:paraId="00000280">
      <w:pPr>
        <w:rPr>
          <w:sz w:val="16"/>
          <w:szCs w:val="16"/>
        </w:rPr>
      </w:pPr>
      <w:r w:rsidDel="00000000" w:rsidR="00000000" w:rsidRPr="00000000">
        <w:rPr>
          <w:sz w:val="16"/>
          <w:szCs w:val="16"/>
        </w:rPr>
        <w:drawing>
          <wp:inline distB="114300" distT="114300" distL="114300" distR="114300">
            <wp:extent cx="6514268" cy="2499661"/>
            <wp:effectExtent b="0" l="0" r="0" t="0"/>
            <wp:docPr id="30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14268" cy="249966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pStyle w:val="Heading2"/>
        <w:rPr/>
      </w:pPr>
      <w:bookmarkStart w:colFirst="0" w:colLast="0" w:name="_heading=h.lrdntk9g286c" w:id="32"/>
      <w:bookmarkEnd w:id="32"/>
      <w:r w:rsidDel="00000000" w:rsidR="00000000" w:rsidRPr="00000000">
        <w:rPr>
          <w:rtl w:val="0"/>
        </w:rPr>
        <w:t xml:space="preserve">3. Lesson Management (Cloudinary) </w:t>
      </w:r>
    </w:p>
    <w:p w:rsidR="00000000" w:rsidDel="00000000" w:rsidP="00000000" w:rsidRDefault="00000000" w:rsidRPr="00000000" w14:paraId="00000282">
      <w:pPr>
        <w:pStyle w:val="Heading3"/>
        <w:rPr/>
      </w:pPr>
      <w:bookmarkStart w:colFirst="0" w:colLast="0" w:name="_heading=h.6h3y8cvdr11q" w:id="33"/>
      <w:bookmarkEnd w:id="33"/>
      <w:r w:rsidDel="00000000" w:rsidR="00000000" w:rsidRPr="00000000">
        <w:rPr>
          <w:rtl w:val="0"/>
        </w:rPr>
        <w:t xml:space="preserve">3.1 Class Diagram</w:t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330700"/>
            <wp:effectExtent b="0" l="0" r="0" t="0"/>
            <wp:docPr id="34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330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pStyle w:val="Heading3"/>
        <w:rPr/>
      </w:pPr>
      <w:bookmarkStart w:colFirst="0" w:colLast="0" w:name="_heading=h.jduvyh60cd51" w:id="34"/>
      <w:bookmarkEnd w:id="34"/>
      <w:r w:rsidDel="00000000" w:rsidR="00000000" w:rsidRPr="00000000">
        <w:rPr>
          <w:rtl w:val="0"/>
        </w:rPr>
        <w:t xml:space="preserve">3.2 Upload Lesson Material </w:t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413000"/>
            <wp:effectExtent b="0" l="0" r="0" t="0"/>
            <wp:docPr id="2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3"/>
        <w:rPr/>
      </w:pPr>
      <w:bookmarkStart w:colFirst="0" w:colLast="0" w:name="_heading=h.w7ut56o9ughy" w:id="35"/>
      <w:bookmarkEnd w:id="35"/>
      <w:r w:rsidDel="00000000" w:rsidR="00000000" w:rsidRPr="00000000">
        <w:rPr>
          <w:rtl w:val="0"/>
        </w:rPr>
        <w:t xml:space="preserve">3</w:t>
      </w:r>
      <w:r w:rsidDel="00000000" w:rsidR="00000000" w:rsidRPr="00000000">
        <w:rPr>
          <w:rtl w:val="0"/>
        </w:rPr>
        <w:t xml:space="preserve">.3 Submit &amp; Review Content </w:t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159000"/>
            <wp:effectExtent b="0" l="0" r="0" t="0"/>
            <wp:docPr id="2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59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2"/>
        <w:rPr/>
      </w:pPr>
      <w:bookmarkStart w:colFirst="0" w:colLast="0" w:name="_heading=h.dytwd27k77ns" w:id="36"/>
      <w:bookmarkEnd w:id="36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 Quiz Submission &amp; Scoring </w:t>
      </w:r>
    </w:p>
    <w:p w:rsidR="00000000" w:rsidDel="00000000" w:rsidP="00000000" w:rsidRDefault="00000000" w:rsidRPr="00000000" w14:paraId="00000289">
      <w:pPr>
        <w:pStyle w:val="Heading3"/>
        <w:rPr/>
      </w:pPr>
      <w:bookmarkStart w:colFirst="0" w:colLast="0" w:name="_heading=h.dht2sk69iqlf" w:id="37"/>
      <w:bookmarkEnd w:id="37"/>
      <w:r w:rsidDel="00000000" w:rsidR="00000000" w:rsidRPr="00000000">
        <w:rPr>
          <w:rtl w:val="0"/>
        </w:rPr>
        <w:t xml:space="preserve">4.1 Class Diagram</w:t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/>
        <w:drawing>
          <wp:inline distB="114300" distT="114300" distL="114300" distR="114300">
            <wp:extent cx="6527635" cy="3513212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27635" cy="35132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pStyle w:val="Heading3"/>
        <w:rPr/>
      </w:pPr>
      <w:bookmarkStart w:colFirst="0" w:colLast="0" w:name="_heading=h.pg3flix6ei88" w:id="38"/>
      <w:bookmarkEnd w:id="38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.2 Submit Quiz Attempt &amp; Scoring </w:t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51460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pStyle w:val="Heading3"/>
        <w:rPr/>
      </w:pPr>
      <w:bookmarkStart w:colFirst="0" w:colLast="0" w:name="_heading=h.ybxzjn96dar1" w:id="39"/>
      <w:bookmarkEnd w:id="39"/>
      <w:r w:rsidDel="00000000" w:rsidR="00000000" w:rsidRPr="00000000">
        <w:rPr>
          <w:rtl w:val="0"/>
        </w:rPr>
        <w:t xml:space="preserve">4</w:t>
      </w:r>
      <w:r w:rsidDel="00000000" w:rsidR="00000000" w:rsidRPr="00000000">
        <w:rPr>
          <w:rtl w:val="0"/>
        </w:rPr>
        <w:t xml:space="preserve">.3 Auto-submit Expired Attempt </w:t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146300"/>
            <wp:effectExtent b="0" l="0" r="0" t="0"/>
            <wp:docPr id="2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4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pStyle w:val="Heading2"/>
        <w:rPr/>
      </w:pPr>
      <w:bookmarkStart w:colFirst="0" w:colLast="0" w:name="_heading=h.668kk9vpxrel" w:id="40"/>
      <w:bookmarkEnd w:id="40"/>
      <w:r w:rsidDel="00000000" w:rsidR="00000000" w:rsidRPr="00000000">
        <w:rPr>
          <w:rtl w:val="0"/>
        </w:rPr>
        <w:t xml:space="preserve">5. Lesson Learning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rPr/>
      </w:pPr>
      <w:bookmarkStart w:colFirst="0" w:colLast="0" w:name="_heading=h.c1oxn8f7vs6o" w:id="41"/>
      <w:bookmarkEnd w:id="41"/>
      <w:r w:rsidDel="00000000" w:rsidR="00000000" w:rsidRPr="00000000">
        <w:rPr>
          <w:rtl w:val="0"/>
        </w:rPr>
        <w:t xml:space="preserve">5.1 Class Diagram</w:t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28900"/>
            <wp:effectExtent b="0" l="0" r="0" t="0"/>
            <wp:docPr id="16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28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pStyle w:val="Heading3"/>
        <w:rPr/>
      </w:pPr>
      <w:bookmarkStart w:colFirst="0" w:colLast="0" w:name="_heading=h.kvi66rqrkqsn" w:id="42"/>
      <w:bookmarkEnd w:id="42"/>
      <w:r w:rsidDel="00000000" w:rsidR="00000000" w:rsidRPr="00000000">
        <w:rPr>
          <w:rtl w:val="0"/>
        </w:rPr>
        <w:t xml:space="preserve">5.2 View Lesson Content</w:t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644900"/>
            <wp:effectExtent b="0" l="0" r="0" t="0"/>
            <wp:docPr id="35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644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pStyle w:val="Heading3"/>
        <w:rPr/>
      </w:pPr>
      <w:bookmarkStart w:colFirst="0" w:colLast="0" w:name="_heading=h.ry1knf96w246" w:id="43"/>
      <w:bookmarkEnd w:id="43"/>
      <w:r w:rsidDel="00000000" w:rsidR="00000000" w:rsidRPr="00000000">
        <w:rPr>
          <w:rtl w:val="0"/>
        </w:rPr>
        <w:t xml:space="preserve">5.3 Mark Lesson Completed</w:t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594100"/>
            <wp:effectExtent b="0" l="0" r="0" t="0"/>
            <wp:docPr id="12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594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2"/>
        <w:rPr/>
      </w:pPr>
      <w:bookmarkStart w:colFirst="0" w:colLast="0" w:name="_heading=h.wx7xekmrc4o" w:id="44"/>
      <w:bookmarkEnd w:id="44"/>
      <w:r w:rsidDel="00000000" w:rsidR="00000000" w:rsidRPr="00000000">
        <w:rPr>
          <w:rtl w:val="0"/>
        </w:rPr>
        <w:t xml:space="preserve">6</w:t>
      </w:r>
      <w:r w:rsidDel="00000000" w:rsidR="00000000" w:rsidRPr="00000000">
        <w:rPr>
          <w:rtl w:val="0"/>
        </w:rPr>
        <w:t xml:space="preserve">. Course Browsing</w:t>
      </w:r>
    </w:p>
    <w:p w:rsidR="00000000" w:rsidDel="00000000" w:rsidP="00000000" w:rsidRDefault="00000000" w:rsidRPr="00000000" w14:paraId="00000297">
      <w:pPr>
        <w:pStyle w:val="Heading3"/>
        <w:rPr/>
      </w:pPr>
      <w:bookmarkStart w:colFirst="0" w:colLast="0" w:name="_heading=h.2x87114p6wwl" w:id="45"/>
      <w:bookmarkEnd w:id="45"/>
      <w:r w:rsidDel="00000000" w:rsidR="00000000" w:rsidRPr="00000000">
        <w:rPr>
          <w:rtl w:val="0"/>
        </w:rPr>
        <w:t xml:space="preserve">6.1 Class Diagram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4826000"/>
            <wp:effectExtent b="0" l="0" r="0" t="0"/>
            <wp:docPr id="1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826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pStyle w:val="Heading3"/>
        <w:rPr/>
      </w:pPr>
      <w:bookmarkStart w:colFirst="0" w:colLast="0" w:name="_heading=h.3ui4s1bqjpqj" w:id="46"/>
      <w:bookmarkEnd w:id="46"/>
      <w:r w:rsidDel="00000000" w:rsidR="00000000" w:rsidRPr="00000000">
        <w:rPr>
          <w:rtl w:val="0"/>
        </w:rPr>
        <w:t xml:space="preserve">6.2 Search &amp; View Public Course List </w:t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882900"/>
            <wp:effectExtent b="0" l="0" r="0" t="0"/>
            <wp:docPr id="1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8829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pStyle w:val="Heading3"/>
        <w:rPr/>
      </w:pPr>
      <w:bookmarkStart w:colFirst="0" w:colLast="0" w:name="_heading=h.w255mzm1on0a" w:id="47"/>
      <w:bookmarkEnd w:id="47"/>
      <w:r w:rsidDel="00000000" w:rsidR="00000000" w:rsidRPr="00000000">
        <w:rPr>
          <w:rtl w:val="0"/>
        </w:rPr>
        <w:t xml:space="preserve">6.3 Registration List &amp; Filter </w:t>
      </w:r>
      <w:r w:rsidDel="00000000" w:rsidR="00000000" w:rsidRPr="00000000">
        <w:rPr/>
        <w:drawing>
          <wp:inline distB="114300" distT="114300" distL="114300" distR="114300">
            <wp:extent cx="5731200" cy="3251200"/>
            <wp:effectExtent b="0" l="0" r="0" t="0"/>
            <wp:docPr id="2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25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>
          <w:b w:val="1"/>
          <w:bCs w:val="1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rPr/>
      </w:pPr>
      <w:bookmarkStart w:colFirst="0" w:colLast="0" w:name="_heading=h.q5e5ekjmtlos" w:id="48"/>
      <w:bookmarkEnd w:id="48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 User Management &amp; User Details</w:t>
      </w:r>
    </w:p>
    <w:p w:rsidR="00000000" w:rsidDel="00000000" w:rsidP="00000000" w:rsidRDefault="00000000" w:rsidRPr="00000000" w14:paraId="0000029E">
      <w:pPr>
        <w:pStyle w:val="Heading3"/>
        <w:rPr/>
      </w:pPr>
      <w:bookmarkStart w:colFirst="0" w:colLast="0" w:name="_heading=h.o0et05ayt70l" w:id="49"/>
      <w:bookmarkEnd w:id="49"/>
      <w:r w:rsidDel="00000000" w:rsidR="00000000" w:rsidRPr="00000000">
        <w:rPr>
          <w:rtl w:val="0"/>
        </w:rPr>
        <w:t xml:space="preserve">7.1 Class Diagram</w:t>
      </w:r>
    </w:p>
    <w:p w:rsidR="00000000" w:rsidDel="00000000" w:rsidP="00000000" w:rsidRDefault="00000000" w:rsidRPr="00000000" w14:paraId="0000029F">
      <w:pPr>
        <w:ind w:left="288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3519987" cy="7112801"/>
            <wp:effectExtent b="0" l="0" r="0" t="0"/>
            <wp:docPr id="31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19987" cy="71128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pStyle w:val="Heading3"/>
        <w:rPr/>
      </w:pPr>
      <w:bookmarkStart w:colFirst="0" w:colLast="0" w:name="_heading=h.73o39982kw98" w:id="50"/>
      <w:bookmarkEnd w:id="50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.2 View &amp; Filter User List </w:t>
      </w:r>
    </w:p>
    <w:p w:rsidR="00000000" w:rsidDel="00000000" w:rsidP="00000000" w:rsidRDefault="00000000" w:rsidRPr="00000000" w14:paraId="000002A1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2184400"/>
            <wp:effectExtent b="0" l="0" r="0" t="0"/>
            <wp:docPr id="2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184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3"/>
        <w:rPr/>
      </w:pPr>
      <w:bookmarkStart w:colFirst="0" w:colLast="0" w:name="_heading=h.v4c2m231xpfr" w:id="51"/>
      <w:bookmarkEnd w:id="51"/>
      <w:r w:rsidDel="00000000" w:rsidR="00000000" w:rsidRPr="00000000">
        <w:rPr>
          <w:rtl w:val="0"/>
        </w:rPr>
        <w:t xml:space="preserve">7</w:t>
      </w:r>
      <w:r w:rsidDel="00000000" w:rsidR="00000000" w:rsidRPr="00000000">
        <w:rPr>
          <w:rtl w:val="0"/>
        </w:rPr>
        <w:t xml:space="preserve">.3 Update User Profile &amp; Status </w:t>
      </w:r>
    </w:p>
    <w:p w:rsidR="00000000" w:rsidDel="00000000" w:rsidP="00000000" w:rsidRDefault="00000000" w:rsidRPr="00000000" w14:paraId="000002A3">
      <w:pPr>
        <w:ind w:left="0" w:firstLine="0"/>
        <w:rPr>
          <w:b w:val="1"/>
          <w:bCs w:val="1"/>
          <w:sz w:val="26"/>
          <w:szCs w:val="26"/>
        </w:rPr>
      </w:pPr>
      <w:r w:rsidDel="00000000" w:rsidR="00000000" w:rsidRPr="00000000">
        <w:rPr>
          <w:b w:val="1"/>
          <w:bCs w:val="1"/>
          <w:sz w:val="26"/>
          <w:szCs w:val="26"/>
        </w:rPr>
        <w:drawing>
          <wp:inline distB="114300" distT="114300" distL="114300" distR="114300">
            <wp:extent cx="5731200" cy="2552700"/>
            <wp:effectExtent b="0" l="0" r="0" t="0"/>
            <wp:docPr id="32" name="image17.jpg"/>
            <a:graphic>
              <a:graphicData uri="http://schemas.openxmlformats.org/drawingml/2006/picture">
                <pic:pic>
                  <pic:nvPicPr>
                    <pic:cNvPr id="0" name="image17.jp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55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pStyle w:val="Heading1"/>
        <w:rPr/>
      </w:pPr>
      <w:bookmarkStart w:colFirst="0" w:colLast="0" w:name="_heading=h.4jsluof90cns" w:id="52"/>
      <w:bookmarkEnd w:id="5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pStyle w:val="Heading1"/>
        <w:rPr/>
      </w:pPr>
      <w:bookmarkStart w:colFirst="0" w:colLast="0" w:name="_heading=h.dx88hgo581qb" w:id="53"/>
      <w:bookmarkEnd w:id="53"/>
      <w:r w:rsidDel="00000000" w:rsidR="00000000" w:rsidRPr="00000000">
        <w:rPr>
          <w:rtl w:val="0"/>
        </w:rPr>
        <w:t xml:space="preserve">III. Other Design Specifications</w:t>
      </w:r>
    </w:p>
    <w:p w:rsidR="00000000" w:rsidDel="00000000" w:rsidP="00000000" w:rsidRDefault="00000000" w:rsidRPr="00000000" w14:paraId="000002A6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[Provide any other design specifications here: algorithms, data design, system integrations, etc.]</w:t>
      </w:r>
    </w:p>
    <w:p w:rsidR="00000000" w:rsidDel="00000000" w:rsidP="00000000" w:rsidRDefault="00000000" w:rsidRPr="00000000" w14:paraId="000002A7">
      <w:pPr>
        <w:jc w:val="both"/>
        <w:rPr>
          <w:i w:val="1"/>
          <w:iCs w:val="1"/>
          <w:color w:val="0000ff"/>
        </w:rPr>
      </w:pPr>
      <w:r w:rsidDel="00000000" w:rsidR="00000000" w:rsidRPr="00000000">
        <w:rPr>
          <w:i w:val="1"/>
          <w:iCs w:val="1"/>
          <w:color w:val="0000ff"/>
          <w:rtl w:val="0"/>
        </w:rPr>
        <w:t xml:space="preserve">…</w:t>
      </w:r>
    </w:p>
    <w:sectPr>
      <w:headerReference r:id="rId33" w:type="default"/>
      <w:footerReference r:id="rId34" w:type="default"/>
      <w:pgSz w:h="16838" w:w="11906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ahoma">
    <w:embedRegular w:fontKey="{00000000-0000-0000-0000-000000000000}" r:id="rId1" w:subsetted="0"/>
    <w:embedBold w:fontKey="{00000000-0000-0000-0000-000000000000}" r:id="rId2" w:subsetted="0"/>
  </w:font>
  <w:font w:name="Roboto Mono">
    <w:embedRegular w:fontKey="{00000000-0000-0000-0000-000000000000}" r:id="rId3" w:subsetted="0"/>
    <w:embedBold w:fontKey="{00000000-0000-0000-0000-000000000000}" r:id="rId4" w:subsetted="0"/>
    <w:embedItalic w:fontKey="{00000000-0000-0000-0000-000000000000}" r:id="rId5" w:subsetted="0"/>
    <w:embedBoldItalic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i w:val="1"/>
        <w:iCs w:val="1"/>
        <w:color w:val="0000ff"/>
      </w:rPr>
    </w:pPr>
    <w:r w:rsidDel="00000000" w:rsidR="00000000" w:rsidRPr="00000000">
      <w:rPr>
        <w:rtl w:val="0"/>
      </w:rPr>
    </w:r>
  </w:p>
  <w:tbl>
    <w:tblPr>
      <w:tblStyle w:val="Table18"/>
      <w:tblW w:w="9040.0" w:type="dxa"/>
      <w:jc w:val="left"/>
      <w:tblBorders>
        <w:top w:color="000000" w:space="0" w:sz="4" w:val="single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4520"/>
      <w:gridCol w:w="4520"/>
      <w:tblGridChange w:id="0">
        <w:tblGrid>
          <w:gridCol w:w="4520"/>
          <w:gridCol w:w="4520"/>
        </w:tblGrid>
      </w:tblGridChange>
    </w:tblGrid>
    <w:tr>
      <w:trPr>
        <w:cantSplit w:val="0"/>
        <w:tblHeader w:val="0"/>
      </w:trPr>
      <w:tc>
        <w:tcPr/>
        <w:p w:rsidR="00000000" w:rsidDel="00000000" w:rsidP="00000000" w:rsidRDefault="00000000" w:rsidRPr="00000000" w14:paraId="000002A9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Report 2 (SDS Document)</w:t>
          </w:r>
        </w:p>
      </w:tc>
      <w:tc>
        <w:tcPr/>
        <w:p w:rsidR="00000000" w:rsidDel="00000000" w:rsidP="00000000" w:rsidRDefault="00000000" w:rsidRPr="00000000" w14:paraId="000002AA">
          <w:pPr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tabs>
              <w:tab w:val="center" w:leader="none" w:pos="4513"/>
              <w:tab w:val="right" w:leader="none" w:pos="9026"/>
            </w:tabs>
            <w:jc w:val="right"/>
            <w:rPr>
              <w:color w:val="000000"/>
            </w:rPr>
          </w:pPr>
          <w:r w:rsidDel="00000000" w:rsidR="00000000" w:rsidRPr="00000000">
            <w:rPr>
              <w:color w:val="000000"/>
              <w:rtl w:val="0"/>
            </w:rPr>
            <w:t xml:space="preserve">Page </w:t>
          </w:r>
          <w:r w:rsidDel="00000000" w:rsidR="00000000" w:rsidRPr="00000000">
            <w:rPr>
              <w:color w:val="000000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color w:val="000000"/>
              <w:rtl w:val="0"/>
            </w:rPr>
            <w:t xml:space="preserve">/10</w:t>
          </w:r>
        </w:p>
      </w:tc>
    </w:tr>
  </w:tbl>
  <w:p w:rsidR="00000000" w:rsidDel="00000000" w:rsidP="00000000" w:rsidRDefault="00000000" w:rsidRPr="00000000" w14:paraId="000002A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C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libri" w:cs="Calibri" w:eastAsia="Calibri" w:hAnsi="Calibri"/>
      <w:b w:val="1"/>
      <w:bCs w:val="1"/>
      <w:color w:val="c00000"/>
      <w:sz w:val="36"/>
      <w:szCs w:val="36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120" w:line="240" w:lineRule="auto"/>
    </w:pPr>
    <w:rPr>
      <w:rFonts w:ascii="Calibri" w:cs="Calibri" w:eastAsia="Calibri" w:hAnsi="Calibri"/>
      <w:b w:val="1"/>
      <w:bCs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i w:val="1"/>
      <w:iCs w:val="1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b w:val="1"/>
      <w:bCs w:val="1"/>
      <w:color w:val="2e75b5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B7727A"/>
    <w:rPr>
      <w:rFonts w:asciiTheme="majorHAnsi" w:cstheme="majorBidi" w:eastAsiaTheme="majorEastAsia" w:hAnsiTheme="majorHAnsi"/>
      <w:b w:val="1"/>
      <w:bCs w:val="1"/>
      <w:color w:val="c00000"/>
      <w:sz w:val="36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B7727A"/>
    <w:rPr>
      <w:rFonts w:asciiTheme="majorHAnsi" w:cstheme="majorBidi" w:eastAsiaTheme="majorEastAsia" w:hAnsiTheme="majorHAnsi"/>
      <w:b w:val="1"/>
      <w:sz w:val="28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28760D"/>
    <w:rPr>
      <w:rFonts w:asciiTheme="majorHAnsi" w:cstheme="majorBidi" w:eastAsiaTheme="majorEastAsia" w:hAnsiTheme="majorHAnsi"/>
      <w:b w:val="1"/>
      <w:sz w:val="26"/>
      <w:szCs w:val="24"/>
    </w:rPr>
  </w:style>
  <w:style w:type="character" w:styleId="Heading4Char" w:customStyle="1">
    <w:name w:val="Heading 4 Char"/>
    <w:basedOn w:val="DefaultParagraphFont"/>
    <w:link w:val="Heading4"/>
    <w:uiPriority w:val="9"/>
    <w:rsid w:val="00B7727A"/>
    <w:rPr>
      <w:rFonts w:asciiTheme="majorHAnsi" w:cstheme="majorBidi" w:eastAsiaTheme="majorEastAsia" w:hAnsiTheme="majorHAnsi"/>
      <w:b w:val="1"/>
      <w:i w:val="1"/>
      <w:iCs w:val="1"/>
    </w:rPr>
  </w:style>
  <w:style w:type="table" w:styleId="TableGrid">
    <w:name w:val="Table Grid"/>
    <w:basedOn w:val="TableNormal"/>
    <w:uiPriority w:val="39"/>
    <w:rsid w:val="00282B1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ListParagraph">
    <w:name w:val="List Paragraph"/>
    <w:basedOn w:val="Normal"/>
    <w:qFormat w:val="1"/>
    <w:rsid w:val="00A22B37"/>
    <w:pPr>
      <w:ind w:left="720"/>
      <w:contextualSpacing w:val="1"/>
    </w:pPr>
  </w:style>
  <w:style w:type="character" w:styleId="Heading5Char" w:customStyle="1">
    <w:name w:val="Heading 5 Char"/>
    <w:basedOn w:val="DefaultParagraphFont"/>
    <w:link w:val="Heading5"/>
    <w:uiPriority w:val="9"/>
    <w:rsid w:val="006368ED"/>
    <w:rPr>
      <w:rFonts w:asciiTheme="majorHAnsi" w:cstheme="majorBidi" w:eastAsiaTheme="majorEastAsia" w:hAnsiTheme="majorHAnsi"/>
      <w:b w:val="1"/>
      <w:color w:val="2e74b5" w:themeColor="accent1" w:themeShade="0000BF"/>
    </w:rPr>
  </w:style>
  <w:style w:type="paragraph" w:styleId="BodyTextArial" w:customStyle="1">
    <w:name w:val="Body Text + Arial"/>
    <w:aliases w:val="9 pt,Italic,Blue,Left  1.63 ch"/>
    <w:basedOn w:val="Normal"/>
    <w:rsid w:val="005D278A"/>
    <w:pPr>
      <w:widowControl w:val="0"/>
      <w:spacing w:after="0" w:before="120" w:line="240" w:lineRule="auto"/>
      <w:ind w:left="359" w:leftChars="163" w:firstLine="1"/>
    </w:pPr>
    <w:rPr>
      <w:rFonts w:ascii="Arial" w:cs="Arial" w:eastAsia="MS Mincho" w:hAnsi="Arial"/>
      <w:i w:val="1"/>
      <w:color w:val="0000ff"/>
      <w:sz w:val="18"/>
      <w:szCs w:val="18"/>
    </w:rPr>
  </w:style>
  <w:style w:type="paragraph" w:styleId="TableCaption" w:customStyle="1">
    <w:name w:val="TableCaption"/>
    <w:basedOn w:val="NormalIndent"/>
    <w:rsid w:val="00CC55BF"/>
    <w:pPr>
      <w:widowControl w:val="0"/>
      <w:spacing w:after="0" w:before="120" w:line="240" w:lineRule="auto"/>
      <w:ind w:left="-14" w:right="14"/>
    </w:pPr>
    <w:rPr>
      <w:rFonts w:ascii="Tahoma" w:cs="Arial" w:eastAsia="MS Mincho" w:hAnsi="Tahoma"/>
      <w:b w:val="1"/>
      <w:snapToGrid w:val="0"/>
      <w:sz w:val="20"/>
      <w:szCs w:val="20"/>
    </w:rPr>
  </w:style>
  <w:style w:type="paragraph" w:styleId="comment" w:customStyle="1">
    <w:name w:val="comment"/>
    <w:basedOn w:val="Normal"/>
    <w:rsid w:val="00CC55BF"/>
    <w:pPr>
      <w:spacing w:after="0" w:before="120" w:line="360" w:lineRule="auto"/>
      <w:ind w:left="720"/>
    </w:pPr>
    <w:rPr>
      <w:rFonts w:ascii="Tahoma" w:cs="Arial" w:eastAsia="MS Mincho" w:hAnsi="Tahoma"/>
      <w:bCs w:val="1"/>
      <w:i w:val="1"/>
      <w:snapToGrid w:val="0"/>
      <w:color w:val="808080"/>
      <w:sz w:val="20"/>
      <w:szCs w:val="20"/>
      <w:lang w:eastAsia="ja-JP"/>
    </w:rPr>
  </w:style>
  <w:style w:type="paragraph" w:styleId="NormalIndent">
    <w:name w:val="Normal Indent"/>
    <w:basedOn w:val="Normal"/>
    <w:uiPriority w:val="99"/>
    <w:semiHidden w:val="1"/>
    <w:unhideWhenUsed w:val="1"/>
    <w:rsid w:val="00CC55BF"/>
    <w:pPr>
      <w:ind w:left="720"/>
    </w:pPr>
  </w:style>
  <w:style w:type="paragraph" w:styleId="TOCHeading">
    <w:name w:val="TOC Heading"/>
    <w:basedOn w:val="Heading1"/>
    <w:next w:val="Normal"/>
    <w:uiPriority w:val="39"/>
    <w:unhideWhenUsed w:val="1"/>
    <w:qFormat w:val="1"/>
    <w:rsid w:val="0064654D"/>
    <w:pPr>
      <w:outlineLvl w:val="9"/>
    </w:pPr>
    <w:rPr>
      <w:b w:val="0"/>
      <w:bCs w:val="0"/>
      <w:color w:val="2e74b5" w:themeColor="accent1" w:themeShade="0000BF"/>
      <w:sz w:val="32"/>
    </w:rPr>
  </w:style>
  <w:style w:type="paragraph" w:styleId="TOC1">
    <w:name w:val="toc 1"/>
    <w:basedOn w:val="Normal"/>
    <w:next w:val="Normal"/>
    <w:autoRedefine w:val="1"/>
    <w:uiPriority w:val="39"/>
    <w:unhideWhenUsed w:val="1"/>
    <w:rsid w:val="0064654D"/>
    <w:pPr>
      <w:spacing w:after="100"/>
    </w:pPr>
  </w:style>
  <w:style w:type="paragraph" w:styleId="TOC2">
    <w:name w:val="toc 2"/>
    <w:basedOn w:val="Normal"/>
    <w:next w:val="Normal"/>
    <w:autoRedefine w:val="1"/>
    <w:uiPriority w:val="39"/>
    <w:unhideWhenUsed w:val="1"/>
    <w:rsid w:val="0064654D"/>
    <w:pPr>
      <w:spacing w:after="100"/>
      <w:ind w:left="220"/>
    </w:pPr>
  </w:style>
  <w:style w:type="paragraph" w:styleId="TOC3">
    <w:name w:val="toc 3"/>
    <w:basedOn w:val="Normal"/>
    <w:next w:val="Normal"/>
    <w:autoRedefine w:val="1"/>
    <w:uiPriority w:val="39"/>
    <w:unhideWhenUsed w:val="1"/>
    <w:rsid w:val="0064654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 w:val="1"/>
    <w:rsid w:val="0064654D"/>
    <w:rPr>
      <w:color w:val="0563c1" w:themeColor="hyperlink"/>
      <w:u w:val="single"/>
    </w:rPr>
  </w:style>
  <w:style w:type="paragraph" w:styleId="Bang" w:customStyle="1">
    <w:name w:val="Bang"/>
    <w:basedOn w:val="Normal"/>
    <w:autoRedefine w:val="1"/>
    <w:rsid w:val="0037513C"/>
    <w:pPr>
      <w:spacing w:after="80" w:before="80" w:line="240" w:lineRule="auto"/>
    </w:pPr>
    <w:rPr>
      <w:rFonts w:ascii="Tahoma" w:cs="Tahoma" w:eastAsia="Times New Roman" w:hAnsi="Tahoma"/>
      <w:sz w:val="18"/>
      <w:szCs w:val="18"/>
    </w:rPr>
  </w:style>
  <w:style w:type="paragraph" w:styleId="HeadingLv1" w:customStyle="1">
    <w:name w:val="Heading Lv1"/>
    <w:basedOn w:val="Normal"/>
    <w:autoRedefine w:val="1"/>
    <w:rsid w:val="0037513C"/>
    <w:pPr>
      <w:widowControl w:val="0"/>
      <w:spacing w:after="60" w:before="120" w:line="240" w:lineRule="auto"/>
      <w:jc w:val="center"/>
    </w:pPr>
    <w:rPr>
      <w:rFonts w:ascii="Tahoma" w:cs="Tahoma" w:eastAsia="Times New Roman" w:hAnsi="Tahoma"/>
      <w:b w:val="1"/>
      <w:snapToGrid w:val="0"/>
      <w:color w:val="6e2500"/>
      <w:sz w:val="20"/>
      <w:szCs w:val="20"/>
    </w:rPr>
  </w:style>
  <w:style w:type="paragraph" w:styleId="Header">
    <w:name w:val="header"/>
    <w:basedOn w:val="Normal"/>
    <w:link w:val="HeaderChar"/>
    <w:uiPriority w:val="99"/>
    <w:unhideWhenUsed w:val="1"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563ED"/>
  </w:style>
  <w:style w:type="paragraph" w:styleId="Footer">
    <w:name w:val="footer"/>
    <w:basedOn w:val="Normal"/>
    <w:link w:val="FooterChar"/>
    <w:uiPriority w:val="99"/>
    <w:unhideWhenUsed w:val="1"/>
    <w:rsid w:val="004563ED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4563ED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80.0" w:type="dxa"/>
        <w:bottom w:w="0.0" w:type="dxa"/>
        <w:right w:w="8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9.png"/><Relationship Id="rId21" Type="http://schemas.openxmlformats.org/officeDocument/2006/relationships/image" Target="media/image14.png"/><Relationship Id="rId24" Type="http://schemas.openxmlformats.org/officeDocument/2006/relationships/image" Target="media/image24.png"/><Relationship Id="rId23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6.jpg"/><Relationship Id="rId26" Type="http://schemas.openxmlformats.org/officeDocument/2006/relationships/image" Target="media/image18.png"/><Relationship Id="rId25" Type="http://schemas.openxmlformats.org/officeDocument/2006/relationships/image" Target="media/image23.png"/><Relationship Id="rId28" Type="http://schemas.openxmlformats.org/officeDocument/2006/relationships/image" Target="media/image4.png"/><Relationship Id="rId27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29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16.jpg"/><Relationship Id="rId31" Type="http://schemas.openxmlformats.org/officeDocument/2006/relationships/image" Target="media/image3.png"/><Relationship Id="rId30" Type="http://schemas.openxmlformats.org/officeDocument/2006/relationships/image" Target="media/image12.jpg"/><Relationship Id="rId11" Type="http://schemas.openxmlformats.org/officeDocument/2006/relationships/image" Target="media/image20.png"/><Relationship Id="rId33" Type="http://schemas.openxmlformats.org/officeDocument/2006/relationships/header" Target="header1.xml"/><Relationship Id="rId10" Type="http://schemas.openxmlformats.org/officeDocument/2006/relationships/image" Target="media/image13.png"/><Relationship Id="rId32" Type="http://schemas.openxmlformats.org/officeDocument/2006/relationships/image" Target="media/image17.jpg"/><Relationship Id="rId13" Type="http://schemas.openxmlformats.org/officeDocument/2006/relationships/image" Target="media/image19.png"/><Relationship Id="rId12" Type="http://schemas.openxmlformats.org/officeDocument/2006/relationships/image" Target="media/image21.png"/><Relationship Id="rId34" Type="http://schemas.openxmlformats.org/officeDocument/2006/relationships/footer" Target="footer1.xml"/><Relationship Id="rId15" Type="http://schemas.openxmlformats.org/officeDocument/2006/relationships/image" Target="media/image25.png"/><Relationship Id="rId14" Type="http://schemas.openxmlformats.org/officeDocument/2006/relationships/image" Target="media/image15.png"/><Relationship Id="rId17" Type="http://schemas.openxmlformats.org/officeDocument/2006/relationships/image" Target="media/image11.png"/><Relationship Id="rId16" Type="http://schemas.openxmlformats.org/officeDocument/2006/relationships/image" Target="media/image5.png"/><Relationship Id="rId19" Type="http://schemas.openxmlformats.org/officeDocument/2006/relationships/image" Target="media/image8.png"/><Relationship Id="rId18" Type="http://schemas.openxmlformats.org/officeDocument/2006/relationships/image" Target="media/image2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RobotoMono-regular.ttf"/><Relationship Id="rId4" Type="http://schemas.openxmlformats.org/officeDocument/2006/relationships/font" Target="fonts/RobotoMono-bold.ttf"/><Relationship Id="rId5" Type="http://schemas.openxmlformats.org/officeDocument/2006/relationships/font" Target="fonts/RobotoMono-italic.ttf"/><Relationship Id="rId6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iM+NcQvj2vzUnVEykGCzGF3UfJQ==">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2020-06-17T07:32:00Z</dcterms:created>
  <dc:creator>Kien Nguyen</dc:creator>
</cp:coreProperties>
</file>