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NCS 인터페이스 구현 능력평가 — 작업지시서</w:t>
      </w:r>
    </w:p>
    <w:p>
      <w:r>
        <w:rPr>
          <w:rFonts w:ascii="맑은 고딕" w:hAnsi="맑은 고딕" w:eastAsia="맑은 고딕"/>
          <w:b/>
          <w:sz w:val="20"/>
        </w:rPr>
        <w:t xml:space="preserve">능력단위 : </w:t>
      </w:r>
      <w:r>
        <w:rPr>
          <w:rFonts w:ascii="맑은 고딕" w:hAnsi="맑은 고딕" w:eastAsia="맑은 고딕"/>
          <w:b w:val="0"/>
          <w:sz w:val="20"/>
        </w:rPr>
        <w:t>인터페이스 구현 (2001020212_23v6)</w:t>
      </w:r>
      <w:r>
        <w:rPr>
          <w:rFonts w:ascii="맑은 고딕" w:hAnsi="맑은 고딕" w:eastAsia="맑은 고딕"/>
          <w:b/>
          <w:sz w:val="20"/>
        </w:rPr>
        <w:t xml:space="preserve">    수준 : </w:t>
      </w:r>
      <w:r>
        <w:rPr>
          <w:rFonts w:ascii="맑은 고딕" w:hAnsi="맑은 고딕" w:eastAsia="맑은 고딕"/>
          <w:b w:val="0"/>
          <w:sz w:val="20"/>
        </w:rPr>
        <w:t>5수준</w:t>
      </w:r>
      <w:r>
        <w:rPr>
          <w:rFonts w:ascii="맑은 고딕" w:hAnsi="맑은 고딕" w:eastAsia="맑은 고딕"/>
          <w:b/>
          <w:sz w:val="20"/>
        </w:rPr>
        <w:t xml:space="preserve">    배점 : </w:t>
      </w:r>
      <w:r>
        <w:rPr>
          <w:rFonts w:ascii="맑은 고딕" w:hAnsi="맑은 고딕" w:eastAsia="맑은 고딕"/>
          <w:b w:val="0"/>
          <w:sz w:val="20"/>
        </w:rPr>
        <w:t>100점 (합격선 60점)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작업지시서</w:t>
              <w:br/>
              <w:t>(문제)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인사관리시스템(HRM)의 신규 사원 입사 등록 시점에 사원 정보를 그룹웨어 시스템으로 전달하여 사용자 계정을 자동 발급하는 비동기 인터페이스를 인터페이스 설계서에 따라 JSP/Servlet + MySQL 기반으로 구현하시오.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내용</w:t>
              <w:br/>
              <w:t>(설명)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[작업 개요]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신규 사원 입사 등록(HRM) 시점에 사원 정보를 그룹웨어로 전달하여 계정을 자동 발급한다.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운영 부서가 분리된 두 시스템 간 DB 인터페이스 테이블(if_outbox/if_inbox) 매개의 비동기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배치 + 멱등성 보장 패턴(Transactional Outbox)이 핵심.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[인터페이스 명세]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IF ID    : IF_HR_001 (사원입사 → 그룹웨어 계정발급)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송신측   : HRM (HrmDB.employee, if_outbox)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수신측   : Groupware (GroupwareDB.account, account_history, if_inbox, dept)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매체     : DB 테이블 큐 (Outbox/Inbox 패턴)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데이터   : JSON (UTF-8) — empId/empName/deptCd/position/hireDt/email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멱등키   : tx_no = emp_id (UNIQUE 제약)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[작업 환경]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JDK 17+, MySQL 8.x, Tomcat 10.1 (Jakarta EE 9+), Eclipse IDE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라이브러리: mysql-connector-j, JSTL 3.0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참고: docs/인터페이스설계서.md, docs/가이드.md, docs/이클립스_셋업가이드.md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[수험자 산출물 — Java 12개 파일의 TODO 채우기]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1) common/DBManager.java         (HrmDB + GroupwareDB Connection)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2) common/HashUtil.java          (SHA-256 hex 변환)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3) send/Employee.java            (VO 6필드)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4) send/EmployeeDAO.java         (employee + if_outbox 트랜잭션 INSERT)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5) send/OutboxDAO.java           (polling/markSuccess/markFail/reopen)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6) send/EmpRegistServlet.java    (폼 + empId 자동발급 + 직급 화이트리스트)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7) recv/AccountDAO.java          (부서 FK + SHA-256 비번 해시)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8) recv/InboxDAO.java            (UNIQUE 멱등키)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9) recv/AccountBatchServlet.java (polling + 응답코드 분기)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10) monitor/IfMonitorServlet.java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11) monitor/IfRetryServlet.java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(JSP 는 모두 제공 — 수정 불필요)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[필수 준수 사항]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모든 SQL : PreparedStatement + ? 바인딩 (SQL Injection 방어)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employee + if_outbox 두 INSERT : 한 트랜잭션 (commit/rollback)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if_inbox.tx_no UNIQUE 멱등성 보장 (중복 처리 1회 차단)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비밀번호 : SHA-256 단방향 해시 저장 (평문 금지)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민감정보 : config/db.properties 분리 (코드 하드코딩 금지)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모니터링 화면에 pwd_hash 컬럼 비노출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[평가 (총 100점 · 합격 60점)]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능력단위요소 1. 설계서 확인 : 24점 (4항목)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능력단위요소 2. 기능 구현   : 52점 (8항목)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- 능력단위요소 3. 구현 검증   : 24점 (4항목)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세부 16개 항목은 CHECKLIST.md 참조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[진행 절차]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1) 설계서 정독 (30분)  → 2) Eclipse 임포트 + Tomcat 연결 (20분)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3) src/ 12개 Java TODO 채우기 (240분) → 4) TC01~TC08 시연 (20분)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5) 장애보고서 1건 작성 (10분) → 6) GitHub push + PPT 제출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[참고 이미지 — 아래 4장 참고]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[그림 1] Eclipse IDE 빈 워크스페이스 (시작 화면)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[그림 2] 완성 전 — TODO 미구현으로 500 에러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[그림 3] 완성 후 — 입사 등록 성공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[그림 4] 완성 후 — 모니터링 (계정 발급 + outbox/inbox=S)</w:t>
            </w:r>
          </w:p>
        </w:tc>
      </w:tr>
    </w:tbl>
    <w:p>
      <w:r>
        <w:br w:type="page"/>
      </w:r>
    </w:p>
    <w:p>
      <w:pPr>
        <w:pStyle w:val="Heading2"/>
      </w:pPr>
      <w:r>
        <w:t>참고 이미지</w:t>
      </w:r>
    </w:p>
    <w:p>
      <w:pPr>
        <w:jc w:val="center"/>
      </w:pPr>
      <w:r>
        <w:rPr>
          <w:rFonts w:ascii="맑은 고딕" w:hAnsi="맑은 고딕" w:eastAsia="맑은 고딕"/>
          <w:b/>
          <w:sz w:val="20"/>
        </w:rPr>
        <w:t>[그림 1] Eclipse IDE 빈 워크스페이스 (시작 화면)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_01_초기화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맑은 고딕" w:hAnsi="맑은 고딕" w:eastAsia="맑은 고딕"/>
          <w:b/>
          <w:sz w:val="20"/>
        </w:rPr>
        <w:t>[그림 2] 완성 전 — TODO 미구현 (UnsupportedOperationException 500 에러)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03_POST_500에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20"/>
        </w:rPr>
        <w:t>[그림 3] 완성 후 — 입사 등록 성공 (empId 자동 발급)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02_입사등록_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맑은 고딕" w:hAnsi="맑은 고딕" w:eastAsia="맑은 고딕"/>
          <w:b/>
          <w:sz w:val="20"/>
        </w:rPr>
        <w:t>[그림 4] 완성 후 — 모니터링 (Outbox/Inbox=S, 계정 발급, pwd_hash 미노출)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04_모니터링_정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제출방법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1. GitHub Repository URL (완성한 프로젝트)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2. 작업과정 PPT 정리 (각 단계 스크린샷 첨부)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