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B281C" w14:textId="30FBB9DB" w:rsidR="00A63CF4" w:rsidRDefault="00A63CF4" w:rsidP="00A63CF4">
      <w:pPr>
        <w:jc w:val="center"/>
        <w:rPr>
          <w:rFonts w:ascii="Times New Roman" w:hAnsi="Times New Roman" w:cs="Times New Roman"/>
          <w:b/>
          <w:bCs/>
          <w:color w:val="000000" w:themeColor="text1"/>
          <w:sz w:val="50"/>
          <w:szCs w:val="50"/>
        </w:rPr>
      </w:pPr>
      <w:r>
        <w:rPr>
          <w:noProof/>
        </w:rPr>
        <w:drawing>
          <wp:anchor distT="0" distB="0" distL="114300" distR="114300" simplePos="0" relativeHeight="251658240" behindDoc="1" locked="0" layoutInCell="1" allowOverlap="1" wp14:anchorId="5DCE499E" wp14:editId="27F30461">
            <wp:simplePos x="0" y="0"/>
            <wp:positionH relativeFrom="column">
              <wp:posOffset>1843405</wp:posOffset>
            </wp:positionH>
            <wp:positionV relativeFrom="paragraph">
              <wp:posOffset>635</wp:posOffset>
            </wp:positionV>
            <wp:extent cx="2140585" cy="2140585"/>
            <wp:effectExtent l="0" t="0" r="0" b="0"/>
            <wp:wrapSquare wrapText="bothSides"/>
            <wp:docPr id="1276710038" name="Resim 1" descr="Sakarya Uygulamalı Bilimler Üniversitesi Teknoloji Fakültesi | Saka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Sakarya Uygulamalı Bilimler Üniversitesi Teknoloji Fakültesi | Sakar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pic:spPr>
                </pic:pic>
              </a:graphicData>
            </a:graphic>
            <wp14:sizeRelH relativeFrom="margin">
              <wp14:pctWidth>0</wp14:pctWidth>
            </wp14:sizeRelH>
            <wp14:sizeRelV relativeFrom="margin">
              <wp14:pctHeight>0</wp14:pctHeight>
            </wp14:sizeRelV>
          </wp:anchor>
        </w:drawing>
      </w:r>
    </w:p>
    <w:p w14:paraId="516EA1B9" w14:textId="77777777" w:rsidR="00A63CF4" w:rsidRDefault="00A63CF4" w:rsidP="00A63CF4">
      <w:pPr>
        <w:jc w:val="center"/>
        <w:rPr>
          <w:rFonts w:ascii="Times New Roman" w:hAnsi="Times New Roman" w:cs="Times New Roman"/>
          <w:b/>
          <w:bCs/>
          <w:color w:val="000000" w:themeColor="text1"/>
          <w:sz w:val="50"/>
          <w:szCs w:val="50"/>
        </w:rPr>
      </w:pPr>
    </w:p>
    <w:p w14:paraId="1C3F1119" w14:textId="77777777" w:rsidR="00A63CF4" w:rsidRDefault="00A63CF4" w:rsidP="00A63CF4">
      <w:pPr>
        <w:jc w:val="center"/>
        <w:rPr>
          <w:rFonts w:ascii="Times New Roman" w:hAnsi="Times New Roman" w:cs="Times New Roman"/>
          <w:b/>
          <w:bCs/>
          <w:color w:val="000000" w:themeColor="text1"/>
          <w:sz w:val="50"/>
          <w:szCs w:val="50"/>
        </w:rPr>
      </w:pPr>
    </w:p>
    <w:p w14:paraId="3A7FAC39" w14:textId="77777777" w:rsidR="00A63CF4" w:rsidRDefault="00A63CF4" w:rsidP="00A63CF4">
      <w:pPr>
        <w:jc w:val="center"/>
        <w:rPr>
          <w:rFonts w:ascii="Times New Roman" w:hAnsi="Times New Roman" w:cs="Times New Roman"/>
          <w:b/>
          <w:bCs/>
          <w:color w:val="000000" w:themeColor="text1"/>
          <w:sz w:val="50"/>
          <w:szCs w:val="50"/>
        </w:rPr>
      </w:pPr>
    </w:p>
    <w:p w14:paraId="4EFECCC4" w14:textId="77777777" w:rsidR="00A63CF4" w:rsidRDefault="00A63CF4" w:rsidP="00A63CF4">
      <w:pPr>
        <w:jc w:val="center"/>
        <w:rPr>
          <w:rFonts w:ascii="Times New Roman" w:hAnsi="Times New Roman" w:cs="Times New Roman"/>
          <w:b/>
          <w:bCs/>
          <w:color w:val="000000" w:themeColor="text1"/>
          <w:sz w:val="50"/>
          <w:szCs w:val="50"/>
        </w:rPr>
      </w:pPr>
    </w:p>
    <w:p w14:paraId="20024EAD" w14:textId="1F6D39BA" w:rsidR="00A63CF4" w:rsidRDefault="00A63CF4" w:rsidP="00A63CF4">
      <w:pPr>
        <w:jc w:val="center"/>
        <w:rPr>
          <w:rFonts w:ascii="Cascadia Code SemiBold" w:hAnsi="Cascadia Code SemiBold" w:cs="Cascadia Code SemiBold"/>
          <w:b/>
          <w:bCs/>
          <w:color w:val="501549" w:themeColor="accent5" w:themeShade="80"/>
          <w:sz w:val="40"/>
          <w:szCs w:val="40"/>
        </w:rPr>
      </w:pPr>
      <w:r>
        <w:rPr>
          <w:rFonts w:ascii="Cascadia Code SemiBold" w:hAnsi="Cascadia Code SemiBold" w:cs="Cascadia Code SemiBold"/>
          <w:b/>
          <w:bCs/>
          <w:color w:val="C00000"/>
          <w:sz w:val="40"/>
          <w:szCs w:val="40"/>
        </w:rPr>
        <w:t xml:space="preserve">Bilgisayar </w:t>
      </w:r>
      <w:proofErr w:type="gramStart"/>
      <w:r>
        <w:rPr>
          <w:rFonts w:ascii="Cascadia Code SemiBold" w:hAnsi="Cascadia Code SemiBold" w:cs="Cascadia Code SemiBold"/>
          <w:b/>
          <w:bCs/>
          <w:color w:val="C00000"/>
          <w:sz w:val="40"/>
          <w:szCs w:val="40"/>
        </w:rPr>
        <w:t xml:space="preserve">Ağları  </w:t>
      </w:r>
      <w:r>
        <w:rPr>
          <w:rFonts w:ascii="Cascadia Code SemiBold" w:hAnsi="Cascadia Code SemiBold" w:cs="Cascadia Code SemiBold"/>
          <w:b/>
          <w:bCs/>
          <w:color w:val="501549" w:themeColor="accent5" w:themeShade="80"/>
          <w:sz w:val="40"/>
          <w:szCs w:val="40"/>
        </w:rPr>
        <w:t>dersi</w:t>
      </w:r>
      <w:proofErr w:type="gramEnd"/>
    </w:p>
    <w:p w14:paraId="139103AA" w14:textId="353C5609" w:rsidR="00A63CF4" w:rsidRDefault="004209E1" w:rsidP="004209E1">
      <w:pPr>
        <w:jc w:val="center"/>
        <w:rPr>
          <w:rFonts w:ascii="Cascadia Code SemiBold" w:hAnsi="Cascadia Code SemiBold" w:cs="Cascadia Code SemiBold"/>
          <w:b/>
          <w:bCs/>
          <w:color w:val="501549" w:themeColor="accent5" w:themeShade="80"/>
          <w:sz w:val="40"/>
          <w:szCs w:val="40"/>
        </w:rPr>
      </w:pPr>
      <w:r>
        <w:rPr>
          <w:rFonts w:ascii="Cascadia Code SemiBold" w:hAnsi="Cascadia Code SemiBold" w:cs="Cascadia Code SemiBold"/>
          <w:b/>
          <w:bCs/>
          <w:color w:val="501549" w:themeColor="accent5" w:themeShade="80"/>
          <w:sz w:val="40"/>
          <w:szCs w:val="40"/>
        </w:rPr>
        <w:t>Doç</w:t>
      </w:r>
      <w:r w:rsidRPr="004209E1">
        <w:rPr>
          <w:rFonts w:ascii="Cascadia Code SemiBold" w:hAnsi="Cascadia Code SemiBold" w:cs="Cascadia Code SemiBold"/>
          <w:b/>
          <w:bCs/>
          <w:color w:val="501549" w:themeColor="accent5" w:themeShade="80"/>
          <w:sz w:val="40"/>
          <w:szCs w:val="40"/>
        </w:rPr>
        <w:t>. Dr.</w:t>
      </w:r>
      <w:r>
        <w:rPr>
          <w:rFonts w:ascii="Cascadia Code SemiBold" w:hAnsi="Cascadia Code SemiBold" w:cs="Cascadia Code SemiBold"/>
          <w:b/>
          <w:bCs/>
          <w:color w:val="501549" w:themeColor="accent5" w:themeShade="80"/>
          <w:sz w:val="40"/>
          <w:szCs w:val="40"/>
        </w:rPr>
        <w:t xml:space="preserve"> </w:t>
      </w:r>
      <w:r w:rsidRPr="004209E1">
        <w:rPr>
          <w:rFonts w:ascii="Cascadia Code SemiBold" w:hAnsi="Cascadia Code SemiBold" w:cs="Cascadia Code SemiBold"/>
          <w:b/>
          <w:bCs/>
          <w:color w:val="501549" w:themeColor="accent5" w:themeShade="80"/>
          <w:sz w:val="40"/>
          <w:szCs w:val="40"/>
        </w:rPr>
        <w:t>Zafer ALBAYRAK</w:t>
      </w:r>
    </w:p>
    <w:p w14:paraId="056FEB60" w14:textId="2BC86E73" w:rsidR="004209E1" w:rsidRDefault="004209E1" w:rsidP="004209E1">
      <w:pPr>
        <w:jc w:val="center"/>
        <w:rPr>
          <w:rFonts w:ascii="Cascadia Code SemiBold" w:hAnsi="Cascadia Code SemiBold" w:cs="Cascadia Code SemiBold"/>
          <w:b/>
          <w:bCs/>
          <w:color w:val="501549" w:themeColor="accent5" w:themeShade="80"/>
          <w:sz w:val="40"/>
          <w:szCs w:val="40"/>
        </w:rPr>
      </w:pPr>
      <w:r>
        <w:rPr>
          <w:rFonts w:ascii="Cascadia Code SemiBold" w:hAnsi="Cascadia Code SemiBold" w:cs="Cascadia Code SemiBold"/>
          <w:b/>
          <w:bCs/>
          <w:color w:val="501549" w:themeColor="accent5" w:themeShade="80"/>
          <w:sz w:val="40"/>
          <w:szCs w:val="40"/>
        </w:rPr>
        <w:t>Arş. Gör. Muhammed Yusuf KÜÇÜKKARA</w:t>
      </w:r>
    </w:p>
    <w:p w14:paraId="3ECDB2AC" w14:textId="77777777" w:rsidR="004209E1" w:rsidRDefault="004209E1" w:rsidP="00A63CF4">
      <w:pPr>
        <w:rPr>
          <w:rFonts w:ascii="Cascadia Code SemiBold" w:hAnsi="Cascadia Code SemiBold" w:cs="Cascadia Code SemiBold"/>
          <w:b/>
          <w:bCs/>
          <w:color w:val="501549" w:themeColor="accent5" w:themeShade="80"/>
          <w:sz w:val="40"/>
          <w:szCs w:val="40"/>
        </w:rPr>
      </w:pPr>
    </w:p>
    <w:p w14:paraId="3D4648CE" w14:textId="77777777" w:rsidR="00A63CF4" w:rsidRDefault="00A63CF4" w:rsidP="00A63CF4">
      <w:pPr>
        <w:jc w:val="center"/>
        <w:rPr>
          <w:rFonts w:ascii="Cascadia Code SemiBold" w:hAnsi="Cascadia Code SemiBold" w:cs="Cascadia Code SemiBold"/>
          <w:b/>
          <w:bCs/>
          <w:color w:val="501549" w:themeColor="accent5" w:themeShade="80"/>
          <w:sz w:val="40"/>
          <w:szCs w:val="40"/>
        </w:rPr>
      </w:pPr>
      <w:r>
        <w:rPr>
          <w:rFonts w:ascii="Cascadia Code SemiBold" w:hAnsi="Cascadia Code SemiBold" w:cs="Cascadia Code SemiBold"/>
          <w:b/>
          <w:bCs/>
          <w:color w:val="501549" w:themeColor="accent5" w:themeShade="80"/>
          <w:sz w:val="40"/>
          <w:szCs w:val="40"/>
        </w:rPr>
        <w:t>Teknoloji Fakültesi</w:t>
      </w:r>
    </w:p>
    <w:p w14:paraId="4C63DB94" w14:textId="26036C69" w:rsidR="00A63CF4" w:rsidRDefault="00A63CF4" w:rsidP="00A63CF4">
      <w:pPr>
        <w:jc w:val="center"/>
        <w:rPr>
          <w:rFonts w:ascii="Cascadia Code SemiBold" w:hAnsi="Cascadia Code SemiBold" w:cs="Cascadia Code SemiBold"/>
          <w:b/>
          <w:bCs/>
          <w:sz w:val="40"/>
          <w:szCs w:val="40"/>
        </w:rPr>
      </w:pPr>
      <w:r>
        <w:rPr>
          <w:rFonts w:ascii="Cascadia Code SemiBold" w:hAnsi="Cascadia Code SemiBold" w:cs="Cascadia Code SemiBold"/>
          <w:b/>
          <w:bCs/>
          <w:sz w:val="40"/>
          <w:szCs w:val="40"/>
        </w:rPr>
        <w:t>Bilgisayar</w:t>
      </w:r>
      <w:r>
        <w:rPr>
          <w:rFonts w:ascii="Cascadia Code SemiBold" w:hAnsi="Cascadia Code SemiBold" w:cs="Cascadia Code SemiBold"/>
          <w:b/>
          <w:bCs/>
          <w:color w:val="501549" w:themeColor="accent5" w:themeShade="80"/>
          <w:sz w:val="40"/>
          <w:szCs w:val="40"/>
        </w:rPr>
        <w:t xml:space="preserve"> </w:t>
      </w:r>
      <w:r>
        <w:rPr>
          <w:rFonts w:ascii="Cascadia Code SemiBold" w:hAnsi="Cascadia Code SemiBold" w:cs="Cascadia Code SemiBold"/>
          <w:b/>
          <w:bCs/>
          <w:color w:val="C00000"/>
          <w:sz w:val="40"/>
          <w:szCs w:val="40"/>
        </w:rPr>
        <w:t>Mühendisliği</w:t>
      </w:r>
      <w:r>
        <w:rPr>
          <w:rFonts w:ascii="Cascadia Code SemiBold" w:hAnsi="Cascadia Code SemiBold" w:cs="Cascadia Code SemiBold"/>
          <w:b/>
          <w:bCs/>
          <w:color w:val="501549" w:themeColor="accent5" w:themeShade="80"/>
          <w:sz w:val="40"/>
          <w:szCs w:val="40"/>
        </w:rPr>
        <w:t xml:space="preserve"> 2.</w:t>
      </w:r>
      <w:r>
        <w:rPr>
          <w:rFonts w:ascii="Cascadia Code SemiBold" w:hAnsi="Cascadia Code SemiBold" w:cs="Cascadia Code SemiBold"/>
          <w:b/>
          <w:bCs/>
          <w:sz w:val="40"/>
          <w:szCs w:val="40"/>
        </w:rPr>
        <w:t>sınıf</w:t>
      </w:r>
    </w:p>
    <w:p w14:paraId="447E8D24" w14:textId="77777777" w:rsidR="00A63CF4" w:rsidRDefault="00A63CF4" w:rsidP="00A63CF4">
      <w:pPr>
        <w:rPr>
          <w:rFonts w:ascii="Cascadia Code SemiBold" w:hAnsi="Cascadia Code SemiBold" w:cs="Cascadia Code SemiBold"/>
          <w:b/>
          <w:bCs/>
          <w:sz w:val="40"/>
          <w:szCs w:val="40"/>
        </w:rPr>
      </w:pPr>
    </w:p>
    <w:p w14:paraId="45F97931" w14:textId="77777777" w:rsidR="00A63CF4" w:rsidRDefault="00A63CF4" w:rsidP="00A63CF4">
      <w:pPr>
        <w:rPr>
          <w:rFonts w:ascii="Cascadia Code SemiBold" w:hAnsi="Cascadia Code SemiBold" w:cs="Cascadia Code SemiBold"/>
          <w:b/>
          <w:bCs/>
          <w:sz w:val="40"/>
          <w:szCs w:val="40"/>
        </w:rPr>
      </w:pPr>
    </w:p>
    <w:p w14:paraId="0EAB21D9" w14:textId="77777777" w:rsidR="00A63CF4" w:rsidRDefault="00A63CF4" w:rsidP="00A63CF4">
      <w:pPr>
        <w:jc w:val="center"/>
        <w:rPr>
          <w:rFonts w:ascii="Cascadia Code SemiBold" w:hAnsi="Cascadia Code SemiBold" w:cs="Cascadia Code SemiBold"/>
          <w:b/>
          <w:bCs/>
          <w:sz w:val="44"/>
          <w:szCs w:val="44"/>
        </w:rPr>
      </w:pPr>
      <w:proofErr w:type="spellStart"/>
      <w:r>
        <w:rPr>
          <w:rFonts w:ascii="Cascadia Code SemiBold" w:hAnsi="Cascadia Code SemiBold" w:cs="Cascadia Code SemiBold"/>
          <w:b/>
          <w:bCs/>
          <w:color w:val="BF4E14" w:themeColor="accent2" w:themeShade="BF"/>
          <w:sz w:val="44"/>
          <w:szCs w:val="44"/>
        </w:rPr>
        <w:t>OgrenciNo</w:t>
      </w:r>
      <w:proofErr w:type="spellEnd"/>
      <w:r>
        <w:rPr>
          <w:rFonts w:ascii="Cascadia Code SemiBold" w:hAnsi="Cascadia Code SemiBold" w:cs="Cascadia Code SemiBold"/>
          <w:b/>
          <w:bCs/>
          <w:sz w:val="44"/>
          <w:szCs w:val="44"/>
        </w:rPr>
        <w:t xml:space="preserve"> = “B210109048”</w:t>
      </w:r>
    </w:p>
    <w:p w14:paraId="177388DB" w14:textId="744C423A" w:rsidR="0043701C" w:rsidRDefault="00A63CF4" w:rsidP="004209E1">
      <w:pPr>
        <w:jc w:val="center"/>
        <w:rPr>
          <w:rFonts w:ascii="Cascadia Code SemiBold" w:hAnsi="Cascadia Code SemiBold" w:cs="Cascadia Code SemiBold"/>
          <w:b/>
          <w:bCs/>
          <w:sz w:val="44"/>
          <w:szCs w:val="44"/>
        </w:rPr>
      </w:pPr>
      <w:proofErr w:type="spellStart"/>
      <w:r>
        <w:rPr>
          <w:rFonts w:ascii="Cascadia Code SemiBold" w:hAnsi="Cascadia Code SemiBold" w:cs="Cascadia Code SemiBold"/>
          <w:b/>
          <w:bCs/>
          <w:color w:val="BF4E14" w:themeColor="accent2" w:themeShade="BF"/>
          <w:sz w:val="44"/>
          <w:szCs w:val="44"/>
        </w:rPr>
        <w:t>AdSoyad</w:t>
      </w:r>
      <w:proofErr w:type="spellEnd"/>
      <w:r>
        <w:rPr>
          <w:rFonts w:ascii="Cascadia Code SemiBold" w:hAnsi="Cascadia Code SemiBold" w:cs="Cascadia Code SemiBold"/>
          <w:b/>
          <w:bCs/>
          <w:sz w:val="44"/>
          <w:szCs w:val="44"/>
        </w:rPr>
        <w:t xml:space="preserve"> = “Furkan Duran”</w:t>
      </w:r>
    </w:p>
    <w:p w14:paraId="6950C57E" w14:textId="77777777" w:rsidR="0043701C" w:rsidRPr="004209E1" w:rsidRDefault="0043701C" w:rsidP="00A63CF4">
      <w:pPr>
        <w:jc w:val="center"/>
        <w:rPr>
          <w:rFonts w:ascii="Cascadia Code SemiBold" w:hAnsi="Cascadia Code SemiBold" w:cs="Cascadia Code SemiBold"/>
          <w:b/>
          <w:bCs/>
          <w:sz w:val="36"/>
          <w:szCs w:val="36"/>
        </w:rPr>
      </w:pPr>
    </w:p>
    <w:p w14:paraId="79E12257" w14:textId="0D482355" w:rsidR="0043701C" w:rsidRPr="004209E1" w:rsidRDefault="004209E1" w:rsidP="00A63CF4">
      <w:pPr>
        <w:jc w:val="center"/>
        <w:rPr>
          <w:rFonts w:ascii="Cascadia Code SemiBold" w:hAnsi="Cascadia Code SemiBold" w:cs="Cascadia Code SemiBold"/>
          <w:b/>
          <w:bCs/>
          <w:sz w:val="36"/>
          <w:szCs w:val="36"/>
        </w:rPr>
      </w:pPr>
      <w:r w:rsidRPr="004209E1">
        <w:rPr>
          <w:rFonts w:ascii="Cascadia Code SemiBold" w:hAnsi="Cascadia Code SemiBold" w:cs="Cascadia Code SemiBold"/>
          <w:b/>
          <w:bCs/>
          <w:sz w:val="36"/>
          <w:szCs w:val="36"/>
        </w:rPr>
        <w:t xml:space="preserve">3.ÖDEV Ns2 </w:t>
      </w:r>
      <w:r>
        <w:rPr>
          <w:rFonts w:ascii="Cascadia Code SemiBold" w:hAnsi="Cascadia Code SemiBold" w:cs="Cascadia Code SemiBold"/>
          <w:b/>
          <w:bCs/>
          <w:sz w:val="36"/>
          <w:szCs w:val="36"/>
        </w:rPr>
        <w:t>S</w:t>
      </w:r>
      <w:r w:rsidRPr="004209E1">
        <w:rPr>
          <w:rFonts w:ascii="Cascadia Code SemiBold" w:hAnsi="Cascadia Code SemiBold" w:cs="Cascadia Code SemiBold"/>
          <w:b/>
          <w:bCs/>
          <w:sz w:val="36"/>
          <w:szCs w:val="36"/>
        </w:rPr>
        <w:t xml:space="preserve">imülatöründe </w:t>
      </w:r>
      <w:r>
        <w:rPr>
          <w:rFonts w:ascii="Cascadia Code SemiBold" w:hAnsi="Cascadia Code SemiBold" w:cs="Cascadia Code SemiBold"/>
          <w:b/>
          <w:bCs/>
          <w:sz w:val="36"/>
          <w:szCs w:val="36"/>
        </w:rPr>
        <w:t>O</w:t>
      </w:r>
      <w:r w:rsidRPr="004209E1">
        <w:rPr>
          <w:rFonts w:ascii="Cascadia Code SemiBold" w:hAnsi="Cascadia Code SemiBold" w:cs="Cascadia Code SemiBold"/>
          <w:b/>
          <w:bCs/>
          <w:sz w:val="36"/>
          <w:szCs w:val="36"/>
        </w:rPr>
        <w:t xml:space="preserve">luşturulan </w:t>
      </w:r>
      <w:r>
        <w:rPr>
          <w:rFonts w:ascii="Cascadia Code SemiBold" w:hAnsi="Cascadia Code SemiBold" w:cs="Cascadia Code SemiBold"/>
          <w:b/>
          <w:bCs/>
          <w:sz w:val="36"/>
          <w:szCs w:val="36"/>
        </w:rPr>
        <w:t>T</w:t>
      </w:r>
      <w:r w:rsidRPr="004209E1">
        <w:rPr>
          <w:rFonts w:ascii="Cascadia Code SemiBold" w:hAnsi="Cascadia Code SemiBold" w:cs="Cascadia Code SemiBold"/>
          <w:b/>
          <w:bCs/>
          <w:sz w:val="36"/>
          <w:szCs w:val="36"/>
        </w:rPr>
        <w:t xml:space="preserve">opolojinin RED ile DropTail </w:t>
      </w:r>
      <w:r>
        <w:rPr>
          <w:rFonts w:ascii="Cascadia Code SemiBold" w:hAnsi="Cascadia Code SemiBold" w:cs="Cascadia Code SemiBold"/>
          <w:b/>
          <w:bCs/>
          <w:sz w:val="36"/>
          <w:szCs w:val="36"/>
        </w:rPr>
        <w:t>A</w:t>
      </w:r>
      <w:r w:rsidRPr="004209E1">
        <w:rPr>
          <w:rFonts w:ascii="Cascadia Code SemiBold" w:hAnsi="Cascadia Code SemiBold" w:cs="Cascadia Code SemiBold"/>
          <w:b/>
          <w:bCs/>
          <w:sz w:val="36"/>
          <w:szCs w:val="36"/>
        </w:rPr>
        <w:t xml:space="preserve">lgoritmalarının </w:t>
      </w:r>
      <w:r>
        <w:rPr>
          <w:rFonts w:ascii="Cascadia Code SemiBold" w:hAnsi="Cascadia Code SemiBold" w:cs="Cascadia Code SemiBold"/>
          <w:b/>
          <w:bCs/>
          <w:sz w:val="36"/>
          <w:szCs w:val="36"/>
        </w:rPr>
        <w:t>T</w:t>
      </w:r>
      <w:r w:rsidRPr="004209E1">
        <w:rPr>
          <w:rFonts w:ascii="Cascadia Code SemiBold" w:hAnsi="Cascadia Code SemiBold" w:cs="Cascadia Code SemiBold"/>
          <w:b/>
          <w:bCs/>
          <w:sz w:val="36"/>
          <w:szCs w:val="36"/>
        </w:rPr>
        <w:t xml:space="preserve">est </w:t>
      </w:r>
      <w:r>
        <w:rPr>
          <w:rFonts w:ascii="Cascadia Code SemiBold" w:hAnsi="Cascadia Code SemiBold" w:cs="Cascadia Code SemiBold"/>
          <w:b/>
          <w:bCs/>
          <w:sz w:val="36"/>
          <w:szCs w:val="36"/>
        </w:rPr>
        <w:t>E</w:t>
      </w:r>
      <w:r w:rsidRPr="004209E1">
        <w:rPr>
          <w:rFonts w:ascii="Cascadia Code SemiBold" w:hAnsi="Cascadia Code SemiBold" w:cs="Cascadia Code SemiBold"/>
          <w:b/>
          <w:bCs/>
          <w:sz w:val="36"/>
          <w:szCs w:val="36"/>
        </w:rPr>
        <w:t xml:space="preserve">dilip </w:t>
      </w:r>
      <w:r>
        <w:rPr>
          <w:rFonts w:ascii="Cascadia Code SemiBold" w:hAnsi="Cascadia Code SemiBold" w:cs="Cascadia Code SemiBold"/>
          <w:b/>
          <w:bCs/>
          <w:sz w:val="36"/>
          <w:szCs w:val="36"/>
        </w:rPr>
        <w:t>S</w:t>
      </w:r>
      <w:r w:rsidRPr="004209E1">
        <w:rPr>
          <w:rFonts w:ascii="Cascadia Code SemiBold" w:hAnsi="Cascadia Code SemiBold" w:cs="Cascadia Code SemiBold"/>
          <w:b/>
          <w:bCs/>
          <w:sz w:val="36"/>
          <w:szCs w:val="36"/>
        </w:rPr>
        <w:t xml:space="preserve">imülasyonun </w:t>
      </w:r>
      <w:r>
        <w:rPr>
          <w:rFonts w:ascii="Cascadia Code SemiBold" w:hAnsi="Cascadia Code SemiBold" w:cs="Cascadia Code SemiBold"/>
          <w:b/>
          <w:bCs/>
          <w:sz w:val="36"/>
          <w:szCs w:val="36"/>
        </w:rPr>
        <w:t>G</w:t>
      </w:r>
      <w:r w:rsidRPr="004209E1">
        <w:rPr>
          <w:rFonts w:ascii="Cascadia Code SemiBold" w:hAnsi="Cascadia Code SemiBold" w:cs="Cascadia Code SemiBold"/>
          <w:b/>
          <w:bCs/>
          <w:sz w:val="36"/>
          <w:szCs w:val="36"/>
        </w:rPr>
        <w:t>erçekleştirilmesi</w:t>
      </w:r>
    </w:p>
    <w:p w14:paraId="2C7E7EA3" w14:textId="77777777" w:rsidR="00A63CF4" w:rsidRDefault="00A63CF4" w:rsidP="00A63CF4">
      <w:pPr>
        <w:rPr>
          <w:rFonts w:ascii="Cascadia Code SemiBold" w:hAnsi="Cascadia Code SemiBold" w:cs="Cascadia Code SemiBold"/>
          <w:b/>
          <w:bCs/>
          <w:color w:val="000000" w:themeColor="text1"/>
          <w:sz w:val="40"/>
          <w:szCs w:val="40"/>
        </w:rPr>
      </w:pPr>
    </w:p>
    <w:p w14:paraId="52AE0FDD" w14:textId="77777777" w:rsidR="006F7E6B" w:rsidRDefault="006F7E6B"/>
    <w:p w14:paraId="74B2E2B9" w14:textId="5C6A1470" w:rsidR="0043701C" w:rsidRDefault="00EC4D84">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209E1">
        <w:rPr>
          <w:rFonts w:ascii="Times New Roman" w:hAnsi="Times New Roman" w:cs="Times New Roman"/>
          <w:sz w:val="24"/>
          <w:szCs w:val="24"/>
        </w:rPr>
        <w:t>Bu ödev ise 25 düğümlü Star topolojisinde oluşturmuş olduğum ağdaki simülasyonda RED ve Droptail Algoritmalarının Test edilmesi hakkında olacaktır.</w:t>
      </w:r>
    </w:p>
    <w:p w14:paraId="0129F03D" w14:textId="54DE463D" w:rsidR="004209E1" w:rsidRDefault="004209E1">
      <w:pPr>
        <w:rPr>
          <w:rFonts w:ascii="Times New Roman" w:hAnsi="Times New Roman" w:cs="Times New Roman"/>
          <w:sz w:val="24"/>
          <w:szCs w:val="24"/>
        </w:rPr>
      </w:pPr>
      <w:r>
        <w:rPr>
          <w:rFonts w:ascii="Times New Roman" w:hAnsi="Times New Roman" w:cs="Times New Roman"/>
          <w:sz w:val="24"/>
          <w:szCs w:val="24"/>
        </w:rPr>
        <w:t xml:space="preserve">Öncelikle kullanacağımız RED (Random Early </w:t>
      </w:r>
      <w:r w:rsidRPr="004209E1">
        <w:rPr>
          <w:rFonts w:ascii="Times New Roman" w:hAnsi="Times New Roman" w:cs="Times New Roman"/>
          <w:sz w:val="24"/>
          <w:szCs w:val="24"/>
        </w:rPr>
        <w:t>Detection</w:t>
      </w:r>
      <w:r>
        <w:rPr>
          <w:rFonts w:ascii="Times New Roman" w:hAnsi="Times New Roman" w:cs="Times New Roman"/>
          <w:sz w:val="24"/>
          <w:szCs w:val="24"/>
        </w:rPr>
        <w:t>) ve DropTail algoritmalarının ne olduğundan bahsedelim.</w:t>
      </w:r>
    </w:p>
    <w:p w14:paraId="2A31D5DC" w14:textId="77777777" w:rsidR="00EC4D84" w:rsidRDefault="00EC4D84">
      <w:pPr>
        <w:rPr>
          <w:rFonts w:ascii="Times New Roman" w:hAnsi="Times New Roman" w:cs="Times New Roman"/>
          <w:b/>
          <w:bCs/>
          <w:sz w:val="24"/>
          <w:szCs w:val="24"/>
        </w:rPr>
      </w:pPr>
    </w:p>
    <w:p w14:paraId="2EA01B93" w14:textId="6C9EFBE1" w:rsidR="004209E1" w:rsidRDefault="0014358F">
      <w:pPr>
        <w:rPr>
          <w:rFonts w:ascii="Times New Roman" w:hAnsi="Times New Roman" w:cs="Times New Roman"/>
          <w:sz w:val="24"/>
          <w:szCs w:val="24"/>
        </w:rPr>
      </w:pPr>
      <w:r w:rsidRPr="0014358F">
        <w:rPr>
          <w:rFonts w:ascii="Times New Roman" w:hAnsi="Times New Roman" w:cs="Times New Roman"/>
          <w:b/>
          <w:bCs/>
          <w:sz w:val="24"/>
          <w:szCs w:val="24"/>
        </w:rPr>
        <w:t>RED (</w:t>
      </w:r>
      <w:r w:rsidR="004209E1" w:rsidRPr="0014358F">
        <w:rPr>
          <w:rFonts w:ascii="Times New Roman" w:hAnsi="Times New Roman" w:cs="Times New Roman"/>
          <w:b/>
          <w:bCs/>
          <w:sz w:val="24"/>
          <w:szCs w:val="24"/>
        </w:rPr>
        <w:t xml:space="preserve">Random Early Detection) </w:t>
      </w:r>
      <w:r w:rsidRPr="0014358F">
        <w:rPr>
          <w:rFonts w:ascii="Times New Roman" w:hAnsi="Times New Roman" w:cs="Times New Roman"/>
          <w:b/>
          <w:bCs/>
          <w:sz w:val="24"/>
          <w:szCs w:val="24"/>
        </w:rPr>
        <w:t>Algoritması</w:t>
      </w:r>
      <w:r>
        <w:rPr>
          <w:rFonts w:ascii="Times New Roman" w:hAnsi="Times New Roman" w:cs="Times New Roman"/>
          <w:sz w:val="24"/>
          <w:szCs w:val="24"/>
        </w:rPr>
        <w:t>: A</w:t>
      </w:r>
      <w:r w:rsidR="004209E1">
        <w:rPr>
          <w:rFonts w:ascii="Times New Roman" w:hAnsi="Times New Roman" w:cs="Times New Roman"/>
          <w:sz w:val="24"/>
          <w:szCs w:val="24"/>
        </w:rPr>
        <w:t xml:space="preserve">ğ tıkanıklığını önlemek için kullanılan kuyruk yönetim algoritmalarından biridir. Genellikle kuyruk tıkanmadan </w:t>
      </w:r>
      <w:proofErr w:type="spellStart"/>
      <w:r w:rsidR="004209E1">
        <w:rPr>
          <w:rFonts w:ascii="Times New Roman" w:hAnsi="Times New Roman" w:cs="Times New Roman"/>
          <w:sz w:val="24"/>
          <w:szCs w:val="24"/>
        </w:rPr>
        <w:t>random</w:t>
      </w:r>
      <w:proofErr w:type="spellEnd"/>
      <w:r w:rsidR="004209E1">
        <w:rPr>
          <w:rFonts w:ascii="Times New Roman" w:hAnsi="Times New Roman" w:cs="Times New Roman"/>
          <w:sz w:val="24"/>
          <w:szCs w:val="24"/>
        </w:rPr>
        <w:t xml:space="preserve"> olarak paket düşürerek tıkanıklığın önüne geçmek amaçlanır.</w:t>
      </w:r>
      <w:r>
        <w:rPr>
          <w:rFonts w:ascii="Times New Roman" w:hAnsi="Times New Roman" w:cs="Times New Roman"/>
          <w:sz w:val="24"/>
          <w:szCs w:val="24"/>
        </w:rPr>
        <w:t xml:space="preserve"> Böylece kontrollü paket kaybı yapılarak ilerideki aşırı tıkanma ve aşırı paket kaybı gibi durumların önüne geçilmiş olur.</w:t>
      </w:r>
    </w:p>
    <w:p w14:paraId="1A9E5DE6" w14:textId="77777777" w:rsidR="00EC4D84" w:rsidRDefault="00EC4D84">
      <w:pPr>
        <w:rPr>
          <w:rFonts w:ascii="Times New Roman" w:hAnsi="Times New Roman" w:cs="Times New Roman"/>
          <w:b/>
          <w:bCs/>
          <w:sz w:val="24"/>
          <w:szCs w:val="24"/>
        </w:rPr>
      </w:pPr>
    </w:p>
    <w:p w14:paraId="34DDFBF2" w14:textId="54E61AC8" w:rsidR="0014358F" w:rsidRDefault="0014358F">
      <w:pPr>
        <w:rPr>
          <w:rFonts w:ascii="Times New Roman" w:hAnsi="Times New Roman" w:cs="Times New Roman"/>
          <w:sz w:val="24"/>
          <w:szCs w:val="24"/>
        </w:rPr>
      </w:pPr>
      <w:r w:rsidRPr="0014358F">
        <w:rPr>
          <w:rFonts w:ascii="Times New Roman" w:hAnsi="Times New Roman" w:cs="Times New Roman"/>
          <w:b/>
          <w:bCs/>
          <w:sz w:val="24"/>
          <w:szCs w:val="24"/>
        </w:rPr>
        <w:t xml:space="preserve">DropTail Algoritması: </w:t>
      </w:r>
      <w:r>
        <w:rPr>
          <w:rFonts w:ascii="Times New Roman" w:hAnsi="Times New Roman" w:cs="Times New Roman"/>
          <w:sz w:val="24"/>
          <w:szCs w:val="24"/>
        </w:rPr>
        <w:t>DropTail algoritması da ağ tıkanıklığını kontrol etmek amaçlı oluşturulmuş bir algoritmadır. DropTail algoritmasının çalışma prensibi ise kuyruk dolana kadar paketlerin hepsini kabul eder ve kuyruk dolduğunda yeni gelen paketleri kabul etmeyerek düşmelerini sağlar.</w:t>
      </w:r>
    </w:p>
    <w:p w14:paraId="31A95086" w14:textId="77777777" w:rsidR="00EC4D84" w:rsidRDefault="00EC4D84">
      <w:pPr>
        <w:rPr>
          <w:rFonts w:ascii="Times New Roman" w:hAnsi="Times New Roman" w:cs="Times New Roman"/>
          <w:b/>
          <w:bCs/>
          <w:sz w:val="24"/>
          <w:szCs w:val="24"/>
        </w:rPr>
      </w:pPr>
    </w:p>
    <w:p w14:paraId="7377BADA" w14:textId="488501F8" w:rsidR="0014358F" w:rsidRPr="0014358F" w:rsidRDefault="0014358F">
      <w:pPr>
        <w:rPr>
          <w:rFonts w:ascii="Times New Roman" w:hAnsi="Times New Roman" w:cs="Times New Roman"/>
          <w:b/>
          <w:bCs/>
          <w:sz w:val="24"/>
          <w:szCs w:val="24"/>
        </w:rPr>
      </w:pPr>
      <w:r w:rsidRPr="0014358F">
        <w:rPr>
          <w:rFonts w:ascii="Times New Roman" w:hAnsi="Times New Roman" w:cs="Times New Roman"/>
          <w:b/>
          <w:bCs/>
          <w:sz w:val="24"/>
          <w:szCs w:val="24"/>
        </w:rPr>
        <w:t xml:space="preserve">RED ve DropTail Algoritmaları Arasındaki Bazı Farklılıklar: </w:t>
      </w:r>
    </w:p>
    <w:p w14:paraId="298A4DC3" w14:textId="77777777" w:rsidR="00EC4D84" w:rsidRDefault="00EC4D84">
      <w:pPr>
        <w:rPr>
          <w:rFonts w:ascii="Times New Roman" w:hAnsi="Times New Roman" w:cs="Times New Roman"/>
          <w:b/>
          <w:bCs/>
          <w:sz w:val="24"/>
          <w:szCs w:val="24"/>
        </w:rPr>
      </w:pPr>
    </w:p>
    <w:p w14:paraId="02EA88A3" w14:textId="39D5F3DA" w:rsidR="0014358F" w:rsidRDefault="00EC4D84">
      <w:pPr>
        <w:rPr>
          <w:rFonts w:ascii="Times New Roman" w:hAnsi="Times New Roman" w:cs="Times New Roman"/>
          <w:sz w:val="24"/>
          <w:szCs w:val="24"/>
        </w:rPr>
      </w:pPr>
      <w:r>
        <w:rPr>
          <w:rFonts w:ascii="Times New Roman" w:hAnsi="Times New Roman" w:cs="Times New Roman"/>
          <w:b/>
          <w:bCs/>
          <w:sz w:val="24"/>
          <w:szCs w:val="24"/>
        </w:rPr>
        <w:t xml:space="preserve"> </w:t>
      </w:r>
      <w:r w:rsidR="0014358F" w:rsidRPr="0014358F">
        <w:rPr>
          <w:rFonts w:ascii="Times New Roman" w:hAnsi="Times New Roman" w:cs="Times New Roman"/>
          <w:b/>
          <w:bCs/>
          <w:sz w:val="24"/>
          <w:szCs w:val="24"/>
        </w:rPr>
        <w:t>Tıkanıklık Tespiti:</w:t>
      </w:r>
      <w:r w:rsidR="0014358F">
        <w:rPr>
          <w:rFonts w:ascii="Times New Roman" w:hAnsi="Times New Roman" w:cs="Times New Roman"/>
          <w:sz w:val="24"/>
          <w:szCs w:val="24"/>
        </w:rPr>
        <w:t xml:space="preserve"> RED tıkanıklığı erken aşamada tespit eder. DropTail ise kuyruk dolana kadar tıkanıklığı tespit edemez.</w:t>
      </w:r>
    </w:p>
    <w:p w14:paraId="2CEF4BBB" w14:textId="5FF8CD02" w:rsidR="0014358F" w:rsidRPr="0014358F" w:rsidRDefault="00EC4D84">
      <w:pPr>
        <w:rPr>
          <w:rFonts w:ascii="Times New Roman" w:hAnsi="Times New Roman" w:cs="Times New Roman"/>
          <w:sz w:val="24"/>
          <w:szCs w:val="24"/>
        </w:rPr>
      </w:pPr>
      <w:r>
        <w:rPr>
          <w:rFonts w:ascii="Times New Roman" w:hAnsi="Times New Roman" w:cs="Times New Roman"/>
          <w:b/>
          <w:bCs/>
          <w:sz w:val="24"/>
          <w:szCs w:val="24"/>
        </w:rPr>
        <w:t xml:space="preserve"> </w:t>
      </w:r>
      <w:r w:rsidR="0014358F" w:rsidRPr="0014358F">
        <w:rPr>
          <w:rFonts w:ascii="Times New Roman" w:hAnsi="Times New Roman" w:cs="Times New Roman"/>
          <w:b/>
          <w:bCs/>
          <w:sz w:val="24"/>
          <w:szCs w:val="24"/>
        </w:rPr>
        <w:t>Performans ve Etki:</w:t>
      </w:r>
      <w:r w:rsidR="0014358F">
        <w:rPr>
          <w:rFonts w:ascii="Times New Roman" w:hAnsi="Times New Roman" w:cs="Times New Roman"/>
          <w:b/>
          <w:bCs/>
          <w:sz w:val="24"/>
          <w:szCs w:val="24"/>
        </w:rPr>
        <w:t xml:space="preserve"> </w:t>
      </w:r>
      <w:r w:rsidR="0014358F">
        <w:rPr>
          <w:rFonts w:ascii="Times New Roman" w:hAnsi="Times New Roman" w:cs="Times New Roman"/>
          <w:sz w:val="24"/>
          <w:szCs w:val="24"/>
        </w:rPr>
        <w:t>RED algoritması tıkanıklık tespit ve ağ performansında daha iyi yaklaşım sağlar çünkü kuyruk dolmadan rasgele paket düşürerek aslında kendini dolmaya karşı hazırlamaktadır. Buda performansı arttırır. DropTail ise ancak kuyruk dolumlarında yeni paketleri düşüreceği için ani paket kayıplarına sebep olabilir. Buda çok istenen bir durum olmaz.</w:t>
      </w:r>
    </w:p>
    <w:p w14:paraId="17D1C327" w14:textId="2D7977EC" w:rsidR="0043701C" w:rsidRDefault="0014358F">
      <w:pPr>
        <w:rPr>
          <w:rFonts w:ascii="Times New Roman" w:hAnsi="Times New Roman" w:cs="Times New Roman"/>
          <w:sz w:val="24"/>
          <w:szCs w:val="24"/>
        </w:rPr>
      </w:pPr>
      <w:r>
        <w:rPr>
          <w:rFonts w:ascii="Times New Roman" w:hAnsi="Times New Roman" w:cs="Times New Roman"/>
          <w:sz w:val="24"/>
          <w:szCs w:val="24"/>
        </w:rPr>
        <w:t xml:space="preserve">Şimdi ise RED ve DropTail Algoritmalarını simülasyonumuzda nasıl çalıştırdığımız hakkında bilgi vereceğim. </w:t>
      </w:r>
    </w:p>
    <w:p w14:paraId="38820306" w14:textId="77777777" w:rsidR="00272DE3" w:rsidRPr="00272DE3" w:rsidRDefault="00272DE3" w:rsidP="00272DE3">
      <w:pPr>
        <w:rPr>
          <w:rFonts w:ascii="Times New Roman" w:hAnsi="Times New Roman" w:cs="Times New Roman"/>
          <w:sz w:val="24"/>
          <w:szCs w:val="24"/>
        </w:rPr>
      </w:pPr>
      <w:r>
        <w:rPr>
          <w:rFonts w:ascii="Times New Roman" w:hAnsi="Times New Roman" w:cs="Times New Roman"/>
          <w:sz w:val="24"/>
          <w:szCs w:val="24"/>
        </w:rPr>
        <w:t xml:space="preserve">Simülasyonumuzda 25 düğümden oluşan ve bir tane merkez düğüme sahip yani Star Topolojisine sahip bir ağ ortamı kurmuştuk bunun için aşağıda bütün kodu paylaşıyor olacağım. Bir tane düğümü merkez düğüm seçiyoruz. Sonrasında </w:t>
      </w:r>
    </w:p>
    <w:p w14:paraId="0776857A" w14:textId="77777777" w:rsidR="00EC4D84" w:rsidRDefault="00EC4D84" w:rsidP="00272DE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ACD6D" w14:textId="4782FED1" w:rsidR="00272DE3" w:rsidRPr="00272DE3" w:rsidRDefault="00272DE3" w:rsidP="00272DE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72DE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272DE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i 1} {$i &lt; $num_nodes}  {incr i}  {</w:t>
      </w:r>
    </w:p>
    <w:p w14:paraId="0F67BD0C" w14:textId="77777777" w:rsidR="00272DE3" w:rsidRPr="00272DE3" w:rsidRDefault="00272DE3" w:rsidP="00272DE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2DE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$ns duplex-link $node($central_node) $node($i) 1Mb 20ms DropTail</w:t>
      </w:r>
    </w:p>
    <w:p w14:paraId="363C2E74" w14:textId="19CC1EF2" w:rsidR="0014358F" w:rsidRDefault="00272DE3" w:rsidP="00272DE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2DE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645D03" w14:textId="77777777" w:rsidR="00EC4D84" w:rsidRDefault="00EC4D84" w:rsidP="00272DE3">
      <w:pPr>
        <w:rPr>
          <w:rFonts w:ascii="Times New Roman" w:hAnsi="Times New Roman" w:cs="Times New Roman"/>
          <w:sz w:val="24"/>
          <w:szCs w:val="24"/>
        </w:rPr>
      </w:pPr>
    </w:p>
    <w:p w14:paraId="7124D2AF" w14:textId="68EB3BDC" w:rsidR="00272DE3" w:rsidRDefault="00272DE3" w:rsidP="00272DE3">
      <w:pPr>
        <w:rPr>
          <w:rFonts w:ascii="Times New Roman" w:hAnsi="Times New Roman" w:cs="Times New Roman"/>
          <w:sz w:val="24"/>
          <w:szCs w:val="24"/>
        </w:rPr>
      </w:pPr>
      <w:r>
        <w:rPr>
          <w:rFonts w:ascii="Times New Roman" w:hAnsi="Times New Roman" w:cs="Times New Roman"/>
          <w:sz w:val="24"/>
          <w:szCs w:val="24"/>
        </w:rPr>
        <w:t>Komutu ile DropTail Algoritmasını</w:t>
      </w:r>
      <w:r w:rsidR="00867F5E">
        <w:rPr>
          <w:rFonts w:ascii="Times New Roman" w:hAnsi="Times New Roman" w:cs="Times New Roman"/>
          <w:sz w:val="24"/>
          <w:szCs w:val="24"/>
        </w:rPr>
        <w:t xml:space="preserve"> kullanıyoruz. Sonrasında bir tane kaynak(source) ve bir tane de hedef (destination) düğümlerini belirliyoruz Agent olarak tanımlanıyorlar.</w:t>
      </w:r>
    </w:p>
    <w:p w14:paraId="6019C584" w14:textId="77777777" w:rsidR="00EC4D84" w:rsidRDefault="00EC4D84" w:rsidP="00867F5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A41270" w14:textId="66DDA542" w:rsidR="00867F5E" w:rsidRPr="00867F5E" w:rsidRDefault="00867F5E" w:rsidP="00867F5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67F5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set</w:t>
      </w:r>
      <w:proofErr w:type="gramEnd"/>
      <w:r w:rsidRPr="00867F5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tcp0 [new Agent/TCP]</w:t>
      </w:r>
    </w:p>
    <w:p w14:paraId="70B6F81A" w14:textId="4C2820CC" w:rsidR="00867F5E" w:rsidRDefault="00867F5E" w:rsidP="00867F5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7F5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attach-agent $node(1) $tcp0</w:t>
      </w:r>
    </w:p>
    <w:p w14:paraId="3980FDDA" w14:textId="77777777" w:rsidR="002A08C1" w:rsidRPr="00867F5E" w:rsidRDefault="002A08C1" w:rsidP="00867F5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8F4E2" w14:textId="77777777" w:rsidR="00867F5E" w:rsidRPr="00867F5E" w:rsidRDefault="00867F5E" w:rsidP="00867F5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7F5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sink0 [new Agent/TCPSink]</w:t>
      </w:r>
    </w:p>
    <w:p w14:paraId="40D3B29A" w14:textId="27EE3150" w:rsidR="0043701C" w:rsidRPr="002A08C1" w:rsidRDefault="00867F5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7F5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attach-agent $node(24) $sink0</w:t>
      </w:r>
    </w:p>
    <w:p w14:paraId="71A5912D" w14:textId="7F60B571" w:rsidR="0043701C" w:rsidRDefault="0043701C" w:rsidP="0043701C">
      <w:pPr>
        <w:rPr>
          <w:rFonts w:ascii="Times New Roman" w:hAnsi="Times New Roman" w:cs="Times New Roman"/>
          <w:sz w:val="24"/>
          <w:szCs w:val="24"/>
        </w:rPr>
      </w:pPr>
      <w:r>
        <w:rPr>
          <w:rFonts w:ascii="Times New Roman" w:hAnsi="Times New Roman" w:cs="Times New Roman"/>
          <w:sz w:val="24"/>
          <w:szCs w:val="24"/>
        </w:rPr>
        <w:t xml:space="preserve">  </w:t>
      </w:r>
      <w:r w:rsidR="002A08C1">
        <w:rPr>
          <w:rFonts w:ascii="Times New Roman" w:hAnsi="Times New Roman" w:cs="Times New Roman"/>
          <w:sz w:val="24"/>
          <w:szCs w:val="24"/>
        </w:rPr>
        <w:t>Sonrasında her iki düğüm arasındaki bağlantıyı sağlamak için</w:t>
      </w:r>
    </w:p>
    <w:p w14:paraId="45CB46EB" w14:textId="77777777" w:rsidR="002A08C1" w:rsidRDefault="002A08C1" w:rsidP="0043701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ACB0D8" w14:textId="13191F1D" w:rsidR="002A08C1" w:rsidRDefault="002A08C1" w:rsidP="0043701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8C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connect $tcp0 $sink0</w:t>
      </w:r>
    </w:p>
    <w:p w14:paraId="406AB4C8" w14:textId="0D8B1208" w:rsidR="00EC4D84" w:rsidRDefault="002A08C1" w:rsidP="0043701C">
      <w:pPr>
        <w:rPr>
          <w:rFonts w:ascii="Times New Roman" w:hAnsi="Times New Roman" w:cs="Times New Roman"/>
          <w:sz w:val="24"/>
          <w:szCs w:val="24"/>
        </w:rPr>
      </w:pPr>
      <w:r>
        <w:rPr>
          <w:rFonts w:ascii="Times New Roman" w:hAnsi="Times New Roman" w:cs="Times New Roman"/>
          <w:sz w:val="24"/>
          <w:szCs w:val="24"/>
        </w:rPr>
        <w:t xml:space="preserve">komutunu kullanıyoruz. </w:t>
      </w:r>
    </w:p>
    <w:p w14:paraId="4182F70C" w14:textId="43D4F93B" w:rsidR="00EC4D84" w:rsidRDefault="00EC4D84" w:rsidP="00EC4D84">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rPr>
        <w:t>Sonrasında FTP (File Transfer Protocol) (Dosya aktarım protokolü) ve simülasyonun kontrolu sağlanarak işlemlerimizi nihayetine erdirmiş oluyoruz.</w:t>
      </w:r>
    </w:p>
    <w:p w14:paraId="03559426" w14:textId="2AC7793E" w:rsidR="00EC4D84" w:rsidRPr="00EC4D84" w:rsidRDefault="00EC4D84" w:rsidP="00EC4D84">
      <w:pPr>
        <w:ind w:firstLine="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D8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ftp0 [new Application/FTP]</w:t>
      </w:r>
    </w:p>
    <w:p w14:paraId="05213965" w14:textId="77777777" w:rsidR="00EC4D84" w:rsidRPr="00EC4D84" w:rsidRDefault="00EC4D84" w:rsidP="00EC4D84">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D8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$ftp0 attach-agent $tcp0</w:t>
      </w:r>
    </w:p>
    <w:p w14:paraId="66A38505" w14:textId="77777777" w:rsidR="00EC4D84" w:rsidRPr="00EC4D84" w:rsidRDefault="00EC4D84" w:rsidP="00EC4D84">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330CE6" w14:textId="6C112F58" w:rsidR="00EC4D84" w:rsidRPr="00EC4D84" w:rsidRDefault="00EC4D84" w:rsidP="00EC4D84">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D8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at 0.5 "$ftp0 start"</w:t>
      </w:r>
    </w:p>
    <w:p w14:paraId="0382A59B" w14:textId="5EB6FBCB" w:rsidR="00EC4D84" w:rsidRPr="00EC4D84" w:rsidRDefault="00EC4D84" w:rsidP="00EC4D84">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D8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at 4.5 "$ftp0 stop"</w:t>
      </w:r>
    </w:p>
    <w:p w14:paraId="4617DAD0" w14:textId="3D3B3179" w:rsidR="00EC4D84" w:rsidRPr="00EC4D84" w:rsidRDefault="00EC4D84" w:rsidP="00EC4D84">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323D8C" w14:textId="0388D58E" w:rsidR="00EC4D84" w:rsidRPr="00EC4D84" w:rsidRDefault="00EC4D84" w:rsidP="00EC4D84">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D8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at 5.0 "finish"</w:t>
      </w:r>
    </w:p>
    <w:p w14:paraId="216F9636" w14:textId="698220BD" w:rsidR="0043701C" w:rsidRPr="00EC4D84" w:rsidRDefault="00EC4D84" w:rsidP="00EC4D84">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4D8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run</w:t>
      </w:r>
    </w:p>
    <w:p w14:paraId="7E9DE2A0" w14:textId="2A9350D6" w:rsidR="0043701C" w:rsidRDefault="00F73A3B" w:rsidP="0043701C">
      <w:pPr>
        <w:pStyle w:val="ListeParagraf"/>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74B885E5" wp14:editId="7090FDFA">
            <wp:simplePos x="0" y="0"/>
            <wp:positionH relativeFrom="margin">
              <wp:align>left</wp:align>
            </wp:positionH>
            <wp:positionV relativeFrom="paragraph">
              <wp:posOffset>120015</wp:posOffset>
            </wp:positionV>
            <wp:extent cx="5334000" cy="4046220"/>
            <wp:effectExtent l="0" t="0" r="0" b="0"/>
            <wp:wrapNone/>
            <wp:docPr id="17685885"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885" name="Resim 1" descr="metin, ekran görüntüsü, yazılım, multimedya yazılımı içeren bir resim&#10;&#10;Açıklama otomatik olarak oluşturuldu"/>
                    <pic:cNvPicPr/>
                  </pic:nvPicPr>
                  <pic:blipFill rotWithShape="1">
                    <a:blip r:embed="rId6">
                      <a:extLst>
                        <a:ext uri="{28A0092B-C50C-407E-A947-70E740481C1C}">
                          <a14:useLocalDpi xmlns:a14="http://schemas.microsoft.com/office/drawing/2010/main" val="0"/>
                        </a:ext>
                      </a:extLst>
                    </a:blip>
                    <a:srcRect l="19889" t="14353" r="31058" b="9176"/>
                    <a:stretch/>
                  </pic:blipFill>
                  <pic:spPr bwMode="auto">
                    <a:xfrm>
                      <a:off x="0" y="0"/>
                      <a:ext cx="5334000" cy="4046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FC111B" w14:textId="6E78C7BB" w:rsidR="00272DE3" w:rsidRDefault="00272DE3" w:rsidP="0043701C">
      <w:pPr>
        <w:pStyle w:val="ListeParagraf"/>
        <w:rPr>
          <w:rFonts w:ascii="Times New Roman" w:hAnsi="Times New Roman" w:cs="Times New Roman"/>
          <w:sz w:val="24"/>
          <w:szCs w:val="24"/>
        </w:rPr>
      </w:pPr>
    </w:p>
    <w:p w14:paraId="2F5EE2C7" w14:textId="49FEF2EA" w:rsidR="00272DE3" w:rsidRDefault="00272DE3" w:rsidP="0043701C">
      <w:pPr>
        <w:pStyle w:val="ListeParagraf"/>
        <w:rPr>
          <w:rFonts w:ascii="Times New Roman" w:hAnsi="Times New Roman" w:cs="Times New Roman"/>
          <w:sz w:val="24"/>
          <w:szCs w:val="24"/>
        </w:rPr>
      </w:pPr>
    </w:p>
    <w:p w14:paraId="26F04C04" w14:textId="71DC000C" w:rsidR="00272DE3" w:rsidRDefault="00272DE3" w:rsidP="0043701C">
      <w:pPr>
        <w:pStyle w:val="ListeParagraf"/>
        <w:rPr>
          <w:rFonts w:ascii="Times New Roman" w:hAnsi="Times New Roman" w:cs="Times New Roman"/>
          <w:sz w:val="24"/>
          <w:szCs w:val="24"/>
        </w:rPr>
      </w:pPr>
    </w:p>
    <w:p w14:paraId="1811B8C1" w14:textId="03868614" w:rsidR="00272DE3" w:rsidRDefault="00272DE3" w:rsidP="0043701C">
      <w:pPr>
        <w:pStyle w:val="ListeParagraf"/>
        <w:rPr>
          <w:rFonts w:ascii="Times New Roman" w:hAnsi="Times New Roman" w:cs="Times New Roman"/>
          <w:sz w:val="24"/>
          <w:szCs w:val="24"/>
        </w:rPr>
      </w:pPr>
    </w:p>
    <w:p w14:paraId="6CB709D5" w14:textId="372A99C3" w:rsidR="00272DE3" w:rsidRDefault="00272DE3" w:rsidP="0043701C">
      <w:pPr>
        <w:pStyle w:val="ListeParagraf"/>
        <w:rPr>
          <w:rFonts w:ascii="Times New Roman" w:hAnsi="Times New Roman" w:cs="Times New Roman"/>
          <w:sz w:val="24"/>
          <w:szCs w:val="24"/>
        </w:rPr>
      </w:pPr>
    </w:p>
    <w:p w14:paraId="55EBC154" w14:textId="67BB6440" w:rsidR="00272DE3" w:rsidRDefault="00272DE3" w:rsidP="0043701C">
      <w:pPr>
        <w:pStyle w:val="ListeParagraf"/>
        <w:rPr>
          <w:rFonts w:ascii="Times New Roman" w:hAnsi="Times New Roman" w:cs="Times New Roman"/>
          <w:sz w:val="24"/>
          <w:szCs w:val="24"/>
        </w:rPr>
      </w:pPr>
    </w:p>
    <w:p w14:paraId="3E13BC46" w14:textId="7B45ABFE" w:rsidR="00272DE3" w:rsidRDefault="00272DE3" w:rsidP="0043701C">
      <w:pPr>
        <w:pStyle w:val="ListeParagraf"/>
        <w:rPr>
          <w:rFonts w:ascii="Times New Roman" w:hAnsi="Times New Roman" w:cs="Times New Roman"/>
          <w:sz w:val="24"/>
          <w:szCs w:val="24"/>
        </w:rPr>
      </w:pPr>
    </w:p>
    <w:p w14:paraId="79D261BF" w14:textId="6B1D752E" w:rsidR="00272DE3" w:rsidRDefault="00272DE3" w:rsidP="0043701C">
      <w:pPr>
        <w:pStyle w:val="ListeParagraf"/>
        <w:rPr>
          <w:rFonts w:ascii="Times New Roman" w:hAnsi="Times New Roman" w:cs="Times New Roman"/>
          <w:sz w:val="24"/>
          <w:szCs w:val="24"/>
        </w:rPr>
      </w:pPr>
    </w:p>
    <w:p w14:paraId="7F08EEC4" w14:textId="1906CE50" w:rsidR="00272DE3" w:rsidRDefault="00272DE3" w:rsidP="0043701C">
      <w:pPr>
        <w:pStyle w:val="ListeParagraf"/>
        <w:rPr>
          <w:rFonts w:ascii="Times New Roman" w:hAnsi="Times New Roman" w:cs="Times New Roman"/>
          <w:sz w:val="24"/>
          <w:szCs w:val="24"/>
        </w:rPr>
      </w:pPr>
    </w:p>
    <w:p w14:paraId="2C1FDF6C" w14:textId="77777777" w:rsidR="00272DE3" w:rsidRDefault="00272DE3" w:rsidP="0043701C">
      <w:pPr>
        <w:pStyle w:val="ListeParagraf"/>
        <w:rPr>
          <w:rFonts w:ascii="Times New Roman" w:hAnsi="Times New Roman" w:cs="Times New Roman"/>
          <w:sz w:val="24"/>
          <w:szCs w:val="24"/>
        </w:rPr>
      </w:pPr>
    </w:p>
    <w:p w14:paraId="5005B8CF" w14:textId="0F0198FF" w:rsidR="00272DE3" w:rsidRDefault="00272DE3" w:rsidP="0043701C">
      <w:pPr>
        <w:pStyle w:val="ListeParagraf"/>
        <w:rPr>
          <w:rFonts w:ascii="Times New Roman" w:hAnsi="Times New Roman" w:cs="Times New Roman"/>
          <w:sz w:val="24"/>
          <w:szCs w:val="24"/>
        </w:rPr>
      </w:pPr>
    </w:p>
    <w:p w14:paraId="53342361" w14:textId="77777777" w:rsidR="00272DE3" w:rsidRDefault="00272DE3" w:rsidP="0043701C">
      <w:pPr>
        <w:pStyle w:val="ListeParagraf"/>
        <w:rPr>
          <w:rFonts w:ascii="Times New Roman" w:hAnsi="Times New Roman" w:cs="Times New Roman"/>
          <w:sz w:val="24"/>
          <w:szCs w:val="24"/>
        </w:rPr>
      </w:pPr>
    </w:p>
    <w:p w14:paraId="76CB3CC9" w14:textId="77777777" w:rsidR="00272DE3" w:rsidRDefault="00272DE3" w:rsidP="0043701C">
      <w:pPr>
        <w:pStyle w:val="ListeParagraf"/>
        <w:rPr>
          <w:rFonts w:ascii="Times New Roman" w:hAnsi="Times New Roman" w:cs="Times New Roman"/>
          <w:sz w:val="24"/>
          <w:szCs w:val="24"/>
        </w:rPr>
      </w:pPr>
    </w:p>
    <w:p w14:paraId="712FC9CE" w14:textId="77777777" w:rsidR="00272DE3" w:rsidRDefault="00272DE3" w:rsidP="0043701C">
      <w:pPr>
        <w:pStyle w:val="ListeParagraf"/>
        <w:rPr>
          <w:rFonts w:ascii="Times New Roman" w:hAnsi="Times New Roman" w:cs="Times New Roman"/>
          <w:sz w:val="24"/>
          <w:szCs w:val="24"/>
        </w:rPr>
      </w:pPr>
    </w:p>
    <w:p w14:paraId="1772C2DE" w14:textId="47237385" w:rsidR="00272DE3" w:rsidRDefault="00272DE3" w:rsidP="0043701C">
      <w:pPr>
        <w:pStyle w:val="ListeParagraf"/>
        <w:rPr>
          <w:rFonts w:ascii="Times New Roman" w:hAnsi="Times New Roman" w:cs="Times New Roman"/>
          <w:sz w:val="24"/>
          <w:szCs w:val="24"/>
        </w:rPr>
      </w:pPr>
    </w:p>
    <w:p w14:paraId="31B77B75" w14:textId="484DB090" w:rsidR="00272DE3" w:rsidRDefault="00272DE3" w:rsidP="0043701C">
      <w:pPr>
        <w:pStyle w:val="ListeParagraf"/>
        <w:rPr>
          <w:rFonts w:ascii="Times New Roman" w:hAnsi="Times New Roman" w:cs="Times New Roman"/>
          <w:sz w:val="24"/>
          <w:szCs w:val="24"/>
        </w:rPr>
      </w:pPr>
    </w:p>
    <w:p w14:paraId="3918AAF7" w14:textId="77777777" w:rsidR="00272DE3" w:rsidRDefault="00272DE3" w:rsidP="0043701C">
      <w:pPr>
        <w:pStyle w:val="ListeParagraf"/>
        <w:rPr>
          <w:rFonts w:ascii="Times New Roman" w:hAnsi="Times New Roman" w:cs="Times New Roman"/>
          <w:sz w:val="24"/>
          <w:szCs w:val="24"/>
        </w:rPr>
      </w:pPr>
    </w:p>
    <w:p w14:paraId="4021B5EA" w14:textId="1FFACAD7" w:rsidR="00272DE3" w:rsidRDefault="00F73A3B" w:rsidP="0043701C">
      <w:pPr>
        <w:pStyle w:val="ListeParagraf"/>
        <w:rPr>
          <w:rFonts w:ascii="Times New Roman" w:hAnsi="Times New Roman" w:cs="Times New Roman"/>
          <w:sz w:val="24"/>
          <w:szCs w:val="24"/>
        </w:rPr>
      </w:pPr>
      <w:r w:rsidRPr="00272DE3">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45F6F0B9" wp14:editId="734464F5">
            <wp:simplePos x="0" y="0"/>
            <wp:positionH relativeFrom="margin">
              <wp:align>center</wp:align>
            </wp:positionH>
            <wp:positionV relativeFrom="paragraph">
              <wp:posOffset>-106680</wp:posOffset>
            </wp:positionV>
            <wp:extent cx="4732020" cy="4782756"/>
            <wp:effectExtent l="0" t="0" r="0" b="0"/>
            <wp:wrapNone/>
            <wp:docPr id="503905122"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05122" name="Resim 1" descr="metin, ekran görüntüsü, yazılım, multimedya yazılımı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4732020" cy="4782756"/>
                    </a:xfrm>
                    <a:prstGeom prst="rect">
                      <a:avLst/>
                    </a:prstGeom>
                  </pic:spPr>
                </pic:pic>
              </a:graphicData>
            </a:graphic>
            <wp14:sizeRelH relativeFrom="margin">
              <wp14:pctWidth>0</wp14:pctWidth>
            </wp14:sizeRelH>
            <wp14:sizeRelV relativeFrom="margin">
              <wp14:pctHeight>0</wp14:pctHeight>
            </wp14:sizeRelV>
          </wp:anchor>
        </w:drawing>
      </w:r>
    </w:p>
    <w:p w14:paraId="5EE57DF7" w14:textId="6F3CBB42" w:rsidR="00272DE3" w:rsidRDefault="00272DE3" w:rsidP="0043701C">
      <w:pPr>
        <w:pStyle w:val="ListeParagraf"/>
        <w:rPr>
          <w:rFonts w:ascii="Times New Roman" w:hAnsi="Times New Roman" w:cs="Times New Roman"/>
          <w:sz w:val="24"/>
          <w:szCs w:val="24"/>
        </w:rPr>
      </w:pPr>
    </w:p>
    <w:p w14:paraId="0B04BCD2" w14:textId="57DA1663" w:rsidR="0043701C" w:rsidRPr="0043701C" w:rsidRDefault="0043701C" w:rsidP="0043701C">
      <w:pPr>
        <w:pStyle w:val="ListeParagraf"/>
        <w:rPr>
          <w:rFonts w:ascii="Times New Roman" w:hAnsi="Times New Roman" w:cs="Times New Roman"/>
          <w:sz w:val="24"/>
          <w:szCs w:val="24"/>
        </w:rPr>
      </w:pPr>
    </w:p>
    <w:sectPr w:rsidR="0043701C" w:rsidRPr="004370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SemiBold">
    <w:panose1 w:val="020B0609020000020004"/>
    <w:charset w:val="A2"/>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9F041D"/>
    <w:multiLevelType w:val="hybridMultilevel"/>
    <w:tmpl w:val="5FB298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5100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C9"/>
    <w:rsid w:val="0014358F"/>
    <w:rsid w:val="00272DE3"/>
    <w:rsid w:val="002A08C1"/>
    <w:rsid w:val="004209E1"/>
    <w:rsid w:val="0043701C"/>
    <w:rsid w:val="006F7E6B"/>
    <w:rsid w:val="00867F5E"/>
    <w:rsid w:val="00A26AC9"/>
    <w:rsid w:val="00A63CF4"/>
    <w:rsid w:val="00B14FD6"/>
    <w:rsid w:val="00B22D2A"/>
    <w:rsid w:val="00CF1739"/>
    <w:rsid w:val="00E508B1"/>
    <w:rsid w:val="00EC4D84"/>
    <w:rsid w:val="00F73A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DFEA"/>
  <w15:chartTrackingRefBased/>
  <w15:docId w15:val="{7C9BEC02-B0EC-45AF-8DB2-DE42398B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CF4"/>
    <w:pPr>
      <w:spacing w:line="254" w:lineRule="auto"/>
    </w:pPr>
  </w:style>
  <w:style w:type="paragraph" w:styleId="Balk1">
    <w:name w:val="heading 1"/>
    <w:basedOn w:val="Normal"/>
    <w:next w:val="Normal"/>
    <w:link w:val="Balk1Char"/>
    <w:uiPriority w:val="9"/>
    <w:qFormat/>
    <w:rsid w:val="00A26AC9"/>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26AC9"/>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A26AC9"/>
    <w:pPr>
      <w:keepNext/>
      <w:keepLines/>
      <w:spacing w:before="160" w:after="80" w:line="259" w:lineRule="auto"/>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26AC9"/>
    <w:pPr>
      <w:keepNext/>
      <w:keepLines/>
      <w:spacing w:before="80" w:after="40" w:line="259" w:lineRule="auto"/>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26AC9"/>
    <w:pPr>
      <w:keepNext/>
      <w:keepLines/>
      <w:spacing w:before="80" w:after="40" w:line="259" w:lineRule="auto"/>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26AC9"/>
    <w:pPr>
      <w:keepNext/>
      <w:keepLines/>
      <w:spacing w:before="40" w:after="0" w:line="259" w:lineRule="auto"/>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26AC9"/>
    <w:pPr>
      <w:keepNext/>
      <w:keepLines/>
      <w:spacing w:before="40" w:after="0" w:line="259" w:lineRule="auto"/>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26AC9"/>
    <w:pPr>
      <w:keepNext/>
      <w:keepLines/>
      <w:spacing w:after="0" w:line="259" w:lineRule="auto"/>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26AC9"/>
    <w:pPr>
      <w:keepNext/>
      <w:keepLines/>
      <w:spacing w:after="0" w:line="259" w:lineRule="auto"/>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26AC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26AC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A26AC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26AC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26AC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26AC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26AC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26AC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26AC9"/>
    <w:rPr>
      <w:rFonts w:eastAsiaTheme="majorEastAsia" w:cstheme="majorBidi"/>
      <w:color w:val="272727" w:themeColor="text1" w:themeTint="D8"/>
    </w:rPr>
  </w:style>
  <w:style w:type="paragraph" w:styleId="KonuBal">
    <w:name w:val="Title"/>
    <w:basedOn w:val="Normal"/>
    <w:next w:val="Normal"/>
    <w:link w:val="KonuBalChar"/>
    <w:uiPriority w:val="10"/>
    <w:qFormat/>
    <w:rsid w:val="00A26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26AC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26AC9"/>
    <w:pPr>
      <w:numPr>
        <w:ilvl w:val="1"/>
      </w:numPr>
      <w:spacing w:line="259" w:lineRule="auto"/>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26AC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26AC9"/>
    <w:pPr>
      <w:spacing w:before="160" w:line="259" w:lineRule="auto"/>
      <w:jc w:val="center"/>
    </w:pPr>
    <w:rPr>
      <w:i/>
      <w:iCs/>
      <w:color w:val="404040" w:themeColor="text1" w:themeTint="BF"/>
    </w:rPr>
  </w:style>
  <w:style w:type="character" w:customStyle="1" w:styleId="AlntChar">
    <w:name w:val="Alıntı Char"/>
    <w:basedOn w:val="VarsaylanParagrafYazTipi"/>
    <w:link w:val="Alnt"/>
    <w:uiPriority w:val="29"/>
    <w:rsid w:val="00A26AC9"/>
    <w:rPr>
      <w:i/>
      <w:iCs/>
      <w:color w:val="404040" w:themeColor="text1" w:themeTint="BF"/>
    </w:rPr>
  </w:style>
  <w:style w:type="paragraph" w:styleId="ListeParagraf">
    <w:name w:val="List Paragraph"/>
    <w:basedOn w:val="Normal"/>
    <w:uiPriority w:val="34"/>
    <w:qFormat/>
    <w:rsid w:val="00A26AC9"/>
    <w:pPr>
      <w:spacing w:line="259" w:lineRule="auto"/>
      <w:ind w:left="720"/>
      <w:contextualSpacing/>
    </w:pPr>
  </w:style>
  <w:style w:type="character" w:styleId="GlVurgulama">
    <w:name w:val="Intense Emphasis"/>
    <w:basedOn w:val="VarsaylanParagrafYazTipi"/>
    <w:uiPriority w:val="21"/>
    <w:qFormat/>
    <w:rsid w:val="00A26AC9"/>
    <w:rPr>
      <w:i/>
      <w:iCs/>
      <w:color w:val="0F4761" w:themeColor="accent1" w:themeShade="BF"/>
    </w:rPr>
  </w:style>
  <w:style w:type="paragraph" w:styleId="GlAlnt">
    <w:name w:val="Intense Quote"/>
    <w:basedOn w:val="Normal"/>
    <w:next w:val="Normal"/>
    <w:link w:val="GlAlntChar"/>
    <w:uiPriority w:val="30"/>
    <w:qFormat/>
    <w:rsid w:val="00A26AC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26AC9"/>
    <w:rPr>
      <w:i/>
      <w:iCs/>
      <w:color w:val="0F4761" w:themeColor="accent1" w:themeShade="BF"/>
    </w:rPr>
  </w:style>
  <w:style w:type="character" w:styleId="GlBavuru">
    <w:name w:val="Intense Reference"/>
    <w:basedOn w:val="VarsaylanParagrafYazTipi"/>
    <w:uiPriority w:val="32"/>
    <w:qFormat/>
    <w:rsid w:val="00A26A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519">
      <w:bodyDiv w:val="1"/>
      <w:marLeft w:val="0"/>
      <w:marRight w:val="0"/>
      <w:marTop w:val="0"/>
      <w:marBottom w:val="0"/>
      <w:divBdr>
        <w:top w:val="none" w:sz="0" w:space="0" w:color="auto"/>
        <w:left w:val="none" w:sz="0" w:space="0" w:color="auto"/>
        <w:bottom w:val="none" w:sz="0" w:space="0" w:color="auto"/>
        <w:right w:val="none" w:sz="0" w:space="0" w:color="auto"/>
      </w:divBdr>
      <w:divsChild>
        <w:div w:id="1699428376">
          <w:marLeft w:val="0"/>
          <w:marRight w:val="0"/>
          <w:marTop w:val="675"/>
          <w:marBottom w:val="0"/>
          <w:divBdr>
            <w:top w:val="none" w:sz="0" w:space="0" w:color="auto"/>
            <w:left w:val="none" w:sz="0" w:space="0" w:color="auto"/>
            <w:bottom w:val="none" w:sz="0" w:space="0" w:color="auto"/>
            <w:right w:val="none" w:sz="0" w:space="0" w:color="auto"/>
          </w:divBdr>
        </w:div>
      </w:divsChild>
    </w:div>
    <w:div w:id="1396970816">
      <w:bodyDiv w:val="1"/>
      <w:marLeft w:val="0"/>
      <w:marRight w:val="0"/>
      <w:marTop w:val="0"/>
      <w:marBottom w:val="0"/>
      <w:divBdr>
        <w:top w:val="none" w:sz="0" w:space="0" w:color="auto"/>
        <w:left w:val="none" w:sz="0" w:space="0" w:color="auto"/>
        <w:bottom w:val="none" w:sz="0" w:space="0" w:color="auto"/>
        <w:right w:val="none" w:sz="0" w:space="0" w:color="auto"/>
      </w:divBdr>
    </w:div>
    <w:div w:id="212869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436</Words>
  <Characters>2490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Duran</dc:creator>
  <cp:keywords/>
  <dc:description/>
  <cp:lastModifiedBy>Furkan Duran</cp:lastModifiedBy>
  <cp:revision>5</cp:revision>
  <dcterms:created xsi:type="dcterms:W3CDTF">2024-05-21T05:54:00Z</dcterms:created>
  <dcterms:modified xsi:type="dcterms:W3CDTF">2024-05-21T19:24:00Z</dcterms:modified>
</cp:coreProperties>
</file>