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A13BC" w:rsidP="00FA13BC">
            <w:pPr>
              <w:tabs>
                <w:tab w:val="left" w:pos="1824"/>
              </w:tabs>
            </w:pPr>
            <w:r>
              <w:tab/>
              <w:t>Bùi Thùy Dung</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A13BC">
            <w:r>
              <w:t>DE190949</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A13BC">
            <w:r>
              <w:t>SE20a07</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A13BC">
            <w:r>
              <w:t>16/06/2026</w:t>
            </w:r>
          </w:p>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rsidTr="00AA306E">
        <w:trPr>
          <w:trHeight w:val="537"/>
        </w:trPr>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AA306E" w:rsidRDefault="00AA306E">
            <w:pPr>
              <w:rPr>
                <w:sz w:val="20"/>
                <w:szCs w:val="20"/>
              </w:rPr>
            </w:pPr>
            <w:r>
              <w:rPr>
                <w:sz w:val="20"/>
                <w:szCs w:val="20"/>
              </w:rP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AA306E">
            <w:r>
              <w:rPr>
                <w:sz w:val="20"/>
                <w:szCs w:val="20"/>
              </w:rPr>
              <w:t>Must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AA306E" w:rsidRDefault="00AA306E">
            <w:pPr>
              <w:rPr>
                <w:sz w:val="20"/>
                <w:szCs w:val="20"/>
              </w:rPr>
            </w:pPr>
            <w:r w:rsidRPr="00AA306E">
              <w:rPr>
                <w:sz w:val="20"/>
                <w:szCs w:val="20"/>
              </w:rPr>
              <w:t>Should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AA306E" w:rsidRDefault="00AA306E">
            <w:pPr>
              <w:rPr>
                <w:sz w:val="20"/>
                <w:szCs w:val="20"/>
              </w:rPr>
            </w:pPr>
            <w:r w:rsidRPr="00AA306E">
              <w:rPr>
                <w:sz w:val="20"/>
                <w:szCs w:val="20"/>
              </w:rPr>
              <w:t>Could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AA306E" w:rsidRDefault="00AA306E">
            <w:pPr>
              <w:rPr>
                <w:sz w:val="20"/>
                <w:szCs w:val="20"/>
              </w:rPr>
            </w:pPr>
            <w:r w:rsidRPr="00AA306E">
              <w:rPr>
                <w:sz w:val="20"/>
                <w:szCs w:val="20"/>
              </w:rPr>
              <w:t>Could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AA306E" w:rsidRDefault="00AA306E">
            <w:pPr>
              <w:rPr>
                <w:sz w:val="20"/>
                <w:szCs w:val="20"/>
              </w:rPr>
            </w:pPr>
            <w:r w:rsidRPr="00AA306E">
              <w:rPr>
                <w:sz w:val="20"/>
                <w:szCs w:val="20"/>
              </w:rPr>
              <w:t>Should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AA306E" w:rsidRDefault="00AA306E">
            <w:pPr>
              <w:rPr>
                <w:sz w:val="20"/>
                <w:szCs w:val="20"/>
              </w:rPr>
            </w:pPr>
            <w:r w:rsidRPr="00AA306E">
              <w:rPr>
                <w:sz w:val="20"/>
                <w:szCs w:val="20"/>
              </w:rPr>
              <w:t>Could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AA306E" w:rsidRDefault="00AA306E">
            <w:pPr>
              <w:rPr>
                <w:sz w:val="20"/>
                <w:szCs w:val="20"/>
              </w:rPr>
            </w:pPr>
            <w:r w:rsidRPr="00AA306E">
              <w:rPr>
                <w:sz w:val="20"/>
                <w:szCs w:val="20"/>
              </w:rPr>
              <w:t>Should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AA306E" w:rsidRDefault="00AA306E">
            <w:pPr>
              <w:rPr>
                <w:sz w:val="20"/>
                <w:szCs w:val="20"/>
              </w:rPr>
            </w:pPr>
            <w:r w:rsidRPr="00AA306E">
              <w:rPr>
                <w:sz w:val="20"/>
                <w:szCs w:val="20"/>
              </w:rPr>
              <w:t>Could Have</w:t>
            </w:r>
          </w:p>
        </w:tc>
      </w:tr>
      <w:tr w:rsidR="00B458B2" w:rsidRPr="00AA306E">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AA306E" w:rsidRDefault="00AA306E">
            <w:pPr>
              <w:rPr>
                <w:sz w:val="20"/>
                <w:szCs w:val="20"/>
              </w:rPr>
            </w:pPr>
            <w:r w:rsidRPr="00AA306E">
              <w:rPr>
                <w:sz w:val="20"/>
                <w:szCs w:val="20"/>
              </w:rPr>
              <w:t>Won’t Have (Release 1)</w:t>
            </w:r>
          </w:p>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rsidP="007808EF">
      <w:pPr>
        <w:spacing w:before="60" w:after="60"/>
      </w:pPr>
      <w:r>
        <w:t xml:space="preserve">Với mỗi Must Have, trả lời: Nếu bỏ requirement này đi, hệ thống có còn hoạt động được cho mục đích chính không? </w:t>
      </w:r>
      <w:proofErr w:type="gramStart"/>
      <w:r>
        <w:t>Tại sao?</w:t>
      </w:r>
      <w:proofErr w:type="gramEnd"/>
    </w:p>
    <w:p w:rsidR="00B458B2" w:rsidRDefault="009F360B">
      <w:pPr>
        <w:spacing w:before="120" w:after="40"/>
      </w:pPr>
      <w:r>
        <w:rPr>
          <w:b/>
          <w:bCs/>
          <w:color w:val="666666"/>
          <w:sz w:val="20"/>
          <w:szCs w:val="20"/>
        </w:rPr>
        <w:t xml:space="preserve">Giải thích các </w:t>
      </w:r>
      <w:proofErr w:type="gramStart"/>
      <w:r>
        <w:rPr>
          <w:b/>
          <w:bCs/>
          <w:color w:val="666666"/>
          <w:sz w:val="20"/>
          <w:szCs w:val="20"/>
        </w:rPr>
        <w:t>Must</w:t>
      </w:r>
      <w:proofErr w:type="gramEnd"/>
      <w:r>
        <w:rPr>
          <w:b/>
          <w:bCs/>
          <w:color w:val="666666"/>
          <w:sz w:val="20"/>
          <w:szCs w:val="20"/>
        </w:rPr>
        <w:t xml:space="preserve"> Have requirements:</w:t>
      </w:r>
    </w:p>
    <w:tbl>
      <w:tblPr>
        <w:tblStyle w:val="TableGrid"/>
        <w:tblW w:w="0" w:type="auto"/>
        <w:tblLook w:val="04A0" w:firstRow="1" w:lastRow="0" w:firstColumn="1" w:lastColumn="0" w:noHBand="0" w:noVBand="1"/>
      </w:tblPr>
      <w:tblGrid>
        <w:gridCol w:w="3284"/>
        <w:gridCol w:w="3285"/>
        <w:gridCol w:w="3285"/>
      </w:tblGrid>
      <w:tr w:rsidR="00AA306E" w:rsidTr="00AA306E">
        <w:tc>
          <w:tcPr>
            <w:tcW w:w="3284" w:type="dxa"/>
          </w:tcPr>
          <w:p w:rsidR="00AA306E" w:rsidRDefault="00AA306E">
            <w:pPr>
              <w:spacing w:before="80" w:after="80"/>
            </w:pPr>
            <w:r>
              <w:t>Mã</w:t>
            </w:r>
          </w:p>
        </w:tc>
        <w:tc>
          <w:tcPr>
            <w:tcW w:w="3285" w:type="dxa"/>
          </w:tcPr>
          <w:p w:rsidR="00AA306E" w:rsidRDefault="00AA306E">
            <w:pPr>
              <w:spacing w:before="80" w:after="80"/>
            </w:pPr>
            <w:r>
              <w:t>Mô tả Requirement</w:t>
            </w:r>
          </w:p>
        </w:tc>
        <w:tc>
          <w:tcPr>
            <w:tcW w:w="3285" w:type="dxa"/>
          </w:tcPr>
          <w:p w:rsidR="00AA306E" w:rsidRDefault="00AA306E">
            <w:pPr>
              <w:spacing w:before="80" w:after="80"/>
            </w:pPr>
            <w:r>
              <w:t>Giải thích</w:t>
            </w:r>
          </w:p>
        </w:tc>
      </w:tr>
      <w:tr w:rsidR="00AA306E" w:rsidRPr="007808EF" w:rsidTr="00AA306E">
        <w:tc>
          <w:tcPr>
            <w:tcW w:w="3284" w:type="dxa"/>
          </w:tcPr>
          <w:p w:rsidR="00AA306E" w:rsidRDefault="00AA306E">
            <w:pPr>
              <w:spacing w:before="80" w:after="80"/>
            </w:pPr>
            <w:r>
              <w:t>R01</w:t>
            </w:r>
          </w:p>
        </w:tc>
        <w:tc>
          <w:tcPr>
            <w:tcW w:w="3285" w:type="dxa"/>
          </w:tcPr>
          <w:p w:rsidR="00AA306E" w:rsidRDefault="00AA306E">
            <w:pPr>
              <w:spacing w:before="80" w:after="80"/>
              <w:rPr>
                <w:sz w:val="20"/>
                <w:szCs w:val="20"/>
              </w:rPr>
            </w:pPr>
            <w:r>
              <w:rPr>
                <w:sz w:val="20"/>
                <w:szCs w:val="20"/>
              </w:rPr>
              <w:t>Bệnh nhân đăng ký lịch khám bằng số điện thoại và OTP</w:t>
            </w:r>
          </w:p>
          <w:p w:rsidR="007808EF" w:rsidRDefault="007808EF">
            <w:pPr>
              <w:spacing w:before="80" w:after="80"/>
              <w:rPr>
                <w:sz w:val="20"/>
                <w:szCs w:val="20"/>
              </w:rPr>
            </w:pPr>
          </w:p>
          <w:p w:rsidR="007808EF" w:rsidRDefault="007808EF">
            <w:pPr>
              <w:spacing w:before="80" w:after="80"/>
              <w:rPr>
                <w:sz w:val="20"/>
                <w:szCs w:val="20"/>
              </w:rPr>
            </w:pPr>
          </w:p>
          <w:p w:rsidR="007808EF" w:rsidRDefault="007808EF">
            <w:pPr>
              <w:spacing w:before="80" w:after="80"/>
              <w:rPr>
                <w:sz w:val="20"/>
                <w:szCs w:val="20"/>
              </w:rPr>
            </w:pPr>
          </w:p>
          <w:p w:rsidR="007808EF" w:rsidRDefault="007808EF">
            <w:pPr>
              <w:spacing w:before="80" w:after="80"/>
              <w:rPr>
                <w:sz w:val="20"/>
                <w:szCs w:val="20"/>
              </w:rPr>
            </w:pPr>
          </w:p>
          <w:p w:rsidR="007808EF" w:rsidRDefault="007808EF">
            <w:pPr>
              <w:spacing w:before="80" w:after="80"/>
              <w:rPr>
                <w:sz w:val="20"/>
                <w:szCs w:val="20"/>
              </w:rPr>
            </w:pPr>
          </w:p>
          <w:p w:rsidR="007808EF" w:rsidRDefault="007808EF">
            <w:pPr>
              <w:spacing w:before="80" w:after="80"/>
            </w:pPr>
          </w:p>
        </w:tc>
        <w:tc>
          <w:tcPr>
            <w:tcW w:w="3285" w:type="dxa"/>
          </w:tcPr>
          <w:p w:rsidR="00AA306E" w:rsidRPr="007808EF" w:rsidRDefault="007808EF">
            <w:pPr>
              <w:spacing w:before="80" w:after="80"/>
              <w:rPr>
                <w:sz w:val="20"/>
                <w:szCs w:val="20"/>
              </w:rPr>
            </w:pPr>
            <w:r w:rsidRPr="007808EF">
              <w:rPr>
                <w:rStyle w:val="animating6ta1u10"/>
                <w:sz w:val="20"/>
                <w:szCs w:val="20"/>
              </w:rPr>
              <w:t>Đây là chức năng cốt lõi nhất của toàn bộ hệ thống. Nếu bỏ R01, bệnh nhân không thể đặt lịch trực tuyến — tức là mục tiêu chính của ứng dụng hoàn toàn không đạt được. Xác thực OTP còn đảm bảo đúng người đặt lịch, tránh đặt ảo. Không có R01, hệ thống không có lý do tồn tại.</w:t>
            </w:r>
          </w:p>
        </w:tc>
      </w:tr>
      <w:tr w:rsidR="00AA306E" w:rsidRPr="007808EF" w:rsidTr="00AA306E">
        <w:tc>
          <w:tcPr>
            <w:tcW w:w="3284" w:type="dxa"/>
          </w:tcPr>
          <w:p w:rsidR="00AA306E" w:rsidRDefault="00AA306E">
            <w:pPr>
              <w:spacing w:before="80" w:after="80"/>
            </w:pPr>
            <w:r>
              <w:lastRenderedPageBreak/>
              <w:t>R02</w:t>
            </w:r>
          </w:p>
        </w:tc>
        <w:tc>
          <w:tcPr>
            <w:tcW w:w="3285" w:type="dxa"/>
          </w:tcPr>
          <w:p w:rsidR="00AA306E" w:rsidRDefault="00AA306E">
            <w:pPr>
              <w:spacing w:before="80" w:after="80"/>
            </w:pPr>
            <w:r>
              <w:rPr>
                <w:sz w:val="20"/>
                <w:szCs w:val="20"/>
              </w:rPr>
              <w:t>Bác sĩ xem lịch khám trong ngày trên app mobile</w:t>
            </w:r>
          </w:p>
        </w:tc>
        <w:tc>
          <w:tcPr>
            <w:tcW w:w="3285" w:type="dxa"/>
          </w:tcPr>
          <w:p w:rsidR="00AA306E" w:rsidRPr="007808EF" w:rsidRDefault="007808EF">
            <w:pPr>
              <w:spacing w:before="80" w:after="80"/>
              <w:rPr>
                <w:sz w:val="20"/>
                <w:szCs w:val="20"/>
              </w:rPr>
            </w:pPr>
            <w:r w:rsidRPr="007808EF">
              <w:rPr>
                <w:sz w:val="20"/>
                <w:szCs w:val="20"/>
              </w:rPr>
              <w:t>Dù bệnh nhân đặt lịch được, nếu bác sĩ không biết ai sẽ đến khám thì việc đặt lịch không mang giá trị thực tế. R02 là phía "nhận" của vòng lặp nghiệp vụ — thiếu nó, phòng khám vẫn phải quản lý lịch thủ công, tức là hệ thống chỉ giải quyết được một nửa vấn đề.</w:t>
            </w:r>
          </w:p>
        </w:tc>
      </w:tr>
    </w:tbl>
    <w:p w:rsidR="00B458B2" w:rsidRDefault="00B458B2">
      <w:pPr>
        <w:spacing w:before="80" w:after="80"/>
      </w:pPr>
    </w:p>
    <w:p w:rsidR="00B458B2" w:rsidRDefault="009F360B">
      <w:pPr>
        <w:pStyle w:val="Heading2"/>
      </w:pPr>
      <w:r>
        <w:t>Phần 1b — Đặt câu hỏi kiểu "Games People Play" (12 điểm)</w:t>
      </w:r>
    </w:p>
    <w:p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rsidR="00B458B2" w:rsidRDefault="00B458B2">
      <w:pPr>
        <w:spacing w:before="80" w:after="80"/>
      </w:pPr>
    </w:p>
    <w:p w:rsidR="00B458B2" w:rsidRDefault="009F360B">
      <w:pPr>
        <w:spacing w:before="60" w:after="60"/>
      </w:pPr>
      <w:r>
        <w:t xml:space="preserve">Requirement Should </w:t>
      </w:r>
      <w:proofErr w:type="gramStart"/>
      <w:r>
        <w:t>Have</w:t>
      </w:r>
      <w:proofErr w:type="gramEnd"/>
      <w:r>
        <w:t xml:space="preserve"> thứ 1:</w:t>
      </w:r>
      <w:r w:rsidR="007808EF">
        <w:t xml:space="preserve"> </w:t>
      </w:r>
      <w:r w:rsidR="007808EF">
        <w:t>R03 – Hệ thống tự động gửi SMS nhắc lịch khám trước 2 giờ</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7808EF">
        <w:trPr>
          <w:trHeight w:hRule="exact" w:val="856"/>
        </w:trPr>
        <w:tc>
          <w:tcPr>
            <w:tcW w:w="9026" w:type="dxa"/>
            <w:tcBorders>
              <w:bottom w:val="single" w:sz="1" w:space="0" w:color="BBBBBB"/>
            </w:tcBorders>
            <w:tcMar>
              <w:top w:w="0" w:type="dxa"/>
              <w:left w:w="80" w:type="dxa"/>
              <w:bottom w:w="0" w:type="dxa"/>
              <w:right w:w="80" w:type="dxa"/>
            </w:tcMar>
          </w:tcPr>
          <w:p w:rsidR="00B458B2" w:rsidRPr="007808EF" w:rsidRDefault="007808EF">
            <w:pPr>
              <w:rPr>
                <w:sz w:val="20"/>
                <w:szCs w:val="20"/>
              </w:rPr>
            </w:pPr>
            <w:r w:rsidRPr="007808EF">
              <w:rPr>
                <w:sz w:val="20"/>
                <w:szCs w:val="20"/>
              </w:rPr>
              <w:t>Nếu phiên bản đầu chưa có SMS nhắc lịch, nhân viên phòng khám có thể gọi điện thủ công để nhắc bệnh nhân không? Điều đó có ảnh hưởng nghiêm trọng đến vận hành không?</w:t>
            </w:r>
          </w:p>
        </w:tc>
      </w:tr>
      <w:tr w:rsidR="00B458B2" w:rsidTr="007808EF">
        <w:trPr>
          <w:trHeight w:hRule="exact" w:val="571"/>
        </w:trPr>
        <w:tc>
          <w:tcPr>
            <w:tcW w:w="9026" w:type="dxa"/>
            <w:tcBorders>
              <w:bottom w:val="single" w:sz="1" w:space="0" w:color="BBBBBB"/>
            </w:tcBorders>
            <w:tcMar>
              <w:top w:w="0" w:type="dxa"/>
              <w:left w:w="80" w:type="dxa"/>
              <w:bottom w:w="0" w:type="dxa"/>
              <w:right w:w="80" w:type="dxa"/>
            </w:tcMar>
          </w:tcPr>
          <w:p w:rsidR="00B458B2" w:rsidRPr="007808EF" w:rsidRDefault="007808EF">
            <w:pPr>
              <w:rPr>
                <w:sz w:val="20"/>
                <w:szCs w:val="20"/>
              </w:rPr>
            </w:pPr>
            <w:r w:rsidRPr="007808EF">
              <w:rPr>
                <w:sz w:val="20"/>
                <w:szCs w:val="20"/>
              </w:rPr>
              <w:t xml:space="preserve">Nếu thiếu tính năng nhắc lịch khiến dự </w:t>
            </w:r>
            <w:proofErr w:type="gramStart"/>
            <w:r w:rsidRPr="007808EF">
              <w:rPr>
                <w:sz w:val="20"/>
                <w:szCs w:val="20"/>
              </w:rPr>
              <w:t>án</w:t>
            </w:r>
            <w:proofErr w:type="gramEnd"/>
            <w:r w:rsidRPr="007808EF">
              <w:rPr>
                <w:sz w:val="20"/>
                <w:szCs w:val="20"/>
              </w:rPr>
              <w:t xml:space="preserve"> bị trễ thêm 2 tuần, điều đó có đáng để đánh đổi so với việc ra mắt sản phẩm sớm hơn không?</w:t>
            </w:r>
          </w:p>
        </w:tc>
      </w:tr>
      <w:tr w:rsidR="00B458B2" w:rsidTr="007808EF">
        <w:trPr>
          <w:trHeight w:hRule="exact" w:val="551"/>
        </w:trPr>
        <w:tc>
          <w:tcPr>
            <w:tcW w:w="9026" w:type="dxa"/>
            <w:tcBorders>
              <w:bottom w:val="single" w:sz="1" w:space="0" w:color="BBBBBB"/>
            </w:tcBorders>
            <w:tcMar>
              <w:top w:w="0" w:type="dxa"/>
              <w:left w:w="80" w:type="dxa"/>
              <w:bottom w:w="0" w:type="dxa"/>
              <w:right w:w="80" w:type="dxa"/>
            </w:tcMar>
          </w:tcPr>
          <w:p w:rsidR="00B458B2" w:rsidRPr="007808EF" w:rsidRDefault="007808EF" w:rsidP="007808EF">
            <w:pPr>
              <w:tabs>
                <w:tab w:val="left" w:pos="1896"/>
              </w:tabs>
              <w:rPr>
                <w:sz w:val="20"/>
                <w:szCs w:val="20"/>
              </w:rPr>
            </w:pPr>
            <w:r w:rsidRPr="007808EF">
              <w:rPr>
                <w:sz w:val="20"/>
                <w:szCs w:val="20"/>
              </w:rPr>
              <w:t>Nếu bệnh nhân quên lịch do không có SMS nhắc, phòng khám có chịu thiệt hại tài chính đủ lớn để đây trở thành ưu tiên bắt buộc ngay từ đầu không?</w:t>
            </w:r>
          </w:p>
        </w:tc>
      </w:tr>
    </w:tbl>
    <w:p w:rsidR="00B458B2" w:rsidRDefault="00B458B2">
      <w:pPr>
        <w:spacing w:before="80" w:after="80"/>
      </w:pPr>
    </w:p>
    <w:p w:rsidR="00B458B2" w:rsidRDefault="009F360B">
      <w:pPr>
        <w:spacing w:before="60" w:after="60"/>
      </w:pPr>
      <w:r>
        <w:t xml:space="preserve">Requirement Should Have thứ </w:t>
      </w:r>
      <w:proofErr w:type="gramStart"/>
      <w:r>
        <w:t xml:space="preserve">2 </w:t>
      </w:r>
      <w:r w:rsidR="007808EF">
        <w:t>:</w:t>
      </w:r>
      <w:proofErr w:type="gramEnd"/>
      <w:r w:rsidR="007808EF">
        <w:t xml:space="preserve"> </w:t>
      </w:r>
      <w:r w:rsidR="007808EF">
        <w:t>R06 – Hệ thống cho phép đặt lịch tại 3 cơ sở khác nhau</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7808EF">
        <w:trPr>
          <w:trHeight w:hRule="exact" w:val="645"/>
        </w:trPr>
        <w:tc>
          <w:tcPr>
            <w:tcW w:w="9026" w:type="dxa"/>
            <w:tcBorders>
              <w:bottom w:val="single" w:sz="1" w:space="0" w:color="BBBBBB"/>
            </w:tcBorders>
            <w:tcMar>
              <w:top w:w="0" w:type="dxa"/>
              <w:left w:w="80" w:type="dxa"/>
              <w:bottom w:w="0" w:type="dxa"/>
              <w:right w:w="80" w:type="dxa"/>
            </w:tcMar>
          </w:tcPr>
          <w:p w:rsidR="00B458B2" w:rsidRPr="007808EF" w:rsidRDefault="007808EF">
            <w:pPr>
              <w:rPr>
                <w:sz w:val="20"/>
                <w:szCs w:val="20"/>
              </w:rPr>
            </w:pPr>
            <w:r w:rsidRPr="007808EF">
              <w:rPr>
                <w:sz w:val="20"/>
                <w:szCs w:val="20"/>
              </w:rPr>
              <w:t>Trong giai đoạn đầu, nếu hệ thống chỉ hỗ trợ 1 cơ sở thì có bao nhiêu phần trăm bệnh nhân thực sự bị ảnh hưởng? Họ có thể gọi điện đặt lịch cho cơ sở khác không?</w:t>
            </w:r>
          </w:p>
        </w:tc>
      </w:tr>
      <w:tr w:rsidR="00B458B2" w:rsidTr="007808EF">
        <w:trPr>
          <w:trHeight w:hRule="exact" w:val="570"/>
        </w:trPr>
        <w:tc>
          <w:tcPr>
            <w:tcW w:w="9026" w:type="dxa"/>
            <w:tcBorders>
              <w:bottom w:val="single" w:sz="1" w:space="0" w:color="BBBBBB"/>
            </w:tcBorders>
            <w:tcMar>
              <w:top w:w="0" w:type="dxa"/>
              <w:left w:w="80" w:type="dxa"/>
              <w:bottom w:w="0" w:type="dxa"/>
              <w:right w:w="80" w:type="dxa"/>
            </w:tcMar>
          </w:tcPr>
          <w:p w:rsidR="00B458B2" w:rsidRPr="007808EF" w:rsidRDefault="007808EF">
            <w:pPr>
              <w:rPr>
                <w:sz w:val="20"/>
                <w:szCs w:val="20"/>
              </w:rPr>
            </w:pPr>
            <w:r w:rsidRPr="007808EF">
              <w:rPr>
                <w:sz w:val="20"/>
                <w:szCs w:val="20"/>
              </w:rPr>
              <w:t>Việc hỗ trợ 3 cơ sở ngay từ đầu có làm tăng đáng kể độ phức tạp kỹ thuật và rủi ro trễ tiến độ khôn</w:t>
            </w:r>
            <w:r w:rsidRPr="007808EF">
              <w:rPr>
                <w:sz w:val="20"/>
                <w:szCs w:val="20"/>
              </w:rPr>
              <w:t xml:space="preserve"> </w:t>
            </w:r>
            <w:r w:rsidRPr="007808EF">
              <w:rPr>
                <w:sz w:val="20"/>
                <w:szCs w:val="20"/>
              </w:rPr>
              <w:t>g — trong khi nhóm chỉ có 3 developer?</w:t>
            </w:r>
          </w:p>
        </w:tc>
      </w:tr>
      <w:tr w:rsidR="00B458B2" w:rsidTr="007808EF">
        <w:trPr>
          <w:trHeight w:hRule="exact" w:val="563"/>
        </w:trPr>
        <w:tc>
          <w:tcPr>
            <w:tcW w:w="9026" w:type="dxa"/>
            <w:tcBorders>
              <w:bottom w:val="single" w:sz="1" w:space="0" w:color="BBBBBB"/>
            </w:tcBorders>
            <w:tcMar>
              <w:top w:w="0" w:type="dxa"/>
              <w:left w:w="80" w:type="dxa"/>
              <w:bottom w:w="0" w:type="dxa"/>
              <w:right w:w="80" w:type="dxa"/>
            </w:tcMar>
          </w:tcPr>
          <w:p w:rsidR="00B458B2" w:rsidRPr="007808EF" w:rsidRDefault="007808EF">
            <w:pPr>
              <w:rPr>
                <w:sz w:val="20"/>
                <w:szCs w:val="20"/>
              </w:rPr>
            </w:pPr>
            <w:r w:rsidRPr="007808EF">
              <w:rPr>
                <w:sz w:val="20"/>
                <w:szCs w:val="20"/>
              </w:rPr>
              <w:t>Nếu ra mắt với 1 cơ sở trước, phòng khám có mất đi lợi thế cạnh tranh so với đối thủ trong 8 tuần đầu tiên không?</w:t>
            </w:r>
          </w:p>
        </w:tc>
      </w:tr>
    </w:tbl>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Style w:val="TableGrid"/>
        <w:tblW w:w="0" w:type="auto"/>
        <w:tblLook w:val="04A0" w:firstRow="1" w:lastRow="0" w:firstColumn="1" w:lastColumn="0" w:noHBand="0" w:noVBand="1"/>
      </w:tblPr>
      <w:tblGrid>
        <w:gridCol w:w="2376"/>
        <w:gridCol w:w="3119"/>
        <w:gridCol w:w="4359"/>
      </w:tblGrid>
      <w:tr w:rsidR="007808EF" w:rsidTr="007808EF">
        <w:tc>
          <w:tcPr>
            <w:tcW w:w="2376" w:type="dxa"/>
          </w:tcPr>
          <w:p w:rsidR="007808EF" w:rsidRPr="00B2483F" w:rsidRDefault="007808EF" w:rsidP="007808EF">
            <w:pPr>
              <w:rPr>
                <w:b/>
                <w:bCs/>
                <w:sz w:val="20"/>
                <w:szCs w:val="20"/>
              </w:rPr>
            </w:pPr>
            <w:r w:rsidRPr="00B2483F">
              <w:rPr>
                <w:b/>
                <w:bCs/>
                <w:sz w:val="20"/>
                <w:szCs w:val="20"/>
              </w:rPr>
              <w:t>Requirement bị hạ cấp</w:t>
            </w:r>
          </w:p>
          <w:p w:rsidR="007808EF" w:rsidRDefault="007808EF" w:rsidP="007808EF">
            <w:pPr>
              <w:ind w:firstLine="720"/>
            </w:pPr>
          </w:p>
        </w:tc>
        <w:tc>
          <w:tcPr>
            <w:tcW w:w="3119" w:type="dxa"/>
          </w:tcPr>
          <w:p w:rsidR="007808EF" w:rsidRDefault="007808EF">
            <w:r>
              <w:t>Từ → Thành</w:t>
            </w:r>
          </w:p>
        </w:tc>
        <w:tc>
          <w:tcPr>
            <w:tcW w:w="4359" w:type="dxa"/>
          </w:tcPr>
          <w:p w:rsidR="007808EF" w:rsidRDefault="007808EF">
            <w:r>
              <w:t>Lý do</w:t>
            </w:r>
          </w:p>
        </w:tc>
      </w:tr>
      <w:tr w:rsidR="007808EF" w:rsidRPr="00B2483F" w:rsidTr="007808EF">
        <w:tc>
          <w:tcPr>
            <w:tcW w:w="2376" w:type="dxa"/>
          </w:tcPr>
          <w:p w:rsidR="007808EF" w:rsidRPr="00B2483F" w:rsidRDefault="007808EF">
            <w:pPr>
              <w:rPr>
                <w:b/>
                <w:sz w:val="20"/>
                <w:szCs w:val="20"/>
              </w:rPr>
            </w:pPr>
            <w:r w:rsidRPr="00B2483F">
              <w:rPr>
                <w:b/>
                <w:sz w:val="20"/>
                <w:szCs w:val="20"/>
              </w:rPr>
              <w:t>R06 – Đặt lịch tại 3 cơ sở</w:t>
            </w:r>
          </w:p>
        </w:tc>
        <w:tc>
          <w:tcPr>
            <w:tcW w:w="3119" w:type="dxa"/>
          </w:tcPr>
          <w:p w:rsidR="007808EF" w:rsidRPr="00B2483F" w:rsidRDefault="007808EF">
            <w:pPr>
              <w:rPr>
                <w:sz w:val="20"/>
                <w:szCs w:val="20"/>
              </w:rPr>
            </w:pPr>
            <w:r w:rsidRPr="00B2483F">
              <w:rPr>
                <w:sz w:val="20"/>
                <w:szCs w:val="20"/>
              </w:rPr>
              <w:t xml:space="preserve">Should Have → </w:t>
            </w:r>
            <w:r w:rsidRPr="00B2483F">
              <w:rPr>
                <w:rStyle w:val="Strong"/>
                <w:b w:val="0"/>
                <w:sz w:val="20"/>
                <w:szCs w:val="20"/>
              </w:rPr>
              <w:t>Could Have</w:t>
            </w:r>
          </w:p>
        </w:tc>
        <w:tc>
          <w:tcPr>
            <w:tcW w:w="4359" w:type="dxa"/>
          </w:tcPr>
          <w:p w:rsidR="007808EF" w:rsidRPr="00B2483F" w:rsidRDefault="007808EF">
            <w:pPr>
              <w:rPr>
                <w:sz w:val="20"/>
                <w:szCs w:val="20"/>
              </w:rPr>
            </w:pPr>
            <w:r w:rsidRPr="00B2483F">
              <w:rPr>
                <w:sz w:val="20"/>
                <w:szCs w:val="20"/>
              </w:rPr>
              <w:t xml:space="preserve">Hỗ trợ đa cơ sở đòi hỏi thêm logic phân luồng, quản lý lịch độc lập cho từng cơ sở — tốn nhiều thời gian dev. </w:t>
            </w:r>
          </w:p>
          <w:p w:rsidR="00B2483F" w:rsidRPr="00B2483F" w:rsidRDefault="007808EF">
            <w:pPr>
              <w:rPr>
                <w:sz w:val="20"/>
                <w:szCs w:val="20"/>
              </w:rPr>
            </w:pPr>
            <w:r w:rsidRPr="00B2483F">
              <w:rPr>
                <w:sz w:val="20"/>
                <w:szCs w:val="20"/>
              </w:rPr>
              <w:t>Với 5 tuần và 3 developer, cần tập trung vào luồng đặt lịch cơ bản trước. Một cơ sở đã đủ để validate thị trường.</w:t>
            </w:r>
          </w:p>
        </w:tc>
      </w:tr>
      <w:tr w:rsidR="007808EF" w:rsidRPr="00B2483F" w:rsidTr="007808EF">
        <w:tc>
          <w:tcPr>
            <w:tcW w:w="2376" w:type="dxa"/>
          </w:tcPr>
          <w:p w:rsidR="007808EF" w:rsidRPr="00B2483F" w:rsidRDefault="007808EF">
            <w:pPr>
              <w:rPr>
                <w:b/>
                <w:sz w:val="20"/>
                <w:szCs w:val="20"/>
              </w:rPr>
            </w:pPr>
            <w:r w:rsidRPr="00B2483F">
              <w:rPr>
                <w:b/>
                <w:sz w:val="20"/>
                <w:szCs w:val="20"/>
              </w:rPr>
              <w:t>R08 – Bác sĩ ghi chú điện tử</w:t>
            </w:r>
          </w:p>
        </w:tc>
        <w:tc>
          <w:tcPr>
            <w:tcW w:w="3119" w:type="dxa"/>
          </w:tcPr>
          <w:p w:rsidR="007808EF" w:rsidRPr="00B2483F" w:rsidRDefault="007808EF">
            <w:pPr>
              <w:rPr>
                <w:sz w:val="20"/>
                <w:szCs w:val="20"/>
              </w:rPr>
            </w:pPr>
            <w:r w:rsidRPr="00B2483F">
              <w:rPr>
                <w:sz w:val="20"/>
                <w:szCs w:val="20"/>
              </w:rPr>
              <w:t xml:space="preserve">Should Have → </w:t>
            </w:r>
            <w:r w:rsidRPr="00B2483F">
              <w:rPr>
                <w:rStyle w:val="Strong"/>
                <w:b w:val="0"/>
                <w:sz w:val="20"/>
                <w:szCs w:val="20"/>
              </w:rPr>
              <w:t>Could Have</w:t>
            </w:r>
          </w:p>
        </w:tc>
        <w:tc>
          <w:tcPr>
            <w:tcW w:w="4359" w:type="dxa"/>
          </w:tcPr>
          <w:p w:rsidR="007808EF" w:rsidRPr="00B2483F" w:rsidRDefault="007808EF">
            <w:pPr>
              <w:rPr>
                <w:sz w:val="20"/>
                <w:szCs w:val="20"/>
              </w:rPr>
            </w:pPr>
            <w:r w:rsidRPr="00B2483F">
              <w:rPr>
                <w:sz w:val="20"/>
                <w:szCs w:val="20"/>
              </w:rPr>
              <w:t>Ghi chú điện tử cần thiết kế giao diện riêng, tích hợp lưu trữ, và quy trình nhập liệu của bác sĩ. Nếu deadline còn 5 tuần, bác sĩ vẫn có thể dùng hồ sơ giấy song song mà không làm gián đoạn vận hành chính của hệ thống.</w:t>
            </w:r>
          </w:p>
        </w:tc>
      </w:tr>
    </w:tbl>
    <w:p w:rsidR="00B458B2" w:rsidRPr="00B2483F" w:rsidRDefault="009F360B" w:rsidP="00B2483F">
      <w:pPr>
        <w:pStyle w:val="Heading2"/>
        <w:rPr>
          <w:color w:val="auto"/>
          <w:sz w:val="20"/>
          <w:szCs w:val="20"/>
        </w:rPr>
      </w:pPr>
      <w:r w:rsidRPr="00B2483F">
        <w:rPr>
          <w:sz w:val="20"/>
          <w:szCs w:val="20"/>
        </w:rPr>
        <w:br w:type="page"/>
      </w: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TH1: </w:t>
            </w:r>
            <w:r>
              <w:t>Tester kiểm tra chức năng đăng nhập có hoạt động đúng theo SRS (username/password, OTP, thông báo lỗi) hay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00B2483F">
              <w:rPr>
                <w:rFonts w:ascii="MS Mincho" w:eastAsia="MS Mincho" w:hAnsi="MS Mincho" w:cs="MS Mincho" w:hint="eastAsia"/>
              </w:rPr>
              <w:t>☑</w:t>
            </w:r>
            <w:r>
              <w:t xml:space="preserve"> Verification   ☐ Validation   ☐ Cả hai</w:t>
            </w:r>
          </w:p>
          <w:p w:rsidR="00B458B2" w:rsidRDefault="009F360B">
            <w:pPr>
              <w:spacing w:before="20" w:after="20"/>
            </w:pPr>
            <w:r>
              <w:rPr>
                <w:b/>
                <w:bCs/>
              </w:rPr>
              <w:t>Giải thích:</w:t>
            </w:r>
            <w:r w:rsidR="00B2483F">
              <w:rPr>
                <w:b/>
                <w:bCs/>
              </w:rPr>
              <w:t xml:space="preserve"> </w:t>
            </w:r>
            <w:r w:rsidR="00B2483F">
              <w:t>Tester đang so sánh phần mềm với tài liệu yêu cầu (SRS) để xem hệ thống có build đúng spec không — đây là "doing the thing right", tức Verification. Không có sự tham gia của người dùng thực để xác nhận nhu cầu.</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 Verification   </w:t>
            </w:r>
            <w:r w:rsidR="00B2483F">
              <w:rPr>
                <w:rFonts w:ascii="MS Mincho" w:eastAsia="MS Mincho" w:hAnsi="MS Mincho" w:cs="MS Mincho" w:hint="eastAsia"/>
              </w:rPr>
              <w:t>☑</w:t>
            </w:r>
            <w:r>
              <w:t xml:space="preserve"> Validation   ☐ Cả hai</w:t>
            </w:r>
          </w:p>
          <w:p w:rsidR="00B458B2" w:rsidRDefault="009F360B">
            <w:pPr>
              <w:spacing w:before="20" w:after="20"/>
            </w:pPr>
            <w:r>
              <w:rPr>
                <w:b/>
                <w:bCs/>
              </w:rPr>
              <w:t>Giải thích:</w:t>
            </w:r>
            <w:r w:rsidR="00B2483F">
              <w:t xml:space="preserve"> </w:t>
            </w:r>
            <w:r w:rsidR="00B2483F">
              <w:t>Prototype được kiểm tra bởi người dùng thực (bác sĩ) trong ngữ cảnh nghiệp vụ thực tế — đây là "doing the right thing", tức Validation. Mục tiêu không phải kiểm tra đúng spec mà kiểm tra đúng nhu cầu.</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TH3: </w:t>
            </w:r>
            <w:r>
              <w:t>Team review lại SRS để đảm bảo mỗi use case đều có ít nhất 1 acceptance test tương ứng.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00B2483F">
              <w:rPr>
                <w:rFonts w:ascii="MS Mincho" w:eastAsia="MS Mincho" w:hAnsi="MS Mincho" w:cs="MS Mincho" w:hint="eastAsia"/>
              </w:rPr>
              <w:t>☑</w:t>
            </w:r>
            <w:r>
              <w:t xml:space="preserve"> Verification   ☐ Validation   ☐ Cả hai</w:t>
            </w:r>
          </w:p>
          <w:p w:rsidR="00B458B2" w:rsidRDefault="009F360B" w:rsidP="00B2483F">
            <w:pPr>
              <w:spacing w:before="20" w:after="20"/>
            </w:pPr>
            <w:r>
              <w:rPr>
                <w:b/>
                <w:bCs/>
              </w:rPr>
              <w:t>Giải thích:</w:t>
            </w:r>
            <w:r w:rsidR="00B2483F">
              <w:rPr>
                <w:b/>
                <w:bCs/>
              </w:rPr>
              <w:t xml:space="preserve"> </w:t>
            </w:r>
            <w:r w:rsidR="00B2483F">
              <w:t>Hoạt động này kiểm tra tính đầy đủ và nhất quán bên trong tài liệu yêu cầu — đảm bảo mỗi yêu cầu đều có thể kiểm tra được. Đây là Verification vì đang kiểm tra sản phẩm (SRS) theo chuẩn nội bộ, không xác nhận với người dùng.</w:t>
            </w: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TH4: </w:t>
            </w:r>
            <w:r>
              <w:t>PM đọc lại business requirements của phòng khám và so sánh với software requirements để tìm chỗ 'dịch' sai.</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 Verification   ☐ Validation   </w:t>
            </w:r>
            <w:r w:rsidR="00B2483F">
              <w:rPr>
                <w:rFonts w:ascii="MS Mincho" w:eastAsia="MS Mincho" w:hAnsi="MS Mincho" w:cs="MS Mincho" w:hint="eastAsia"/>
              </w:rPr>
              <w:t>☑</w:t>
            </w:r>
            <w:r>
              <w:t xml:space="preserve"> Cả hai</w:t>
            </w:r>
          </w:p>
          <w:p w:rsidR="00B458B2" w:rsidRDefault="009F360B" w:rsidP="00B2483F">
            <w:pPr>
              <w:spacing w:before="20" w:after="20"/>
            </w:pPr>
            <w:r>
              <w:rPr>
                <w:b/>
                <w:bCs/>
              </w:rPr>
              <w:t>Giải thích:</w:t>
            </w:r>
            <w:r w:rsidR="00B2483F">
              <w:t xml:space="preserve"> </w:t>
            </w:r>
            <w:r w:rsidR="00B2483F">
              <w:t xml:space="preserve">Đây vừa là Verification (kiểm tra software requirements có được derive đúng </w:t>
            </w:r>
            <w:r w:rsidR="00B2483F">
              <w:lastRenderedPageBreak/>
              <w:t>từ business requirements không) vừa là Validation (xác nhận rằng những gì được ghi trong SRS có phản ánh đúng nhu cầu nghiệp vụ thực sự của phòng khám không).</w:t>
            </w: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00B2483F">
              <w:rPr>
                <w:rFonts w:ascii="MS Mincho" w:eastAsia="MS Mincho" w:hAnsi="MS Mincho" w:cs="MS Mincho" w:hint="eastAsia"/>
              </w:rPr>
              <w:t>☑</w:t>
            </w:r>
            <w:r>
              <w:t xml:space="preserve"> Verification   ☐ Validation   ☐ Cả hai</w:t>
            </w:r>
          </w:p>
          <w:p w:rsidR="00B458B2" w:rsidRDefault="009F360B">
            <w:pPr>
              <w:spacing w:before="20" w:after="20"/>
            </w:pPr>
            <w:r>
              <w:rPr>
                <w:b/>
                <w:bCs/>
              </w:rPr>
              <w:t>Giải thích:</w:t>
            </w:r>
            <w:r w:rsidR="00B2483F">
              <w:t xml:space="preserve"> </w:t>
            </w:r>
            <w:r w:rsidR="00B2483F">
              <w:t>Verification đã thành công — phần mềm chạy đúng theo những gì được viết trong SRS. Nhưng Validation thất bại — vì SRS ban đầu đã ghi sai nhu cầu của khách hàng, dẫn đến hệ thống "build đúng cái sai".</w:t>
            </w:r>
          </w:p>
          <w:p w:rsidR="00B458B2" w:rsidRDefault="00B458B2">
            <w:pPr>
              <w:spacing w:after="80"/>
            </w:pPr>
          </w:p>
          <w:p w:rsidR="00B458B2" w:rsidRDefault="00B458B2">
            <w:pPr>
              <w:spacing w:after="80"/>
            </w:pP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rsidR="00B458B2" w:rsidRDefault="009F360B">
      <w:pPr>
        <w:pStyle w:val="ListParagraph"/>
        <w:numPr>
          <w:ilvl w:val="0"/>
          <w:numId w:val="3"/>
        </w:numPr>
        <w:spacing w:before="40" w:after="40"/>
      </w:pPr>
      <w:r>
        <w:t>Liệt kê 2 hoạt động Validation cụ thể mà nhóm nên làm TRƯỚC khi bàn giao phần mềm.</w:t>
      </w:r>
    </w:p>
    <w:p w:rsidR="00B458B2" w:rsidRDefault="00B458B2">
      <w:pPr>
        <w:spacing w:before="80" w:after="80"/>
      </w:pPr>
    </w:p>
    <w:p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B2483F">
        <w:trPr>
          <w:trHeight w:hRule="exact" w:val="2937"/>
        </w:trPr>
        <w:tc>
          <w:tcPr>
            <w:tcW w:w="9026" w:type="dxa"/>
            <w:tcBorders>
              <w:bottom w:val="single" w:sz="1" w:space="0" w:color="BBBBBB"/>
            </w:tcBorders>
            <w:tcMar>
              <w:top w:w="0" w:type="dxa"/>
              <w:left w:w="80" w:type="dxa"/>
              <w:bottom w:w="0" w:type="dxa"/>
              <w:right w:w="80" w:type="dxa"/>
            </w:tcMar>
          </w:tcPr>
          <w:p w:rsidR="00B2483F" w:rsidRDefault="00B2483F" w:rsidP="00B2483F">
            <w:pPr>
              <w:pStyle w:val="font-claude-response-body"/>
            </w:pPr>
            <w:r>
              <w:rPr>
                <w:rStyle w:val="Strong"/>
              </w:rPr>
              <w:t>1. Điều gì đã xảy ra?</w:t>
            </w:r>
          </w:p>
          <w:p w:rsidR="00B458B2" w:rsidRDefault="00B2483F" w:rsidP="00B2483F">
            <w:pPr>
              <w:pStyle w:val="font-claude-response-body"/>
            </w:pPr>
            <w:r>
              <w:t>Nhóm phát triển đã thực hiện Verification thành công: 200 test case pass, phần mềm hoạt động đúng theo SRS. Tuy nhiên, chính SRS đã ghi sai nhu cầu thực của khách hàng — yêu cầu bắt buộc cả CMND lẫn BHYT là một quy trình quá khắt khe</w:t>
            </w:r>
            <w:r>
              <w:t xml:space="preserve"> mà giám đốc không thực sự muốn.</w:t>
            </w:r>
          </w:p>
          <w:p w:rsidR="00B2483F" w:rsidRDefault="00B2483F" w:rsidP="00B2483F">
            <w:pPr>
              <w:pStyle w:val="font-claude-response-body"/>
            </w:pPr>
            <w:r>
              <w:t>Đây là minh chứng kinh điển của "doing the thing right, but not doing the right thing": Verification thành công nhưng Validation thất bại. Hệ thống được xây đúng kỹ thuật nhưng xây sai mục tiêu nghiệp vụ.</w:t>
            </w:r>
          </w:p>
        </w:tc>
      </w:tr>
      <w:tr w:rsidR="00B458B2" w:rsidTr="00B2483F">
        <w:trPr>
          <w:trHeight w:hRule="exact" w:val="2540"/>
        </w:trPr>
        <w:tc>
          <w:tcPr>
            <w:tcW w:w="9026" w:type="dxa"/>
            <w:tcBorders>
              <w:bottom w:val="single" w:sz="1" w:space="0" w:color="BBBBBB"/>
            </w:tcBorders>
            <w:tcMar>
              <w:top w:w="0" w:type="dxa"/>
              <w:left w:w="80" w:type="dxa"/>
              <w:bottom w:w="0" w:type="dxa"/>
              <w:right w:w="80" w:type="dxa"/>
            </w:tcMar>
          </w:tcPr>
          <w:p w:rsidR="00B2483F" w:rsidRDefault="00B2483F" w:rsidP="00B2483F">
            <w:pPr>
              <w:pStyle w:val="font-claude-response-body"/>
            </w:pPr>
            <w:r>
              <w:rPr>
                <w:rStyle w:val="Strong"/>
              </w:rPr>
              <w:t>2. Nếu là BA, tôi đã ngăn chặn bằng cách nào?</w:t>
            </w:r>
          </w:p>
          <w:p w:rsidR="00B2483F" w:rsidRDefault="00B2483F" w:rsidP="00B2483F">
            <w:pPr>
              <w:pStyle w:val="font-claude-response-body"/>
            </w:pPr>
            <w:r>
              <w:t xml:space="preserve">Ở giai đoạn elicitation (thu thập yêu cầu), tôi sẽ không chỉ hỏi "cần thông tin gì từ bệnh nhân" mà còn hỏi thêm: "Điều gì sẽ xảy ra nếu bệnh nhân không có BHYT? Họ vẫn được đặt lịch không?" — </w:t>
            </w:r>
            <w:proofErr w:type="gramStart"/>
            <w:r>
              <w:t>câu</w:t>
            </w:r>
            <w:proofErr w:type="gramEnd"/>
            <w:r>
              <w:t xml:space="preserve"> hỏi này sẽ lộ ra ngay sự mâu thuẫn.</w:t>
            </w:r>
          </w:p>
          <w:p w:rsidR="00B2483F" w:rsidRDefault="00B2483F" w:rsidP="00B2483F">
            <w:pPr>
              <w:pStyle w:val="font-claude-response-body"/>
            </w:pPr>
            <w:r>
              <w:t>Ở giai đoạn review requirements, tôi sẽ tổ chức một buổi walkthrough với giám đốc phòng khám để xác nhận từng điều kiện tiên quyết của luồng đặt lịch trước khi đưa vào SRS chính thức.</w:t>
            </w:r>
          </w:p>
          <w:p w:rsidR="00B458B2" w:rsidRDefault="00B458B2"/>
        </w:tc>
      </w:tr>
      <w:tr w:rsidR="00B458B2" w:rsidTr="00B2483F">
        <w:trPr>
          <w:trHeight w:hRule="exact" w:val="2574"/>
        </w:trPr>
        <w:tc>
          <w:tcPr>
            <w:tcW w:w="9026" w:type="dxa"/>
            <w:tcBorders>
              <w:bottom w:val="single" w:sz="1" w:space="0" w:color="BBBBBB"/>
            </w:tcBorders>
            <w:tcMar>
              <w:top w:w="0" w:type="dxa"/>
              <w:left w:w="80" w:type="dxa"/>
              <w:bottom w:w="0" w:type="dxa"/>
              <w:right w:w="80" w:type="dxa"/>
            </w:tcMar>
          </w:tcPr>
          <w:p w:rsidR="00B2483F" w:rsidRPr="00B2483F" w:rsidRDefault="00B2483F" w:rsidP="00B2483F">
            <w:pPr>
              <w:spacing w:before="100" w:beforeAutospacing="1" w:after="100" w:afterAutospacing="1"/>
              <w:rPr>
                <w:rFonts w:ascii="Times New Roman" w:eastAsia="Times New Roman" w:hAnsi="Times New Roman" w:cs="Times New Roman"/>
                <w:sz w:val="24"/>
                <w:szCs w:val="24"/>
                <w:lang w:eastAsia="ja-JP"/>
              </w:rPr>
            </w:pPr>
            <w:r w:rsidRPr="00B2483F">
              <w:rPr>
                <w:rFonts w:ascii="Times New Roman" w:eastAsia="Times New Roman" w:hAnsi="Times New Roman" w:cs="Times New Roman"/>
                <w:b/>
                <w:bCs/>
                <w:sz w:val="24"/>
                <w:szCs w:val="24"/>
                <w:lang w:eastAsia="ja-JP"/>
              </w:rPr>
              <w:lastRenderedPageBreak/>
              <w:t>3. Hai hoạt động Validation nên làm trước khi bàn giao:</w:t>
            </w:r>
          </w:p>
          <w:p w:rsidR="00B2483F" w:rsidRPr="00B2483F" w:rsidRDefault="00B2483F" w:rsidP="00B2483F">
            <w:pPr>
              <w:numPr>
                <w:ilvl w:val="0"/>
                <w:numId w:val="5"/>
              </w:numPr>
              <w:spacing w:before="100" w:beforeAutospacing="1" w:after="100" w:afterAutospacing="1"/>
              <w:rPr>
                <w:rFonts w:ascii="Times New Roman" w:eastAsia="Times New Roman" w:hAnsi="Times New Roman" w:cs="Times New Roman"/>
                <w:sz w:val="24"/>
                <w:szCs w:val="24"/>
                <w:lang w:eastAsia="ja-JP"/>
              </w:rPr>
            </w:pPr>
            <w:r w:rsidRPr="00B2483F">
              <w:rPr>
                <w:rFonts w:ascii="Times New Roman" w:eastAsia="Times New Roman" w:hAnsi="Times New Roman" w:cs="Times New Roman"/>
                <w:b/>
                <w:bCs/>
                <w:sz w:val="24"/>
                <w:szCs w:val="24"/>
                <w:lang w:eastAsia="ja-JP"/>
              </w:rPr>
              <w:t>Prototype demo với người dùng thực:</w:t>
            </w:r>
            <w:r w:rsidRPr="00B2483F">
              <w:rPr>
                <w:rFonts w:ascii="Times New Roman" w:eastAsia="Times New Roman" w:hAnsi="Times New Roman" w:cs="Times New Roman"/>
                <w:sz w:val="24"/>
                <w:szCs w:val="24"/>
                <w:lang w:eastAsia="ja-JP"/>
              </w:rPr>
              <w:t xml:space="preserve"> Cho giám đốc và bệnh nhân thử luồng đặt lịch trên prototype sớm (Sprint 1–2), quan sát phản ứng và </w:t>
            </w:r>
            <w:proofErr w:type="gramStart"/>
            <w:r w:rsidRPr="00B2483F">
              <w:rPr>
                <w:rFonts w:ascii="Times New Roman" w:eastAsia="Times New Roman" w:hAnsi="Times New Roman" w:cs="Times New Roman"/>
                <w:sz w:val="24"/>
                <w:szCs w:val="24"/>
                <w:lang w:eastAsia="ja-JP"/>
              </w:rPr>
              <w:t>thu</w:t>
            </w:r>
            <w:proofErr w:type="gramEnd"/>
            <w:r w:rsidRPr="00B2483F">
              <w:rPr>
                <w:rFonts w:ascii="Times New Roman" w:eastAsia="Times New Roman" w:hAnsi="Times New Roman" w:cs="Times New Roman"/>
                <w:sz w:val="24"/>
                <w:szCs w:val="24"/>
                <w:lang w:eastAsia="ja-JP"/>
              </w:rPr>
              <w:t xml:space="preserve"> thập phản hồi trực tiếp trước khi code hoàn chỉnh.</w:t>
            </w:r>
          </w:p>
          <w:p w:rsidR="00B2483F" w:rsidRPr="00B2483F" w:rsidRDefault="00B2483F" w:rsidP="00B2483F">
            <w:pPr>
              <w:numPr>
                <w:ilvl w:val="0"/>
                <w:numId w:val="5"/>
              </w:numPr>
              <w:spacing w:before="100" w:beforeAutospacing="1" w:after="100" w:afterAutospacing="1"/>
              <w:rPr>
                <w:rFonts w:ascii="Times New Roman" w:eastAsia="Times New Roman" w:hAnsi="Times New Roman" w:cs="Times New Roman"/>
                <w:sz w:val="24"/>
                <w:szCs w:val="24"/>
                <w:lang w:eastAsia="ja-JP"/>
              </w:rPr>
            </w:pPr>
            <w:r w:rsidRPr="00B2483F">
              <w:rPr>
                <w:rFonts w:ascii="Times New Roman" w:eastAsia="Times New Roman" w:hAnsi="Times New Roman" w:cs="Times New Roman"/>
                <w:b/>
                <w:bCs/>
                <w:sz w:val="24"/>
                <w:szCs w:val="24"/>
                <w:lang w:eastAsia="ja-JP"/>
              </w:rPr>
              <w:t>User Acceptance Testing (UAT) chính thức:</w:t>
            </w:r>
            <w:r w:rsidRPr="00B2483F">
              <w:rPr>
                <w:rFonts w:ascii="Times New Roman" w:eastAsia="Times New Roman" w:hAnsi="Times New Roman" w:cs="Times New Roman"/>
                <w:sz w:val="24"/>
                <w:szCs w:val="24"/>
                <w:lang w:eastAsia="ja-JP"/>
              </w:rPr>
              <w:t xml:space="preserve"> Trước khi bàn giao, mời đại diện phòng khám (giám đốc, lễ tân, bác sĩ) chạy các kịch bản thực tế — bao gồm các trường hợp bệnh nhân không có BHYT, bệnh nhân mới, v.v. — để xác nhận hệ thống phù hợp vận hành thực tế.</w:t>
            </w:r>
          </w:p>
          <w:p w:rsidR="00B458B2" w:rsidRDefault="00B458B2" w:rsidP="00B2483F">
            <w:pPr>
              <w:tabs>
                <w:tab w:val="left" w:pos="1020"/>
              </w:tabs>
            </w:pPr>
          </w:p>
        </w:tc>
      </w:tr>
    </w:tbl>
    <w:p w:rsidR="00B458B2" w:rsidRDefault="009F360B" w:rsidP="00B2483F">
      <w:pPr>
        <w:pStyle w:val="Heading2"/>
      </w:pPr>
      <w:r>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D02BC2">
        <w:trPr>
          <w:trHeight w:hRule="exact" w:val="95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Bệnh nhân đã đăng nhập thành công bằng số điện thoại và OTP hợp lệ</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rsidP="00D02BC2">
            <w:pPr>
              <w:tabs>
                <w:tab w:val="left" w:pos="2460"/>
              </w:tabs>
              <w:rPr>
                <w:sz w:val="20"/>
                <w:szCs w:val="20"/>
              </w:rPr>
            </w:pPr>
            <w:r w:rsidRPr="00D02BC2">
              <w:rPr>
                <w:sz w:val="20"/>
                <w:szCs w:val="20"/>
              </w:rPr>
              <w:t>Bệnh nhân chọn ngày khám, chọn khung giờ còn trống và nhấn "Đặt lịch"</w:t>
            </w:r>
          </w:p>
        </w:tc>
      </w:tr>
      <w:tr w:rsidR="00B458B2" w:rsidTr="00D02BC2">
        <w:trPr>
          <w:trHeight w:hRule="exact" w:val="103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Hệ thống tạo lịch hẹn thành công, sinh mã đặt lịch duy nhất và hiển thị thông báo xác nhận cho bệnh nhân</w:t>
            </w:r>
          </w:p>
        </w:tc>
      </w:tr>
    </w:tbl>
    <w:p w:rsidR="00B458B2" w:rsidRDefault="00B458B2">
      <w:pPr>
        <w:spacing w:before="80" w:after="80"/>
      </w:pPr>
    </w:p>
    <w:p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D02BC2">
        <w:trPr>
          <w:trHeight w:hRule="exact" w:val="113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rsidP="00D02BC2">
            <w:pPr>
              <w:tabs>
                <w:tab w:val="left" w:pos="2364"/>
              </w:tabs>
              <w:rPr>
                <w:sz w:val="20"/>
                <w:szCs w:val="20"/>
              </w:rPr>
            </w:pPr>
            <w:r w:rsidRPr="00D02BC2">
              <w:rPr>
                <w:sz w:val="20"/>
                <w:szCs w:val="20"/>
              </w:rPr>
              <w:t>Bệnh nhân đang trong bước chọn khung giờ khám</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Bệnh nhân ch</w:t>
            </w:r>
            <w:bookmarkStart w:id="0" w:name="_GoBack"/>
            <w:bookmarkEnd w:id="0"/>
            <w:r w:rsidRPr="00D02BC2">
              <w:rPr>
                <w:sz w:val="20"/>
                <w:szCs w:val="20"/>
              </w:rPr>
              <w:t>ọn một khung giờ đã đạt số lượng bệnh nhân tối đa</w:t>
            </w:r>
          </w:p>
        </w:tc>
      </w:tr>
      <w:tr w:rsidR="00B458B2" w:rsidTr="00D02BC2">
        <w:trPr>
          <w:trHeight w:hRule="exact" w:val="96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Hệ thống hiển thị thông báo "Khung giờ này đã đầy" và không cho phép xác nhận đặt lịch vào khung giờ đó</w:t>
            </w:r>
          </w:p>
        </w:tc>
      </w:tr>
    </w:tbl>
    <w:p w:rsidR="00B458B2" w:rsidRDefault="00B458B2">
      <w:pPr>
        <w:spacing w:before="80" w:after="80"/>
      </w:pPr>
    </w:p>
    <w:p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Bệnh nhân nhập số điện thoại và nhấn "Gửi OTP"</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Bệnh nhân nhập sai OTP 3 lần liên tiếp</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Hệ thống khóa chức năng gửi OTP trong 5 phút và hiển thị thông báo "Bạn đã nhập sai quá nhiều lần, vui lòng thử lại sau 5 phút"</w:t>
            </w:r>
          </w:p>
        </w:tc>
      </w:tr>
    </w:tbl>
    <w:p w:rsidR="00B458B2" w:rsidRDefault="00B458B2">
      <w:pPr>
        <w:spacing w:before="80" w:after="80"/>
      </w:pPr>
    </w:p>
    <w:p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rsidP="00D02BC2">
            <w:pPr>
              <w:rPr>
                <w:sz w:val="20"/>
                <w:szCs w:val="20"/>
              </w:rPr>
            </w:pPr>
            <w:r w:rsidRPr="00D02BC2">
              <w:rPr>
                <w:sz w:val="20"/>
                <w:szCs w:val="20"/>
              </w:rPr>
              <w:t>Bệnh nhân đã đặt lịch thành công</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Bệnh nhân vào mục "Lịch hẹn của tôi"</w:t>
            </w:r>
          </w:p>
        </w:tc>
      </w:tr>
      <w:tr w:rsidR="00B458B2" w:rsidTr="00D02BC2">
        <w:trPr>
          <w:trHeight w:hRule="exact" w:val="84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02BC2" w:rsidRDefault="00D02BC2">
            <w:pPr>
              <w:rPr>
                <w:sz w:val="20"/>
                <w:szCs w:val="20"/>
              </w:rPr>
            </w:pPr>
            <w:r w:rsidRPr="00D02BC2">
              <w:rPr>
                <w:sz w:val="20"/>
                <w:szCs w:val="20"/>
              </w:rPr>
              <w:t>Lịch hẹn hiển thị đầy đủ thông tin: tên bác sĩ, chuyên khoa, ngày giờ khám, mã đặt lịch và trạng thái "Đã xác nhận"</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B458B2" w:rsidRDefault="009F360B">
      <w:pPr>
        <w:pStyle w:val="ListParagraph"/>
        <w:numPr>
          <w:ilvl w:val="0"/>
          <w:numId w:val="4"/>
        </w:numPr>
        <w:spacing w:before="40" w:after="40"/>
      </w:pPr>
      <w:r>
        <w:t>Tại sao AC đó quan trọng — nếu thiếu nó thì hệ thống gặp vấn đề gì?</w:t>
      </w:r>
    </w:p>
    <w:p w:rsidR="00B458B2" w:rsidRDefault="009F360B">
      <w:pPr>
        <w:pStyle w:val="ListParagraph"/>
        <w:numPr>
          <w:ilvl w:val="0"/>
          <w:numId w:val="4"/>
        </w:numPr>
        <w:spacing w:before="40" w:after="40"/>
      </w:pPr>
      <w:r>
        <w:t>Giải thích cách AC này có thể ngăn chặn lỗi (bug) trong giai đoạn phát triển.</w:t>
      </w:r>
    </w:p>
    <w:p w:rsidR="00B458B2" w:rsidRDefault="00B458B2">
      <w:pPr>
        <w:spacing w:before="80" w:after="80"/>
      </w:pPr>
    </w:p>
    <w:p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02BC2">
        <w:trPr>
          <w:trHeight w:hRule="exact" w:val="1510"/>
        </w:trPr>
        <w:tc>
          <w:tcPr>
            <w:tcW w:w="9026" w:type="dxa"/>
            <w:tcBorders>
              <w:bottom w:val="single" w:sz="1" w:space="0" w:color="BBBBBB"/>
            </w:tcBorders>
            <w:tcMar>
              <w:top w:w="0" w:type="dxa"/>
              <w:left w:w="80" w:type="dxa"/>
              <w:bottom w:w="0" w:type="dxa"/>
              <w:right w:w="80" w:type="dxa"/>
            </w:tcMar>
          </w:tcPr>
          <w:p w:rsidR="00D02BC2" w:rsidRPr="00D02BC2" w:rsidRDefault="00D02BC2" w:rsidP="00D02BC2">
            <w:pPr>
              <w:spacing w:before="100" w:beforeAutospacing="1" w:after="100" w:afterAutospacing="1"/>
              <w:rPr>
                <w:rFonts w:ascii="Times New Roman" w:eastAsia="Times New Roman" w:hAnsi="Times New Roman" w:cs="Times New Roman"/>
                <w:sz w:val="24"/>
                <w:szCs w:val="24"/>
                <w:lang w:eastAsia="ja-JP"/>
              </w:rPr>
            </w:pPr>
            <w:r w:rsidRPr="00D02BC2">
              <w:rPr>
                <w:rFonts w:ascii="Times New Roman" w:eastAsia="Times New Roman" w:hAnsi="Times New Roman" w:cs="Times New Roman"/>
                <w:b/>
                <w:bCs/>
                <w:sz w:val="24"/>
                <w:szCs w:val="24"/>
                <w:lang w:eastAsia="ja-JP"/>
              </w:rPr>
              <w:t>1. AC dễ bị bỏ sót nhất: AC3 – Khóa tài khoản sau khi nhập sai OTP nhiều lần</w:t>
            </w:r>
          </w:p>
          <w:p w:rsidR="00D02BC2" w:rsidRPr="00D02BC2" w:rsidRDefault="00D02BC2" w:rsidP="00D02BC2">
            <w:pPr>
              <w:spacing w:before="100" w:beforeAutospacing="1" w:after="100" w:afterAutospacing="1"/>
              <w:rPr>
                <w:rFonts w:ascii="Times New Roman" w:eastAsia="Times New Roman" w:hAnsi="Times New Roman" w:cs="Times New Roman"/>
                <w:sz w:val="24"/>
                <w:szCs w:val="24"/>
                <w:lang w:eastAsia="ja-JP"/>
              </w:rPr>
            </w:pPr>
            <w:r w:rsidRPr="00D02BC2">
              <w:rPr>
                <w:rFonts w:ascii="Times New Roman" w:eastAsia="Times New Roman" w:hAnsi="Times New Roman" w:cs="Times New Roman"/>
                <w:sz w:val="24"/>
                <w:szCs w:val="24"/>
                <w:lang w:eastAsia="ja-JP"/>
              </w:rPr>
              <w:t>Khi nghĩ nhanh về đặt lịch, hầu hết mọi người chỉ nghĩ đến happy path: nhập đúng OTP → vào được. AC về xử lý nhập sai OTP liên tục là điều ít ai tự nghĩ ra nếu không có kinh nghiệm về bảo mật hoặc không đặt câu hỏi "điều gì xảy ra nếu...</w:t>
            </w:r>
            <w:proofErr w:type="gramStart"/>
            <w:r w:rsidRPr="00D02BC2">
              <w:rPr>
                <w:rFonts w:ascii="Times New Roman" w:eastAsia="Times New Roman" w:hAnsi="Times New Roman" w:cs="Times New Roman"/>
                <w:sz w:val="24"/>
                <w:szCs w:val="24"/>
                <w:lang w:eastAsia="ja-JP"/>
              </w:rPr>
              <w:t>".</w:t>
            </w:r>
            <w:proofErr w:type="gramEnd"/>
          </w:p>
          <w:p w:rsidR="00B458B2" w:rsidRDefault="00B458B2"/>
        </w:tc>
      </w:tr>
      <w:tr w:rsidR="00B458B2" w:rsidTr="00D02BC2">
        <w:trPr>
          <w:trHeight w:hRule="exact" w:val="1701"/>
        </w:trPr>
        <w:tc>
          <w:tcPr>
            <w:tcW w:w="9026" w:type="dxa"/>
            <w:tcBorders>
              <w:bottom w:val="single" w:sz="1" w:space="0" w:color="BBBBBB"/>
            </w:tcBorders>
            <w:tcMar>
              <w:top w:w="0" w:type="dxa"/>
              <w:left w:w="80" w:type="dxa"/>
              <w:bottom w:w="0" w:type="dxa"/>
              <w:right w:w="80" w:type="dxa"/>
            </w:tcMar>
          </w:tcPr>
          <w:p w:rsidR="00D02BC2" w:rsidRPr="00D02BC2" w:rsidRDefault="00D02BC2" w:rsidP="00D02BC2">
            <w:pPr>
              <w:spacing w:before="100" w:beforeAutospacing="1" w:after="100" w:afterAutospacing="1"/>
              <w:rPr>
                <w:rFonts w:ascii="Times New Roman" w:eastAsia="Times New Roman" w:hAnsi="Times New Roman" w:cs="Times New Roman"/>
                <w:sz w:val="24"/>
                <w:szCs w:val="24"/>
                <w:lang w:eastAsia="ja-JP"/>
              </w:rPr>
            </w:pPr>
            <w:r w:rsidRPr="00D02BC2">
              <w:rPr>
                <w:rFonts w:ascii="Times New Roman" w:eastAsia="Times New Roman" w:hAnsi="Times New Roman" w:cs="Times New Roman"/>
                <w:b/>
                <w:bCs/>
                <w:sz w:val="24"/>
                <w:szCs w:val="24"/>
                <w:lang w:eastAsia="ja-JP"/>
              </w:rPr>
              <w:t>2. Tại sao AC này quan trọng?</w:t>
            </w:r>
          </w:p>
          <w:p w:rsidR="00D02BC2" w:rsidRPr="00D02BC2" w:rsidRDefault="00D02BC2" w:rsidP="00D02BC2">
            <w:pPr>
              <w:spacing w:before="100" w:beforeAutospacing="1" w:after="100" w:afterAutospacing="1"/>
              <w:rPr>
                <w:rFonts w:ascii="Times New Roman" w:eastAsia="Times New Roman" w:hAnsi="Times New Roman" w:cs="Times New Roman"/>
                <w:sz w:val="24"/>
                <w:szCs w:val="24"/>
                <w:lang w:eastAsia="ja-JP"/>
              </w:rPr>
            </w:pPr>
            <w:r w:rsidRPr="00D02BC2">
              <w:rPr>
                <w:rFonts w:ascii="Times New Roman" w:eastAsia="Times New Roman" w:hAnsi="Times New Roman" w:cs="Times New Roman"/>
                <w:sz w:val="24"/>
                <w:szCs w:val="24"/>
                <w:lang w:eastAsia="ja-JP"/>
              </w:rPr>
              <w:t>Nếu thiếu AC3, hệ thống không có giới hạn số lần nhập sai OTP. Điều này tạo ra lỗ hổng bảo mật nghiêm trọng: kẻ xấu có thể brute-force OTP (thử tất cả tổ hợp 6 số) để chiếm quyền truy cập vào tài khoản bệnh nhân khác, dẫn đến rủi ro lộ thông tin y tế cá nhân — vi phạm quy định bảo mật dữ liệu.</w:t>
            </w:r>
          </w:p>
          <w:p w:rsidR="00B458B2" w:rsidRDefault="00B458B2"/>
        </w:tc>
      </w:tr>
      <w:tr w:rsidR="00B458B2" w:rsidTr="00D02BC2">
        <w:trPr>
          <w:trHeight w:hRule="exact" w:val="1413"/>
        </w:trPr>
        <w:tc>
          <w:tcPr>
            <w:tcW w:w="9026" w:type="dxa"/>
            <w:tcBorders>
              <w:bottom w:val="single" w:sz="1" w:space="0" w:color="BBBBBB"/>
            </w:tcBorders>
            <w:tcMar>
              <w:top w:w="0" w:type="dxa"/>
              <w:left w:w="80" w:type="dxa"/>
              <w:bottom w:w="0" w:type="dxa"/>
              <w:right w:w="80" w:type="dxa"/>
            </w:tcMar>
          </w:tcPr>
          <w:p w:rsidR="00D02BC2" w:rsidRPr="00D02BC2" w:rsidRDefault="00D02BC2" w:rsidP="00D02BC2">
            <w:pPr>
              <w:spacing w:before="100" w:beforeAutospacing="1" w:after="100" w:afterAutospacing="1"/>
              <w:rPr>
                <w:rFonts w:ascii="Times New Roman" w:eastAsia="Times New Roman" w:hAnsi="Times New Roman" w:cs="Times New Roman"/>
                <w:sz w:val="24"/>
                <w:szCs w:val="24"/>
                <w:lang w:eastAsia="ja-JP"/>
              </w:rPr>
            </w:pPr>
            <w:r w:rsidRPr="00D02BC2">
              <w:rPr>
                <w:rFonts w:ascii="Times New Roman" w:eastAsia="Times New Roman" w:hAnsi="Times New Roman" w:cs="Times New Roman"/>
                <w:b/>
                <w:bCs/>
                <w:sz w:val="24"/>
                <w:szCs w:val="24"/>
                <w:lang w:eastAsia="ja-JP"/>
              </w:rPr>
              <w:lastRenderedPageBreak/>
              <w:t>3. Cách AC này ngăn chặn lỗi trong phát triển:</w:t>
            </w:r>
          </w:p>
          <w:p w:rsidR="00D02BC2" w:rsidRPr="00D02BC2" w:rsidRDefault="00D02BC2" w:rsidP="00D02BC2">
            <w:pPr>
              <w:spacing w:before="100" w:beforeAutospacing="1" w:after="100" w:afterAutospacing="1"/>
              <w:rPr>
                <w:rFonts w:ascii="Times New Roman" w:eastAsia="Times New Roman" w:hAnsi="Times New Roman" w:cs="Times New Roman"/>
                <w:sz w:val="24"/>
                <w:szCs w:val="24"/>
                <w:lang w:eastAsia="ja-JP"/>
              </w:rPr>
            </w:pPr>
            <w:r w:rsidRPr="00D02BC2">
              <w:rPr>
                <w:rFonts w:ascii="Times New Roman" w:eastAsia="Times New Roman" w:hAnsi="Times New Roman" w:cs="Times New Roman"/>
                <w:sz w:val="24"/>
                <w:szCs w:val="24"/>
                <w:lang w:eastAsia="ja-JP"/>
              </w:rPr>
              <w:t>Khi developer có AC3 trong tay, họ phải lập trình thêm cơ chế đếm số lần sai và khóa tạm thời. Tester cũng có test case cụ thể để kiểm tra. Nếu không có AC này, cả hai đội có thể hoàn toàn bỏ qua tính năng bảo vệ này vì "không ai yêu cầu". AC3 biến một yêu cầu bảo mật ngầm hiểu thành yêu cầu rõ ràng, có thể kiểm tra và không thể bỏ sót.</w:t>
            </w:r>
          </w:p>
          <w:p w:rsidR="00B458B2" w:rsidRDefault="00B458B2"/>
        </w:tc>
      </w:tr>
    </w:tbl>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sidP="00D02BC2">
            <w:pPr>
              <w:tabs>
                <w:tab w:val="left" w:pos="2028"/>
              </w:tabs>
            </w:pPr>
            <w:r>
              <w:t>AC1 – Đặt lịch khám thành công</w:t>
            </w:r>
          </w:p>
        </w:tc>
      </w:tr>
      <w:tr w:rsidR="00B458B2">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
              <w:t>TC_001 – Đặt lịch khám trực tuyến thành công</w:t>
            </w:r>
          </w:p>
        </w:tc>
      </w:tr>
      <w:tr w:rsidR="00B458B2" w:rsidTr="00D02BC2">
        <w:trPr>
          <w:trHeight w:hRule="exact" w:val="100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
              <w:t>Bệnh nhân đã đăng nhập bằng SĐT 0901234567 và OTP hợp lệ; ngày 20/06/2026 còn khung giờ 09:00 trống</w:t>
            </w:r>
          </w:p>
        </w:tc>
      </w:tr>
      <w:tr w:rsidR="00B458B2">
        <w:trPr>
          <w:trHeight w:hRule="exac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
              <w:t>1. Truy cập màn hình "Đặt lịch khám" 2. Chọn chuyên khoa: Nội tổng quát 3. Chọn ngày khám: 20/06/2026 4. Chọn khung giờ: 09:00 5. Xác nhận thông tin và nhấn "Đặt lịch"</w:t>
            </w:r>
          </w:p>
        </w:tc>
      </w:tr>
      <w:tr w:rsidR="00B458B2" w:rsidTr="00D02BC2">
        <w:trPr>
          <w:trHeight w:hRule="exact" w:val="93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
              <w:t>SĐT: 0901234567 | Ngày: 20/06/2026 | Giờ: 09:00 | Bác sĩ: Nguyễn Văn A | Chuyên khoa: Nội tổng quát</w:t>
            </w:r>
          </w:p>
        </w:tc>
      </w:tr>
      <w:tr w:rsidR="00B458B2" w:rsidTr="00D02BC2">
        <w:trPr>
          <w:trHeight w:hRule="exact" w:val="89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
              <w:t>Hệ thống hiển thị thông báo "Đặt lịch thành công" kèm mã đặt lịch (VD: BL200620260001); lịch hẹn xuất hiện trong mục "Lịch hẹn của tôi" với trạng thái "Đã xác nhận"</w:t>
            </w:r>
          </w:p>
        </w:tc>
      </w:tr>
      <w:tr w:rsidR="00B458B2" w:rsidTr="00D02BC2">
        <w:trPr>
          <w:trHeight w:hRule="exact" w:val="94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02BC2">
            <w:r>
              <w:t>(Tester điền sau khi chạy test)</w:t>
            </w:r>
          </w:p>
        </w:tc>
      </w:tr>
    </w:tbl>
    <w:p w:rsidR="00B458B2" w:rsidRDefault="009F360B" w:rsidP="00D02BC2">
      <w:pPr>
        <w:pStyle w:val="Heading2"/>
      </w:pPr>
      <w:r>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lastRenderedPageBreak/>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nsid w:val="43AF4E32"/>
    <w:multiLevelType w:val="multilevel"/>
    <w:tmpl w:val="1B04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5"/>
    <w:lvlOverride w:ilvl="0">
      <w:startOverride w:val="1"/>
    </w:lvlOverride>
  </w:num>
  <w:num w:numId="4">
    <w:abstractNumId w:val="1"/>
    <w:lvlOverride w:ilvl="0">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8B2"/>
    <w:rsid w:val="00370197"/>
    <w:rsid w:val="007808EF"/>
    <w:rsid w:val="00816412"/>
    <w:rsid w:val="009F360B"/>
    <w:rsid w:val="00AA306E"/>
    <w:rsid w:val="00B2483F"/>
    <w:rsid w:val="00B458B2"/>
    <w:rsid w:val="00D02BC2"/>
    <w:rsid w:val="00FA13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A30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imating6ta1u10">
    <w:name w:val="_animating_6ta1u_10"/>
    <w:basedOn w:val="DefaultParagraphFont"/>
    <w:rsid w:val="007808EF"/>
  </w:style>
  <w:style w:type="character" w:styleId="Strong">
    <w:name w:val="Strong"/>
    <w:basedOn w:val="DefaultParagraphFont"/>
    <w:uiPriority w:val="22"/>
    <w:qFormat/>
    <w:rsid w:val="007808EF"/>
    <w:rPr>
      <w:b/>
      <w:bCs/>
    </w:rPr>
  </w:style>
  <w:style w:type="paragraph" w:customStyle="1" w:styleId="font-claude-response-body">
    <w:name w:val="font-claude-response-body"/>
    <w:basedOn w:val="Normal"/>
    <w:rsid w:val="00B2483F"/>
    <w:pPr>
      <w:spacing w:before="100" w:beforeAutospacing="1" w:after="100" w:afterAutospacing="1"/>
    </w:pPr>
    <w:rPr>
      <w:rFonts w:ascii="Times New Roman" w:eastAsia="Times New Roman" w:hAnsi="Times New Roman" w:cs="Times New Roman"/>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A30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imating6ta1u10">
    <w:name w:val="_animating_6ta1u_10"/>
    <w:basedOn w:val="DefaultParagraphFont"/>
    <w:rsid w:val="007808EF"/>
  </w:style>
  <w:style w:type="character" w:styleId="Strong">
    <w:name w:val="Strong"/>
    <w:basedOn w:val="DefaultParagraphFont"/>
    <w:uiPriority w:val="22"/>
    <w:qFormat/>
    <w:rsid w:val="007808EF"/>
    <w:rPr>
      <w:b/>
      <w:bCs/>
    </w:rPr>
  </w:style>
  <w:style w:type="paragraph" w:customStyle="1" w:styleId="font-claude-response-body">
    <w:name w:val="font-claude-response-body"/>
    <w:basedOn w:val="Normal"/>
    <w:rsid w:val="00B2483F"/>
    <w:pPr>
      <w:spacing w:before="100" w:beforeAutospacing="1" w:after="100" w:afterAutospacing="1"/>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163364">
      <w:bodyDiv w:val="1"/>
      <w:marLeft w:val="0"/>
      <w:marRight w:val="0"/>
      <w:marTop w:val="0"/>
      <w:marBottom w:val="0"/>
      <w:divBdr>
        <w:top w:val="none" w:sz="0" w:space="0" w:color="auto"/>
        <w:left w:val="none" w:sz="0" w:space="0" w:color="auto"/>
        <w:bottom w:val="none" w:sz="0" w:space="0" w:color="auto"/>
        <w:right w:val="none" w:sz="0" w:space="0" w:color="auto"/>
      </w:divBdr>
    </w:div>
    <w:div w:id="882444985">
      <w:bodyDiv w:val="1"/>
      <w:marLeft w:val="0"/>
      <w:marRight w:val="0"/>
      <w:marTop w:val="0"/>
      <w:marBottom w:val="0"/>
      <w:divBdr>
        <w:top w:val="none" w:sz="0" w:space="0" w:color="auto"/>
        <w:left w:val="none" w:sz="0" w:space="0" w:color="auto"/>
        <w:bottom w:val="none" w:sz="0" w:space="0" w:color="auto"/>
        <w:right w:val="none" w:sz="0" w:space="0" w:color="auto"/>
      </w:divBdr>
    </w:div>
    <w:div w:id="923149766">
      <w:bodyDiv w:val="1"/>
      <w:marLeft w:val="0"/>
      <w:marRight w:val="0"/>
      <w:marTop w:val="0"/>
      <w:marBottom w:val="0"/>
      <w:divBdr>
        <w:top w:val="none" w:sz="0" w:space="0" w:color="auto"/>
        <w:left w:val="none" w:sz="0" w:space="0" w:color="auto"/>
        <w:bottom w:val="none" w:sz="0" w:space="0" w:color="auto"/>
        <w:right w:val="none" w:sz="0" w:space="0" w:color="auto"/>
      </w:divBdr>
    </w:div>
    <w:div w:id="1187056405">
      <w:bodyDiv w:val="1"/>
      <w:marLeft w:val="0"/>
      <w:marRight w:val="0"/>
      <w:marTop w:val="0"/>
      <w:marBottom w:val="0"/>
      <w:divBdr>
        <w:top w:val="none" w:sz="0" w:space="0" w:color="auto"/>
        <w:left w:val="none" w:sz="0" w:space="0" w:color="auto"/>
        <w:bottom w:val="none" w:sz="0" w:space="0" w:color="auto"/>
        <w:right w:val="none" w:sz="0" w:space="0" w:color="auto"/>
      </w:divBdr>
    </w:div>
    <w:div w:id="1232278028">
      <w:bodyDiv w:val="1"/>
      <w:marLeft w:val="0"/>
      <w:marRight w:val="0"/>
      <w:marTop w:val="0"/>
      <w:marBottom w:val="0"/>
      <w:divBdr>
        <w:top w:val="none" w:sz="0" w:space="0" w:color="auto"/>
        <w:left w:val="none" w:sz="0" w:space="0" w:color="auto"/>
        <w:bottom w:val="none" w:sz="0" w:space="0" w:color="auto"/>
        <w:right w:val="none" w:sz="0" w:space="0" w:color="auto"/>
      </w:divBdr>
    </w:div>
    <w:div w:id="1320882006">
      <w:bodyDiv w:val="1"/>
      <w:marLeft w:val="0"/>
      <w:marRight w:val="0"/>
      <w:marTop w:val="0"/>
      <w:marBottom w:val="0"/>
      <w:divBdr>
        <w:top w:val="none" w:sz="0" w:space="0" w:color="auto"/>
        <w:left w:val="none" w:sz="0" w:space="0" w:color="auto"/>
        <w:bottom w:val="none" w:sz="0" w:space="0" w:color="auto"/>
        <w:right w:val="none" w:sz="0" w:space="0" w:color="auto"/>
      </w:divBdr>
    </w:div>
    <w:div w:id="1732849976">
      <w:bodyDiv w:val="1"/>
      <w:marLeft w:val="0"/>
      <w:marRight w:val="0"/>
      <w:marTop w:val="0"/>
      <w:marBottom w:val="0"/>
      <w:divBdr>
        <w:top w:val="none" w:sz="0" w:space="0" w:color="auto"/>
        <w:left w:val="none" w:sz="0" w:space="0" w:color="auto"/>
        <w:bottom w:val="none" w:sz="0" w:space="0" w:color="auto"/>
        <w:right w:val="none" w:sz="0" w:space="0" w:color="auto"/>
      </w:divBdr>
    </w:div>
    <w:div w:id="1808819109">
      <w:bodyDiv w:val="1"/>
      <w:marLeft w:val="0"/>
      <w:marRight w:val="0"/>
      <w:marTop w:val="0"/>
      <w:marBottom w:val="0"/>
      <w:divBdr>
        <w:top w:val="none" w:sz="0" w:space="0" w:color="auto"/>
        <w:left w:val="none" w:sz="0" w:space="0" w:color="auto"/>
        <w:bottom w:val="none" w:sz="0" w:space="0" w:color="auto"/>
        <w:right w:val="none" w:sz="0" w:space="0" w:color="auto"/>
      </w:divBdr>
    </w:div>
    <w:div w:id="1863206390">
      <w:bodyDiv w:val="1"/>
      <w:marLeft w:val="0"/>
      <w:marRight w:val="0"/>
      <w:marTop w:val="0"/>
      <w:marBottom w:val="0"/>
      <w:divBdr>
        <w:top w:val="none" w:sz="0" w:space="0" w:color="auto"/>
        <w:left w:val="none" w:sz="0" w:space="0" w:color="auto"/>
        <w:bottom w:val="none" w:sz="0" w:space="0" w:color="auto"/>
        <w:right w:val="none" w:sz="0" w:space="0" w:color="auto"/>
      </w:divBdr>
    </w:div>
    <w:div w:id="1943680543">
      <w:bodyDiv w:val="1"/>
      <w:marLeft w:val="0"/>
      <w:marRight w:val="0"/>
      <w:marTop w:val="0"/>
      <w:marBottom w:val="0"/>
      <w:divBdr>
        <w:top w:val="none" w:sz="0" w:space="0" w:color="auto"/>
        <w:left w:val="none" w:sz="0" w:space="0" w:color="auto"/>
        <w:bottom w:val="none" w:sz="0" w:space="0" w:color="auto"/>
        <w:right w:val="none" w:sz="0" w:space="0" w:color="auto"/>
      </w:divBdr>
    </w:div>
    <w:div w:id="2142187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3A81D6-AFDB-4F71-A98A-20A4FE61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2219</Words>
  <Characters>12651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2026-06-16T06:55:00Z</dcterms:created>
  <dcterms:modified xsi:type="dcterms:W3CDTF">2026-06-16T06:55:00Z</dcterms:modified>
</cp:coreProperties>
</file>