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keepNext w:val="0"/>
        <w:keepLines w:val="0"/>
        <w:spacing w:before="480" w:line="360" w:lineRule="auto"/>
        <w:jc w:val="left"/>
        <w:rPr>
          <w:color w:val="1F1F1F"/>
        </w:rPr>
      </w:pPr>
      <w:bookmarkStart w:id="0" w:name="_i07k0hjf0bl5" w:colFirst="0" w:colLast="0"/>
      <w:bookmarkEnd w:id="0"/>
    </w:p>
    <w:p w14:paraId="00000002">
      <w:pPr>
        <w:bidi w:val="0"/>
        <w:jc w:val="center"/>
      </w:pPr>
      <w:bookmarkStart w:id="1" w:name="_ux1j9jtg0oxr" w:colFirst="0" w:colLast="0"/>
      <w:bookmarkEnd w:id="1"/>
      <w:r>
        <w:drawing>
          <wp:inline distT="114300" distB="114300" distL="114300" distR="114300">
            <wp:extent cx="3381375" cy="103822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8"/>
                    <a:srcRect/>
                    <a:stretch>
                      <a:fillRect/>
                    </a:stretch>
                  </pic:blipFill>
                  <pic:spPr>
                    <a:xfrm>
                      <a:off x="0" y="0"/>
                      <a:ext cx="3381375" cy="1038225"/>
                    </a:xfrm>
                    <a:prstGeom prst="rect">
                      <a:avLst/>
                    </a:prstGeom>
                  </pic:spPr>
                </pic:pic>
              </a:graphicData>
            </a:graphic>
          </wp:inline>
        </w:drawing>
      </w:r>
    </w:p>
    <w:p w14:paraId="00000003">
      <w:pPr>
        <w:pStyle w:val="2"/>
        <w:keepNext w:val="0"/>
        <w:keepLines w:val="0"/>
        <w:spacing w:before="480" w:line="360" w:lineRule="auto"/>
        <w:rPr>
          <w:color w:val="1F1F1F"/>
          <w:sz w:val="46"/>
          <w:szCs w:val="46"/>
        </w:rPr>
      </w:pPr>
      <w:bookmarkStart w:id="2" w:name="_cib2dsd3hz8x" w:colFirst="0" w:colLast="0"/>
      <w:bookmarkEnd w:id="2"/>
    </w:p>
    <w:p w14:paraId="00000004">
      <w:pPr>
        <w:keepNext w:val="0"/>
        <w:keepLines w:val="0"/>
        <w:spacing w:line="360" w:lineRule="auto"/>
        <w:jc w:val="center"/>
        <w:rPr>
          <w:b/>
          <w:bCs/>
          <w:color w:val="FF9900"/>
          <w:sz w:val="36"/>
          <w:szCs w:val="36"/>
        </w:rPr>
      </w:pPr>
      <w:r>
        <w:rPr>
          <w:b/>
          <w:bCs/>
          <w:color w:val="FF9900"/>
          <w:sz w:val="36"/>
          <w:szCs w:val="36"/>
          <w:rtl w:val="0"/>
        </w:rPr>
        <w:t xml:space="preserve">INTEGRATED CODING EDUCATION &amp; COMPETITIVE PROGRAMMING PLATFORM </w:t>
      </w:r>
    </w:p>
    <w:p w14:paraId="00000005">
      <w:pPr>
        <w:keepNext w:val="0"/>
        <w:keepLines w:val="0"/>
        <w:spacing w:line="360" w:lineRule="auto"/>
        <w:jc w:val="center"/>
        <w:rPr>
          <w:b/>
          <w:bCs/>
          <w:color w:val="FF9900"/>
          <w:sz w:val="36"/>
          <w:szCs w:val="36"/>
        </w:rPr>
      </w:pPr>
    </w:p>
    <w:p w14:paraId="00000006">
      <w:pPr>
        <w:pStyle w:val="11"/>
        <w:keepNext w:val="0"/>
        <w:keepLines w:val="0"/>
        <w:spacing w:line="360" w:lineRule="auto"/>
        <w:jc w:val="center"/>
        <w:rPr>
          <w:b/>
          <w:bCs/>
          <w:color w:val="FF9900"/>
        </w:rPr>
      </w:pPr>
      <w:bookmarkStart w:id="3" w:name="_7258m3ycgbgf" w:colFirst="0" w:colLast="0"/>
      <w:bookmarkEnd w:id="3"/>
      <w:r>
        <w:rPr>
          <w:b/>
          <w:bCs/>
          <w:color w:val="FF9900"/>
          <w:rtl w:val="0"/>
        </w:rPr>
        <w:t>Software Requirement Specification</w:t>
      </w:r>
    </w:p>
    <w:p w14:paraId="00000007">
      <w:pPr>
        <w:jc w:val="center"/>
      </w:pPr>
      <w:r>
        <w:rPr>
          <w:b/>
          <w:bCs/>
          <w:sz w:val="28"/>
          <w:szCs w:val="28"/>
          <w:rtl w:val="0"/>
        </w:rPr>
        <w:t>Version: 1.0</w:t>
      </w:r>
    </w:p>
    <w:p w14:paraId="00000008">
      <w:pPr>
        <w:pStyle w:val="2"/>
        <w:keepNext w:val="0"/>
        <w:keepLines w:val="0"/>
        <w:spacing w:before="480" w:line="360" w:lineRule="auto"/>
        <w:rPr>
          <w:color w:val="1F1F1F"/>
          <w:sz w:val="46"/>
          <w:szCs w:val="46"/>
        </w:rPr>
      </w:pPr>
      <w:bookmarkStart w:id="4" w:name="_wj7zz9jf04m0" w:colFirst="0" w:colLast="0"/>
      <w:bookmarkEnd w:id="4"/>
    </w:p>
    <w:p w14:paraId="00000009">
      <w:pPr>
        <w:pStyle w:val="2"/>
        <w:spacing w:line="360" w:lineRule="auto"/>
        <w:rPr>
          <w:color w:val="1F1F1F"/>
        </w:rPr>
      </w:pPr>
      <w:bookmarkStart w:id="5" w:name="_vjgotdbnujeu" w:colFirst="0" w:colLast="0"/>
      <w:bookmarkEnd w:id="5"/>
    </w:p>
    <w:p w14:paraId="0000000A">
      <w:pPr>
        <w:pStyle w:val="2"/>
        <w:spacing w:line="360" w:lineRule="auto"/>
        <w:rPr>
          <w:color w:val="1F1F1F"/>
        </w:rPr>
      </w:pPr>
      <w:bookmarkStart w:id="6" w:name="_1jswzjlcnacf" w:colFirst="0" w:colLast="0"/>
      <w:bookmarkEnd w:id="6"/>
    </w:p>
    <w:p w14:paraId="0000000B"/>
    <w:p w14:paraId="0000000C"/>
    <w:p w14:paraId="0000000D"/>
    <w:p w14:paraId="0000000E"/>
    <w:p w14:paraId="0000000F"/>
    <w:p w14:paraId="00000010"/>
    <w:p w14:paraId="3722DC6F">
      <w:pPr>
        <w:pStyle w:val="11"/>
        <w:bidi w:val="0"/>
        <w:rPr>
          <w:color w:val="0070C0"/>
          <w:sz w:val="44"/>
          <w:szCs w:val="44"/>
          <w:rtl w:val="0"/>
        </w:rPr>
      </w:pPr>
      <w:bookmarkStart w:id="7" w:name="_o1aqflfrk3h9" w:colFirst="0" w:colLast="0"/>
      <w:bookmarkEnd w:id="7"/>
    </w:p>
    <w:p w14:paraId="00000012">
      <w:pPr>
        <w:pStyle w:val="11"/>
        <w:bidi w:val="0"/>
        <w:rPr>
          <w:color w:val="0070C0"/>
          <w:sz w:val="44"/>
          <w:szCs w:val="44"/>
        </w:rPr>
      </w:pPr>
      <w:r>
        <w:rPr>
          <w:color w:val="0070C0"/>
          <w:sz w:val="44"/>
          <w:szCs w:val="44"/>
          <w:rtl w:val="0"/>
        </w:rPr>
        <w:t>Record of Changes</w:t>
      </w:r>
    </w:p>
    <w:p w14:paraId="00000013"/>
    <w:tbl>
      <w:tblPr>
        <w:tblStyle w:val="1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8"/>
        <w:gridCol w:w="1010"/>
        <w:gridCol w:w="830"/>
        <w:gridCol w:w="1259"/>
        <w:gridCol w:w="4886"/>
      </w:tblGrid>
      <w:tr w14:paraId="459C32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95" w:hRule="atLeast"/>
        </w:trPr>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4">
            <w:pPr>
              <w:spacing w:before="200" w:after="200"/>
              <w:ind w:left="100" w:firstLine="0"/>
              <w:rPr>
                <w:b/>
                <w:bCs/>
                <w:color w:val="6E2500"/>
                <w:sz w:val="20"/>
                <w:szCs w:val="20"/>
              </w:rPr>
            </w:pPr>
            <w:r>
              <w:rPr>
                <w:b/>
                <w:bCs/>
                <w:color w:val="6E2500"/>
                <w:sz w:val="20"/>
                <w:szCs w:val="20"/>
                <w:rtl w:val="0"/>
              </w:rPr>
              <w:t>Version</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5">
            <w:pPr>
              <w:spacing w:before="200" w:after="200"/>
              <w:ind w:left="100" w:firstLine="0"/>
              <w:rPr>
                <w:b/>
                <w:bCs/>
                <w:color w:val="6E2500"/>
                <w:sz w:val="20"/>
                <w:szCs w:val="20"/>
              </w:rPr>
            </w:pPr>
            <w:r>
              <w:rPr>
                <w:b/>
                <w:bCs/>
                <w:color w:val="6E2500"/>
                <w:sz w:val="20"/>
                <w:szCs w:val="20"/>
                <w:rtl w:val="0"/>
              </w:rPr>
              <w:t>Date</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6">
            <w:pPr>
              <w:spacing w:before="200" w:after="200"/>
              <w:ind w:left="100" w:firstLine="0"/>
              <w:rPr>
                <w:b/>
                <w:bCs/>
                <w:color w:val="6E2500"/>
                <w:sz w:val="20"/>
                <w:szCs w:val="20"/>
              </w:rPr>
            </w:pPr>
            <w:r>
              <w:rPr>
                <w:b/>
                <w:bCs/>
                <w:color w:val="6E2500"/>
                <w:sz w:val="20"/>
                <w:szCs w:val="20"/>
                <w:rtl w:val="0"/>
              </w:rPr>
              <w:t>A*</w:t>
            </w:r>
            <w:r>
              <w:rPr>
                <w:b/>
                <w:bCs/>
                <w:color w:val="6E2500"/>
                <w:sz w:val="20"/>
                <w:szCs w:val="20"/>
                <w:rtl w:val="0"/>
              </w:rPr>
              <w:br w:type="textWrapping"/>
            </w:r>
            <w:r>
              <w:rPr>
                <w:b/>
                <w:bCs/>
                <w:color w:val="6E2500"/>
                <w:sz w:val="20"/>
                <w:szCs w:val="20"/>
                <w:rtl w:val="0"/>
              </w:rPr>
              <w:t>M, D</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7">
            <w:pPr>
              <w:spacing w:before="200" w:after="200"/>
              <w:ind w:left="100" w:firstLine="0"/>
              <w:rPr>
                <w:b/>
                <w:bCs/>
                <w:color w:val="6E2500"/>
                <w:sz w:val="20"/>
                <w:szCs w:val="20"/>
              </w:rPr>
            </w:pPr>
            <w:r>
              <w:rPr>
                <w:b/>
                <w:bCs/>
                <w:color w:val="6E2500"/>
                <w:sz w:val="20"/>
                <w:szCs w:val="20"/>
                <w:rtl w:val="0"/>
              </w:rPr>
              <w:t>In charge</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8">
            <w:pPr>
              <w:spacing w:before="200" w:after="200"/>
              <w:ind w:left="100" w:firstLine="0"/>
              <w:rPr>
                <w:b/>
                <w:bCs/>
                <w:color w:val="6E2500"/>
                <w:sz w:val="20"/>
                <w:szCs w:val="20"/>
              </w:rPr>
            </w:pPr>
            <w:r>
              <w:rPr>
                <w:b/>
                <w:bCs/>
                <w:color w:val="6E2500"/>
                <w:sz w:val="20"/>
                <w:szCs w:val="20"/>
                <w:rtl w:val="0"/>
              </w:rPr>
              <w:t>Change Description</w:t>
            </w:r>
          </w:p>
        </w:tc>
      </w:tr>
      <w:tr w14:paraId="6E6361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9">
            <w:pPr>
              <w:spacing w:before="200" w:after="200"/>
              <w:ind w:left="100" w:firstLine="0"/>
              <w:rPr>
                <w:sz w:val="18"/>
                <w:szCs w:val="18"/>
              </w:rPr>
            </w:pPr>
            <w:r>
              <w:rPr>
                <w:sz w:val="18"/>
                <w:szCs w:val="18"/>
                <w:rtl w:val="0"/>
              </w:rPr>
              <w:t>V1.0</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A">
            <w:pPr>
              <w:spacing w:before="200" w:after="200"/>
              <w:ind w:left="100" w:firstLine="0"/>
              <w:jc w:val="center"/>
              <w:rPr>
                <w:sz w:val="18"/>
                <w:szCs w:val="18"/>
              </w:rPr>
            </w:pPr>
            <w:r>
              <w:rPr>
                <w:sz w:val="18"/>
                <w:szCs w:val="18"/>
                <w:rtl w:val="0"/>
              </w:rPr>
              <w:t>15/5</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B">
            <w:pPr>
              <w:spacing w:before="200" w:after="200"/>
              <w:ind w:left="10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C">
            <w:pPr>
              <w:spacing w:before="200" w:after="200"/>
              <w:ind w:left="10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D">
            <w:pPr>
              <w:spacing w:before="200" w:after="200"/>
              <w:ind w:left="100" w:firstLine="0"/>
              <w:rPr>
                <w:sz w:val="18"/>
                <w:szCs w:val="18"/>
              </w:rPr>
            </w:pPr>
            <w:r>
              <w:rPr>
                <w:sz w:val="18"/>
                <w:szCs w:val="18"/>
                <w:rtl w:val="0"/>
              </w:rPr>
              <w:t xml:space="preserve"> Create template and document outline </w:t>
            </w:r>
          </w:p>
        </w:tc>
      </w:tr>
      <w:tr w14:paraId="20915B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E">
            <w:pPr>
              <w:spacing w:before="200" w:after="200"/>
              <w:ind w:left="100" w:firstLine="0"/>
              <w:rPr>
                <w:sz w:val="18"/>
                <w:szCs w:val="18"/>
              </w:rPr>
            </w:pPr>
            <w:r>
              <w:rPr>
                <w:sz w:val="18"/>
                <w:szCs w:val="18"/>
                <w:rtl w:val="0"/>
              </w:rPr>
              <w:t>V1.1</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F">
            <w:pPr>
              <w:spacing w:before="200" w:after="200"/>
              <w:ind w:left="100" w:firstLine="0"/>
              <w:jc w:val="center"/>
              <w:rPr>
                <w:sz w:val="18"/>
                <w:szCs w:val="18"/>
              </w:rPr>
            </w:pPr>
            <w:r>
              <w:rPr>
                <w:sz w:val="18"/>
                <w:szCs w:val="18"/>
                <w:rtl w:val="0"/>
              </w:rPr>
              <w:t>20/5</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0">
            <w:pPr>
              <w:spacing w:before="200" w:after="200"/>
              <w:ind w:left="10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1">
            <w:pPr>
              <w:spacing w:before="200" w:after="200"/>
              <w:ind w:left="10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2">
            <w:pPr>
              <w:spacing w:before="200" w:after="200"/>
              <w:ind w:left="100" w:firstLine="0"/>
              <w:rPr>
                <w:sz w:val="18"/>
                <w:szCs w:val="18"/>
              </w:rPr>
            </w:pPr>
            <w:r>
              <w:rPr>
                <w:sz w:val="18"/>
                <w:szCs w:val="18"/>
                <w:rtl w:val="0"/>
              </w:rPr>
              <w:t xml:space="preserve"> Add project introduction (Purpose, Scope...) </w:t>
            </w:r>
          </w:p>
        </w:tc>
      </w:tr>
      <w:tr w14:paraId="6323C24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3">
            <w:pPr>
              <w:spacing w:before="200" w:after="200"/>
              <w:ind w:left="100" w:firstLine="0"/>
              <w:rPr>
                <w:sz w:val="18"/>
                <w:szCs w:val="18"/>
              </w:rPr>
            </w:pPr>
            <w:r>
              <w:rPr>
                <w:sz w:val="18"/>
                <w:szCs w:val="18"/>
                <w:rtl w:val="0"/>
              </w:rPr>
              <w:t>V1.2</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4">
            <w:pPr>
              <w:spacing w:before="200" w:after="200"/>
              <w:ind w:left="100" w:firstLine="0"/>
              <w:jc w:val="center"/>
              <w:rPr>
                <w:sz w:val="18"/>
                <w:szCs w:val="18"/>
              </w:rPr>
            </w:pPr>
            <w:r>
              <w:rPr>
                <w:sz w:val="18"/>
                <w:szCs w:val="18"/>
                <w:rtl w:val="0"/>
              </w:rPr>
              <w:t>25/5</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5">
            <w:pPr>
              <w:spacing w:before="200" w:after="200"/>
              <w:ind w:left="10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6">
            <w:pPr>
              <w:spacing w:before="200" w:after="200"/>
              <w:ind w:left="10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7">
            <w:pPr>
              <w:spacing w:before="200" w:after="200"/>
              <w:ind w:left="100" w:firstLine="0"/>
              <w:rPr>
                <w:sz w:val="18"/>
                <w:szCs w:val="18"/>
              </w:rPr>
            </w:pPr>
            <w:r>
              <w:rPr>
                <w:sz w:val="18"/>
                <w:szCs w:val="18"/>
                <w:rtl w:val="0"/>
              </w:rPr>
              <w:t xml:space="preserve"> Add Use Case diagrams and Actor specification </w:t>
            </w:r>
          </w:p>
        </w:tc>
      </w:tr>
      <w:tr w14:paraId="6E96C3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8">
            <w:pPr>
              <w:spacing w:before="200" w:after="200"/>
              <w:ind w:left="100" w:firstLine="0"/>
              <w:rPr>
                <w:sz w:val="18"/>
                <w:szCs w:val="18"/>
              </w:rPr>
            </w:pPr>
            <w:r>
              <w:rPr>
                <w:sz w:val="18"/>
                <w:szCs w:val="18"/>
                <w:rtl w:val="0"/>
              </w:rPr>
              <w:t>V1.3</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9">
            <w:pPr>
              <w:spacing w:before="200" w:after="200"/>
              <w:ind w:left="100" w:firstLine="0"/>
              <w:jc w:val="center"/>
              <w:rPr>
                <w:sz w:val="18"/>
                <w:szCs w:val="18"/>
              </w:rPr>
            </w:pPr>
            <w:r>
              <w:rPr>
                <w:sz w:val="18"/>
                <w:szCs w:val="18"/>
                <w:rtl w:val="0"/>
              </w:rPr>
              <w:t>31/5</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A">
            <w:pPr>
              <w:spacing w:before="200" w:after="200"/>
              <w:ind w:left="10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B">
            <w:pPr>
              <w:spacing w:before="200" w:after="200"/>
              <w:ind w:left="10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C">
            <w:pPr>
              <w:spacing w:before="200" w:after="200"/>
              <w:ind w:left="100" w:firstLine="0"/>
              <w:rPr>
                <w:sz w:val="18"/>
                <w:szCs w:val="18"/>
              </w:rPr>
            </w:pPr>
            <w:r>
              <w:rPr>
                <w:sz w:val="18"/>
                <w:szCs w:val="18"/>
                <w:rtl w:val="0"/>
              </w:rPr>
              <w:t xml:space="preserve"> Add Relational Database Schema   </w:t>
            </w:r>
          </w:p>
        </w:tc>
      </w:tr>
      <w:tr w14:paraId="26B202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D">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E">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F">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0">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1">
            <w:pPr>
              <w:spacing w:before="200" w:after="200"/>
              <w:ind w:left="100" w:firstLine="0"/>
              <w:rPr>
                <w:sz w:val="18"/>
                <w:szCs w:val="18"/>
              </w:rPr>
            </w:pPr>
            <w:r>
              <w:rPr>
                <w:sz w:val="18"/>
                <w:szCs w:val="18"/>
                <w:rtl w:val="0"/>
              </w:rPr>
              <w:t xml:space="preserve"> </w:t>
            </w:r>
          </w:p>
        </w:tc>
      </w:tr>
      <w:tr w14:paraId="6DEBD5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2">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3">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4">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5">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6">
            <w:pPr>
              <w:spacing w:before="200" w:after="200"/>
              <w:ind w:left="100" w:firstLine="0"/>
              <w:rPr>
                <w:sz w:val="18"/>
                <w:szCs w:val="18"/>
              </w:rPr>
            </w:pPr>
            <w:r>
              <w:rPr>
                <w:sz w:val="18"/>
                <w:szCs w:val="18"/>
                <w:rtl w:val="0"/>
              </w:rPr>
              <w:t xml:space="preserve"> </w:t>
            </w:r>
          </w:p>
        </w:tc>
      </w:tr>
      <w:tr w14:paraId="533545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7">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8">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9">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A">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B">
            <w:pPr>
              <w:spacing w:before="200" w:after="200"/>
              <w:ind w:left="100" w:firstLine="0"/>
              <w:rPr>
                <w:sz w:val="18"/>
                <w:szCs w:val="18"/>
              </w:rPr>
            </w:pPr>
            <w:r>
              <w:rPr>
                <w:sz w:val="18"/>
                <w:szCs w:val="18"/>
                <w:rtl w:val="0"/>
              </w:rPr>
              <w:t xml:space="preserve"> </w:t>
            </w:r>
          </w:p>
        </w:tc>
      </w:tr>
      <w:tr w14:paraId="275E86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C">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D">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E">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F">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0">
            <w:pPr>
              <w:spacing w:before="200" w:after="200"/>
              <w:ind w:left="100" w:firstLine="0"/>
              <w:rPr>
                <w:sz w:val="18"/>
                <w:szCs w:val="18"/>
              </w:rPr>
            </w:pPr>
            <w:r>
              <w:rPr>
                <w:sz w:val="18"/>
                <w:szCs w:val="18"/>
                <w:rtl w:val="0"/>
              </w:rPr>
              <w:t xml:space="preserve"> </w:t>
            </w:r>
          </w:p>
        </w:tc>
      </w:tr>
      <w:tr w14:paraId="30D294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1">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2">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3">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4">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5">
            <w:pPr>
              <w:spacing w:before="200" w:after="200"/>
              <w:ind w:left="100" w:firstLine="0"/>
              <w:rPr>
                <w:sz w:val="18"/>
                <w:szCs w:val="18"/>
              </w:rPr>
            </w:pPr>
            <w:r>
              <w:rPr>
                <w:sz w:val="18"/>
                <w:szCs w:val="18"/>
                <w:rtl w:val="0"/>
              </w:rPr>
              <w:t xml:space="preserve"> </w:t>
            </w:r>
          </w:p>
        </w:tc>
      </w:tr>
      <w:tr w14:paraId="3A8164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6">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7">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8">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9">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A">
            <w:pPr>
              <w:spacing w:before="200" w:after="200"/>
              <w:ind w:left="100" w:firstLine="0"/>
              <w:rPr>
                <w:sz w:val="18"/>
                <w:szCs w:val="18"/>
              </w:rPr>
            </w:pPr>
            <w:r>
              <w:rPr>
                <w:sz w:val="18"/>
                <w:szCs w:val="18"/>
                <w:rtl w:val="0"/>
              </w:rPr>
              <w:t xml:space="preserve"> </w:t>
            </w:r>
          </w:p>
        </w:tc>
      </w:tr>
      <w:tr w14:paraId="5D23A7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B">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C">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D">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E">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F">
            <w:pPr>
              <w:spacing w:before="200" w:after="200"/>
              <w:ind w:left="100" w:firstLine="0"/>
              <w:rPr>
                <w:sz w:val="18"/>
                <w:szCs w:val="18"/>
              </w:rPr>
            </w:pPr>
            <w:r>
              <w:rPr>
                <w:sz w:val="18"/>
                <w:szCs w:val="18"/>
                <w:rtl w:val="0"/>
              </w:rPr>
              <w:t xml:space="preserve"> </w:t>
            </w:r>
          </w:p>
        </w:tc>
      </w:tr>
      <w:tr w14:paraId="09A5FA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5"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0">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1">
            <w:pPr>
              <w:spacing w:before="200" w:after="200"/>
              <w:ind w:left="100" w:firstLine="0"/>
              <w:jc w:val="center"/>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2">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3">
            <w:pPr>
              <w:spacing w:before="200" w:after="200"/>
              <w:ind w:left="100" w:firstLine="0"/>
              <w:rPr>
                <w:sz w:val="18"/>
                <w:szCs w:val="18"/>
              </w:rPr>
            </w:pPr>
            <w:r>
              <w:rPr>
                <w:sz w:val="18"/>
                <w:szCs w:val="18"/>
                <w:rtl w:val="0"/>
              </w:rPr>
              <w:t xml:space="preserve">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4">
            <w:pPr>
              <w:ind w:left="100" w:firstLine="0"/>
            </w:pPr>
          </w:p>
        </w:tc>
      </w:tr>
    </w:tbl>
    <w:p w14:paraId="00000055"/>
    <w:p w14:paraId="00000056"/>
    <w:p w14:paraId="00000057"/>
    <w:p w14:paraId="00000058"/>
    <w:p w14:paraId="00000059"/>
    <w:p w14:paraId="0000005A"/>
    <w:p w14:paraId="0000005B"/>
    <w:p w14:paraId="0000005C"/>
    <w:p w14:paraId="0000005D"/>
    <w:p w14:paraId="0000005E"/>
    <w:p w14:paraId="1C48BBAE"/>
    <w:p w14:paraId="231F2C3A"/>
    <w:p w14:paraId="3269FB58">
      <w:pPr>
        <w:rPr>
          <w:rFonts w:ascii="Times New Roman" w:hAnsi="Times New Roman" w:eastAsia="Times New Roman" w:cs="Times New Roman"/>
          <w:b/>
          <w:i w:val="0"/>
          <w:smallCaps w:val="0"/>
          <w:strike w:val="0"/>
          <w:color w:val="2F5496"/>
          <w:sz w:val="36"/>
          <w:szCs w:val="36"/>
          <w:u w:val="none"/>
          <w:shd w:val="clear" w:fill="auto"/>
          <w:vertAlign w:val="baseline"/>
          <w:rtl w:val="0"/>
        </w:rPr>
      </w:pPr>
      <w:bookmarkStart w:id="118" w:name="_GoBack"/>
      <w:bookmarkEnd w:id="118"/>
      <w:r>
        <w:rPr>
          <w:rFonts w:ascii="Times New Roman" w:hAnsi="Times New Roman" w:eastAsia="Times New Roman" w:cs="Times New Roman"/>
          <w:b/>
          <w:i w:val="0"/>
          <w:smallCaps w:val="0"/>
          <w:strike w:val="0"/>
          <w:color w:val="2F5496"/>
          <w:sz w:val="36"/>
          <w:szCs w:val="36"/>
          <w:u w:val="none"/>
          <w:shd w:val="clear" w:fill="auto"/>
          <w:vertAlign w:val="baseline"/>
          <w:rtl w:val="0"/>
        </w:rPr>
        <w:t>Table of Contents</w:t>
      </w:r>
    </w:p>
    <w:p w14:paraId="0AAEAB17">
      <w:pPr>
        <w:pStyle w:val="12"/>
        <w:tabs>
          <w:tab w:val="right" w:leader="dot" w:pos="9029"/>
        </w:tabs>
      </w:pPr>
      <w:r>
        <w:rPr>
          <w:rFonts w:ascii="Times New Roman" w:hAnsi="Times New Roman" w:eastAsia="Times New Roman" w:cs="Times New Roman"/>
          <w:b/>
          <w:i w:val="0"/>
          <w:smallCaps w:val="0"/>
          <w:strike w:val="0"/>
          <w:color w:val="2F5496"/>
          <w:sz w:val="36"/>
          <w:szCs w:val="36"/>
          <w:u w:val="none"/>
          <w:shd w:val="clear" w:fill="auto"/>
          <w:vertAlign w:val="baseline"/>
        </w:rPr>
        <w:fldChar w:fldCharType="begin"/>
      </w:r>
      <w:r>
        <w:rPr>
          <w:rFonts w:ascii="Times New Roman" w:hAnsi="Times New Roman" w:eastAsia="Times New Roman" w:cs="Times New Roman"/>
          <w:b/>
          <w:i w:val="0"/>
          <w:smallCaps w:val="0"/>
          <w:strike w:val="0"/>
          <w:color w:val="2F5496"/>
          <w:sz w:val="36"/>
          <w:szCs w:val="36"/>
          <w:u w:val="none"/>
          <w:shd w:val="clear" w:fill="auto"/>
          <w:vertAlign w:val="baseline"/>
        </w:rPr>
        <w:instrText xml:space="preserve">TOC \o "1-4" \h \u </w:instrText>
      </w:r>
      <w:r>
        <w:rPr>
          <w:rFonts w:ascii="Times New Roman" w:hAnsi="Times New Roman" w:eastAsia="Times New Roman" w:cs="Times New Roman"/>
          <w:b/>
          <w:i w:val="0"/>
          <w:smallCaps w:val="0"/>
          <w:strike w:val="0"/>
          <w:color w:val="2F5496"/>
          <w:sz w:val="36"/>
          <w:szCs w:val="36"/>
          <w:u w:val="none"/>
          <w:shd w:val="clear" w:fill="auto"/>
          <w:vertAlign w:val="baseline"/>
        </w:rPr>
        <w:fldChar w:fldCharType="separate"/>
      </w: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_Toc16153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I: SYSTEM OVERVIEW</w:t>
      </w:r>
      <w:r>
        <w:tab/>
      </w:r>
      <w:r>
        <w:fldChar w:fldCharType="begin"/>
      </w:r>
      <w:r>
        <w:instrText xml:space="preserve"> PAGEREF _Toc16153 \h </w:instrText>
      </w:r>
      <w:r>
        <w:fldChar w:fldCharType="separate"/>
      </w:r>
      <w:r>
        <w:t>5</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3B8E6467">
      <w:pPr>
        <w:pStyle w:val="13"/>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_Toc31657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1. Introduction</w:t>
      </w:r>
      <w:r>
        <w:tab/>
      </w:r>
      <w:r>
        <w:fldChar w:fldCharType="begin"/>
      </w:r>
      <w:r>
        <w:instrText xml:space="preserve"> PAGEREF _Toc31657 \h </w:instrText>
      </w:r>
      <w:r>
        <w:fldChar w:fldCharType="separate"/>
      </w:r>
      <w:r>
        <w:t>5</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9192207">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_Toc15358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1.1 Purpose</w:t>
      </w:r>
      <w:r>
        <w:tab/>
      </w:r>
      <w:r>
        <w:fldChar w:fldCharType="begin"/>
      </w:r>
      <w:r>
        <w:instrText xml:space="preserve"> PAGEREF _Toc15358 \h </w:instrText>
      </w:r>
      <w:r>
        <w:fldChar w:fldCharType="separate"/>
      </w:r>
      <w:r>
        <w:t>5</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3279FCDE">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_Toc22502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1.2 Scope</w:t>
      </w:r>
      <w:r>
        <w:tab/>
      </w:r>
      <w:r>
        <w:fldChar w:fldCharType="begin"/>
      </w:r>
      <w:r>
        <w:instrText xml:space="preserve"> PAGEREF _Toc22502 \h </w:instrText>
      </w:r>
      <w:r>
        <w:fldChar w:fldCharType="separate"/>
      </w:r>
      <w:r>
        <w:t>5</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3F400666">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_Toc28841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1.3 Glossary</w:t>
      </w:r>
      <w:r>
        <w:tab/>
      </w:r>
      <w:r>
        <w:fldChar w:fldCharType="begin"/>
      </w:r>
      <w:r>
        <w:instrText xml:space="preserve"> PAGEREF _Toc28841 \h </w:instrText>
      </w:r>
      <w:r>
        <w:fldChar w:fldCharType="separate"/>
      </w:r>
      <w:r>
        <w:t>6</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634E1249">
      <w:pPr>
        <w:pStyle w:val="13"/>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_Toc5982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2. Product Overview</w:t>
      </w:r>
      <w:r>
        <w:tab/>
      </w:r>
      <w:r>
        <w:fldChar w:fldCharType="begin"/>
      </w:r>
      <w:r>
        <w:instrText xml:space="preserve"> PAGEREF _Toc5982 \h </w:instrText>
      </w:r>
      <w:r>
        <w:fldChar w:fldCharType="separate"/>
      </w:r>
      <w:r>
        <w:t>8</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34957AF5">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_Toc27889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2.1 System Contest Diagram</w:t>
      </w:r>
      <w:r>
        <w:tab/>
      </w:r>
      <w:r>
        <w:fldChar w:fldCharType="begin"/>
      </w:r>
      <w:r>
        <w:instrText xml:space="preserve"> PAGEREF _Toc27889 \h </w:instrText>
      </w:r>
      <w:r>
        <w:fldChar w:fldCharType="separate"/>
      </w:r>
      <w:r>
        <w:t>8</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2066F6FC">
      <w:pPr>
        <w:pStyle w:val="13"/>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_Toc30995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 User Requirements</w:t>
      </w:r>
      <w:r>
        <w:tab/>
      </w:r>
      <w:r>
        <w:fldChar w:fldCharType="begin"/>
      </w:r>
      <w:r>
        <w:instrText xml:space="preserve"> PAGEREF _Toc30995 \h </w:instrText>
      </w:r>
      <w:r>
        <w:fldChar w:fldCharType="separate"/>
      </w:r>
      <w:r>
        <w:t>8</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1AD03764">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_Toc12365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3.1 Actor Characteristics</w:t>
      </w:r>
      <w:r>
        <w:tab/>
      </w:r>
      <w:r>
        <w:fldChar w:fldCharType="begin"/>
      </w:r>
      <w:r>
        <w:instrText xml:space="preserve"> PAGEREF _Toc12365 \h </w:instrText>
      </w:r>
      <w:r>
        <w:fldChar w:fldCharType="separate"/>
      </w:r>
      <w:r>
        <w:t>8</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537994CC">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_Toc12592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 Use Case Diagrams</w:t>
      </w:r>
      <w:r>
        <w:tab/>
      </w:r>
      <w:r>
        <w:fldChar w:fldCharType="begin"/>
      </w:r>
      <w:r>
        <w:instrText xml:space="preserve"> PAGEREF _Toc12592 \h </w:instrText>
      </w:r>
      <w:r>
        <w:fldChar w:fldCharType="separate"/>
      </w:r>
      <w:r>
        <w:t>10</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156C5C20">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_Toc20101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3.2.1 Use Case Overview</w:t>
      </w:r>
      <w:r>
        <w:tab/>
      </w:r>
      <w:r>
        <w:fldChar w:fldCharType="begin"/>
      </w:r>
      <w:r>
        <w:instrText xml:space="preserve"> PAGEREF _Toc20101 \h </w:instrText>
      </w:r>
      <w:r>
        <w:fldChar w:fldCharType="separate"/>
      </w:r>
      <w:r>
        <w:t>11</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22CB197B">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_Toc7040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3.2.2 Use Case for Authentication</w:t>
      </w:r>
      <w:r>
        <w:tab/>
      </w:r>
      <w:r>
        <w:fldChar w:fldCharType="begin"/>
      </w:r>
      <w:r>
        <w:instrText xml:space="preserve"> PAGEREF _Toc7040 \h </w:instrText>
      </w:r>
      <w:r>
        <w:fldChar w:fldCharType="separate"/>
      </w:r>
      <w:r>
        <w:t>11</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19E582F">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_Toc30414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3.2.3 Use Case for Guest</w:t>
      </w:r>
      <w:r>
        <w:tab/>
      </w:r>
      <w:r>
        <w:fldChar w:fldCharType="begin"/>
      </w:r>
      <w:r>
        <w:instrText xml:space="preserve"> PAGEREF _Toc30414 \h </w:instrText>
      </w:r>
      <w:r>
        <w:fldChar w:fldCharType="separate"/>
      </w:r>
      <w:r>
        <w:t>13</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4BB0D95D">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_Toc19091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3.2.4 Use Case for Customer</w:t>
      </w:r>
      <w:r>
        <w:tab/>
      </w:r>
      <w:r>
        <w:fldChar w:fldCharType="begin"/>
      </w:r>
      <w:r>
        <w:instrText xml:space="preserve"> PAGEREF _Toc19091 \h </w:instrText>
      </w:r>
      <w:r>
        <w:fldChar w:fldCharType="separate"/>
      </w:r>
      <w:r>
        <w:t>14</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75E1251A">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_Toc22759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3.2.5 Use Case for Instructor</w:t>
      </w:r>
      <w:r>
        <w:tab/>
      </w:r>
      <w:r>
        <w:fldChar w:fldCharType="begin"/>
      </w:r>
      <w:r>
        <w:instrText xml:space="preserve"> PAGEREF _Toc22759 \h </w:instrText>
      </w:r>
      <w:r>
        <w:fldChar w:fldCharType="separate"/>
      </w:r>
      <w:r>
        <w:t>15</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0D625D6">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_Toc8434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3.2.6 Use Case for Admin</w:t>
      </w:r>
      <w:r>
        <w:tab/>
      </w:r>
      <w:r>
        <w:fldChar w:fldCharType="begin"/>
      </w:r>
      <w:r>
        <w:instrText xml:space="preserve"> PAGEREF _Toc8434 \h </w:instrText>
      </w:r>
      <w:r>
        <w:fldChar w:fldCharType="separate"/>
      </w:r>
      <w:r>
        <w:t>16</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32081F42">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_Toc32749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3.2.7 Use Case for Judge0</w:t>
      </w:r>
      <w:r>
        <w:tab/>
      </w:r>
      <w:r>
        <w:fldChar w:fldCharType="begin"/>
      </w:r>
      <w:r>
        <w:instrText xml:space="preserve"> PAGEREF _Toc32749 \h </w:instrText>
      </w:r>
      <w:r>
        <w:fldChar w:fldCharType="separate"/>
      </w:r>
      <w:r>
        <w:t>17</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695FB76E">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_Toc19734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3.2.8 Use Case for payOS</w:t>
      </w:r>
      <w:r>
        <w:tab/>
      </w:r>
      <w:r>
        <w:fldChar w:fldCharType="begin"/>
      </w:r>
      <w:r>
        <w:instrText xml:space="preserve"> PAGEREF _Toc19734 \h </w:instrText>
      </w:r>
      <w:r>
        <w:fldChar w:fldCharType="separate"/>
      </w:r>
      <w:r>
        <w:t>18</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4B6A105A">
      <w:pPr>
        <w:pStyle w:val="13"/>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_Toc14592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 Overall Functionalities</w:t>
      </w:r>
      <w:r>
        <w:tab/>
      </w:r>
      <w:r>
        <w:fldChar w:fldCharType="begin"/>
      </w:r>
      <w:r>
        <w:instrText xml:space="preserve"> PAGEREF _Toc14592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7CAAA0FA">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_Toc1536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4.1 Screen flow</w:t>
      </w:r>
      <w:r>
        <w:tab/>
      </w:r>
      <w:r>
        <w:fldChar w:fldCharType="begin"/>
      </w:r>
      <w:r>
        <w:instrText xml:space="preserve"> PAGEREF _Toc1536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26C9BEC4">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_Toc3063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4.1.1 Screen flow of guest</w:t>
      </w:r>
      <w:r>
        <w:tab/>
      </w:r>
      <w:r>
        <w:fldChar w:fldCharType="begin"/>
      </w:r>
      <w:r>
        <w:instrText xml:space="preserve"> PAGEREF _Toc3063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761E6B00">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_Toc5537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4.1.2 Screen flow of customer</w:t>
      </w:r>
      <w:r>
        <w:tab/>
      </w:r>
      <w:r>
        <w:fldChar w:fldCharType="begin"/>
      </w:r>
      <w:r>
        <w:instrText xml:space="preserve"> PAGEREF _Toc5537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4CEF3157">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_Toc16040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4.1.3 Screen flow of instructor</w:t>
      </w:r>
      <w:r>
        <w:tab/>
      </w:r>
      <w:r>
        <w:fldChar w:fldCharType="begin"/>
      </w:r>
      <w:r>
        <w:instrText xml:space="preserve"> PAGEREF _Toc16040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18B701AF">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_Toc26484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4.1.4 Screen flow of admin</w:t>
      </w:r>
      <w:r>
        <w:tab/>
      </w:r>
      <w:r>
        <w:fldChar w:fldCharType="begin"/>
      </w:r>
      <w:r>
        <w:instrText xml:space="preserve"> PAGEREF _Toc26484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115269E5">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_Toc24473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4.2 Screen description</w:t>
      </w:r>
      <w:r>
        <w:tab/>
      </w:r>
      <w:r>
        <w:fldChar w:fldCharType="begin"/>
      </w:r>
      <w:r>
        <w:instrText xml:space="preserve"> PAGEREF _Toc24473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3C6160D8">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_Toc17658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4.3 Screen Authorization</w:t>
      </w:r>
      <w:r>
        <w:tab/>
      </w:r>
      <w:r>
        <w:fldChar w:fldCharType="begin"/>
      </w:r>
      <w:r>
        <w:instrText xml:space="preserve"> PAGEREF _Toc17658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3A676FAD">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_Toc31510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4.4 Non-UI Functions</w:t>
      </w:r>
      <w:r>
        <w:tab/>
      </w:r>
      <w:r>
        <w:fldChar w:fldCharType="begin"/>
      </w:r>
      <w:r>
        <w:instrText xml:space="preserve"> PAGEREF _Toc31510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913654C">
      <w:pPr>
        <w:pStyle w:val="13"/>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_Toc30452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5. System High Level Design</w:t>
      </w:r>
      <w:r>
        <w:tab/>
      </w:r>
      <w:r>
        <w:fldChar w:fldCharType="begin"/>
      </w:r>
      <w:r>
        <w:instrText xml:space="preserve"> PAGEREF _Toc30452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5B1D12F5">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_Toc30198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5.1 Database Design</w:t>
      </w:r>
      <w:r>
        <w:tab/>
      </w:r>
      <w:r>
        <w:fldChar w:fldCharType="begin"/>
      </w:r>
      <w:r>
        <w:instrText xml:space="preserve"> PAGEREF _Toc30198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4EDE328D">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_Toc31118 </w:instrText>
      </w:r>
      <w:r>
        <w:rPr>
          <w:rFonts w:ascii="Times New Roman" w:hAnsi="Times New Roman" w:eastAsia="Times New Roman" w:cs="Times New Roman"/>
          <w:i w:val="0"/>
          <w:smallCaps w:val="0"/>
          <w:strike w:val="0"/>
          <w:szCs w:val="36"/>
          <w:shd w:val="clear" w:fill="auto"/>
          <w:vertAlign w:val="baseline"/>
        </w:rPr>
        <w:fldChar w:fldCharType="separate"/>
      </w:r>
      <w:r>
        <w:t>5.1.1 Database Schema: Identity &amp; Access Management</w:t>
      </w:r>
      <w:r>
        <w:tab/>
      </w:r>
      <w:r>
        <w:fldChar w:fldCharType="begin"/>
      </w:r>
      <w:r>
        <w:instrText xml:space="preserve"> PAGEREF _Toc31118 \h </w:instrText>
      </w:r>
      <w:r>
        <w:fldChar w:fldCharType="separate"/>
      </w:r>
      <w:r>
        <w:t>19</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795EF1E2">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_Toc9115 </w:instrText>
      </w:r>
      <w:r>
        <w:rPr>
          <w:rFonts w:ascii="Times New Roman" w:hAnsi="Times New Roman" w:eastAsia="Times New Roman" w:cs="Times New Roman"/>
          <w:i w:val="0"/>
          <w:smallCaps w:val="0"/>
          <w:strike w:val="0"/>
          <w:szCs w:val="36"/>
          <w:shd w:val="clear" w:fill="auto"/>
          <w:vertAlign w:val="baseline"/>
        </w:rPr>
        <w:fldChar w:fldCharType="separate"/>
      </w:r>
      <w:r>
        <w:t>5.1.2 Database Schema: E-Commerce Transactions &amp; Wallet Ledger</w:t>
      </w:r>
      <w:r>
        <w:tab/>
      </w:r>
      <w:r>
        <w:fldChar w:fldCharType="begin"/>
      </w:r>
      <w:r>
        <w:instrText xml:space="preserve"> PAGEREF _Toc9115 \h </w:instrText>
      </w:r>
      <w:r>
        <w:fldChar w:fldCharType="separate"/>
      </w:r>
      <w:r>
        <w:t>20</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214BA90A">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_Toc8930 </w:instrText>
      </w:r>
      <w:r>
        <w:rPr>
          <w:rFonts w:ascii="Times New Roman" w:hAnsi="Times New Roman" w:eastAsia="Times New Roman" w:cs="Times New Roman"/>
          <w:i w:val="0"/>
          <w:smallCaps w:val="0"/>
          <w:strike w:val="0"/>
          <w:szCs w:val="36"/>
          <w:shd w:val="clear" w:fill="auto"/>
          <w:vertAlign w:val="baseline"/>
        </w:rPr>
        <w:fldChar w:fldCharType="separate"/>
      </w:r>
      <w:r>
        <w:t>5.1.3 Database Schema: Educational Content Management System</w:t>
      </w:r>
      <w:r>
        <w:tab/>
      </w:r>
      <w:r>
        <w:fldChar w:fldCharType="begin"/>
      </w:r>
      <w:r>
        <w:instrText xml:space="preserve"> PAGEREF _Toc8930 \h </w:instrText>
      </w:r>
      <w:r>
        <w:fldChar w:fldCharType="separate"/>
      </w:r>
      <w:r>
        <w:t>21</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7CE66A7B">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_Toc6391 </w:instrText>
      </w:r>
      <w:r>
        <w:rPr>
          <w:rFonts w:ascii="Times New Roman" w:hAnsi="Times New Roman" w:eastAsia="Times New Roman" w:cs="Times New Roman"/>
          <w:i w:val="0"/>
          <w:smallCaps w:val="0"/>
          <w:strike w:val="0"/>
          <w:szCs w:val="36"/>
          <w:shd w:val="clear" w:fill="auto"/>
          <w:vertAlign w:val="baseline"/>
        </w:rPr>
        <w:fldChar w:fldCharType="separate"/>
      </w:r>
      <w:r>
        <w:t>5.1.4 Database Schema: Knowledge Assessment System</w:t>
      </w:r>
      <w:r>
        <w:tab/>
      </w:r>
      <w:r>
        <w:fldChar w:fldCharType="begin"/>
      </w:r>
      <w:r>
        <w:instrText xml:space="preserve"> PAGEREF _Toc6391 \h </w:instrText>
      </w:r>
      <w:r>
        <w:fldChar w:fldCharType="separate"/>
      </w:r>
      <w:r>
        <w:t>21</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200B3ACA">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_Toc22127 </w:instrText>
      </w:r>
      <w:r>
        <w:rPr>
          <w:rFonts w:ascii="Times New Roman" w:hAnsi="Times New Roman" w:eastAsia="Times New Roman" w:cs="Times New Roman"/>
          <w:i w:val="0"/>
          <w:smallCaps w:val="0"/>
          <w:strike w:val="0"/>
          <w:szCs w:val="36"/>
          <w:shd w:val="clear" w:fill="auto"/>
          <w:vertAlign w:val="baseline"/>
        </w:rPr>
        <w:fldChar w:fldCharType="separate"/>
      </w:r>
      <w:r>
        <w:t>5.1.5 Database Schema: Online Judge Core &amp; Problem Bank</w:t>
      </w:r>
      <w:r>
        <w:tab/>
      </w:r>
      <w:r>
        <w:fldChar w:fldCharType="begin"/>
      </w:r>
      <w:r>
        <w:instrText xml:space="preserve"> PAGEREF _Toc22127 \h </w:instrText>
      </w:r>
      <w:r>
        <w:fldChar w:fldCharType="separate"/>
      </w:r>
      <w:r>
        <w:t>22</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BF6728B">
      <w:pPr>
        <w:pStyle w:val="15"/>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_Toc3217 </w:instrText>
      </w:r>
      <w:r>
        <w:rPr>
          <w:rFonts w:ascii="Times New Roman" w:hAnsi="Times New Roman" w:eastAsia="Times New Roman" w:cs="Times New Roman"/>
          <w:i w:val="0"/>
          <w:smallCaps w:val="0"/>
          <w:strike w:val="0"/>
          <w:szCs w:val="36"/>
          <w:shd w:val="clear" w:fill="auto"/>
          <w:vertAlign w:val="baseline"/>
        </w:rPr>
        <w:fldChar w:fldCharType="separate"/>
      </w:r>
      <w:r>
        <w:t>5.1.6 Database Schema: Tournament Core &amp; Real-time Leaderboard</w:t>
      </w:r>
      <w:r>
        <w:tab/>
      </w:r>
      <w:r>
        <w:fldChar w:fldCharType="begin"/>
      </w:r>
      <w:r>
        <w:instrText xml:space="preserve"> PAGEREF _Toc3217 \h </w:instrText>
      </w:r>
      <w:r>
        <w:fldChar w:fldCharType="separate"/>
      </w:r>
      <w:r>
        <w:t>22</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4ADA415">
      <w:pPr>
        <w:pStyle w:val="14"/>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_Toc30080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5.2 Table Description</w:t>
      </w:r>
      <w:r>
        <w:tab/>
      </w:r>
      <w:r>
        <w:fldChar w:fldCharType="begin"/>
      </w:r>
      <w:r>
        <w:instrText xml:space="preserve"> PAGEREF _Toc30080 \h </w:instrText>
      </w:r>
      <w:r>
        <w:fldChar w:fldCharType="separate"/>
      </w:r>
      <w:r>
        <w:t>23</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25969D19">
      <w:pPr>
        <w:pStyle w:val="12"/>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_Toc21474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II: REQUIREMENT SPECIFICATIONS</w:t>
      </w:r>
      <w:r>
        <w:tab/>
      </w:r>
      <w:r>
        <w:fldChar w:fldCharType="begin"/>
      </w:r>
      <w:r>
        <w:instrText xml:space="preserve"> PAGEREF _Toc21474 \h </w:instrText>
      </w:r>
      <w:r>
        <w:fldChar w:fldCharType="separate"/>
      </w:r>
      <w:r>
        <w:t>23</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0BC1333">
      <w:pPr>
        <w:pStyle w:val="12"/>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_Toc31641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III: BUSINESS RULES</w:t>
      </w:r>
      <w:r>
        <w:tab/>
      </w:r>
      <w:r>
        <w:fldChar w:fldCharType="begin"/>
      </w:r>
      <w:r>
        <w:instrText xml:space="preserve"> PAGEREF _Toc31641 \h </w:instrText>
      </w:r>
      <w:r>
        <w:fldChar w:fldCharType="separate"/>
      </w:r>
      <w:r>
        <w:t>23</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08CFE200">
      <w:pPr>
        <w:pStyle w:val="12"/>
        <w:tabs>
          <w:tab w:val="right" w:leader="dot" w:pos="9029"/>
        </w:tabs>
      </w:pPr>
      <w:r>
        <w:rPr>
          <w:rFonts w:ascii="Times New Roman" w:hAnsi="Times New Roman" w:eastAsia="Times New Roman" w:cs="Times New Roman"/>
          <w:i w:val="0"/>
          <w:smallCaps w:val="0"/>
          <w:strike w:val="0"/>
          <w:color w:val="2F5496"/>
          <w:szCs w:val="36"/>
          <w:u w:val="none"/>
          <w:shd w:val="clear" w:fill="auto"/>
          <w:vertAlign w:val="baseline"/>
        </w:rPr>
        <w:fldChar w:fldCharType="begin"/>
      </w:r>
      <w:r>
        <w:rPr>
          <w:rFonts w:ascii="Times New Roman" w:hAnsi="Times New Roman" w:eastAsia="Times New Roman" w:cs="Times New Roman"/>
          <w:i w:val="0"/>
          <w:smallCaps w:val="0"/>
          <w:strike w:val="0"/>
          <w:szCs w:val="36"/>
          <w:shd w:val="clear" w:fill="auto"/>
          <w:vertAlign w:val="baseline"/>
        </w:rPr>
        <w:instrText xml:space="preserve"> HYPERLINK \l _Toc20622 </w:instrText>
      </w:r>
      <w:r>
        <w:rPr>
          <w:rFonts w:ascii="Times New Roman" w:hAnsi="Times New Roman" w:eastAsia="Times New Roman" w:cs="Times New Roman"/>
          <w:i w:val="0"/>
          <w:smallCaps w:val="0"/>
          <w:strike w:val="0"/>
          <w:szCs w:val="36"/>
          <w:shd w:val="clear" w:fill="auto"/>
          <w:vertAlign w:val="baseline"/>
        </w:rPr>
        <w:fldChar w:fldCharType="separate"/>
      </w:r>
      <w:r>
        <w:rPr>
          <w:rtl w:val="0"/>
        </w:rPr>
        <w:t>IV: NON-FUNCTIONAL REQUIREMENTS</w:t>
      </w:r>
      <w:r>
        <w:tab/>
      </w:r>
      <w:r>
        <w:fldChar w:fldCharType="begin"/>
      </w:r>
      <w:r>
        <w:instrText xml:space="preserve"> PAGEREF _Toc20622 \h </w:instrText>
      </w:r>
      <w:r>
        <w:fldChar w:fldCharType="separate"/>
      </w:r>
      <w:r>
        <w:t>23</w:t>
      </w:r>
      <w:r>
        <w:fldChar w:fldCharType="end"/>
      </w: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7FBFE647">
      <w:pPr>
        <w:rPr>
          <w:rFonts w:ascii="Times New Roman" w:hAnsi="Times New Roman" w:eastAsia="Times New Roman" w:cs="Times New Roman"/>
          <w:b/>
          <w:i w:val="0"/>
          <w:smallCaps w:val="0"/>
          <w:strike w:val="0"/>
          <w:color w:val="2F5496"/>
          <w:sz w:val="36"/>
          <w:szCs w:val="36"/>
          <w:u w:val="none"/>
          <w:shd w:val="clear" w:fill="auto"/>
          <w:vertAlign w:val="baseline"/>
          <w:rtl w:val="0"/>
        </w:rPr>
      </w:pPr>
      <w:r>
        <w:rPr>
          <w:rFonts w:ascii="Times New Roman" w:hAnsi="Times New Roman" w:eastAsia="Times New Roman" w:cs="Times New Roman"/>
          <w:i w:val="0"/>
          <w:smallCaps w:val="0"/>
          <w:strike w:val="0"/>
          <w:color w:val="2F5496"/>
          <w:szCs w:val="36"/>
          <w:u w:val="none"/>
          <w:shd w:val="clear" w:fill="auto"/>
          <w:vertAlign w:val="baseline"/>
        </w:rPr>
        <w:fldChar w:fldCharType="end"/>
      </w:r>
    </w:p>
    <w:p w14:paraId="61C0E86B">
      <w:pPr>
        <w:rPr>
          <w:rFonts w:ascii="Times New Roman" w:hAnsi="Times New Roman" w:eastAsia="Times New Roman" w:cs="Times New Roman"/>
          <w:b/>
          <w:i w:val="0"/>
          <w:smallCaps w:val="0"/>
          <w:strike w:val="0"/>
          <w:color w:val="2F5496"/>
          <w:sz w:val="36"/>
          <w:szCs w:val="36"/>
          <w:u w:val="none"/>
          <w:shd w:val="clear" w:fill="auto"/>
          <w:vertAlign w:val="baseline"/>
          <w:rtl w:val="0"/>
        </w:rPr>
      </w:pPr>
    </w:p>
    <w:p w14:paraId="71AB15E0"/>
    <w:p w14:paraId="712C5B30"/>
    <w:p w14:paraId="54A150CF"/>
    <w:p w14:paraId="4862B64F"/>
    <w:p w14:paraId="7DFA39A6"/>
    <w:p w14:paraId="5F2FEFAE"/>
    <w:p w14:paraId="39089E63"/>
    <w:p w14:paraId="766C6B60"/>
    <w:p w14:paraId="53C04837"/>
    <w:p w14:paraId="65A40C5F"/>
    <w:p w14:paraId="35D5F206"/>
    <w:p w14:paraId="1B1D4508"/>
    <w:p w14:paraId="25AAE4C0"/>
    <w:p w14:paraId="13D493F7"/>
    <w:p w14:paraId="07B13D91"/>
    <w:p w14:paraId="769B7A99"/>
    <w:p w14:paraId="3AC097C6"/>
    <w:p w14:paraId="41535212"/>
    <w:p w14:paraId="2006AC10"/>
    <w:p w14:paraId="4C20C9A0"/>
    <w:p w14:paraId="605374EF"/>
    <w:p w14:paraId="32FBF0AC"/>
    <w:p w14:paraId="33A3EC24"/>
    <w:p w14:paraId="7022D31C"/>
    <w:p w14:paraId="4C381C0B"/>
    <w:p w14:paraId="0BD07C5C"/>
    <w:p w14:paraId="2A8A3B28"/>
    <w:p w14:paraId="1F614149"/>
    <w:p w14:paraId="15B6C984"/>
    <w:p w14:paraId="436407F6"/>
    <w:p w14:paraId="6A998150">
      <w:pPr>
        <w:bidi w:val="0"/>
        <w:rPr>
          <w:b/>
          <w:bCs/>
          <w:color w:val="0070C0"/>
          <w:sz w:val="36"/>
          <w:szCs w:val="36"/>
        </w:rPr>
      </w:pPr>
      <w:r>
        <w:rPr>
          <w:b/>
          <w:bCs/>
          <w:color w:val="0070C0"/>
          <w:sz w:val="36"/>
          <w:szCs w:val="36"/>
        </w:rPr>
        <w:t>List of Figures</w:t>
      </w:r>
    </w:p>
    <w:p w14:paraId="126A6EAE">
      <w:pPr>
        <w:pStyle w:val="12"/>
        <w:tabs>
          <w:tab w:val="right" w:leader="dot" w:pos="9029"/>
        </w:tabs>
      </w:pPr>
      <w:r>
        <w:rPr>
          <w:b/>
          <w:bCs/>
          <w:color w:val="0070C0"/>
          <w:sz w:val="36"/>
          <w:szCs w:val="36"/>
        </w:rPr>
        <w:fldChar w:fldCharType="begin"/>
      </w:r>
      <w:r>
        <w:rPr>
          <w:b/>
          <w:bCs/>
          <w:color w:val="0070C0"/>
          <w:sz w:val="36"/>
          <w:szCs w:val="36"/>
        </w:rPr>
        <w:instrText xml:space="preserve">TOC \t ".hinh anh,1" \h</w:instrText>
      </w:r>
      <w:r>
        <w:rPr>
          <w:b/>
          <w:bCs/>
          <w:color w:val="0070C0"/>
          <w:sz w:val="36"/>
          <w:szCs w:val="36"/>
        </w:rPr>
        <w:fldChar w:fldCharType="separate"/>
      </w:r>
      <w:r>
        <w:rPr>
          <w:bCs/>
          <w:color w:val="0070C0"/>
          <w:szCs w:val="36"/>
        </w:rPr>
        <w:fldChar w:fldCharType="begin"/>
      </w:r>
      <w:r>
        <w:rPr>
          <w:bCs/>
          <w:szCs w:val="36"/>
        </w:rPr>
        <w:instrText xml:space="preserve"> HYPERLINK \l _Toc22578 </w:instrText>
      </w:r>
      <w:r>
        <w:rPr>
          <w:bCs/>
          <w:szCs w:val="36"/>
        </w:rPr>
        <w:fldChar w:fldCharType="separate"/>
      </w:r>
      <w:r>
        <w:rPr>
          <w:rtl w:val="0"/>
        </w:rPr>
        <w:t>Hình 2.1 Use Case Diagram Overview</w:t>
      </w:r>
      <w:r>
        <w:tab/>
      </w:r>
      <w:r>
        <w:fldChar w:fldCharType="begin"/>
      </w:r>
      <w:r>
        <w:instrText xml:space="preserve"> PAGEREF _Toc22578 \h </w:instrText>
      </w:r>
      <w:r>
        <w:fldChar w:fldCharType="separate"/>
      </w:r>
      <w:r>
        <w:t>11</w:t>
      </w:r>
      <w:r>
        <w:fldChar w:fldCharType="end"/>
      </w:r>
      <w:r>
        <w:rPr>
          <w:bCs/>
          <w:color w:val="0070C0"/>
          <w:szCs w:val="36"/>
        </w:rPr>
        <w:fldChar w:fldCharType="end"/>
      </w:r>
    </w:p>
    <w:p w14:paraId="5EE41E64">
      <w:pPr>
        <w:pStyle w:val="12"/>
        <w:tabs>
          <w:tab w:val="right" w:leader="dot" w:pos="9029"/>
        </w:tabs>
      </w:pPr>
      <w:r>
        <w:rPr>
          <w:bCs/>
          <w:color w:val="0070C0"/>
          <w:szCs w:val="36"/>
        </w:rPr>
        <w:fldChar w:fldCharType="begin"/>
      </w:r>
      <w:r>
        <w:rPr>
          <w:bCs/>
          <w:szCs w:val="36"/>
        </w:rPr>
        <w:instrText xml:space="preserve"> HYPERLINK \l _Toc21891 </w:instrText>
      </w:r>
      <w:r>
        <w:rPr>
          <w:bCs/>
          <w:szCs w:val="36"/>
        </w:rPr>
        <w:fldChar w:fldCharType="separate"/>
      </w:r>
      <w:r>
        <w:rPr>
          <w:i/>
          <w:iCs/>
          <w:szCs w:val="24"/>
          <w:rtl w:val="0"/>
        </w:rPr>
        <w:t xml:space="preserve">Hình 2.2 </w:t>
      </w:r>
      <w:r>
        <w:rPr>
          <w:szCs w:val="24"/>
          <w:rtl w:val="0"/>
        </w:rPr>
        <w:t>Use Case Diagram for Authentication</w:t>
      </w:r>
      <w:r>
        <w:tab/>
      </w:r>
      <w:r>
        <w:fldChar w:fldCharType="begin"/>
      </w:r>
      <w:r>
        <w:instrText xml:space="preserve"> PAGEREF _Toc21891 \h </w:instrText>
      </w:r>
      <w:r>
        <w:fldChar w:fldCharType="separate"/>
      </w:r>
      <w:r>
        <w:t>12</w:t>
      </w:r>
      <w:r>
        <w:fldChar w:fldCharType="end"/>
      </w:r>
      <w:r>
        <w:rPr>
          <w:bCs/>
          <w:color w:val="0070C0"/>
          <w:szCs w:val="36"/>
        </w:rPr>
        <w:fldChar w:fldCharType="end"/>
      </w:r>
    </w:p>
    <w:p w14:paraId="330B7298">
      <w:pPr>
        <w:pStyle w:val="12"/>
        <w:tabs>
          <w:tab w:val="right" w:leader="dot" w:pos="9029"/>
        </w:tabs>
      </w:pPr>
      <w:r>
        <w:rPr>
          <w:bCs/>
          <w:color w:val="0070C0"/>
          <w:szCs w:val="36"/>
        </w:rPr>
        <w:fldChar w:fldCharType="begin"/>
      </w:r>
      <w:r>
        <w:rPr>
          <w:bCs/>
          <w:szCs w:val="36"/>
        </w:rPr>
        <w:instrText xml:space="preserve"> HYPERLINK \l _Toc4180 </w:instrText>
      </w:r>
      <w:r>
        <w:rPr>
          <w:bCs/>
          <w:szCs w:val="36"/>
        </w:rPr>
        <w:fldChar w:fldCharType="separate"/>
      </w:r>
      <w:r>
        <w:rPr>
          <w:i/>
          <w:iCs/>
          <w:szCs w:val="24"/>
          <w:rtl w:val="0"/>
        </w:rPr>
        <w:t xml:space="preserve">Hình 2.3 </w:t>
      </w:r>
      <w:r>
        <w:rPr>
          <w:szCs w:val="24"/>
          <w:rtl w:val="0"/>
        </w:rPr>
        <w:t>Use Case Diagram for Guest</w:t>
      </w:r>
      <w:r>
        <w:tab/>
      </w:r>
      <w:r>
        <w:fldChar w:fldCharType="begin"/>
      </w:r>
      <w:r>
        <w:instrText xml:space="preserve"> PAGEREF _Toc4180 \h </w:instrText>
      </w:r>
      <w:r>
        <w:fldChar w:fldCharType="separate"/>
      </w:r>
      <w:r>
        <w:t>13</w:t>
      </w:r>
      <w:r>
        <w:fldChar w:fldCharType="end"/>
      </w:r>
      <w:r>
        <w:rPr>
          <w:bCs/>
          <w:color w:val="0070C0"/>
          <w:szCs w:val="36"/>
        </w:rPr>
        <w:fldChar w:fldCharType="end"/>
      </w:r>
    </w:p>
    <w:p w14:paraId="7F92C312">
      <w:pPr>
        <w:pStyle w:val="12"/>
        <w:tabs>
          <w:tab w:val="right" w:leader="dot" w:pos="9029"/>
        </w:tabs>
      </w:pPr>
      <w:r>
        <w:rPr>
          <w:bCs/>
          <w:color w:val="0070C0"/>
          <w:szCs w:val="36"/>
        </w:rPr>
        <w:fldChar w:fldCharType="begin"/>
      </w:r>
      <w:r>
        <w:rPr>
          <w:bCs/>
          <w:szCs w:val="36"/>
        </w:rPr>
        <w:instrText xml:space="preserve"> HYPERLINK \l _Toc329 </w:instrText>
      </w:r>
      <w:r>
        <w:rPr>
          <w:bCs/>
          <w:szCs w:val="36"/>
        </w:rPr>
        <w:fldChar w:fldCharType="separate"/>
      </w:r>
      <w:r>
        <w:rPr>
          <w:i/>
          <w:iCs/>
          <w:szCs w:val="24"/>
          <w:rtl w:val="0"/>
        </w:rPr>
        <w:t xml:space="preserve">Hình 2.4 </w:t>
      </w:r>
      <w:r>
        <w:rPr>
          <w:szCs w:val="24"/>
          <w:rtl w:val="0"/>
        </w:rPr>
        <w:t>Use Case Diagram for Customer</w:t>
      </w:r>
      <w:r>
        <w:tab/>
      </w:r>
      <w:r>
        <w:fldChar w:fldCharType="begin"/>
      </w:r>
      <w:r>
        <w:instrText xml:space="preserve"> PAGEREF _Toc329 \h </w:instrText>
      </w:r>
      <w:r>
        <w:fldChar w:fldCharType="separate"/>
      </w:r>
      <w:r>
        <w:t>14</w:t>
      </w:r>
      <w:r>
        <w:fldChar w:fldCharType="end"/>
      </w:r>
      <w:r>
        <w:rPr>
          <w:bCs/>
          <w:color w:val="0070C0"/>
          <w:szCs w:val="36"/>
        </w:rPr>
        <w:fldChar w:fldCharType="end"/>
      </w:r>
    </w:p>
    <w:p w14:paraId="67306333">
      <w:pPr>
        <w:pStyle w:val="12"/>
        <w:tabs>
          <w:tab w:val="right" w:leader="dot" w:pos="9029"/>
        </w:tabs>
      </w:pPr>
      <w:r>
        <w:rPr>
          <w:bCs/>
          <w:color w:val="0070C0"/>
          <w:szCs w:val="36"/>
        </w:rPr>
        <w:fldChar w:fldCharType="begin"/>
      </w:r>
      <w:r>
        <w:rPr>
          <w:bCs/>
          <w:szCs w:val="36"/>
        </w:rPr>
        <w:instrText xml:space="preserve"> HYPERLINK \l _Toc23841 </w:instrText>
      </w:r>
      <w:r>
        <w:rPr>
          <w:bCs/>
          <w:szCs w:val="36"/>
        </w:rPr>
        <w:fldChar w:fldCharType="separate"/>
      </w:r>
      <w:r>
        <w:rPr>
          <w:i/>
          <w:iCs/>
          <w:szCs w:val="24"/>
          <w:rtl w:val="0"/>
        </w:rPr>
        <w:t xml:space="preserve">Hình 2.5 </w:t>
      </w:r>
      <w:r>
        <w:rPr>
          <w:szCs w:val="24"/>
          <w:rtl w:val="0"/>
        </w:rPr>
        <w:t>Use Case Diagram for Instructor</w:t>
      </w:r>
      <w:r>
        <w:tab/>
      </w:r>
      <w:r>
        <w:fldChar w:fldCharType="begin"/>
      </w:r>
      <w:r>
        <w:instrText xml:space="preserve"> PAGEREF _Toc23841 \h </w:instrText>
      </w:r>
      <w:r>
        <w:fldChar w:fldCharType="separate"/>
      </w:r>
      <w:r>
        <w:t>15</w:t>
      </w:r>
      <w:r>
        <w:fldChar w:fldCharType="end"/>
      </w:r>
      <w:r>
        <w:rPr>
          <w:bCs/>
          <w:color w:val="0070C0"/>
          <w:szCs w:val="36"/>
        </w:rPr>
        <w:fldChar w:fldCharType="end"/>
      </w:r>
    </w:p>
    <w:p w14:paraId="3F343ECF">
      <w:pPr>
        <w:pStyle w:val="12"/>
        <w:tabs>
          <w:tab w:val="right" w:leader="dot" w:pos="9029"/>
        </w:tabs>
      </w:pPr>
      <w:r>
        <w:rPr>
          <w:bCs/>
          <w:color w:val="0070C0"/>
          <w:szCs w:val="36"/>
        </w:rPr>
        <w:fldChar w:fldCharType="begin"/>
      </w:r>
      <w:r>
        <w:rPr>
          <w:bCs/>
          <w:szCs w:val="36"/>
        </w:rPr>
        <w:instrText xml:space="preserve"> HYPERLINK \l _Toc17569 </w:instrText>
      </w:r>
      <w:r>
        <w:rPr>
          <w:bCs/>
          <w:szCs w:val="36"/>
        </w:rPr>
        <w:fldChar w:fldCharType="separate"/>
      </w:r>
      <w:r>
        <w:rPr>
          <w:i/>
          <w:iCs/>
          <w:szCs w:val="24"/>
          <w:rtl w:val="0"/>
        </w:rPr>
        <w:t xml:space="preserve">Hình 2.6 </w:t>
      </w:r>
      <w:r>
        <w:rPr>
          <w:szCs w:val="24"/>
          <w:rtl w:val="0"/>
        </w:rPr>
        <w:t>Use Case Diagram for Admin</w:t>
      </w:r>
      <w:r>
        <w:tab/>
      </w:r>
      <w:r>
        <w:fldChar w:fldCharType="begin"/>
      </w:r>
      <w:r>
        <w:instrText xml:space="preserve"> PAGEREF _Toc17569 \h </w:instrText>
      </w:r>
      <w:r>
        <w:fldChar w:fldCharType="separate"/>
      </w:r>
      <w:r>
        <w:t>16</w:t>
      </w:r>
      <w:r>
        <w:fldChar w:fldCharType="end"/>
      </w:r>
      <w:r>
        <w:rPr>
          <w:bCs/>
          <w:color w:val="0070C0"/>
          <w:szCs w:val="36"/>
        </w:rPr>
        <w:fldChar w:fldCharType="end"/>
      </w:r>
    </w:p>
    <w:p w14:paraId="10B34C68">
      <w:pPr>
        <w:pStyle w:val="12"/>
        <w:tabs>
          <w:tab w:val="right" w:leader="dot" w:pos="9029"/>
        </w:tabs>
      </w:pPr>
      <w:r>
        <w:rPr>
          <w:bCs/>
          <w:color w:val="0070C0"/>
          <w:szCs w:val="36"/>
        </w:rPr>
        <w:fldChar w:fldCharType="begin"/>
      </w:r>
      <w:r>
        <w:rPr>
          <w:bCs/>
          <w:szCs w:val="36"/>
        </w:rPr>
        <w:instrText xml:space="preserve"> HYPERLINK \l _Toc18298 </w:instrText>
      </w:r>
      <w:r>
        <w:rPr>
          <w:bCs/>
          <w:szCs w:val="36"/>
        </w:rPr>
        <w:fldChar w:fldCharType="separate"/>
      </w:r>
      <w:r>
        <w:rPr>
          <w:i/>
          <w:iCs/>
          <w:szCs w:val="24"/>
          <w:rtl w:val="0"/>
        </w:rPr>
        <w:t xml:space="preserve">Hình 2.7  </w:t>
      </w:r>
      <w:r>
        <w:rPr>
          <w:szCs w:val="24"/>
          <w:rtl w:val="0"/>
        </w:rPr>
        <w:t>Use Case Diagram for Judge0</w:t>
      </w:r>
      <w:r>
        <w:tab/>
      </w:r>
      <w:r>
        <w:fldChar w:fldCharType="begin"/>
      </w:r>
      <w:r>
        <w:instrText xml:space="preserve"> PAGEREF _Toc18298 \h </w:instrText>
      </w:r>
      <w:r>
        <w:fldChar w:fldCharType="separate"/>
      </w:r>
      <w:r>
        <w:t>17</w:t>
      </w:r>
      <w:r>
        <w:fldChar w:fldCharType="end"/>
      </w:r>
      <w:r>
        <w:rPr>
          <w:bCs/>
          <w:color w:val="0070C0"/>
          <w:szCs w:val="36"/>
        </w:rPr>
        <w:fldChar w:fldCharType="end"/>
      </w:r>
    </w:p>
    <w:p w14:paraId="727C55D2">
      <w:pPr>
        <w:pStyle w:val="12"/>
        <w:tabs>
          <w:tab w:val="right" w:leader="dot" w:pos="9029"/>
        </w:tabs>
      </w:pPr>
      <w:r>
        <w:rPr>
          <w:bCs/>
          <w:color w:val="0070C0"/>
          <w:szCs w:val="36"/>
        </w:rPr>
        <w:fldChar w:fldCharType="begin"/>
      </w:r>
      <w:r>
        <w:rPr>
          <w:bCs/>
          <w:szCs w:val="36"/>
        </w:rPr>
        <w:instrText xml:space="preserve"> HYPERLINK \l _Toc21397 </w:instrText>
      </w:r>
      <w:r>
        <w:rPr>
          <w:bCs/>
          <w:szCs w:val="36"/>
        </w:rPr>
        <w:fldChar w:fldCharType="separate"/>
      </w:r>
      <w:r>
        <w:rPr>
          <w:i/>
          <w:iCs/>
          <w:szCs w:val="24"/>
          <w:rtl w:val="0"/>
        </w:rPr>
        <w:t xml:space="preserve">Hình 2.8  </w:t>
      </w:r>
      <w:r>
        <w:rPr>
          <w:szCs w:val="24"/>
          <w:rtl w:val="0"/>
        </w:rPr>
        <w:t>Use Case Diagram for Judge0</w:t>
      </w:r>
      <w:r>
        <w:tab/>
      </w:r>
      <w:r>
        <w:fldChar w:fldCharType="begin"/>
      </w:r>
      <w:r>
        <w:instrText xml:space="preserve"> PAGEREF _Toc21397 \h </w:instrText>
      </w:r>
      <w:r>
        <w:fldChar w:fldCharType="separate"/>
      </w:r>
      <w:r>
        <w:t>18</w:t>
      </w:r>
      <w:r>
        <w:fldChar w:fldCharType="end"/>
      </w:r>
      <w:r>
        <w:rPr>
          <w:bCs/>
          <w:color w:val="0070C0"/>
          <w:szCs w:val="36"/>
        </w:rPr>
        <w:fldChar w:fldCharType="end"/>
      </w:r>
    </w:p>
    <w:p w14:paraId="47D35320">
      <w:pPr>
        <w:bidi w:val="0"/>
        <w:rPr>
          <w:b/>
          <w:bCs/>
          <w:color w:val="0070C0"/>
          <w:sz w:val="36"/>
          <w:szCs w:val="36"/>
          <w:rtl w:val="0"/>
        </w:rPr>
      </w:pPr>
      <w:r>
        <w:rPr>
          <w:bCs/>
          <w:color w:val="0070C0"/>
          <w:szCs w:val="36"/>
        </w:rPr>
        <w:fldChar w:fldCharType="end"/>
      </w:r>
    </w:p>
    <w:p w14:paraId="5F894177"/>
    <w:p w14:paraId="3D1F8A5E"/>
    <w:p w14:paraId="63451785"/>
    <w:p w14:paraId="27571515"/>
    <w:p w14:paraId="025E9464"/>
    <w:p w14:paraId="60857404"/>
    <w:p w14:paraId="6689B68E"/>
    <w:p w14:paraId="405DFB5A"/>
    <w:p w14:paraId="21FD2165"/>
    <w:p w14:paraId="7D3E39C4"/>
    <w:p w14:paraId="2A84AAF2">
      <w:pPr>
        <w:pStyle w:val="2"/>
        <w:rPr>
          <w:rtl w:val="0"/>
        </w:rPr>
      </w:pPr>
      <w:bookmarkStart w:id="8" w:name="_5h4c2phze678" w:colFirst="0" w:colLast="0"/>
      <w:bookmarkEnd w:id="8"/>
      <w:bookmarkStart w:id="9" w:name="_Toc29864"/>
      <w:bookmarkStart w:id="10" w:name="_Toc16153"/>
    </w:p>
    <w:p w14:paraId="4D96AB0C">
      <w:pPr>
        <w:pStyle w:val="2"/>
        <w:rPr>
          <w:rtl w:val="0"/>
        </w:rPr>
      </w:pPr>
    </w:p>
    <w:p w14:paraId="2201896D">
      <w:pPr>
        <w:rPr>
          <w:rtl w:val="0"/>
        </w:rPr>
      </w:pPr>
    </w:p>
    <w:p w14:paraId="222D9E07">
      <w:pPr>
        <w:rPr>
          <w:rtl w:val="0"/>
        </w:rPr>
      </w:pPr>
    </w:p>
    <w:p w14:paraId="2A7F50D6">
      <w:pPr>
        <w:rPr>
          <w:rtl w:val="0"/>
        </w:rPr>
      </w:pPr>
    </w:p>
    <w:p w14:paraId="2341FBE1">
      <w:pPr>
        <w:pStyle w:val="2"/>
        <w:rPr>
          <w:rtl w:val="0"/>
        </w:rPr>
      </w:pPr>
    </w:p>
    <w:p w14:paraId="47B4560C">
      <w:pPr>
        <w:pStyle w:val="2"/>
        <w:rPr>
          <w:rtl w:val="0"/>
        </w:rPr>
      </w:pPr>
    </w:p>
    <w:p w14:paraId="05B1C103">
      <w:pPr>
        <w:rPr>
          <w:rtl w:val="0"/>
        </w:rPr>
      </w:pPr>
    </w:p>
    <w:p w14:paraId="7851C39A">
      <w:pPr>
        <w:rPr>
          <w:rtl w:val="0"/>
        </w:rPr>
      </w:pPr>
    </w:p>
    <w:p w14:paraId="0000005F">
      <w:pPr>
        <w:pStyle w:val="2"/>
      </w:pPr>
      <w:r>
        <w:rPr>
          <w:rtl w:val="0"/>
        </w:rPr>
        <w:t>I: SYSTEM OVERVIEW</w:t>
      </w:r>
      <w:bookmarkEnd w:id="9"/>
      <w:bookmarkEnd w:id="10"/>
      <w:r>
        <w:rPr>
          <w:rtl w:val="0"/>
        </w:rPr>
        <w:t xml:space="preserve"> </w:t>
      </w:r>
    </w:p>
    <w:p w14:paraId="00000060">
      <w:pPr>
        <w:pStyle w:val="3"/>
      </w:pPr>
      <w:bookmarkStart w:id="11" w:name="_sm9mvf4jtqe" w:colFirst="0" w:colLast="0"/>
      <w:bookmarkEnd w:id="11"/>
      <w:bookmarkStart w:id="12" w:name="_Toc31657"/>
      <w:r>
        <w:rPr>
          <w:rtl w:val="0"/>
        </w:rPr>
        <w:t>1. Introduction</w:t>
      </w:r>
      <w:bookmarkEnd w:id="12"/>
    </w:p>
    <w:p w14:paraId="00000061">
      <w:pPr>
        <w:pStyle w:val="4"/>
        <w:keepNext w:val="0"/>
        <w:keepLines w:val="0"/>
        <w:spacing w:line="360" w:lineRule="auto"/>
      </w:pPr>
      <w:bookmarkStart w:id="13" w:name="_ffis57ngginm" w:colFirst="0" w:colLast="0"/>
      <w:bookmarkEnd w:id="13"/>
      <w:bookmarkStart w:id="14" w:name="_Toc15358"/>
      <w:r>
        <w:rPr>
          <w:rtl w:val="0"/>
        </w:rPr>
        <w:t>1.1 Purpose</w:t>
      </w:r>
      <w:bookmarkEnd w:id="14"/>
      <w:r>
        <w:rPr>
          <w:rtl w:val="0"/>
        </w:rPr>
        <w:t xml:space="preserve"> </w:t>
      </w:r>
    </w:p>
    <w:p w14:paraId="00000062">
      <w:r>
        <w:rPr>
          <w:rtl w:val="0"/>
        </w:rPr>
        <w:t xml:space="preserve">Tài liệu Đặc tả Yêu cầu Phần mềm (SRS) này xác định một cách chi tiết, rõ ràng và toàn diện toàn bộ các yêu cầu chức năng và phi chức năng cho hệ thống "Integrated Coding Education &amp; Competitive Programming Platform". Tài liệu đóng vai trò là kim chỉ nam kỹ thuật giúp đội ngũ phát triển thống nhất tư duy để thiết kế kiến trúc, xây dựng cơ sở dữ liệu và lập trình các phân hệ cốt lõi. Đồng thời, đây cũng là bản cam kết kỹ thuật chính thức và là cơ sở nghiệm thu giữa nhóm sinh viên với Giảng viên hướng dẫn cùng Hội đồng chấm đồ án tại Đại học FPT, thiết lập một thước đo chuẩn mực để đánh giá chất lượng sản phẩm thực tế và đảm bảo sự đồng bộ hoàn toàn về phạm vi ranh giới lẫn cách thức vận hành của hệ thống trước khi tiến hành viết mã nguồn. </w:t>
      </w:r>
    </w:p>
    <w:p w14:paraId="00000063">
      <w:pPr>
        <w:pStyle w:val="4"/>
        <w:keepNext w:val="0"/>
        <w:keepLines w:val="0"/>
        <w:spacing w:before="280" w:line="360" w:lineRule="auto"/>
      </w:pPr>
      <w:bookmarkStart w:id="15" w:name="_sb3s64d0e7e9" w:colFirst="0" w:colLast="0"/>
      <w:bookmarkEnd w:id="15"/>
      <w:bookmarkStart w:id="16" w:name="_Toc22502"/>
      <w:r>
        <w:rPr>
          <w:rtl w:val="0"/>
        </w:rPr>
        <w:t>1.2 Scope</w:t>
      </w:r>
      <w:bookmarkEnd w:id="16"/>
    </w:p>
    <w:p w14:paraId="00000064">
      <w:pPr>
        <w:spacing w:line="360" w:lineRule="auto"/>
        <w:rPr>
          <w:color w:val="1F1F1F"/>
        </w:rPr>
      </w:pPr>
      <w:r>
        <w:rPr>
          <w:color w:val="1F1F1F"/>
          <w:rtl w:val="0"/>
        </w:rPr>
        <w:t xml:space="preserve">Dự án tập trung xây dựng một nền tảng ứng dụng Web (Web Application) hoạt động theo mô hình lai (Hybrid) độc đáo: kết hợp giữa </w:t>
      </w:r>
      <w:r>
        <w:rPr>
          <w:b/>
          <w:bCs/>
          <w:color w:val="1F1F1F"/>
          <w:rtl w:val="0"/>
        </w:rPr>
        <w:t>Sàn khóa học trực tuyến (Mô hình Udemy)</w:t>
      </w:r>
      <w:r>
        <w:rPr>
          <w:color w:val="1F1F1F"/>
          <w:rtl w:val="0"/>
        </w:rPr>
        <w:t xml:space="preserve"> và </w:t>
      </w:r>
      <w:r>
        <w:rPr>
          <w:b/>
          <w:bCs/>
          <w:color w:val="1F1F1F"/>
          <w:rtl w:val="0"/>
        </w:rPr>
        <w:t>Hệ thống luyện tập, thi đấu lập trình (Mô hình LeetCode/Codeforces)</w:t>
      </w:r>
      <w:r>
        <w:rPr>
          <w:color w:val="1F1F1F"/>
          <w:rtl w:val="0"/>
        </w:rPr>
        <w:t xml:space="preserve">. </w:t>
      </w:r>
    </w:p>
    <w:p w14:paraId="00000065">
      <w:pPr>
        <w:spacing w:line="360" w:lineRule="auto"/>
        <w:rPr>
          <w:color w:val="1F1F1F"/>
        </w:rPr>
      </w:pPr>
      <w:r>
        <w:rPr>
          <w:color w:val="1F1F1F"/>
          <w:rtl w:val="0"/>
        </w:rPr>
        <w:t xml:space="preserve">Hệ thống bao gồm các phân hệ chức năng cốt lõi sau: </w:t>
      </w:r>
    </w:p>
    <w:p w14:paraId="00000066">
      <w:pPr>
        <w:numPr>
          <w:ilvl w:val="0"/>
          <w:numId w:val="1"/>
        </w:numPr>
        <w:spacing w:line="360" w:lineRule="auto"/>
        <w:ind w:left="720" w:hanging="360"/>
        <w:rPr>
          <w:rFonts w:ascii="Times New Roman" w:hAnsi="Times New Roman" w:eastAsia="Times New Roman" w:cs="Times New Roman"/>
          <w:color w:val="1F1F1F"/>
        </w:rPr>
      </w:pPr>
      <w:r>
        <w:rPr>
          <w:b/>
          <w:bCs/>
          <w:color w:val="1F1F1F"/>
          <w:rtl w:val="0"/>
        </w:rPr>
        <w:t>Phân hệ E-learning (Quản lý và Học tập trực tuyến):</w:t>
      </w:r>
      <w:r>
        <w:rPr>
          <w:color w:val="1F1F1F"/>
          <w:rtl w:val="0"/>
        </w:rPr>
        <w:t xml:space="preserve"> Cung cấp không gian số hóa cho phép Giảng viên (Instructor) quản lý, xuất bản khóa học, đăng tải video bài giảng trực quan, tài liệu PDF lý thuyết và tạo hệ thống câu hỏi trắc nghiệm (Quiz) đánh giá năng lực học viên theo từng chặng.</w:t>
      </w:r>
    </w:p>
    <w:p w14:paraId="00000067">
      <w:pPr>
        <w:numPr>
          <w:ilvl w:val="0"/>
          <w:numId w:val="1"/>
        </w:numPr>
        <w:spacing w:line="360" w:lineRule="auto"/>
        <w:ind w:left="720" w:hanging="360"/>
        <w:rPr>
          <w:rFonts w:ascii="Times New Roman" w:hAnsi="Times New Roman" w:eastAsia="Times New Roman" w:cs="Times New Roman"/>
          <w:color w:val="1F1F1F"/>
        </w:rPr>
      </w:pPr>
      <w:r>
        <w:rPr>
          <w:b/>
          <w:bCs/>
          <w:color w:val="1F1F1F"/>
          <w:rtl w:val="0"/>
        </w:rPr>
        <w:t>Phân hệ Online Judge (Trình chấm bài tự động):</w:t>
      </w:r>
      <w:r>
        <w:rPr>
          <w:color w:val="1F1F1F"/>
          <w:rtl w:val="0"/>
        </w:rPr>
        <w:t xml:space="preserve"> Tích hợp môi trường lập trình trực tuyến (Web-based IDE) hỗ trợ nhiều ngôn ngữ (C++, Java, Python...). Phân hệ này kết nối trực tiếp với hệ thống sandbox mã nguồn mở Judge0 để thực thi mã nguồn của Người học (Customer) một cách an toàn, kiểm thử dựa trên bộ Test Case định sẵn và trả kết quả realtime.</w:t>
      </w:r>
    </w:p>
    <w:p w14:paraId="00000068">
      <w:pPr>
        <w:numPr>
          <w:ilvl w:val="0"/>
          <w:numId w:val="1"/>
        </w:numPr>
        <w:spacing w:line="360" w:lineRule="auto"/>
        <w:ind w:left="720" w:hanging="360"/>
        <w:rPr>
          <w:rFonts w:ascii="Times New Roman" w:hAnsi="Times New Roman" w:eastAsia="Times New Roman" w:cs="Times New Roman"/>
          <w:color w:val="1F1F1F"/>
        </w:rPr>
      </w:pPr>
      <w:r>
        <w:rPr>
          <w:b/>
          <w:bCs/>
          <w:color w:val="1F1F1F"/>
          <w:rtl w:val="0"/>
        </w:rPr>
        <w:t>Phân hệ Cộng đồng &amp; Thi đấu (Community &amp; Contest):</w:t>
      </w:r>
      <w:r>
        <w:rPr>
          <w:color w:val="1F1F1F"/>
          <w:rtl w:val="0"/>
        </w:rPr>
        <w:t xml:space="preserve"> Xây dựng không gian tương tác thông qua hộp thoại Hỏi đáp (Q/A) dưới mỗi bài học và diễn đàn chia sẻ thuật toán. Tổ chức các kỳ thi lập trình (Contest) trực tuyến có giới hạn thời gian nghiêm ngặt, tự động tính điểm và cập nhật bảng xếp hạng thời gian thực (Live Leaderboard).</w:t>
      </w:r>
    </w:p>
    <w:p w14:paraId="00000069">
      <w:pPr>
        <w:numPr>
          <w:ilvl w:val="0"/>
          <w:numId w:val="1"/>
        </w:numPr>
        <w:spacing w:line="360" w:lineRule="auto"/>
        <w:ind w:left="720" w:hanging="360"/>
        <w:rPr>
          <w:rFonts w:ascii="Times New Roman" w:hAnsi="Times New Roman" w:eastAsia="Times New Roman" w:cs="Times New Roman"/>
          <w:color w:val="1F1F1F"/>
        </w:rPr>
      </w:pPr>
      <w:r>
        <w:rPr>
          <w:b/>
          <w:bCs/>
          <w:color w:val="1F1F1F"/>
          <w:rtl w:val="0"/>
        </w:rPr>
        <w:t>Phân hệ Quản trị hệ thống (Administration):</w:t>
      </w:r>
      <w:r>
        <w:rPr>
          <w:color w:val="1F1F1F"/>
          <w:rtl w:val="0"/>
        </w:rPr>
        <w:t xml:space="preserve"> Cung cấp công cụ quản lý tập trung cho Admin để kiểm soát tài khoản người dùng, phê duyệt/gỡ bỏ khóa học của Instructor, quản lý ngân hàng đề thi toàn cầu, cấu hình hệ thống thanh toán và theo dõi biểu đồ thống kê doanh thu/lợi nhuận.</w:t>
      </w:r>
    </w:p>
    <w:p w14:paraId="0000006A">
      <w:pPr>
        <w:spacing w:line="360" w:lineRule="auto"/>
        <w:ind w:left="720" w:firstLine="0"/>
        <w:rPr>
          <w:color w:val="1F1F1F"/>
        </w:rPr>
      </w:pPr>
    </w:p>
    <w:p w14:paraId="0000006B">
      <w:pPr>
        <w:spacing w:line="360" w:lineRule="auto"/>
        <w:rPr>
          <w:color w:val="1F1F1F"/>
        </w:rPr>
      </w:pPr>
    </w:p>
    <w:p w14:paraId="0000006C">
      <w:pPr>
        <w:pStyle w:val="4"/>
        <w:spacing w:before="240" w:after="240" w:line="360" w:lineRule="auto"/>
      </w:pPr>
      <w:bookmarkStart w:id="17" w:name="_4g1k89di6sqa" w:colFirst="0" w:colLast="0"/>
      <w:bookmarkEnd w:id="17"/>
      <w:bookmarkStart w:id="18" w:name="_Toc28841"/>
      <w:r>
        <w:rPr>
          <w:rtl w:val="0"/>
        </w:rPr>
        <w:t>1.3 Glossary</w:t>
      </w:r>
      <w:bookmarkEnd w:id="18"/>
    </w:p>
    <w:p w14:paraId="0000006D">
      <w:pPr>
        <w:spacing w:line="360" w:lineRule="auto"/>
        <w:rPr>
          <w:color w:val="1F1F1F"/>
        </w:rPr>
      </w:pPr>
    </w:p>
    <w:tbl>
      <w:tblPr>
        <w:tblStyle w:val="18"/>
        <w:tblW w:w="883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20"/>
        <w:gridCol w:w="6615"/>
      </w:tblGrid>
      <w:tr w14:paraId="398593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50" w:hRule="atLeast"/>
        </w:trPr>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vAlign w:val="top"/>
          </w:tcPr>
          <w:p w14:paraId="0000006E">
            <w:pPr>
              <w:spacing w:after="480" w:line="360" w:lineRule="auto"/>
              <w:rPr>
                <w:color w:val="1F1F1F"/>
              </w:rPr>
            </w:pPr>
            <w:r>
              <w:rPr>
                <w:b/>
                <w:bCs/>
                <w:color w:val="1F1F1F"/>
                <w:rtl w:val="0"/>
              </w:rPr>
              <w:t>Thuật ngữ / Viết tắt</w:t>
            </w:r>
          </w:p>
        </w:tc>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vAlign w:val="top"/>
          </w:tcPr>
          <w:p w14:paraId="0000006F">
            <w:pPr>
              <w:spacing w:after="480" w:line="360" w:lineRule="auto"/>
              <w:rPr>
                <w:color w:val="1F1F1F"/>
              </w:rPr>
            </w:pPr>
            <w:r>
              <w:rPr>
                <w:b/>
                <w:bCs/>
                <w:color w:val="1F1F1F"/>
                <w:rtl w:val="0"/>
              </w:rPr>
              <w:t>Định nghĩa và Ngữ cảnh sử dụng</w:t>
            </w:r>
          </w:p>
        </w:tc>
      </w:tr>
      <w:tr w14:paraId="159EC6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5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0">
            <w:pPr>
              <w:spacing w:after="480" w:line="360" w:lineRule="auto"/>
              <w:rPr>
                <w:color w:val="1F1F1F"/>
              </w:rPr>
            </w:pPr>
            <w:r>
              <w:rPr>
                <w:b/>
                <w:bCs/>
                <w:color w:val="1F1F1F"/>
                <w:rtl w:val="0"/>
              </w:rPr>
              <w:t>SRS</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1">
            <w:pPr>
              <w:spacing w:after="480" w:line="360" w:lineRule="auto"/>
              <w:rPr>
                <w:color w:val="1F1F1F"/>
              </w:rPr>
            </w:pPr>
            <w:r>
              <w:rPr>
                <w:i/>
                <w:iCs/>
                <w:color w:val="1F1F1F"/>
                <w:rtl w:val="0"/>
              </w:rPr>
              <w:t>Software Requirements Specification</w:t>
            </w:r>
            <w:r>
              <w:rPr>
                <w:color w:val="1F1F1F"/>
                <w:rtl w:val="0"/>
              </w:rPr>
              <w:t xml:space="preserve"> – Tài liệu Đặc tả Yêu cầu Phần mềm.</w:t>
            </w:r>
          </w:p>
        </w:tc>
      </w:tr>
      <w:tr w14:paraId="35988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2">
            <w:pPr>
              <w:spacing w:after="480" w:line="360" w:lineRule="auto"/>
              <w:rPr>
                <w:color w:val="1F1F1F"/>
              </w:rPr>
            </w:pPr>
            <w:r>
              <w:rPr>
                <w:b/>
                <w:bCs/>
                <w:color w:val="1F1F1F"/>
                <w:rtl w:val="0"/>
              </w:rPr>
              <w:t>Online Judge (OJ)</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3">
            <w:pPr>
              <w:spacing w:after="480" w:line="360" w:lineRule="auto"/>
              <w:rPr>
                <w:color w:val="1F1F1F"/>
              </w:rPr>
            </w:pPr>
            <w:r>
              <w:rPr>
                <w:color w:val="1F1F1F"/>
                <w:rtl w:val="0"/>
              </w:rPr>
              <w:t>Hệ thống phần mềm tự động kiểm tra, thực thi và đánh giá tính chính xác của một chương trình máy tính (mã nguồn do người dùng nộp) dựa trên các ràng buộc logic.</w:t>
            </w:r>
          </w:p>
        </w:tc>
      </w:tr>
      <w:tr w14:paraId="4967DB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0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4">
            <w:pPr>
              <w:spacing w:after="480" w:line="360" w:lineRule="auto"/>
              <w:rPr>
                <w:color w:val="1F1F1F"/>
              </w:rPr>
            </w:pPr>
            <w:r>
              <w:rPr>
                <w:b/>
                <w:bCs/>
                <w:color w:val="1F1F1F"/>
                <w:rtl w:val="0"/>
              </w:rPr>
              <w:t>Judge0</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5">
            <w:pPr>
              <w:spacing w:after="480" w:line="360" w:lineRule="auto"/>
              <w:rPr>
                <w:color w:val="1F1F1F"/>
              </w:rPr>
            </w:pPr>
            <w:r>
              <w:rPr>
                <w:color w:val="1F1F1F"/>
                <w:rtl w:val="0"/>
              </w:rPr>
              <w:t>Hệ thống mã nguồn mở cung cấp kiến trúc API mạnh mẽ, cho phép thực thi mã nguồn của nhiều ngôn ngữ lập trình khác nhau một cách an toàn bên trong môi trường cô lập (Sandbox).</w:t>
            </w:r>
          </w:p>
        </w:tc>
      </w:tr>
      <w:tr w14:paraId="4484A4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6">
            <w:pPr>
              <w:spacing w:after="480" w:line="360" w:lineRule="auto"/>
              <w:rPr>
                <w:color w:val="1F1F1F"/>
              </w:rPr>
            </w:pPr>
            <w:r>
              <w:rPr>
                <w:b/>
                <w:bCs/>
                <w:color w:val="1F1F1F"/>
                <w:rtl w:val="0"/>
              </w:rPr>
              <w:t>Sandbox</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7">
            <w:pPr>
              <w:spacing w:after="480" w:line="360" w:lineRule="auto"/>
              <w:rPr>
                <w:color w:val="1F1F1F"/>
              </w:rPr>
            </w:pPr>
            <w:r>
              <w:rPr>
                <w:color w:val="1F1F1F"/>
                <w:rtl w:val="0"/>
              </w:rPr>
              <w:t>Môi trường ảo hóa biệt lập (thường sử dụng Docker) dùng để chạy các đoạn mã không rõ nguồn gốc nhằm ngăn chặn mã độc can thiệp hoặc phá hoại hệ thống máy chủ chính.</w:t>
            </w:r>
          </w:p>
        </w:tc>
      </w:tr>
      <w:tr w14:paraId="78679CA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8">
            <w:pPr>
              <w:spacing w:after="480" w:line="360" w:lineRule="auto"/>
              <w:rPr>
                <w:color w:val="1F1F1F"/>
              </w:rPr>
            </w:pPr>
            <w:r>
              <w:rPr>
                <w:b/>
                <w:bCs/>
                <w:color w:val="1F1F1F"/>
                <w:rtl w:val="0"/>
              </w:rPr>
              <w:t>Contest</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9">
            <w:pPr>
              <w:spacing w:after="480" w:line="360" w:lineRule="auto"/>
              <w:rPr>
                <w:color w:val="1F1F1F"/>
              </w:rPr>
            </w:pPr>
            <w:r>
              <w:rPr>
                <w:color w:val="1F1F1F"/>
                <w:rtl w:val="0"/>
              </w:rPr>
              <w:t>Cuộc thi/Kỳ thi lập trình trực tuyến diễn ra trong một khung giờ cố định. Thí sinh phải giải quyết một bộ đề bài tập thuật toán trong thời gian quy định để cạnh tranh thứ hạng.</w:t>
            </w:r>
          </w:p>
        </w:tc>
      </w:tr>
      <w:tr w14:paraId="47891F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A">
            <w:pPr>
              <w:spacing w:after="480" w:line="360" w:lineRule="auto"/>
              <w:rPr>
                <w:color w:val="1F1F1F"/>
              </w:rPr>
            </w:pPr>
            <w:r>
              <w:rPr>
                <w:b/>
                <w:bCs/>
                <w:color w:val="1F1F1F"/>
                <w:rtl w:val="0"/>
              </w:rPr>
              <w:t>TestCase</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B">
            <w:pPr>
              <w:spacing w:after="480" w:line="360" w:lineRule="auto"/>
              <w:rPr>
                <w:color w:val="1F1F1F"/>
              </w:rPr>
            </w:pPr>
            <w:r>
              <w:rPr>
                <w:color w:val="1F1F1F"/>
                <w:rtl w:val="0"/>
              </w:rPr>
              <w:t>Bộ dữ liệu thử nghiệm bao gồm: Dữ liệu đầu vào mẫu (Input) và kết quả đầu ra mong muốn tương ứng (Output) được dùng làm thước đo đánh giá tính đúng đắn của mã nguồn.</w:t>
            </w:r>
          </w:p>
        </w:tc>
      </w:tr>
      <w:tr w14:paraId="4F811A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C">
            <w:pPr>
              <w:spacing w:after="480" w:line="360" w:lineRule="auto"/>
              <w:rPr>
                <w:color w:val="1F1F1F"/>
              </w:rPr>
            </w:pPr>
            <w:r>
              <w:rPr>
                <w:b/>
                <w:bCs/>
                <w:color w:val="1F1F1F"/>
                <w:rtl w:val="0"/>
              </w:rPr>
              <w:t>AC (Accepted)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D">
            <w:pPr>
              <w:spacing w:after="480" w:line="360" w:lineRule="auto"/>
              <w:rPr>
                <w:color w:val="1F1F1F"/>
              </w:rPr>
            </w:pPr>
            <w:r>
              <w:rPr>
                <w:color w:val="1F1F1F"/>
                <w:rtl w:val="0"/>
              </w:rPr>
              <w:t>Trạng thái chấm bài biểu thị mã nguồn của người học đã vượt qua tất cả các bộ Test Case một cách chính xác và hợp lệ.</w:t>
            </w:r>
          </w:p>
        </w:tc>
      </w:tr>
      <w:tr w14:paraId="57957A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7E">
            <w:pPr>
              <w:spacing w:after="480" w:line="360" w:lineRule="auto"/>
              <w:rPr>
                <w:color w:val="1F1F1F"/>
              </w:rPr>
            </w:pPr>
            <w:r>
              <w:rPr>
                <w:b/>
                <w:bCs/>
                <w:color w:val="1F1F1F"/>
                <w:rtl w:val="0"/>
              </w:rPr>
              <w:t>WA (Wrong Answer)</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7F">
            <w:pPr>
              <w:spacing w:after="480" w:line="360" w:lineRule="auto"/>
              <w:rPr>
                <w:color w:val="1F1F1F"/>
              </w:rPr>
            </w:pPr>
            <w:r>
              <w:rPr>
                <w:color w:val="1F1F1F"/>
                <w:rtl w:val="0"/>
              </w:rPr>
              <w:t>Trạng thái chấm bài biểu thị mã nguồn thực thi thành công nhưng kết quả đầu ra (Output) không trùng khớp với Output mong muốn của Test Case.</w:t>
            </w:r>
          </w:p>
        </w:tc>
      </w:tr>
      <w:tr w14:paraId="4781E3A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0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80">
            <w:pPr>
              <w:spacing w:after="480" w:line="360" w:lineRule="auto"/>
              <w:rPr>
                <w:color w:val="1F1F1F"/>
              </w:rPr>
            </w:pPr>
            <w:r>
              <w:rPr>
                <w:b/>
                <w:bCs/>
                <w:color w:val="1F1F1F"/>
                <w:rtl w:val="0"/>
              </w:rPr>
              <w:t>TLE (Time Limit Exceeded)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81">
            <w:pPr>
              <w:spacing w:after="480" w:line="360" w:lineRule="auto"/>
              <w:rPr>
                <w:color w:val="1F1F1F"/>
              </w:rPr>
            </w:pPr>
            <w:r>
              <w:rPr>
                <w:color w:val="1F1F1F"/>
                <w:rtl w:val="0"/>
              </w:rPr>
              <w:t>Trạng thái chấm bài biểu thị chương trình chạy quá thời gian thực thi tối đa cho phép (ví dụ: quá 1.0 giây) do thuật toán tối ưu chưa tốt (bị lặp vô hạn hoặc độ phức tạp thời gian quá lớn).</w:t>
            </w:r>
          </w:p>
        </w:tc>
      </w:tr>
      <w:tr w14:paraId="7D58423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82">
            <w:pPr>
              <w:spacing w:after="480" w:line="360" w:lineRule="auto"/>
              <w:rPr>
                <w:color w:val="1F1F1F"/>
              </w:rPr>
            </w:pPr>
            <w:r>
              <w:rPr>
                <w:b/>
                <w:bCs/>
                <w:color w:val="1F1F1F"/>
                <w:rtl w:val="0"/>
              </w:rPr>
              <w:t>MLE (Memory Limit Exceeded)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83">
            <w:pPr>
              <w:spacing w:after="480" w:line="360" w:lineRule="auto"/>
              <w:rPr>
                <w:color w:val="1F1F1F"/>
              </w:rPr>
            </w:pPr>
            <w:r>
              <w:rPr>
                <w:color w:val="1F1F1F"/>
                <w:rtl w:val="0"/>
              </w:rPr>
              <w:t>Trạng thái chấm bài biểu thị chương trình sử dụng vượt quá dung lượng bộ nhớ RAM được cấu hình tối đa cho bài toán (ví dụ: &gt; 256MB).</w:t>
            </w:r>
          </w:p>
        </w:tc>
      </w:tr>
      <w:tr w14:paraId="5D845E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0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84">
            <w:pPr>
              <w:spacing w:after="480" w:line="360" w:lineRule="auto"/>
              <w:rPr>
                <w:color w:val="1F1F1F"/>
              </w:rPr>
            </w:pPr>
            <w:r>
              <w:rPr>
                <w:b/>
                <w:bCs/>
                <w:color w:val="1F1F1F"/>
                <w:rtl w:val="0"/>
              </w:rPr>
              <w:t>Live Leaderboard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85">
            <w:pPr>
              <w:spacing w:after="480" w:line="360" w:lineRule="auto"/>
              <w:rPr>
                <w:color w:val="1F1F1F"/>
              </w:rPr>
            </w:pPr>
            <w:r>
              <w:rPr>
                <w:color w:val="1F1F1F"/>
                <w:rtl w:val="0"/>
              </w:rPr>
              <w:t>Bảng xếp hạng trực tiếp hiển thị thứ hạng, số bài giải được và thời gian phạt (Penalty time) của toàn bộ thí sinh trong Contest, được cập nhật theo thời gian thực khi có lượt nộp bài.</w:t>
            </w:r>
          </w:p>
        </w:tc>
      </w:tr>
      <w:tr w14:paraId="46EB88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86">
            <w:pPr>
              <w:spacing w:after="480" w:line="360" w:lineRule="auto"/>
              <w:rPr>
                <w:color w:val="1F1F1F"/>
              </w:rPr>
            </w:pPr>
            <w:r>
              <w:rPr>
                <w:b/>
                <w:bCs/>
                <w:color w:val="1F1F1F"/>
                <w:rtl w:val="0"/>
              </w:rPr>
              <w:t>JWT</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87">
            <w:pPr>
              <w:spacing w:after="480" w:line="360" w:lineRule="auto"/>
              <w:rPr>
                <w:color w:val="1F1F1F"/>
              </w:rPr>
            </w:pPr>
            <w:r>
              <w:rPr>
                <w:i/>
                <w:iCs/>
                <w:color w:val="1F1F1F"/>
                <w:rtl w:val="0"/>
              </w:rPr>
              <w:t>JSON Web Token</w:t>
            </w:r>
            <w:r>
              <w:rPr>
                <w:color w:val="1F1F1F"/>
                <w:rtl w:val="0"/>
              </w:rPr>
              <w:t xml:space="preserve"> – Chuỗi mã hóa tiêu chuẩn được sử dụng để xác thực quyền truy cập bảo mật giữa Frontend và Backend sau khi người dùng đăng nhập thành công.</w:t>
            </w:r>
          </w:p>
        </w:tc>
      </w:tr>
    </w:tbl>
    <w:p w14:paraId="00000088">
      <w:pPr>
        <w:spacing w:line="360" w:lineRule="auto"/>
        <w:rPr>
          <w:color w:val="1F1F1F"/>
        </w:rPr>
      </w:pPr>
    </w:p>
    <w:p w14:paraId="00000089">
      <w:pPr>
        <w:pStyle w:val="3"/>
        <w:spacing w:line="360" w:lineRule="auto"/>
      </w:pPr>
      <w:bookmarkStart w:id="19" w:name="_3zoklpscptfk" w:colFirst="0" w:colLast="0"/>
      <w:bookmarkEnd w:id="19"/>
      <w:bookmarkStart w:id="20" w:name="_Toc5982"/>
      <w:r>
        <w:rPr>
          <w:rtl w:val="0"/>
        </w:rPr>
        <w:t>2. Product Overview</w:t>
      </w:r>
      <w:bookmarkEnd w:id="20"/>
    </w:p>
    <w:p w14:paraId="0000008A">
      <w:pPr>
        <w:pStyle w:val="4"/>
        <w:spacing w:before="240" w:after="240" w:line="360" w:lineRule="auto"/>
      </w:pPr>
      <w:bookmarkStart w:id="21" w:name="_c8weq39ghevk" w:colFirst="0" w:colLast="0"/>
      <w:bookmarkEnd w:id="21"/>
      <w:bookmarkStart w:id="22" w:name="_Toc27889"/>
      <w:r>
        <w:rPr>
          <w:rtl w:val="0"/>
        </w:rPr>
        <w:t>2.1 System Contest Diagram</w:t>
      </w:r>
      <w:bookmarkEnd w:id="22"/>
    </w:p>
    <w:p w14:paraId="0000008B">
      <w:r>
        <w:rPr>
          <w:b/>
          <w:bCs/>
          <w:rtl w:val="0"/>
        </w:rPr>
        <w:t>&lt;&lt;.........................&gt;&gt;</w:t>
      </w:r>
    </w:p>
    <w:p w14:paraId="0000008C">
      <w:pPr>
        <w:pStyle w:val="3"/>
      </w:pPr>
      <w:bookmarkStart w:id="23" w:name="_5mxb7idcpzq6" w:colFirst="0" w:colLast="0"/>
      <w:bookmarkEnd w:id="23"/>
      <w:bookmarkStart w:id="24" w:name="_Toc30995"/>
      <w:r>
        <w:rPr>
          <w:rtl w:val="0"/>
        </w:rPr>
        <w:t>3. User Requirements</w:t>
      </w:r>
      <w:bookmarkEnd w:id="24"/>
    </w:p>
    <w:p w14:paraId="0000008D">
      <w:pPr>
        <w:pStyle w:val="4"/>
      </w:pPr>
      <w:bookmarkStart w:id="25" w:name="_snt9twmg4fge" w:colFirst="0" w:colLast="0"/>
      <w:bookmarkEnd w:id="25"/>
      <w:bookmarkStart w:id="26" w:name="_Toc12365"/>
      <w:r>
        <w:rPr>
          <w:rtl w:val="0"/>
        </w:rPr>
        <w:t>3.1 Actor Characteristics</w:t>
      </w:r>
      <w:bookmarkEnd w:id="26"/>
    </w:p>
    <w:p w14:paraId="0000008E"/>
    <w:tbl>
      <w:tblPr>
        <w:tblStyle w:val="19"/>
        <w:tblW w:w="880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575"/>
        <w:gridCol w:w="1455"/>
        <w:gridCol w:w="5775"/>
      </w:tblGrid>
      <w:tr w14:paraId="16A037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6" w:hRule="atLeast"/>
        </w:trPr>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vAlign w:val="top"/>
          </w:tcPr>
          <w:p w14:paraId="0000008F">
            <w:pPr>
              <w:spacing w:after="480" w:line="360" w:lineRule="auto"/>
              <w:rPr>
                <w:color w:val="1F1F1F"/>
              </w:rPr>
            </w:pPr>
            <w:r>
              <w:rPr>
                <w:b/>
                <w:bCs/>
                <w:color w:val="1F1F1F"/>
                <w:rtl w:val="0"/>
              </w:rPr>
              <w:t>Tác nhân (Actor)</w:t>
            </w:r>
          </w:p>
        </w:tc>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vAlign w:val="top"/>
          </w:tcPr>
          <w:p w14:paraId="00000090">
            <w:pPr>
              <w:spacing w:after="480" w:line="360" w:lineRule="auto"/>
              <w:rPr>
                <w:color w:val="1F1F1F"/>
              </w:rPr>
            </w:pPr>
            <w:r>
              <w:rPr>
                <w:b/>
                <w:bCs/>
                <w:color w:val="1F1F1F"/>
                <w:rtl w:val="0"/>
              </w:rPr>
              <w:t>Phân loại</w:t>
            </w:r>
          </w:p>
        </w:tc>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vAlign w:val="top"/>
          </w:tcPr>
          <w:p w14:paraId="00000091">
            <w:pPr>
              <w:spacing w:after="480" w:line="360" w:lineRule="auto"/>
              <w:rPr>
                <w:color w:val="1F1F1F"/>
              </w:rPr>
            </w:pPr>
            <w:r>
              <w:rPr>
                <w:b/>
                <w:bCs/>
                <w:color w:val="1F1F1F"/>
                <w:rtl w:val="0"/>
              </w:rPr>
              <w:t>Đặc điểm và Vai trò cốt lõi</w:t>
            </w:r>
          </w:p>
        </w:tc>
      </w:tr>
      <w:tr w14:paraId="0A40E8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34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2">
            <w:pPr>
              <w:spacing w:after="480" w:line="360" w:lineRule="auto"/>
              <w:rPr>
                <w:color w:val="1F1F1F"/>
              </w:rPr>
            </w:pPr>
            <w:r>
              <w:rPr>
                <w:b/>
                <w:bCs/>
                <w:color w:val="1F1F1F"/>
                <w:rtl w:val="0"/>
              </w:rPr>
              <w:t>Guest</w:t>
            </w:r>
            <w:r>
              <w:rPr>
                <w:color w:val="1F1F1F"/>
                <w:rtl w:val="0"/>
              </w:rPr>
              <w:t xml:space="preserve"> </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3">
            <w:pPr>
              <w:spacing w:after="480" w:line="360" w:lineRule="auto"/>
              <w:rPr>
                <w:color w:val="1F1F1F"/>
              </w:rPr>
            </w:pPr>
            <w:r>
              <w:rPr>
                <w:color w:val="1F1F1F"/>
                <w:rtl w:val="0"/>
              </w:rPr>
              <w:t>Người dùng chưa đăng nhập</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94">
            <w:pPr>
              <w:spacing w:after="480" w:line="360" w:lineRule="auto"/>
              <w:rPr>
                <w:color w:val="1F1F1F"/>
              </w:rPr>
            </w:pPr>
            <w:r>
              <w:rPr>
                <w:color w:val="1F1F1F"/>
                <w:rtl w:val="0"/>
              </w:rPr>
              <w:t>Có thể truy cập nền tảng để xem thông tin giới thiệu, tìm kiếm danh sách khóa học, xem thử video demo và duyệt qua danh sách các bài tập thuật toán công khai nhưng không thể nộp bài (Submit) hay mua khóa học. Mục đích chính là chuyển đổi Guest thành Customer.</w:t>
            </w:r>
          </w:p>
        </w:tc>
      </w:tr>
      <w:tr w14:paraId="251CC9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34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5">
            <w:pPr>
              <w:spacing w:after="480" w:line="360" w:lineRule="auto"/>
              <w:rPr>
                <w:color w:val="1F1F1F"/>
              </w:rPr>
            </w:pPr>
            <w:r>
              <w:rPr>
                <w:b/>
                <w:bCs/>
                <w:color w:val="1F1F1F"/>
                <w:rtl w:val="0"/>
              </w:rPr>
              <w:t>Customer</w:t>
            </w:r>
            <w:r>
              <w:rPr>
                <w:color w:val="1F1F1F"/>
                <w:rtl w:val="0"/>
              </w:rPr>
              <w:t xml:space="preserve"> </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6">
            <w:pPr>
              <w:spacing w:after="480" w:line="360" w:lineRule="auto"/>
              <w:rPr>
                <w:color w:val="1F1F1F"/>
              </w:rPr>
            </w:pPr>
            <w:r>
              <w:rPr>
                <w:color w:val="1F1F1F"/>
                <w:rtl w:val="0"/>
              </w:rPr>
              <w:t>Người dùng đã đăng nhập</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97">
            <w:pPr>
              <w:spacing w:after="480" w:line="360" w:lineRule="auto"/>
              <w:rPr>
                <w:color w:val="1F1F1F"/>
              </w:rPr>
            </w:pPr>
            <w:r>
              <w:rPr>
                <w:color w:val="1F1F1F"/>
                <w:rtl w:val="0"/>
              </w:rPr>
              <w:t>Là tệp khách hàng mang lại doanh thu cho sàn. Họ có ví cá nhân, có quyền nạp tiền/thanh toán để Mua khóa học. Về mảng thuật toán, họ có quyền sử dụng Web IDE để Submit Code giải các Problem và đăng ký tham gia các kỳ thi (Contest) để cạnh tranh trên Leaderboard.</w:t>
            </w:r>
          </w:p>
        </w:tc>
      </w:tr>
      <w:tr w14:paraId="7FA040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428"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8">
            <w:pPr>
              <w:spacing w:after="480" w:line="360" w:lineRule="auto"/>
              <w:rPr>
                <w:color w:val="1F1F1F"/>
              </w:rPr>
            </w:pPr>
            <w:r>
              <w:rPr>
                <w:b/>
                <w:bCs/>
                <w:color w:val="1F1F1F"/>
                <w:rtl w:val="0"/>
              </w:rPr>
              <w:t>Instructor</w:t>
            </w:r>
            <w:r>
              <w:rPr>
                <w:color w:val="1F1F1F"/>
                <w:rtl w:val="0"/>
              </w:rPr>
              <w:t xml:space="preserve"> </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9">
            <w:pPr>
              <w:spacing w:after="480" w:line="360" w:lineRule="auto"/>
              <w:rPr>
                <w:color w:val="1F1F1F"/>
              </w:rPr>
            </w:pPr>
            <w:r>
              <w:rPr>
                <w:color w:val="1F1F1F"/>
                <w:rtl w:val="0"/>
              </w:rPr>
              <w:t>Người dùng đối tác (Cần xét duyệt)</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9A">
            <w:pPr>
              <w:spacing w:after="480" w:line="360" w:lineRule="auto"/>
              <w:rPr>
                <w:color w:val="1F1F1F"/>
              </w:rPr>
            </w:pPr>
            <w:r>
              <w:rPr>
                <w:color w:val="1F1F1F"/>
                <w:rtl w:val="0"/>
              </w:rPr>
              <w:t>Hoạt động như những người bán hàng trên sàn (Mô hình Udemy). Khởi điểm họ là Customer, phải gửi hồ sơ xin cấp quyền. Khi được Admin duyệt, họ có không gian riêng để tải lên Video, tạo bài học trắc nghiệm, cấu hình bài tập lập trình, tự định giá bán khóa học và rút tiền doanh thu về tài khoản ngân hàng cá nhân.</w:t>
            </w:r>
          </w:p>
        </w:tc>
      </w:tr>
      <w:tr w14:paraId="24B869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476"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B">
            <w:pPr>
              <w:spacing w:after="480" w:line="360" w:lineRule="auto"/>
              <w:rPr>
                <w:color w:val="1F1F1F"/>
              </w:rPr>
            </w:pPr>
            <w:r>
              <w:rPr>
                <w:b/>
                <w:bCs/>
                <w:color w:val="1F1F1F"/>
                <w:rtl w:val="0"/>
              </w:rPr>
              <w:t>Admin</w:t>
            </w:r>
            <w:r>
              <w:rPr>
                <w:color w:val="1F1F1F"/>
                <w:rtl w:val="0"/>
              </w:rPr>
              <w:t xml:space="preserve"> </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C">
            <w:pPr>
              <w:spacing w:after="480" w:line="360" w:lineRule="auto"/>
              <w:rPr>
                <w:color w:val="1F1F1F"/>
              </w:rPr>
            </w:pPr>
            <w:r>
              <w:rPr>
                <w:color w:val="1F1F1F"/>
                <w:rtl w:val="0"/>
              </w:rPr>
              <w:t>Ban quản trị nền tảng</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9D">
            <w:pPr>
              <w:spacing w:after="480" w:line="360" w:lineRule="auto"/>
              <w:rPr>
                <w:color w:val="1F1F1F"/>
              </w:rPr>
            </w:pPr>
            <w:r>
              <w:rPr>
                <w:color w:val="1F1F1F"/>
                <w:rtl w:val="0"/>
              </w:rPr>
              <w:t>Là người nắm quyền tối cao điều phối sàn thương mại giáo dục này. Admin không trực tiếp bán khóa học mà đóng vai trò kiểm duyệt (Duyệt quyền Instructor, duyệt nội dung khóa học tránh vi phạm), quản lý ngân hàng đề thi tổng, kiểm duyệt diễn đàn và quản lý phân chia tỷ lệ doanh thu (Ví dụ: cắt phế 30% doanh thu của Instructor).</w:t>
            </w:r>
          </w:p>
        </w:tc>
      </w:tr>
      <w:tr w14:paraId="27D92D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797"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E">
            <w:pPr>
              <w:spacing w:after="480" w:line="360" w:lineRule="auto"/>
              <w:rPr>
                <w:color w:val="1F1F1F"/>
              </w:rPr>
            </w:pPr>
            <w:r>
              <w:rPr>
                <w:b/>
                <w:bCs/>
                <w:color w:val="1F1F1F"/>
                <w:rtl w:val="0"/>
              </w:rPr>
              <w:t>Judge0 API</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9F">
            <w:pPr>
              <w:spacing w:after="480" w:line="360" w:lineRule="auto"/>
              <w:rPr>
                <w:color w:val="1F1F1F"/>
              </w:rPr>
            </w:pPr>
            <w:r>
              <w:rPr>
                <w:color w:val="1F1F1F"/>
                <w:rtl w:val="0"/>
              </w:rPr>
              <w:t>Hệ thống tự động (System Actor)</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A0">
            <w:pPr>
              <w:spacing w:after="480" w:line="360" w:lineRule="auto"/>
              <w:rPr>
                <w:color w:val="1F1F1F"/>
              </w:rPr>
            </w:pPr>
            <w:r>
              <w:rPr>
                <w:color w:val="1F1F1F"/>
                <w:rtl w:val="0"/>
              </w:rPr>
              <w:t>Nền tảng máy chủ tự động tiếp nhận các tác vụ biên dịch ngôn ngữ lập trình (C++, Java, Python...), chạy thử nghiệm trên các ràng buộc về thời gian/bộ nhớ và trả về kết quả cho máy chủ chính.</w:t>
            </w:r>
          </w:p>
        </w:tc>
      </w:tr>
      <w:tr w14:paraId="719362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31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A1">
            <w:pPr>
              <w:spacing w:after="480" w:line="360" w:lineRule="auto"/>
              <w:rPr>
                <w:b/>
                <w:bCs/>
                <w:color w:val="1F1F1F"/>
              </w:rPr>
            </w:pPr>
            <w:r>
              <w:rPr>
                <w:b/>
                <w:bCs/>
                <w:color w:val="1F1F1F"/>
                <w:rtl w:val="0"/>
              </w:rPr>
              <w:t>payOS</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A2">
            <w:pPr>
              <w:spacing w:after="480" w:line="360" w:lineRule="auto"/>
              <w:rPr>
                <w:color w:val="1F1F1F"/>
              </w:rPr>
            </w:pPr>
            <w:r>
              <w:rPr>
                <w:color w:val="1F1F1F"/>
                <w:rtl w:val="0"/>
              </w:rPr>
              <w:t xml:space="preserve">Hệ thống bên thứ ba (External System) </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A3">
            <w:pPr>
              <w:spacing w:after="480" w:line="360" w:lineRule="auto"/>
              <w:rPr>
                <w:color w:val="1F1F1F"/>
              </w:rPr>
            </w:pPr>
            <w:r>
              <w:rPr>
                <w:color w:val="1F1F1F"/>
                <w:rtl w:val="0"/>
              </w:rPr>
              <w:t xml:space="preserve">Đóng vai trò là cổng thanh toán trung gian xử lý luồng tiền tệ của nền tảng. Khi người dùng nạp tiền, payOS tiếp nhận thông tin từ hệ thống để khởi tạo mã QR thanh toán. Quan trọng nhất, payOS hoạt động như một bộ kích hoạt tự động (Trigger): Khi ngân hàng xử lý xong giao dịch, payOS chủ động gửi thông báo (Webhook) về máy chủ nền tảng để kích hoạt quá trình tự động xác thực và cộng tiền (Credit) vào ví ảo của người dùng, đảm bảo tính toàn vẹn và bảo mật của luồng tài chính. </w:t>
            </w:r>
          </w:p>
        </w:tc>
      </w:tr>
    </w:tbl>
    <w:p w14:paraId="000000B7">
      <w:pPr>
        <w:pStyle w:val="4"/>
        <w:keepNext w:val="0"/>
        <w:keepLines w:val="0"/>
        <w:spacing w:before="280" w:line="360" w:lineRule="auto"/>
      </w:pPr>
      <w:bookmarkStart w:id="27" w:name="_x2v8ra78bf37" w:colFirst="0" w:colLast="0"/>
      <w:bookmarkEnd w:id="27"/>
      <w:bookmarkStart w:id="28" w:name="_igh8xr60nebo" w:colFirst="0" w:colLast="0"/>
      <w:bookmarkEnd w:id="28"/>
      <w:bookmarkStart w:id="29" w:name="_kx3wij32xev8" w:colFirst="0" w:colLast="0"/>
      <w:bookmarkEnd w:id="29"/>
      <w:bookmarkStart w:id="30" w:name="_r9gpbhdnipn" w:colFirst="0" w:colLast="0"/>
      <w:bookmarkEnd w:id="30"/>
      <w:bookmarkStart w:id="31" w:name="_3s3q5zhnmq3" w:colFirst="0" w:colLast="0"/>
      <w:bookmarkEnd w:id="31"/>
      <w:bookmarkStart w:id="32" w:name="_h2vs0hpph5vt" w:colFirst="0" w:colLast="0"/>
      <w:bookmarkEnd w:id="32"/>
      <w:bookmarkStart w:id="33" w:name="_eh0238ofsbeu" w:colFirst="0" w:colLast="0"/>
      <w:bookmarkEnd w:id="33"/>
      <w:bookmarkStart w:id="34" w:name="_va99pzj4l7bu" w:colFirst="0" w:colLast="0"/>
      <w:bookmarkEnd w:id="34"/>
      <w:bookmarkStart w:id="35" w:name="_ljz5fjczuq9s" w:colFirst="0" w:colLast="0"/>
      <w:bookmarkEnd w:id="35"/>
      <w:bookmarkStart w:id="36" w:name="_40vepxz4lvim" w:colFirst="0" w:colLast="0"/>
      <w:bookmarkEnd w:id="36"/>
      <w:bookmarkStart w:id="37" w:name="_u14gyw4p6jl9" w:colFirst="0" w:colLast="0"/>
      <w:bookmarkEnd w:id="37"/>
      <w:bookmarkStart w:id="38" w:name="_fev1fwimzx4p" w:colFirst="0" w:colLast="0"/>
      <w:bookmarkEnd w:id="38"/>
      <w:bookmarkStart w:id="39" w:name="_txs9xp5p6ook" w:colFirst="0" w:colLast="0"/>
      <w:bookmarkEnd w:id="39"/>
      <w:bookmarkStart w:id="40" w:name="_gkq6wuyd852l" w:colFirst="0" w:colLast="0"/>
      <w:bookmarkEnd w:id="40"/>
      <w:bookmarkStart w:id="41" w:name="_pxkk201wiel8" w:colFirst="0" w:colLast="0"/>
      <w:bookmarkEnd w:id="41"/>
      <w:bookmarkStart w:id="42" w:name="_vhj9ukv6dyc2" w:colFirst="0" w:colLast="0"/>
      <w:bookmarkEnd w:id="42"/>
      <w:bookmarkStart w:id="43" w:name="_ytbydhdaae1c" w:colFirst="0" w:colLast="0"/>
      <w:bookmarkEnd w:id="43"/>
      <w:bookmarkStart w:id="44" w:name="_n9svymmxeauc" w:colFirst="0" w:colLast="0"/>
      <w:bookmarkEnd w:id="44"/>
      <w:bookmarkStart w:id="45" w:name="_34tgf8qaaxwj" w:colFirst="0" w:colLast="0"/>
      <w:bookmarkEnd w:id="45"/>
      <w:bookmarkStart w:id="46" w:name="_Toc12592"/>
      <w:r>
        <w:rPr>
          <w:rtl w:val="0"/>
        </w:rPr>
        <w:t>3.2 Use Case Diagrams</w:t>
      </w:r>
      <w:bookmarkEnd w:id="46"/>
    </w:p>
    <w:p w14:paraId="000000B8">
      <w:pPr>
        <w:pStyle w:val="5"/>
      </w:pPr>
      <w:bookmarkStart w:id="47" w:name="_pkw3fin7exou" w:colFirst="0" w:colLast="0"/>
      <w:bookmarkEnd w:id="47"/>
      <w:bookmarkStart w:id="48" w:name="_Toc20101"/>
      <w:r>
        <w:rPr>
          <w:rtl w:val="0"/>
        </w:rPr>
        <w:t>3.2.1 Use Case Overview</w:t>
      </w:r>
      <w:bookmarkEnd w:id="48"/>
    </w:p>
    <w:p w14:paraId="000000B9">
      <w:pPr>
        <w:spacing w:before="240" w:after="240" w:line="360" w:lineRule="auto"/>
        <w:rPr>
          <w:b/>
          <w:bCs/>
          <w:color w:val="1F1F1F"/>
          <w:sz w:val="30"/>
          <w:szCs w:val="30"/>
        </w:rPr>
      </w:pPr>
      <w:r>
        <w:rPr>
          <w:b/>
          <w:bCs/>
          <w:color w:val="1F1F1F"/>
          <w:sz w:val="30"/>
          <w:szCs w:val="30"/>
        </w:rPr>
        <w:drawing>
          <wp:inline distT="114300" distB="114300" distL="114300" distR="114300">
            <wp:extent cx="5730875" cy="7035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12" name="image6.png"/>
                    <pic:cNvPicPr preferRelativeResize="0"/>
                  </pic:nvPicPr>
                  <pic:blipFill>
                    <a:blip r:embed="rId9"/>
                    <a:srcRect/>
                    <a:stretch>
                      <a:fillRect/>
                    </a:stretch>
                  </pic:blipFill>
                  <pic:spPr>
                    <a:xfrm>
                      <a:off x="0" y="0"/>
                      <a:ext cx="5731200" cy="7035800"/>
                    </a:xfrm>
                    <a:prstGeom prst="rect">
                      <a:avLst/>
                    </a:prstGeom>
                  </pic:spPr>
                </pic:pic>
              </a:graphicData>
            </a:graphic>
          </wp:inline>
        </w:drawing>
      </w:r>
    </w:p>
    <w:p w14:paraId="000000BA">
      <w:pPr>
        <w:pStyle w:val="77"/>
        <w:bidi w:val="0"/>
      </w:pPr>
      <w:bookmarkStart w:id="49" w:name="_Toc22578"/>
      <w:r>
        <w:rPr>
          <w:rtl w:val="0"/>
        </w:rPr>
        <w:t>Hình 2.1 Use Case Diagram Overview</w:t>
      </w:r>
      <w:bookmarkEnd w:id="49"/>
    </w:p>
    <w:p w14:paraId="000000BD">
      <w:pPr>
        <w:pStyle w:val="5"/>
      </w:pPr>
      <w:bookmarkStart w:id="50" w:name="_nl8i4te4dwzk" w:colFirst="0" w:colLast="0"/>
      <w:bookmarkEnd w:id="50"/>
      <w:bookmarkStart w:id="51" w:name="_Toc7040"/>
      <w:r>
        <w:rPr>
          <w:rtl w:val="0"/>
        </w:rPr>
        <w:t>3.2.2 Use Case for Authentication</w:t>
      </w:r>
      <w:bookmarkEnd w:id="51"/>
    </w:p>
    <w:p w14:paraId="000000BE">
      <w:pPr>
        <w:spacing w:before="240" w:after="240" w:line="360" w:lineRule="auto"/>
        <w:jc w:val="center"/>
        <w:rPr>
          <w:i/>
          <w:iCs/>
          <w:color w:val="1F1F1F"/>
          <w:sz w:val="24"/>
          <w:szCs w:val="24"/>
        </w:rPr>
      </w:pPr>
    </w:p>
    <w:p w14:paraId="000000BF">
      <w:pPr>
        <w:spacing w:before="240" w:after="240" w:line="360" w:lineRule="auto"/>
        <w:jc w:val="center"/>
        <w:rPr>
          <w:i/>
          <w:iCs/>
          <w:color w:val="1F1F1F"/>
          <w:sz w:val="24"/>
          <w:szCs w:val="24"/>
        </w:rPr>
      </w:pPr>
      <w:r>
        <w:rPr>
          <w:i/>
          <w:iCs/>
          <w:color w:val="1F1F1F"/>
          <w:sz w:val="24"/>
          <w:szCs w:val="24"/>
        </w:rPr>
        <w:drawing>
          <wp:inline distT="114300" distB="114300" distL="114300" distR="114300">
            <wp:extent cx="5730875" cy="4419600"/>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3" name="image15.png"/>
                    <pic:cNvPicPr preferRelativeResize="0"/>
                  </pic:nvPicPr>
                  <pic:blipFill>
                    <a:blip r:embed="rId10"/>
                    <a:srcRect/>
                    <a:stretch>
                      <a:fillRect/>
                    </a:stretch>
                  </pic:blipFill>
                  <pic:spPr>
                    <a:xfrm>
                      <a:off x="0" y="0"/>
                      <a:ext cx="5731200" cy="4419600"/>
                    </a:xfrm>
                    <a:prstGeom prst="rect">
                      <a:avLst/>
                    </a:prstGeom>
                  </pic:spPr>
                </pic:pic>
              </a:graphicData>
            </a:graphic>
          </wp:inline>
        </w:drawing>
      </w:r>
    </w:p>
    <w:p w14:paraId="000000C0">
      <w:pPr>
        <w:pStyle w:val="77"/>
        <w:bidi w:val="0"/>
        <w:rPr>
          <w:i/>
          <w:iCs/>
          <w:color w:val="1F1F1F"/>
          <w:sz w:val="24"/>
          <w:szCs w:val="24"/>
        </w:rPr>
      </w:pPr>
      <w:bookmarkStart w:id="52" w:name="_Toc21891"/>
      <w:r>
        <w:rPr>
          <w:i/>
          <w:iCs/>
          <w:color w:val="1F1F1F"/>
          <w:sz w:val="24"/>
          <w:szCs w:val="24"/>
          <w:rtl w:val="0"/>
        </w:rPr>
        <w:t xml:space="preserve">Hình 2.2 </w:t>
      </w:r>
      <w:r>
        <w:rPr>
          <w:color w:val="666666"/>
          <w:sz w:val="24"/>
          <w:szCs w:val="24"/>
          <w:rtl w:val="0"/>
        </w:rPr>
        <w:t>Use Case Diagram for Authentication</w:t>
      </w:r>
      <w:bookmarkEnd w:id="52"/>
    </w:p>
    <w:p w14:paraId="000000C1">
      <w:pPr>
        <w:pStyle w:val="5"/>
        <w:rPr>
          <w:color w:val="1F1F1F"/>
        </w:rPr>
      </w:pPr>
      <w:bookmarkStart w:id="53" w:name="_yjze5abx9c43" w:colFirst="0" w:colLast="0"/>
      <w:bookmarkEnd w:id="53"/>
      <w:bookmarkStart w:id="54" w:name="_Toc30414"/>
      <w:r>
        <w:rPr>
          <w:rtl w:val="0"/>
        </w:rPr>
        <w:t>3.2.3 Use Case for Guest</w:t>
      </w:r>
      <w:bookmarkEnd w:id="54"/>
    </w:p>
    <w:p w14:paraId="000000C2">
      <w:pPr>
        <w:spacing w:before="240" w:after="240" w:line="360" w:lineRule="auto"/>
        <w:rPr>
          <w:color w:val="1F1F1F"/>
        </w:rPr>
      </w:pPr>
      <w:r>
        <w:rPr>
          <w:color w:val="1F1F1F"/>
          <w:sz w:val="24"/>
          <w:szCs w:val="24"/>
        </w:rPr>
        <w:drawing>
          <wp:inline distT="114300" distB="114300" distL="114300" distR="114300">
            <wp:extent cx="5730875" cy="42164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7" name="image8.png"/>
                    <pic:cNvPicPr preferRelativeResize="0"/>
                  </pic:nvPicPr>
                  <pic:blipFill>
                    <a:blip r:embed="rId11"/>
                    <a:srcRect/>
                    <a:stretch>
                      <a:fillRect/>
                    </a:stretch>
                  </pic:blipFill>
                  <pic:spPr>
                    <a:xfrm>
                      <a:off x="0" y="0"/>
                      <a:ext cx="5731200" cy="4216400"/>
                    </a:xfrm>
                    <a:prstGeom prst="rect">
                      <a:avLst/>
                    </a:prstGeom>
                  </pic:spPr>
                </pic:pic>
              </a:graphicData>
            </a:graphic>
          </wp:inline>
        </w:drawing>
      </w:r>
    </w:p>
    <w:p w14:paraId="000000C3">
      <w:pPr>
        <w:pStyle w:val="77"/>
        <w:bidi w:val="0"/>
        <w:rPr>
          <w:i/>
          <w:iCs/>
          <w:color w:val="1F1F1F"/>
        </w:rPr>
      </w:pPr>
      <w:bookmarkStart w:id="55" w:name="_Toc4180"/>
      <w:r>
        <w:rPr>
          <w:i/>
          <w:iCs/>
          <w:color w:val="1F1F1F"/>
          <w:sz w:val="24"/>
          <w:szCs w:val="24"/>
          <w:rtl w:val="0"/>
        </w:rPr>
        <w:t xml:space="preserve">Hình 2.3 </w:t>
      </w:r>
      <w:r>
        <w:rPr>
          <w:color w:val="666666"/>
          <w:sz w:val="24"/>
          <w:szCs w:val="24"/>
          <w:rtl w:val="0"/>
        </w:rPr>
        <w:t>Use Case Diagram for Guest</w:t>
      </w:r>
      <w:bookmarkEnd w:id="55"/>
    </w:p>
    <w:p w14:paraId="000000C4">
      <w:pPr>
        <w:pStyle w:val="5"/>
        <w:rPr>
          <w:color w:val="1F1F1F"/>
        </w:rPr>
      </w:pPr>
      <w:bookmarkStart w:id="56" w:name="_jt6jfa8k1yuf" w:colFirst="0" w:colLast="0"/>
      <w:bookmarkEnd w:id="56"/>
      <w:bookmarkStart w:id="57" w:name="_Toc19091"/>
      <w:r>
        <w:rPr>
          <w:rtl w:val="0"/>
        </w:rPr>
        <w:t>3.2.4 Use Case for Customer</w:t>
      </w:r>
      <w:bookmarkEnd w:id="57"/>
    </w:p>
    <w:p w14:paraId="000000C5">
      <w:pPr>
        <w:spacing w:before="240" w:after="240" w:line="360" w:lineRule="auto"/>
        <w:jc w:val="center"/>
        <w:rPr>
          <w:color w:val="1F1F1F"/>
        </w:rPr>
      </w:pPr>
      <w:r>
        <w:rPr>
          <w:color w:val="1F1F1F"/>
          <w:sz w:val="24"/>
          <w:szCs w:val="24"/>
          <w:rtl w:val="0"/>
        </w:rPr>
        <w:t xml:space="preserve"> </w:t>
      </w:r>
      <w:r>
        <w:rPr>
          <w:color w:val="1F1F1F"/>
          <w:sz w:val="24"/>
          <w:szCs w:val="24"/>
        </w:rPr>
        <w:drawing>
          <wp:inline distT="114300" distB="114300" distL="114300" distR="114300">
            <wp:extent cx="5730875" cy="71374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2" name="image12.png"/>
                    <pic:cNvPicPr preferRelativeResize="0"/>
                  </pic:nvPicPr>
                  <pic:blipFill>
                    <a:blip r:embed="rId12"/>
                    <a:srcRect/>
                    <a:stretch>
                      <a:fillRect/>
                    </a:stretch>
                  </pic:blipFill>
                  <pic:spPr>
                    <a:xfrm>
                      <a:off x="0" y="0"/>
                      <a:ext cx="5731200" cy="7137400"/>
                    </a:xfrm>
                    <a:prstGeom prst="rect">
                      <a:avLst/>
                    </a:prstGeom>
                  </pic:spPr>
                </pic:pic>
              </a:graphicData>
            </a:graphic>
          </wp:inline>
        </w:drawing>
      </w:r>
    </w:p>
    <w:p w14:paraId="000000C6">
      <w:pPr>
        <w:pStyle w:val="77"/>
        <w:bidi w:val="0"/>
        <w:rPr>
          <w:i/>
          <w:iCs/>
          <w:color w:val="1F1F1F"/>
          <w:sz w:val="24"/>
          <w:szCs w:val="24"/>
        </w:rPr>
      </w:pPr>
      <w:bookmarkStart w:id="58" w:name="_Toc329"/>
      <w:r>
        <w:rPr>
          <w:i/>
          <w:iCs/>
          <w:color w:val="1F1F1F"/>
          <w:sz w:val="24"/>
          <w:szCs w:val="24"/>
          <w:rtl w:val="0"/>
        </w:rPr>
        <w:t xml:space="preserve">Hình 2.4 </w:t>
      </w:r>
      <w:r>
        <w:rPr>
          <w:color w:val="666666"/>
          <w:sz w:val="24"/>
          <w:szCs w:val="24"/>
          <w:rtl w:val="0"/>
        </w:rPr>
        <w:t>Use Case Diagram for Customer</w:t>
      </w:r>
      <w:bookmarkEnd w:id="58"/>
    </w:p>
    <w:p w14:paraId="000000C7">
      <w:pPr>
        <w:pStyle w:val="5"/>
        <w:rPr>
          <w:color w:val="1F1F1F"/>
        </w:rPr>
      </w:pPr>
      <w:bookmarkStart w:id="59" w:name="_8r2hb0d79cvd" w:colFirst="0" w:colLast="0"/>
      <w:bookmarkEnd w:id="59"/>
      <w:bookmarkStart w:id="60" w:name="_Toc22759"/>
      <w:r>
        <w:rPr>
          <w:rtl w:val="0"/>
        </w:rPr>
        <w:t>3.2.5 Use Case for Instructor</w:t>
      </w:r>
      <w:bookmarkEnd w:id="60"/>
    </w:p>
    <w:p w14:paraId="000000C8">
      <w:pPr>
        <w:spacing w:before="240" w:after="240" w:line="360" w:lineRule="auto"/>
        <w:jc w:val="center"/>
        <w:rPr>
          <w:color w:val="1F1F1F"/>
        </w:rPr>
      </w:pPr>
      <w:r>
        <w:rPr>
          <w:rFonts w:ascii="SimSun" w:hAnsi="SimSun" w:eastAsia="SimSun" w:cs="SimSun"/>
          <w:sz w:val="24"/>
          <w:szCs w:val="24"/>
        </w:rPr>
        <w:drawing>
          <wp:inline distT="0" distB="0" distL="114300" distR="114300">
            <wp:extent cx="5678805" cy="6793865"/>
            <wp:effectExtent l="0" t="0" r="17145" b="6985"/>
            <wp:docPr id="1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IMG_256"/>
                    <pic:cNvPicPr>
                      <a:picLocks noChangeAspect="1"/>
                    </pic:cNvPicPr>
                  </pic:nvPicPr>
                  <pic:blipFill>
                    <a:blip r:embed="rId13"/>
                    <a:stretch>
                      <a:fillRect/>
                    </a:stretch>
                  </pic:blipFill>
                  <pic:spPr>
                    <a:xfrm>
                      <a:off x="0" y="0"/>
                      <a:ext cx="5678805" cy="6793865"/>
                    </a:xfrm>
                    <a:prstGeom prst="rect">
                      <a:avLst/>
                    </a:prstGeom>
                    <a:noFill/>
                    <a:ln w="9525">
                      <a:noFill/>
                    </a:ln>
                  </pic:spPr>
                </pic:pic>
              </a:graphicData>
            </a:graphic>
          </wp:inline>
        </w:drawing>
      </w:r>
    </w:p>
    <w:p w14:paraId="000000C9">
      <w:pPr>
        <w:pStyle w:val="77"/>
        <w:bidi w:val="0"/>
        <w:rPr>
          <w:i/>
          <w:iCs/>
          <w:color w:val="1F1F1F"/>
          <w:sz w:val="24"/>
          <w:szCs w:val="24"/>
        </w:rPr>
      </w:pPr>
      <w:bookmarkStart w:id="61" w:name="_Toc23841"/>
      <w:r>
        <w:rPr>
          <w:i/>
          <w:iCs/>
          <w:color w:val="1F1F1F"/>
          <w:sz w:val="24"/>
          <w:szCs w:val="24"/>
          <w:rtl w:val="0"/>
        </w:rPr>
        <w:t xml:space="preserve">Hình 2.5 </w:t>
      </w:r>
      <w:r>
        <w:rPr>
          <w:color w:val="666666"/>
          <w:sz w:val="24"/>
          <w:szCs w:val="24"/>
          <w:rtl w:val="0"/>
        </w:rPr>
        <w:t>Use Case Diagram for Instructor</w:t>
      </w:r>
      <w:bookmarkEnd w:id="61"/>
    </w:p>
    <w:p w14:paraId="000000CA">
      <w:pPr>
        <w:pStyle w:val="5"/>
        <w:rPr>
          <w:color w:val="1F1F1F"/>
        </w:rPr>
      </w:pPr>
      <w:bookmarkStart w:id="62" w:name="_quaq5l2em2bd" w:colFirst="0" w:colLast="0"/>
      <w:bookmarkEnd w:id="62"/>
      <w:bookmarkStart w:id="63" w:name="_Toc8434"/>
      <w:r>
        <w:rPr>
          <w:rtl w:val="0"/>
        </w:rPr>
        <w:t>3.2.6 Use Case for Admin</w:t>
      </w:r>
      <w:bookmarkEnd w:id="63"/>
    </w:p>
    <w:p w14:paraId="000000CB">
      <w:pPr>
        <w:pStyle w:val="4"/>
        <w:spacing w:before="240" w:after="240" w:line="360" w:lineRule="auto"/>
        <w:rPr>
          <w:color w:val="1F1F1F"/>
        </w:rPr>
      </w:pPr>
      <w:bookmarkStart w:id="64" w:name="_cul4zt9ov194" w:colFirst="0" w:colLast="0"/>
      <w:bookmarkEnd w:id="64"/>
    </w:p>
    <w:p w14:paraId="000000CC">
      <w:pPr>
        <w:spacing w:before="240" w:after="240" w:line="360" w:lineRule="auto"/>
        <w:rPr>
          <w:color w:val="1F1F1F"/>
        </w:rPr>
      </w:pPr>
      <w:r>
        <w:rPr>
          <w:color w:val="1F1F1F"/>
          <w:sz w:val="24"/>
          <w:szCs w:val="24"/>
        </w:rPr>
        <w:drawing>
          <wp:inline distT="114300" distB="114300" distL="114300" distR="114300">
            <wp:extent cx="5730875" cy="6388100"/>
            <wp:effectExtent l="0" t="0" r="0" b="0"/>
            <wp:docPr id="8" name="image13.png"/>
            <wp:cNvGraphicFramePr/>
            <a:graphic xmlns:a="http://schemas.openxmlformats.org/drawingml/2006/main">
              <a:graphicData uri="http://schemas.openxmlformats.org/drawingml/2006/picture">
                <pic:pic xmlns:pic="http://schemas.openxmlformats.org/drawingml/2006/picture">
                  <pic:nvPicPr>
                    <pic:cNvPr id="8" name="image13.png"/>
                    <pic:cNvPicPr preferRelativeResize="0"/>
                  </pic:nvPicPr>
                  <pic:blipFill>
                    <a:blip r:embed="rId14"/>
                    <a:srcRect/>
                    <a:stretch>
                      <a:fillRect/>
                    </a:stretch>
                  </pic:blipFill>
                  <pic:spPr>
                    <a:xfrm>
                      <a:off x="0" y="0"/>
                      <a:ext cx="5731200" cy="6388100"/>
                    </a:xfrm>
                    <a:prstGeom prst="rect">
                      <a:avLst/>
                    </a:prstGeom>
                  </pic:spPr>
                </pic:pic>
              </a:graphicData>
            </a:graphic>
          </wp:inline>
        </w:drawing>
      </w:r>
    </w:p>
    <w:p w14:paraId="000000CD">
      <w:pPr>
        <w:pStyle w:val="77"/>
        <w:bidi w:val="0"/>
        <w:rPr>
          <w:i/>
          <w:iCs/>
          <w:color w:val="1F1F1F"/>
          <w:sz w:val="24"/>
          <w:szCs w:val="24"/>
        </w:rPr>
      </w:pPr>
      <w:bookmarkStart w:id="65" w:name="_Toc17569"/>
      <w:r>
        <w:rPr>
          <w:i/>
          <w:iCs/>
          <w:color w:val="1F1F1F"/>
          <w:sz w:val="24"/>
          <w:szCs w:val="24"/>
          <w:rtl w:val="0"/>
        </w:rPr>
        <w:t xml:space="preserve">Hình 2.6 </w:t>
      </w:r>
      <w:r>
        <w:rPr>
          <w:color w:val="666666"/>
          <w:sz w:val="24"/>
          <w:szCs w:val="24"/>
          <w:rtl w:val="0"/>
        </w:rPr>
        <w:t>Use Case Diagram for Admin</w:t>
      </w:r>
      <w:bookmarkEnd w:id="65"/>
    </w:p>
    <w:p w14:paraId="000000CE">
      <w:pPr>
        <w:pStyle w:val="5"/>
        <w:rPr>
          <w:color w:val="1F1F1F"/>
        </w:rPr>
      </w:pPr>
      <w:bookmarkStart w:id="66" w:name="_ba9n35z6pvt9" w:colFirst="0" w:colLast="0"/>
      <w:bookmarkEnd w:id="66"/>
      <w:bookmarkStart w:id="67" w:name="_Toc32749"/>
      <w:r>
        <w:rPr>
          <w:rtl w:val="0"/>
        </w:rPr>
        <w:t>3.2.7 Use Case for Judge0</w:t>
      </w:r>
      <w:bookmarkEnd w:id="67"/>
    </w:p>
    <w:p w14:paraId="000000CF">
      <w:pPr>
        <w:jc w:val="center"/>
        <w:rPr>
          <w:color w:val="1F1F1F"/>
        </w:rPr>
      </w:pPr>
      <w:r>
        <w:rPr>
          <w:color w:val="1F1F1F"/>
        </w:rPr>
        <w:drawing>
          <wp:inline distT="114300" distB="114300" distL="114300" distR="114300">
            <wp:extent cx="5730875" cy="4559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4" name="image2.png"/>
                    <pic:cNvPicPr preferRelativeResize="0"/>
                  </pic:nvPicPr>
                  <pic:blipFill>
                    <a:blip r:embed="rId15"/>
                    <a:srcRect/>
                    <a:stretch>
                      <a:fillRect/>
                    </a:stretch>
                  </pic:blipFill>
                  <pic:spPr>
                    <a:xfrm>
                      <a:off x="0" y="0"/>
                      <a:ext cx="5731200" cy="4559300"/>
                    </a:xfrm>
                    <a:prstGeom prst="rect">
                      <a:avLst/>
                    </a:prstGeom>
                  </pic:spPr>
                </pic:pic>
              </a:graphicData>
            </a:graphic>
          </wp:inline>
        </w:drawing>
      </w:r>
    </w:p>
    <w:p w14:paraId="000000D0">
      <w:pPr>
        <w:pStyle w:val="77"/>
        <w:bidi w:val="0"/>
        <w:rPr>
          <w:color w:val="666666"/>
          <w:sz w:val="24"/>
          <w:szCs w:val="24"/>
        </w:rPr>
      </w:pPr>
      <w:bookmarkStart w:id="68" w:name="_Toc18298"/>
      <w:r>
        <w:rPr>
          <w:i/>
          <w:iCs/>
          <w:color w:val="1F1F1F"/>
          <w:sz w:val="24"/>
          <w:szCs w:val="24"/>
          <w:rtl w:val="0"/>
        </w:rPr>
        <w:t xml:space="preserve">Hình 2.7  </w:t>
      </w:r>
      <w:r>
        <w:rPr>
          <w:color w:val="666666"/>
          <w:sz w:val="24"/>
          <w:szCs w:val="24"/>
          <w:rtl w:val="0"/>
        </w:rPr>
        <w:t>Use Case Diagram for Judge0</w:t>
      </w:r>
      <w:bookmarkEnd w:id="68"/>
    </w:p>
    <w:p w14:paraId="000000D1">
      <w:pPr>
        <w:spacing w:before="240" w:after="240" w:line="360" w:lineRule="auto"/>
        <w:jc w:val="center"/>
        <w:rPr>
          <w:color w:val="666666"/>
          <w:sz w:val="24"/>
          <w:szCs w:val="24"/>
        </w:rPr>
      </w:pPr>
    </w:p>
    <w:p w14:paraId="000000D2">
      <w:pPr>
        <w:spacing w:before="240" w:after="240" w:line="360" w:lineRule="auto"/>
        <w:jc w:val="center"/>
        <w:rPr>
          <w:color w:val="666666"/>
          <w:sz w:val="24"/>
          <w:szCs w:val="24"/>
        </w:rPr>
      </w:pPr>
    </w:p>
    <w:p w14:paraId="000000D3">
      <w:pPr>
        <w:pStyle w:val="5"/>
      </w:pPr>
      <w:bookmarkStart w:id="69" w:name="_cighd8dwmnxf" w:colFirst="0" w:colLast="0"/>
      <w:bookmarkEnd w:id="69"/>
      <w:bookmarkStart w:id="70" w:name="_Toc19734"/>
      <w:r>
        <w:rPr>
          <w:rtl w:val="0"/>
        </w:rPr>
        <w:t>3.2.8 Use Case for payOS</w:t>
      </w:r>
      <w:bookmarkEnd w:id="70"/>
    </w:p>
    <w:p w14:paraId="000000D4">
      <w:r>
        <w:drawing>
          <wp:inline distT="114300" distB="114300" distL="114300" distR="114300">
            <wp:extent cx="5730875" cy="4267200"/>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15" name="image14.png"/>
                    <pic:cNvPicPr preferRelativeResize="0"/>
                  </pic:nvPicPr>
                  <pic:blipFill>
                    <a:blip r:embed="rId16"/>
                    <a:srcRect/>
                    <a:stretch>
                      <a:fillRect/>
                    </a:stretch>
                  </pic:blipFill>
                  <pic:spPr>
                    <a:xfrm>
                      <a:off x="0" y="0"/>
                      <a:ext cx="5731200" cy="4267200"/>
                    </a:xfrm>
                    <a:prstGeom prst="rect">
                      <a:avLst/>
                    </a:prstGeom>
                  </pic:spPr>
                </pic:pic>
              </a:graphicData>
            </a:graphic>
          </wp:inline>
        </w:drawing>
      </w:r>
    </w:p>
    <w:p w14:paraId="000000D5"/>
    <w:p w14:paraId="000000D6">
      <w:pPr>
        <w:pStyle w:val="77"/>
        <w:bidi w:val="0"/>
        <w:rPr>
          <w:color w:val="666666"/>
          <w:sz w:val="24"/>
          <w:szCs w:val="24"/>
        </w:rPr>
      </w:pPr>
      <w:bookmarkStart w:id="71" w:name="_Toc21397"/>
      <w:r>
        <w:rPr>
          <w:i/>
          <w:iCs/>
          <w:color w:val="1F1F1F"/>
          <w:sz w:val="24"/>
          <w:szCs w:val="24"/>
          <w:rtl w:val="0"/>
        </w:rPr>
        <w:t xml:space="preserve">Hình 2.8  </w:t>
      </w:r>
      <w:r>
        <w:rPr>
          <w:color w:val="666666"/>
          <w:sz w:val="24"/>
          <w:szCs w:val="24"/>
          <w:rtl w:val="0"/>
        </w:rPr>
        <w:t>Use Case Diagram for Judge0</w:t>
      </w:r>
      <w:bookmarkEnd w:id="71"/>
    </w:p>
    <w:p w14:paraId="000000D7">
      <w:pPr>
        <w:spacing w:before="240" w:after="240" w:line="360" w:lineRule="auto"/>
        <w:jc w:val="left"/>
        <w:rPr>
          <w:color w:val="666666"/>
          <w:sz w:val="24"/>
          <w:szCs w:val="24"/>
        </w:rPr>
      </w:pPr>
    </w:p>
    <w:p w14:paraId="000000D8">
      <w:pPr>
        <w:spacing w:before="240" w:after="240" w:line="360" w:lineRule="auto"/>
        <w:jc w:val="center"/>
        <w:rPr>
          <w:color w:val="666666"/>
          <w:sz w:val="24"/>
          <w:szCs w:val="24"/>
        </w:rPr>
      </w:pPr>
    </w:p>
    <w:p w14:paraId="000000D9">
      <w:pPr>
        <w:spacing w:before="240" w:after="240" w:line="360" w:lineRule="auto"/>
        <w:jc w:val="center"/>
        <w:rPr>
          <w:color w:val="666666"/>
          <w:sz w:val="24"/>
          <w:szCs w:val="24"/>
        </w:rPr>
      </w:pPr>
    </w:p>
    <w:p w14:paraId="000000DA">
      <w:pPr>
        <w:spacing w:before="240" w:after="240" w:line="360" w:lineRule="auto"/>
        <w:jc w:val="center"/>
        <w:rPr>
          <w:color w:val="666666"/>
          <w:sz w:val="24"/>
          <w:szCs w:val="24"/>
        </w:rPr>
      </w:pPr>
    </w:p>
    <w:p w14:paraId="000000DB">
      <w:pPr>
        <w:spacing w:before="240" w:after="240" w:line="360" w:lineRule="auto"/>
        <w:jc w:val="center"/>
        <w:rPr>
          <w:color w:val="666666"/>
          <w:sz w:val="24"/>
          <w:szCs w:val="24"/>
        </w:rPr>
      </w:pPr>
    </w:p>
    <w:p w14:paraId="000000DC">
      <w:pPr>
        <w:spacing w:before="240" w:after="240" w:line="360" w:lineRule="auto"/>
        <w:jc w:val="center"/>
        <w:rPr>
          <w:color w:val="666666"/>
          <w:sz w:val="24"/>
          <w:szCs w:val="24"/>
        </w:rPr>
      </w:pPr>
    </w:p>
    <w:p w14:paraId="000000DD">
      <w:pPr>
        <w:spacing w:before="240" w:after="240" w:line="360" w:lineRule="auto"/>
        <w:jc w:val="center"/>
        <w:rPr>
          <w:color w:val="666666"/>
          <w:sz w:val="24"/>
          <w:szCs w:val="24"/>
        </w:rPr>
      </w:pPr>
    </w:p>
    <w:p w14:paraId="000000DE">
      <w:pPr>
        <w:spacing w:before="240" w:after="240" w:line="360" w:lineRule="auto"/>
        <w:jc w:val="center"/>
        <w:rPr>
          <w:color w:val="666666"/>
          <w:sz w:val="24"/>
          <w:szCs w:val="24"/>
        </w:rPr>
      </w:pPr>
    </w:p>
    <w:p w14:paraId="000000DF">
      <w:pPr>
        <w:spacing w:before="240" w:after="240" w:line="360" w:lineRule="auto"/>
        <w:jc w:val="center"/>
        <w:rPr>
          <w:color w:val="666666"/>
          <w:sz w:val="24"/>
          <w:szCs w:val="24"/>
        </w:rPr>
      </w:pPr>
    </w:p>
    <w:p w14:paraId="000000E0">
      <w:pPr>
        <w:pStyle w:val="3"/>
        <w:spacing w:before="240" w:after="240" w:line="360" w:lineRule="auto"/>
      </w:pPr>
      <w:bookmarkStart w:id="72" w:name="_u0cv4iktrura" w:colFirst="0" w:colLast="0"/>
      <w:bookmarkEnd w:id="72"/>
      <w:bookmarkStart w:id="73" w:name="_Toc14592"/>
      <w:r>
        <w:rPr>
          <w:rtl w:val="0"/>
        </w:rPr>
        <w:t>4. Overall Functionalities</w:t>
      </w:r>
      <w:bookmarkEnd w:id="73"/>
    </w:p>
    <w:p w14:paraId="000000E1">
      <w:pPr>
        <w:pStyle w:val="4"/>
      </w:pPr>
      <w:bookmarkStart w:id="74" w:name="_bgfujzboejqb" w:colFirst="0" w:colLast="0"/>
      <w:bookmarkEnd w:id="74"/>
      <w:bookmarkStart w:id="75" w:name="_Toc1536"/>
      <w:r>
        <w:rPr>
          <w:rtl w:val="0"/>
        </w:rPr>
        <w:t>4.1 Screen flow</w:t>
      </w:r>
      <w:bookmarkEnd w:id="75"/>
    </w:p>
    <w:p w14:paraId="000000E2">
      <w:pPr>
        <w:pStyle w:val="5"/>
      </w:pPr>
      <w:bookmarkStart w:id="76" w:name="_9rap5yqpzade" w:colFirst="0" w:colLast="0"/>
      <w:bookmarkEnd w:id="76"/>
      <w:bookmarkStart w:id="77" w:name="_Toc3063"/>
      <w:r>
        <w:rPr>
          <w:rtl w:val="0"/>
        </w:rPr>
        <w:t>4.1.1 Screen flow of guest</w:t>
      </w:r>
      <w:bookmarkEnd w:id="77"/>
    </w:p>
    <w:p w14:paraId="000000E3">
      <w:pPr>
        <w:pStyle w:val="5"/>
      </w:pPr>
      <w:bookmarkStart w:id="78" w:name="_pj4b0jbgpabb" w:colFirst="0" w:colLast="0"/>
      <w:bookmarkEnd w:id="78"/>
      <w:bookmarkStart w:id="79" w:name="_Toc5537"/>
      <w:r>
        <w:rPr>
          <w:rtl w:val="0"/>
        </w:rPr>
        <w:t>4.1.2 Screen flow of customer</w:t>
      </w:r>
      <w:bookmarkEnd w:id="79"/>
    </w:p>
    <w:p w14:paraId="000000E4">
      <w:pPr>
        <w:pStyle w:val="5"/>
      </w:pPr>
      <w:bookmarkStart w:id="80" w:name="_qhsyk0bvnv23" w:colFirst="0" w:colLast="0"/>
      <w:bookmarkEnd w:id="80"/>
      <w:bookmarkStart w:id="81" w:name="_Toc16040"/>
      <w:r>
        <w:rPr>
          <w:rtl w:val="0"/>
        </w:rPr>
        <w:t>4.1.3 Screen flow of instructor</w:t>
      </w:r>
      <w:bookmarkEnd w:id="81"/>
    </w:p>
    <w:p w14:paraId="000000E5">
      <w:pPr>
        <w:pStyle w:val="5"/>
      </w:pPr>
      <w:bookmarkStart w:id="82" w:name="_8zcwgglcuri1" w:colFirst="0" w:colLast="0"/>
      <w:bookmarkEnd w:id="82"/>
      <w:bookmarkStart w:id="83" w:name="_Toc26484"/>
      <w:r>
        <w:rPr>
          <w:rtl w:val="0"/>
        </w:rPr>
        <w:t>4.1.4 Screen flow of admin</w:t>
      </w:r>
      <w:bookmarkEnd w:id="83"/>
    </w:p>
    <w:p w14:paraId="000000E6">
      <w:pPr>
        <w:pStyle w:val="4"/>
      </w:pPr>
      <w:bookmarkStart w:id="84" w:name="_c6dt54cnqwwr" w:colFirst="0" w:colLast="0"/>
      <w:bookmarkEnd w:id="84"/>
      <w:bookmarkStart w:id="85" w:name="_Toc24473"/>
      <w:r>
        <w:rPr>
          <w:rtl w:val="0"/>
        </w:rPr>
        <w:t>4.2 Screen description</w:t>
      </w:r>
      <w:bookmarkEnd w:id="85"/>
    </w:p>
    <w:p w14:paraId="000000E7">
      <w:pPr>
        <w:pStyle w:val="4"/>
      </w:pPr>
      <w:bookmarkStart w:id="86" w:name="_1rtxz0gcjqe2" w:colFirst="0" w:colLast="0"/>
      <w:bookmarkEnd w:id="86"/>
      <w:bookmarkStart w:id="87" w:name="_Toc17658"/>
      <w:r>
        <w:rPr>
          <w:rtl w:val="0"/>
        </w:rPr>
        <w:t>4.3 Screen Authorization</w:t>
      </w:r>
      <w:bookmarkEnd w:id="87"/>
    </w:p>
    <w:p w14:paraId="000000E8">
      <w:pPr>
        <w:pStyle w:val="4"/>
      </w:pPr>
      <w:bookmarkStart w:id="88" w:name="_l2l5aheqh44w" w:colFirst="0" w:colLast="0"/>
      <w:bookmarkEnd w:id="88"/>
      <w:bookmarkStart w:id="89" w:name="_Toc31510"/>
      <w:r>
        <w:rPr>
          <w:rtl w:val="0"/>
        </w:rPr>
        <w:t>4.4 Non-UI Functions</w:t>
      </w:r>
      <w:bookmarkEnd w:id="89"/>
    </w:p>
    <w:p w14:paraId="000000E9">
      <w:pPr>
        <w:pStyle w:val="3"/>
      </w:pPr>
      <w:bookmarkStart w:id="90" w:name="_o2z0msfh286k" w:colFirst="0" w:colLast="0"/>
      <w:bookmarkEnd w:id="90"/>
      <w:bookmarkStart w:id="91" w:name="_Toc30452"/>
      <w:r>
        <w:rPr>
          <w:rtl w:val="0"/>
        </w:rPr>
        <w:t>5. System High Level Design</w:t>
      </w:r>
      <w:bookmarkEnd w:id="91"/>
    </w:p>
    <w:p w14:paraId="000000EA">
      <w:pPr>
        <w:pStyle w:val="4"/>
      </w:pPr>
      <w:bookmarkStart w:id="92" w:name="_f73nj2l0plm4" w:colFirst="0" w:colLast="0"/>
      <w:bookmarkEnd w:id="92"/>
      <w:bookmarkStart w:id="93" w:name="_Toc30198"/>
      <w:r>
        <w:rPr>
          <w:rtl w:val="0"/>
        </w:rPr>
        <w:t>5.1 Database Design</w:t>
      </w:r>
      <w:bookmarkEnd w:id="93"/>
    </w:p>
    <w:p w14:paraId="000000EB">
      <w:pPr>
        <w:pStyle w:val="5"/>
        <w:bidi w:val="0"/>
      </w:pPr>
      <w:bookmarkStart w:id="94" w:name="_b6uq338mmwtc" w:colFirst="0" w:colLast="0"/>
      <w:bookmarkEnd w:id="94"/>
      <w:bookmarkStart w:id="95" w:name="_Toc31118"/>
      <w:r>
        <w:t>5.1.1 Database Schema: Identity &amp; Access Management</w:t>
      </w:r>
      <w:bookmarkEnd w:id="95"/>
      <w:r>
        <w:t xml:space="preserve"> </w:t>
      </w:r>
    </w:p>
    <w:p w14:paraId="000000EC">
      <w:pPr>
        <w:jc w:val="center"/>
      </w:pPr>
      <w:r>
        <w:drawing>
          <wp:inline distT="114300" distB="114300" distL="114300" distR="114300">
            <wp:extent cx="4592955" cy="3582035"/>
            <wp:effectExtent l="0" t="0" r="17145" b="18415"/>
            <wp:docPr id="1" name="image11.png"/>
            <wp:cNvGraphicFramePr/>
            <a:graphic xmlns:a="http://schemas.openxmlformats.org/drawingml/2006/main">
              <a:graphicData uri="http://schemas.openxmlformats.org/drawingml/2006/picture">
                <pic:pic xmlns:pic="http://schemas.openxmlformats.org/drawingml/2006/picture">
                  <pic:nvPicPr>
                    <pic:cNvPr id="1" name="image11.png"/>
                    <pic:cNvPicPr preferRelativeResize="0"/>
                  </pic:nvPicPr>
                  <pic:blipFill>
                    <a:blip r:embed="rId17"/>
                    <a:srcRect/>
                    <a:stretch>
                      <a:fillRect/>
                    </a:stretch>
                  </pic:blipFill>
                  <pic:spPr>
                    <a:xfrm>
                      <a:off x="0" y="0"/>
                      <a:ext cx="4592955" cy="3582505"/>
                    </a:xfrm>
                    <a:prstGeom prst="rect">
                      <a:avLst/>
                    </a:prstGeom>
                  </pic:spPr>
                </pic:pic>
              </a:graphicData>
            </a:graphic>
          </wp:inline>
        </w:drawing>
      </w:r>
    </w:p>
    <w:p w14:paraId="000000ED">
      <w:pPr>
        <w:pStyle w:val="5"/>
        <w:bidi w:val="0"/>
      </w:pPr>
      <w:bookmarkStart w:id="96" w:name="_31b1pakvshzq" w:colFirst="0" w:colLast="0"/>
      <w:bookmarkEnd w:id="96"/>
      <w:bookmarkStart w:id="97" w:name="_Toc9115"/>
      <w:r>
        <w:t>5.1.2 Database Schema: E-Commerce Transactions &amp; Wallet Ledger</w:t>
      </w:r>
      <w:bookmarkEnd w:id="97"/>
    </w:p>
    <w:p w14:paraId="000000EE">
      <w:pPr>
        <w:bidi w:val="0"/>
      </w:pPr>
      <w:r>
        <w:drawing>
          <wp:inline distT="114300" distB="114300" distL="114300" distR="114300">
            <wp:extent cx="5730875" cy="44450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10" name="image9.png"/>
                    <pic:cNvPicPr preferRelativeResize="0"/>
                  </pic:nvPicPr>
                  <pic:blipFill>
                    <a:blip r:embed="rId18"/>
                    <a:srcRect/>
                    <a:stretch>
                      <a:fillRect/>
                    </a:stretch>
                  </pic:blipFill>
                  <pic:spPr>
                    <a:xfrm>
                      <a:off x="0" y="0"/>
                      <a:ext cx="5731200" cy="4445000"/>
                    </a:xfrm>
                    <a:prstGeom prst="rect">
                      <a:avLst/>
                    </a:prstGeom>
                  </pic:spPr>
                </pic:pic>
              </a:graphicData>
            </a:graphic>
          </wp:inline>
        </w:drawing>
      </w:r>
    </w:p>
    <w:p w14:paraId="3B0DDEC4">
      <w:pPr>
        <w:pStyle w:val="5"/>
        <w:bidi w:val="0"/>
        <w:rPr>
          <w:rStyle w:val="76"/>
        </w:rPr>
      </w:pPr>
      <w:bookmarkStart w:id="98" w:name="_n7r0zwfom3t9" w:colFirst="0" w:colLast="0"/>
      <w:bookmarkEnd w:id="98"/>
      <w:bookmarkStart w:id="99" w:name="_zbpkabwsvcsr" w:colFirst="0" w:colLast="0"/>
      <w:bookmarkEnd w:id="99"/>
      <w:bookmarkStart w:id="100" w:name="_Toc8930"/>
      <w:r>
        <w:rPr>
          <w:rStyle w:val="76"/>
        </w:rPr>
        <w:t>5.1.3 Database Schema: Educational Content Management System</w:t>
      </w:r>
      <w:bookmarkEnd w:id="100"/>
      <w:r>
        <w:rPr>
          <w:rStyle w:val="76"/>
        </w:rPr>
        <w:t xml:space="preserve"> </w:t>
      </w:r>
    </w:p>
    <w:p w14:paraId="241E6F97">
      <w:pPr>
        <w:bidi w:val="0"/>
        <w:jc w:val="center"/>
      </w:pPr>
      <w:r>
        <w:drawing>
          <wp:inline distT="114300" distB="114300" distL="114300" distR="114300">
            <wp:extent cx="5426710" cy="3916680"/>
            <wp:effectExtent l="0" t="0" r="2540" b="7620"/>
            <wp:docPr id="6" name="image3.png"/>
            <wp:cNvGraphicFramePr/>
            <a:graphic xmlns:a="http://schemas.openxmlformats.org/drawingml/2006/main">
              <a:graphicData uri="http://schemas.openxmlformats.org/drawingml/2006/picture">
                <pic:pic xmlns:pic="http://schemas.openxmlformats.org/drawingml/2006/picture">
                  <pic:nvPicPr>
                    <pic:cNvPr id="6" name="image3.png"/>
                    <pic:cNvPicPr preferRelativeResize="0"/>
                  </pic:nvPicPr>
                  <pic:blipFill>
                    <a:blip r:embed="rId19"/>
                    <a:srcRect/>
                    <a:stretch>
                      <a:fillRect/>
                    </a:stretch>
                  </pic:blipFill>
                  <pic:spPr>
                    <a:xfrm>
                      <a:off x="0" y="0"/>
                      <a:ext cx="5426710" cy="3916680"/>
                    </a:xfrm>
                    <a:prstGeom prst="rect">
                      <a:avLst/>
                    </a:prstGeom>
                  </pic:spPr>
                </pic:pic>
              </a:graphicData>
            </a:graphic>
          </wp:inline>
        </w:drawing>
      </w:r>
    </w:p>
    <w:p w14:paraId="000000F0">
      <w:pPr>
        <w:pStyle w:val="5"/>
        <w:bidi w:val="0"/>
      </w:pPr>
      <w:bookmarkStart w:id="101" w:name="_Toc6391"/>
      <w:r>
        <w:t>5.1.4 Database Schema: Knowledge Assessment System</w:t>
      </w:r>
      <w:bookmarkEnd w:id="101"/>
    </w:p>
    <w:p w14:paraId="000000F1">
      <w:pPr>
        <w:jc w:val="center"/>
      </w:pPr>
      <w:r>
        <w:drawing>
          <wp:inline distT="114300" distB="114300" distL="114300" distR="114300">
            <wp:extent cx="5629275" cy="406717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14" name="image7.png"/>
                    <pic:cNvPicPr preferRelativeResize="0"/>
                  </pic:nvPicPr>
                  <pic:blipFill>
                    <a:blip r:embed="rId20"/>
                    <a:srcRect/>
                    <a:stretch>
                      <a:fillRect/>
                    </a:stretch>
                  </pic:blipFill>
                  <pic:spPr>
                    <a:xfrm>
                      <a:off x="0" y="0"/>
                      <a:ext cx="5629275" cy="4067665"/>
                    </a:xfrm>
                    <a:prstGeom prst="rect">
                      <a:avLst/>
                    </a:prstGeom>
                  </pic:spPr>
                </pic:pic>
              </a:graphicData>
            </a:graphic>
          </wp:inline>
        </w:drawing>
      </w:r>
    </w:p>
    <w:p w14:paraId="000000F3">
      <w:pPr>
        <w:pStyle w:val="5"/>
        <w:bidi w:val="0"/>
      </w:pPr>
      <w:bookmarkStart w:id="102" w:name="_ot1hmdmbaid3" w:colFirst="0" w:colLast="0"/>
      <w:bookmarkEnd w:id="102"/>
      <w:bookmarkStart w:id="103" w:name="_Toc22127"/>
      <w:r>
        <w:t>5.1.5 Database Schema: Online Judge Core &amp; Problem Bank</w:t>
      </w:r>
      <w:bookmarkEnd w:id="103"/>
    </w:p>
    <w:p w14:paraId="000000F4">
      <w:pPr>
        <w:jc w:val="center"/>
      </w:pPr>
      <w:r>
        <w:drawing>
          <wp:inline distT="114300" distB="114300" distL="114300" distR="114300">
            <wp:extent cx="5430520" cy="3626485"/>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11" name="image10.png"/>
                    <pic:cNvPicPr preferRelativeResize="0"/>
                  </pic:nvPicPr>
                  <pic:blipFill>
                    <a:blip r:embed="rId21"/>
                    <a:srcRect/>
                    <a:stretch>
                      <a:fillRect/>
                    </a:stretch>
                  </pic:blipFill>
                  <pic:spPr>
                    <a:xfrm>
                      <a:off x="0" y="0"/>
                      <a:ext cx="5431000" cy="3626931"/>
                    </a:xfrm>
                    <a:prstGeom prst="rect">
                      <a:avLst/>
                    </a:prstGeom>
                  </pic:spPr>
                </pic:pic>
              </a:graphicData>
            </a:graphic>
          </wp:inline>
        </w:drawing>
      </w:r>
    </w:p>
    <w:p w14:paraId="000000F5">
      <w:pPr>
        <w:jc w:val="center"/>
      </w:pPr>
    </w:p>
    <w:p w14:paraId="000000F6">
      <w:pPr>
        <w:jc w:val="center"/>
      </w:pPr>
    </w:p>
    <w:p w14:paraId="000000F7">
      <w:pPr>
        <w:jc w:val="center"/>
      </w:pPr>
    </w:p>
    <w:p w14:paraId="000000F8">
      <w:pPr>
        <w:pStyle w:val="5"/>
        <w:bidi w:val="0"/>
      </w:pPr>
      <w:bookmarkStart w:id="104" w:name="_vpbvwc98xmyx" w:colFirst="0" w:colLast="0"/>
      <w:bookmarkEnd w:id="104"/>
      <w:bookmarkStart w:id="105" w:name="_Toc3217"/>
      <w:r>
        <w:t>5.1.6 Database Schema: Tournament Core &amp; Real-time Leaderboard</w:t>
      </w:r>
      <w:bookmarkEnd w:id="105"/>
    </w:p>
    <w:p w14:paraId="000000F9">
      <w:pPr>
        <w:jc w:val="center"/>
      </w:pPr>
      <w:r>
        <w:drawing>
          <wp:inline distT="114300" distB="114300" distL="114300" distR="114300">
            <wp:extent cx="5598160" cy="3468370"/>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13" name="image5.png"/>
                    <pic:cNvPicPr preferRelativeResize="0"/>
                  </pic:nvPicPr>
                  <pic:blipFill>
                    <a:blip r:embed="rId22"/>
                    <a:srcRect/>
                    <a:stretch>
                      <a:fillRect/>
                    </a:stretch>
                  </pic:blipFill>
                  <pic:spPr>
                    <a:xfrm>
                      <a:off x="0" y="0"/>
                      <a:ext cx="5598387" cy="3468768"/>
                    </a:xfrm>
                    <a:prstGeom prst="rect">
                      <a:avLst/>
                    </a:prstGeom>
                  </pic:spPr>
                </pic:pic>
              </a:graphicData>
            </a:graphic>
          </wp:inline>
        </w:drawing>
      </w:r>
    </w:p>
    <w:p w14:paraId="000000FA">
      <w:pPr>
        <w:pStyle w:val="4"/>
      </w:pPr>
      <w:bookmarkStart w:id="106" w:name="_3fjvyaq8bkzs" w:colFirst="0" w:colLast="0"/>
      <w:bookmarkEnd w:id="106"/>
      <w:bookmarkStart w:id="107" w:name="_Toc30080"/>
      <w:r>
        <w:rPr>
          <w:rtl w:val="0"/>
        </w:rPr>
        <w:t>5.2 Table Description</w:t>
      </w:r>
      <w:bookmarkEnd w:id="107"/>
    </w:p>
    <w:p w14:paraId="000000FB"/>
    <w:p w14:paraId="000000FC"/>
    <w:p w14:paraId="000000FD"/>
    <w:p w14:paraId="000000FE">
      <w:pPr>
        <w:spacing w:before="240" w:after="240" w:line="360" w:lineRule="auto"/>
        <w:jc w:val="center"/>
        <w:rPr>
          <w:i/>
          <w:iCs/>
          <w:color w:val="1F1F1F"/>
          <w:sz w:val="24"/>
          <w:szCs w:val="24"/>
        </w:rPr>
      </w:pPr>
    </w:p>
    <w:p w14:paraId="000000FF">
      <w:pPr>
        <w:spacing w:before="240" w:after="240" w:line="360" w:lineRule="auto"/>
        <w:jc w:val="center"/>
        <w:rPr>
          <w:i/>
          <w:iCs/>
          <w:color w:val="1F1F1F"/>
          <w:sz w:val="24"/>
          <w:szCs w:val="24"/>
        </w:rPr>
      </w:pPr>
    </w:p>
    <w:p w14:paraId="00000100">
      <w:pPr>
        <w:pStyle w:val="2"/>
        <w:spacing w:before="240" w:after="240" w:line="360" w:lineRule="auto"/>
      </w:pPr>
      <w:bookmarkStart w:id="108" w:name="_wk8s65f4kkc6" w:colFirst="0" w:colLast="0"/>
      <w:bookmarkEnd w:id="108"/>
      <w:bookmarkStart w:id="109" w:name="_Toc21474"/>
      <w:bookmarkStart w:id="110" w:name="_Toc13968"/>
      <w:r>
        <w:rPr>
          <w:rtl w:val="0"/>
        </w:rPr>
        <w:t>II: REQUIREMENT SPECIFICATIONS</w:t>
      </w:r>
      <w:bookmarkEnd w:id="109"/>
      <w:bookmarkEnd w:id="110"/>
      <w:r>
        <w:rPr>
          <w:rtl w:val="0"/>
        </w:rPr>
        <w:t xml:space="preserve"> </w:t>
      </w:r>
    </w:p>
    <w:p w14:paraId="00000101">
      <w:pPr>
        <w:rPr>
          <w:b/>
          <w:bCs/>
        </w:rPr>
      </w:pPr>
      <w:r>
        <w:rPr>
          <w:b/>
          <w:bCs/>
          <w:rtl w:val="0"/>
        </w:rPr>
        <w:t>&lt;&lt;.........................&gt;&gt;</w:t>
      </w:r>
    </w:p>
    <w:p w14:paraId="00000102"/>
    <w:p w14:paraId="00000103">
      <w:pPr>
        <w:pStyle w:val="2"/>
      </w:pPr>
      <w:bookmarkStart w:id="111" w:name="_q9y2u2pkq4zd" w:colFirst="0" w:colLast="0"/>
      <w:bookmarkEnd w:id="111"/>
      <w:bookmarkStart w:id="112" w:name="_Toc1825"/>
      <w:bookmarkStart w:id="113" w:name="_Toc31641"/>
      <w:r>
        <w:rPr>
          <w:rtl w:val="0"/>
        </w:rPr>
        <w:t>III: BUSINESS RULES</w:t>
      </w:r>
      <w:bookmarkEnd w:id="112"/>
      <w:bookmarkEnd w:id="113"/>
    </w:p>
    <w:p w14:paraId="00000104">
      <w:pPr>
        <w:rPr>
          <w:b/>
          <w:bCs/>
        </w:rPr>
      </w:pPr>
      <w:r>
        <w:rPr>
          <w:b/>
          <w:bCs/>
          <w:rtl w:val="0"/>
        </w:rPr>
        <w:t>&lt;&lt;.........................&gt;&gt;</w:t>
      </w:r>
    </w:p>
    <w:p w14:paraId="00000105"/>
    <w:p w14:paraId="00000106"/>
    <w:p w14:paraId="00000107">
      <w:pPr>
        <w:pStyle w:val="2"/>
      </w:pPr>
      <w:bookmarkStart w:id="114" w:name="_admydffff224" w:colFirst="0" w:colLast="0"/>
      <w:bookmarkEnd w:id="114"/>
      <w:bookmarkStart w:id="115" w:name="_Toc20622"/>
      <w:bookmarkStart w:id="116" w:name="_Toc5955"/>
      <w:r>
        <w:rPr>
          <w:rtl w:val="0"/>
        </w:rPr>
        <w:t>IV: NON-FUNCTIONAL REQUIREMENTS</w:t>
      </w:r>
      <w:bookmarkEnd w:id="115"/>
      <w:bookmarkEnd w:id="116"/>
    </w:p>
    <w:p w14:paraId="00000108">
      <w:pPr>
        <w:rPr>
          <w:b/>
          <w:bCs/>
        </w:rPr>
      </w:pPr>
      <w:r>
        <w:rPr>
          <w:b/>
          <w:bCs/>
          <w:rtl w:val="0"/>
        </w:rPr>
        <w:t>&lt;&lt;.........................&gt;&gt;</w:t>
      </w:r>
    </w:p>
    <w:p w14:paraId="000008EF">
      <w:bookmarkStart w:id="117" w:name="_f91d0prtuq3e" w:colFirst="0" w:colLast="0"/>
      <w:bookmarkEnd w:id="117"/>
    </w:p>
    <w:sectPr>
      <w:headerReference r:id="rId5" w:type="default"/>
      <w:footerReference r:id="rId6"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12C0FA2-E57C-46C2-9B29-C03A6CE3D719}"/>
  </w:font>
  <w:font w:name="Arial">
    <w:panose1 w:val="020B0604020202020204"/>
    <w:charset w:val="00"/>
    <w:family w:val="swiss"/>
    <w:pitch w:val="default"/>
    <w:sig w:usb0="E0002EFF" w:usb1="C000785B" w:usb2="00000009" w:usb3="00000000" w:csb0="400001FF" w:csb1="FFFF0000"/>
    <w:embedRegular r:id="rId2" w:fontKey="{F0ECF420-5015-46C4-9A12-883184C4C28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1E938C1F-16F5-4699-8DEF-1D1644CD0250}"/>
  </w:font>
  <w:font w:name="Wingdings">
    <w:panose1 w:val="05000000000000000000"/>
    <w:charset w:val="02"/>
    <w:family w:val="auto"/>
    <w:pitch w:val="default"/>
    <w:sig w:usb0="00000000" w:usb1="00000000" w:usb2="00000000" w:usb3="00000000" w:csb0="80000000" w:csb1="00000000"/>
    <w:embedRegular r:id="rId4" w:fontKey="{944A999B-2CE3-498E-95C1-01168EE86D66}"/>
  </w:font>
  <w:font w:name="Calibri">
    <w:panose1 w:val="020F0502020204030204"/>
    <w:charset w:val="00"/>
    <w:family w:val="swiss"/>
    <w:pitch w:val="default"/>
    <w:sig w:usb0="E4002EFF" w:usb1="C200247B" w:usb2="00000009" w:usb3="00000000" w:csb0="200001FF" w:csb1="00000000"/>
    <w:embedRegular r:id="rId5" w:fontKey="{ECF5C005-61AF-4939-BB69-15887C9B1C3B}"/>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8F0"/>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8F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44CB4556"/>
    <w:rsid w:val="47BB56D7"/>
    <w:rsid w:val="67B833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qFormat="1" w:unhideWhenUsed="0" w:uiPriority="0" w:semiHidden="0" w:name="index 4"/>
    <w:lsdException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qFormat="1"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qFormat="1" w:unhideWhenUsed="0" w:uiPriority="0" w:semiHidden="0" w:name="Table 3D effects 1"/>
    <w:lsdException w:qFormat="1" w:unhideWhenUsed="0" w:uiPriority="0" w:semiHidden="0" w:name="Table 3D effects 2"/>
    <w:lsdException w:unhideWhenUsed="0" w:uiPriority="0" w:semiHidden="0" w:name="Table 3D effects 3"/>
    <w:lsdException w:qFormat="1"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Times New Roman" w:hAnsi="Times New Roman" w:eastAsia="SimSun" w:cs="Times New Roman"/>
      <w:sz w:val="22"/>
      <w:szCs w:val="22"/>
      <w:lang w:val="vi"/>
    </w:rPr>
  </w:style>
  <w:style w:type="paragraph" w:styleId="2">
    <w:name w:val="heading 1"/>
    <w:basedOn w:val="1"/>
    <w:next w:val="1"/>
    <w:qFormat/>
    <w:uiPriority w:val="0"/>
    <w:pPr>
      <w:keepNext/>
      <w:keepLines/>
      <w:spacing w:before="480" w:after="120"/>
      <w:outlineLvl w:val="0"/>
    </w:pPr>
    <w:rPr>
      <w:rFonts w:ascii="Times New Roman" w:hAnsi="Times New Roman" w:eastAsia="Times New Roman" w:cs="Times New Roman"/>
      <w:b/>
      <w:bCs/>
      <w:sz w:val="36"/>
      <w:szCs w:val="46"/>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link w:val="76"/>
    <w:qFormat/>
    <w:uiPriority w:val="0"/>
    <w:pPr>
      <w:keepNext/>
      <w:keepLines/>
      <w:pageBreakBefore w:val="0"/>
      <w:spacing w:before="280" w:after="80"/>
    </w:pPr>
    <w:rPr>
      <w:color w:val="666666"/>
      <w:sz w:val="24"/>
      <w:szCs w:val="24"/>
    </w:rPr>
  </w:style>
  <w:style w:type="paragraph" w:styleId="6">
    <w:name w:val="heading 5"/>
    <w:basedOn w:val="1"/>
    <w:next w:val="1"/>
    <w:link w:val="75"/>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paragraph" w:styleId="12">
    <w:name w:val="toc 1"/>
    <w:basedOn w:val="1"/>
    <w:next w:val="1"/>
    <w:qFormat/>
    <w:uiPriority w:val="0"/>
    <w:pPr>
      <w:spacing w:before="100" w:beforeLines="100" w:after="100" w:afterLines="100"/>
    </w:pPr>
  </w:style>
  <w:style w:type="paragraph" w:styleId="13">
    <w:name w:val="toc 2"/>
    <w:basedOn w:val="1"/>
    <w:next w:val="1"/>
    <w:qFormat/>
    <w:uiPriority w:val="0"/>
    <w:pPr>
      <w:spacing w:before="100" w:beforeLines="100" w:after="100" w:afterLines="100"/>
      <w:ind w:left="420" w:leftChars="200"/>
    </w:pPr>
  </w:style>
  <w:style w:type="paragraph" w:styleId="14">
    <w:name w:val="toc 3"/>
    <w:basedOn w:val="1"/>
    <w:next w:val="1"/>
    <w:qFormat/>
    <w:uiPriority w:val="0"/>
    <w:pPr>
      <w:spacing w:before="100" w:beforeLines="100" w:after="100" w:afterLines="100"/>
      <w:ind w:left="840" w:leftChars="400"/>
    </w:pPr>
  </w:style>
  <w:style w:type="paragraph" w:styleId="15">
    <w:name w:val="toc 4"/>
    <w:basedOn w:val="1"/>
    <w:next w:val="1"/>
    <w:qFormat/>
    <w:uiPriority w:val="0"/>
    <w:pPr>
      <w:ind w:left="1260" w:leftChars="600"/>
    </w:pPr>
  </w:style>
  <w:style w:type="table" w:customStyle="1" w:styleId="16">
    <w:name w:val="TableNormal"/>
    <w:qFormat/>
    <w:uiPriority w:val="0"/>
    <w:tblPr>
      <w:tblCellMar>
        <w:top w:w="100" w:type="dxa"/>
        <w:left w:w="100" w:type="dxa"/>
        <w:bottom w:w="100" w:type="dxa"/>
        <w:right w:w="100" w:type="dxa"/>
      </w:tblCellMar>
    </w:tblPr>
  </w:style>
  <w:style w:type="table" w:customStyle="1" w:styleId="17">
    <w:name w:val="_Style 10"/>
    <w:basedOn w:val="16"/>
    <w:qFormat/>
    <w:uiPriority w:val="0"/>
  </w:style>
  <w:style w:type="table" w:customStyle="1" w:styleId="18">
    <w:name w:val="_Style 11"/>
    <w:basedOn w:val="16"/>
    <w:qFormat/>
    <w:uiPriority w:val="0"/>
  </w:style>
  <w:style w:type="table" w:customStyle="1" w:styleId="19">
    <w:name w:val="_Style 12"/>
    <w:basedOn w:val="16"/>
    <w:qFormat/>
    <w:uiPriority w:val="0"/>
  </w:style>
  <w:style w:type="table" w:customStyle="1" w:styleId="20">
    <w:name w:val="_Style 13"/>
    <w:basedOn w:val="16"/>
    <w:qFormat/>
    <w:uiPriority w:val="0"/>
  </w:style>
  <w:style w:type="table" w:customStyle="1" w:styleId="21">
    <w:name w:val="_Style 14"/>
    <w:basedOn w:val="16"/>
    <w:qFormat/>
    <w:uiPriority w:val="0"/>
  </w:style>
  <w:style w:type="table" w:customStyle="1" w:styleId="22">
    <w:name w:val="_Style 15"/>
    <w:basedOn w:val="16"/>
    <w:qFormat/>
    <w:uiPriority w:val="0"/>
  </w:style>
  <w:style w:type="table" w:customStyle="1" w:styleId="23">
    <w:name w:val="_Style 16"/>
    <w:basedOn w:val="16"/>
    <w:qFormat/>
    <w:uiPriority w:val="0"/>
  </w:style>
  <w:style w:type="table" w:customStyle="1" w:styleId="24">
    <w:name w:val="_Style 17"/>
    <w:basedOn w:val="16"/>
    <w:qFormat/>
    <w:uiPriority w:val="0"/>
  </w:style>
  <w:style w:type="table" w:customStyle="1" w:styleId="25">
    <w:name w:val="_Style 18"/>
    <w:basedOn w:val="16"/>
    <w:qFormat/>
    <w:uiPriority w:val="0"/>
  </w:style>
  <w:style w:type="table" w:customStyle="1" w:styleId="26">
    <w:name w:val="_Style 19"/>
    <w:basedOn w:val="16"/>
    <w:qFormat/>
    <w:uiPriority w:val="0"/>
  </w:style>
  <w:style w:type="table" w:customStyle="1" w:styleId="27">
    <w:name w:val="_Style 20"/>
    <w:basedOn w:val="16"/>
    <w:qFormat/>
    <w:uiPriority w:val="0"/>
  </w:style>
  <w:style w:type="table" w:customStyle="1" w:styleId="28">
    <w:name w:val="_Style 21"/>
    <w:basedOn w:val="16"/>
    <w:qFormat/>
    <w:uiPriority w:val="0"/>
  </w:style>
  <w:style w:type="table" w:customStyle="1" w:styleId="29">
    <w:name w:val="_Style 22"/>
    <w:basedOn w:val="16"/>
    <w:qFormat/>
    <w:uiPriority w:val="0"/>
  </w:style>
  <w:style w:type="table" w:customStyle="1" w:styleId="30">
    <w:name w:val="_Style 23"/>
    <w:basedOn w:val="16"/>
    <w:qFormat/>
    <w:uiPriority w:val="0"/>
  </w:style>
  <w:style w:type="table" w:customStyle="1" w:styleId="31">
    <w:name w:val="_Style 24"/>
    <w:basedOn w:val="16"/>
    <w:qFormat/>
    <w:uiPriority w:val="0"/>
  </w:style>
  <w:style w:type="table" w:customStyle="1" w:styleId="32">
    <w:name w:val="_Style 25"/>
    <w:basedOn w:val="16"/>
    <w:qFormat/>
    <w:uiPriority w:val="0"/>
  </w:style>
  <w:style w:type="table" w:customStyle="1" w:styleId="33">
    <w:name w:val="_Style 26"/>
    <w:basedOn w:val="16"/>
    <w:qFormat/>
    <w:uiPriority w:val="0"/>
  </w:style>
  <w:style w:type="table" w:customStyle="1" w:styleId="34">
    <w:name w:val="_Style 27"/>
    <w:basedOn w:val="16"/>
    <w:qFormat/>
    <w:uiPriority w:val="0"/>
  </w:style>
  <w:style w:type="table" w:customStyle="1" w:styleId="35">
    <w:name w:val="_Style 28"/>
    <w:basedOn w:val="16"/>
    <w:qFormat/>
    <w:uiPriority w:val="0"/>
  </w:style>
  <w:style w:type="table" w:customStyle="1" w:styleId="36">
    <w:name w:val="_Style 29"/>
    <w:basedOn w:val="16"/>
    <w:qFormat/>
    <w:uiPriority w:val="0"/>
  </w:style>
  <w:style w:type="table" w:customStyle="1" w:styleId="37">
    <w:name w:val="_Style 30"/>
    <w:basedOn w:val="16"/>
    <w:qFormat/>
    <w:uiPriority w:val="0"/>
  </w:style>
  <w:style w:type="table" w:customStyle="1" w:styleId="38">
    <w:name w:val="_Style 31"/>
    <w:basedOn w:val="16"/>
    <w:qFormat/>
    <w:uiPriority w:val="0"/>
  </w:style>
  <w:style w:type="table" w:customStyle="1" w:styleId="39">
    <w:name w:val="_Style 32"/>
    <w:basedOn w:val="16"/>
    <w:qFormat/>
    <w:uiPriority w:val="0"/>
  </w:style>
  <w:style w:type="table" w:customStyle="1" w:styleId="40">
    <w:name w:val="_Style 33"/>
    <w:basedOn w:val="16"/>
    <w:qFormat/>
    <w:uiPriority w:val="0"/>
  </w:style>
  <w:style w:type="table" w:customStyle="1" w:styleId="41">
    <w:name w:val="_Style 34"/>
    <w:basedOn w:val="16"/>
    <w:uiPriority w:val="0"/>
  </w:style>
  <w:style w:type="table" w:customStyle="1" w:styleId="42">
    <w:name w:val="_Style 35"/>
    <w:basedOn w:val="16"/>
    <w:qFormat/>
    <w:uiPriority w:val="0"/>
  </w:style>
  <w:style w:type="table" w:customStyle="1" w:styleId="43">
    <w:name w:val="_Style 36"/>
    <w:basedOn w:val="16"/>
    <w:uiPriority w:val="0"/>
  </w:style>
  <w:style w:type="table" w:customStyle="1" w:styleId="44">
    <w:name w:val="_Style 37"/>
    <w:basedOn w:val="16"/>
    <w:qFormat/>
    <w:uiPriority w:val="0"/>
  </w:style>
  <w:style w:type="table" w:customStyle="1" w:styleId="45">
    <w:name w:val="_Style 38"/>
    <w:basedOn w:val="16"/>
    <w:qFormat/>
    <w:uiPriority w:val="0"/>
  </w:style>
  <w:style w:type="table" w:customStyle="1" w:styleId="46">
    <w:name w:val="_Style 39"/>
    <w:basedOn w:val="16"/>
    <w:qFormat/>
    <w:uiPriority w:val="0"/>
  </w:style>
  <w:style w:type="table" w:customStyle="1" w:styleId="47">
    <w:name w:val="_Style 40"/>
    <w:basedOn w:val="16"/>
    <w:uiPriority w:val="0"/>
  </w:style>
  <w:style w:type="table" w:customStyle="1" w:styleId="48">
    <w:name w:val="_Style 41"/>
    <w:basedOn w:val="16"/>
    <w:qFormat/>
    <w:uiPriority w:val="0"/>
  </w:style>
  <w:style w:type="table" w:customStyle="1" w:styleId="49">
    <w:name w:val="_Style 42"/>
    <w:basedOn w:val="16"/>
    <w:qFormat/>
    <w:uiPriority w:val="0"/>
  </w:style>
  <w:style w:type="table" w:customStyle="1" w:styleId="50">
    <w:name w:val="_Style 43"/>
    <w:basedOn w:val="16"/>
    <w:qFormat/>
    <w:uiPriority w:val="0"/>
  </w:style>
  <w:style w:type="table" w:customStyle="1" w:styleId="51">
    <w:name w:val="_Style 44"/>
    <w:basedOn w:val="16"/>
    <w:qFormat/>
    <w:uiPriority w:val="0"/>
  </w:style>
  <w:style w:type="table" w:customStyle="1" w:styleId="52">
    <w:name w:val="_Style 45"/>
    <w:basedOn w:val="16"/>
    <w:qFormat/>
    <w:uiPriority w:val="0"/>
  </w:style>
  <w:style w:type="table" w:customStyle="1" w:styleId="53">
    <w:name w:val="_Style 46"/>
    <w:basedOn w:val="16"/>
    <w:qFormat/>
    <w:uiPriority w:val="0"/>
  </w:style>
  <w:style w:type="table" w:customStyle="1" w:styleId="54">
    <w:name w:val="_Style 47"/>
    <w:basedOn w:val="16"/>
    <w:uiPriority w:val="0"/>
  </w:style>
  <w:style w:type="table" w:customStyle="1" w:styleId="55">
    <w:name w:val="_Style 48"/>
    <w:basedOn w:val="16"/>
    <w:uiPriority w:val="0"/>
  </w:style>
  <w:style w:type="table" w:customStyle="1" w:styleId="56">
    <w:name w:val="_Style 49"/>
    <w:basedOn w:val="16"/>
    <w:qFormat/>
    <w:uiPriority w:val="0"/>
  </w:style>
  <w:style w:type="table" w:customStyle="1" w:styleId="57">
    <w:name w:val="_Style 50"/>
    <w:basedOn w:val="16"/>
    <w:uiPriority w:val="0"/>
  </w:style>
  <w:style w:type="table" w:customStyle="1" w:styleId="58">
    <w:name w:val="_Style 51"/>
    <w:basedOn w:val="16"/>
    <w:uiPriority w:val="0"/>
  </w:style>
  <w:style w:type="table" w:customStyle="1" w:styleId="59">
    <w:name w:val="_Style 52"/>
    <w:basedOn w:val="16"/>
    <w:uiPriority w:val="0"/>
  </w:style>
  <w:style w:type="table" w:customStyle="1" w:styleId="60">
    <w:name w:val="_Style 53"/>
    <w:basedOn w:val="16"/>
    <w:uiPriority w:val="0"/>
  </w:style>
  <w:style w:type="table" w:customStyle="1" w:styleId="61">
    <w:name w:val="_Style 54"/>
    <w:basedOn w:val="16"/>
    <w:uiPriority w:val="0"/>
  </w:style>
  <w:style w:type="table" w:customStyle="1" w:styleId="62">
    <w:name w:val="_Style 55"/>
    <w:basedOn w:val="16"/>
    <w:uiPriority w:val="0"/>
  </w:style>
  <w:style w:type="table" w:customStyle="1" w:styleId="63">
    <w:name w:val="_Style 56"/>
    <w:basedOn w:val="16"/>
    <w:uiPriority w:val="0"/>
  </w:style>
  <w:style w:type="table" w:customStyle="1" w:styleId="64">
    <w:name w:val="_Style 57"/>
    <w:basedOn w:val="16"/>
    <w:qFormat/>
    <w:uiPriority w:val="0"/>
  </w:style>
  <w:style w:type="table" w:customStyle="1" w:styleId="65">
    <w:name w:val="_Style 58"/>
    <w:basedOn w:val="16"/>
    <w:uiPriority w:val="0"/>
  </w:style>
  <w:style w:type="table" w:customStyle="1" w:styleId="66">
    <w:name w:val="_Style 59"/>
    <w:basedOn w:val="16"/>
    <w:uiPriority w:val="0"/>
  </w:style>
  <w:style w:type="table" w:customStyle="1" w:styleId="67">
    <w:name w:val="_Style 60"/>
    <w:basedOn w:val="16"/>
    <w:qFormat/>
    <w:uiPriority w:val="0"/>
  </w:style>
  <w:style w:type="table" w:customStyle="1" w:styleId="68">
    <w:name w:val="_Style 61"/>
    <w:basedOn w:val="16"/>
    <w:qFormat/>
    <w:uiPriority w:val="0"/>
  </w:style>
  <w:style w:type="table" w:customStyle="1" w:styleId="69">
    <w:name w:val="_Style 62"/>
    <w:basedOn w:val="16"/>
    <w:uiPriority w:val="0"/>
  </w:style>
  <w:style w:type="table" w:customStyle="1" w:styleId="70">
    <w:name w:val="_Style 63"/>
    <w:basedOn w:val="16"/>
    <w:uiPriority w:val="0"/>
  </w:style>
  <w:style w:type="table" w:customStyle="1" w:styleId="71">
    <w:name w:val="_Style 64"/>
    <w:basedOn w:val="16"/>
    <w:qFormat/>
    <w:uiPriority w:val="0"/>
  </w:style>
  <w:style w:type="table" w:customStyle="1" w:styleId="72">
    <w:name w:val="_Style 65"/>
    <w:basedOn w:val="16"/>
    <w:uiPriority w:val="0"/>
  </w:style>
  <w:style w:type="table" w:customStyle="1" w:styleId="73">
    <w:name w:val="_Style 66"/>
    <w:basedOn w:val="16"/>
    <w:uiPriority w:val="0"/>
  </w:style>
  <w:style w:type="table" w:customStyle="1" w:styleId="74">
    <w:name w:val="_Style 67"/>
    <w:basedOn w:val="16"/>
    <w:uiPriority w:val="0"/>
  </w:style>
  <w:style w:type="character" w:customStyle="1" w:styleId="75">
    <w:name w:val="Heading 5 Char"/>
    <w:link w:val="6"/>
    <w:qFormat/>
    <w:uiPriority w:val="0"/>
    <w:rPr>
      <w:color w:val="666666"/>
      <w:sz w:val="22"/>
      <w:szCs w:val="22"/>
    </w:rPr>
  </w:style>
  <w:style w:type="character" w:customStyle="1" w:styleId="76">
    <w:name w:val="Heading 4 Char"/>
    <w:link w:val="5"/>
    <w:uiPriority w:val="0"/>
    <w:rPr>
      <w:color w:val="666666"/>
      <w:sz w:val="24"/>
      <w:szCs w:val="24"/>
    </w:rPr>
  </w:style>
  <w:style w:type="paragraph" w:customStyle="1" w:styleId="77">
    <w:name w:val=".hinh anh"/>
    <w:basedOn w:val="1"/>
    <w:qFormat/>
    <w:uiPriority w:val="0"/>
    <w:pPr>
      <w:spacing w:before="240" w:after="240" w:line="360" w:lineRule="auto"/>
      <w:jc w:val="center"/>
    </w:pPr>
    <w:rPr>
      <w:rFonts w:ascii="Times New Roman" w:hAnsi="Times New Roman"/>
      <w:i/>
      <w:iCs/>
      <w:color w:val="1F1F1F"/>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23</Pages>
  <Words>1893</Words>
  <Characters>8141</Characters>
  <TotalTime>4</TotalTime>
  <ScaleCrop>false</ScaleCrop>
  <LinksUpToDate>false</LinksUpToDate>
  <CharactersWithSpaces>9919</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2026-06-01T12:38:00Z</dcterms:created>
  <dc:creator>MSI CYBORG</dc:creator>
  <cp:lastModifiedBy>Võ Ngọc Thanh</cp:lastModifiedBy>
  <dcterms:modified xsi:type="dcterms:W3CDTF">2026-06-01T12:59:45Z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eyJoZGlkIjoiZTEzODFiODk2NTk5Zjg1NzA3M2M1ZDdiZDQ3Yjc3NGEiLCJ1c2VySWQiOiIxMzkyMTcxOTQzMTEzIn0=</vt:lpwstr>
  </property>
  <property fmtid="{D5CDD505-2E9C-101B-9397-08002B2CF9AE}" pid="3" name="KSOProductBuildVer">
    <vt:lpwstr>1033-12.1.0.26880</vt:lpwstr>
  </property>
  <property fmtid="{D5CDD505-2E9C-101B-9397-08002B2CF9AE}" pid="4" name="ICV">
    <vt:lpwstr>FA7319226F094F3590A2E96C8F6929DD_13</vt:lpwstr>
  </property>
</Properties>
</file>