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EAA9" w14:textId="01384F15" w:rsidR="00DA17FB" w:rsidRDefault="00DA17FB" w:rsidP="00DA17FB">
      <w:pPr>
        <w:pStyle w:val="oancuaDanhsach"/>
        <w:numPr>
          <w:ilvl w:val="0"/>
          <w:numId w:val="1"/>
        </w:numPr>
        <w:spacing w:after="160" w:line="278" w:lineRule="auto"/>
        <w:rPr>
          <w:rStyle w:val="u1Char"/>
        </w:rPr>
      </w:pPr>
      <w:r w:rsidRPr="00DA17FB">
        <w:rPr>
          <w:rStyle w:val="u1Char"/>
        </w:rPr>
        <w:t>Kiến trúc Tích hợp Hệ thống và Quản lý Dữ liệu Sự kiện (</w:t>
      </w:r>
      <w:proofErr w:type="spellStart"/>
      <w:r w:rsidRPr="00DA17FB">
        <w:rPr>
          <w:rStyle w:val="u1Char"/>
        </w:rPr>
        <w:t>System</w:t>
      </w:r>
      <w:proofErr w:type="spellEnd"/>
      <w:r w:rsidRPr="00DA17FB">
        <w:rPr>
          <w:rStyle w:val="u1Char"/>
        </w:rPr>
        <w:t xml:space="preserve"> </w:t>
      </w:r>
      <w:proofErr w:type="spellStart"/>
      <w:r w:rsidRPr="00DA17FB">
        <w:rPr>
          <w:rStyle w:val="u1Char"/>
        </w:rPr>
        <w:t>Integration</w:t>
      </w:r>
      <w:proofErr w:type="spellEnd"/>
      <w:r w:rsidRPr="00DA17FB">
        <w:rPr>
          <w:rStyle w:val="u1Char"/>
        </w:rPr>
        <w:t xml:space="preserve"> &amp; </w:t>
      </w:r>
      <w:proofErr w:type="spellStart"/>
      <w:r w:rsidRPr="00DA17FB">
        <w:rPr>
          <w:rStyle w:val="u1Char"/>
        </w:rPr>
        <w:t>Event</w:t>
      </w:r>
      <w:proofErr w:type="spellEnd"/>
      <w:r w:rsidRPr="00DA17FB">
        <w:rPr>
          <w:rStyle w:val="u1Char"/>
        </w:rPr>
        <w:t xml:space="preserve"> </w:t>
      </w:r>
      <w:proofErr w:type="spellStart"/>
      <w:r w:rsidRPr="00DA17FB">
        <w:rPr>
          <w:rStyle w:val="u1Char"/>
        </w:rPr>
        <w:t>Data</w:t>
      </w:r>
      <w:proofErr w:type="spellEnd"/>
      <w:r w:rsidRPr="00DA17FB">
        <w:rPr>
          <w:rStyle w:val="u1Char"/>
        </w:rPr>
        <w:t xml:space="preserve"> </w:t>
      </w:r>
      <w:proofErr w:type="spellStart"/>
      <w:r w:rsidRPr="00DA17FB">
        <w:rPr>
          <w:rStyle w:val="u1Char"/>
        </w:rPr>
        <w:t>Architecture</w:t>
      </w:r>
      <w:proofErr w:type="spellEnd"/>
      <w:r w:rsidRPr="00DA17FB">
        <w:rPr>
          <w:rStyle w:val="u1Char"/>
        </w:rPr>
        <w:t>)</w:t>
      </w:r>
    </w:p>
    <w:p w14:paraId="196FB75E" w14:textId="1FA0F579" w:rsidR="00DA17FB" w:rsidRPr="00DA17FB" w:rsidRDefault="00DA17FB" w:rsidP="00DA17FB">
      <w:pPr>
        <w:spacing w:after="160" w:line="278" w:lineRule="auto"/>
        <w:ind w:left="360"/>
        <w:rPr>
          <w:sz w:val="22"/>
          <w:szCs w:val="22"/>
        </w:rPr>
      </w:pPr>
      <w:r w:rsidRPr="00DA17FB">
        <w:rPr>
          <w:rStyle w:val="u1Char"/>
        </w:rPr>
        <w:t xml:space="preserve"> </w:t>
      </w:r>
      <w:r w:rsidRPr="00DA17FB">
        <w:rPr>
          <w:sz w:val="22"/>
          <w:szCs w:val="22"/>
        </w:rPr>
        <w:t xml:space="preserve">Phần mềm quản lý sự kiện FPT Đà </w:t>
      </w:r>
      <w:proofErr w:type="spellStart"/>
      <w:r w:rsidRPr="00DA17FB">
        <w:rPr>
          <w:sz w:val="22"/>
          <w:szCs w:val="22"/>
        </w:rPr>
        <w:t>Nẵng</w:t>
      </w:r>
      <w:proofErr w:type="spellEnd"/>
      <w:r w:rsidRPr="00DA17FB">
        <w:rPr>
          <w:sz w:val="22"/>
          <w:szCs w:val="22"/>
        </w:rPr>
        <w:t xml:space="preserve"> cần xử lý nhiều khâu từ lên lịch, tổ chức đến phân tích dữ liệu, đòi hỏi khả năng kết nối mượt mà với các hệ thống nội bộ hiện có (như quản lý sinh viên, nhân sự). Việc ứng dụng mô hình </w:t>
      </w:r>
      <w:r w:rsidRPr="00DA17FB">
        <w:rPr>
          <w:b/>
          <w:bCs/>
          <w:sz w:val="22"/>
          <w:szCs w:val="22"/>
        </w:rPr>
        <w:t>Hệ thống của các Hệ thống (</w:t>
      </w:r>
      <w:proofErr w:type="spellStart"/>
      <w:r w:rsidRPr="00DA17FB">
        <w:rPr>
          <w:b/>
          <w:bCs/>
          <w:sz w:val="22"/>
          <w:szCs w:val="22"/>
        </w:rPr>
        <w:t>System-of-Systems</w:t>
      </w:r>
      <w:proofErr w:type="spellEnd"/>
      <w:r w:rsidRPr="00DA17FB">
        <w:rPr>
          <w:b/>
          <w:bCs/>
          <w:sz w:val="22"/>
          <w:szCs w:val="22"/>
        </w:rPr>
        <w:t xml:space="preserve"> - </w:t>
      </w:r>
      <w:proofErr w:type="spellStart"/>
      <w:r w:rsidRPr="00DA17FB">
        <w:rPr>
          <w:b/>
          <w:bCs/>
          <w:sz w:val="22"/>
          <w:szCs w:val="22"/>
        </w:rPr>
        <w:t>SoS</w:t>
      </w:r>
      <w:proofErr w:type="spellEnd"/>
      <w:r w:rsidRPr="00DA17FB">
        <w:rPr>
          <w:b/>
          <w:bCs/>
          <w:sz w:val="22"/>
          <w:szCs w:val="22"/>
        </w:rPr>
        <w:t>)</w:t>
      </w:r>
      <w:r w:rsidRPr="00DA17FB">
        <w:rPr>
          <w:sz w:val="22"/>
          <w:szCs w:val="22"/>
        </w:rPr>
        <w:t xml:space="preserve"> và </w:t>
      </w:r>
      <w:r w:rsidRPr="00DA17FB">
        <w:rPr>
          <w:b/>
          <w:bCs/>
          <w:sz w:val="22"/>
          <w:szCs w:val="22"/>
        </w:rPr>
        <w:t>Quy trình của các Quy trình Nghiệp vụ (</w:t>
      </w:r>
      <w:proofErr w:type="spellStart"/>
      <w:r w:rsidRPr="00DA17FB">
        <w:rPr>
          <w:b/>
          <w:bCs/>
          <w:sz w:val="22"/>
          <w:szCs w:val="22"/>
        </w:rPr>
        <w:t>Processes-of-Business</w:t>
      </w:r>
      <w:proofErr w:type="spellEnd"/>
      <w:r w:rsidRPr="00DA17FB">
        <w:rPr>
          <w:b/>
          <w:bCs/>
          <w:sz w:val="22"/>
          <w:szCs w:val="22"/>
        </w:rPr>
        <w:t xml:space="preserve"> </w:t>
      </w:r>
      <w:proofErr w:type="spellStart"/>
      <w:r w:rsidRPr="00DA17FB">
        <w:rPr>
          <w:b/>
          <w:bCs/>
          <w:sz w:val="22"/>
          <w:szCs w:val="22"/>
        </w:rPr>
        <w:t>Processes</w:t>
      </w:r>
      <w:proofErr w:type="spellEnd"/>
      <w:r w:rsidRPr="00DA17FB">
        <w:rPr>
          <w:b/>
          <w:bCs/>
          <w:sz w:val="22"/>
          <w:szCs w:val="22"/>
        </w:rPr>
        <w:t xml:space="preserve"> - </w:t>
      </w:r>
      <w:proofErr w:type="spellStart"/>
      <w:r w:rsidRPr="00DA17FB">
        <w:rPr>
          <w:b/>
          <w:bCs/>
          <w:sz w:val="22"/>
          <w:szCs w:val="22"/>
        </w:rPr>
        <w:t>PoP</w:t>
      </w:r>
      <w:proofErr w:type="spellEnd"/>
      <w:r w:rsidRPr="00DA17FB">
        <w:rPr>
          <w:b/>
          <w:bCs/>
          <w:sz w:val="22"/>
          <w:szCs w:val="22"/>
        </w:rPr>
        <w:t>)</w:t>
      </w:r>
      <w:r w:rsidRPr="00DA17FB">
        <w:rPr>
          <w:sz w:val="22"/>
          <w:szCs w:val="22"/>
        </w:rPr>
        <w:t xml:space="preserve"> cho phép hệ thống tự động nhận diện và trích xuất các yêu cầu mới khi quy trình kinh doanh thay đổi, giúp các thành phần </w:t>
      </w:r>
      <w:proofErr w:type="spellStart"/>
      <w:r w:rsidRPr="00DA17FB">
        <w:rPr>
          <w:sz w:val="22"/>
          <w:szCs w:val="22"/>
        </w:rPr>
        <w:t>phần</w:t>
      </w:r>
      <w:proofErr w:type="spellEnd"/>
      <w:r w:rsidRPr="00DA17FB">
        <w:rPr>
          <w:sz w:val="22"/>
          <w:szCs w:val="22"/>
        </w:rPr>
        <w:t xml:space="preserve"> mềm hoạt động độc lập nhưng vẫn phối hợp đồng bộ để đạt mục tiêu chung. Để quản lý lịch trình và phân tích thông tin sự kiện đa dạng, hệ thống có thể triển khai </w:t>
      </w:r>
      <w:r w:rsidRPr="00DA17FB">
        <w:rPr>
          <w:b/>
          <w:bCs/>
          <w:sz w:val="22"/>
          <w:szCs w:val="22"/>
        </w:rPr>
        <w:t>Đồ thị Tri thức Sự kiện (</w:t>
      </w:r>
      <w:proofErr w:type="spellStart"/>
      <w:r w:rsidRPr="00DA17FB">
        <w:rPr>
          <w:b/>
          <w:bCs/>
          <w:sz w:val="22"/>
          <w:szCs w:val="22"/>
        </w:rPr>
        <w:t>Open</w:t>
      </w:r>
      <w:proofErr w:type="spellEnd"/>
      <w:r w:rsidRPr="00DA17FB">
        <w:rPr>
          <w:b/>
          <w:bCs/>
          <w:sz w:val="22"/>
          <w:szCs w:val="22"/>
        </w:rPr>
        <w:t xml:space="preserve"> </w:t>
      </w:r>
      <w:proofErr w:type="spellStart"/>
      <w:r w:rsidRPr="00DA17FB">
        <w:rPr>
          <w:b/>
          <w:bCs/>
          <w:sz w:val="22"/>
          <w:szCs w:val="22"/>
        </w:rPr>
        <w:t>Event</w:t>
      </w:r>
      <w:proofErr w:type="spellEnd"/>
      <w:r w:rsidRPr="00DA17FB">
        <w:rPr>
          <w:b/>
          <w:bCs/>
          <w:sz w:val="22"/>
          <w:szCs w:val="22"/>
        </w:rPr>
        <w:t xml:space="preserve"> </w:t>
      </w:r>
      <w:proofErr w:type="spellStart"/>
      <w:r w:rsidRPr="00DA17FB">
        <w:rPr>
          <w:b/>
          <w:bCs/>
          <w:sz w:val="22"/>
          <w:szCs w:val="22"/>
        </w:rPr>
        <w:t>Knowledge</w:t>
      </w:r>
      <w:proofErr w:type="spellEnd"/>
      <w:r w:rsidRPr="00DA17FB">
        <w:rPr>
          <w:b/>
          <w:bCs/>
          <w:sz w:val="22"/>
          <w:szCs w:val="22"/>
        </w:rPr>
        <w:t xml:space="preserve"> </w:t>
      </w:r>
      <w:proofErr w:type="spellStart"/>
      <w:r w:rsidRPr="00DA17FB">
        <w:rPr>
          <w:b/>
          <w:bCs/>
          <w:sz w:val="22"/>
          <w:szCs w:val="22"/>
        </w:rPr>
        <w:t>Graph</w:t>
      </w:r>
      <w:proofErr w:type="spellEnd"/>
      <w:r w:rsidRPr="00DA17FB">
        <w:rPr>
          <w:b/>
          <w:bCs/>
          <w:sz w:val="22"/>
          <w:szCs w:val="22"/>
        </w:rPr>
        <w:t xml:space="preserve"> - OEKG)</w:t>
      </w:r>
      <w:r w:rsidRPr="00DA17FB">
        <w:rPr>
          <w:sz w:val="22"/>
          <w:szCs w:val="22"/>
        </w:rPr>
        <w:t xml:space="preserve"> nhằm liên kết dữ liệu ngữ nghĩa của người tham gia, chủ đề và thời gian. Cùng với đó, việc áp dụng cơ chế </w:t>
      </w:r>
      <w:r w:rsidRPr="00DA17FB">
        <w:rPr>
          <w:b/>
          <w:bCs/>
          <w:sz w:val="22"/>
          <w:szCs w:val="22"/>
        </w:rPr>
        <w:t xml:space="preserve">quản lý dữ liệu sự kiện song </w:t>
      </w:r>
      <w:proofErr w:type="spellStart"/>
      <w:r w:rsidRPr="00DA17FB">
        <w:rPr>
          <w:b/>
          <w:bCs/>
          <w:sz w:val="22"/>
          <w:szCs w:val="22"/>
        </w:rPr>
        <w:t>song</w:t>
      </w:r>
      <w:proofErr w:type="spellEnd"/>
      <w:r w:rsidRPr="00DA17FB">
        <w:rPr>
          <w:b/>
          <w:bCs/>
          <w:sz w:val="22"/>
          <w:szCs w:val="22"/>
        </w:rPr>
        <w:t xml:space="preserve"> (</w:t>
      </w:r>
      <w:proofErr w:type="spellStart"/>
      <w:r w:rsidRPr="00DA17FB">
        <w:rPr>
          <w:b/>
          <w:bCs/>
          <w:sz w:val="22"/>
          <w:szCs w:val="22"/>
        </w:rPr>
        <w:t>Parallelized</w:t>
      </w:r>
      <w:proofErr w:type="spellEnd"/>
      <w:r w:rsidRPr="00DA17FB">
        <w:rPr>
          <w:b/>
          <w:bCs/>
          <w:sz w:val="22"/>
          <w:szCs w:val="22"/>
        </w:rPr>
        <w:t xml:space="preserve"> </w:t>
      </w:r>
      <w:proofErr w:type="spellStart"/>
      <w:r w:rsidRPr="00DA17FB">
        <w:rPr>
          <w:b/>
          <w:bCs/>
          <w:sz w:val="22"/>
          <w:szCs w:val="22"/>
        </w:rPr>
        <w:t>Event</w:t>
      </w:r>
      <w:proofErr w:type="spellEnd"/>
      <w:r w:rsidRPr="00DA17FB">
        <w:rPr>
          <w:b/>
          <w:bCs/>
          <w:sz w:val="22"/>
          <w:szCs w:val="22"/>
        </w:rPr>
        <w:t xml:space="preserve"> </w:t>
      </w:r>
      <w:proofErr w:type="spellStart"/>
      <w:r w:rsidRPr="00DA17FB">
        <w:rPr>
          <w:b/>
          <w:bCs/>
          <w:sz w:val="22"/>
          <w:szCs w:val="22"/>
        </w:rPr>
        <w:t>Data</w:t>
      </w:r>
      <w:proofErr w:type="spellEnd"/>
      <w:r w:rsidRPr="00DA17FB">
        <w:rPr>
          <w:b/>
          <w:bCs/>
          <w:sz w:val="22"/>
          <w:szCs w:val="22"/>
        </w:rPr>
        <w:t xml:space="preserve"> </w:t>
      </w:r>
      <w:proofErr w:type="spellStart"/>
      <w:r w:rsidRPr="00DA17FB">
        <w:rPr>
          <w:b/>
          <w:bCs/>
          <w:sz w:val="22"/>
          <w:szCs w:val="22"/>
        </w:rPr>
        <w:t>Management</w:t>
      </w:r>
      <w:proofErr w:type="spellEnd"/>
      <w:r w:rsidRPr="00DA17FB">
        <w:rPr>
          <w:b/>
          <w:bCs/>
          <w:sz w:val="22"/>
          <w:szCs w:val="22"/>
        </w:rPr>
        <w:t>)</w:t>
      </w:r>
      <w:r w:rsidRPr="00DA17FB">
        <w:rPr>
          <w:sz w:val="22"/>
          <w:szCs w:val="22"/>
        </w:rPr>
        <w:t xml:space="preserve"> sẽ giúp tăng hiệu suất xử lý đa luồng, loại bỏ tình trạng nghẽn cổ chai khi có hàng ngàn sinh viên thao tác cùng lúc.</w:t>
      </w:r>
    </w:p>
    <w:p w14:paraId="6694494F" w14:textId="61CD56F4" w:rsidR="00DA17FB" w:rsidRDefault="00DA17FB" w:rsidP="00DA17FB">
      <w:pPr>
        <w:pStyle w:val="oancuaDanhsach"/>
        <w:numPr>
          <w:ilvl w:val="0"/>
          <w:numId w:val="1"/>
        </w:numPr>
        <w:spacing w:after="160" w:line="278" w:lineRule="auto"/>
        <w:rPr>
          <w:rStyle w:val="u1Char"/>
        </w:rPr>
      </w:pPr>
      <w:r w:rsidRPr="00DA17FB">
        <w:rPr>
          <w:rStyle w:val="u1Char"/>
        </w:rPr>
        <w:t xml:space="preserve">Trợ lý Ảo AI và Nâng cao Trải nghiệm Khách hàng (AI </w:t>
      </w:r>
      <w:proofErr w:type="spellStart"/>
      <w:r w:rsidRPr="00DA17FB">
        <w:rPr>
          <w:rStyle w:val="u1Char"/>
        </w:rPr>
        <w:t>Chatbot</w:t>
      </w:r>
      <w:proofErr w:type="spellEnd"/>
      <w:r w:rsidRPr="00DA17FB">
        <w:rPr>
          <w:rStyle w:val="u1Char"/>
        </w:rPr>
        <w:t xml:space="preserve"> &amp; User </w:t>
      </w:r>
      <w:proofErr w:type="spellStart"/>
      <w:r w:rsidRPr="00DA17FB">
        <w:rPr>
          <w:rStyle w:val="u1Char"/>
        </w:rPr>
        <w:t>Interaction</w:t>
      </w:r>
      <w:proofErr w:type="spellEnd"/>
      <w:r w:rsidRPr="00DA17FB">
        <w:rPr>
          <w:rStyle w:val="u1Char"/>
        </w:rPr>
        <w:t>)</w:t>
      </w:r>
    </w:p>
    <w:p w14:paraId="6DDA4D9D" w14:textId="503D9BF1" w:rsidR="00DA17FB" w:rsidRPr="00DA17FB" w:rsidRDefault="00DA17FB" w:rsidP="00DA17FB">
      <w:pPr>
        <w:spacing w:after="160" w:line="278" w:lineRule="auto"/>
        <w:ind w:left="360"/>
        <w:rPr>
          <w:sz w:val="22"/>
          <w:szCs w:val="22"/>
        </w:rPr>
      </w:pPr>
      <w:r w:rsidRPr="00DA17FB">
        <w:t xml:space="preserve"> </w:t>
      </w:r>
      <w:r w:rsidRPr="00DA17FB">
        <w:rPr>
          <w:sz w:val="22"/>
          <w:szCs w:val="22"/>
        </w:rPr>
        <w:t xml:space="preserve">Phần mềm nên tích hợp </w:t>
      </w:r>
      <w:proofErr w:type="spellStart"/>
      <w:r w:rsidRPr="00DA17FB">
        <w:rPr>
          <w:sz w:val="22"/>
          <w:szCs w:val="22"/>
        </w:rPr>
        <w:t>Chatbot</w:t>
      </w:r>
      <w:proofErr w:type="spellEnd"/>
      <w:r w:rsidRPr="00DA17FB">
        <w:rPr>
          <w:sz w:val="22"/>
          <w:szCs w:val="22"/>
        </w:rPr>
        <w:t xml:space="preserve"> AI để tự động hóa khâu giải đáp thắc mắc (địa điểm, thời gian, cách thức đăng ký sự kiện). Để đảm bảo sự thành công, các </w:t>
      </w:r>
      <w:proofErr w:type="spellStart"/>
      <w:r w:rsidRPr="00DA17FB">
        <w:rPr>
          <w:sz w:val="22"/>
          <w:szCs w:val="22"/>
        </w:rPr>
        <w:t>chatbot</w:t>
      </w:r>
      <w:proofErr w:type="spellEnd"/>
      <w:r w:rsidRPr="00DA17FB">
        <w:rPr>
          <w:sz w:val="22"/>
          <w:szCs w:val="22"/>
        </w:rPr>
        <w:t xml:space="preserve"> sử dụng Mô hình Ngôn ngữ Lớn (LLM) cần được thiết kế chú trọng vào </w:t>
      </w:r>
      <w:r w:rsidRPr="00DA17FB">
        <w:rPr>
          <w:b/>
          <w:bCs/>
          <w:sz w:val="22"/>
          <w:szCs w:val="22"/>
        </w:rPr>
        <w:t>độ tin cậy, tính minh bạch và các cơ chế rào chắn rủi ro (</w:t>
      </w:r>
      <w:proofErr w:type="spellStart"/>
      <w:r w:rsidRPr="00DA17FB">
        <w:rPr>
          <w:b/>
          <w:bCs/>
          <w:sz w:val="22"/>
          <w:szCs w:val="22"/>
        </w:rPr>
        <w:t>guardrails</w:t>
      </w:r>
      <w:proofErr w:type="spellEnd"/>
      <w:r w:rsidRPr="00DA17FB">
        <w:rPr>
          <w:b/>
          <w:bCs/>
          <w:sz w:val="22"/>
          <w:szCs w:val="22"/>
        </w:rPr>
        <w:t>)</w:t>
      </w:r>
      <w:r w:rsidRPr="00DA17FB">
        <w:rPr>
          <w:sz w:val="22"/>
          <w:szCs w:val="22"/>
        </w:rPr>
        <w:t xml:space="preserve"> nhằm giảm thiểu thông tin sai lệch (</w:t>
      </w:r>
      <w:proofErr w:type="spellStart"/>
      <w:r w:rsidRPr="00DA17FB">
        <w:rPr>
          <w:sz w:val="22"/>
          <w:szCs w:val="22"/>
        </w:rPr>
        <w:t>hallucinations</w:t>
      </w:r>
      <w:proofErr w:type="spellEnd"/>
      <w:r w:rsidRPr="00DA17FB">
        <w:rPr>
          <w:sz w:val="22"/>
          <w:szCs w:val="22"/>
        </w:rPr>
        <w:t xml:space="preserve">). Các nghiên cứu trong kinh doanh cũng nhấn mạnh rằng việc trang bị cho </w:t>
      </w:r>
      <w:proofErr w:type="spellStart"/>
      <w:r w:rsidRPr="00DA17FB">
        <w:rPr>
          <w:sz w:val="22"/>
          <w:szCs w:val="22"/>
        </w:rPr>
        <w:t>chatbot</w:t>
      </w:r>
      <w:proofErr w:type="spellEnd"/>
      <w:r w:rsidRPr="00DA17FB">
        <w:rPr>
          <w:sz w:val="22"/>
          <w:szCs w:val="22"/>
        </w:rPr>
        <w:t xml:space="preserve"> </w:t>
      </w:r>
      <w:r w:rsidRPr="00DA17FB">
        <w:rPr>
          <w:b/>
          <w:bCs/>
          <w:sz w:val="22"/>
          <w:szCs w:val="22"/>
        </w:rPr>
        <w:t>các đặc điểm nhân hóa (</w:t>
      </w:r>
      <w:proofErr w:type="spellStart"/>
      <w:r w:rsidRPr="00DA17FB">
        <w:rPr>
          <w:b/>
          <w:bCs/>
          <w:sz w:val="22"/>
          <w:szCs w:val="22"/>
        </w:rPr>
        <w:t>anthropomorphism</w:t>
      </w:r>
      <w:proofErr w:type="spellEnd"/>
      <w:r w:rsidRPr="00DA17FB">
        <w:rPr>
          <w:b/>
          <w:bCs/>
          <w:sz w:val="22"/>
          <w:szCs w:val="22"/>
        </w:rPr>
        <w:t>)</w:t>
      </w:r>
      <w:r w:rsidRPr="00DA17FB">
        <w:rPr>
          <w:sz w:val="22"/>
          <w:szCs w:val="22"/>
        </w:rPr>
        <w:t xml:space="preserve"> và </w:t>
      </w:r>
      <w:r w:rsidRPr="00DA17FB">
        <w:rPr>
          <w:b/>
          <w:bCs/>
          <w:sz w:val="22"/>
          <w:szCs w:val="22"/>
        </w:rPr>
        <w:t>khả năng tự phục hồi dịch vụ</w:t>
      </w:r>
      <w:r w:rsidRPr="00DA17FB">
        <w:rPr>
          <w:sz w:val="22"/>
          <w:szCs w:val="22"/>
        </w:rPr>
        <w:t xml:space="preserve"> sẽ giúp tăng cường sự hiện diện xã hội, nâng cao chất lượng giao tiếp và củng cố sự tin tưởng, từ đó khuyến khích sinh viên và cán bộ nhân viên sử dụng phần mềm nhiều hơn.</w:t>
      </w:r>
    </w:p>
    <w:p w14:paraId="08203F79" w14:textId="582FC565" w:rsidR="00DA17FB" w:rsidRDefault="00DA17FB" w:rsidP="00DA17FB">
      <w:pPr>
        <w:pStyle w:val="oancuaDanhsach"/>
        <w:numPr>
          <w:ilvl w:val="0"/>
          <w:numId w:val="1"/>
        </w:numPr>
        <w:spacing w:after="160" w:line="278" w:lineRule="auto"/>
        <w:rPr>
          <w:rStyle w:val="u1Char"/>
        </w:rPr>
      </w:pPr>
      <w:r w:rsidRPr="00DA17FB">
        <w:rPr>
          <w:rStyle w:val="u1Char"/>
        </w:rPr>
        <w:t>Đề xuất Sự kiện Cá nhân hóa và Tránh Xung đột (</w:t>
      </w:r>
      <w:proofErr w:type="spellStart"/>
      <w:r w:rsidRPr="00DA17FB">
        <w:rPr>
          <w:rStyle w:val="u1Char"/>
        </w:rPr>
        <w:t>Personalized</w:t>
      </w:r>
      <w:proofErr w:type="spellEnd"/>
      <w:r w:rsidRPr="00DA17FB">
        <w:rPr>
          <w:rStyle w:val="u1Char"/>
        </w:rPr>
        <w:t xml:space="preserve"> &amp; </w:t>
      </w:r>
      <w:proofErr w:type="spellStart"/>
      <w:r w:rsidRPr="00DA17FB">
        <w:rPr>
          <w:rStyle w:val="u1Char"/>
        </w:rPr>
        <w:t>Conflict-Aware</w:t>
      </w:r>
      <w:proofErr w:type="spellEnd"/>
      <w:r w:rsidRPr="00DA17FB">
        <w:rPr>
          <w:rStyle w:val="u1Char"/>
        </w:rPr>
        <w:t xml:space="preserve"> </w:t>
      </w:r>
      <w:proofErr w:type="spellStart"/>
      <w:r w:rsidRPr="00DA17FB">
        <w:rPr>
          <w:rStyle w:val="u1Char"/>
        </w:rPr>
        <w:t>Recommendations</w:t>
      </w:r>
      <w:proofErr w:type="spellEnd"/>
      <w:r w:rsidRPr="00DA17FB">
        <w:rPr>
          <w:rStyle w:val="u1Char"/>
        </w:rPr>
        <w:t>)</w:t>
      </w:r>
    </w:p>
    <w:p w14:paraId="6AE07047" w14:textId="6400A754" w:rsidR="00DA17FB" w:rsidRPr="00DA17FB" w:rsidRDefault="00DA17FB" w:rsidP="00DA17FB">
      <w:pPr>
        <w:spacing w:after="160" w:line="278" w:lineRule="auto"/>
        <w:ind w:left="360"/>
        <w:rPr>
          <w:sz w:val="22"/>
          <w:szCs w:val="22"/>
        </w:rPr>
      </w:pPr>
      <w:r w:rsidRPr="00DA17FB">
        <w:rPr>
          <w:sz w:val="22"/>
          <w:szCs w:val="22"/>
        </w:rPr>
        <w:t xml:space="preserve"> Một tính năng quan trọng là khả năng gợi ý các sự kiện, câu lạc bộ hoặc hội thảo phù hợp với nhu cầu của từng sinh viên. Mô hình </w:t>
      </w:r>
      <w:r w:rsidRPr="00DA17FB">
        <w:rPr>
          <w:b/>
          <w:bCs/>
          <w:sz w:val="22"/>
          <w:szCs w:val="22"/>
        </w:rPr>
        <w:t>đề xuất sự kiện cá nhân hóa</w:t>
      </w:r>
      <w:r w:rsidRPr="00DA17FB">
        <w:rPr>
          <w:sz w:val="22"/>
          <w:szCs w:val="22"/>
        </w:rPr>
        <w:t xml:space="preserve"> có thể dự đoán sở thích dựa trên dấu vết tương tác và hành vi </w:t>
      </w:r>
      <w:proofErr w:type="spellStart"/>
      <w:r w:rsidRPr="00DA17FB">
        <w:rPr>
          <w:sz w:val="22"/>
          <w:szCs w:val="22"/>
        </w:rPr>
        <w:t>click</w:t>
      </w:r>
      <w:proofErr w:type="spellEnd"/>
      <w:r w:rsidRPr="00DA17FB">
        <w:rPr>
          <w:sz w:val="22"/>
          <w:szCs w:val="22"/>
        </w:rPr>
        <w:t xml:space="preserve"> chuột của người dùng. Để giải quyết các tình huống gợi ý trùng giờ hoặc mâu thuẫn ưu tiên, phần mềm nên tích hợp cơ sở thuật toán </w:t>
      </w:r>
      <w:r w:rsidRPr="00DA17FB">
        <w:rPr>
          <w:b/>
          <w:bCs/>
          <w:sz w:val="22"/>
          <w:szCs w:val="22"/>
        </w:rPr>
        <w:t>Hệ thống Hỗ trợ Quyết định Đề xuất Nhận thức Xung đột (CAR2DS)</w:t>
      </w:r>
      <w:r w:rsidRPr="00DA17FB">
        <w:rPr>
          <w:sz w:val="22"/>
          <w:szCs w:val="22"/>
        </w:rPr>
        <w:t xml:space="preserve">. Bằng cách sử dụng </w:t>
      </w:r>
      <w:proofErr w:type="spellStart"/>
      <w:r w:rsidRPr="00DA17FB">
        <w:rPr>
          <w:sz w:val="22"/>
          <w:szCs w:val="22"/>
        </w:rPr>
        <w:t>logic</w:t>
      </w:r>
      <w:proofErr w:type="spellEnd"/>
      <w:r w:rsidRPr="00DA17FB">
        <w:rPr>
          <w:sz w:val="22"/>
          <w:szCs w:val="22"/>
        </w:rPr>
        <w:t xml:space="preserve"> chú thích (</w:t>
      </w:r>
      <w:proofErr w:type="spellStart"/>
      <w:r w:rsidRPr="00DA17FB">
        <w:rPr>
          <w:sz w:val="22"/>
          <w:szCs w:val="22"/>
        </w:rPr>
        <w:t>Paraconsistent</w:t>
      </w:r>
      <w:proofErr w:type="spellEnd"/>
      <w:r w:rsidRPr="00DA17FB">
        <w:rPr>
          <w:sz w:val="22"/>
          <w:szCs w:val="22"/>
        </w:rPr>
        <w:t xml:space="preserve"> </w:t>
      </w:r>
      <w:proofErr w:type="spellStart"/>
      <w:r w:rsidRPr="00DA17FB">
        <w:rPr>
          <w:sz w:val="22"/>
          <w:szCs w:val="22"/>
        </w:rPr>
        <w:t>Annotated</w:t>
      </w:r>
      <w:proofErr w:type="spellEnd"/>
      <w:r w:rsidRPr="00DA17FB">
        <w:rPr>
          <w:sz w:val="22"/>
          <w:szCs w:val="22"/>
        </w:rPr>
        <w:t xml:space="preserve"> </w:t>
      </w:r>
      <w:proofErr w:type="spellStart"/>
      <w:r w:rsidRPr="00DA17FB">
        <w:rPr>
          <w:sz w:val="22"/>
          <w:szCs w:val="22"/>
        </w:rPr>
        <w:t>Logic</w:t>
      </w:r>
      <w:proofErr w:type="spellEnd"/>
      <w:r w:rsidRPr="00DA17FB">
        <w:rPr>
          <w:sz w:val="22"/>
          <w:szCs w:val="22"/>
        </w:rPr>
        <w:t>), hệ thống có khả năng đánh giá mức độ chính xác của các quy tắc liên kết, từ đó loại bỏ các xung đột về mặt thời gian và ưu tiên, mang lại danh sách đề xuất minh bạch và nhất quán.</w:t>
      </w:r>
    </w:p>
    <w:p w14:paraId="19CAEE8B" w14:textId="192E0505" w:rsidR="00DA17FB" w:rsidRDefault="00DA17FB" w:rsidP="00DA17FB">
      <w:pPr>
        <w:pStyle w:val="oancuaDanhsach"/>
        <w:numPr>
          <w:ilvl w:val="0"/>
          <w:numId w:val="1"/>
        </w:numPr>
        <w:spacing w:after="160" w:line="278" w:lineRule="auto"/>
      </w:pPr>
      <w:r w:rsidRPr="00DA17FB">
        <w:rPr>
          <w:rStyle w:val="u1Char"/>
        </w:rPr>
        <w:t>Tối ưu hóa Mức độ Tương tác và Công nghệ Thực tế Ảo (</w:t>
      </w:r>
      <w:proofErr w:type="spellStart"/>
      <w:r w:rsidRPr="00DA17FB">
        <w:rPr>
          <w:rStyle w:val="u1Char"/>
        </w:rPr>
        <w:t>Engagement</w:t>
      </w:r>
      <w:proofErr w:type="spellEnd"/>
      <w:r w:rsidRPr="00DA17FB">
        <w:rPr>
          <w:rStyle w:val="u1Char"/>
        </w:rPr>
        <w:t xml:space="preserve"> </w:t>
      </w:r>
      <w:proofErr w:type="spellStart"/>
      <w:r w:rsidRPr="00DA17FB">
        <w:rPr>
          <w:rStyle w:val="u1Char"/>
        </w:rPr>
        <w:t>Optimization</w:t>
      </w:r>
      <w:proofErr w:type="spellEnd"/>
      <w:r w:rsidRPr="00DA17FB">
        <w:rPr>
          <w:rStyle w:val="u1Char"/>
        </w:rPr>
        <w:t xml:space="preserve"> &amp; </w:t>
      </w:r>
      <w:proofErr w:type="spellStart"/>
      <w:r w:rsidRPr="00DA17FB">
        <w:rPr>
          <w:rStyle w:val="u1Char"/>
        </w:rPr>
        <w:t>Immersive</w:t>
      </w:r>
      <w:proofErr w:type="spellEnd"/>
      <w:r w:rsidRPr="00DA17FB">
        <w:rPr>
          <w:rStyle w:val="u1Char"/>
        </w:rPr>
        <w:t xml:space="preserve"> </w:t>
      </w:r>
      <w:proofErr w:type="spellStart"/>
      <w:r w:rsidRPr="00DA17FB">
        <w:rPr>
          <w:rStyle w:val="u1Char"/>
        </w:rPr>
        <w:t>Tech</w:t>
      </w:r>
      <w:proofErr w:type="spellEnd"/>
      <w:r w:rsidRPr="00DA17FB">
        <w:rPr>
          <w:rStyle w:val="u1Char"/>
        </w:rPr>
        <w:t>)</w:t>
      </w:r>
      <w:r w:rsidRPr="00DA17FB">
        <w:t xml:space="preserve"> </w:t>
      </w:r>
    </w:p>
    <w:p w14:paraId="3F403187" w14:textId="005D63D1" w:rsidR="00DA17FB" w:rsidRPr="00DA17FB" w:rsidRDefault="00DA17FB" w:rsidP="00DA17FB">
      <w:pPr>
        <w:spacing w:after="160" w:line="278" w:lineRule="auto"/>
        <w:ind w:left="360"/>
        <w:rPr>
          <w:sz w:val="22"/>
          <w:szCs w:val="22"/>
        </w:rPr>
      </w:pPr>
      <w:r w:rsidRPr="00DA17FB">
        <w:rPr>
          <w:sz w:val="22"/>
          <w:szCs w:val="22"/>
        </w:rPr>
        <w:lastRenderedPageBreak/>
        <w:t xml:space="preserve">Kinh nghiệm từ lĩnh vực giáo dục cho thấy </w:t>
      </w:r>
      <w:r w:rsidRPr="00DA17FB">
        <w:rPr>
          <w:b/>
          <w:bCs/>
          <w:sz w:val="22"/>
          <w:szCs w:val="22"/>
        </w:rPr>
        <w:t>quyền kiểm soát của người tham gia (</w:t>
      </w:r>
      <w:proofErr w:type="spellStart"/>
      <w:r w:rsidRPr="00DA17FB">
        <w:rPr>
          <w:b/>
          <w:bCs/>
          <w:sz w:val="22"/>
          <w:szCs w:val="22"/>
        </w:rPr>
        <w:t>learner</w:t>
      </w:r>
      <w:proofErr w:type="spellEnd"/>
      <w:r w:rsidRPr="00DA17FB">
        <w:rPr>
          <w:b/>
          <w:bCs/>
          <w:sz w:val="22"/>
          <w:szCs w:val="22"/>
        </w:rPr>
        <w:t>/</w:t>
      </w:r>
      <w:proofErr w:type="spellStart"/>
      <w:r w:rsidRPr="00DA17FB">
        <w:rPr>
          <w:b/>
          <w:bCs/>
          <w:sz w:val="22"/>
          <w:szCs w:val="22"/>
        </w:rPr>
        <w:t>user</w:t>
      </w:r>
      <w:proofErr w:type="spellEnd"/>
      <w:r w:rsidRPr="00DA17FB">
        <w:rPr>
          <w:b/>
          <w:bCs/>
          <w:sz w:val="22"/>
          <w:szCs w:val="22"/>
        </w:rPr>
        <w:t xml:space="preserve"> </w:t>
      </w:r>
      <w:proofErr w:type="spellStart"/>
      <w:r w:rsidRPr="00DA17FB">
        <w:rPr>
          <w:b/>
          <w:bCs/>
          <w:sz w:val="22"/>
          <w:szCs w:val="22"/>
        </w:rPr>
        <w:t>control</w:t>
      </w:r>
      <w:proofErr w:type="spellEnd"/>
      <w:r w:rsidRPr="00DA17FB">
        <w:rPr>
          <w:b/>
          <w:bCs/>
          <w:sz w:val="22"/>
          <w:szCs w:val="22"/>
        </w:rPr>
        <w:t>)</w:t>
      </w:r>
      <w:r w:rsidRPr="00DA17FB">
        <w:rPr>
          <w:sz w:val="22"/>
          <w:szCs w:val="22"/>
        </w:rPr>
        <w:t xml:space="preserve"> đối với những gì họ trải nghiệm không phải lúc nào cũng tỷ lệ thuận với mức độ tương tác; những hoạt động có cấu trúc rõ ràng, tính tương tác trực tiếp cao mới là yếu tố cốt lõi thúc đẩy sự tham gia về mặt hành vi và cảm xúc. Do đó, phần mềm quản lý sự kiện cần cung cấp lộ trình hướng dẫn chi tiết thay vì để người dùng tự điều hướng hoàn toàn. Ngoài ra, việc kết hợp công nghệ </w:t>
      </w:r>
      <w:r w:rsidRPr="00DA17FB">
        <w:rPr>
          <w:b/>
          <w:bCs/>
          <w:sz w:val="22"/>
          <w:szCs w:val="22"/>
        </w:rPr>
        <w:t>Thực tế Tăng cường (AR) và Thực tế Ảo (VR)</w:t>
      </w:r>
      <w:r w:rsidRPr="00DA17FB">
        <w:rPr>
          <w:sz w:val="22"/>
          <w:szCs w:val="22"/>
        </w:rPr>
        <w:t xml:space="preserve"> vào trải nghiệm sự kiện (ví dụ: tham quan khuôn viên gian hàng ảo, lễ hội kỹ thuật số) sẽ mở rộng khả năng tiếp cận và tạo ra trải nghiệm sống động, thu hút người tham dự trẻ tuổi.</w:t>
      </w:r>
    </w:p>
    <w:p w14:paraId="38958471" w14:textId="5B06AA88" w:rsidR="00DA17FB" w:rsidRDefault="00DA17FB" w:rsidP="00DA17FB">
      <w:pPr>
        <w:pStyle w:val="oancuaDanhsach"/>
        <w:numPr>
          <w:ilvl w:val="0"/>
          <w:numId w:val="1"/>
        </w:numPr>
        <w:spacing w:after="160" w:line="278" w:lineRule="auto"/>
      </w:pPr>
      <w:r w:rsidRPr="00DA17FB">
        <w:rPr>
          <w:rStyle w:val="u1Char"/>
        </w:rPr>
        <w:t>Giao tiếp Đa kênh, Trực quan hóa Dữ liệu và Phúc lợi Nhân sự (</w:t>
      </w:r>
      <w:proofErr w:type="spellStart"/>
      <w:r w:rsidRPr="00DA17FB">
        <w:rPr>
          <w:rStyle w:val="u1Char"/>
        </w:rPr>
        <w:t>Omnichannel</w:t>
      </w:r>
      <w:proofErr w:type="spellEnd"/>
      <w:r w:rsidRPr="00DA17FB">
        <w:rPr>
          <w:rStyle w:val="u1Char"/>
        </w:rPr>
        <w:t xml:space="preserve"> </w:t>
      </w:r>
      <w:proofErr w:type="spellStart"/>
      <w:r w:rsidRPr="00DA17FB">
        <w:rPr>
          <w:rStyle w:val="u1Char"/>
        </w:rPr>
        <w:t>Comms</w:t>
      </w:r>
      <w:proofErr w:type="spellEnd"/>
      <w:r w:rsidRPr="00DA17FB">
        <w:rPr>
          <w:rStyle w:val="u1Char"/>
        </w:rPr>
        <w:t xml:space="preserve">, </w:t>
      </w:r>
      <w:proofErr w:type="spellStart"/>
      <w:r w:rsidRPr="00DA17FB">
        <w:rPr>
          <w:rStyle w:val="u1Char"/>
        </w:rPr>
        <w:t>Data</w:t>
      </w:r>
      <w:proofErr w:type="spellEnd"/>
      <w:r w:rsidRPr="00DA17FB">
        <w:rPr>
          <w:rStyle w:val="u1Char"/>
        </w:rPr>
        <w:t xml:space="preserve"> </w:t>
      </w:r>
      <w:proofErr w:type="spellStart"/>
      <w:r w:rsidRPr="00DA17FB">
        <w:rPr>
          <w:rStyle w:val="u1Char"/>
        </w:rPr>
        <w:t>Visualization</w:t>
      </w:r>
      <w:proofErr w:type="spellEnd"/>
      <w:r w:rsidRPr="00DA17FB">
        <w:rPr>
          <w:rStyle w:val="u1Char"/>
        </w:rPr>
        <w:t xml:space="preserve"> &amp; </w:t>
      </w:r>
      <w:proofErr w:type="spellStart"/>
      <w:r w:rsidRPr="00DA17FB">
        <w:rPr>
          <w:rStyle w:val="u1Char"/>
        </w:rPr>
        <w:t>Staff</w:t>
      </w:r>
      <w:proofErr w:type="spellEnd"/>
      <w:r w:rsidRPr="00DA17FB">
        <w:rPr>
          <w:rStyle w:val="u1Char"/>
        </w:rPr>
        <w:t xml:space="preserve"> </w:t>
      </w:r>
      <w:proofErr w:type="spellStart"/>
      <w:r w:rsidRPr="00DA17FB">
        <w:rPr>
          <w:rStyle w:val="u1Char"/>
        </w:rPr>
        <w:t>Well-being</w:t>
      </w:r>
      <w:proofErr w:type="spellEnd"/>
      <w:r w:rsidRPr="00DA17FB">
        <w:rPr>
          <w:rStyle w:val="u1Char"/>
        </w:rPr>
        <w:t>)</w:t>
      </w:r>
      <w:r w:rsidRPr="00DA17FB">
        <w:t xml:space="preserve"> </w:t>
      </w:r>
    </w:p>
    <w:p w14:paraId="1CB8EAE0" w14:textId="5E8F3FF5" w:rsidR="00DA17FB" w:rsidRPr="00DA17FB" w:rsidRDefault="00DA17FB" w:rsidP="00DA17FB">
      <w:pPr>
        <w:spacing w:after="160" w:line="278" w:lineRule="auto"/>
        <w:ind w:left="360"/>
        <w:rPr>
          <w:sz w:val="22"/>
          <w:szCs w:val="22"/>
        </w:rPr>
      </w:pPr>
      <w:r w:rsidRPr="00DA17FB">
        <w:rPr>
          <w:sz w:val="22"/>
          <w:szCs w:val="22"/>
        </w:rPr>
        <w:t xml:space="preserve">Phần mềm nên được xây dựng dưới dạng nền tảng di động nhằm cung cấp dịch vụ trực tuyến 24/7. Tương tự như ứng dụng dịch vụ công di động (mG2C, mG2E), điều này giúp nhà trường tương tác trực tiếp với sinh viên và hỗ trợ nhân viên ban tổ chức giao việc từ xa nhanh chóng. Bảng điều khiển của phần mềm cần trang bị hệ thống </w:t>
      </w:r>
      <w:r w:rsidRPr="00DA17FB">
        <w:rPr>
          <w:b/>
          <w:bCs/>
          <w:sz w:val="22"/>
          <w:szCs w:val="22"/>
        </w:rPr>
        <w:t>phân tích và trực quan hóa dữ liệu lớn (</w:t>
      </w:r>
      <w:proofErr w:type="spellStart"/>
      <w:r w:rsidRPr="00DA17FB">
        <w:rPr>
          <w:b/>
          <w:bCs/>
          <w:sz w:val="22"/>
          <w:szCs w:val="22"/>
        </w:rPr>
        <w:t>big</w:t>
      </w:r>
      <w:proofErr w:type="spellEnd"/>
      <w:r w:rsidRPr="00DA17FB">
        <w:rPr>
          <w:b/>
          <w:bCs/>
          <w:sz w:val="22"/>
          <w:szCs w:val="22"/>
        </w:rPr>
        <w:t xml:space="preserve"> </w:t>
      </w:r>
      <w:proofErr w:type="spellStart"/>
      <w:r w:rsidRPr="00DA17FB">
        <w:rPr>
          <w:b/>
          <w:bCs/>
          <w:sz w:val="22"/>
          <w:szCs w:val="22"/>
        </w:rPr>
        <w:t>data</w:t>
      </w:r>
      <w:proofErr w:type="spellEnd"/>
      <w:r w:rsidRPr="00DA17FB">
        <w:rPr>
          <w:b/>
          <w:bCs/>
          <w:sz w:val="22"/>
          <w:szCs w:val="22"/>
        </w:rPr>
        <w:t xml:space="preserve"> </w:t>
      </w:r>
      <w:proofErr w:type="spellStart"/>
      <w:r w:rsidRPr="00DA17FB">
        <w:rPr>
          <w:b/>
          <w:bCs/>
          <w:sz w:val="22"/>
          <w:szCs w:val="22"/>
        </w:rPr>
        <w:t>visual</w:t>
      </w:r>
      <w:proofErr w:type="spellEnd"/>
      <w:r w:rsidRPr="00DA17FB">
        <w:rPr>
          <w:b/>
          <w:bCs/>
          <w:sz w:val="22"/>
          <w:szCs w:val="22"/>
        </w:rPr>
        <w:t xml:space="preserve"> </w:t>
      </w:r>
      <w:proofErr w:type="spellStart"/>
      <w:r w:rsidRPr="00DA17FB">
        <w:rPr>
          <w:b/>
          <w:bCs/>
          <w:sz w:val="22"/>
          <w:szCs w:val="22"/>
        </w:rPr>
        <w:t>analysis</w:t>
      </w:r>
      <w:proofErr w:type="spellEnd"/>
      <w:r w:rsidRPr="00DA17FB">
        <w:rPr>
          <w:b/>
          <w:bCs/>
          <w:sz w:val="22"/>
          <w:szCs w:val="22"/>
        </w:rPr>
        <w:t>)</w:t>
      </w:r>
      <w:r w:rsidRPr="00DA17FB">
        <w:rPr>
          <w:sz w:val="22"/>
          <w:szCs w:val="22"/>
        </w:rPr>
        <w:t xml:space="preserve"> để theo dõi thời gian thực xu hướng tham gia, dòng người và tình trạng vận hành sự kiện. Cuối cùng, trong một môi trường làm việc siêu kết nối, phần mềm cũng cần thiết lập các chính sách hỗ trợ </w:t>
      </w:r>
      <w:r w:rsidRPr="00DA17FB">
        <w:rPr>
          <w:b/>
          <w:bCs/>
          <w:sz w:val="22"/>
          <w:szCs w:val="22"/>
        </w:rPr>
        <w:t>"quyền ngắt kết nối số" (</w:t>
      </w:r>
      <w:proofErr w:type="spellStart"/>
      <w:r w:rsidRPr="00DA17FB">
        <w:rPr>
          <w:b/>
          <w:bCs/>
          <w:sz w:val="22"/>
          <w:szCs w:val="22"/>
        </w:rPr>
        <w:t>digital</w:t>
      </w:r>
      <w:proofErr w:type="spellEnd"/>
      <w:r w:rsidRPr="00DA17FB">
        <w:rPr>
          <w:b/>
          <w:bCs/>
          <w:sz w:val="22"/>
          <w:szCs w:val="22"/>
        </w:rPr>
        <w:t xml:space="preserve"> </w:t>
      </w:r>
      <w:proofErr w:type="spellStart"/>
      <w:r w:rsidRPr="00DA17FB">
        <w:rPr>
          <w:b/>
          <w:bCs/>
          <w:sz w:val="22"/>
          <w:szCs w:val="22"/>
        </w:rPr>
        <w:t>disconnection</w:t>
      </w:r>
      <w:proofErr w:type="spellEnd"/>
      <w:r w:rsidRPr="00DA17FB">
        <w:rPr>
          <w:b/>
          <w:bCs/>
          <w:sz w:val="22"/>
          <w:szCs w:val="22"/>
        </w:rPr>
        <w:t>)</w:t>
      </w:r>
      <w:r w:rsidRPr="00DA17FB">
        <w:rPr>
          <w:sz w:val="22"/>
          <w:szCs w:val="22"/>
        </w:rPr>
        <w:t xml:space="preserve"> vào thời gian nghỉ ngơi nhằm giảm thiểu căng thẳng, kiệt sức cho đội ngũ quản lý sự kiện, hướng đến sự phát triển bền vững của tổ chức.</w:t>
      </w:r>
    </w:p>
    <w:p w14:paraId="5E9CCFA9" w14:textId="2CDE5D3F" w:rsidR="008E29AE" w:rsidRPr="00DA17FB" w:rsidRDefault="008E29AE" w:rsidP="00DA17FB">
      <w:pPr>
        <w:rPr>
          <w:sz w:val="22"/>
          <w:szCs w:val="22"/>
        </w:rPr>
      </w:pPr>
    </w:p>
    <w:sectPr w:rsidR="008E29AE" w:rsidRPr="00DA17F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1B7BE" w14:textId="77777777" w:rsidR="00937450" w:rsidRDefault="00937450" w:rsidP="00DA17FB">
      <w:pPr>
        <w:spacing w:after="0" w:line="240" w:lineRule="auto"/>
      </w:pPr>
      <w:r>
        <w:separator/>
      </w:r>
    </w:p>
  </w:endnote>
  <w:endnote w:type="continuationSeparator" w:id="0">
    <w:p w14:paraId="63F60DBD" w14:textId="77777777" w:rsidR="00937450" w:rsidRDefault="00937450" w:rsidP="00DA1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CC73" w14:textId="77777777" w:rsidR="00DA17FB" w:rsidRDefault="00DA17FB">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184F9" w14:textId="77777777" w:rsidR="00DA17FB" w:rsidRDefault="00DA17FB">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0ED72" w14:textId="77777777" w:rsidR="00DA17FB" w:rsidRDefault="00DA17FB">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DBE25" w14:textId="77777777" w:rsidR="00937450" w:rsidRDefault="00937450" w:rsidP="00DA17FB">
      <w:pPr>
        <w:spacing w:after="0" w:line="240" w:lineRule="auto"/>
      </w:pPr>
      <w:r>
        <w:separator/>
      </w:r>
    </w:p>
  </w:footnote>
  <w:footnote w:type="continuationSeparator" w:id="0">
    <w:p w14:paraId="7C893D8F" w14:textId="77777777" w:rsidR="00937450" w:rsidRDefault="00937450" w:rsidP="00DA17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2AACF" w14:textId="77777777" w:rsidR="00DA17FB" w:rsidRDefault="00DA17FB">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54F263ADD16743469FE8286A6047672E"/>
      </w:placeholder>
      <w:temporary/>
      <w:showingPlcHdr/>
      <w15:appearance w15:val="hidden"/>
    </w:sdtPr>
    <w:sdtContent>
      <w:p w14:paraId="2741FCB7" w14:textId="77777777" w:rsidR="00DA17FB" w:rsidRDefault="00DA17FB">
        <w:pPr>
          <w:pStyle w:val="utrang"/>
        </w:pPr>
        <w:r>
          <w:t>[Gõ ở đây]</w:t>
        </w:r>
      </w:p>
    </w:sdtContent>
  </w:sdt>
  <w:p w14:paraId="467513D9" w14:textId="77777777" w:rsidR="00DA17FB" w:rsidRDefault="00DA17FB">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7CA79" w14:textId="77777777" w:rsidR="00DA17FB" w:rsidRDefault="00DA17FB">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3D427A"/>
    <w:multiLevelType w:val="hybridMultilevel"/>
    <w:tmpl w:val="BA062962"/>
    <w:lvl w:ilvl="0" w:tplc="1CEA99DE">
      <w:start w:val="1"/>
      <w:numFmt w:val="decimal"/>
      <w:lvlText w:val="%1."/>
      <w:lvlJc w:val="left"/>
      <w:pPr>
        <w:ind w:left="720" w:hanging="360"/>
      </w:pPr>
      <w:rPr>
        <w:rFonts w:hint="default"/>
        <w:color w:val="156082" w:themeColor="accent1"/>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833689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2F7"/>
    <w:rsid w:val="00355BA4"/>
    <w:rsid w:val="006050EE"/>
    <w:rsid w:val="008E29AE"/>
    <w:rsid w:val="00937450"/>
    <w:rsid w:val="00CF001D"/>
    <w:rsid w:val="00D622F7"/>
    <w:rsid w:val="00DA17FB"/>
    <w:rsid w:val="00F6496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7C646"/>
  <w15:chartTrackingRefBased/>
  <w15:docId w15:val="{9C6B4B22-DFBF-41CA-870F-4DB3748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ja-JP"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A17FB"/>
  </w:style>
  <w:style w:type="paragraph" w:styleId="u1">
    <w:name w:val="heading 1"/>
    <w:basedOn w:val="Binhthng"/>
    <w:next w:val="Binhthng"/>
    <w:link w:val="u1Char"/>
    <w:uiPriority w:val="9"/>
    <w:qFormat/>
    <w:rsid w:val="00DA17FB"/>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u2">
    <w:name w:val="heading 2"/>
    <w:basedOn w:val="Binhthng"/>
    <w:next w:val="Binhthng"/>
    <w:link w:val="u2Char"/>
    <w:uiPriority w:val="9"/>
    <w:semiHidden/>
    <w:unhideWhenUsed/>
    <w:qFormat/>
    <w:rsid w:val="00DA17FB"/>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u3">
    <w:name w:val="heading 3"/>
    <w:basedOn w:val="Binhthng"/>
    <w:next w:val="Binhthng"/>
    <w:link w:val="u3Char"/>
    <w:uiPriority w:val="9"/>
    <w:semiHidden/>
    <w:unhideWhenUsed/>
    <w:qFormat/>
    <w:rsid w:val="00DA17FB"/>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u4">
    <w:name w:val="heading 4"/>
    <w:basedOn w:val="Binhthng"/>
    <w:next w:val="Binhthng"/>
    <w:link w:val="u4Char"/>
    <w:uiPriority w:val="9"/>
    <w:semiHidden/>
    <w:unhideWhenUsed/>
    <w:qFormat/>
    <w:rsid w:val="00DA17FB"/>
    <w:pPr>
      <w:keepNext/>
      <w:keepLines/>
      <w:spacing w:before="40" w:after="0"/>
      <w:outlineLvl w:val="3"/>
    </w:pPr>
    <w:rPr>
      <w:rFonts w:asciiTheme="majorHAnsi" w:eastAsiaTheme="majorEastAsia" w:hAnsiTheme="majorHAnsi" w:cstheme="majorBidi"/>
      <w:sz w:val="22"/>
      <w:szCs w:val="22"/>
    </w:rPr>
  </w:style>
  <w:style w:type="paragraph" w:styleId="u5">
    <w:name w:val="heading 5"/>
    <w:basedOn w:val="Binhthng"/>
    <w:next w:val="Binhthng"/>
    <w:link w:val="u5Char"/>
    <w:uiPriority w:val="9"/>
    <w:semiHidden/>
    <w:unhideWhenUsed/>
    <w:qFormat/>
    <w:rsid w:val="00DA17FB"/>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u6">
    <w:name w:val="heading 6"/>
    <w:basedOn w:val="Binhthng"/>
    <w:next w:val="Binhthng"/>
    <w:link w:val="u6Char"/>
    <w:uiPriority w:val="9"/>
    <w:semiHidden/>
    <w:unhideWhenUsed/>
    <w:qFormat/>
    <w:rsid w:val="00DA17FB"/>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u7">
    <w:name w:val="heading 7"/>
    <w:basedOn w:val="Binhthng"/>
    <w:next w:val="Binhthng"/>
    <w:link w:val="u7Char"/>
    <w:uiPriority w:val="9"/>
    <w:semiHidden/>
    <w:unhideWhenUsed/>
    <w:qFormat/>
    <w:rsid w:val="00DA17FB"/>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u8">
    <w:name w:val="heading 8"/>
    <w:basedOn w:val="Binhthng"/>
    <w:next w:val="Binhthng"/>
    <w:link w:val="u8Char"/>
    <w:uiPriority w:val="9"/>
    <w:semiHidden/>
    <w:unhideWhenUsed/>
    <w:qFormat/>
    <w:rsid w:val="00DA17FB"/>
    <w:pPr>
      <w:keepNext/>
      <w:keepLines/>
      <w:spacing w:before="40" w:after="0"/>
      <w:outlineLvl w:val="7"/>
    </w:pPr>
    <w:rPr>
      <w:rFonts w:asciiTheme="majorHAnsi" w:eastAsiaTheme="majorEastAsia" w:hAnsiTheme="majorHAnsi" w:cstheme="majorBidi"/>
      <w:b/>
      <w:bCs/>
      <w:color w:val="0E2841" w:themeColor="text2"/>
    </w:rPr>
  </w:style>
  <w:style w:type="paragraph" w:styleId="u9">
    <w:name w:val="heading 9"/>
    <w:basedOn w:val="Binhthng"/>
    <w:next w:val="Binhthng"/>
    <w:link w:val="u9Char"/>
    <w:uiPriority w:val="9"/>
    <w:semiHidden/>
    <w:unhideWhenUsed/>
    <w:qFormat/>
    <w:rsid w:val="00DA17FB"/>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A17FB"/>
    <w:rPr>
      <w:rFonts w:asciiTheme="majorHAnsi" w:eastAsiaTheme="majorEastAsia" w:hAnsiTheme="majorHAnsi" w:cstheme="majorBidi"/>
      <w:color w:val="0F4761" w:themeColor="accent1" w:themeShade="BF"/>
      <w:sz w:val="32"/>
      <w:szCs w:val="32"/>
    </w:rPr>
  </w:style>
  <w:style w:type="character" w:customStyle="1" w:styleId="u2Char">
    <w:name w:val="Đầu đề 2 Char"/>
    <w:basedOn w:val="Phngmcinhcuaoanvn"/>
    <w:link w:val="u2"/>
    <w:uiPriority w:val="9"/>
    <w:semiHidden/>
    <w:rsid w:val="00DA17FB"/>
    <w:rPr>
      <w:rFonts w:asciiTheme="majorHAnsi" w:eastAsiaTheme="majorEastAsia" w:hAnsiTheme="majorHAnsi" w:cstheme="majorBidi"/>
      <w:color w:val="404040" w:themeColor="text1" w:themeTint="BF"/>
      <w:sz w:val="28"/>
      <w:szCs w:val="28"/>
    </w:rPr>
  </w:style>
  <w:style w:type="character" w:customStyle="1" w:styleId="u3Char">
    <w:name w:val="Đầu đề 3 Char"/>
    <w:basedOn w:val="Phngmcinhcuaoanvn"/>
    <w:link w:val="u3"/>
    <w:uiPriority w:val="9"/>
    <w:semiHidden/>
    <w:rsid w:val="00DA17FB"/>
    <w:rPr>
      <w:rFonts w:asciiTheme="majorHAnsi" w:eastAsiaTheme="majorEastAsia" w:hAnsiTheme="majorHAnsi" w:cstheme="majorBidi"/>
      <w:color w:val="0E2841" w:themeColor="text2"/>
      <w:sz w:val="24"/>
      <w:szCs w:val="24"/>
    </w:rPr>
  </w:style>
  <w:style w:type="character" w:customStyle="1" w:styleId="u4Char">
    <w:name w:val="Đầu đề 4 Char"/>
    <w:basedOn w:val="Phngmcinhcuaoanvn"/>
    <w:link w:val="u4"/>
    <w:uiPriority w:val="9"/>
    <w:semiHidden/>
    <w:rsid w:val="00DA17FB"/>
    <w:rPr>
      <w:rFonts w:asciiTheme="majorHAnsi" w:eastAsiaTheme="majorEastAsia" w:hAnsiTheme="majorHAnsi" w:cstheme="majorBidi"/>
      <w:sz w:val="22"/>
      <w:szCs w:val="22"/>
    </w:rPr>
  </w:style>
  <w:style w:type="character" w:customStyle="1" w:styleId="u5Char">
    <w:name w:val="Đầu đề 5 Char"/>
    <w:basedOn w:val="Phngmcinhcuaoanvn"/>
    <w:link w:val="u5"/>
    <w:uiPriority w:val="9"/>
    <w:semiHidden/>
    <w:rsid w:val="00DA17FB"/>
    <w:rPr>
      <w:rFonts w:asciiTheme="majorHAnsi" w:eastAsiaTheme="majorEastAsia" w:hAnsiTheme="majorHAnsi" w:cstheme="majorBidi"/>
      <w:color w:val="0E2841" w:themeColor="text2"/>
      <w:sz w:val="22"/>
      <w:szCs w:val="22"/>
    </w:rPr>
  </w:style>
  <w:style w:type="character" w:customStyle="1" w:styleId="u6Char">
    <w:name w:val="Đầu đề 6 Char"/>
    <w:basedOn w:val="Phngmcinhcuaoanvn"/>
    <w:link w:val="u6"/>
    <w:uiPriority w:val="9"/>
    <w:semiHidden/>
    <w:rsid w:val="00DA17FB"/>
    <w:rPr>
      <w:rFonts w:asciiTheme="majorHAnsi" w:eastAsiaTheme="majorEastAsia" w:hAnsiTheme="majorHAnsi" w:cstheme="majorBidi"/>
      <w:i/>
      <w:iCs/>
      <w:color w:val="0E2841" w:themeColor="text2"/>
      <w:sz w:val="21"/>
      <w:szCs w:val="21"/>
    </w:rPr>
  </w:style>
  <w:style w:type="character" w:customStyle="1" w:styleId="u7Char">
    <w:name w:val="Đầu đề 7 Char"/>
    <w:basedOn w:val="Phngmcinhcuaoanvn"/>
    <w:link w:val="u7"/>
    <w:uiPriority w:val="9"/>
    <w:semiHidden/>
    <w:rsid w:val="00DA17FB"/>
    <w:rPr>
      <w:rFonts w:asciiTheme="majorHAnsi" w:eastAsiaTheme="majorEastAsia" w:hAnsiTheme="majorHAnsi" w:cstheme="majorBidi"/>
      <w:i/>
      <w:iCs/>
      <w:color w:val="0A2F41" w:themeColor="accent1" w:themeShade="80"/>
      <w:sz w:val="21"/>
      <w:szCs w:val="21"/>
    </w:rPr>
  </w:style>
  <w:style w:type="character" w:customStyle="1" w:styleId="u8Char">
    <w:name w:val="Đầu đề 8 Char"/>
    <w:basedOn w:val="Phngmcinhcuaoanvn"/>
    <w:link w:val="u8"/>
    <w:uiPriority w:val="9"/>
    <w:semiHidden/>
    <w:rsid w:val="00DA17FB"/>
    <w:rPr>
      <w:rFonts w:asciiTheme="majorHAnsi" w:eastAsiaTheme="majorEastAsia" w:hAnsiTheme="majorHAnsi" w:cstheme="majorBidi"/>
      <w:b/>
      <w:bCs/>
      <w:color w:val="0E2841" w:themeColor="text2"/>
    </w:rPr>
  </w:style>
  <w:style w:type="character" w:customStyle="1" w:styleId="u9Char">
    <w:name w:val="Đầu đề 9 Char"/>
    <w:basedOn w:val="Phngmcinhcuaoanvn"/>
    <w:link w:val="u9"/>
    <w:uiPriority w:val="9"/>
    <w:semiHidden/>
    <w:rsid w:val="00DA17FB"/>
    <w:rPr>
      <w:rFonts w:asciiTheme="majorHAnsi" w:eastAsiaTheme="majorEastAsia" w:hAnsiTheme="majorHAnsi" w:cstheme="majorBidi"/>
      <w:b/>
      <w:bCs/>
      <w:i/>
      <w:iCs/>
      <w:color w:val="0E2841" w:themeColor="text2"/>
    </w:rPr>
  </w:style>
  <w:style w:type="paragraph" w:styleId="Tiu">
    <w:name w:val="Title"/>
    <w:basedOn w:val="Binhthng"/>
    <w:next w:val="Binhthng"/>
    <w:link w:val="TiuChar"/>
    <w:uiPriority w:val="10"/>
    <w:qFormat/>
    <w:rsid w:val="00DA17FB"/>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uChar">
    <w:name w:val="Tiêu đề Char"/>
    <w:basedOn w:val="Phngmcinhcuaoanvn"/>
    <w:link w:val="Tiu"/>
    <w:uiPriority w:val="10"/>
    <w:rsid w:val="00DA17FB"/>
    <w:rPr>
      <w:rFonts w:asciiTheme="majorHAnsi" w:eastAsiaTheme="majorEastAsia" w:hAnsiTheme="majorHAnsi" w:cstheme="majorBidi"/>
      <w:color w:val="156082" w:themeColor="accent1"/>
      <w:spacing w:val="-10"/>
      <w:sz w:val="56"/>
      <w:szCs w:val="56"/>
    </w:rPr>
  </w:style>
  <w:style w:type="paragraph" w:styleId="Tiuphu">
    <w:name w:val="Subtitle"/>
    <w:basedOn w:val="Binhthng"/>
    <w:next w:val="Binhthng"/>
    <w:link w:val="TiuphuChar"/>
    <w:uiPriority w:val="11"/>
    <w:qFormat/>
    <w:rsid w:val="00DA17FB"/>
    <w:pPr>
      <w:numPr>
        <w:ilvl w:val="1"/>
      </w:numPr>
      <w:spacing w:line="240" w:lineRule="auto"/>
    </w:pPr>
    <w:rPr>
      <w:rFonts w:asciiTheme="majorHAnsi" w:eastAsiaTheme="majorEastAsia" w:hAnsiTheme="majorHAnsi" w:cstheme="majorBidi"/>
      <w:sz w:val="24"/>
      <w:szCs w:val="24"/>
    </w:rPr>
  </w:style>
  <w:style w:type="character" w:customStyle="1" w:styleId="TiuphuChar">
    <w:name w:val="Tiêu đề phụ Char"/>
    <w:basedOn w:val="Phngmcinhcuaoanvn"/>
    <w:link w:val="Tiuphu"/>
    <w:uiPriority w:val="11"/>
    <w:rsid w:val="00DA17FB"/>
    <w:rPr>
      <w:rFonts w:asciiTheme="majorHAnsi" w:eastAsiaTheme="majorEastAsia" w:hAnsiTheme="majorHAnsi" w:cstheme="majorBidi"/>
      <w:sz w:val="24"/>
      <w:szCs w:val="24"/>
    </w:rPr>
  </w:style>
  <w:style w:type="paragraph" w:styleId="Litrichdn">
    <w:name w:val="Quote"/>
    <w:basedOn w:val="Binhthng"/>
    <w:next w:val="Binhthng"/>
    <w:link w:val="LitrichdnChar"/>
    <w:uiPriority w:val="29"/>
    <w:qFormat/>
    <w:rsid w:val="00DA17FB"/>
    <w:pPr>
      <w:spacing w:before="160"/>
      <w:ind w:left="720" w:right="720"/>
    </w:pPr>
    <w:rPr>
      <w:i/>
      <w:iCs/>
      <w:color w:val="404040" w:themeColor="text1" w:themeTint="BF"/>
    </w:rPr>
  </w:style>
  <w:style w:type="character" w:customStyle="1" w:styleId="LitrichdnChar">
    <w:name w:val="Lời trích dẫn Char"/>
    <w:basedOn w:val="Phngmcinhcuaoanvn"/>
    <w:link w:val="Litrichdn"/>
    <w:uiPriority w:val="29"/>
    <w:rsid w:val="00DA17FB"/>
    <w:rPr>
      <w:i/>
      <w:iCs/>
      <w:color w:val="404040" w:themeColor="text1" w:themeTint="BF"/>
    </w:rPr>
  </w:style>
  <w:style w:type="paragraph" w:styleId="oancuaDanhsach">
    <w:name w:val="List Paragraph"/>
    <w:basedOn w:val="Binhthng"/>
    <w:uiPriority w:val="34"/>
    <w:qFormat/>
    <w:rsid w:val="00D622F7"/>
    <w:pPr>
      <w:ind w:left="720"/>
      <w:contextualSpacing/>
    </w:pPr>
  </w:style>
  <w:style w:type="character" w:styleId="NhnmnhThm">
    <w:name w:val="Intense Emphasis"/>
    <w:basedOn w:val="Phngmcinhcuaoanvn"/>
    <w:uiPriority w:val="21"/>
    <w:qFormat/>
    <w:rsid w:val="00DA17FB"/>
    <w:rPr>
      <w:b/>
      <w:bCs/>
      <w:i/>
      <w:iCs/>
    </w:rPr>
  </w:style>
  <w:style w:type="paragraph" w:styleId="Nhaykepm">
    <w:name w:val="Intense Quote"/>
    <w:basedOn w:val="Binhthng"/>
    <w:next w:val="Binhthng"/>
    <w:link w:val="NhaykepmChar"/>
    <w:uiPriority w:val="30"/>
    <w:qFormat/>
    <w:rsid w:val="00DA17FB"/>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NhaykepmChar">
    <w:name w:val="Nháy kép Đậm Char"/>
    <w:basedOn w:val="Phngmcinhcuaoanvn"/>
    <w:link w:val="Nhaykepm"/>
    <w:uiPriority w:val="30"/>
    <w:rsid w:val="00DA17FB"/>
    <w:rPr>
      <w:rFonts w:asciiTheme="majorHAnsi" w:eastAsiaTheme="majorEastAsia" w:hAnsiTheme="majorHAnsi" w:cstheme="majorBidi"/>
      <w:color w:val="156082" w:themeColor="accent1"/>
      <w:sz w:val="28"/>
      <w:szCs w:val="28"/>
    </w:rPr>
  </w:style>
  <w:style w:type="character" w:styleId="ThamchiuNhnmnh">
    <w:name w:val="Intense Reference"/>
    <w:basedOn w:val="Phngmcinhcuaoanvn"/>
    <w:uiPriority w:val="32"/>
    <w:qFormat/>
    <w:rsid w:val="00DA17FB"/>
    <w:rPr>
      <w:b/>
      <w:bCs/>
      <w:smallCaps/>
      <w:spacing w:val="5"/>
      <w:u w:val="single"/>
    </w:rPr>
  </w:style>
  <w:style w:type="paragraph" w:styleId="Chuthich">
    <w:name w:val="caption"/>
    <w:basedOn w:val="Binhthng"/>
    <w:next w:val="Binhthng"/>
    <w:uiPriority w:val="35"/>
    <w:semiHidden/>
    <w:unhideWhenUsed/>
    <w:qFormat/>
    <w:rsid w:val="00DA17FB"/>
    <w:pPr>
      <w:spacing w:line="240" w:lineRule="auto"/>
    </w:pPr>
    <w:rPr>
      <w:b/>
      <w:bCs/>
      <w:smallCaps/>
      <w:color w:val="595959" w:themeColor="text1" w:themeTint="A6"/>
      <w:spacing w:val="6"/>
    </w:rPr>
  </w:style>
  <w:style w:type="character" w:styleId="Manh">
    <w:name w:val="Strong"/>
    <w:basedOn w:val="Phngmcinhcuaoanvn"/>
    <w:uiPriority w:val="22"/>
    <w:qFormat/>
    <w:rsid w:val="00DA17FB"/>
    <w:rPr>
      <w:b/>
      <w:bCs/>
    </w:rPr>
  </w:style>
  <w:style w:type="character" w:styleId="Nhnmanh">
    <w:name w:val="Emphasis"/>
    <w:basedOn w:val="Phngmcinhcuaoanvn"/>
    <w:uiPriority w:val="20"/>
    <w:qFormat/>
    <w:rsid w:val="00DA17FB"/>
    <w:rPr>
      <w:i/>
      <w:iCs/>
    </w:rPr>
  </w:style>
  <w:style w:type="paragraph" w:styleId="KhngDncch">
    <w:name w:val="No Spacing"/>
    <w:uiPriority w:val="1"/>
    <w:qFormat/>
    <w:rsid w:val="00DA17FB"/>
    <w:pPr>
      <w:spacing w:after="0" w:line="240" w:lineRule="auto"/>
    </w:pPr>
  </w:style>
  <w:style w:type="character" w:styleId="NhnmanhTinht">
    <w:name w:val="Subtle Emphasis"/>
    <w:basedOn w:val="Phngmcinhcuaoanvn"/>
    <w:uiPriority w:val="19"/>
    <w:qFormat/>
    <w:rsid w:val="00DA17FB"/>
    <w:rPr>
      <w:i/>
      <w:iCs/>
      <w:color w:val="404040" w:themeColor="text1" w:themeTint="BF"/>
    </w:rPr>
  </w:style>
  <w:style w:type="character" w:styleId="ThamchiuTinht">
    <w:name w:val="Subtle Reference"/>
    <w:basedOn w:val="Phngmcinhcuaoanvn"/>
    <w:uiPriority w:val="31"/>
    <w:qFormat/>
    <w:rsid w:val="00DA17FB"/>
    <w:rPr>
      <w:smallCaps/>
      <w:color w:val="404040" w:themeColor="text1" w:themeTint="BF"/>
      <w:u w:val="single" w:color="7F7F7F" w:themeColor="text1" w:themeTint="80"/>
    </w:rPr>
  </w:style>
  <w:style w:type="character" w:styleId="TiuSach">
    <w:name w:val="Book Title"/>
    <w:basedOn w:val="Phngmcinhcuaoanvn"/>
    <w:uiPriority w:val="33"/>
    <w:qFormat/>
    <w:rsid w:val="00DA17FB"/>
    <w:rPr>
      <w:b/>
      <w:bCs/>
      <w:smallCaps/>
    </w:rPr>
  </w:style>
  <w:style w:type="paragraph" w:styleId="uMucluc">
    <w:name w:val="TOC Heading"/>
    <w:basedOn w:val="u1"/>
    <w:next w:val="Binhthng"/>
    <w:uiPriority w:val="39"/>
    <w:semiHidden/>
    <w:unhideWhenUsed/>
    <w:qFormat/>
    <w:rsid w:val="00DA17FB"/>
    <w:pPr>
      <w:outlineLvl w:val="9"/>
    </w:pPr>
  </w:style>
  <w:style w:type="paragraph" w:styleId="utrang">
    <w:name w:val="header"/>
    <w:basedOn w:val="Binhthng"/>
    <w:link w:val="utrangChar"/>
    <w:uiPriority w:val="99"/>
    <w:unhideWhenUsed/>
    <w:rsid w:val="00DA17FB"/>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DA17FB"/>
  </w:style>
  <w:style w:type="paragraph" w:styleId="Chntrang">
    <w:name w:val="footer"/>
    <w:basedOn w:val="Binhthng"/>
    <w:link w:val="ChntrangChar"/>
    <w:uiPriority w:val="99"/>
    <w:unhideWhenUsed/>
    <w:rsid w:val="00DA17FB"/>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DA17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F263ADD16743469FE8286A6047672E"/>
        <w:category>
          <w:name w:val="Chung"/>
          <w:gallery w:val="placeholder"/>
        </w:category>
        <w:types>
          <w:type w:val="bbPlcHdr"/>
        </w:types>
        <w:behaviors>
          <w:behavior w:val="content"/>
        </w:behaviors>
        <w:guid w:val="{E05A3504-C43D-4EE3-BBB9-1AE1D0829321}"/>
      </w:docPartPr>
      <w:docPartBody>
        <w:p w:rsidR="00000000" w:rsidRDefault="0024646F" w:rsidP="0024646F">
          <w:pPr>
            <w:pStyle w:val="54F263ADD16743469FE8286A6047672E"/>
          </w:pPr>
          <w:r>
            <w:t>[Gõ ở đây]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46F"/>
    <w:rsid w:val="0024646F"/>
    <w:rsid w:val="006050EE"/>
    <w:rsid w:val="009C0A9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54F263ADD16743469FE8286A6047672E">
    <w:name w:val="54F263ADD16743469FE8286A6047672E"/>
    <w:rsid w:val="002464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F9F49-EF2D-43C1-9130-3A4BB4C4D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642</Words>
  <Characters>3660</Characters>
  <Application>Microsoft Office Word</Application>
  <DocSecurity>0</DocSecurity>
  <Lines>30</Lines>
  <Paragraphs>8</Paragraphs>
  <ScaleCrop>false</ScaleCrop>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Xuân Thuận</dc:creator>
  <cp:keywords/>
  <dc:description/>
  <cp:lastModifiedBy>Trần Xuân Thuận</cp:lastModifiedBy>
  <cp:revision>2</cp:revision>
  <dcterms:created xsi:type="dcterms:W3CDTF">2026-05-25T15:53:00Z</dcterms:created>
  <dcterms:modified xsi:type="dcterms:W3CDTF">2026-05-25T15:58:00Z</dcterms:modified>
</cp:coreProperties>
</file>