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CE4DDC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2 </w:t>
      </w:r>
      <w:r w:rsidR="00261021" w:rsidRPr="00D14066">
        <w:rPr>
          <w:rFonts w:ascii="Arial" w:hAnsi="Arial" w:cs="Arial"/>
          <w:sz w:val="28"/>
          <w:szCs w:val="28"/>
          <w:lang w:val="ru-RU"/>
        </w:rPr>
        <w:t>–</w:t>
      </w:r>
      <w:r w:rsidRPr="00D14066">
        <w:rPr>
          <w:rFonts w:ascii="Arial" w:hAnsi="Arial" w:cs="Arial"/>
          <w:sz w:val="28"/>
          <w:szCs w:val="28"/>
          <w:lang w:val="ru-RU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57A0A" w:rsidRDefault="001A3595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3 </w:t>
      </w:r>
      <w:r w:rsidR="001519F7">
        <w:rPr>
          <w:rFonts w:ascii="Arial" w:hAnsi="Arial" w:cs="Arial"/>
          <w:sz w:val="28"/>
          <w:szCs w:val="28"/>
          <w:lang w:val="ru-RU"/>
        </w:rPr>
        <w:t>–</w:t>
      </w:r>
      <w:r w:rsidR="001519F7" w:rsidRPr="001519F7">
        <w:rPr>
          <w:rFonts w:ascii="Arial" w:hAnsi="Arial" w:cs="Arial"/>
          <w:sz w:val="28"/>
          <w:szCs w:val="28"/>
          <w:lang w:val="ru-RU"/>
        </w:rPr>
        <w:t xml:space="preserve"> </w:t>
      </w:r>
      <w:r w:rsidR="001519F7">
        <w:rPr>
          <w:rFonts w:ascii="Arial" w:hAnsi="Arial" w:cs="Arial"/>
          <w:sz w:val="28"/>
          <w:szCs w:val="28"/>
        </w:rPr>
        <w:t>DMA</w:t>
      </w:r>
      <w:r w:rsidR="001519F7" w:rsidRPr="00157A0A">
        <w:rPr>
          <w:rFonts w:ascii="Arial" w:hAnsi="Arial" w:cs="Arial"/>
          <w:sz w:val="28"/>
          <w:szCs w:val="28"/>
          <w:lang w:val="ru-RU"/>
        </w:rPr>
        <w:t xml:space="preserve"> </w:t>
      </w:r>
      <w:r w:rsidR="001519F7">
        <w:rPr>
          <w:rFonts w:ascii="Arial" w:hAnsi="Arial" w:cs="Arial"/>
          <w:sz w:val="28"/>
          <w:szCs w:val="28"/>
        </w:rPr>
        <w:t>settings</w:t>
      </w:r>
    </w:p>
    <w:p w:rsidR="00D14066" w:rsidRPr="00CE4C71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Контрольная шина (СВ)</w:t>
      </w:r>
    </w:p>
    <w:p w:rsidR="00D14066" w:rsidRPr="00D14066" w:rsidRDefault="00D140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CB[7..0]</w:t>
      </w:r>
    </w:p>
    <w:tbl>
      <w:tblPr>
        <w:tblStyle w:val="a3"/>
        <w:tblW w:w="10018" w:type="dxa"/>
        <w:tblLook w:val="04A0" w:firstRow="1" w:lastRow="0" w:firstColumn="1" w:lastColumn="0" w:noHBand="0" w:noVBand="1"/>
      </w:tblPr>
      <w:tblGrid>
        <w:gridCol w:w="868"/>
        <w:gridCol w:w="868"/>
        <w:gridCol w:w="893"/>
        <w:gridCol w:w="893"/>
        <w:gridCol w:w="1570"/>
        <w:gridCol w:w="1672"/>
        <w:gridCol w:w="1904"/>
        <w:gridCol w:w="1350"/>
      </w:tblGrid>
      <w:tr w:rsidR="00480612" w:rsidRPr="00A25D89" w:rsidTr="00D14066">
        <w:trPr>
          <w:trHeight w:val="336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F113D4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25" w:type="dxa"/>
          </w:tcPr>
          <w:p w:rsidR="00D14066" w:rsidRPr="00845D1F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393" w:type="dxa"/>
          </w:tcPr>
          <w:p w:rsidR="00D14066" w:rsidRPr="00A25D89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480612" w:rsidRPr="00A25D89" w:rsidTr="00D14066">
        <w:trPr>
          <w:trHeight w:val="2289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DA602B" w:rsidRP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1 - выставить регистр данных на шину</w:t>
            </w:r>
          </w:p>
        </w:tc>
        <w:tc>
          <w:tcPr>
            <w:tcW w:w="1725" w:type="dxa"/>
          </w:tcPr>
          <w:p w:rsidR="00D14066" w:rsidRDefault="00D140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 w:rsidP="006D727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записать в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с шины данных</w:t>
            </w:r>
          </w:p>
        </w:tc>
        <w:tc>
          <w:tcPr>
            <w:tcW w:w="1965" w:type="dxa"/>
          </w:tcPr>
          <w:p w:rsidR="00D14066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выставить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на шину адреса</w:t>
            </w:r>
          </w:p>
        </w:tc>
        <w:tc>
          <w:tcPr>
            <w:tcW w:w="1393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73605D" w:rsidRDefault="0073605D" w:rsidP="00CE4DDC">
      <w:pPr>
        <w:rPr>
          <w:rFonts w:ascii="Arial" w:hAnsi="Arial" w:cs="Arial"/>
          <w:sz w:val="28"/>
          <w:szCs w:val="28"/>
        </w:rPr>
      </w:pPr>
    </w:p>
    <w:p w:rsidR="00352466" w:rsidRPr="00352466" w:rsidRDefault="00352466" w:rsidP="00CE4DD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352466">
        <w:rPr>
          <w:rFonts w:ascii="Arial" w:hAnsi="Arial" w:cs="Arial"/>
          <w:b/>
          <w:sz w:val="40"/>
          <w:szCs w:val="40"/>
          <w:u w:val="single"/>
          <w:lang w:val="ru-RU"/>
        </w:rPr>
        <w:t>Конвейерная шина</w:t>
      </w: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</w:rPr>
        <w:t>7..0</w:t>
      </w:r>
      <w:r w:rsidRPr="00D14066">
        <w:rPr>
          <w:rFonts w:ascii="Arial" w:hAnsi="Arial" w:cs="Arial"/>
          <w:sz w:val="28"/>
          <w:szCs w:val="28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2"/>
        <w:gridCol w:w="1125"/>
        <w:gridCol w:w="2062"/>
        <w:gridCol w:w="1514"/>
        <w:gridCol w:w="1168"/>
        <w:gridCol w:w="1249"/>
        <w:gridCol w:w="1043"/>
        <w:gridCol w:w="1043"/>
      </w:tblGrid>
      <w:tr w:rsidR="001F5406" w:rsidTr="00352466">
        <w:tc>
          <w:tcPr>
            <w:tcW w:w="221" w:type="dxa"/>
          </w:tcPr>
          <w:p w:rsidR="00352466" w:rsidRPr="00D15CB8" w:rsidRDefault="00D15CB8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309" w:type="dxa"/>
          </w:tcPr>
          <w:p w:rsidR="00352466" w:rsidRPr="00D15CB8" w:rsidRDefault="00D15CB8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1309" w:type="dxa"/>
          </w:tcPr>
          <w:p w:rsidR="00352466" w:rsidRPr="00696BAB" w:rsidRDefault="00696BA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1541" w:type="dxa"/>
          </w:tcPr>
          <w:p w:rsidR="00352466" w:rsidRPr="000E0874" w:rsidRDefault="000E0874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1228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78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95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95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1F5406" w:rsidTr="00352466">
        <w:tc>
          <w:tcPr>
            <w:tcW w:w="221" w:type="dxa"/>
          </w:tcPr>
          <w:p w:rsidR="00352466" w:rsidRPr="001F540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09" w:type="dxa"/>
          </w:tcPr>
          <w:p w:rsidR="00352466" w:rsidRPr="001F2E23" w:rsidRDefault="001F2E23" w:rsidP="00BF11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HLT </w:t>
            </w:r>
            <w:r w:rsidR="00BF1166">
              <w:rPr>
                <w:rFonts w:ascii="Arial" w:hAnsi="Arial" w:cs="Arial"/>
                <w:sz w:val="28"/>
                <w:szCs w:val="28"/>
                <w:lang w:val="ru-RU"/>
              </w:rPr>
              <w:t>в конце цикла</w:t>
            </w:r>
          </w:p>
        </w:tc>
        <w:tc>
          <w:tcPr>
            <w:tcW w:w="1309" w:type="dxa"/>
          </w:tcPr>
          <w:p w:rsidR="00352466" w:rsidRPr="00F113D4" w:rsidRDefault="00696BA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 было верное</w:t>
            </w:r>
          </w:p>
        </w:tc>
        <w:tc>
          <w:tcPr>
            <w:tcW w:w="1541" w:type="dxa"/>
          </w:tcPr>
          <w:p w:rsidR="00352466" w:rsidRPr="00A25D89" w:rsidRDefault="000E0874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Конфликт чтения записи</w:t>
            </w:r>
          </w:p>
        </w:tc>
        <w:tc>
          <w:tcPr>
            <w:tcW w:w="1228" w:type="dxa"/>
          </w:tcPr>
          <w:p w:rsidR="00352466" w:rsidRPr="008C553D" w:rsidRDefault="008C553D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 ready</w:t>
            </w:r>
          </w:p>
        </w:tc>
        <w:tc>
          <w:tcPr>
            <w:tcW w:w="1578" w:type="dxa"/>
          </w:tcPr>
          <w:p w:rsidR="00352466" w:rsidRPr="008C553D" w:rsidRDefault="008C553D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EXEC ready</w:t>
            </w:r>
          </w:p>
        </w:tc>
        <w:tc>
          <w:tcPr>
            <w:tcW w:w="1195" w:type="dxa"/>
          </w:tcPr>
          <w:p w:rsidR="00352466" w:rsidRPr="008C553D" w:rsidRDefault="008C553D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 ready</w:t>
            </w:r>
          </w:p>
        </w:tc>
        <w:tc>
          <w:tcPr>
            <w:tcW w:w="1195" w:type="dxa"/>
          </w:tcPr>
          <w:p w:rsidR="00352466" w:rsidRPr="008C553D" w:rsidRDefault="008C553D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 ready</w:t>
            </w:r>
          </w:p>
        </w:tc>
      </w:tr>
    </w:tbl>
    <w:p w:rsidR="004C2DD7" w:rsidRDefault="004C2DD7" w:rsidP="00352466">
      <w:pPr>
        <w:rPr>
          <w:rFonts w:ascii="Arial" w:hAnsi="Arial" w:cs="Arial"/>
          <w:sz w:val="28"/>
          <w:szCs w:val="28"/>
        </w:rPr>
      </w:pP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[15..8]</w:t>
      </w:r>
    </w:p>
    <w:tbl>
      <w:tblPr>
        <w:tblStyle w:val="a3"/>
        <w:tblW w:w="0" w:type="auto"/>
        <w:tblInd w:w="-882" w:type="dxa"/>
        <w:tblLayout w:type="fixed"/>
        <w:tblLook w:val="04A0" w:firstRow="1" w:lastRow="0" w:firstColumn="1" w:lastColumn="0" w:noHBand="0" w:noVBand="1"/>
      </w:tblPr>
      <w:tblGrid>
        <w:gridCol w:w="810"/>
        <w:gridCol w:w="1056"/>
        <w:gridCol w:w="1398"/>
        <w:gridCol w:w="1648"/>
        <w:gridCol w:w="1310"/>
        <w:gridCol w:w="1688"/>
        <w:gridCol w:w="1274"/>
        <w:gridCol w:w="1274"/>
      </w:tblGrid>
      <w:tr w:rsidR="00B14168" w:rsidTr="009B3014">
        <w:tc>
          <w:tcPr>
            <w:tcW w:w="810" w:type="dxa"/>
          </w:tcPr>
          <w:p w:rsidR="00352466" w:rsidRPr="00D15CB8" w:rsidRDefault="00D15CB8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</w:t>
            </w:r>
          </w:p>
        </w:tc>
        <w:tc>
          <w:tcPr>
            <w:tcW w:w="1056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398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648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310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688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274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274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B14168" w:rsidTr="009B3014">
        <w:tc>
          <w:tcPr>
            <w:tcW w:w="810" w:type="dxa"/>
          </w:tcPr>
          <w:p w:rsidR="00352466" w:rsidRPr="00B14168" w:rsidRDefault="00B14168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Reg[63]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из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1056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398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and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</w:p>
        </w:tc>
        <w:tc>
          <w:tcPr>
            <w:tcW w:w="1648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352466" w:rsidRPr="00A25D89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перезаписать адрес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на правильный</w:t>
            </w:r>
          </w:p>
        </w:tc>
        <w:tc>
          <w:tcPr>
            <w:tcW w:w="1310" w:type="dxa"/>
          </w:tcPr>
          <w:p w:rsidR="00352466" w:rsidRPr="005A2E40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регистры конвейера</w:t>
            </w:r>
          </w:p>
        </w:tc>
        <w:tc>
          <w:tcPr>
            <w:tcW w:w="1688" w:type="dxa"/>
          </w:tcPr>
          <w:p w:rsidR="00352466" w:rsidRPr="005A2E40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регистры конвейера</w:t>
            </w:r>
          </w:p>
        </w:tc>
        <w:tc>
          <w:tcPr>
            <w:tcW w:w="1274" w:type="dxa"/>
          </w:tcPr>
          <w:p w:rsidR="00352466" w:rsidRPr="005A2E40" w:rsidRDefault="00352466" w:rsidP="00FB5BF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WRITE</w:t>
            </w:r>
          </w:p>
        </w:tc>
        <w:tc>
          <w:tcPr>
            <w:tcW w:w="1274" w:type="dxa"/>
          </w:tcPr>
          <w:p w:rsidR="00352466" w:rsidRPr="002A4779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IF &amp; OF</w:t>
            </w:r>
          </w:p>
        </w:tc>
      </w:tr>
    </w:tbl>
    <w:p w:rsidR="00D14066" w:rsidRPr="00D14066" w:rsidRDefault="00D14066" w:rsidP="00CE4DDC">
      <w:pPr>
        <w:rPr>
          <w:rFonts w:ascii="Arial" w:hAnsi="Arial" w:cs="Arial"/>
          <w:sz w:val="28"/>
          <w:szCs w:val="28"/>
        </w:rPr>
      </w:pPr>
    </w:p>
    <w:p w:rsidR="00D14066" w:rsidRPr="00D14066" w:rsidRDefault="00D14066" w:rsidP="00CE4DDC">
      <w:pPr>
        <w:rPr>
          <w:rFonts w:ascii="Arial" w:hAnsi="Arial" w:cs="Arial"/>
          <w:b/>
          <w:sz w:val="40"/>
          <w:szCs w:val="28"/>
          <w:u w:val="single"/>
        </w:rPr>
      </w:pPr>
    </w:p>
    <w:p w:rsidR="00CE4DDC" w:rsidRPr="00E959C0" w:rsidRDefault="00CE4DDC" w:rsidP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Внутренняя управляющая шина (ICB) и внутренние шины блоков.</w:t>
      </w:r>
    </w:p>
    <w:p w:rsidR="00CE4DDC" w:rsidRPr="00910742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основными. Внутренняя память блока, содержащего микрокоманды имеет ширину 48 бит: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[7..0]</w:t>
      </w:r>
    </w:p>
    <w:p w:rsidR="00D2448C" w:rsidRPr="00D2448C" w:rsidRDefault="00D2448C" w:rsidP="00CE4DDC">
      <w:pPr>
        <w:rPr>
          <w:rFonts w:ascii="Arial" w:hAnsi="Arial" w:cs="Arial"/>
          <w:sz w:val="28"/>
          <w:szCs w:val="28"/>
          <w:lang w:val="ru-RU"/>
        </w:rPr>
      </w:pP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CE4DDC" w:rsidRPr="0009409C" w:rsidTr="0051128E">
        <w:trPr>
          <w:trHeight w:val="177"/>
        </w:trPr>
        <w:tc>
          <w:tcPr>
            <w:tcW w:w="3078" w:type="dxa"/>
            <w:gridSpan w:val="2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CE4DDC" w:rsidRPr="00A25D89" w:rsidTr="0051128E">
        <w:trPr>
          <w:trHeight w:val="187"/>
        </w:trPr>
        <w:tc>
          <w:tcPr>
            <w:tcW w:w="1458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CE4DDC" w:rsidRPr="0009409C" w:rsidTr="0051128E">
        <w:trPr>
          <w:trHeight w:val="188"/>
        </w:trPr>
        <w:tc>
          <w:tcPr>
            <w:tcW w:w="9830" w:type="dxa"/>
            <w:gridSpan w:val="8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  <w:r w:rsidR="00922AF7">
        <w:rPr>
          <w:rFonts w:ascii="Arial" w:hAnsi="Arial" w:cs="Arial"/>
          <w:sz w:val="28"/>
          <w:szCs w:val="28"/>
          <w:lang w:val="ru-RU"/>
        </w:rPr>
        <w:t xml:space="preserve">В частности старший бит </w:t>
      </w:r>
      <w:r w:rsidR="00922AF7">
        <w:rPr>
          <w:rFonts w:ascii="Arial" w:hAnsi="Arial" w:cs="Arial"/>
          <w:sz w:val="28"/>
          <w:szCs w:val="28"/>
        </w:rPr>
        <w:t>ICB</w:t>
      </w:r>
      <w:r w:rsidR="00922AF7" w:rsidRPr="00CA62F1">
        <w:rPr>
          <w:rFonts w:ascii="Arial" w:hAnsi="Arial" w:cs="Arial"/>
          <w:sz w:val="28"/>
          <w:szCs w:val="28"/>
          <w:lang w:val="ru-RU"/>
        </w:rPr>
        <w:t xml:space="preserve">[15] </w:t>
      </w:r>
      <w:r w:rsidR="00922AF7">
        <w:rPr>
          <w:rFonts w:ascii="Arial" w:hAnsi="Arial" w:cs="Arial"/>
          <w:sz w:val="28"/>
          <w:szCs w:val="28"/>
          <w:lang w:val="ru-RU"/>
        </w:rPr>
        <w:t>обычно используется для защелкивания входных данных (статическое управление).</w:t>
      </w:r>
    </w:p>
    <w:p w:rsidR="00CE4DDC" w:rsidRPr="00CE4DDC" w:rsidRDefault="00CE4DDC">
      <w:pPr>
        <w:rPr>
          <w:rFonts w:ascii="Arial" w:hAnsi="Arial" w:cs="Arial"/>
          <w:sz w:val="28"/>
          <w:szCs w:val="28"/>
          <w:lang w:val="ru-RU"/>
        </w:rPr>
      </w:pPr>
    </w:p>
    <w:p w:rsidR="00910742" w:rsidRPr="00CE4C71" w:rsidRDefault="0091074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5C1FDC" w:rsidRPr="00910742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Стек </w:t>
      </w:r>
      <w:r w:rsidR="008D7786">
        <w:rPr>
          <w:rFonts w:ascii="Arial" w:hAnsi="Arial" w:cs="Arial"/>
          <w:sz w:val="28"/>
          <w:szCs w:val="28"/>
          <w:lang w:val="ru-RU"/>
        </w:rPr>
        <w:t xml:space="preserve">включен внутрь </w:t>
      </w:r>
      <w:r w:rsidR="008D7786">
        <w:rPr>
          <w:rFonts w:ascii="Arial" w:hAnsi="Arial" w:cs="Arial"/>
          <w:sz w:val="28"/>
          <w:szCs w:val="28"/>
        </w:rPr>
        <w:t>EXEC</w:t>
      </w:r>
      <w:r w:rsidR="008D7786">
        <w:rPr>
          <w:rFonts w:ascii="Arial" w:hAnsi="Arial" w:cs="Arial"/>
          <w:sz w:val="28"/>
          <w:szCs w:val="28"/>
          <w:lang w:val="ru-RU"/>
        </w:rPr>
        <w:t xml:space="preserve"> блока и имеет отдельную шину управления </w:t>
      </w:r>
      <w:r w:rsidR="008D7786">
        <w:rPr>
          <w:rFonts w:ascii="Arial" w:hAnsi="Arial" w:cs="Arial"/>
          <w:sz w:val="28"/>
          <w:szCs w:val="28"/>
        </w:rPr>
        <w:t>CB</w:t>
      </w:r>
      <w:r w:rsidR="008D7786" w:rsidRPr="008D7786">
        <w:rPr>
          <w:rFonts w:ascii="Arial" w:hAnsi="Arial" w:cs="Arial"/>
          <w:sz w:val="28"/>
          <w:szCs w:val="28"/>
          <w:lang w:val="ru-RU"/>
        </w:rPr>
        <w:t>_</w:t>
      </w:r>
      <w:r w:rsidR="008D7786">
        <w:rPr>
          <w:rFonts w:ascii="Arial" w:hAnsi="Arial" w:cs="Arial"/>
          <w:sz w:val="28"/>
          <w:szCs w:val="28"/>
        </w:rPr>
        <w:t>stack</w:t>
      </w:r>
      <w:r w:rsidR="008D7786" w:rsidRPr="008D7786">
        <w:rPr>
          <w:rFonts w:ascii="Arial" w:hAnsi="Arial" w:cs="Arial"/>
          <w:sz w:val="28"/>
          <w:szCs w:val="28"/>
          <w:lang w:val="ru-RU"/>
        </w:rPr>
        <w:t>[15..0]</w:t>
      </w:r>
      <w:r w:rsidR="009E30B6">
        <w:rPr>
          <w:rFonts w:ascii="Arial" w:hAnsi="Arial" w:cs="Arial"/>
          <w:sz w:val="28"/>
          <w:szCs w:val="28"/>
          <w:lang w:val="ru-RU"/>
        </w:rPr>
        <w:t xml:space="preserve"> и шину данных </w:t>
      </w:r>
      <w:r w:rsidR="009E30B6">
        <w:rPr>
          <w:rFonts w:ascii="Arial" w:hAnsi="Arial" w:cs="Arial"/>
          <w:sz w:val="28"/>
          <w:szCs w:val="28"/>
        </w:rPr>
        <w:t>DB</w:t>
      </w:r>
      <w:r w:rsidR="009E30B6" w:rsidRPr="00016B0D">
        <w:rPr>
          <w:rFonts w:ascii="Arial" w:hAnsi="Arial" w:cs="Arial"/>
          <w:sz w:val="28"/>
          <w:szCs w:val="28"/>
          <w:lang w:val="ru-RU"/>
        </w:rPr>
        <w:t>_</w:t>
      </w:r>
      <w:r w:rsidR="009E30B6">
        <w:rPr>
          <w:rFonts w:ascii="Arial" w:hAnsi="Arial" w:cs="Arial"/>
          <w:sz w:val="28"/>
          <w:szCs w:val="28"/>
        </w:rPr>
        <w:t>stack</w:t>
      </w:r>
      <w:r w:rsidR="009E30B6" w:rsidRPr="00016B0D">
        <w:rPr>
          <w:rFonts w:ascii="Arial" w:hAnsi="Arial" w:cs="Arial"/>
          <w:sz w:val="28"/>
          <w:szCs w:val="28"/>
          <w:lang w:val="ru-RU"/>
        </w:rPr>
        <w:t>[15..0]</w:t>
      </w:r>
      <w:r w:rsidR="008D7786" w:rsidRPr="008D7786">
        <w:rPr>
          <w:rFonts w:ascii="Arial" w:hAnsi="Arial" w:cs="Arial"/>
          <w:sz w:val="28"/>
          <w:szCs w:val="28"/>
          <w:lang w:val="ru-RU"/>
        </w:rPr>
        <w:t xml:space="preserve">. </w:t>
      </w:r>
      <w:r w:rsidR="008D7786">
        <w:rPr>
          <w:rFonts w:ascii="Arial" w:hAnsi="Arial" w:cs="Arial"/>
          <w:sz w:val="28"/>
          <w:szCs w:val="28"/>
          <w:lang w:val="ru-RU"/>
        </w:rPr>
        <w:t>Может использоваться исключительно в двух командах (</w:t>
      </w:r>
      <w:r w:rsidR="008D7786">
        <w:rPr>
          <w:rFonts w:ascii="Arial" w:hAnsi="Arial" w:cs="Arial"/>
          <w:sz w:val="28"/>
          <w:szCs w:val="28"/>
        </w:rPr>
        <w:t>PUSH</w:t>
      </w:r>
      <w:r w:rsidR="008D7786" w:rsidRPr="009E30B6">
        <w:rPr>
          <w:rFonts w:ascii="Arial" w:hAnsi="Arial" w:cs="Arial"/>
          <w:sz w:val="28"/>
          <w:szCs w:val="28"/>
          <w:lang w:val="ru-RU"/>
        </w:rPr>
        <w:t xml:space="preserve"> </w:t>
      </w:r>
      <w:r w:rsidR="008D7786">
        <w:rPr>
          <w:rFonts w:ascii="Arial" w:hAnsi="Arial" w:cs="Arial"/>
          <w:sz w:val="28"/>
          <w:szCs w:val="28"/>
        </w:rPr>
        <w:t>POP</w:t>
      </w:r>
      <w:r w:rsidR="008D7786" w:rsidRPr="009E30B6">
        <w:rPr>
          <w:rFonts w:ascii="Arial" w:hAnsi="Arial" w:cs="Arial"/>
          <w:sz w:val="28"/>
          <w:szCs w:val="28"/>
          <w:lang w:val="ru-RU"/>
        </w:rPr>
        <w:t>)</w:t>
      </w:r>
      <w:r w:rsidR="008D7786">
        <w:rPr>
          <w:rFonts w:ascii="Arial" w:hAnsi="Arial" w:cs="Arial"/>
          <w:sz w:val="28"/>
          <w:szCs w:val="28"/>
          <w:lang w:val="ru-RU"/>
        </w:rPr>
        <w:t>.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 </w:t>
      </w:r>
    </w:p>
    <w:p w:rsidR="003556CF" w:rsidRPr="00A25D89" w:rsidRDefault="008D778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Значения бит </w:t>
      </w:r>
      <w:r>
        <w:rPr>
          <w:rFonts w:ascii="Arial" w:hAnsi="Arial" w:cs="Arial"/>
          <w:sz w:val="28"/>
          <w:szCs w:val="28"/>
        </w:rPr>
        <w:t>CB</w:t>
      </w:r>
      <w:r w:rsidRPr="0051128E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stack</w:t>
      </w:r>
      <w:r w:rsidRPr="0051128E">
        <w:rPr>
          <w:rFonts w:ascii="Arial" w:hAnsi="Arial" w:cs="Arial"/>
          <w:sz w:val="28"/>
          <w:szCs w:val="28"/>
          <w:lang w:val="ru-RU"/>
        </w:rPr>
        <w:t>[15..0]</w:t>
      </w:r>
      <w:r w:rsidR="003556CF" w:rsidRPr="00A25D89">
        <w:rPr>
          <w:rFonts w:ascii="Arial" w:hAnsi="Arial" w:cs="Arial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016B0D" w:rsidRDefault="00016B0D" w:rsidP="00016B0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09409C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AC7378" w:rsidRDefault="00BA00F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br/>
      </w:r>
      <w:r w:rsidR="006F202E" w:rsidRPr="00BA00F6">
        <w:rPr>
          <w:rFonts w:ascii="Arial" w:hAnsi="Arial" w:cs="Arial"/>
          <w:sz w:val="28"/>
          <w:szCs w:val="28"/>
          <w:lang w:val="ru-RU"/>
        </w:rPr>
        <w:t xml:space="preserve">Т.к. стек реализован на основе </w:t>
      </w:r>
      <w:r w:rsidR="006F202E" w:rsidRPr="00BA00F6">
        <w:rPr>
          <w:rFonts w:ascii="Arial" w:hAnsi="Arial" w:cs="Arial"/>
          <w:sz w:val="28"/>
          <w:szCs w:val="28"/>
        </w:rPr>
        <w:t>RAM</w:t>
      </w:r>
      <w:r w:rsidR="006F202E" w:rsidRPr="00BA00F6">
        <w:rPr>
          <w:rFonts w:ascii="Arial" w:hAnsi="Arial" w:cs="Arial"/>
          <w:sz w:val="28"/>
          <w:szCs w:val="28"/>
          <w:lang w:val="ru-RU"/>
        </w:rPr>
        <w:t>, то он имеет все недостатки причисляемые к этому блоку (чтение следующего значения за 2 такта = смена адреса + чтение)</w:t>
      </w:r>
    </w:p>
    <w:p w:rsidR="006F202E" w:rsidRPr="00BA00F6" w:rsidRDefault="00AC73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Указатель стека всегда имеет номер первой свободной ячейки.</w:t>
      </w:r>
      <w:r w:rsidR="006F202E" w:rsidRPr="00BA00F6">
        <w:rPr>
          <w:rFonts w:ascii="Arial" w:hAnsi="Arial" w:cs="Arial"/>
          <w:sz w:val="28"/>
          <w:szCs w:val="28"/>
          <w:lang w:val="ru-RU"/>
        </w:rPr>
        <w:br/>
      </w:r>
    </w:p>
    <w:p w:rsidR="002B1458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</w:t>
      </w:r>
      <w:r>
        <w:rPr>
          <w:rFonts w:ascii="Arial" w:hAnsi="Arial" w:cs="Arial"/>
          <w:sz w:val="28"/>
          <w:szCs w:val="28"/>
        </w:rPr>
        <w:t>reg</w:t>
      </w:r>
      <w:r w:rsidRPr="002B1458">
        <w:rPr>
          <w:rFonts w:ascii="Arial" w:hAnsi="Arial" w:cs="Arial"/>
          <w:sz w:val="28"/>
          <w:szCs w:val="28"/>
          <w:lang w:val="ru-RU"/>
        </w:rPr>
        <w:t xml:space="preserve">[39..0] </w:t>
      </w:r>
      <w:r>
        <w:rPr>
          <w:rFonts w:ascii="Arial" w:hAnsi="Arial" w:cs="Arial"/>
          <w:sz w:val="28"/>
          <w:szCs w:val="28"/>
          <w:lang w:val="ru-RU"/>
        </w:rPr>
        <w:t xml:space="preserve">ложится полная инструкция. В </w:t>
      </w:r>
      <w:r>
        <w:rPr>
          <w:rFonts w:ascii="Arial" w:hAnsi="Arial" w:cs="Arial"/>
          <w:sz w:val="28"/>
          <w:szCs w:val="28"/>
        </w:rPr>
        <w:t>reg</w:t>
      </w:r>
      <w:r w:rsidRPr="002B1458">
        <w:rPr>
          <w:rFonts w:ascii="Arial" w:hAnsi="Arial" w:cs="Arial"/>
          <w:sz w:val="28"/>
          <w:szCs w:val="28"/>
          <w:lang w:val="ru-RU"/>
        </w:rPr>
        <w:t xml:space="preserve">[40] </w:t>
      </w:r>
      <w:r>
        <w:rPr>
          <w:rFonts w:ascii="Arial" w:hAnsi="Arial" w:cs="Arial"/>
          <w:sz w:val="28"/>
          <w:szCs w:val="28"/>
          <w:lang w:val="ru-RU"/>
        </w:rPr>
        <w:t xml:space="preserve">сохраняется текущее предсказание. 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Если команда являлась прыжком, то второй опер</w:t>
      </w:r>
      <w:r w:rsidR="0083513F">
        <w:rPr>
          <w:rFonts w:ascii="Arial" w:hAnsi="Arial" w:cs="Arial"/>
          <w:sz w:val="28"/>
          <w:szCs w:val="28"/>
          <w:lang w:val="ru-RU"/>
        </w:rPr>
        <w:t>анд перезаписывается блоком на адрес, который не был выбран</w:t>
      </w:r>
      <w:r w:rsidR="001F2144">
        <w:rPr>
          <w:rFonts w:ascii="Arial" w:hAnsi="Arial" w:cs="Arial"/>
          <w:sz w:val="28"/>
          <w:szCs w:val="28"/>
          <w:lang w:val="ru-RU"/>
        </w:rPr>
        <w:t xml:space="preserve"> для возможности последующей поправки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09409C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 w:rsidP="0019290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 w:rsidR="0019290B">
              <w:rPr>
                <w:rFonts w:ascii="Arial" w:hAnsi="Arial" w:cs="Arial"/>
                <w:sz w:val="28"/>
                <w:szCs w:val="28"/>
                <w:lang w:val="ru-RU"/>
              </w:rPr>
              <w:t>прочитанную инструкцию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t xml:space="preserve"> (первая половина такта)</w:t>
            </w:r>
          </w:p>
        </w:tc>
      </w:tr>
      <w:tr w:rsidR="00EA6F27" w:rsidRPr="0009409C" w:rsidTr="0051128E">
        <w:tc>
          <w:tcPr>
            <w:tcW w:w="1098" w:type="dxa"/>
          </w:tcPr>
          <w:p w:rsidR="00EA6F27" w:rsidRDefault="00EA6F2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1024" w:type="dxa"/>
          </w:tcPr>
          <w:p w:rsidR="00EA6F27" w:rsidRDefault="00CC1EA4" w:rsidP="0051128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EA6F27" w:rsidRPr="00BD1FDC" w:rsidRDefault="00EA6F2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 зависимости от предсказания сменить текущий адрес</w:t>
            </w:r>
          </w:p>
        </w:tc>
      </w:tr>
    </w:tbl>
    <w:p w:rsidR="00B95A5C" w:rsidRDefault="00B95A5C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B95A5C" w:rsidRDefault="00CC1EA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блок имеет возможность заменить </w:t>
      </w:r>
      <w:r w:rsidR="00C52D53">
        <w:rPr>
          <w:rFonts w:ascii="Arial" w:hAnsi="Arial" w:cs="Arial"/>
          <w:sz w:val="28"/>
          <w:szCs w:val="28"/>
          <w:lang w:val="ru-RU"/>
        </w:rPr>
        <w:t>текущий адрес по внешнему сигналу.</w:t>
      </w:r>
    </w:p>
    <w:p w:rsidR="005C1FDC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(СМ)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D14066" w:rsidRPr="00D14066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D14066" w:rsidRDefault="00D1406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reg[</w:t>
      </w:r>
      <w:r w:rsidR="00B06D0B">
        <w:rPr>
          <w:rFonts w:ascii="Arial" w:hAnsi="Arial" w:cs="Arial"/>
          <w:sz w:val="28"/>
          <w:szCs w:val="28"/>
        </w:rPr>
        <w:t xml:space="preserve">63]: </w:t>
      </w:r>
      <w:r w:rsidR="00B06D0B">
        <w:rPr>
          <w:rFonts w:ascii="Arial" w:hAnsi="Arial" w:cs="Arial"/>
          <w:sz w:val="28"/>
          <w:szCs w:val="28"/>
          <w:lang w:val="ru-RU"/>
        </w:rPr>
        <w:t>1</w:t>
      </w:r>
      <w:r>
        <w:rPr>
          <w:rFonts w:ascii="Arial" w:hAnsi="Arial" w:cs="Arial"/>
          <w:sz w:val="28"/>
          <w:szCs w:val="28"/>
        </w:rPr>
        <w:t xml:space="preserve"> – </w:t>
      </w:r>
      <w:r w:rsidR="00B06D0B">
        <w:rPr>
          <w:rFonts w:ascii="Arial" w:hAnsi="Arial" w:cs="Arial"/>
          <w:sz w:val="28"/>
          <w:szCs w:val="28"/>
          <w:lang w:val="ru-RU"/>
        </w:rPr>
        <w:t>работаем 0</w:t>
      </w:r>
      <w:r>
        <w:rPr>
          <w:rFonts w:ascii="Arial" w:hAnsi="Arial" w:cs="Arial"/>
          <w:sz w:val="28"/>
          <w:szCs w:val="28"/>
          <w:lang w:val="ru-RU"/>
        </w:rPr>
        <w:t xml:space="preserve"> – пауза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-&gt; OF AND EXEC</w:t>
      </w:r>
    </w:p>
    <w:tbl>
      <w:tblPr>
        <w:tblStyle w:val="a3"/>
        <w:tblW w:w="10307" w:type="dxa"/>
        <w:tblLook w:val="04A0" w:firstRow="1" w:lastRow="0" w:firstColumn="1" w:lastColumn="0" w:noHBand="0" w:noVBand="1"/>
      </w:tblPr>
      <w:tblGrid>
        <w:gridCol w:w="3169"/>
        <w:gridCol w:w="3569"/>
        <w:gridCol w:w="3569"/>
      </w:tblGrid>
      <w:tr w:rsidR="00325565" w:rsidTr="00325565">
        <w:tc>
          <w:tcPr>
            <w:tcW w:w="3169" w:type="dxa"/>
          </w:tcPr>
          <w:p w:rsidR="00325565" w:rsidRDefault="00325565" w:rsidP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63..41</w:t>
            </w:r>
          </w:p>
        </w:tc>
        <w:tc>
          <w:tcPr>
            <w:tcW w:w="3569" w:type="dxa"/>
          </w:tcPr>
          <w:p w:rsidR="00325565" w:rsidRDefault="00325565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3569" w:type="dxa"/>
          </w:tcPr>
          <w:p w:rsidR="00325565" w:rsidRDefault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325565" w:rsidTr="00325565">
        <w:tc>
          <w:tcPr>
            <w:tcW w:w="31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-</w:t>
            </w:r>
          </w:p>
        </w:tc>
        <w:tc>
          <w:tcPr>
            <w:tcW w:w="3569" w:type="dxa"/>
          </w:tcPr>
          <w:p w:rsidR="00325565" w:rsidRPr="00C93C8C" w:rsidRDefault="00C93C8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</w:t>
            </w:r>
          </w:p>
        </w:tc>
        <w:tc>
          <w:tcPr>
            <w:tcW w:w="35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2"/>
        <w:gridCol w:w="2499"/>
        <w:gridCol w:w="2533"/>
        <w:gridCol w:w="2542"/>
      </w:tblGrid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59..56</w:t>
            </w:r>
          </w:p>
        </w:tc>
        <w:tc>
          <w:tcPr>
            <w:tcW w:w="2499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55..48</w:t>
            </w:r>
          </w:p>
        </w:tc>
        <w:tc>
          <w:tcPr>
            <w:tcW w:w="2533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47..32</w:t>
            </w:r>
          </w:p>
        </w:tc>
        <w:tc>
          <w:tcPr>
            <w:tcW w:w="2542" w:type="dxa"/>
          </w:tcPr>
          <w:p w:rsid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31</w:t>
            </w:r>
            <w:r>
              <w:rPr>
                <w:rFonts w:ascii="Arial" w:hAnsi="Arial" w:cs="Arial"/>
                <w:sz w:val="28"/>
                <w:szCs w:val="28"/>
              </w:rPr>
              <w:t>..0</w:t>
            </w:r>
          </w:p>
        </w:tc>
      </w:tr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Старшие 4 бита команды</w:t>
            </w:r>
          </w:p>
        </w:tc>
        <w:tc>
          <w:tcPr>
            <w:tcW w:w="2499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Флаги  операции</w:t>
            </w:r>
          </w:p>
        </w:tc>
        <w:tc>
          <w:tcPr>
            <w:tcW w:w="2533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Результат операции</w:t>
            </w:r>
          </w:p>
        </w:tc>
        <w:tc>
          <w:tcPr>
            <w:tcW w:w="2542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Операнды команды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</w:rPr>
      </w:pPr>
    </w:p>
    <w:p w:rsidR="00633CE0" w:rsidRPr="00633CE0" w:rsidRDefault="00633CE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Если это прыжок, то нулевой бит результата операции (</w:t>
      </w:r>
      <w:r>
        <w:rPr>
          <w:rFonts w:ascii="Arial" w:hAnsi="Arial" w:cs="Arial"/>
          <w:sz w:val="28"/>
          <w:szCs w:val="28"/>
        </w:rPr>
        <w:t>res</w:t>
      </w:r>
      <w:r w:rsidRPr="003A1324">
        <w:rPr>
          <w:rFonts w:ascii="Arial" w:hAnsi="Arial" w:cs="Arial"/>
          <w:sz w:val="28"/>
          <w:szCs w:val="28"/>
          <w:lang w:val="ru-RU"/>
        </w:rPr>
        <w:t xml:space="preserve">[0] = </w:t>
      </w:r>
      <w:r>
        <w:rPr>
          <w:rFonts w:ascii="Arial" w:hAnsi="Arial" w:cs="Arial"/>
          <w:sz w:val="28"/>
          <w:szCs w:val="28"/>
        </w:rPr>
        <w:t>to</w:t>
      </w:r>
      <w:r w:rsidRPr="003A1324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write</w:t>
      </w:r>
      <w:r w:rsidRPr="003A1324">
        <w:rPr>
          <w:rFonts w:ascii="Arial" w:hAnsi="Arial" w:cs="Arial"/>
          <w:sz w:val="28"/>
          <w:szCs w:val="28"/>
          <w:lang w:val="ru-RU"/>
        </w:rPr>
        <w:t>[32])</w:t>
      </w:r>
      <w:r w:rsidR="001E4CAD" w:rsidRPr="001E4CAD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служит сигналом должен ли был произойти прыжок.</w:t>
      </w: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833"/>
        <w:gridCol w:w="2514"/>
        <w:gridCol w:w="2202"/>
      </w:tblGrid>
      <w:tr w:rsidR="00756F55" w:rsidTr="00756F55">
        <w:tc>
          <w:tcPr>
            <w:tcW w:w="2064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72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Битовое представление</w:t>
            </w:r>
          </w:p>
        </w:tc>
        <w:tc>
          <w:tcPr>
            <w:tcW w:w="2681" w:type="dxa"/>
          </w:tcPr>
          <w:p w:rsidR="00756F55" w:rsidRPr="00A97544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представление</w:t>
            </w:r>
          </w:p>
        </w:tc>
        <w:tc>
          <w:tcPr>
            <w:tcW w:w="1659" w:type="dxa"/>
          </w:tcPr>
          <w:p w:rsidR="00756F55" w:rsidRP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DEC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представление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1128E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33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1128E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4608A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35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8393F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DC7878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756F55" w:rsidRPr="005A5EDB" w:rsidRDefault="00756F55" w:rsidP="005513D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5513D4">
              <w:rPr>
                <w:rFonts w:ascii="Arial" w:hAnsi="Arial" w:cs="Arial"/>
                <w:sz w:val="28"/>
                <w:szCs w:val="28"/>
              </w:rPr>
              <w:t>10</w:t>
            </w:r>
            <w:r>
              <w:rPr>
                <w:rFonts w:ascii="Arial" w:hAnsi="Arial" w:cs="Arial"/>
                <w:sz w:val="28"/>
                <w:szCs w:val="28"/>
              </w:rPr>
              <w:t>00101</w:t>
            </w:r>
          </w:p>
        </w:tc>
        <w:tc>
          <w:tcPr>
            <w:tcW w:w="2681" w:type="dxa"/>
          </w:tcPr>
          <w:p w:rsidR="00756F55" w:rsidRPr="00F44216" w:rsidRDefault="00157A0A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="00785A63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756F55" w:rsidRPr="00A74334" w:rsidRDefault="00A74334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45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A5676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150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lastRenderedPageBreak/>
              <w:t>POP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24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25</w:t>
            </w:r>
          </w:p>
        </w:tc>
      </w:tr>
      <w:tr w:rsidR="00756F55" w:rsidTr="00756F55">
        <w:tc>
          <w:tcPr>
            <w:tcW w:w="2064" w:type="dxa"/>
          </w:tcPr>
          <w:p w:rsidR="00756F55" w:rsidRDefault="00EA5676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756B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J</w:t>
            </w:r>
            <w:r w:rsidR="00756F55" w:rsidRPr="00B756B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154</w:t>
            </w:r>
          </w:p>
        </w:tc>
      </w:tr>
    </w:tbl>
    <w:p w:rsidR="00233AAB" w:rsidRDefault="00233AA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</w:p>
    <w:p w:rsidR="00D64624" w:rsidRPr="00225B78" w:rsidRDefault="00D64624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Извлечение операндов (</w:t>
      </w:r>
      <w:r w:rsidRPr="00225B78">
        <w:rPr>
          <w:rFonts w:ascii="Arial" w:hAnsi="Arial" w:cs="Arial"/>
          <w:b/>
          <w:sz w:val="40"/>
          <w:szCs w:val="40"/>
          <w:u w:val="single"/>
        </w:rPr>
        <w:t>OF</w:t>
      </w: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8327C8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блоке извлечения операндов находится два регистра, отвечающие за временное сохранение операндов. </w:t>
      </w:r>
    </w:p>
    <w:p w:rsidR="00D64624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Полная программа блока включает в себя загрузку обоих операндов. Управление количеством загружаемых операндов происходит за счет изменения длины выполняемой микропрограммы (константа длины для внутреннего итератора).</w:t>
      </w:r>
    </w:p>
    <w:p w:rsidR="00B95E7A" w:rsidRPr="0040333B" w:rsidRDefault="00B95E7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Даже если длина программы равна 0, то на выходе </w:t>
      </w:r>
      <w:r>
        <w:rPr>
          <w:rFonts w:ascii="Arial" w:hAnsi="Arial" w:cs="Arial"/>
          <w:sz w:val="28"/>
          <w:szCs w:val="28"/>
        </w:rPr>
        <w:t>ready</w:t>
      </w:r>
      <w:r w:rsidRPr="00B95E7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имеется мгновенный прыжок (101), который позволяет использовать этот выход для запуска следующего блока выполнения.</w:t>
      </w:r>
    </w:p>
    <w:p w:rsidR="00CE4C71" w:rsidRPr="008B2733" w:rsidRDefault="00CE4C7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полностью полагается на верную кодировку старших четырех бит команды. Если ни один бит, отвечающий за количество аргументов, не выставлен, то блок войдет в бесконечный цикл.</w:t>
      </w:r>
    </w:p>
    <w:p w:rsidR="008B2733" w:rsidRPr="008B2733" w:rsidRDefault="008B273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происходит проверка не является ли команда командой </w:t>
      </w:r>
      <w:r>
        <w:rPr>
          <w:rFonts w:ascii="Arial" w:hAnsi="Arial" w:cs="Arial"/>
          <w:sz w:val="28"/>
          <w:szCs w:val="28"/>
        </w:rPr>
        <w:t>PUSH</w:t>
      </w:r>
      <w:r w:rsidRPr="008B2733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Если это команда </w:t>
      </w:r>
      <w:r>
        <w:rPr>
          <w:rFonts w:ascii="Arial" w:hAnsi="Arial" w:cs="Arial"/>
          <w:sz w:val="28"/>
          <w:szCs w:val="28"/>
        </w:rPr>
        <w:t>PUSH</w:t>
      </w:r>
      <w:r w:rsidRPr="00DB1A7F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то блок записи </w:t>
      </w:r>
      <w:r w:rsidR="00D61A13">
        <w:rPr>
          <w:rFonts w:ascii="Arial" w:hAnsi="Arial" w:cs="Arial"/>
          <w:sz w:val="28"/>
          <w:szCs w:val="28"/>
          <w:lang w:val="ru-RU"/>
        </w:rPr>
        <w:t xml:space="preserve">выключается посредством выключения бита 63 регистров </w:t>
      </w:r>
      <w:r w:rsidR="00D61A13">
        <w:rPr>
          <w:rFonts w:ascii="Arial" w:hAnsi="Arial" w:cs="Arial"/>
          <w:sz w:val="28"/>
          <w:szCs w:val="28"/>
        </w:rPr>
        <w:t>WRITE</w:t>
      </w:r>
      <w:r w:rsidR="00D61A13" w:rsidRPr="00340E15">
        <w:rPr>
          <w:rFonts w:ascii="Arial" w:hAnsi="Arial" w:cs="Arial"/>
          <w:sz w:val="28"/>
          <w:szCs w:val="28"/>
          <w:lang w:val="ru-RU"/>
        </w:rPr>
        <w:t>_</w:t>
      </w:r>
      <w:r w:rsidR="00D61A13"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225B78" w:rsidRPr="005C1FDC" w:rsidRDefault="00225B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5C1FDC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5C1FDC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D24B3" w:rsidRPr="005C1FDC" w:rsidTr="00A40132">
        <w:tc>
          <w:tcPr>
            <w:tcW w:w="199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2999" w:rsidRPr="0009409C" w:rsidTr="0051128E">
        <w:tc>
          <w:tcPr>
            <w:tcW w:w="1998" w:type="dxa"/>
          </w:tcPr>
          <w:p w:rsidR="00072999" w:rsidRPr="00CD24B3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</w:t>
            </w:r>
            <w:r w:rsidR="0075463C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72999" w:rsidRPr="0009409C" w:rsidTr="0051128E">
        <w:tc>
          <w:tcPr>
            <w:tcW w:w="1998" w:type="dxa"/>
          </w:tcPr>
          <w:p w:rsidR="00072999" w:rsidRPr="005C1FDC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C1FDC"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адрес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D24B3" w:rsidRPr="005C1FDC" w:rsidTr="00A40132">
        <w:tc>
          <w:tcPr>
            <w:tcW w:w="1998" w:type="dxa"/>
          </w:tcPr>
          <w:p w:rsidR="00CD24B3" w:rsidRPr="00CD24B3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CD24B3" w:rsidRPr="00CD24B3" w:rsidRDefault="00072999" w:rsidP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</w:t>
            </w:r>
            <w:r w:rsidR="00CD24B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CD24B3">
              <w:rPr>
                <w:rFonts w:ascii="Arial" w:hAnsi="Arial" w:cs="Arial"/>
                <w:sz w:val="28"/>
                <w:szCs w:val="28"/>
              </w:rPr>
              <w:t>OP</w:t>
            </w:r>
            <w:r w:rsidR="00CD24B3"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072999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7578" w:type="dxa"/>
          </w:tcPr>
          <w:p w:rsidR="00CD24B3" w:rsidRPr="00072999" w:rsidRDefault="00072999" w:rsidP="00CD24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>
              <w:rPr>
                <w:rFonts w:ascii="Arial" w:hAnsi="Arial" w:cs="Arial"/>
                <w:sz w:val="28"/>
                <w:szCs w:val="28"/>
              </w:rPr>
              <w:t>OP2</w:t>
            </w:r>
          </w:p>
        </w:tc>
      </w:tr>
    </w:tbl>
    <w:p w:rsidR="00225B78" w:rsidRDefault="00225B78">
      <w:pPr>
        <w:rPr>
          <w:rFonts w:ascii="Arial" w:hAnsi="Arial" w:cs="Arial"/>
          <w:sz w:val="28"/>
          <w:szCs w:val="28"/>
          <w:lang w:val="ru-RU"/>
        </w:rPr>
      </w:pPr>
    </w:p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 извлечения операндов</w:t>
      </w:r>
    </w:p>
    <w:tbl>
      <w:tblPr>
        <w:tblStyle w:val="a3"/>
        <w:tblW w:w="10021" w:type="dxa"/>
        <w:tblLook w:val="04A0" w:firstRow="1" w:lastRow="0" w:firstColumn="1" w:lastColumn="0" w:noHBand="0" w:noVBand="1"/>
      </w:tblPr>
      <w:tblGrid>
        <w:gridCol w:w="3340"/>
        <w:gridCol w:w="3340"/>
        <w:gridCol w:w="3341"/>
      </w:tblGrid>
      <w:tr w:rsidR="00FF4E0B" w:rsidTr="00072999">
        <w:trPr>
          <w:trHeight w:val="304"/>
        </w:trPr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341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4D50BB" w:rsidTr="0051128E">
        <w:trPr>
          <w:trHeight w:val="304"/>
        </w:trPr>
        <w:tc>
          <w:tcPr>
            <w:tcW w:w="10021" w:type="dxa"/>
            <w:gridSpan w:val="3"/>
          </w:tcPr>
          <w:p w:rsidR="004D50BB" w:rsidRPr="00FF4E0B" w:rsidRDefault="004D50BB" w:rsidP="0051128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Ничего не делаем</w:t>
            </w:r>
          </w:p>
        </w:tc>
      </w:tr>
      <w:tr w:rsidR="004D50BB" w:rsidTr="0051128E">
        <w:trPr>
          <w:trHeight w:val="304"/>
        </w:trPr>
        <w:tc>
          <w:tcPr>
            <w:tcW w:w="3340" w:type="dxa"/>
          </w:tcPr>
          <w:p w:rsidR="004D50BB" w:rsidRDefault="004D50BB" w:rsidP="008029B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8029B2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</w:t>
            </w:r>
          </w:p>
        </w:tc>
        <w:tc>
          <w:tcPr>
            <w:tcW w:w="3340" w:type="dxa"/>
          </w:tcPr>
          <w:p w:rsidR="004D50BB" w:rsidRDefault="004D50B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4D50BB" w:rsidRDefault="004D50B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FF4E0B" w:rsidRPr="0009409C" w:rsidTr="001F7C3C">
        <w:trPr>
          <w:trHeight w:val="304"/>
        </w:trPr>
        <w:tc>
          <w:tcPr>
            <w:tcW w:w="10021" w:type="dxa"/>
            <w:gridSpan w:val="3"/>
          </w:tcPr>
          <w:p w:rsidR="00FF4E0B" w:rsidRPr="00FF4E0B" w:rsidRDefault="00072999" w:rsidP="00FF4E0B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первого операнда на шину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072999" w:rsidTr="0051128E">
        <w:trPr>
          <w:trHeight w:val="304"/>
        </w:trPr>
        <w:tc>
          <w:tcPr>
            <w:tcW w:w="3340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00000001_10110001</w:t>
            </w:r>
          </w:p>
        </w:tc>
        <w:tc>
          <w:tcPr>
            <w:tcW w:w="3340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RPr="0009409C" w:rsidTr="0051128E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51128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первый операнд и  сохраняем его</w:t>
            </w:r>
          </w:p>
        </w:tc>
      </w:tr>
      <w:tr w:rsidR="00FF4E0B" w:rsidTr="00072999">
        <w:trPr>
          <w:trHeight w:val="304"/>
        </w:trPr>
        <w:tc>
          <w:tcPr>
            <w:tcW w:w="3340" w:type="dxa"/>
          </w:tcPr>
          <w:p w:rsidR="00FF4E0B" w:rsidRDefault="009479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000001</w:t>
            </w:r>
            <w:r w:rsidR="00FF4E0B">
              <w:rPr>
                <w:rFonts w:ascii="Arial" w:hAnsi="Arial" w:cs="Arial"/>
                <w:sz w:val="28"/>
                <w:szCs w:val="28"/>
                <w:lang w:val="ru-RU"/>
              </w:rPr>
              <w:t>01_10110001</w:t>
            </w:r>
          </w:p>
        </w:tc>
        <w:tc>
          <w:tcPr>
            <w:tcW w:w="3340" w:type="dxa"/>
          </w:tcPr>
          <w:p w:rsidR="00FF4E0B" w:rsidRDefault="00FF4E0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FF4E0B" w:rsidRDefault="00FF4E0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51128E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07299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</w:t>
            </w:r>
          </w:p>
        </w:tc>
      </w:tr>
      <w:tr w:rsidR="00072999" w:rsidTr="0051128E">
        <w:trPr>
          <w:trHeight w:val="304"/>
        </w:trPr>
        <w:tc>
          <w:tcPr>
            <w:tcW w:w="3340" w:type="dxa"/>
          </w:tcPr>
          <w:p w:rsidR="00072999" w:rsidRDefault="007919E1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160EC" w:rsidRPr="0009409C" w:rsidTr="0051128E">
        <w:trPr>
          <w:trHeight w:val="304"/>
        </w:trPr>
        <w:tc>
          <w:tcPr>
            <w:tcW w:w="10021" w:type="dxa"/>
            <w:gridSpan w:val="3"/>
          </w:tcPr>
          <w:p w:rsidR="00A160EC" w:rsidRPr="00FF4E0B" w:rsidRDefault="00A160EC" w:rsidP="00A160E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 и  сохраняем его</w:t>
            </w:r>
          </w:p>
        </w:tc>
      </w:tr>
      <w:tr w:rsidR="00072999" w:rsidTr="0051128E">
        <w:trPr>
          <w:trHeight w:val="304"/>
        </w:trPr>
        <w:tc>
          <w:tcPr>
            <w:tcW w:w="3340" w:type="dxa"/>
          </w:tcPr>
          <w:p w:rsidR="00072999" w:rsidRDefault="007919E1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00001010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</w:tbl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</w:p>
    <w:p w:rsidR="00F50BB7" w:rsidRPr="005C1FDC" w:rsidRDefault="00F50BB7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5C1FD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Запись результата </w:t>
      </w:r>
      <w:r w:rsidRPr="00BB510B">
        <w:rPr>
          <w:rFonts w:ascii="Arial" w:hAnsi="Arial" w:cs="Arial"/>
          <w:b/>
          <w:sz w:val="40"/>
          <w:szCs w:val="40"/>
          <w:u w:val="single"/>
          <w:lang w:val="ru-RU"/>
        </w:rPr>
        <w:t>(</w:t>
      </w:r>
      <w:r w:rsidRPr="005C1FDC">
        <w:rPr>
          <w:rFonts w:ascii="Arial" w:hAnsi="Arial" w:cs="Arial"/>
          <w:b/>
          <w:sz w:val="40"/>
          <w:szCs w:val="40"/>
          <w:u w:val="single"/>
        </w:rPr>
        <w:t>WRITE</w:t>
      </w:r>
      <w:r w:rsidRPr="00BB510B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384CF3" w:rsidRPr="00BB510B" w:rsidRDefault="00384CF3" w:rsidP="00384C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BB510B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BB510B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384CF3" w:rsidTr="0051128E">
        <w:tc>
          <w:tcPr>
            <w:tcW w:w="1998" w:type="dxa"/>
          </w:tcPr>
          <w:p w:rsidR="00384CF3" w:rsidRPr="00CD24B3" w:rsidRDefault="00384C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384CF3" w:rsidRPr="00CD24B3" w:rsidRDefault="00384C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384CF3" w:rsidRPr="00845D1F" w:rsidTr="0051128E">
        <w:tc>
          <w:tcPr>
            <w:tcW w:w="1998" w:type="dxa"/>
          </w:tcPr>
          <w:p w:rsidR="00384CF3" w:rsidRPr="00CD24B3" w:rsidRDefault="00384C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384CF3" w:rsidRPr="00CD24B3" w:rsidRDefault="00384C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1- выставить флаги</w:t>
            </w:r>
          </w:p>
        </w:tc>
      </w:tr>
      <w:tr w:rsidR="005C2063" w:rsidRPr="0009409C" w:rsidTr="0051128E">
        <w:tc>
          <w:tcPr>
            <w:tcW w:w="1998" w:type="dxa"/>
          </w:tcPr>
          <w:p w:rsidR="005C2063" w:rsidRDefault="005C206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5C2063" w:rsidRDefault="005C206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не выставлять 1 – выставить адрес результата</w:t>
            </w:r>
          </w:p>
        </w:tc>
      </w:tr>
      <w:tr w:rsidR="00896927" w:rsidRPr="0009409C" w:rsidTr="0051128E">
        <w:tc>
          <w:tcPr>
            <w:tcW w:w="1998" w:type="dxa"/>
          </w:tcPr>
          <w:p w:rsidR="00896927" w:rsidRDefault="0089692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896927" w:rsidRPr="00896927" w:rsidRDefault="0089692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Всегда ноль чтобы работало (</w:t>
            </w:r>
            <w:r>
              <w:rPr>
                <w:rFonts w:ascii="Arial" w:hAnsi="Arial" w:cs="Arial"/>
                <w:sz w:val="28"/>
                <w:szCs w:val="28"/>
              </w:rPr>
              <w:t>tristate</w:t>
            </w:r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bustri</w:t>
            </w:r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>)</w:t>
            </w:r>
          </w:p>
        </w:tc>
      </w:tr>
    </w:tbl>
    <w:p w:rsidR="004C5325" w:rsidRPr="00384CF3" w:rsidRDefault="004C532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50BB7" w:rsidTr="00F50BB7"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37581A" w:rsidTr="0051128E">
        <w:tc>
          <w:tcPr>
            <w:tcW w:w="9576" w:type="dxa"/>
            <w:gridSpan w:val="3"/>
          </w:tcPr>
          <w:p w:rsidR="0037581A" w:rsidRPr="00FF4E0B" w:rsidRDefault="0037581A" w:rsidP="0051128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37581A" w:rsidTr="00F50BB7">
        <w:tc>
          <w:tcPr>
            <w:tcW w:w="3192" w:type="dxa"/>
          </w:tcPr>
          <w:p w:rsidR="0037581A" w:rsidRDefault="0037581A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00000000_11000000</w:t>
            </w:r>
          </w:p>
        </w:tc>
        <w:tc>
          <w:tcPr>
            <w:tcW w:w="3192" w:type="dxa"/>
          </w:tcPr>
          <w:p w:rsidR="0037581A" w:rsidRDefault="0037581A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37581A" w:rsidRDefault="0037581A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1B7E26" w:rsidRPr="0009409C" w:rsidTr="0051128E">
        <w:tc>
          <w:tcPr>
            <w:tcW w:w="9576" w:type="dxa"/>
            <w:gridSpan w:val="3"/>
          </w:tcPr>
          <w:p w:rsidR="001B7E26" w:rsidRP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регистр флагов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37581A" w:rsidRPr="004C5325" w:rsidTr="00F50BB7">
        <w:tc>
          <w:tcPr>
            <w:tcW w:w="3192" w:type="dxa"/>
          </w:tcPr>
          <w:p w:rsidR="0037581A" w:rsidRPr="004C5325" w:rsidRDefault="006B2BB6" w:rsidP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11111000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714A5" w:rsidRPr="0009409C" w:rsidTr="0051128E">
        <w:tc>
          <w:tcPr>
            <w:tcW w:w="9576" w:type="dxa"/>
            <w:gridSpan w:val="3"/>
          </w:tcPr>
          <w:p w:rsidR="003714A5" w:rsidRPr="004C5325" w:rsidRDefault="004C5EF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результата и з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аписываем данные</w:t>
            </w:r>
          </w:p>
        </w:tc>
      </w:tr>
      <w:tr w:rsidR="003714A5" w:rsidRPr="004C5325" w:rsidTr="0051128E">
        <w:tc>
          <w:tcPr>
            <w:tcW w:w="3192" w:type="dxa"/>
          </w:tcPr>
          <w:p w:rsidR="003714A5" w:rsidRPr="004C5325" w:rsidRDefault="00911DC4" w:rsidP="005C20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5C206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0_10111000</w:t>
            </w:r>
          </w:p>
        </w:tc>
        <w:tc>
          <w:tcPr>
            <w:tcW w:w="3192" w:type="dxa"/>
          </w:tcPr>
          <w:p w:rsidR="003714A5" w:rsidRPr="004C5325" w:rsidRDefault="003714A5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14A5" w:rsidRPr="004C5325" w:rsidRDefault="003714A5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948D1" w:rsidRPr="004C5325" w:rsidTr="00F50BB7">
        <w:tc>
          <w:tcPr>
            <w:tcW w:w="3192" w:type="dxa"/>
          </w:tcPr>
          <w:p w:rsidR="003948D1" w:rsidRPr="004C5325" w:rsidRDefault="00911DC4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948D1">
              <w:rPr>
                <w:rFonts w:ascii="Arial" w:hAnsi="Arial" w:cs="Arial"/>
                <w:sz w:val="28"/>
                <w:szCs w:val="28"/>
                <w:lang w:val="ru-RU"/>
              </w:rPr>
              <w:t>0000010_10111000</w:t>
            </w:r>
          </w:p>
        </w:tc>
        <w:tc>
          <w:tcPr>
            <w:tcW w:w="3192" w:type="dxa"/>
          </w:tcPr>
          <w:p w:rsidR="003948D1" w:rsidRPr="004C5325" w:rsidRDefault="003948D1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948D1" w:rsidRPr="004C5325" w:rsidRDefault="003948D1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F50BB7" w:rsidRPr="004C5325" w:rsidRDefault="00F50BB7">
      <w:pPr>
        <w:rPr>
          <w:rFonts w:ascii="Arial" w:hAnsi="Arial" w:cs="Arial"/>
          <w:sz w:val="28"/>
          <w:szCs w:val="28"/>
          <w:lang w:val="ru-RU"/>
        </w:rPr>
      </w:pPr>
    </w:p>
    <w:p w:rsidR="00E35D72" w:rsidRPr="00877A0E" w:rsidRDefault="00E35D7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Регистр флагов (</w:t>
      </w:r>
      <w:r w:rsidRPr="00877A0E">
        <w:rPr>
          <w:rFonts w:ascii="Arial" w:hAnsi="Arial" w:cs="Arial"/>
          <w:b/>
          <w:sz w:val="40"/>
          <w:szCs w:val="40"/>
          <w:u w:val="single"/>
        </w:rPr>
        <w:t>FR</w:t>
      </w: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35D72" w:rsidRDefault="00E35D7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адрес 0 в пространстве регистров.</w:t>
      </w:r>
    </w:p>
    <w:p w:rsidR="001B7E26" w:rsidRDefault="001B7E2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Значащим является только младший байт. Значения старшего байта не определены.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0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</w:rPr>
              <w:t>(res != 0) 1 – (res == 0)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– (res &gt; 0) 1 – (res &lt; 0)</w:t>
            </w:r>
          </w:p>
        </w:tc>
      </w:tr>
      <w:tr w:rsidR="00642133" w:rsidTr="00E35D72">
        <w:tc>
          <w:tcPr>
            <w:tcW w:w="4788" w:type="dxa"/>
          </w:tcPr>
          <w:p w:rsidR="00642133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642133" w:rsidRPr="00642133" w:rsidRDefault="00642133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Carry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E35D72" w:rsidRPr="00C107ED" w:rsidRDefault="00C107ED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 переполнения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4788" w:type="dxa"/>
          </w:tcPr>
          <w:p w:rsidR="00E35D72" w:rsidRDefault="007E4816" w:rsidP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пуст ошибка чтения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4788" w:type="dxa"/>
          </w:tcPr>
          <w:p w:rsidR="00E35D72" w:rsidRDefault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полон ошибка записи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B7E26" w:rsidTr="00E35D72"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E35D72" w:rsidRDefault="00E35D72">
      <w:pPr>
        <w:rPr>
          <w:rFonts w:ascii="Arial" w:hAnsi="Arial" w:cs="Arial"/>
          <w:sz w:val="28"/>
          <w:szCs w:val="28"/>
        </w:rPr>
      </w:pPr>
    </w:p>
    <w:p w:rsidR="0040333B" w:rsidRPr="00A72F5D" w:rsidRDefault="0040333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Конвейер (</w:t>
      </w:r>
      <w:r w:rsidRPr="00A72F5D">
        <w:rPr>
          <w:rFonts w:ascii="Arial" w:hAnsi="Arial" w:cs="Arial"/>
          <w:b/>
          <w:sz w:val="40"/>
          <w:szCs w:val="40"/>
          <w:u w:val="single"/>
        </w:rPr>
        <w:t>convey</w:t>
      </w: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40333B" w:rsidRDefault="0040333B" w:rsidP="00DA34B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</w:t>
      </w:r>
      <w:r w:rsidR="00DA34BF">
        <w:rPr>
          <w:rFonts w:ascii="Arial" w:hAnsi="Arial" w:cs="Arial"/>
          <w:sz w:val="28"/>
          <w:szCs w:val="28"/>
          <w:lang w:val="ru-RU"/>
        </w:rPr>
        <w:t>управляется извне контрольным модулем</w:t>
      </w:r>
      <w:r>
        <w:rPr>
          <w:rFonts w:ascii="Arial" w:hAnsi="Arial" w:cs="Arial"/>
          <w:sz w:val="28"/>
          <w:szCs w:val="28"/>
          <w:lang w:val="ru-RU"/>
        </w:rPr>
        <w:t xml:space="preserve">. </w:t>
      </w:r>
      <w:r w:rsidR="00DA34BF">
        <w:rPr>
          <w:rFonts w:ascii="Arial" w:hAnsi="Arial" w:cs="Arial"/>
          <w:sz w:val="28"/>
          <w:szCs w:val="28"/>
          <w:lang w:val="ru-RU"/>
        </w:rPr>
        <w:t>Конвейер имеет три этапа выполнения: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A34BF" w:rsidTr="00DA34BF"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этапа выполнения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DA34BF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Извлечение команды</w:t>
            </w:r>
          </w:p>
        </w:tc>
      </w:tr>
      <w:tr w:rsidR="00DA34BF" w:rsidRPr="0009409C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 &amp; EXEC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Извлечение операндов и выполнение операции</w:t>
            </w:r>
          </w:p>
        </w:tc>
      </w:tr>
      <w:tr w:rsidR="00DA34BF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Запись результатов</w:t>
            </w:r>
          </w:p>
        </w:tc>
      </w:tr>
    </w:tbl>
    <w:p w:rsidR="00DA34BF" w:rsidRDefault="00DA34BF" w:rsidP="00DA34BF">
      <w:pPr>
        <w:rPr>
          <w:rFonts w:ascii="Arial" w:hAnsi="Arial" w:cs="Arial"/>
          <w:sz w:val="28"/>
          <w:szCs w:val="28"/>
          <w:lang w:val="ru-RU"/>
        </w:rPr>
      </w:pPr>
    </w:p>
    <w:p w:rsidR="00C2369E" w:rsidRPr="00C2369E" w:rsidRDefault="00C2369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0 и 1 фазы выделены для работы всех блоков т.к. параллельно работают блоки 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0 - </w:t>
      </w:r>
      <w:r>
        <w:rPr>
          <w:rFonts w:ascii="Arial" w:hAnsi="Arial" w:cs="Arial"/>
          <w:sz w:val="28"/>
          <w:szCs w:val="28"/>
        </w:rPr>
        <w:t>IF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) </w:t>
      </w:r>
      <w:r w:rsidR="001A7BAD">
        <w:rPr>
          <w:rFonts w:ascii="Arial" w:hAnsi="Arial" w:cs="Arial"/>
          <w:sz w:val="28"/>
          <w:szCs w:val="28"/>
          <w:lang w:val="ru-RU"/>
        </w:rPr>
        <w:t>а потом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C2369E">
        <w:rPr>
          <w:rFonts w:ascii="Arial" w:hAnsi="Arial" w:cs="Arial"/>
          <w:sz w:val="28"/>
          <w:szCs w:val="28"/>
          <w:lang w:val="ru-RU"/>
        </w:rPr>
        <w:t>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1 - </w:t>
      </w:r>
      <w:r>
        <w:rPr>
          <w:rFonts w:ascii="Arial" w:hAnsi="Arial" w:cs="Arial"/>
          <w:sz w:val="28"/>
          <w:szCs w:val="28"/>
        </w:rPr>
        <w:t>EXEC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WRITE</w:t>
      </w:r>
      <w:r w:rsidRPr="00C2369E">
        <w:rPr>
          <w:rFonts w:ascii="Arial" w:hAnsi="Arial" w:cs="Arial"/>
          <w:sz w:val="28"/>
          <w:szCs w:val="28"/>
          <w:lang w:val="ru-RU"/>
        </w:rPr>
        <w:t>).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9B70E5" w:rsidRPr="00343298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A72F5D" w:rsidRPr="000F19F0" w:rsidRDefault="00A72F5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работает постоянно. Остановка происходит за счет   своевременной установки битов </w:t>
      </w:r>
      <w:r>
        <w:rPr>
          <w:rFonts w:ascii="Arial" w:hAnsi="Arial" w:cs="Arial"/>
          <w:sz w:val="28"/>
          <w:szCs w:val="28"/>
        </w:rPr>
        <w:t>reg</w:t>
      </w:r>
      <w:r w:rsidRPr="00A72F5D">
        <w:rPr>
          <w:rFonts w:ascii="Arial" w:hAnsi="Arial" w:cs="Arial"/>
          <w:sz w:val="28"/>
          <w:szCs w:val="28"/>
          <w:lang w:val="ru-RU"/>
        </w:rPr>
        <w:t>[63]</w:t>
      </w:r>
      <w:r>
        <w:rPr>
          <w:rFonts w:ascii="Arial" w:hAnsi="Arial" w:cs="Arial"/>
          <w:sz w:val="28"/>
          <w:szCs w:val="28"/>
          <w:lang w:val="ru-RU"/>
        </w:rPr>
        <w:t xml:space="preserve"> в 0.</w:t>
      </w:r>
    </w:p>
    <w:p w:rsidR="0007393D" w:rsidRPr="000F19F0" w:rsidRDefault="0007393D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r w:rsidRPr="000F19F0">
        <w:rPr>
          <w:rFonts w:ascii="Arial" w:hAnsi="Arial" w:cs="Arial"/>
          <w:b/>
          <w:sz w:val="40"/>
          <w:szCs w:val="40"/>
          <w:u w:val="single"/>
        </w:rPr>
        <w:t>CM</w:t>
      </w: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Осуществляет контроль конвейера.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следующие этапы: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07393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393D" w:rsidRPr="0009409C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блоки конвейера, если нет конфликтов чтения-записи</w:t>
            </w:r>
          </w:p>
        </w:tc>
      </w:tr>
      <w:tr w:rsidR="0007393D" w:rsidRPr="00803B32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Запустить блок записи, если есть конфликт чтения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записи(добавить смену регистров записи и выключение)</w:t>
            </w:r>
          </w:p>
        </w:tc>
      </w:tr>
      <w:tr w:rsidR="0007393D" w:rsidRPr="0009409C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2</w:t>
            </w:r>
          </w:p>
        </w:tc>
        <w:tc>
          <w:tcPr>
            <w:tcW w:w="8568" w:type="dxa"/>
          </w:tcPr>
          <w:p w:rsidR="0007393D" w:rsidRDefault="008A2103" w:rsidP="008A210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Если предыдущий прыжок был с неверным предсказанием, то исправить адрес и сохранить флаг «неверный прыжок» </w:t>
            </w:r>
          </w:p>
        </w:tc>
      </w:tr>
      <w:tr w:rsidR="0007393D" w:rsidRPr="00803B32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8568" w:type="dxa"/>
          </w:tcPr>
          <w:p w:rsidR="0007393D" w:rsidRPr="00071D45" w:rsidRDefault="006158A4" w:rsidP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промежуточные регистры</w:t>
            </w:r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</w:tc>
      </w:tr>
      <w:tr w:rsidR="0007393D" w:rsidRPr="00803B32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8568" w:type="dxa"/>
          </w:tcPr>
          <w:p w:rsidR="0007393D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  <w:p w:rsidR="009507B1" w:rsidRPr="009507B1" w:rsidRDefault="00F467A2" w:rsidP="009507B1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(вторая половина такта) </w:t>
            </w:r>
            <w:r w:rsidR="009507B1"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r w:rsidR="009507B1">
              <w:rPr>
                <w:rFonts w:ascii="Arial" w:hAnsi="Arial" w:cs="Arial"/>
                <w:sz w:val="28"/>
                <w:szCs w:val="28"/>
              </w:rPr>
              <w:t>WRITE</w:t>
            </w:r>
            <w:r w:rsidR="009507B1">
              <w:rPr>
                <w:rFonts w:ascii="Arial" w:hAnsi="Arial" w:cs="Arial"/>
                <w:sz w:val="28"/>
                <w:szCs w:val="28"/>
                <w:lang w:val="ru-RU"/>
              </w:rPr>
              <w:t xml:space="preserve"> если есть конфликт чтения-записи</w:t>
            </w:r>
          </w:p>
        </w:tc>
      </w:tr>
      <w:tr w:rsidR="0007393D" w:rsidRPr="0009409C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8568" w:type="dxa"/>
          </w:tcPr>
          <w:p w:rsidR="0007393D" w:rsidRPr="00F873E9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  <w:r w:rsidRPr="000F19F0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BB06B9">
              <w:rPr>
                <w:rFonts w:ascii="Arial" w:hAnsi="Arial" w:cs="Arial"/>
                <w:sz w:val="28"/>
                <w:szCs w:val="28"/>
                <w:lang w:val="ru-RU"/>
              </w:rPr>
              <w:t xml:space="preserve">и </w:t>
            </w:r>
            <w:r w:rsidR="00BB06B9">
              <w:rPr>
                <w:rFonts w:ascii="Arial" w:hAnsi="Arial" w:cs="Arial"/>
                <w:sz w:val="28"/>
                <w:szCs w:val="28"/>
              </w:rPr>
              <w:t xml:space="preserve">WRITE 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  <w:lang w:val="ru-RU"/>
              </w:rPr>
              <w:t>если выставлен флаг «неверный прыжок»</w:t>
            </w:r>
          </w:p>
          <w:p w:rsidR="009E6484" w:rsidRPr="009E6484" w:rsidRDefault="009E648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текущее значение конфликта чтения-записи</w:t>
            </w:r>
          </w:p>
        </w:tc>
      </w:tr>
    </w:tbl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</w:p>
    <w:p w:rsidR="00006AC8" w:rsidRPr="0074741C" w:rsidRDefault="00F35C8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>
        <w:rPr>
          <w:rFonts w:ascii="Arial" w:hAnsi="Arial" w:cs="Arial"/>
          <w:b/>
          <w:sz w:val="40"/>
          <w:szCs w:val="40"/>
          <w:u w:val="single"/>
          <w:lang w:val="ru-RU"/>
        </w:rPr>
        <w:t>Диспетчер</w:t>
      </w:r>
      <w:r w:rsidR="00006AC8" w:rsidRPr="0074741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прямого доступа </w:t>
      </w:r>
      <w:r w:rsidR="00E175F3" w:rsidRPr="0074741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к памяти </w:t>
      </w:r>
      <w:r w:rsidR="00006AC8" w:rsidRPr="0074741C">
        <w:rPr>
          <w:rFonts w:ascii="Arial" w:hAnsi="Arial" w:cs="Arial"/>
          <w:b/>
          <w:sz w:val="40"/>
          <w:szCs w:val="40"/>
          <w:u w:val="single"/>
          <w:lang w:val="ru-RU"/>
        </w:rPr>
        <w:t>(</w:t>
      </w:r>
      <w:r w:rsidR="00006AC8" w:rsidRPr="0074741C">
        <w:rPr>
          <w:rFonts w:ascii="Arial" w:hAnsi="Arial" w:cs="Arial"/>
          <w:b/>
          <w:sz w:val="40"/>
          <w:szCs w:val="40"/>
          <w:u w:val="single"/>
        </w:rPr>
        <w:t>DMA</w:t>
      </w:r>
      <w:r w:rsidR="00006AC8" w:rsidRPr="0074741C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175F3" w:rsidRPr="00E175F3" w:rsidRDefault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Последовательный централизованный кпдп</w:t>
      </w:r>
    </w:p>
    <w:p w:rsidR="00E175F3" w:rsidRPr="001519F7" w:rsidRDefault="00E175F3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Реализация монтажного или невозможна доступными средствами. Поэтому пришлось использовать двухлинейное соединение с каждым ведущим устройством (шина </w:t>
      </w:r>
      <w:r>
        <w:rPr>
          <w:rFonts w:ascii="Arial" w:hAnsi="Arial" w:cs="Arial"/>
          <w:sz w:val="28"/>
          <w:szCs w:val="28"/>
        </w:rPr>
        <w:t>DMAB</w:t>
      </w:r>
      <w:r w:rsidRPr="00E175F3">
        <w:rPr>
          <w:rFonts w:ascii="Arial" w:hAnsi="Arial" w:cs="Arial"/>
          <w:sz w:val="28"/>
          <w:szCs w:val="28"/>
          <w:lang w:val="ru-RU"/>
        </w:rPr>
        <w:t>[5..0]).</w:t>
      </w:r>
    </w:p>
    <w:p w:rsidR="00E175F3" w:rsidRPr="00E175F3" w:rsidRDefault="00E175F3" w:rsidP="00E175F3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Описание шины </w:t>
      </w:r>
      <w:r>
        <w:rPr>
          <w:rFonts w:ascii="Arial" w:hAnsi="Arial" w:cs="Arial"/>
          <w:sz w:val="28"/>
          <w:szCs w:val="28"/>
        </w:rPr>
        <w:t>DMAB[5..0]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5"/>
        <w:gridCol w:w="1554"/>
        <w:gridCol w:w="1532"/>
        <w:gridCol w:w="1695"/>
        <w:gridCol w:w="1566"/>
        <w:gridCol w:w="1534"/>
      </w:tblGrid>
      <w:tr w:rsidR="00E175F3" w:rsidTr="0051128E">
        <w:tc>
          <w:tcPr>
            <w:tcW w:w="1574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573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573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695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586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E175F3" w:rsidTr="0051128E">
        <w:tc>
          <w:tcPr>
            <w:tcW w:w="4720" w:type="dxa"/>
            <w:gridSpan w:val="3"/>
          </w:tcPr>
          <w:p w:rsidR="00E175F3" w:rsidRPr="009E5956" w:rsidRDefault="00E175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Занятость</w:t>
            </w:r>
          </w:p>
        </w:tc>
        <w:tc>
          <w:tcPr>
            <w:tcW w:w="4856" w:type="dxa"/>
            <w:gridSpan w:val="3"/>
          </w:tcPr>
          <w:p w:rsidR="00E175F3" w:rsidRPr="009E5956" w:rsidRDefault="00E175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Запрос</w:t>
            </w:r>
          </w:p>
        </w:tc>
      </w:tr>
      <w:tr w:rsidR="00E175F3" w:rsidTr="0051128E">
        <w:tc>
          <w:tcPr>
            <w:tcW w:w="1574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EXTERNAL</w:t>
            </w:r>
          </w:p>
        </w:tc>
        <w:tc>
          <w:tcPr>
            <w:tcW w:w="1573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573" w:type="dxa"/>
          </w:tcPr>
          <w:p w:rsidR="00E175F3" w:rsidRPr="009E5956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</w:t>
            </w:r>
          </w:p>
        </w:tc>
        <w:tc>
          <w:tcPr>
            <w:tcW w:w="1695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EXTERNAL</w:t>
            </w:r>
          </w:p>
        </w:tc>
        <w:tc>
          <w:tcPr>
            <w:tcW w:w="1586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575" w:type="dxa"/>
          </w:tcPr>
          <w:p w:rsidR="00E175F3" w:rsidRPr="009E5956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</w:t>
            </w:r>
          </w:p>
        </w:tc>
      </w:tr>
    </w:tbl>
    <w:p w:rsidR="00E175F3" w:rsidRDefault="00E175F3" w:rsidP="00E175F3">
      <w:pPr>
        <w:rPr>
          <w:rFonts w:ascii="Arial" w:hAnsi="Arial" w:cs="Arial"/>
          <w:sz w:val="28"/>
          <w:szCs w:val="28"/>
          <w:lang w:val="ru-RU"/>
        </w:rPr>
      </w:pPr>
    </w:p>
    <w:p w:rsidR="00FF0CE9" w:rsidRDefault="00FF0CE9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Каждый ведущий блок имеет внутри себя блок </w:t>
      </w:r>
      <w:r>
        <w:rPr>
          <w:rFonts w:ascii="Arial" w:hAnsi="Arial" w:cs="Arial"/>
          <w:sz w:val="28"/>
          <w:szCs w:val="28"/>
        </w:rPr>
        <w:t>DMA</w:t>
      </w:r>
      <w:r w:rsidRPr="00FF0CE9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check</w:t>
      </w:r>
      <w:r>
        <w:rPr>
          <w:rFonts w:ascii="Arial" w:hAnsi="Arial" w:cs="Arial"/>
          <w:sz w:val="28"/>
          <w:szCs w:val="28"/>
          <w:lang w:val="ru-RU"/>
        </w:rPr>
        <w:t xml:space="preserve">. Этот блок осуществляет получение доступа к шине и только потом позволяет работать ведущему устройству. </w:t>
      </w:r>
    </w:p>
    <w:p w:rsidR="00E175F3" w:rsidRPr="00FF0CE9" w:rsidRDefault="00FF0CE9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Разрешенный тактовый сигнал (есть только когда блок получил управле</w:t>
      </w:r>
      <w:r w:rsidR="00144F7F">
        <w:rPr>
          <w:rFonts w:ascii="Arial" w:hAnsi="Arial" w:cs="Arial"/>
          <w:sz w:val="28"/>
          <w:szCs w:val="28"/>
          <w:lang w:val="ru-RU"/>
        </w:rPr>
        <w:t>ние) используется во</w:t>
      </w:r>
      <w:r w:rsidR="001D77B3">
        <w:rPr>
          <w:rFonts w:ascii="Arial" w:hAnsi="Arial" w:cs="Arial"/>
          <w:sz w:val="28"/>
          <w:szCs w:val="28"/>
          <w:lang w:val="ru-RU"/>
        </w:rPr>
        <w:t xml:space="preserve"> всем блоке. О</w:t>
      </w:r>
      <w:r>
        <w:rPr>
          <w:rFonts w:ascii="Arial" w:hAnsi="Arial" w:cs="Arial"/>
          <w:sz w:val="28"/>
          <w:szCs w:val="28"/>
          <w:lang w:val="ru-RU"/>
        </w:rPr>
        <w:t xml:space="preserve">днако тактовый сигнал для </w:t>
      </w:r>
      <w:r>
        <w:rPr>
          <w:rFonts w:ascii="Arial" w:hAnsi="Arial" w:cs="Arial"/>
          <w:sz w:val="28"/>
          <w:szCs w:val="28"/>
        </w:rPr>
        <w:t>rom</w:t>
      </w:r>
      <w:r>
        <w:rPr>
          <w:rFonts w:ascii="Arial" w:hAnsi="Arial" w:cs="Arial"/>
          <w:sz w:val="28"/>
          <w:szCs w:val="28"/>
          <w:lang w:val="ru-RU"/>
        </w:rPr>
        <w:t>, который содержит внутренние микрокоманды</w:t>
      </w:r>
      <w:r w:rsidR="001D77B3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должен быть всегда т.к. </w:t>
      </w:r>
      <w:r w:rsidR="008D2957">
        <w:rPr>
          <w:rFonts w:ascii="Arial" w:hAnsi="Arial" w:cs="Arial"/>
          <w:sz w:val="28"/>
          <w:szCs w:val="28"/>
          <w:lang w:val="ru-RU"/>
        </w:rPr>
        <w:t xml:space="preserve">хоть адрес микрокоманды и сменился, </w:t>
      </w:r>
      <w:r w:rsidR="001D77B3">
        <w:rPr>
          <w:rFonts w:ascii="Arial" w:hAnsi="Arial" w:cs="Arial"/>
          <w:sz w:val="28"/>
          <w:szCs w:val="28"/>
        </w:rPr>
        <w:t>rom</w:t>
      </w:r>
      <w:r>
        <w:rPr>
          <w:rFonts w:ascii="Arial" w:hAnsi="Arial" w:cs="Arial"/>
          <w:sz w:val="28"/>
          <w:szCs w:val="28"/>
          <w:lang w:val="ru-RU"/>
        </w:rPr>
        <w:t xml:space="preserve"> требует дополнительного такта для переключения текущей микрокоманды на первую при завершении работы блока.</w:t>
      </w:r>
    </w:p>
    <w:p w:rsidR="00E175F3" w:rsidRPr="00F35C82" w:rsidRDefault="00F35C8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F35C82">
        <w:rPr>
          <w:rFonts w:ascii="Arial" w:hAnsi="Arial" w:cs="Arial"/>
          <w:b/>
          <w:sz w:val="40"/>
          <w:szCs w:val="40"/>
          <w:u w:val="single"/>
          <w:lang w:val="ru-RU"/>
        </w:rPr>
        <w:lastRenderedPageBreak/>
        <w:t>Контроллер прямого доступа к памяти (</w:t>
      </w:r>
      <w:r w:rsidRPr="00F35C82">
        <w:rPr>
          <w:rFonts w:ascii="Arial" w:hAnsi="Arial" w:cs="Arial"/>
          <w:b/>
          <w:sz w:val="40"/>
          <w:szCs w:val="40"/>
          <w:u w:val="single"/>
        </w:rPr>
        <w:t>DMA</w:t>
      </w:r>
      <w:r w:rsidRPr="00F35C82">
        <w:rPr>
          <w:rFonts w:ascii="Arial" w:hAnsi="Arial" w:cs="Arial"/>
          <w:b/>
          <w:sz w:val="40"/>
          <w:szCs w:val="40"/>
          <w:u w:val="single"/>
          <w:lang w:val="ru-RU"/>
        </w:rPr>
        <w:t>_</w:t>
      </w:r>
      <w:r w:rsidRPr="00F35C82">
        <w:rPr>
          <w:rFonts w:ascii="Arial" w:hAnsi="Arial" w:cs="Arial"/>
          <w:b/>
          <w:sz w:val="40"/>
          <w:szCs w:val="40"/>
          <w:u w:val="single"/>
        </w:rPr>
        <w:t>worker</w:t>
      </w:r>
      <w:r w:rsidRPr="00F35C82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F35C82" w:rsidRDefault="00F35C8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Реализует блочное копирование данных.</w:t>
      </w:r>
    </w:p>
    <w:p w:rsidR="00874770" w:rsidRPr="00874770" w:rsidRDefault="0087477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внутри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себя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настройки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: </w:t>
      </w:r>
      <w:r>
        <w:rPr>
          <w:rFonts w:ascii="Arial" w:hAnsi="Arial" w:cs="Arial"/>
          <w:sz w:val="28"/>
          <w:szCs w:val="28"/>
        </w:rPr>
        <w:t>source</w:t>
      </w:r>
      <w:r w:rsidRPr="00BB510B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address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destination</w:t>
      </w:r>
      <w:r w:rsidRPr="00BB510B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address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words</w:t>
      </w:r>
      <w:r w:rsidRPr="00BB510B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count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enabled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Выставление </w:t>
      </w:r>
      <w:r>
        <w:rPr>
          <w:rFonts w:ascii="Arial" w:hAnsi="Arial" w:cs="Arial"/>
          <w:sz w:val="28"/>
          <w:szCs w:val="28"/>
        </w:rPr>
        <w:t xml:space="preserve">enabled </w:t>
      </w:r>
      <w:r>
        <w:rPr>
          <w:rFonts w:ascii="Arial" w:hAnsi="Arial" w:cs="Arial"/>
          <w:sz w:val="28"/>
          <w:szCs w:val="28"/>
          <w:lang w:val="ru-RU"/>
        </w:rPr>
        <w:t>в 1 запускает работу блока.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74770" w:rsidTr="00874770">
        <w:tc>
          <w:tcPr>
            <w:tcW w:w="4788" w:type="dxa"/>
          </w:tcPr>
          <w:p w:rsidR="00874770" w:rsidRDefault="008747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Линия шины</w:t>
            </w:r>
          </w:p>
        </w:tc>
        <w:tc>
          <w:tcPr>
            <w:tcW w:w="4788" w:type="dxa"/>
          </w:tcPr>
          <w:p w:rsidR="00874770" w:rsidRDefault="008747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874770" w:rsidRPr="00AF4B70" w:rsidTr="00874770">
        <w:tc>
          <w:tcPr>
            <w:tcW w:w="4788" w:type="dxa"/>
          </w:tcPr>
          <w:p w:rsidR="00874770" w:rsidRPr="00BB510B" w:rsidRDefault="00BB51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4788" w:type="dxa"/>
          </w:tcPr>
          <w:p w:rsidR="00874770" w:rsidRPr="00E20FDE" w:rsidRDefault="00AF4B70" w:rsidP="00AF4B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Выставить адрес и данные на _</w:t>
            </w:r>
            <w:r>
              <w:rPr>
                <w:rFonts w:ascii="Arial" w:hAnsi="Arial" w:cs="Arial"/>
                <w:sz w:val="28"/>
                <w:szCs w:val="28"/>
              </w:rPr>
              <w:t>AB</w:t>
            </w:r>
            <w:r w:rsidRPr="00E20FDE">
              <w:rPr>
                <w:rFonts w:ascii="Arial" w:hAnsi="Arial" w:cs="Arial"/>
                <w:sz w:val="28"/>
                <w:szCs w:val="28"/>
                <w:lang w:val="ru-RU"/>
              </w:rPr>
              <w:t xml:space="preserve"> _</w:t>
            </w:r>
            <w:r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</w:tbl>
    <w:p w:rsidR="00F35C82" w:rsidRDefault="00AF4B70">
      <w:pPr>
        <w:rPr>
          <w:rFonts w:ascii="Arial" w:hAnsi="Arial" w:cs="Arial"/>
          <w:sz w:val="28"/>
          <w:szCs w:val="28"/>
        </w:rPr>
      </w:pPr>
      <w:r w:rsidRPr="00AF4B70">
        <w:rPr>
          <w:rFonts w:ascii="Arial" w:hAnsi="Arial" w:cs="Arial"/>
          <w:sz w:val="28"/>
          <w:szCs w:val="28"/>
          <w:lang w:val="ru-RU"/>
        </w:rPr>
        <w:br/>
      </w:r>
      <w:r>
        <w:rPr>
          <w:rFonts w:ascii="Arial" w:hAnsi="Arial" w:cs="Arial"/>
          <w:sz w:val="28"/>
          <w:szCs w:val="28"/>
          <w:lang w:val="ru-RU"/>
        </w:rPr>
        <w:t xml:space="preserve">Микропрограмма </w:t>
      </w:r>
      <w:r>
        <w:rPr>
          <w:rFonts w:ascii="Arial" w:hAnsi="Arial" w:cs="Arial"/>
          <w:sz w:val="28"/>
          <w:szCs w:val="28"/>
        </w:rPr>
        <w:t>DMA_worker: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F4B70" w:rsidRPr="0040333B" w:rsidTr="002E44B4">
        <w:tc>
          <w:tcPr>
            <w:tcW w:w="3192" w:type="dxa"/>
          </w:tcPr>
          <w:p w:rsidR="00AF4B70" w:rsidRPr="0040333B" w:rsidRDefault="00AF4B70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AF4B70" w:rsidRPr="0040333B" w:rsidRDefault="00AF4B70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AF4B70" w:rsidRPr="0040333B" w:rsidRDefault="00AF4B70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AF4B70" w:rsidRPr="00241B7E" w:rsidTr="002E44B4">
        <w:tc>
          <w:tcPr>
            <w:tcW w:w="9576" w:type="dxa"/>
            <w:gridSpan w:val="3"/>
          </w:tcPr>
          <w:p w:rsidR="00AF4B70" w:rsidRPr="006F4CDE" w:rsidRDefault="00AF4B70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AF4B70" w:rsidTr="002E44B4">
        <w:tc>
          <w:tcPr>
            <w:tcW w:w="3192" w:type="dxa"/>
          </w:tcPr>
          <w:p w:rsidR="00AF4B70" w:rsidRDefault="00AF4B70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00000000_11000000</w:t>
            </w:r>
          </w:p>
        </w:tc>
        <w:tc>
          <w:tcPr>
            <w:tcW w:w="3192" w:type="dxa"/>
          </w:tcPr>
          <w:p w:rsidR="00AF4B70" w:rsidRDefault="00AF4B70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AF4B70" w:rsidRDefault="00AF4B70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F4B70" w:rsidRPr="00864324" w:rsidTr="002E44B4">
        <w:tc>
          <w:tcPr>
            <w:tcW w:w="9576" w:type="dxa"/>
            <w:gridSpan w:val="3"/>
          </w:tcPr>
          <w:p w:rsidR="00AF4B70" w:rsidRPr="00864324" w:rsidRDefault="00864324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Выставить адрес и данные на _</w:t>
            </w:r>
            <w:r>
              <w:rPr>
                <w:rFonts w:ascii="Arial" w:hAnsi="Arial" w:cs="Arial"/>
                <w:sz w:val="28"/>
                <w:szCs w:val="28"/>
              </w:rPr>
              <w:t>AB</w:t>
            </w:r>
            <w:r w:rsidRPr="00E20FDE">
              <w:rPr>
                <w:rFonts w:ascii="Arial" w:hAnsi="Arial" w:cs="Arial"/>
                <w:sz w:val="28"/>
                <w:szCs w:val="28"/>
                <w:lang w:val="ru-RU"/>
              </w:rPr>
              <w:t xml:space="preserve"> _</w:t>
            </w:r>
            <w:r>
              <w:rPr>
                <w:rFonts w:ascii="Arial" w:hAnsi="Arial" w:cs="Arial"/>
                <w:sz w:val="28"/>
                <w:szCs w:val="28"/>
              </w:rPr>
              <w:t>DB</w:t>
            </w:r>
            <w:r w:rsidRPr="0086432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  <w:r w:rsidRPr="000B649E">
              <w:rPr>
                <w:rFonts w:ascii="Arial" w:hAnsi="Arial" w:cs="Arial"/>
                <w:sz w:val="28"/>
                <w:szCs w:val="28"/>
                <w:lang w:val="ru-RU"/>
              </w:rPr>
              <w:t xml:space="preserve">&gt; </w:t>
            </w:r>
            <w:r>
              <w:rPr>
                <w:rFonts w:ascii="Arial" w:hAnsi="Arial" w:cs="Arial"/>
                <w:sz w:val="28"/>
                <w:szCs w:val="28"/>
              </w:rPr>
              <w:t>AB</w:t>
            </w:r>
            <w:r w:rsidRPr="000B649E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DB</w:t>
            </w:r>
            <w:r w:rsidRPr="000B649E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CB</w:t>
            </w:r>
            <w:r w:rsidRPr="000B649E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и записать</w:t>
            </w:r>
          </w:p>
        </w:tc>
      </w:tr>
      <w:tr w:rsidR="00AF4B70" w:rsidTr="002E44B4">
        <w:tc>
          <w:tcPr>
            <w:tcW w:w="3192" w:type="dxa"/>
          </w:tcPr>
          <w:p w:rsidR="00AF4B70" w:rsidRDefault="00AF4B70" w:rsidP="000B649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0000000_1</w:t>
            </w:r>
            <w:r w:rsidR="000B649E">
              <w:rPr>
                <w:rFonts w:ascii="Arial" w:hAnsi="Arial" w:cs="Arial"/>
                <w:sz w:val="28"/>
                <w:szCs w:val="28"/>
              </w:rPr>
              <w:t>0111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</w:t>
            </w:r>
          </w:p>
        </w:tc>
        <w:tc>
          <w:tcPr>
            <w:tcW w:w="3192" w:type="dxa"/>
          </w:tcPr>
          <w:p w:rsidR="00AF4B70" w:rsidRDefault="00AF4B70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AF4B70" w:rsidRDefault="00597B8E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AF4B70">
              <w:rPr>
                <w:rFonts w:ascii="Arial" w:hAnsi="Arial" w:cs="Arial"/>
                <w:sz w:val="28"/>
                <w:szCs w:val="28"/>
                <w:lang w:val="ru-RU"/>
              </w:rPr>
              <w:t>00000_00000000</w:t>
            </w:r>
          </w:p>
        </w:tc>
      </w:tr>
    </w:tbl>
    <w:p w:rsidR="00AF4B70" w:rsidRPr="00AF4B70" w:rsidRDefault="00AF4B70">
      <w:pPr>
        <w:rPr>
          <w:rFonts w:ascii="Arial" w:hAnsi="Arial" w:cs="Arial"/>
          <w:sz w:val="28"/>
          <w:szCs w:val="28"/>
        </w:rPr>
      </w:pPr>
    </w:p>
    <w:p w:rsidR="006F2C1A" w:rsidRDefault="006F2C1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Контроллер имеет внутри себя блок настроек, который включает в себя следующие регистры: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6F2C1A" w:rsidTr="006F2C1A">
        <w:tc>
          <w:tcPr>
            <w:tcW w:w="1998" w:type="dxa"/>
          </w:tcPr>
          <w:p w:rsidR="006F2C1A" w:rsidRPr="006F2C1A" w:rsidRDefault="006F2C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Адрес(</w:t>
            </w:r>
            <w:r>
              <w:rPr>
                <w:rFonts w:ascii="Arial" w:hAnsi="Arial" w:cs="Arial"/>
                <w:sz w:val="28"/>
                <w:szCs w:val="28"/>
              </w:rPr>
              <w:t>hex)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F2C1A" w:rsidRPr="0009409C" w:rsidTr="006F2C1A">
        <w:tc>
          <w:tcPr>
            <w:tcW w:w="1998" w:type="dxa"/>
          </w:tcPr>
          <w:p w:rsidR="006F2C1A" w:rsidRPr="006F2C1A" w:rsidRDefault="006F2C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3000</w:t>
            </w:r>
          </w:p>
        </w:tc>
        <w:tc>
          <w:tcPr>
            <w:tcW w:w="7578" w:type="dxa"/>
          </w:tcPr>
          <w:p w:rsidR="006F2C1A" w:rsidRPr="006F2C1A" w:rsidRDefault="006F2C1A" w:rsidP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Количество слов, которые нужно передать</w:t>
            </w:r>
          </w:p>
        </w:tc>
      </w:tr>
      <w:tr w:rsidR="006F2C1A" w:rsidTr="006F2C1A">
        <w:tc>
          <w:tcPr>
            <w:tcW w:w="199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3001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 назначения</w:t>
            </w:r>
          </w:p>
        </w:tc>
      </w:tr>
      <w:tr w:rsidR="006F2C1A" w:rsidTr="006F2C1A">
        <w:tc>
          <w:tcPr>
            <w:tcW w:w="199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3002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 источника</w:t>
            </w:r>
          </w:p>
        </w:tc>
      </w:tr>
      <w:tr w:rsidR="006F2C1A" w:rsidRPr="00803B32" w:rsidTr="006F2C1A">
        <w:tc>
          <w:tcPr>
            <w:tcW w:w="199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3003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Вкл (все биты 1)/выкл (хотябы один бит 0)</w:t>
            </w:r>
          </w:p>
        </w:tc>
      </w:tr>
    </w:tbl>
    <w:p w:rsidR="006F2C1A" w:rsidRDefault="006F2C1A">
      <w:pPr>
        <w:rPr>
          <w:rFonts w:ascii="Arial" w:hAnsi="Arial" w:cs="Arial"/>
          <w:sz w:val="28"/>
          <w:szCs w:val="28"/>
          <w:lang w:val="ru-RU"/>
        </w:rPr>
      </w:pPr>
    </w:p>
    <w:p w:rsidR="009A1BED" w:rsidRPr="009A1BED" w:rsidRDefault="009A1BE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</w:t>
      </w:r>
      <w:r w:rsidR="002E5401">
        <w:rPr>
          <w:rFonts w:ascii="Arial" w:hAnsi="Arial" w:cs="Arial"/>
          <w:sz w:val="28"/>
          <w:szCs w:val="28"/>
          <w:lang w:val="ru-RU"/>
        </w:rPr>
        <w:t>ри выставлении адреса такого рег</w:t>
      </w:r>
      <w:r>
        <w:rPr>
          <w:rFonts w:ascii="Arial" w:hAnsi="Arial" w:cs="Arial"/>
          <w:sz w:val="28"/>
          <w:szCs w:val="28"/>
          <w:lang w:val="ru-RU"/>
        </w:rPr>
        <w:t xml:space="preserve">истра автоматически подразумевается запись нового значения и младший бит </w:t>
      </w:r>
      <w:r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 xml:space="preserve"> не имеет никакого значения.</w:t>
      </w:r>
    </w:p>
    <w:p w:rsidR="009B70E5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  <w:lang w:val="ru-RU"/>
        </w:rPr>
        <w:t>Операции</w:t>
      </w:r>
    </w:p>
    <w:p w:rsidR="00E6669B" w:rsidRPr="00E6669B" w:rsidRDefault="00E6669B">
      <w:pPr>
        <w:rPr>
          <w:rFonts w:ascii="Arial" w:hAnsi="Arial" w:cs="Arial"/>
          <w:sz w:val="28"/>
          <w:szCs w:val="28"/>
          <w:lang w:val="ru-RU"/>
        </w:rPr>
      </w:pPr>
      <w:r w:rsidRPr="00E6669B">
        <w:rPr>
          <w:rFonts w:ascii="Arial" w:hAnsi="Arial" w:cs="Arial"/>
          <w:sz w:val="28"/>
          <w:szCs w:val="28"/>
          <w:lang w:val="ru-RU"/>
        </w:rPr>
        <w:lastRenderedPageBreak/>
        <w:t xml:space="preserve">Каждая операция имеет отдельную линию для запуска. Эта линия остается активной в течение одного такта конвейера. Все выходы блока должны быть проведены через </w:t>
      </w:r>
      <w:r w:rsidRPr="00E6669B">
        <w:rPr>
          <w:rFonts w:ascii="Arial" w:hAnsi="Arial" w:cs="Arial"/>
          <w:sz w:val="28"/>
          <w:szCs w:val="28"/>
        </w:rPr>
        <w:t>tri</w:t>
      </w:r>
      <w:r w:rsidRPr="00E6669B">
        <w:rPr>
          <w:rFonts w:ascii="Arial" w:hAnsi="Arial" w:cs="Arial"/>
          <w:sz w:val="28"/>
          <w:szCs w:val="28"/>
          <w:lang w:val="ru-RU"/>
        </w:rPr>
        <w:t xml:space="preserve"> с условием, что блок включен для избежания конфликов результата и флагов.</w:t>
      </w:r>
    </w:p>
    <w:p w:rsidR="009B70E5" w:rsidRPr="0040333B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</w:rPr>
        <w:t>AND</w:t>
      </w:r>
      <w:r w:rsidR="00697377" w:rsidRPr="00697377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="00697377" w:rsidRPr="00697377">
        <w:rPr>
          <w:rFonts w:ascii="Arial" w:hAnsi="Arial" w:cs="Arial"/>
          <w:b/>
          <w:sz w:val="40"/>
          <w:szCs w:val="40"/>
          <w:u w:val="single"/>
        </w:rPr>
        <w:t>DEC</w:t>
      </w:r>
      <w:r w:rsidR="00697377" w:rsidRPr="0040333B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66)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70E5" w:rsidRPr="0040333B" w:rsidTr="009B70E5"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6F4CDE" w:rsidRPr="00241B7E" w:rsidTr="0051128E">
        <w:tc>
          <w:tcPr>
            <w:tcW w:w="9576" w:type="dxa"/>
            <w:gridSpan w:val="3"/>
          </w:tcPr>
          <w:p w:rsidR="006F4CDE" w:rsidRPr="006F4CDE" w:rsidRDefault="006F4CDE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9B70E5" w:rsidTr="009B70E5">
        <w:tc>
          <w:tcPr>
            <w:tcW w:w="3192" w:type="dxa"/>
          </w:tcPr>
          <w:p w:rsidR="009B70E5" w:rsidRDefault="009B70E5" w:rsidP="006F4CD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6F4CDE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9B70E5" w:rsidRDefault="009B70E5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9B70E5" w:rsidRDefault="009B70E5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E250F3" w:rsidTr="0051128E">
        <w:tc>
          <w:tcPr>
            <w:tcW w:w="9576" w:type="dxa"/>
            <w:gridSpan w:val="3"/>
          </w:tcPr>
          <w:p w:rsidR="00E250F3" w:rsidRPr="00F1414A" w:rsidRDefault="00F1414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Защелкиваем входные данные</w:t>
            </w:r>
          </w:p>
        </w:tc>
      </w:tr>
      <w:tr w:rsidR="00E250F3" w:rsidTr="009B70E5">
        <w:tc>
          <w:tcPr>
            <w:tcW w:w="3192" w:type="dxa"/>
          </w:tcPr>
          <w:p w:rsidR="00E250F3" w:rsidRDefault="0000250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0000000_11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9B70E5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DB1A7F" w:rsidRPr="00811588" w:rsidRDefault="00DB1A7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11588">
        <w:rPr>
          <w:rFonts w:ascii="Arial" w:hAnsi="Arial" w:cs="Arial"/>
          <w:b/>
          <w:sz w:val="40"/>
          <w:szCs w:val="40"/>
          <w:u w:val="single"/>
        </w:rPr>
        <w:t>HLT</w:t>
      </w:r>
      <w:r w:rsidRPr="0081158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Pr="00811588">
        <w:rPr>
          <w:rFonts w:ascii="Arial" w:hAnsi="Arial" w:cs="Arial"/>
          <w:b/>
          <w:sz w:val="40"/>
          <w:szCs w:val="40"/>
          <w:u w:val="single"/>
        </w:rPr>
        <w:t>DEC</w:t>
      </w:r>
      <w:r w:rsidRPr="0081158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25)</w:t>
      </w:r>
    </w:p>
    <w:p w:rsidR="00DB1A7F" w:rsidRDefault="00BF116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Операция </w:t>
      </w:r>
      <w:r>
        <w:rPr>
          <w:rFonts w:ascii="Arial" w:hAnsi="Arial" w:cs="Arial"/>
          <w:sz w:val="28"/>
          <w:szCs w:val="28"/>
        </w:rPr>
        <w:t>HLT</w:t>
      </w:r>
      <w:r>
        <w:rPr>
          <w:rFonts w:ascii="Arial" w:hAnsi="Arial" w:cs="Arial"/>
          <w:sz w:val="28"/>
          <w:szCs w:val="28"/>
          <w:lang w:val="ru-RU"/>
        </w:rPr>
        <w:t xml:space="preserve"> срабатывает мгновенно. Сам блок представляет собой выключенный регистр состояния. При старте он обнуляется. Если запускается команда </w:t>
      </w:r>
      <w:r>
        <w:rPr>
          <w:rFonts w:ascii="Arial" w:hAnsi="Arial" w:cs="Arial"/>
          <w:sz w:val="28"/>
          <w:szCs w:val="28"/>
        </w:rPr>
        <w:t>HLT</w:t>
      </w:r>
      <w:r>
        <w:rPr>
          <w:rFonts w:ascii="Arial" w:hAnsi="Arial" w:cs="Arial"/>
          <w:sz w:val="28"/>
          <w:szCs w:val="28"/>
          <w:lang w:val="ru-RU"/>
        </w:rPr>
        <w:t xml:space="preserve">, то регистр устанавливается в состояние 1. Это состояние передается по </w:t>
      </w:r>
      <w:r w:rsidR="00C773A0">
        <w:rPr>
          <w:rFonts w:ascii="Arial" w:hAnsi="Arial" w:cs="Arial"/>
          <w:sz w:val="28"/>
          <w:szCs w:val="28"/>
          <w:lang w:val="ru-RU"/>
        </w:rPr>
        <w:t xml:space="preserve">шине </w:t>
      </w:r>
      <w:r w:rsidR="00C773A0">
        <w:rPr>
          <w:rFonts w:ascii="Arial" w:hAnsi="Arial" w:cs="Arial"/>
          <w:sz w:val="28"/>
          <w:szCs w:val="28"/>
        </w:rPr>
        <w:t>CB</w:t>
      </w:r>
      <w:r w:rsidR="00C773A0" w:rsidRPr="00C773A0">
        <w:rPr>
          <w:rFonts w:ascii="Arial" w:hAnsi="Arial" w:cs="Arial"/>
          <w:sz w:val="28"/>
          <w:szCs w:val="28"/>
          <w:lang w:val="ru-RU"/>
        </w:rPr>
        <w:t>_</w:t>
      </w:r>
      <w:r w:rsidR="00C773A0">
        <w:rPr>
          <w:rFonts w:ascii="Arial" w:hAnsi="Arial" w:cs="Arial"/>
          <w:sz w:val="28"/>
          <w:szCs w:val="28"/>
        </w:rPr>
        <w:t>convey</w:t>
      </w:r>
      <w:r w:rsidR="00C773A0" w:rsidRPr="00C773A0">
        <w:rPr>
          <w:rFonts w:ascii="Arial" w:hAnsi="Arial" w:cs="Arial"/>
          <w:sz w:val="28"/>
          <w:szCs w:val="28"/>
          <w:lang w:val="ru-RU"/>
        </w:rPr>
        <w:t>[6]</w:t>
      </w:r>
      <w:r w:rsidR="00C773A0">
        <w:rPr>
          <w:rFonts w:ascii="Arial" w:hAnsi="Arial" w:cs="Arial"/>
          <w:sz w:val="28"/>
          <w:szCs w:val="28"/>
          <w:lang w:val="ru-RU"/>
        </w:rPr>
        <w:t xml:space="preserve"> и обозначает, что необходимо остановить устройство в конце выполнения текущего цикла обработки (чтобы успел отработать блок записи).</w:t>
      </w:r>
    </w:p>
    <w:p w:rsidR="00D835DB" w:rsidRDefault="00D835DB">
      <w:pPr>
        <w:rPr>
          <w:rFonts w:ascii="Arial" w:hAnsi="Arial" w:cs="Arial"/>
          <w:sz w:val="28"/>
          <w:szCs w:val="28"/>
          <w:lang w:val="ru-RU"/>
        </w:rPr>
      </w:pPr>
    </w:p>
    <w:p w:rsidR="00446273" w:rsidRPr="00AC7378" w:rsidRDefault="00446273" w:rsidP="0044627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C7378">
        <w:rPr>
          <w:rFonts w:ascii="Arial" w:hAnsi="Arial" w:cs="Arial"/>
          <w:b/>
          <w:sz w:val="40"/>
          <w:szCs w:val="40"/>
          <w:u w:val="single"/>
        </w:rPr>
        <w:t>PUSH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Pr="00AC7378">
        <w:rPr>
          <w:rFonts w:ascii="Arial" w:hAnsi="Arial" w:cs="Arial"/>
          <w:b/>
          <w:sz w:val="40"/>
          <w:szCs w:val="40"/>
          <w:u w:val="single"/>
        </w:rPr>
        <w:t>DEC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39)</w:t>
      </w:r>
    </w:p>
    <w:p w:rsidR="00446273" w:rsidRP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Кладет значение первого операнда в стек. После этой операции необходима исключительно запись регистра результата.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Старшая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[15..8] </w:t>
      </w:r>
      <w:r>
        <w:rPr>
          <w:rFonts w:ascii="Arial" w:hAnsi="Arial" w:cs="Arial"/>
          <w:sz w:val="28"/>
          <w:szCs w:val="28"/>
          <w:lang w:val="ru-RU"/>
        </w:rPr>
        <w:t xml:space="preserve">отвечает за управление блоком. Младшая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 xml:space="preserve">выставляется на шину </w:t>
      </w:r>
      <w:r>
        <w:rPr>
          <w:rFonts w:ascii="Arial" w:hAnsi="Arial" w:cs="Arial"/>
          <w:sz w:val="28"/>
          <w:szCs w:val="28"/>
        </w:rPr>
        <w:t>CB</w:t>
      </w:r>
      <w:r w:rsidRPr="00DC0861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stack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>и отвечает за управление стеком.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Значение старшего байта шины </w:t>
      </w:r>
      <w:r>
        <w:rPr>
          <w:rFonts w:ascii="Arial" w:hAnsi="Arial" w:cs="Arial"/>
          <w:sz w:val="28"/>
          <w:szCs w:val="28"/>
        </w:rPr>
        <w:t>ICB</w:t>
      </w:r>
      <w:r>
        <w:rPr>
          <w:rFonts w:ascii="Arial" w:hAnsi="Arial" w:cs="Arial"/>
          <w:sz w:val="28"/>
          <w:szCs w:val="28"/>
          <w:lang w:val="ru-RU"/>
        </w:rPr>
        <w:t>[15..8]: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51128E"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байта </w:t>
            </w:r>
            <w:r>
              <w:rPr>
                <w:rFonts w:ascii="Arial" w:hAnsi="Arial" w:cs="Arial"/>
                <w:sz w:val="28"/>
                <w:szCs w:val="28"/>
              </w:rPr>
              <w:t>ICB[15..8]</w:t>
            </w:r>
          </w:p>
        </w:tc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RPr="0009409C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операнд на шину данных стека </w:t>
            </w:r>
            <w:r>
              <w:rPr>
                <w:rFonts w:ascii="Arial" w:hAnsi="Arial" w:cs="Arial"/>
                <w:sz w:val="28"/>
                <w:szCs w:val="28"/>
              </w:rPr>
              <w:t>DB</w:t>
            </w:r>
            <w:r w:rsidRPr="000320DD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</w:rPr>
              <w:t>stack</w:t>
            </w:r>
            <w:r w:rsidRPr="000320DD">
              <w:rPr>
                <w:rFonts w:ascii="Arial" w:hAnsi="Arial" w:cs="Arial"/>
                <w:sz w:val="28"/>
                <w:szCs w:val="28"/>
                <w:lang w:val="ru-RU"/>
              </w:rPr>
              <w:t>[15..0]</w:t>
            </w:r>
          </w:p>
        </w:tc>
      </w:tr>
      <w:tr w:rsidR="00446273" w:rsidRPr="0009409C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9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Защелкнуть значение флагов</w:t>
            </w:r>
            <w:r w:rsidR="008C65A8">
              <w:rPr>
                <w:rFonts w:ascii="Arial" w:hAnsi="Arial" w:cs="Arial"/>
                <w:sz w:val="28"/>
                <w:szCs w:val="28"/>
                <w:lang w:val="ru-RU"/>
              </w:rPr>
              <w:t xml:space="preserve"> и результата</w:t>
            </w:r>
          </w:p>
        </w:tc>
      </w:tr>
    </w:tbl>
    <w:p w:rsidR="00446273" w:rsidRPr="000320DD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446273" w:rsidRPr="00DC0861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51128E">
        <w:tc>
          <w:tcPr>
            <w:tcW w:w="4788" w:type="dxa"/>
          </w:tcPr>
          <w:p w:rsidR="00446273" w:rsidRPr="00DC0861" w:rsidRDefault="0044627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Значение шины </w:t>
            </w:r>
            <w:r>
              <w:rPr>
                <w:rFonts w:ascii="Arial" w:hAnsi="Arial" w:cs="Arial"/>
                <w:sz w:val="28"/>
                <w:szCs w:val="28"/>
              </w:rPr>
              <w:t>ICB[15..0]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RPr="0009409C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00000001_00001000</w:t>
            </w:r>
          </w:p>
        </w:tc>
        <w:tc>
          <w:tcPr>
            <w:tcW w:w="4788" w:type="dxa"/>
          </w:tcPr>
          <w:p w:rsidR="00446273" w:rsidRPr="00DB44A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Записать операнд на текущее место указателя стека</w:t>
            </w:r>
            <w:r w:rsidR="00D20E6F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D20E6F">
              <w:rPr>
                <w:rFonts w:ascii="Arial" w:hAnsi="Arial" w:cs="Arial"/>
                <w:sz w:val="28"/>
                <w:szCs w:val="28"/>
              </w:rPr>
              <w:t>x</w:t>
            </w:r>
            <w:r w:rsidR="00D20E6F" w:rsidRPr="00DB44A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446273" w:rsidRPr="0009409C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00000000_00000010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Увеличить текущее значение указателя стека</w:t>
            </w:r>
          </w:p>
        </w:tc>
      </w:tr>
      <w:tr w:rsidR="00446273" w:rsidRPr="0009409C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00000010_00100000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значение флагов и защелкнуть его</w:t>
            </w:r>
          </w:p>
        </w:tc>
      </w:tr>
    </w:tbl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446273" w:rsidRPr="00AC7378" w:rsidRDefault="00446273" w:rsidP="0044627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C7378">
        <w:rPr>
          <w:rFonts w:ascii="Arial" w:hAnsi="Arial" w:cs="Arial"/>
          <w:b/>
          <w:sz w:val="40"/>
          <w:szCs w:val="40"/>
          <w:u w:val="single"/>
        </w:rPr>
        <w:t>P</w:t>
      </w:r>
      <w:r>
        <w:rPr>
          <w:rFonts w:ascii="Arial" w:hAnsi="Arial" w:cs="Arial"/>
          <w:b/>
          <w:sz w:val="40"/>
          <w:szCs w:val="40"/>
          <w:u w:val="single"/>
        </w:rPr>
        <w:t>OP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Pr="00AC7378">
        <w:rPr>
          <w:rFonts w:ascii="Arial" w:hAnsi="Arial" w:cs="Arial"/>
          <w:b/>
          <w:sz w:val="40"/>
          <w:szCs w:val="40"/>
          <w:u w:val="single"/>
        </w:rPr>
        <w:t>DEC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</w:t>
      </w:r>
      <w:r w:rsidRPr="00446273">
        <w:rPr>
          <w:rFonts w:ascii="Arial" w:hAnsi="Arial" w:cs="Arial"/>
          <w:b/>
          <w:sz w:val="40"/>
          <w:szCs w:val="40"/>
          <w:u w:val="single"/>
          <w:lang w:val="ru-RU"/>
        </w:rPr>
        <w:t>24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446273" w:rsidRP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Достает последнее значение из стека.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Старшая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[15..8] </w:t>
      </w:r>
      <w:r>
        <w:rPr>
          <w:rFonts w:ascii="Arial" w:hAnsi="Arial" w:cs="Arial"/>
          <w:sz w:val="28"/>
          <w:szCs w:val="28"/>
          <w:lang w:val="ru-RU"/>
        </w:rPr>
        <w:t xml:space="preserve">отвечает за управление блоком. Младшая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 xml:space="preserve">выставляется на шину </w:t>
      </w:r>
      <w:r>
        <w:rPr>
          <w:rFonts w:ascii="Arial" w:hAnsi="Arial" w:cs="Arial"/>
          <w:sz w:val="28"/>
          <w:szCs w:val="28"/>
        </w:rPr>
        <w:t>CB</w:t>
      </w:r>
      <w:r w:rsidRPr="00DC0861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stack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>и отвечает за управление стеком.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Значение старшего байта шины </w:t>
      </w:r>
      <w:r>
        <w:rPr>
          <w:rFonts w:ascii="Arial" w:hAnsi="Arial" w:cs="Arial"/>
          <w:sz w:val="28"/>
          <w:szCs w:val="28"/>
        </w:rPr>
        <w:t>ICB</w:t>
      </w:r>
      <w:r>
        <w:rPr>
          <w:rFonts w:ascii="Arial" w:hAnsi="Arial" w:cs="Arial"/>
          <w:sz w:val="28"/>
          <w:szCs w:val="28"/>
          <w:lang w:val="ru-RU"/>
        </w:rPr>
        <w:t>[15..8]: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51128E"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байта </w:t>
            </w:r>
            <w:r>
              <w:rPr>
                <w:rFonts w:ascii="Arial" w:hAnsi="Arial" w:cs="Arial"/>
                <w:sz w:val="28"/>
                <w:szCs w:val="28"/>
              </w:rPr>
              <w:t>ICB[15..8]</w:t>
            </w:r>
          </w:p>
        </w:tc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Защелкнуть значение результата</w:t>
            </w:r>
          </w:p>
        </w:tc>
      </w:tr>
      <w:tr w:rsidR="00446273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Защелкнуть значение флагов</w:t>
            </w:r>
          </w:p>
        </w:tc>
      </w:tr>
    </w:tbl>
    <w:p w:rsidR="00446273" w:rsidRPr="000320DD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446273" w:rsidRPr="00DC0861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51128E">
        <w:tc>
          <w:tcPr>
            <w:tcW w:w="4788" w:type="dxa"/>
          </w:tcPr>
          <w:p w:rsidR="00446273" w:rsidRPr="00DC0861" w:rsidRDefault="0044627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Значение шины </w:t>
            </w:r>
            <w:r>
              <w:rPr>
                <w:rFonts w:ascii="Arial" w:hAnsi="Arial" w:cs="Arial"/>
                <w:sz w:val="28"/>
                <w:szCs w:val="28"/>
              </w:rPr>
              <w:t>ICB[15..0]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RPr="0009409C" w:rsidTr="0051128E">
        <w:tc>
          <w:tcPr>
            <w:tcW w:w="4788" w:type="dxa"/>
          </w:tcPr>
          <w:p w:rsidR="00446273" w:rsidRDefault="00446273" w:rsidP="00DB44A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</w:t>
            </w:r>
            <w:r w:rsidR="00D20E6F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_0000</w:t>
            </w:r>
            <w:r w:rsidR="00DB44A3">
              <w:rPr>
                <w:rFonts w:ascii="Arial" w:hAnsi="Arial" w:cs="Arial"/>
                <w:sz w:val="28"/>
                <w:szCs w:val="28"/>
              </w:rPr>
              <w:t>010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446273" w:rsidRPr="00DB44A3" w:rsidRDefault="00DB44A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Уменьшить текущее значение указателя стека на единицу</w:t>
            </w:r>
          </w:p>
        </w:tc>
      </w:tr>
      <w:tr w:rsidR="00446273" w:rsidRPr="00803B32" w:rsidTr="0051128E">
        <w:tc>
          <w:tcPr>
            <w:tcW w:w="4788" w:type="dxa"/>
          </w:tcPr>
          <w:p w:rsidR="00446273" w:rsidRDefault="00446273" w:rsidP="00DB44A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</w:t>
            </w:r>
            <w:r w:rsidR="00DB44A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_000</w:t>
            </w:r>
            <w:r w:rsidR="00DB44A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</w:t>
            </w:r>
            <w:r w:rsidR="00DB44A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446273" w:rsidRDefault="00DB44A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верхнее значение стека х2 и защелкнуть его</w:t>
            </w:r>
          </w:p>
        </w:tc>
      </w:tr>
      <w:tr w:rsidR="00446273" w:rsidRPr="0009409C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00000010_00100000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значение флагов и защелкнуть его</w:t>
            </w:r>
          </w:p>
        </w:tc>
      </w:tr>
    </w:tbl>
    <w:p w:rsidR="00446273" w:rsidRPr="0009409C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0A1309" w:rsidRPr="000A1309" w:rsidRDefault="000A1309" w:rsidP="0044627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A1309">
        <w:rPr>
          <w:rFonts w:ascii="Arial" w:hAnsi="Arial" w:cs="Arial"/>
          <w:b/>
          <w:sz w:val="40"/>
          <w:szCs w:val="40"/>
          <w:u w:val="single"/>
        </w:rPr>
        <w:lastRenderedPageBreak/>
        <w:t>MOV</w:t>
      </w:r>
    </w:p>
    <w:p w:rsidR="000A1309" w:rsidRDefault="000A1309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Переносит второй операнд на место первого.</w:t>
      </w:r>
    </w:p>
    <w:p w:rsidR="000A1309" w:rsidRPr="000A1309" w:rsidRDefault="000A1309" w:rsidP="00446273">
      <w:pPr>
        <w:rPr>
          <w:rFonts w:ascii="Arial" w:hAnsi="Arial" w:cs="Arial"/>
          <w:sz w:val="28"/>
          <w:szCs w:val="28"/>
          <w:lang w:val="ru-RU"/>
        </w:rPr>
      </w:pPr>
    </w:p>
    <w:p w:rsidR="00AC7378" w:rsidRPr="000A1309" w:rsidRDefault="00F50E9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A1309">
        <w:rPr>
          <w:rFonts w:ascii="Arial" w:hAnsi="Arial" w:cs="Arial"/>
          <w:b/>
          <w:sz w:val="40"/>
          <w:szCs w:val="40"/>
          <w:u w:val="single"/>
          <w:lang w:val="ru-RU"/>
        </w:rPr>
        <w:t>Тестовая 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3172"/>
        <w:gridCol w:w="2681"/>
      </w:tblGrid>
      <w:tr w:rsidR="00F50E95" w:rsidRPr="00F44216" w:rsidTr="00803E13">
        <w:tc>
          <w:tcPr>
            <w:tcW w:w="2064" w:type="dxa"/>
          </w:tcPr>
          <w:p w:rsidR="00F50E95" w:rsidRPr="00A97544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1128E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F50E95" w:rsidRPr="00F45D31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Pr="00A97544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1128E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F50E95" w:rsidRPr="005A5EDB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Pr="00A97544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4608A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F50E95" w:rsidRPr="005A5EDB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Pr="00A97544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8393F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F50E95" w:rsidRPr="00F45D31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Pr="00A97544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DC7878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F50E95" w:rsidRPr="005A5EDB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01000101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45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A5676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F50E95" w:rsidRPr="00F45D31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Pr="00A97544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F50E95" w:rsidRPr="00F45D31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F50E95" w:rsidRPr="00F45D31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F50E95" w:rsidRPr="00F45D31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756B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JZ</w:t>
            </w:r>
          </w:p>
        </w:tc>
        <w:tc>
          <w:tcPr>
            <w:tcW w:w="3172" w:type="dxa"/>
          </w:tcPr>
          <w:p w:rsidR="00F50E95" w:rsidRPr="00F45D31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</w:tr>
    </w:tbl>
    <w:p w:rsidR="00F50E95" w:rsidRPr="00F50E95" w:rsidRDefault="00F50E9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br/>
        <w:t xml:space="preserve">Заполним </w:t>
      </w:r>
      <w:r>
        <w:rPr>
          <w:rFonts w:ascii="Arial" w:hAnsi="Arial" w:cs="Arial"/>
          <w:sz w:val="28"/>
          <w:szCs w:val="28"/>
        </w:rPr>
        <w:t xml:space="preserve">RAM </w:t>
      </w:r>
      <w:r>
        <w:rPr>
          <w:rFonts w:ascii="Arial" w:hAnsi="Arial" w:cs="Arial"/>
          <w:sz w:val="28"/>
          <w:szCs w:val="28"/>
          <w:lang w:val="ru-RU"/>
        </w:rPr>
        <w:t>0 1 2 3 4..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3436"/>
        <w:gridCol w:w="2744"/>
        <w:gridCol w:w="2708"/>
      </w:tblGrid>
      <w:tr w:rsidR="0009409C" w:rsidTr="00330CD0">
        <w:tc>
          <w:tcPr>
            <w:tcW w:w="559" w:type="dxa"/>
          </w:tcPr>
          <w:p w:rsidR="0009409C" w:rsidRPr="0009409C" w:rsidRDefault="0009409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№</w:t>
            </w:r>
          </w:p>
        </w:tc>
        <w:tc>
          <w:tcPr>
            <w:tcW w:w="3436" w:type="dxa"/>
          </w:tcPr>
          <w:p w:rsidR="0009409C" w:rsidRDefault="0009409C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2744" w:type="dxa"/>
          </w:tcPr>
          <w:p w:rsidR="0009409C" w:rsidRDefault="0009409C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  <w:tc>
          <w:tcPr>
            <w:tcW w:w="2708" w:type="dxa"/>
          </w:tcPr>
          <w:p w:rsidR="0009409C" w:rsidRPr="004F59E2" w:rsidRDefault="0009409C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Численные значения</w:t>
            </w:r>
            <w:r>
              <w:rPr>
                <w:rFonts w:ascii="Arial" w:hAnsi="Arial" w:cs="Arial"/>
                <w:sz w:val="28"/>
                <w:szCs w:val="28"/>
              </w:rPr>
              <w:t>(hex)</w:t>
            </w:r>
          </w:p>
        </w:tc>
      </w:tr>
      <w:tr w:rsidR="0009409C" w:rsidTr="00330CD0">
        <w:tc>
          <w:tcPr>
            <w:tcW w:w="559" w:type="dxa"/>
          </w:tcPr>
          <w:p w:rsidR="0009409C" w:rsidRDefault="0009409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3436" w:type="dxa"/>
          </w:tcPr>
          <w:p w:rsidR="0009409C" w:rsidRDefault="0052636A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45300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E036A1"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="00E036A1">
              <w:rPr>
                <w:rFonts w:ascii="Arial" w:hAnsi="Arial" w:cs="Arial"/>
                <w:sz w:val="28"/>
                <w:szCs w:val="28"/>
              </w:rPr>
              <w:t>3</w:t>
            </w:r>
            <w:r w:rsidR="008B261C" w:rsidRPr="008B261C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8B261C" w:rsidRPr="008B261C">
              <w:rPr>
                <w:rFonts w:ascii="Arial" w:hAnsi="Arial" w:cs="Arial"/>
                <w:sz w:val="28"/>
                <w:szCs w:val="28"/>
                <w:lang w:val="ru-RU"/>
              </w:rPr>
              <w:tab/>
            </w:r>
          </w:p>
        </w:tc>
        <w:tc>
          <w:tcPr>
            <w:tcW w:w="2744" w:type="dxa"/>
          </w:tcPr>
          <w:p w:rsidR="0009409C" w:rsidRPr="0052636A" w:rsidRDefault="0052636A" w:rsidP="00E036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Колво слов </w:t>
            </w:r>
            <w:r>
              <w:rPr>
                <w:rFonts w:ascii="Arial" w:hAnsi="Arial" w:cs="Arial"/>
                <w:sz w:val="28"/>
                <w:szCs w:val="28"/>
              </w:rPr>
              <w:t>RAM[</w:t>
            </w:r>
            <w:r w:rsidR="00E036A1">
              <w:rPr>
                <w:rFonts w:ascii="Arial" w:hAnsi="Arial" w:cs="Arial"/>
                <w:sz w:val="28"/>
                <w:szCs w:val="28"/>
              </w:rPr>
              <w:t>3</w:t>
            </w:r>
            <w:r>
              <w:rPr>
                <w:rFonts w:ascii="Arial" w:hAnsi="Arial" w:cs="Arial"/>
                <w:sz w:val="28"/>
                <w:szCs w:val="28"/>
              </w:rPr>
              <w:t>0]</w:t>
            </w:r>
          </w:p>
        </w:tc>
        <w:tc>
          <w:tcPr>
            <w:tcW w:w="2708" w:type="dxa"/>
          </w:tcPr>
          <w:p w:rsidR="0009409C" w:rsidRPr="00A36E40" w:rsidRDefault="00A36E40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</w:tr>
      <w:tr w:rsidR="0009409C" w:rsidTr="00330CD0">
        <w:tc>
          <w:tcPr>
            <w:tcW w:w="559" w:type="dxa"/>
          </w:tcPr>
          <w:p w:rsidR="0009409C" w:rsidRDefault="0009409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436" w:type="dxa"/>
          </w:tcPr>
          <w:p w:rsidR="0009409C" w:rsidRPr="005C3DCF" w:rsidRDefault="000575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453001103</w:t>
            </w:r>
            <w:r w:rsidR="00E036A1">
              <w:rPr>
                <w:rFonts w:ascii="Arial" w:hAnsi="Arial" w:cs="Arial"/>
                <w:sz w:val="28"/>
                <w:szCs w:val="28"/>
              </w:rPr>
              <w:t>1</w:t>
            </w:r>
            <w:r w:rsidR="008B261C" w:rsidRPr="008B261C">
              <w:rPr>
                <w:rFonts w:ascii="Arial" w:hAnsi="Arial" w:cs="Arial"/>
                <w:sz w:val="28"/>
                <w:szCs w:val="28"/>
              </w:rPr>
              <w:tab/>
            </w:r>
          </w:p>
        </w:tc>
        <w:tc>
          <w:tcPr>
            <w:tcW w:w="2744" w:type="dxa"/>
          </w:tcPr>
          <w:p w:rsidR="0009409C" w:rsidRPr="0052636A" w:rsidRDefault="0052636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Адрес назначения </w:t>
            </w:r>
            <w:r w:rsidR="00E036A1">
              <w:rPr>
                <w:rFonts w:ascii="Arial" w:hAnsi="Arial" w:cs="Arial"/>
                <w:sz w:val="28"/>
                <w:szCs w:val="28"/>
              </w:rPr>
              <w:t>RAM[31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708" w:type="dxa"/>
          </w:tcPr>
          <w:p w:rsidR="00A36E40" w:rsidRPr="00A36E40" w:rsidRDefault="00A36E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1020</w:t>
            </w:r>
          </w:p>
        </w:tc>
      </w:tr>
      <w:tr w:rsidR="0009409C" w:rsidTr="00330CD0">
        <w:tc>
          <w:tcPr>
            <w:tcW w:w="559" w:type="dxa"/>
          </w:tcPr>
          <w:p w:rsidR="0009409C" w:rsidRDefault="0009409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436" w:type="dxa"/>
          </w:tcPr>
          <w:p w:rsidR="0009409C" w:rsidRDefault="000575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453002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="00E036A1">
              <w:rPr>
                <w:rFonts w:ascii="Arial" w:hAnsi="Arial" w:cs="Arial"/>
                <w:sz w:val="28"/>
                <w:szCs w:val="28"/>
              </w:rPr>
              <w:t>2</w:t>
            </w:r>
            <w:r w:rsidR="008B261C" w:rsidRPr="008B261C">
              <w:rPr>
                <w:rFonts w:ascii="Arial" w:hAnsi="Arial" w:cs="Arial"/>
                <w:sz w:val="28"/>
                <w:szCs w:val="28"/>
                <w:lang w:val="ru-RU"/>
              </w:rPr>
              <w:tab/>
            </w:r>
          </w:p>
        </w:tc>
        <w:tc>
          <w:tcPr>
            <w:tcW w:w="2744" w:type="dxa"/>
          </w:tcPr>
          <w:p w:rsidR="0009409C" w:rsidRDefault="0052636A" w:rsidP="0052636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Адрес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источника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RAM[3</w:t>
            </w:r>
            <w:r w:rsidR="00E036A1">
              <w:rPr>
                <w:rFonts w:ascii="Arial" w:hAnsi="Arial" w:cs="Arial"/>
                <w:sz w:val="28"/>
                <w:szCs w:val="28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708" w:type="dxa"/>
          </w:tcPr>
          <w:p w:rsidR="0009409C" w:rsidRPr="00A36E40" w:rsidRDefault="00A36E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0040</w:t>
            </w:r>
          </w:p>
        </w:tc>
      </w:tr>
      <w:tr w:rsidR="005B6056" w:rsidTr="00330CD0">
        <w:tc>
          <w:tcPr>
            <w:tcW w:w="559" w:type="dxa"/>
          </w:tcPr>
          <w:p w:rsidR="005B6056" w:rsidRDefault="005B6056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436" w:type="dxa"/>
          </w:tcPr>
          <w:p w:rsidR="00E036A1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45300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="00670498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036A1">
              <w:rPr>
                <w:rFonts w:ascii="Arial" w:hAnsi="Arial" w:cs="Arial"/>
                <w:sz w:val="28"/>
                <w:szCs w:val="28"/>
              </w:rPr>
              <w:t>33</w:t>
            </w:r>
          </w:p>
          <w:p w:rsidR="005B6056" w:rsidRDefault="008B261C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B261C">
              <w:rPr>
                <w:rFonts w:ascii="Arial" w:hAnsi="Arial" w:cs="Arial"/>
                <w:sz w:val="28"/>
                <w:szCs w:val="28"/>
                <w:lang w:val="ru-RU"/>
              </w:rPr>
              <w:tab/>
            </w:r>
          </w:p>
        </w:tc>
        <w:tc>
          <w:tcPr>
            <w:tcW w:w="2744" w:type="dxa"/>
          </w:tcPr>
          <w:p w:rsidR="005B6056" w:rsidRPr="00E54976" w:rsidRDefault="009F7D7B" w:rsidP="009F7D7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Включить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все в 1 </w:t>
            </w:r>
            <w:r>
              <w:rPr>
                <w:rFonts w:ascii="Arial" w:hAnsi="Arial" w:cs="Arial"/>
                <w:sz w:val="28"/>
                <w:szCs w:val="28"/>
              </w:rPr>
              <w:t>RAM[3</w:t>
            </w:r>
            <w:r w:rsidR="00E036A1">
              <w:rPr>
                <w:rFonts w:ascii="Arial" w:hAnsi="Arial" w:cs="Arial"/>
                <w:sz w:val="28"/>
                <w:szCs w:val="28"/>
              </w:rPr>
              <w:t>3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708" w:type="dxa"/>
          </w:tcPr>
          <w:p w:rsidR="005B6056" w:rsidRPr="00A36E40" w:rsidRDefault="00A36E40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FFFF</w:t>
            </w:r>
          </w:p>
        </w:tc>
      </w:tr>
      <w:tr w:rsidR="008B261C" w:rsidTr="00330CD0">
        <w:tc>
          <w:tcPr>
            <w:tcW w:w="559" w:type="dxa"/>
          </w:tcPr>
          <w:p w:rsidR="008B261C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3436" w:type="dxa"/>
          </w:tcPr>
          <w:p w:rsidR="008B261C" w:rsidRDefault="008B261C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4220011001</w:t>
            </w:r>
          </w:p>
        </w:tc>
        <w:tc>
          <w:tcPr>
            <w:tcW w:w="2744" w:type="dxa"/>
          </w:tcPr>
          <w:p w:rsidR="008B261C" w:rsidRPr="00E54976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RCM[1] &amp; RAM[1] -&gt; RCM[1]</w:t>
            </w:r>
          </w:p>
        </w:tc>
        <w:tc>
          <w:tcPr>
            <w:tcW w:w="2708" w:type="dxa"/>
          </w:tcPr>
          <w:p w:rsidR="008B261C" w:rsidRPr="001913E0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</w:t>
            </w:r>
            <w:r>
              <w:rPr>
                <w:rFonts w:ascii="Arial" w:hAnsi="Arial" w:cs="Arial"/>
                <w:sz w:val="28"/>
                <w:szCs w:val="28"/>
              </w:rPr>
              <w:t>&amp; 1 -&gt; 0</w:t>
            </w:r>
          </w:p>
        </w:tc>
      </w:tr>
      <w:tr w:rsidR="008B261C" w:rsidTr="00330CD0">
        <w:tc>
          <w:tcPr>
            <w:tcW w:w="559" w:type="dxa"/>
          </w:tcPr>
          <w:p w:rsidR="008B261C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436" w:type="dxa"/>
          </w:tcPr>
          <w:p w:rsidR="008B261C" w:rsidRPr="005C3DCF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2110030000</w:t>
            </w:r>
          </w:p>
        </w:tc>
        <w:tc>
          <w:tcPr>
            <w:tcW w:w="2744" w:type="dxa"/>
          </w:tcPr>
          <w:p w:rsidR="008B261C" w:rsidRPr="005C3DCF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!RAM[3] -&gt; RAM[3]</w:t>
            </w:r>
          </w:p>
        </w:tc>
        <w:tc>
          <w:tcPr>
            <w:tcW w:w="2708" w:type="dxa"/>
          </w:tcPr>
          <w:p w:rsidR="008B261C" w:rsidRPr="005C3DCF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!3</w:t>
            </w:r>
          </w:p>
        </w:tc>
      </w:tr>
      <w:tr w:rsidR="008B261C" w:rsidTr="00330CD0">
        <w:tc>
          <w:tcPr>
            <w:tcW w:w="559" w:type="dxa"/>
          </w:tcPr>
          <w:p w:rsidR="008B261C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3436" w:type="dxa"/>
          </w:tcPr>
          <w:p w:rsidR="008B261C" w:rsidRDefault="008B261C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2110030000</w:t>
            </w:r>
          </w:p>
        </w:tc>
        <w:tc>
          <w:tcPr>
            <w:tcW w:w="2744" w:type="dxa"/>
          </w:tcPr>
          <w:p w:rsidR="008B261C" w:rsidRDefault="008B261C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RAM[3] -&gt; RAM[3]</w:t>
            </w:r>
          </w:p>
        </w:tc>
        <w:tc>
          <w:tcPr>
            <w:tcW w:w="2708" w:type="dxa"/>
          </w:tcPr>
          <w:p w:rsidR="008B261C" w:rsidRPr="001B2E81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!3</w:t>
            </w:r>
          </w:p>
        </w:tc>
      </w:tr>
      <w:tr w:rsidR="008B261C" w:rsidTr="00330CD0">
        <w:tc>
          <w:tcPr>
            <w:tcW w:w="559" w:type="dxa"/>
          </w:tcPr>
          <w:p w:rsidR="008B261C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3436" w:type="dxa"/>
          </w:tcPr>
          <w:p w:rsidR="008B261C" w:rsidRPr="001B2E81" w:rsidRDefault="008B261C" w:rsidP="00CF4F6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2310</w:t>
            </w:r>
            <w:r w:rsidR="00CF4F6B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00000</w:t>
            </w:r>
          </w:p>
        </w:tc>
        <w:tc>
          <w:tcPr>
            <w:tcW w:w="2744" w:type="dxa"/>
          </w:tcPr>
          <w:p w:rsidR="008B261C" w:rsidRPr="001B2E81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</w:t>
            </w:r>
            <w:r w:rsidR="008214B1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0] + 1 -&gt; RAM[</w:t>
            </w:r>
            <w:r w:rsidR="008214B1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0]</w:t>
            </w:r>
          </w:p>
        </w:tc>
        <w:tc>
          <w:tcPr>
            <w:tcW w:w="2708" w:type="dxa"/>
          </w:tcPr>
          <w:p w:rsidR="008B261C" w:rsidRPr="001B2E81" w:rsidRDefault="008214B1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8B261C">
              <w:rPr>
                <w:rFonts w:ascii="Arial" w:hAnsi="Arial" w:cs="Arial"/>
                <w:sz w:val="28"/>
                <w:szCs w:val="28"/>
              </w:rPr>
              <w:t xml:space="preserve">0 + 1 -&gt; 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8B261C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B261C" w:rsidTr="00330CD0">
        <w:tc>
          <w:tcPr>
            <w:tcW w:w="559" w:type="dxa"/>
          </w:tcPr>
          <w:p w:rsidR="008B261C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3436" w:type="dxa"/>
          </w:tcPr>
          <w:p w:rsidR="008B261C" w:rsidRPr="001B2E81" w:rsidRDefault="008B261C" w:rsidP="00CF4F6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2310</w:t>
            </w:r>
            <w:r w:rsidR="00CF4F6B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00000</w:t>
            </w:r>
          </w:p>
        </w:tc>
        <w:tc>
          <w:tcPr>
            <w:tcW w:w="2744" w:type="dxa"/>
          </w:tcPr>
          <w:p w:rsidR="008B261C" w:rsidRPr="001B2E81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</w:t>
            </w:r>
            <w:r w:rsidR="008214B1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0] + 0 -&gt; RAM[</w:t>
            </w:r>
            <w:r w:rsidR="008214B1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0]</w:t>
            </w:r>
          </w:p>
        </w:tc>
        <w:tc>
          <w:tcPr>
            <w:tcW w:w="2708" w:type="dxa"/>
          </w:tcPr>
          <w:p w:rsidR="008B261C" w:rsidRPr="001B2E81" w:rsidRDefault="008214B1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8B261C">
              <w:rPr>
                <w:rFonts w:ascii="Arial" w:hAnsi="Arial" w:cs="Arial"/>
                <w:sz w:val="28"/>
                <w:szCs w:val="28"/>
              </w:rPr>
              <w:t xml:space="preserve">1 + 0 -&gt; 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8B261C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B261C" w:rsidTr="00330CD0">
        <w:tc>
          <w:tcPr>
            <w:tcW w:w="559" w:type="dxa"/>
          </w:tcPr>
          <w:p w:rsidR="008B261C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9</w:t>
            </w:r>
          </w:p>
        </w:tc>
        <w:tc>
          <w:tcPr>
            <w:tcW w:w="3436" w:type="dxa"/>
          </w:tcPr>
          <w:p w:rsidR="008B261C" w:rsidRPr="00893923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2410020000</w:t>
            </w:r>
          </w:p>
        </w:tc>
        <w:tc>
          <w:tcPr>
            <w:tcW w:w="2744" w:type="dxa"/>
          </w:tcPr>
          <w:p w:rsidR="008B261C" w:rsidRPr="00893923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RAM[2] &lt;&lt; 1 -&gt; RAM[2]</w:t>
            </w:r>
          </w:p>
        </w:tc>
        <w:tc>
          <w:tcPr>
            <w:tcW w:w="2708" w:type="dxa"/>
          </w:tcPr>
          <w:p w:rsidR="008B261C" w:rsidRPr="00893923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 &lt;&lt; 1 -&gt; 4</w:t>
            </w:r>
          </w:p>
        </w:tc>
      </w:tr>
      <w:tr w:rsidR="008B261C" w:rsidTr="00330CD0">
        <w:tc>
          <w:tcPr>
            <w:tcW w:w="559" w:type="dxa"/>
          </w:tcPr>
          <w:p w:rsidR="008B261C" w:rsidRDefault="00CA5423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436" w:type="dxa"/>
          </w:tcPr>
          <w:p w:rsidR="008B261C" w:rsidRPr="000A1309" w:rsidRDefault="008B261C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45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>00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31004</w:t>
            </w:r>
          </w:p>
        </w:tc>
        <w:tc>
          <w:tcPr>
            <w:tcW w:w="2744" w:type="dxa"/>
          </w:tcPr>
          <w:p w:rsidR="008B261C" w:rsidRPr="000A1309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RAM[4] -&gt; RCM[3]</w:t>
            </w:r>
          </w:p>
        </w:tc>
        <w:tc>
          <w:tcPr>
            <w:tcW w:w="2708" w:type="dxa"/>
          </w:tcPr>
          <w:p w:rsidR="008B261C" w:rsidRPr="000A1309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4 -&gt; 4</w:t>
            </w:r>
          </w:p>
        </w:tc>
      </w:tr>
      <w:tr w:rsidR="008B261C" w:rsidTr="00330CD0">
        <w:tc>
          <w:tcPr>
            <w:tcW w:w="559" w:type="dxa"/>
          </w:tcPr>
          <w:p w:rsidR="008B261C" w:rsidRPr="0009409C" w:rsidRDefault="00CA5423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436" w:type="dxa"/>
          </w:tcPr>
          <w:p w:rsidR="008B261C" w:rsidRPr="00B95C9E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4510052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744" w:type="dxa"/>
          </w:tcPr>
          <w:p w:rsidR="008B261C" w:rsidRPr="000A1309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RCM[3] -&gt; RAM[5]</w:t>
            </w:r>
          </w:p>
        </w:tc>
        <w:tc>
          <w:tcPr>
            <w:tcW w:w="2708" w:type="dxa"/>
          </w:tcPr>
          <w:p w:rsidR="008B261C" w:rsidRPr="000A1309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4 -&gt; 4</w:t>
            </w:r>
          </w:p>
        </w:tc>
      </w:tr>
      <w:tr w:rsidR="008B261C" w:rsidTr="00330CD0">
        <w:tc>
          <w:tcPr>
            <w:tcW w:w="559" w:type="dxa"/>
          </w:tcPr>
          <w:p w:rsidR="008B261C" w:rsidRPr="0009409C" w:rsidRDefault="00CA5423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436" w:type="dxa"/>
          </w:tcPr>
          <w:p w:rsidR="008B261C" w:rsidRPr="00B27477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2710100000</w:t>
            </w:r>
          </w:p>
        </w:tc>
        <w:tc>
          <w:tcPr>
            <w:tcW w:w="2744" w:type="dxa"/>
          </w:tcPr>
          <w:p w:rsidR="008B261C" w:rsidRPr="00B27477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RAM[10] -&gt; STACK</w:t>
            </w:r>
          </w:p>
        </w:tc>
        <w:tc>
          <w:tcPr>
            <w:tcW w:w="2708" w:type="dxa"/>
          </w:tcPr>
          <w:p w:rsidR="008B261C" w:rsidRPr="004F59E2" w:rsidRDefault="008B261C" w:rsidP="008214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8214B1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 xml:space="preserve"> -&gt; 1</w:t>
            </w:r>
            <w:r w:rsidR="008214B1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B261C" w:rsidTr="00330CD0">
        <w:tc>
          <w:tcPr>
            <w:tcW w:w="559" w:type="dxa"/>
          </w:tcPr>
          <w:p w:rsidR="008B261C" w:rsidRPr="0009409C" w:rsidRDefault="00CA5423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436" w:type="dxa"/>
          </w:tcPr>
          <w:p w:rsidR="008B261C" w:rsidRPr="00E74DAB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1810070000</w:t>
            </w:r>
          </w:p>
        </w:tc>
        <w:tc>
          <w:tcPr>
            <w:tcW w:w="2744" w:type="dxa"/>
          </w:tcPr>
          <w:p w:rsidR="008B261C" w:rsidRPr="00E74DAB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STACK -&gt; RAM[7]</w:t>
            </w:r>
          </w:p>
        </w:tc>
        <w:tc>
          <w:tcPr>
            <w:tcW w:w="2708" w:type="dxa"/>
          </w:tcPr>
          <w:p w:rsidR="008B261C" w:rsidRPr="00DB6FE3" w:rsidRDefault="008B261C" w:rsidP="008214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8214B1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 xml:space="preserve"> -&gt; 1</w:t>
            </w:r>
            <w:r w:rsidR="008214B1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B261C" w:rsidTr="00330CD0">
        <w:tc>
          <w:tcPr>
            <w:tcW w:w="559" w:type="dxa"/>
          </w:tcPr>
          <w:p w:rsidR="008B261C" w:rsidRPr="0009409C" w:rsidRDefault="00CA5423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3436" w:type="dxa"/>
          </w:tcPr>
          <w:p w:rsidR="008B261C" w:rsidRPr="005F157E" w:rsidRDefault="00CA5423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9600100000</w:t>
            </w:r>
          </w:p>
        </w:tc>
        <w:tc>
          <w:tcPr>
            <w:tcW w:w="2744" w:type="dxa"/>
          </w:tcPr>
          <w:p w:rsidR="008B261C" w:rsidRPr="005F157E" w:rsidRDefault="00CA5423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JMP[10</w:t>
            </w:r>
            <w:r w:rsidR="00B84FC5"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708" w:type="dxa"/>
          </w:tcPr>
          <w:p w:rsidR="008B261C" w:rsidRDefault="008B261C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8B261C" w:rsidTr="00330CD0">
        <w:tc>
          <w:tcPr>
            <w:tcW w:w="559" w:type="dxa"/>
          </w:tcPr>
          <w:p w:rsidR="008B261C" w:rsidRPr="0009409C" w:rsidRDefault="00CA5423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3436" w:type="dxa"/>
          </w:tcPr>
          <w:p w:rsidR="008B261C" w:rsidRDefault="008B261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44" w:type="dxa"/>
          </w:tcPr>
          <w:p w:rsidR="008B261C" w:rsidRDefault="008B261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08" w:type="dxa"/>
          </w:tcPr>
          <w:p w:rsidR="008B261C" w:rsidRDefault="008B261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CA5423" w:rsidTr="00330CD0">
        <w:tc>
          <w:tcPr>
            <w:tcW w:w="559" w:type="dxa"/>
          </w:tcPr>
          <w:p w:rsidR="00CA5423" w:rsidRPr="00CA5423" w:rsidRDefault="00CA5423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3436" w:type="dxa"/>
          </w:tcPr>
          <w:p w:rsidR="00CA5423" w:rsidRPr="00176345" w:rsidRDefault="00176345" w:rsidP="00CF4F6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42</w:t>
            </w:r>
            <w:r w:rsidR="00CF4F6B">
              <w:rPr>
                <w:rFonts w:ascii="Arial" w:hAnsi="Arial" w:cs="Arial"/>
                <w:sz w:val="28"/>
                <w:szCs w:val="28"/>
              </w:rPr>
              <w:t>1000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20</w:t>
            </w: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2744" w:type="dxa"/>
          </w:tcPr>
          <w:p w:rsidR="00CA5423" w:rsidRPr="00176345" w:rsidRDefault="006443EE" w:rsidP="006443E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176345">
              <w:rPr>
                <w:rFonts w:ascii="Arial" w:hAnsi="Arial" w:cs="Arial"/>
                <w:sz w:val="28"/>
                <w:szCs w:val="28"/>
              </w:rPr>
              <w:t>[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176345">
              <w:rPr>
                <w:rFonts w:ascii="Arial" w:hAnsi="Arial" w:cs="Arial"/>
                <w:sz w:val="28"/>
                <w:szCs w:val="28"/>
              </w:rPr>
              <w:t>] &amp;</w:t>
            </w:r>
            <w:r>
              <w:rPr>
                <w:rFonts w:ascii="Arial" w:hAnsi="Arial" w:cs="Arial"/>
                <w:sz w:val="28"/>
                <w:szCs w:val="28"/>
              </w:rPr>
              <w:t>RCM</w:t>
            </w:r>
            <w:r w:rsidR="00176345">
              <w:rPr>
                <w:rFonts w:ascii="Arial" w:hAnsi="Arial" w:cs="Arial"/>
                <w:sz w:val="28"/>
                <w:szCs w:val="28"/>
              </w:rPr>
              <w:t>[</w:t>
            </w:r>
            <w:r>
              <w:rPr>
                <w:rFonts w:ascii="Arial" w:hAnsi="Arial" w:cs="Arial"/>
                <w:sz w:val="28"/>
                <w:szCs w:val="28"/>
              </w:rPr>
              <w:t>14</w:t>
            </w:r>
            <w:r w:rsidR="00176345">
              <w:rPr>
                <w:rFonts w:ascii="Arial" w:hAnsi="Arial" w:cs="Arial"/>
                <w:sz w:val="28"/>
                <w:szCs w:val="28"/>
              </w:rPr>
              <w:t>] -&gt;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RAM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176345">
              <w:rPr>
                <w:rFonts w:ascii="Arial" w:hAnsi="Arial" w:cs="Arial"/>
                <w:sz w:val="28"/>
                <w:szCs w:val="28"/>
              </w:rPr>
              <w:t>[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176345"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708" w:type="dxa"/>
          </w:tcPr>
          <w:p w:rsidR="00CA5423" w:rsidRPr="00176345" w:rsidRDefault="00176345" w:rsidP="006443E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0 &amp; </w:t>
            </w:r>
            <w:r w:rsidR="006443EE">
              <w:rPr>
                <w:rFonts w:ascii="Arial" w:hAnsi="Arial" w:cs="Arial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 xml:space="preserve"> -&gt; 0</w:t>
            </w:r>
          </w:p>
        </w:tc>
      </w:tr>
      <w:tr w:rsidR="00330CD0" w:rsidTr="00330CD0">
        <w:tc>
          <w:tcPr>
            <w:tcW w:w="559" w:type="dxa"/>
          </w:tcPr>
          <w:p w:rsidR="00330CD0" w:rsidRPr="00CA5423" w:rsidRDefault="00330CD0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3436" w:type="dxa"/>
          </w:tcPr>
          <w:p w:rsidR="00330CD0" w:rsidRPr="005F157E" w:rsidRDefault="00330CD0" w:rsidP="00330CD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  <w:r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001</w:t>
            </w:r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</w:rPr>
              <w:t>0000</w:t>
            </w:r>
          </w:p>
        </w:tc>
        <w:tc>
          <w:tcPr>
            <w:tcW w:w="2744" w:type="dxa"/>
          </w:tcPr>
          <w:p w:rsidR="00330CD0" w:rsidRPr="00F67B77" w:rsidRDefault="00F67B77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JZ[1B]</w:t>
            </w:r>
          </w:p>
        </w:tc>
        <w:tc>
          <w:tcPr>
            <w:tcW w:w="2708" w:type="dxa"/>
          </w:tcPr>
          <w:p w:rsidR="00330CD0" w:rsidRDefault="00330CD0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330CD0" w:rsidTr="00330CD0">
        <w:tc>
          <w:tcPr>
            <w:tcW w:w="559" w:type="dxa"/>
          </w:tcPr>
          <w:p w:rsidR="00330CD0" w:rsidRPr="00CA5423" w:rsidRDefault="00330CD0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3436" w:type="dxa"/>
          </w:tcPr>
          <w:p w:rsidR="00330CD0" w:rsidRDefault="00330CD0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44" w:type="dxa"/>
          </w:tcPr>
          <w:p w:rsidR="00330CD0" w:rsidRDefault="00330CD0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08" w:type="dxa"/>
          </w:tcPr>
          <w:p w:rsidR="00330CD0" w:rsidRDefault="00330CD0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330CD0" w:rsidTr="00330CD0">
        <w:tc>
          <w:tcPr>
            <w:tcW w:w="559" w:type="dxa"/>
          </w:tcPr>
          <w:p w:rsidR="00330CD0" w:rsidRPr="00CA5423" w:rsidRDefault="003159F8" w:rsidP="00870D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…</w:t>
            </w:r>
          </w:p>
        </w:tc>
        <w:tc>
          <w:tcPr>
            <w:tcW w:w="3436" w:type="dxa"/>
          </w:tcPr>
          <w:p w:rsidR="00330CD0" w:rsidRPr="003159F8" w:rsidRDefault="00330CD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44" w:type="dxa"/>
          </w:tcPr>
          <w:p w:rsidR="00330CD0" w:rsidRDefault="00330CD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08" w:type="dxa"/>
          </w:tcPr>
          <w:p w:rsidR="00330CD0" w:rsidRDefault="00330CD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3159F8" w:rsidTr="002E44B4">
        <w:tc>
          <w:tcPr>
            <w:tcW w:w="559" w:type="dxa"/>
          </w:tcPr>
          <w:p w:rsidR="003159F8" w:rsidRPr="00CA5423" w:rsidRDefault="003159F8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3436" w:type="dxa"/>
          </w:tcPr>
          <w:p w:rsidR="003159F8" w:rsidRPr="005F157E" w:rsidRDefault="003159F8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1900000000</w:t>
            </w:r>
          </w:p>
        </w:tc>
        <w:tc>
          <w:tcPr>
            <w:tcW w:w="2744" w:type="dxa"/>
          </w:tcPr>
          <w:p w:rsidR="003159F8" w:rsidRPr="005F157E" w:rsidRDefault="003159F8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2708" w:type="dxa"/>
          </w:tcPr>
          <w:p w:rsidR="003159F8" w:rsidRDefault="003159F8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F50E95" w:rsidRPr="00F50E95" w:rsidRDefault="00F50E95">
      <w:pPr>
        <w:rPr>
          <w:rFonts w:ascii="Arial" w:hAnsi="Arial" w:cs="Arial"/>
          <w:sz w:val="28"/>
          <w:szCs w:val="28"/>
          <w:lang w:val="ru-RU"/>
        </w:rPr>
      </w:pPr>
    </w:p>
    <w:sectPr w:rsidR="00F50E95" w:rsidRPr="00F50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02507"/>
    <w:rsid w:val="00006AC8"/>
    <w:rsid w:val="0001604D"/>
    <w:rsid w:val="00016B0D"/>
    <w:rsid w:val="000320DD"/>
    <w:rsid w:val="0003745C"/>
    <w:rsid w:val="0005063C"/>
    <w:rsid w:val="00057528"/>
    <w:rsid w:val="00071D45"/>
    <w:rsid w:val="00072999"/>
    <w:rsid w:val="0007393D"/>
    <w:rsid w:val="0009409C"/>
    <w:rsid w:val="000A1309"/>
    <w:rsid w:val="000A1604"/>
    <w:rsid w:val="000B649E"/>
    <w:rsid w:val="000D5E7C"/>
    <w:rsid w:val="000E0874"/>
    <w:rsid w:val="000F19F0"/>
    <w:rsid w:val="000F65E3"/>
    <w:rsid w:val="0011111D"/>
    <w:rsid w:val="00115BCC"/>
    <w:rsid w:val="001229B0"/>
    <w:rsid w:val="00144F7F"/>
    <w:rsid w:val="001519F7"/>
    <w:rsid w:val="00157A0A"/>
    <w:rsid w:val="00160553"/>
    <w:rsid w:val="00176345"/>
    <w:rsid w:val="0017640B"/>
    <w:rsid w:val="00183D2C"/>
    <w:rsid w:val="001913E0"/>
    <w:rsid w:val="0019290B"/>
    <w:rsid w:val="0019495B"/>
    <w:rsid w:val="001A3595"/>
    <w:rsid w:val="001A4897"/>
    <w:rsid w:val="001A7BAD"/>
    <w:rsid w:val="001B2E81"/>
    <w:rsid w:val="001B3A44"/>
    <w:rsid w:val="001B7E26"/>
    <w:rsid w:val="001D77B3"/>
    <w:rsid w:val="001E4CAD"/>
    <w:rsid w:val="001F2144"/>
    <w:rsid w:val="001F2E23"/>
    <w:rsid w:val="001F5406"/>
    <w:rsid w:val="001F7C3C"/>
    <w:rsid w:val="0020771B"/>
    <w:rsid w:val="00217F52"/>
    <w:rsid w:val="00225B78"/>
    <w:rsid w:val="00233AAB"/>
    <w:rsid w:val="00234787"/>
    <w:rsid w:val="00234E21"/>
    <w:rsid w:val="00241B7E"/>
    <w:rsid w:val="00260210"/>
    <w:rsid w:val="00261021"/>
    <w:rsid w:val="002639B2"/>
    <w:rsid w:val="00283E91"/>
    <w:rsid w:val="00291BA7"/>
    <w:rsid w:val="00293072"/>
    <w:rsid w:val="002A4779"/>
    <w:rsid w:val="002B1458"/>
    <w:rsid w:val="002E5401"/>
    <w:rsid w:val="002E5E28"/>
    <w:rsid w:val="002F36E7"/>
    <w:rsid w:val="003159F8"/>
    <w:rsid w:val="00325565"/>
    <w:rsid w:val="00330CD0"/>
    <w:rsid w:val="00332EAF"/>
    <w:rsid w:val="00340E15"/>
    <w:rsid w:val="00343298"/>
    <w:rsid w:val="00352466"/>
    <w:rsid w:val="003556CF"/>
    <w:rsid w:val="00366DB2"/>
    <w:rsid w:val="003714A5"/>
    <w:rsid w:val="0037581A"/>
    <w:rsid w:val="00384CF3"/>
    <w:rsid w:val="00391F1A"/>
    <w:rsid w:val="003948D1"/>
    <w:rsid w:val="003A1324"/>
    <w:rsid w:val="003D40A9"/>
    <w:rsid w:val="0040333B"/>
    <w:rsid w:val="00420F3D"/>
    <w:rsid w:val="00423BFF"/>
    <w:rsid w:val="00425BFC"/>
    <w:rsid w:val="00425F56"/>
    <w:rsid w:val="0043119C"/>
    <w:rsid w:val="00437868"/>
    <w:rsid w:val="004443EA"/>
    <w:rsid w:val="0044608A"/>
    <w:rsid w:val="00446273"/>
    <w:rsid w:val="00480612"/>
    <w:rsid w:val="0048393F"/>
    <w:rsid w:val="00487C6B"/>
    <w:rsid w:val="00491240"/>
    <w:rsid w:val="004A29E4"/>
    <w:rsid w:val="004B4039"/>
    <w:rsid w:val="004C2DD7"/>
    <w:rsid w:val="004C3DC8"/>
    <w:rsid w:val="004C5325"/>
    <w:rsid w:val="004C5EF8"/>
    <w:rsid w:val="004D4C7F"/>
    <w:rsid w:val="004D50BB"/>
    <w:rsid w:val="004F59E2"/>
    <w:rsid w:val="0051128E"/>
    <w:rsid w:val="005210AB"/>
    <w:rsid w:val="0052138F"/>
    <w:rsid w:val="0052636A"/>
    <w:rsid w:val="00545291"/>
    <w:rsid w:val="005513D4"/>
    <w:rsid w:val="005536C4"/>
    <w:rsid w:val="0056439D"/>
    <w:rsid w:val="005710DB"/>
    <w:rsid w:val="00571350"/>
    <w:rsid w:val="005715F2"/>
    <w:rsid w:val="00586C8C"/>
    <w:rsid w:val="00597B8E"/>
    <w:rsid w:val="005A2E40"/>
    <w:rsid w:val="005A5EDB"/>
    <w:rsid w:val="005B6056"/>
    <w:rsid w:val="005C1FDC"/>
    <w:rsid w:val="005C2063"/>
    <w:rsid w:val="005C3DCF"/>
    <w:rsid w:val="005E7E5C"/>
    <w:rsid w:val="005F157E"/>
    <w:rsid w:val="005F58BE"/>
    <w:rsid w:val="00602F28"/>
    <w:rsid w:val="006037F0"/>
    <w:rsid w:val="006158A4"/>
    <w:rsid w:val="0062508E"/>
    <w:rsid w:val="00633CE0"/>
    <w:rsid w:val="00642133"/>
    <w:rsid w:val="006443EE"/>
    <w:rsid w:val="0065435E"/>
    <w:rsid w:val="00664175"/>
    <w:rsid w:val="00670498"/>
    <w:rsid w:val="00683FAF"/>
    <w:rsid w:val="00696BAB"/>
    <w:rsid w:val="00697377"/>
    <w:rsid w:val="006A34FA"/>
    <w:rsid w:val="006A3595"/>
    <w:rsid w:val="006B2BB6"/>
    <w:rsid w:val="006C3739"/>
    <w:rsid w:val="006C4ADE"/>
    <w:rsid w:val="006C691F"/>
    <w:rsid w:val="006D237F"/>
    <w:rsid w:val="006D433D"/>
    <w:rsid w:val="006D7276"/>
    <w:rsid w:val="006E4BB6"/>
    <w:rsid w:val="006E5FCE"/>
    <w:rsid w:val="006F202E"/>
    <w:rsid w:val="006F2C1A"/>
    <w:rsid w:val="006F4CDE"/>
    <w:rsid w:val="0070140A"/>
    <w:rsid w:val="00703274"/>
    <w:rsid w:val="007037D1"/>
    <w:rsid w:val="007246E0"/>
    <w:rsid w:val="0073605D"/>
    <w:rsid w:val="0074741C"/>
    <w:rsid w:val="0075258C"/>
    <w:rsid w:val="0075463C"/>
    <w:rsid w:val="00756F55"/>
    <w:rsid w:val="007631EC"/>
    <w:rsid w:val="00770983"/>
    <w:rsid w:val="0078087C"/>
    <w:rsid w:val="00785A63"/>
    <w:rsid w:val="007919E1"/>
    <w:rsid w:val="007957F3"/>
    <w:rsid w:val="007B3839"/>
    <w:rsid w:val="007C48B9"/>
    <w:rsid w:val="007E4816"/>
    <w:rsid w:val="007F2F62"/>
    <w:rsid w:val="007F597F"/>
    <w:rsid w:val="008029B2"/>
    <w:rsid w:val="00803B32"/>
    <w:rsid w:val="00811588"/>
    <w:rsid w:val="008214B1"/>
    <w:rsid w:val="008272AC"/>
    <w:rsid w:val="00827DF7"/>
    <w:rsid w:val="008306D6"/>
    <w:rsid w:val="008327C8"/>
    <w:rsid w:val="0083513F"/>
    <w:rsid w:val="00845D1F"/>
    <w:rsid w:val="00864324"/>
    <w:rsid w:val="00870D62"/>
    <w:rsid w:val="00874770"/>
    <w:rsid w:val="00877852"/>
    <w:rsid w:val="00877A0E"/>
    <w:rsid w:val="00883FC6"/>
    <w:rsid w:val="00893923"/>
    <w:rsid w:val="00896927"/>
    <w:rsid w:val="008A2103"/>
    <w:rsid w:val="008B261C"/>
    <w:rsid w:val="008B2733"/>
    <w:rsid w:val="008C553D"/>
    <w:rsid w:val="008C65A8"/>
    <w:rsid w:val="008D0E26"/>
    <w:rsid w:val="008D2957"/>
    <w:rsid w:val="008D7786"/>
    <w:rsid w:val="008E3BF0"/>
    <w:rsid w:val="008F249C"/>
    <w:rsid w:val="0091038D"/>
    <w:rsid w:val="00910742"/>
    <w:rsid w:val="00911DC4"/>
    <w:rsid w:val="00922AF7"/>
    <w:rsid w:val="00923074"/>
    <w:rsid w:val="00930C80"/>
    <w:rsid w:val="00935828"/>
    <w:rsid w:val="0094797E"/>
    <w:rsid w:val="009507B1"/>
    <w:rsid w:val="00974825"/>
    <w:rsid w:val="00982447"/>
    <w:rsid w:val="009A1BED"/>
    <w:rsid w:val="009B3014"/>
    <w:rsid w:val="009B5BF0"/>
    <w:rsid w:val="009B70E5"/>
    <w:rsid w:val="009C28E9"/>
    <w:rsid w:val="009E30B6"/>
    <w:rsid w:val="009E5956"/>
    <w:rsid w:val="009E6484"/>
    <w:rsid w:val="009F7D7B"/>
    <w:rsid w:val="00A03D82"/>
    <w:rsid w:val="00A160EC"/>
    <w:rsid w:val="00A25D89"/>
    <w:rsid w:val="00A36E40"/>
    <w:rsid w:val="00A40132"/>
    <w:rsid w:val="00A63CD8"/>
    <w:rsid w:val="00A64D9E"/>
    <w:rsid w:val="00A67EFE"/>
    <w:rsid w:val="00A72F5D"/>
    <w:rsid w:val="00A74334"/>
    <w:rsid w:val="00A74AEE"/>
    <w:rsid w:val="00A83FD5"/>
    <w:rsid w:val="00A916FF"/>
    <w:rsid w:val="00A97544"/>
    <w:rsid w:val="00AA5DB7"/>
    <w:rsid w:val="00AB4297"/>
    <w:rsid w:val="00AC7378"/>
    <w:rsid w:val="00AF4B70"/>
    <w:rsid w:val="00B06D0B"/>
    <w:rsid w:val="00B14168"/>
    <w:rsid w:val="00B23354"/>
    <w:rsid w:val="00B27477"/>
    <w:rsid w:val="00B365A6"/>
    <w:rsid w:val="00B55EE7"/>
    <w:rsid w:val="00B60BB4"/>
    <w:rsid w:val="00B756B0"/>
    <w:rsid w:val="00B84FC5"/>
    <w:rsid w:val="00B95A5C"/>
    <w:rsid w:val="00B95C9E"/>
    <w:rsid w:val="00B95E7A"/>
    <w:rsid w:val="00BA00F6"/>
    <w:rsid w:val="00BA18A0"/>
    <w:rsid w:val="00BB0222"/>
    <w:rsid w:val="00BB06B9"/>
    <w:rsid w:val="00BB510B"/>
    <w:rsid w:val="00BD1FDC"/>
    <w:rsid w:val="00BD568F"/>
    <w:rsid w:val="00BF1166"/>
    <w:rsid w:val="00BF1BFF"/>
    <w:rsid w:val="00C107ED"/>
    <w:rsid w:val="00C17096"/>
    <w:rsid w:val="00C2369E"/>
    <w:rsid w:val="00C24BE5"/>
    <w:rsid w:val="00C30768"/>
    <w:rsid w:val="00C52D53"/>
    <w:rsid w:val="00C53125"/>
    <w:rsid w:val="00C53475"/>
    <w:rsid w:val="00C567AE"/>
    <w:rsid w:val="00C6218C"/>
    <w:rsid w:val="00C6708C"/>
    <w:rsid w:val="00C70240"/>
    <w:rsid w:val="00C773A0"/>
    <w:rsid w:val="00C93C8C"/>
    <w:rsid w:val="00CA5423"/>
    <w:rsid w:val="00CA62F1"/>
    <w:rsid w:val="00CC1EA4"/>
    <w:rsid w:val="00CD24B3"/>
    <w:rsid w:val="00CE031A"/>
    <w:rsid w:val="00CE2607"/>
    <w:rsid w:val="00CE4C71"/>
    <w:rsid w:val="00CE4DDC"/>
    <w:rsid w:val="00CF1F91"/>
    <w:rsid w:val="00CF4F6B"/>
    <w:rsid w:val="00D14066"/>
    <w:rsid w:val="00D15CB8"/>
    <w:rsid w:val="00D20E6F"/>
    <w:rsid w:val="00D2448C"/>
    <w:rsid w:val="00D3190A"/>
    <w:rsid w:val="00D46BD8"/>
    <w:rsid w:val="00D61A13"/>
    <w:rsid w:val="00D64624"/>
    <w:rsid w:val="00D832DC"/>
    <w:rsid w:val="00D835DB"/>
    <w:rsid w:val="00D87721"/>
    <w:rsid w:val="00DA34BF"/>
    <w:rsid w:val="00DA602B"/>
    <w:rsid w:val="00DB0B6D"/>
    <w:rsid w:val="00DB1A7F"/>
    <w:rsid w:val="00DB44A3"/>
    <w:rsid w:val="00DB6FE3"/>
    <w:rsid w:val="00DC0861"/>
    <w:rsid w:val="00DC5BFB"/>
    <w:rsid w:val="00DC7878"/>
    <w:rsid w:val="00DE7F47"/>
    <w:rsid w:val="00E01D84"/>
    <w:rsid w:val="00E036A1"/>
    <w:rsid w:val="00E07F54"/>
    <w:rsid w:val="00E175F3"/>
    <w:rsid w:val="00E20FDE"/>
    <w:rsid w:val="00E250F3"/>
    <w:rsid w:val="00E33B80"/>
    <w:rsid w:val="00E35D72"/>
    <w:rsid w:val="00E449B9"/>
    <w:rsid w:val="00E54976"/>
    <w:rsid w:val="00E63096"/>
    <w:rsid w:val="00E63B45"/>
    <w:rsid w:val="00E6669B"/>
    <w:rsid w:val="00E66CCD"/>
    <w:rsid w:val="00E74DAB"/>
    <w:rsid w:val="00E75DF8"/>
    <w:rsid w:val="00E959C0"/>
    <w:rsid w:val="00E97E6D"/>
    <w:rsid w:val="00EA5676"/>
    <w:rsid w:val="00EA6F27"/>
    <w:rsid w:val="00EF0C48"/>
    <w:rsid w:val="00F01B38"/>
    <w:rsid w:val="00F05613"/>
    <w:rsid w:val="00F113D4"/>
    <w:rsid w:val="00F1414A"/>
    <w:rsid w:val="00F35C82"/>
    <w:rsid w:val="00F44216"/>
    <w:rsid w:val="00F45D31"/>
    <w:rsid w:val="00F467A2"/>
    <w:rsid w:val="00F50BB7"/>
    <w:rsid w:val="00F50E95"/>
    <w:rsid w:val="00F553C8"/>
    <w:rsid w:val="00F67B77"/>
    <w:rsid w:val="00F71E99"/>
    <w:rsid w:val="00F873E9"/>
    <w:rsid w:val="00F87685"/>
    <w:rsid w:val="00F93F73"/>
    <w:rsid w:val="00FA2DC4"/>
    <w:rsid w:val="00FA6E6F"/>
    <w:rsid w:val="00FA7E82"/>
    <w:rsid w:val="00FB3AFA"/>
    <w:rsid w:val="00FB5BF9"/>
    <w:rsid w:val="00FF0CE9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14</Pages>
  <Words>1880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</dc:creator>
  <cp:keywords/>
  <dc:description/>
  <cp:lastModifiedBy>FUT</cp:lastModifiedBy>
  <cp:revision>1506</cp:revision>
  <dcterms:created xsi:type="dcterms:W3CDTF">2013-03-10T08:00:00Z</dcterms:created>
  <dcterms:modified xsi:type="dcterms:W3CDTF">2013-03-28T19:56:00Z</dcterms:modified>
</cp:coreProperties>
</file>