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0F5" w:rsidRPr="0066281B" w:rsidRDefault="007F37D8" w:rsidP="0066281B">
      <w:pPr>
        <w:pStyle w:val="Ttulo1"/>
        <w:jc w:val="center"/>
        <w:rPr>
          <w:b/>
        </w:rPr>
      </w:pPr>
      <w:r w:rsidRPr="0066281B">
        <w:rPr>
          <w:b/>
        </w:rPr>
        <w:t xml:space="preserve">ActiveX/OCX para CFNG </w:t>
      </w:r>
      <w:proofErr w:type="spellStart"/>
      <w:r w:rsidRPr="0066281B">
        <w:rPr>
          <w:b/>
        </w:rPr>
        <w:t>Genesis</w:t>
      </w:r>
      <w:proofErr w:type="spellEnd"/>
    </w:p>
    <w:p w:rsidR="007F37D8" w:rsidRPr="0066281B" w:rsidRDefault="0066281B" w:rsidP="0066281B">
      <w:pPr>
        <w:pStyle w:val="Ttulo2"/>
        <w:jc w:val="center"/>
        <w:rPr>
          <w:b/>
        </w:rPr>
      </w:pPr>
      <w:r w:rsidRPr="0066281B">
        <w:rPr>
          <w:b/>
        </w:rPr>
        <w:t>PRE-REQUISITOS</w:t>
      </w:r>
    </w:p>
    <w:p w:rsidR="0066281B" w:rsidRDefault="0066281B" w:rsidP="0066281B">
      <w:pPr>
        <w:pStyle w:val="Ttulo2"/>
      </w:pPr>
    </w:p>
    <w:p w:rsidR="007F37D8" w:rsidRDefault="007F37D8" w:rsidP="007F37D8">
      <w:pPr>
        <w:pStyle w:val="Prrafodelista"/>
        <w:numPr>
          <w:ilvl w:val="0"/>
          <w:numId w:val="1"/>
        </w:numPr>
      </w:pPr>
      <w:r>
        <w:t>Asegurarse que el .NET Framework 2.0 (por lo menos), está instalado.</w:t>
      </w:r>
    </w:p>
    <w:p w:rsidR="007F37D8" w:rsidRDefault="007F37D8" w:rsidP="007F37D8">
      <w:pPr>
        <w:pStyle w:val="Prrafodelista"/>
        <w:numPr>
          <w:ilvl w:val="0"/>
          <w:numId w:val="1"/>
        </w:numPr>
      </w:pPr>
      <w:r>
        <w:t>Agregar el .NET Framework 2.0 al PATH del sistema.</w:t>
      </w:r>
    </w:p>
    <w:p w:rsidR="007F37D8" w:rsidRDefault="007F37D8" w:rsidP="007F37D8">
      <w:pPr>
        <w:pStyle w:val="Prrafodelista"/>
        <w:numPr>
          <w:ilvl w:val="0"/>
          <w:numId w:val="1"/>
        </w:numPr>
      </w:pPr>
      <w:r>
        <w:t>Registrar el componente.</w:t>
      </w:r>
    </w:p>
    <w:p w:rsidR="007F37D8" w:rsidRDefault="007F37D8" w:rsidP="007F37D8"/>
    <w:p w:rsidR="0066281B" w:rsidRDefault="0066281B" w:rsidP="007F37D8">
      <w:pPr>
        <w:pStyle w:val="Ttulo2"/>
      </w:pPr>
    </w:p>
    <w:p w:rsidR="0066281B" w:rsidRDefault="0066281B" w:rsidP="007F37D8">
      <w:pPr>
        <w:pStyle w:val="Ttulo2"/>
      </w:pPr>
    </w:p>
    <w:p w:rsidR="0066281B" w:rsidRDefault="0066281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F37D8" w:rsidRPr="0066281B" w:rsidRDefault="007F37D8" w:rsidP="007F37D8">
      <w:pPr>
        <w:pStyle w:val="Ttulo2"/>
        <w:rPr>
          <w:b/>
        </w:rPr>
      </w:pPr>
      <w:r w:rsidRPr="0066281B">
        <w:rPr>
          <w:b/>
        </w:rPr>
        <w:lastRenderedPageBreak/>
        <w:t>Tema: Asegurarse que el .NET Framework 2.0 (por lo menos), está instalado.</w:t>
      </w:r>
    </w:p>
    <w:p w:rsidR="0066281B" w:rsidRDefault="0066281B" w:rsidP="007F37D8"/>
    <w:p w:rsidR="007F37D8" w:rsidRDefault="007F37D8" w:rsidP="007F37D8">
      <w:r>
        <w:t>Para hacer esto, navegue hasta la siguiente carpeta de Windows:</w:t>
      </w:r>
    </w:p>
    <w:p w:rsidR="007F37D8" w:rsidRDefault="007F37D8" w:rsidP="007F37D8">
      <w:r>
        <w:rPr>
          <w:noProof/>
          <w:lang w:eastAsia="es-AR"/>
        </w:rPr>
        <w:drawing>
          <wp:inline distT="0" distB="0" distL="0" distR="0" wp14:anchorId="0C71A248" wp14:editId="181CE294">
            <wp:extent cx="5400040" cy="35585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7D8" w:rsidRDefault="007F37D8" w:rsidP="007F37D8">
      <w:r>
        <w:t xml:space="preserve">Si no lo está, descargue e instálelo. Versiones posteriores del .net </w:t>
      </w:r>
      <w:proofErr w:type="spellStart"/>
      <w:r>
        <w:t>framework</w:t>
      </w:r>
      <w:proofErr w:type="spellEnd"/>
      <w:r>
        <w:t xml:space="preserve"> suelen incluir (o ser compatibles) con la versión 2.0. La dirección de descarga sugerida es:</w:t>
      </w:r>
    </w:p>
    <w:p w:rsidR="007F37D8" w:rsidRDefault="007F37D8" w:rsidP="007F37D8">
      <w:hyperlink r:id="rId6" w:history="1">
        <w:proofErr w:type="spellStart"/>
        <w:r>
          <w:rPr>
            <w:rStyle w:val="Hipervnculo"/>
          </w:rPr>
          <w:t>Download</w:t>
        </w:r>
        <w:proofErr w:type="spellEnd"/>
        <w:r>
          <w:rPr>
            <w:rStyle w:val="Hipervnculo"/>
          </w:rPr>
          <w:t xml:space="preserve"> Microsoft .NET Framework 2.0 </w:t>
        </w:r>
        <w:proofErr w:type="spellStart"/>
        <w:r>
          <w:rPr>
            <w:rStyle w:val="Hipervnculo"/>
          </w:rPr>
          <w:t>Service</w:t>
        </w:r>
        <w:proofErr w:type="spellEnd"/>
        <w:r>
          <w:rPr>
            <w:rStyle w:val="Hipervnculo"/>
          </w:rPr>
          <w:t xml:space="preserve"> Pack 1 (x64) </w:t>
        </w:r>
        <w:proofErr w:type="spellStart"/>
        <w:r>
          <w:rPr>
            <w:rStyle w:val="Hipervnculo"/>
          </w:rPr>
          <w:t>from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Official</w:t>
        </w:r>
        <w:proofErr w:type="spellEnd"/>
        <w:r>
          <w:rPr>
            <w:rStyle w:val="Hipervnculo"/>
          </w:rPr>
          <w:t xml:space="preserve"> Microsoft </w:t>
        </w:r>
        <w:proofErr w:type="spellStart"/>
        <w:r>
          <w:rPr>
            <w:rStyle w:val="Hipervnculo"/>
          </w:rPr>
          <w:t>Download</w:t>
        </w:r>
        <w:proofErr w:type="spellEnd"/>
        <w:r>
          <w:rPr>
            <w:rStyle w:val="Hipervnculo"/>
          </w:rPr>
          <w:t xml:space="preserve"> Center</w:t>
        </w:r>
      </w:hyperlink>
    </w:p>
    <w:p w:rsidR="007F37D8" w:rsidRDefault="007F37D8">
      <w:r>
        <w:br w:type="page"/>
      </w:r>
    </w:p>
    <w:p w:rsidR="007F37D8" w:rsidRPr="0066281B" w:rsidRDefault="007F37D8" w:rsidP="0066281B">
      <w:pPr>
        <w:pStyle w:val="Ttulo2"/>
        <w:rPr>
          <w:b/>
        </w:rPr>
      </w:pPr>
      <w:r w:rsidRPr="0066281B">
        <w:rPr>
          <w:b/>
        </w:rPr>
        <w:lastRenderedPageBreak/>
        <w:t>Tema: Agregar el .NET Framework 2.0 al PATH del sistema.</w:t>
      </w:r>
    </w:p>
    <w:p w:rsidR="0066281B" w:rsidRDefault="0066281B" w:rsidP="007F37D8"/>
    <w:p w:rsidR="007F37D8" w:rsidRDefault="007F37D8" w:rsidP="007F37D8">
      <w:r>
        <w:t xml:space="preserve">Abra la configuración de las Variables de Entorno y agregue a la variable PATH la ruta que encontró antes, donde está instalado el .net </w:t>
      </w:r>
      <w:proofErr w:type="spellStart"/>
      <w:r>
        <w:t>framework</w:t>
      </w:r>
      <w:proofErr w:type="spellEnd"/>
      <w:r>
        <w:t>:</w:t>
      </w:r>
    </w:p>
    <w:p w:rsidR="007F37D8" w:rsidRDefault="007F37D8" w:rsidP="007F37D8">
      <w:r>
        <w:rPr>
          <w:noProof/>
          <w:lang w:eastAsia="es-AR"/>
        </w:rPr>
        <w:drawing>
          <wp:inline distT="0" distB="0" distL="0" distR="0" wp14:anchorId="0BD1972E" wp14:editId="5A2A60CB">
            <wp:extent cx="5400040" cy="4114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7D8" w:rsidRDefault="007F37D8" w:rsidP="007F37D8"/>
    <w:p w:rsidR="007F37D8" w:rsidRDefault="007F37D8" w:rsidP="007F37D8">
      <w:r>
        <w:t xml:space="preserve">Para verificar que todo quedó correcto, abra una ventana de comandos y </w:t>
      </w:r>
      <w:r w:rsidR="0066281B">
        <w:t>tipie</w:t>
      </w:r>
      <w:r>
        <w:t xml:space="preserve"> “</w:t>
      </w:r>
      <w:proofErr w:type="spellStart"/>
      <w:r w:rsidRPr="0066281B">
        <w:rPr>
          <w:i/>
        </w:rPr>
        <w:t>regasm</w:t>
      </w:r>
      <w:proofErr w:type="spellEnd"/>
      <w:r>
        <w:t>”. Si todo está correcto, saldrá una ventana como la que sigue:</w:t>
      </w:r>
    </w:p>
    <w:p w:rsidR="007F37D8" w:rsidRDefault="007F37D8" w:rsidP="007F37D8">
      <w:r>
        <w:rPr>
          <w:noProof/>
          <w:lang w:eastAsia="es-AR"/>
        </w:rPr>
        <w:drawing>
          <wp:inline distT="0" distB="0" distL="0" distR="0" wp14:anchorId="010FB1C3" wp14:editId="36DDF75D">
            <wp:extent cx="4085617" cy="248528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736" cy="249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1B" w:rsidRDefault="0066281B">
      <w:r>
        <w:br w:type="page"/>
      </w:r>
    </w:p>
    <w:p w:rsidR="0066281B" w:rsidRPr="0066281B" w:rsidRDefault="0066281B" w:rsidP="0066281B">
      <w:pPr>
        <w:pStyle w:val="Ttulo2"/>
        <w:rPr>
          <w:b/>
        </w:rPr>
      </w:pPr>
      <w:r w:rsidRPr="0066281B">
        <w:rPr>
          <w:b/>
        </w:rPr>
        <w:lastRenderedPageBreak/>
        <w:t>Tema: Registrar el Componente</w:t>
      </w:r>
    </w:p>
    <w:p w:rsidR="0066281B" w:rsidRPr="0066281B" w:rsidRDefault="0066281B" w:rsidP="0066281B"/>
    <w:p w:rsidR="0066281B" w:rsidRDefault="0066281B" w:rsidP="0066281B">
      <w:pPr>
        <w:pStyle w:val="Prrafodelista"/>
        <w:numPr>
          <w:ilvl w:val="0"/>
          <w:numId w:val="2"/>
        </w:numPr>
      </w:pPr>
      <w:r>
        <w:t>Copiar los archivos del componente (</w:t>
      </w:r>
      <w:r w:rsidRPr="0066281B">
        <w:rPr>
          <w:i/>
        </w:rPr>
        <w:t>GenesisOCX.dll, Registrar.bat, DeRegistrar.bat</w:t>
      </w:r>
      <w:r>
        <w:t>) a una carpeta local.</w:t>
      </w:r>
    </w:p>
    <w:p w:rsidR="0066281B" w:rsidRDefault="0066281B" w:rsidP="0066281B">
      <w:pPr>
        <w:pStyle w:val="Prrafodelista"/>
        <w:numPr>
          <w:ilvl w:val="0"/>
          <w:numId w:val="2"/>
        </w:numPr>
      </w:pPr>
      <w:r>
        <w:t>Abrir una ventana CMD con permisos elevados (“</w:t>
      </w:r>
      <w:r w:rsidRPr="0066281B">
        <w:rPr>
          <w:i/>
        </w:rPr>
        <w:t>Ejecutar como Administrador</w:t>
      </w:r>
      <w:r>
        <w:t>”).</w:t>
      </w:r>
      <w:bookmarkStart w:id="0" w:name="_GoBack"/>
      <w:bookmarkEnd w:id="0"/>
    </w:p>
    <w:p w:rsidR="0066281B" w:rsidRDefault="0066281B" w:rsidP="0066281B">
      <w:pPr>
        <w:pStyle w:val="Prrafodelista"/>
        <w:numPr>
          <w:ilvl w:val="0"/>
          <w:numId w:val="2"/>
        </w:numPr>
      </w:pPr>
      <w:r>
        <w:t>Cd a la carpeta donde se copió el componente.</w:t>
      </w:r>
    </w:p>
    <w:p w:rsidR="0066281B" w:rsidRDefault="0066281B" w:rsidP="0066281B">
      <w:pPr>
        <w:pStyle w:val="Prrafodelista"/>
        <w:numPr>
          <w:ilvl w:val="0"/>
          <w:numId w:val="2"/>
        </w:numPr>
      </w:pPr>
      <w:r>
        <w:t>Ejecutar “REGISTRAR.BAT”. Si todo sale bien, se debería ver al como lo que sigue:</w:t>
      </w:r>
    </w:p>
    <w:p w:rsidR="0066281B" w:rsidRDefault="0066281B" w:rsidP="0066281B">
      <w:pPr>
        <w:pStyle w:val="Prrafodelista"/>
      </w:pPr>
    </w:p>
    <w:p w:rsidR="0066281B" w:rsidRDefault="0066281B" w:rsidP="0066281B">
      <w:r>
        <w:rPr>
          <w:noProof/>
          <w:lang w:eastAsia="es-AR"/>
        </w:rPr>
        <w:drawing>
          <wp:inline distT="0" distB="0" distL="0" distR="0" wp14:anchorId="5072F915" wp14:editId="20575266">
            <wp:extent cx="5400040" cy="25603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119A7"/>
    <w:multiLevelType w:val="hybridMultilevel"/>
    <w:tmpl w:val="7A2C76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D58F2"/>
    <w:multiLevelType w:val="hybridMultilevel"/>
    <w:tmpl w:val="715EA15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011"/>
    <w:rsid w:val="0066281B"/>
    <w:rsid w:val="007F37D8"/>
    <w:rsid w:val="00B71011"/>
    <w:rsid w:val="00FE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A78682-DCDB-4D54-90BC-22024CDF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28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37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37D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F37D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F37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628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s-ES/download/details.aspx?id=604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2022-03-18T20:18:00Z</dcterms:created>
  <dcterms:modified xsi:type="dcterms:W3CDTF">2022-03-18T20:35:00Z</dcterms:modified>
</cp:coreProperties>
</file>