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176118" w14:textId="33BB047B" w:rsidR="00B122EF" w:rsidRDefault="00B122EF">
      <w:r>
        <w:t>Speaker Embedding ECAPA-TDNN</w:t>
      </w:r>
    </w:p>
    <w:p w14:paraId="20EFB981" w14:textId="77777777" w:rsidR="00B122EF" w:rsidRDefault="00B122EF"/>
    <w:sectPr w:rsidR="00B122EF" w:rsidSect="006216F3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22EF"/>
    <w:rsid w:val="005C0D40"/>
    <w:rsid w:val="006216F3"/>
    <w:rsid w:val="00B122EF"/>
    <w:rsid w:val="00D26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42E76D"/>
  <w15:chartTrackingRefBased/>
  <w15:docId w15:val="{846F7B7D-3D91-4009-A551-59492E2814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22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22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22E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22E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22E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22E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22E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22E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22E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22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22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22E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22E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22E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22E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22E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22E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22E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22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22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22E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22E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22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22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22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22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22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22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22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Van Tung 20250162E</dc:creator>
  <cp:keywords/>
  <dc:description/>
  <cp:lastModifiedBy>Le Van Tung 20250162E</cp:lastModifiedBy>
  <cp:revision>1</cp:revision>
  <dcterms:created xsi:type="dcterms:W3CDTF">2025-12-07T09:19:00Z</dcterms:created>
  <dcterms:modified xsi:type="dcterms:W3CDTF">2025-12-07T09:20:00Z</dcterms:modified>
</cp:coreProperties>
</file>