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9FE5" w14:textId="33D21FB2" w:rsidR="002807A1" w:rsidRDefault="008E495E" w:rsidP="008E495E">
      <w:pPr>
        <w:pStyle w:val="berschrift1"/>
      </w:pPr>
      <w:r>
        <w:t>Funktionsbeschreibung</w:t>
      </w:r>
    </w:p>
    <w:p w14:paraId="1F16B580" w14:textId="453DAE11" w:rsidR="008E495E" w:rsidRDefault="008E495E"/>
    <w:p w14:paraId="06988B17" w14:textId="4580F8EE" w:rsidR="008E495E" w:rsidRDefault="008E495E" w:rsidP="008E495E">
      <w:r>
        <w:t>Das automatische Gießsystem</w:t>
      </w:r>
      <w:r>
        <w:t xml:space="preserve"> „Plant City“</w:t>
      </w:r>
      <w:r>
        <w:t xml:space="preserve"> für Pflanzen ist ein Produkt, das die Bewässerung und Beleuchtung von Pflanzen automatisch steuert und überwacht. </w:t>
      </w:r>
      <w:r>
        <w:t>Plant City</w:t>
      </w:r>
      <w:r>
        <w:t xml:space="preserve"> verfügt über Sensoren für Licht und Feuchtigkeit, die kontinuierlich die Umgebungsbedingungen messen und die Bewässerung und Beleuchtung entsprechend anpassen.</w:t>
      </w:r>
    </w:p>
    <w:p w14:paraId="58FA5962" w14:textId="0121D2E6" w:rsidR="008E495E" w:rsidRDefault="008E495E" w:rsidP="008E495E">
      <w:r>
        <w:t>Die gemessenen Daten werden in der Cloud gespeichert, um eine einfache Überwachung und Analyse zu ermöglichen. Das System verfügt außerdem über einen integrierten Tank mit automatischer Füllstanderfassung, um sicherzustellen, dass die Pflanzen immer ausreichend mit Wasser versorgt sind.</w:t>
      </w:r>
    </w:p>
    <w:p w14:paraId="239F30DE" w14:textId="29AF77ED" w:rsidR="008E495E" w:rsidRDefault="008E495E" w:rsidP="008E495E">
      <w:r>
        <w:t xml:space="preserve">Die Einstellungen </w:t>
      </w:r>
      <w:r>
        <w:t xml:space="preserve">von Plant City </w:t>
      </w:r>
      <w:r>
        <w:t>können über eine Desktop Applikation vorgenommen werden, die eine einfache Anpassung der Bewässerung und Beleuchtung an die individuellen Bedürfnisse der Pflanzen ermöglicht. Die Funktion des Systems wird auch durch Wetterdaten beeinflusst, um sicherzustellen, dass die Pflanzen immer optimal versorgt sind.</w:t>
      </w:r>
    </w:p>
    <w:p w14:paraId="6A4B8F5A" w14:textId="4FE8F772" w:rsidR="008E495E" w:rsidRDefault="008E495E" w:rsidP="008E495E">
      <w:r>
        <w:t xml:space="preserve">Das automatische Gießsystem </w:t>
      </w:r>
      <w:r>
        <w:t xml:space="preserve">„Plant City“ </w:t>
      </w:r>
      <w:r>
        <w:t>für Pflanzen bietet ein einfaches Monitoring der gemessenen Daten, um den Nutzern eine schnelle und einfache Überwachung des Gesundheitszustands der Pflanzen zu ermöglichen. Entwickler haben außerdem Zugriff auf Informationen, um das System an ihre eigenen Bedürfnisse anzupassen und zu erweitern.</w:t>
      </w:r>
    </w:p>
    <w:sectPr w:rsidR="008E49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95E"/>
    <w:rsid w:val="002807A1"/>
    <w:rsid w:val="008E49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B169"/>
  <w15:chartTrackingRefBased/>
  <w15:docId w15:val="{3ACC66B5-6580-4518-8BD9-A0E81815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49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49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48601">
      <w:bodyDiv w:val="1"/>
      <w:marLeft w:val="0"/>
      <w:marRight w:val="0"/>
      <w:marTop w:val="0"/>
      <w:marBottom w:val="0"/>
      <w:divBdr>
        <w:top w:val="none" w:sz="0" w:space="0" w:color="auto"/>
        <w:left w:val="none" w:sz="0" w:space="0" w:color="auto"/>
        <w:bottom w:val="none" w:sz="0" w:space="0" w:color="auto"/>
        <w:right w:val="none" w:sz="0" w:space="0" w:color="auto"/>
      </w:divBdr>
    </w:div>
    <w:div w:id="15762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1137</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Scholz</dc:creator>
  <cp:keywords/>
  <dc:description/>
  <cp:lastModifiedBy>Vanessa Scholz</cp:lastModifiedBy>
  <cp:revision>1</cp:revision>
  <dcterms:created xsi:type="dcterms:W3CDTF">2023-03-10T08:45:00Z</dcterms:created>
  <dcterms:modified xsi:type="dcterms:W3CDTF">2023-03-10T08:52:00Z</dcterms:modified>
</cp:coreProperties>
</file>