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2F40" w14:textId="77777777" w:rsidR="00092912" w:rsidRPr="00A301C7" w:rsidRDefault="00092912">
      <w:pPr>
        <w:pStyle w:val="Heading1"/>
        <w:rPr>
          <w:rFonts w:asciiTheme="minorHAnsi" w:hAnsiTheme="minorHAnsi" w:cstheme="minorHAnsi"/>
          <w:szCs w:val="24"/>
        </w:rPr>
      </w:pPr>
      <w:r w:rsidRPr="00A301C7">
        <w:rPr>
          <w:rFonts w:asciiTheme="minorHAnsi" w:hAnsiTheme="minorHAnsi" w:cstheme="minorHAnsi"/>
          <w:szCs w:val="24"/>
        </w:rPr>
        <w:tab/>
        <w:t>STATISTICAL METHODS IN EPIDEMIOLOGY</w:t>
      </w:r>
    </w:p>
    <w:p w14:paraId="6CCF6C7C" w14:textId="77777777" w:rsidR="00092912" w:rsidRPr="00A301C7" w:rsidRDefault="00092912">
      <w:pPr>
        <w:tabs>
          <w:tab w:val="left" w:pos="-720"/>
        </w:tabs>
        <w:suppressAutoHyphens/>
        <w:rPr>
          <w:rFonts w:asciiTheme="minorHAnsi" w:hAnsiTheme="minorHAnsi" w:cstheme="minorHAnsi"/>
          <w:szCs w:val="24"/>
        </w:rPr>
      </w:pPr>
    </w:p>
    <w:p w14:paraId="6C81C0C3" w14:textId="77777777" w:rsidR="00092912" w:rsidRPr="00A301C7" w:rsidRDefault="00092912">
      <w:pPr>
        <w:tabs>
          <w:tab w:val="center" w:pos="4513"/>
        </w:tabs>
        <w:suppressAutoHyphens/>
        <w:rPr>
          <w:rFonts w:asciiTheme="minorHAnsi" w:hAnsiTheme="minorHAnsi" w:cstheme="minorHAnsi"/>
          <w:b/>
          <w:szCs w:val="24"/>
        </w:rPr>
      </w:pPr>
      <w:r w:rsidRPr="00A301C7">
        <w:rPr>
          <w:rFonts w:asciiTheme="minorHAnsi" w:hAnsiTheme="minorHAnsi" w:cstheme="minorHAnsi"/>
          <w:b/>
          <w:szCs w:val="24"/>
        </w:rPr>
        <w:tab/>
        <w:t>SESSION 1</w:t>
      </w:r>
      <w:r w:rsidR="0000045E" w:rsidRPr="00A301C7">
        <w:rPr>
          <w:rFonts w:asciiTheme="minorHAnsi" w:hAnsiTheme="minorHAnsi" w:cstheme="minorHAnsi"/>
          <w:b/>
          <w:szCs w:val="24"/>
        </w:rPr>
        <w:t>3</w:t>
      </w:r>
      <w:r w:rsidRPr="00A301C7">
        <w:rPr>
          <w:rFonts w:asciiTheme="minorHAnsi" w:hAnsiTheme="minorHAnsi" w:cstheme="minorHAnsi"/>
          <w:b/>
          <w:szCs w:val="24"/>
        </w:rPr>
        <w:t xml:space="preserve"> PRACTICAL</w:t>
      </w:r>
    </w:p>
    <w:p w14:paraId="48CCF273" w14:textId="77777777" w:rsidR="00092912" w:rsidRPr="00A301C7" w:rsidRDefault="00092912">
      <w:pPr>
        <w:tabs>
          <w:tab w:val="left" w:pos="-720"/>
        </w:tabs>
        <w:suppressAutoHyphens/>
        <w:rPr>
          <w:rFonts w:asciiTheme="minorHAnsi" w:hAnsiTheme="minorHAnsi" w:cstheme="minorHAnsi"/>
          <w:szCs w:val="24"/>
        </w:rPr>
      </w:pPr>
    </w:p>
    <w:p w14:paraId="797DF81F" w14:textId="77777777" w:rsidR="00092912" w:rsidRPr="00A301C7" w:rsidRDefault="00092912">
      <w:pPr>
        <w:tabs>
          <w:tab w:val="center" w:pos="4513"/>
        </w:tabs>
        <w:suppressAutoHyphens/>
        <w:rPr>
          <w:rFonts w:asciiTheme="minorHAnsi" w:hAnsiTheme="minorHAnsi" w:cstheme="minorHAnsi"/>
          <w:b/>
          <w:szCs w:val="24"/>
        </w:rPr>
      </w:pPr>
      <w:r w:rsidRPr="00A301C7">
        <w:rPr>
          <w:rFonts w:asciiTheme="minorHAnsi" w:hAnsiTheme="minorHAnsi" w:cstheme="minorHAnsi"/>
          <w:b/>
          <w:szCs w:val="24"/>
        </w:rPr>
        <w:tab/>
        <w:t xml:space="preserve">Analysis </w:t>
      </w:r>
      <w:r w:rsidR="00CA7151" w:rsidRPr="00A301C7">
        <w:rPr>
          <w:rFonts w:asciiTheme="minorHAnsi" w:hAnsiTheme="minorHAnsi" w:cstheme="minorHAnsi"/>
          <w:b/>
          <w:szCs w:val="24"/>
        </w:rPr>
        <w:t>o</w:t>
      </w:r>
      <w:r w:rsidRPr="00A301C7">
        <w:rPr>
          <w:rFonts w:asciiTheme="minorHAnsi" w:hAnsiTheme="minorHAnsi" w:cstheme="minorHAnsi"/>
          <w:b/>
          <w:szCs w:val="24"/>
        </w:rPr>
        <w:t>f Matched Case-Control Studies</w:t>
      </w:r>
    </w:p>
    <w:p w14:paraId="40CAE777" w14:textId="77777777" w:rsidR="00A301C7" w:rsidRPr="00A301C7" w:rsidRDefault="00A301C7">
      <w:pPr>
        <w:tabs>
          <w:tab w:val="center" w:pos="4513"/>
        </w:tabs>
        <w:suppressAutoHyphens/>
        <w:rPr>
          <w:rFonts w:asciiTheme="minorHAnsi" w:hAnsiTheme="minorHAnsi" w:cstheme="minorHAnsi"/>
          <w:b/>
          <w:szCs w:val="24"/>
        </w:rPr>
      </w:pPr>
    </w:p>
    <w:p w14:paraId="06320B6D" w14:textId="76B7A194" w:rsidR="00A301C7" w:rsidRPr="00A301C7" w:rsidRDefault="00A301C7">
      <w:pPr>
        <w:tabs>
          <w:tab w:val="center" w:pos="4513"/>
        </w:tabs>
        <w:suppressAutoHyphens/>
        <w:rPr>
          <w:rFonts w:asciiTheme="minorHAnsi" w:hAnsiTheme="minorHAnsi" w:cstheme="minorHAnsi"/>
          <w:b/>
          <w:szCs w:val="24"/>
        </w:rPr>
      </w:pPr>
      <w:r w:rsidRPr="00A301C7">
        <w:rPr>
          <w:rFonts w:asciiTheme="minorHAnsi" w:hAnsiTheme="minorHAnsi" w:cstheme="minorHAnsi"/>
          <w:b/>
          <w:szCs w:val="24"/>
        </w:rPr>
        <w:tab/>
        <w:t>R Version</w:t>
      </w:r>
    </w:p>
    <w:p w14:paraId="46D5056E" w14:textId="77777777" w:rsidR="00A301C7" w:rsidRPr="00625C41" w:rsidRDefault="00A301C7" w:rsidP="00A301C7">
      <w:pPr>
        <w:pStyle w:val="Heading1"/>
        <w:rPr>
          <w:rFonts w:asciiTheme="minorHAnsi" w:hAnsiTheme="minorHAnsi" w:cstheme="minorHAnsi"/>
          <w:szCs w:val="24"/>
        </w:rPr>
      </w:pPr>
      <w:r w:rsidRPr="00625C41">
        <w:rPr>
          <w:rFonts w:asciiTheme="minorHAnsi" w:hAnsiTheme="minorHAnsi" w:cstheme="minorHAnsi"/>
          <w:szCs w:val="24"/>
        </w:rPr>
        <w:t>Objectives</w:t>
      </w:r>
    </w:p>
    <w:p w14:paraId="70A4AF00" w14:textId="77777777" w:rsidR="00092912" w:rsidRPr="00A301C7" w:rsidRDefault="00092912">
      <w:pPr>
        <w:tabs>
          <w:tab w:val="left" w:pos="-720"/>
        </w:tabs>
        <w:suppressAutoHyphens/>
        <w:rPr>
          <w:rFonts w:asciiTheme="minorHAnsi" w:hAnsiTheme="minorHAnsi" w:cstheme="minorHAnsi"/>
          <w:szCs w:val="24"/>
        </w:rPr>
      </w:pPr>
    </w:p>
    <w:p w14:paraId="711C3309" w14:textId="77777777" w:rsidR="00A301C7" w:rsidRPr="00A301C7" w:rsidRDefault="00A301C7" w:rsidP="00A301C7">
      <w:pPr>
        <w:tabs>
          <w:tab w:val="left" w:pos="-720"/>
        </w:tabs>
        <w:suppressAutoHyphens/>
        <w:rPr>
          <w:rFonts w:asciiTheme="minorHAnsi" w:hAnsiTheme="minorHAnsi" w:cstheme="minorHAnsi"/>
          <w:szCs w:val="24"/>
        </w:rPr>
      </w:pPr>
      <w:r w:rsidRPr="00A301C7">
        <w:rPr>
          <w:rFonts w:asciiTheme="minorHAnsi" w:hAnsiTheme="minorHAnsi" w:cstheme="minorHAnsi"/>
          <w:szCs w:val="24"/>
        </w:rPr>
        <w:t>By the end of this practical, you should be able to:</w:t>
      </w:r>
    </w:p>
    <w:p w14:paraId="23FCC672" w14:textId="77777777" w:rsidR="00A301C7" w:rsidRPr="00A301C7" w:rsidRDefault="00A301C7" w:rsidP="00A301C7">
      <w:pPr>
        <w:tabs>
          <w:tab w:val="left" w:pos="-720"/>
        </w:tabs>
        <w:suppressAutoHyphens/>
        <w:rPr>
          <w:rFonts w:asciiTheme="minorHAnsi" w:hAnsiTheme="minorHAnsi" w:cstheme="minorHAnsi"/>
          <w:szCs w:val="24"/>
        </w:rPr>
      </w:pPr>
    </w:p>
    <w:p w14:paraId="3E9870A8" w14:textId="421B14E1" w:rsidR="00A301C7" w:rsidRPr="00A301C7" w:rsidRDefault="00A301C7" w:rsidP="00A301C7">
      <w:pPr>
        <w:pStyle w:val="ListParagraph"/>
        <w:numPr>
          <w:ilvl w:val="0"/>
          <w:numId w:val="5"/>
        </w:numPr>
        <w:tabs>
          <w:tab w:val="left" w:pos="-720"/>
        </w:tabs>
        <w:suppressAutoHyphens/>
        <w:rPr>
          <w:rFonts w:asciiTheme="minorHAnsi" w:hAnsiTheme="minorHAnsi" w:cstheme="minorHAnsi"/>
          <w:szCs w:val="24"/>
        </w:rPr>
      </w:pPr>
      <w:r w:rsidRPr="00A301C7">
        <w:rPr>
          <w:rFonts w:asciiTheme="minorHAnsi" w:hAnsiTheme="minorHAnsi" w:cstheme="minorHAnsi"/>
          <w:szCs w:val="24"/>
        </w:rPr>
        <w:t>Construct and interpret matched tables for paired case-control data</w:t>
      </w:r>
    </w:p>
    <w:p w14:paraId="7926A45C" w14:textId="4F8A3BC4" w:rsidR="00A301C7" w:rsidRPr="00A301C7" w:rsidRDefault="00A301C7" w:rsidP="00A301C7">
      <w:pPr>
        <w:pStyle w:val="ListParagraph"/>
        <w:numPr>
          <w:ilvl w:val="0"/>
          <w:numId w:val="5"/>
        </w:numPr>
        <w:tabs>
          <w:tab w:val="left" w:pos="-720"/>
        </w:tabs>
        <w:suppressAutoHyphens/>
        <w:rPr>
          <w:rFonts w:asciiTheme="minorHAnsi" w:hAnsiTheme="minorHAnsi" w:cstheme="minorHAnsi"/>
          <w:szCs w:val="24"/>
        </w:rPr>
      </w:pPr>
      <w:r w:rsidRPr="00A301C7">
        <w:rPr>
          <w:rFonts w:asciiTheme="minorHAnsi" w:hAnsiTheme="minorHAnsi" w:cstheme="minorHAnsi"/>
          <w:szCs w:val="24"/>
        </w:rPr>
        <w:t>Calculate odds ratios from matched tables using discordant pairs</w:t>
      </w:r>
    </w:p>
    <w:p w14:paraId="5A7C5AA0" w14:textId="3355BA90" w:rsidR="00A301C7" w:rsidRPr="00A301C7" w:rsidRDefault="00A301C7" w:rsidP="00A301C7">
      <w:pPr>
        <w:pStyle w:val="ListParagraph"/>
        <w:numPr>
          <w:ilvl w:val="0"/>
          <w:numId w:val="5"/>
        </w:numPr>
        <w:tabs>
          <w:tab w:val="left" w:pos="-720"/>
        </w:tabs>
        <w:suppressAutoHyphens/>
        <w:rPr>
          <w:rFonts w:asciiTheme="minorHAnsi" w:hAnsiTheme="minorHAnsi" w:cstheme="minorHAnsi"/>
          <w:szCs w:val="24"/>
        </w:rPr>
      </w:pPr>
      <w:r w:rsidRPr="00A301C7">
        <w:rPr>
          <w:rFonts w:asciiTheme="minorHAnsi" w:hAnsiTheme="minorHAnsi" w:cstheme="minorHAnsi"/>
          <w:szCs w:val="24"/>
        </w:rPr>
        <w:t>Understand why ignoring matching can bias results</w:t>
      </w:r>
    </w:p>
    <w:p w14:paraId="6FAD9A0B" w14:textId="792D93FE" w:rsidR="00A301C7" w:rsidRPr="00A301C7" w:rsidRDefault="00A301C7" w:rsidP="00A301C7">
      <w:pPr>
        <w:pStyle w:val="ListParagraph"/>
        <w:numPr>
          <w:ilvl w:val="0"/>
          <w:numId w:val="5"/>
        </w:numPr>
        <w:tabs>
          <w:tab w:val="left" w:pos="-720"/>
        </w:tabs>
        <w:suppressAutoHyphens/>
        <w:rPr>
          <w:rFonts w:asciiTheme="minorHAnsi" w:hAnsiTheme="minorHAnsi" w:cstheme="minorHAnsi"/>
          <w:szCs w:val="24"/>
        </w:rPr>
      </w:pPr>
      <w:r w:rsidRPr="00A301C7">
        <w:rPr>
          <w:rFonts w:asciiTheme="minorHAnsi" w:hAnsiTheme="minorHAnsi" w:cstheme="minorHAnsi"/>
          <w:szCs w:val="24"/>
        </w:rPr>
        <w:t>U</w:t>
      </w:r>
      <w:r w:rsidRPr="00A301C7">
        <w:rPr>
          <w:rFonts w:asciiTheme="minorHAnsi" w:hAnsiTheme="minorHAnsi" w:cstheme="minorHAnsi"/>
          <w:szCs w:val="24"/>
        </w:rPr>
        <w:t>se conditional logistic regression to analyse matched data</w:t>
      </w:r>
    </w:p>
    <w:p w14:paraId="0F134990" w14:textId="057E55F9" w:rsidR="00092912" w:rsidRDefault="00A301C7" w:rsidP="00A301C7">
      <w:pPr>
        <w:pStyle w:val="ListParagraph"/>
        <w:numPr>
          <w:ilvl w:val="0"/>
          <w:numId w:val="5"/>
        </w:numPr>
        <w:tabs>
          <w:tab w:val="left" w:pos="-720"/>
        </w:tabs>
        <w:suppressAutoHyphens/>
        <w:rPr>
          <w:rFonts w:asciiTheme="minorHAnsi" w:hAnsiTheme="minorHAnsi" w:cstheme="minorHAnsi"/>
          <w:szCs w:val="24"/>
        </w:rPr>
      </w:pPr>
      <w:r w:rsidRPr="00A301C7">
        <w:rPr>
          <w:rFonts w:asciiTheme="minorHAnsi" w:hAnsiTheme="minorHAnsi" w:cstheme="minorHAnsi"/>
          <w:szCs w:val="24"/>
        </w:rPr>
        <w:t>Assess confounding in matched case-control studies</w:t>
      </w:r>
    </w:p>
    <w:p w14:paraId="6B48AF70" w14:textId="77777777" w:rsidR="002C3EFC" w:rsidRDefault="002C3EFC" w:rsidP="00A301C7">
      <w:pPr>
        <w:rPr>
          <w:rFonts w:asciiTheme="minorHAnsi" w:hAnsiTheme="minorHAnsi" w:cstheme="minorHAnsi"/>
          <w:b/>
          <w:sz w:val="32"/>
          <w:szCs w:val="22"/>
        </w:rPr>
      </w:pPr>
    </w:p>
    <w:p w14:paraId="6AED4DDA" w14:textId="08EF9C37" w:rsidR="00A301C7" w:rsidRDefault="00A301C7" w:rsidP="00A301C7">
      <w:pPr>
        <w:rPr>
          <w:rFonts w:asciiTheme="minorHAnsi" w:hAnsiTheme="minorHAnsi" w:cstheme="minorHAnsi"/>
          <w:b/>
          <w:sz w:val="32"/>
          <w:szCs w:val="22"/>
        </w:rPr>
      </w:pPr>
      <w:r w:rsidRPr="007E50A1">
        <w:rPr>
          <w:rFonts w:asciiTheme="minorHAnsi" w:hAnsiTheme="minorHAnsi" w:cstheme="minorHAnsi"/>
          <w:b/>
          <w:sz w:val="32"/>
          <w:szCs w:val="22"/>
        </w:rPr>
        <w:t xml:space="preserve">Tasks and Questions: </w:t>
      </w:r>
    </w:p>
    <w:p w14:paraId="2CD0A021" w14:textId="77777777" w:rsidR="00A301C7" w:rsidRDefault="00A301C7" w:rsidP="00A301C7">
      <w:pPr>
        <w:rPr>
          <w:rFonts w:asciiTheme="minorHAnsi" w:hAnsiTheme="minorHAnsi" w:cstheme="minorHAnsi"/>
          <w:b/>
          <w:sz w:val="32"/>
          <w:szCs w:val="22"/>
        </w:rPr>
      </w:pPr>
    </w:p>
    <w:p w14:paraId="5A9BD619" w14:textId="77777777" w:rsidR="00A301C7" w:rsidRDefault="00A301C7" w:rsidP="00A301C7">
      <w:pPr>
        <w:rPr>
          <w:rFonts w:asciiTheme="minorHAnsi" w:hAnsiTheme="minorHAnsi" w:cstheme="minorHAnsi"/>
          <w:b/>
          <w:szCs w:val="24"/>
        </w:rPr>
      </w:pPr>
      <w:r>
        <w:rPr>
          <w:rFonts w:asciiTheme="minorHAnsi" w:hAnsiTheme="minorHAnsi" w:cstheme="minorHAnsi"/>
          <w:b/>
          <w:szCs w:val="24"/>
        </w:rPr>
        <w:t xml:space="preserve">Note: </w:t>
      </w:r>
    </w:p>
    <w:p w14:paraId="27715B32" w14:textId="77777777" w:rsidR="00A301C7" w:rsidRDefault="00A301C7" w:rsidP="00A301C7">
      <w:pPr>
        <w:rPr>
          <w:rFonts w:asciiTheme="minorHAnsi" w:hAnsiTheme="minorHAnsi" w:cstheme="minorHAnsi"/>
          <w:b/>
          <w:szCs w:val="24"/>
        </w:rPr>
      </w:pPr>
    </w:p>
    <w:p w14:paraId="42C44609" w14:textId="77777777" w:rsidR="00A301C7" w:rsidRPr="007E50A1" w:rsidRDefault="00A301C7" w:rsidP="00A301C7">
      <w:pPr>
        <w:ind w:left="1088"/>
        <w:rPr>
          <w:rFonts w:asciiTheme="minorHAnsi" w:hAnsiTheme="minorHAnsi" w:cstheme="minorHAnsi"/>
          <w:bCs/>
          <w:szCs w:val="24"/>
          <w:u w:val="single"/>
        </w:rPr>
      </w:pPr>
      <w:r>
        <w:rPr>
          <w:rFonts w:asciiTheme="minorHAnsi" w:hAnsiTheme="minorHAnsi" w:cstheme="minorHAnsi"/>
          <w:bCs/>
          <w:szCs w:val="24"/>
          <w:u w:val="single"/>
        </w:rPr>
        <w:t>The underlined portions are questions for you to consider and answer throughout the practical</w:t>
      </w:r>
    </w:p>
    <w:p w14:paraId="7EBF9BEF" w14:textId="77777777" w:rsidR="00A301C7" w:rsidRDefault="00A301C7" w:rsidP="00A301C7">
      <w:pPr>
        <w:rPr>
          <w:rFonts w:asciiTheme="minorHAnsi" w:hAnsiTheme="minorHAnsi" w:cstheme="minorHAnsi"/>
          <w:b/>
          <w:szCs w:val="24"/>
        </w:rPr>
      </w:pPr>
    </w:p>
    <w:p w14:paraId="17CE29C5" w14:textId="77777777" w:rsidR="00A301C7" w:rsidRPr="00BD39A4" w:rsidRDefault="00A301C7" w:rsidP="00A301C7">
      <w:pPr>
        <w:pStyle w:val="ListParagraph"/>
        <w:numPr>
          <w:ilvl w:val="0"/>
          <w:numId w:val="6"/>
        </w:numPr>
        <w:contextualSpacing/>
        <w:rPr>
          <w:rFonts w:asciiTheme="minorHAnsi" w:hAnsiTheme="minorHAnsi" w:cstheme="minorHAnsi"/>
          <w:b/>
          <w:szCs w:val="24"/>
        </w:rPr>
      </w:pPr>
      <w:r>
        <w:rPr>
          <w:rFonts w:asciiTheme="minorHAnsi" w:hAnsiTheme="minorHAnsi" w:cstheme="minorHAnsi"/>
          <w:bCs/>
          <w:szCs w:val="24"/>
        </w:rPr>
        <w:t xml:space="preserve">This indicates an action to take in R </w:t>
      </w:r>
    </w:p>
    <w:p w14:paraId="5B252D7A" w14:textId="77777777" w:rsidR="00A301C7" w:rsidRPr="007E50A1" w:rsidRDefault="00A301C7" w:rsidP="00A301C7">
      <w:pPr>
        <w:pStyle w:val="ListParagraph"/>
        <w:ind w:left="1448"/>
        <w:rPr>
          <w:rFonts w:asciiTheme="minorHAnsi" w:hAnsiTheme="minorHAnsi" w:cstheme="minorHAnsi"/>
          <w:b/>
          <w:szCs w:val="24"/>
        </w:rPr>
      </w:pPr>
    </w:p>
    <w:p w14:paraId="3C4E8307" w14:textId="77777777" w:rsidR="00A301C7" w:rsidRDefault="00A301C7" w:rsidP="00A301C7">
      <w:pPr>
        <w:ind w:left="1088"/>
        <w:rPr>
          <w:rFonts w:asciiTheme="minorHAnsi" w:hAnsiTheme="minorHAnsi" w:cstheme="minorHAnsi"/>
          <w:bCs/>
          <w:i/>
          <w:iCs/>
          <w:szCs w:val="24"/>
        </w:rPr>
      </w:pPr>
      <w:r>
        <w:rPr>
          <w:rFonts w:asciiTheme="minorHAnsi" w:hAnsiTheme="minorHAnsi" w:cstheme="minorHAnsi"/>
          <w:bCs/>
          <w:i/>
          <w:iCs/>
          <w:szCs w:val="24"/>
        </w:rPr>
        <w:t xml:space="preserve">…and these are notes to help with that action. If something is </w:t>
      </w:r>
      <w:r>
        <w:rPr>
          <w:rFonts w:asciiTheme="minorHAnsi" w:hAnsiTheme="minorHAnsi" w:cstheme="minorHAnsi"/>
          <w:b/>
          <w:i/>
          <w:iCs/>
          <w:szCs w:val="24"/>
        </w:rPr>
        <w:t>bold</w:t>
      </w:r>
      <w:r>
        <w:rPr>
          <w:rFonts w:asciiTheme="minorHAnsi" w:hAnsiTheme="minorHAnsi" w:cstheme="minorHAnsi"/>
          <w:bCs/>
          <w:i/>
          <w:iCs/>
          <w:szCs w:val="24"/>
        </w:rPr>
        <w:t xml:space="preserve"> it is a variable, function, or parameter in R</w:t>
      </w:r>
    </w:p>
    <w:p w14:paraId="2B0577FD" w14:textId="77777777" w:rsidR="00A301C7" w:rsidRDefault="00A301C7" w:rsidP="00A301C7">
      <w:pPr>
        <w:rPr>
          <w:rFonts w:asciiTheme="minorHAnsi" w:hAnsiTheme="minorHAnsi" w:cstheme="minorHAnsi"/>
        </w:rPr>
      </w:pPr>
    </w:p>
    <w:p w14:paraId="0BD8F397" w14:textId="7137ECCE" w:rsidR="00A301C7" w:rsidRDefault="00A301C7" w:rsidP="00A301C7">
      <w:pPr>
        <w:rPr>
          <w:rFonts w:asciiTheme="minorHAnsi" w:hAnsiTheme="minorHAnsi" w:cstheme="minorHAnsi"/>
        </w:rPr>
      </w:pPr>
      <w:r>
        <w:rPr>
          <w:rFonts w:asciiTheme="minorHAnsi" w:hAnsiTheme="minorHAnsi" w:cstheme="minorHAnsi"/>
        </w:rPr>
        <w:t xml:space="preserve">This is the </w:t>
      </w:r>
      <w:r>
        <w:rPr>
          <w:rFonts w:asciiTheme="minorHAnsi" w:hAnsiTheme="minorHAnsi" w:cstheme="minorHAnsi"/>
        </w:rPr>
        <w:t>4</w:t>
      </w:r>
      <w:r>
        <w:rPr>
          <w:rFonts w:asciiTheme="minorHAnsi" w:hAnsiTheme="minorHAnsi" w:cstheme="minorHAnsi"/>
          <w:vertAlign w:val="superscript"/>
        </w:rPr>
        <w:t>th</w:t>
      </w:r>
      <w:r>
        <w:rPr>
          <w:rFonts w:asciiTheme="minorHAnsi" w:hAnsiTheme="minorHAnsi" w:cstheme="minorHAnsi"/>
        </w:rPr>
        <w:t xml:space="preserve"> practical where we have asked you to write your own script, we are going to exclude instructions we expect you to know to do, such as importing data. Refer to practical 10</w:t>
      </w:r>
      <w:r>
        <w:rPr>
          <w:rFonts w:asciiTheme="minorHAnsi" w:hAnsiTheme="minorHAnsi" w:cstheme="minorHAnsi"/>
        </w:rPr>
        <w:t xml:space="preserve">, 11, </w:t>
      </w:r>
      <w:r>
        <w:rPr>
          <w:rFonts w:asciiTheme="minorHAnsi" w:hAnsiTheme="minorHAnsi" w:cstheme="minorHAnsi"/>
        </w:rPr>
        <w:t>and 1</w:t>
      </w:r>
      <w:r>
        <w:rPr>
          <w:rFonts w:asciiTheme="minorHAnsi" w:hAnsiTheme="minorHAnsi" w:cstheme="minorHAnsi"/>
        </w:rPr>
        <w:t>2</w:t>
      </w:r>
      <w:r>
        <w:rPr>
          <w:rFonts w:asciiTheme="minorHAnsi" w:hAnsiTheme="minorHAnsi" w:cstheme="minorHAnsi"/>
        </w:rPr>
        <w:t xml:space="preserve"> if you need a reminder. </w:t>
      </w:r>
    </w:p>
    <w:p w14:paraId="1D0590B2" w14:textId="77777777" w:rsidR="00A301C7" w:rsidRDefault="00A301C7" w:rsidP="00A301C7">
      <w:pPr>
        <w:rPr>
          <w:rFonts w:asciiTheme="minorHAnsi" w:hAnsiTheme="minorHAnsi" w:cstheme="minorHAnsi"/>
        </w:rPr>
      </w:pPr>
    </w:p>
    <w:p w14:paraId="798CAFE9" w14:textId="10AA6560" w:rsidR="00A301C7" w:rsidRDefault="00A301C7" w:rsidP="00A301C7">
      <w:pPr>
        <w:rPr>
          <w:rFonts w:asciiTheme="minorHAnsi" w:hAnsiTheme="minorHAnsi" w:cstheme="minorHAnsi"/>
        </w:rPr>
      </w:pPr>
      <w:r>
        <w:rPr>
          <w:rFonts w:asciiTheme="minorHAnsi" w:hAnsiTheme="minorHAnsi" w:cstheme="minorHAnsi"/>
        </w:rPr>
        <w:t xml:space="preserve">The practical will need the following packages: </w:t>
      </w:r>
      <w:r w:rsidRPr="00BA4D60">
        <w:rPr>
          <w:rFonts w:asciiTheme="minorHAnsi" w:hAnsiTheme="minorHAnsi" w:cstheme="minorHAnsi"/>
          <w:b/>
          <w:bCs/>
        </w:rPr>
        <w:t>haven</w:t>
      </w:r>
      <w:r>
        <w:rPr>
          <w:rFonts w:asciiTheme="minorHAnsi" w:hAnsiTheme="minorHAnsi" w:cstheme="minorHAnsi"/>
        </w:rPr>
        <w:t xml:space="preserve">, </w:t>
      </w:r>
      <w:proofErr w:type="spellStart"/>
      <w:r w:rsidRPr="00BA4D60">
        <w:rPr>
          <w:rFonts w:asciiTheme="minorHAnsi" w:hAnsiTheme="minorHAnsi" w:cstheme="minorHAnsi"/>
          <w:b/>
          <w:bCs/>
        </w:rPr>
        <w:t>tidyverse</w:t>
      </w:r>
      <w:proofErr w:type="spellEnd"/>
      <w:r>
        <w:rPr>
          <w:rFonts w:asciiTheme="minorHAnsi" w:hAnsiTheme="minorHAnsi" w:cstheme="minorHAnsi"/>
        </w:rPr>
        <w:t xml:space="preserve">, </w:t>
      </w:r>
      <w:proofErr w:type="spellStart"/>
      <w:r w:rsidRPr="00BA4D60">
        <w:rPr>
          <w:rFonts w:asciiTheme="minorHAnsi" w:hAnsiTheme="minorHAnsi" w:cstheme="minorHAnsi"/>
          <w:b/>
          <w:bCs/>
        </w:rPr>
        <w:t>gtsummary</w:t>
      </w:r>
      <w:proofErr w:type="spellEnd"/>
      <w:r>
        <w:rPr>
          <w:rFonts w:asciiTheme="minorHAnsi" w:hAnsiTheme="minorHAnsi" w:cstheme="minorHAnsi"/>
        </w:rPr>
        <w:t xml:space="preserve">, </w:t>
      </w:r>
      <w:r>
        <w:rPr>
          <w:rFonts w:asciiTheme="minorHAnsi" w:hAnsiTheme="minorHAnsi" w:cstheme="minorHAnsi"/>
          <w:b/>
          <w:bCs/>
        </w:rPr>
        <w:t xml:space="preserve">survival </w:t>
      </w:r>
      <w:r>
        <w:rPr>
          <w:rFonts w:asciiTheme="minorHAnsi" w:hAnsiTheme="minorHAnsi" w:cstheme="minorHAnsi"/>
        </w:rPr>
        <w:t xml:space="preserve">(optional: </w:t>
      </w:r>
      <w:r w:rsidRPr="00BA4D60">
        <w:rPr>
          <w:rFonts w:asciiTheme="minorHAnsi" w:hAnsiTheme="minorHAnsi" w:cstheme="minorHAnsi"/>
          <w:b/>
          <w:bCs/>
        </w:rPr>
        <w:t>here</w:t>
      </w:r>
      <w:r>
        <w:rPr>
          <w:rFonts w:asciiTheme="minorHAnsi" w:hAnsiTheme="minorHAnsi" w:cstheme="minorHAnsi"/>
        </w:rPr>
        <w:t xml:space="preserve">) </w:t>
      </w:r>
    </w:p>
    <w:p w14:paraId="35BAE2F0" w14:textId="77777777" w:rsidR="00A301C7" w:rsidRDefault="00A301C7" w:rsidP="00A301C7">
      <w:pPr>
        <w:rPr>
          <w:rFonts w:asciiTheme="minorHAnsi" w:hAnsiTheme="minorHAnsi" w:cstheme="minorHAnsi"/>
        </w:rPr>
      </w:pPr>
    </w:p>
    <w:p w14:paraId="0109415B" w14:textId="64B2A9CE" w:rsidR="00A301C7" w:rsidRPr="00A301C7" w:rsidRDefault="00A301C7" w:rsidP="00A301C7">
      <w:pPr>
        <w:rPr>
          <w:rFonts w:asciiTheme="minorHAnsi" w:hAnsiTheme="minorHAnsi" w:cstheme="minorHAnsi"/>
          <w:b/>
          <w:bCs/>
        </w:rPr>
      </w:pPr>
      <w:r>
        <w:rPr>
          <w:rFonts w:asciiTheme="minorHAnsi" w:hAnsiTheme="minorHAnsi" w:cstheme="minorHAnsi"/>
        </w:rPr>
        <w:t xml:space="preserve">The practical required the function scripts </w:t>
      </w:r>
      <w:proofErr w:type="spellStart"/>
      <w:r w:rsidRPr="00A301C7">
        <w:rPr>
          <w:rFonts w:asciiTheme="minorHAnsi" w:hAnsiTheme="minorHAnsi" w:cstheme="minorHAnsi"/>
          <w:b/>
          <w:bCs/>
        </w:rPr>
        <w:t>matched_</w:t>
      </w:r>
      <w:proofErr w:type="gramStart"/>
      <w:r w:rsidRPr="00A301C7">
        <w:rPr>
          <w:rFonts w:asciiTheme="minorHAnsi" w:hAnsiTheme="minorHAnsi" w:cstheme="minorHAnsi"/>
          <w:b/>
          <w:bCs/>
        </w:rPr>
        <w:t>functions.R</w:t>
      </w:r>
      <w:proofErr w:type="spellEnd"/>
      <w:proofErr w:type="gramEnd"/>
      <w:r>
        <w:rPr>
          <w:rFonts w:asciiTheme="minorHAnsi" w:hAnsiTheme="minorHAnsi" w:cstheme="minorHAnsi"/>
        </w:rPr>
        <w:t xml:space="preserve"> and </w:t>
      </w:r>
      <w:proofErr w:type="spellStart"/>
      <w:r w:rsidRPr="00A301C7">
        <w:rPr>
          <w:rFonts w:asciiTheme="minorHAnsi" w:hAnsiTheme="minorHAnsi" w:cstheme="minorHAnsi"/>
          <w:b/>
          <w:bCs/>
        </w:rPr>
        <w:t>or_</w:t>
      </w:r>
      <w:proofErr w:type="gramStart"/>
      <w:r w:rsidRPr="00A301C7">
        <w:rPr>
          <w:rFonts w:asciiTheme="minorHAnsi" w:hAnsiTheme="minorHAnsi" w:cstheme="minorHAnsi"/>
          <w:b/>
          <w:bCs/>
        </w:rPr>
        <w:t>function.R</w:t>
      </w:r>
      <w:proofErr w:type="spellEnd"/>
      <w:proofErr w:type="gramEnd"/>
    </w:p>
    <w:p w14:paraId="5706686E" w14:textId="77777777" w:rsidR="00A301C7" w:rsidRPr="00A301C7" w:rsidRDefault="00A301C7" w:rsidP="00A301C7">
      <w:pPr>
        <w:tabs>
          <w:tab w:val="left" w:pos="-720"/>
        </w:tabs>
        <w:suppressAutoHyphens/>
        <w:rPr>
          <w:rFonts w:asciiTheme="minorHAnsi" w:hAnsiTheme="minorHAnsi" w:cstheme="minorHAnsi"/>
          <w:szCs w:val="24"/>
        </w:rPr>
      </w:pPr>
    </w:p>
    <w:p w14:paraId="1837C74A" w14:textId="77777777" w:rsidR="00092912" w:rsidRDefault="00092912">
      <w:pPr>
        <w:pStyle w:val="toa"/>
        <w:tabs>
          <w:tab w:val="clear" w:pos="9000"/>
          <w:tab w:val="clear" w:pos="9360"/>
          <w:tab w:val="left" w:pos="-720"/>
        </w:tabs>
        <w:rPr>
          <w:rFonts w:asciiTheme="minorHAnsi" w:hAnsiTheme="minorHAnsi" w:cstheme="minorHAnsi"/>
          <w:b/>
          <w:szCs w:val="24"/>
          <w:lang w:val="en-GB"/>
        </w:rPr>
      </w:pPr>
      <w:r w:rsidRPr="00A301C7">
        <w:rPr>
          <w:rFonts w:asciiTheme="minorHAnsi" w:hAnsiTheme="minorHAnsi" w:cstheme="minorHAnsi"/>
          <w:b/>
          <w:szCs w:val="24"/>
          <w:lang w:val="en-GB"/>
        </w:rPr>
        <w:t>Individually matched case-control studies</w:t>
      </w:r>
    </w:p>
    <w:p w14:paraId="683EDE42" w14:textId="77777777" w:rsidR="002C3EFC" w:rsidRDefault="002C3EFC">
      <w:pPr>
        <w:pStyle w:val="toa"/>
        <w:tabs>
          <w:tab w:val="clear" w:pos="9000"/>
          <w:tab w:val="clear" w:pos="9360"/>
          <w:tab w:val="left" w:pos="-720"/>
        </w:tabs>
        <w:rPr>
          <w:rFonts w:asciiTheme="minorHAnsi" w:hAnsiTheme="minorHAnsi" w:cstheme="minorHAnsi"/>
          <w:b/>
          <w:szCs w:val="24"/>
          <w:lang w:val="en-GB"/>
        </w:rPr>
      </w:pPr>
    </w:p>
    <w:p w14:paraId="384BF443" w14:textId="465AC703" w:rsidR="002C3EFC" w:rsidRPr="002C3EFC" w:rsidRDefault="002C3EFC">
      <w:pPr>
        <w:pStyle w:val="toa"/>
        <w:tabs>
          <w:tab w:val="clear" w:pos="9000"/>
          <w:tab w:val="clear" w:pos="9360"/>
          <w:tab w:val="left" w:pos="-720"/>
        </w:tabs>
        <w:rPr>
          <w:rFonts w:asciiTheme="minorHAnsi" w:hAnsiTheme="minorHAnsi" w:cstheme="minorHAnsi"/>
          <w:b/>
          <w:szCs w:val="24"/>
          <w:lang w:val="en-GB"/>
        </w:rPr>
      </w:pPr>
      <w:r>
        <w:rPr>
          <w:rFonts w:asciiTheme="minorHAnsi" w:hAnsiTheme="minorHAnsi" w:cstheme="minorHAnsi"/>
          <w:b/>
          <w:szCs w:val="24"/>
          <w:lang w:val="en-GB"/>
        </w:rPr>
        <w:t xml:space="preserve">PART 1: </w:t>
      </w:r>
    </w:p>
    <w:p w14:paraId="2EE51D9A" w14:textId="77777777" w:rsidR="00092912" w:rsidRPr="00A301C7" w:rsidRDefault="00092912">
      <w:pPr>
        <w:pStyle w:val="toa"/>
        <w:tabs>
          <w:tab w:val="clear" w:pos="9000"/>
          <w:tab w:val="clear" w:pos="9360"/>
          <w:tab w:val="left" w:pos="-720"/>
        </w:tabs>
        <w:rPr>
          <w:rFonts w:asciiTheme="minorHAnsi" w:hAnsiTheme="minorHAnsi" w:cstheme="minorHAnsi"/>
          <w:b/>
          <w:szCs w:val="24"/>
          <w:lang w:val="en-GB"/>
        </w:rPr>
      </w:pPr>
    </w:p>
    <w:p w14:paraId="26AD6DDF" w14:textId="77777777" w:rsidR="004F1FE5" w:rsidRPr="00A301C7" w:rsidRDefault="00092912" w:rsidP="00A301C7">
      <w:pPr>
        <w:pStyle w:val="Default"/>
        <w:numPr>
          <w:ilvl w:val="0"/>
          <w:numId w:val="7"/>
        </w:numPr>
        <w:rPr>
          <w:rFonts w:asciiTheme="minorHAnsi" w:hAnsiTheme="minorHAnsi" w:cstheme="minorHAnsi"/>
        </w:rPr>
      </w:pPr>
      <w:r w:rsidRPr="00A301C7">
        <w:rPr>
          <w:rFonts w:asciiTheme="minorHAnsi" w:hAnsiTheme="minorHAnsi" w:cstheme="minorHAnsi"/>
        </w:rPr>
        <w:t>T</w:t>
      </w:r>
      <w:r w:rsidR="004F1FE5" w:rsidRPr="00A301C7">
        <w:rPr>
          <w:rFonts w:asciiTheme="minorHAnsi" w:hAnsiTheme="minorHAnsi" w:cstheme="minorHAnsi"/>
        </w:rPr>
        <w:t>he practical uses two datasets</w:t>
      </w:r>
      <w:r w:rsidR="00533F31" w:rsidRPr="00A301C7">
        <w:rPr>
          <w:rFonts w:asciiTheme="minorHAnsi" w:hAnsiTheme="minorHAnsi" w:cstheme="minorHAnsi"/>
        </w:rPr>
        <w:t xml:space="preserve"> from Brazil investigating risk factors for infant death from diarrhoea:</w:t>
      </w:r>
    </w:p>
    <w:p w14:paraId="665CBE14" w14:textId="0A9C533D" w:rsidR="004F1FE5" w:rsidRPr="00A301C7" w:rsidRDefault="004F1FE5" w:rsidP="00A301C7">
      <w:pPr>
        <w:tabs>
          <w:tab w:val="left" w:pos="-720"/>
        </w:tabs>
        <w:suppressAutoHyphens/>
        <w:rPr>
          <w:rFonts w:asciiTheme="minorHAnsi" w:hAnsiTheme="minorHAnsi" w:cstheme="minorHAnsi"/>
          <w:szCs w:val="24"/>
          <w:lang w:val="it-IT"/>
        </w:rPr>
      </w:pPr>
      <w:r w:rsidRPr="00A301C7">
        <w:rPr>
          <w:rFonts w:asciiTheme="minorHAnsi" w:hAnsiTheme="minorHAnsi" w:cstheme="minorHAnsi"/>
          <w:szCs w:val="24"/>
        </w:rPr>
        <w:tab/>
      </w:r>
      <w:r w:rsidR="00A301C7">
        <w:rPr>
          <w:rFonts w:asciiTheme="minorHAnsi" w:hAnsiTheme="minorHAnsi" w:cstheme="minorHAnsi"/>
          <w:szCs w:val="24"/>
        </w:rPr>
        <w:tab/>
      </w:r>
      <w:r w:rsidR="00A301C7">
        <w:rPr>
          <w:rFonts w:asciiTheme="minorHAnsi" w:hAnsiTheme="minorHAnsi" w:cstheme="minorHAnsi"/>
          <w:szCs w:val="24"/>
        </w:rPr>
        <w:tab/>
      </w:r>
      <w:r w:rsidR="00092912" w:rsidRPr="00A301C7">
        <w:rPr>
          <w:rFonts w:asciiTheme="minorHAnsi" w:hAnsiTheme="minorHAnsi" w:cstheme="minorHAnsi"/>
          <w:szCs w:val="24"/>
          <w:lang w:val="it-IT"/>
        </w:rPr>
        <w:t xml:space="preserve">DIABRAZ.DTA (1 control per case) </w:t>
      </w:r>
    </w:p>
    <w:p w14:paraId="0EF4FCB4" w14:textId="5C05393F" w:rsidR="004F1FE5" w:rsidRPr="00A301C7" w:rsidRDefault="004F1FE5" w:rsidP="00A301C7">
      <w:pPr>
        <w:tabs>
          <w:tab w:val="left" w:pos="-720"/>
        </w:tabs>
        <w:suppressAutoHyphens/>
        <w:rPr>
          <w:rFonts w:asciiTheme="minorHAnsi" w:hAnsiTheme="minorHAnsi" w:cstheme="minorHAnsi"/>
          <w:szCs w:val="24"/>
        </w:rPr>
      </w:pPr>
      <w:r w:rsidRPr="00A301C7">
        <w:rPr>
          <w:rFonts w:asciiTheme="minorHAnsi" w:hAnsiTheme="minorHAnsi" w:cstheme="minorHAnsi"/>
          <w:szCs w:val="24"/>
          <w:lang w:val="it-IT"/>
        </w:rPr>
        <w:tab/>
      </w:r>
      <w:r w:rsidR="00A301C7">
        <w:rPr>
          <w:rFonts w:asciiTheme="minorHAnsi" w:hAnsiTheme="minorHAnsi" w:cstheme="minorHAnsi"/>
          <w:szCs w:val="24"/>
          <w:lang w:val="it-IT"/>
        </w:rPr>
        <w:tab/>
      </w:r>
      <w:r w:rsidR="00A301C7">
        <w:rPr>
          <w:rFonts w:asciiTheme="minorHAnsi" w:hAnsiTheme="minorHAnsi" w:cstheme="minorHAnsi"/>
          <w:szCs w:val="24"/>
          <w:lang w:val="it-IT"/>
        </w:rPr>
        <w:tab/>
      </w:r>
      <w:r w:rsidR="00092912" w:rsidRPr="00A301C7">
        <w:rPr>
          <w:rFonts w:asciiTheme="minorHAnsi" w:hAnsiTheme="minorHAnsi" w:cstheme="minorHAnsi"/>
          <w:szCs w:val="24"/>
        </w:rPr>
        <w:t xml:space="preserve">DIABRAZ2.DTA (2 controls per case) </w:t>
      </w:r>
    </w:p>
    <w:p w14:paraId="678F4D65" w14:textId="77777777" w:rsidR="004F1FE5" w:rsidRPr="00A301C7" w:rsidRDefault="004F1FE5">
      <w:pPr>
        <w:tabs>
          <w:tab w:val="left" w:pos="-720"/>
        </w:tabs>
        <w:suppressAutoHyphens/>
        <w:rPr>
          <w:rFonts w:asciiTheme="minorHAnsi" w:hAnsiTheme="minorHAnsi" w:cstheme="minorHAnsi"/>
          <w:szCs w:val="24"/>
        </w:rPr>
      </w:pPr>
    </w:p>
    <w:p w14:paraId="059F3DB1" w14:textId="77777777" w:rsidR="00A301C7" w:rsidRDefault="00533F31" w:rsidP="00A301C7">
      <w:pPr>
        <w:pStyle w:val="Default"/>
        <w:numPr>
          <w:ilvl w:val="0"/>
          <w:numId w:val="7"/>
        </w:numPr>
        <w:rPr>
          <w:rFonts w:asciiTheme="minorHAnsi" w:hAnsiTheme="minorHAnsi" w:cstheme="minorHAnsi"/>
        </w:rPr>
      </w:pPr>
      <w:r w:rsidRPr="00A301C7">
        <w:rPr>
          <w:rFonts w:asciiTheme="minorHAnsi" w:hAnsiTheme="minorHAnsi" w:cstheme="minorHAnsi"/>
        </w:rPr>
        <w:t>We will be using the exposure variables breastfed (</w:t>
      </w:r>
      <w:r w:rsidRPr="00A301C7">
        <w:rPr>
          <w:rFonts w:asciiTheme="minorHAnsi" w:hAnsiTheme="minorHAnsi" w:cstheme="minorHAnsi"/>
          <w:b/>
          <w:bCs/>
        </w:rPr>
        <w:t>bf</w:t>
      </w:r>
      <w:r w:rsidRPr="00A301C7">
        <w:rPr>
          <w:rFonts w:asciiTheme="minorHAnsi" w:hAnsiTheme="minorHAnsi" w:cstheme="minorHAnsi"/>
        </w:rPr>
        <w:t>), water supply (</w:t>
      </w:r>
      <w:r w:rsidRPr="00A301C7">
        <w:rPr>
          <w:rFonts w:asciiTheme="minorHAnsi" w:hAnsiTheme="minorHAnsi" w:cstheme="minorHAnsi"/>
          <w:b/>
          <w:bCs/>
        </w:rPr>
        <w:t>wat2</w:t>
      </w:r>
      <w:r w:rsidRPr="00A301C7">
        <w:rPr>
          <w:rFonts w:asciiTheme="minorHAnsi" w:hAnsiTheme="minorHAnsi" w:cstheme="minorHAnsi"/>
        </w:rPr>
        <w:t>) and birthweight (</w:t>
      </w:r>
      <w:proofErr w:type="spellStart"/>
      <w:r w:rsidRPr="00A301C7">
        <w:rPr>
          <w:rFonts w:asciiTheme="minorHAnsi" w:hAnsiTheme="minorHAnsi" w:cstheme="minorHAnsi"/>
          <w:b/>
          <w:bCs/>
        </w:rPr>
        <w:t>bwtgp</w:t>
      </w:r>
      <w:proofErr w:type="spellEnd"/>
      <w:r w:rsidRPr="00A301C7">
        <w:rPr>
          <w:rFonts w:asciiTheme="minorHAnsi" w:hAnsiTheme="minorHAnsi" w:cstheme="minorHAnsi"/>
        </w:rPr>
        <w:t xml:space="preserve">). </w:t>
      </w:r>
    </w:p>
    <w:p w14:paraId="2D436F39" w14:textId="333EA726" w:rsidR="00092912" w:rsidRPr="00A301C7" w:rsidRDefault="00533F31" w:rsidP="00A301C7">
      <w:pPr>
        <w:pStyle w:val="Default"/>
        <w:ind w:firstLine="360"/>
        <w:rPr>
          <w:rFonts w:asciiTheme="minorHAnsi" w:hAnsiTheme="minorHAnsi" w:cstheme="minorHAnsi"/>
        </w:rPr>
      </w:pPr>
      <w:r w:rsidRPr="00A301C7">
        <w:rPr>
          <w:rFonts w:asciiTheme="minorHAnsi" w:hAnsiTheme="minorHAnsi" w:cstheme="minorHAnsi"/>
          <w:i/>
          <w:iCs/>
        </w:rPr>
        <w:t xml:space="preserve">For more details of these datasets see </w:t>
      </w:r>
      <w:r w:rsidR="0045012A" w:rsidRPr="00A301C7">
        <w:rPr>
          <w:rFonts w:asciiTheme="minorHAnsi" w:hAnsiTheme="minorHAnsi" w:cstheme="minorHAnsi"/>
          <w:i/>
          <w:iCs/>
        </w:rPr>
        <w:t>“I</w:t>
      </w:r>
      <w:r w:rsidRPr="00A301C7">
        <w:rPr>
          <w:rFonts w:asciiTheme="minorHAnsi" w:hAnsiTheme="minorHAnsi" w:cstheme="minorHAnsi"/>
          <w:i/>
          <w:iCs/>
        </w:rPr>
        <w:t xml:space="preserve">ntroduction </w:t>
      </w:r>
      <w:r w:rsidR="0045012A" w:rsidRPr="00A301C7">
        <w:rPr>
          <w:rFonts w:asciiTheme="minorHAnsi" w:hAnsiTheme="minorHAnsi" w:cstheme="minorHAnsi"/>
          <w:i/>
          <w:iCs/>
        </w:rPr>
        <w:t xml:space="preserve">to SME” on </w:t>
      </w:r>
      <w:proofErr w:type="spellStart"/>
      <w:r w:rsidR="0045012A" w:rsidRPr="00A301C7">
        <w:rPr>
          <w:rFonts w:asciiTheme="minorHAnsi" w:hAnsiTheme="minorHAnsi" w:cstheme="minorHAnsi"/>
          <w:i/>
          <w:iCs/>
        </w:rPr>
        <w:t>moodle</w:t>
      </w:r>
      <w:proofErr w:type="spellEnd"/>
      <w:r w:rsidR="0045012A" w:rsidRPr="00A301C7">
        <w:rPr>
          <w:rFonts w:asciiTheme="minorHAnsi" w:hAnsiTheme="minorHAnsi" w:cstheme="minorHAnsi"/>
          <w:i/>
          <w:iCs/>
        </w:rPr>
        <w:t>.</w:t>
      </w:r>
    </w:p>
    <w:p w14:paraId="0F0E9F93" w14:textId="77777777" w:rsidR="00533F31" w:rsidRPr="00A301C7" w:rsidRDefault="00533F31" w:rsidP="00533F31">
      <w:pPr>
        <w:pStyle w:val="Default"/>
        <w:rPr>
          <w:rFonts w:asciiTheme="minorHAnsi" w:hAnsiTheme="minorHAnsi" w:cstheme="minorHAnsi"/>
        </w:rPr>
      </w:pPr>
    </w:p>
    <w:p w14:paraId="477AFC56" w14:textId="77777777" w:rsidR="00A301C7" w:rsidRDefault="00533F31" w:rsidP="00533F31">
      <w:pPr>
        <w:pStyle w:val="Default"/>
        <w:numPr>
          <w:ilvl w:val="0"/>
          <w:numId w:val="3"/>
        </w:numPr>
        <w:rPr>
          <w:rFonts w:asciiTheme="minorHAnsi" w:hAnsiTheme="minorHAnsi" w:cstheme="minorHAnsi"/>
        </w:rPr>
      </w:pPr>
      <w:r w:rsidRPr="00A301C7">
        <w:rPr>
          <w:rFonts w:asciiTheme="minorHAnsi" w:hAnsiTheme="minorHAnsi" w:cstheme="minorHAnsi"/>
        </w:rPr>
        <w:t xml:space="preserve">Open the dataset </w:t>
      </w:r>
      <w:proofErr w:type="spellStart"/>
      <w:r w:rsidR="00CB5B53" w:rsidRPr="00A301C7">
        <w:rPr>
          <w:rFonts w:asciiTheme="minorHAnsi" w:hAnsiTheme="minorHAnsi" w:cstheme="minorHAnsi"/>
          <w:b/>
          <w:bCs/>
        </w:rPr>
        <w:t>d</w:t>
      </w:r>
      <w:r w:rsidRPr="00A301C7">
        <w:rPr>
          <w:rFonts w:asciiTheme="minorHAnsi" w:hAnsiTheme="minorHAnsi" w:cstheme="minorHAnsi"/>
          <w:b/>
          <w:bCs/>
        </w:rPr>
        <w:t>iabraz.dta</w:t>
      </w:r>
      <w:proofErr w:type="spellEnd"/>
      <w:r w:rsidRPr="00A301C7">
        <w:rPr>
          <w:rFonts w:asciiTheme="minorHAnsi" w:hAnsiTheme="minorHAnsi" w:cstheme="minorHAnsi"/>
          <w:b/>
          <w:bCs/>
        </w:rPr>
        <w:t xml:space="preserve"> </w:t>
      </w:r>
      <w:r w:rsidRPr="00A301C7">
        <w:rPr>
          <w:rFonts w:asciiTheme="minorHAnsi" w:hAnsiTheme="minorHAnsi" w:cstheme="minorHAnsi"/>
        </w:rPr>
        <w:t>and explore the data.</w:t>
      </w:r>
    </w:p>
    <w:p w14:paraId="7A825F80" w14:textId="4C5CBA1F" w:rsidR="00DC4FF5" w:rsidRPr="00DC4FF5" w:rsidRDefault="00DC4FF5" w:rsidP="00DC4FF5">
      <w:pPr>
        <w:pStyle w:val="Default"/>
        <w:ind w:left="360"/>
        <w:rPr>
          <w:rFonts w:asciiTheme="minorHAnsi" w:hAnsiTheme="minorHAnsi" w:cstheme="minorHAnsi"/>
          <w:b/>
          <w:bCs/>
          <w:i/>
          <w:iCs/>
        </w:rPr>
      </w:pPr>
      <w:r>
        <w:rPr>
          <w:rFonts w:asciiTheme="minorHAnsi" w:hAnsiTheme="minorHAnsi" w:cstheme="minorHAnsi"/>
          <w:i/>
          <w:iCs/>
        </w:rPr>
        <w:t xml:space="preserve">Think about functions to help summarise the data such as </w:t>
      </w:r>
      <w:proofErr w:type="gramStart"/>
      <w:r>
        <w:rPr>
          <w:rFonts w:asciiTheme="minorHAnsi" w:hAnsiTheme="minorHAnsi" w:cstheme="minorHAnsi"/>
          <w:b/>
          <w:bCs/>
          <w:i/>
          <w:iCs/>
        </w:rPr>
        <w:t>summary(</w:t>
      </w:r>
      <w:proofErr w:type="gramEnd"/>
      <w:r>
        <w:rPr>
          <w:rFonts w:asciiTheme="minorHAnsi" w:hAnsiTheme="minorHAnsi" w:cstheme="minorHAnsi"/>
          <w:b/>
          <w:bCs/>
          <w:i/>
          <w:iCs/>
        </w:rPr>
        <w:t xml:space="preserve">) </w:t>
      </w:r>
      <w:proofErr w:type="gramStart"/>
      <w:r>
        <w:rPr>
          <w:rFonts w:asciiTheme="minorHAnsi" w:hAnsiTheme="minorHAnsi" w:cstheme="minorHAnsi"/>
          <w:i/>
          <w:iCs/>
        </w:rPr>
        <w:t xml:space="preserve">and  </w:t>
      </w:r>
      <w:r>
        <w:rPr>
          <w:rFonts w:asciiTheme="minorHAnsi" w:hAnsiTheme="minorHAnsi" w:cstheme="minorHAnsi"/>
          <w:b/>
          <w:bCs/>
          <w:i/>
          <w:iCs/>
        </w:rPr>
        <w:t>count</w:t>
      </w:r>
      <w:proofErr w:type="gramEnd"/>
      <w:r>
        <w:rPr>
          <w:rFonts w:asciiTheme="minorHAnsi" w:hAnsiTheme="minorHAnsi" w:cstheme="minorHAnsi"/>
          <w:b/>
          <w:bCs/>
          <w:i/>
          <w:iCs/>
        </w:rPr>
        <w:t xml:space="preserve">() </w:t>
      </w:r>
    </w:p>
    <w:p w14:paraId="3F0C70EA" w14:textId="45B32752" w:rsidR="00533F31" w:rsidRPr="00A301C7" w:rsidRDefault="00533F31" w:rsidP="00A301C7">
      <w:pPr>
        <w:pStyle w:val="Default"/>
        <w:ind w:left="360"/>
        <w:rPr>
          <w:rFonts w:asciiTheme="minorHAnsi" w:hAnsiTheme="minorHAnsi" w:cstheme="minorHAnsi"/>
        </w:rPr>
      </w:pPr>
    </w:p>
    <w:p w14:paraId="5B54A8C8" w14:textId="77777777" w:rsidR="00533F31" w:rsidRPr="00A301C7" w:rsidRDefault="00533F31" w:rsidP="00533F31">
      <w:pPr>
        <w:pStyle w:val="Default"/>
        <w:ind w:left="720"/>
        <w:rPr>
          <w:rFonts w:asciiTheme="minorHAnsi" w:hAnsiTheme="minorHAnsi" w:cstheme="minorHAnsi"/>
          <w:u w:val="single"/>
        </w:rPr>
      </w:pPr>
      <w:r w:rsidRPr="00A301C7">
        <w:rPr>
          <w:rFonts w:asciiTheme="minorHAnsi" w:hAnsiTheme="minorHAnsi" w:cstheme="minorHAnsi"/>
          <w:u w:val="single"/>
        </w:rPr>
        <w:t xml:space="preserve">How many infants do you have data for? </w:t>
      </w:r>
    </w:p>
    <w:p w14:paraId="59DBF073" w14:textId="77777777" w:rsidR="00533F31" w:rsidRPr="00A301C7" w:rsidRDefault="00533F31" w:rsidP="00533F31">
      <w:pPr>
        <w:pStyle w:val="Default"/>
        <w:ind w:left="720"/>
        <w:rPr>
          <w:rFonts w:asciiTheme="minorHAnsi" w:hAnsiTheme="minorHAnsi" w:cstheme="minorHAnsi"/>
          <w:u w:val="single"/>
        </w:rPr>
      </w:pPr>
      <w:r w:rsidRPr="00A301C7">
        <w:rPr>
          <w:rFonts w:asciiTheme="minorHAnsi" w:hAnsiTheme="minorHAnsi" w:cstheme="minorHAnsi"/>
          <w:u w:val="single"/>
        </w:rPr>
        <w:t xml:space="preserve">How many cases (deaths from diarrhoea) and how many controls are there? </w:t>
      </w:r>
    </w:p>
    <w:p w14:paraId="65A445EA" w14:textId="77777777" w:rsidR="00533F31" w:rsidRPr="00A301C7" w:rsidRDefault="00533F31" w:rsidP="00533F31">
      <w:pPr>
        <w:pStyle w:val="Default"/>
        <w:ind w:left="720"/>
        <w:rPr>
          <w:rFonts w:asciiTheme="minorHAnsi" w:hAnsiTheme="minorHAnsi" w:cstheme="minorHAnsi"/>
          <w:u w:val="single"/>
        </w:rPr>
      </w:pPr>
      <w:r w:rsidRPr="00A301C7">
        <w:rPr>
          <w:rFonts w:asciiTheme="minorHAnsi" w:hAnsiTheme="minorHAnsi" w:cstheme="minorHAnsi"/>
          <w:u w:val="single"/>
        </w:rPr>
        <w:t xml:space="preserve">What does the variable </w:t>
      </w:r>
      <w:r w:rsidRPr="00A301C7">
        <w:rPr>
          <w:rFonts w:asciiTheme="minorHAnsi" w:hAnsiTheme="minorHAnsi" w:cstheme="minorHAnsi"/>
          <w:b/>
          <w:bCs/>
          <w:u w:val="single"/>
        </w:rPr>
        <w:t xml:space="preserve">set </w:t>
      </w:r>
      <w:r w:rsidRPr="00A301C7">
        <w:rPr>
          <w:rFonts w:asciiTheme="minorHAnsi" w:hAnsiTheme="minorHAnsi" w:cstheme="minorHAnsi"/>
          <w:u w:val="single"/>
        </w:rPr>
        <w:t xml:space="preserve">refer to? </w:t>
      </w:r>
    </w:p>
    <w:p w14:paraId="6A1B0F8D" w14:textId="77777777" w:rsidR="00533F31" w:rsidRPr="00A301C7" w:rsidRDefault="00533F31" w:rsidP="00533F31">
      <w:pPr>
        <w:pStyle w:val="Default"/>
        <w:rPr>
          <w:rFonts w:asciiTheme="minorHAnsi" w:hAnsiTheme="minorHAnsi" w:cstheme="minorHAnsi"/>
        </w:rPr>
      </w:pPr>
    </w:p>
    <w:p w14:paraId="2E4B91B6" w14:textId="259B8401" w:rsidR="00A301C7" w:rsidRDefault="00DC4FF5" w:rsidP="00533F31">
      <w:pPr>
        <w:pStyle w:val="Default"/>
        <w:numPr>
          <w:ilvl w:val="0"/>
          <w:numId w:val="3"/>
        </w:numPr>
        <w:rPr>
          <w:rFonts w:asciiTheme="minorHAnsi" w:hAnsiTheme="minorHAnsi" w:cstheme="minorHAnsi"/>
        </w:rPr>
      </w:pPr>
      <w:r w:rsidRPr="00DC4FF5">
        <w:rPr>
          <w:rFonts w:asciiTheme="minorHAnsi" w:hAnsiTheme="minorHAnsi" w:cstheme="minorHAnsi"/>
        </w:rPr>
        <w:t xml:space="preserve">we need to recode the breastfeeding variable. In this dataset, </w:t>
      </w:r>
      <w:r w:rsidRPr="00DC4FF5">
        <w:rPr>
          <w:rFonts w:asciiTheme="minorHAnsi" w:hAnsiTheme="minorHAnsi" w:cstheme="minorHAnsi"/>
          <w:b/>
          <w:bCs/>
        </w:rPr>
        <w:t>bf</w:t>
      </w:r>
      <w:r w:rsidRPr="00DC4FF5">
        <w:rPr>
          <w:rFonts w:asciiTheme="minorHAnsi" w:hAnsiTheme="minorHAnsi" w:cstheme="minorHAnsi"/>
        </w:rPr>
        <w:t xml:space="preserve"> is coded as </w:t>
      </w:r>
      <w:r w:rsidRPr="00DC4FF5">
        <w:rPr>
          <w:rFonts w:asciiTheme="minorHAnsi" w:hAnsiTheme="minorHAnsi" w:cstheme="minorHAnsi"/>
          <w:b/>
          <w:bCs/>
        </w:rPr>
        <w:t>1</w:t>
      </w:r>
      <w:r w:rsidRPr="00DC4FF5">
        <w:rPr>
          <w:rFonts w:asciiTheme="minorHAnsi" w:hAnsiTheme="minorHAnsi" w:cstheme="minorHAnsi"/>
        </w:rPr>
        <w:t xml:space="preserve"> = breastfed and </w:t>
      </w:r>
      <w:r w:rsidRPr="00DC4FF5">
        <w:rPr>
          <w:rFonts w:asciiTheme="minorHAnsi" w:hAnsiTheme="minorHAnsi" w:cstheme="minorHAnsi"/>
          <w:b/>
          <w:bCs/>
        </w:rPr>
        <w:t>2</w:t>
      </w:r>
      <w:r w:rsidRPr="00DC4FF5">
        <w:rPr>
          <w:rFonts w:asciiTheme="minorHAnsi" w:hAnsiTheme="minorHAnsi" w:cstheme="minorHAnsi"/>
        </w:rPr>
        <w:t xml:space="preserve"> = not breastfed. For analysis, we want the exposure to be "not breastfed" (since we expect this to increase risk), coded as </w:t>
      </w:r>
      <w:r w:rsidRPr="00DC4FF5">
        <w:rPr>
          <w:rFonts w:asciiTheme="minorHAnsi" w:hAnsiTheme="minorHAnsi" w:cstheme="minorHAnsi"/>
          <w:b/>
          <w:bCs/>
        </w:rPr>
        <w:t>1</w:t>
      </w:r>
      <w:r w:rsidRPr="00DC4FF5">
        <w:rPr>
          <w:rFonts w:asciiTheme="minorHAnsi" w:hAnsiTheme="minorHAnsi" w:cstheme="minorHAnsi"/>
        </w:rPr>
        <w:t xml:space="preserve"> = not breastfed and </w:t>
      </w:r>
      <w:r w:rsidRPr="00DC4FF5">
        <w:rPr>
          <w:rFonts w:asciiTheme="minorHAnsi" w:hAnsiTheme="minorHAnsi" w:cstheme="minorHAnsi"/>
          <w:b/>
          <w:bCs/>
        </w:rPr>
        <w:t>0</w:t>
      </w:r>
      <w:r w:rsidRPr="00DC4FF5">
        <w:rPr>
          <w:rFonts w:asciiTheme="minorHAnsi" w:hAnsiTheme="minorHAnsi" w:cstheme="minorHAnsi"/>
        </w:rPr>
        <w:t xml:space="preserve"> = breastfed.</w:t>
      </w:r>
    </w:p>
    <w:p w14:paraId="2E037B98" w14:textId="2793A040" w:rsidR="00DC4FF5" w:rsidRDefault="00DC4FF5" w:rsidP="00DC4FF5">
      <w:pPr>
        <w:pStyle w:val="Default"/>
        <w:ind w:left="360"/>
        <w:rPr>
          <w:rFonts w:asciiTheme="minorHAnsi" w:hAnsiTheme="minorHAnsi" w:cstheme="minorHAnsi"/>
          <w:b/>
          <w:bCs/>
          <w:i/>
          <w:iCs/>
        </w:rPr>
      </w:pPr>
      <w:r>
        <w:rPr>
          <w:rFonts w:asciiTheme="minorHAnsi" w:hAnsiTheme="minorHAnsi" w:cstheme="minorHAnsi"/>
          <w:i/>
          <w:iCs/>
        </w:rPr>
        <w:t xml:space="preserve">Use </w:t>
      </w:r>
      <w:proofErr w:type="gramStart"/>
      <w:r>
        <w:rPr>
          <w:rFonts w:asciiTheme="minorHAnsi" w:hAnsiTheme="minorHAnsi" w:cstheme="minorHAnsi"/>
          <w:b/>
          <w:bCs/>
          <w:i/>
          <w:iCs/>
        </w:rPr>
        <w:t>mutate(</w:t>
      </w:r>
      <w:proofErr w:type="gramEnd"/>
      <w:r>
        <w:rPr>
          <w:rFonts w:asciiTheme="minorHAnsi" w:hAnsiTheme="minorHAnsi" w:cstheme="minorHAnsi"/>
          <w:b/>
          <w:bCs/>
          <w:i/>
          <w:iCs/>
        </w:rPr>
        <w:t xml:space="preserve">) </w:t>
      </w:r>
      <w:r>
        <w:rPr>
          <w:rFonts w:asciiTheme="minorHAnsi" w:hAnsiTheme="minorHAnsi" w:cstheme="minorHAnsi"/>
          <w:i/>
          <w:iCs/>
        </w:rPr>
        <w:t xml:space="preserve">and </w:t>
      </w:r>
      <w:proofErr w:type="spellStart"/>
      <w:r>
        <w:rPr>
          <w:rFonts w:asciiTheme="minorHAnsi" w:hAnsiTheme="minorHAnsi" w:cstheme="minorHAnsi"/>
          <w:b/>
          <w:bCs/>
          <w:i/>
          <w:iCs/>
        </w:rPr>
        <w:t>case_</w:t>
      </w:r>
      <w:proofErr w:type="gramStart"/>
      <w:r>
        <w:rPr>
          <w:rFonts w:asciiTheme="minorHAnsi" w:hAnsiTheme="minorHAnsi" w:cstheme="minorHAnsi"/>
          <w:b/>
          <w:bCs/>
          <w:i/>
          <w:iCs/>
        </w:rPr>
        <w:t>when</w:t>
      </w:r>
      <w:proofErr w:type="spellEnd"/>
      <w:r>
        <w:rPr>
          <w:rFonts w:asciiTheme="minorHAnsi" w:hAnsiTheme="minorHAnsi" w:cstheme="minorHAnsi"/>
          <w:b/>
          <w:bCs/>
          <w:i/>
          <w:iCs/>
        </w:rPr>
        <w:t>(</w:t>
      </w:r>
      <w:proofErr w:type="gramEnd"/>
      <w:r>
        <w:rPr>
          <w:rFonts w:asciiTheme="minorHAnsi" w:hAnsiTheme="minorHAnsi" w:cstheme="minorHAnsi"/>
          <w:b/>
          <w:bCs/>
          <w:i/>
          <w:iCs/>
        </w:rPr>
        <w:t>)</w:t>
      </w:r>
    </w:p>
    <w:p w14:paraId="357F029E" w14:textId="77777777" w:rsidR="00DC4FF5" w:rsidRPr="00DC4FF5" w:rsidRDefault="00DC4FF5" w:rsidP="00DC4FF5">
      <w:pPr>
        <w:pStyle w:val="Default"/>
        <w:ind w:left="360"/>
        <w:rPr>
          <w:rFonts w:asciiTheme="minorHAnsi" w:hAnsiTheme="minorHAnsi" w:cstheme="minorHAnsi"/>
          <w:b/>
          <w:bCs/>
          <w:i/>
          <w:iCs/>
        </w:rPr>
      </w:pPr>
    </w:p>
    <w:p w14:paraId="2B30837E" w14:textId="7913FC06" w:rsidR="00533F31" w:rsidRDefault="00DC4FF5" w:rsidP="00533F31">
      <w:pPr>
        <w:pStyle w:val="Default"/>
        <w:numPr>
          <w:ilvl w:val="0"/>
          <w:numId w:val="3"/>
        </w:numPr>
        <w:rPr>
          <w:rFonts w:asciiTheme="minorHAnsi" w:hAnsiTheme="minorHAnsi" w:cstheme="minorHAnsi"/>
        </w:rPr>
      </w:pPr>
      <w:r w:rsidRPr="00DC4FF5">
        <w:rPr>
          <w:rFonts w:asciiTheme="minorHAnsi" w:hAnsiTheme="minorHAnsi" w:cstheme="minorHAnsi"/>
        </w:rPr>
        <w:t>Now create the matched table and calculate the matched odds ratio</w:t>
      </w:r>
      <w:r>
        <w:rPr>
          <w:rFonts w:asciiTheme="minorHAnsi" w:hAnsiTheme="minorHAnsi" w:cstheme="minorHAnsi"/>
        </w:rPr>
        <w:t>.</w:t>
      </w:r>
      <w:r w:rsidR="00533F31" w:rsidRPr="00A301C7">
        <w:rPr>
          <w:rFonts w:asciiTheme="minorHAnsi" w:hAnsiTheme="minorHAnsi" w:cstheme="minorHAnsi"/>
        </w:rPr>
        <w:t xml:space="preserve"> The table describes the exposure status of cases and controls in the same set. </w:t>
      </w:r>
    </w:p>
    <w:p w14:paraId="5173F487" w14:textId="5FD1B245" w:rsidR="00DC4FF5" w:rsidRPr="00DC4FF5" w:rsidRDefault="00DC4FF5" w:rsidP="00DC4FF5">
      <w:pPr>
        <w:pStyle w:val="Default"/>
        <w:ind w:left="360"/>
        <w:rPr>
          <w:rFonts w:asciiTheme="minorHAnsi" w:hAnsiTheme="minorHAnsi" w:cstheme="minorHAnsi"/>
          <w:i/>
          <w:iCs/>
        </w:rPr>
      </w:pPr>
      <w:r>
        <w:rPr>
          <w:rFonts w:asciiTheme="minorHAnsi" w:hAnsiTheme="minorHAnsi" w:cstheme="minorHAnsi"/>
          <w:i/>
          <w:iCs/>
        </w:rPr>
        <w:t>T</w:t>
      </w:r>
      <w:r w:rsidRPr="00DC4FF5">
        <w:rPr>
          <w:rFonts w:asciiTheme="minorHAnsi" w:hAnsiTheme="minorHAnsi" w:cstheme="minorHAnsi"/>
          <w:i/>
          <w:iCs/>
        </w:rPr>
        <w:t xml:space="preserve">he </w:t>
      </w:r>
      <w:proofErr w:type="spellStart"/>
      <w:r w:rsidRPr="00DC4FF5">
        <w:rPr>
          <w:rFonts w:asciiTheme="minorHAnsi" w:hAnsiTheme="minorHAnsi" w:cstheme="minorHAnsi"/>
          <w:b/>
          <w:bCs/>
          <w:i/>
          <w:iCs/>
        </w:rPr>
        <w:t>matched_</w:t>
      </w:r>
      <w:proofErr w:type="gramStart"/>
      <w:r w:rsidRPr="00DC4FF5">
        <w:rPr>
          <w:rFonts w:asciiTheme="minorHAnsi" w:hAnsiTheme="minorHAnsi" w:cstheme="minorHAnsi"/>
          <w:b/>
          <w:bCs/>
          <w:i/>
          <w:iCs/>
        </w:rPr>
        <w:t>or</w:t>
      </w:r>
      <w:proofErr w:type="spellEnd"/>
      <w:r w:rsidRPr="00DC4FF5">
        <w:rPr>
          <w:rFonts w:asciiTheme="minorHAnsi" w:hAnsiTheme="minorHAnsi" w:cstheme="minorHAnsi"/>
          <w:b/>
          <w:bCs/>
          <w:i/>
          <w:iCs/>
        </w:rPr>
        <w:t>(</w:t>
      </w:r>
      <w:proofErr w:type="gramEnd"/>
      <w:r w:rsidRPr="00DC4FF5">
        <w:rPr>
          <w:rFonts w:asciiTheme="minorHAnsi" w:hAnsiTheme="minorHAnsi" w:cstheme="minorHAnsi"/>
          <w:b/>
          <w:bCs/>
          <w:i/>
          <w:iCs/>
        </w:rPr>
        <w:t>)</w:t>
      </w:r>
      <w:r w:rsidRPr="00DC4FF5">
        <w:rPr>
          <w:rFonts w:asciiTheme="minorHAnsi" w:hAnsiTheme="minorHAnsi" w:cstheme="minorHAnsi"/>
          <w:i/>
          <w:iCs/>
        </w:rPr>
        <w:t xml:space="preserve"> function creates a table where each cell represents paired data: the number of pairs where the control has a given exposure status (rows) and the case has a given exposure status (columns).</w:t>
      </w:r>
    </w:p>
    <w:p w14:paraId="7F31487E" w14:textId="77777777" w:rsidR="00533F31" w:rsidRPr="00A301C7" w:rsidRDefault="00533F31" w:rsidP="00533F31">
      <w:pPr>
        <w:pStyle w:val="Default"/>
        <w:rPr>
          <w:rFonts w:asciiTheme="minorHAnsi" w:hAnsiTheme="minorHAnsi" w:cstheme="minorHAnsi"/>
        </w:rPr>
      </w:pPr>
    </w:p>
    <w:p w14:paraId="2A8D7BFB" w14:textId="77777777" w:rsidR="00533F31" w:rsidRPr="00DC4FF5" w:rsidRDefault="00533F31" w:rsidP="00533F31">
      <w:pPr>
        <w:pStyle w:val="Default"/>
        <w:ind w:left="720"/>
        <w:rPr>
          <w:rFonts w:asciiTheme="minorHAnsi" w:hAnsiTheme="minorHAnsi" w:cstheme="minorHAnsi"/>
          <w:u w:val="single"/>
        </w:rPr>
      </w:pPr>
      <w:r w:rsidRPr="00DC4FF5">
        <w:rPr>
          <w:rFonts w:asciiTheme="minorHAnsi" w:hAnsiTheme="minorHAnsi" w:cstheme="minorHAnsi"/>
          <w:u w:val="single"/>
        </w:rPr>
        <w:t xml:space="preserve">What does the Total of 86 refer to? </w:t>
      </w:r>
    </w:p>
    <w:p w14:paraId="10DA152B" w14:textId="77777777" w:rsidR="00533F31" w:rsidRPr="00DC4FF5" w:rsidRDefault="00533F31" w:rsidP="00533F31">
      <w:pPr>
        <w:pStyle w:val="Default"/>
        <w:ind w:left="720"/>
        <w:rPr>
          <w:rFonts w:asciiTheme="minorHAnsi" w:hAnsiTheme="minorHAnsi" w:cstheme="minorHAnsi"/>
          <w:u w:val="single"/>
        </w:rPr>
      </w:pPr>
      <w:r w:rsidRPr="00DC4FF5">
        <w:rPr>
          <w:rFonts w:asciiTheme="minorHAnsi" w:hAnsiTheme="minorHAnsi" w:cstheme="minorHAnsi"/>
          <w:u w:val="single"/>
        </w:rPr>
        <w:t xml:space="preserve">How many cases were breastfed? How many controls were breastfed? </w:t>
      </w:r>
    </w:p>
    <w:p w14:paraId="025B5681" w14:textId="77777777" w:rsidR="006C04C9" w:rsidRDefault="00533F31" w:rsidP="006C04C9">
      <w:pPr>
        <w:pStyle w:val="toa"/>
        <w:tabs>
          <w:tab w:val="clear" w:pos="9000"/>
          <w:tab w:val="clear" w:pos="9360"/>
          <w:tab w:val="left" w:pos="-720"/>
        </w:tabs>
        <w:ind w:left="720"/>
        <w:rPr>
          <w:rFonts w:asciiTheme="minorHAnsi" w:hAnsiTheme="minorHAnsi" w:cstheme="minorHAnsi"/>
          <w:szCs w:val="24"/>
          <w:u w:val="single"/>
        </w:rPr>
      </w:pPr>
      <w:r w:rsidRPr="00DC4FF5">
        <w:rPr>
          <w:rFonts w:asciiTheme="minorHAnsi" w:hAnsiTheme="minorHAnsi" w:cstheme="minorHAnsi"/>
          <w:szCs w:val="24"/>
          <w:u w:val="single"/>
        </w:rPr>
        <w:t>Can you interpret the numbers in each cell of the table?</w:t>
      </w:r>
    </w:p>
    <w:p w14:paraId="0DCA2A34" w14:textId="334F401D" w:rsidR="00533F31" w:rsidRPr="006C04C9" w:rsidRDefault="00533F31" w:rsidP="006C04C9">
      <w:pPr>
        <w:pStyle w:val="toa"/>
        <w:tabs>
          <w:tab w:val="clear" w:pos="9000"/>
          <w:tab w:val="clear" w:pos="9360"/>
          <w:tab w:val="left" w:pos="-720"/>
        </w:tabs>
        <w:ind w:left="720"/>
        <w:rPr>
          <w:rFonts w:asciiTheme="minorHAnsi" w:hAnsiTheme="minorHAnsi" w:cstheme="minorHAnsi"/>
          <w:szCs w:val="24"/>
          <w:u w:val="single"/>
          <w:lang w:val="en-GB"/>
        </w:rPr>
      </w:pPr>
      <w:r w:rsidRPr="00CA34C8">
        <w:rPr>
          <w:rFonts w:asciiTheme="minorHAnsi" w:hAnsiTheme="minorHAnsi" w:cstheme="minorHAnsi"/>
          <w:szCs w:val="24"/>
          <w:u w:val="single"/>
        </w:rPr>
        <w:t xml:space="preserve">What is the odds ratio and its 95% confidence interval? </w:t>
      </w:r>
    </w:p>
    <w:p w14:paraId="1FC1C5C3" w14:textId="77777777" w:rsidR="00533F31" w:rsidRPr="00CA34C8" w:rsidRDefault="00533F31" w:rsidP="00533F31">
      <w:pPr>
        <w:pStyle w:val="toa"/>
        <w:tabs>
          <w:tab w:val="clear" w:pos="9000"/>
          <w:tab w:val="clear" w:pos="9360"/>
          <w:tab w:val="left" w:pos="-720"/>
        </w:tabs>
        <w:ind w:left="720"/>
        <w:rPr>
          <w:rFonts w:asciiTheme="minorHAnsi" w:hAnsiTheme="minorHAnsi" w:cstheme="minorHAnsi"/>
          <w:szCs w:val="24"/>
          <w:u w:val="single"/>
        </w:rPr>
      </w:pPr>
      <w:r w:rsidRPr="00CA34C8">
        <w:rPr>
          <w:rFonts w:asciiTheme="minorHAnsi" w:hAnsiTheme="minorHAnsi" w:cstheme="minorHAnsi"/>
          <w:szCs w:val="24"/>
          <w:u w:val="single"/>
        </w:rPr>
        <w:t>What is the p-value and how would you interpret it?</w:t>
      </w:r>
    </w:p>
    <w:p w14:paraId="67CC9E82" w14:textId="77777777" w:rsidR="00533F31" w:rsidRPr="00A301C7" w:rsidRDefault="00533F31" w:rsidP="00533F31">
      <w:pPr>
        <w:pStyle w:val="toa"/>
        <w:tabs>
          <w:tab w:val="clear" w:pos="9000"/>
          <w:tab w:val="clear" w:pos="9360"/>
          <w:tab w:val="left" w:pos="-720"/>
        </w:tabs>
        <w:rPr>
          <w:rFonts w:asciiTheme="minorHAnsi" w:hAnsiTheme="minorHAnsi" w:cstheme="minorHAnsi"/>
          <w:szCs w:val="24"/>
        </w:rPr>
      </w:pPr>
    </w:p>
    <w:p w14:paraId="2FE9C4CF" w14:textId="4D8D030B" w:rsidR="00533F31" w:rsidRDefault="00533F31" w:rsidP="00CA34C8">
      <w:pPr>
        <w:pStyle w:val="Default"/>
        <w:numPr>
          <w:ilvl w:val="0"/>
          <w:numId w:val="8"/>
        </w:numPr>
        <w:rPr>
          <w:rFonts w:asciiTheme="minorHAnsi" w:hAnsiTheme="minorHAnsi" w:cstheme="minorHAnsi"/>
        </w:rPr>
      </w:pPr>
      <w:r w:rsidRPr="00A301C7">
        <w:rPr>
          <w:rFonts w:asciiTheme="minorHAnsi" w:hAnsiTheme="minorHAnsi" w:cstheme="minorHAnsi"/>
        </w:rPr>
        <w:t>Now perform similar analyses, to investigate the association between birthweight (</w:t>
      </w:r>
      <w:proofErr w:type="spellStart"/>
      <w:r w:rsidRPr="00A301C7">
        <w:rPr>
          <w:rFonts w:asciiTheme="minorHAnsi" w:hAnsiTheme="minorHAnsi" w:cstheme="minorHAnsi"/>
          <w:b/>
          <w:bCs/>
        </w:rPr>
        <w:t>bwtgp</w:t>
      </w:r>
      <w:proofErr w:type="spellEnd"/>
      <w:r w:rsidRPr="00A301C7">
        <w:rPr>
          <w:rFonts w:asciiTheme="minorHAnsi" w:hAnsiTheme="minorHAnsi" w:cstheme="minorHAnsi"/>
        </w:rPr>
        <w:t xml:space="preserve">) and diarrhoea mortality. </w:t>
      </w:r>
    </w:p>
    <w:p w14:paraId="54362A86" w14:textId="2BE23DCE" w:rsidR="006C04C9" w:rsidRDefault="006C04C9" w:rsidP="006C04C9">
      <w:pPr>
        <w:pStyle w:val="Default"/>
        <w:ind w:left="360"/>
        <w:rPr>
          <w:rFonts w:asciiTheme="minorHAnsi" w:hAnsiTheme="minorHAnsi" w:cstheme="minorHAnsi"/>
          <w:i/>
          <w:iCs/>
        </w:rPr>
      </w:pPr>
      <w:r>
        <w:rPr>
          <w:rFonts w:asciiTheme="minorHAnsi" w:hAnsiTheme="minorHAnsi" w:cstheme="minorHAnsi"/>
          <w:i/>
          <w:iCs/>
        </w:rPr>
        <w:t xml:space="preserve">Birthweight will also need to be recoded </w:t>
      </w:r>
      <w:r w:rsidRPr="006C04C9">
        <w:rPr>
          <w:rFonts w:asciiTheme="minorHAnsi" w:hAnsiTheme="minorHAnsi" w:cstheme="minorHAnsi"/>
          <w:i/>
          <w:iCs/>
        </w:rPr>
        <w:t>so that low birthweight (&lt;3kg) is the exposure of interest</w:t>
      </w:r>
      <w:r>
        <w:rPr>
          <w:rFonts w:asciiTheme="minorHAnsi" w:hAnsiTheme="minorHAnsi" w:cstheme="minorHAnsi"/>
          <w:i/>
          <w:iCs/>
        </w:rPr>
        <w:t xml:space="preserve"> </w:t>
      </w:r>
      <w:proofErr w:type="gramStart"/>
      <w:r>
        <w:rPr>
          <w:rFonts w:asciiTheme="minorHAnsi" w:hAnsiTheme="minorHAnsi" w:cstheme="minorHAnsi"/>
          <w:i/>
          <w:iCs/>
        </w:rPr>
        <w:t xml:space="preserve">( </w:t>
      </w:r>
      <w:proofErr w:type="spellStart"/>
      <w:r>
        <w:rPr>
          <w:rFonts w:asciiTheme="minorHAnsi" w:hAnsiTheme="minorHAnsi" w:cstheme="minorHAnsi"/>
          <w:i/>
          <w:iCs/>
        </w:rPr>
        <w:t>i.e</w:t>
      </w:r>
      <w:proofErr w:type="spellEnd"/>
      <w:proofErr w:type="gramEnd"/>
      <w:r>
        <w:rPr>
          <w:rFonts w:asciiTheme="minorHAnsi" w:hAnsiTheme="minorHAnsi" w:cstheme="minorHAnsi"/>
          <w:i/>
          <w:iCs/>
        </w:rPr>
        <w:t xml:space="preserve"> becomes </w:t>
      </w:r>
      <w:r w:rsidRPr="006C04C9">
        <w:rPr>
          <w:rFonts w:asciiTheme="minorHAnsi" w:hAnsiTheme="minorHAnsi" w:cstheme="minorHAnsi"/>
          <w:b/>
          <w:bCs/>
          <w:i/>
          <w:iCs/>
        </w:rPr>
        <w:t>1</w:t>
      </w:r>
      <w:r>
        <w:rPr>
          <w:rFonts w:asciiTheme="minorHAnsi" w:hAnsiTheme="minorHAnsi" w:cstheme="minorHAnsi"/>
          <w:i/>
          <w:iCs/>
        </w:rPr>
        <w:t>) currently t</w:t>
      </w:r>
      <w:r w:rsidRPr="006C04C9">
        <w:rPr>
          <w:rFonts w:asciiTheme="minorHAnsi" w:hAnsiTheme="minorHAnsi" w:cstheme="minorHAnsi"/>
          <w:i/>
          <w:iCs/>
        </w:rPr>
        <w:t xml:space="preserve">he variable is coded as </w:t>
      </w:r>
      <w:r w:rsidRPr="006C04C9">
        <w:rPr>
          <w:rFonts w:asciiTheme="minorHAnsi" w:hAnsiTheme="minorHAnsi" w:cstheme="minorHAnsi"/>
          <w:b/>
          <w:bCs/>
          <w:i/>
          <w:iCs/>
        </w:rPr>
        <w:t>1</w:t>
      </w:r>
      <w:r w:rsidRPr="006C04C9">
        <w:rPr>
          <w:rFonts w:asciiTheme="minorHAnsi" w:hAnsiTheme="minorHAnsi" w:cstheme="minorHAnsi"/>
          <w:i/>
          <w:iCs/>
        </w:rPr>
        <w:t xml:space="preserve"> = ≥3kg and </w:t>
      </w:r>
      <w:r w:rsidRPr="006C04C9">
        <w:rPr>
          <w:rFonts w:asciiTheme="minorHAnsi" w:hAnsiTheme="minorHAnsi" w:cstheme="minorHAnsi"/>
          <w:b/>
          <w:bCs/>
          <w:i/>
          <w:iCs/>
        </w:rPr>
        <w:t>2</w:t>
      </w:r>
      <w:r w:rsidRPr="006C04C9">
        <w:rPr>
          <w:rFonts w:asciiTheme="minorHAnsi" w:hAnsiTheme="minorHAnsi" w:cstheme="minorHAnsi"/>
          <w:i/>
          <w:iCs/>
        </w:rPr>
        <w:t xml:space="preserve"> = &lt;3kg.</w:t>
      </w:r>
    </w:p>
    <w:p w14:paraId="721288E9" w14:textId="77777777" w:rsidR="006C04C9" w:rsidRPr="006C04C9" w:rsidRDefault="006C04C9" w:rsidP="006C04C9">
      <w:pPr>
        <w:pStyle w:val="Default"/>
        <w:rPr>
          <w:rFonts w:asciiTheme="minorHAnsi" w:hAnsiTheme="minorHAnsi" w:cstheme="minorHAnsi"/>
          <w:i/>
          <w:iCs/>
        </w:rPr>
      </w:pPr>
    </w:p>
    <w:p w14:paraId="69E4C001" w14:textId="77777777" w:rsidR="00533F31" w:rsidRPr="006C04C9" w:rsidRDefault="00533F31" w:rsidP="006C04C9">
      <w:pPr>
        <w:pStyle w:val="Default"/>
        <w:ind w:left="360" w:firstLine="360"/>
        <w:rPr>
          <w:rFonts w:asciiTheme="minorHAnsi" w:hAnsiTheme="minorHAnsi" w:cstheme="minorHAnsi"/>
          <w:u w:val="single"/>
        </w:rPr>
      </w:pPr>
      <w:r w:rsidRPr="006C04C9">
        <w:rPr>
          <w:rFonts w:asciiTheme="minorHAnsi" w:hAnsiTheme="minorHAnsi" w:cstheme="minorHAnsi"/>
          <w:u w:val="single"/>
        </w:rPr>
        <w:t xml:space="preserve">Write a sentence or two to describe and interpret your results. </w:t>
      </w:r>
    </w:p>
    <w:p w14:paraId="07A6E54C" w14:textId="77777777" w:rsidR="00533F31" w:rsidRPr="00A301C7" w:rsidRDefault="00533F31" w:rsidP="00533F31">
      <w:pPr>
        <w:pStyle w:val="Default"/>
        <w:rPr>
          <w:rFonts w:asciiTheme="minorHAnsi" w:hAnsiTheme="minorHAnsi" w:cstheme="minorHAnsi"/>
        </w:rPr>
      </w:pPr>
    </w:p>
    <w:p w14:paraId="28B73C8C" w14:textId="51D37415" w:rsidR="00533F31" w:rsidRPr="00A301C7" w:rsidRDefault="00533F31" w:rsidP="00533F31">
      <w:pPr>
        <w:pStyle w:val="toa"/>
        <w:numPr>
          <w:ilvl w:val="0"/>
          <w:numId w:val="3"/>
        </w:numPr>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t xml:space="preserve">From the 2x2 matched tables you produced </w:t>
      </w:r>
      <w:r w:rsidR="006C04C9">
        <w:rPr>
          <w:rFonts w:asciiTheme="minorHAnsi" w:hAnsiTheme="minorHAnsi" w:cstheme="minorHAnsi"/>
          <w:szCs w:val="24"/>
        </w:rPr>
        <w:t>above</w:t>
      </w:r>
      <w:r w:rsidRPr="00A301C7">
        <w:rPr>
          <w:rFonts w:asciiTheme="minorHAnsi" w:hAnsiTheme="minorHAnsi" w:cstheme="minorHAnsi"/>
          <w:szCs w:val="24"/>
        </w:rPr>
        <w:t>, construct unmatched tables and calculate unmatched estimates of the odds ratios.</w:t>
      </w:r>
    </w:p>
    <w:p w14:paraId="189A9995" w14:textId="77777777" w:rsidR="00533F31" w:rsidRPr="00A301C7" w:rsidRDefault="00533F31" w:rsidP="00533F31">
      <w:pPr>
        <w:pStyle w:val="toa"/>
        <w:tabs>
          <w:tab w:val="clear" w:pos="9000"/>
          <w:tab w:val="clear" w:pos="9360"/>
          <w:tab w:val="left" w:pos="-720"/>
        </w:tabs>
        <w:rPr>
          <w:rFonts w:asciiTheme="minorHAnsi" w:hAnsiTheme="minorHAnsi" w:cstheme="minorHAnsi"/>
          <w:szCs w:val="24"/>
        </w:rPr>
      </w:pPr>
    </w:p>
    <w:tbl>
      <w:tblPr>
        <w:tblStyle w:val="TableGrid"/>
        <w:tblW w:w="0" w:type="auto"/>
        <w:tblLook w:val="04A0" w:firstRow="1" w:lastRow="0" w:firstColumn="1" w:lastColumn="0" w:noHBand="0" w:noVBand="1"/>
      </w:tblPr>
      <w:tblGrid>
        <w:gridCol w:w="3014"/>
        <w:gridCol w:w="2998"/>
        <w:gridCol w:w="3007"/>
      </w:tblGrid>
      <w:tr w:rsidR="0045012A" w:rsidRPr="00A301C7" w14:paraId="38D28438" w14:textId="77777777" w:rsidTr="0045012A">
        <w:tc>
          <w:tcPr>
            <w:tcW w:w="3081" w:type="dxa"/>
          </w:tcPr>
          <w:p w14:paraId="5F605B4F" w14:textId="77777777" w:rsidR="0045012A" w:rsidRPr="00A301C7" w:rsidRDefault="0045012A" w:rsidP="00533F31">
            <w:pPr>
              <w:pStyle w:val="toa"/>
              <w:tabs>
                <w:tab w:val="clear" w:pos="9000"/>
                <w:tab w:val="clear" w:pos="9360"/>
                <w:tab w:val="left" w:pos="-720"/>
              </w:tabs>
              <w:rPr>
                <w:rFonts w:asciiTheme="minorHAnsi" w:hAnsiTheme="minorHAnsi" w:cstheme="minorHAnsi"/>
                <w:szCs w:val="24"/>
              </w:rPr>
            </w:pPr>
          </w:p>
        </w:tc>
        <w:tc>
          <w:tcPr>
            <w:tcW w:w="3082" w:type="dxa"/>
          </w:tcPr>
          <w:p w14:paraId="0E9BCD41" w14:textId="1B35F8BB" w:rsidR="0045012A" w:rsidRPr="00A301C7" w:rsidRDefault="0045012A" w:rsidP="00533F31">
            <w:pPr>
              <w:pStyle w:val="toa"/>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t>Case</w:t>
            </w:r>
          </w:p>
        </w:tc>
        <w:tc>
          <w:tcPr>
            <w:tcW w:w="3082" w:type="dxa"/>
          </w:tcPr>
          <w:p w14:paraId="0A1DEB24" w14:textId="59A36E2F" w:rsidR="0045012A" w:rsidRPr="00A301C7" w:rsidRDefault="0045012A" w:rsidP="00533F31">
            <w:pPr>
              <w:pStyle w:val="toa"/>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t>Control</w:t>
            </w:r>
          </w:p>
        </w:tc>
      </w:tr>
      <w:tr w:rsidR="0045012A" w:rsidRPr="00A301C7" w14:paraId="543F579B" w14:textId="77777777" w:rsidTr="0045012A">
        <w:tc>
          <w:tcPr>
            <w:tcW w:w="3081" w:type="dxa"/>
          </w:tcPr>
          <w:p w14:paraId="56630A6D" w14:textId="26289DE8" w:rsidR="0045012A" w:rsidRPr="00A301C7" w:rsidRDefault="0045012A" w:rsidP="00533F31">
            <w:pPr>
              <w:pStyle w:val="toa"/>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t>Breastfed</w:t>
            </w:r>
          </w:p>
        </w:tc>
        <w:tc>
          <w:tcPr>
            <w:tcW w:w="3082" w:type="dxa"/>
          </w:tcPr>
          <w:p w14:paraId="3093EE5C" w14:textId="77777777" w:rsidR="0045012A" w:rsidRPr="00A301C7" w:rsidRDefault="0045012A" w:rsidP="00533F31">
            <w:pPr>
              <w:pStyle w:val="toa"/>
              <w:tabs>
                <w:tab w:val="clear" w:pos="9000"/>
                <w:tab w:val="clear" w:pos="9360"/>
                <w:tab w:val="left" w:pos="-720"/>
              </w:tabs>
              <w:rPr>
                <w:rFonts w:asciiTheme="minorHAnsi" w:hAnsiTheme="minorHAnsi" w:cstheme="minorHAnsi"/>
                <w:szCs w:val="24"/>
              </w:rPr>
            </w:pPr>
          </w:p>
        </w:tc>
        <w:tc>
          <w:tcPr>
            <w:tcW w:w="3082" w:type="dxa"/>
          </w:tcPr>
          <w:p w14:paraId="362C1571" w14:textId="77777777" w:rsidR="0045012A" w:rsidRPr="00A301C7" w:rsidRDefault="0045012A" w:rsidP="00533F31">
            <w:pPr>
              <w:pStyle w:val="toa"/>
              <w:tabs>
                <w:tab w:val="clear" w:pos="9000"/>
                <w:tab w:val="clear" w:pos="9360"/>
                <w:tab w:val="left" w:pos="-720"/>
              </w:tabs>
              <w:rPr>
                <w:rFonts w:asciiTheme="minorHAnsi" w:hAnsiTheme="minorHAnsi" w:cstheme="minorHAnsi"/>
                <w:szCs w:val="24"/>
              </w:rPr>
            </w:pPr>
          </w:p>
        </w:tc>
      </w:tr>
      <w:tr w:rsidR="0045012A" w:rsidRPr="00A301C7" w14:paraId="1E4C283E" w14:textId="77777777" w:rsidTr="0045012A">
        <w:tc>
          <w:tcPr>
            <w:tcW w:w="3081" w:type="dxa"/>
          </w:tcPr>
          <w:p w14:paraId="142031C0" w14:textId="0D016A0B" w:rsidR="0045012A" w:rsidRPr="00A301C7" w:rsidRDefault="0045012A" w:rsidP="00533F31">
            <w:pPr>
              <w:pStyle w:val="toa"/>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t>Not breastfed</w:t>
            </w:r>
          </w:p>
        </w:tc>
        <w:tc>
          <w:tcPr>
            <w:tcW w:w="3082" w:type="dxa"/>
          </w:tcPr>
          <w:p w14:paraId="32215FDB" w14:textId="77777777" w:rsidR="0045012A" w:rsidRPr="00A301C7" w:rsidRDefault="0045012A" w:rsidP="00533F31">
            <w:pPr>
              <w:pStyle w:val="toa"/>
              <w:tabs>
                <w:tab w:val="clear" w:pos="9000"/>
                <w:tab w:val="clear" w:pos="9360"/>
                <w:tab w:val="left" w:pos="-720"/>
              </w:tabs>
              <w:rPr>
                <w:rFonts w:asciiTheme="minorHAnsi" w:hAnsiTheme="minorHAnsi" w:cstheme="minorHAnsi"/>
                <w:szCs w:val="24"/>
              </w:rPr>
            </w:pPr>
          </w:p>
        </w:tc>
        <w:tc>
          <w:tcPr>
            <w:tcW w:w="3082" w:type="dxa"/>
          </w:tcPr>
          <w:p w14:paraId="456712E1" w14:textId="77777777" w:rsidR="0045012A" w:rsidRPr="00A301C7" w:rsidRDefault="0045012A" w:rsidP="00533F31">
            <w:pPr>
              <w:pStyle w:val="toa"/>
              <w:tabs>
                <w:tab w:val="clear" w:pos="9000"/>
                <w:tab w:val="clear" w:pos="9360"/>
                <w:tab w:val="left" w:pos="-720"/>
              </w:tabs>
              <w:rPr>
                <w:rFonts w:asciiTheme="minorHAnsi" w:hAnsiTheme="minorHAnsi" w:cstheme="minorHAnsi"/>
                <w:szCs w:val="24"/>
              </w:rPr>
            </w:pPr>
          </w:p>
        </w:tc>
      </w:tr>
    </w:tbl>
    <w:p w14:paraId="7E02B0FB" w14:textId="77777777" w:rsidR="00533F31" w:rsidRPr="00A301C7" w:rsidRDefault="00533F31" w:rsidP="00533F31">
      <w:pPr>
        <w:pStyle w:val="toa"/>
        <w:tabs>
          <w:tab w:val="clear" w:pos="9000"/>
          <w:tab w:val="clear" w:pos="9360"/>
          <w:tab w:val="left" w:pos="-720"/>
        </w:tabs>
        <w:rPr>
          <w:rFonts w:asciiTheme="minorHAnsi" w:hAnsiTheme="minorHAnsi" w:cstheme="minorHAnsi"/>
          <w:szCs w:val="24"/>
        </w:rPr>
      </w:pPr>
    </w:p>
    <w:p w14:paraId="484C94CE" w14:textId="77777777" w:rsidR="00533F31" w:rsidRPr="00A301C7" w:rsidRDefault="00533F31" w:rsidP="00533F31">
      <w:pPr>
        <w:pStyle w:val="toa"/>
        <w:tabs>
          <w:tab w:val="clear" w:pos="9000"/>
          <w:tab w:val="clear" w:pos="9360"/>
          <w:tab w:val="left" w:pos="-720"/>
        </w:tabs>
        <w:rPr>
          <w:rFonts w:asciiTheme="minorHAnsi" w:hAnsiTheme="minorHAnsi" w:cstheme="minorHAnsi"/>
          <w:szCs w:val="24"/>
        </w:rPr>
      </w:pPr>
    </w:p>
    <w:tbl>
      <w:tblPr>
        <w:tblStyle w:val="TableGrid"/>
        <w:tblW w:w="0" w:type="auto"/>
        <w:tblLook w:val="04A0" w:firstRow="1" w:lastRow="0" w:firstColumn="1" w:lastColumn="0" w:noHBand="0" w:noVBand="1"/>
      </w:tblPr>
      <w:tblGrid>
        <w:gridCol w:w="3019"/>
        <w:gridCol w:w="2995"/>
        <w:gridCol w:w="3005"/>
      </w:tblGrid>
      <w:tr w:rsidR="0045012A" w:rsidRPr="00A301C7" w14:paraId="1BE09822" w14:textId="77777777" w:rsidTr="00AF13DA">
        <w:tc>
          <w:tcPr>
            <w:tcW w:w="3081" w:type="dxa"/>
          </w:tcPr>
          <w:p w14:paraId="12415F51" w14:textId="77777777" w:rsidR="0045012A" w:rsidRPr="00A301C7" w:rsidRDefault="0045012A" w:rsidP="00AF13DA">
            <w:pPr>
              <w:pStyle w:val="toa"/>
              <w:tabs>
                <w:tab w:val="clear" w:pos="9000"/>
                <w:tab w:val="clear" w:pos="9360"/>
                <w:tab w:val="left" w:pos="-720"/>
              </w:tabs>
              <w:rPr>
                <w:rFonts w:asciiTheme="minorHAnsi" w:hAnsiTheme="minorHAnsi" w:cstheme="minorHAnsi"/>
                <w:szCs w:val="24"/>
              </w:rPr>
            </w:pPr>
          </w:p>
        </w:tc>
        <w:tc>
          <w:tcPr>
            <w:tcW w:w="3082" w:type="dxa"/>
          </w:tcPr>
          <w:p w14:paraId="70F272B3" w14:textId="77777777" w:rsidR="0045012A" w:rsidRPr="00A301C7" w:rsidRDefault="0045012A" w:rsidP="00AF13DA">
            <w:pPr>
              <w:pStyle w:val="toa"/>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t>Case</w:t>
            </w:r>
          </w:p>
        </w:tc>
        <w:tc>
          <w:tcPr>
            <w:tcW w:w="3082" w:type="dxa"/>
          </w:tcPr>
          <w:p w14:paraId="202739C9" w14:textId="77777777" w:rsidR="0045012A" w:rsidRPr="00A301C7" w:rsidRDefault="0045012A" w:rsidP="00AF13DA">
            <w:pPr>
              <w:pStyle w:val="toa"/>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t>Control</w:t>
            </w:r>
          </w:p>
        </w:tc>
      </w:tr>
      <w:tr w:rsidR="0045012A" w:rsidRPr="00A301C7" w14:paraId="1001CA4D" w14:textId="77777777" w:rsidTr="00AF13DA">
        <w:tc>
          <w:tcPr>
            <w:tcW w:w="3081" w:type="dxa"/>
          </w:tcPr>
          <w:p w14:paraId="1239081A" w14:textId="1E643911" w:rsidR="0045012A" w:rsidRPr="00A301C7" w:rsidRDefault="0045012A" w:rsidP="00AF13DA">
            <w:pPr>
              <w:pStyle w:val="toa"/>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t>Birthweight 3+kg</w:t>
            </w:r>
          </w:p>
        </w:tc>
        <w:tc>
          <w:tcPr>
            <w:tcW w:w="3082" w:type="dxa"/>
          </w:tcPr>
          <w:p w14:paraId="30F88651" w14:textId="77777777" w:rsidR="0045012A" w:rsidRPr="00A301C7" w:rsidRDefault="0045012A" w:rsidP="00AF13DA">
            <w:pPr>
              <w:pStyle w:val="toa"/>
              <w:tabs>
                <w:tab w:val="clear" w:pos="9000"/>
                <w:tab w:val="clear" w:pos="9360"/>
                <w:tab w:val="left" w:pos="-720"/>
              </w:tabs>
              <w:rPr>
                <w:rFonts w:asciiTheme="minorHAnsi" w:hAnsiTheme="minorHAnsi" w:cstheme="minorHAnsi"/>
                <w:szCs w:val="24"/>
              </w:rPr>
            </w:pPr>
          </w:p>
        </w:tc>
        <w:tc>
          <w:tcPr>
            <w:tcW w:w="3082" w:type="dxa"/>
          </w:tcPr>
          <w:p w14:paraId="4945A618" w14:textId="77777777" w:rsidR="0045012A" w:rsidRPr="00A301C7" w:rsidRDefault="0045012A" w:rsidP="00AF13DA">
            <w:pPr>
              <w:pStyle w:val="toa"/>
              <w:tabs>
                <w:tab w:val="clear" w:pos="9000"/>
                <w:tab w:val="clear" w:pos="9360"/>
                <w:tab w:val="left" w:pos="-720"/>
              </w:tabs>
              <w:rPr>
                <w:rFonts w:asciiTheme="minorHAnsi" w:hAnsiTheme="minorHAnsi" w:cstheme="minorHAnsi"/>
                <w:szCs w:val="24"/>
              </w:rPr>
            </w:pPr>
          </w:p>
        </w:tc>
      </w:tr>
      <w:tr w:rsidR="0045012A" w:rsidRPr="00A301C7" w14:paraId="05496A6B" w14:textId="77777777" w:rsidTr="00AF13DA">
        <w:tc>
          <w:tcPr>
            <w:tcW w:w="3081" w:type="dxa"/>
          </w:tcPr>
          <w:p w14:paraId="2FBAAECF" w14:textId="29699AFF" w:rsidR="0045012A" w:rsidRPr="00A301C7" w:rsidRDefault="0045012A" w:rsidP="00AF13DA">
            <w:pPr>
              <w:pStyle w:val="toa"/>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lastRenderedPageBreak/>
              <w:t>Birthweight &lt;3kg</w:t>
            </w:r>
          </w:p>
        </w:tc>
        <w:tc>
          <w:tcPr>
            <w:tcW w:w="3082" w:type="dxa"/>
          </w:tcPr>
          <w:p w14:paraId="27D115F0" w14:textId="77777777" w:rsidR="0045012A" w:rsidRPr="00A301C7" w:rsidRDefault="0045012A" w:rsidP="00AF13DA">
            <w:pPr>
              <w:pStyle w:val="toa"/>
              <w:tabs>
                <w:tab w:val="clear" w:pos="9000"/>
                <w:tab w:val="clear" w:pos="9360"/>
                <w:tab w:val="left" w:pos="-720"/>
              </w:tabs>
              <w:rPr>
                <w:rFonts w:asciiTheme="minorHAnsi" w:hAnsiTheme="minorHAnsi" w:cstheme="minorHAnsi"/>
                <w:szCs w:val="24"/>
              </w:rPr>
            </w:pPr>
          </w:p>
        </w:tc>
        <w:tc>
          <w:tcPr>
            <w:tcW w:w="3082" w:type="dxa"/>
          </w:tcPr>
          <w:p w14:paraId="1B4370C1" w14:textId="77777777" w:rsidR="0045012A" w:rsidRPr="00A301C7" w:rsidRDefault="0045012A" w:rsidP="00AF13DA">
            <w:pPr>
              <w:pStyle w:val="toa"/>
              <w:tabs>
                <w:tab w:val="clear" w:pos="9000"/>
                <w:tab w:val="clear" w:pos="9360"/>
                <w:tab w:val="left" w:pos="-720"/>
              </w:tabs>
              <w:rPr>
                <w:rFonts w:asciiTheme="minorHAnsi" w:hAnsiTheme="minorHAnsi" w:cstheme="minorHAnsi"/>
                <w:szCs w:val="24"/>
              </w:rPr>
            </w:pPr>
          </w:p>
        </w:tc>
      </w:tr>
    </w:tbl>
    <w:p w14:paraId="6C84373A" w14:textId="77777777" w:rsidR="0045012A" w:rsidRPr="00A301C7" w:rsidRDefault="0045012A" w:rsidP="0045012A">
      <w:pPr>
        <w:pStyle w:val="toa"/>
        <w:tabs>
          <w:tab w:val="clear" w:pos="9000"/>
          <w:tab w:val="clear" w:pos="9360"/>
          <w:tab w:val="left" w:pos="-720"/>
        </w:tabs>
        <w:rPr>
          <w:rFonts w:asciiTheme="minorHAnsi" w:hAnsiTheme="minorHAnsi" w:cstheme="minorHAnsi"/>
          <w:szCs w:val="24"/>
        </w:rPr>
      </w:pPr>
    </w:p>
    <w:p w14:paraId="0DFFCF92" w14:textId="180EB7DD" w:rsidR="0045012A" w:rsidRDefault="0045012A" w:rsidP="006C04C9">
      <w:pPr>
        <w:pStyle w:val="Default"/>
        <w:numPr>
          <w:ilvl w:val="0"/>
          <w:numId w:val="3"/>
        </w:numPr>
        <w:rPr>
          <w:rFonts w:asciiTheme="minorHAnsi" w:hAnsiTheme="minorHAnsi" w:cstheme="minorHAnsi"/>
        </w:rPr>
      </w:pPr>
      <w:r w:rsidRPr="00A301C7">
        <w:rPr>
          <w:rFonts w:asciiTheme="minorHAnsi" w:hAnsiTheme="minorHAnsi" w:cstheme="minorHAnsi"/>
        </w:rPr>
        <w:t xml:space="preserve">Check your calculations by estimating the unmatched odds ratios and confidence intervals. </w:t>
      </w:r>
    </w:p>
    <w:p w14:paraId="15579A28" w14:textId="1CA4EE26" w:rsidR="006C04C9" w:rsidRPr="006C04C9" w:rsidRDefault="006C04C9" w:rsidP="006C04C9">
      <w:pPr>
        <w:pStyle w:val="Default"/>
        <w:ind w:left="360"/>
        <w:rPr>
          <w:rFonts w:asciiTheme="minorHAnsi" w:hAnsiTheme="minorHAnsi" w:cstheme="minorHAnsi"/>
          <w:b/>
          <w:bCs/>
          <w:i/>
          <w:iCs/>
        </w:rPr>
      </w:pPr>
      <w:r>
        <w:rPr>
          <w:rFonts w:asciiTheme="minorHAnsi" w:hAnsiTheme="minorHAnsi" w:cstheme="minorHAnsi"/>
          <w:i/>
          <w:iCs/>
        </w:rPr>
        <w:t xml:space="preserve">This uses </w:t>
      </w:r>
      <w:proofErr w:type="gramStart"/>
      <w:r>
        <w:rPr>
          <w:rFonts w:asciiTheme="minorHAnsi" w:hAnsiTheme="minorHAnsi" w:cstheme="minorHAnsi"/>
          <w:b/>
          <w:bCs/>
          <w:i/>
          <w:iCs/>
        </w:rPr>
        <w:t>table(</w:t>
      </w:r>
      <w:proofErr w:type="gramEnd"/>
      <w:r>
        <w:rPr>
          <w:rFonts w:asciiTheme="minorHAnsi" w:hAnsiTheme="minorHAnsi" w:cstheme="minorHAnsi"/>
          <w:b/>
          <w:bCs/>
          <w:i/>
          <w:iCs/>
        </w:rPr>
        <w:t xml:space="preserve">) </w:t>
      </w:r>
      <w:r>
        <w:rPr>
          <w:rFonts w:asciiTheme="minorHAnsi" w:hAnsiTheme="minorHAnsi" w:cstheme="minorHAnsi"/>
          <w:i/>
          <w:iCs/>
        </w:rPr>
        <w:t xml:space="preserve">and </w:t>
      </w:r>
      <w:proofErr w:type="spellStart"/>
      <w:r>
        <w:rPr>
          <w:rFonts w:asciiTheme="minorHAnsi" w:hAnsiTheme="minorHAnsi" w:cstheme="minorHAnsi"/>
          <w:b/>
          <w:bCs/>
          <w:i/>
          <w:iCs/>
        </w:rPr>
        <w:t>calculate_</w:t>
      </w:r>
      <w:proofErr w:type="gramStart"/>
      <w:r>
        <w:rPr>
          <w:rFonts w:asciiTheme="minorHAnsi" w:hAnsiTheme="minorHAnsi" w:cstheme="minorHAnsi"/>
          <w:b/>
          <w:bCs/>
          <w:i/>
          <w:iCs/>
        </w:rPr>
        <w:t>or</w:t>
      </w:r>
      <w:proofErr w:type="spellEnd"/>
      <w:r>
        <w:rPr>
          <w:rFonts w:asciiTheme="minorHAnsi" w:hAnsiTheme="minorHAnsi" w:cstheme="minorHAnsi"/>
          <w:b/>
          <w:bCs/>
          <w:i/>
          <w:iCs/>
        </w:rPr>
        <w:t>(</w:t>
      </w:r>
      <w:proofErr w:type="gramEnd"/>
      <w:r>
        <w:rPr>
          <w:rFonts w:asciiTheme="minorHAnsi" w:hAnsiTheme="minorHAnsi" w:cstheme="minorHAnsi"/>
          <w:b/>
          <w:bCs/>
          <w:i/>
          <w:iCs/>
        </w:rPr>
        <w:t>)</w:t>
      </w:r>
    </w:p>
    <w:p w14:paraId="08C585A6" w14:textId="77777777" w:rsidR="006C04C9" w:rsidRDefault="006C04C9" w:rsidP="0045012A">
      <w:pPr>
        <w:pStyle w:val="Default"/>
        <w:ind w:left="720"/>
        <w:rPr>
          <w:rFonts w:asciiTheme="minorHAnsi" w:hAnsiTheme="minorHAnsi" w:cstheme="minorHAnsi"/>
        </w:rPr>
      </w:pPr>
    </w:p>
    <w:p w14:paraId="29CACC76" w14:textId="5C717C97" w:rsidR="0045012A" w:rsidRPr="006C04C9" w:rsidRDefault="0045012A" w:rsidP="0045012A">
      <w:pPr>
        <w:pStyle w:val="Default"/>
        <w:ind w:left="720"/>
        <w:rPr>
          <w:rFonts w:asciiTheme="minorHAnsi" w:hAnsiTheme="minorHAnsi" w:cstheme="minorHAnsi"/>
          <w:u w:val="single"/>
        </w:rPr>
      </w:pPr>
      <w:r w:rsidRPr="006C04C9">
        <w:rPr>
          <w:rFonts w:asciiTheme="minorHAnsi" w:hAnsiTheme="minorHAnsi" w:cstheme="minorHAnsi"/>
          <w:u w:val="single"/>
        </w:rPr>
        <w:t xml:space="preserve">What is the effect of ignoring the matching in the analysis? </w:t>
      </w:r>
    </w:p>
    <w:p w14:paraId="64129C16" w14:textId="77777777" w:rsidR="0045012A" w:rsidRPr="006C04C9" w:rsidRDefault="0045012A" w:rsidP="0045012A">
      <w:pPr>
        <w:pStyle w:val="Default"/>
        <w:ind w:left="720"/>
        <w:rPr>
          <w:rFonts w:asciiTheme="minorHAnsi" w:hAnsiTheme="minorHAnsi" w:cstheme="minorHAnsi"/>
          <w:u w:val="single"/>
        </w:rPr>
      </w:pPr>
      <w:r w:rsidRPr="006C04C9">
        <w:rPr>
          <w:rFonts w:asciiTheme="minorHAnsi" w:hAnsiTheme="minorHAnsi" w:cstheme="minorHAnsi"/>
          <w:u w:val="single"/>
        </w:rPr>
        <w:t xml:space="preserve">Is it the same in both cases? </w:t>
      </w:r>
    </w:p>
    <w:p w14:paraId="3CF573FC" w14:textId="38FAF44D" w:rsidR="00533F31" w:rsidRPr="006C04C9" w:rsidRDefault="0045012A" w:rsidP="0045012A">
      <w:pPr>
        <w:pStyle w:val="Default"/>
        <w:ind w:left="720"/>
        <w:rPr>
          <w:rFonts w:asciiTheme="minorHAnsi" w:hAnsiTheme="minorHAnsi" w:cstheme="minorHAnsi"/>
          <w:u w:val="single"/>
        </w:rPr>
      </w:pPr>
      <w:r w:rsidRPr="006C04C9">
        <w:rPr>
          <w:rFonts w:asciiTheme="minorHAnsi" w:hAnsiTheme="minorHAnsi" w:cstheme="minorHAnsi"/>
          <w:u w:val="single"/>
        </w:rPr>
        <w:t>If not, why not?</w:t>
      </w:r>
    </w:p>
    <w:p w14:paraId="2F6F5986" w14:textId="77777777" w:rsidR="00533F31" w:rsidRPr="00A301C7" w:rsidRDefault="00533F31" w:rsidP="00533F31">
      <w:pPr>
        <w:pStyle w:val="toa"/>
        <w:tabs>
          <w:tab w:val="clear" w:pos="9000"/>
          <w:tab w:val="clear" w:pos="9360"/>
          <w:tab w:val="left" w:pos="-720"/>
        </w:tabs>
        <w:rPr>
          <w:rFonts w:asciiTheme="minorHAnsi" w:hAnsiTheme="minorHAnsi" w:cstheme="minorHAnsi"/>
          <w:szCs w:val="24"/>
          <w:lang w:val="en-GB"/>
        </w:rPr>
      </w:pPr>
    </w:p>
    <w:p w14:paraId="7E19AF17" w14:textId="71739FB9" w:rsidR="0045012A" w:rsidRPr="00A301C7" w:rsidRDefault="0045012A" w:rsidP="006C04C9">
      <w:pPr>
        <w:pStyle w:val="Default"/>
        <w:numPr>
          <w:ilvl w:val="0"/>
          <w:numId w:val="3"/>
        </w:numPr>
        <w:rPr>
          <w:rFonts w:asciiTheme="minorHAnsi" w:hAnsiTheme="minorHAnsi" w:cstheme="minorHAnsi"/>
        </w:rPr>
      </w:pPr>
      <w:r w:rsidRPr="00A301C7">
        <w:rPr>
          <w:rFonts w:asciiTheme="minorHAnsi" w:hAnsiTheme="minorHAnsi" w:cstheme="minorHAnsi"/>
        </w:rPr>
        <w:t xml:space="preserve">We will now analyse the association between breastfeeding and diarrhoea mortality using logistic regression. </w:t>
      </w:r>
    </w:p>
    <w:p w14:paraId="336CB143" w14:textId="57919D5E" w:rsidR="0045012A" w:rsidRPr="006C04C9" w:rsidRDefault="006C04C9" w:rsidP="006C04C9">
      <w:pPr>
        <w:pStyle w:val="Default"/>
        <w:ind w:left="360"/>
        <w:rPr>
          <w:rFonts w:asciiTheme="minorHAnsi" w:hAnsiTheme="minorHAnsi" w:cstheme="minorHAnsi"/>
          <w:i/>
          <w:iCs/>
        </w:rPr>
      </w:pPr>
      <w:r w:rsidRPr="006C04C9">
        <w:rPr>
          <w:rFonts w:asciiTheme="minorHAnsi" w:hAnsiTheme="minorHAnsi" w:cstheme="minorHAnsi"/>
          <w:i/>
          <w:iCs/>
        </w:rPr>
        <w:t>In R, we use the</w:t>
      </w:r>
      <w:r>
        <w:rPr>
          <w:rFonts w:asciiTheme="minorHAnsi" w:hAnsiTheme="minorHAnsi" w:cstheme="minorHAnsi"/>
          <w:i/>
          <w:iCs/>
        </w:rPr>
        <w:t xml:space="preserve"> </w:t>
      </w:r>
      <w:proofErr w:type="spellStart"/>
      <w:proofErr w:type="gramStart"/>
      <w:r w:rsidRPr="006C04C9">
        <w:rPr>
          <w:rFonts w:asciiTheme="minorHAnsi" w:hAnsiTheme="minorHAnsi" w:cstheme="minorHAnsi"/>
          <w:b/>
          <w:bCs/>
          <w:i/>
          <w:iCs/>
        </w:rPr>
        <w:t>clogit</w:t>
      </w:r>
      <w:proofErr w:type="spellEnd"/>
      <w:r>
        <w:rPr>
          <w:rFonts w:asciiTheme="minorHAnsi" w:hAnsiTheme="minorHAnsi" w:cstheme="minorHAnsi"/>
          <w:b/>
          <w:bCs/>
          <w:i/>
          <w:iCs/>
        </w:rPr>
        <w:t>(</w:t>
      </w:r>
      <w:proofErr w:type="gramEnd"/>
      <w:r>
        <w:rPr>
          <w:rFonts w:asciiTheme="minorHAnsi" w:hAnsiTheme="minorHAnsi" w:cstheme="minorHAnsi"/>
          <w:b/>
          <w:bCs/>
          <w:i/>
          <w:iCs/>
        </w:rPr>
        <w:t>)</w:t>
      </w:r>
      <w:r w:rsidRPr="006C04C9">
        <w:rPr>
          <w:rFonts w:asciiTheme="minorHAnsi" w:hAnsiTheme="minorHAnsi" w:cstheme="minorHAnsi"/>
          <w:i/>
          <w:iCs/>
        </w:rPr>
        <w:t xml:space="preserve"> function from the </w:t>
      </w:r>
      <w:r w:rsidRPr="006C04C9">
        <w:rPr>
          <w:rFonts w:asciiTheme="minorHAnsi" w:hAnsiTheme="minorHAnsi" w:cstheme="minorHAnsi"/>
          <w:b/>
          <w:bCs/>
          <w:i/>
          <w:iCs/>
        </w:rPr>
        <w:t>survival</w:t>
      </w:r>
      <w:r w:rsidRPr="006C04C9">
        <w:rPr>
          <w:rFonts w:asciiTheme="minorHAnsi" w:hAnsiTheme="minorHAnsi" w:cstheme="minorHAnsi"/>
          <w:i/>
          <w:iCs/>
        </w:rPr>
        <w:t xml:space="preserve"> package</w:t>
      </w:r>
    </w:p>
    <w:p w14:paraId="5ADABAC0" w14:textId="77777777" w:rsidR="006C04C9" w:rsidRDefault="006C04C9" w:rsidP="0045012A">
      <w:pPr>
        <w:pStyle w:val="Default"/>
        <w:rPr>
          <w:rFonts w:asciiTheme="minorHAnsi" w:hAnsiTheme="minorHAnsi" w:cstheme="minorHAnsi"/>
        </w:rPr>
      </w:pPr>
    </w:p>
    <w:p w14:paraId="50089E23" w14:textId="0F41D512" w:rsidR="0045012A" w:rsidRDefault="006C04C9" w:rsidP="00EB472C">
      <w:pPr>
        <w:pStyle w:val="Default"/>
        <w:ind w:left="360"/>
        <w:rPr>
          <w:rFonts w:asciiTheme="minorHAnsi" w:hAnsiTheme="minorHAnsi" w:cstheme="minorHAnsi"/>
          <w:i/>
          <w:iCs/>
        </w:rPr>
      </w:pPr>
      <w:r w:rsidRPr="006C04C9">
        <w:rPr>
          <w:rFonts w:asciiTheme="minorHAnsi" w:hAnsiTheme="minorHAnsi" w:cstheme="minorHAnsi"/>
          <w:i/>
          <w:iCs/>
        </w:rPr>
        <w:t>The key difference from standard logistic regression is that conditional logistic regression conditions on the total number of cases in each stratum (matched set). This means the model does not estimate an intercept, and the matching variables themselves cannot be included as covariates since their effects are absorbed by the stratification</w:t>
      </w:r>
    </w:p>
    <w:p w14:paraId="386FF97D" w14:textId="77777777" w:rsidR="00EB472C" w:rsidRDefault="00EB472C" w:rsidP="00EB472C">
      <w:pPr>
        <w:pStyle w:val="Default"/>
        <w:ind w:left="360"/>
        <w:rPr>
          <w:rFonts w:asciiTheme="minorHAnsi" w:hAnsiTheme="minorHAnsi" w:cstheme="minorHAnsi"/>
          <w:i/>
          <w:iCs/>
        </w:rPr>
      </w:pPr>
    </w:p>
    <w:p w14:paraId="044954F2" w14:textId="68C890FE" w:rsidR="00EB472C" w:rsidRDefault="00EB472C" w:rsidP="00EB472C">
      <w:pPr>
        <w:pStyle w:val="Default"/>
        <w:ind w:left="360"/>
        <w:rPr>
          <w:rFonts w:asciiTheme="minorHAnsi" w:hAnsiTheme="minorHAnsi" w:cstheme="minorHAnsi"/>
          <w:b/>
          <w:bCs/>
          <w:i/>
          <w:iCs/>
        </w:rPr>
      </w:pPr>
      <w:r>
        <w:rPr>
          <w:rFonts w:asciiTheme="minorHAnsi" w:hAnsiTheme="minorHAnsi" w:cstheme="minorHAnsi"/>
          <w:i/>
          <w:iCs/>
        </w:rPr>
        <w:t xml:space="preserve">The </w:t>
      </w:r>
      <w:r>
        <w:rPr>
          <w:rFonts w:asciiTheme="minorHAnsi" w:hAnsiTheme="minorHAnsi" w:cstheme="minorHAnsi"/>
          <w:b/>
          <w:bCs/>
          <w:i/>
          <w:iCs/>
        </w:rPr>
        <w:t xml:space="preserve">formula </w:t>
      </w:r>
      <w:r>
        <w:rPr>
          <w:rFonts w:asciiTheme="minorHAnsi" w:hAnsiTheme="minorHAnsi" w:cstheme="minorHAnsi"/>
          <w:i/>
          <w:iCs/>
        </w:rPr>
        <w:t xml:space="preserve">structure is the same as our </w:t>
      </w:r>
      <w:proofErr w:type="spellStart"/>
      <w:proofErr w:type="gramStart"/>
      <w:r>
        <w:rPr>
          <w:rFonts w:asciiTheme="minorHAnsi" w:hAnsiTheme="minorHAnsi" w:cstheme="minorHAnsi"/>
          <w:b/>
          <w:bCs/>
          <w:i/>
          <w:iCs/>
        </w:rPr>
        <w:t>glm</w:t>
      </w:r>
      <w:proofErr w:type="spellEnd"/>
      <w:r>
        <w:rPr>
          <w:rFonts w:asciiTheme="minorHAnsi" w:hAnsiTheme="minorHAnsi" w:cstheme="minorHAnsi"/>
          <w:b/>
          <w:bCs/>
          <w:i/>
          <w:iCs/>
        </w:rPr>
        <w:t>(</w:t>
      </w:r>
      <w:proofErr w:type="gramEnd"/>
      <w:r>
        <w:rPr>
          <w:rFonts w:asciiTheme="minorHAnsi" w:hAnsiTheme="minorHAnsi" w:cstheme="minorHAnsi"/>
          <w:b/>
          <w:bCs/>
          <w:i/>
          <w:iCs/>
        </w:rPr>
        <w:t xml:space="preserve">) </w:t>
      </w:r>
      <w:r>
        <w:rPr>
          <w:rFonts w:asciiTheme="minorHAnsi" w:hAnsiTheme="minorHAnsi" w:cstheme="minorHAnsi"/>
          <w:i/>
          <w:iCs/>
        </w:rPr>
        <w:t>analysis but will include</w:t>
      </w:r>
      <w:r>
        <w:rPr>
          <w:rFonts w:asciiTheme="minorHAnsi" w:hAnsiTheme="minorHAnsi" w:cstheme="minorHAnsi"/>
          <w:b/>
          <w:bCs/>
          <w:i/>
          <w:iCs/>
        </w:rPr>
        <w:t xml:space="preserve"> + strata(set) </w:t>
      </w:r>
    </w:p>
    <w:p w14:paraId="1C2B80B6" w14:textId="77777777" w:rsidR="00FC1A2E" w:rsidRDefault="00FC1A2E" w:rsidP="00EB472C">
      <w:pPr>
        <w:pStyle w:val="Default"/>
        <w:ind w:left="360"/>
        <w:rPr>
          <w:rFonts w:asciiTheme="minorHAnsi" w:hAnsiTheme="minorHAnsi" w:cstheme="minorHAnsi"/>
          <w:b/>
          <w:bCs/>
          <w:i/>
          <w:iCs/>
        </w:rPr>
      </w:pPr>
    </w:p>
    <w:p w14:paraId="25DE9005" w14:textId="76CA5EFC" w:rsidR="00FC1A2E" w:rsidRPr="00FC1A2E" w:rsidRDefault="00FC1A2E" w:rsidP="00EB472C">
      <w:pPr>
        <w:pStyle w:val="Default"/>
        <w:ind w:left="360"/>
        <w:rPr>
          <w:rFonts w:asciiTheme="minorHAnsi" w:hAnsiTheme="minorHAnsi" w:cstheme="minorHAnsi"/>
          <w:i/>
          <w:iCs/>
        </w:rPr>
      </w:pPr>
      <w:r>
        <w:rPr>
          <w:rFonts w:asciiTheme="minorHAnsi" w:hAnsiTheme="minorHAnsi" w:cstheme="minorHAnsi"/>
          <w:i/>
          <w:iCs/>
        </w:rPr>
        <w:t xml:space="preserve">Remember the result are in log scale and </w:t>
      </w:r>
      <w:proofErr w:type="spellStart"/>
      <w:r w:rsidRPr="00FC1A2E">
        <w:rPr>
          <w:rFonts w:asciiTheme="minorHAnsi" w:hAnsiTheme="minorHAnsi" w:cstheme="minorHAnsi"/>
          <w:b/>
          <w:bCs/>
          <w:i/>
          <w:iCs/>
        </w:rPr>
        <w:t>tbl_</w:t>
      </w:r>
      <w:proofErr w:type="gramStart"/>
      <w:r w:rsidRPr="00FC1A2E">
        <w:rPr>
          <w:rFonts w:asciiTheme="minorHAnsi" w:hAnsiTheme="minorHAnsi" w:cstheme="minorHAnsi"/>
          <w:b/>
          <w:bCs/>
          <w:i/>
          <w:iCs/>
        </w:rPr>
        <w:t>regression</w:t>
      </w:r>
      <w:proofErr w:type="spellEnd"/>
      <w:r w:rsidRPr="00FC1A2E">
        <w:rPr>
          <w:rFonts w:asciiTheme="minorHAnsi" w:hAnsiTheme="minorHAnsi" w:cstheme="minorHAnsi"/>
          <w:b/>
          <w:bCs/>
          <w:i/>
          <w:iCs/>
        </w:rPr>
        <w:t>(</w:t>
      </w:r>
      <w:proofErr w:type="gramEnd"/>
      <w:r w:rsidRPr="00FC1A2E">
        <w:rPr>
          <w:rFonts w:asciiTheme="minorHAnsi" w:hAnsiTheme="minorHAnsi" w:cstheme="minorHAnsi"/>
          <w:b/>
          <w:bCs/>
          <w:i/>
          <w:iCs/>
        </w:rPr>
        <w:t>exponentiate = TRUE)</w:t>
      </w:r>
      <w:r>
        <w:rPr>
          <w:rFonts w:asciiTheme="minorHAnsi" w:hAnsiTheme="minorHAnsi" w:cstheme="minorHAnsi"/>
          <w:b/>
          <w:bCs/>
          <w:i/>
          <w:iCs/>
        </w:rPr>
        <w:t xml:space="preserve"> </w:t>
      </w:r>
      <w:r>
        <w:rPr>
          <w:rFonts w:asciiTheme="minorHAnsi" w:hAnsiTheme="minorHAnsi" w:cstheme="minorHAnsi"/>
          <w:i/>
          <w:iCs/>
        </w:rPr>
        <w:t xml:space="preserve">is needed to view in OR space </w:t>
      </w:r>
    </w:p>
    <w:p w14:paraId="598EB04E" w14:textId="77777777" w:rsidR="00EB472C" w:rsidRPr="00EB472C" w:rsidRDefault="00EB472C" w:rsidP="00EB472C">
      <w:pPr>
        <w:pStyle w:val="Default"/>
        <w:ind w:left="360"/>
        <w:rPr>
          <w:rFonts w:asciiTheme="minorHAnsi" w:hAnsiTheme="minorHAnsi" w:cstheme="minorHAnsi"/>
          <w:b/>
          <w:bCs/>
          <w:i/>
          <w:iCs/>
        </w:rPr>
      </w:pPr>
    </w:p>
    <w:p w14:paraId="3BAD48E9" w14:textId="77777777" w:rsidR="0045012A" w:rsidRPr="00FC1A2E" w:rsidRDefault="0045012A" w:rsidP="0045012A">
      <w:pPr>
        <w:pStyle w:val="Default"/>
        <w:ind w:left="720"/>
        <w:rPr>
          <w:rFonts w:asciiTheme="minorHAnsi" w:hAnsiTheme="minorHAnsi" w:cstheme="minorHAnsi"/>
          <w:u w:val="single"/>
        </w:rPr>
      </w:pPr>
      <w:r w:rsidRPr="00FC1A2E">
        <w:rPr>
          <w:rFonts w:asciiTheme="minorHAnsi" w:hAnsiTheme="minorHAnsi" w:cstheme="minorHAnsi"/>
          <w:u w:val="single"/>
        </w:rPr>
        <w:t xml:space="preserve">What are the results of this analysis? </w:t>
      </w:r>
    </w:p>
    <w:p w14:paraId="01D2F0D5" w14:textId="7934E2B5" w:rsidR="0045012A" w:rsidRPr="00FC1A2E" w:rsidRDefault="0045012A" w:rsidP="0045012A">
      <w:pPr>
        <w:pStyle w:val="Default"/>
        <w:ind w:left="720"/>
        <w:rPr>
          <w:rFonts w:asciiTheme="minorHAnsi" w:hAnsiTheme="minorHAnsi" w:cstheme="minorHAnsi"/>
          <w:u w:val="single"/>
        </w:rPr>
      </w:pPr>
      <w:r w:rsidRPr="00FC1A2E">
        <w:rPr>
          <w:rFonts w:asciiTheme="minorHAnsi" w:hAnsiTheme="minorHAnsi" w:cstheme="minorHAnsi"/>
          <w:u w:val="single"/>
        </w:rPr>
        <w:t xml:space="preserve">How do they compare to the results obtained using </w:t>
      </w:r>
      <w:proofErr w:type="spellStart"/>
      <w:r w:rsidR="002C3EFC" w:rsidRPr="00FC1A2E">
        <w:rPr>
          <w:rFonts w:asciiTheme="minorHAnsi" w:hAnsiTheme="minorHAnsi" w:cstheme="minorHAnsi"/>
          <w:b/>
          <w:bCs/>
          <w:u w:val="single"/>
        </w:rPr>
        <w:t>matched_or</w:t>
      </w:r>
      <w:proofErr w:type="spellEnd"/>
      <w:r w:rsidRPr="00FC1A2E">
        <w:rPr>
          <w:rFonts w:asciiTheme="minorHAnsi" w:hAnsiTheme="minorHAnsi" w:cstheme="minorHAnsi"/>
          <w:u w:val="single"/>
        </w:rPr>
        <w:t xml:space="preserve">? </w:t>
      </w:r>
    </w:p>
    <w:p w14:paraId="1A611C37" w14:textId="77777777" w:rsidR="0045012A" w:rsidRPr="00A301C7" w:rsidRDefault="0045012A" w:rsidP="0045012A">
      <w:pPr>
        <w:pStyle w:val="toa"/>
        <w:tabs>
          <w:tab w:val="clear" w:pos="9000"/>
          <w:tab w:val="clear" w:pos="9360"/>
          <w:tab w:val="left" w:pos="-720"/>
        </w:tabs>
        <w:rPr>
          <w:rFonts w:asciiTheme="minorHAnsi" w:hAnsiTheme="minorHAnsi" w:cstheme="minorHAnsi"/>
          <w:szCs w:val="24"/>
        </w:rPr>
      </w:pPr>
    </w:p>
    <w:p w14:paraId="05D00D60" w14:textId="7CEA281F" w:rsidR="0045012A" w:rsidRPr="00A301C7" w:rsidRDefault="0045012A" w:rsidP="002C3EFC">
      <w:pPr>
        <w:pStyle w:val="toa"/>
        <w:numPr>
          <w:ilvl w:val="0"/>
          <w:numId w:val="3"/>
        </w:numPr>
        <w:tabs>
          <w:tab w:val="clear" w:pos="9000"/>
          <w:tab w:val="clear" w:pos="9360"/>
          <w:tab w:val="left" w:pos="-720"/>
        </w:tabs>
        <w:rPr>
          <w:rFonts w:asciiTheme="minorHAnsi" w:hAnsiTheme="minorHAnsi" w:cstheme="minorHAnsi"/>
          <w:szCs w:val="24"/>
        </w:rPr>
      </w:pPr>
      <w:r w:rsidRPr="00A301C7">
        <w:rPr>
          <w:rFonts w:asciiTheme="minorHAnsi" w:hAnsiTheme="minorHAnsi" w:cstheme="minorHAnsi"/>
          <w:color w:val="000000"/>
          <w:szCs w:val="24"/>
          <w:lang w:val="en-GB"/>
        </w:rPr>
        <w:t xml:space="preserve">Use </w:t>
      </w:r>
      <w:proofErr w:type="spellStart"/>
      <w:r w:rsidRPr="00A301C7">
        <w:rPr>
          <w:rFonts w:asciiTheme="minorHAnsi" w:hAnsiTheme="minorHAnsi" w:cstheme="minorHAnsi"/>
          <w:b/>
          <w:bCs/>
          <w:color w:val="000000"/>
          <w:szCs w:val="24"/>
          <w:lang w:val="en-GB"/>
        </w:rPr>
        <w:t>clogit</w:t>
      </w:r>
      <w:proofErr w:type="spellEnd"/>
      <w:r w:rsidRPr="00A301C7">
        <w:rPr>
          <w:rFonts w:asciiTheme="minorHAnsi" w:hAnsiTheme="minorHAnsi" w:cstheme="minorHAnsi"/>
          <w:color w:val="000000"/>
          <w:szCs w:val="24"/>
          <w:lang w:val="en-GB"/>
        </w:rPr>
        <w:t xml:space="preserve"> to repeat the matched analysis with birthweight as the exposure variable</w:t>
      </w:r>
      <w:r w:rsidRPr="00A301C7">
        <w:rPr>
          <w:rFonts w:asciiTheme="minorHAnsi" w:hAnsiTheme="minorHAnsi" w:cstheme="minorHAnsi"/>
          <w:szCs w:val="24"/>
        </w:rPr>
        <w:t>.</w:t>
      </w:r>
    </w:p>
    <w:p w14:paraId="12AF4661" w14:textId="692BB49A" w:rsidR="0045012A" w:rsidRDefault="0045012A" w:rsidP="0045012A">
      <w:pPr>
        <w:pStyle w:val="toa"/>
        <w:tabs>
          <w:tab w:val="clear" w:pos="9000"/>
          <w:tab w:val="clear" w:pos="9360"/>
          <w:tab w:val="left" w:pos="-720"/>
        </w:tabs>
        <w:rPr>
          <w:rFonts w:asciiTheme="minorHAnsi" w:hAnsiTheme="minorHAnsi" w:cstheme="minorHAnsi"/>
          <w:szCs w:val="24"/>
        </w:rPr>
      </w:pPr>
    </w:p>
    <w:p w14:paraId="2167AF31" w14:textId="68724375" w:rsidR="002C3EFC" w:rsidRDefault="002C3EFC" w:rsidP="0045012A">
      <w:pPr>
        <w:pStyle w:val="toa"/>
        <w:tabs>
          <w:tab w:val="clear" w:pos="9000"/>
          <w:tab w:val="clear" w:pos="9360"/>
          <w:tab w:val="left" w:pos="-720"/>
        </w:tabs>
        <w:rPr>
          <w:rFonts w:asciiTheme="minorHAnsi" w:hAnsiTheme="minorHAnsi" w:cstheme="minorHAnsi"/>
          <w:b/>
          <w:bCs/>
          <w:szCs w:val="24"/>
        </w:rPr>
      </w:pPr>
      <w:r>
        <w:rPr>
          <w:rFonts w:asciiTheme="minorHAnsi" w:hAnsiTheme="minorHAnsi" w:cstheme="minorHAnsi"/>
          <w:b/>
          <w:bCs/>
          <w:szCs w:val="24"/>
        </w:rPr>
        <w:t xml:space="preserve">PART 2: </w:t>
      </w:r>
    </w:p>
    <w:p w14:paraId="56CDFDBC" w14:textId="77777777" w:rsidR="002C3EFC" w:rsidRPr="002C3EFC" w:rsidRDefault="002C3EFC" w:rsidP="0045012A">
      <w:pPr>
        <w:pStyle w:val="toa"/>
        <w:tabs>
          <w:tab w:val="clear" w:pos="9000"/>
          <w:tab w:val="clear" w:pos="9360"/>
          <w:tab w:val="left" w:pos="-720"/>
        </w:tabs>
        <w:rPr>
          <w:rFonts w:asciiTheme="minorHAnsi" w:hAnsiTheme="minorHAnsi" w:cstheme="minorHAnsi"/>
          <w:b/>
          <w:bCs/>
          <w:szCs w:val="24"/>
        </w:rPr>
      </w:pPr>
    </w:p>
    <w:p w14:paraId="67945860" w14:textId="4194AA32" w:rsidR="0045012A" w:rsidRPr="00A301C7" w:rsidRDefault="0045012A" w:rsidP="0045012A">
      <w:pPr>
        <w:pStyle w:val="Default"/>
        <w:rPr>
          <w:rFonts w:asciiTheme="minorHAnsi" w:hAnsiTheme="minorHAnsi" w:cstheme="minorHAnsi"/>
        </w:rPr>
      </w:pPr>
      <w:r w:rsidRPr="00A301C7">
        <w:rPr>
          <w:rFonts w:asciiTheme="minorHAnsi" w:hAnsiTheme="minorHAnsi" w:cstheme="minorHAnsi"/>
        </w:rPr>
        <w:t xml:space="preserve">We will now analyse results from the whole study using 2 controls for each case. </w:t>
      </w:r>
    </w:p>
    <w:p w14:paraId="5278C817" w14:textId="77777777" w:rsidR="0045012A" w:rsidRPr="00A301C7" w:rsidRDefault="0045012A" w:rsidP="0045012A">
      <w:pPr>
        <w:pStyle w:val="Default"/>
        <w:rPr>
          <w:rFonts w:asciiTheme="minorHAnsi" w:hAnsiTheme="minorHAnsi" w:cstheme="minorHAnsi"/>
        </w:rPr>
      </w:pPr>
    </w:p>
    <w:p w14:paraId="410F3B28" w14:textId="56428F1A" w:rsidR="0045012A" w:rsidRPr="00A301C7" w:rsidRDefault="0045012A" w:rsidP="002C3EFC">
      <w:pPr>
        <w:pStyle w:val="Default"/>
        <w:numPr>
          <w:ilvl w:val="0"/>
          <w:numId w:val="3"/>
        </w:numPr>
        <w:rPr>
          <w:rFonts w:asciiTheme="minorHAnsi" w:hAnsiTheme="minorHAnsi" w:cstheme="minorHAnsi"/>
        </w:rPr>
      </w:pPr>
      <w:r w:rsidRPr="00A301C7">
        <w:rPr>
          <w:rFonts w:asciiTheme="minorHAnsi" w:hAnsiTheme="minorHAnsi" w:cstheme="minorHAnsi"/>
        </w:rPr>
        <w:t xml:space="preserve">Open diabraz2.dta and explore the data </w:t>
      </w:r>
    </w:p>
    <w:p w14:paraId="005D5709" w14:textId="77777777" w:rsidR="0045012A" w:rsidRDefault="0045012A" w:rsidP="002C3EFC">
      <w:pPr>
        <w:pStyle w:val="Default"/>
        <w:ind w:left="720" w:firstLine="720"/>
        <w:rPr>
          <w:rFonts w:asciiTheme="minorHAnsi" w:hAnsiTheme="minorHAnsi" w:cstheme="minorHAnsi"/>
          <w:u w:val="single"/>
        </w:rPr>
      </w:pPr>
      <w:r w:rsidRPr="002C3EFC">
        <w:rPr>
          <w:rFonts w:asciiTheme="minorHAnsi" w:hAnsiTheme="minorHAnsi" w:cstheme="minorHAnsi"/>
          <w:u w:val="single"/>
        </w:rPr>
        <w:t xml:space="preserve">How many cases and controls are there now? </w:t>
      </w:r>
    </w:p>
    <w:p w14:paraId="1DD81578" w14:textId="77777777" w:rsidR="002C3EFC" w:rsidRPr="002C3EFC" w:rsidRDefault="002C3EFC" w:rsidP="002C3EFC">
      <w:pPr>
        <w:pStyle w:val="Default"/>
        <w:ind w:left="720" w:firstLine="720"/>
        <w:rPr>
          <w:rFonts w:asciiTheme="minorHAnsi" w:hAnsiTheme="minorHAnsi" w:cstheme="minorHAnsi"/>
          <w:u w:val="single"/>
        </w:rPr>
      </w:pPr>
    </w:p>
    <w:p w14:paraId="4CBC6F15" w14:textId="227E7E2A" w:rsidR="0045012A" w:rsidRPr="00A301C7" w:rsidRDefault="0045012A" w:rsidP="002C3EFC">
      <w:pPr>
        <w:pStyle w:val="Default"/>
        <w:rPr>
          <w:rFonts w:asciiTheme="minorHAnsi" w:hAnsiTheme="minorHAnsi" w:cstheme="minorHAnsi"/>
        </w:rPr>
      </w:pPr>
      <w:r w:rsidRPr="00A301C7">
        <w:rPr>
          <w:rFonts w:asciiTheme="minorHAnsi" w:hAnsiTheme="minorHAnsi" w:cstheme="minorHAnsi"/>
        </w:rPr>
        <w:t>The table below shows the matched effect of breastfeeding on diarrhoea mortality.</w:t>
      </w:r>
    </w:p>
    <w:p w14:paraId="6FF46CB8" w14:textId="77777777"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br w:type="page"/>
      </w:r>
    </w:p>
    <w:tbl>
      <w:tblPr>
        <w:tblStyle w:val="TableGrid"/>
        <w:tblW w:w="0" w:type="auto"/>
        <w:tblLook w:val="04A0" w:firstRow="1" w:lastRow="0" w:firstColumn="1" w:lastColumn="0" w:noHBand="0" w:noVBand="1"/>
      </w:tblPr>
      <w:tblGrid>
        <w:gridCol w:w="1808"/>
        <w:gridCol w:w="1823"/>
        <w:gridCol w:w="1796"/>
        <w:gridCol w:w="1796"/>
        <w:gridCol w:w="1796"/>
      </w:tblGrid>
      <w:tr w:rsidR="0045012A" w:rsidRPr="00A301C7" w14:paraId="5A82D554" w14:textId="77777777" w:rsidTr="00804B76">
        <w:tc>
          <w:tcPr>
            <w:tcW w:w="1849" w:type="dxa"/>
          </w:tcPr>
          <w:p w14:paraId="68F737A5" w14:textId="77777777"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p>
        </w:tc>
        <w:tc>
          <w:tcPr>
            <w:tcW w:w="1849" w:type="dxa"/>
          </w:tcPr>
          <w:p w14:paraId="6F1E942C" w14:textId="77777777"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p>
        </w:tc>
        <w:tc>
          <w:tcPr>
            <w:tcW w:w="5547" w:type="dxa"/>
            <w:gridSpan w:val="3"/>
          </w:tcPr>
          <w:p w14:paraId="5DA693D9" w14:textId="5AEBA50E" w:rsidR="0045012A" w:rsidRPr="00A301C7" w:rsidRDefault="0045012A" w:rsidP="0045012A">
            <w:pPr>
              <w:pStyle w:val="toa"/>
              <w:tabs>
                <w:tab w:val="clear" w:pos="9000"/>
                <w:tab w:val="clear" w:pos="9360"/>
                <w:tab w:val="left" w:pos="-720"/>
              </w:tabs>
              <w:jc w:val="center"/>
              <w:rPr>
                <w:rFonts w:asciiTheme="minorHAnsi" w:hAnsiTheme="minorHAnsi" w:cstheme="minorHAnsi"/>
                <w:szCs w:val="24"/>
                <w:lang w:val="en-GB"/>
              </w:rPr>
            </w:pPr>
            <w:r w:rsidRPr="00A301C7">
              <w:rPr>
                <w:rFonts w:asciiTheme="minorHAnsi" w:hAnsiTheme="minorHAnsi" w:cstheme="minorHAnsi"/>
                <w:szCs w:val="24"/>
                <w:lang w:val="en-GB"/>
              </w:rPr>
              <w:t>Number of controls breastfed</w:t>
            </w:r>
          </w:p>
        </w:tc>
      </w:tr>
      <w:tr w:rsidR="0045012A" w:rsidRPr="00A301C7" w14:paraId="1E64C91D" w14:textId="77777777" w:rsidTr="0045012A">
        <w:tc>
          <w:tcPr>
            <w:tcW w:w="1849" w:type="dxa"/>
          </w:tcPr>
          <w:p w14:paraId="70BC9D07" w14:textId="77777777"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p>
        </w:tc>
        <w:tc>
          <w:tcPr>
            <w:tcW w:w="1849" w:type="dxa"/>
          </w:tcPr>
          <w:p w14:paraId="0EE103B1" w14:textId="77777777"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p>
        </w:tc>
        <w:tc>
          <w:tcPr>
            <w:tcW w:w="1849" w:type="dxa"/>
          </w:tcPr>
          <w:p w14:paraId="69575160" w14:textId="683EEE20"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0</w:t>
            </w:r>
          </w:p>
        </w:tc>
        <w:tc>
          <w:tcPr>
            <w:tcW w:w="1849" w:type="dxa"/>
          </w:tcPr>
          <w:p w14:paraId="55D9B2EE" w14:textId="51423012"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1</w:t>
            </w:r>
          </w:p>
        </w:tc>
        <w:tc>
          <w:tcPr>
            <w:tcW w:w="1849" w:type="dxa"/>
          </w:tcPr>
          <w:p w14:paraId="1BB2333F" w14:textId="733AF256"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2</w:t>
            </w:r>
          </w:p>
        </w:tc>
      </w:tr>
      <w:tr w:rsidR="0045012A" w:rsidRPr="00A301C7" w14:paraId="4D9A5A06" w14:textId="77777777" w:rsidTr="0045012A">
        <w:tc>
          <w:tcPr>
            <w:tcW w:w="1849" w:type="dxa"/>
          </w:tcPr>
          <w:p w14:paraId="716251A5" w14:textId="4C2805E5"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Cases</w:t>
            </w:r>
          </w:p>
        </w:tc>
        <w:tc>
          <w:tcPr>
            <w:tcW w:w="1849" w:type="dxa"/>
          </w:tcPr>
          <w:p w14:paraId="63E31981" w14:textId="3CBADBEC"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rPr>
              <w:t>Breastfed</w:t>
            </w:r>
          </w:p>
        </w:tc>
        <w:tc>
          <w:tcPr>
            <w:tcW w:w="1849" w:type="dxa"/>
          </w:tcPr>
          <w:p w14:paraId="1A565FBA" w14:textId="5F4747CA"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5</w:t>
            </w:r>
          </w:p>
        </w:tc>
        <w:tc>
          <w:tcPr>
            <w:tcW w:w="1849" w:type="dxa"/>
          </w:tcPr>
          <w:p w14:paraId="7EA331B1" w14:textId="4A3981AB"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24</w:t>
            </w:r>
          </w:p>
        </w:tc>
        <w:tc>
          <w:tcPr>
            <w:tcW w:w="1849" w:type="dxa"/>
          </w:tcPr>
          <w:p w14:paraId="55B64C4F" w14:textId="2953E3BB"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21</w:t>
            </w:r>
          </w:p>
        </w:tc>
      </w:tr>
      <w:tr w:rsidR="0045012A" w:rsidRPr="00A301C7" w14:paraId="7965DF5D" w14:textId="77777777" w:rsidTr="0045012A">
        <w:tc>
          <w:tcPr>
            <w:tcW w:w="1849" w:type="dxa"/>
          </w:tcPr>
          <w:p w14:paraId="645DBDAC" w14:textId="77777777"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p>
        </w:tc>
        <w:tc>
          <w:tcPr>
            <w:tcW w:w="1849" w:type="dxa"/>
          </w:tcPr>
          <w:p w14:paraId="7B4260B3" w14:textId="6793D2DC"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rPr>
              <w:t>Not breastfed</w:t>
            </w:r>
          </w:p>
        </w:tc>
        <w:tc>
          <w:tcPr>
            <w:tcW w:w="1849" w:type="dxa"/>
          </w:tcPr>
          <w:p w14:paraId="3C849E7A" w14:textId="4447AD01"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18</w:t>
            </w:r>
          </w:p>
        </w:tc>
        <w:tc>
          <w:tcPr>
            <w:tcW w:w="1849" w:type="dxa"/>
          </w:tcPr>
          <w:p w14:paraId="46C07414" w14:textId="76EFF002"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66</w:t>
            </w:r>
          </w:p>
        </w:tc>
        <w:tc>
          <w:tcPr>
            <w:tcW w:w="1849" w:type="dxa"/>
          </w:tcPr>
          <w:p w14:paraId="60320139" w14:textId="7D25DC1F"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36</w:t>
            </w:r>
          </w:p>
        </w:tc>
      </w:tr>
    </w:tbl>
    <w:p w14:paraId="346A0DDF" w14:textId="307A8687"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p>
    <w:p w14:paraId="1D85F68D" w14:textId="77777777" w:rsidR="0045012A" w:rsidRPr="002C3EFC" w:rsidRDefault="0045012A" w:rsidP="0045012A">
      <w:pPr>
        <w:pStyle w:val="Default"/>
        <w:ind w:left="720"/>
        <w:rPr>
          <w:rFonts w:asciiTheme="minorHAnsi" w:hAnsiTheme="minorHAnsi" w:cstheme="minorHAnsi"/>
          <w:u w:val="single"/>
        </w:rPr>
      </w:pPr>
      <w:r w:rsidRPr="002C3EFC">
        <w:rPr>
          <w:rFonts w:asciiTheme="minorHAnsi" w:hAnsiTheme="minorHAnsi" w:cstheme="minorHAnsi"/>
          <w:u w:val="single"/>
        </w:rPr>
        <w:t xml:space="preserve">From the table, calculate the total number of cases </w:t>
      </w:r>
    </w:p>
    <w:p w14:paraId="375046C8" w14:textId="70716026" w:rsidR="0045012A" w:rsidRPr="002C3EFC" w:rsidRDefault="0045012A" w:rsidP="0045012A">
      <w:pPr>
        <w:pStyle w:val="Default"/>
        <w:ind w:left="720"/>
        <w:rPr>
          <w:rFonts w:asciiTheme="minorHAnsi" w:hAnsiTheme="minorHAnsi" w:cstheme="minorHAnsi"/>
          <w:u w:val="single"/>
        </w:rPr>
      </w:pPr>
      <w:r w:rsidRPr="002C3EFC">
        <w:rPr>
          <w:rFonts w:asciiTheme="minorHAnsi" w:hAnsiTheme="minorHAnsi" w:cstheme="minorHAnsi"/>
          <w:u w:val="single"/>
        </w:rPr>
        <w:t xml:space="preserve">How many cases are breast fed? </w:t>
      </w:r>
    </w:p>
    <w:p w14:paraId="488283FF" w14:textId="77777777" w:rsidR="0045012A" w:rsidRPr="00A301C7" w:rsidRDefault="0045012A" w:rsidP="0045012A">
      <w:pPr>
        <w:pStyle w:val="Default"/>
        <w:ind w:left="720"/>
        <w:rPr>
          <w:rFonts w:asciiTheme="minorHAnsi" w:hAnsiTheme="minorHAnsi" w:cstheme="minorHAnsi"/>
        </w:rPr>
      </w:pPr>
    </w:p>
    <w:p w14:paraId="1DB82C0B" w14:textId="77777777" w:rsidR="0045012A" w:rsidRPr="002C3EFC" w:rsidRDefault="0045012A" w:rsidP="002C3EFC">
      <w:pPr>
        <w:pStyle w:val="Default"/>
        <w:ind w:firstLine="720"/>
        <w:rPr>
          <w:rFonts w:asciiTheme="minorHAnsi" w:hAnsiTheme="minorHAnsi" w:cstheme="minorHAnsi"/>
          <w:u w:val="single"/>
        </w:rPr>
      </w:pPr>
      <w:r w:rsidRPr="002C3EFC">
        <w:rPr>
          <w:rFonts w:asciiTheme="minorHAnsi" w:hAnsiTheme="minorHAnsi" w:cstheme="minorHAnsi"/>
          <w:u w:val="single"/>
        </w:rPr>
        <w:t xml:space="preserve">The numbers in the cells correspond to units containing one case and two controls. </w:t>
      </w:r>
    </w:p>
    <w:p w14:paraId="6787A6DB" w14:textId="3D7E5D1D" w:rsidR="0045012A" w:rsidRPr="002C3EFC" w:rsidRDefault="0045012A" w:rsidP="0045012A">
      <w:pPr>
        <w:pStyle w:val="Default"/>
        <w:ind w:left="720"/>
        <w:rPr>
          <w:rFonts w:asciiTheme="minorHAnsi" w:hAnsiTheme="minorHAnsi" w:cstheme="minorHAnsi"/>
          <w:u w:val="single"/>
        </w:rPr>
      </w:pPr>
      <w:r w:rsidRPr="002C3EFC">
        <w:rPr>
          <w:rFonts w:asciiTheme="minorHAnsi" w:hAnsiTheme="minorHAnsi" w:cstheme="minorHAnsi"/>
          <w:u w:val="single"/>
        </w:rPr>
        <w:t>Can you interpret each of the cells in the table?</w:t>
      </w:r>
    </w:p>
    <w:p w14:paraId="100CB737" w14:textId="22849EE4" w:rsidR="0045012A" w:rsidRPr="00A301C7" w:rsidRDefault="0045012A" w:rsidP="0045012A">
      <w:pPr>
        <w:pStyle w:val="toa"/>
        <w:tabs>
          <w:tab w:val="clear" w:pos="9000"/>
          <w:tab w:val="clear" w:pos="9360"/>
          <w:tab w:val="left" w:pos="-720"/>
        </w:tabs>
        <w:rPr>
          <w:rFonts w:asciiTheme="minorHAnsi" w:hAnsiTheme="minorHAnsi" w:cstheme="minorHAnsi"/>
          <w:szCs w:val="24"/>
          <w:lang w:val="en-GB"/>
        </w:rPr>
      </w:pPr>
    </w:p>
    <w:p w14:paraId="086BF180" w14:textId="0A831770" w:rsidR="00A50AB1" w:rsidRPr="00FC1A2E" w:rsidRDefault="00FC1A2E" w:rsidP="0045012A">
      <w:pPr>
        <w:pStyle w:val="Default"/>
        <w:numPr>
          <w:ilvl w:val="0"/>
          <w:numId w:val="3"/>
        </w:numPr>
        <w:rPr>
          <w:rFonts w:asciiTheme="minorHAnsi" w:hAnsiTheme="minorHAnsi" w:cstheme="minorHAnsi"/>
        </w:rPr>
      </w:pPr>
      <w:r w:rsidRPr="00FC1A2E">
        <w:rPr>
          <w:rFonts w:asciiTheme="minorHAnsi" w:hAnsiTheme="minorHAnsi" w:cstheme="minorHAnsi"/>
        </w:rPr>
        <w:t>E</w:t>
      </w:r>
      <w:r w:rsidR="0045012A" w:rsidRPr="00FC1A2E">
        <w:rPr>
          <w:rFonts w:asciiTheme="minorHAnsi" w:hAnsiTheme="minorHAnsi" w:cstheme="minorHAnsi"/>
        </w:rPr>
        <w:t>stimate the odds ratio for breastfeeding versus no breast</w:t>
      </w:r>
      <w:r>
        <w:rPr>
          <w:rFonts w:asciiTheme="minorHAnsi" w:hAnsiTheme="minorHAnsi" w:cstheme="minorHAnsi"/>
        </w:rPr>
        <w:t>f</w:t>
      </w:r>
      <w:r w:rsidR="0045012A" w:rsidRPr="00FC1A2E">
        <w:rPr>
          <w:rFonts w:asciiTheme="minorHAnsi" w:hAnsiTheme="minorHAnsi" w:cstheme="minorHAnsi"/>
        </w:rPr>
        <w:t>eeding, calculate a 95% confidence interval for the estimated odds ratio</w:t>
      </w:r>
      <w:r>
        <w:rPr>
          <w:rFonts w:asciiTheme="minorHAnsi" w:hAnsiTheme="minorHAnsi" w:cstheme="minorHAnsi"/>
        </w:rPr>
        <w:t xml:space="preserve">. </w:t>
      </w:r>
    </w:p>
    <w:p w14:paraId="47D1ED50" w14:textId="54A2E65A" w:rsidR="0045012A" w:rsidRPr="00FC1A2E" w:rsidRDefault="0045012A" w:rsidP="00FC1A2E">
      <w:pPr>
        <w:pStyle w:val="Default"/>
        <w:ind w:left="360" w:firstLine="720"/>
        <w:rPr>
          <w:rFonts w:asciiTheme="minorHAnsi" w:hAnsiTheme="minorHAnsi" w:cstheme="minorHAnsi"/>
          <w:u w:val="single"/>
        </w:rPr>
      </w:pPr>
      <w:r w:rsidRPr="00FC1A2E">
        <w:rPr>
          <w:rFonts w:asciiTheme="minorHAnsi" w:hAnsiTheme="minorHAnsi" w:cstheme="minorHAnsi"/>
          <w:u w:val="single"/>
        </w:rPr>
        <w:t xml:space="preserve">Write a sentence or two presenting the results of your analysis </w:t>
      </w:r>
    </w:p>
    <w:p w14:paraId="5B89FBAA" w14:textId="77777777" w:rsidR="0045012A" w:rsidRPr="00FC1A2E" w:rsidRDefault="0045012A" w:rsidP="00FC1A2E">
      <w:pPr>
        <w:pStyle w:val="Default"/>
        <w:ind w:left="1080"/>
        <w:rPr>
          <w:rFonts w:asciiTheme="minorHAnsi" w:hAnsiTheme="minorHAnsi" w:cstheme="minorHAnsi"/>
          <w:u w:val="single"/>
        </w:rPr>
      </w:pPr>
      <w:r w:rsidRPr="00FC1A2E">
        <w:rPr>
          <w:rFonts w:asciiTheme="minorHAnsi" w:hAnsiTheme="minorHAnsi" w:cstheme="minorHAnsi"/>
          <w:u w:val="single"/>
        </w:rPr>
        <w:t xml:space="preserve">Is a causal relationship plausible for the association seen? </w:t>
      </w:r>
    </w:p>
    <w:p w14:paraId="57888E49" w14:textId="77777777" w:rsidR="0045012A" w:rsidRPr="00A301C7" w:rsidRDefault="0045012A" w:rsidP="00FC1A2E">
      <w:pPr>
        <w:pStyle w:val="Default"/>
        <w:ind w:left="1080"/>
        <w:rPr>
          <w:rFonts w:asciiTheme="minorHAnsi" w:hAnsiTheme="minorHAnsi" w:cstheme="minorHAnsi"/>
        </w:rPr>
      </w:pPr>
      <w:r w:rsidRPr="00FC1A2E">
        <w:rPr>
          <w:rFonts w:asciiTheme="minorHAnsi" w:hAnsiTheme="minorHAnsi" w:cstheme="minorHAnsi"/>
          <w:u w:val="single"/>
        </w:rPr>
        <w:t xml:space="preserve">What other explanations are there for the results? </w:t>
      </w:r>
    </w:p>
    <w:p w14:paraId="4F10B086" w14:textId="77777777" w:rsidR="00A50AB1" w:rsidRPr="00A301C7" w:rsidRDefault="00A50AB1" w:rsidP="0045012A">
      <w:pPr>
        <w:pStyle w:val="toa"/>
        <w:tabs>
          <w:tab w:val="clear" w:pos="9000"/>
          <w:tab w:val="clear" w:pos="9360"/>
          <w:tab w:val="left" w:pos="-720"/>
        </w:tabs>
        <w:rPr>
          <w:rFonts w:asciiTheme="minorHAnsi" w:hAnsiTheme="minorHAnsi" w:cstheme="minorHAnsi"/>
          <w:szCs w:val="24"/>
        </w:rPr>
      </w:pPr>
    </w:p>
    <w:p w14:paraId="0246FCFA" w14:textId="2092B3C3" w:rsidR="00A50AB1" w:rsidRPr="00FC1A2E" w:rsidRDefault="0045012A" w:rsidP="0045012A">
      <w:pPr>
        <w:pStyle w:val="toa"/>
        <w:numPr>
          <w:ilvl w:val="0"/>
          <w:numId w:val="3"/>
        </w:numPr>
        <w:tabs>
          <w:tab w:val="clear" w:pos="9000"/>
          <w:tab w:val="clear" w:pos="9360"/>
          <w:tab w:val="left" w:pos="-720"/>
        </w:tabs>
        <w:rPr>
          <w:rFonts w:asciiTheme="minorHAnsi" w:hAnsiTheme="minorHAnsi" w:cstheme="minorHAnsi"/>
          <w:b/>
          <w:bCs/>
          <w:szCs w:val="24"/>
        </w:rPr>
      </w:pPr>
      <w:r w:rsidRPr="00FC1A2E">
        <w:rPr>
          <w:rFonts w:asciiTheme="minorHAnsi" w:hAnsiTheme="minorHAnsi" w:cstheme="minorHAnsi"/>
          <w:szCs w:val="24"/>
        </w:rPr>
        <w:t xml:space="preserve">Use </w:t>
      </w:r>
      <w:proofErr w:type="spellStart"/>
      <w:proofErr w:type="gramStart"/>
      <w:r w:rsidR="00FC1A2E" w:rsidRPr="00FC1A2E">
        <w:rPr>
          <w:rFonts w:asciiTheme="minorHAnsi" w:hAnsiTheme="minorHAnsi" w:cstheme="minorHAnsi"/>
          <w:b/>
          <w:bCs/>
          <w:szCs w:val="24"/>
        </w:rPr>
        <w:t>clogit</w:t>
      </w:r>
      <w:proofErr w:type="spellEnd"/>
      <w:r w:rsidR="00FC1A2E">
        <w:rPr>
          <w:rFonts w:asciiTheme="minorHAnsi" w:hAnsiTheme="minorHAnsi" w:cstheme="minorHAnsi"/>
          <w:b/>
          <w:bCs/>
          <w:szCs w:val="24"/>
        </w:rPr>
        <w:t>(</w:t>
      </w:r>
      <w:proofErr w:type="gramEnd"/>
      <w:r w:rsidR="00FC1A2E">
        <w:rPr>
          <w:rFonts w:asciiTheme="minorHAnsi" w:hAnsiTheme="minorHAnsi" w:cstheme="minorHAnsi"/>
          <w:b/>
          <w:bCs/>
          <w:szCs w:val="24"/>
        </w:rPr>
        <w:t>)</w:t>
      </w:r>
      <w:r w:rsidR="00FC1A2E" w:rsidRPr="00FC1A2E">
        <w:rPr>
          <w:rFonts w:asciiTheme="minorHAnsi" w:hAnsiTheme="minorHAnsi" w:cstheme="minorHAnsi"/>
          <w:b/>
          <w:bCs/>
          <w:szCs w:val="24"/>
        </w:rPr>
        <w:t xml:space="preserve"> </w:t>
      </w:r>
      <w:r w:rsidRPr="00FC1A2E">
        <w:rPr>
          <w:rFonts w:asciiTheme="minorHAnsi" w:hAnsiTheme="minorHAnsi" w:cstheme="minorHAnsi"/>
          <w:szCs w:val="24"/>
        </w:rPr>
        <w:t xml:space="preserve">to repeat the analysis and compare your results with those obtained using </w:t>
      </w:r>
    </w:p>
    <w:p w14:paraId="24ECEB58" w14:textId="77777777" w:rsidR="00FC1A2E" w:rsidRDefault="00FC1A2E" w:rsidP="00FC1A2E">
      <w:pPr>
        <w:pStyle w:val="toa"/>
        <w:tabs>
          <w:tab w:val="clear" w:pos="9000"/>
          <w:tab w:val="clear" w:pos="9360"/>
          <w:tab w:val="left" w:pos="-720"/>
        </w:tabs>
        <w:rPr>
          <w:rFonts w:asciiTheme="minorHAnsi" w:hAnsiTheme="minorHAnsi" w:cstheme="minorHAnsi"/>
          <w:szCs w:val="24"/>
        </w:rPr>
      </w:pPr>
    </w:p>
    <w:p w14:paraId="0A8C60A1" w14:textId="4218DA2B" w:rsidR="00FC1A2E" w:rsidRDefault="00FC1A2E" w:rsidP="00FC1A2E">
      <w:pPr>
        <w:pStyle w:val="toa"/>
        <w:tabs>
          <w:tab w:val="clear" w:pos="9000"/>
          <w:tab w:val="clear" w:pos="9360"/>
          <w:tab w:val="left" w:pos="-720"/>
        </w:tabs>
        <w:rPr>
          <w:rFonts w:asciiTheme="minorHAnsi" w:hAnsiTheme="minorHAnsi" w:cstheme="minorHAnsi"/>
          <w:b/>
          <w:bCs/>
          <w:szCs w:val="24"/>
        </w:rPr>
      </w:pPr>
      <w:r>
        <w:rPr>
          <w:rFonts w:asciiTheme="minorHAnsi" w:hAnsiTheme="minorHAnsi" w:cstheme="minorHAnsi"/>
          <w:b/>
          <w:bCs/>
          <w:szCs w:val="24"/>
        </w:rPr>
        <w:t xml:space="preserve">Assessing Confounding </w:t>
      </w:r>
    </w:p>
    <w:p w14:paraId="3098A1FC" w14:textId="77777777" w:rsidR="00FC1A2E" w:rsidRDefault="00FC1A2E" w:rsidP="00FC1A2E">
      <w:pPr>
        <w:pStyle w:val="toa"/>
        <w:tabs>
          <w:tab w:val="clear" w:pos="9000"/>
          <w:tab w:val="clear" w:pos="9360"/>
          <w:tab w:val="left" w:pos="-720"/>
        </w:tabs>
        <w:rPr>
          <w:rFonts w:asciiTheme="minorHAnsi" w:hAnsiTheme="minorHAnsi" w:cstheme="minorHAnsi"/>
          <w:b/>
          <w:bCs/>
          <w:szCs w:val="24"/>
        </w:rPr>
      </w:pPr>
    </w:p>
    <w:p w14:paraId="716CA894" w14:textId="5EF4CF62" w:rsidR="00FC1A2E" w:rsidRDefault="00FC1A2E" w:rsidP="00FC1A2E">
      <w:pPr>
        <w:pStyle w:val="toa"/>
        <w:numPr>
          <w:ilvl w:val="0"/>
          <w:numId w:val="3"/>
        </w:numPr>
        <w:tabs>
          <w:tab w:val="clear" w:pos="9000"/>
          <w:tab w:val="clear" w:pos="9360"/>
          <w:tab w:val="left" w:pos="-720"/>
        </w:tabs>
        <w:rPr>
          <w:rFonts w:asciiTheme="minorHAnsi" w:hAnsiTheme="minorHAnsi" w:cstheme="minorHAnsi"/>
          <w:szCs w:val="24"/>
        </w:rPr>
      </w:pPr>
      <w:r w:rsidRPr="00FC1A2E">
        <w:rPr>
          <w:rFonts w:asciiTheme="minorHAnsi" w:hAnsiTheme="minorHAnsi" w:cstheme="minorHAnsi"/>
          <w:szCs w:val="24"/>
        </w:rPr>
        <w:t>Investigate whether social class (</w:t>
      </w:r>
      <w:r w:rsidRPr="00FC1A2E">
        <w:rPr>
          <w:rFonts w:asciiTheme="minorHAnsi" w:hAnsiTheme="minorHAnsi" w:cstheme="minorHAnsi"/>
          <w:b/>
          <w:bCs/>
          <w:szCs w:val="24"/>
        </w:rPr>
        <w:t>social</w:t>
      </w:r>
      <w:r w:rsidRPr="00FC1A2E">
        <w:rPr>
          <w:rFonts w:asciiTheme="minorHAnsi" w:hAnsiTheme="minorHAnsi" w:cstheme="minorHAnsi"/>
          <w:szCs w:val="24"/>
        </w:rPr>
        <w:t>) or maternal education (</w:t>
      </w:r>
      <w:proofErr w:type="spellStart"/>
      <w:r w:rsidRPr="00FC1A2E">
        <w:rPr>
          <w:rFonts w:asciiTheme="minorHAnsi" w:hAnsiTheme="minorHAnsi" w:cstheme="minorHAnsi"/>
          <w:b/>
          <w:bCs/>
          <w:szCs w:val="24"/>
        </w:rPr>
        <w:t>meduc</w:t>
      </w:r>
      <w:proofErr w:type="spellEnd"/>
      <w:r w:rsidRPr="00FC1A2E">
        <w:rPr>
          <w:rFonts w:asciiTheme="minorHAnsi" w:hAnsiTheme="minorHAnsi" w:cstheme="minorHAnsi"/>
          <w:szCs w:val="24"/>
        </w:rPr>
        <w:t xml:space="preserve">) confound the association between breastfeeding and </w:t>
      </w:r>
      <w:proofErr w:type="spellStart"/>
      <w:r w:rsidRPr="00FC1A2E">
        <w:rPr>
          <w:rFonts w:asciiTheme="minorHAnsi" w:hAnsiTheme="minorHAnsi" w:cstheme="minorHAnsi"/>
          <w:szCs w:val="24"/>
        </w:rPr>
        <w:t>diarrhoea</w:t>
      </w:r>
      <w:proofErr w:type="spellEnd"/>
      <w:r w:rsidRPr="00FC1A2E">
        <w:rPr>
          <w:rFonts w:asciiTheme="minorHAnsi" w:hAnsiTheme="minorHAnsi" w:cstheme="minorHAnsi"/>
          <w:szCs w:val="24"/>
        </w:rPr>
        <w:t xml:space="preserve"> mortality.</w:t>
      </w:r>
    </w:p>
    <w:p w14:paraId="47D6FD34" w14:textId="5A9BE06D" w:rsidR="00FC1A2E" w:rsidRDefault="00FC1A2E" w:rsidP="00FC1A2E">
      <w:pPr>
        <w:pStyle w:val="toa"/>
        <w:tabs>
          <w:tab w:val="clear" w:pos="9000"/>
          <w:tab w:val="clear" w:pos="9360"/>
          <w:tab w:val="left" w:pos="-720"/>
        </w:tabs>
        <w:ind w:left="360"/>
        <w:rPr>
          <w:rFonts w:asciiTheme="minorHAnsi" w:hAnsiTheme="minorHAnsi" w:cstheme="minorHAnsi"/>
          <w:i/>
          <w:iCs/>
          <w:szCs w:val="24"/>
        </w:rPr>
      </w:pPr>
      <w:r w:rsidRPr="00FC1A2E">
        <w:rPr>
          <w:rFonts w:asciiTheme="minorHAnsi" w:hAnsiTheme="minorHAnsi" w:cstheme="minorHAnsi"/>
          <w:i/>
          <w:iCs/>
          <w:szCs w:val="24"/>
        </w:rPr>
        <w:t>In matched case-control studies, we assess confounding by adding potential confounders to the conditional logistic regression model and examining whether the exposure OR changes.</w:t>
      </w:r>
    </w:p>
    <w:p w14:paraId="6EFC8C4C" w14:textId="77777777" w:rsidR="00FC1A2E" w:rsidRDefault="00FC1A2E" w:rsidP="00FC1A2E">
      <w:pPr>
        <w:pStyle w:val="toa"/>
        <w:tabs>
          <w:tab w:val="clear" w:pos="9000"/>
          <w:tab w:val="clear" w:pos="9360"/>
          <w:tab w:val="left" w:pos="-720"/>
        </w:tabs>
        <w:ind w:left="360"/>
        <w:rPr>
          <w:rFonts w:asciiTheme="minorHAnsi" w:hAnsiTheme="minorHAnsi" w:cstheme="minorHAnsi"/>
          <w:i/>
          <w:iCs/>
          <w:szCs w:val="24"/>
        </w:rPr>
      </w:pPr>
    </w:p>
    <w:p w14:paraId="1B071B44" w14:textId="551F462E" w:rsidR="00FC1A2E" w:rsidRDefault="00FC1A2E" w:rsidP="00FC1A2E">
      <w:pPr>
        <w:pStyle w:val="toa"/>
        <w:tabs>
          <w:tab w:val="clear" w:pos="9000"/>
          <w:tab w:val="clear" w:pos="9360"/>
          <w:tab w:val="left" w:pos="-720"/>
        </w:tabs>
        <w:ind w:left="360"/>
        <w:rPr>
          <w:rFonts w:asciiTheme="minorHAnsi" w:hAnsiTheme="minorHAnsi" w:cstheme="minorHAnsi"/>
          <w:i/>
          <w:iCs/>
          <w:szCs w:val="24"/>
        </w:rPr>
      </w:pPr>
      <w:r w:rsidRPr="00FC1A2E">
        <w:rPr>
          <w:rFonts w:asciiTheme="minorHAnsi" w:hAnsiTheme="minorHAnsi" w:cstheme="minorHAnsi"/>
          <w:i/>
          <w:iCs/>
          <w:szCs w:val="24"/>
        </w:rPr>
        <w:t>First examine the</w:t>
      </w:r>
      <w:r>
        <w:rPr>
          <w:rFonts w:asciiTheme="minorHAnsi" w:hAnsiTheme="minorHAnsi" w:cstheme="minorHAnsi"/>
          <w:i/>
          <w:iCs/>
          <w:szCs w:val="24"/>
        </w:rPr>
        <w:t xml:space="preserve"> new</w:t>
      </w:r>
      <w:r w:rsidRPr="00FC1A2E">
        <w:rPr>
          <w:rFonts w:asciiTheme="minorHAnsi" w:hAnsiTheme="minorHAnsi" w:cstheme="minorHAnsi"/>
          <w:i/>
          <w:iCs/>
          <w:szCs w:val="24"/>
        </w:rPr>
        <w:t xml:space="preserve"> variables and convert them to factors</w:t>
      </w:r>
    </w:p>
    <w:p w14:paraId="049EE7F5" w14:textId="77777777" w:rsidR="00FC1A2E" w:rsidRDefault="00FC1A2E" w:rsidP="00FC1A2E">
      <w:pPr>
        <w:pStyle w:val="toa"/>
        <w:tabs>
          <w:tab w:val="clear" w:pos="9000"/>
          <w:tab w:val="clear" w:pos="9360"/>
          <w:tab w:val="left" w:pos="-720"/>
        </w:tabs>
        <w:ind w:left="360"/>
        <w:rPr>
          <w:rFonts w:asciiTheme="minorHAnsi" w:hAnsiTheme="minorHAnsi" w:cstheme="minorHAnsi"/>
          <w:i/>
          <w:iCs/>
          <w:szCs w:val="24"/>
        </w:rPr>
      </w:pPr>
    </w:p>
    <w:p w14:paraId="53889FEA" w14:textId="26F4BB69" w:rsidR="00FC1A2E" w:rsidRDefault="00FC1A2E" w:rsidP="00FC1A2E">
      <w:pPr>
        <w:pStyle w:val="toa"/>
        <w:tabs>
          <w:tab w:val="clear" w:pos="9000"/>
          <w:tab w:val="clear" w:pos="9360"/>
          <w:tab w:val="left" w:pos="-720"/>
        </w:tabs>
        <w:ind w:left="360"/>
        <w:rPr>
          <w:rFonts w:asciiTheme="minorHAnsi" w:hAnsiTheme="minorHAnsi" w:cstheme="minorHAnsi"/>
          <w:i/>
          <w:iCs/>
          <w:szCs w:val="24"/>
        </w:rPr>
      </w:pPr>
      <w:r>
        <w:rPr>
          <w:rFonts w:asciiTheme="minorHAnsi" w:hAnsiTheme="minorHAnsi" w:cstheme="minorHAnsi"/>
          <w:i/>
          <w:iCs/>
          <w:szCs w:val="24"/>
        </w:rPr>
        <w:t xml:space="preserve">Build your regressions, include both variable in a single adjusted model </w:t>
      </w:r>
    </w:p>
    <w:p w14:paraId="79E0CA71" w14:textId="77777777" w:rsidR="00FC1A2E" w:rsidRDefault="00FC1A2E" w:rsidP="00FC1A2E">
      <w:pPr>
        <w:pStyle w:val="toa"/>
        <w:tabs>
          <w:tab w:val="clear" w:pos="9000"/>
          <w:tab w:val="clear" w:pos="9360"/>
          <w:tab w:val="left" w:pos="-720"/>
        </w:tabs>
        <w:ind w:left="360"/>
        <w:rPr>
          <w:rFonts w:asciiTheme="minorHAnsi" w:hAnsiTheme="minorHAnsi" w:cstheme="minorHAnsi"/>
          <w:i/>
          <w:iCs/>
          <w:szCs w:val="24"/>
        </w:rPr>
      </w:pPr>
    </w:p>
    <w:p w14:paraId="43F13246" w14:textId="5F3BA830" w:rsidR="00FC1A2E" w:rsidRPr="00FC1A2E" w:rsidRDefault="00FC1A2E" w:rsidP="00FC1A2E">
      <w:pPr>
        <w:pStyle w:val="toa"/>
        <w:tabs>
          <w:tab w:val="clear" w:pos="9000"/>
          <w:tab w:val="clear" w:pos="9360"/>
          <w:tab w:val="left" w:pos="-720"/>
        </w:tabs>
        <w:ind w:left="360" w:firstLine="360"/>
        <w:rPr>
          <w:rFonts w:asciiTheme="minorHAnsi" w:hAnsiTheme="minorHAnsi" w:cstheme="minorHAnsi"/>
          <w:szCs w:val="24"/>
          <w:u w:val="single"/>
        </w:rPr>
      </w:pPr>
      <w:r w:rsidRPr="00FC1A2E">
        <w:rPr>
          <w:rFonts w:asciiTheme="minorHAnsi" w:hAnsiTheme="minorHAnsi" w:cstheme="minorHAnsi"/>
          <w:szCs w:val="24"/>
          <w:u w:val="single"/>
        </w:rPr>
        <w:t>What do you conclude?</w:t>
      </w:r>
    </w:p>
    <w:p w14:paraId="1BA57A34" w14:textId="77777777" w:rsidR="00A50AB1" w:rsidRDefault="00A50AB1">
      <w:pPr>
        <w:pStyle w:val="toa"/>
        <w:tabs>
          <w:tab w:val="clear" w:pos="9000"/>
          <w:tab w:val="clear" w:pos="9360"/>
          <w:tab w:val="left" w:pos="-720"/>
        </w:tabs>
        <w:rPr>
          <w:rFonts w:asciiTheme="minorHAnsi" w:hAnsiTheme="minorHAnsi" w:cstheme="minorHAnsi"/>
          <w:b/>
          <w:szCs w:val="24"/>
          <w:lang w:val="en-GB"/>
        </w:rPr>
      </w:pPr>
    </w:p>
    <w:p w14:paraId="7BECF1CF" w14:textId="6712AD28" w:rsidR="00B41136" w:rsidRDefault="00B41136">
      <w:pPr>
        <w:pStyle w:val="toa"/>
        <w:tabs>
          <w:tab w:val="clear" w:pos="9000"/>
          <w:tab w:val="clear" w:pos="9360"/>
          <w:tab w:val="left" w:pos="-720"/>
        </w:tabs>
        <w:rPr>
          <w:rFonts w:asciiTheme="minorHAnsi" w:hAnsiTheme="minorHAnsi" w:cstheme="minorHAnsi"/>
          <w:b/>
          <w:szCs w:val="24"/>
          <w:lang w:val="en-GB"/>
        </w:rPr>
      </w:pPr>
      <w:r>
        <w:rPr>
          <w:rFonts w:asciiTheme="minorHAnsi" w:hAnsiTheme="minorHAnsi" w:cstheme="minorHAnsi"/>
          <w:b/>
          <w:szCs w:val="24"/>
          <w:lang w:val="en-GB"/>
        </w:rPr>
        <w:t xml:space="preserve">PART 3: </w:t>
      </w:r>
    </w:p>
    <w:p w14:paraId="0B3A8F16" w14:textId="77777777" w:rsidR="00B41136" w:rsidRPr="00A301C7" w:rsidRDefault="00B41136">
      <w:pPr>
        <w:pStyle w:val="toa"/>
        <w:tabs>
          <w:tab w:val="clear" w:pos="9000"/>
          <w:tab w:val="clear" w:pos="9360"/>
          <w:tab w:val="left" w:pos="-720"/>
        </w:tabs>
        <w:rPr>
          <w:rFonts w:asciiTheme="minorHAnsi" w:hAnsiTheme="minorHAnsi" w:cstheme="minorHAnsi"/>
          <w:b/>
          <w:szCs w:val="24"/>
          <w:lang w:val="en-GB"/>
        </w:rPr>
      </w:pPr>
    </w:p>
    <w:p w14:paraId="1D0A6836" w14:textId="6090002E" w:rsidR="00092912" w:rsidRPr="00A301C7" w:rsidRDefault="00092912">
      <w:pPr>
        <w:pStyle w:val="toa"/>
        <w:tabs>
          <w:tab w:val="clear" w:pos="9000"/>
          <w:tab w:val="clear" w:pos="9360"/>
          <w:tab w:val="left" w:pos="-720"/>
        </w:tabs>
        <w:rPr>
          <w:rFonts w:asciiTheme="minorHAnsi" w:hAnsiTheme="minorHAnsi" w:cstheme="minorHAnsi"/>
          <w:b/>
          <w:szCs w:val="24"/>
          <w:lang w:val="en-GB"/>
        </w:rPr>
      </w:pPr>
      <w:r w:rsidRPr="00A301C7">
        <w:rPr>
          <w:rFonts w:asciiTheme="minorHAnsi" w:hAnsiTheme="minorHAnsi" w:cstheme="minorHAnsi"/>
          <w:b/>
          <w:szCs w:val="24"/>
          <w:lang w:val="en-GB"/>
        </w:rPr>
        <w:t>Frequency</w:t>
      </w:r>
      <w:r w:rsidR="00FC1A2E">
        <w:rPr>
          <w:rFonts w:asciiTheme="minorHAnsi" w:hAnsiTheme="minorHAnsi" w:cstheme="minorHAnsi"/>
          <w:b/>
          <w:szCs w:val="24"/>
          <w:lang w:val="en-GB"/>
        </w:rPr>
        <w:t>-</w:t>
      </w:r>
      <w:r w:rsidRPr="00A301C7">
        <w:rPr>
          <w:rFonts w:asciiTheme="minorHAnsi" w:hAnsiTheme="minorHAnsi" w:cstheme="minorHAnsi"/>
          <w:b/>
          <w:szCs w:val="24"/>
          <w:lang w:val="en-GB"/>
        </w:rPr>
        <w:t>matched case-control studies</w:t>
      </w:r>
      <w:r w:rsidR="00FC1A2E">
        <w:rPr>
          <w:rFonts w:asciiTheme="minorHAnsi" w:hAnsiTheme="minorHAnsi" w:cstheme="minorHAnsi"/>
          <w:b/>
          <w:szCs w:val="24"/>
          <w:lang w:val="en-GB"/>
        </w:rPr>
        <w:t xml:space="preserve"> (Pen and Paper) </w:t>
      </w:r>
    </w:p>
    <w:p w14:paraId="334C9C4F" w14:textId="77777777" w:rsidR="00092912" w:rsidRPr="00A301C7" w:rsidRDefault="00092912">
      <w:pPr>
        <w:pStyle w:val="toa"/>
        <w:tabs>
          <w:tab w:val="clear" w:pos="9000"/>
          <w:tab w:val="clear" w:pos="9360"/>
          <w:tab w:val="left" w:pos="-720"/>
        </w:tabs>
        <w:rPr>
          <w:rFonts w:asciiTheme="minorHAnsi" w:hAnsiTheme="minorHAnsi" w:cstheme="minorHAnsi"/>
          <w:szCs w:val="24"/>
          <w:lang w:val="en-GB"/>
        </w:rPr>
      </w:pPr>
    </w:p>
    <w:p w14:paraId="1D15617C" w14:textId="388F3F28" w:rsidR="004F1FE5" w:rsidRPr="00A301C7" w:rsidRDefault="00A50AB1">
      <w:pPr>
        <w:tabs>
          <w:tab w:val="left" w:pos="-720"/>
        </w:tabs>
        <w:suppressAutoHyphens/>
        <w:rPr>
          <w:rFonts w:asciiTheme="minorHAnsi" w:hAnsiTheme="minorHAnsi" w:cstheme="minorHAnsi"/>
          <w:szCs w:val="24"/>
        </w:rPr>
      </w:pPr>
      <w:r w:rsidRPr="00A301C7">
        <w:rPr>
          <w:rFonts w:asciiTheme="minorHAnsi" w:hAnsiTheme="minorHAnsi" w:cstheme="minorHAnsi"/>
          <w:szCs w:val="24"/>
        </w:rPr>
        <w:t>9.</w:t>
      </w:r>
      <w:r w:rsidR="00092912" w:rsidRPr="00A301C7">
        <w:rPr>
          <w:rFonts w:asciiTheme="minorHAnsi" w:hAnsiTheme="minorHAnsi" w:cstheme="minorHAnsi"/>
          <w:szCs w:val="24"/>
        </w:rPr>
        <w:t xml:space="preserve"> For the following hypothetical population, </w:t>
      </w:r>
      <w:r w:rsidRPr="00A301C7">
        <w:rPr>
          <w:rFonts w:asciiTheme="minorHAnsi" w:hAnsiTheme="minorHAnsi" w:cstheme="minorHAnsi"/>
          <w:szCs w:val="24"/>
        </w:rPr>
        <w:t xml:space="preserve">complete </w:t>
      </w:r>
      <w:r w:rsidR="00092912" w:rsidRPr="00A301C7">
        <w:rPr>
          <w:rFonts w:asciiTheme="minorHAnsi" w:hAnsiTheme="minorHAnsi" w:cstheme="minorHAnsi"/>
          <w:szCs w:val="24"/>
        </w:rPr>
        <w:t>tables</w:t>
      </w:r>
      <w:r w:rsidRPr="00A301C7">
        <w:rPr>
          <w:rFonts w:asciiTheme="minorHAnsi" w:hAnsiTheme="minorHAnsi" w:cstheme="minorHAnsi"/>
          <w:szCs w:val="24"/>
        </w:rPr>
        <w:t xml:space="preserve"> below</w:t>
      </w:r>
      <w:r w:rsidR="00092912" w:rsidRPr="00A301C7">
        <w:rPr>
          <w:rFonts w:asciiTheme="minorHAnsi" w:hAnsiTheme="minorHAnsi" w:cstheme="minorHAnsi"/>
          <w:szCs w:val="24"/>
        </w:rPr>
        <w:t xml:space="preserve">, stratifying on sex, for the results you would expect to obtain from an </w:t>
      </w:r>
      <w:r w:rsidR="00092912" w:rsidRPr="00A301C7">
        <w:rPr>
          <w:rFonts w:asciiTheme="minorHAnsi" w:hAnsiTheme="minorHAnsi" w:cstheme="minorHAnsi"/>
          <w:i/>
          <w:szCs w:val="24"/>
        </w:rPr>
        <w:t>unmatched</w:t>
      </w:r>
      <w:r w:rsidR="00092912" w:rsidRPr="00A301C7">
        <w:rPr>
          <w:rFonts w:asciiTheme="minorHAnsi" w:hAnsiTheme="minorHAnsi" w:cstheme="minorHAnsi"/>
          <w:szCs w:val="24"/>
        </w:rPr>
        <w:t xml:space="preserve"> case-control stu</w:t>
      </w:r>
      <w:r w:rsidR="002A20A6" w:rsidRPr="00A301C7">
        <w:rPr>
          <w:rFonts w:asciiTheme="minorHAnsi" w:hAnsiTheme="minorHAnsi" w:cstheme="minorHAnsi"/>
          <w:szCs w:val="24"/>
        </w:rPr>
        <w:t xml:space="preserve">dy conducted in this population.  </w:t>
      </w:r>
    </w:p>
    <w:p w14:paraId="5849A345" w14:textId="77777777" w:rsidR="004F1FE5" w:rsidRPr="00A301C7" w:rsidRDefault="004F1FE5">
      <w:pPr>
        <w:tabs>
          <w:tab w:val="left" w:pos="-720"/>
        </w:tabs>
        <w:suppressAutoHyphens/>
        <w:rPr>
          <w:rFonts w:asciiTheme="minorHAnsi" w:hAnsiTheme="minorHAnsi" w:cstheme="minorHAnsi"/>
          <w:szCs w:val="24"/>
        </w:rPr>
      </w:pPr>
    </w:p>
    <w:p w14:paraId="1C096403" w14:textId="77777777" w:rsidR="002A20A6" w:rsidRPr="00A301C7" w:rsidRDefault="004F1FE5">
      <w:pPr>
        <w:tabs>
          <w:tab w:val="left" w:pos="-720"/>
        </w:tabs>
        <w:suppressAutoHyphens/>
        <w:rPr>
          <w:rFonts w:asciiTheme="minorHAnsi" w:hAnsiTheme="minorHAnsi" w:cstheme="minorHAnsi"/>
          <w:szCs w:val="24"/>
        </w:rPr>
      </w:pPr>
      <w:r w:rsidRPr="00A301C7">
        <w:rPr>
          <w:rFonts w:asciiTheme="minorHAnsi" w:hAnsiTheme="minorHAnsi" w:cstheme="minorHAnsi"/>
          <w:szCs w:val="24"/>
        </w:rPr>
        <w:t>(Hint – how many cases are there in total? So how many controls should there be? And how many males/females among the controls?)</w:t>
      </w:r>
    </w:p>
    <w:p w14:paraId="2F4E87AE" w14:textId="77777777" w:rsidR="0056768E" w:rsidRPr="00A301C7" w:rsidRDefault="0056768E">
      <w:pPr>
        <w:tabs>
          <w:tab w:val="left" w:pos="-720"/>
        </w:tabs>
        <w:suppressAutoHyphens/>
        <w:rPr>
          <w:rFonts w:asciiTheme="minorHAnsi" w:hAnsiTheme="minorHAnsi" w:cstheme="minorHAnsi"/>
          <w:szCs w:val="24"/>
        </w:rPr>
      </w:pPr>
    </w:p>
    <w:p w14:paraId="72B7E7B6" w14:textId="77777777" w:rsidR="00092912" w:rsidRPr="00A301C7" w:rsidRDefault="00092912">
      <w:pPr>
        <w:tabs>
          <w:tab w:val="left" w:pos="-720"/>
        </w:tabs>
        <w:suppressAutoHyphens/>
        <w:rPr>
          <w:rFonts w:asciiTheme="minorHAnsi" w:hAnsiTheme="minorHAnsi" w:cstheme="minorHAnsi"/>
          <w:szCs w:val="24"/>
        </w:rPr>
      </w:pPr>
      <w:r w:rsidRPr="00A301C7">
        <w:rPr>
          <w:rFonts w:asciiTheme="minorHAnsi" w:hAnsiTheme="minorHAnsi" w:cstheme="minorHAnsi"/>
          <w:szCs w:val="24"/>
          <w:u w:val="single"/>
        </w:rPr>
        <w:t>Males</w:t>
      </w:r>
    </w:p>
    <w:p w14:paraId="14413897" w14:textId="77777777" w:rsidR="00092912" w:rsidRPr="00A301C7" w:rsidRDefault="00092912">
      <w:pPr>
        <w:tabs>
          <w:tab w:val="left" w:pos="-720"/>
        </w:tabs>
        <w:suppressAutoHyphens/>
        <w:rPr>
          <w:rFonts w:asciiTheme="minorHAnsi" w:hAnsiTheme="minorHAnsi" w:cstheme="minorHAnsi"/>
          <w:szCs w:val="24"/>
        </w:rPr>
      </w:pPr>
      <w:r w:rsidRPr="00A301C7">
        <w:rPr>
          <w:rFonts w:asciiTheme="minorHAnsi" w:hAnsiTheme="minorHAnsi" w:cstheme="minorHAnsi"/>
          <w:szCs w:val="24"/>
        </w:rPr>
        <w:tab/>
      </w:r>
      <w:r w:rsidRPr="00A301C7">
        <w:rPr>
          <w:rFonts w:asciiTheme="minorHAnsi" w:hAnsiTheme="minorHAnsi" w:cstheme="minorHAnsi"/>
          <w:szCs w:val="24"/>
        </w:rPr>
        <w:tab/>
      </w:r>
      <w:r w:rsidRPr="00A301C7">
        <w:rPr>
          <w:rFonts w:asciiTheme="minorHAnsi" w:hAnsiTheme="minorHAnsi" w:cstheme="minorHAnsi"/>
          <w:szCs w:val="24"/>
        </w:rPr>
        <w:tab/>
      </w:r>
      <w:r w:rsidRPr="00A301C7">
        <w:rPr>
          <w:rFonts w:asciiTheme="minorHAnsi" w:hAnsiTheme="minorHAnsi" w:cstheme="minorHAnsi"/>
          <w:szCs w:val="24"/>
        </w:rPr>
        <w:tab/>
        <w:t>Exposed</w:t>
      </w:r>
      <w:r w:rsidRPr="00A301C7">
        <w:rPr>
          <w:rFonts w:asciiTheme="minorHAnsi" w:hAnsiTheme="minorHAnsi" w:cstheme="minorHAnsi"/>
          <w:szCs w:val="24"/>
        </w:rPr>
        <w:tab/>
      </w:r>
      <w:r w:rsidRPr="00A301C7">
        <w:rPr>
          <w:rFonts w:asciiTheme="minorHAnsi" w:hAnsiTheme="minorHAnsi" w:cstheme="minorHAnsi"/>
          <w:szCs w:val="24"/>
        </w:rPr>
        <w:tab/>
        <w:t>Unexposed</w:t>
      </w:r>
    </w:p>
    <w:p w14:paraId="2524BBEB" w14:textId="77777777" w:rsidR="00092912" w:rsidRPr="00A301C7" w:rsidRDefault="00092912">
      <w:pPr>
        <w:tabs>
          <w:tab w:val="left" w:pos="-720"/>
        </w:tabs>
        <w:suppressAutoHyphens/>
        <w:rPr>
          <w:rFonts w:asciiTheme="minorHAnsi" w:hAnsiTheme="minorHAnsi" w:cstheme="minorHAnsi"/>
          <w:szCs w:val="24"/>
        </w:rPr>
      </w:pPr>
    </w:p>
    <w:p w14:paraId="0D49EFA8" w14:textId="77777777" w:rsidR="00092912" w:rsidRPr="00A301C7" w:rsidRDefault="00092912">
      <w:pPr>
        <w:tabs>
          <w:tab w:val="left" w:pos="-720"/>
        </w:tabs>
        <w:suppressAutoHyphens/>
        <w:rPr>
          <w:rFonts w:asciiTheme="minorHAnsi" w:hAnsiTheme="minorHAnsi" w:cstheme="minorHAnsi"/>
          <w:szCs w:val="24"/>
        </w:rPr>
      </w:pPr>
      <w:r w:rsidRPr="00A301C7">
        <w:rPr>
          <w:rFonts w:asciiTheme="minorHAnsi" w:hAnsiTheme="minorHAnsi" w:cstheme="minorHAnsi"/>
          <w:szCs w:val="24"/>
        </w:rPr>
        <w:lastRenderedPageBreak/>
        <w:t>Cases</w:t>
      </w:r>
      <w:r w:rsidRPr="00A301C7">
        <w:rPr>
          <w:rFonts w:asciiTheme="minorHAnsi" w:hAnsiTheme="minorHAnsi" w:cstheme="minorHAnsi"/>
          <w:szCs w:val="24"/>
        </w:rPr>
        <w:tab/>
      </w:r>
      <w:r w:rsidRPr="00A301C7">
        <w:rPr>
          <w:rFonts w:asciiTheme="minorHAnsi" w:hAnsiTheme="minorHAnsi" w:cstheme="minorHAnsi"/>
          <w:szCs w:val="24"/>
        </w:rPr>
        <w:tab/>
      </w:r>
      <w:proofErr w:type="gramStart"/>
      <w:r w:rsidRPr="00A301C7">
        <w:rPr>
          <w:rFonts w:asciiTheme="minorHAnsi" w:hAnsiTheme="minorHAnsi" w:cstheme="minorHAnsi"/>
          <w:szCs w:val="24"/>
        </w:rPr>
        <w:tab/>
        <w:t xml:space="preserve">  </w:t>
      </w:r>
      <w:r w:rsidRPr="00A301C7">
        <w:rPr>
          <w:rFonts w:asciiTheme="minorHAnsi" w:hAnsiTheme="minorHAnsi" w:cstheme="minorHAnsi"/>
          <w:szCs w:val="24"/>
        </w:rPr>
        <w:tab/>
      </w:r>
      <w:proofErr w:type="gramEnd"/>
      <w:r w:rsidRPr="00A301C7">
        <w:rPr>
          <w:rFonts w:asciiTheme="minorHAnsi" w:hAnsiTheme="minorHAnsi" w:cstheme="minorHAnsi"/>
          <w:szCs w:val="24"/>
        </w:rPr>
        <w:t xml:space="preserve">    450</w:t>
      </w:r>
      <w:proofErr w:type="gramStart"/>
      <w:r w:rsidRPr="00A301C7">
        <w:rPr>
          <w:rFonts w:asciiTheme="minorHAnsi" w:hAnsiTheme="minorHAnsi" w:cstheme="minorHAnsi"/>
          <w:szCs w:val="24"/>
        </w:rPr>
        <w:tab/>
        <w:t xml:space="preserve">  </w:t>
      </w:r>
      <w:r w:rsidRPr="00A301C7">
        <w:rPr>
          <w:rFonts w:asciiTheme="minorHAnsi" w:hAnsiTheme="minorHAnsi" w:cstheme="minorHAnsi"/>
          <w:szCs w:val="24"/>
        </w:rPr>
        <w:tab/>
      </w:r>
      <w:proofErr w:type="gramEnd"/>
      <w:r w:rsidRPr="00A301C7">
        <w:rPr>
          <w:rFonts w:asciiTheme="minorHAnsi" w:hAnsiTheme="minorHAnsi" w:cstheme="minorHAnsi"/>
          <w:szCs w:val="24"/>
        </w:rPr>
        <w:tab/>
        <w:t xml:space="preserve">      10  </w:t>
      </w:r>
    </w:p>
    <w:p w14:paraId="687BA5DE" w14:textId="77777777" w:rsidR="00092912" w:rsidRPr="00A301C7" w:rsidRDefault="00092912">
      <w:pPr>
        <w:tabs>
          <w:tab w:val="left" w:pos="-720"/>
        </w:tabs>
        <w:suppressAutoHyphens/>
        <w:rPr>
          <w:rFonts w:asciiTheme="minorHAnsi" w:hAnsiTheme="minorHAnsi" w:cstheme="minorHAnsi"/>
          <w:szCs w:val="24"/>
        </w:rPr>
      </w:pPr>
    </w:p>
    <w:p w14:paraId="6A972B6F" w14:textId="77777777" w:rsidR="00092912" w:rsidRPr="00A301C7" w:rsidRDefault="00092912">
      <w:pPr>
        <w:tabs>
          <w:tab w:val="left" w:pos="-720"/>
        </w:tabs>
        <w:suppressAutoHyphens/>
        <w:rPr>
          <w:rFonts w:asciiTheme="minorHAnsi" w:hAnsiTheme="minorHAnsi" w:cstheme="minorHAnsi"/>
          <w:szCs w:val="24"/>
        </w:rPr>
      </w:pPr>
      <w:r w:rsidRPr="00A301C7">
        <w:rPr>
          <w:rFonts w:asciiTheme="minorHAnsi" w:hAnsiTheme="minorHAnsi" w:cstheme="minorHAnsi"/>
          <w:szCs w:val="24"/>
        </w:rPr>
        <w:t>Total population</w:t>
      </w:r>
      <w:r w:rsidRPr="00A301C7">
        <w:rPr>
          <w:rFonts w:asciiTheme="minorHAnsi" w:hAnsiTheme="minorHAnsi" w:cstheme="minorHAnsi"/>
          <w:szCs w:val="24"/>
        </w:rPr>
        <w:tab/>
      </w:r>
      <w:r w:rsidRPr="00A301C7">
        <w:rPr>
          <w:rFonts w:asciiTheme="minorHAnsi" w:hAnsiTheme="minorHAnsi" w:cstheme="minorHAnsi"/>
          <w:szCs w:val="24"/>
        </w:rPr>
        <w:tab/>
        <w:t>900,000</w:t>
      </w:r>
      <w:r w:rsidRPr="00A301C7">
        <w:rPr>
          <w:rFonts w:asciiTheme="minorHAnsi" w:hAnsiTheme="minorHAnsi" w:cstheme="minorHAnsi"/>
          <w:szCs w:val="24"/>
        </w:rPr>
        <w:tab/>
      </w:r>
      <w:r w:rsidRPr="00A301C7">
        <w:rPr>
          <w:rFonts w:asciiTheme="minorHAnsi" w:hAnsiTheme="minorHAnsi" w:cstheme="minorHAnsi"/>
          <w:szCs w:val="24"/>
        </w:rPr>
        <w:tab/>
        <w:t>100,000</w:t>
      </w:r>
    </w:p>
    <w:p w14:paraId="446A2FD8" w14:textId="77777777" w:rsidR="00092912" w:rsidRPr="00A301C7" w:rsidRDefault="00092912">
      <w:pPr>
        <w:tabs>
          <w:tab w:val="left" w:pos="-720"/>
        </w:tabs>
        <w:suppressAutoHyphens/>
        <w:rPr>
          <w:rFonts w:asciiTheme="minorHAnsi" w:hAnsiTheme="minorHAnsi" w:cstheme="minorHAnsi"/>
          <w:szCs w:val="24"/>
        </w:rPr>
      </w:pPr>
    </w:p>
    <w:p w14:paraId="38BA483D" w14:textId="77777777" w:rsidR="00092912" w:rsidRPr="00A301C7" w:rsidRDefault="00092912">
      <w:pPr>
        <w:tabs>
          <w:tab w:val="left" w:pos="-720"/>
        </w:tabs>
        <w:suppressAutoHyphens/>
        <w:rPr>
          <w:rFonts w:asciiTheme="minorHAnsi" w:hAnsiTheme="minorHAnsi" w:cstheme="minorHAnsi"/>
          <w:szCs w:val="24"/>
        </w:rPr>
      </w:pPr>
      <w:r w:rsidRPr="00A301C7">
        <w:rPr>
          <w:rFonts w:asciiTheme="minorHAnsi" w:hAnsiTheme="minorHAnsi" w:cstheme="minorHAnsi"/>
          <w:szCs w:val="24"/>
        </w:rPr>
        <w:tab/>
      </w:r>
      <w:r w:rsidRPr="00A301C7">
        <w:rPr>
          <w:rFonts w:asciiTheme="minorHAnsi" w:hAnsiTheme="minorHAnsi" w:cstheme="minorHAnsi"/>
          <w:szCs w:val="24"/>
        </w:rPr>
        <w:tab/>
      </w:r>
      <w:r w:rsidRPr="00A301C7">
        <w:rPr>
          <w:rFonts w:asciiTheme="minorHAnsi" w:hAnsiTheme="minorHAnsi" w:cstheme="minorHAnsi"/>
          <w:szCs w:val="24"/>
        </w:rPr>
        <w:tab/>
      </w:r>
    </w:p>
    <w:p w14:paraId="5D720CAC" w14:textId="77777777" w:rsidR="00092912" w:rsidRPr="00A301C7" w:rsidRDefault="00092912">
      <w:pPr>
        <w:tabs>
          <w:tab w:val="left" w:pos="-720"/>
        </w:tabs>
        <w:suppressAutoHyphens/>
        <w:rPr>
          <w:rFonts w:asciiTheme="minorHAnsi" w:hAnsiTheme="minorHAnsi" w:cstheme="minorHAnsi"/>
          <w:szCs w:val="24"/>
        </w:rPr>
      </w:pPr>
      <w:r w:rsidRPr="00A301C7">
        <w:rPr>
          <w:rFonts w:asciiTheme="minorHAnsi" w:hAnsiTheme="minorHAnsi" w:cstheme="minorHAnsi"/>
          <w:szCs w:val="24"/>
          <w:u w:val="single"/>
        </w:rPr>
        <w:t>Females</w:t>
      </w:r>
    </w:p>
    <w:p w14:paraId="7B5D0B61" w14:textId="77777777" w:rsidR="00092912" w:rsidRPr="00A301C7" w:rsidRDefault="00092912">
      <w:pPr>
        <w:tabs>
          <w:tab w:val="left" w:pos="-720"/>
        </w:tabs>
        <w:suppressAutoHyphens/>
        <w:rPr>
          <w:rFonts w:asciiTheme="minorHAnsi" w:hAnsiTheme="minorHAnsi" w:cstheme="minorHAnsi"/>
          <w:szCs w:val="24"/>
        </w:rPr>
      </w:pPr>
      <w:r w:rsidRPr="00A301C7">
        <w:rPr>
          <w:rFonts w:asciiTheme="minorHAnsi" w:hAnsiTheme="minorHAnsi" w:cstheme="minorHAnsi"/>
          <w:szCs w:val="24"/>
        </w:rPr>
        <w:tab/>
      </w:r>
      <w:r w:rsidRPr="00A301C7">
        <w:rPr>
          <w:rFonts w:asciiTheme="minorHAnsi" w:hAnsiTheme="minorHAnsi" w:cstheme="minorHAnsi"/>
          <w:szCs w:val="24"/>
        </w:rPr>
        <w:tab/>
      </w:r>
      <w:r w:rsidRPr="00A301C7">
        <w:rPr>
          <w:rFonts w:asciiTheme="minorHAnsi" w:hAnsiTheme="minorHAnsi" w:cstheme="minorHAnsi"/>
          <w:szCs w:val="24"/>
        </w:rPr>
        <w:tab/>
      </w:r>
      <w:r w:rsidRPr="00A301C7">
        <w:rPr>
          <w:rFonts w:asciiTheme="minorHAnsi" w:hAnsiTheme="minorHAnsi" w:cstheme="minorHAnsi"/>
          <w:szCs w:val="24"/>
        </w:rPr>
        <w:tab/>
        <w:t>Exposed</w:t>
      </w:r>
      <w:r w:rsidRPr="00A301C7">
        <w:rPr>
          <w:rFonts w:asciiTheme="minorHAnsi" w:hAnsiTheme="minorHAnsi" w:cstheme="minorHAnsi"/>
          <w:szCs w:val="24"/>
        </w:rPr>
        <w:tab/>
      </w:r>
      <w:r w:rsidRPr="00A301C7">
        <w:rPr>
          <w:rFonts w:asciiTheme="minorHAnsi" w:hAnsiTheme="minorHAnsi" w:cstheme="minorHAnsi"/>
          <w:szCs w:val="24"/>
        </w:rPr>
        <w:tab/>
        <w:t xml:space="preserve">Unexposed </w:t>
      </w:r>
    </w:p>
    <w:p w14:paraId="3B8A93D5" w14:textId="77777777" w:rsidR="00092912" w:rsidRPr="00A301C7" w:rsidRDefault="00092912">
      <w:pPr>
        <w:tabs>
          <w:tab w:val="left" w:pos="-720"/>
        </w:tabs>
        <w:suppressAutoHyphens/>
        <w:rPr>
          <w:rFonts w:asciiTheme="minorHAnsi" w:hAnsiTheme="minorHAnsi" w:cstheme="minorHAnsi"/>
          <w:szCs w:val="24"/>
        </w:rPr>
      </w:pPr>
    </w:p>
    <w:p w14:paraId="4E561524" w14:textId="77777777" w:rsidR="00092912" w:rsidRPr="00A301C7" w:rsidRDefault="00092912">
      <w:pPr>
        <w:tabs>
          <w:tab w:val="left" w:pos="-720"/>
        </w:tabs>
        <w:suppressAutoHyphens/>
        <w:rPr>
          <w:rFonts w:asciiTheme="minorHAnsi" w:hAnsiTheme="minorHAnsi" w:cstheme="minorHAnsi"/>
          <w:szCs w:val="24"/>
        </w:rPr>
      </w:pPr>
      <w:r w:rsidRPr="00A301C7">
        <w:rPr>
          <w:rFonts w:asciiTheme="minorHAnsi" w:hAnsiTheme="minorHAnsi" w:cstheme="minorHAnsi"/>
          <w:szCs w:val="24"/>
        </w:rPr>
        <w:t>Cases</w:t>
      </w:r>
      <w:r w:rsidRPr="00A301C7">
        <w:rPr>
          <w:rFonts w:asciiTheme="minorHAnsi" w:hAnsiTheme="minorHAnsi" w:cstheme="minorHAnsi"/>
          <w:szCs w:val="24"/>
        </w:rPr>
        <w:tab/>
      </w:r>
      <w:r w:rsidRPr="00A301C7">
        <w:rPr>
          <w:rFonts w:asciiTheme="minorHAnsi" w:hAnsiTheme="minorHAnsi" w:cstheme="minorHAnsi"/>
          <w:szCs w:val="24"/>
        </w:rPr>
        <w:tab/>
      </w:r>
      <w:r w:rsidRPr="00A301C7">
        <w:rPr>
          <w:rFonts w:asciiTheme="minorHAnsi" w:hAnsiTheme="minorHAnsi" w:cstheme="minorHAnsi"/>
          <w:szCs w:val="24"/>
        </w:rPr>
        <w:tab/>
      </w:r>
      <w:r w:rsidRPr="00A301C7">
        <w:rPr>
          <w:rFonts w:asciiTheme="minorHAnsi" w:hAnsiTheme="minorHAnsi" w:cstheme="minorHAnsi"/>
          <w:szCs w:val="24"/>
        </w:rPr>
        <w:tab/>
        <w:t xml:space="preserve">     50</w:t>
      </w:r>
      <w:r w:rsidRPr="00A301C7">
        <w:rPr>
          <w:rFonts w:asciiTheme="minorHAnsi" w:hAnsiTheme="minorHAnsi" w:cstheme="minorHAnsi"/>
          <w:szCs w:val="24"/>
        </w:rPr>
        <w:tab/>
      </w:r>
      <w:r w:rsidRPr="00A301C7">
        <w:rPr>
          <w:rFonts w:asciiTheme="minorHAnsi" w:hAnsiTheme="minorHAnsi" w:cstheme="minorHAnsi"/>
          <w:szCs w:val="24"/>
        </w:rPr>
        <w:tab/>
      </w:r>
      <w:r w:rsidRPr="00A301C7">
        <w:rPr>
          <w:rFonts w:asciiTheme="minorHAnsi" w:hAnsiTheme="minorHAnsi" w:cstheme="minorHAnsi"/>
          <w:szCs w:val="24"/>
        </w:rPr>
        <w:tab/>
        <w:t xml:space="preserve">      90</w:t>
      </w:r>
    </w:p>
    <w:p w14:paraId="5775D9D9" w14:textId="77777777" w:rsidR="00092912" w:rsidRPr="00A301C7" w:rsidRDefault="00092912">
      <w:pPr>
        <w:tabs>
          <w:tab w:val="left" w:pos="-720"/>
        </w:tabs>
        <w:suppressAutoHyphens/>
        <w:rPr>
          <w:rFonts w:asciiTheme="minorHAnsi" w:hAnsiTheme="minorHAnsi" w:cstheme="minorHAnsi"/>
          <w:szCs w:val="24"/>
        </w:rPr>
      </w:pPr>
    </w:p>
    <w:p w14:paraId="5F333684" w14:textId="77777777" w:rsidR="00092912" w:rsidRPr="00A301C7" w:rsidRDefault="00092912">
      <w:pPr>
        <w:tabs>
          <w:tab w:val="left" w:pos="-720"/>
        </w:tabs>
        <w:suppressAutoHyphens/>
        <w:rPr>
          <w:rFonts w:asciiTheme="minorHAnsi" w:hAnsiTheme="minorHAnsi" w:cstheme="minorHAnsi"/>
          <w:szCs w:val="24"/>
        </w:rPr>
      </w:pPr>
      <w:r w:rsidRPr="00A301C7">
        <w:rPr>
          <w:rFonts w:asciiTheme="minorHAnsi" w:hAnsiTheme="minorHAnsi" w:cstheme="minorHAnsi"/>
          <w:szCs w:val="24"/>
        </w:rPr>
        <w:t>Total</w:t>
      </w:r>
      <w:r w:rsidRPr="00A301C7">
        <w:rPr>
          <w:rFonts w:asciiTheme="minorHAnsi" w:hAnsiTheme="minorHAnsi" w:cstheme="minorHAnsi"/>
          <w:szCs w:val="24"/>
        </w:rPr>
        <w:tab/>
      </w:r>
      <w:r w:rsidRPr="00A301C7">
        <w:rPr>
          <w:rFonts w:asciiTheme="minorHAnsi" w:hAnsiTheme="minorHAnsi" w:cstheme="minorHAnsi"/>
          <w:szCs w:val="24"/>
        </w:rPr>
        <w:tab/>
      </w:r>
      <w:r w:rsidRPr="00A301C7">
        <w:rPr>
          <w:rFonts w:asciiTheme="minorHAnsi" w:hAnsiTheme="minorHAnsi" w:cstheme="minorHAnsi"/>
          <w:szCs w:val="24"/>
        </w:rPr>
        <w:tab/>
      </w:r>
      <w:r w:rsidRPr="00A301C7">
        <w:rPr>
          <w:rFonts w:asciiTheme="minorHAnsi" w:hAnsiTheme="minorHAnsi" w:cstheme="minorHAnsi"/>
          <w:szCs w:val="24"/>
        </w:rPr>
        <w:tab/>
        <w:t>100,000</w:t>
      </w:r>
      <w:r w:rsidRPr="00A301C7">
        <w:rPr>
          <w:rFonts w:asciiTheme="minorHAnsi" w:hAnsiTheme="minorHAnsi" w:cstheme="minorHAnsi"/>
          <w:szCs w:val="24"/>
        </w:rPr>
        <w:tab/>
      </w:r>
      <w:r w:rsidRPr="00A301C7">
        <w:rPr>
          <w:rFonts w:asciiTheme="minorHAnsi" w:hAnsiTheme="minorHAnsi" w:cstheme="minorHAnsi"/>
          <w:szCs w:val="24"/>
        </w:rPr>
        <w:tab/>
        <w:t>900,000</w:t>
      </w:r>
    </w:p>
    <w:p w14:paraId="4ABF5A3E" w14:textId="6A76B7D9" w:rsidR="00092912" w:rsidRPr="00A301C7" w:rsidRDefault="00092912">
      <w:pPr>
        <w:pStyle w:val="toa"/>
        <w:tabs>
          <w:tab w:val="clear" w:pos="9000"/>
          <w:tab w:val="clear" w:pos="9360"/>
          <w:tab w:val="left" w:pos="-720"/>
        </w:tabs>
        <w:rPr>
          <w:rFonts w:asciiTheme="minorHAnsi" w:hAnsiTheme="minorHAnsi" w:cstheme="minorHAnsi"/>
          <w:szCs w:val="24"/>
          <w:lang w:val="en-GB"/>
        </w:rPr>
      </w:pPr>
    </w:p>
    <w:p w14:paraId="58B46F1A" w14:textId="77777777" w:rsidR="00A50AB1" w:rsidRPr="00A301C7" w:rsidRDefault="00A50AB1">
      <w:pPr>
        <w:pStyle w:val="toa"/>
        <w:tabs>
          <w:tab w:val="clear" w:pos="9000"/>
          <w:tab w:val="clear" w:pos="9360"/>
          <w:tab w:val="left" w:pos="-720"/>
        </w:tabs>
        <w:rPr>
          <w:rFonts w:asciiTheme="minorHAnsi" w:hAnsiTheme="minorHAnsi" w:cstheme="minorHAnsi"/>
          <w:szCs w:val="24"/>
          <w:lang w:val="en-GB"/>
        </w:rPr>
      </w:pPr>
    </w:p>
    <w:tbl>
      <w:tblPr>
        <w:tblStyle w:val="TableGrid"/>
        <w:tblW w:w="0" w:type="auto"/>
        <w:tblLook w:val="04A0" w:firstRow="1" w:lastRow="0" w:firstColumn="1" w:lastColumn="0" w:noHBand="0" w:noVBand="1"/>
      </w:tblPr>
      <w:tblGrid>
        <w:gridCol w:w="2255"/>
        <w:gridCol w:w="2255"/>
        <w:gridCol w:w="2267"/>
        <w:gridCol w:w="2242"/>
      </w:tblGrid>
      <w:tr w:rsidR="00A50AB1" w:rsidRPr="00A301C7" w14:paraId="1BEC4F3B" w14:textId="77777777" w:rsidTr="00A50AB1">
        <w:tc>
          <w:tcPr>
            <w:tcW w:w="2311" w:type="dxa"/>
          </w:tcPr>
          <w:p w14:paraId="1216C220" w14:textId="1FDBFFA4" w:rsidR="00A50AB1" w:rsidRPr="00A301C7" w:rsidRDefault="00A50AB1">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Males</w:t>
            </w:r>
          </w:p>
        </w:tc>
        <w:tc>
          <w:tcPr>
            <w:tcW w:w="2311" w:type="dxa"/>
          </w:tcPr>
          <w:p w14:paraId="0E220731" w14:textId="301163BE" w:rsidR="00A50AB1" w:rsidRPr="00A301C7" w:rsidRDefault="00A50AB1">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Exposed</w:t>
            </w:r>
          </w:p>
        </w:tc>
        <w:tc>
          <w:tcPr>
            <w:tcW w:w="2311" w:type="dxa"/>
          </w:tcPr>
          <w:p w14:paraId="4A7A93CE" w14:textId="36D43ABF" w:rsidR="00A50AB1" w:rsidRPr="00A301C7" w:rsidRDefault="00A50AB1">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Unexposed</w:t>
            </w:r>
          </w:p>
        </w:tc>
        <w:tc>
          <w:tcPr>
            <w:tcW w:w="2312" w:type="dxa"/>
          </w:tcPr>
          <w:p w14:paraId="5B8517BB" w14:textId="4B33973E" w:rsidR="00A50AB1" w:rsidRPr="00A301C7" w:rsidRDefault="00A50AB1">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Total</w:t>
            </w:r>
          </w:p>
        </w:tc>
      </w:tr>
      <w:tr w:rsidR="00A50AB1" w:rsidRPr="00A301C7" w14:paraId="31D49400" w14:textId="77777777" w:rsidTr="00A50AB1">
        <w:tc>
          <w:tcPr>
            <w:tcW w:w="2311" w:type="dxa"/>
          </w:tcPr>
          <w:p w14:paraId="5EB79713" w14:textId="15F33556" w:rsidR="00A50AB1" w:rsidRPr="00A301C7" w:rsidRDefault="00A50AB1">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Cases</w:t>
            </w:r>
          </w:p>
        </w:tc>
        <w:tc>
          <w:tcPr>
            <w:tcW w:w="2311" w:type="dxa"/>
          </w:tcPr>
          <w:p w14:paraId="442B9AEE" w14:textId="005E991B" w:rsidR="00A50AB1" w:rsidRPr="00A301C7" w:rsidRDefault="00A50AB1">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450</w:t>
            </w:r>
          </w:p>
        </w:tc>
        <w:tc>
          <w:tcPr>
            <w:tcW w:w="2311" w:type="dxa"/>
          </w:tcPr>
          <w:p w14:paraId="57E36CEF" w14:textId="34D3856B" w:rsidR="00A50AB1" w:rsidRPr="00A301C7" w:rsidRDefault="00A50AB1">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10</w:t>
            </w:r>
          </w:p>
        </w:tc>
        <w:tc>
          <w:tcPr>
            <w:tcW w:w="2312" w:type="dxa"/>
          </w:tcPr>
          <w:p w14:paraId="4AD6E9CF" w14:textId="77777777" w:rsidR="00A50AB1" w:rsidRPr="00A301C7" w:rsidRDefault="00A50AB1">
            <w:pPr>
              <w:pStyle w:val="toa"/>
              <w:tabs>
                <w:tab w:val="clear" w:pos="9000"/>
                <w:tab w:val="clear" w:pos="9360"/>
                <w:tab w:val="left" w:pos="-720"/>
              </w:tabs>
              <w:rPr>
                <w:rFonts w:asciiTheme="minorHAnsi" w:hAnsiTheme="minorHAnsi" w:cstheme="minorHAnsi"/>
                <w:szCs w:val="24"/>
                <w:lang w:val="en-GB"/>
              </w:rPr>
            </w:pPr>
          </w:p>
        </w:tc>
      </w:tr>
      <w:tr w:rsidR="00A50AB1" w:rsidRPr="00A301C7" w14:paraId="62EC3C44" w14:textId="77777777" w:rsidTr="00A50AB1">
        <w:tc>
          <w:tcPr>
            <w:tcW w:w="2311" w:type="dxa"/>
          </w:tcPr>
          <w:p w14:paraId="2FCBFF53" w14:textId="4449446C" w:rsidR="00A50AB1" w:rsidRPr="00A301C7" w:rsidRDefault="00A50AB1">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Controls</w:t>
            </w:r>
          </w:p>
        </w:tc>
        <w:tc>
          <w:tcPr>
            <w:tcW w:w="2311" w:type="dxa"/>
          </w:tcPr>
          <w:p w14:paraId="400ECF52" w14:textId="77777777" w:rsidR="00A50AB1" w:rsidRPr="00A301C7" w:rsidRDefault="00A50AB1">
            <w:pPr>
              <w:pStyle w:val="toa"/>
              <w:tabs>
                <w:tab w:val="clear" w:pos="9000"/>
                <w:tab w:val="clear" w:pos="9360"/>
                <w:tab w:val="left" w:pos="-720"/>
              </w:tabs>
              <w:rPr>
                <w:rFonts w:asciiTheme="minorHAnsi" w:hAnsiTheme="minorHAnsi" w:cstheme="minorHAnsi"/>
                <w:szCs w:val="24"/>
                <w:lang w:val="en-GB"/>
              </w:rPr>
            </w:pPr>
          </w:p>
        </w:tc>
        <w:tc>
          <w:tcPr>
            <w:tcW w:w="2311" w:type="dxa"/>
          </w:tcPr>
          <w:p w14:paraId="13345129" w14:textId="77777777" w:rsidR="00A50AB1" w:rsidRPr="00A301C7" w:rsidRDefault="00A50AB1">
            <w:pPr>
              <w:pStyle w:val="toa"/>
              <w:tabs>
                <w:tab w:val="clear" w:pos="9000"/>
                <w:tab w:val="clear" w:pos="9360"/>
                <w:tab w:val="left" w:pos="-720"/>
              </w:tabs>
              <w:rPr>
                <w:rFonts w:asciiTheme="minorHAnsi" w:hAnsiTheme="minorHAnsi" w:cstheme="minorHAnsi"/>
                <w:szCs w:val="24"/>
                <w:lang w:val="en-GB"/>
              </w:rPr>
            </w:pPr>
          </w:p>
        </w:tc>
        <w:tc>
          <w:tcPr>
            <w:tcW w:w="2312" w:type="dxa"/>
          </w:tcPr>
          <w:p w14:paraId="591A599A" w14:textId="77777777" w:rsidR="00A50AB1" w:rsidRPr="00A301C7" w:rsidRDefault="00A50AB1">
            <w:pPr>
              <w:pStyle w:val="toa"/>
              <w:tabs>
                <w:tab w:val="clear" w:pos="9000"/>
                <w:tab w:val="clear" w:pos="9360"/>
                <w:tab w:val="left" w:pos="-720"/>
              </w:tabs>
              <w:rPr>
                <w:rFonts w:asciiTheme="minorHAnsi" w:hAnsiTheme="minorHAnsi" w:cstheme="minorHAnsi"/>
                <w:szCs w:val="24"/>
                <w:lang w:val="en-GB"/>
              </w:rPr>
            </w:pPr>
          </w:p>
        </w:tc>
      </w:tr>
    </w:tbl>
    <w:p w14:paraId="752B62EC" w14:textId="5D989180" w:rsidR="00A50AB1" w:rsidRPr="00A301C7" w:rsidRDefault="00A50AB1">
      <w:pPr>
        <w:pStyle w:val="toa"/>
        <w:tabs>
          <w:tab w:val="clear" w:pos="9000"/>
          <w:tab w:val="clear" w:pos="9360"/>
          <w:tab w:val="left" w:pos="-720"/>
        </w:tabs>
        <w:rPr>
          <w:rFonts w:asciiTheme="minorHAnsi" w:hAnsiTheme="minorHAnsi" w:cstheme="minorHAnsi"/>
          <w:szCs w:val="24"/>
          <w:lang w:val="en-GB"/>
        </w:rPr>
      </w:pPr>
    </w:p>
    <w:p w14:paraId="4112CB12" w14:textId="77777777" w:rsidR="00A50AB1" w:rsidRPr="00A301C7" w:rsidRDefault="00A50AB1">
      <w:pPr>
        <w:pStyle w:val="toa"/>
        <w:tabs>
          <w:tab w:val="clear" w:pos="9000"/>
          <w:tab w:val="clear" w:pos="9360"/>
          <w:tab w:val="left" w:pos="-720"/>
        </w:tabs>
        <w:rPr>
          <w:rFonts w:asciiTheme="minorHAnsi" w:hAnsiTheme="minorHAnsi" w:cstheme="minorHAnsi"/>
          <w:szCs w:val="24"/>
          <w:lang w:val="en-GB"/>
        </w:rPr>
      </w:pPr>
    </w:p>
    <w:tbl>
      <w:tblPr>
        <w:tblStyle w:val="TableGrid"/>
        <w:tblW w:w="0" w:type="auto"/>
        <w:tblLook w:val="04A0" w:firstRow="1" w:lastRow="0" w:firstColumn="1" w:lastColumn="0" w:noHBand="0" w:noVBand="1"/>
      </w:tblPr>
      <w:tblGrid>
        <w:gridCol w:w="2255"/>
        <w:gridCol w:w="2255"/>
        <w:gridCol w:w="2267"/>
        <w:gridCol w:w="2242"/>
      </w:tblGrid>
      <w:tr w:rsidR="00A50AB1" w:rsidRPr="00A301C7" w14:paraId="7908A388" w14:textId="77777777" w:rsidTr="00AF13DA">
        <w:tc>
          <w:tcPr>
            <w:tcW w:w="2311" w:type="dxa"/>
          </w:tcPr>
          <w:p w14:paraId="7E97A525" w14:textId="522B2E35"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Females</w:t>
            </w:r>
          </w:p>
        </w:tc>
        <w:tc>
          <w:tcPr>
            <w:tcW w:w="2311" w:type="dxa"/>
          </w:tcPr>
          <w:p w14:paraId="1AA76784"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Exposed</w:t>
            </w:r>
          </w:p>
        </w:tc>
        <w:tc>
          <w:tcPr>
            <w:tcW w:w="2311" w:type="dxa"/>
          </w:tcPr>
          <w:p w14:paraId="233AFC29"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Unexposed</w:t>
            </w:r>
          </w:p>
        </w:tc>
        <w:tc>
          <w:tcPr>
            <w:tcW w:w="2312" w:type="dxa"/>
          </w:tcPr>
          <w:p w14:paraId="28E87621"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Total</w:t>
            </w:r>
          </w:p>
        </w:tc>
      </w:tr>
      <w:tr w:rsidR="00A50AB1" w:rsidRPr="00A301C7" w14:paraId="4E414A47" w14:textId="77777777" w:rsidTr="00AF13DA">
        <w:tc>
          <w:tcPr>
            <w:tcW w:w="2311" w:type="dxa"/>
          </w:tcPr>
          <w:p w14:paraId="5B76868D"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Cases</w:t>
            </w:r>
          </w:p>
        </w:tc>
        <w:tc>
          <w:tcPr>
            <w:tcW w:w="2311" w:type="dxa"/>
          </w:tcPr>
          <w:p w14:paraId="6D14A9A9" w14:textId="1AD8B16A"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50</w:t>
            </w:r>
          </w:p>
        </w:tc>
        <w:tc>
          <w:tcPr>
            <w:tcW w:w="2311" w:type="dxa"/>
          </w:tcPr>
          <w:p w14:paraId="4CBD9B73" w14:textId="532350F5"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90</w:t>
            </w:r>
          </w:p>
        </w:tc>
        <w:tc>
          <w:tcPr>
            <w:tcW w:w="2312" w:type="dxa"/>
          </w:tcPr>
          <w:p w14:paraId="210169B7"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r>
      <w:tr w:rsidR="00A50AB1" w:rsidRPr="00A301C7" w14:paraId="664F462D" w14:textId="77777777" w:rsidTr="00AF13DA">
        <w:tc>
          <w:tcPr>
            <w:tcW w:w="2311" w:type="dxa"/>
          </w:tcPr>
          <w:p w14:paraId="39CB537F"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Controls</w:t>
            </w:r>
          </w:p>
        </w:tc>
        <w:tc>
          <w:tcPr>
            <w:tcW w:w="2311" w:type="dxa"/>
          </w:tcPr>
          <w:p w14:paraId="484EF079"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c>
          <w:tcPr>
            <w:tcW w:w="2311" w:type="dxa"/>
          </w:tcPr>
          <w:p w14:paraId="176C3AC9"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c>
          <w:tcPr>
            <w:tcW w:w="2312" w:type="dxa"/>
          </w:tcPr>
          <w:p w14:paraId="2E17E8EB"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r>
    </w:tbl>
    <w:p w14:paraId="4DAFC74C" w14:textId="6B7D8706" w:rsidR="00A50AB1" w:rsidRPr="00A301C7" w:rsidRDefault="00A50AB1">
      <w:pPr>
        <w:pStyle w:val="toa"/>
        <w:tabs>
          <w:tab w:val="clear" w:pos="9000"/>
          <w:tab w:val="clear" w:pos="9360"/>
          <w:tab w:val="left" w:pos="-720"/>
        </w:tabs>
        <w:rPr>
          <w:rFonts w:asciiTheme="minorHAnsi" w:hAnsiTheme="minorHAnsi" w:cstheme="minorHAnsi"/>
          <w:szCs w:val="24"/>
          <w:lang w:val="en-GB"/>
        </w:rPr>
      </w:pPr>
    </w:p>
    <w:p w14:paraId="7A1FDEC6" w14:textId="77777777" w:rsidR="00A50AB1" w:rsidRPr="00A301C7" w:rsidRDefault="00A50AB1" w:rsidP="00A50AB1">
      <w:pPr>
        <w:pStyle w:val="Default"/>
        <w:ind w:left="720"/>
        <w:rPr>
          <w:rFonts w:asciiTheme="minorHAnsi" w:hAnsiTheme="minorHAnsi" w:cstheme="minorHAnsi"/>
        </w:rPr>
      </w:pPr>
      <w:r w:rsidRPr="00A301C7">
        <w:rPr>
          <w:rFonts w:asciiTheme="minorHAnsi" w:hAnsiTheme="minorHAnsi" w:cstheme="minorHAnsi"/>
        </w:rPr>
        <w:t xml:space="preserve">Calculate the sex-specific odds ratios. </w:t>
      </w:r>
    </w:p>
    <w:p w14:paraId="33B25069" w14:textId="77777777" w:rsidR="00A50AB1" w:rsidRPr="00FC1A2E" w:rsidRDefault="00A50AB1" w:rsidP="00A50AB1">
      <w:pPr>
        <w:pStyle w:val="Default"/>
        <w:ind w:left="720"/>
        <w:rPr>
          <w:rFonts w:asciiTheme="minorHAnsi" w:hAnsiTheme="minorHAnsi" w:cstheme="minorHAnsi"/>
          <w:u w:val="single"/>
        </w:rPr>
      </w:pPr>
      <w:r w:rsidRPr="00FC1A2E">
        <w:rPr>
          <w:rFonts w:asciiTheme="minorHAnsi" w:hAnsiTheme="minorHAnsi" w:cstheme="minorHAnsi"/>
          <w:u w:val="single"/>
        </w:rPr>
        <w:t xml:space="preserve">What do you expect the pooled odds ratio will be? </w:t>
      </w:r>
    </w:p>
    <w:p w14:paraId="5F69B698" w14:textId="77777777" w:rsidR="00A50AB1" w:rsidRPr="00A301C7" w:rsidRDefault="00A50AB1" w:rsidP="00A50AB1">
      <w:pPr>
        <w:pStyle w:val="toa"/>
        <w:tabs>
          <w:tab w:val="clear" w:pos="9000"/>
          <w:tab w:val="clear" w:pos="9360"/>
          <w:tab w:val="left" w:pos="-720"/>
        </w:tabs>
        <w:rPr>
          <w:rFonts w:asciiTheme="minorHAnsi" w:hAnsiTheme="minorHAnsi" w:cstheme="minorHAnsi"/>
          <w:szCs w:val="24"/>
        </w:rPr>
      </w:pPr>
    </w:p>
    <w:p w14:paraId="49B1D7E8" w14:textId="3F41EE8F" w:rsidR="00A50AB1" w:rsidRPr="00A301C7" w:rsidRDefault="00A50AB1" w:rsidP="00A50AB1">
      <w:pPr>
        <w:pStyle w:val="toa"/>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t>The Mantel-Haenszel odds ratio = 5.00, 95% CI 3.22-7.78</w:t>
      </w:r>
    </w:p>
    <w:p w14:paraId="5EFE8E48" w14:textId="364DE4F9" w:rsidR="00A50AB1" w:rsidRPr="00A301C7" w:rsidRDefault="00A50AB1" w:rsidP="00A50AB1">
      <w:pPr>
        <w:pStyle w:val="toa"/>
        <w:tabs>
          <w:tab w:val="clear" w:pos="9000"/>
          <w:tab w:val="clear" w:pos="9360"/>
          <w:tab w:val="left" w:pos="-720"/>
        </w:tabs>
        <w:rPr>
          <w:rFonts w:asciiTheme="minorHAnsi" w:hAnsiTheme="minorHAnsi" w:cstheme="minorHAnsi"/>
          <w:szCs w:val="24"/>
        </w:rPr>
      </w:pPr>
    </w:p>
    <w:p w14:paraId="6E3897E9" w14:textId="7A60DA8C" w:rsidR="00A50AB1" w:rsidRPr="00A301C7" w:rsidRDefault="00A50AB1" w:rsidP="00A50AB1">
      <w:pPr>
        <w:pStyle w:val="Default"/>
        <w:rPr>
          <w:rFonts w:asciiTheme="minorHAnsi" w:hAnsiTheme="minorHAnsi" w:cstheme="minorHAnsi"/>
        </w:rPr>
      </w:pPr>
      <w:r w:rsidRPr="00A301C7">
        <w:rPr>
          <w:rFonts w:asciiTheme="minorHAnsi" w:hAnsiTheme="minorHAnsi" w:cstheme="minorHAnsi"/>
        </w:rPr>
        <w:t xml:space="preserve">10. Now perform an </w:t>
      </w:r>
      <w:r w:rsidRPr="00A301C7">
        <w:rPr>
          <w:rFonts w:asciiTheme="minorHAnsi" w:hAnsiTheme="minorHAnsi" w:cstheme="minorHAnsi"/>
          <w:i/>
          <w:iCs/>
        </w:rPr>
        <w:t>unstratified</w:t>
      </w:r>
      <w:r w:rsidRPr="00A301C7">
        <w:rPr>
          <w:rFonts w:asciiTheme="minorHAnsi" w:hAnsiTheme="minorHAnsi" w:cstheme="minorHAnsi"/>
        </w:rPr>
        <w:t xml:space="preserve"> analysis of these data. </w:t>
      </w:r>
    </w:p>
    <w:p w14:paraId="60183FAC" w14:textId="77777777" w:rsidR="00A50AB1" w:rsidRPr="00A301C7" w:rsidRDefault="00A50AB1" w:rsidP="00A50AB1">
      <w:pPr>
        <w:pStyle w:val="toa"/>
        <w:tabs>
          <w:tab w:val="clear" w:pos="9000"/>
          <w:tab w:val="clear" w:pos="9360"/>
          <w:tab w:val="left" w:pos="-720"/>
        </w:tabs>
        <w:rPr>
          <w:rFonts w:asciiTheme="minorHAnsi" w:hAnsiTheme="minorHAnsi" w:cstheme="minorHAnsi"/>
          <w:szCs w:val="24"/>
        </w:rPr>
      </w:pPr>
    </w:p>
    <w:p w14:paraId="6555F441" w14:textId="00CD53E6" w:rsidR="00A50AB1" w:rsidRPr="00A301C7" w:rsidRDefault="00A50AB1" w:rsidP="00A50AB1">
      <w:pPr>
        <w:pStyle w:val="toa"/>
        <w:tabs>
          <w:tab w:val="clear" w:pos="9000"/>
          <w:tab w:val="clear" w:pos="9360"/>
          <w:tab w:val="left" w:pos="-720"/>
        </w:tabs>
        <w:rPr>
          <w:rFonts w:asciiTheme="minorHAnsi" w:hAnsiTheme="minorHAnsi" w:cstheme="minorHAnsi"/>
          <w:szCs w:val="24"/>
        </w:rPr>
      </w:pPr>
      <w:r w:rsidRPr="00A301C7">
        <w:rPr>
          <w:rFonts w:asciiTheme="minorHAnsi" w:hAnsiTheme="minorHAnsi" w:cstheme="minorHAnsi"/>
          <w:szCs w:val="24"/>
        </w:rPr>
        <w:t>Fill in the table below to show the results for the whole study population</w:t>
      </w:r>
    </w:p>
    <w:p w14:paraId="0FD2CFC6" w14:textId="2579964E" w:rsidR="00A50AB1" w:rsidRPr="00A301C7" w:rsidRDefault="00A50AB1" w:rsidP="00A50AB1">
      <w:pPr>
        <w:pStyle w:val="toa"/>
        <w:tabs>
          <w:tab w:val="clear" w:pos="9000"/>
          <w:tab w:val="clear" w:pos="9360"/>
          <w:tab w:val="left" w:pos="-720"/>
        </w:tabs>
        <w:rPr>
          <w:rFonts w:asciiTheme="minorHAnsi" w:hAnsiTheme="minorHAnsi" w:cstheme="minorHAnsi"/>
          <w:szCs w:val="24"/>
        </w:rPr>
      </w:pPr>
    </w:p>
    <w:tbl>
      <w:tblPr>
        <w:tblStyle w:val="TableGrid"/>
        <w:tblW w:w="0" w:type="auto"/>
        <w:tblLook w:val="04A0" w:firstRow="1" w:lastRow="0" w:firstColumn="1" w:lastColumn="0" w:noHBand="0" w:noVBand="1"/>
      </w:tblPr>
      <w:tblGrid>
        <w:gridCol w:w="2255"/>
        <w:gridCol w:w="2255"/>
        <w:gridCol w:w="2267"/>
        <w:gridCol w:w="2242"/>
      </w:tblGrid>
      <w:tr w:rsidR="00A50AB1" w:rsidRPr="00A301C7" w14:paraId="60A21E93" w14:textId="77777777" w:rsidTr="00AF13DA">
        <w:tc>
          <w:tcPr>
            <w:tcW w:w="2311" w:type="dxa"/>
          </w:tcPr>
          <w:p w14:paraId="48F8786C" w14:textId="1D4F8E44"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c>
          <w:tcPr>
            <w:tcW w:w="2311" w:type="dxa"/>
          </w:tcPr>
          <w:p w14:paraId="7F30B4ED"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Exposed</w:t>
            </w:r>
          </w:p>
        </w:tc>
        <w:tc>
          <w:tcPr>
            <w:tcW w:w="2311" w:type="dxa"/>
          </w:tcPr>
          <w:p w14:paraId="0A99E54E"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Unexposed</w:t>
            </w:r>
          </w:p>
        </w:tc>
        <w:tc>
          <w:tcPr>
            <w:tcW w:w="2312" w:type="dxa"/>
          </w:tcPr>
          <w:p w14:paraId="4CFEA8E4"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Total</w:t>
            </w:r>
          </w:p>
        </w:tc>
      </w:tr>
      <w:tr w:rsidR="00A50AB1" w:rsidRPr="00A301C7" w14:paraId="7361B9F3" w14:textId="77777777" w:rsidTr="00AF13DA">
        <w:tc>
          <w:tcPr>
            <w:tcW w:w="2311" w:type="dxa"/>
          </w:tcPr>
          <w:p w14:paraId="467BCEE2"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Cases</w:t>
            </w:r>
          </w:p>
        </w:tc>
        <w:tc>
          <w:tcPr>
            <w:tcW w:w="2311" w:type="dxa"/>
          </w:tcPr>
          <w:p w14:paraId="16BC9A02" w14:textId="411B50A8"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c>
          <w:tcPr>
            <w:tcW w:w="2311" w:type="dxa"/>
          </w:tcPr>
          <w:p w14:paraId="5C6CF366" w14:textId="326AAA7D"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c>
          <w:tcPr>
            <w:tcW w:w="2312" w:type="dxa"/>
          </w:tcPr>
          <w:p w14:paraId="5AC2847E"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r>
      <w:tr w:rsidR="00A50AB1" w:rsidRPr="00A301C7" w14:paraId="2C98E671" w14:textId="77777777" w:rsidTr="00AF13DA">
        <w:tc>
          <w:tcPr>
            <w:tcW w:w="2311" w:type="dxa"/>
          </w:tcPr>
          <w:p w14:paraId="072799DD"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Controls</w:t>
            </w:r>
          </w:p>
        </w:tc>
        <w:tc>
          <w:tcPr>
            <w:tcW w:w="2311" w:type="dxa"/>
          </w:tcPr>
          <w:p w14:paraId="15466D0F"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c>
          <w:tcPr>
            <w:tcW w:w="2311" w:type="dxa"/>
          </w:tcPr>
          <w:p w14:paraId="49D28DA6"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c>
          <w:tcPr>
            <w:tcW w:w="2312" w:type="dxa"/>
          </w:tcPr>
          <w:p w14:paraId="2D90F1CC" w14:textId="77777777" w:rsidR="00A50AB1" w:rsidRPr="00A301C7" w:rsidRDefault="00A50AB1" w:rsidP="00AF13DA">
            <w:pPr>
              <w:pStyle w:val="toa"/>
              <w:tabs>
                <w:tab w:val="clear" w:pos="9000"/>
                <w:tab w:val="clear" w:pos="9360"/>
                <w:tab w:val="left" w:pos="-720"/>
              </w:tabs>
              <w:rPr>
                <w:rFonts w:asciiTheme="minorHAnsi" w:hAnsiTheme="minorHAnsi" w:cstheme="minorHAnsi"/>
                <w:szCs w:val="24"/>
                <w:lang w:val="en-GB"/>
              </w:rPr>
            </w:pPr>
          </w:p>
        </w:tc>
      </w:tr>
    </w:tbl>
    <w:p w14:paraId="4487EABA" w14:textId="77777777" w:rsidR="00A50AB1" w:rsidRPr="00A301C7" w:rsidRDefault="00A50AB1" w:rsidP="00A50AB1">
      <w:pPr>
        <w:pStyle w:val="toa"/>
        <w:tabs>
          <w:tab w:val="clear" w:pos="9000"/>
          <w:tab w:val="clear" w:pos="9360"/>
          <w:tab w:val="left" w:pos="-720"/>
        </w:tabs>
        <w:rPr>
          <w:rFonts w:asciiTheme="minorHAnsi" w:hAnsiTheme="minorHAnsi" w:cstheme="minorHAnsi"/>
          <w:szCs w:val="24"/>
        </w:rPr>
      </w:pPr>
    </w:p>
    <w:p w14:paraId="56BF701B" w14:textId="77777777" w:rsidR="00630A74" w:rsidRPr="00FC1A2E" w:rsidRDefault="00630A74" w:rsidP="00630A74">
      <w:pPr>
        <w:pStyle w:val="Default"/>
        <w:ind w:left="720"/>
        <w:rPr>
          <w:rFonts w:asciiTheme="minorHAnsi" w:hAnsiTheme="minorHAnsi" w:cstheme="minorHAnsi"/>
          <w:u w:val="single"/>
        </w:rPr>
      </w:pPr>
      <w:r w:rsidRPr="00FC1A2E">
        <w:rPr>
          <w:rFonts w:asciiTheme="minorHAnsi" w:hAnsiTheme="minorHAnsi" w:cstheme="minorHAnsi"/>
          <w:u w:val="single"/>
        </w:rPr>
        <w:t xml:space="preserve">What is the odds ratio now? </w:t>
      </w:r>
    </w:p>
    <w:p w14:paraId="69BDAD8E" w14:textId="77777777" w:rsidR="00630A74" w:rsidRPr="00FC1A2E" w:rsidRDefault="00630A74" w:rsidP="00630A74">
      <w:pPr>
        <w:tabs>
          <w:tab w:val="left" w:pos="-720"/>
        </w:tabs>
        <w:suppressAutoHyphens/>
        <w:ind w:left="720"/>
        <w:rPr>
          <w:rFonts w:asciiTheme="minorHAnsi" w:hAnsiTheme="minorHAnsi" w:cstheme="minorHAnsi"/>
          <w:szCs w:val="24"/>
          <w:u w:val="single"/>
        </w:rPr>
      </w:pPr>
      <w:r w:rsidRPr="00FC1A2E">
        <w:rPr>
          <w:rFonts w:asciiTheme="minorHAnsi" w:hAnsiTheme="minorHAnsi" w:cstheme="minorHAnsi"/>
          <w:szCs w:val="24"/>
          <w:u w:val="single"/>
        </w:rPr>
        <w:t xml:space="preserve">Do you think sex is a confounder in this population? </w:t>
      </w:r>
    </w:p>
    <w:p w14:paraId="2D9E04C4" w14:textId="77777777" w:rsidR="00630A74" w:rsidRPr="00A301C7" w:rsidRDefault="00630A74" w:rsidP="00630A74">
      <w:pPr>
        <w:tabs>
          <w:tab w:val="left" w:pos="-720"/>
        </w:tabs>
        <w:suppressAutoHyphens/>
        <w:rPr>
          <w:rFonts w:asciiTheme="minorHAnsi" w:hAnsiTheme="minorHAnsi" w:cstheme="minorHAnsi"/>
          <w:szCs w:val="24"/>
        </w:rPr>
      </w:pPr>
    </w:p>
    <w:p w14:paraId="30487A0E" w14:textId="05F0DB86" w:rsidR="00630A74" w:rsidRPr="00A301C7" w:rsidRDefault="00630A74" w:rsidP="00630A74">
      <w:pPr>
        <w:tabs>
          <w:tab w:val="left" w:pos="-720"/>
        </w:tabs>
        <w:suppressAutoHyphens/>
        <w:rPr>
          <w:rFonts w:asciiTheme="minorHAnsi" w:hAnsiTheme="minorHAnsi" w:cstheme="minorHAnsi"/>
          <w:szCs w:val="24"/>
        </w:rPr>
      </w:pPr>
    </w:p>
    <w:p w14:paraId="6E74D507" w14:textId="77777777" w:rsidR="00630A74" w:rsidRPr="00A301C7" w:rsidRDefault="00630A74" w:rsidP="00630A74">
      <w:pPr>
        <w:pStyle w:val="Default"/>
        <w:rPr>
          <w:rFonts w:asciiTheme="minorHAnsi" w:hAnsiTheme="minorHAnsi" w:cstheme="minorHAnsi"/>
        </w:rPr>
      </w:pPr>
      <w:r w:rsidRPr="00A301C7">
        <w:rPr>
          <w:rFonts w:asciiTheme="minorHAnsi" w:hAnsiTheme="minorHAnsi" w:cstheme="minorHAnsi"/>
        </w:rPr>
        <w:t xml:space="preserve">11. We are now going to use the same population to carry out a case-control study </w:t>
      </w:r>
      <w:r w:rsidRPr="00A301C7">
        <w:rPr>
          <w:rFonts w:asciiTheme="minorHAnsi" w:hAnsiTheme="minorHAnsi" w:cstheme="minorHAnsi"/>
          <w:b/>
          <w:bCs/>
          <w:i/>
          <w:iCs/>
        </w:rPr>
        <w:t xml:space="preserve">frequency matched </w:t>
      </w:r>
      <w:r w:rsidRPr="00A301C7">
        <w:rPr>
          <w:rFonts w:asciiTheme="minorHAnsi" w:hAnsiTheme="minorHAnsi" w:cstheme="minorHAnsi"/>
        </w:rPr>
        <w:t xml:space="preserve">(not individually matched) on sex. </w:t>
      </w:r>
    </w:p>
    <w:p w14:paraId="04225BE1" w14:textId="131D5386" w:rsidR="00630A74" w:rsidRPr="00A301C7" w:rsidRDefault="00630A74" w:rsidP="00630A74">
      <w:pPr>
        <w:tabs>
          <w:tab w:val="left" w:pos="-720"/>
        </w:tabs>
        <w:suppressAutoHyphens/>
        <w:rPr>
          <w:rFonts w:asciiTheme="minorHAnsi" w:hAnsiTheme="minorHAnsi" w:cstheme="minorHAnsi"/>
          <w:szCs w:val="24"/>
        </w:rPr>
      </w:pPr>
      <w:r w:rsidRPr="00A301C7">
        <w:rPr>
          <w:rFonts w:asciiTheme="minorHAnsi" w:hAnsiTheme="minorHAnsi" w:cstheme="minorHAnsi"/>
          <w:szCs w:val="24"/>
        </w:rPr>
        <w:t>Complete the tables as before, but this time matching by sex i.e. ensuring the same number of cases and controls within each sex-strata.</w:t>
      </w:r>
    </w:p>
    <w:p w14:paraId="614F9264" w14:textId="44AFEC28" w:rsidR="00630A74" w:rsidRPr="00A301C7" w:rsidRDefault="00630A74" w:rsidP="00630A74">
      <w:pPr>
        <w:tabs>
          <w:tab w:val="left" w:pos="-720"/>
        </w:tabs>
        <w:suppressAutoHyphens/>
        <w:rPr>
          <w:rFonts w:asciiTheme="minorHAnsi" w:hAnsiTheme="minorHAnsi" w:cstheme="minorHAnsi"/>
          <w:szCs w:val="24"/>
        </w:rPr>
      </w:pPr>
    </w:p>
    <w:tbl>
      <w:tblPr>
        <w:tblStyle w:val="TableGrid"/>
        <w:tblW w:w="0" w:type="auto"/>
        <w:tblLook w:val="04A0" w:firstRow="1" w:lastRow="0" w:firstColumn="1" w:lastColumn="0" w:noHBand="0" w:noVBand="1"/>
      </w:tblPr>
      <w:tblGrid>
        <w:gridCol w:w="2255"/>
        <w:gridCol w:w="2255"/>
        <w:gridCol w:w="2267"/>
        <w:gridCol w:w="2242"/>
      </w:tblGrid>
      <w:tr w:rsidR="00630A74" w:rsidRPr="00A301C7" w14:paraId="102C096B" w14:textId="77777777" w:rsidTr="00AF13DA">
        <w:tc>
          <w:tcPr>
            <w:tcW w:w="2311" w:type="dxa"/>
          </w:tcPr>
          <w:p w14:paraId="1D085693"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Males</w:t>
            </w:r>
          </w:p>
        </w:tc>
        <w:tc>
          <w:tcPr>
            <w:tcW w:w="2311" w:type="dxa"/>
          </w:tcPr>
          <w:p w14:paraId="63EE19EB"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Exposed</w:t>
            </w:r>
          </w:p>
        </w:tc>
        <w:tc>
          <w:tcPr>
            <w:tcW w:w="2311" w:type="dxa"/>
          </w:tcPr>
          <w:p w14:paraId="40654861"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Unexposed</w:t>
            </w:r>
          </w:p>
        </w:tc>
        <w:tc>
          <w:tcPr>
            <w:tcW w:w="2312" w:type="dxa"/>
          </w:tcPr>
          <w:p w14:paraId="08967C52"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Total</w:t>
            </w:r>
          </w:p>
        </w:tc>
      </w:tr>
      <w:tr w:rsidR="00630A74" w:rsidRPr="00A301C7" w14:paraId="4DF2FEC5" w14:textId="77777777" w:rsidTr="00AF13DA">
        <w:tc>
          <w:tcPr>
            <w:tcW w:w="2311" w:type="dxa"/>
          </w:tcPr>
          <w:p w14:paraId="0472071F"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Cases</w:t>
            </w:r>
          </w:p>
        </w:tc>
        <w:tc>
          <w:tcPr>
            <w:tcW w:w="2311" w:type="dxa"/>
          </w:tcPr>
          <w:p w14:paraId="2587DB0C"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450</w:t>
            </w:r>
          </w:p>
        </w:tc>
        <w:tc>
          <w:tcPr>
            <w:tcW w:w="2311" w:type="dxa"/>
          </w:tcPr>
          <w:p w14:paraId="67EB2A55"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10</w:t>
            </w:r>
          </w:p>
        </w:tc>
        <w:tc>
          <w:tcPr>
            <w:tcW w:w="2312" w:type="dxa"/>
          </w:tcPr>
          <w:p w14:paraId="43C3E9F4"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r>
      <w:tr w:rsidR="00630A74" w:rsidRPr="00A301C7" w14:paraId="12D22986" w14:textId="77777777" w:rsidTr="00AF13DA">
        <w:tc>
          <w:tcPr>
            <w:tcW w:w="2311" w:type="dxa"/>
          </w:tcPr>
          <w:p w14:paraId="7E24B031"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Controls</w:t>
            </w:r>
          </w:p>
        </w:tc>
        <w:tc>
          <w:tcPr>
            <w:tcW w:w="2311" w:type="dxa"/>
          </w:tcPr>
          <w:p w14:paraId="608845D4"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c>
          <w:tcPr>
            <w:tcW w:w="2311" w:type="dxa"/>
          </w:tcPr>
          <w:p w14:paraId="66EBC3EF"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c>
          <w:tcPr>
            <w:tcW w:w="2312" w:type="dxa"/>
          </w:tcPr>
          <w:p w14:paraId="7DC89391"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r>
    </w:tbl>
    <w:p w14:paraId="238FB94C" w14:textId="77777777" w:rsidR="00630A74" w:rsidRPr="00A301C7" w:rsidRDefault="00630A74" w:rsidP="00630A74">
      <w:pPr>
        <w:pStyle w:val="toa"/>
        <w:tabs>
          <w:tab w:val="clear" w:pos="9000"/>
          <w:tab w:val="clear" w:pos="9360"/>
          <w:tab w:val="left" w:pos="-720"/>
        </w:tabs>
        <w:rPr>
          <w:rFonts w:asciiTheme="minorHAnsi" w:hAnsiTheme="minorHAnsi" w:cstheme="minorHAnsi"/>
          <w:szCs w:val="24"/>
          <w:lang w:val="en-GB"/>
        </w:rPr>
      </w:pPr>
    </w:p>
    <w:p w14:paraId="5BC45440" w14:textId="77777777" w:rsidR="00630A74" w:rsidRPr="00A301C7" w:rsidRDefault="00630A74" w:rsidP="00630A74">
      <w:pPr>
        <w:pStyle w:val="toa"/>
        <w:tabs>
          <w:tab w:val="clear" w:pos="9000"/>
          <w:tab w:val="clear" w:pos="9360"/>
          <w:tab w:val="left" w:pos="-720"/>
        </w:tabs>
        <w:rPr>
          <w:rFonts w:asciiTheme="minorHAnsi" w:hAnsiTheme="minorHAnsi" w:cstheme="minorHAnsi"/>
          <w:szCs w:val="24"/>
          <w:lang w:val="en-GB"/>
        </w:rPr>
      </w:pPr>
    </w:p>
    <w:tbl>
      <w:tblPr>
        <w:tblStyle w:val="TableGrid"/>
        <w:tblW w:w="0" w:type="auto"/>
        <w:tblLook w:val="04A0" w:firstRow="1" w:lastRow="0" w:firstColumn="1" w:lastColumn="0" w:noHBand="0" w:noVBand="1"/>
      </w:tblPr>
      <w:tblGrid>
        <w:gridCol w:w="2255"/>
        <w:gridCol w:w="2255"/>
        <w:gridCol w:w="2267"/>
        <w:gridCol w:w="2242"/>
      </w:tblGrid>
      <w:tr w:rsidR="00630A74" w:rsidRPr="00A301C7" w14:paraId="1A77EA0C" w14:textId="77777777" w:rsidTr="00AF13DA">
        <w:tc>
          <w:tcPr>
            <w:tcW w:w="2311" w:type="dxa"/>
          </w:tcPr>
          <w:p w14:paraId="15E10B92"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Females</w:t>
            </w:r>
          </w:p>
        </w:tc>
        <w:tc>
          <w:tcPr>
            <w:tcW w:w="2311" w:type="dxa"/>
          </w:tcPr>
          <w:p w14:paraId="75859E3A"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Exposed</w:t>
            </w:r>
          </w:p>
        </w:tc>
        <w:tc>
          <w:tcPr>
            <w:tcW w:w="2311" w:type="dxa"/>
          </w:tcPr>
          <w:p w14:paraId="22140E22"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Unexposed</w:t>
            </w:r>
          </w:p>
        </w:tc>
        <w:tc>
          <w:tcPr>
            <w:tcW w:w="2312" w:type="dxa"/>
          </w:tcPr>
          <w:p w14:paraId="766EF9F4"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Total</w:t>
            </w:r>
          </w:p>
        </w:tc>
      </w:tr>
      <w:tr w:rsidR="00630A74" w:rsidRPr="00A301C7" w14:paraId="6763E78D" w14:textId="77777777" w:rsidTr="00AF13DA">
        <w:tc>
          <w:tcPr>
            <w:tcW w:w="2311" w:type="dxa"/>
          </w:tcPr>
          <w:p w14:paraId="055A9120"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Cases</w:t>
            </w:r>
          </w:p>
        </w:tc>
        <w:tc>
          <w:tcPr>
            <w:tcW w:w="2311" w:type="dxa"/>
          </w:tcPr>
          <w:p w14:paraId="7E7E2607"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50</w:t>
            </w:r>
          </w:p>
        </w:tc>
        <w:tc>
          <w:tcPr>
            <w:tcW w:w="2311" w:type="dxa"/>
          </w:tcPr>
          <w:p w14:paraId="4885DD98"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90</w:t>
            </w:r>
          </w:p>
        </w:tc>
        <w:tc>
          <w:tcPr>
            <w:tcW w:w="2312" w:type="dxa"/>
          </w:tcPr>
          <w:p w14:paraId="5292DE38"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r>
      <w:tr w:rsidR="00630A74" w:rsidRPr="00A301C7" w14:paraId="0DE14F17" w14:textId="77777777" w:rsidTr="00AF13DA">
        <w:tc>
          <w:tcPr>
            <w:tcW w:w="2311" w:type="dxa"/>
          </w:tcPr>
          <w:p w14:paraId="7EB70AEC"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Controls</w:t>
            </w:r>
          </w:p>
        </w:tc>
        <w:tc>
          <w:tcPr>
            <w:tcW w:w="2311" w:type="dxa"/>
          </w:tcPr>
          <w:p w14:paraId="4F2B05DB"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c>
          <w:tcPr>
            <w:tcW w:w="2311" w:type="dxa"/>
          </w:tcPr>
          <w:p w14:paraId="408C81CB"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c>
          <w:tcPr>
            <w:tcW w:w="2312" w:type="dxa"/>
          </w:tcPr>
          <w:p w14:paraId="695C1D6A"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r>
    </w:tbl>
    <w:p w14:paraId="2C038E9A" w14:textId="060F7A8B" w:rsidR="00630A74" w:rsidRPr="00A301C7" w:rsidRDefault="00630A74" w:rsidP="00630A74">
      <w:pPr>
        <w:tabs>
          <w:tab w:val="left" w:pos="-720"/>
        </w:tabs>
        <w:suppressAutoHyphens/>
        <w:rPr>
          <w:rFonts w:asciiTheme="minorHAnsi" w:hAnsiTheme="minorHAnsi" w:cstheme="minorHAnsi"/>
          <w:szCs w:val="24"/>
        </w:rPr>
      </w:pPr>
    </w:p>
    <w:p w14:paraId="0D4724B7" w14:textId="77777777" w:rsidR="00630A74" w:rsidRPr="00A301C7" w:rsidRDefault="00630A74" w:rsidP="00630A74">
      <w:pPr>
        <w:pStyle w:val="Default"/>
        <w:ind w:left="720"/>
        <w:rPr>
          <w:rFonts w:asciiTheme="minorHAnsi" w:hAnsiTheme="minorHAnsi" w:cstheme="minorHAnsi"/>
        </w:rPr>
      </w:pPr>
      <w:r w:rsidRPr="00A301C7">
        <w:rPr>
          <w:rFonts w:asciiTheme="minorHAnsi" w:hAnsiTheme="minorHAnsi" w:cstheme="minorHAnsi"/>
        </w:rPr>
        <w:t xml:space="preserve">Calculate the sex-specific odds ratios. </w:t>
      </w:r>
    </w:p>
    <w:p w14:paraId="7D582B1D" w14:textId="77777777" w:rsidR="00630A74" w:rsidRPr="00FC1A2E" w:rsidRDefault="00630A74" w:rsidP="00630A74">
      <w:pPr>
        <w:pStyle w:val="Default"/>
        <w:ind w:left="720"/>
        <w:rPr>
          <w:rFonts w:asciiTheme="minorHAnsi" w:hAnsiTheme="minorHAnsi" w:cstheme="minorHAnsi"/>
          <w:u w:val="single"/>
        </w:rPr>
      </w:pPr>
      <w:r w:rsidRPr="00FC1A2E">
        <w:rPr>
          <w:rFonts w:asciiTheme="minorHAnsi" w:hAnsiTheme="minorHAnsi" w:cstheme="minorHAnsi"/>
          <w:u w:val="single"/>
        </w:rPr>
        <w:t xml:space="preserve">What do you expect the pooled odds ratio will be? </w:t>
      </w:r>
    </w:p>
    <w:p w14:paraId="223CEEDA" w14:textId="77777777" w:rsidR="00630A74" w:rsidRPr="00A301C7" w:rsidRDefault="00630A74" w:rsidP="00630A74">
      <w:pPr>
        <w:pStyle w:val="Default"/>
        <w:rPr>
          <w:rFonts w:asciiTheme="minorHAnsi" w:hAnsiTheme="minorHAnsi" w:cstheme="minorHAnsi"/>
        </w:rPr>
      </w:pPr>
    </w:p>
    <w:p w14:paraId="3A7AF5EE" w14:textId="3AD8979B" w:rsidR="00630A74" w:rsidRPr="00A301C7" w:rsidRDefault="00630A74" w:rsidP="00630A74">
      <w:pPr>
        <w:pStyle w:val="Default"/>
        <w:rPr>
          <w:rFonts w:asciiTheme="minorHAnsi" w:hAnsiTheme="minorHAnsi" w:cstheme="minorHAnsi"/>
        </w:rPr>
      </w:pPr>
      <w:r w:rsidRPr="00A301C7">
        <w:rPr>
          <w:rFonts w:asciiTheme="minorHAnsi" w:hAnsiTheme="minorHAnsi" w:cstheme="minorHAnsi"/>
        </w:rPr>
        <w:t xml:space="preserve">For the frequency-matched study the Mantel-Haenszel odds ratio = 5.00, 95% CI 3.04-8.29 </w:t>
      </w:r>
    </w:p>
    <w:p w14:paraId="267BB826" w14:textId="77777777" w:rsidR="00630A74" w:rsidRPr="00A301C7" w:rsidRDefault="00630A74" w:rsidP="00630A74">
      <w:pPr>
        <w:tabs>
          <w:tab w:val="left" w:pos="-720"/>
        </w:tabs>
        <w:suppressAutoHyphens/>
        <w:rPr>
          <w:rFonts w:asciiTheme="minorHAnsi" w:hAnsiTheme="minorHAnsi" w:cstheme="minorHAnsi"/>
          <w:szCs w:val="24"/>
        </w:rPr>
      </w:pPr>
    </w:p>
    <w:p w14:paraId="1ADCD8B3" w14:textId="16A3D6FF" w:rsidR="00630A74" w:rsidRPr="00A301C7" w:rsidRDefault="00630A74" w:rsidP="00630A74">
      <w:pPr>
        <w:tabs>
          <w:tab w:val="left" w:pos="-720"/>
        </w:tabs>
        <w:suppressAutoHyphens/>
        <w:ind w:left="720"/>
        <w:rPr>
          <w:rFonts w:asciiTheme="minorHAnsi" w:hAnsiTheme="minorHAnsi" w:cstheme="minorHAnsi"/>
          <w:szCs w:val="24"/>
        </w:rPr>
      </w:pPr>
      <w:r w:rsidRPr="00FC1A2E">
        <w:rPr>
          <w:rFonts w:asciiTheme="minorHAnsi" w:hAnsiTheme="minorHAnsi" w:cstheme="minorHAnsi"/>
          <w:szCs w:val="24"/>
          <w:u w:val="single"/>
        </w:rPr>
        <w:t>What is the effect of matching in this study?</w:t>
      </w:r>
      <w:r w:rsidRPr="00A301C7">
        <w:rPr>
          <w:rFonts w:asciiTheme="minorHAnsi" w:hAnsiTheme="minorHAnsi" w:cstheme="minorHAnsi"/>
          <w:szCs w:val="24"/>
        </w:rPr>
        <w:t xml:space="preserve"> (Compare this result with the results for the unmatched study in question 9)</w:t>
      </w:r>
    </w:p>
    <w:p w14:paraId="6BE154E1" w14:textId="3AC6A3B3" w:rsidR="00630A74" w:rsidRPr="00A301C7" w:rsidRDefault="00630A74" w:rsidP="00630A74">
      <w:pPr>
        <w:tabs>
          <w:tab w:val="left" w:pos="-720"/>
        </w:tabs>
        <w:suppressAutoHyphens/>
        <w:rPr>
          <w:rFonts w:asciiTheme="minorHAnsi" w:hAnsiTheme="minorHAnsi" w:cstheme="minorHAnsi"/>
          <w:szCs w:val="24"/>
        </w:rPr>
      </w:pPr>
      <w:r w:rsidRPr="00A301C7">
        <w:rPr>
          <w:rFonts w:asciiTheme="minorHAnsi" w:hAnsiTheme="minorHAnsi" w:cstheme="minorHAnsi"/>
          <w:szCs w:val="24"/>
        </w:rPr>
        <w:t>12. Now perform an unstratified analysis of this matched data (as in question 10)</w:t>
      </w:r>
    </w:p>
    <w:p w14:paraId="4033F456" w14:textId="24314FB3" w:rsidR="00630A74" w:rsidRPr="00A301C7" w:rsidRDefault="00630A74" w:rsidP="00630A74">
      <w:pPr>
        <w:tabs>
          <w:tab w:val="left" w:pos="-720"/>
        </w:tabs>
        <w:suppressAutoHyphens/>
        <w:rPr>
          <w:rFonts w:asciiTheme="minorHAnsi" w:hAnsiTheme="minorHAnsi" w:cstheme="minorHAnsi"/>
          <w:szCs w:val="24"/>
        </w:rPr>
      </w:pPr>
    </w:p>
    <w:tbl>
      <w:tblPr>
        <w:tblStyle w:val="TableGrid"/>
        <w:tblW w:w="0" w:type="auto"/>
        <w:tblLook w:val="04A0" w:firstRow="1" w:lastRow="0" w:firstColumn="1" w:lastColumn="0" w:noHBand="0" w:noVBand="1"/>
      </w:tblPr>
      <w:tblGrid>
        <w:gridCol w:w="2255"/>
        <w:gridCol w:w="2255"/>
        <w:gridCol w:w="2267"/>
        <w:gridCol w:w="2242"/>
      </w:tblGrid>
      <w:tr w:rsidR="00630A74" w:rsidRPr="00A301C7" w14:paraId="396F415D" w14:textId="77777777" w:rsidTr="00AF13DA">
        <w:tc>
          <w:tcPr>
            <w:tcW w:w="2311" w:type="dxa"/>
          </w:tcPr>
          <w:p w14:paraId="4F5A7BDA"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c>
          <w:tcPr>
            <w:tcW w:w="2311" w:type="dxa"/>
          </w:tcPr>
          <w:p w14:paraId="5D4E4950"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Exposed</w:t>
            </w:r>
          </w:p>
        </w:tc>
        <w:tc>
          <w:tcPr>
            <w:tcW w:w="2311" w:type="dxa"/>
          </w:tcPr>
          <w:p w14:paraId="1F5F6A37"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Unexposed</w:t>
            </w:r>
          </w:p>
        </w:tc>
        <w:tc>
          <w:tcPr>
            <w:tcW w:w="2312" w:type="dxa"/>
          </w:tcPr>
          <w:p w14:paraId="2A7A85E4"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Total</w:t>
            </w:r>
          </w:p>
        </w:tc>
      </w:tr>
      <w:tr w:rsidR="00630A74" w:rsidRPr="00A301C7" w14:paraId="29DDD873" w14:textId="77777777" w:rsidTr="00AF13DA">
        <w:tc>
          <w:tcPr>
            <w:tcW w:w="2311" w:type="dxa"/>
          </w:tcPr>
          <w:p w14:paraId="7C2B55D6"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Cases</w:t>
            </w:r>
          </w:p>
        </w:tc>
        <w:tc>
          <w:tcPr>
            <w:tcW w:w="2311" w:type="dxa"/>
          </w:tcPr>
          <w:p w14:paraId="2588F6C5" w14:textId="06FACB3F"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c>
          <w:tcPr>
            <w:tcW w:w="2311" w:type="dxa"/>
          </w:tcPr>
          <w:p w14:paraId="126F9925" w14:textId="1360E340"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c>
          <w:tcPr>
            <w:tcW w:w="2312" w:type="dxa"/>
          </w:tcPr>
          <w:p w14:paraId="5E52CF0C"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r>
      <w:tr w:rsidR="00630A74" w:rsidRPr="00A301C7" w14:paraId="4AEAE028" w14:textId="77777777" w:rsidTr="00AF13DA">
        <w:tc>
          <w:tcPr>
            <w:tcW w:w="2311" w:type="dxa"/>
          </w:tcPr>
          <w:p w14:paraId="3EC58C7E"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r w:rsidRPr="00A301C7">
              <w:rPr>
                <w:rFonts w:asciiTheme="minorHAnsi" w:hAnsiTheme="minorHAnsi" w:cstheme="minorHAnsi"/>
                <w:szCs w:val="24"/>
                <w:lang w:val="en-GB"/>
              </w:rPr>
              <w:t>Controls</w:t>
            </w:r>
          </w:p>
        </w:tc>
        <w:tc>
          <w:tcPr>
            <w:tcW w:w="2311" w:type="dxa"/>
          </w:tcPr>
          <w:p w14:paraId="3BAB9A03"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c>
          <w:tcPr>
            <w:tcW w:w="2311" w:type="dxa"/>
          </w:tcPr>
          <w:p w14:paraId="41402F92"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c>
          <w:tcPr>
            <w:tcW w:w="2312" w:type="dxa"/>
          </w:tcPr>
          <w:p w14:paraId="566DBCA5" w14:textId="77777777" w:rsidR="00630A74" w:rsidRPr="00A301C7" w:rsidRDefault="00630A74" w:rsidP="00AF13DA">
            <w:pPr>
              <w:pStyle w:val="toa"/>
              <w:tabs>
                <w:tab w:val="clear" w:pos="9000"/>
                <w:tab w:val="clear" w:pos="9360"/>
                <w:tab w:val="left" w:pos="-720"/>
              </w:tabs>
              <w:rPr>
                <w:rFonts w:asciiTheme="minorHAnsi" w:hAnsiTheme="minorHAnsi" w:cstheme="minorHAnsi"/>
                <w:szCs w:val="24"/>
                <w:lang w:val="en-GB"/>
              </w:rPr>
            </w:pPr>
          </w:p>
        </w:tc>
      </w:tr>
    </w:tbl>
    <w:p w14:paraId="12CB524F" w14:textId="2FA62CAF" w:rsidR="00630A74" w:rsidRPr="00A301C7" w:rsidRDefault="00630A74" w:rsidP="00630A74">
      <w:pPr>
        <w:tabs>
          <w:tab w:val="left" w:pos="-720"/>
        </w:tabs>
        <w:suppressAutoHyphens/>
        <w:rPr>
          <w:rFonts w:asciiTheme="minorHAnsi" w:hAnsiTheme="minorHAnsi" w:cstheme="minorHAnsi"/>
          <w:szCs w:val="24"/>
        </w:rPr>
      </w:pPr>
    </w:p>
    <w:p w14:paraId="01134FB2" w14:textId="77777777" w:rsidR="00630A74" w:rsidRPr="00A301C7" w:rsidRDefault="00630A74" w:rsidP="00630A74">
      <w:pPr>
        <w:pStyle w:val="Default"/>
        <w:ind w:left="720"/>
        <w:rPr>
          <w:rFonts w:asciiTheme="minorHAnsi" w:hAnsiTheme="minorHAnsi" w:cstheme="minorHAnsi"/>
        </w:rPr>
      </w:pPr>
      <w:r w:rsidRPr="00A301C7">
        <w:rPr>
          <w:rFonts w:asciiTheme="minorHAnsi" w:hAnsiTheme="minorHAnsi" w:cstheme="minorHAnsi"/>
        </w:rPr>
        <w:t xml:space="preserve">What is the unstratified odds ratio? </w:t>
      </w:r>
    </w:p>
    <w:p w14:paraId="5CE5238C" w14:textId="77777777" w:rsidR="00630A74" w:rsidRPr="00A301C7" w:rsidRDefault="00630A74" w:rsidP="00630A74">
      <w:pPr>
        <w:pStyle w:val="Default"/>
        <w:ind w:left="720"/>
        <w:rPr>
          <w:rFonts w:asciiTheme="minorHAnsi" w:hAnsiTheme="minorHAnsi" w:cstheme="minorHAnsi"/>
        </w:rPr>
      </w:pPr>
      <w:r w:rsidRPr="00A301C7">
        <w:rPr>
          <w:rFonts w:asciiTheme="minorHAnsi" w:hAnsiTheme="minorHAnsi" w:cstheme="minorHAnsi"/>
        </w:rPr>
        <w:t xml:space="preserve">Is it different from the stratified analysis? </w:t>
      </w:r>
    </w:p>
    <w:p w14:paraId="2265A9D6" w14:textId="6EE77032" w:rsidR="00092912" w:rsidRPr="00A301C7" w:rsidRDefault="00630A74" w:rsidP="00B41136">
      <w:pPr>
        <w:tabs>
          <w:tab w:val="left" w:pos="-720"/>
        </w:tabs>
        <w:suppressAutoHyphens/>
        <w:ind w:left="720"/>
        <w:rPr>
          <w:rFonts w:asciiTheme="minorHAnsi" w:hAnsiTheme="minorHAnsi" w:cstheme="minorHAnsi"/>
          <w:szCs w:val="24"/>
        </w:rPr>
      </w:pPr>
      <w:r w:rsidRPr="00A301C7">
        <w:rPr>
          <w:rFonts w:asciiTheme="minorHAnsi" w:hAnsiTheme="minorHAnsi" w:cstheme="minorHAnsi"/>
          <w:szCs w:val="24"/>
        </w:rPr>
        <w:t>If so, why?</w:t>
      </w:r>
    </w:p>
    <w:sectPr w:rsidR="00092912" w:rsidRPr="00A301C7">
      <w:footerReference w:type="default" r:id="rId11"/>
      <w:endnotePr>
        <w:numFmt w:val="decimal"/>
      </w:endnotePr>
      <w:pgSz w:w="11909" w:h="16834" w:code="9"/>
      <w:pgMar w:top="1440" w:right="1440" w:bottom="1440" w:left="1440" w:header="1440" w:footer="677" w:gutter="0"/>
      <w:paperSrc w:first="7" w:other="7"/>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FF993" w14:textId="77777777" w:rsidR="004D50BE" w:rsidRDefault="004D50BE">
      <w:pPr>
        <w:spacing w:line="20" w:lineRule="exact"/>
      </w:pPr>
    </w:p>
  </w:endnote>
  <w:endnote w:type="continuationSeparator" w:id="0">
    <w:p w14:paraId="23AEB46F" w14:textId="77777777" w:rsidR="004D50BE" w:rsidRDefault="004D50BE">
      <w:r>
        <w:t xml:space="preserve"> </w:t>
      </w:r>
    </w:p>
  </w:endnote>
  <w:endnote w:type="continuationNotice" w:id="1">
    <w:p w14:paraId="1E12D605" w14:textId="77777777" w:rsidR="004D50BE" w:rsidRDefault="004D50B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911F9" w14:textId="77777777" w:rsidR="00092912" w:rsidRDefault="00092912">
    <w:pPr>
      <w:pStyle w:val="Footer"/>
      <w:ind w:right="360"/>
      <w:rPr>
        <w:rStyle w:val="PageNumber"/>
        <w:rFonts w:ascii="Times New Roman" w:hAnsi="Times New Roman"/>
        <w:b/>
        <w:sz w:val="20"/>
      </w:rPr>
    </w:pPr>
    <w:r>
      <w:tab/>
    </w:r>
    <w:r>
      <w:rPr>
        <w:rFonts w:ascii="Times New Roman" w:hAnsi="Times New Roman"/>
        <w:b/>
        <w:sz w:val="20"/>
      </w:rPr>
      <w:t>P1</w:t>
    </w:r>
    <w:r w:rsidR="007C4F31">
      <w:rPr>
        <w:rFonts w:ascii="Times New Roman" w:hAnsi="Times New Roman"/>
        <w:b/>
        <w:sz w:val="20"/>
      </w:rPr>
      <w:t>3</w:t>
    </w:r>
    <w:r>
      <w:rPr>
        <w:rFonts w:ascii="Times New Roman" w:hAnsi="Times New Roman"/>
        <w:b/>
        <w:sz w:val="20"/>
      </w:rPr>
      <w:t>.</w:t>
    </w:r>
    <w:r>
      <w:rPr>
        <w:rStyle w:val="PageNumber"/>
        <w:rFonts w:ascii="Times New Roman" w:hAnsi="Times New Roman"/>
        <w:b/>
        <w:sz w:val="20"/>
      </w:rPr>
      <w:fldChar w:fldCharType="begin"/>
    </w:r>
    <w:r>
      <w:rPr>
        <w:rStyle w:val="PageNumber"/>
        <w:rFonts w:ascii="Times New Roman" w:hAnsi="Times New Roman"/>
        <w:b/>
        <w:sz w:val="20"/>
      </w:rPr>
      <w:instrText xml:space="preserve"> PAGE </w:instrText>
    </w:r>
    <w:r>
      <w:rPr>
        <w:rStyle w:val="PageNumber"/>
        <w:rFonts w:ascii="Times New Roman" w:hAnsi="Times New Roman"/>
        <w:b/>
        <w:sz w:val="20"/>
      </w:rPr>
      <w:fldChar w:fldCharType="separate"/>
    </w:r>
    <w:r w:rsidR="00477E70">
      <w:rPr>
        <w:rStyle w:val="PageNumber"/>
        <w:rFonts w:ascii="Times New Roman" w:hAnsi="Times New Roman"/>
        <w:b/>
        <w:noProof/>
        <w:sz w:val="20"/>
      </w:rPr>
      <w:t>4</w:t>
    </w:r>
    <w:r>
      <w:rPr>
        <w:rStyle w:val="PageNumber"/>
        <w:rFonts w:ascii="Times New Roman" w:hAnsi="Times New Roman"/>
        <w:b/>
        <w:sz w:val="20"/>
      </w:rPr>
      <w:fldChar w:fldCharType="end"/>
    </w:r>
  </w:p>
  <w:p w14:paraId="42737544" w14:textId="77777777" w:rsidR="00092912" w:rsidRDefault="00092912">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E2C04" w14:textId="77777777" w:rsidR="004D50BE" w:rsidRDefault="004D50BE">
      <w:r>
        <w:separator/>
      </w:r>
    </w:p>
  </w:footnote>
  <w:footnote w:type="continuationSeparator" w:id="0">
    <w:p w14:paraId="5B2D660E" w14:textId="77777777" w:rsidR="004D50BE" w:rsidRDefault="004D50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7B1D"/>
    <w:multiLevelType w:val="hybridMultilevel"/>
    <w:tmpl w:val="092ACD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350A28"/>
    <w:multiLevelType w:val="hybridMultilevel"/>
    <w:tmpl w:val="7DF239B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953E5F"/>
    <w:multiLevelType w:val="hybridMultilevel"/>
    <w:tmpl w:val="1EE6A9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376A16"/>
    <w:multiLevelType w:val="hybridMultilevel"/>
    <w:tmpl w:val="7014468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52" w:hanging="360"/>
      </w:pPr>
      <w:rPr>
        <w:rFonts w:ascii="Courier New" w:hAnsi="Courier New" w:cs="Courier New" w:hint="default"/>
      </w:rPr>
    </w:lvl>
    <w:lvl w:ilvl="2" w:tplc="04090005" w:tentative="1">
      <w:start w:val="1"/>
      <w:numFmt w:val="bullet"/>
      <w:lvlText w:val=""/>
      <w:lvlJc w:val="left"/>
      <w:pPr>
        <w:ind w:left="1072" w:hanging="360"/>
      </w:pPr>
      <w:rPr>
        <w:rFonts w:ascii="Wingdings" w:hAnsi="Wingdings" w:hint="default"/>
      </w:rPr>
    </w:lvl>
    <w:lvl w:ilvl="3" w:tplc="04090001" w:tentative="1">
      <w:start w:val="1"/>
      <w:numFmt w:val="bullet"/>
      <w:lvlText w:val=""/>
      <w:lvlJc w:val="left"/>
      <w:pPr>
        <w:ind w:left="1792" w:hanging="360"/>
      </w:pPr>
      <w:rPr>
        <w:rFonts w:ascii="Symbol" w:hAnsi="Symbol" w:hint="default"/>
      </w:rPr>
    </w:lvl>
    <w:lvl w:ilvl="4" w:tplc="04090003" w:tentative="1">
      <w:start w:val="1"/>
      <w:numFmt w:val="bullet"/>
      <w:lvlText w:val="o"/>
      <w:lvlJc w:val="left"/>
      <w:pPr>
        <w:ind w:left="2512" w:hanging="360"/>
      </w:pPr>
      <w:rPr>
        <w:rFonts w:ascii="Courier New" w:hAnsi="Courier New" w:cs="Courier New" w:hint="default"/>
      </w:rPr>
    </w:lvl>
    <w:lvl w:ilvl="5" w:tplc="04090005" w:tentative="1">
      <w:start w:val="1"/>
      <w:numFmt w:val="bullet"/>
      <w:lvlText w:val=""/>
      <w:lvlJc w:val="left"/>
      <w:pPr>
        <w:ind w:left="3232" w:hanging="360"/>
      </w:pPr>
      <w:rPr>
        <w:rFonts w:ascii="Wingdings" w:hAnsi="Wingdings" w:hint="default"/>
      </w:rPr>
    </w:lvl>
    <w:lvl w:ilvl="6" w:tplc="04090001" w:tentative="1">
      <w:start w:val="1"/>
      <w:numFmt w:val="bullet"/>
      <w:lvlText w:val=""/>
      <w:lvlJc w:val="left"/>
      <w:pPr>
        <w:ind w:left="3952" w:hanging="360"/>
      </w:pPr>
      <w:rPr>
        <w:rFonts w:ascii="Symbol" w:hAnsi="Symbol" w:hint="default"/>
      </w:rPr>
    </w:lvl>
    <w:lvl w:ilvl="7" w:tplc="04090003" w:tentative="1">
      <w:start w:val="1"/>
      <w:numFmt w:val="bullet"/>
      <w:lvlText w:val="o"/>
      <w:lvlJc w:val="left"/>
      <w:pPr>
        <w:ind w:left="4672" w:hanging="360"/>
      </w:pPr>
      <w:rPr>
        <w:rFonts w:ascii="Courier New" w:hAnsi="Courier New" w:cs="Courier New" w:hint="default"/>
      </w:rPr>
    </w:lvl>
    <w:lvl w:ilvl="8" w:tplc="04090005" w:tentative="1">
      <w:start w:val="1"/>
      <w:numFmt w:val="bullet"/>
      <w:lvlText w:val=""/>
      <w:lvlJc w:val="left"/>
      <w:pPr>
        <w:ind w:left="5392" w:hanging="360"/>
      </w:pPr>
      <w:rPr>
        <w:rFonts w:ascii="Wingdings" w:hAnsi="Wingdings" w:hint="default"/>
      </w:rPr>
    </w:lvl>
  </w:abstractNum>
  <w:abstractNum w:abstractNumId="4" w15:restartNumberingAfterBreak="0">
    <w:nsid w:val="3C7051AB"/>
    <w:multiLevelType w:val="hybridMultilevel"/>
    <w:tmpl w:val="BBBA4DB2"/>
    <w:lvl w:ilvl="0" w:tplc="04090003">
      <w:start w:val="1"/>
      <w:numFmt w:val="bullet"/>
      <w:lvlText w:val="o"/>
      <w:lvlJc w:val="left"/>
      <w:pPr>
        <w:ind w:left="1448" w:hanging="360"/>
      </w:pPr>
      <w:rPr>
        <w:rFonts w:ascii="Courier New" w:hAnsi="Courier New" w:cs="Courier New"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5" w15:restartNumberingAfterBreak="0">
    <w:nsid w:val="48842A3F"/>
    <w:multiLevelType w:val="singleLevel"/>
    <w:tmpl w:val="E5580FDC"/>
    <w:lvl w:ilvl="0">
      <w:start w:val="1"/>
      <w:numFmt w:val="decimal"/>
      <w:lvlText w:val="%1."/>
      <w:legacy w:legacy="1" w:legacySpace="0" w:legacyIndent="720"/>
      <w:lvlJc w:val="left"/>
    </w:lvl>
  </w:abstractNum>
  <w:abstractNum w:abstractNumId="6" w15:restartNumberingAfterBreak="0">
    <w:nsid w:val="78C03805"/>
    <w:multiLevelType w:val="hybridMultilevel"/>
    <w:tmpl w:val="88BAE2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E4B6226"/>
    <w:multiLevelType w:val="hybridMultilevel"/>
    <w:tmpl w:val="8AB2380E"/>
    <w:lvl w:ilvl="0" w:tplc="04090003">
      <w:start w:val="1"/>
      <w:numFmt w:val="bullet"/>
      <w:lvlText w:val="o"/>
      <w:lvlJc w:val="left"/>
      <w:pPr>
        <w:ind w:left="360" w:hanging="360"/>
      </w:pPr>
      <w:rPr>
        <w:rFonts w:ascii="Courier New" w:hAnsi="Courier New" w:cs="Courier New" w:hint="default"/>
      </w:rPr>
    </w:lvl>
    <w:lvl w:ilvl="1" w:tplc="08090019">
      <w:start w:val="1"/>
      <w:numFmt w:val="lowerLetter"/>
      <w:lvlText w:val="%2."/>
      <w:lvlJc w:val="left"/>
      <w:pPr>
        <w:ind w:left="-8" w:hanging="360"/>
      </w:pPr>
    </w:lvl>
    <w:lvl w:ilvl="2" w:tplc="0809001B" w:tentative="1">
      <w:start w:val="1"/>
      <w:numFmt w:val="lowerRoman"/>
      <w:lvlText w:val="%3."/>
      <w:lvlJc w:val="right"/>
      <w:pPr>
        <w:ind w:left="712" w:hanging="180"/>
      </w:pPr>
    </w:lvl>
    <w:lvl w:ilvl="3" w:tplc="0809000F" w:tentative="1">
      <w:start w:val="1"/>
      <w:numFmt w:val="decimal"/>
      <w:lvlText w:val="%4."/>
      <w:lvlJc w:val="left"/>
      <w:pPr>
        <w:ind w:left="1432" w:hanging="360"/>
      </w:pPr>
    </w:lvl>
    <w:lvl w:ilvl="4" w:tplc="08090019" w:tentative="1">
      <w:start w:val="1"/>
      <w:numFmt w:val="lowerLetter"/>
      <w:lvlText w:val="%5."/>
      <w:lvlJc w:val="left"/>
      <w:pPr>
        <w:ind w:left="2152" w:hanging="360"/>
      </w:pPr>
    </w:lvl>
    <w:lvl w:ilvl="5" w:tplc="0809001B" w:tentative="1">
      <w:start w:val="1"/>
      <w:numFmt w:val="lowerRoman"/>
      <w:lvlText w:val="%6."/>
      <w:lvlJc w:val="right"/>
      <w:pPr>
        <w:ind w:left="2872" w:hanging="180"/>
      </w:pPr>
    </w:lvl>
    <w:lvl w:ilvl="6" w:tplc="0809000F" w:tentative="1">
      <w:start w:val="1"/>
      <w:numFmt w:val="decimal"/>
      <w:lvlText w:val="%7."/>
      <w:lvlJc w:val="left"/>
      <w:pPr>
        <w:ind w:left="3592" w:hanging="360"/>
      </w:pPr>
    </w:lvl>
    <w:lvl w:ilvl="7" w:tplc="08090019" w:tentative="1">
      <w:start w:val="1"/>
      <w:numFmt w:val="lowerLetter"/>
      <w:lvlText w:val="%8."/>
      <w:lvlJc w:val="left"/>
      <w:pPr>
        <w:ind w:left="4312" w:hanging="360"/>
      </w:pPr>
    </w:lvl>
    <w:lvl w:ilvl="8" w:tplc="0809001B" w:tentative="1">
      <w:start w:val="1"/>
      <w:numFmt w:val="lowerRoman"/>
      <w:lvlText w:val="%9."/>
      <w:lvlJc w:val="right"/>
      <w:pPr>
        <w:ind w:left="5032" w:hanging="180"/>
      </w:pPr>
    </w:lvl>
  </w:abstractNum>
  <w:num w:numId="1" w16cid:durableId="993022794">
    <w:abstractNumId w:val="5"/>
  </w:num>
  <w:num w:numId="2" w16cid:durableId="1026444255">
    <w:abstractNumId w:val="6"/>
  </w:num>
  <w:num w:numId="3" w16cid:durableId="727797933">
    <w:abstractNumId w:val="7"/>
  </w:num>
  <w:num w:numId="4" w16cid:durableId="1233273827">
    <w:abstractNumId w:val="2"/>
  </w:num>
  <w:num w:numId="5" w16cid:durableId="1577202937">
    <w:abstractNumId w:val="0"/>
  </w:num>
  <w:num w:numId="6" w16cid:durableId="1692218299">
    <w:abstractNumId w:val="4"/>
  </w:num>
  <w:num w:numId="7" w16cid:durableId="943881082">
    <w:abstractNumId w:val="3"/>
  </w:num>
  <w:num w:numId="8" w16cid:durableId="674066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78"/>
    <w:rsid w:val="0000045E"/>
    <w:rsid w:val="0004620A"/>
    <w:rsid w:val="00092912"/>
    <w:rsid w:val="000940C2"/>
    <w:rsid w:val="0015251B"/>
    <w:rsid w:val="001F196D"/>
    <w:rsid w:val="00201597"/>
    <w:rsid w:val="002931A7"/>
    <w:rsid w:val="002A20A6"/>
    <w:rsid w:val="002C3EFC"/>
    <w:rsid w:val="002E5C51"/>
    <w:rsid w:val="002E796D"/>
    <w:rsid w:val="00327E35"/>
    <w:rsid w:val="00391408"/>
    <w:rsid w:val="003A3C5D"/>
    <w:rsid w:val="003F028A"/>
    <w:rsid w:val="00431B9D"/>
    <w:rsid w:val="0045012A"/>
    <w:rsid w:val="004657F8"/>
    <w:rsid w:val="00477E70"/>
    <w:rsid w:val="00493578"/>
    <w:rsid w:val="004B6A05"/>
    <w:rsid w:val="004D50BE"/>
    <w:rsid w:val="004F1FE5"/>
    <w:rsid w:val="00533F31"/>
    <w:rsid w:val="005455B7"/>
    <w:rsid w:val="00550F8B"/>
    <w:rsid w:val="00560D69"/>
    <w:rsid w:val="0056768E"/>
    <w:rsid w:val="00571C00"/>
    <w:rsid w:val="0058775E"/>
    <w:rsid w:val="005E2E28"/>
    <w:rsid w:val="005E4AE1"/>
    <w:rsid w:val="00630A74"/>
    <w:rsid w:val="00632A8A"/>
    <w:rsid w:val="006C04C9"/>
    <w:rsid w:val="006E5B48"/>
    <w:rsid w:val="007355CE"/>
    <w:rsid w:val="00790C34"/>
    <w:rsid w:val="007A57C0"/>
    <w:rsid w:val="007C4F31"/>
    <w:rsid w:val="00821B0A"/>
    <w:rsid w:val="00826010"/>
    <w:rsid w:val="00837CA1"/>
    <w:rsid w:val="00897925"/>
    <w:rsid w:val="008E747B"/>
    <w:rsid w:val="008F0161"/>
    <w:rsid w:val="009310A6"/>
    <w:rsid w:val="0093464B"/>
    <w:rsid w:val="009476EA"/>
    <w:rsid w:val="009864F0"/>
    <w:rsid w:val="009A02DC"/>
    <w:rsid w:val="009A57F8"/>
    <w:rsid w:val="009B74EC"/>
    <w:rsid w:val="00A112C6"/>
    <w:rsid w:val="00A301C7"/>
    <w:rsid w:val="00A50743"/>
    <w:rsid w:val="00A50AB1"/>
    <w:rsid w:val="00A91497"/>
    <w:rsid w:val="00A915BE"/>
    <w:rsid w:val="00AC1B19"/>
    <w:rsid w:val="00AC79F6"/>
    <w:rsid w:val="00B41136"/>
    <w:rsid w:val="00B556A7"/>
    <w:rsid w:val="00B67F7B"/>
    <w:rsid w:val="00B86DA4"/>
    <w:rsid w:val="00BF68BA"/>
    <w:rsid w:val="00CA1251"/>
    <w:rsid w:val="00CA34C8"/>
    <w:rsid w:val="00CA7151"/>
    <w:rsid w:val="00CB5B53"/>
    <w:rsid w:val="00CB7B4E"/>
    <w:rsid w:val="00CF59B5"/>
    <w:rsid w:val="00D506BD"/>
    <w:rsid w:val="00D80430"/>
    <w:rsid w:val="00D92269"/>
    <w:rsid w:val="00DA5C7E"/>
    <w:rsid w:val="00DC4FF5"/>
    <w:rsid w:val="00DE601E"/>
    <w:rsid w:val="00E244BB"/>
    <w:rsid w:val="00E4608A"/>
    <w:rsid w:val="00EB472C"/>
    <w:rsid w:val="00EC04A4"/>
    <w:rsid w:val="00F04E58"/>
    <w:rsid w:val="00F90F84"/>
    <w:rsid w:val="00F97C75"/>
    <w:rsid w:val="00FB6986"/>
    <w:rsid w:val="00FC1A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EAB58"/>
  <w15:chartTrackingRefBased/>
  <w15:docId w15:val="{0F46B53D-3618-46D4-A7D0-71F3F93C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w:hAnsi="Palatino"/>
      <w:sz w:val="24"/>
    </w:rPr>
  </w:style>
  <w:style w:type="paragraph" w:styleId="Heading1">
    <w:name w:val="heading 1"/>
    <w:basedOn w:val="Normal"/>
    <w:next w:val="Normal"/>
    <w:qFormat/>
    <w:pPr>
      <w:keepNext/>
      <w:tabs>
        <w:tab w:val="center" w:pos="4513"/>
      </w:tabs>
      <w:suppressAutoHyphen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tabs>
        <w:tab w:val="left" w:leader="dot" w:pos="9000"/>
        <w:tab w:val="right" w:pos="9360"/>
      </w:tabs>
      <w:suppressAutoHyphens/>
      <w:spacing w:before="480"/>
      <w:ind w:left="720" w:right="720" w:hanging="720"/>
    </w:pPr>
    <w:rPr>
      <w:lang w:val="en-US"/>
    </w:rPr>
  </w:style>
  <w:style w:type="paragraph" w:styleId="TOC2">
    <w:name w:val="toc 2"/>
    <w:basedOn w:val="Normal"/>
    <w:next w:val="Normal"/>
    <w:semiHidden/>
    <w:pPr>
      <w:tabs>
        <w:tab w:val="left" w:leader="dot" w:pos="9000"/>
        <w:tab w:val="right" w:pos="9360"/>
      </w:tabs>
      <w:suppressAutoHyphens/>
      <w:ind w:left="1440" w:right="720" w:hanging="720"/>
    </w:pPr>
    <w:rPr>
      <w:lang w:val="en-US"/>
    </w:rPr>
  </w:style>
  <w:style w:type="paragraph" w:styleId="TOC3">
    <w:name w:val="toc 3"/>
    <w:basedOn w:val="Normal"/>
    <w:next w:val="Normal"/>
    <w:semiHidden/>
    <w:pPr>
      <w:tabs>
        <w:tab w:val="left" w:leader="dot" w:pos="9000"/>
        <w:tab w:val="right" w:pos="9360"/>
      </w:tabs>
      <w:suppressAutoHyphens/>
      <w:ind w:left="2160" w:right="720" w:hanging="720"/>
    </w:pPr>
    <w:rPr>
      <w:lang w:val="en-US"/>
    </w:rPr>
  </w:style>
  <w:style w:type="paragraph" w:styleId="TOC4">
    <w:name w:val="toc 4"/>
    <w:basedOn w:val="Normal"/>
    <w:next w:val="Normal"/>
    <w:semiHidden/>
    <w:pPr>
      <w:tabs>
        <w:tab w:val="left" w:leader="dot" w:pos="9000"/>
        <w:tab w:val="right" w:pos="9360"/>
      </w:tabs>
      <w:suppressAutoHyphens/>
      <w:ind w:left="2880" w:right="720" w:hanging="720"/>
    </w:pPr>
    <w:rPr>
      <w:lang w:val="en-US"/>
    </w:rPr>
  </w:style>
  <w:style w:type="paragraph" w:styleId="TOC5">
    <w:name w:val="toc 5"/>
    <w:basedOn w:val="Normal"/>
    <w:next w:val="Normal"/>
    <w:semiHidden/>
    <w:pPr>
      <w:tabs>
        <w:tab w:val="left" w:leader="dot" w:pos="9000"/>
        <w:tab w:val="right" w:pos="9360"/>
      </w:tabs>
      <w:suppressAutoHyphens/>
      <w:ind w:left="3600" w:right="720" w:hanging="720"/>
    </w:pPr>
    <w:rPr>
      <w:lang w:val="en-US"/>
    </w:rPr>
  </w:style>
  <w:style w:type="paragraph" w:styleId="TOC6">
    <w:name w:val="toc 6"/>
    <w:basedOn w:val="Normal"/>
    <w:next w:val="Normal"/>
    <w:semiHidden/>
    <w:pPr>
      <w:tabs>
        <w:tab w:val="left" w:pos="9000"/>
        <w:tab w:val="right" w:pos="9360"/>
      </w:tabs>
      <w:suppressAutoHyphens/>
      <w:ind w:left="720" w:hanging="720"/>
    </w:pPr>
    <w:rPr>
      <w:lang w:val="en-US"/>
    </w:rPr>
  </w:style>
  <w:style w:type="paragraph" w:styleId="TOC7">
    <w:name w:val="toc 7"/>
    <w:basedOn w:val="Normal"/>
    <w:next w:val="Normal"/>
    <w:semiHidden/>
    <w:pPr>
      <w:suppressAutoHyphens/>
      <w:ind w:left="720" w:hanging="720"/>
    </w:pPr>
    <w:rPr>
      <w:lang w:val="en-US"/>
    </w:rPr>
  </w:style>
  <w:style w:type="paragraph" w:styleId="TOC8">
    <w:name w:val="toc 8"/>
    <w:basedOn w:val="Normal"/>
    <w:next w:val="Normal"/>
    <w:semiHidden/>
    <w:pPr>
      <w:tabs>
        <w:tab w:val="left" w:pos="9000"/>
        <w:tab w:val="right" w:pos="9360"/>
      </w:tabs>
      <w:suppressAutoHyphens/>
      <w:ind w:left="720" w:hanging="720"/>
    </w:pPr>
    <w:rPr>
      <w:lang w:val="en-US"/>
    </w:rPr>
  </w:style>
  <w:style w:type="paragraph" w:styleId="TOC9">
    <w:name w:val="toc 9"/>
    <w:basedOn w:val="Normal"/>
    <w:next w:val="Normal"/>
    <w:semiHidden/>
    <w:pPr>
      <w:tabs>
        <w:tab w:val="left" w:leader="dot" w:pos="9000"/>
        <w:tab w:val="right" w:pos="9360"/>
      </w:tabs>
      <w:suppressAutoHyphens/>
      <w:ind w:left="720" w:hanging="720"/>
    </w:pPr>
    <w:rPr>
      <w:lang w:val="en-US"/>
    </w:rPr>
  </w:style>
  <w:style w:type="paragraph" w:styleId="Index1">
    <w:name w:val="index 1"/>
    <w:basedOn w:val="Normal"/>
    <w:next w:val="Normal"/>
    <w:semiHidden/>
    <w:pPr>
      <w:tabs>
        <w:tab w:val="left" w:leader="dot" w:pos="9000"/>
        <w:tab w:val="right" w:pos="9360"/>
      </w:tabs>
      <w:suppressAutoHyphens/>
      <w:ind w:left="1440" w:right="720" w:hanging="1440"/>
    </w:pPr>
    <w:rPr>
      <w:lang w:val="en-US"/>
    </w:rPr>
  </w:style>
  <w:style w:type="paragraph" w:styleId="Index2">
    <w:name w:val="index 2"/>
    <w:basedOn w:val="Normal"/>
    <w:next w:val="Normal"/>
    <w:semiHidden/>
    <w:pPr>
      <w:tabs>
        <w:tab w:val="left" w:leader="dot" w:pos="9000"/>
        <w:tab w:val="right" w:pos="9360"/>
      </w:tabs>
      <w:suppressAutoHyphens/>
      <w:ind w:left="1440" w:right="720" w:hanging="720"/>
    </w:pPr>
    <w:rPr>
      <w:lang w:val="en-US"/>
    </w:rPr>
  </w:style>
  <w:style w:type="paragraph" w:customStyle="1" w:styleId="toa">
    <w:name w:val="toa"/>
    <w:basedOn w:val="Normal"/>
    <w:pPr>
      <w:tabs>
        <w:tab w:val="left" w:pos="9000"/>
        <w:tab w:val="right" w:pos="9360"/>
      </w:tabs>
      <w:suppressAutoHyphens/>
    </w:pPr>
    <w:rPr>
      <w:lang w:val="en-US"/>
    </w:rPr>
  </w:style>
  <w:style w:type="paragraph" w:styleId="Caption">
    <w:name w:val="caption"/>
    <w:basedOn w:val="Normal"/>
    <w:next w:val="Normal"/>
    <w:qFormat/>
  </w:style>
  <w:style w:type="character" w:customStyle="1" w:styleId="EquationCaption">
    <w:name w:val="_Equation Captio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tabs>
        <w:tab w:val="left" w:pos="-720"/>
      </w:tabs>
      <w:suppressAutoHyphens/>
      <w:jc w:val="both"/>
    </w:pPr>
  </w:style>
  <w:style w:type="paragraph" w:styleId="BalloonText">
    <w:name w:val="Balloon Text"/>
    <w:basedOn w:val="Normal"/>
    <w:semiHidden/>
    <w:rsid w:val="00BF68BA"/>
    <w:rPr>
      <w:rFonts w:ascii="Tahoma" w:hAnsi="Tahoma" w:cs="Tahoma"/>
      <w:sz w:val="16"/>
      <w:szCs w:val="16"/>
    </w:rPr>
  </w:style>
  <w:style w:type="paragraph" w:styleId="ListParagraph">
    <w:name w:val="List Paragraph"/>
    <w:basedOn w:val="Normal"/>
    <w:uiPriority w:val="34"/>
    <w:qFormat/>
    <w:rsid w:val="00533F31"/>
    <w:pPr>
      <w:ind w:left="720"/>
    </w:pPr>
  </w:style>
  <w:style w:type="paragraph" w:customStyle="1" w:styleId="Default">
    <w:name w:val="Default"/>
    <w:rsid w:val="00533F31"/>
    <w:pPr>
      <w:autoSpaceDE w:val="0"/>
      <w:autoSpaceDN w:val="0"/>
      <w:adjustRightInd w:val="0"/>
    </w:pPr>
    <w:rPr>
      <w:color w:val="000000"/>
      <w:sz w:val="24"/>
      <w:szCs w:val="24"/>
    </w:rPr>
  </w:style>
  <w:style w:type="table" w:styleId="TableGrid">
    <w:name w:val="Table Grid"/>
    <w:basedOn w:val="TableNormal"/>
    <w:uiPriority w:val="59"/>
    <w:rsid w:val="004501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97C75"/>
    <w:rPr>
      <w:rFonts w:ascii="Palatino" w:hAnsi="Palatin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207403b-203c-4ed3-95cd-88a852189123" ContentTypeId="0x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837CD3E857D3C04C9149CD0432A8031E" ma:contentTypeVersion="9" ma:contentTypeDescription="Create a new document." ma:contentTypeScope="" ma:versionID="babab05361f9d70dfaa3b3e1309a39a0">
  <xsd:schema xmlns:xsd="http://www.w3.org/2001/XMLSchema" xmlns:xs="http://www.w3.org/2001/XMLSchema" xmlns:p="http://schemas.microsoft.com/office/2006/metadata/properties" xmlns:ns2="6a164dda-3779-4169-b957-e287451f6523" xmlns:ns3="0df7f26d-3179-4c5d-8814-dda47185fbe8" targetNamespace="http://schemas.microsoft.com/office/2006/metadata/properties" ma:root="true" ma:fieldsID="728b438f75651b36870abf4ee05e2542" ns2:_="" ns3:_="">
    <xsd:import namespace="6a164dda-3779-4169-b957-e287451f6523"/>
    <xsd:import namespace="0df7f26d-3179-4c5d-8814-dda47185fbe8"/>
    <xsd:element name="properties">
      <xsd:complexType>
        <xsd:sequence>
          <xsd:element name="documentManagement">
            <xsd:complexType>
              <xsd:all>
                <xsd:element ref="ns2:Visibility"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64dda-3779-4169-b957-e287451f6523" elementFormDefault="qualified">
    <xsd:import namespace="http://schemas.microsoft.com/office/2006/documentManagement/types"/>
    <xsd:import namespace="http://schemas.microsoft.com/office/infopath/2007/PartnerControls"/>
    <xsd:element name="Visibility" ma:index="2" nillable="true" ma:displayName="Visibility" ma:default="Internal" ma:description="Items that should be available externally should be marked &lt;strong&gt;External&lt;/strong&gt;" ma:format="RadioButtons" ma:internalName="Visibility">
      <xsd:simpleType>
        <xsd:restriction base="dms:Choice">
          <xsd:enumeration value="Internal"/>
          <xsd:enumeration value="External"/>
        </xsd:restriction>
      </xsd:simpleType>
    </xsd:element>
  </xsd:schema>
  <xsd:schema xmlns:xsd="http://www.w3.org/2001/XMLSchema" xmlns:xs="http://www.w3.org/2001/XMLSchema" xmlns:dms="http://schemas.microsoft.com/office/2006/documentManagement/types" xmlns:pc="http://schemas.microsoft.com/office/infopath/2007/PartnerControls" targetNamespace="0df7f26d-3179-4c5d-8814-dda47185fbe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Visibility xmlns="6a164dda-3779-4169-b957-e287451f6523">Internal</Visibility>
  </documentManagement>
</p:properties>
</file>

<file path=customXml/itemProps1.xml><?xml version="1.0" encoding="utf-8"?>
<ds:datastoreItem xmlns:ds="http://schemas.openxmlformats.org/officeDocument/2006/customXml" ds:itemID="{572A3C23-5909-4AC7-B699-8AF3F76220AD}">
  <ds:schemaRefs>
    <ds:schemaRef ds:uri="http://schemas.microsoft.com/sharepoint/v3/contenttype/forms"/>
  </ds:schemaRefs>
</ds:datastoreItem>
</file>

<file path=customXml/itemProps2.xml><?xml version="1.0" encoding="utf-8"?>
<ds:datastoreItem xmlns:ds="http://schemas.openxmlformats.org/officeDocument/2006/customXml" ds:itemID="{5653637A-AB6D-4A61-9FA5-1A58E103389D}">
  <ds:schemaRefs>
    <ds:schemaRef ds:uri="Microsoft.SharePoint.Taxonomy.ContentTypeSync"/>
  </ds:schemaRefs>
</ds:datastoreItem>
</file>

<file path=customXml/itemProps3.xml><?xml version="1.0" encoding="utf-8"?>
<ds:datastoreItem xmlns:ds="http://schemas.openxmlformats.org/officeDocument/2006/customXml" ds:itemID="{7D66AA29-9991-4A01-A2E6-46917D4AE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64dda-3779-4169-b957-e287451f6523"/>
    <ds:schemaRef ds:uri="0df7f26d-3179-4c5d-8814-dda47185fb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DADFF5-905F-41A3-A1D4-5B876420890F}">
  <ds:schemaRefs>
    <ds:schemaRef ds:uri="http://schemas.microsoft.com/office/2006/metadata/properties"/>
    <ds:schemaRef ds:uri="http://schemas.microsoft.com/office/infopath/2007/PartnerControls"/>
    <ds:schemaRef ds:uri="6a164dda-3779-4169-b957-e287451f6523"/>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1337</Words>
  <Characters>6728</Characters>
  <Application>Microsoft Office Word</Application>
  <DocSecurity>0</DocSecurity>
  <Lines>203</Lines>
  <Paragraphs>104</Paragraphs>
  <ScaleCrop>false</ScaleCrop>
  <HeadingPairs>
    <vt:vector size="2" baseType="variant">
      <vt:variant>
        <vt:lpstr>Title</vt:lpstr>
      </vt:variant>
      <vt:variant>
        <vt:i4>1</vt:i4>
      </vt:variant>
    </vt:vector>
  </HeadingPairs>
  <TitlesOfParts>
    <vt:vector size="1" baseType="lpstr">
      <vt:lpstr>STATISTICAL METHODS IN EPIDEMIOLOGY 1999</vt:lpstr>
    </vt:vector>
  </TitlesOfParts>
  <Company>LSHTM</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METHODS IN EPIDEMIOLOGY 1999</dc:title>
  <dc:subject/>
  <dc:creator>vickery</dc:creator>
  <cp:keywords/>
  <cp:lastModifiedBy>Katie Susong</cp:lastModifiedBy>
  <cp:revision>3</cp:revision>
  <cp:lastPrinted>2021-01-28T22:29:00Z</cp:lastPrinted>
  <dcterms:created xsi:type="dcterms:W3CDTF">2026-01-29T06:48:00Z</dcterms:created>
  <dcterms:modified xsi:type="dcterms:W3CDTF">2026-01-29T08:07:00Z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0x010100837CD3E857D3C04C9149CD0432A8031E</vt:lpwstr>
  </property>
  <property fmtid="{D5CDD505-2E9C-101B-9397-08002B2CF9AE}" pid="3" name="GrammarlyDocumentId">
    <vt:lpwstr>c09d331e1ae0dd7ff31bba4d6dedaf14f08efddb8d50e4e9329c438cf63b8bb8</vt:lpwstr>
  </property>
</Properties>
</file>