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MIT JOS LAB</w:t>
      </w:r>
      <w:r>
        <w:rPr>
          <w:rFonts w:hint="eastAsia"/>
        </w:rPr>
        <w:t>4</w:t>
      </w:r>
    </w:p>
    <w:p>
      <w:pPr>
        <w:rPr>
          <w:b/>
          <w:bCs/>
          <w:sz w:val="32"/>
          <w:szCs w:val="32"/>
        </w:rPr>
      </w:pPr>
      <w:r>
        <w:rPr>
          <w:rFonts w:hint="eastAsia"/>
          <w:b/>
          <w:bCs/>
          <w:sz w:val="32"/>
          <w:szCs w:val="32"/>
        </w:rPr>
        <w:t>1713429</w:t>
      </w:r>
      <w:r>
        <w:rPr>
          <w:b/>
          <w:bCs/>
          <w:sz w:val="32"/>
          <w:szCs w:val="32"/>
        </w:rPr>
        <w:t xml:space="preserve"> </w:t>
      </w:r>
      <w:r>
        <w:rPr>
          <w:rFonts w:hint="eastAsia"/>
          <w:b/>
          <w:bCs/>
          <w:sz w:val="32"/>
          <w:szCs w:val="32"/>
        </w:rPr>
        <w:t>曾志韬 计算机科学与技术</w:t>
      </w:r>
    </w:p>
    <w:p>
      <w:pPr>
        <w:rPr>
          <w:rFonts w:hint="eastAsia"/>
          <w:b/>
          <w:bCs/>
          <w:sz w:val="32"/>
          <w:szCs w:val="32"/>
        </w:rPr>
      </w:pPr>
    </w:p>
    <w:p>
      <w:pPr>
        <w:pStyle w:val="2"/>
        <w:rPr>
          <w:rFonts w:hint="eastAsia"/>
          <w:color w:val="4472C4" w:themeColor="accent1"/>
          <w14:textFill>
            <w14:solidFill>
              <w14:schemeClr w14:val="accent1"/>
            </w14:solidFill>
          </w14:textFill>
        </w:rPr>
      </w:pPr>
      <w:r>
        <w:rPr>
          <w:rFonts w:hint="eastAsia"/>
          <w:color w:val="4472C4" w:themeColor="accent1"/>
          <w14:textFill>
            <w14:solidFill>
              <w14:schemeClr w14:val="accent1"/>
            </w14:solidFill>
          </w14:textFill>
        </w:rPr>
        <w:t>进程切换+缺页处理+进程之间的通信</w:t>
      </w:r>
    </w:p>
    <w:p>
      <w:pPr>
        <w:rPr>
          <w:b/>
          <w:bCs/>
          <w:sz w:val="28"/>
          <w:szCs w:val="28"/>
        </w:rPr>
      </w:pPr>
      <w:r>
        <w:rPr>
          <w:rFonts w:hint="eastAsia"/>
          <w:b/>
          <w:bCs/>
          <w:sz w:val="28"/>
          <w:szCs w:val="28"/>
        </w:rPr>
        <w:t>1</w:t>
      </w:r>
      <w:r>
        <w:rPr>
          <w:b/>
          <w:bCs/>
          <w:sz w:val="28"/>
          <w:szCs w:val="28"/>
        </w:rPr>
        <w:t xml:space="preserve"> mmio_map_region //映射</w:t>
      </w:r>
    </w:p>
    <w:p>
      <w:pPr>
        <w:rPr>
          <w:b/>
          <w:bCs/>
          <w:sz w:val="28"/>
          <w:szCs w:val="28"/>
        </w:rPr>
      </w:pPr>
      <w:r>
        <w:rPr>
          <w:rFonts w:hint="eastAsia"/>
          <w:b/>
          <w:bCs/>
          <w:sz w:val="28"/>
          <w:szCs w:val="28"/>
        </w:rPr>
        <w:t>2</w:t>
      </w:r>
      <w:r>
        <w:rPr>
          <w:b/>
          <w:bCs/>
          <w:sz w:val="28"/>
          <w:szCs w:val="28"/>
        </w:rPr>
        <w:t xml:space="preserve"> page_init // MPENTRY_PADDR不要加入到free list</w:t>
      </w:r>
    </w:p>
    <w:p>
      <w:pPr>
        <w:rPr>
          <w:b/>
          <w:bCs/>
          <w:sz w:val="28"/>
          <w:szCs w:val="28"/>
        </w:rPr>
      </w:pPr>
    </w:p>
    <w:p>
      <w:pPr>
        <w:rPr>
          <w:rFonts w:ascii="Segoe UI" w:hAnsi="Segoe UI" w:cs="Segoe UI"/>
          <w:b/>
          <w:bCs/>
          <w:sz w:val="28"/>
          <w:szCs w:val="28"/>
          <w:shd w:val="clear" w:color="auto" w:fill="FFFFFF"/>
        </w:rPr>
      </w:pPr>
      <w:r>
        <w:rPr>
          <w:rFonts w:hint="eastAsia" w:ascii="Segoe UI" w:hAnsi="Segoe UI" w:cs="Segoe UI"/>
          <w:b/>
          <w:bCs/>
          <w:sz w:val="28"/>
          <w:szCs w:val="28"/>
          <w:shd w:val="clear" w:color="auto" w:fill="FFFFFF"/>
        </w:rPr>
        <w:t>3</w:t>
      </w:r>
      <w:r>
        <w:rPr>
          <w:rFonts w:ascii="Segoe UI" w:hAnsi="Segoe UI" w:cs="Segoe UI"/>
          <w:b/>
          <w:bCs/>
          <w:sz w:val="28"/>
          <w:szCs w:val="28"/>
          <w:shd w:val="clear" w:color="auto" w:fill="FFFFFF"/>
        </w:rPr>
        <w:t xml:space="preserve"> KERNBASE(0xf0000000）之上，实模式无法寻址</w:t>
      </w:r>
    </w:p>
    <w:p>
      <w:pPr>
        <w:rPr>
          <w:rFonts w:ascii="Segoe UI" w:hAnsi="Segoe UI" w:cs="Segoe UI"/>
          <w:b/>
          <w:bCs/>
          <w:sz w:val="28"/>
          <w:szCs w:val="28"/>
          <w:shd w:val="clear" w:color="auto" w:fill="FFFFFF"/>
        </w:rPr>
      </w:pPr>
      <w:r>
        <w:rPr>
          <w:rFonts w:ascii="Segoe UI" w:hAnsi="Segoe UI" w:cs="Segoe UI"/>
          <w:b/>
          <w:bCs/>
          <w:sz w:val="28"/>
          <w:szCs w:val="28"/>
          <w:shd w:val="clear" w:color="auto" w:fill="FFFFFF"/>
        </w:rPr>
        <w:t>mpentry.S加载到了0x7000处，所以需要通过MPBOOTPHYS来寻址。</w:t>
      </w:r>
    </w:p>
    <w:p>
      <w:pPr>
        <w:rPr>
          <w:rFonts w:hint="eastAsia" w:ascii="Segoe UI" w:hAnsi="Segoe UI" w:cs="Segoe UI"/>
          <w:b/>
          <w:bCs/>
          <w:sz w:val="28"/>
          <w:szCs w:val="28"/>
          <w:shd w:val="clear" w:color="auto" w:fill="FFFFFF"/>
        </w:rPr>
      </w:pPr>
      <w:r>
        <w:rPr>
          <w:rFonts w:ascii="Segoe UI" w:hAnsi="Segoe UI" w:cs="Segoe UI"/>
          <w:b/>
          <w:bCs/>
          <w:sz w:val="28"/>
          <w:szCs w:val="28"/>
          <w:shd w:val="clear" w:color="auto" w:fill="FFFFFF"/>
        </w:rPr>
        <w:t>boot.S加载的位置本身就是实模式可寻址的低地址，所以不用额外转换。</w:t>
      </w:r>
    </w:p>
    <w:p>
      <w:pPr>
        <w:rPr>
          <w:rFonts w:ascii="Lucida Sans Typewriter" w:hAnsi="Lucida Sans Typewriter"/>
          <w:b/>
          <w:bCs/>
          <w:sz w:val="28"/>
          <w:szCs w:val="28"/>
        </w:rPr>
      </w:pPr>
      <w:r>
        <w:rPr>
          <w:rFonts w:ascii="Segoe UI" w:hAnsi="Segoe UI" w:cs="Segoe UI"/>
          <w:b/>
          <w:bCs/>
          <w:sz w:val="28"/>
          <w:szCs w:val="28"/>
          <w:shd w:val="clear" w:color="auto" w:fill="FFFFFF"/>
        </w:rPr>
        <w:t>4</w:t>
      </w:r>
      <w:r>
        <w:rPr>
          <w:rFonts w:hint="eastAsia" w:asciiTheme="minorEastAsia" w:hAnsiTheme="minorEastAsia" w:eastAsiaTheme="minorEastAsia" w:cstheme="minorEastAsia"/>
          <w:b/>
          <w:bCs/>
          <w:sz w:val="28"/>
          <w:szCs w:val="28"/>
          <w:shd w:val="clear" w:color="auto" w:fill="FFFFFF"/>
        </w:rPr>
        <w:t xml:space="preserve"> </w:t>
      </w:r>
      <w:r>
        <w:rPr>
          <w:rFonts w:hint="eastAsia" w:asciiTheme="minorEastAsia" w:hAnsiTheme="minorEastAsia" w:eastAsiaTheme="minorEastAsia" w:cstheme="minorEastAsia"/>
          <w:b/>
          <w:bCs/>
          <w:sz w:val="28"/>
          <w:szCs w:val="28"/>
        </w:rPr>
        <w:t>mem_init_mp()</w:t>
      </w:r>
      <w:r>
        <w:rPr>
          <w:rFonts w:ascii="Segoe UI" w:hAnsi="Segoe UI" w:cs="Segoe UI"/>
          <w:b/>
          <w:bCs/>
          <w:sz w:val="28"/>
          <w:szCs w:val="28"/>
          <w:shd w:val="clear" w:color="auto" w:fill="FFFFFF"/>
        </w:rPr>
        <w:t>将每个CPU堆栈映射在 KSTACKTOP 开始的区域，</w:t>
      </w:r>
    </w:p>
    <w:p>
      <w:pPr>
        <w:ind w:firstLine="280" w:firstLineChars="100"/>
        <w:rPr>
          <w:rFonts w:ascii="Segoe UI" w:hAnsi="Segoe UI" w:cs="Segoe UI"/>
          <w:b/>
          <w:bCs/>
          <w:sz w:val="28"/>
          <w:szCs w:val="28"/>
          <w:shd w:val="clear" w:color="auto" w:fill="FFFFFF"/>
        </w:rPr>
      </w:pPr>
      <w:r>
        <w:rPr>
          <w:rFonts w:ascii="Segoe UI" w:hAnsi="Segoe UI" w:cs="Segoe UI"/>
          <w:b/>
          <w:bCs/>
          <w:sz w:val="28"/>
          <w:szCs w:val="28"/>
          <w:shd w:val="clear" w:color="auto" w:fill="FFFFFF"/>
        </w:rPr>
        <w:t>每个堆栈的大小都是 KSTKSIZE 字节，加上 KSTKGAP 字节没有被映射的 守护页</w:t>
      </w:r>
    </w:p>
    <w:p>
      <w:pPr>
        <w:rPr>
          <w:b/>
          <w:bCs/>
          <w:sz w:val="28"/>
          <w:szCs w:val="28"/>
        </w:rPr>
      </w:pPr>
      <w:r>
        <w:rPr>
          <w:rFonts w:hint="eastAsia"/>
          <w:b/>
          <w:bCs/>
          <w:sz w:val="28"/>
          <w:szCs w:val="28"/>
        </w:rPr>
        <w:t>5</w:t>
      </w:r>
      <w:r>
        <w:rPr>
          <w:b/>
          <w:bCs/>
          <w:sz w:val="28"/>
          <w:szCs w:val="28"/>
        </w:rPr>
        <w:t xml:space="preserve"> trap_init_percpu </w:t>
      </w:r>
    </w:p>
    <w:p>
      <w:pPr>
        <w:rPr>
          <w:b/>
          <w:bCs/>
          <w:sz w:val="28"/>
          <w:szCs w:val="28"/>
        </w:rPr>
      </w:pPr>
      <w:r>
        <w:rPr>
          <w:b/>
          <w:bCs/>
          <w:sz w:val="28"/>
          <w:szCs w:val="28"/>
        </w:rPr>
        <w:t>完成每个CPU的TSS初始化。设置ts_esp0和ts_ss0</w:t>
      </w:r>
    </w:p>
    <w:p>
      <w:pPr>
        <w:rPr>
          <w:b/>
          <w:bCs/>
          <w:sz w:val="28"/>
          <w:szCs w:val="28"/>
        </w:rPr>
      </w:pPr>
      <w:r>
        <w:rPr>
          <w:b/>
          <w:bCs/>
          <w:sz w:val="28"/>
          <w:szCs w:val="28"/>
        </w:rPr>
        <w:t>设置全局描述符的时候加上cpu_id作为索引值</w:t>
      </w:r>
    </w:p>
    <w:p>
      <w:pPr>
        <w:pStyle w:val="4"/>
        <w:shd w:val="clear" w:color="auto" w:fill="F6F8FA"/>
        <w:rPr>
          <w:rFonts w:hint="eastAsia" w:ascii="Consolas" w:hAnsi="Consolas"/>
          <w:color w:val="24292E"/>
          <w:sz w:val="20"/>
          <w:szCs w:val="20"/>
        </w:rPr>
      </w:pPr>
    </w:p>
    <w:p>
      <w:pPr>
        <w:rPr>
          <w:b/>
          <w:bCs/>
          <w:sz w:val="28"/>
          <w:szCs w:val="28"/>
        </w:rPr>
      </w:pPr>
      <w:r>
        <w:rPr>
          <w:rFonts w:hint="eastAsia"/>
          <w:b/>
          <w:bCs/>
          <w:sz w:val="28"/>
          <w:szCs w:val="28"/>
        </w:rPr>
        <w:t>6</w:t>
      </w:r>
      <w:r>
        <w:rPr>
          <w:b/>
          <w:bCs/>
          <w:sz w:val="28"/>
          <w:szCs w:val="28"/>
        </w:rPr>
        <w:t xml:space="preserve"> </w:t>
      </w:r>
      <w:r>
        <w:rPr>
          <w:rFonts w:hint="eastAsia"/>
          <w:b/>
          <w:bCs/>
          <w:sz w:val="28"/>
          <w:szCs w:val="28"/>
        </w:rPr>
        <w:t>加锁和解锁</w:t>
      </w:r>
    </w:p>
    <w:p>
      <w:pPr>
        <w:rPr>
          <w:b/>
          <w:bCs/>
          <w:sz w:val="28"/>
          <w:szCs w:val="28"/>
        </w:rPr>
      </w:pPr>
      <w:r>
        <w:rPr>
          <w:b/>
          <w:bCs/>
          <w:sz w:val="28"/>
          <w:szCs w:val="28"/>
        </w:rPr>
        <w:t>加锁位置1 i386_init()的 boot_aps()函数前</w:t>
      </w:r>
    </w:p>
    <w:p>
      <w:pPr>
        <w:rPr>
          <w:b/>
          <w:bCs/>
          <w:sz w:val="28"/>
          <w:szCs w:val="28"/>
        </w:rPr>
      </w:pPr>
      <w:r>
        <w:rPr>
          <w:b/>
          <w:bCs/>
          <w:sz w:val="28"/>
          <w:szCs w:val="28"/>
        </w:rPr>
        <w:t>加锁位置2 mp_main()的函数末尾，这里还要加上 sched_yield()</w:t>
      </w:r>
    </w:p>
    <w:p>
      <w:pPr>
        <w:rPr>
          <w:b/>
          <w:bCs/>
          <w:sz w:val="28"/>
          <w:szCs w:val="28"/>
        </w:rPr>
      </w:pPr>
      <w:r>
        <w:rPr>
          <w:b/>
          <w:bCs/>
          <w:sz w:val="28"/>
          <w:szCs w:val="28"/>
        </w:rPr>
        <w:t>加锁位置3 trap()里面</w:t>
      </w:r>
    </w:p>
    <w:p>
      <w:pPr>
        <w:rPr>
          <w:b/>
          <w:bCs/>
          <w:sz w:val="28"/>
          <w:szCs w:val="28"/>
        </w:rPr>
      </w:pPr>
      <w:r>
        <w:rPr>
          <w:b/>
          <w:bCs/>
          <w:sz w:val="28"/>
          <w:szCs w:val="28"/>
        </w:rPr>
        <w:t>释放锁</w:t>
      </w:r>
      <w:r>
        <w:rPr>
          <w:rFonts w:hint="eastAsia"/>
          <w:b/>
          <w:bCs/>
          <w:sz w:val="28"/>
          <w:szCs w:val="28"/>
        </w:rPr>
        <w:t xml:space="preserve"> env_</w:t>
      </w:r>
      <w:r>
        <w:rPr>
          <w:b/>
          <w:bCs/>
          <w:sz w:val="28"/>
          <w:szCs w:val="28"/>
        </w:rPr>
        <w:t>run</w:t>
      </w:r>
    </w:p>
    <w:p>
      <w:pPr>
        <w:rPr>
          <w:b/>
          <w:bCs/>
          <w:sz w:val="28"/>
          <w:szCs w:val="28"/>
        </w:rPr>
      </w:pPr>
      <w:r>
        <w:rPr>
          <w:b/>
          <w:bCs/>
          <w:sz w:val="28"/>
          <w:szCs w:val="28"/>
        </w:rPr>
        <w:t>i386_init() 中，在 BSP 唤醒其他 CPU 之前获得内核锁</w:t>
      </w:r>
    </w:p>
    <w:p>
      <w:pPr>
        <w:rPr>
          <w:b/>
          <w:bCs/>
          <w:sz w:val="28"/>
          <w:szCs w:val="28"/>
        </w:rPr>
      </w:pPr>
      <w:r>
        <w:rPr>
          <w:b/>
          <w:bCs/>
          <w:sz w:val="28"/>
          <w:szCs w:val="28"/>
        </w:rPr>
        <w:t>mp_main() 中，在初始化完 AP 后获得内核锁，接着调用 sched_yield() 来开始在这个 AP 上运行进程。</w:t>
      </w:r>
    </w:p>
    <w:p>
      <w:pPr>
        <w:rPr>
          <w:b/>
          <w:bCs/>
          <w:sz w:val="28"/>
          <w:szCs w:val="28"/>
        </w:rPr>
      </w:pPr>
      <w:r>
        <w:rPr>
          <w:b/>
          <w:bCs/>
          <w:sz w:val="28"/>
          <w:szCs w:val="28"/>
        </w:rPr>
        <w:t>trap() 中，从用户模式陷入(trap into)内核模式之前获得锁。你可以通过检查 tf_cs 的低位判断这一 trap 发生在用户模式还是内核模式</w:t>
      </w:r>
    </w:p>
    <w:p>
      <w:pPr>
        <w:rPr>
          <w:b/>
          <w:bCs/>
          <w:sz w:val="28"/>
          <w:szCs w:val="28"/>
        </w:rPr>
      </w:pPr>
      <w:r>
        <w:rPr>
          <w:b/>
          <w:bCs/>
          <w:sz w:val="28"/>
          <w:szCs w:val="28"/>
        </w:rPr>
        <w:t>env_run() 中，恰好在 回到用户进程之前 释放内核锁</w:t>
      </w:r>
    </w:p>
    <w:p>
      <w:pPr>
        <w:rPr>
          <w:b/>
          <w:bCs/>
          <w:sz w:val="28"/>
          <w:szCs w:val="28"/>
        </w:rPr>
      </w:pPr>
      <w:r>
        <w:rPr>
          <w:rFonts w:hint="eastAsia"/>
          <w:b/>
          <w:bCs/>
          <w:sz w:val="28"/>
          <w:szCs w:val="28"/>
        </w:rPr>
        <w:t>7</w:t>
      </w:r>
      <w:r>
        <w:rPr>
          <w:b/>
          <w:bCs/>
          <w:sz w:val="28"/>
          <w:szCs w:val="28"/>
        </w:rPr>
        <w:t xml:space="preserve"> </w:t>
      </w:r>
      <w:r>
        <w:rPr>
          <w:rFonts w:hint="eastAsia"/>
          <w:b/>
          <w:bCs/>
          <w:sz w:val="28"/>
          <w:szCs w:val="28"/>
        </w:rPr>
        <w:t>轮转调度进程</w:t>
      </w:r>
    </w:p>
    <w:p>
      <w:pPr>
        <w:rPr>
          <w:b/>
          <w:bCs/>
          <w:sz w:val="28"/>
          <w:szCs w:val="28"/>
        </w:rPr>
      </w:pPr>
      <w:r>
        <w:rPr>
          <w:b/>
          <w:bCs/>
          <w:sz w:val="28"/>
          <w:szCs w:val="28"/>
        </w:rPr>
        <w:t>kern/sched.c 中的 sched_yied() 函数负责挑选一个进程运行。它从刚刚在运行的进程开始，按顺序循环搜索 envs[] 数组（如果从来没有运行过进程，那么就从数组起点开始搜索），选择它遇到的第一个处于 ENV_RUNNABLE（参考 inc/env.h）状态的进程，并调用 env_run() 来运行它。</w:t>
      </w:r>
    </w:p>
    <w:p>
      <w:pPr>
        <w:rPr>
          <w:b/>
          <w:bCs/>
          <w:sz w:val="28"/>
          <w:szCs w:val="28"/>
        </w:rPr>
      </w:pPr>
      <w:r>
        <w:rPr>
          <w:b/>
          <w:bCs/>
          <w:sz w:val="28"/>
          <w:szCs w:val="28"/>
        </w:rPr>
        <w:t>sched_yield() 绝不应当在两个CPU上同时运行同一进程。它可以分辨出一个进程正在其他CPU（或者就在当前CPU）上运行，因为这样的进程处于 ENV_RUNNING 状态。</w:t>
      </w:r>
    </w:p>
    <w:p>
      <w:pPr>
        <w:rPr>
          <w:rFonts w:hint="eastAsia"/>
          <w:b/>
          <w:bCs/>
          <w:sz w:val="28"/>
          <w:szCs w:val="28"/>
        </w:rPr>
      </w:pPr>
      <w:r>
        <w:rPr>
          <w:rFonts w:hint="eastAsia"/>
          <w:b/>
          <w:bCs/>
          <w:sz w:val="28"/>
          <w:szCs w:val="28"/>
        </w:rPr>
        <w:t>我们已经为你实现了新的系统调用</w:t>
      </w:r>
      <w:r>
        <w:rPr>
          <w:b/>
          <w:bCs/>
          <w:sz w:val="28"/>
          <w:szCs w:val="28"/>
        </w:rPr>
        <w:t xml:space="preserve"> sys_yield()，用户进程可以调用它来触发内核的 sched_yield() 方法，自愿放弃 CPU，给其他进程运行。</w:t>
      </w:r>
    </w:p>
    <w:p>
      <w:pPr>
        <w:rPr>
          <w:b/>
          <w:bCs/>
          <w:sz w:val="28"/>
          <w:szCs w:val="28"/>
        </w:rPr>
      </w:pPr>
      <w:r>
        <w:rPr>
          <w:b/>
          <w:bCs/>
          <w:sz w:val="28"/>
          <w:szCs w:val="28"/>
        </w:rPr>
        <w:t xml:space="preserve">8  Q3 </w:t>
      </w:r>
      <w:r>
        <w:rPr>
          <w:rFonts w:hint="eastAsia"/>
          <w:b/>
          <w:bCs/>
          <w:sz w:val="28"/>
          <w:szCs w:val="28"/>
        </w:rPr>
        <w:t>lcr3地址空间的使用，切换之后仍然可以使用正确的地址</w:t>
      </w:r>
    </w:p>
    <w:p>
      <w:pPr>
        <w:ind w:firstLine="280" w:firstLineChars="100"/>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进程env_pgdir的高地址的映射跟kern_pgdir的是一样的</w:t>
      </w: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9</w:t>
      </w:r>
      <w:r>
        <w:rPr>
          <w:rFonts w:ascii="Segoe UI" w:hAnsi="Segoe UI" w:cs="Segoe UI"/>
          <w:b/>
          <w:bCs/>
          <w:color w:val="24292E"/>
          <w:sz w:val="28"/>
          <w:szCs w:val="28"/>
          <w:shd w:val="clear" w:color="auto" w:fill="FFFFFF"/>
        </w:rPr>
        <w:t xml:space="preserve"> Q4</w:t>
      </w:r>
      <w:r>
        <w:rPr>
          <w:rFonts w:hint="eastAsia" w:ascii="Segoe UI" w:hAnsi="Segoe UI" w:cs="Segoe UI"/>
          <w:b/>
          <w:bCs/>
          <w:color w:val="24292E"/>
          <w:sz w:val="28"/>
          <w:szCs w:val="28"/>
          <w:shd w:val="clear" w:color="auto" w:fill="FFFFFF"/>
        </w:rPr>
        <w:t>保存寄存器状态的代码是</w:t>
      </w:r>
      <w:r>
        <w:rPr>
          <w:rFonts w:ascii="Segoe UI" w:hAnsi="Segoe UI" w:cs="Segoe UI"/>
          <w:b/>
          <w:bCs/>
          <w:color w:val="24292E"/>
          <w:sz w:val="28"/>
          <w:szCs w:val="28"/>
          <w:shd w:val="clear" w:color="auto" w:fill="FFFFFF"/>
        </w:rPr>
        <w:t xml:space="preserve"> trap.c 中的 curenv-&gt;env_tf = *tf;</w:t>
      </w:r>
    </w:p>
    <w:p>
      <w:pPr>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sys_exofork:</w:t>
      </w:r>
    </w:p>
    <w:p>
      <w:pPr>
        <w:rPr>
          <w:rFonts w:ascii="Segoe UI" w:hAnsi="Segoe UI" w:cs="Segoe UI"/>
          <w:b/>
          <w:bCs/>
          <w:color w:val="24292E"/>
          <w:sz w:val="28"/>
          <w:szCs w:val="28"/>
          <w:shd w:val="clear" w:color="auto" w:fill="FFFFFF"/>
        </w:rPr>
      </w:pP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10</w:t>
      </w:r>
      <w:r>
        <w:rPr>
          <w:rFonts w:ascii="Segoe UI" w:hAnsi="Segoe UI" w:cs="Segoe UI"/>
          <w:b/>
          <w:bCs/>
          <w:color w:val="24292E"/>
          <w:sz w:val="28"/>
          <w:szCs w:val="28"/>
          <w:shd w:val="clear" w:color="auto" w:fill="FFFFFF"/>
        </w:rPr>
        <w:t xml:space="preserve"> </w:t>
      </w:r>
      <w:r>
        <w:rPr>
          <w:rFonts w:hint="eastAsia" w:ascii="Segoe UI" w:hAnsi="Segoe UI" w:cs="Segoe UI"/>
          <w:b/>
          <w:bCs/>
          <w:color w:val="24292E"/>
          <w:sz w:val="28"/>
          <w:szCs w:val="28"/>
          <w:shd w:val="clear" w:color="auto" w:fill="FFFFFF"/>
        </w:rPr>
        <w:t>该系统调用创建一个几乎完全空白的新进程：它的用户地址空间没有内存映射，也不可以运行。这个新的进程拥有和创建它的父进程（调用这一方法的进程）一样的寄存器状态。在父进程中，</w:t>
      </w:r>
      <w:r>
        <w:rPr>
          <w:rFonts w:ascii="Segoe UI" w:hAnsi="Segoe UI" w:cs="Segoe UI"/>
          <w:b/>
          <w:bCs/>
          <w:color w:val="24292E"/>
          <w:sz w:val="28"/>
          <w:szCs w:val="28"/>
          <w:shd w:val="clear" w:color="auto" w:fill="FFFFFF"/>
        </w:rPr>
        <w:t>sys_exofork 会返回刚刚创建的新进程的 envid_t（或者一个负的错误代码，如果进程分配失败）。在子进程中，它应当返回0。（因为子进程开始时被标记为不可运行，sys_exofork 并不会真的返回到子进程，除非父进程显式地将其标记为可以运行以允许子进程运行。</w:t>
      </w:r>
    </w:p>
    <w:p>
      <w:pPr>
        <w:rPr>
          <w:rFonts w:hint="eastAsia" w:ascii="Segoe UI" w:hAnsi="Segoe UI" w:cs="Segoe UI"/>
          <w:b/>
          <w:bCs/>
          <w:color w:val="24292E"/>
          <w:sz w:val="28"/>
          <w:szCs w:val="28"/>
          <w:shd w:val="clear" w:color="auto" w:fill="FFFFFF"/>
        </w:rPr>
      </w:pPr>
    </w:p>
    <w:p>
      <w:pPr>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sys_env_set_status:</w:t>
      </w:r>
    </w:p>
    <w:p>
      <w:pPr>
        <w:rPr>
          <w:rFonts w:hint="eastAsia" w:ascii="Segoe UI" w:hAnsi="Segoe UI" w:cs="Segoe UI"/>
          <w:b/>
          <w:bCs/>
          <w:color w:val="24292E"/>
          <w:sz w:val="28"/>
          <w:szCs w:val="28"/>
          <w:shd w:val="clear" w:color="auto" w:fill="FFFFFF"/>
        </w:rPr>
      </w:pP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将一个进程的状态设置为</w:t>
      </w:r>
      <w:r>
        <w:rPr>
          <w:rFonts w:ascii="Segoe UI" w:hAnsi="Segoe UI" w:cs="Segoe UI"/>
          <w:b/>
          <w:bCs/>
          <w:color w:val="24292E"/>
          <w:sz w:val="28"/>
          <w:szCs w:val="28"/>
          <w:shd w:val="clear" w:color="auto" w:fill="FFFFFF"/>
        </w:rPr>
        <w:t xml:space="preserve"> ENV_RUNNABLE 或 ENV_NOT_RUNNABLE。这个系统调用通常用来在新创建的进程的地址空间和寄存器状态已经初始化完毕后将它标记为就绪状态。</w:t>
      </w:r>
    </w:p>
    <w:p>
      <w:pPr>
        <w:rPr>
          <w:rFonts w:ascii="Segoe UI" w:hAnsi="Segoe UI" w:cs="Segoe UI"/>
          <w:b/>
          <w:bCs/>
          <w:color w:val="24292E"/>
          <w:sz w:val="28"/>
          <w:szCs w:val="28"/>
          <w:shd w:val="clear" w:color="auto" w:fill="FFFFFF"/>
        </w:rPr>
      </w:pPr>
    </w:p>
    <w:p>
      <w:pPr>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sys_page_alloc:</w:t>
      </w:r>
    </w:p>
    <w:p>
      <w:pPr>
        <w:rPr>
          <w:rFonts w:ascii="Segoe UI" w:hAnsi="Segoe UI" w:cs="Segoe UI"/>
          <w:b/>
          <w:bCs/>
          <w:color w:val="24292E"/>
          <w:sz w:val="28"/>
          <w:szCs w:val="28"/>
          <w:shd w:val="clear" w:color="auto" w:fill="FFFFFF"/>
        </w:rPr>
      </w:pP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分配一个物理内存页面，并将它映射在给定进程虚拟地址空间的给定虚拟地址上。</w:t>
      </w:r>
    </w:p>
    <w:p>
      <w:pPr>
        <w:rPr>
          <w:rFonts w:ascii="Segoe UI" w:hAnsi="Segoe UI" w:cs="Segoe UI"/>
          <w:b/>
          <w:bCs/>
          <w:color w:val="24292E"/>
          <w:sz w:val="28"/>
          <w:szCs w:val="28"/>
          <w:shd w:val="clear" w:color="auto" w:fill="FFFFFF"/>
        </w:rPr>
      </w:pPr>
    </w:p>
    <w:p>
      <w:pPr>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sys_page_map:</w:t>
      </w:r>
    </w:p>
    <w:p>
      <w:pPr>
        <w:rPr>
          <w:rFonts w:ascii="Segoe UI" w:hAnsi="Segoe UI" w:cs="Segoe UI"/>
          <w:b/>
          <w:bCs/>
          <w:color w:val="24292E"/>
          <w:sz w:val="28"/>
          <w:szCs w:val="28"/>
          <w:shd w:val="clear" w:color="auto" w:fill="FFFFFF"/>
        </w:rPr>
      </w:pP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从一个进程的地址空间拷贝一个页的映射</w:t>
      </w:r>
      <w:r>
        <w:rPr>
          <w:rFonts w:ascii="Segoe UI" w:hAnsi="Segoe UI" w:cs="Segoe UI"/>
          <w:b/>
          <w:bCs/>
          <w:color w:val="24292E"/>
          <w:sz w:val="28"/>
          <w:szCs w:val="28"/>
          <w:shd w:val="clear" w:color="auto" w:fill="FFFFFF"/>
        </w:rPr>
        <w:t xml:space="preserve"> (不是 页的内容) 到另一个进程的地址空间，新进程和旧进程的映射应当指向同一个物理内存区域，使两个进程得以共享内存。</w:t>
      </w:r>
    </w:p>
    <w:p>
      <w:pPr>
        <w:rPr>
          <w:rFonts w:ascii="Segoe UI" w:hAnsi="Segoe UI" w:cs="Segoe UI"/>
          <w:b/>
          <w:bCs/>
          <w:color w:val="24292E"/>
          <w:sz w:val="28"/>
          <w:szCs w:val="28"/>
          <w:shd w:val="clear" w:color="auto" w:fill="FFFFFF"/>
        </w:rPr>
      </w:pPr>
    </w:p>
    <w:p>
      <w:pPr>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sys_page_unmap:</w:t>
      </w:r>
    </w:p>
    <w:p>
      <w:pPr>
        <w:rPr>
          <w:rFonts w:ascii="Segoe UI" w:hAnsi="Segoe UI" w:cs="Segoe UI"/>
          <w:b/>
          <w:bCs/>
          <w:color w:val="24292E"/>
          <w:sz w:val="28"/>
          <w:szCs w:val="28"/>
          <w:shd w:val="clear" w:color="auto" w:fill="FFFFFF"/>
        </w:rPr>
      </w:pP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取消给定进程在给定虚拟地址的页映射。</w:t>
      </w: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11</w:t>
      </w:r>
      <w:r>
        <w:t xml:space="preserve"> </w:t>
      </w:r>
      <w:r>
        <w:rPr>
          <w:rFonts w:ascii="Segoe UI" w:hAnsi="Segoe UI" w:cs="Segoe UI"/>
          <w:b/>
          <w:bCs/>
          <w:color w:val="24292E"/>
          <w:sz w:val="28"/>
          <w:szCs w:val="28"/>
          <w:shd w:val="clear" w:color="auto" w:fill="FFFFFF"/>
        </w:rPr>
        <w:t>sys_env_set_pgfault_upcall 系统调用</w:t>
      </w: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为了处理自己的缺页，用户进程需要向</w:t>
      </w:r>
      <w:r>
        <w:rPr>
          <w:rFonts w:ascii="Segoe UI" w:hAnsi="Segoe UI" w:cs="Segoe UI"/>
          <w:b/>
          <w:bCs/>
          <w:color w:val="24292E"/>
          <w:sz w:val="28"/>
          <w:szCs w:val="28"/>
          <w:shd w:val="clear" w:color="auto" w:fill="FFFFFF"/>
        </w:rPr>
        <w:t xml:space="preserve"> JOS 内核注册一个 page fault handler entry point 缺页处理函数入口点。 用户进程通过我们新引入的 sys_env_set_pgfault_upcall 系统调用注册它的缺页处理入口。我们也在 Env 结构体中添加了一个新的成员，</w:t>
      </w: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12</w:t>
      </w:r>
      <w:r>
        <w:rPr>
          <w:rFonts w:ascii="Segoe UI" w:hAnsi="Segoe UI" w:cs="Segoe UI"/>
          <w:b/>
          <w:bCs/>
          <w:color w:val="24292E"/>
          <w:sz w:val="28"/>
          <w:szCs w:val="28"/>
          <w:shd w:val="clear" w:color="auto" w:fill="FFFFFF"/>
        </w:rPr>
        <w:t xml:space="preserve"> </w:t>
      </w:r>
      <w:r>
        <w:rPr>
          <w:rFonts w:hint="eastAsia" w:ascii="Segoe UI" w:hAnsi="Segoe UI" w:cs="Segoe UI"/>
          <w:b/>
          <w:bCs/>
          <w:color w:val="24292E"/>
          <w:sz w:val="28"/>
          <w:szCs w:val="28"/>
          <w:shd w:val="clear" w:color="auto" w:fill="FFFFFF"/>
        </w:rPr>
        <w:t>page</w:t>
      </w:r>
      <w:r>
        <w:rPr>
          <w:rFonts w:ascii="Segoe UI" w:hAnsi="Segoe UI" w:cs="Segoe UI"/>
          <w:b/>
          <w:bCs/>
          <w:color w:val="24292E"/>
          <w:sz w:val="28"/>
          <w:szCs w:val="28"/>
          <w:shd w:val="clear" w:color="auto" w:fill="FFFFFF"/>
        </w:rPr>
        <w:t xml:space="preserve"> </w:t>
      </w:r>
      <w:r>
        <w:rPr>
          <w:rFonts w:hint="eastAsia" w:ascii="Segoe UI" w:hAnsi="Segoe UI" w:cs="Segoe UI"/>
          <w:b/>
          <w:bCs/>
          <w:color w:val="24292E"/>
          <w:sz w:val="28"/>
          <w:szCs w:val="28"/>
          <w:shd w:val="clear" w:color="auto" w:fill="FFFFFF"/>
        </w:rPr>
        <w:t>fault</w:t>
      </w:r>
      <w:r>
        <w:rPr>
          <w:rFonts w:ascii="Segoe UI" w:hAnsi="Segoe UI" w:cs="Segoe UI"/>
          <w:b/>
          <w:bCs/>
          <w:color w:val="24292E"/>
          <w:sz w:val="28"/>
          <w:szCs w:val="28"/>
          <w:shd w:val="clear" w:color="auto" w:fill="FFFFFF"/>
        </w:rPr>
        <w:t xml:space="preserve"> </w:t>
      </w:r>
      <w:r>
        <w:rPr>
          <w:rFonts w:hint="eastAsia" w:ascii="Segoe UI" w:hAnsi="Segoe UI" w:cs="Segoe UI"/>
          <w:b/>
          <w:bCs/>
          <w:color w:val="24292E"/>
          <w:sz w:val="28"/>
          <w:szCs w:val="28"/>
          <w:shd w:val="clear" w:color="auto" w:fill="FFFFFF"/>
        </w:rPr>
        <w:t>处理</w:t>
      </w: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在</w:t>
      </w:r>
      <w:r>
        <w:rPr>
          <w:rFonts w:ascii="Segoe UI" w:hAnsi="Segoe UI" w:cs="Segoe UI"/>
          <w:b/>
          <w:bCs/>
          <w:color w:val="24292E"/>
          <w:sz w:val="28"/>
          <w:szCs w:val="28"/>
          <w:shd w:val="clear" w:color="auto" w:fill="FFFFFF"/>
        </w:rPr>
        <w:t>page_fault_handler完成用户页面错误的处理，</w:t>
      </w:r>
    </w:p>
    <w:p>
      <w:pPr>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主要是切换堆栈到异常栈，并设置异常栈内容，</w:t>
      </w:r>
    </w:p>
    <w:p>
      <w:pPr>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最后设置EIP为页面错误处理函数的地址，切回用户态执行页面错误处理函数。</w:t>
      </w:r>
    </w:p>
    <w:p>
      <w:pPr>
        <w:rPr>
          <w:rFonts w:hint="eastAsia"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13</w:t>
      </w:r>
      <w:r>
        <w:rPr>
          <w:rFonts w:ascii="Segoe UI" w:hAnsi="Segoe UI" w:cs="Segoe UI"/>
          <w:b/>
          <w:bCs/>
          <w:color w:val="24292E"/>
          <w:sz w:val="28"/>
          <w:szCs w:val="28"/>
          <w:shd w:val="clear" w:color="auto" w:fill="FFFFFF"/>
        </w:rPr>
        <w:t xml:space="preserve"> set_pgfault_handler() </w:t>
      </w:r>
      <w:r>
        <w:rPr>
          <w:rFonts w:hint="eastAsia" w:ascii="Segoe UI" w:hAnsi="Segoe UI" w:cs="Segoe UI"/>
          <w:b/>
          <w:bCs/>
          <w:color w:val="24292E"/>
          <w:sz w:val="28"/>
          <w:szCs w:val="28"/>
          <w:shd w:val="clear" w:color="auto" w:fill="FFFFFF"/>
        </w:rPr>
        <w:t>其中调用缺页的syscall</w:t>
      </w: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14</w:t>
      </w:r>
      <w:r>
        <w:rPr>
          <w:rFonts w:ascii="Segoe UI" w:hAnsi="Segoe UI" w:cs="Segoe UI"/>
          <w:b/>
          <w:bCs/>
          <w:color w:val="24292E"/>
          <w:sz w:val="28"/>
          <w:szCs w:val="28"/>
          <w:shd w:val="clear" w:color="auto" w:fill="FFFFFF"/>
        </w:rPr>
        <w:t xml:space="preserve">  </w:t>
      </w:r>
      <w:r>
        <w:rPr>
          <w:rFonts w:hint="eastAsia" w:ascii="Segoe UI" w:hAnsi="Segoe UI" w:cs="Segoe UI"/>
          <w:b/>
          <w:bCs/>
          <w:color w:val="24292E"/>
          <w:sz w:val="28"/>
          <w:szCs w:val="28"/>
          <w:shd w:val="clear" w:color="auto" w:fill="FFFFFF"/>
        </w:rPr>
        <w:t>缺页之后 置换页面</w:t>
      </w: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内核将缺页分发给</w:t>
      </w:r>
      <w:r>
        <w:rPr>
          <w:rFonts w:ascii="Segoe UI" w:hAnsi="Segoe UI" w:cs="Segoe UI"/>
          <w:b/>
          <w:bCs/>
          <w:color w:val="24292E"/>
          <w:sz w:val="28"/>
          <w:szCs w:val="28"/>
          <w:shd w:val="clear" w:color="auto" w:fill="FFFFFF"/>
        </w:rPr>
        <w:t xml:space="preserve"> _pgfault_upcall，它会调用 fork() 的 pgfault()。</w:t>
      </w:r>
    </w:p>
    <w:p>
      <w:pPr>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 xml:space="preserve">pgfault() 检查 </w:t>
      </w:r>
      <w:r>
        <w:rPr>
          <w:rFonts w:hint="eastAsia" w:ascii="微软雅黑" w:hAnsi="微软雅黑" w:eastAsia="微软雅黑" w:cs="微软雅黑"/>
          <w:b/>
          <w:bCs/>
          <w:color w:val="24292E"/>
          <w:sz w:val="28"/>
          <w:szCs w:val="28"/>
          <w:shd w:val="clear" w:color="auto" w:fill="FFFFFF"/>
        </w:rPr>
        <w:t>①</w:t>
      </w:r>
      <w:r>
        <w:rPr>
          <w:rFonts w:ascii="Segoe UI" w:hAnsi="Segoe UI" w:cs="Segoe UI"/>
          <w:b/>
          <w:bCs/>
          <w:color w:val="24292E"/>
          <w:sz w:val="28"/>
          <w:szCs w:val="28"/>
          <w:shd w:val="clear" w:color="auto" w:fill="FFFFFF"/>
        </w:rPr>
        <w:t>这个缺页是不是写操作（在 error code 中检查 FEC_WR），</w:t>
      </w:r>
      <w:r>
        <w:rPr>
          <w:rFonts w:hint="eastAsia" w:ascii="微软雅黑" w:hAnsi="微软雅黑" w:eastAsia="微软雅黑" w:cs="微软雅黑"/>
          <w:b/>
          <w:bCs/>
          <w:color w:val="24292E"/>
          <w:sz w:val="28"/>
          <w:szCs w:val="28"/>
          <w:shd w:val="clear" w:color="auto" w:fill="FFFFFF"/>
        </w:rPr>
        <w:t>②</w:t>
      </w:r>
      <w:r>
        <w:rPr>
          <w:rFonts w:ascii="Segoe UI" w:hAnsi="Segoe UI" w:cs="Segoe UI"/>
          <w:b/>
          <w:bCs/>
          <w:color w:val="24292E"/>
          <w:sz w:val="28"/>
          <w:szCs w:val="28"/>
          <w:shd w:val="clear" w:color="auto" w:fill="FFFFFF"/>
        </w:rPr>
        <w:t>PTE 是否被标记为了 PTE_COW。</w:t>
      </w:r>
    </w:p>
    <w:p>
      <w:pPr>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pgfault() 在临时位置分配一个新的页面，并将造成缺页的页面内容拷贝给这个新的页面。接下来，将新的页面在恰当的地址映射为可读/写，替换原有的只读映射。</w:t>
      </w: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15添加中断处理函数</w:t>
      </w:r>
    </w:p>
    <w:p>
      <w:pPr>
        <w:rPr>
          <w:rFonts w:ascii="Segoe UI" w:hAnsi="Segoe UI" w:cs="Segoe UI"/>
          <w:b/>
          <w:bCs/>
          <w:color w:val="24292E"/>
          <w:sz w:val="28"/>
          <w:szCs w:val="28"/>
          <w:shd w:val="clear" w:color="auto" w:fill="FFFFFF"/>
        </w:rPr>
      </w:pPr>
      <w:r>
        <w:rPr>
          <w:rFonts w:hint="eastAsia" w:ascii="Segoe UI" w:hAnsi="Segoe UI" w:cs="Segoe UI"/>
          <w:b/>
          <w:bCs/>
          <w:color w:val="24292E"/>
          <w:sz w:val="28"/>
          <w:szCs w:val="28"/>
          <w:shd w:val="clear" w:color="auto" w:fill="FFFFFF"/>
        </w:rPr>
        <w:t>16</w:t>
      </w:r>
      <w:r>
        <w:rPr>
          <w:rFonts w:ascii="Segoe UI" w:hAnsi="Segoe UI" w:cs="Segoe UI"/>
          <w:b/>
          <w:bCs/>
          <w:color w:val="24292E"/>
          <w:sz w:val="28"/>
          <w:szCs w:val="28"/>
          <w:shd w:val="clear" w:color="auto" w:fill="FFFFFF"/>
        </w:rPr>
        <w:t xml:space="preserve"> IPC功能，在syscall里面分发加新增的两个系统调用</w:t>
      </w:r>
    </w:p>
    <w:p>
      <w:pPr>
        <w:rPr>
          <w:rFonts w:hint="eastAsia" w:ascii="Segoe UI" w:hAnsi="Segoe UI" w:cs="Segoe UI" w:eastAsiaTheme="minorEastAsia"/>
          <w:b/>
          <w:bCs/>
          <w:color w:val="24292E"/>
          <w:sz w:val="28"/>
          <w:szCs w:val="28"/>
          <w:shd w:val="clear" w:color="auto" w:fill="FFFFFF"/>
          <w:lang w:val="en-US" w:eastAsia="zh-CN"/>
        </w:rPr>
      </w:pPr>
      <w:r>
        <w:rPr>
          <w:rFonts w:hint="eastAsia" w:ascii="Segoe UI" w:hAnsi="Segoe UI" w:cs="Segoe UI"/>
          <w:b/>
          <w:bCs/>
          <w:color w:val="24292E"/>
          <w:sz w:val="28"/>
          <w:szCs w:val="28"/>
          <w:shd w:val="clear" w:color="auto" w:fill="FFFFFF"/>
        </w:rPr>
        <w:t>调用</w:t>
      </w:r>
      <w:r>
        <w:rPr>
          <w:rFonts w:ascii="Segoe UI" w:hAnsi="Segoe UI" w:cs="Segoe UI"/>
          <w:b/>
          <w:bCs/>
          <w:color w:val="24292E"/>
          <w:sz w:val="28"/>
          <w:szCs w:val="28"/>
          <w:shd w:val="clear" w:color="auto" w:fill="FFFFFF"/>
        </w:rPr>
        <w:t xml:space="preserve"> envid2env 时，应当将 checkperm 设置为 0，这意味着进程可以与任何其他进程通信，内核除了确保目标进程 ID 有效之外，不会做其他任何检查</w:t>
      </w:r>
    </w:p>
    <w:p>
      <w:r>
        <w:drawing>
          <wp:inline distT="0" distB="0" distL="114300" distR="114300">
            <wp:extent cx="5272405" cy="396621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966210"/>
                    </a:xfrm>
                    <a:prstGeom prst="rect">
                      <a:avLst/>
                    </a:prstGeom>
                    <a:noFill/>
                    <a:ln>
                      <a:noFill/>
                    </a:ln>
                  </pic:spPr>
                </pic:pic>
              </a:graphicData>
            </a:graphic>
          </wp:inline>
        </w:drawing>
      </w:r>
    </w:p>
    <w:p>
      <w:pPr>
        <w:rPr>
          <w:rFonts w:hint="eastAsia"/>
        </w:rPr>
      </w:pPr>
      <w:r>
        <w:drawing>
          <wp:inline distT="0" distB="0" distL="114300" distR="114300">
            <wp:extent cx="5273040" cy="39090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390906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Lucida Sans Typewriter">
    <w:altName w:val="Segoe Print"/>
    <w:panose1 w:val="00000000000000000000"/>
    <w:charset w:val="00"/>
    <w:family w:val="modern"/>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98"/>
    <w:rsid w:val="0000467E"/>
    <w:rsid w:val="00232498"/>
    <w:rsid w:val="00295B67"/>
    <w:rsid w:val="00466EC3"/>
    <w:rsid w:val="0049104D"/>
    <w:rsid w:val="00553425"/>
    <w:rsid w:val="00652AF6"/>
    <w:rsid w:val="007A6414"/>
    <w:rsid w:val="009D7F5D"/>
    <w:rsid w:val="00AB2280"/>
    <w:rsid w:val="00B36798"/>
    <w:rsid w:val="00C835A3"/>
    <w:rsid w:val="00F15E35"/>
    <w:rsid w:val="4EDD4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1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TML Code"/>
    <w:basedOn w:val="6"/>
    <w:semiHidden/>
    <w:unhideWhenUsed/>
    <w:uiPriority w:val="99"/>
    <w:rPr>
      <w:rFonts w:ascii="宋体" w:hAnsi="宋体" w:eastAsia="宋体" w:cs="宋体"/>
      <w:sz w:val="24"/>
      <w:szCs w:val="24"/>
    </w:rPr>
  </w:style>
  <w:style w:type="character" w:customStyle="1" w:styleId="9">
    <w:name w:val="标题 1 字符"/>
    <w:basedOn w:val="6"/>
    <w:link w:val="2"/>
    <w:uiPriority w:val="9"/>
    <w:rPr>
      <w:b/>
      <w:bCs/>
      <w:kern w:val="44"/>
      <w:sz w:val="44"/>
      <w:szCs w:val="44"/>
    </w:rPr>
  </w:style>
  <w:style w:type="character" w:customStyle="1" w:styleId="10">
    <w:name w:val="标题 2 字符"/>
    <w:basedOn w:val="6"/>
    <w:link w:val="3"/>
    <w:qFormat/>
    <w:uiPriority w:val="9"/>
    <w:rPr>
      <w:rFonts w:asciiTheme="majorHAnsi" w:hAnsiTheme="majorHAnsi" w:eastAsiaTheme="majorEastAsia" w:cstheme="majorBidi"/>
      <w:b/>
      <w:bCs/>
      <w:sz w:val="32"/>
      <w:szCs w:val="32"/>
    </w:rPr>
  </w:style>
  <w:style w:type="character" w:customStyle="1" w:styleId="11">
    <w:name w:val="HTML 预设格式 字符"/>
    <w:basedOn w:val="6"/>
    <w:link w:val="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8CF872-84EF-41C2-83C1-453DFCD9F32B}">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356</Words>
  <Characters>2032</Characters>
  <Lines>16</Lines>
  <Paragraphs>4</Paragraphs>
  <TotalTime>124</TotalTime>
  <ScaleCrop>false</ScaleCrop>
  <LinksUpToDate>false</LinksUpToDate>
  <CharactersWithSpaces>2384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2019-12-19T06:02:00Z</dcterms:created>
  <dc:creator>曾 志韬</dc:creator>
  <cp:lastModifiedBy>繁星&amp;落叶</cp:lastModifiedBy>
  <dcterms:modified xsi:type="dcterms:W3CDTF">2019-12-19T08:25:40Z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