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F1B70" w14:textId="23EC6FC5" w:rsidR="0042059F" w:rsidRDefault="0042059F" w:rsidP="0042059F">
      <w:pPr>
        <w:pBdr>
          <w:top w:val="single" w:sz="4" w:space="1" w:color="auto"/>
          <w:left w:val="single" w:sz="4" w:space="4" w:color="auto"/>
          <w:bottom w:val="single" w:sz="4" w:space="1" w:color="auto"/>
          <w:right w:val="single" w:sz="4" w:space="4" w:color="auto"/>
          <w:between w:val="single" w:sz="4" w:space="1" w:color="auto"/>
          <w:bar w:val="single" w:sz="4" w:color="auto"/>
        </w:pBdr>
        <w:ind w:left="-1134" w:right="-755"/>
        <w:rPr>
          <w:rFonts w:ascii="Times New Roman" w:hAnsi="Times New Roman" w:cs="Times New Roman"/>
          <w:sz w:val="24"/>
          <w:szCs w:val="24"/>
          <w:lang w:val="en-US"/>
        </w:rPr>
      </w:pPr>
      <w:r w:rsidRPr="0042059F">
        <w:rPr>
          <w:rFonts w:ascii="Times New Roman" w:hAnsi="Times New Roman" w:cs="Times New Roman"/>
          <w:sz w:val="24"/>
          <w:szCs w:val="24"/>
          <w:lang w:val="en-US"/>
        </w:rPr>
        <w:t>PRACTICAL-NO: 8</w:t>
      </w:r>
    </w:p>
    <w:p w14:paraId="5A773049" w14:textId="6EC7AC4D" w:rsidR="0042059F" w:rsidRDefault="0042059F" w:rsidP="0042059F">
      <w:pPr>
        <w:ind w:left="-1134"/>
        <w:rPr>
          <w:rFonts w:ascii="Times New Roman" w:hAnsi="Times New Roman" w:cs="Times New Roman"/>
          <w:sz w:val="24"/>
          <w:szCs w:val="24"/>
          <w:lang w:val="en-US"/>
        </w:rPr>
      </w:pPr>
      <w:r w:rsidRPr="005C694D">
        <w:rPr>
          <w:rFonts w:ascii="Times New Roman" w:hAnsi="Times New Roman" w:cs="Times New Roman"/>
          <w:b/>
          <w:bCs/>
          <w:sz w:val="24"/>
          <w:szCs w:val="24"/>
          <w:u w:val="single"/>
          <w:lang w:val="en-US"/>
        </w:rPr>
        <w:t>AIM</w:t>
      </w:r>
      <w:r>
        <w:rPr>
          <w:rFonts w:ascii="Times New Roman" w:hAnsi="Times New Roman" w:cs="Times New Roman"/>
          <w:sz w:val="24"/>
          <w:szCs w:val="24"/>
          <w:lang w:val="en-US"/>
        </w:rPr>
        <w:t xml:space="preserve">: </w:t>
      </w:r>
      <w:r w:rsidRPr="0042059F">
        <w:rPr>
          <w:rFonts w:ascii="Times New Roman" w:hAnsi="Times New Roman" w:cs="Times New Roman"/>
          <w:sz w:val="24"/>
          <w:szCs w:val="24"/>
          <w:lang w:val="en-US"/>
        </w:rPr>
        <w:t>Importance of The Multidisciplinary Nature of Environmental Studies</w:t>
      </w:r>
      <w:r>
        <w:rPr>
          <w:rFonts w:ascii="Times New Roman" w:hAnsi="Times New Roman" w:cs="Times New Roman"/>
          <w:sz w:val="24"/>
          <w:szCs w:val="24"/>
          <w:lang w:val="en-US"/>
        </w:rPr>
        <w:t>.</w:t>
      </w:r>
    </w:p>
    <w:p w14:paraId="4D0F024D" w14:textId="77777777" w:rsidR="001429C4" w:rsidRDefault="001429C4" w:rsidP="001429C4">
      <w:pPr>
        <w:ind w:left="-1134"/>
        <w:rPr>
          <w:rFonts w:ascii="Times New Roman" w:hAnsi="Times New Roman" w:cs="Times New Roman"/>
          <w:sz w:val="24"/>
          <w:szCs w:val="24"/>
        </w:rPr>
      </w:pPr>
      <w:r w:rsidRPr="001429C4">
        <w:rPr>
          <w:rFonts w:ascii="Times New Roman" w:hAnsi="Times New Roman" w:cs="Times New Roman"/>
          <w:sz w:val="24"/>
          <w:szCs w:val="24"/>
        </w:rPr>
        <w:t>NATURAL RESOURCES Renewable and Non-renewable resources-</w:t>
      </w:r>
    </w:p>
    <w:p w14:paraId="126314BD" w14:textId="77777777" w:rsidR="008626A6" w:rsidRDefault="001429C4" w:rsidP="001429C4">
      <w:pPr>
        <w:ind w:left="-1134" w:right="-1322"/>
        <w:rPr>
          <w:rFonts w:ascii="Times New Roman" w:hAnsi="Times New Roman" w:cs="Times New Roman"/>
          <w:sz w:val="24"/>
          <w:szCs w:val="24"/>
        </w:rPr>
      </w:pPr>
      <w:r w:rsidRPr="001429C4">
        <w:rPr>
          <w:rFonts w:ascii="Times New Roman" w:hAnsi="Times New Roman" w:cs="Times New Roman"/>
          <w:sz w:val="24"/>
          <w:szCs w:val="24"/>
        </w:rPr>
        <w:t>Natural resources and Associated problems</w:t>
      </w:r>
      <w:r>
        <w:rPr>
          <w:rFonts w:ascii="Times New Roman" w:hAnsi="Times New Roman" w:cs="Times New Roman"/>
          <w:sz w:val="24"/>
          <w:szCs w:val="24"/>
        </w:rPr>
        <w:t xml:space="preserve"> </w:t>
      </w:r>
    </w:p>
    <w:p w14:paraId="7AE1EDFC" w14:textId="77777777" w:rsidR="008626A6" w:rsidRDefault="001429C4" w:rsidP="001429C4">
      <w:pPr>
        <w:ind w:left="-1134" w:right="-1322"/>
        <w:rPr>
          <w:rFonts w:ascii="Times New Roman" w:hAnsi="Times New Roman" w:cs="Times New Roman"/>
          <w:sz w:val="24"/>
          <w:szCs w:val="24"/>
        </w:rPr>
      </w:pPr>
      <w:r w:rsidRPr="008626A6">
        <w:rPr>
          <w:rFonts w:ascii="Times New Roman" w:hAnsi="Times New Roman" w:cs="Times New Roman"/>
          <w:b/>
          <w:bCs/>
          <w:sz w:val="24"/>
          <w:szCs w:val="24"/>
          <w:u w:val="single"/>
        </w:rPr>
        <w:t xml:space="preserve">Forest </w:t>
      </w:r>
      <w:proofErr w:type="gramStart"/>
      <w:r w:rsidRPr="008626A6">
        <w:rPr>
          <w:rFonts w:ascii="Times New Roman" w:hAnsi="Times New Roman" w:cs="Times New Roman"/>
          <w:b/>
          <w:bCs/>
          <w:sz w:val="24"/>
          <w:szCs w:val="24"/>
          <w:u w:val="single"/>
        </w:rPr>
        <w:t>resources</w:t>
      </w:r>
      <w:r w:rsidRPr="001429C4">
        <w:rPr>
          <w:rFonts w:ascii="Times New Roman" w:hAnsi="Times New Roman" w:cs="Times New Roman"/>
          <w:sz w:val="24"/>
          <w:szCs w:val="24"/>
        </w:rPr>
        <w:t>:-</w:t>
      </w:r>
      <w:proofErr w:type="gramEnd"/>
      <w:r w:rsidRPr="001429C4">
        <w:rPr>
          <w:rFonts w:ascii="Times New Roman" w:hAnsi="Times New Roman" w:cs="Times New Roman"/>
          <w:sz w:val="24"/>
          <w:szCs w:val="24"/>
        </w:rPr>
        <w:t xml:space="preserve">Use and over – Exploitation – Deforestation – Case studies – Timber extraction – Mining – Dams and their ground water – Floods – Drought – Conflicts over water – Dams – Benefits and Problems – Mineral Resources:- Use Effects on Forests and Tribal People </w:t>
      </w:r>
    </w:p>
    <w:p w14:paraId="16641B68" w14:textId="77777777" w:rsidR="008626A6" w:rsidRDefault="001429C4" w:rsidP="001429C4">
      <w:pPr>
        <w:ind w:left="-1134" w:right="-1322"/>
        <w:rPr>
          <w:rFonts w:ascii="Times New Roman" w:hAnsi="Times New Roman" w:cs="Times New Roman"/>
          <w:sz w:val="24"/>
          <w:szCs w:val="24"/>
        </w:rPr>
      </w:pPr>
      <w:bookmarkStart w:id="0" w:name="_GoBack"/>
      <w:r w:rsidRPr="008626A6">
        <w:rPr>
          <w:rFonts w:ascii="Times New Roman" w:hAnsi="Times New Roman" w:cs="Times New Roman"/>
          <w:b/>
          <w:bCs/>
          <w:sz w:val="24"/>
          <w:szCs w:val="24"/>
          <w:u w:val="single"/>
        </w:rPr>
        <w:t xml:space="preserve">Water </w:t>
      </w:r>
      <w:proofErr w:type="gramStart"/>
      <w:r w:rsidRPr="008626A6">
        <w:rPr>
          <w:rFonts w:ascii="Times New Roman" w:hAnsi="Times New Roman" w:cs="Times New Roman"/>
          <w:b/>
          <w:bCs/>
          <w:sz w:val="24"/>
          <w:szCs w:val="24"/>
          <w:u w:val="single"/>
        </w:rPr>
        <w:t>Resources</w:t>
      </w:r>
      <w:r w:rsidRPr="001429C4">
        <w:rPr>
          <w:rFonts w:ascii="Times New Roman" w:hAnsi="Times New Roman" w:cs="Times New Roman"/>
          <w:sz w:val="24"/>
          <w:szCs w:val="24"/>
        </w:rPr>
        <w:t>:-</w:t>
      </w:r>
      <w:proofErr w:type="gramEnd"/>
      <w:r w:rsidRPr="001429C4">
        <w:rPr>
          <w:rFonts w:ascii="Times New Roman" w:hAnsi="Times New Roman" w:cs="Times New Roman"/>
          <w:sz w:val="24"/>
          <w:szCs w:val="24"/>
        </w:rPr>
        <w:t xml:space="preserve"> Use and Over-Utilization of Surface and Exploitation, Environmental Effects of Extracting and </w:t>
      </w:r>
      <w:bookmarkEnd w:id="0"/>
      <w:r w:rsidRPr="001429C4">
        <w:rPr>
          <w:rFonts w:ascii="Times New Roman" w:hAnsi="Times New Roman" w:cs="Times New Roman"/>
          <w:sz w:val="24"/>
          <w:szCs w:val="24"/>
        </w:rPr>
        <w:t xml:space="preserve">Using Mineral Resources, Case Studies </w:t>
      </w:r>
    </w:p>
    <w:p w14:paraId="6EA56554" w14:textId="77777777" w:rsidR="008626A6" w:rsidRDefault="001429C4" w:rsidP="008626A6">
      <w:pPr>
        <w:ind w:left="-1134" w:right="-1322"/>
        <w:rPr>
          <w:rFonts w:ascii="Times New Roman" w:hAnsi="Times New Roman" w:cs="Times New Roman"/>
          <w:sz w:val="24"/>
          <w:szCs w:val="24"/>
        </w:rPr>
      </w:pPr>
      <w:r w:rsidRPr="001429C4">
        <w:rPr>
          <w:rFonts w:ascii="Times New Roman" w:hAnsi="Times New Roman" w:cs="Times New Roman"/>
          <w:sz w:val="24"/>
          <w:szCs w:val="24"/>
        </w:rPr>
        <w:t xml:space="preserve"> </w:t>
      </w:r>
      <w:r w:rsidRPr="008626A6">
        <w:rPr>
          <w:rFonts w:ascii="Times New Roman" w:hAnsi="Times New Roman" w:cs="Times New Roman"/>
          <w:b/>
          <w:bCs/>
          <w:sz w:val="24"/>
          <w:szCs w:val="24"/>
          <w:u w:val="single"/>
        </w:rPr>
        <w:t>Food Resources</w:t>
      </w:r>
      <w:r w:rsidRPr="001429C4">
        <w:rPr>
          <w:rFonts w:ascii="Times New Roman" w:hAnsi="Times New Roman" w:cs="Times New Roman"/>
          <w:sz w:val="24"/>
          <w:szCs w:val="24"/>
        </w:rPr>
        <w:t xml:space="preserve">: World Food Problems, Changes caused by Agriculture and Overgrazing, Effects of Modern Agriculture, Fertilizer- Pesticide Problems, Water Logging, salinity, Case Studies </w:t>
      </w:r>
    </w:p>
    <w:p w14:paraId="5BD875AB" w14:textId="456C8133" w:rsidR="001429C4" w:rsidRDefault="001429C4" w:rsidP="001429C4">
      <w:pPr>
        <w:ind w:left="-1134" w:right="-1322"/>
        <w:rPr>
          <w:rFonts w:ascii="Times New Roman" w:hAnsi="Times New Roman" w:cs="Times New Roman"/>
          <w:sz w:val="24"/>
          <w:szCs w:val="24"/>
        </w:rPr>
      </w:pPr>
      <w:r w:rsidRPr="008626A6">
        <w:rPr>
          <w:rFonts w:ascii="Times New Roman" w:hAnsi="Times New Roman" w:cs="Times New Roman"/>
          <w:b/>
          <w:bCs/>
          <w:sz w:val="24"/>
          <w:szCs w:val="24"/>
          <w:u w:val="single"/>
        </w:rPr>
        <w:t xml:space="preserve">Energy </w:t>
      </w:r>
      <w:proofErr w:type="gramStart"/>
      <w:r w:rsidRPr="008626A6">
        <w:rPr>
          <w:rFonts w:ascii="Times New Roman" w:hAnsi="Times New Roman" w:cs="Times New Roman"/>
          <w:b/>
          <w:bCs/>
          <w:sz w:val="24"/>
          <w:szCs w:val="24"/>
          <w:u w:val="single"/>
        </w:rPr>
        <w:t>Resources</w:t>
      </w:r>
      <w:r w:rsidRPr="001429C4">
        <w:rPr>
          <w:rFonts w:ascii="Times New Roman" w:hAnsi="Times New Roman" w:cs="Times New Roman"/>
          <w:sz w:val="24"/>
          <w:szCs w:val="24"/>
        </w:rPr>
        <w:t>:-</w:t>
      </w:r>
      <w:proofErr w:type="gramEnd"/>
      <w:r w:rsidRPr="001429C4">
        <w:rPr>
          <w:rFonts w:ascii="Times New Roman" w:hAnsi="Times New Roman" w:cs="Times New Roman"/>
          <w:sz w:val="24"/>
          <w:szCs w:val="24"/>
        </w:rPr>
        <w:t xml:space="preserve"> Growing Energy Needs, Renewable and Non Renewable Energy Sources, Use of Alternate Energy Sources, Case Studies </w:t>
      </w:r>
    </w:p>
    <w:p w14:paraId="41906FCB" w14:textId="5C76D2EA" w:rsidR="001429C4" w:rsidRPr="003E0030" w:rsidRDefault="001429C4" w:rsidP="00851BFE">
      <w:pPr>
        <w:pStyle w:val="ListParagraph"/>
        <w:numPr>
          <w:ilvl w:val="0"/>
          <w:numId w:val="1"/>
        </w:numPr>
        <w:ind w:left="-1134" w:firstLine="0"/>
        <w:rPr>
          <w:rFonts w:ascii="Times New Roman" w:hAnsi="Times New Roman" w:cs="Times New Roman"/>
          <w:b/>
          <w:bCs/>
          <w:sz w:val="24"/>
          <w:szCs w:val="24"/>
          <w:u w:val="single"/>
        </w:rPr>
      </w:pPr>
      <w:r w:rsidRPr="003E0030">
        <w:rPr>
          <w:rFonts w:ascii="Times New Roman" w:hAnsi="Times New Roman" w:cs="Times New Roman"/>
          <w:b/>
          <w:bCs/>
          <w:sz w:val="24"/>
          <w:szCs w:val="24"/>
          <w:u w:val="single"/>
        </w:rPr>
        <w:t xml:space="preserve">MULTIDISCIPLINARY NATURE OF ENVIRONMENTAL STUDIES </w:t>
      </w:r>
    </w:p>
    <w:p w14:paraId="467183A8" w14:textId="77777777" w:rsidR="001429C4" w:rsidRPr="00851BFE" w:rsidRDefault="001429C4" w:rsidP="001429C4">
      <w:pPr>
        <w:ind w:left="-1134"/>
        <w:rPr>
          <w:rFonts w:ascii="Times New Roman" w:hAnsi="Times New Roman" w:cs="Times New Roman"/>
          <w:b/>
          <w:bCs/>
          <w:sz w:val="24"/>
          <w:szCs w:val="24"/>
          <w:u w:val="single"/>
        </w:rPr>
      </w:pPr>
      <w:r w:rsidRPr="00851BFE">
        <w:rPr>
          <w:rFonts w:ascii="Times New Roman" w:hAnsi="Times New Roman" w:cs="Times New Roman"/>
          <w:b/>
          <w:bCs/>
          <w:sz w:val="24"/>
          <w:szCs w:val="24"/>
          <w:u w:val="single"/>
        </w:rPr>
        <w:t xml:space="preserve">INTRODUCTION </w:t>
      </w:r>
    </w:p>
    <w:p w14:paraId="72E978A4" w14:textId="77777777" w:rsidR="008626A6" w:rsidRPr="008626A6" w:rsidRDefault="008626A6" w:rsidP="008626A6">
      <w:pPr>
        <w:ind w:left="-1134" w:right="-1039"/>
        <w:rPr>
          <w:rFonts w:ascii="Times New Roman" w:hAnsi="Times New Roman" w:cs="Times New Roman"/>
          <w:sz w:val="24"/>
          <w:szCs w:val="24"/>
        </w:rPr>
      </w:pPr>
      <w:r w:rsidRPr="008626A6">
        <w:rPr>
          <w:rFonts w:ascii="Times New Roman" w:hAnsi="Times New Roman" w:cs="Times New Roman"/>
          <w:sz w:val="24"/>
          <w:szCs w:val="24"/>
        </w:rPr>
        <w:t xml:space="preserve">What </w:t>
      </w:r>
      <w:proofErr w:type="gramStart"/>
      <w:r w:rsidRPr="008626A6">
        <w:rPr>
          <w:rFonts w:ascii="Times New Roman" w:hAnsi="Times New Roman" w:cs="Times New Roman"/>
          <w:sz w:val="24"/>
          <w:szCs w:val="24"/>
        </w:rPr>
        <w:t>is</w:t>
      </w:r>
      <w:proofErr w:type="gramEnd"/>
      <w:r w:rsidRPr="008626A6">
        <w:rPr>
          <w:rFonts w:ascii="Times New Roman" w:hAnsi="Times New Roman" w:cs="Times New Roman"/>
          <w:sz w:val="24"/>
          <w:szCs w:val="24"/>
        </w:rPr>
        <w:t xml:space="preserve"> Environmental Studies? </w:t>
      </w:r>
    </w:p>
    <w:p w14:paraId="01C62185" w14:textId="77777777" w:rsidR="008626A6" w:rsidRPr="008626A6" w:rsidRDefault="008626A6" w:rsidP="008626A6">
      <w:pPr>
        <w:ind w:left="-1134" w:right="-1039"/>
        <w:rPr>
          <w:rFonts w:ascii="Times New Roman" w:hAnsi="Times New Roman" w:cs="Times New Roman"/>
          <w:sz w:val="24"/>
          <w:szCs w:val="24"/>
        </w:rPr>
      </w:pPr>
      <w:r w:rsidRPr="008626A6">
        <w:rPr>
          <w:rFonts w:ascii="Times New Roman" w:hAnsi="Times New Roman" w:cs="Times New Roman"/>
          <w:sz w:val="24"/>
          <w:szCs w:val="24"/>
        </w:rPr>
        <w:t>EVS is a multidisciplinary academic discipline concerned with the investigation, research, and extension of knowledge about the living and physical environment. It also aids in a better knowledge of environmental natural, political, technical, economic, social, and cultural elements. Environmental Studies, or EVS, can alternatively be defined as the science of physical phenomena in the environment.</w:t>
      </w:r>
    </w:p>
    <w:p w14:paraId="29009B33" w14:textId="77777777" w:rsidR="008626A6" w:rsidRPr="008626A6" w:rsidRDefault="008626A6" w:rsidP="008626A6">
      <w:pPr>
        <w:ind w:left="-1134" w:right="-1039"/>
        <w:rPr>
          <w:rFonts w:ascii="Times New Roman" w:hAnsi="Times New Roman" w:cs="Times New Roman"/>
          <w:sz w:val="24"/>
          <w:szCs w:val="24"/>
        </w:rPr>
      </w:pPr>
    </w:p>
    <w:p w14:paraId="174EA9A1" w14:textId="3802AD20" w:rsidR="008626A6" w:rsidRPr="008626A6" w:rsidRDefault="008626A6" w:rsidP="008626A6">
      <w:pPr>
        <w:ind w:left="-1134" w:right="-1039"/>
        <w:rPr>
          <w:rFonts w:ascii="Times New Roman" w:hAnsi="Times New Roman" w:cs="Times New Roman"/>
          <w:b/>
          <w:bCs/>
          <w:sz w:val="24"/>
          <w:szCs w:val="24"/>
        </w:rPr>
      </w:pPr>
      <w:r w:rsidRPr="008626A6">
        <w:rPr>
          <w:rFonts w:ascii="Times New Roman" w:hAnsi="Times New Roman" w:cs="Times New Roman"/>
          <w:b/>
          <w:bCs/>
          <w:sz w:val="24"/>
          <w:szCs w:val="24"/>
        </w:rPr>
        <w:t>Meaning of Multidisciplinary</w:t>
      </w:r>
      <w:r>
        <w:rPr>
          <w:rFonts w:ascii="Times New Roman" w:hAnsi="Times New Roman" w:cs="Times New Roman"/>
          <w:b/>
          <w:bCs/>
          <w:sz w:val="24"/>
          <w:szCs w:val="24"/>
        </w:rPr>
        <w:t>?</w:t>
      </w:r>
      <w:r w:rsidRPr="008626A6">
        <w:rPr>
          <w:rFonts w:ascii="Times New Roman" w:hAnsi="Times New Roman" w:cs="Times New Roman"/>
          <w:b/>
          <w:bCs/>
          <w:sz w:val="24"/>
          <w:szCs w:val="24"/>
        </w:rPr>
        <w:t xml:space="preserve"> </w:t>
      </w:r>
    </w:p>
    <w:p w14:paraId="363D162E" w14:textId="77777777" w:rsidR="008626A6" w:rsidRDefault="008626A6" w:rsidP="008626A6">
      <w:pPr>
        <w:ind w:left="-1134" w:right="-1039"/>
        <w:rPr>
          <w:rFonts w:ascii="Times New Roman" w:hAnsi="Times New Roman" w:cs="Times New Roman"/>
          <w:sz w:val="24"/>
          <w:szCs w:val="24"/>
        </w:rPr>
      </w:pPr>
      <w:r w:rsidRPr="008626A6">
        <w:rPr>
          <w:rFonts w:ascii="Times New Roman" w:hAnsi="Times New Roman" w:cs="Times New Roman"/>
          <w:sz w:val="24"/>
          <w:szCs w:val="24"/>
        </w:rPr>
        <w:t>To understand the multidisciplinary nature of environmental studies, we must first comprehend the literal definition of the term multidisciplinary. The phrase is made up of two words: multi and disciplinary. To begin, we define the term disciplinary. Disciplined research in a certain subject is what the term “disciplinary” refers to. Multidisciplinary, on the other hand, refers to the combination of more than one discipline or topic of study. It defines multi-sectoral and multi-dimensional research in a variety of disciplines. For example, a multidisciplinary course of study is one in which you study a variety of disciplines such as Science, Social Science, Mathematics, English, and so on.</w:t>
      </w:r>
    </w:p>
    <w:p w14:paraId="3BD25D81" w14:textId="1AC943DC" w:rsidR="003E0030" w:rsidRPr="003E0030" w:rsidRDefault="003E0030" w:rsidP="008626A6">
      <w:pPr>
        <w:ind w:left="-1134" w:right="-1039"/>
        <w:rPr>
          <w:rFonts w:ascii="Times New Roman" w:hAnsi="Times New Roman" w:cs="Times New Roman"/>
          <w:b/>
          <w:bCs/>
          <w:sz w:val="24"/>
          <w:szCs w:val="24"/>
        </w:rPr>
      </w:pPr>
      <w:r w:rsidRPr="003E0030">
        <w:rPr>
          <w:rFonts w:ascii="Times New Roman" w:hAnsi="Times New Roman" w:cs="Times New Roman"/>
          <w:b/>
          <w:bCs/>
          <w:sz w:val="24"/>
          <w:szCs w:val="24"/>
        </w:rPr>
        <w:t>Importance of Multidisciplinary Nature of Environmental Studies</w:t>
      </w:r>
    </w:p>
    <w:p w14:paraId="1059E858" w14:textId="77777777" w:rsidR="003E0030" w:rsidRPr="003E0030" w:rsidRDefault="003E0030" w:rsidP="003E0030">
      <w:pPr>
        <w:ind w:left="-1134" w:right="-1039"/>
        <w:rPr>
          <w:rFonts w:ascii="Times New Roman" w:hAnsi="Times New Roman" w:cs="Times New Roman"/>
          <w:sz w:val="24"/>
          <w:szCs w:val="24"/>
        </w:rPr>
      </w:pPr>
      <w:r w:rsidRPr="003E0030">
        <w:rPr>
          <w:rFonts w:ascii="Times New Roman" w:hAnsi="Times New Roman" w:cs="Times New Roman"/>
          <w:sz w:val="24"/>
          <w:szCs w:val="24"/>
        </w:rPr>
        <w:t>Environmental studies are important because they help us comprehend our surroundings and natural occurrences. Several factors highlight the significance of the multidisciplinary nature of environmental studies. They are as follows:</w:t>
      </w:r>
    </w:p>
    <w:p w14:paraId="64334093"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It contributes to the acquisition of information about contemporary environmental concerns. It equips us with the knowledge and skills we need to solve environmental problems such as pollution, global warming, and climate change.</w:t>
      </w:r>
    </w:p>
    <w:p w14:paraId="1D41219E"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lastRenderedPageBreak/>
        <w:t>It contributes to the preservation of ecological balance by providing an essential understanding of environmental systems and processes.</w:t>
      </w:r>
    </w:p>
    <w:p w14:paraId="66B3788C"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It informs us about the changes in the environment caused by anthropogenic causes.</w:t>
      </w:r>
    </w:p>
    <w:p w14:paraId="0E247E03"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It also teaches us how to analyse various environmental systems and changes in the environment caused by human activity.</w:t>
      </w:r>
    </w:p>
    <w:p w14:paraId="2902E2D4"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Its goal is to safeguard and maintain biodiversity. It acquaints us with diverse flora and animal kinds. It offers us many methods for preserving and protecting them.</w:t>
      </w:r>
    </w:p>
    <w:p w14:paraId="6EC49928"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It makes us aware of our environmental responsibilities. It also informs us about numerous environmental concerns that must be addressed more quickly. </w:t>
      </w:r>
    </w:p>
    <w:p w14:paraId="073491F0"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Environmental studies also address topics like energy conservation, hazardous emissions, water conservation, garbage disposal, rising global temperatures, and many more.</w:t>
      </w:r>
    </w:p>
    <w:p w14:paraId="06CF6827"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People may explore and engage with their natural and surrounding world by studying Environmental Studies. It assists people in improving their insights about human processes, natural events, and diverse changes in the environment.</w:t>
      </w:r>
    </w:p>
    <w:p w14:paraId="0CAFC83E" w14:textId="77777777" w:rsidR="00320691" w:rsidRPr="001429C4" w:rsidRDefault="00320691" w:rsidP="00320691">
      <w:pPr>
        <w:ind w:left="-1134" w:right="-1039"/>
        <w:rPr>
          <w:rFonts w:ascii="Times New Roman" w:hAnsi="Times New Roman" w:cs="Times New Roman"/>
          <w:sz w:val="24"/>
          <w:szCs w:val="24"/>
        </w:rPr>
      </w:pPr>
    </w:p>
    <w:p w14:paraId="6478B021" w14:textId="298457CF" w:rsidR="0042059F" w:rsidRPr="0042059F" w:rsidRDefault="0042059F" w:rsidP="0042059F">
      <w:pPr>
        <w:ind w:left="-1134"/>
        <w:rPr>
          <w:rFonts w:ascii="Times New Roman" w:hAnsi="Times New Roman" w:cs="Times New Roman"/>
          <w:sz w:val="24"/>
          <w:szCs w:val="24"/>
          <w:lang w:val="en-US"/>
        </w:rPr>
      </w:pPr>
    </w:p>
    <w:sectPr w:rsidR="0042059F" w:rsidRPr="004205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26C0F" w14:textId="77777777" w:rsidR="00E9096F" w:rsidRDefault="00E9096F" w:rsidP="0042059F">
      <w:pPr>
        <w:spacing w:after="0" w:line="240" w:lineRule="auto"/>
      </w:pPr>
      <w:r>
        <w:separator/>
      </w:r>
    </w:p>
  </w:endnote>
  <w:endnote w:type="continuationSeparator" w:id="0">
    <w:p w14:paraId="71CD1458" w14:textId="77777777" w:rsidR="00E9096F" w:rsidRDefault="00E9096F" w:rsidP="00420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018C8" w14:textId="77777777" w:rsidR="00E9096F" w:rsidRDefault="00E9096F" w:rsidP="0042059F">
      <w:pPr>
        <w:spacing w:after="0" w:line="240" w:lineRule="auto"/>
      </w:pPr>
      <w:r>
        <w:separator/>
      </w:r>
    </w:p>
  </w:footnote>
  <w:footnote w:type="continuationSeparator" w:id="0">
    <w:p w14:paraId="1DF22217" w14:textId="77777777" w:rsidR="00E9096F" w:rsidRDefault="00E9096F" w:rsidP="00420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90314" w14:textId="77777777" w:rsidR="0042059F" w:rsidRDefault="0042059F" w:rsidP="0042059F">
    <w:pPr>
      <w:pStyle w:val="Header"/>
      <w:tabs>
        <w:tab w:val="center" w:pos="4649"/>
      </w:tabs>
      <w:ind w:left="-1418"/>
      <w:rPr>
        <w:rFonts w:ascii="Times New Roman" w:hAnsi="Times New Roman" w:cs="Times New Roman"/>
        <w:b/>
        <w:bCs/>
        <w:sz w:val="24"/>
        <w:szCs w:val="24"/>
        <w:u w:val="single"/>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u w:val="single"/>
        <w:lang w:val="en-US"/>
      </w:rPr>
      <w:t xml:space="preserve">IT PLATFORMS TOOLS AND PRACTICES PRACTICAL JOURNAL                                                           </w:t>
    </w:r>
  </w:p>
  <w:p w14:paraId="3D27CA31" w14:textId="178DF55D" w:rsidR="0042059F" w:rsidRDefault="0042059F" w:rsidP="0042059F">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sidR="00460474">
      <w:rPr>
        <w:rFonts w:ascii="Times New Roman" w:hAnsi="Times New Roman" w:cs="Times New Roman"/>
        <w:sz w:val="24"/>
        <w:szCs w:val="24"/>
        <w:lang w:val="en-US"/>
      </w:rPr>
      <w:t>GAURAV PRAVINBHAI PRAJAPATI</w:t>
    </w:r>
  </w:p>
  <w:p w14:paraId="3A848EEC" w14:textId="77777777" w:rsidR="0042059F" w:rsidRDefault="0042059F" w:rsidP="0042059F">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CLASS: FYIT</w:t>
    </w:r>
  </w:p>
  <w:p w14:paraId="37A5AD28" w14:textId="04046AFB" w:rsidR="0042059F" w:rsidRDefault="0042059F" w:rsidP="0042059F">
    <w:pPr>
      <w:pStyle w:val="Header"/>
      <w:ind w:left="-1134"/>
    </w:pPr>
    <w:r>
      <w:rPr>
        <w:rFonts w:ascii="Times New Roman" w:hAnsi="Times New Roman" w:cs="Times New Roman"/>
        <w:sz w:val="24"/>
        <w:szCs w:val="24"/>
        <w:lang w:val="en-US"/>
      </w:rPr>
      <w:t>ROLL-NO:</w:t>
    </w:r>
    <w:r w:rsidR="00460474">
      <w:rPr>
        <w:rFonts w:ascii="Times New Roman" w:hAnsi="Times New Roman" w:cs="Times New Roman"/>
        <w:sz w:val="24"/>
        <w:szCs w:val="24"/>
        <w:lang w:val="en-US"/>
      </w:rPr>
      <w:t>64</w:t>
    </w:r>
    <w:r>
      <w:rPr>
        <w:rFonts w:ascii="Times New Roman" w:hAnsi="Times New Roman" w:cs="Times New Roman"/>
        <w:sz w:val="24"/>
        <w:szCs w:val="24"/>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E389C"/>
    <w:multiLevelType w:val="multilevel"/>
    <w:tmpl w:val="D85CDC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8203B"/>
    <w:multiLevelType w:val="hybridMultilevel"/>
    <w:tmpl w:val="5C1ADB4E"/>
    <w:lvl w:ilvl="0" w:tplc="40090001">
      <w:start w:val="1"/>
      <w:numFmt w:val="bullet"/>
      <w:lvlText w:val=""/>
      <w:lvlJc w:val="left"/>
      <w:pPr>
        <w:ind w:left="-498" w:hanging="360"/>
      </w:pPr>
      <w:rPr>
        <w:rFonts w:ascii="Symbol" w:hAnsi="Symbol" w:hint="default"/>
      </w:rPr>
    </w:lvl>
    <w:lvl w:ilvl="1" w:tplc="40090003" w:tentative="1">
      <w:start w:val="1"/>
      <w:numFmt w:val="bullet"/>
      <w:lvlText w:val="o"/>
      <w:lvlJc w:val="left"/>
      <w:pPr>
        <w:ind w:left="222" w:hanging="360"/>
      </w:pPr>
      <w:rPr>
        <w:rFonts w:ascii="Courier New" w:hAnsi="Courier New" w:cs="Courier New" w:hint="default"/>
      </w:rPr>
    </w:lvl>
    <w:lvl w:ilvl="2" w:tplc="40090005" w:tentative="1">
      <w:start w:val="1"/>
      <w:numFmt w:val="bullet"/>
      <w:lvlText w:val=""/>
      <w:lvlJc w:val="left"/>
      <w:pPr>
        <w:ind w:left="942" w:hanging="360"/>
      </w:pPr>
      <w:rPr>
        <w:rFonts w:ascii="Wingdings" w:hAnsi="Wingdings" w:hint="default"/>
      </w:rPr>
    </w:lvl>
    <w:lvl w:ilvl="3" w:tplc="40090001" w:tentative="1">
      <w:start w:val="1"/>
      <w:numFmt w:val="bullet"/>
      <w:lvlText w:val=""/>
      <w:lvlJc w:val="left"/>
      <w:pPr>
        <w:ind w:left="1662" w:hanging="360"/>
      </w:pPr>
      <w:rPr>
        <w:rFonts w:ascii="Symbol" w:hAnsi="Symbol" w:hint="default"/>
      </w:rPr>
    </w:lvl>
    <w:lvl w:ilvl="4" w:tplc="40090003" w:tentative="1">
      <w:start w:val="1"/>
      <w:numFmt w:val="bullet"/>
      <w:lvlText w:val="o"/>
      <w:lvlJc w:val="left"/>
      <w:pPr>
        <w:ind w:left="2382" w:hanging="360"/>
      </w:pPr>
      <w:rPr>
        <w:rFonts w:ascii="Courier New" w:hAnsi="Courier New" w:cs="Courier New" w:hint="default"/>
      </w:rPr>
    </w:lvl>
    <w:lvl w:ilvl="5" w:tplc="40090005" w:tentative="1">
      <w:start w:val="1"/>
      <w:numFmt w:val="bullet"/>
      <w:lvlText w:val=""/>
      <w:lvlJc w:val="left"/>
      <w:pPr>
        <w:ind w:left="3102" w:hanging="360"/>
      </w:pPr>
      <w:rPr>
        <w:rFonts w:ascii="Wingdings" w:hAnsi="Wingdings" w:hint="default"/>
      </w:rPr>
    </w:lvl>
    <w:lvl w:ilvl="6" w:tplc="40090001" w:tentative="1">
      <w:start w:val="1"/>
      <w:numFmt w:val="bullet"/>
      <w:lvlText w:val=""/>
      <w:lvlJc w:val="left"/>
      <w:pPr>
        <w:ind w:left="3822" w:hanging="360"/>
      </w:pPr>
      <w:rPr>
        <w:rFonts w:ascii="Symbol" w:hAnsi="Symbol" w:hint="default"/>
      </w:rPr>
    </w:lvl>
    <w:lvl w:ilvl="7" w:tplc="40090003" w:tentative="1">
      <w:start w:val="1"/>
      <w:numFmt w:val="bullet"/>
      <w:lvlText w:val="o"/>
      <w:lvlJc w:val="left"/>
      <w:pPr>
        <w:ind w:left="4542" w:hanging="360"/>
      </w:pPr>
      <w:rPr>
        <w:rFonts w:ascii="Courier New" w:hAnsi="Courier New" w:cs="Courier New" w:hint="default"/>
      </w:rPr>
    </w:lvl>
    <w:lvl w:ilvl="8" w:tplc="40090005" w:tentative="1">
      <w:start w:val="1"/>
      <w:numFmt w:val="bullet"/>
      <w:lvlText w:val=""/>
      <w:lvlJc w:val="left"/>
      <w:pPr>
        <w:ind w:left="526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23"/>
    <w:rsid w:val="001429C4"/>
    <w:rsid w:val="00320691"/>
    <w:rsid w:val="00384F1C"/>
    <w:rsid w:val="003B0E96"/>
    <w:rsid w:val="003E0030"/>
    <w:rsid w:val="0042059F"/>
    <w:rsid w:val="00460474"/>
    <w:rsid w:val="005B1E2A"/>
    <w:rsid w:val="005C694D"/>
    <w:rsid w:val="00851BFE"/>
    <w:rsid w:val="008626A6"/>
    <w:rsid w:val="00A56923"/>
    <w:rsid w:val="00E9096F"/>
    <w:rsid w:val="00F8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004A"/>
  <w15:chartTrackingRefBased/>
  <w15:docId w15:val="{36D20911-27FD-4236-A81E-2B0A09CD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59F"/>
  </w:style>
  <w:style w:type="paragraph" w:styleId="Footer">
    <w:name w:val="footer"/>
    <w:basedOn w:val="Normal"/>
    <w:link w:val="FooterChar"/>
    <w:uiPriority w:val="99"/>
    <w:unhideWhenUsed/>
    <w:rsid w:val="00420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59F"/>
  </w:style>
  <w:style w:type="paragraph" w:styleId="ListParagraph">
    <w:name w:val="List Paragraph"/>
    <w:basedOn w:val="Normal"/>
    <w:uiPriority w:val="34"/>
    <w:qFormat/>
    <w:rsid w:val="00851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91661">
      <w:bodyDiv w:val="1"/>
      <w:marLeft w:val="0"/>
      <w:marRight w:val="0"/>
      <w:marTop w:val="0"/>
      <w:marBottom w:val="0"/>
      <w:divBdr>
        <w:top w:val="none" w:sz="0" w:space="0" w:color="auto"/>
        <w:left w:val="none" w:sz="0" w:space="0" w:color="auto"/>
        <w:bottom w:val="none" w:sz="0" w:space="0" w:color="auto"/>
        <w:right w:val="none" w:sz="0" w:space="0" w:color="auto"/>
      </w:divBdr>
    </w:div>
    <w:div w:id="528761988">
      <w:bodyDiv w:val="1"/>
      <w:marLeft w:val="0"/>
      <w:marRight w:val="0"/>
      <w:marTop w:val="0"/>
      <w:marBottom w:val="0"/>
      <w:divBdr>
        <w:top w:val="none" w:sz="0" w:space="0" w:color="auto"/>
        <w:left w:val="none" w:sz="0" w:space="0" w:color="auto"/>
        <w:bottom w:val="none" w:sz="0" w:space="0" w:color="auto"/>
        <w:right w:val="none" w:sz="0" w:space="0" w:color="auto"/>
      </w:divBdr>
    </w:div>
    <w:div w:id="586034668">
      <w:bodyDiv w:val="1"/>
      <w:marLeft w:val="0"/>
      <w:marRight w:val="0"/>
      <w:marTop w:val="0"/>
      <w:marBottom w:val="0"/>
      <w:divBdr>
        <w:top w:val="none" w:sz="0" w:space="0" w:color="auto"/>
        <w:left w:val="none" w:sz="0" w:space="0" w:color="auto"/>
        <w:bottom w:val="none" w:sz="0" w:space="0" w:color="auto"/>
        <w:right w:val="none" w:sz="0" w:space="0" w:color="auto"/>
      </w:divBdr>
    </w:div>
    <w:div w:id="1831680322">
      <w:bodyDiv w:val="1"/>
      <w:marLeft w:val="0"/>
      <w:marRight w:val="0"/>
      <w:marTop w:val="0"/>
      <w:marBottom w:val="0"/>
      <w:divBdr>
        <w:top w:val="none" w:sz="0" w:space="0" w:color="auto"/>
        <w:left w:val="none" w:sz="0" w:space="0" w:color="auto"/>
        <w:bottom w:val="none" w:sz="0" w:space="0" w:color="auto"/>
        <w:right w:val="none" w:sz="0" w:space="0" w:color="auto"/>
      </w:divBdr>
    </w:div>
    <w:div w:id="191701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FYIT64_GAURAV PRAVINBHAI PRAJAPATI</cp:lastModifiedBy>
  <cp:revision>4</cp:revision>
  <dcterms:created xsi:type="dcterms:W3CDTF">2022-03-25T04:45:00Z</dcterms:created>
  <dcterms:modified xsi:type="dcterms:W3CDTF">2022-03-31T01:16:00Z</dcterms:modified>
</cp:coreProperties>
</file>