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D5A9" w14:textId="1C9B6FE2" w:rsidR="00141E8D" w:rsidRDefault="00E2369B" w:rsidP="008219D9">
      <w:pPr>
        <w:jc w:val="center"/>
      </w:pPr>
      <w:r>
        <w:t>E</w:t>
      </w:r>
      <w:r>
        <w:rPr>
          <w:rFonts w:hint="eastAsia"/>
        </w:rPr>
        <w:t>xamination</w:t>
      </w:r>
      <w:r>
        <w:t xml:space="preserve"> </w:t>
      </w:r>
      <w:r>
        <w:rPr>
          <w:rFonts w:hint="eastAsia"/>
        </w:rPr>
        <w:t>problem</w:t>
      </w:r>
      <w:r w:rsidR="000F3409">
        <w:t>s</w:t>
      </w:r>
    </w:p>
    <w:p w14:paraId="14798C10" w14:textId="1645F738" w:rsidR="008219D9" w:rsidRDefault="008219D9" w:rsidP="008219D9">
      <w:pPr>
        <w:jc w:val="center"/>
      </w:pPr>
      <w:r>
        <w:rPr>
          <w:rFonts w:hint="eastAsia"/>
        </w:rPr>
        <w:t>Submit</w:t>
      </w:r>
      <w:r>
        <w:t xml:space="preserve"> </w:t>
      </w:r>
      <w:r>
        <w:rPr>
          <w:rFonts w:hint="eastAsia"/>
        </w:rPr>
        <w:t>until</w:t>
      </w:r>
      <w:r>
        <w:t xml:space="preserve"> 202</w:t>
      </w:r>
      <w:r w:rsidR="00FA0B67">
        <w:t>2</w:t>
      </w:r>
      <w:r>
        <w:rPr>
          <w:rFonts w:hint="eastAsia"/>
        </w:rPr>
        <w:t>/</w:t>
      </w:r>
      <w:r w:rsidR="007206A5">
        <w:t>1</w:t>
      </w:r>
      <w:r>
        <w:t>/</w:t>
      </w:r>
      <w:r w:rsidR="007206A5">
        <w:t>1</w:t>
      </w:r>
      <w:r w:rsidR="00F47806">
        <w:t>0</w:t>
      </w:r>
    </w:p>
    <w:p w14:paraId="15FF0939" w14:textId="77777777" w:rsidR="008219D9" w:rsidRDefault="008219D9" w:rsidP="008219D9">
      <w:pPr>
        <w:jc w:val="center"/>
      </w:pPr>
    </w:p>
    <w:p w14:paraId="74118727" w14:textId="575A48B4" w:rsidR="008219D9" w:rsidRDefault="008219D9" w:rsidP="008219D9">
      <w:r w:rsidRPr="008219D9">
        <w:rPr>
          <w:rFonts w:hint="eastAsia"/>
          <w:color w:val="FF0000"/>
        </w:rPr>
        <w:t>N</w:t>
      </w:r>
      <w:r w:rsidRPr="008219D9">
        <w:rPr>
          <w:color w:val="FF0000"/>
        </w:rPr>
        <w:t>ote that: Please finish the report individually, any copy action will be punished for both copying and copied sides.  Please use your words but no copy-past; The length of the answer for each question is limited between half page and one page</w:t>
      </w:r>
      <w:r>
        <w:t xml:space="preserve">. </w:t>
      </w:r>
    </w:p>
    <w:p w14:paraId="5F7ACCE4" w14:textId="77777777" w:rsidR="00E2369B" w:rsidRDefault="00E2369B"/>
    <w:p w14:paraId="1A39D9DE" w14:textId="6CE421BF" w:rsidR="002924FA" w:rsidRDefault="001E679B" w:rsidP="000B418C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（1</w:t>
      </w:r>
      <w:r>
        <w:t>3</w:t>
      </w:r>
      <w:r>
        <w:rPr>
          <w:rFonts w:hint="eastAsia"/>
        </w:rPr>
        <w:t>pts）</w:t>
      </w:r>
      <w:r w:rsidR="00565F6D">
        <w:t xml:space="preserve">In speech perception, speech signal is decomposed into a number of frequency bands. Please explain the deference between </w:t>
      </w:r>
      <w:r w:rsidR="002924FA">
        <w:t xml:space="preserve">human </w:t>
      </w:r>
      <w:r w:rsidR="004E2ED0">
        <w:t>perception</w:t>
      </w:r>
      <w:r>
        <w:rPr>
          <w:rFonts w:hint="eastAsia"/>
        </w:rPr>
        <w:t>（t</w:t>
      </w:r>
      <w:r>
        <w:t xml:space="preserve">he </w:t>
      </w:r>
      <w:r>
        <w:rPr>
          <w:rFonts w:hint="eastAsia"/>
        </w:rPr>
        <w:t>a</w:t>
      </w:r>
      <w:r>
        <w:t>uditory models</w:t>
      </w:r>
      <w:r>
        <w:rPr>
          <w:rFonts w:hint="eastAsia"/>
        </w:rPr>
        <w:t>）</w:t>
      </w:r>
      <w:r w:rsidR="002924FA">
        <w:t xml:space="preserve"> and Fourier transformation.</w:t>
      </w:r>
    </w:p>
    <w:p w14:paraId="4BB29430" w14:textId="1035435D" w:rsidR="009A20BA" w:rsidRDefault="001E679B" w:rsidP="000B418C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（1</w:t>
      </w:r>
      <w:r>
        <w:t>3</w:t>
      </w:r>
      <w:r>
        <w:rPr>
          <w:rFonts w:hint="eastAsia"/>
        </w:rPr>
        <w:t>pts）</w:t>
      </w:r>
      <w:r w:rsidR="002924FA">
        <w:t>Please explain</w:t>
      </w:r>
      <w:r w:rsidR="009A20BA">
        <w:t xml:space="preserve"> the relation of the linear spectr</w:t>
      </w:r>
      <w:r w:rsidR="00A549C3">
        <w:t>al</w:t>
      </w:r>
      <w:r w:rsidR="009A20BA">
        <w:t xml:space="preserve"> frequency (LSF) and the linear predictive coding (LPC).</w:t>
      </w:r>
    </w:p>
    <w:p w14:paraId="78B1CA2A" w14:textId="3EAD5753" w:rsidR="007206A5" w:rsidRDefault="001E679B" w:rsidP="000B418C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（1</w:t>
      </w:r>
      <w:r>
        <w:t>3</w:t>
      </w:r>
      <w:r>
        <w:rPr>
          <w:rFonts w:hint="eastAsia"/>
        </w:rPr>
        <w:t>pts）</w:t>
      </w:r>
      <w:r w:rsidR="00007D62">
        <w:t xml:space="preserve">The </w:t>
      </w:r>
      <w:r w:rsidR="00EC206A">
        <w:t>LPC</w:t>
      </w:r>
      <w:r w:rsidR="00007D62">
        <w:t xml:space="preserve">Net uses the traditional </w:t>
      </w:r>
      <w:r w:rsidR="00EC206A">
        <w:t>algorithm</w:t>
      </w:r>
      <w:r w:rsidR="00007D62">
        <w:t xml:space="preserve"> of LPC to increase the calculation effectiveness. </w:t>
      </w:r>
      <w:r w:rsidR="000F3409">
        <w:t>Do you have any idea to combine other traditional algorithm</w:t>
      </w:r>
      <w:r w:rsidR="00015CAF">
        <w:t>s</w:t>
      </w:r>
      <w:r w:rsidR="000F3409">
        <w:t xml:space="preserve"> into the neural network?</w:t>
      </w:r>
    </w:p>
    <w:p w14:paraId="17A0684C" w14:textId="714A2D7E" w:rsidR="00FA0B67" w:rsidRDefault="001E679B" w:rsidP="000B418C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（1</w:t>
      </w:r>
      <w:r>
        <w:t>3</w:t>
      </w:r>
      <w:r>
        <w:rPr>
          <w:rFonts w:hint="eastAsia"/>
        </w:rPr>
        <w:t>pts）</w:t>
      </w:r>
      <w:r w:rsidR="009F3C1F" w:rsidRPr="004E44BC">
        <w:t>Please d</w:t>
      </w:r>
      <w:r w:rsidR="000B418C" w:rsidRPr="004E44BC">
        <w:t xml:space="preserve">escribe the relationship </w:t>
      </w:r>
      <w:r w:rsidR="009F3C1F" w:rsidRPr="004E44BC">
        <w:t>between</w:t>
      </w:r>
      <w:r w:rsidR="000B418C" w:rsidRPr="004E44BC">
        <w:t xml:space="preserve"> GMM-HMM</w:t>
      </w:r>
      <w:r w:rsidR="009F3C1F" w:rsidRPr="004E44BC">
        <w:t xml:space="preserve"> and</w:t>
      </w:r>
      <w:r w:rsidR="000B418C" w:rsidRPr="004E44BC">
        <w:t xml:space="preserve"> DNN-HMM </w:t>
      </w:r>
      <w:r w:rsidR="009F3C1F" w:rsidRPr="004E44BC">
        <w:t xml:space="preserve">based </w:t>
      </w:r>
      <w:r w:rsidR="000B418C" w:rsidRPr="004E44BC">
        <w:t>speech recognition systems.</w:t>
      </w:r>
      <w:r w:rsidR="004721B8">
        <w:t xml:space="preserve"> H</w:t>
      </w:r>
      <w:r w:rsidR="004721B8" w:rsidRPr="004721B8">
        <w:t>ow to calculate P(X|W)</w:t>
      </w:r>
      <w:r w:rsidR="004721B8">
        <w:t xml:space="preserve"> by DNN?</w:t>
      </w:r>
    </w:p>
    <w:p w14:paraId="400B41A5" w14:textId="45C02A0B" w:rsidR="000B418C" w:rsidRPr="004E44BC" w:rsidRDefault="001E679B" w:rsidP="000B418C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（1</w:t>
      </w:r>
      <w:r>
        <w:t>3</w:t>
      </w:r>
      <w:r>
        <w:rPr>
          <w:rFonts w:hint="eastAsia"/>
        </w:rPr>
        <w:t>pts）</w:t>
      </w:r>
      <w:r w:rsidR="00BE1706">
        <w:t xml:space="preserve">Please </w:t>
      </w:r>
      <w:r w:rsidR="000B418C" w:rsidRPr="004E44BC">
        <w:t>summarize the advantages and disadvantages of DNN-HMM and end-to-end ASR system</w:t>
      </w:r>
      <w:r w:rsidR="00BE1706">
        <w:t>,</w:t>
      </w:r>
      <w:r w:rsidR="000B418C" w:rsidRPr="004E44BC">
        <w:t xml:space="preserve"> and </w:t>
      </w:r>
      <w:r w:rsidR="00BE1706">
        <w:t>explain</w:t>
      </w:r>
      <w:r w:rsidR="000B418C" w:rsidRPr="004E44BC">
        <w:t xml:space="preserve"> </w:t>
      </w:r>
      <w:r w:rsidR="00BE1706">
        <w:t xml:space="preserve">the main solutions </w:t>
      </w:r>
      <w:r w:rsidR="000B418C" w:rsidRPr="004E44BC">
        <w:t>to address these disadvantages</w:t>
      </w:r>
      <w:r w:rsidR="00BE1706">
        <w:t xml:space="preserve"> of end-to-end ASR system</w:t>
      </w:r>
      <w:r w:rsidR="000B418C" w:rsidRPr="004E44BC">
        <w:t>.</w:t>
      </w:r>
    </w:p>
    <w:p w14:paraId="2711412D" w14:textId="7819B7CB" w:rsidR="00FA0B67" w:rsidRDefault="001E679B" w:rsidP="001E679B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（1</w:t>
      </w:r>
      <w:r>
        <w:t>3</w:t>
      </w:r>
      <w:r>
        <w:rPr>
          <w:rFonts w:hint="eastAsia"/>
        </w:rPr>
        <w:t>pts）</w:t>
      </w:r>
      <w:r w:rsidR="009F3C1F">
        <w:rPr>
          <w:rFonts w:hint="eastAsia"/>
        </w:rPr>
        <w:t>P</w:t>
      </w:r>
      <w:r w:rsidR="009F3C1F">
        <w:t xml:space="preserve">lease explain the main problems and solutions of traditional signal processing based and deep learning based single channel speech enhancement approaches. </w:t>
      </w:r>
    </w:p>
    <w:p w14:paraId="3A573EA6" w14:textId="0DACD1BF" w:rsidR="000B418C" w:rsidRDefault="001E679B" w:rsidP="001E679B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（1</w:t>
      </w:r>
      <w:r>
        <w:t>3</w:t>
      </w:r>
      <w:r>
        <w:rPr>
          <w:rFonts w:hint="eastAsia"/>
        </w:rPr>
        <w:t>pts）</w:t>
      </w:r>
      <w:r w:rsidR="00DE283D">
        <w:t>What is the difference</w:t>
      </w:r>
      <w:r w:rsidR="005635D5">
        <w:t xml:space="preserve"> between </w:t>
      </w:r>
      <w:r w:rsidR="00E150EB">
        <w:t>generative embedding with DNN i-vector and deep speaker embedding</w:t>
      </w:r>
      <w:r w:rsidR="007A1122">
        <w:t>s?</w:t>
      </w:r>
      <w:r w:rsidR="00DE283D">
        <w:t xml:space="preserve"> How to extract X-vector embeddings?</w:t>
      </w:r>
    </w:p>
    <w:p w14:paraId="3428CDFE" w14:textId="174B48C5" w:rsidR="002315FB" w:rsidRDefault="001E679B" w:rsidP="001E679B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（1</w:t>
      </w:r>
      <w:r>
        <w:t>3</w:t>
      </w:r>
      <w:r>
        <w:rPr>
          <w:rFonts w:hint="eastAsia"/>
        </w:rPr>
        <w:t>pts）</w:t>
      </w:r>
      <w:r w:rsidR="002315FB" w:rsidRPr="002315FB">
        <w:t>Read one or more the latest</w:t>
      </w:r>
      <w:r w:rsidR="002315FB">
        <w:t xml:space="preserve"> </w:t>
      </w:r>
      <w:r w:rsidR="002315FB" w:rsidRPr="002315FB">
        <w:t>papers about a certain cutting-edge research topic related to acoustic processing; summarize and report the key challenges, novelty and contribution of the referred paper; give your own comments on the referred paper, not limited to its limitations, potential developments, future extensions, etc.</w:t>
      </w:r>
    </w:p>
    <w:sectPr w:rsidR="00231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81F88" w14:textId="77777777" w:rsidR="009959E5" w:rsidRDefault="009959E5" w:rsidP="008219D9">
      <w:r>
        <w:separator/>
      </w:r>
    </w:p>
  </w:endnote>
  <w:endnote w:type="continuationSeparator" w:id="0">
    <w:p w14:paraId="4D2C7E9E" w14:textId="77777777" w:rsidR="009959E5" w:rsidRDefault="009959E5" w:rsidP="0082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6D9A9" w14:textId="77777777" w:rsidR="009959E5" w:rsidRDefault="009959E5" w:rsidP="008219D9">
      <w:r>
        <w:separator/>
      </w:r>
    </w:p>
  </w:footnote>
  <w:footnote w:type="continuationSeparator" w:id="0">
    <w:p w14:paraId="0BA94F7A" w14:textId="77777777" w:rsidR="009959E5" w:rsidRDefault="009959E5" w:rsidP="00821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E2FA0"/>
    <w:multiLevelType w:val="singleLevel"/>
    <w:tmpl w:val="5A4E2F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EE26701"/>
    <w:multiLevelType w:val="hybridMultilevel"/>
    <w:tmpl w:val="35FA15A8"/>
    <w:lvl w:ilvl="0" w:tplc="37EE2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69B"/>
    <w:rsid w:val="00007D62"/>
    <w:rsid w:val="00015CAF"/>
    <w:rsid w:val="00051289"/>
    <w:rsid w:val="000B418C"/>
    <w:rsid w:val="000F3409"/>
    <w:rsid w:val="001E679B"/>
    <w:rsid w:val="002279DE"/>
    <w:rsid w:val="002315FB"/>
    <w:rsid w:val="002924FA"/>
    <w:rsid w:val="00314598"/>
    <w:rsid w:val="00320083"/>
    <w:rsid w:val="00347EDB"/>
    <w:rsid w:val="004721B8"/>
    <w:rsid w:val="004C205C"/>
    <w:rsid w:val="004E2ED0"/>
    <w:rsid w:val="004E44BC"/>
    <w:rsid w:val="005635D5"/>
    <w:rsid w:val="00565F6D"/>
    <w:rsid w:val="00572CDA"/>
    <w:rsid w:val="00652528"/>
    <w:rsid w:val="00691968"/>
    <w:rsid w:val="007206A5"/>
    <w:rsid w:val="007A1122"/>
    <w:rsid w:val="008219D9"/>
    <w:rsid w:val="008274F2"/>
    <w:rsid w:val="00832ABA"/>
    <w:rsid w:val="009959E5"/>
    <w:rsid w:val="009A20BA"/>
    <w:rsid w:val="009F3C1F"/>
    <w:rsid w:val="00A549C3"/>
    <w:rsid w:val="00B2426A"/>
    <w:rsid w:val="00BE1706"/>
    <w:rsid w:val="00C8374B"/>
    <w:rsid w:val="00DE283D"/>
    <w:rsid w:val="00E1335A"/>
    <w:rsid w:val="00E150EB"/>
    <w:rsid w:val="00E2369B"/>
    <w:rsid w:val="00EC206A"/>
    <w:rsid w:val="00F146FC"/>
    <w:rsid w:val="00F47806"/>
    <w:rsid w:val="00F74691"/>
    <w:rsid w:val="00F93016"/>
    <w:rsid w:val="00FA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F510B"/>
  <w15:chartTrackingRefBased/>
  <w15:docId w15:val="{892F2119-D82D-4BBA-B6DF-AF8A8538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6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21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19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1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19D9"/>
    <w:rPr>
      <w:sz w:val="18"/>
      <w:szCs w:val="18"/>
    </w:rPr>
  </w:style>
  <w:style w:type="paragraph" w:customStyle="1" w:styleId="Default">
    <w:name w:val="Default"/>
    <w:rsid w:val="002315FB"/>
    <w:pPr>
      <w:widowControl w:val="0"/>
      <w:autoSpaceDE w:val="0"/>
      <w:autoSpaceDN w:val="0"/>
      <w:adjustRightInd w:val="0"/>
    </w:pPr>
    <w:rPr>
      <w:rFonts w:ascii="华文楷体" w:eastAsia="华文楷体" w:cs="华文楷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Jianwu Dang</dc:creator>
  <cp:keywords/>
  <dc:description/>
  <cp:lastModifiedBy>Dang Jianwu</cp:lastModifiedBy>
  <cp:revision>5</cp:revision>
  <dcterms:created xsi:type="dcterms:W3CDTF">2022-01-01T06:15:00Z</dcterms:created>
  <dcterms:modified xsi:type="dcterms:W3CDTF">2022-01-01T06:27:00Z</dcterms:modified>
</cp:coreProperties>
</file>