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2"/>
        <w:jc w:val="center"/>
      </w:pPr>
      <w:r>
        <w:t>Air University Multan Campus</w:t>
      </w:r>
    </w:p>
    <w:p>
      <w:pPr>
        <w:pStyle w:val="Heading3"/>
        <w:jc w:val="center"/>
      </w:pPr>
      <w:r>
        <w:t>Department of Computer Science</w:t>
      </w:r>
    </w:p>
    <w:p/>
    <w:p>
      <w:pPr>
        <w:pStyle w:val="Heading1"/>
        <w:jc w:val="center"/>
      </w:pPr>
      <w:r>
        <w:t>NGO Operation and Volunteer Management System</w:t>
      </w:r>
    </w:p>
    <w:p>
      <w:pPr>
        <w:pStyle w:val="Heading2"/>
        <w:jc w:val="center"/>
      </w:pPr>
      <w: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pStyle w:val="Heading1"/>
        <w:jc w:val="center"/>
      </w:pPr>
      <w: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pStyle w:val="Heading1"/>
        <w:jc w:val="center"/>
      </w:pPr>
      <w:r>
        <w:t>Dedications</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pStyle w:val="Heading1"/>
        <w:jc w:val="center"/>
      </w:pPr>
      <w:r>
        <w:t>Acknowledgement</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jc w:val="center"/>
      </w:pPr>
      <w:r>
        <w:rPr>
          <w:rFonts w:ascii="Times New Roman" w:hAnsi="Times New Roman"/>
          <w:b/>
          <w:sz w:val="32"/>
        </w:rPr>
        <w:t>Table of Contents</w:t>
      </w:r>
    </w:p>
    <w:p/>
    <w:p>
      <w:r>
        <w:fldChar w:fldCharType="begin"/>
        <w:instrText xml:space="preserve"> TOC \o "1-3" \h \z \u </w:instrText>
        <w:fldChar w:fldCharType="separate"/>
        <w:fldChar w:fldCharType="end"/>
      </w:r>
    </w:p>
    <w:p>
      <w:pPr/>
      <w:r>
        <w:t>[Right-click here in Word → Update Field → Update Entire Table]</w:t>
      </w:r>
    </w:p>
    <w:p>
      <w:r>
        <w:br w:type="page"/>
      </w:r>
    </w:p>
    <w:p>
      <w:pPr>
        <w:pStyle w:val="Heading1"/>
        <w:jc w:val="center"/>
      </w:pPr>
      <w:r>
        <w:t>List of Tables</w:t>
      </w:r>
    </w:p>
    <w:p/>
    <w:p>
      <w:pPr/>
      <w:r>
        <w:t>Table 2.1 Comparative Analysis of Existing NGO Platforms</w:t>
      </w:r>
    </w:p>
    <w:p>
      <w:r>
        <w:br w:type="page"/>
      </w:r>
    </w:p>
    <w:p>
      <w:pPr>
        <w:pStyle w:val="Heading1"/>
        <w:jc w:val="center"/>
      </w:pPr>
      <w:r>
        <w:t>List of Figures</w:t>
      </w:r>
    </w:p>
    <w:p/>
    <w:p>
      <w:pPr/>
      <w:r>
        <w:t>Figure 4.1 Unified System Architecture</w:t>
      </w:r>
    </w:p>
    <w:p>
      <w:pPr/>
      <w:r>
        <w:t>Figure 4.2 Use Case Diagram</w:t>
      </w:r>
    </w:p>
    <w:p>
      <w:pPr/>
      <w:r>
        <w:t>Figure 4.3 Entity Relationship Diagram</w:t>
      </w:r>
    </w:p>
    <w:p>
      <w:pPr/>
      <w:r>
        <w:t>Figure 4.4 Sequence Diagram — Donation Flow</w:t>
      </w:r>
    </w:p>
    <w:p>
      <w:pPr/>
      <w:r>
        <w:t>Figure 4.5 Sequence Diagram — Volunteer Flow</w:t>
      </w:r>
    </w:p>
    <w:p>
      <w:pPr/>
      <w:r>
        <w:t>Figure 4.6 Activity Diagram — Campaign Lifecycle</w:t>
      </w:r>
    </w:p>
    <w:p>
      <w:pPr/>
      <w:r>
        <w:t>Figure 4.7 Class Diagram</w:t>
      </w:r>
    </w:p>
    <w:p>
      <w:pPr/>
      <w:r>
        <w:t>Figure 4.8 DFD Level 0</w:t>
      </w:r>
    </w:p>
    <w:p>
      <w:pPr/>
      <w:r>
        <w:t>Figure 4.9 DFD Level 1</w:t>
      </w:r>
    </w:p>
    <w:p>
      <w:pPr/>
      <w:r>
        <w:t>Figure 4.10 DFD Level 2</w:t>
      </w:r>
    </w:p>
    <w:p>
      <w:pPr/>
      <w:r>
        <w:t>Figure 4.11 Deployment Diagram</w:t>
      </w:r>
    </w:p>
    <w:p>
      <w:pPr/>
      <w:r>
        <w:t>Figure 4.12 Component Diagram</w:t>
      </w:r>
    </w:p>
    <w:p>
      <w:pPr/>
      <w:r>
        <w:t>Figure 4.13 RBAC Diagram</w:t>
      </w:r>
    </w:p>
    <w:p>
      <w:pPr/>
      <w:r>
        <w:t>Figure 3.1 System Flowchart</w:t>
      </w:r>
    </w:p>
    <w:p>
      <w:pPr/>
      <w:r>
        <w:t>Figure 3.2 Gantt Chart</w:t>
      </w:r>
    </w:p>
    <w:p>
      <w:pPr/>
      <w:r>
        <w:t>Figure 3.3 Work Breakdown Structure</w:t>
      </w:r>
    </w:p>
    <w:p>
      <w:pPr/>
      <w:r>
        <w:t>Figure 3.4 Donation Flowchart</w:t>
      </w:r>
    </w:p>
    <w:p>
      <w:pPr/>
      <w:r>
        <w:t>Figure 3.5 SDLC Model</w:t>
      </w:r>
    </w:p>
    <w:p>
      <w:r>
        <w:br w:type="page"/>
      </w:r>
    </w:p>
    <w:p>
      <w:pPr>
        <w:pStyle w:val="Heading1"/>
        <w:jc w:val="center"/>
      </w:pPr>
      <w: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and development of HRAS (Hamesha Rahein Apke Saath), a comprehensive cross-platform NGO management ecosystem built using Flutter and Firebase. The system is designed to deliver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sectPr>
          <w:footerReference w:type="default" r:id="rId9"/>
          <w:pgSz w:w="12240" w:h="15840"/>
          <w:pgMar w:top="1584" w:right="1152" w:bottom="1152" w:left="1872" w:header="720" w:footer="288" w:gutter="0"/>
          <w:cols w:space="720"/>
          <w:docGrid w:linePitch="360"/>
          <w:pgNumType w:fmt="lowerRoman"/>
        </w:sectPr>
      </w:pPr>
    </w:p>
    <w:p/>
    <w:p/>
    <w:p/>
    <w:p/>
    <w:p/>
    <w:p/>
    <w:p>
      <w:pPr>
        <w:jc w:val="center"/>
      </w:pPr>
      <w:r>
        <w:rPr>
          <w:rFonts w:ascii="Times New Roman" w:hAnsi="Times New Roman"/>
          <w:b/>
          <w:sz w:val="44"/>
        </w:rPr>
        <w:t>Chapter 1</w:t>
      </w:r>
    </w:p>
    <w:p>
      <w:pPr>
        <w:jc w:val="center"/>
      </w:pPr>
      <w:r>
        <w:rPr>
          <w:rFonts w:ascii="Times New Roman" w:hAnsi="Times New Roman"/>
          <w:b/>
          <w:sz w:val="40"/>
        </w:rPr>
        <w:t>Introduction</w:t>
      </w:r>
    </w:p>
    <w:p>
      <w:r>
        <w:br w:type="page"/>
      </w:r>
    </w:p>
    <w:p>
      <w:pPr>
        <w:pStyle w:val="Heading1"/>
        <w:jc w:val="center"/>
      </w:pPr>
      <w:r>
        <w:t>Chapter 1: Introduction</w:t>
      </w:r>
    </w:p>
    <w:p>
      <w:pPr>
        <w:pStyle w:val="Heading2"/>
      </w:pPr>
      <w: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pPr>
        <w:pStyle w:val="Heading2"/>
      </w:pPr>
      <w: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pPr>
        <w:pStyle w:val="Heading2"/>
      </w:pPr>
      <w: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pPr>
        <w:pStyle w:val="Heading2"/>
      </w:pPr>
      <w: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pPr>
        <w:pStyle w:val="Heading2"/>
      </w:pPr>
      <w: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pPr>
        <w:pStyle w:val="Heading2"/>
      </w:pPr>
      <w:r>
        <w:t>1.6 Scope of the Project</w:t>
      </w:r>
    </w:p>
    <w:p>
      <w:pPr>
        <w:pStyle w:val="Heading3"/>
      </w:pPr>
      <w: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pPr>
        <w:pStyle w:val="Heading3"/>
      </w:pPr>
      <w:r>
        <w:t>1.6.2 Out of Scope</w:t>
      </w:r>
    </w:p>
    <w:p>
      <w:pPr/>
      <w:r>
        <w:t>• Online payment gateway integration (JazzCash, Easypaisa)</w:t>
      </w:r>
    </w:p>
    <w:p>
      <w:pPr/>
      <w:r>
        <w:t>• SMS-based notifications</w:t>
      </w:r>
    </w:p>
    <w:p>
      <w:pPr/>
      <w:r>
        <w:t>• Multi-organization (SaaS) support</w:t>
      </w:r>
    </w:p>
    <w:p>
      <w:pPr/>
      <w:r>
        <w:t>• Blockchain-based donation verification</w:t>
      </w:r>
    </w:p>
    <w:p>
      <w:pPr>
        <w:pStyle w:val="Heading2"/>
      </w:pPr>
      <w: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pPr/>
      <w:r>
        <w:t>5. Real-time push notifications are not yet implemented; they are planned for FYP-02 using Firebase Cloud Messaging (FCM).</w:t>
      </w:r>
    </w:p>
    <w:p>
      <w:pPr/>
      <w:r>
        <w:t>6. The current system does not include an intelligent volunteer-campaign matching algorithm; this is planned as an innovation feature for FYP-02.</w:t>
      </w:r>
    </w:p>
    <w:p>
      <w:pPr/>
      <w:r>
        <w:t>7. Comprehensive user acceptance testing (UAT) with real HRAS volunteers has not yet been conducted; a formal user study is planned for FYP-02.</w:t>
      </w:r>
    </w:p>
    <w:p>
      <w:pPr>
        <w:pStyle w:val="Heading2"/>
      </w:pPr>
      <w: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pPr>
        <w:pStyle w:val="Heading2"/>
      </w:pPr>
      <w:r>
        <w:t>1.9 Report Organization</w:t>
      </w:r>
    </w:p>
    <w:p>
      <w:pPr/>
      <w:r>
        <w:t>This report is organized into eight chapters following the university FYP template: Chapter 1 introduces the project context, problem statement, and objectives. Chapter 2 reviews existing literature and identifies research gaps. Chapter 3 presents the planning methodology and work schedule. Chapter 4 specifies functional and non-functional requirements with use cases. Chapter 5 describes the system design with UML diagrams. Chapter 6 presents the major code implementations. Chapter 7 covers software testing with test cases. Chapter 8 provides the conclusion, limitations, and future work.</w:t>
      </w:r>
    </w:p>
    <w:p>
      <w:pPr>
        <w:pStyle w:val="Heading2"/>
      </w:pPr>
      <w: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
    <w:p/>
    <w:p/>
    <w:p/>
    <w:p/>
    <w:p>
      <w:pPr>
        <w:jc w:val="center"/>
      </w:pPr>
      <w:r>
        <w:rPr>
          <w:rFonts w:ascii="Times New Roman" w:hAnsi="Times New Roman"/>
          <w:b/>
          <w:sz w:val="44"/>
        </w:rPr>
        <w:t>Chapter 2</w:t>
      </w:r>
    </w:p>
    <w:p>
      <w:pPr>
        <w:jc w:val="center"/>
      </w:pPr>
      <w:r>
        <w:rPr>
          <w:rFonts w:ascii="Times New Roman" w:hAnsi="Times New Roman"/>
          <w:b/>
          <w:sz w:val="40"/>
        </w:rPr>
        <w:t>Literature Review</w:t>
      </w:r>
    </w:p>
    <w:p>
      <w:r>
        <w:br w:type="page"/>
      </w:r>
    </w:p>
    <w:p>
      <w:pPr>
        <w:pStyle w:val="Heading1"/>
        <w:jc w:val="center"/>
      </w:pPr>
      <w:r>
        <w:t>Chapter 2: Literature Review</w:t>
      </w:r>
    </w:p>
    <w:p>
      <w:pPr>
        <w:pStyle w:val="Heading2"/>
      </w:pPr>
      <w: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pPr>
        <w:pStyle w:val="Heading2"/>
      </w:pPr>
      <w: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pPr>
        <w:pStyle w:val="Heading2"/>
      </w:pPr>
      <w: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pPr>
        <w:pStyle w:val="Heading2"/>
      </w:pPr>
      <w: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pPr>
        <w:pStyle w:val="Heading2"/>
      </w:pPr>
      <w: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pPr>
        <w:pStyle w:val="Heading2"/>
      </w:pPr>
      <w: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pPr>
        <w:pStyle w:val="Heading2"/>
      </w:pPr>
      <w: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pPr>
        <w:pStyle w:val="Heading2"/>
      </w:pPr>
      <w: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pPr>
        <w:pStyle w:val="Heading2"/>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pStyle w:val="Heading1"/>
        <w:jc w:val="center"/>
      </w:pPr>
      <w: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