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6E3BF" w14:textId="77777777" w:rsidR="00462263" w:rsidRPr="005C2846" w:rsidRDefault="00462263" w:rsidP="00C95453">
      <w:pPr>
        <w:bidi/>
        <w:jc w:val="lowKashida"/>
        <w:rPr>
          <w:rFonts w:ascii="B Nazanin" w:eastAsia="B Nazanin" w:hAnsi="B Nazanin" w:cs="B Nazanin"/>
          <w:b/>
          <w:bCs/>
          <w:sz w:val="14"/>
          <w:szCs w:val="14"/>
          <w:rtl/>
          <w:lang w:bidi="fa-IR"/>
        </w:rPr>
      </w:pPr>
    </w:p>
    <w:p w14:paraId="23BBFD31" w14:textId="77777777" w:rsidR="00462263" w:rsidRPr="005C2846" w:rsidRDefault="00462263" w:rsidP="00C95453">
      <w:pPr>
        <w:bidi/>
        <w:jc w:val="lowKashida"/>
        <w:rPr>
          <w:rFonts w:asciiTheme="majorBidi" w:eastAsia="B Nazanin" w:hAnsiTheme="majorBidi" w:cs="B Nazanin"/>
          <w:b/>
          <w:bCs/>
          <w:sz w:val="28"/>
          <w:szCs w:val="28"/>
          <w:rtl/>
        </w:rPr>
      </w:pPr>
      <w:r w:rsidRPr="005C2846">
        <w:rPr>
          <w:rFonts w:ascii="B Nazanin" w:eastAsia="B Nazanin" w:hAnsi="B Nazanin" w:cs="B Nazanin" w:hint="cs"/>
          <w:b/>
          <w:bCs/>
          <w:sz w:val="28"/>
          <w:szCs w:val="28"/>
          <w:rtl/>
          <w:lang w:bidi="fa-IR"/>
        </w:rPr>
        <w:t xml:space="preserve">6. </w:t>
      </w:r>
      <w:r w:rsidRPr="005C2846">
        <w:rPr>
          <w:rFonts w:asciiTheme="majorBidi" w:eastAsia="B Nazanin" w:hAnsiTheme="majorBidi" w:cs="B Nazanin"/>
          <w:b/>
          <w:bCs/>
          <w:sz w:val="28"/>
          <w:szCs w:val="28"/>
          <w:rtl/>
        </w:rPr>
        <w:t>انکوباتور</w:t>
      </w:r>
      <w:bookmarkStart w:id="0" w:name="_GoBack"/>
      <w:bookmarkEnd w:id="0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34"/>
        <w:gridCol w:w="3427"/>
        <w:gridCol w:w="3227"/>
      </w:tblGrid>
      <w:tr w:rsidR="005C2846" w:rsidRPr="005C2846" w14:paraId="4EE66FF6" w14:textId="77777777" w:rsidTr="00390805">
        <w:trPr>
          <w:jc w:val="center"/>
        </w:trPr>
        <w:tc>
          <w:tcPr>
            <w:tcW w:w="2134" w:type="dxa"/>
          </w:tcPr>
          <w:p w14:paraId="7DECFC5E" w14:textId="77777777" w:rsidR="005C2846" w:rsidRPr="005C2846" w:rsidRDefault="005C2846" w:rsidP="005C284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C284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54" w:type="dxa"/>
            <w:gridSpan w:val="2"/>
          </w:tcPr>
          <w:p w14:paraId="079A8B80" w14:textId="0174A298" w:rsidR="005C2846" w:rsidRPr="005C2846" w:rsidRDefault="005C2846" w:rsidP="005C284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422BBF" w:rsidRPr="005C2846" w14:paraId="161D191D" w14:textId="77777777" w:rsidTr="00390805">
        <w:trPr>
          <w:jc w:val="center"/>
        </w:trPr>
        <w:tc>
          <w:tcPr>
            <w:tcW w:w="2134" w:type="dxa"/>
          </w:tcPr>
          <w:p w14:paraId="79620EA0" w14:textId="77777777" w:rsidR="00422BBF" w:rsidRPr="005C2846" w:rsidRDefault="00422BBF" w:rsidP="00422BB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C284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54" w:type="dxa"/>
            <w:gridSpan w:val="2"/>
          </w:tcPr>
          <w:p w14:paraId="41D7FD4C" w14:textId="7C22F7A1" w:rsidR="00422BBF" w:rsidRPr="007E29F2" w:rsidRDefault="00EC5B29" w:rsidP="00422BB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6"/>
                <w:szCs w:val="26"/>
                <w:rtl/>
                <w:lang w:bidi="fa-IR"/>
              </w:rPr>
            </w:pPr>
            <w:r w:rsidRPr="007E29F2">
              <w:rPr>
                <w:rFonts w:ascii="B Nazanin" w:eastAsia="B Nazanin" w:hAnsi="B Nazanin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دستورالعمل فنی و کنترل کیفی </w:t>
            </w:r>
            <w:r w:rsidRPr="007E29F2">
              <w:rPr>
                <w:rFonts w:asciiTheme="majorBidi" w:eastAsia="B Nazanin" w:hAnsiTheme="majorBidi" w:cs="B Nazanin" w:hint="cs"/>
                <w:b/>
                <w:bCs/>
                <w:sz w:val="26"/>
                <w:szCs w:val="26"/>
                <w:rtl/>
              </w:rPr>
              <w:t>انکوباتور</w:t>
            </w:r>
          </w:p>
        </w:tc>
      </w:tr>
      <w:tr w:rsidR="00422BBF" w:rsidRPr="005C2846" w14:paraId="54820FD4" w14:textId="77777777" w:rsidTr="00390805">
        <w:trPr>
          <w:jc w:val="center"/>
        </w:trPr>
        <w:tc>
          <w:tcPr>
            <w:tcW w:w="2134" w:type="dxa"/>
          </w:tcPr>
          <w:p w14:paraId="75593277" w14:textId="77777777" w:rsidR="00422BBF" w:rsidRPr="005C2846" w:rsidRDefault="00422BBF" w:rsidP="00422BB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C284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54" w:type="dxa"/>
            <w:gridSpan w:val="2"/>
          </w:tcPr>
          <w:p w14:paraId="79F203A0" w14:textId="42889D03" w:rsidR="00422BBF" w:rsidRPr="005C2846" w:rsidRDefault="00EC5B29" w:rsidP="00422BB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4"/>
                <w:sz w:val="24"/>
                <w:szCs w:val="24"/>
                <w:lang w:bidi="fa-IR"/>
              </w:rPr>
              <w:t>D-002-0006</w:t>
            </w:r>
          </w:p>
        </w:tc>
      </w:tr>
      <w:tr w:rsidR="00C95453" w:rsidRPr="005C2846" w14:paraId="7ECD5813" w14:textId="77777777" w:rsidTr="00390805">
        <w:trPr>
          <w:jc w:val="center"/>
        </w:trPr>
        <w:tc>
          <w:tcPr>
            <w:tcW w:w="2134" w:type="dxa"/>
          </w:tcPr>
          <w:p w14:paraId="1CA617DA" w14:textId="77777777" w:rsidR="00462263" w:rsidRPr="005C2846" w:rsidRDefault="00462263" w:rsidP="00C9545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C284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54" w:type="dxa"/>
            <w:gridSpan w:val="2"/>
          </w:tcPr>
          <w:p w14:paraId="2AEDC5E3" w14:textId="77777777" w:rsidR="00462263" w:rsidRPr="005C2846" w:rsidRDefault="00462263" w:rsidP="00C9545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</w:pPr>
            <w:r w:rsidRPr="005C2846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5C284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5C2846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5C284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5C2846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دستگاه</w:t>
            </w:r>
            <w:r w:rsidRPr="005C2846">
              <w:rPr>
                <w:rFonts w:ascii="Cambria" w:hAnsi="Cambria" w:cs="B Nazanin" w:hint="cs"/>
                <w:kern w:val="24"/>
                <w:sz w:val="24"/>
                <w:szCs w:val="24"/>
                <w:rtl/>
              </w:rPr>
              <w:t xml:space="preserve"> </w:t>
            </w:r>
            <w:r w:rsidRPr="005C284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ها</w:t>
            </w:r>
            <w:r w:rsidRPr="005C2846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5C284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و</w:t>
            </w:r>
            <w:r w:rsidRPr="005C2846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5C284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تجهی</w:t>
            </w:r>
            <w:r w:rsidRPr="005C2846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زات</w:t>
            </w:r>
          </w:p>
        </w:tc>
      </w:tr>
      <w:tr w:rsidR="005C2846" w:rsidRPr="005C2846" w14:paraId="36063944" w14:textId="77777777" w:rsidTr="00390805">
        <w:trPr>
          <w:jc w:val="center"/>
        </w:trPr>
        <w:tc>
          <w:tcPr>
            <w:tcW w:w="2134" w:type="dxa"/>
          </w:tcPr>
          <w:p w14:paraId="26B8BD1A" w14:textId="77777777" w:rsidR="005C2846" w:rsidRPr="005C2846" w:rsidRDefault="005C2846" w:rsidP="005C284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C284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54" w:type="dxa"/>
            <w:gridSpan w:val="2"/>
          </w:tcPr>
          <w:p w14:paraId="183B4D03" w14:textId="2BB25494" w:rsidR="005C2846" w:rsidRPr="005C2846" w:rsidRDefault="005C2846" w:rsidP="005C284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5C2846" w:rsidRPr="005C2846" w14:paraId="68B796FB" w14:textId="77777777" w:rsidTr="00390805">
        <w:trPr>
          <w:jc w:val="center"/>
        </w:trPr>
        <w:tc>
          <w:tcPr>
            <w:tcW w:w="2134" w:type="dxa"/>
          </w:tcPr>
          <w:p w14:paraId="27CFC2FE" w14:textId="77777777" w:rsidR="005C2846" w:rsidRPr="005C2846" w:rsidRDefault="005C2846" w:rsidP="005C284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C284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54" w:type="dxa"/>
            <w:gridSpan w:val="2"/>
          </w:tcPr>
          <w:p w14:paraId="68784338" w14:textId="5F2AB763" w:rsidR="005C2846" w:rsidRPr="005C2846" w:rsidRDefault="005C2846" w:rsidP="005C284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5C2846" w:rsidRPr="005C2846" w14:paraId="47346262" w14:textId="77777777" w:rsidTr="00390805">
        <w:trPr>
          <w:jc w:val="center"/>
        </w:trPr>
        <w:tc>
          <w:tcPr>
            <w:tcW w:w="2134" w:type="dxa"/>
          </w:tcPr>
          <w:p w14:paraId="6627FAA4" w14:textId="77777777" w:rsidR="005C2846" w:rsidRPr="005C2846" w:rsidRDefault="005C2846" w:rsidP="005C284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C284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54" w:type="dxa"/>
            <w:gridSpan w:val="2"/>
          </w:tcPr>
          <w:p w14:paraId="26C74F27" w14:textId="03D6EED0" w:rsidR="005C2846" w:rsidRPr="005C2846" w:rsidRDefault="005C2846" w:rsidP="005C284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C95453" w:rsidRPr="005C2846" w14:paraId="4001216B" w14:textId="77777777" w:rsidTr="00390805">
        <w:trPr>
          <w:jc w:val="center"/>
        </w:trPr>
        <w:tc>
          <w:tcPr>
            <w:tcW w:w="2134" w:type="dxa"/>
          </w:tcPr>
          <w:p w14:paraId="3FAF33ED" w14:textId="77777777" w:rsidR="00462263" w:rsidRPr="005C2846" w:rsidRDefault="00462263" w:rsidP="00C9545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C284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27" w:type="dxa"/>
          </w:tcPr>
          <w:p w14:paraId="3F67DB45" w14:textId="77777777" w:rsidR="00462263" w:rsidRPr="005C2846" w:rsidRDefault="00462263" w:rsidP="00C9545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C284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27" w:type="dxa"/>
          </w:tcPr>
          <w:p w14:paraId="0E53CD8C" w14:textId="77777777" w:rsidR="00462263" w:rsidRPr="005C2846" w:rsidRDefault="00462263" w:rsidP="00C9545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C284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5C2846" w:rsidRPr="005C2846" w14:paraId="3238C1F6" w14:textId="77777777" w:rsidTr="00390805">
        <w:trPr>
          <w:jc w:val="center"/>
        </w:trPr>
        <w:tc>
          <w:tcPr>
            <w:tcW w:w="2134" w:type="dxa"/>
          </w:tcPr>
          <w:p w14:paraId="3287B3BB" w14:textId="77777777" w:rsidR="00422BBF" w:rsidRDefault="00422BBF" w:rsidP="00422BB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kern w:val="24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70364008" w14:textId="1B06E67A" w:rsidR="005C2846" w:rsidRPr="005C2846" w:rsidRDefault="00422BBF" w:rsidP="00422BB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27" w:type="dxa"/>
          </w:tcPr>
          <w:p w14:paraId="6C437042" w14:textId="15DF46BA" w:rsidR="005C2846" w:rsidRPr="005C2846" w:rsidRDefault="005C2846" w:rsidP="005C284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27" w:type="dxa"/>
          </w:tcPr>
          <w:p w14:paraId="72368FD5" w14:textId="3EFAF680" w:rsidR="005C2846" w:rsidRPr="005C2846" w:rsidRDefault="005C2846" w:rsidP="005C284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7D9B51FF" w14:textId="77777777" w:rsidR="005C2846" w:rsidRPr="005C2846" w:rsidRDefault="005C2846" w:rsidP="00C9545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8"/>
          <w:szCs w:val="8"/>
        </w:rPr>
      </w:pPr>
    </w:p>
    <w:p w14:paraId="2DEB2E80" w14:textId="3CCF73D4" w:rsidR="00462263" w:rsidRPr="005C2846" w:rsidRDefault="00462263" w:rsidP="005C2846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5C2846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5C2846">
        <w:rPr>
          <w:rFonts w:asciiTheme="majorBidi" w:hAnsiTheme="majorBidi" w:cs="B Nazanin"/>
          <w:b/>
          <w:bCs/>
          <w:sz w:val="24"/>
          <w:szCs w:val="24"/>
          <w:rtl/>
        </w:rPr>
        <w:t>هدف</w:t>
      </w:r>
      <w:r w:rsidRPr="005C2846">
        <w:rPr>
          <w:rFonts w:asciiTheme="majorBidi" w:hAnsiTheme="majorBidi" w:cs="B Nazanin"/>
          <w:sz w:val="24"/>
          <w:szCs w:val="24"/>
          <w:rtl/>
        </w:rPr>
        <w:t>: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3263B8F2" w14:textId="77777777" w:rsidR="00462263" w:rsidRPr="005C2846" w:rsidRDefault="00462263" w:rsidP="00C95453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شرح </w:t>
      </w:r>
      <w:r w:rsidRPr="005C2846">
        <w:rPr>
          <w:rFonts w:asciiTheme="majorBidi" w:hAnsiTheme="majorBidi" w:cs="B Nazanin"/>
          <w:sz w:val="24"/>
          <w:szCs w:val="24"/>
          <w:rtl/>
        </w:rPr>
        <w:t>دستورالعمل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فنی،</w:t>
      </w:r>
      <w:r w:rsidRPr="005C2846">
        <w:rPr>
          <w:rFonts w:asciiTheme="majorBidi" w:hAnsiTheme="majorBidi" w:cs="B Nazanin"/>
          <w:sz w:val="24"/>
          <w:szCs w:val="24"/>
          <w:rtl/>
        </w:rPr>
        <w:t xml:space="preserve"> تشریح روش کار</w:t>
      </w:r>
      <w:r w:rsidRPr="005C2846">
        <w:rPr>
          <w:rFonts w:asciiTheme="majorBidi" w:hAnsiTheme="majorBidi" w:cs="B Nazanin" w:hint="cs"/>
          <w:sz w:val="24"/>
          <w:szCs w:val="24"/>
          <w:rtl/>
        </w:rPr>
        <w:t>، نگهداری و کنترل کیفی</w:t>
      </w:r>
      <w:r w:rsidRPr="005C2846">
        <w:rPr>
          <w:rFonts w:asciiTheme="majorBidi" w:hAnsiTheme="majorBidi" w:cs="B Nazanin"/>
          <w:sz w:val="24"/>
          <w:szCs w:val="24"/>
          <w:rtl/>
        </w:rPr>
        <w:t xml:space="preserve"> دستگاه انکوباتور.</w:t>
      </w:r>
    </w:p>
    <w:p w14:paraId="36BAEA97" w14:textId="77777777" w:rsidR="00462263" w:rsidRPr="005C2846" w:rsidRDefault="00462263" w:rsidP="00C95453">
      <w:pPr>
        <w:bidi/>
        <w:spacing w:after="0" w:line="240" w:lineRule="auto"/>
        <w:jc w:val="lowKashida"/>
        <w:rPr>
          <w:rFonts w:asciiTheme="majorBidi" w:hAnsiTheme="majorBidi" w:cs="B Nazanin"/>
          <w:sz w:val="14"/>
          <w:szCs w:val="14"/>
          <w:rtl/>
        </w:rPr>
      </w:pPr>
    </w:p>
    <w:p w14:paraId="3BC6720E" w14:textId="77777777" w:rsidR="00462263" w:rsidRPr="005C2846" w:rsidRDefault="00462263" w:rsidP="00C9545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5C2846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5C2846">
        <w:rPr>
          <w:rFonts w:asciiTheme="majorBidi" w:hAnsiTheme="majorBidi" w:cs="B Nazanin"/>
          <w:b/>
          <w:bCs/>
          <w:sz w:val="24"/>
          <w:szCs w:val="24"/>
          <w:rtl/>
        </w:rPr>
        <w:t>دامنه كاربرد:</w:t>
      </w:r>
    </w:p>
    <w:p w14:paraId="47125CB3" w14:textId="77777777" w:rsidR="00462263" w:rsidRPr="005C2846" w:rsidRDefault="00462263" w:rsidP="00C95453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5C2846">
        <w:rPr>
          <w:rFonts w:asciiTheme="majorBidi" w:hAnsiTheme="majorBidi" w:cs="B Nazanin"/>
          <w:sz w:val="24"/>
          <w:szCs w:val="24"/>
          <w:rtl/>
        </w:rPr>
        <w:t xml:space="preserve">واحدهای </w:t>
      </w:r>
      <w:r w:rsidRPr="005C2846">
        <w:rPr>
          <w:rFonts w:asciiTheme="majorBidi" w:hAnsiTheme="majorBidi" w:cs="B Nazanin" w:hint="cs"/>
          <w:sz w:val="24"/>
          <w:szCs w:val="24"/>
          <w:rtl/>
        </w:rPr>
        <w:t>میکروب شناسی،</w:t>
      </w:r>
      <w:r w:rsidRPr="005C2846">
        <w:rPr>
          <w:rFonts w:asciiTheme="majorBidi" w:hAnsiTheme="majorBidi" w:cs="B Nazanin"/>
          <w:sz w:val="24"/>
          <w:szCs w:val="24"/>
          <w:rtl/>
        </w:rPr>
        <w:t xml:space="preserve"> سرولوژی و خون شناسی.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267B2229" w14:textId="77777777" w:rsidR="00462263" w:rsidRPr="005C2846" w:rsidRDefault="00462263" w:rsidP="00C95453">
      <w:pPr>
        <w:bidi/>
        <w:spacing w:after="0" w:line="240" w:lineRule="auto"/>
        <w:jc w:val="lowKashida"/>
        <w:rPr>
          <w:rFonts w:asciiTheme="majorBidi" w:hAnsiTheme="majorBidi" w:cs="B Nazanin"/>
          <w:sz w:val="12"/>
          <w:szCs w:val="12"/>
          <w:rtl/>
        </w:rPr>
      </w:pPr>
    </w:p>
    <w:p w14:paraId="5CDA3E48" w14:textId="77777777" w:rsidR="00462263" w:rsidRPr="005C2846" w:rsidRDefault="00462263" w:rsidP="00C9545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5C2846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(3) مسئولیت ها: </w:t>
      </w:r>
    </w:p>
    <w:p w14:paraId="3B94439F" w14:textId="77777777" w:rsidR="00462263" w:rsidRPr="005C2846" w:rsidRDefault="00462263" w:rsidP="00C9545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در </w:t>
      </w:r>
      <w:r w:rsidRPr="005C2846">
        <w:rPr>
          <w:rFonts w:asciiTheme="majorBidi" w:hAnsiTheme="majorBidi" w:cs="B Nazanin"/>
          <w:sz w:val="24"/>
          <w:szCs w:val="24"/>
          <w:rtl/>
        </w:rPr>
        <w:t>دستورالعمل کل</w:t>
      </w:r>
      <w:r w:rsidRPr="005C2846">
        <w:rPr>
          <w:rFonts w:asciiTheme="majorBidi" w:hAnsiTheme="majorBidi" w:cs="B Nazanin" w:hint="cs"/>
          <w:sz w:val="24"/>
          <w:szCs w:val="24"/>
          <w:rtl/>
        </w:rPr>
        <w:t>ی</w:t>
      </w:r>
      <w:r w:rsidRPr="005C2846">
        <w:rPr>
          <w:rFonts w:asciiTheme="majorBidi" w:hAnsiTheme="majorBidi" w:cs="B Nazanin"/>
          <w:sz w:val="24"/>
          <w:szCs w:val="24"/>
          <w:rtl/>
        </w:rPr>
        <w:t xml:space="preserve"> دستگاهها و تجه</w:t>
      </w:r>
      <w:r w:rsidRPr="005C2846">
        <w:rPr>
          <w:rFonts w:asciiTheme="majorBidi" w:hAnsiTheme="majorBidi" w:cs="B Nazanin" w:hint="cs"/>
          <w:sz w:val="24"/>
          <w:szCs w:val="24"/>
          <w:rtl/>
        </w:rPr>
        <w:t>ی</w:t>
      </w:r>
      <w:r w:rsidRPr="005C2846">
        <w:rPr>
          <w:rFonts w:asciiTheme="majorBidi" w:hAnsiTheme="majorBidi" w:cs="B Nazanin" w:hint="eastAsia"/>
          <w:sz w:val="24"/>
          <w:szCs w:val="24"/>
          <w:rtl/>
        </w:rPr>
        <w:t>زات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آمده است.</w:t>
      </w:r>
      <w:r w:rsidRPr="005C2846">
        <w:rPr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</w:p>
    <w:p w14:paraId="41F30114" w14:textId="77777777" w:rsidR="00462263" w:rsidRPr="005C2846" w:rsidRDefault="00462263" w:rsidP="00C9545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4"/>
          <w:szCs w:val="14"/>
          <w:rtl/>
        </w:rPr>
      </w:pPr>
      <w:r w:rsidRPr="005C2846">
        <w:rPr>
          <w:rFonts w:asciiTheme="majorBidi" w:hAnsiTheme="majorBidi" w:cs="B Nazanin"/>
          <w:b/>
          <w:bCs/>
          <w:sz w:val="14"/>
          <w:szCs w:val="14"/>
          <w:rtl/>
        </w:rPr>
        <w:t xml:space="preserve"> </w:t>
      </w:r>
    </w:p>
    <w:p w14:paraId="227D3FB3" w14:textId="77777777" w:rsidR="00462263" w:rsidRPr="005C2846" w:rsidRDefault="00462263" w:rsidP="00C9545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5C2846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(4) تعاریف و اصطلاحات: </w:t>
      </w:r>
    </w:p>
    <w:p w14:paraId="3A016AED" w14:textId="77777777" w:rsidR="00462263" w:rsidRPr="005C2846" w:rsidRDefault="00462263" w:rsidP="00C95453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5C2846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انكوباتور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دستگاههایی هستند که 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شرایط محیطی مورد نیاز را برای 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رشد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میکروارگانیسم ها 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آماده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می کنند 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و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با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تغییر شرایط 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آن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می توان شرایط رشد را برای ارگانیسم های مختلف فراهم کرد.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</w:p>
    <w:p w14:paraId="636FE913" w14:textId="77777777" w:rsidR="00462263" w:rsidRPr="005C2846" w:rsidRDefault="00462263" w:rsidP="00C95453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چهار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عامل مهم محیطی که باید برای رشد بهتر کردن میکروارگانیسم ها در نظر گرفت، عبارتند از: غلظت اکسیژن و دی اکسید کربن، دما، </w:t>
      </w:r>
      <w:r w:rsidRPr="005C2846">
        <w:rPr>
          <w:rFonts w:asciiTheme="majorBidi" w:hAnsiTheme="majorBidi" w:cs="B Nazanin"/>
          <w:kern w:val="24"/>
          <w:sz w:val="24"/>
          <w:szCs w:val="24"/>
        </w:rPr>
        <w:t>pH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 رطوبت محیط کشت.</w:t>
      </w:r>
      <w:r w:rsidRPr="005C2846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</w:t>
      </w:r>
    </w:p>
    <w:p w14:paraId="574D7C15" w14:textId="77777777" w:rsidR="00462263" w:rsidRPr="005C2846" w:rsidRDefault="00462263" w:rsidP="00C95453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بعض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انكوباتورها براي نگهداري م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زان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دلخواه از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/>
          <w:kern w:val="24"/>
          <w:sz w:val="24"/>
          <w:szCs w:val="24"/>
          <w:lang w:bidi="fa-IR"/>
        </w:rPr>
        <w:t xml:space="preserve"> CO</w:t>
      </w:r>
      <w:r w:rsidRPr="005C2846">
        <w:rPr>
          <w:rFonts w:asciiTheme="majorBidi" w:hAnsiTheme="majorBidi" w:cs="B Nazanin"/>
          <w:kern w:val="24"/>
          <w:sz w:val="24"/>
          <w:szCs w:val="24"/>
          <w:vertAlign w:val="subscript"/>
          <w:lang w:bidi="fa-IR"/>
        </w:rPr>
        <w:t>2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براي 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ارگان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سم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ها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ی 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دي اکس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دکربن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دوست (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کاپنوفیلیک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)،</w:t>
      </w:r>
      <w:r w:rsidRPr="005C2846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تجه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ز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شده اند.</w:t>
      </w:r>
      <w:r w:rsidRPr="005C2846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 </w:t>
      </w:r>
    </w:p>
    <w:p w14:paraId="529E06F9" w14:textId="77777777" w:rsidR="00462263" w:rsidRPr="005C2846" w:rsidRDefault="00462263" w:rsidP="00C9545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8"/>
          <w:szCs w:val="8"/>
          <w:rtl/>
          <w:lang w:bidi="fa-IR"/>
        </w:rPr>
      </w:pPr>
    </w:p>
    <w:p w14:paraId="137E5407" w14:textId="77777777" w:rsidR="00462263" w:rsidRPr="005C2846" w:rsidRDefault="00462263" w:rsidP="00C9545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5C2846">
        <w:rPr>
          <w:rFonts w:asciiTheme="majorBidi" w:hAnsiTheme="majorBidi" w:cs="B Nazanin" w:hint="cs"/>
          <w:b/>
          <w:bCs/>
          <w:sz w:val="24"/>
          <w:szCs w:val="24"/>
          <w:rtl/>
        </w:rPr>
        <w:t>(5) شرح دستورالعمل:</w:t>
      </w:r>
      <w:r w:rsidRPr="005C2846">
        <w:rPr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</w:p>
    <w:p w14:paraId="706A54A6" w14:textId="77777777" w:rsidR="00462263" w:rsidRPr="005C2846" w:rsidRDefault="00462263" w:rsidP="00C9545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5C2846">
        <w:rPr>
          <w:rFonts w:asciiTheme="majorBidi" w:hAnsiTheme="majorBidi" w:cs="B Nazanin"/>
          <w:b/>
          <w:bCs/>
          <w:sz w:val="24"/>
          <w:szCs w:val="24"/>
          <w:rtl/>
        </w:rPr>
        <w:t>چگونگی کاربری:</w:t>
      </w:r>
      <w:r w:rsidRPr="005C2846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</w:t>
      </w:r>
    </w:p>
    <w:p w14:paraId="3A3E68C7" w14:textId="77777777" w:rsidR="00462263" w:rsidRPr="005C2846" w:rsidRDefault="00462263" w:rsidP="00C9545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5C2846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انكوباتورها</w:t>
      </w:r>
      <w:r w:rsidRPr="005C2846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 xml:space="preserve"> بدون</w:t>
      </w:r>
      <w:r w:rsidRPr="005C2846"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  <w:t>CO</w:t>
      </w:r>
      <w:r w:rsidRPr="005C2846">
        <w:rPr>
          <w:rFonts w:asciiTheme="majorBidi" w:hAnsiTheme="majorBidi" w:cs="B Nazanin"/>
          <w:b/>
          <w:bCs/>
          <w:kern w:val="24"/>
          <w:sz w:val="24"/>
          <w:szCs w:val="24"/>
          <w:vertAlign w:val="subscript"/>
          <w:lang w:bidi="fa-IR"/>
        </w:rPr>
        <w:t>2</w:t>
      </w:r>
      <w:r w:rsidRPr="005C2846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:</w:t>
      </w:r>
    </w:p>
    <w:p w14:paraId="07467988" w14:textId="77777777" w:rsidR="00462263" w:rsidRPr="005C2846" w:rsidRDefault="00462263" w:rsidP="00C95453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تنظ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م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کننده دما را روي دماي مورد نظر قرار ده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</w:t>
      </w:r>
    </w:p>
    <w:p w14:paraId="35B104B7" w14:textId="77777777" w:rsidR="00462263" w:rsidRPr="005C2846" w:rsidRDefault="00462263" w:rsidP="00C95453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وقت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درجه حرارت به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دماي مورد نظر رس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د،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دما را در هر روزکاري که از انكوباتور استفاده م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ی 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شود،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روي برگه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کنترل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ک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ف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ت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(</w:t>
      </w:r>
      <w:r w:rsidRPr="005C2846">
        <w:rPr>
          <w:rFonts w:asciiTheme="majorBidi" w:hAnsiTheme="majorBidi" w:cs="B Nazanin"/>
          <w:kern w:val="24"/>
          <w:sz w:val="24"/>
          <w:szCs w:val="24"/>
          <w:lang w:bidi="fa-IR"/>
        </w:rPr>
        <w:t>QC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)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ثبت کن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</w:t>
      </w:r>
    </w:p>
    <w:p w14:paraId="630E9DB2" w14:textId="77777777" w:rsidR="00462263" w:rsidRPr="005C2846" w:rsidRDefault="00462263" w:rsidP="00C95453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lastRenderedPageBreak/>
        <w:t>نمونه ها را به طور ا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من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روي س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ن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ها 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قفسه ها قرار ده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</w:t>
      </w:r>
    </w:p>
    <w:p w14:paraId="0C0F5F07" w14:textId="3FB1B904" w:rsidR="00462263" w:rsidRPr="005C2846" w:rsidRDefault="00462263" w:rsidP="005C2846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م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توان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با قرار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دادن 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ک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تشتک پر از آب متناسب با اندازه اتاقک در کف انكوباتور، مح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ط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مرطوب ا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جاد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نما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</w:t>
      </w:r>
    </w:p>
    <w:p w14:paraId="44BD41BF" w14:textId="77777777" w:rsidR="00462263" w:rsidRPr="005C2846" w:rsidRDefault="00462263" w:rsidP="00C9545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5C2846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انكوباتورها</w:t>
      </w:r>
      <w:r w:rsidRPr="005C2846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  <w:t xml:space="preserve"> CO</w:t>
      </w:r>
      <w:r w:rsidRPr="005C2846">
        <w:rPr>
          <w:rFonts w:asciiTheme="majorBidi" w:hAnsiTheme="majorBidi" w:cs="B Nazanin"/>
          <w:b/>
          <w:bCs/>
          <w:kern w:val="24"/>
          <w:sz w:val="24"/>
          <w:szCs w:val="24"/>
          <w:vertAlign w:val="subscript"/>
          <w:lang w:bidi="fa-IR"/>
        </w:rPr>
        <w:t>2</w:t>
      </w:r>
      <w:r w:rsidRPr="005C2846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دار:</w:t>
      </w:r>
    </w:p>
    <w:p w14:paraId="2B900AB0" w14:textId="77777777" w:rsidR="00462263" w:rsidRPr="005C2846" w:rsidRDefault="00462263" w:rsidP="00C9545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سطح دما 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و </w:t>
      </w:r>
      <w:r w:rsidRPr="005C2846">
        <w:rPr>
          <w:rFonts w:asciiTheme="majorBidi" w:hAnsiTheme="majorBidi" w:cs="B Nazanin"/>
          <w:kern w:val="24"/>
          <w:sz w:val="24"/>
          <w:szCs w:val="24"/>
          <w:lang w:bidi="fa-IR"/>
        </w:rPr>
        <w:t>CO</w:t>
      </w:r>
      <w:r w:rsidRPr="005C2846">
        <w:rPr>
          <w:rFonts w:asciiTheme="majorBidi" w:hAnsiTheme="majorBidi" w:cs="B Nazanin"/>
          <w:kern w:val="24"/>
          <w:sz w:val="24"/>
          <w:szCs w:val="24"/>
          <w:vertAlign w:val="subscript"/>
          <w:lang w:bidi="fa-IR"/>
        </w:rPr>
        <w:t>2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در برگه</w:t>
      </w:r>
      <w:r w:rsidRPr="005C2846">
        <w:rPr>
          <w:rFonts w:asciiTheme="majorBidi" w:hAnsiTheme="majorBidi" w:cs="B Nazanin"/>
          <w:kern w:val="24"/>
          <w:sz w:val="24"/>
          <w:szCs w:val="24"/>
          <w:lang w:bidi="fa-IR"/>
        </w:rPr>
        <w:t>QC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در هر روز استفاده ثبت م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شوند.</w:t>
      </w:r>
    </w:p>
    <w:p w14:paraId="4FF6D4A8" w14:textId="77777777" w:rsidR="00462263" w:rsidRPr="005C2846" w:rsidRDefault="00462263" w:rsidP="00C9545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5C2846">
        <w:rPr>
          <w:rFonts w:asciiTheme="majorBidi" w:hAnsiTheme="majorBidi" w:cs="B Nazanin" w:hint="eastAsia"/>
          <w:b/>
          <w:bCs/>
          <w:kern w:val="24"/>
          <w:sz w:val="24"/>
          <w:szCs w:val="24"/>
          <w:rtl/>
          <w:lang w:bidi="fa-IR"/>
        </w:rPr>
        <w:t>نكته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: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در صورت اتمام کپسول 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گاز </w:t>
      </w:r>
      <w:r w:rsidRPr="005C2846">
        <w:rPr>
          <w:rFonts w:asciiTheme="majorBidi" w:hAnsiTheme="majorBidi" w:cs="B Nazanin"/>
          <w:kern w:val="24"/>
          <w:sz w:val="24"/>
          <w:szCs w:val="24"/>
          <w:lang w:bidi="fa-IR"/>
        </w:rPr>
        <w:t>CO</w:t>
      </w:r>
      <w:r w:rsidRPr="005C2846">
        <w:rPr>
          <w:rFonts w:asciiTheme="majorBidi" w:hAnsiTheme="majorBidi" w:cs="B Nazanin"/>
          <w:kern w:val="24"/>
          <w:sz w:val="24"/>
          <w:szCs w:val="24"/>
          <w:vertAlign w:val="subscript"/>
          <w:lang w:bidi="fa-IR"/>
        </w:rPr>
        <w:t>2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، تا زمان شارژ مجدد آن م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توان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جهت انكوباس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ون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نمونه هاي ن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ازمند</w:t>
      </w:r>
      <w:r w:rsidRPr="005C2846">
        <w:rPr>
          <w:rFonts w:asciiTheme="majorBidi" w:hAnsiTheme="majorBidi" w:cs="B Nazanin"/>
          <w:kern w:val="24"/>
          <w:sz w:val="24"/>
          <w:szCs w:val="24"/>
          <w:lang w:bidi="fa-IR"/>
        </w:rPr>
        <w:t xml:space="preserve"> CO</w:t>
      </w:r>
      <w:r w:rsidRPr="005C2846">
        <w:rPr>
          <w:rFonts w:asciiTheme="majorBidi" w:hAnsiTheme="majorBidi" w:cs="B Nazanin"/>
          <w:kern w:val="24"/>
          <w:sz w:val="24"/>
          <w:szCs w:val="24"/>
          <w:vertAlign w:val="subscript"/>
          <w:lang w:bidi="fa-IR"/>
        </w:rPr>
        <w:t>2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از کندل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جار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(جار حاوي شمع)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به صورت جا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گز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ن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استفاده نمود.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 </w:t>
      </w:r>
    </w:p>
    <w:p w14:paraId="4B491F40" w14:textId="77777777" w:rsidR="00462263" w:rsidRPr="005C2846" w:rsidRDefault="00462263" w:rsidP="00C9545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14:paraId="4F40BB82" w14:textId="77777777" w:rsidR="00462263" w:rsidRPr="005C2846" w:rsidRDefault="00462263" w:rsidP="00C9545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5C2846">
        <w:rPr>
          <w:rFonts w:asciiTheme="majorBidi" w:hAnsiTheme="majorBidi" w:cs="B Nazanin" w:hint="cs"/>
          <w:b/>
          <w:bCs/>
          <w:sz w:val="24"/>
          <w:szCs w:val="24"/>
          <w:rtl/>
        </w:rPr>
        <w:t>(6)</w:t>
      </w:r>
      <w:r w:rsidRPr="005C2846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 w:hint="eastAsia"/>
          <w:b/>
          <w:bCs/>
          <w:kern w:val="24"/>
          <w:sz w:val="24"/>
          <w:szCs w:val="24"/>
          <w:rtl/>
          <w:lang w:bidi="fa-IR"/>
        </w:rPr>
        <w:t>كنترل</w:t>
      </w:r>
      <w:r w:rsidRPr="005C2846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 xml:space="preserve"> كيفي</w:t>
      </w:r>
      <w:r w:rsidRPr="005C2846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و </w:t>
      </w:r>
      <w:r w:rsidRPr="005C2846">
        <w:rPr>
          <w:rFonts w:asciiTheme="majorBidi" w:hAnsiTheme="majorBidi" w:cs="B Nazanin"/>
          <w:b/>
          <w:bCs/>
          <w:sz w:val="24"/>
          <w:szCs w:val="24"/>
          <w:rtl/>
        </w:rPr>
        <w:t>کالیبراسیون</w:t>
      </w:r>
      <w:r w:rsidRPr="005C2846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  <w:r w:rsidRPr="005C2846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</w:t>
      </w:r>
    </w:p>
    <w:p w14:paraId="01663B3A" w14:textId="77777777" w:rsidR="00462263" w:rsidRPr="005C2846" w:rsidRDefault="00462263" w:rsidP="00C9545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5C2846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انكوباتورها</w:t>
      </w:r>
      <w:r w:rsidRPr="005C2846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 xml:space="preserve"> بدون</w:t>
      </w:r>
      <w:r w:rsidRPr="005C2846">
        <w:rPr>
          <w:rFonts w:asciiTheme="majorBidi" w:hAnsiTheme="majorBidi" w:cs="B Nazanin"/>
          <w:kern w:val="24"/>
          <w:sz w:val="24"/>
          <w:szCs w:val="24"/>
          <w:lang w:bidi="fa-IR"/>
        </w:rPr>
        <w:t xml:space="preserve"> </w:t>
      </w:r>
      <w:r w:rsidRPr="005C2846"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  <w:t>CO</w:t>
      </w:r>
      <w:r w:rsidRPr="005C2846">
        <w:rPr>
          <w:rFonts w:asciiTheme="majorBidi" w:hAnsiTheme="majorBidi" w:cs="B Nazanin"/>
          <w:b/>
          <w:bCs/>
          <w:kern w:val="24"/>
          <w:sz w:val="24"/>
          <w:szCs w:val="24"/>
          <w:vertAlign w:val="subscript"/>
          <w:lang w:bidi="fa-IR"/>
        </w:rPr>
        <w:t>2</w:t>
      </w:r>
      <w:r w:rsidRPr="005C2846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:</w:t>
      </w:r>
      <w:r w:rsidRPr="005C2846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</w:t>
      </w:r>
    </w:p>
    <w:p w14:paraId="49FAE11C" w14:textId="77777777" w:rsidR="00462263" w:rsidRPr="005C2846" w:rsidRDefault="00462263" w:rsidP="00C95453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دماي انكوباتور با دماسنج کال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بره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اندازه گ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ري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شده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 به طور روزانه و در دو نوبت بر روي منحن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دما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یا دیتالاگر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، ثبت 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می شود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</w:t>
      </w:r>
    </w:p>
    <w:p w14:paraId="389ABC20" w14:textId="77777777" w:rsidR="00462263" w:rsidRPr="005C2846" w:rsidRDefault="00462263" w:rsidP="00C95453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تمام عمل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ات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نگهداري، تم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ز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کردن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و دماي روزانه در جداول مربوطه ثبت 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می شوند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</w:t>
      </w:r>
    </w:p>
    <w:p w14:paraId="232FEB79" w14:textId="77777777" w:rsidR="00462263" w:rsidRPr="005C2846" w:rsidRDefault="00462263" w:rsidP="00C95453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زمان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که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دماي انكوباتور خارج از محدوده قابل قبول باشد،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علاوه بر اطلاع رسان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به مسئول فن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سوپروا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زر،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اقدامات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اصلاح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با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</w:p>
    <w:p w14:paraId="00693E41" w14:textId="77777777" w:rsidR="00462263" w:rsidRPr="005C2846" w:rsidRDefault="00462263" w:rsidP="00C95453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مطابق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موارد ذ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ل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انجام شود: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 </w:t>
      </w:r>
    </w:p>
    <w:p w14:paraId="6085E70D" w14:textId="77777777" w:rsidR="00462263" w:rsidRPr="005C2846" w:rsidRDefault="00462263" w:rsidP="00C95453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منبع برق، پر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ز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برق و</w:t>
      </w:r>
      <w:r w:rsidRPr="005C2846">
        <w:rPr>
          <w:rFonts w:asciiTheme="majorBidi" w:hAnsiTheme="majorBidi" w:cs="B Nazanin"/>
          <w:kern w:val="24"/>
          <w:sz w:val="24"/>
          <w:szCs w:val="24"/>
          <w:lang w:bidi="fa-IR"/>
        </w:rPr>
        <w:t>Circuit Panel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و 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دماي تنظ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م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را بررس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کن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0BFDDAB5" w14:textId="2013A96B" w:rsidR="00462263" w:rsidRDefault="00462263" w:rsidP="00C95453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اگر دستگاه هنوز درست کار نم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کند، به نما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نده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سرو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س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دهنده اطلاع ده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2D5734FB" w14:textId="77777777" w:rsidR="005C2846" w:rsidRPr="005C2846" w:rsidRDefault="005C2846" w:rsidP="005C2846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24BC12B8" w14:textId="77777777" w:rsidR="00462263" w:rsidRPr="005C2846" w:rsidRDefault="00462263" w:rsidP="00C9545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5C2846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انكوباتورها</w:t>
      </w:r>
      <w:r w:rsidRPr="005C2846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/>
          <w:kern w:val="24"/>
          <w:sz w:val="24"/>
          <w:szCs w:val="24"/>
          <w:lang w:bidi="fa-IR"/>
        </w:rPr>
        <w:t xml:space="preserve"> </w:t>
      </w:r>
      <w:r w:rsidRPr="005C2846"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  <w:t>CO</w:t>
      </w:r>
      <w:r w:rsidRPr="005C2846">
        <w:rPr>
          <w:rFonts w:asciiTheme="majorBidi" w:hAnsiTheme="majorBidi" w:cs="B Nazanin"/>
          <w:b/>
          <w:bCs/>
          <w:kern w:val="24"/>
          <w:sz w:val="24"/>
          <w:szCs w:val="24"/>
          <w:vertAlign w:val="subscript"/>
          <w:lang w:bidi="fa-IR"/>
        </w:rPr>
        <w:t>2</w:t>
      </w:r>
      <w:r w:rsidRPr="005C2846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دار:</w:t>
      </w:r>
    </w:p>
    <w:p w14:paraId="5E26E2D3" w14:textId="77777777" w:rsidR="00462263" w:rsidRPr="005C2846" w:rsidRDefault="00462263" w:rsidP="00C95453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ک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کشت از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ن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ای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سر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گو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نوره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یا استرپتوکوک پنومونیه 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در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انكوباتور قرار ده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 هر روز آن را پاساژ داده و رشد را بررس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نما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 ا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ن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ارگان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سم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براي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رشد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به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/>
          <w:kern w:val="24"/>
          <w:sz w:val="24"/>
          <w:szCs w:val="24"/>
          <w:lang w:bidi="fa-IR"/>
        </w:rPr>
        <w:t>CO</w:t>
      </w:r>
      <w:r w:rsidRPr="005C2846">
        <w:rPr>
          <w:rFonts w:asciiTheme="majorBidi" w:hAnsiTheme="majorBidi" w:cs="B Nazanin"/>
          <w:kern w:val="24"/>
          <w:sz w:val="24"/>
          <w:szCs w:val="24"/>
          <w:vertAlign w:val="subscript"/>
          <w:lang w:bidi="fa-IR"/>
        </w:rPr>
        <w:t>2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ن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از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دارد.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  </w:t>
      </w:r>
    </w:p>
    <w:p w14:paraId="14D8AB85" w14:textId="77777777" w:rsidR="00462263" w:rsidRPr="005C2846" w:rsidRDefault="00462263" w:rsidP="00C95453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تمام عمل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ات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نگهداري، تم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ز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کردن، تعو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ض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س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لندر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 دماي روزانه را در جداول مربوطه ثبت نما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</w:t>
      </w:r>
    </w:p>
    <w:p w14:paraId="5738D240" w14:textId="77777777" w:rsidR="00462263" w:rsidRPr="005C2846" w:rsidRDefault="00462263" w:rsidP="00C9545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5C2846">
        <w:rPr>
          <w:rFonts w:asciiTheme="majorBidi" w:hAnsiTheme="majorBidi" w:cs="B Nazanin"/>
          <w:b/>
          <w:bCs/>
          <w:sz w:val="24"/>
          <w:szCs w:val="24"/>
          <w:rtl/>
        </w:rPr>
        <w:t>کالیبراسیون</w:t>
      </w:r>
      <w:r w:rsidRPr="005C2846">
        <w:rPr>
          <w:rFonts w:asciiTheme="majorBidi" w:hAnsiTheme="majorBidi" w:cs="B Nazanin"/>
          <w:b/>
          <w:bCs/>
          <w:sz w:val="24"/>
          <w:szCs w:val="24"/>
        </w:rPr>
        <w:t xml:space="preserve"> :</w:t>
      </w:r>
      <w:r w:rsidRPr="005C2846">
        <w:rPr>
          <w:rFonts w:asciiTheme="majorBidi" w:hAnsiTheme="majorBidi" w:cs="B Nazanin"/>
          <w:sz w:val="24"/>
          <w:szCs w:val="24"/>
          <w:rtl/>
        </w:rPr>
        <w:t>در صورتی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5C2846">
        <w:rPr>
          <w:rFonts w:asciiTheme="majorBidi" w:hAnsiTheme="majorBidi" w:cs="B Nazanin"/>
          <w:sz w:val="24"/>
          <w:szCs w:val="24"/>
          <w:rtl/>
        </w:rPr>
        <w:t>که نتایج کنترل کیفی دستگاه قابل قبول نبود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و اقدامات اصلاحی فوق موثر نبود</w:t>
      </w:r>
      <w:r w:rsidRPr="005C2846">
        <w:rPr>
          <w:rFonts w:asciiTheme="majorBidi" w:hAnsiTheme="majorBidi" w:cs="B Nazanin"/>
          <w:sz w:val="24"/>
          <w:szCs w:val="24"/>
          <w:rtl/>
        </w:rPr>
        <w:t>،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5C2846">
        <w:rPr>
          <w:rFonts w:asciiTheme="majorBidi" w:hAnsiTheme="majorBidi" w:cs="B Nazanin"/>
          <w:sz w:val="24"/>
          <w:szCs w:val="24"/>
          <w:rtl/>
        </w:rPr>
        <w:t>باید دستگاه جهت سرویس و کالیبراسیون به شرکت پشتیبان ارجاع شود</w:t>
      </w:r>
      <w:r w:rsidRPr="005C2846">
        <w:rPr>
          <w:rFonts w:asciiTheme="majorBidi" w:hAnsiTheme="majorBidi" w:cs="B Nazanin"/>
          <w:sz w:val="24"/>
          <w:szCs w:val="24"/>
        </w:rPr>
        <w:t xml:space="preserve">   .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5C2846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39E6BF49" w14:textId="77777777" w:rsidR="00462263" w:rsidRPr="005C2846" w:rsidRDefault="00462263" w:rsidP="00C95453">
      <w:pPr>
        <w:pStyle w:val="ListParagraph"/>
        <w:autoSpaceDE w:val="0"/>
        <w:autoSpaceDN w:val="0"/>
        <w:bidi/>
        <w:adjustRightInd w:val="0"/>
        <w:spacing w:after="0" w:line="240" w:lineRule="auto"/>
        <w:ind w:left="360"/>
        <w:jc w:val="lowKashida"/>
        <w:rPr>
          <w:rFonts w:asciiTheme="majorBidi" w:hAnsiTheme="majorBidi" w:cs="B Nazanin"/>
          <w:kern w:val="24"/>
          <w:sz w:val="16"/>
          <w:szCs w:val="16"/>
          <w:rtl/>
          <w:lang w:bidi="fa-IR"/>
        </w:rPr>
      </w:pPr>
    </w:p>
    <w:p w14:paraId="64452BC8" w14:textId="77777777" w:rsidR="00462263" w:rsidRPr="005C2846" w:rsidRDefault="00462263" w:rsidP="00C9545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5C2846">
        <w:rPr>
          <w:rFonts w:asciiTheme="majorBidi" w:hAnsiTheme="majorBidi" w:cs="B Nazanin" w:hint="cs"/>
          <w:b/>
          <w:bCs/>
          <w:sz w:val="24"/>
          <w:szCs w:val="24"/>
          <w:rtl/>
        </w:rPr>
        <w:t>(7)</w:t>
      </w:r>
      <w:r w:rsidRPr="005C2846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نگهدار</w:t>
      </w:r>
      <w:r w:rsidRPr="005C2846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:</w:t>
      </w:r>
      <w:r w:rsidRPr="005C2846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 </w:t>
      </w:r>
    </w:p>
    <w:p w14:paraId="4CAD96CF" w14:textId="77777777" w:rsidR="00462263" w:rsidRPr="005C2846" w:rsidRDefault="00462263" w:rsidP="00C9545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همه انكوباتورها با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به طور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ماهانه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و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ن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ز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بعد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از ر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ختن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مواد عفون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،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با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استفاده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از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محلول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گندزداي مناسب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تم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ز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شوند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</w:t>
      </w:r>
    </w:p>
    <w:p w14:paraId="3A7F6668" w14:textId="77777777" w:rsidR="00462263" w:rsidRPr="005C2846" w:rsidRDefault="00462263" w:rsidP="00C9545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قبل از تم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ز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کردن، انكوباتور را از پر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ز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برق جدا کن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44886A24" w14:textId="77777777" w:rsidR="00462263" w:rsidRPr="005C2846" w:rsidRDefault="00462263" w:rsidP="00C9545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از مواد تم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ز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کننده اي استفاده کن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که خراش ا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جاد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نم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کنند.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سطوح داخل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 خارج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را با پارچه آغشته به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محلول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تم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ز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کننده ملا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م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تم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ز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کن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  </w:t>
      </w:r>
    </w:p>
    <w:p w14:paraId="405CB00F" w14:textId="77777777" w:rsidR="00462263" w:rsidRPr="005C2846" w:rsidRDefault="00462263" w:rsidP="00C9545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از تماس ب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ن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مواد پاك کننده و ساختارهاي الكتر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ك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خودداري نما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3EDB0624" w14:textId="77777777" w:rsidR="00462263" w:rsidRPr="005C2846" w:rsidRDefault="00462263" w:rsidP="00C9545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قبل از اتصال مجدد انكوباتور به برق، منتظر بمان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تا داخل انكوباتور خشک شود.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738772FC" w14:textId="77777777" w:rsidR="00462263" w:rsidRPr="005C2846" w:rsidRDefault="00462263" w:rsidP="00C9545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5C2846">
        <w:rPr>
          <w:rFonts w:asciiTheme="majorBidi" w:hAnsiTheme="majorBidi" w:cs="B Nazanin" w:hint="eastAsia"/>
          <w:b/>
          <w:bCs/>
          <w:kern w:val="24"/>
          <w:sz w:val="24"/>
          <w:szCs w:val="24"/>
          <w:rtl/>
          <w:lang w:bidi="fa-IR"/>
        </w:rPr>
        <w:t>توجه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: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قبل از انجام هر گونه تعم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ر،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مطمئن شو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که انكوباتور، آلودگ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زدا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یی و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تم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ز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شده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 از پر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5C284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ز</w:t>
      </w:r>
      <w:r w:rsidRPr="005C284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برق جدا شده است.</w:t>
      </w:r>
      <w:r w:rsidRPr="005C284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2E531A92" w14:textId="77777777" w:rsidR="00462263" w:rsidRPr="005C2846" w:rsidRDefault="00462263" w:rsidP="00C9545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18"/>
          <w:szCs w:val="18"/>
          <w:lang w:bidi="fa-IR"/>
        </w:rPr>
      </w:pPr>
    </w:p>
    <w:p w14:paraId="452F119B" w14:textId="77777777" w:rsidR="00462263" w:rsidRPr="005C2846" w:rsidRDefault="00462263" w:rsidP="00C9545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5C2846">
        <w:rPr>
          <w:rFonts w:asciiTheme="majorBidi" w:hAnsiTheme="majorBidi" w:cs="B Nazanin" w:hint="cs"/>
          <w:b/>
          <w:bCs/>
          <w:sz w:val="24"/>
          <w:szCs w:val="24"/>
          <w:rtl/>
        </w:rPr>
        <w:t>(8)</w:t>
      </w:r>
      <w:r w:rsidRPr="005C2846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سرویس </w:t>
      </w:r>
      <w:r w:rsidRPr="005C2846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و تعمیرات:</w:t>
      </w:r>
    </w:p>
    <w:p w14:paraId="2B1DC209" w14:textId="319B2CBB" w:rsidR="005C2846" w:rsidRPr="00422BBF" w:rsidRDefault="00462263" w:rsidP="00422BB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در </w:t>
      </w:r>
      <w:r w:rsidRPr="005C2846">
        <w:rPr>
          <w:rFonts w:asciiTheme="majorBidi" w:hAnsiTheme="majorBidi" w:cs="B Nazanin"/>
          <w:sz w:val="24"/>
          <w:szCs w:val="24"/>
          <w:rtl/>
        </w:rPr>
        <w:t>دستورالعمل کل</w:t>
      </w:r>
      <w:r w:rsidRPr="005C2846">
        <w:rPr>
          <w:rFonts w:asciiTheme="majorBidi" w:hAnsiTheme="majorBidi" w:cs="B Nazanin" w:hint="cs"/>
          <w:sz w:val="24"/>
          <w:szCs w:val="24"/>
          <w:rtl/>
        </w:rPr>
        <w:t>ی</w:t>
      </w:r>
      <w:r w:rsidRPr="005C2846">
        <w:rPr>
          <w:rFonts w:asciiTheme="majorBidi" w:hAnsiTheme="majorBidi" w:cs="B Nazanin"/>
          <w:sz w:val="24"/>
          <w:szCs w:val="24"/>
          <w:rtl/>
        </w:rPr>
        <w:t xml:space="preserve"> دستگاهها و تجه</w:t>
      </w:r>
      <w:r w:rsidRPr="005C2846">
        <w:rPr>
          <w:rFonts w:asciiTheme="majorBidi" w:hAnsiTheme="majorBidi" w:cs="B Nazanin" w:hint="cs"/>
          <w:sz w:val="24"/>
          <w:szCs w:val="24"/>
          <w:rtl/>
        </w:rPr>
        <w:t>ی</w:t>
      </w:r>
      <w:r w:rsidRPr="005C2846">
        <w:rPr>
          <w:rFonts w:asciiTheme="majorBidi" w:hAnsiTheme="majorBidi" w:cs="B Nazanin" w:hint="eastAsia"/>
          <w:sz w:val="24"/>
          <w:szCs w:val="24"/>
          <w:rtl/>
        </w:rPr>
        <w:t>زات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آمده است.</w:t>
      </w:r>
      <w:r w:rsidRPr="005C2846">
        <w:rPr>
          <w:rFonts w:asciiTheme="majorBidi" w:hAnsiTheme="majorBidi" w:cs="B Nazanin"/>
          <w:b/>
          <w:bCs/>
          <w:sz w:val="24"/>
          <w:szCs w:val="24"/>
          <w:rtl/>
        </w:rPr>
        <w:t xml:space="preserve">  </w:t>
      </w:r>
    </w:p>
    <w:p w14:paraId="1AE74268" w14:textId="77777777" w:rsidR="005C2846" w:rsidRDefault="005C2846" w:rsidP="005C284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419DA30" w14:textId="2FA9A9E3" w:rsidR="00462263" w:rsidRPr="005C2846" w:rsidRDefault="00462263" w:rsidP="005C284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5C2846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(9) </w:t>
      </w:r>
      <w:r w:rsidRPr="005C2846">
        <w:rPr>
          <w:rFonts w:asciiTheme="majorBidi" w:hAnsiTheme="majorBidi" w:cs="B Nazanin"/>
          <w:b/>
          <w:bCs/>
          <w:sz w:val="24"/>
          <w:szCs w:val="24"/>
          <w:rtl/>
        </w:rPr>
        <w:t>ملاحظات ایمنی</w:t>
      </w:r>
      <w:r w:rsidRPr="005C2846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  <w:r w:rsidRPr="005C2846">
        <w:rPr>
          <w:rFonts w:asciiTheme="majorBidi" w:hAnsiTheme="majorBidi" w:cs="B Nazanin"/>
          <w:b/>
          <w:bCs/>
          <w:sz w:val="24"/>
          <w:szCs w:val="24"/>
        </w:rPr>
        <w:t xml:space="preserve"> </w:t>
      </w:r>
    </w:p>
    <w:p w14:paraId="4ED43F13" w14:textId="77777777" w:rsidR="00462263" w:rsidRPr="005C2846" w:rsidRDefault="00462263" w:rsidP="00C95453">
      <w:pPr>
        <w:pStyle w:val="ListParagraph"/>
        <w:numPr>
          <w:ilvl w:val="0"/>
          <w:numId w:val="5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5C2846">
        <w:rPr>
          <w:rFonts w:asciiTheme="majorBidi" w:hAnsiTheme="majorBidi" w:cs="B Nazanin"/>
          <w:sz w:val="24"/>
          <w:szCs w:val="24"/>
          <w:rtl/>
        </w:rPr>
        <w:t xml:space="preserve">سیستم برق رسانی مطابق توان و ولتاژ مصرفی باشد تا احتمال وقوع هر حادثه مخاطره </w:t>
      </w:r>
      <w:r w:rsidRPr="005C2846">
        <w:rPr>
          <w:rFonts w:asciiTheme="majorBidi" w:hAnsiTheme="majorBidi" w:cs="B Nazanin" w:hint="cs"/>
          <w:sz w:val="24"/>
          <w:szCs w:val="24"/>
          <w:rtl/>
        </w:rPr>
        <w:t>آ</w:t>
      </w:r>
      <w:r w:rsidRPr="005C2846">
        <w:rPr>
          <w:rFonts w:asciiTheme="majorBidi" w:hAnsiTheme="majorBidi" w:cs="B Nazanin"/>
          <w:sz w:val="24"/>
          <w:szCs w:val="24"/>
          <w:rtl/>
        </w:rPr>
        <w:t>میز کاهش یابد</w:t>
      </w:r>
      <w:r w:rsidRPr="005C2846">
        <w:rPr>
          <w:rFonts w:asciiTheme="majorBidi" w:hAnsiTheme="majorBidi" w:cs="B Nazanin"/>
          <w:sz w:val="24"/>
          <w:szCs w:val="24"/>
        </w:rPr>
        <w:t>.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3F849B5D" w14:textId="77777777" w:rsidR="00462263" w:rsidRPr="005C2846" w:rsidRDefault="00462263" w:rsidP="00C95453">
      <w:pPr>
        <w:pStyle w:val="ListParagraph"/>
        <w:numPr>
          <w:ilvl w:val="0"/>
          <w:numId w:val="5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5C2846">
        <w:rPr>
          <w:rFonts w:asciiTheme="majorBidi" w:hAnsiTheme="majorBidi" w:cs="B Nazanin" w:hint="cs"/>
          <w:sz w:val="24"/>
          <w:szCs w:val="24"/>
          <w:rtl/>
        </w:rPr>
        <w:t>باز کردن انکوباتور و محتویات داخل آن حتماً باید با دستکش باشد.</w:t>
      </w:r>
    </w:p>
    <w:p w14:paraId="5D4901FF" w14:textId="77777777" w:rsidR="00462263" w:rsidRPr="005C2846" w:rsidRDefault="00462263" w:rsidP="00C95453">
      <w:pPr>
        <w:pStyle w:val="ListParagraph"/>
        <w:numPr>
          <w:ilvl w:val="0"/>
          <w:numId w:val="5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5C2846">
        <w:rPr>
          <w:rFonts w:asciiTheme="majorBidi" w:hAnsiTheme="majorBidi" w:cs="B Nazanin"/>
          <w:sz w:val="24"/>
          <w:szCs w:val="24"/>
          <w:rtl/>
        </w:rPr>
        <w:t>در موقع تنظیم فشار و دما به نکات مندرج در دفترچه راهنما وزمان مربوطه توجه گردد</w:t>
      </w:r>
      <w:r w:rsidRPr="005C2846">
        <w:rPr>
          <w:rFonts w:asciiTheme="majorBidi" w:hAnsiTheme="majorBidi" w:cs="B Nazanin"/>
          <w:sz w:val="24"/>
          <w:szCs w:val="24"/>
        </w:rPr>
        <w:t>.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54DE6ADA" w14:textId="77777777" w:rsidR="00462263" w:rsidRPr="005C2846" w:rsidRDefault="00462263" w:rsidP="00C95453">
      <w:pPr>
        <w:pStyle w:val="ListParagraph"/>
        <w:numPr>
          <w:ilvl w:val="0"/>
          <w:numId w:val="5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5C2846">
        <w:rPr>
          <w:rFonts w:asciiTheme="majorBidi" w:hAnsiTheme="majorBidi" w:cs="B Nazanin"/>
          <w:sz w:val="24"/>
          <w:szCs w:val="24"/>
          <w:rtl/>
        </w:rPr>
        <w:t>در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5C2846">
        <w:rPr>
          <w:rFonts w:asciiTheme="majorBidi" w:hAnsiTheme="majorBidi" w:cs="B Nazanin"/>
          <w:sz w:val="24"/>
          <w:szCs w:val="24"/>
          <w:rtl/>
        </w:rPr>
        <w:t>زمان اتمام کار با دستگاه رعایت نکات ایمنی ازجمله استفاده از دستکش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5C2846">
        <w:rPr>
          <w:rFonts w:asciiTheme="majorBidi" w:hAnsiTheme="majorBidi" w:cs="B Nazanin"/>
          <w:sz w:val="24"/>
          <w:szCs w:val="24"/>
          <w:rtl/>
        </w:rPr>
        <w:t>و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5C2846">
        <w:rPr>
          <w:rFonts w:asciiTheme="majorBidi" w:hAnsiTheme="majorBidi" w:cs="B Nazanin"/>
          <w:sz w:val="24"/>
          <w:szCs w:val="24"/>
          <w:rtl/>
        </w:rPr>
        <w:t>خروج تدریجی بخار و در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5C2846">
        <w:rPr>
          <w:rFonts w:asciiTheme="majorBidi" w:hAnsiTheme="majorBidi" w:cs="B Nazanin"/>
          <w:sz w:val="24"/>
          <w:szCs w:val="24"/>
          <w:rtl/>
        </w:rPr>
        <w:t>صورت لزوم از محافظ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5C2846">
        <w:rPr>
          <w:rFonts w:asciiTheme="majorBidi" w:hAnsiTheme="majorBidi" w:cs="B Nazanin"/>
          <w:sz w:val="24"/>
          <w:szCs w:val="24"/>
          <w:rtl/>
        </w:rPr>
        <w:t>صورت ضروری می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5C2846">
        <w:rPr>
          <w:rFonts w:asciiTheme="majorBidi" w:hAnsiTheme="majorBidi" w:cs="B Nazanin"/>
          <w:sz w:val="24"/>
          <w:szCs w:val="24"/>
          <w:rtl/>
        </w:rPr>
        <w:t>باشد</w:t>
      </w:r>
      <w:r w:rsidRPr="005C2846">
        <w:rPr>
          <w:rFonts w:asciiTheme="majorBidi" w:hAnsiTheme="majorBidi" w:cs="B Nazanin"/>
          <w:sz w:val="24"/>
          <w:szCs w:val="24"/>
        </w:rPr>
        <w:t>.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73B61784" w14:textId="77777777" w:rsidR="00462263" w:rsidRPr="005C2846" w:rsidRDefault="00462263" w:rsidP="00C95453">
      <w:pPr>
        <w:pStyle w:val="ListParagraph"/>
        <w:numPr>
          <w:ilvl w:val="0"/>
          <w:numId w:val="5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5C2846">
        <w:rPr>
          <w:rFonts w:asciiTheme="majorBidi" w:hAnsiTheme="majorBidi" w:cs="B Nazanin"/>
          <w:sz w:val="24"/>
          <w:szCs w:val="24"/>
          <w:rtl/>
        </w:rPr>
        <w:t>به منظور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5C2846">
        <w:rPr>
          <w:rFonts w:asciiTheme="majorBidi" w:hAnsiTheme="majorBidi" w:cs="B Nazanin"/>
          <w:sz w:val="24"/>
          <w:szCs w:val="24"/>
          <w:rtl/>
        </w:rPr>
        <w:t>رعایت موارد ایمنی کپسول های</w:t>
      </w:r>
      <w:r w:rsidRPr="005C2846">
        <w:rPr>
          <w:rFonts w:asciiTheme="majorBidi" w:hAnsiTheme="majorBidi" w:cs="B Nazanin"/>
          <w:sz w:val="24"/>
          <w:szCs w:val="24"/>
        </w:rPr>
        <w:t xml:space="preserve"> CO2 </w:t>
      </w:r>
      <w:r w:rsidRPr="005C2846">
        <w:rPr>
          <w:rFonts w:asciiTheme="majorBidi" w:hAnsiTheme="majorBidi" w:cs="B Nazanin"/>
          <w:sz w:val="24"/>
          <w:szCs w:val="24"/>
          <w:rtl/>
        </w:rPr>
        <w:t>باید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5C2846">
        <w:rPr>
          <w:rFonts w:asciiTheme="majorBidi" w:hAnsiTheme="majorBidi" w:cs="B Nazanin"/>
          <w:sz w:val="24"/>
          <w:szCs w:val="24"/>
          <w:rtl/>
        </w:rPr>
        <w:t>به صورت ایستاده به دیوار با زنجیر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5C2846">
        <w:rPr>
          <w:rFonts w:asciiTheme="majorBidi" w:hAnsiTheme="majorBidi" w:cs="B Nazanin"/>
          <w:sz w:val="24"/>
          <w:szCs w:val="24"/>
          <w:rtl/>
        </w:rPr>
        <w:t>محکم شوند. در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5C2846">
        <w:rPr>
          <w:rFonts w:asciiTheme="majorBidi" w:hAnsiTheme="majorBidi" w:cs="B Nazanin"/>
          <w:sz w:val="24"/>
          <w:szCs w:val="24"/>
          <w:rtl/>
        </w:rPr>
        <w:t>صورت عدم استفاده سوپاپ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5C2846">
        <w:rPr>
          <w:rFonts w:asciiTheme="majorBidi" w:hAnsiTheme="majorBidi" w:cs="B Nazanin"/>
          <w:sz w:val="24"/>
          <w:szCs w:val="24"/>
          <w:rtl/>
        </w:rPr>
        <w:t>ها و درپوش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5C2846">
        <w:rPr>
          <w:rFonts w:asciiTheme="majorBidi" w:hAnsiTheme="majorBidi" w:cs="B Nazanin"/>
          <w:sz w:val="24"/>
          <w:szCs w:val="24"/>
          <w:rtl/>
        </w:rPr>
        <w:t>ها باید محکم بسته شوند</w:t>
      </w:r>
      <w:r w:rsidRPr="005C2846">
        <w:rPr>
          <w:rFonts w:asciiTheme="majorBidi" w:hAnsiTheme="majorBidi" w:cs="B Nazanin" w:hint="cs"/>
          <w:sz w:val="24"/>
          <w:szCs w:val="24"/>
          <w:rtl/>
        </w:rPr>
        <w:t>.</w:t>
      </w:r>
      <w:r w:rsidRPr="005C2846">
        <w:rPr>
          <w:rFonts w:asciiTheme="majorBidi" w:hAnsiTheme="majorBidi" w:cs="B Nazanin"/>
          <w:sz w:val="24"/>
          <w:szCs w:val="24"/>
        </w:rPr>
        <w:t xml:space="preserve">  </w:t>
      </w:r>
    </w:p>
    <w:p w14:paraId="2BB1197E" w14:textId="77777777" w:rsidR="00462263" w:rsidRPr="005C2846" w:rsidRDefault="00462263" w:rsidP="00C95453">
      <w:pPr>
        <w:pStyle w:val="ListParagraph"/>
        <w:numPr>
          <w:ilvl w:val="0"/>
          <w:numId w:val="5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5C2846">
        <w:rPr>
          <w:rFonts w:asciiTheme="majorBidi" w:hAnsiTheme="majorBidi" w:cs="B Nazanin"/>
          <w:sz w:val="24"/>
          <w:szCs w:val="24"/>
          <w:rtl/>
        </w:rPr>
        <w:t>عدم نگهداری سیلندرهای گاز در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5C2846">
        <w:rPr>
          <w:rFonts w:asciiTheme="majorBidi" w:hAnsiTheme="majorBidi" w:cs="B Nazanin"/>
          <w:sz w:val="24"/>
          <w:szCs w:val="24"/>
          <w:rtl/>
        </w:rPr>
        <w:t>دمای بالاتر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5C2846">
        <w:rPr>
          <w:rFonts w:asciiTheme="majorBidi" w:hAnsiTheme="majorBidi" w:cs="B Nazanin"/>
          <w:sz w:val="24"/>
          <w:szCs w:val="24"/>
          <w:rtl/>
        </w:rPr>
        <w:t>از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5C2846">
        <w:rPr>
          <w:rFonts w:asciiTheme="majorBidi" w:hAnsiTheme="majorBidi" w:cs="B Nazanin"/>
          <w:sz w:val="24"/>
          <w:szCs w:val="24"/>
          <w:rtl/>
        </w:rPr>
        <w:t>52 درجه سانتی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5C2846">
        <w:rPr>
          <w:rFonts w:asciiTheme="majorBidi" w:hAnsiTheme="majorBidi" w:cs="B Nazanin"/>
          <w:sz w:val="24"/>
          <w:szCs w:val="24"/>
          <w:rtl/>
        </w:rPr>
        <w:t>گراد و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5C2846">
        <w:rPr>
          <w:rFonts w:asciiTheme="majorBidi" w:hAnsiTheme="majorBidi" w:cs="B Nazanin"/>
          <w:sz w:val="24"/>
          <w:szCs w:val="24"/>
          <w:rtl/>
        </w:rPr>
        <w:t>حالت افقی</w:t>
      </w:r>
      <w:r w:rsidRPr="005C2846">
        <w:rPr>
          <w:rFonts w:asciiTheme="majorBidi" w:hAnsiTheme="majorBidi" w:cs="B Nazanin"/>
          <w:sz w:val="24"/>
          <w:szCs w:val="24"/>
        </w:rPr>
        <w:t>.</w:t>
      </w:r>
      <w:r w:rsidRPr="005C284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442BB809" w14:textId="77777777" w:rsidR="00462263" w:rsidRPr="005C2846" w:rsidRDefault="00462263" w:rsidP="00C95453">
      <w:pPr>
        <w:pStyle w:val="ListParagraph"/>
        <w:numPr>
          <w:ilvl w:val="0"/>
          <w:numId w:val="5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5C2846">
        <w:rPr>
          <w:rFonts w:asciiTheme="majorBidi" w:hAnsiTheme="majorBidi" w:cs="B Nazanin"/>
          <w:sz w:val="24"/>
          <w:szCs w:val="24"/>
          <w:rtl/>
        </w:rPr>
        <w:t>رعایت کلیه نکات مندرج در دستورالعمل ایمنی و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5C2846">
        <w:rPr>
          <w:rFonts w:asciiTheme="majorBidi" w:hAnsiTheme="majorBidi" w:cs="B Nazanin"/>
          <w:sz w:val="24"/>
          <w:szCs w:val="24"/>
          <w:rtl/>
        </w:rPr>
        <w:t>بهداشت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. </w:t>
      </w:r>
    </w:p>
    <w:p w14:paraId="5C401320" w14:textId="77777777" w:rsidR="00462263" w:rsidRPr="005C2846" w:rsidRDefault="00462263" w:rsidP="00C95453">
      <w:pPr>
        <w:pStyle w:val="ListParagraph"/>
        <w:bidi/>
        <w:spacing w:after="0" w:line="240" w:lineRule="auto"/>
        <w:ind w:left="360"/>
        <w:jc w:val="lowKashida"/>
        <w:rPr>
          <w:rFonts w:asciiTheme="majorBidi" w:hAnsiTheme="majorBidi" w:cs="B Nazanin"/>
          <w:sz w:val="24"/>
          <w:szCs w:val="24"/>
        </w:rPr>
      </w:pPr>
    </w:p>
    <w:p w14:paraId="212A9502" w14:textId="77777777" w:rsidR="00462263" w:rsidRPr="005C2846" w:rsidRDefault="00462263" w:rsidP="00C9545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5C2846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(10) </w:t>
      </w:r>
      <w:r w:rsidRPr="005C2846">
        <w:rPr>
          <w:rFonts w:asciiTheme="majorBidi" w:hAnsiTheme="majorBidi" w:cs="B Nazanin"/>
          <w:b/>
          <w:bCs/>
          <w:sz w:val="24"/>
          <w:szCs w:val="24"/>
          <w:rtl/>
        </w:rPr>
        <w:t>محدوديت ها و تداخلات</w:t>
      </w:r>
      <w:r w:rsidRPr="005C2846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: </w:t>
      </w:r>
    </w:p>
    <w:p w14:paraId="79A33428" w14:textId="77777777" w:rsidR="00462263" w:rsidRPr="005C2846" w:rsidRDefault="00462263" w:rsidP="00C95453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از انکوباتور غیر </w:t>
      </w:r>
      <w:r w:rsidRPr="005C2846">
        <w:rPr>
          <w:rFonts w:asciiTheme="majorBidi" w:hAnsiTheme="majorBidi" w:cs="B Nazanin"/>
          <w:sz w:val="24"/>
          <w:szCs w:val="24"/>
        </w:rPr>
        <w:t>CO2</w:t>
      </w:r>
      <w:r w:rsidRPr="005C284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دار نمی توان به جای نوع </w:t>
      </w:r>
      <w:r w:rsidRPr="005C2846">
        <w:rPr>
          <w:rFonts w:asciiTheme="majorBidi" w:hAnsiTheme="majorBidi" w:cs="B Nazanin"/>
          <w:sz w:val="24"/>
          <w:szCs w:val="24"/>
          <w:lang w:bidi="fa-IR"/>
        </w:rPr>
        <w:t>CO2</w:t>
      </w:r>
      <w:r w:rsidRPr="005C284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دار استفاده نمود و در صورت عدم موجودی برای تامین </w:t>
      </w:r>
      <w:r w:rsidRPr="005C2846">
        <w:rPr>
          <w:rFonts w:asciiTheme="majorBidi" w:hAnsiTheme="majorBidi" w:cs="B Nazanin"/>
          <w:sz w:val="24"/>
          <w:szCs w:val="24"/>
          <w:lang w:bidi="fa-IR"/>
        </w:rPr>
        <w:t>CO2</w:t>
      </w:r>
      <w:r w:rsidRPr="005C284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ارگانیسم های نیازمند می توان از کندل جار استفاده کرد.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0514D8D9" w14:textId="77777777" w:rsidR="00462263" w:rsidRPr="005C2846" w:rsidRDefault="00462263" w:rsidP="00C95453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</w:p>
    <w:p w14:paraId="0BCFA91E" w14:textId="77777777" w:rsidR="00462263" w:rsidRPr="005C2846" w:rsidRDefault="00462263" w:rsidP="00C9545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5C2846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(11) </w:t>
      </w:r>
      <w:r w:rsidRPr="005C2846">
        <w:rPr>
          <w:rFonts w:asciiTheme="majorBidi" w:hAnsiTheme="majorBidi" w:cs="B Nazanin"/>
          <w:b/>
          <w:bCs/>
          <w:sz w:val="24"/>
          <w:szCs w:val="24"/>
          <w:rtl/>
        </w:rPr>
        <w:t>مستندات و سوابق</w:t>
      </w:r>
      <w:r w:rsidRPr="005C2846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14:paraId="3897A4CA" w14:textId="77777777" w:rsidR="00462263" w:rsidRPr="005C2846" w:rsidRDefault="00462263" w:rsidP="00C9545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5C2846">
        <w:rPr>
          <w:rFonts w:asciiTheme="majorBidi" w:hAnsiTheme="majorBidi" w:cs="B Nazanin"/>
          <w:b/>
          <w:bCs/>
          <w:sz w:val="24"/>
          <w:szCs w:val="24"/>
        </w:rPr>
        <w:t xml:space="preserve"> </w:t>
      </w:r>
      <w:r w:rsidRPr="005C2846">
        <w:rPr>
          <w:rFonts w:asciiTheme="majorBidi" w:hAnsiTheme="majorBidi" w:cs="B Nazanin"/>
          <w:sz w:val="24"/>
          <w:szCs w:val="24"/>
          <w:rtl/>
        </w:rPr>
        <w:t xml:space="preserve"> فرم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5C2846">
        <w:rPr>
          <w:rFonts w:asciiTheme="majorBidi" w:hAnsiTheme="majorBidi" w:cs="B Nazanin"/>
          <w:sz w:val="24"/>
          <w:szCs w:val="24"/>
          <w:rtl/>
        </w:rPr>
        <w:t>سوابق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یا</w:t>
      </w:r>
      <w:r w:rsidRPr="005C2846">
        <w:rPr>
          <w:rFonts w:asciiTheme="majorBidi" w:hAnsiTheme="majorBidi" w:cs="B Nazanin"/>
          <w:sz w:val="24"/>
          <w:szCs w:val="24"/>
        </w:rPr>
        <w:t xml:space="preserve">Log book 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نگهداری روزانه و تمیزکاری</w:t>
      </w:r>
      <w:r w:rsidRPr="005C2846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 w:hint="cs"/>
          <w:sz w:val="24"/>
          <w:szCs w:val="24"/>
          <w:rtl/>
          <w:lang w:bidi="fa-IR"/>
        </w:rPr>
        <w:t>و</w:t>
      </w:r>
      <w:r w:rsidRPr="005C2846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 w:hint="cs"/>
          <w:sz w:val="24"/>
          <w:szCs w:val="24"/>
          <w:rtl/>
          <w:lang w:bidi="fa-IR"/>
        </w:rPr>
        <w:t>همچنین</w:t>
      </w:r>
      <w:r w:rsidRPr="005C2846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5C2846">
        <w:rPr>
          <w:rFonts w:asciiTheme="majorBidi" w:hAnsiTheme="majorBidi" w:cs="B Nazanin"/>
          <w:sz w:val="24"/>
          <w:szCs w:val="24"/>
          <w:rtl/>
        </w:rPr>
        <w:t>سوابق کنترل کیفی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و کالیبراسیون</w:t>
      </w:r>
      <w:r w:rsidRPr="005C284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موارد عدم انطباق و اقدامات اصلاحی</w:t>
      </w:r>
      <w:r w:rsidRPr="005C2846">
        <w:rPr>
          <w:rFonts w:asciiTheme="majorBidi" w:hAnsiTheme="majorBidi" w:cs="B Nazanin" w:hint="cs"/>
          <w:sz w:val="24"/>
          <w:szCs w:val="24"/>
          <w:rtl/>
        </w:rPr>
        <w:t xml:space="preserve"> و سرویس دستگاه.</w:t>
      </w:r>
    </w:p>
    <w:p w14:paraId="2C999866" w14:textId="34EB5A90" w:rsidR="00462263" w:rsidRDefault="00462263" w:rsidP="00C9545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43FE046E" w14:textId="02FCB9B2" w:rsidR="005C2846" w:rsidRDefault="005C2846" w:rsidP="005C284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346C8AF3" w14:textId="431B6957" w:rsidR="005C2846" w:rsidRDefault="005C2846" w:rsidP="005C284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0DA51004" w14:textId="10642207" w:rsidR="005C2846" w:rsidRDefault="005C2846" w:rsidP="005C284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C7A1F56" w14:textId="24111A4F" w:rsidR="005C2846" w:rsidRDefault="005C2846" w:rsidP="005C284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3F2B0A1D" w14:textId="712FC3F6" w:rsidR="005C2846" w:rsidRDefault="005C2846" w:rsidP="005C284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507DB4DE" w14:textId="01909646" w:rsidR="005C2846" w:rsidRDefault="005C2846" w:rsidP="005C284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22E1A4F1" w14:textId="45817D28" w:rsidR="005C2846" w:rsidRDefault="005C2846" w:rsidP="005C284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13AB3114" w14:textId="29867747" w:rsidR="005C2846" w:rsidRDefault="005C2846" w:rsidP="005C284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269A9C50" w14:textId="146B6169" w:rsidR="005C2846" w:rsidRDefault="005C2846" w:rsidP="005C284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7684C365" w14:textId="5E48FA1E" w:rsidR="005C2846" w:rsidRDefault="005C2846" w:rsidP="005C284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30B037A0" w14:textId="7352D016" w:rsidR="005C2846" w:rsidRDefault="005C2846" w:rsidP="005C284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4B05C976" w14:textId="380E9C3E" w:rsidR="005C2846" w:rsidRDefault="005C2846" w:rsidP="005C284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238CD157" w14:textId="6C47AFC6" w:rsidR="005C2846" w:rsidRDefault="005C2846" w:rsidP="005C284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152F2F7A" w14:textId="4E3D0834" w:rsidR="005C2846" w:rsidRDefault="005C2846" w:rsidP="005C284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1670852A" w14:textId="75B160AA" w:rsidR="005C2846" w:rsidRDefault="005C2846" w:rsidP="005C284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30D653BE" w14:textId="29576EC6" w:rsidR="005C2846" w:rsidRDefault="005C2846" w:rsidP="005C284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1A41781A" w14:textId="5CA92C93" w:rsidR="005C2846" w:rsidRDefault="005C2846" w:rsidP="005C284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11FE6E8" w14:textId="1FEA3484" w:rsidR="005C2846" w:rsidRDefault="005C2846" w:rsidP="005C284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76ED6472" w14:textId="0C3367F9" w:rsidR="005C2846" w:rsidRDefault="005C2846" w:rsidP="005C284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2B2866FE" w14:textId="4803E634" w:rsidR="005C2846" w:rsidRDefault="005C2846" w:rsidP="005C284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58A3411D" w14:textId="0A05E8C7" w:rsidR="005C2846" w:rsidRDefault="005C2846" w:rsidP="005C284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5C7B7D36" w14:textId="77777777" w:rsidR="005C2846" w:rsidRPr="005C2846" w:rsidRDefault="005C2846" w:rsidP="005C284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1B7851AE" w14:textId="77777777" w:rsidR="00462263" w:rsidRPr="005C2846" w:rsidRDefault="00462263" w:rsidP="00C9545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5C2846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(12) منابع</w:t>
      </w:r>
    </w:p>
    <w:p w14:paraId="71E244C5" w14:textId="77777777" w:rsidR="00462263" w:rsidRPr="005C2846" w:rsidRDefault="00462263" w:rsidP="00C95453">
      <w:pPr>
        <w:pStyle w:val="ListParagraph"/>
        <w:numPr>
          <w:ilvl w:val="0"/>
          <w:numId w:val="8"/>
        </w:numPr>
        <w:bidi/>
        <w:spacing w:after="0" w:line="240" w:lineRule="auto"/>
        <w:jc w:val="lowKashida"/>
        <w:rPr>
          <w:rFonts w:ascii="Times New Roman" w:eastAsia="Times New Roman" w:hAnsi="Times New Roman" w:cs="B Nazanin"/>
          <w:lang w:bidi="fa-IR"/>
        </w:rPr>
      </w:pPr>
      <w:r w:rsidRPr="005C2846">
        <w:rPr>
          <w:rFonts w:ascii="Times New Roman" w:eastAsia="Times New Roman" w:hAnsi="Times New Roman" w:cs="B Nazanin"/>
          <w:rtl/>
          <w:lang w:bidi="fa-IR"/>
        </w:rPr>
        <w:t>مهر</w:t>
      </w:r>
      <w:r w:rsidRPr="005C2846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5C2846">
        <w:rPr>
          <w:rFonts w:ascii="Times New Roman" w:eastAsia="Times New Roman" w:hAnsi="Times New Roman" w:cs="B Nazanin"/>
          <w:rtl/>
          <w:lang w:bidi="fa-IR"/>
        </w:rPr>
        <w:t xml:space="preserve"> عل</w:t>
      </w:r>
      <w:r w:rsidRPr="005C2846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5C2846">
        <w:rPr>
          <w:rFonts w:ascii="Times New Roman" w:eastAsia="Times New Roman" w:hAnsi="Times New Roman" w:cs="B Nazanin"/>
          <w:rtl/>
          <w:lang w:bidi="fa-IR"/>
        </w:rPr>
        <w:t xml:space="preserve"> اصغر پور، مهناز صارم</w:t>
      </w:r>
      <w:r w:rsidRPr="005C2846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5C2846">
        <w:rPr>
          <w:rFonts w:ascii="Times New Roman" w:eastAsia="Times New Roman" w:hAnsi="Times New Roman" w:cs="B Nazanin" w:hint="eastAsia"/>
          <w:rtl/>
          <w:lang w:bidi="fa-IR"/>
        </w:rPr>
        <w:t>،</w:t>
      </w:r>
      <w:r w:rsidRPr="005C2846">
        <w:rPr>
          <w:rFonts w:ascii="Times New Roman" w:eastAsia="Times New Roman" w:hAnsi="Times New Roman" w:cs="B Nazanin"/>
          <w:rtl/>
          <w:lang w:bidi="fa-IR"/>
        </w:rPr>
        <w:t xml:space="preserve"> راهنما</w:t>
      </w:r>
      <w:r w:rsidRPr="005C2846">
        <w:rPr>
          <w:rFonts w:ascii="Times New Roman" w:eastAsia="Times New Roman" w:hAnsi="Times New Roman" w:cs="B Nazanin" w:hint="cs"/>
          <w:rtl/>
          <w:lang w:bidi="fa-IR"/>
        </w:rPr>
        <w:t xml:space="preserve">ی </w:t>
      </w:r>
      <w:r w:rsidRPr="005C2846">
        <w:rPr>
          <w:rFonts w:ascii="Times New Roman" w:eastAsia="Times New Roman" w:hAnsi="Times New Roman" w:cs="B Nazanin" w:hint="eastAsia"/>
          <w:rtl/>
          <w:lang w:bidi="fa-IR"/>
        </w:rPr>
        <w:t>نگهداشت</w:t>
      </w:r>
      <w:r w:rsidRPr="005C2846">
        <w:rPr>
          <w:rFonts w:ascii="Times New Roman" w:eastAsia="Times New Roman" w:hAnsi="Times New Roman" w:cs="B Nazanin"/>
          <w:rtl/>
          <w:lang w:bidi="fa-IR"/>
        </w:rPr>
        <w:t xml:space="preserve"> تجه</w:t>
      </w:r>
      <w:r w:rsidRPr="005C2846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5C2846">
        <w:rPr>
          <w:rFonts w:ascii="Times New Roman" w:eastAsia="Times New Roman" w:hAnsi="Times New Roman" w:cs="B Nazanin" w:hint="eastAsia"/>
          <w:rtl/>
          <w:lang w:bidi="fa-IR"/>
        </w:rPr>
        <w:t>زات</w:t>
      </w:r>
      <w:r w:rsidRPr="005C2846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5C2846">
        <w:rPr>
          <w:rFonts w:ascii="Times New Roman" w:eastAsia="Times New Roman" w:hAnsi="Times New Roman" w:cs="B Nazanin"/>
          <w:rtl/>
          <w:lang w:bidi="fa-IR"/>
        </w:rPr>
        <w:t>آزمایش</w:t>
      </w:r>
      <w:r w:rsidRPr="005C2846">
        <w:rPr>
          <w:rFonts w:ascii="Times New Roman" w:eastAsia="Times New Roman" w:hAnsi="Times New Roman" w:cs="B Nazanin" w:hint="eastAsia"/>
          <w:rtl/>
          <w:lang w:bidi="fa-IR"/>
        </w:rPr>
        <w:t>گاه</w:t>
      </w:r>
      <w:r w:rsidRPr="005C2846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5C2846">
        <w:rPr>
          <w:rFonts w:ascii="Times New Roman" w:eastAsia="Times New Roman" w:hAnsi="Times New Roman" w:cs="B Nazanin" w:hint="eastAsia"/>
          <w:rtl/>
          <w:lang w:bidi="fa-IR"/>
        </w:rPr>
        <w:t>،</w:t>
      </w:r>
      <w:r w:rsidRPr="005C2846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5C2846">
        <w:rPr>
          <w:rFonts w:ascii="Times New Roman" w:eastAsia="Times New Roman" w:hAnsi="Times New Roman" w:cs="B Nazanin" w:hint="eastAsia"/>
          <w:rtl/>
          <w:lang w:bidi="fa-IR"/>
        </w:rPr>
        <w:t>انتشارات</w:t>
      </w:r>
      <w:r w:rsidRPr="005C2846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5C2846">
        <w:rPr>
          <w:rFonts w:ascii="Times New Roman" w:eastAsia="Times New Roman" w:hAnsi="Times New Roman" w:cs="B Nazanin" w:hint="eastAsia"/>
          <w:rtl/>
          <w:lang w:bidi="fa-IR"/>
        </w:rPr>
        <w:t>سازمان</w:t>
      </w:r>
      <w:r w:rsidRPr="005C2846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5C2846">
        <w:rPr>
          <w:rFonts w:ascii="Times New Roman" w:eastAsia="Times New Roman" w:hAnsi="Times New Roman" w:cs="B Nazanin" w:hint="eastAsia"/>
          <w:rtl/>
          <w:lang w:bidi="fa-IR"/>
        </w:rPr>
        <w:t>بهداشت</w:t>
      </w:r>
      <w:r w:rsidRPr="005C2846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5C2846">
        <w:rPr>
          <w:rFonts w:ascii="Times New Roman" w:eastAsia="Times New Roman" w:hAnsi="Times New Roman" w:cs="B Nazanin" w:hint="eastAsia"/>
          <w:rtl/>
          <w:lang w:bidi="fa-IR"/>
        </w:rPr>
        <w:t>جهان</w:t>
      </w:r>
      <w:r w:rsidRPr="005C2846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5C2846">
        <w:rPr>
          <w:rFonts w:ascii="Times New Roman" w:eastAsia="Times New Roman" w:hAnsi="Times New Roman" w:cs="B Nazanin" w:hint="eastAsia"/>
          <w:rtl/>
          <w:lang w:bidi="fa-IR"/>
        </w:rPr>
        <w:t>،</w:t>
      </w:r>
      <w:r w:rsidRPr="005C2846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5C2846">
        <w:rPr>
          <w:rFonts w:ascii="Times New Roman" w:eastAsia="Times New Roman" w:hAnsi="Times New Roman" w:cs="B Nazanin" w:hint="eastAsia"/>
          <w:rtl/>
          <w:lang w:bidi="fa-IR"/>
        </w:rPr>
        <w:t>و</w:t>
      </w:r>
      <w:r w:rsidRPr="005C2846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5C2846">
        <w:rPr>
          <w:rFonts w:ascii="Times New Roman" w:eastAsia="Times New Roman" w:hAnsi="Times New Roman" w:cs="B Nazanin" w:hint="eastAsia"/>
          <w:rtl/>
          <w:lang w:bidi="fa-IR"/>
        </w:rPr>
        <w:t>را</w:t>
      </w:r>
      <w:r w:rsidRPr="005C2846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5C2846">
        <w:rPr>
          <w:rFonts w:ascii="Times New Roman" w:eastAsia="Times New Roman" w:hAnsi="Times New Roman" w:cs="B Nazanin" w:hint="eastAsia"/>
          <w:rtl/>
          <w:lang w:bidi="fa-IR"/>
        </w:rPr>
        <w:t>ش</w:t>
      </w:r>
      <w:r w:rsidRPr="005C2846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5C2846">
        <w:rPr>
          <w:rFonts w:ascii="Times New Roman" w:eastAsia="Times New Roman" w:hAnsi="Times New Roman" w:cs="B Nazanin" w:hint="eastAsia"/>
          <w:rtl/>
          <w:lang w:bidi="fa-IR"/>
        </w:rPr>
        <w:t>دوم</w:t>
      </w:r>
      <w:r w:rsidRPr="005C2846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5C2846">
        <w:rPr>
          <w:rFonts w:ascii="Times New Roman" w:eastAsia="Times New Roman" w:hAnsi="Times New Roman" w:cs="B Nazanin"/>
          <w:rtl/>
          <w:lang w:bidi="fa-IR"/>
        </w:rPr>
        <w:t>(2008)</w:t>
      </w:r>
      <w:r w:rsidRPr="005C2846">
        <w:rPr>
          <w:rFonts w:ascii="Times New Roman" w:eastAsia="Times New Roman" w:hAnsi="Times New Roman" w:cs="B Nazanin" w:hint="cs"/>
          <w:rtl/>
          <w:lang w:bidi="fa-IR"/>
        </w:rPr>
        <w:t>.</w:t>
      </w:r>
    </w:p>
    <w:p w14:paraId="10751B20" w14:textId="77777777" w:rsidR="00462263" w:rsidRPr="005C2846" w:rsidRDefault="00462263" w:rsidP="00C95453">
      <w:pPr>
        <w:pStyle w:val="ListParagraph"/>
        <w:numPr>
          <w:ilvl w:val="0"/>
          <w:numId w:val="8"/>
        </w:numPr>
        <w:bidi/>
        <w:spacing w:after="0" w:line="240" w:lineRule="auto"/>
        <w:jc w:val="lowKashida"/>
        <w:rPr>
          <w:rFonts w:ascii="Times New Roman" w:eastAsia="Times New Roman" w:hAnsi="Times New Roman" w:cs="B Nazanin"/>
          <w:rtl/>
          <w:lang w:bidi="fa-IR"/>
        </w:rPr>
      </w:pPr>
      <w:r w:rsidRPr="005C2846">
        <w:rPr>
          <w:rFonts w:ascii="Times New Roman" w:eastAsia="Times New Roman" w:hAnsi="Times New Roman" w:cs="B Nazanin"/>
          <w:rtl/>
          <w:lang w:bidi="fa-IR"/>
        </w:rPr>
        <w:t>دستورالعمل فني</w:t>
      </w:r>
      <w:r w:rsidRPr="005C2846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5C2846">
        <w:rPr>
          <w:rFonts w:ascii="Times New Roman" w:eastAsia="Times New Roman" w:hAnsi="Times New Roman" w:cs="B Nazanin"/>
          <w:rtl/>
          <w:lang w:bidi="fa-IR"/>
        </w:rPr>
        <w:t>فور، اتوكلاو و انكوباتور</w:t>
      </w:r>
      <w:r w:rsidRPr="005C2846">
        <w:rPr>
          <w:rFonts w:ascii="Times New Roman" w:eastAsia="Times New Roman" w:hAnsi="Times New Roman" w:cs="B Nazanin" w:hint="cs"/>
          <w:rtl/>
          <w:lang w:bidi="fa-IR"/>
        </w:rPr>
        <w:t xml:space="preserve">. </w:t>
      </w:r>
      <w:r w:rsidRPr="005C2846">
        <w:rPr>
          <w:rFonts w:ascii="Times New Roman" w:eastAsia="Times New Roman" w:hAnsi="Times New Roman" w:cs="B Nazanin"/>
          <w:rtl/>
          <w:lang w:bidi="fa-IR"/>
        </w:rPr>
        <w:t>آزما</w:t>
      </w:r>
      <w:r w:rsidRPr="005C2846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5C2846">
        <w:rPr>
          <w:rFonts w:ascii="Times New Roman" w:eastAsia="Times New Roman" w:hAnsi="Times New Roman" w:cs="B Nazanin" w:hint="eastAsia"/>
          <w:rtl/>
          <w:lang w:bidi="fa-IR"/>
        </w:rPr>
        <w:t>شگاه</w:t>
      </w:r>
      <w:r w:rsidRPr="005C2846">
        <w:rPr>
          <w:rFonts w:ascii="Times New Roman" w:eastAsia="Times New Roman" w:hAnsi="Times New Roman" w:cs="B Nazanin"/>
          <w:rtl/>
          <w:lang w:bidi="fa-IR"/>
        </w:rPr>
        <w:t xml:space="preserve"> مرجع سلامت</w:t>
      </w:r>
      <w:r w:rsidRPr="005C2846">
        <w:rPr>
          <w:rFonts w:ascii="Times New Roman" w:eastAsia="Times New Roman" w:hAnsi="Times New Roman" w:cs="B Nazanin" w:hint="cs"/>
          <w:rtl/>
          <w:lang w:bidi="fa-IR"/>
        </w:rPr>
        <w:t xml:space="preserve">. </w:t>
      </w:r>
      <w:r w:rsidRPr="005C2846">
        <w:rPr>
          <w:rFonts w:ascii="Times New Roman" w:eastAsia="Times New Roman" w:hAnsi="Times New Roman" w:cs="B Nazanin" w:hint="eastAsia"/>
          <w:rtl/>
          <w:lang w:bidi="fa-IR"/>
        </w:rPr>
        <w:t>وزارت</w:t>
      </w:r>
      <w:r w:rsidRPr="005C2846">
        <w:rPr>
          <w:rFonts w:ascii="Times New Roman" w:eastAsia="Times New Roman" w:hAnsi="Times New Roman" w:cs="B Nazanin"/>
          <w:rtl/>
          <w:lang w:bidi="fa-IR"/>
        </w:rPr>
        <w:t xml:space="preserve"> بهداشت، درمان و آموزش پزشكي</w:t>
      </w:r>
      <w:r w:rsidRPr="005C2846">
        <w:rPr>
          <w:rFonts w:ascii="Times New Roman" w:eastAsia="Times New Roman" w:hAnsi="Times New Roman" w:cs="B Nazanin" w:hint="cs"/>
          <w:rtl/>
          <w:lang w:bidi="fa-IR"/>
        </w:rPr>
        <w:t xml:space="preserve">. </w:t>
      </w:r>
      <w:r w:rsidRPr="005C2846">
        <w:rPr>
          <w:rFonts w:ascii="Times New Roman" w:eastAsia="Times New Roman" w:hAnsi="Times New Roman" w:cs="B Nazanin" w:hint="eastAsia"/>
          <w:rtl/>
          <w:lang w:bidi="fa-IR"/>
        </w:rPr>
        <w:t>تابستان</w:t>
      </w:r>
      <w:r w:rsidRPr="005C2846">
        <w:rPr>
          <w:rFonts w:ascii="Times New Roman" w:eastAsia="Times New Roman" w:hAnsi="Times New Roman" w:cs="B Nazanin"/>
          <w:rtl/>
          <w:lang w:bidi="fa-IR"/>
        </w:rPr>
        <w:t>1396</w:t>
      </w:r>
      <w:r w:rsidRPr="005C2846">
        <w:rPr>
          <w:rFonts w:ascii="Times New Roman" w:eastAsia="Times New Roman" w:hAnsi="Times New Roman" w:cs="B Nazanin" w:hint="cs"/>
          <w:rtl/>
          <w:lang w:bidi="fa-IR"/>
        </w:rPr>
        <w:t>.</w:t>
      </w:r>
    </w:p>
    <w:p w14:paraId="779E6148" w14:textId="77777777" w:rsidR="00462263" w:rsidRPr="005C2846" w:rsidRDefault="00462263" w:rsidP="00C95453">
      <w:pPr>
        <w:pStyle w:val="ListParagraph"/>
        <w:numPr>
          <w:ilvl w:val="0"/>
          <w:numId w:val="8"/>
        </w:num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rtl/>
        </w:rPr>
      </w:pPr>
      <w:r w:rsidRPr="005C2846">
        <w:rPr>
          <w:rFonts w:asciiTheme="majorBidi" w:eastAsia="Times New Roman" w:hAnsiTheme="majorBidi" w:cs="B Nazanin"/>
          <w:sz w:val="20"/>
          <w:szCs w:val="20"/>
        </w:rPr>
        <w:t>A Guide to Biosafety &amp; Biological Safety Cabinets, ESCO. World Class. Worldwide.</w:t>
      </w:r>
    </w:p>
    <w:p w14:paraId="1206EC03" w14:textId="77777777" w:rsidR="00462263" w:rsidRPr="005C2846" w:rsidRDefault="00462263" w:rsidP="00C95453">
      <w:pPr>
        <w:pStyle w:val="ListParagraph"/>
        <w:numPr>
          <w:ilvl w:val="0"/>
          <w:numId w:val="8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5C2846">
        <w:rPr>
          <w:rFonts w:asciiTheme="majorBidi" w:hAnsiTheme="majorBidi" w:cs="B Nazanin"/>
          <w:sz w:val="20"/>
          <w:szCs w:val="20"/>
        </w:rPr>
        <w:t xml:space="preserve">ISO 15189:2022: Medical laboratories — Requirements for quality and competence. </w:t>
      </w:r>
      <w:r w:rsidRPr="005C2846">
        <w:rPr>
          <w:rFonts w:cs="B Nazanin"/>
        </w:rPr>
        <w:t>Edition 4, 2022</w:t>
      </w:r>
      <w:r w:rsidRPr="005C2846">
        <w:rPr>
          <w:rFonts w:asciiTheme="majorBidi" w:hAnsiTheme="majorBidi" w:cs="B Nazanin"/>
          <w:sz w:val="20"/>
          <w:szCs w:val="20"/>
        </w:rPr>
        <w:t>.</w:t>
      </w:r>
    </w:p>
    <w:p w14:paraId="2E98F573" w14:textId="77777777" w:rsidR="00462263" w:rsidRPr="005C2846" w:rsidRDefault="00462263" w:rsidP="00C9545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3D0D05C2" w14:textId="77777777" w:rsidR="00462263" w:rsidRPr="005C2846" w:rsidRDefault="00462263" w:rsidP="00C95453">
      <w:pPr>
        <w:bidi/>
        <w:spacing w:after="0" w:line="240" w:lineRule="auto"/>
        <w:ind w:left="36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37A2BA2B" w14:textId="77777777" w:rsidR="00462263" w:rsidRPr="005C2846" w:rsidRDefault="00462263" w:rsidP="00C95453">
      <w:pPr>
        <w:bidi/>
        <w:spacing w:after="0" w:line="240" w:lineRule="auto"/>
        <w:ind w:left="36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78CCE387" w14:textId="77777777" w:rsidR="00462263" w:rsidRPr="005C2846" w:rsidRDefault="00462263" w:rsidP="00C95453">
      <w:pPr>
        <w:bidi/>
        <w:spacing w:after="0" w:line="240" w:lineRule="auto"/>
        <w:ind w:left="36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67419F10" w14:textId="77777777" w:rsidR="00462263" w:rsidRPr="005C2846" w:rsidRDefault="00462263" w:rsidP="00C95453">
      <w:pPr>
        <w:bidi/>
        <w:spacing w:after="0" w:line="240" w:lineRule="auto"/>
        <w:ind w:left="36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5B800DBD" w14:textId="77777777" w:rsidR="00462263" w:rsidRPr="005C2846" w:rsidRDefault="00462263" w:rsidP="00C95453">
      <w:pPr>
        <w:bidi/>
        <w:spacing w:after="0" w:line="240" w:lineRule="auto"/>
        <w:ind w:left="36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5A9BFF33" w14:textId="77777777" w:rsidR="00462263" w:rsidRPr="005C2846" w:rsidRDefault="00462263" w:rsidP="00C95453">
      <w:pPr>
        <w:bidi/>
        <w:spacing w:after="0" w:line="240" w:lineRule="auto"/>
        <w:ind w:left="36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2D9A24D1" w14:textId="77777777" w:rsidR="00462263" w:rsidRPr="005C2846" w:rsidRDefault="00462263" w:rsidP="00C95453">
      <w:pPr>
        <w:bidi/>
        <w:spacing w:after="0" w:line="240" w:lineRule="auto"/>
        <w:ind w:left="36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0D831EE0" w14:textId="77777777" w:rsidR="006E2A22" w:rsidRPr="005C2846" w:rsidRDefault="006E2A22" w:rsidP="00C95453">
      <w:pPr>
        <w:jc w:val="lowKashida"/>
        <w:rPr>
          <w:rFonts w:cs="B Nazanin"/>
        </w:rPr>
      </w:pPr>
    </w:p>
    <w:sectPr w:rsidR="006E2A22" w:rsidRPr="005C2846" w:rsidSect="00C95453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D596D" w14:textId="77777777" w:rsidR="00F70234" w:rsidRDefault="00F70234" w:rsidP="00C95453">
      <w:pPr>
        <w:spacing w:after="0" w:line="240" w:lineRule="auto"/>
      </w:pPr>
      <w:r>
        <w:separator/>
      </w:r>
    </w:p>
  </w:endnote>
  <w:endnote w:type="continuationSeparator" w:id="0">
    <w:p w14:paraId="6C63D0BE" w14:textId="77777777" w:rsidR="00F70234" w:rsidRDefault="00F70234" w:rsidP="00C95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C95453" w:rsidRPr="00C95453" w14:paraId="7CDF3E79" w14:textId="77777777" w:rsidTr="000A5C36">
      <w:trPr>
        <w:trHeight w:val="300"/>
      </w:trPr>
      <w:tc>
        <w:tcPr>
          <w:tcW w:w="4691" w:type="dxa"/>
        </w:tcPr>
        <w:p w14:paraId="64F15F55" w14:textId="77777777" w:rsidR="00C95453" w:rsidRPr="00C95453" w:rsidRDefault="00C95453" w:rsidP="00C95453">
          <w:pPr>
            <w:pStyle w:val="Header"/>
            <w:bidi/>
            <w:jc w:val="right"/>
            <w:rPr>
              <w:rFonts w:cs="B Nazanin"/>
            </w:rPr>
          </w:pPr>
          <w:r w:rsidRPr="00C95453">
            <w:rPr>
              <w:rFonts w:cs="B Nazanin"/>
              <w:rtl/>
            </w:rPr>
            <w:t>امضا و تصدیق: {{</w:t>
          </w:r>
          <w:proofErr w:type="spellStart"/>
          <w:r w:rsidRPr="00C95453">
            <w:rPr>
              <w:rFonts w:cs="B Nazanin"/>
            </w:rPr>
            <w:t>ConfirmerTwoName</w:t>
          </w:r>
          <w:proofErr w:type="spellEnd"/>
          <w:r w:rsidRPr="00C95453">
            <w:rPr>
              <w:rFonts w:cs="B Nazanin"/>
              <w:rtl/>
            </w:rPr>
            <w:t>}}</w:t>
          </w:r>
        </w:p>
        <w:p w14:paraId="1AE32BB4" w14:textId="77777777" w:rsidR="00C95453" w:rsidRPr="00C95453" w:rsidRDefault="00C95453" w:rsidP="00C95453">
          <w:pPr>
            <w:pStyle w:val="Header"/>
            <w:bidi/>
            <w:jc w:val="right"/>
            <w:rPr>
              <w:rFonts w:cs="B Nazanin"/>
            </w:rPr>
          </w:pPr>
          <w:r w:rsidRPr="00C95453">
            <w:rPr>
              <w:rFonts w:cs="B Nazanin"/>
              <w:rtl/>
            </w:rPr>
            <w:t>{{</w:t>
          </w:r>
          <w:proofErr w:type="spellStart"/>
          <w:r w:rsidRPr="00C95453">
            <w:rPr>
              <w:rFonts w:cs="B Nazanin"/>
            </w:rPr>
            <w:t>ConfirmerTwoSignImage</w:t>
          </w:r>
          <w:proofErr w:type="spellEnd"/>
          <w:r w:rsidRPr="00C95453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18105A7B" w14:textId="77777777" w:rsidR="00C95453" w:rsidRPr="00C95453" w:rsidRDefault="00C95453" w:rsidP="00C95453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466BDC1A" w14:textId="77777777" w:rsidR="00C95453" w:rsidRPr="00C95453" w:rsidRDefault="00C95453" w:rsidP="00C95453">
          <w:pPr>
            <w:pStyle w:val="Header"/>
            <w:bidi/>
            <w:ind w:right="-115"/>
            <w:rPr>
              <w:rFonts w:cs="B Nazanin"/>
            </w:rPr>
          </w:pPr>
          <w:r w:rsidRPr="00C95453">
            <w:rPr>
              <w:rFonts w:cs="B Nazanin"/>
              <w:rtl/>
            </w:rPr>
            <w:t>تایید کننده: {{</w:t>
          </w:r>
          <w:proofErr w:type="spellStart"/>
          <w:r w:rsidRPr="00C95453">
            <w:rPr>
              <w:rFonts w:cs="B Nazanin"/>
            </w:rPr>
            <w:t>ConfirmerOneName</w:t>
          </w:r>
          <w:proofErr w:type="spellEnd"/>
          <w:r w:rsidRPr="00C95453">
            <w:rPr>
              <w:rFonts w:cs="B Nazanin"/>
              <w:rtl/>
            </w:rPr>
            <w:t>}}</w:t>
          </w:r>
        </w:p>
        <w:p w14:paraId="32E7ACDC" w14:textId="77777777" w:rsidR="00C95453" w:rsidRPr="00C95453" w:rsidRDefault="00C95453" w:rsidP="00C95453">
          <w:pPr>
            <w:pStyle w:val="Header"/>
            <w:bidi/>
            <w:ind w:right="-115"/>
            <w:rPr>
              <w:rFonts w:cs="B Nazanin"/>
            </w:rPr>
          </w:pPr>
          <w:r w:rsidRPr="00C95453">
            <w:rPr>
              <w:rFonts w:cs="B Nazanin"/>
              <w:rtl/>
            </w:rPr>
            <w:t>{{</w:t>
          </w:r>
          <w:proofErr w:type="spellStart"/>
          <w:r w:rsidRPr="00C95453">
            <w:rPr>
              <w:rFonts w:cs="B Nazanin"/>
            </w:rPr>
            <w:t>ConfirmerOneSignImage</w:t>
          </w:r>
          <w:proofErr w:type="spellEnd"/>
          <w:r w:rsidRPr="00C95453">
            <w:rPr>
              <w:rFonts w:cs="B Nazanin"/>
              <w:rtl/>
            </w:rPr>
            <w:t>}}</w:t>
          </w:r>
        </w:p>
      </w:tc>
    </w:tr>
  </w:tbl>
  <w:p w14:paraId="1B6C9DE6" w14:textId="77777777" w:rsidR="00C95453" w:rsidRPr="00C95453" w:rsidRDefault="00C95453" w:rsidP="00C95453">
    <w:pPr>
      <w:pStyle w:val="Footer"/>
      <w:rPr>
        <w:rFonts w:cs="B Nazanin"/>
      </w:rPr>
    </w:pPr>
  </w:p>
  <w:p w14:paraId="14538AFB" w14:textId="77777777" w:rsidR="00C95453" w:rsidRPr="00C95453" w:rsidRDefault="00C95453">
    <w:pPr>
      <w:pStyle w:val="Footer"/>
      <w:rPr>
        <w:rFonts w:cs="B Nazan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3A7AA" w14:textId="77777777" w:rsidR="00F70234" w:rsidRDefault="00F70234" w:rsidP="00C95453">
      <w:pPr>
        <w:spacing w:after="0" w:line="240" w:lineRule="auto"/>
      </w:pPr>
      <w:r>
        <w:separator/>
      </w:r>
    </w:p>
  </w:footnote>
  <w:footnote w:type="continuationSeparator" w:id="0">
    <w:p w14:paraId="4900DBFF" w14:textId="77777777" w:rsidR="00F70234" w:rsidRDefault="00F70234" w:rsidP="00C95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7A3320" w:rsidRPr="00340AD5" w14:paraId="3747989C" w14:textId="77777777" w:rsidTr="00EA32E4">
      <w:trPr>
        <w:trHeight w:val="300"/>
      </w:trPr>
      <w:tc>
        <w:tcPr>
          <w:tcW w:w="3255" w:type="dxa"/>
        </w:tcPr>
        <w:p w14:paraId="59E28BEA" w14:textId="20E96ADD" w:rsidR="007A3320" w:rsidRPr="00340AD5" w:rsidRDefault="007A3320" w:rsidP="007A3320">
          <w:pPr>
            <w:pStyle w:val="Header"/>
            <w:bidi/>
            <w:rPr>
              <w:rFonts w:asciiTheme="majorBidi" w:hAnsiTheme="majorBidi" w:cstheme="majorBidi"/>
              <w:rtl/>
              <w:lang w:bidi="fa-IR"/>
            </w:rPr>
          </w:pPr>
          <w:r w:rsidRPr="00340AD5">
            <w:rPr>
              <w:rFonts w:cs="B Nazanin"/>
              <w:rtl/>
            </w:rPr>
            <w:t>شماره سند:</w:t>
          </w:r>
          <w:r w:rsidRPr="00340AD5">
            <w:rPr>
              <w:rFonts w:cs="B Nazanin" w:hint="cs"/>
              <w:rtl/>
            </w:rPr>
            <w:t xml:space="preserve"> </w:t>
          </w:r>
          <w:r w:rsidR="00EC5B29" w:rsidRPr="00340AD5">
            <w:rPr>
              <w:rFonts w:asciiTheme="majorBidi" w:hAnsiTheme="majorBidi" w:cs="B Zar"/>
              <w:kern w:val="24"/>
              <w:lang w:bidi="fa-IR"/>
            </w:rPr>
            <w:t>D-002-0006</w:t>
          </w:r>
        </w:p>
      </w:tc>
      <w:tc>
        <w:tcPr>
          <w:tcW w:w="0" w:type="dxa"/>
        </w:tcPr>
        <w:p w14:paraId="631E662C" w14:textId="77777777" w:rsidR="007A3320" w:rsidRPr="00340AD5" w:rsidRDefault="007A3320" w:rsidP="007A3320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2042A1D8" w14:textId="1D02D3CC" w:rsidR="007A3320" w:rsidRPr="00340AD5" w:rsidRDefault="007A3320" w:rsidP="007A3320">
          <w:pPr>
            <w:pStyle w:val="Header"/>
            <w:bidi/>
            <w:ind w:right="-115"/>
            <w:rPr>
              <w:rFonts w:cs="B Nazanin"/>
              <w:rtl/>
              <w:lang w:bidi="fa-IR"/>
            </w:rPr>
          </w:pPr>
          <w:r w:rsidRPr="00340AD5">
            <w:rPr>
              <w:rFonts w:cs="B Nazanin"/>
              <w:rtl/>
            </w:rPr>
            <w:t>اسم سند:</w:t>
          </w:r>
          <w:r w:rsidRPr="00340AD5">
            <w:rPr>
              <w:rFonts w:cs="B Nazanin"/>
            </w:rPr>
            <w:t xml:space="preserve">  </w:t>
          </w:r>
          <w:r w:rsidR="00EC5B29" w:rsidRPr="00340AD5">
            <w:rPr>
              <w:rFonts w:ascii="B Nazanin" w:eastAsia="B Nazanin" w:hAnsi="B Nazanin" w:cs="B Nazanin" w:hint="cs"/>
              <w:rtl/>
              <w:lang w:bidi="fa-IR"/>
            </w:rPr>
            <w:t xml:space="preserve">دستورالعمل فنی و کنترل کیفی </w:t>
          </w:r>
          <w:r w:rsidR="00EC5B29" w:rsidRPr="00340AD5">
            <w:rPr>
              <w:rFonts w:asciiTheme="majorBidi" w:eastAsia="B Nazanin" w:hAnsiTheme="majorBidi" w:cs="B Nazanin" w:hint="cs"/>
              <w:rtl/>
            </w:rPr>
            <w:t>انکوباتور</w:t>
          </w:r>
        </w:p>
      </w:tc>
    </w:tr>
  </w:tbl>
  <w:p w14:paraId="50B67AE7" w14:textId="77777777" w:rsidR="007A3320" w:rsidRPr="00340AD5" w:rsidRDefault="007A3320" w:rsidP="007A3320">
    <w:pPr>
      <w:pStyle w:val="Header"/>
      <w:rPr>
        <w:rFonts w:cs="B Nazanin"/>
      </w:rPr>
    </w:pPr>
  </w:p>
  <w:p w14:paraId="0395CEC8" w14:textId="77777777" w:rsidR="007A3320" w:rsidRPr="00340AD5" w:rsidRDefault="007A3320" w:rsidP="007A3320">
    <w:pPr>
      <w:pStyle w:val="Header"/>
      <w:rPr>
        <w:rFonts w:cs="B Nazanin"/>
      </w:rPr>
    </w:pPr>
  </w:p>
  <w:p w14:paraId="3B00F1E0" w14:textId="77777777" w:rsidR="00C95453" w:rsidRPr="00340AD5" w:rsidRDefault="00C95453" w:rsidP="007A3320">
    <w:pPr>
      <w:pStyle w:val="Header"/>
      <w:rPr>
        <w:rFonts w:cs="B Nazan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3B70"/>
    <w:multiLevelType w:val="hybridMultilevel"/>
    <w:tmpl w:val="05F83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80F38"/>
    <w:multiLevelType w:val="hybridMultilevel"/>
    <w:tmpl w:val="0F2C88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9C427A"/>
    <w:multiLevelType w:val="hybridMultilevel"/>
    <w:tmpl w:val="0958CA8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02033B"/>
    <w:multiLevelType w:val="hybridMultilevel"/>
    <w:tmpl w:val="4C8285A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BD3BF3"/>
    <w:multiLevelType w:val="hybridMultilevel"/>
    <w:tmpl w:val="1570EBB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8B1C06"/>
    <w:multiLevelType w:val="hybridMultilevel"/>
    <w:tmpl w:val="ADFE9B4E"/>
    <w:lvl w:ilvl="0" w:tplc="5A4C9558"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B368A"/>
    <w:multiLevelType w:val="hybridMultilevel"/>
    <w:tmpl w:val="0FBC1C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4B345F"/>
    <w:multiLevelType w:val="hybridMultilevel"/>
    <w:tmpl w:val="B7DE5E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263"/>
    <w:rsid w:val="001F5871"/>
    <w:rsid w:val="00203EEB"/>
    <w:rsid w:val="003051C3"/>
    <w:rsid w:val="00340AD5"/>
    <w:rsid w:val="00422BBF"/>
    <w:rsid w:val="00462263"/>
    <w:rsid w:val="005C2846"/>
    <w:rsid w:val="006E2A22"/>
    <w:rsid w:val="007A3320"/>
    <w:rsid w:val="007E29F2"/>
    <w:rsid w:val="00862FEF"/>
    <w:rsid w:val="00AE644A"/>
    <w:rsid w:val="00AF58AF"/>
    <w:rsid w:val="00C95453"/>
    <w:rsid w:val="00EC5B29"/>
    <w:rsid w:val="00F55E4B"/>
    <w:rsid w:val="00F7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BBC4"/>
  <w15:chartTrackingRefBased/>
  <w15:docId w15:val="{3FA85D0C-8BAA-47D5-B454-95B0ED7B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263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6226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62263"/>
    <w:rPr>
      <w:lang w:bidi="ar-SA"/>
    </w:rPr>
  </w:style>
  <w:style w:type="table" w:styleId="TableGrid">
    <w:name w:val="Table Grid"/>
    <w:basedOn w:val="TableNormal"/>
    <w:uiPriority w:val="39"/>
    <w:rsid w:val="00462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C95453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95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453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458D8-C760-43E0-9685-D6C66D48D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6</cp:revision>
  <dcterms:created xsi:type="dcterms:W3CDTF">2025-09-13T07:10:00Z</dcterms:created>
  <dcterms:modified xsi:type="dcterms:W3CDTF">2025-09-15T19:18:00Z</dcterms:modified>
</cp:coreProperties>
</file>