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12E3" w14:textId="77777777" w:rsidR="001D5635" w:rsidRPr="00C86A12" w:rsidRDefault="00A10574" w:rsidP="00610960">
      <w:pPr>
        <w:bidi/>
        <w:jc w:val="lowKashida"/>
        <w:rPr>
          <w:rFonts w:ascii="B Nazanin" w:eastAsia="B Nazanin" w:hAnsi="B Nazanin" w:cs="B Nazanin"/>
          <w:b/>
          <w:bCs/>
          <w:sz w:val="26"/>
          <w:szCs w:val="26"/>
          <w:rtl/>
          <w:lang w:bidi="fa-IR"/>
        </w:rPr>
      </w:pPr>
      <w:r w:rsidRPr="00C86A12">
        <w:rPr>
          <w:rFonts w:ascii="B Nazanin" w:eastAsia="B Nazanin" w:hAnsi="B Nazanin" w:cs="B Nazanin" w:hint="cs"/>
          <w:b/>
          <w:bCs/>
          <w:sz w:val="26"/>
          <w:szCs w:val="26"/>
          <w:rtl/>
          <w:lang w:bidi="fa-IR"/>
        </w:rPr>
        <w:t xml:space="preserve">2. </w:t>
      </w:r>
      <w:r w:rsidR="001D5635" w:rsidRPr="00C86A12">
        <w:rPr>
          <w:rFonts w:ascii="B Nazanin" w:eastAsia="B Nazanin" w:hAnsi="B Nazanin" w:cs="B Nazanin" w:hint="cs"/>
          <w:b/>
          <w:bCs/>
          <w:sz w:val="26"/>
          <w:szCs w:val="26"/>
          <w:rtl/>
          <w:lang w:bidi="fa-IR"/>
        </w:rPr>
        <w:t>معرف ها و محلول</w:t>
      </w:r>
      <w:r w:rsidR="001D5635" w:rsidRPr="00C86A12">
        <w:rPr>
          <w:rFonts w:ascii="B Nazanin" w:eastAsia="B Nazanin" w:hAnsi="B Nazanin" w:cs="B Nazanin"/>
          <w:b/>
          <w:bCs/>
          <w:sz w:val="26"/>
          <w:szCs w:val="26"/>
          <w:rtl/>
          <w:lang w:bidi="fa-IR"/>
        </w:rPr>
        <w:t xml:space="preserve"> ها</w:t>
      </w:r>
      <w:r w:rsidR="001D5635" w:rsidRPr="00C86A12">
        <w:rPr>
          <w:rFonts w:ascii="B Nazanin" w:eastAsia="B Nazanin" w:hAnsi="B Nazanin" w:cs="B Nazanin" w:hint="cs"/>
          <w:b/>
          <w:bCs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6B07A4" w:rsidRPr="00C86A12" w14:paraId="00ADC24F" w14:textId="77777777" w:rsidTr="00181399">
        <w:trPr>
          <w:jc w:val="center"/>
        </w:trPr>
        <w:tc>
          <w:tcPr>
            <w:tcW w:w="2120" w:type="dxa"/>
          </w:tcPr>
          <w:p w14:paraId="663466CE" w14:textId="77777777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0358CC99" w14:textId="32F4963D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cs="B Nazanin"/>
              </w:rPr>
              <w:t>{{</w:t>
            </w:r>
            <w:proofErr w:type="spellStart"/>
            <w:r w:rsidRPr="00C86A12">
              <w:rPr>
                <w:rFonts w:cs="B Nazanin"/>
              </w:rPr>
              <w:t>LabName</w:t>
            </w:r>
            <w:proofErr w:type="spellEnd"/>
            <w:r w:rsidRPr="00C86A12">
              <w:rPr>
                <w:rFonts w:cs="B Nazanin"/>
              </w:rPr>
              <w:t>}}</w:t>
            </w:r>
          </w:p>
        </w:tc>
      </w:tr>
      <w:tr w:rsidR="00610960" w:rsidRPr="00C86A12" w14:paraId="03809E98" w14:textId="77777777" w:rsidTr="00181399">
        <w:trPr>
          <w:jc w:val="center"/>
        </w:trPr>
        <w:tc>
          <w:tcPr>
            <w:tcW w:w="2120" w:type="dxa"/>
          </w:tcPr>
          <w:p w14:paraId="2503F112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23440500" w14:textId="77777777" w:rsidR="001D5635" w:rsidRPr="00C86A12" w:rsidRDefault="001D5635" w:rsidP="00610960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86A12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>دستورالعمل</w:t>
            </w:r>
            <w:r w:rsidRPr="00C86A12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ساخت و کنترل کیفی</w:t>
            </w:r>
            <w:r w:rsidRPr="00C86A12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C86A12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معرف ها و محلول</w:t>
            </w:r>
            <w:r w:rsidRPr="00C86A12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ها</w:t>
            </w:r>
          </w:p>
        </w:tc>
      </w:tr>
      <w:tr w:rsidR="00610960" w:rsidRPr="00C86A12" w14:paraId="752050AE" w14:textId="77777777" w:rsidTr="00181399">
        <w:trPr>
          <w:jc w:val="center"/>
        </w:trPr>
        <w:tc>
          <w:tcPr>
            <w:tcW w:w="2120" w:type="dxa"/>
          </w:tcPr>
          <w:p w14:paraId="7850D0EB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4F6BC98F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C86A12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D-003-0002</w:t>
            </w:r>
          </w:p>
        </w:tc>
      </w:tr>
      <w:tr w:rsidR="00610960" w:rsidRPr="00C86A12" w14:paraId="49D095E8" w14:textId="77777777" w:rsidTr="00181399">
        <w:trPr>
          <w:jc w:val="center"/>
        </w:trPr>
        <w:tc>
          <w:tcPr>
            <w:tcW w:w="2120" w:type="dxa"/>
          </w:tcPr>
          <w:p w14:paraId="73C42C54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47E57BF1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86A1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86A1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86A1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86A1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6B07A4" w:rsidRPr="00C86A12" w14:paraId="4815AEF2" w14:textId="77777777" w:rsidTr="00181399">
        <w:trPr>
          <w:jc w:val="center"/>
        </w:trPr>
        <w:tc>
          <w:tcPr>
            <w:tcW w:w="2120" w:type="dxa"/>
          </w:tcPr>
          <w:p w14:paraId="6213B873" w14:textId="77777777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29980572" w14:textId="37CA838F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B07A4" w:rsidRPr="00C86A12" w14:paraId="44836608" w14:textId="77777777" w:rsidTr="00181399">
        <w:trPr>
          <w:jc w:val="center"/>
        </w:trPr>
        <w:tc>
          <w:tcPr>
            <w:tcW w:w="2120" w:type="dxa"/>
          </w:tcPr>
          <w:p w14:paraId="02E54D2A" w14:textId="77777777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1CDF02B" w14:textId="096925CD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B07A4" w:rsidRPr="00C86A12" w14:paraId="3EA4377F" w14:textId="77777777" w:rsidTr="00181399">
        <w:trPr>
          <w:jc w:val="center"/>
        </w:trPr>
        <w:tc>
          <w:tcPr>
            <w:tcW w:w="2120" w:type="dxa"/>
          </w:tcPr>
          <w:p w14:paraId="7FEE2B87" w14:textId="77777777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6F08C616" w14:textId="32E73AA8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10960" w:rsidRPr="00C86A12" w14:paraId="7BBFF66F" w14:textId="77777777" w:rsidTr="00181399">
        <w:trPr>
          <w:jc w:val="center"/>
        </w:trPr>
        <w:tc>
          <w:tcPr>
            <w:tcW w:w="2120" w:type="dxa"/>
          </w:tcPr>
          <w:p w14:paraId="3CF1E691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272723F1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239A912B" w14:textId="77777777" w:rsidR="001D5635" w:rsidRPr="00C86A12" w:rsidRDefault="001D5635" w:rsidP="0061096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6B07A4" w:rsidRPr="00C86A12" w14:paraId="1F42E3FA" w14:textId="77777777" w:rsidTr="00181399">
        <w:trPr>
          <w:jc w:val="center"/>
        </w:trPr>
        <w:tc>
          <w:tcPr>
            <w:tcW w:w="2120" w:type="dxa"/>
          </w:tcPr>
          <w:p w14:paraId="0E5DFC09" w14:textId="77777777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69A948D" w14:textId="77777777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3341B04D" w14:textId="7BB60246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7A1553F5" w14:textId="7F1A6D21" w:rsidR="006B07A4" w:rsidRPr="00C86A12" w:rsidRDefault="006B07A4" w:rsidP="006B07A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 w:rsidRPr="00C86A12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430BEF7" w14:textId="77777777" w:rsidR="001D5635" w:rsidRPr="00C86A12" w:rsidRDefault="001D5635" w:rsidP="00610960">
      <w:pPr>
        <w:bidi/>
        <w:jc w:val="lowKashida"/>
        <w:rPr>
          <w:rFonts w:ascii="B Nazanin" w:eastAsia="B Nazanin" w:hAnsi="B Nazanin" w:cs="B Nazanin"/>
          <w:b/>
          <w:bCs/>
          <w:sz w:val="26"/>
          <w:szCs w:val="26"/>
          <w:rtl/>
          <w:lang w:bidi="fa-IR"/>
        </w:rPr>
      </w:pPr>
    </w:p>
    <w:p w14:paraId="3D1AFF12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هدف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4FB81A3F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تشريح روند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ساخت و کنترل ک</w:t>
      </w:r>
      <w:r w:rsidRPr="00610960">
        <w:rPr>
          <w:rFonts w:asciiTheme="majorBidi" w:hAnsiTheme="majorBidi" w:cs="B Nazanin" w:hint="cs"/>
          <w:sz w:val="24"/>
          <w:szCs w:val="24"/>
          <w:rtl/>
        </w:rPr>
        <w:t>ی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610960">
        <w:rPr>
          <w:rFonts w:asciiTheme="majorBidi" w:hAnsiTheme="majorBidi" w:cs="B Nazanin" w:hint="cs"/>
          <w:sz w:val="24"/>
          <w:szCs w:val="24"/>
          <w:rtl/>
        </w:rPr>
        <w:t>ی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معرف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ها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و محلول ها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ی مورد نیاز برای انجام تست های شناسایی باکتری ها </w:t>
      </w:r>
      <w:r w:rsidRPr="00610960">
        <w:rPr>
          <w:rFonts w:asciiTheme="majorBidi" w:hAnsiTheme="majorBidi" w:cs="B Nazanin"/>
          <w:sz w:val="24"/>
          <w:szCs w:val="24"/>
          <w:rtl/>
        </w:rPr>
        <w:t>در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بخش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میکروب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شناسی.</w:t>
      </w:r>
    </w:p>
    <w:p w14:paraId="64D3D261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sz w:val="14"/>
          <w:szCs w:val="14"/>
          <w:rtl/>
        </w:rPr>
      </w:pPr>
    </w:p>
    <w:p w14:paraId="2D3AB7DE" w14:textId="77777777" w:rsidR="001D5635" w:rsidRPr="00610960" w:rsidRDefault="001D5635" w:rsidP="00610960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دامنه كاربرد: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0AC9751" w14:textId="77777777" w:rsidR="001D5635" w:rsidRPr="00610960" w:rsidRDefault="001D5635" w:rsidP="00610960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واحد میکروب شناسی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.  </w:t>
      </w:r>
    </w:p>
    <w:p w14:paraId="3835C5D5" w14:textId="77777777" w:rsidR="001D5635" w:rsidRPr="00610960" w:rsidRDefault="001D5635" w:rsidP="00610960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01F35A31" w14:textId="77777777" w:rsidR="001D5635" w:rsidRPr="00610960" w:rsidRDefault="001D5635" w:rsidP="00610960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مسئولیت ها: </w:t>
      </w:r>
    </w:p>
    <w:p w14:paraId="6FD7CD29" w14:textId="77777777" w:rsidR="001D5635" w:rsidRPr="00610960" w:rsidRDefault="001D5635" w:rsidP="00610960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بررسی روزانه کیفیت ظاهری </w:t>
      </w:r>
      <w:r w:rsidRPr="00610960">
        <w:rPr>
          <w:rFonts w:asciiTheme="majorBidi" w:hAnsiTheme="majorBidi" w:cs="B Nazanin"/>
          <w:sz w:val="24"/>
          <w:szCs w:val="24"/>
          <w:rtl/>
        </w:rPr>
        <w:t>معرف و محلول ها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و مسئولیت کنترل کیفی بر عهده تمامی پرسنل بخش می باشد.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مسئولیت نظارت بر کنترل کیفی و تأیید مستندات آن بر عهده مسئول بخش و واحد کنترل کیفی و تضمین کیفیت می باشد.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</w:t>
      </w:r>
    </w:p>
    <w:p w14:paraId="44E6830D" w14:textId="77777777" w:rsidR="001D5635" w:rsidRPr="00610960" w:rsidRDefault="001D5635" w:rsidP="00610960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5A3E5C84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(4) تعاریف و اصطلاحات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25702925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معرف‌ها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در میکروب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شناسی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، ترکیباتی هستند که برای تشخیص و شناسایی میکروارگانیسم‌ها، یا برای انجام تست‌های بیوشیمیایی استفاده می‌شوند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نقش مهمی در شناسایی، تشخیص و مطالعه میکروارگانیسم‌ها دارند.</w:t>
      </w:r>
      <w:r w:rsidRPr="00610960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معرف‌ها 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شامل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دو دسته 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اصلی هستند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: 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AE72736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الف) </w:t>
      </w: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معرف‌های بیوشیمیایی</w:t>
      </w: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این معرف‌ها برای انجام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تفسیر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آزمایش‌های بیوشیمیایی استفاده می‌شوند. </w:t>
      </w:r>
    </w:p>
    <w:p w14:paraId="70D83A5A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</w:pPr>
      <w:r w:rsidRPr="00610960">
        <w:rPr>
          <w:rFonts w:ascii="Times New Roman" w:eastAsia="Times New Roman" w:hAnsi="Symbol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معرف‌های رنگی</w:t>
      </w: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 xml:space="preserve"> 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این معرف‌ها برای رنگ‌آمیزی میکروارگانیسم‌ها به منظور تشخیص و شناسایی آنها استفاده می‌شوند. به عنوان مثال، معرف کلرورفریک برای رنگ‌آمیزی محیط‌های کشت خاص استفاده می‌شود.</w:t>
      </w:r>
    </w:p>
    <w:p w14:paraId="32437293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استفاده از معرف‌ها در آزمایش‌های میکروب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شناسی شامل سه مرحله می باشد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: </w:t>
      </w:r>
    </w:p>
    <w:p w14:paraId="608F502F" w14:textId="77777777" w:rsidR="001D5635" w:rsidRPr="00610960" w:rsidRDefault="001D5635" w:rsidP="00610960">
      <w:pPr>
        <w:pStyle w:val="ListParagraph"/>
        <w:numPr>
          <w:ilvl w:val="1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آماده سازی معرف</w:t>
      </w: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معرف‌ها معمولاً در فرم آماده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تجاری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موجود هستند، اما 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گاهی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ممکن است نیاز به آماده‌سازی داشته باشد. </w:t>
      </w:r>
    </w:p>
    <w:p w14:paraId="750412A8" w14:textId="77777777" w:rsidR="001D5635" w:rsidRPr="00610960" w:rsidRDefault="001D5635" w:rsidP="00610960">
      <w:pPr>
        <w:pStyle w:val="ListParagraph"/>
        <w:numPr>
          <w:ilvl w:val="1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اضافه کردن معرف به محیط کشت</w:t>
      </w: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معرف‌ها معمولاً به محیط کشت یا نمونه اضافه می‌شوند تا یک واکنش شیمیایی 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انجام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شود که نشان‌دهنده حضور یا عدم حضور یک ویژگی خاص در میکروارگانیسم است. </w:t>
      </w:r>
    </w:p>
    <w:p w14:paraId="384CB357" w14:textId="77777777" w:rsidR="001D5635" w:rsidRPr="00610960" w:rsidRDefault="001D5635" w:rsidP="00610960">
      <w:pPr>
        <w:pStyle w:val="ListParagraph"/>
        <w:numPr>
          <w:ilvl w:val="1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10960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lastRenderedPageBreak/>
        <w:t>مشاهده و تفسیر نتایج</w:t>
      </w: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10960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پس از اضافه کردن معرف، نتایج واکنش بررسی می‌شوند و با توجه به تغییرات رنگی یا سایر علائم، تشخیص میکروارگانیسم انجام می‌شود.</w:t>
      </w:r>
    </w:p>
    <w:p w14:paraId="7188D144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28D1148B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 </w:t>
      </w:r>
    </w:p>
    <w:p w14:paraId="780DCF44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>در اغلب آزمایشگاهها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از کیت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های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آماده به مصرف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شرکتی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معرف ها و محلول ها استفاده می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گردد ولی در صورت عدم وجود 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طبق دستورهای آمده در جلوتر </w:t>
      </w:r>
      <w:r w:rsidRPr="00610960">
        <w:rPr>
          <w:rFonts w:asciiTheme="majorBidi" w:hAnsiTheme="majorBidi" w:cs="B Nazanin"/>
          <w:sz w:val="24"/>
          <w:szCs w:val="24"/>
          <w:rtl/>
        </w:rPr>
        <w:t>ساخته می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شو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ن</w:t>
      </w:r>
      <w:r w:rsidRPr="00610960">
        <w:rPr>
          <w:rFonts w:asciiTheme="majorBidi" w:hAnsiTheme="majorBidi" w:cs="B Nazanin"/>
          <w:sz w:val="24"/>
          <w:szCs w:val="24"/>
          <w:rtl/>
        </w:rPr>
        <w:t>د.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4D55B70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b/>
          <w:bCs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 xml:space="preserve">معرف ها و محلول ها 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>باید از نظر محتویات، غلظت، شرایط ذخیره سازی، تاریخ آماده سازی (یا دریافت)، تاریخ قرارگیری در سرویس (تاریخ باز شدن)، تاریخ انقضا</w:t>
      </w:r>
      <w:r w:rsidRPr="00610960">
        <w:rPr>
          <w:rStyle w:val="rynqvb"/>
          <w:rFonts w:asciiTheme="majorBidi" w:hAnsiTheme="majorBidi" w:cs="B Nazanin" w:hint="cs"/>
          <w:sz w:val="24"/>
          <w:szCs w:val="24"/>
          <w:rtl/>
        </w:rPr>
        <w:t>ء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 xml:space="preserve">، منبع (سازنده تجاری یا کاربر آماده شده) و شماره </w:t>
      </w:r>
      <w:r w:rsidRPr="00610960">
        <w:rPr>
          <w:rStyle w:val="rynqvb"/>
          <w:rFonts w:asciiTheme="majorBidi" w:hAnsiTheme="majorBidi" w:cs="B Nazanin" w:hint="cs"/>
          <w:sz w:val="24"/>
          <w:szCs w:val="24"/>
          <w:rtl/>
        </w:rPr>
        <w:t>سری ساخت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برچسب گذاری شوند.</w:t>
      </w:r>
      <w:r w:rsidRPr="00610960">
        <w:rPr>
          <w:rFonts w:asciiTheme="majorBidi" w:eastAsia="Times New Roman" w:hAnsiTheme="majorBidi" w:cs="B Nazanin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eastAsia="Times New Roma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4821BBB7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b/>
          <w:bCs/>
          <w:sz w:val="24"/>
          <w:szCs w:val="24"/>
          <w:rtl/>
        </w:rPr>
      </w:pP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 xml:space="preserve">تمام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معرف ها و محلول ها 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>باید طبق توصیه های سازنده نگهداری شوند و قبل از استفاده با کنترل های مثبت و منفی آزمایش شوند</w:t>
      </w:r>
      <w:r w:rsidRPr="00610960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610960">
        <w:rPr>
          <w:rFonts w:asciiTheme="majorBidi" w:eastAsia="Times New Roman" w:hAnsiTheme="majorBidi" w:cs="B Nazanin"/>
          <w:b/>
          <w:bCs/>
          <w:sz w:val="24"/>
          <w:szCs w:val="24"/>
          <w:rtl/>
        </w:rPr>
        <w:t xml:space="preserve"> </w:t>
      </w:r>
    </w:p>
    <w:p w14:paraId="512B4820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معرف ها و محلول ها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یی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>که حتی پس از آزمایش مجدد با ارگانیسم های تازه،</w:t>
      </w:r>
      <w:r w:rsidRPr="00610960">
        <w:rPr>
          <w:rStyle w:val="rynqvb"/>
          <w:rFonts w:asciiTheme="majorBidi" w:hAnsiTheme="majorBidi" w:cs="B Nazanin"/>
          <w:sz w:val="24"/>
          <w:szCs w:val="24"/>
        </w:rPr>
        <w:t xml:space="preserve"> QC 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>را از دست می دهند، باید فوراً دور ریخته شوند.</w:t>
      </w:r>
      <w:r w:rsidRPr="0061096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47ADC01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b/>
          <w:bCs/>
          <w:sz w:val="24"/>
          <w:szCs w:val="24"/>
          <w:rtl/>
          <w:lang w:bidi="fa-IR"/>
        </w:rPr>
      </w:pP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 xml:space="preserve">نمونه های بیمار نباید با استفاده از شماره </w:t>
      </w:r>
      <w:r w:rsidRPr="00610960">
        <w:rPr>
          <w:rStyle w:val="rynqvb"/>
          <w:rFonts w:asciiTheme="majorBidi" w:hAnsiTheme="majorBidi" w:cs="B Nazanin" w:hint="cs"/>
          <w:sz w:val="24"/>
          <w:szCs w:val="24"/>
          <w:rtl/>
        </w:rPr>
        <w:t>سری ساخت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 xml:space="preserve"> مورد نظر آزمایش شوند تا زمانی که مشکل حل نشده باشد</w:t>
      </w:r>
      <w:r w:rsidRPr="0061096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</w:t>
      </w:r>
      <w:r w:rsidRPr="00610960">
        <w:rPr>
          <w:rStyle w:val="rynqvb"/>
          <w:rFonts w:asciiTheme="majorBidi" w:hAnsiTheme="majorBidi" w:cs="B Nazanin"/>
          <w:sz w:val="24"/>
          <w:szCs w:val="24"/>
          <w:rtl/>
        </w:rPr>
        <w:t>در صورت تکرار شکست، باید از روش جایگزین استفاده شود، یا نمونه بیمار باید به آزمایشگاه مرجع ارسال شود</w:t>
      </w:r>
      <w:r w:rsidRPr="00610960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7856C6CF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8"/>
          <w:szCs w:val="28"/>
        </w:rPr>
      </w:pPr>
      <w:r w:rsidRPr="00610960">
        <w:rPr>
          <w:rStyle w:val="rynqvb"/>
          <w:rFonts w:cs="B Nazanin"/>
          <w:sz w:val="24"/>
          <w:szCs w:val="24"/>
          <w:rtl/>
        </w:rPr>
        <w:t>معرف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ها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در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ظروف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تیره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و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در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یخچال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نگهداری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می</w:t>
      </w:r>
      <w:r w:rsidRPr="00610960">
        <w:rPr>
          <w:rStyle w:val="rynqvb"/>
          <w:rFonts w:cs="B Nazanin" w:hint="cs"/>
          <w:sz w:val="24"/>
          <w:szCs w:val="24"/>
          <w:rtl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شوند</w:t>
      </w:r>
      <w:r w:rsidRPr="00610960">
        <w:rPr>
          <w:rStyle w:val="rynqvb"/>
          <w:rFonts w:cs="B Nazanin" w:hint="cs"/>
          <w:sz w:val="24"/>
          <w:szCs w:val="24"/>
          <w:rtl/>
        </w:rPr>
        <w:t>.</w:t>
      </w:r>
      <w:r w:rsidRPr="00610960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 </w:t>
      </w:r>
    </w:p>
    <w:p w14:paraId="3415F919" w14:textId="77777777" w:rsidR="001D5635" w:rsidRPr="00610960" w:rsidRDefault="001D5635" w:rsidP="0061096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8"/>
          <w:szCs w:val="28"/>
          <w:rtl/>
        </w:rPr>
      </w:pP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معرف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ها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چون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دارای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پایداری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متغیر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هستند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لازم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است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به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طور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هفتگی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بر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حسب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میزان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کار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کنترل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کیفی</w:t>
      </w:r>
      <w:r w:rsidRPr="00610960">
        <w:rPr>
          <w:rStyle w:val="rynqvb"/>
          <w:rFonts w:cs="B Nazanin"/>
          <w:sz w:val="24"/>
          <w:szCs w:val="24"/>
        </w:rPr>
        <w:t xml:space="preserve"> </w:t>
      </w:r>
      <w:r w:rsidRPr="00610960">
        <w:rPr>
          <w:rStyle w:val="rynqvb"/>
          <w:rFonts w:cs="B Nazanin"/>
          <w:sz w:val="24"/>
          <w:szCs w:val="24"/>
          <w:rtl/>
        </w:rPr>
        <w:t>گردند</w:t>
      </w:r>
      <w:r w:rsidRPr="00610960">
        <w:rPr>
          <w:rStyle w:val="rynqvb"/>
          <w:rFonts w:cs="B Nazanin" w:hint="cs"/>
          <w:sz w:val="24"/>
          <w:szCs w:val="24"/>
          <w:rtl/>
        </w:rPr>
        <w:t xml:space="preserve">. </w:t>
      </w:r>
    </w:p>
    <w:p w14:paraId="4A01FE56" w14:textId="77777777" w:rsidR="001D5635" w:rsidRPr="00610960" w:rsidRDefault="001D5635" w:rsidP="00610960">
      <w:pPr>
        <w:bidi/>
        <w:spacing w:after="0"/>
        <w:jc w:val="lowKashida"/>
        <w:rPr>
          <w:rStyle w:val="rynqvb"/>
          <w:rFonts w:cs="B Nazanin"/>
          <w:b/>
          <w:bCs/>
          <w:rtl/>
          <w:lang w:bidi="fa-IR"/>
        </w:rPr>
      </w:pPr>
    </w:p>
    <w:p w14:paraId="4987034E" w14:textId="77777777" w:rsidR="001D5635" w:rsidRPr="00610960" w:rsidRDefault="001D5635" w:rsidP="00610960">
      <w:pPr>
        <w:bidi/>
        <w:spacing w:after="0"/>
        <w:jc w:val="lowKashida"/>
        <w:rPr>
          <w:rStyle w:val="rynqvb"/>
          <w:rFonts w:cs="B Nazanin"/>
          <w:b/>
          <w:bCs/>
          <w:rtl/>
        </w:rPr>
      </w:pPr>
      <w:r w:rsidRPr="00610960">
        <w:rPr>
          <w:rStyle w:val="rynqvb"/>
          <w:rFonts w:cs="B Nazanin" w:hint="cs"/>
          <w:b/>
          <w:bCs/>
          <w:rtl/>
        </w:rPr>
        <w:t>لیست معرف ها و محلول ها:</w:t>
      </w:r>
    </w:p>
    <w:p w14:paraId="5B96ADE9" w14:textId="77777777" w:rsidR="001D5635" w:rsidRPr="00610960" w:rsidRDefault="001D5635" w:rsidP="00610960">
      <w:pPr>
        <w:bidi/>
        <w:spacing w:after="0"/>
        <w:jc w:val="lowKashida"/>
        <w:rPr>
          <w:rStyle w:val="rynqvb"/>
          <w:rFonts w:cs="B Nazanin"/>
          <w:b/>
          <w:bCs/>
          <w:rtl/>
          <w:lang w:bidi="fa-IR"/>
        </w:rPr>
      </w:pPr>
      <w:r w:rsidRPr="00610960">
        <w:rPr>
          <w:rFonts w:asciiTheme="majorBidi" w:hAnsiTheme="majorBidi" w:cs="B Nazanin"/>
          <w:rtl/>
        </w:rPr>
        <w:t>معرف</w:t>
      </w:r>
      <w:r w:rsidRPr="00610960">
        <w:rPr>
          <w:rFonts w:asciiTheme="majorBidi" w:hAnsiTheme="majorBidi" w:cs="B Nazanin" w:hint="cs"/>
          <w:rtl/>
        </w:rPr>
        <w:t xml:space="preserve"> ارلیخ</w:t>
      </w:r>
      <w:r w:rsidRPr="00610960">
        <w:rPr>
          <w:rFonts w:asciiTheme="majorBidi" w:hAnsiTheme="majorBidi" w:cs="B Nazanin"/>
          <w:rtl/>
        </w:rPr>
        <w:t xml:space="preserve"> </w:t>
      </w:r>
      <w:r w:rsidRPr="00610960">
        <w:rPr>
          <w:rFonts w:asciiTheme="majorBidi" w:hAnsiTheme="majorBidi" w:cs="B Nazanin" w:hint="cs"/>
          <w:rtl/>
        </w:rPr>
        <w:t>(</w:t>
      </w:r>
      <w:r w:rsidRPr="00610960">
        <w:rPr>
          <w:rFonts w:asciiTheme="majorBidi" w:hAnsiTheme="majorBidi" w:cs="B Nazanin"/>
          <w:rtl/>
        </w:rPr>
        <w:t>ارلیش</w:t>
      </w:r>
      <w:r w:rsidRPr="00610960">
        <w:rPr>
          <w:rFonts w:asciiTheme="majorBidi" w:hAnsiTheme="majorBidi" w:cs="B Nazanin" w:hint="cs"/>
          <w:rtl/>
        </w:rPr>
        <w:t xml:space="preserve">) و </w:t>
      </w:r>
      <w:r w:rsidRPr="00610960">
        <w:rPr>
          <w:rFonts w:asciiTheme="majorBidi" w:eastAsia="Arial" w:hAnsiTheme="majorBidi" w:cs="B Nazanin"/>
          <w:rtl/>
        </w:rPr>
        <w:t>معرف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کواکس</w:t>
      </w:r>
      <w:r w:rsidRPr="00610960">
        <w:rPr>
          <w:rStyle w:val="rynqvb"/>
          <w:rFonts w:cs="B Nazanin" w:hint="cs"/>
          <w:b/>
          <w:bCs/>
          <w:rtl/>
        </w:rPr>
        <w:t xml:space="preserve">، </w:t>
      </w:r>
      <w:r w:rsidRPr="00610960">
        <w:rPr>
          <w:rFonts w:asciiTheme="majorBidi" w:hAnsiTheme="majorBidi" w:cs="B Nazanin"/>
          <w:rtl/>
        </w:rPr>
        <w:t>متیل رد (</w:t>
      </w:r>
      <w:r w:rsidRPr="00610960">
        <w:rPr>
          <w:rFonts w:asciiTheme="majorBidi" w:hAnsiTheme="majorBidi" w:cs="B Nazanin"/>
        </w:rPr>
        <w:t>MR</w:t>
      </w:r>
      <w:r w:rsidRPr="00610960">
        <w:rPr>
          <w:rFonts w:asciiTheme="majorBidi" w:hAnsiTheme="majorBidi" w:cs="B Nazanin"/>
          <w:rtl/>
        </w:rPr>
        <w:t>)</w:t>
      </w:r>
      <w:r w:rsidRPr="00610960">
        <w:rPr>
          <w:rFonts w:asciiTheme="majorBidi" w:hAnsiTheme="majorBidi" w:cs="B Nazanin" w:hint="cs"/>
          <w:rtl/>
        </w:rPr>
        <w:t>، ﻣﻌﺮ</w:t>
      </w:r>
      <w:r w:rsidRPr="00610960">
        <w:rPr>
          <w:rFonts w:asciiTheme="majorBidi" w:hAnsiTheme="majorBidi" w:cs="B Nazanin" w:hint="eastAsia"/>
          <w:rtl/>
        </w:rPr>
        <w:t>ف</w:t>
      </w:r>
      <w:r w:rsidRPr="00610960">
        <w:rPr>
          <w:rFonts w:asciiTheme="majorBidi" w:hAnsiTheme="majorBidi" w:cs="B Nazanin"/>
          <w:rtl/>
        </w:rPr>
        <w:t xml:space="preserve"> </w:t>
      </w:r>
      <w:r w:rsidRPr="00610960">
        <w:rPr>
          <w:rFonts w:asciiTheme="majorBidi" w:hAnsiTheme="majorBidi" w:cs="B Nazanin"/>
        </w:rPr>
        <w:t>VP</w:t>
      </w:r>
      <w:r w:rsidRPr="00610960">
        <w:rPr>
          <w:rFonts w:cs="B Nazanin" w:hint="cs"/>
          <w:rtl/>
        </w:rPr>
        <w:t xml:space="preserve">، </w:t>
      </w:r>
      <w:r w:rsidRPr="00610960">
        <w:rPr>
          <w:rFonts w:asciiTheme="majorBidi" w:hAnsiTheme="majorBidi" w:cs="B Nazanin"/>
          <w:rtl/>
        </w:rPr>
        <w:t xml:space="preserve">محلول </w:t>
      </w:r>
      <w:r w:rsidRPr="00610960">
        <w:rPr>
          <w:rFonts w:asciiTheme="majorBidi" w:hAnsiTheme="majorBidi" w:cs="B Nazanin"/>
        </w:rPr>
        <w:t xml:space="preserve">KOH </w:t>
      </w:r>
      <w:r w:rsidRPr="00610960">
        <w:rPr>
          <w:rFonts w:cs="B Nazanin" w:hint="cs"/>
          <w:rtl/>
        </w:rPr>
        <w:t xml:space="preserve"> 10 درصد، </w:t>
      </w:r>
      <w:r w:rsidRPr="00610960">
        <w:rPr>
          <w:rFonts w:asciiTheme="majorBidi" w:hAnsiTheme="majorBidi" w:cs="B Nazanin"/>
          <w:rtl/>
        </w:rPr>
        <w:t>الکل</w:t>
      </w:r>
      <w:r w:rsidRPr="00610960">
        <w:rPr>
          <w:rFonts w:asciiTheme="majorBidi" w:hAnsiTheme="majorBidi" w:cs="B Nazanin" w:hint="cs"/>
          <w:rtl/>
        </w:rPr>
        <w:t xml:space="preserve"> اتانول</w:t>
      </w:r>
      <w:r w:rsidRPr="00610960">
        <w:rPr>
          <w:rFonts w:asciiTheme="majorBidi" w:hAnsiTheme="majorBidi" w:cs="B Nazanin"/>
          <w:rtl/>
        </w:rPr>
        <w:t xml:space="preserve"> 70%</w:t>
      </w:r>
      <w:r w:rsidRPr="00610960">
        <w:rPr>
          <w:rFonts w:asciiTheme="majorBidi" w:hAnsiTheme="majorBidi" w:cs="B Nazanin" w:hint="cs"/>
          <w:rtl/>
        </w:rPr>
        <w:t xml:space="preserve">، </w:t>
      </w:r>
      <w:r w:rsidRPr="00610960">
        <w:rPr>
          <w:rFonts w:asciiTheme="majorBidi" w:hAnsiTheme="majorBidi" w:cs="B Nazanin"/>
          <w:rtl/>
        </w:rPr>
        <w:t>سرم فیزیولوژی</w:t>
      </w:r>
      <w:r w:rsidRPr="00610960">
        <w:rPr>
          <w:rFonts w:cs="B Nazanin" w:hint="cs"/>
          <w:rtl/>
        </w:rPr>
        <w:t xml:space="preserve">، </w:t>
      </w:r>
      <w:r w:rsidRPr="00610960">
        <w:rPr>
          <w:rFonts w:asciiTheme="majorBidi" w:eastAsia="Arial" w:hAnsiTheme="majorBidi" w:cs="B Nazanin"/>
          <w:rtl/>
        </w:rPr>
        <w:t>معرف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کلرور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فریک</w:t>
      </w:r>
      <w:r w:rsidRPr="00610960">
        <w:rPr>
          <w:rFonts w:cs="B Nazanin" w:hint="cs"/>
          <w:rtl/>
        </w:rPr>
        <w:t xml:space="preserve">، </w:t>
      </w:r>
      <w:r w:rsidRPr="00610960">
        <w:rPr>
          <w:rFonts w:asciiTheme="majorBidi" w:eastAsia="Arial" w:hAnsiTheme="majorBidi" w:cs="B Nazanin"/>
          <w:rtl/>
        </w:rPr>
        <w:t>آب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اکسیژنه</w:t>
      </w:r>
      <w:r w:rsidRPr="00610960">
        <w:rPr>
          <w:rFonts w:asciiTheme="majorBidi" w:eastAsia="Arial" w:hAnsiTheme="majorBidi" w:cs="B Nazanin" w:hint="cs"/>
          <w:rtl/>
        </w:rPr>
        <w:t xml:space="preserve"> </w:t>
      </w:r>
      <w:r w:rsidRPr="00610960">
        <w:rPr>
          <w:rFonts w:asciiTheme="majorBidi" w:eastAsia="Arial" w:hAnsiTheme="majorBidi" w:cs="B Nazanin"/>
        </w:rPr>
        <w:t xml:space="preserve"> (H2O2)</w:t>
      </w:r>
      <w:r w:rsidRPr="00610960">
        <w:rPr>
          <w:rFonts w:cs="B Nazanin" w:hint="cs"/>
          <w:rtl/>
          <w:lang w:bidi="fa-IR"/>
        </w:rPr>
        <w:t>،</w:t>
      </w:r>
      <w:r w:rsidRPr="00610960">
        <w:rPr>
          <w:rFonts w:asciiTheme="majorBidi" w:eastAsia="Arial" w:hAnsiTheme="majorBidi" w:cs="B Nazanin"/>
          <w:rtl/>
        </w:rPr>
        <w:t xml:space="preserve"> معرف</w:t>
      </w:r>
      <w:r w:rsidRPr="00610960">
        <w:rPr>
          <w:rFonts w:asciiTheme="majorBidi" w:eastAsia="Arial" w:hAnsiTheme="majorBidi" w:cs="B Nazanin" w:hint="cs"/>
          <w:rtl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های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احیاء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نیترات</w:t>
      </w:r>
      <w:r w:rsidRPr="00610960">
        <w:rPr>
          <w:rFonts w:cs="B Nazanin" w:hint="cs"/>
          <w:rtl/>
          <w:lang w:bidi="fa-IR"/>
        </w:rPr>
        <w:t xml:space="preserve">، </w:t>
      </w:r>
      <w:r w:rsidRPr="00610960">
        <w:rPr>
          <w:rFonts w:asciiTheme="majorBidi" w:eastAsia="Arial" w:hAnsiTheme="majorBidi" w:cs="B Nazanin"/>
          <w:rtl/>
        </w:rPr>
        <w:t>معرف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نین</w:t>
      </w:r>
      <w:r w:rsidRPr="00610960">
        <w:rPr>
          <w:rFonts w:asciiTheme="majorBidi" w:eastAsia="Arial" w:hAnsiTheme="majorBidi" w:cs="B Nazanin"/>
        </w:rPr>
        <w:t xml:space="preserve"> </w:t>
      </w:r>
      <w:r w:rsidRPr="00610960">
        <w:rPr>
          <w:rFonts w:asciiTheme="majorBidi" w:eastAsia="Arial" w:hAnsiTheme="majorBidi" w:cs="B Nazanin"/>
          <w:rtl/>
        </w:rPr>
        <w:t>هیدرین</w:t>
      </w:r>
    </w:p>
    <w:p w14:paraId="3E9AB709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06CA39E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طرز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تهیه معرف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ارلیخ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ارلیش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و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معرف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کواکس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72CDCBF2" w14:textId="77777777" w:rsidR="001D5635" w:rsidRPr="00610960" w:rsidRDefault="001D5635" w:rsidP="00610960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معرف ارل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610960">
        <w:rPr>
          <w:rFonts w:asciiTheme="majorBidi" w:hAnsiTheme="majorBidi" w:cs="B Nazanin" w:hint="eastAsia"/>
          <w:b/>
          <w:bCs/>
          <w:sz w:val="24"/>
          <w:szCs w:val="24"/>
          <w:rtl/>
        </w:rPr>
        <w:t>خ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برای تست ارلی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خ و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کواکس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برای تست ایندول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به کار می رو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ن</w:t>
      </w:r>
      <w:r w:rsidRPr="00610960">
        <w:rPr>
          <w:rFonts w:asciiTheme="majorBidi" w:hAnsiTheme="majorBidi" w:cs="B Nazanin"/>
          <w:sz w:val="24"/>
          <w:szCs w:val="24"/>
          <w:rtl/>
        </w:rPr>
        <w:t>د.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C16042A" w14:textId="77777777" w:rsidR="001D5635" w:rsidRPr="00610960" w:rsidRDefault="001D5635" w:rsidP="00610960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 xml:space="preserve">دی متیل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آ</w:t>
      </w:r>
      <w:r w:rsidRPr="00610960">
        <w:rPr>
          <w:rFonts w:asciiTheme="majorBidi" w:hAnsiTheme="majorBidi" w:cs="B Nazanin"/>
          <w:sz w:val="24"/>
          <w:szCs w:val="24"/>
          <w:rtl/>
        </w:rPr>
        <w:t>مینو بنزالدهید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(2 گرم)،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الکل اتیلیک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اتانول) 96 درصد (190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میلی لیتر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)، </w:t>
      </w:r>
      <w:r w:rsidRPr="00610960">
        <w:rPr>
          <w:rFonts w:asciiTheme="majorBidi" w:hAnsiTheme="majorBidi" w:cs="B Nazanin"/>
          <w:sz w:val="24"/>
          <w:szCs w:val="24"/>
          <w:rtl/>
        </w:rPr>
        <w:t>اسید کلریدریک غلیظ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(40 میلی لیتر).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53AAA5D5" w14:textId="77777777" w:rsidR="001D5635" w:rsidRPr="00610960" w:rsidRDefault="001D5635" w:rsidP="00610960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 xml:space="preserve">برای ساخت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معرف کواکس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به جای الکل اتیلیک از آمیل الکل یا ایزوآمیل استفاده می شود.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دي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ﻣﺘﯿﻞ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آ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ﻣﯿﻨﻮ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ﺑﻨﺰ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آ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ﻟﺪﺋﯿﺪ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را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ﺑﻪ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آ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ﻣﯿﻞ الکل </w:t>
      </w:r>
      <w:r w:rsidRPr="00610960">
        <w:rPr>
          <w:rFonts w:asciiTheme="majorBidi" w:hAnsiTheme="majorBidi" w:cs="B Nazanin"/>
          <w:sz w:val="24"/>
          <w:szCs w:val="24"/>
          <w:rtl/>
        </w:rPr>
        <w:t>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ﺿﺎﻓﻪ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ﻧﻤﻮ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و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آرا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می </w:t>
      </w:r>
      <w:r w:rsidRPr="00610960">
        <w:rPr>
          <w:rFonts w:asciiTheme="majorBidi" w:hAnsiTheme="majorBidi" w:cs="B Nazanin"/>
          <w:sz w:val="24"/>
          <w:szCs w:val="24"/>
          <w:rtl/>
        </w:rPr>
        <w:t>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ﺳﯿﺪ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کلریدریک را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آ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ﻧﻬ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ﺎ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ﺿ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ﺎﻓﻪ ﻧﻤﺎﯾﯿﺪ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.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اي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ﺗﻬﯿﻪ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ﯾﻦ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ﻣﻌﺮ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از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ﻫﻮ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ﺳﺘﻔﺎ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ﻧﻤﺎﯾﯿﺪ</w:t>
      </w:r>
      <w:r w:rsidRPr="00610960">
        <w:rPr>
          <w:rFonts w:asciiTheme="majorBidi" w:hAnsiTheme="majorBidi" w:cs="B Nazanin"/>
          <w:sz w:val="24"/>
          <w:szCs w:val="24"/>
          <w:rtl/>
        </w:rPr>
        <w:t>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4A8CFC4" w14:textId="77777777" w:rsidR="001D5635" w:rsidRPr="00610960" w:rsidRDefault="001D5635" w:rsidP="00610960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>ﻣﻌﺮ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در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ﻇﺮ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وف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ﺗﯿﺮ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و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در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ﯾﺨچال نگه داری ﻣ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یﺷﻮ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610960">
        <w:rPr>
          <w:rFonts w:asciiTheme="majorBidi" w:hAnsiTheme="majorBidi" w:cs="B Nazanin"/>
          <w:sz w:val="24"/>
          <w:szCs w:val="24"/>
          <w:rtl/>
        </w:rPr>
        <w:t>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چون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داراي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پاﯾﺪ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اري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ﻣﺘﻐﯿﺮ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ﺳﺖ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ﻻ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زم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ﺳﺖ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ﺑﻪ ﻃﻮ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هفتگی (بر حسب حجم کار) کنترل کیفی شوند.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6B3787EA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4C66038F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طرز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تهیه متیل رد (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>MR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)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00A35FFE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>متیل رد (01/0 گرم)،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اتانول 96 درصد (30 میلی لیتر)، 50 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میلی لیتر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آب دیونیزه.</w:t>
      </w:r>
    </w:p>
    <w:p w14:paraId="16A63AFD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>پو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در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ﻣﺘﯿﻞ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رد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را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در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ﺗﺎﻧﻮ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ﺣﻞ کرده سپس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ﺑﺎ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آب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ﻣﻘﻄﺮ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ﺣﺠﻢ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آ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ﻧﺮ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ﺑﻪ 50 میلی لیتر ﺑﺮﺳﺎﻧﯿﺪ</w:t>
      </w:r>
      <w:r w:rsidRPr="00610960">
        <w:rPr>
          <w:rFonts w:asciiTheme="majorBidi" w:hAnsiTheme="majorBidi" w:cs="B Nazanin"/>
          <w:sz w:val="24"/>
          <w:szCs w:val="24"/>
          <w:rtl/>
        </w:rPr>
        <w:t>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ﻣﻌﺮ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در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ﻇ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ﺗﯿﺮ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و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در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یخچال نگه داری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می شود. چون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داراي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پاﯾﺪ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اري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ﻣﺘﻐﯿ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ﺮ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ﺳ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ﺖ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ﻻ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زم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ﺳ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ﺖ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ﺑﻪﻃﻮ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هفتگی (بر حسب حجم کار) کنترل کیفی شود. </w:t>
      </w:r>
    </w:p>
    <w:p w14:paraId="0231B9BB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  <w:lang w:bidi="fa-IR"/>
        </w:rPr>
      </w:pP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</w:p>
    <w:p w14:paraId="48AEF44A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lastRenderedPageBreak/>
        <w:t xml:space="preserve">روش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ﺗﻬﯿﻪ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ﻣﻌﺮ</w:t>
      </w:r>
      <w:r w:rsidRPr="00610960">
        <w:rPr>
          <w:rFonts w:asciiTheme="majorBidi" w:hAnsiTheme="majorBidi" w:cs="B Nazanin" w:hint="eastAsia"/>
          <w:b/>
          <w:bCs/>
          <w:sz w:val="24"/>
          <w:szCs w:val="24"/>
          <w:rtl/>
        </w:rPr>
        <w:t>ف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>VP</w:t>
      </w:r>
    </w:p>
    <w:p w14:paraId="7ADEA9AA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-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ﺗﻬﯿﻪ</w:t>
      </w:r>
      <w:r w:rsidRPr="00610960">
        <w:rPr>
          <w:rFonts w:asciiTheme="majorBidi" w:hAnsiTheme="majorBidi" w:cs="B Nazanin" w:hint="eastAsia"/>
          <w:b/>
          <w:bCs/>
          <w:sz w:val="24"/>
          <w:szCs w:val="24"/>
          <w:rtl/>
        </w:rPr>
        <w:t>آ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ﻟﻔﺎ ﻧﻔﺘﻮ</w:t>
      </w:r>
      <w:r w:rsidRPr="00610960">
        <w:rPr>
          <w:rFonts w:asciiTheme="majorBidi" w:hAnsiTheme="majorBidi" w:cs="B Nazanin" w:hint="eastAsia"/>
          <w:b/>
          <w:bCs/>
          <w:sz w:val="24"/>
          <w:szCs w:val="24"/>
          <w:rtl/>
        </w:rPr>
        <w:t>ل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(ﻣﻌﺮ</w:t>
      </w:r>
      <w:r w:rsidRPr="00610960">
        <w:rPr>
          <w:rFonts w:asciiTheme="majorBidi" w:hAnsiTheme="majorBidi" w:cs="B Nazanin" w:hint="eastAsia"/>
          <w:b/>
          <w:bCs/>
          <w:sz w:val="24"/>
          <w:szCs w:val="24"/>
          <w:rtl/>
        </w:rPr>
        <w:t>ف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>A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پو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درآ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ﻟﻔﺎ ﻧﻔﺘﻮ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610960">
        <w:rPr>
          <w:rFonts w:asciiTheme="majorBidi" w:hAnsiTheme="majorBidi" w:cs="B Nazanin"/>
          <w:sz w:val="24"/>
          <w:szCs w:val="24"/>
          <w:rtl/>
        </w:rPr>
        <w:t>: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5 گرم و 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ﺗﺎﻧﻮ</w:t>
      </w:r>
      <w:r w:rsidRPr="00610960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100 میلی لیتر</w:t>
      </w:r>
    </w:p>
    <w:p w14:paraId="4B1FD1B3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- ﺗﻬﯿﻪ</w:t>
      </w:r>
      <w:r w:rsidRPr="00610960">
        <w:rPr>
          <w:rFonts w:asciiTheme="majorBidi" w:hAnsiTheme="majorBidi" w:cs="B Nazanin"/>
          <w:b/>
          <w:bCs/>
          <w:sz w:val="24"/>
          <w:szCs w:val="24"/>
          <w:lang w:bidi="fa-IR"/>
        </w:rPr>
        <w:t>KOH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(پتاس)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(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ﻣﻌﺮ</w:t>
      </w:r>
      <w:r w:rsidRPr="00610960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ف</w:t>
      </w:r>
      <w:r w:rsidRPr="00610960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):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lang w:bidi="fa-IR"/>
        </w:rPr>
        <w:t>KOH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40 گرم، کراتین 3/0 گرم، آب مقطر 100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میلی لیتر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1EBC8C15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ﻣﻌﺮ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ﻫﺎ باید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ﻇﺮ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وف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ﺗﯿﺮ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ﯾخچا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نگه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داری شوند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چو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داراي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پایداری ﻣﺘﻐﯿﺮ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ﻫﺴﺘﻨﺪ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ﻻ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زم</w:t>
      </w:r>
      <w:r w:rsidRPr="00610960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ﺳ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ـ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ﺖ ﺑﻪ ﻃﻮ</w:t>
      </w:r>
      <w:r w:rsidRPr="00610960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هفتگی (بر حسب حجم کار) کنترل کیفی شوند. </w:t>
      </w:r>
    </w:p>
    <w:p w14:paraId="4256C31E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2"/>
          <w:szCs w:val="12"/>
          <w:rtl/>
          <w:lang w:bidi="fa-IR"/>
        </w:rPr>
      </w:pPr>
    </w:p>
    <w:p w14:paraId="1588264D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طرز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تهیه محلول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 xml:space="preserve">KOH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10 درصد</w:t>
      </w:r>
    </w:p>
    <w:p w14:paraId="233207A1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 xml:space="preserve">10 گرم </w:t>
      </w:r>
      <w:r w:rsidRPr="00610960">
        <w:rPr>
          <w:rFonts w:asciiTheme="majorBidi" w:hAnsiTheme="majorBidi" w:cs="B Nazanin"/>
          <w:sz w:val="24"/>
          <w:szCs w:val="24"/>
        </w:rPr>
        <w:t>KOH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را در مقداری آب مقطر حل کرده و حجم را به 1000 میلی لیتر برسانید (در بالن ژوژه یک لیتری)</w:t>
      </w:r>
    </w:p>
    <w:p w14:paraId="515B730B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تهیه 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 xml:space="preserve">KOH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1 درصد:</w:t>
      </w:r>
      <w:r w:rsidRPr="00610960">
        <w:rPr>
          <w:rFonts w:asciiTheme="majorBidi" w:hAnsiTheme="majorBidi" w:cs="B Nazanin"/>
          <w:sz w:val="24"/>
          <w:szCs w:val="24"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1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میلی لیتر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</w:rPr>
        <w:t>KOH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10 درصد </w:t>
      </w:r>
      <w:r w:rsidRPr="00610960">
        <w:rPr>
          <w:rFonts w:asciiTheme="majorBidi" w:hAnsiTheme="majorBidi" w:cs="B Nazanin"/>
          <w:sz w:val="24"/>
          <w:szCs w:val="24"/>
          <w:rtl/>
        </w:rPr>
        <w:t>را با 9 میلی لیتر آب مقطر رقیق کنید آن را در قطره چکان بریزید و دور آن را فویل بپوشانید (در صورتی که شیشه قهوه ای بود به فویل نیازی نیست)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3C5958BE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6"/>
          <w:szCs w:val="16"/>
          <w:lang w:bidi="fa-IR"/>
        </w:rPr>
      </w:pPr>
    </w:p>
    <w:p w14:paraId="4AAE5281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تهیه </w:t>
      </w:r>
      <w:bookmarkStart w:id="1" w:name="_Hlk194788399"/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الکل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اتانول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70% </w:t>
      </w:r>
      <w:bookmarkEnd w:id="1"/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از الکل غلیظ تر</w:t>
      </w:r>
    </w:p>
    <w:p w14:paraId="1CA004C5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در صورت استفاده از الکل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اتانول 96%: 600 میلی لیتر (یک شیشه الکل) را با 222 میلی لیتر آب مقطر رقیق کنید.</w:t>
      </w:r>
    </w:p>
    <w:p w14:paraId="41E3AE3E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در صورت استفاده از الکل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اتانول 90%: 600 میلی لیتر (یک شیشه الکل) را با 171 میلی لیتر آب مقطر رقیق کنید.</w:t>
      </w:r>
    </w:p>
    <w:p w14:paraId="56A04E99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8"/>
          <w:szCs w:val="18"/>
        </w:rPr>
      </w:pPr>
    </w:p>
    <w:p w14:paraId="5EF427C2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طرز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تهیه </w:t>
      </w:r>
      <w:bookmarkStart w:id="2" w:name="_Hlk194788412"/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سرم فیزیولوژی</w:t>
      </w:r>
      <w:bookmarkEnd w:id="2"/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7A6380F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 xml:space="preserve">9 گرم </w:t>
      </w:r>
      <w:r w:rsidRPr="00610960">
        <w:rPr>
          <w:rFonts w:asciiTheme="majorBidi" w:hAnsiTheme="majorBidi" w:cs="B Nazanin"/>
          <w:sz w:val="24"/>
          <w:szCs w:val="24"/>
        </w:rPr>
        <w:t>NaCl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را در یک بالن ژوژه یک لیتری بریزید. با کمی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آ</w:t>
      </w:r>
      <w:r w:rsidRPr="00610960">
        <w:rPr>
          <w:rFonts w:asciiTheme="majorBidi" w:hAnsiTheme="majorBidi" w:cs="B Nazanin"/>
          <w:sz w:val="24"/>
          <w:szCs w:val="24"/>
          <w:rtl/>
        </w:rPr>
        <w:t>ب آن را حل کنید و سپس به حجم یک لیتر برسانید.</w:t>
      </w:r>
    </w:p>
    <w:p w14:paraId="1EC17796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8"/>
          <w:szCs w:val="18"/>
          <w:lang w:bidi="fa-IR"/>
        </w:rPr>
      </w:pPr>
    </w:p>
    <w:p w14:paraId="7F156AB0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bookmarkStart w:id="3" w:name="_Hlk194788423"/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کلرور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فریک</w:t>
      </w:r>
      <w:bookmarkEnd w:id="3"/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73AAE0CA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غیر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اسیدی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10 گرم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کلرور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فری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ک در 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100 میلی لیتر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حل می شود.</w:t>
      </w:r>
      <w:r w:rsidRPr="00610960">
        <w:rPr>
          <w:rFonts w:asciiTheme="majorBidi" w:hAnsiTheme="majorBidi" w:cs="B Nazanin"/>
          <w:sz w:val="24"/>
          <w:szCs w:val="24"/>
        </w:rPr>
        <w:br/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اسیدی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شامل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12 گرم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کلرور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فریک،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اسید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کلریدریک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غلیظ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5/2 میلی لیتر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۱۰۰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میلی لیتر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باشد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ظروف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تیره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چون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دارای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پایداری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متغیر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لازم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به طور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هفتگی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(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حسب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میزان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کار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کنترل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کیفی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گردد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7D7E9326" w14:textId="77777777" w:rsidR="001D5635" w:rsidRPr="00610960" w:rsidRDefault="001D5635" w:rsidP="006B07A4">
      <w:pPr>
        <w:bidi/>
        <w:spacing w:after="0" w:line="240" w:lineRule="auto"/>
        <w:rPr>
          <w:rFonts w:asciiTheme="majorBidi" w:eastAsia="Arial" w:hAnsiTheme="majorBidi" w:cs="B Nazanin"/>
          <w:b/>
          <w:bCs/>
          <w:sz w:val="18"/>
          <w:szCs w:val="18"/>
          <w:rtl/>
          <w:lang w:bidi="fa-IR"/>
        </w:rPr>
      </w:pPr>
    </w:p>
    <w:p w14:paraId="7BE01D0D" w14:textId="77777777" w:rsidR="001D5635" w:rsidRPr="00610960" w:rsidRDefault="001D5635" w:rsidP="006B07A4">
      <w:pPr>
        <w:bidi/>
        <w:spacing w:after="0" w:line="240" w:lineRule="auto"/>
        <w:rPr>
          <w:rFonts w:asciiTheme="majorBidi" w:eastAsia="Arial" w:hAnsiTheme="majorBidi" w:cs="B Nazanin"/>
          <w:sz w:val="24"/>
          <w:szCs w:val="24"/>
          <w:rtl/>
        </w:rPr>
      </w:pP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اکسیژنه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3 درصد: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br/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اکسیژنه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۳۰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درصد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نسبت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10</w:t>
      </w:r>
      <w:r w:rsidRPr="00610960">
        <w:rPr>
          <w:rFonts w:asciiTheme="majorBidi" w:eastAsia="Arial" w:hAnsiTheme="majorBidi" w:cs="B Nazanin"/>
          <w:sz w:val="24"/>
          <w:szCs w:val="24"/>
        </w:rPr>
        <w:t>: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1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رقیق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یعنی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1 میلی لیتر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اکسیژنه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۳۰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9 میلی لیتر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اضافه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ظرف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تیره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5FC76C7D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</w:p>
    <w:p w14:paraId="0099DF7D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bookmarkStart w:id="4" w:name="_Hlk194788482"/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های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احیاء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نیترات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bookmarkEnd w:id="4"/>
    </w:p>
    <w:p w14:paraId="2A1F7D5A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>A</w:t>
      </w: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ماده </w:t>
      </w:r>
      <w:r w:rsidRPr="00610960">
        <w:rPr>
          <w:rFonts w:asciiTheme="majorBidi" w:eastAsia="Arial" w:hAnsiTheme="majorBidi" w:cs="B Nazanin"/>
          <w:sz w:val="24"/>
          <w:szCs w:val="24"/>
        </w:rPr>
        <w:t>N- N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-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متیل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آلفا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ن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فتيل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آ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مين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به میزان 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6 گرم در 1000 میلی لیتر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اسید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گلاسیال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5 نرمال 30 درصد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کمی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حرارت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ملایم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دهید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حجم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لیتر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رسانیده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صافی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کنید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610960">
        <w:rPr>
          <w:rFonts w:asciiTheme="majorBidi" w:hAnsiTheme="majorBidi" w:cs="B Nazanin"/>
          <w:sz w:val="24"/>
          <w:szCs w:val="24"/>
        </w:rPr>
        <w:br/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B 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مقدار 8 گرم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سولفانیلیک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اسید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آمینو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بنزن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سولفونیک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اسید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در 1000 میلی لیتر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اسید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گلاسیال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5 نرمال 30 درصد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کرده 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سپس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حجم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لیتر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برسانید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معرفها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ظروف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تیره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شوند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1518AF5B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6"/>
          <w:szCs w:val="16"/>
          <w:rtl/>
          <w:lang w:bidi="fa-IR"/>
        </w:rPr>
      </w:pPr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6F0BE3E0" w14:textId="77777777" w:rsidR="001D5635" w:rsidRPr="00610960" w:rsidRDefault="001D5635" w:rsidP="006B07A4">
      <w:pPr>
        <w:bidi/>
        <w:spacing w:after="0" w:line="240" w:lineRule="auto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تهیه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bookmarkStart w:id="5" w:name="_Hlk194788499"/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نین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  <w:rtl/>
        </w:rPr>
        <w:t>هیدرین</w:t>
      </w:r>
      <w:bookmarkEnd w:id="5"/>
      <w:r w:rsidRPr="0061096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61096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br/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پودر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نین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هیدرین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5/3 گرم،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استن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50 میلی لیتر، بوتانول 50 میلی لیتر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بوتانل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مخلوط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سپس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پودر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نین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هیدرین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اضافه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ظرف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تیره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دمای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اتاق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و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درب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کاملاً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محکم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بسته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631F835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4"/>
          <w:szCs w:val="14"/>
          <w:rtl/>
          <w:lang w:bidi="fa-IR"/>
        </w:rPr>
      </w:pPr>
    </w:p>
    <w:p w14:paraId="360BD3CF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(6)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 xml:space="preserve"> کنترل کیفی معرف ها </w:t>
      </w:r>
    </w:p>
    <w:p w14:paraId="7EC97BC5" w14:textId="77777777" w:rsidR="001D5635" w:rsidRPr="00610960" w:rsidRDefault="001D5635" w:rsidP="00610960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هر زمان محلول با معرف جدیدی تهیه می شود کنترل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محلول 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610960">
        <w:rPr>
          <w:rFonts w:asciiTheme="majorBidi" w:hAnsiTheme="majorBidi" w:cs="B Nazanin"/>
          <w:sz w:val="24"/>
          <w:szCs w:val="24"/>
          <w:rtl/>
        </w:rPr>
        <w:t>معرف ها باید انجام شوند.</w:t>
      </w:r>
    </w:p>
    <w:p w14:paraId="129E3107" w14:textId="77777777" w:rsidR="001D5635" w:rsidRPr="00610960" w:rsidRDefault="001D5635" w:rsidP="00610960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در موارد زیر باید معرف دور ریخته شود:</w:t>
      </w:r>
    </w:p>
    <w:p w14:paraId="59CB81C7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1-تاریخ انقضا</w:t>
      </w:r>
      <w:r w:rsidRPr="00610960">
        <w:rPr>
          <w:rFonts w:asciiTheme="majorBidi" w:hAnsiTheme="majorBidi" w:cs="B Nazanin" w:hint="cs"/>
          <w:sz w:val="24"/>
          <w:szCs w:val="24"/>
          <w:rtl/>
        </w:rPr>
        <w:t>ء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آن تمام شده است.</w:t>
      </w:r>
    </w:p>
    <w:p w14:paraId="6F3E9DE2" w14:textId="77777777" w:rsidR="001D5635" w:rsidRPr="00610960" w:rsidRDefault="001D5635" w:rsidP="00610960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/>
          <w:sz w:val="24"/>
          <w:szCs w:val="24"/>
          <w:rtl/>
        </w:rPr>
        <w:t>2-علائم خرابی (تغییر رنگ، رسوب یا کدورت) در آن ظاهر شده است.</w:t>
      </w:r>
    </w:p>
    <w:p w14:paraId="503BEB33" w14:textId="77777777" w:rsidR="001D5635" w:rsidRPr="00610960" w:rsidRDefault="001D5635" w:rsidP="00610960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در پایان فصل کنترل کیفی رنگ ها و معرف ها آمده است. </w:t>
      </w:r>
    </w:p>
    <w:p w14:paraId="25BAE65C" w14:textId="77777777" w:rsidR="001D5635" w:rsidRPr="00610960" w:rsidRDefault="001D5635" w:rsidP="0061096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E24214E" w14:textId="77777777" w:rsidR="001D5635" w:rsidRPr="00610960" w:rsidRDefault="001D5635" w:rsidP="0061096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610960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محدودیت ها و تداخلات:</w:t>
      </w:r>
    </w:p>
    <w:p w14:paraId="1B1E6490" w14:textId="77777777" w:rsidR="001D5635" w:rsidRPr="00610960" w:rsidRDefault="001D5635" w:rsidP="0061096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ساخت معرف ها در آزمایشگاه وقت گیر بوده و دارای خطرات ایمنی است به توصیه می شود از معرف های تجاری آماده استفاده گردد.</w:t>
      </w:r>
    </w:p>
    <w:p w14:paraId="780496C4" w14:textId="77777777" w:rsidR="001D5635" w:rsidRPr="00610960" w:rsidRDefault="001D5635" w:rsidP="00610960">
      <w:pPr>
        <w:bidi/>
        <w:spacing w:after="0"/>
        <w:jc w:val="lowKashida"/>
        <w:rPr>
          <w:rFonts w:asciiTheme="majorBidi" w:hAnsiTheme="majorBidi" w:cs="B Nazanin"/>
          <w:sz w:val="10"/>
          <w:szCs w:val="10"/>
          <w:rtl/>
        </w:rPr>
      </w:pPr>
    </w:p>
    <w:p w14:paraId="6318CEB8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(8)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ملاحظات ایمنی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610960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14:paraId="49BF49E0" w14:textId="77777777" w:rsidR="001D5635" w:rsidRPr="00610960" w:rsidRDefault="001D5635" w:rsidP="00610960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610960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اکسیژنه</w:t>
      </w:r>
      <w:r w:rsidRPr="0061096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، </w:t>
      </w:r>
      <w:r w:rsidRPr="00610960">
        <w:rPr>
          <w:rFonts w:cs="B Nazanin" w:hint="cs"/>
          <w:sz w:val="24"/>
          <w:szCs w:val="24"/>
          <w:rtl/>
        </w:rPr>
        <w:t xml:space="preserve">اسیدها و بازها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سوزاننده هستند و باید با دستکش و ماسک با آن کار شود و از تماس با بدن جلوگیری شود.</w:t>
      </w:r>
      <w:r w:rsidRPr="00610960">
        <w:rPr>
          <w:rFonts w:cs="B Nazanin" w:hint="cs"/>
          <w:sz w:val="24"/>
          <w:szCs w:val="24"/>
          <w:rtl/>
        </w:rPr>
        <w:t xml:space="preserve"> </w:t>
      </w:r>
    </w:p>
    <w:p w14:paraId="4A81F8D5" w14:textId="77777777" w:rsidR="001D5635" w:rsidRPr="00610960" w:rsidRDefault="001D5635" w:rsidP="00610960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cs="B Nazanin"/>
          <w:sz w:val="24"/>
          <w:szCs w:val="24"/>
        </w:rPr>
      </w:pPr>
      <w:r w:rsidRPr="00610960">
        <w:rPr>
          <w:rFonts w:cs="B Nazanin" w:hint="cs"/>
          <w:sz w:val="24"/>
          <w:szCs w:val="24"/>
          <w:rtl/>
        </w:rPr>
        <w:t xml:space="preserve">اسیدها و بازها باید به آب به آرامی اضافه شوند چون اضافه کردن آب به آنها احتمال پاشیدن بالایی دارد.  </w:t>
      </w:r>
    </w:p>
    <w:p w14:paraId="7733D0C7" w14:textId="77777777" w:rsidR="001D5635" w:rsidRPr="00610960" w:rsidRDefault="001D5635" w:rsidP="00610960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eastAsia="Arial" w:hAnsiTheme="majorBidi" w:cs="B Nazanin"/>
          <w:sz w:val="24"/>
          <w:szCs w:val="24"/>
          <w:rtl/>
        </w:rPr>
        <w:t>آلفا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ن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فتيل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آمین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 xml:space="preserve"> موجود در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معرف ها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 xml:space="preserve"> اح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610960">
        <w:rPr>
          <w:rFonts w:asciiTheme="majorBidi" w:eastAsia="Arial" w:hAnsiTheme="majorBidi" w:cs="B Nazanin" w:hint="eastAsia"/>
          <w:sz w:val="24"/>
          <w:szCs w:val="24"/>
          <w:rtl/>
        </w:rPr>
        <w:t>اء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 xml:space="preserve"> ن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610960">
        <w:rPr>
          <w:rFonts w:asciiTheme="majorBidi" w:eastAsia="Arial" w:hAnsiTheme="majorBidi" w:cs="B Nazanin" w:hint="eastAsia"/>
          <w:sz w:val="24"/>
          <w:szCs w:val="24"/>
          <w:rtl/>
        </w:rPr>
        <w:t>ترات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سرطان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زا</w:t>
      </w:r>
      <w:r w:rsidRPr="0061096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10960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610960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19DD547D" w14:textId="77777777" w:rsidR="001D5635" w:rsidRPr="00610960" w:rsidRDefault="001D5635" w:rsidP="00610960">
      <w:pPr>
        <w:pStyle w:val="ListParagraph"/>
        <w:bidi/>
        <w:spacing w:after="0"/>
        <w:ind w:left="360"/>
        <w:jc w:val="lowKashida"/>
        <w:rPr>
          <w:rFonts w:cs="B Nazanin"/>
          <w:sz w:val="16"/>
          <w:szCs w:val="16"/>
        </w:rPr>
      </w:pPr>
    </w:p>
    <w:p w14:paraId="5AFEEBFE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(9) </w:t>
      </w:r>
      <w:r w:rsidRPr="00610960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00B04C0A" w14:textId="77777777" w:rsidR="001D5635" w:rsidRPr="00610960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10960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فرم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>سوابق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610960">
        <w:rPr>
          <w:rFonts w:asciiTheme="majorBidi" w:hAnsiTheme="majorBidi" w:cs="B Nazanin"/>
          <w:sz w:val="24"/>
          <w:szCs w:val="24"/>
        </w:rPr>
        <w:t xml:space="preserve">Log book </w:t>
      </w:r>
      <w:r w:rsidRPr="00610960">
        <w:rPr>
          <w:rFonts w:asciiTheme="majorBidi" w:hAnsiTheme="majorBidi" w:cs="B Nazanin" w:hint="cs"/>
          <w:sz w:val="24"/>
          <w:szCs w:val="24"/>
          <w:rtl/>
        </w:rPr>
        <w:t xml:space="preserve"> ساخت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معرف ها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61096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610960">
        <w:rPr>
          <w:rFonts w:asciiTheme="majorBidi" w:hAnsiTheme="majorBidi" w:cs="B Nazanin"/>
          <w:sz w:val="24"/>
          <w:szCs w:val="24"/>
          <w:rtl/>
        </w:rPr>
        <w:t xml:space="preserve">سوابق </w:t>
      </w:r>
      <w:r w:rsidRPr="00610960">
        <w:rPr>
          <w:rFonts w:asciiTheme="majorBidi" w:hAnsiTheme="majorBidi" w:cs="B Nazanin" w:hint="cs"/>
          <w:sz w:val="24"/>
          <w:szCs w:val="24"/>
          <w:rtl/>
        </w:rPr>
        <w:t>کنترل کیفی، عدم انطباق ها و اقدامات اصلاحی.</w:t>
      </w:r>
    </w:p>
    <w:p w14:paraId="0661CA2B" w14:textId="33D998C1" w:rsidR="001D5635" w:rsidRDefault="001D5635" w:rsidP="0061096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3DC5F111" w14:textId="6DBDE18E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2882F042" w14:textId="4247EE91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5C97FB4E" w14:textId="4D90B5E1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439E4AB6" w14:textId="2AA4F705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5A5388F" w14:textId="7E779332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4C56EFC8" w14:textId="3E39A6FF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44C84839" w14:textId="52878667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343BF323" w14:textId="7AEB57C2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3192A9B5" w14:textId="628564E3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327C3407" w14:textId="61E4C908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2101259A" w14:textId="440C5BCA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292A1BDE" w14:textId="4F7BD210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5C36956A" w14:textId="350EE909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80EDCD5" w14:textId="0D3A93B3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B40F5F9" w14:textId="262910EC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07B01CF" w14:textId="5A010E08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75842CB5" w14:textId="6AB419DB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A50DB60" w14:textId="2AFCAC2C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3A65D399" w14:textId="6F737696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3B9948CF" w14:textId="028B11D5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2C37C9AF" w14:textId="734105FB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208F6300" w14:textId="37D5B15F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C025019" w14:textId="1FC7869B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4483B2A3" w14:textId="0B68F840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55086B57" w14:textId="3F0ADC5F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EB4F457" w14:textId="1F0E808E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0A667DFD" w14:textId="18FC0171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16D01E2D" w14:textId="49225AD2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46030627" w14:textId="7D0FD42A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634B52D4" w14:textId="5BB58DB8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5F0AAB9A" w14:textId="37661208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61CE83A3" w14:textId="4A9CF009" w:rsidR="006B07A4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lang w:bidi="fa-IR"/>
        </w:rPr>
      </w:pPr>
    </w:p>
    <w:p w14:paraId="01B171B9" w14:textId="77777777" w:rsidR="006B07A4" w:rsidRPr="00610960" w:rsidRDefault="006B07A4" w:rsidP="006B07A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  <w:lang w:bidi="fa-IR"/>
        </w:rPr>
      </w:pPr>
    </w:p>
    <w:p w14:paraId="70957F61" w14:textId="77777777" w:rsidR="001D5635" w:rsidRPr="00610960" w:rsidRDefault="001D5635" w:rsidP="0061096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1096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(10)</w:t>
      </w:r>
      <w:r w:rsidRPr="0061096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منابع: </w:t>
      </w:r>
    </w:p>
    <w:p w14:paraId="32449493" w14:textId="77777777" w:rsidR="001D5635" w:rsidRPr="00610960" w:rsidRDefault="001D5635" w:rsidP="0061096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610960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0C048806" w14:textId="77777777" w:rsidR="001D5635" w:rsidRPr="00610960" w:rsidRDefault="001D5635" w:rsidP="0061096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610960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14:paraId="24E2FFA2" w14:textId="77777777" w:rsidR="001D5635" w:rsidRPr="00610960" w:rsidRDefault="001D5635" w:rsidP="00610960">
      <w:pPr>
        <w:pStyle w:val="ListParagraph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610960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610960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610960">
        <w:rPr>
          <w:rFonts w:asciiTheme="majorBidi" w:hAnsiTheme="majorBidi" w:cs="B Nazanin"/>
          <w:sz w:val="20"/>
          <w:szCs w:val="20"/>
          <w:rtl/>
        </w:rPr>
        <w:t>،</w:t>
      </w:r>
      <w:r w:rsidRPr="00610960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3375BF32" w14:textId="77777777" w:rsidR="001D5635" w:rsidRPr="00610960" w:rsidRDefault="001D5635" w:rsidP="00610960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610960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610960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10960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610960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10960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610960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610960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610960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610960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14:paraId="4734B6BB" w14:textId="77777777" w:rsidR="001D5635" w:rsidRPr="00610960" w:rsidRDefault="001D5635" w:rsidP="00610960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610960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610960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10960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610960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610960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610960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10960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4C530E68" w14:textId="77777777" w:rsidR="001D5635" w:rsidRPr="00610960" w:rsidRDefault="001D5635" w:rsidP="00610960">
      <w:pPr>
        <w:tabs>
          <w:tab w:val="left" w:pos="284"/>
          <w:tab w:val="left" w:pos="426"/>
        </w:tabs>
        <w:bidi/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</w:p>
    <w:p w14:paraId="5B57978E" w14:textId="77777777" w:rsidR="00B22BEA" w:rsidRPr="00610960" w:rsidRDefault="00B22BEA" w:rsidP="00610960">
      <w:pPr>
        <w:jc w:val="lowKashida"/>
        <w:rPr>
          <w:rFonts w:cs="B Nazanin"/>
        </w:rPr>
      </w:pPr>
    </w:p>
    <w:sectPr w:rsidR="00B22BEA" w:rsidRPr="00610960" w:rsidSect="0061096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A26DB" w14:textId="77777777" w:rsidR="002D367D" w:rsidRDefault="002D367D" w:rsidP="00610960">
      <w:pPr>
        <w:spacing w:after="0" w:line="240" w:lineRule="auto"/>
      </w:pPr>
      <w:r>
        <w:separator/>
      </w:r>
    </w:p>
  </w:endnote>
  <w:endnote w:type="continuationSeparator" w:id="0">
    <w:p w14:paraId="7290AE5C" w14:textId="77777777" w:rsidR="002D367D" w:rsidRDefault="002D367D" w:rsidP="006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E06FD9" w:rsidRPr="00325021" w14:paraId="4FC50F51" w14:textId="77777777" w:rsidTr="001E127C">
      <w:trPr>
        <w:trHeight w:val="300"/>
      </w:trPr>
      <w:tc>
        <w:tcPr>
          <w:tcW w:w="4691" w:type="dxa"/>
        </w:tcPr>
        <w:p w14:paraId="32B2175B" w14:textId="77777777" w:rsidR="00E06FD9" w:rsidRPr="00325021" w:rsidRDefault="00E06FD9" w:rsidP="00E06FD9">
          <w:pPr>
            <w:pStyle w:val="Header"/>
            <w:bidi/>
            <w:jc w:val="right"/>
            <w:rPr>
              <w:rFonts w:cs="B Nazanin"/>
            </w:rPr>
          </w:pPr>
          <w:bookmarkStart w:id="30" w:name="_Hlk208873550"/>
          <w:bookmarkStart w:id="31" w:name="_Hlk208873551"/>
          <w:bookmarkStart w:id="32" w:name="_Hlk208906231"/>
          <w:bookmarkStart w:id="33" w:name="_Hlk208906232"/>
          <w:bookmarkStart w:id="34" w:name="_Hlk208907177"/>
          <w:bookmarkStart w:id="35" w:name="_Hlk208907178"/>
          <w:bookmarkStart w:id="36" w:name="_Hlk208907403"/>
          <w:bookmarkStart w:id="37" w:name="_Hlk208907404"/>
          <w:bookmarkStart w:id="38" w:name="_Hlk208907413"/>
          <w:bookmarkStart w:id="39" w:name="_Hlk208907414"/>
          <w:bookmarkStart w:id="40" w:name="_Hlk208907694"/>
          <w:bookmarkStart w:id="41" w:name="_Hlk208907695"/>
          <w:bookmarkStart w:id="42" w:name="_Hlk208907742"/>
          <w:bookmarkStart w:id="43" w:name="_Hlk208907743"/>
          <w:bookmarkStart w:id="44" w:name="_Hlk208907936"/>
          <w:bookmarkStart w:id="45" w:name="_Hlk208907937"/>
          <w:bookmarkStart w:id="46" w:name="_Hlk208915105"/>
          <w:bookmarkStart w:id="47" w:name="_Hlk208915106"/>
          <w:r w:rsidRPr="00325021">
            <w:rPr>
              <w:rFonts w:cs="B Nazanin"/>
              <w:rtl/>
            </w:rPr>
            <w:t>امضا و تصدیق: {{</w:t>
          </w:r>
          <w:proofErr w:type="spellStart"/>
          <w:r w:rsidRPr="00325021">
            <w:rPr>
              <w:rFonts w:cs="B Nazanin"/>
            </w:rPr>
            <w:t>ConfirmerTwoName</w:t>
          </w:r>
          <w:proofErr w:type="spellEnd"/>
          <w:r w:rsidRPr="00325021">
            <w:rPr>
              <w:rFonts w:cs="B Nazanin"/>
              <w:rtl/>
            </w:rPr>
            <w:t>}}</w:t>
          </w:r>
        </w:p>
        <w:p w14:paraId="7536CC81" w14:textId="77777777" w:rsidR="00E06FD9" w:rsidRPr="00325021" w:rsidRDefault="00E06FD9" w:rsidP="00E06FD9">
          <w:pPr>
            <w:pStyle w:val="Header"/>
            <w:bidi/>
            <w:jc w:val="right"/>
            <w:rPr>
              <w:rFonts w:cs="B Nazanin"/>
            </w:rPr>
          </w:pPr>
          <w:r w:rsidRPr="00325021">
            <w:rPr>
              <w:rFonts w:cs="B Nazanin"/>
              <w:rtl/>
            </w:rPr>
            <w:t>{{</w:t>
          </w:r>
          <w:proofErr w:type="spellStart"/>
          <w:r w:rsidRPr="00325021">
            <w:rPr>
              <w:rFonts w:cs="B Nazanin"/>
            </w:rPr>
            <w:t>ConfirmerTwoSignImage</w:t>
          </w:r>
          <w:proofErr w:type="spellEnd"/>
          <w:r w:rsidRPr="0032502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25077E2" w14:textId="77777777" w:rsidR="00E06FD9" w:rsidRPr="00325021" w:rsidRDefault="00E06FD9" w:rsidP="00E06FD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413FF3A" w14:textId="77777777" w:rsidR="00E06FD9" w:rsidRPr="00325021" w:rsidRDefault="00E06FD9" w:rsidP="00E06FD9">
          <w:pPr>
            <w:pStyle w:val="Header"/>
            <w:bidi/>
            <w:ind w:right="-115"/>
            <w:rPr>
              <w:rFonts w:cs="B Nazanin"/>
            </w:rPr>
          </w:pPr>
          <w:r w:rsidRPr="00325021">
            <w:rPr>
              <w:rFonts w:cs="B Nazanin"/>
              <w:rtl/>
            </w:rPr>
            <w:t>تایید کننده: {{</w:t>
          </w:r>
          <w:proofErr w:type="spellStart"/>
          <w:r w:rsidRPr="00325021">
            <w:rPr>
              <w:rFonts w:cs="B Nazanin"/>
            </w:rPr>
            <w:t>ConfirmerOneName</w:t>
          </w:r>
          <w:proofErr w:type="spellEnd"/>
          <w:r w:rsidRPr="00325021">
            <w:rPr>
              <w:rFonts w:cs="B Nazanin"/>
              <w:rtl/>
            </w:rPr>
            <w:t>}}</w:t>
          </w:r>
        </w:p>
        <w:p w14:paraId="3E334403" w14:textId="77777777" w:rsidR="00E06FD9" w:rsidRPr="00325021" w:rsidRDefault="00E06FD9" w:rsidP="00E06FD9">
          <w:pPr>
            <w:pStyle w:val="Header"/>
            <w:bidi/>
            <w:ind w:right="-115"/>
            <w:rPr>
              <w:rFonts w:cs="B Nazanin"/>
            </w:rPr>
          </w:pPr>
          <w:r w:rsidRPr="00325021">
            <w:rPr>
              <w:rFonts w:cs="B Nazanin"/>
              <w:rtl/>
            </w:rPr>
            <w:t>{{</w:t>
          </w:r>
          <w:proofErr w:type="spellStart"/>
          <w:r w:rsidRPr="00325021">
            <w:rPr>
              <w:rFonts w:cs="B Nazanin"/>
            </w:rPr>
            <w:t>ConfirmerOneSignImage</w:t>
          </w:r>
          <w:proofErr w:type="spellEnd"/>
          <w:r w:rsidRPr="00325021">
            <w:rPr>
              <w:rFonts w:cs="B Nazanin"/>
              <w:rtl/>
            </w:rPr>
            <w:t>}}</w:t>
          </w:r>
        </w:p>
      </w:tc>
    </w:tr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</w:tbl>
  <w:p w14:paraId="55E9634D" w14:textId="77777777" w:rsidR="00E06FD9" w:rsidRPr="00325021" w:rsidRDefault="00E06FD9" w:rsidP="00E06FD9">
    <w:pPr>
      <w:pStyle w:val="Footer"/>
      <w:rPr>
        <w:rFonts w:cs="B Nazanin"/>
      </w:rPr>
    </w:pPr>
  </w:p>
  <w:p w14:paraId="7D609E0C" w14:textId="77777777" w:rsidR="00610960" w:rsidRPr="00325021" w:rsidRDefault="00610960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E4C0" w14:textId="77777777" w:rsidR="002D367D" w:rsidRDefault="002D367D" w:rsidP="00610960">
      <w:pPr>
        <w:spacing w:after="0" w:line="240" w:lineRule="auto"/>
      </w:pPr>
      <w:r>
        <w:separator/>
      </w:r>
    </w:p>
  </w:footnote>
  <w:footnote w:type="continuationSeparator" w:id="0">
    <w:p w14:paraId="468ED5EC" w14:textId="77777777" w:rsidR="002D367D" w:rsidRDefault="002D367D" w:rsidP="00610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E06FD9" w:rsidRPr="00BD78FE" w14:paraId="46E0573B" w14:textId="77777777" w:rsidTr="00E06FD9">
      <w:trPr>
        <w:trHeight w:val="360"/>
      </w:trPr>
      <w:tc>
        <w:tcPr>
          <w:tcW w:w="3255" w:type="dxa"/>
        </w:tcPr>
        <w:p w14:paraId="774DE880" w14:textId="0C6482E4" w:rsidR="00E06FD9" w:rsidRPr="00BD78FE" w:rsidRDefault="00E06FD9" w:rsidP="00E06FD9">
          <w:pPr>
            <w:pStyle w:val="Header"/>
            <w:bidi/>
            <w:rPr>
              <w:rFonts w:cs="B Nazanin"/>
            </w:rPr>
          </w:pPr>
          <w:bookmarkStart w:id="6" w:name="_Hlk208736059"/>
          <w:bookmarkStart w:id="7" w:name="_Hlk208736060"/>
          <w:bookmarkStart w:id="8" w:name="_Hlk208736103"/>
          <w:bookmarkStart w:id="9" w:name="_Hlk208736104"/>
          <w:bookmarkStart w:id="10" w:name="_Hlk208736172"/>
          <w:bookmarkStart w:id="11" w:name="_Hlk208736173"/>
          <w:bookmarkStart w:id="12" w:name="_Hlk208736187"/>
          <w:bookmarkStart w:id="13" w:name="_Hlk208736188"/>
          <w:bookmarkStart w:id="14" w:name="_Hlk208872150"/>
          <w:bookmarkStart w:id="15" w:name="_Hlk208872151"/>
          <w:bookmarkStart w:id="16" w:name="_Hlk208873296"/>
          <w:bookmarkStart w:id="17" w:name="_Hlk208873297"/>
          <w:bookmarkStart w:id="18" w:name="_Hlk208906954"/>
          <w:bookmarkStart w:id="19" w:name="_Hlk208906955"/>
          <w:bookmarkStart w:id="20" w:name="_Hlk208907385"/>
          <w:bookmarkStart w:id="21" w:name="_Hlk208907386"/>
          <w:bookmarkStart w:id="22" w:name="_Hlk208907669"/>
          <w:bookmarkStart w:id="23" w:name="_Hlk208907670"/>
          <w:bookmarkStart w:id="24" w:name="_Hlk208907688"/>
          <w:bookmarkStart w:id="25" w:name="_Hlk208907689"/>
          <w:bookmarkStart w:id="26" w:name="_Hlk208907915"/>
          <w:bookmarkStart w:id="27" w:name="_Hlk208907916"/>
          <w:bookmarkStart w:id="28" w:name="_Hlk208907928"/>
          <w:bookmarkStart w:id="29" w:name="_Hlk208907929"/>
          <w:r w:rsidRPr="00BD78FE">
            <w:rPr>
              <w:rFonts w:cs="B Nazanin"/>
              <w:rtl/>
            </w:rPr>
            <w:t xml:space="preserve">شماره سند: </w:t>
          </w:r>
          <w:r w:rsidRPr="00BD78FE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6B07A4" w:rsidRPr="00BD78FE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3-0002</w:t>
          </w:r>
        </w:p>
      </w:tc>
      <w:tc>
        <w:tcPr>
          <w:tcW w:w="0" w:type="dxa"/>
        </w:tcPr>
        <w:p w14:paraId="02DD5D28" w14:textId="77777777" w:rsidR="00E06FD9" w:rsidRPr="00BD78FE" w:rsidRDefault="00E06FD9" w:rsidP="00E06FD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14B7551" w14:textId="48F598A7" w:rsidR="00E06FD9" w:rsidRPr="00BD78FE" w:rsidRDefault="00E06FD9" w:rsidP="00E06FD9">
          <w:pPr>
            <w:pStyle w:val="Header"/>
            <w:bidi/>
            <w:ind w:right="-115"/>
            <w:rPr>
              <w:rFonts w:cs="B Nazanin"/>
            </w:rPr>
          </w:pPr>
          <w:r w:rsidRPr="00BD78FE">
            <w:rPr>
              <w:rFonts w:cs="B Nazanin"/>
              <w:rtl/>
            </w:rPr>
            <w:t xml:space="preserve">اسم سند: </w:t>
          </w:r>
          <w:r w:rsidR="00325021" w:rsidRPr="00BD78FE">
            <w:rPr>
              <w:rFonts w:ascii="B Nazanin" w:eastAsia="B Nazanin" w:hAnsi="B Nazanin" w:cs="B Nazanin"/>
              <w:rtl/>
              <w:lang w:bidi="fa-IR"/>
            </w:rPr>
            <w:t>دستورالعمل</w:t>
          </w:r>
          <w:r w:rsidR="00325021" w:rsidRPr="00BD78FE">
            <w:rPr>
              <w:rFonts w:ascii="B Nazanin" w:eastAsia="B Nazanin" w:hAnsi="B Nazanin" w:cs="B Nazanin" w:hint="cs"/>
              <w:rtl/>
              <w:lang w:bidi="fa-IR"/>
            </w:rPr>
            <w:t xml:space="preserve"> ساخت و کنترل کیفی</w:t>
          </w:r>
          <w:r w:rsidR="00325021" w:rsidRPr="00BD78FE">
            <w:rPr>
              <w:rFonts w:ascii="B Nazanin" w:eastAsia="B Nazanin" w:hAnsi="B Nazanin" w:cs="B Nazanin"/>
              <w:rtl/>
              <w:lang w:bidi="fa-IR"/>
            </w:rPr>
            <w:t xml:space="preserve"> </w:t>
          </w:r>
          <w:r w:rsidR="00325021" w:rsidRPr="00BD78FE">
            <w:rPr>
              <w:rFonts w:ascii="B Nazanin" w:eastAsia="B Nazanin" w:hAnsi="B Nazanin" w:cs="B Nazanin" w:hint="cs"/>
              <w:rtl/>
              <w:lang w:bidi="fa-IR"/>
            </w:rPr>
            <w:t>معرف ها و محلول</w:t>
          </w:r>
          <w:r w:rsidR="00325021" w:rsidRPr="00BD78FE">
            <w:rPr>
              <w:rFonts w:ascii="B Nazanin" w:eastAsia="B Nazanin" w:hAnsi="B Nazanin" w:cs="B Nazanin"/>
              <w:rtl/>
              <w:lang w:bidi="fa-IR"/>
            </w:rPr>
            <w:t xml:space="preserve"> ها</w:t>
          </w:r>
        </w:p>
      </w:tc>
    </w:tr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</w:tbl>
  <w:p w14:paraId="277F42C1" w14:textId="77777777" w:rsidR="00E06FD9" w:rsidRPr="00BD78FE" w:rsidRDefault="00E06FD9" w:rsidP="00E06FD9">
    <w:pPr>
      <w:pStyle w:val="Header"/>
      <w:rPr>
        <w:rFonts w:cs="B Nazanin"/>
      </w:rPr>
    </w:pPr>
  </w:p>
  <w:p w14:paraId="614AD7CB" w14:textId="77777777" w:rsidR="00610960" w:rsidRPr="00BD78FE" w:rsidRDefault="00610960" w:rsidP="00E06FD9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29A"/>
    <w:multiLevelType w:val="hybridMultilevel"/>
    <w:tmpl w:val="4E744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B3783"/>
    <w:multiLevelType w:val="hybridMultilevel"/>
    <w:tmpl w:val="A8CC0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0F0799"/>
    <w:multiLevelType w:val="hybridMultilevel"/>
    <w:tmpl w:val="48C8B1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3439B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17CA8"/>
    <w:multiLevelType w:val="hybridMultilevel"/>
    <w:tmpl w:val="26367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7469F"/>
    <w:multiLevelType w:val="multilevel"/>
    <w:tmpl w:val="3D14B36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5"/>
    <w:rsid w:val="001D5635"/>
    <w:rsid w:val="002D367D"/>
    <w:rsid w:val="00325021"/>
    <w:rsid w:val="00610960"/>
    <w:rsid w:val="006B07A4"/>
    <w:rsid w:val="00933666"/>
    <w:rsid w:val="00A10574"/>
    <w:rsid w:val="00AE644A"/>
    <w:rsid w:val="00B22BEA"/>
    <w:rsid w:val="00BD78FE"/>
    <w:rsid w:val="00C86A12"/>
    <w:rsid w:val="00E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9E95"/>
  <w15:chartTrackingRefBased/>
  <w15:docId w15:val="{5D1FF8EF-0DAF-4677-AD1D-224585E8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3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563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D5635"/>
    <w:rPr>
      <w:lang w:bidi="ar-SA"/>
    </w:rPr>
  </w:style>
  <w:style w:type="character" w:customStyle="1" w:styleId="rynqvb">
    <w:name w:val="rynqvb"/>
    <w:basedOn w:val="DefaultParagraphFont"/>
    <w:qFormat/>
    <w:rsid w:val="001D5635"/>
  </w:style>
  <w:style w:type="table" w:styleId="TableGrid">
    <w:name w:val="Table Grid"/>
    <w:basedOn w:val="TableNormal"/>
    <w:uiPriority w:val="39"/>
    <w:rsid w:val="001D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1096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10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96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8470-E9CF-40D4-AA75-657C55E1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3</cp:revision>
  <dcterms:created xsi:type="dcterms:W3CDTF">2025-09-16T07:18:00Z</dcterms:created>
  <dcterms:modified xsi:type="dcterms:W3CDTF">2025-09-16T07:18:00Z</dcterms:modified>
</cp:coreProperties>
</file>