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3C092" w14:textId="77777777" w:rsidR="00E82808" w:rsidRPr="009C272B" w:rsidRDefault="00E82808" w:rsidP="009C272B">
      <w:pPr>
        <w:bidi/>
        <w:spacing w:after="0" w:line="240" w:lineRule="auto"/>
        <w:jc w:val="lowKashida"/>
        <w:rPr>
          <w:rFonts w:asciiTheme="majorBidi" w:eastAsia="Arial" w:hAnsiTheme="majorBidi" w:cs="B Nazanin"/>
          <w:sz w:val="24"/>
          <w:szCs w:val="24"/>
          <w:rtl/>
          <w:lang w:bidi="fa-IR"/>
        </w:rPr>
      </w:pPr>
    </w:p>
    <w:p w14:paraId="401F7EB3" w14:textId="77777777" w:rsidR="00E82808" w:rsidRPr="009C272B" w:rsidRDefault="0040417F" w:rsidP="009C272B">
      <w:pPr>
        <w:bidi/>
        <w:jc w:val="lowKashida"/>
        <w:rPr>
          <w:rFonts w:eastAsia="B Nazanin" w:cs="B Nazanin"/>
          <w:b/>
          <w:bCs/>
          <w:sz w:val="28"/>
          <w:szCs w:val="28"/>
        </w:rPr>
      </w:pPr>
      <w:bookmarkStart w:id="0" w:name="_Hlk200709167"/>
      <w:r w:rsidRPr="009C272B">
        <w:rPr>
          <w:rFonts w:ascii="B Nazanin" w:eastAsia="B Nazanin" w:hAnsi="B Nazanin" w:cs="B Nazanin" w:hint="cs"/>
          <w:b/>
          <w:bCs/>
          <w:sz w:val="28"/>
          <w:szCs w:val="28"/>
          <w:rtl/>
          <w:lang w:bidi="fa-IR"/>
        </w:rPr>
        <w:t>11</w:t>
      </w:r>
      <w:r w:rsidR="00CD5AE9" w:rsidRPr="009C272B">
        <w:rPr>
          <w:rFonts w:ascii="B Nazanin" w:eastAsia="B Nazanin" w:hAnsi="B Nazanin" w:cs="B Nazanin" w:hint="cs"/>
          <w:b/>
          <w:bCs/>
          <w:sz w:val="28"/>
          <w:szCs w:val="28"/>
          <w:rtl/>
          <w:lang w:bidi="fa-IR"/>
        </w:rPr>
        <w:t xml:space="preserve">. </w:t>
      </w:r>
      <w:r w:rsidR="00E82808" w:rsidRPr="009C272B">
        <w:rPr>
          <w:rFonts w:ascii="B Nazanin" w:eastAsia="B Nazanin" w:hAnsi="B Nazanin" w:cs="B Nazanin"/>
          <w:b/>
          <w:bCs/>
          <w:sz w:val="28"/>
          <w:szCs w:val="28"/>
          <w:rtl/>
        </w:rPr>
        <w:t>تا</w:t>
      </w:r>
      <w:r w:rsidR="00E82808" w:rsidRPr="009C272B">
        <w:rPr>
          <w:rFonts w:ascii="B Nazanin" w:eastAsia="B Nazanin" w:hAnsi="B Nazanin" w:cs="B Nazanin" w:hint="cs"/>
          <w:b/>
          <w:bCs/>
          <w:sz w:val="28"/>
          <w:szCs w:val="28"/>
          <w:rtl/>
        </w:rPr>
        <w:t>ی</w:t>
      </w:r>
      <w:r w:rsidR="00E82808" w:rsidRPr="009C272B">
        <w:rPr>
          <w:rFonts w:ascii="B Nazanin" w:eastAsia="B Nazanin" w:hAnsi="B Nazanin" w:cs="B Nazanin" w:hint="eastAsia"/>
          <w:b/>
          <w:bCs/>
          <w:sz w:val="28"/>
          <w:szCs w:val="28"/>
          <w:rtl/>
        </w:rPr>
        <w:t>ر</w:t>
      </w:r>
      <w:r w:rsidR="00E82808" w:rsidRPr="009C272B">
        <w:rPr>
          <w:rFonts w:ascii="B Nazanin" w:eastAsia="B Nazanin" w:hAnsi="B Nazanin" w:cs="B Nazanin"/>
          <w:b/>
          <w:bCs/>
          <w:sz w:val="28"/>
          <w:szCs w:val="28"/>
          <w:rtl/>
        </w:rPr>
        <w:t xml:space="preserve"> مارت</w:t>
      </w:r>
      <w:r w:rsidR="00E82808" w:rsidRPr="009C272B">
        <w:rPr>
          <w:rFonts w:ascii="B Nazanin" w:eastAsia="B Nazanin" w:hAnsi="B Nazanin" w:cs="B Nazanin" w:hint="cs"/>
          <w:b/>
          <w:bCs/>
          <w:sz w:val="28"/>
          <w:szCs w:val="28"/>
          <w:rtl/>
        </w:rPr>
        <w:t>ی</w:t>
      </w:r>
      <w:r w:rsidR="00E82808" w:rsidRPr="009C272B">
        <w:rPr>
          <w:rFonts w:ascii="B Nazanin" w:eastAsia="B Nazanin" w:hAnsi="B Nazanin" w:cs="B Nazanin" w:hint="eastAsia"/>
          <w:b/>
          <w:bCs/>
          <w:sz w:val="28"/>
          <w:szCs w:val="28"/>
          <w:rtl/>
        </w:rPr>
        <w:t>ن</w:t>
      </w:r>
      <w:r w:rsidR="00E82808" w:rsidRPr="009C272B">
        <w:rPr>
          <w:rFonts w:ascii="B Nazanin" w:eastAsia="B Nazanin" w:hAnsi="B Nazanin" w:cs="B Nazanin"/>
          <w:b/>
          <w:bCs/>
          <w:sz w:val="28"/>
          <w:szCs w:val="28"/>
          <w:rtl/>
        </w:rPr>
        <w:t xml:space="preserve"> آگار</w:t>
      </w:r>
    </w:p>
    <w:tbl>
      <w:tblPr>
        <w:tblStyle w:val="TableGrid"/>
        <w:bidiVisual/>
        <w:tblW w:w="0" w:type="auto"/>
        <w:jc w:val="center"/>
        <w:tblLook w:val="04A0" w:firstRow="1" w:lastRow="0" w:firstColumn="1" w:lastColumn="0" w:noHBand="0" w:noVBand="1"/>
      </w:tblPr>
      <w:tblGrid>
        <w:gridCol w:w="1975"/>
        <w:gridCol w:w="3560"/>
        <w:gridCol w:w="3481"/>
      </w:tblGrid>
      <w:tr w:rsidR="006B207A" w:rsidRPr="009C272B" w14:paraId="2A716456" w14:textId="77777777" w:rsidTr="006B207A">
        <w:trPr>
          <w:jc w:val="center"/>
        </w:trPr>
        <w:tc>
          <w:tcPr>
            <w:tcW w:w="1975" w:type="dxa"/>
          </w:tcPr>
          <w:bookmarkEnd w:id="0"/>
          <w:p w14:paraId="134C74D1" w14:textId="77777777" w:rsidR="006B207A" w:rsidRPr="009C272B" w:rsidRDefault="006B207A" w:rsidP="006B207A">
            <w:pPr>
              <w:autoSpaceDE w:val="0"/>
              <w:autoSpaceDN w:val="0"/>
              <w:bidi/>
              <w:adjustRightInd w:val="0"/>
              <w:jc w:val="lowKashida"/>
              <w:rPr>
                <w:rFonts w:asciiTheme="majorBidi" w:hAnsiTheme="majorBidi" w:cs="B Nazanin"/>
                <w:b/>
                <w:bCs/>
                <w:kern w:val="24"/>
                <w:sz w:val="24"/>
                <w:szCs w:val="24"/>
                <w:rtl/>
                <w:lang w:bidi="fa-IR"/>
              </w:rPr>
            </w:pPr>
            <w:r w:rsidRPr="009C272B">
              <w:rPr>
                <w:rFonts w:asciiTheme="majorBidi" w:hAnsiTheme="majorBidi" w:cs="B Nazanin" w:hint="cs"/>
                <w:b/>
                <w:bCs/>
                <w:kern w:val="24"/>
                <w:sz w:val="24"/>
                <w:szCs w:val="24"/>
                <w:rtl/>
                <w:lang w:bidi="fa-IR"/>
              </w:rPr>
              <w:t>اسم آزمایشگاه:</w:t>
            </w:r>
          </w:p>
        </w:tc>
        <w:tc>
          <w:tcPr>
            <w:tcW w:w="7041" w:type="dxa"/>
            <w:gridSpan w:val="2"/>
          </w:tcPr>
          <w:p w14:paraId="772A3CF4" w14:textId="27C55858" w:rsidR="006B207A" w:rsidRPr="009C272B" w:rsidRDefault="006B207A" w:rsidP="006B207A">
            <w:pPr>
              <w:autoSpaceDE w:val="0"/>
              <w:autoSpaceDN w:val="0"/>
              <w:bidi/>
              <w:adjustRightInd w:val="0"/>
              <w:jc w:val="lowKashida"/>
              <w:rPr>
                <w:rFonts w:asciiTheme="majorBidi" w:hAnsiTheme="majorBidi" w:cs="B Nazanin"/>
                <w:kern w:val="24"/>
                <w:sz w:val="24"/>
                <w:szCs w:val="24"/>
                <w:rtl/>
                <w:lang w:bidi="fa-IR"/>
              </w:rPr>
            </w:pPr>
            <w:r>
              <w:t>{{</w:t>
            </w:r>
            <w:proofErr w:type="spellStart"/>
            <w:r>
              <w:t>LabName</w:t>
            </w:r>
            <w:proofErr w:type="spellEnd"/>
            <w:r>
              <w:t>}}</w:t>
            </w:r>
          </w:p>
        </w:tc>
      </w:tr>
      <w:tr w:rsidR="009C272B" w:rsidRPr="009C272B" w14:paraId="190A89FD" w14:textId="77777777" w:rsidTr="006B207A">
        <w:trPr>
          <w:jc w:val="center"/>
        </w:trPr>
        <w:tc>
          <w:tcPr>
            <w:tcW w:w="1975" w:type="dxa"/>
          </w:tcPr>
          <w:p w14:paraId="5B230F48" w14:textId="77777777" w:rsidR="00E82808" w:rsidRPr="009C272B" w:rsidRDefault="00E82808" w:rsidP="009C272B">
            <w:pPr>
              <w:autoSpaceDE w:val="0"/>
              <w:autoSpaceDN w:val="0"/>
              <w:bidi/>
              <w:adjustRightInd w:val="0"/>
              <w:jc w:val="lowKashida"/>
              <w:rPr>
                <w:rFonts w:asciiTheme="majorBidi" w:hAnsiTheme="majorBidi" w:cs="B Nazanin"/>
                <w:b/>
                <w:bCs/>
                <w:kern w:val="24"/>
                <w:sz w:val="24"/>
                <w:szCs w:val="24"/>
                <w:rtl/>
                <w:lang w:bidi="fa-IR"/>
              </w:rPr>
            </w:pPr>
            <w:r w:rsidRPr="009C272B">
              <w:rPr>
                <w:rFonts w:asciiTheme="majorBidi" w:hAnsiTheme="majorBidi" w:cs="B Nazanin" w:hint="cs"/>
                <w:b/>
                <w:bCs/>
                <w:kern w:val="24"/>
                <w:sz w:val="24"/>
                <w:szCs w:val="24"/>
                <w:rtl/>
                <w:lang w:bidi="fa-IR"/>
              </w:rPr>
              <w:t xml:space="preserve">اسم سند: </w:t>
            </w:r>
          </w:p>
        </w:tc>
        <w:tc>
          <w:tcPr>
            <w:tcW w:w="7041" w:type="dxa"/>
            <w:gridSpan w:val="2"/>
          </w:tcPr>
          <w:p w14:paraId="6B0E2767" w14:textId="77777777" w:rsidR="00E82808" w:rsidRPr="009C272B" w:rsidRDefault="00E82808" w:rsidP="009C272B">
            <w:pPr>
              <w:bidi/>
              <w:jc w:val="lowKashida"/>
              <w:rPr>
                <w:rFonts w:ascii="B Nazanin" w:eastAsia="B Nazanin" w:hAnsi="B Nazanin" w:cs="B Nazanin"/>
                <w:b/>
                <w:bCs/>
                <w:sz w:val="25"/>
                <w:szCs w:val="25"/>
                <w:rtl/>
                <w:lang w:bidi="fa-IR"/>
              </w:rPr>
            </w:pPr>
            <w:r w:rsidRPr="009C272B">
              <w:rPr>
                <w:rFonts w:ascii="B Nazanin" w:eastAsia="B Nazanin" w:hAnsi="B Nazanin" w:cs="B Nazanin"/>
                <w:b/>
                <w:bCs/>
                <w:sz w:val="25"/>
                <w:szCs w:val="25"/>
                <w:rtl/>
                <w:lang w:bidi="fa-IR"/>
              </w:rPr>
              <w:t>دستورالعمل ساخت و کنترل ک</w:t>
            </w:r>
            <w:r w:rsidRPr="009C272B">
              <w:rPr>
                <w:rFonts w:ascii="B Nazanin" w:eastAsia="B Nazanin" w:hAnsi="B Nazanin" w:cs="B Nazanin" w:hint="cs"/>
                <w:b/>
                <w:bCs/>
                <w:sz w:val="25"/>
                <w:szCs w:val="25"/>
                <w:rtl/>
                <w:lang w:bidi="fa-IR"/>
              </w:rPr>
              <w:t>ی</w:t>
            </w:r>
            <w:r w:rsidRPr="009C272B">
              <w:rPr>
                <w:rFonts w:ascii="B Nazanin" w:eastAsia="B Nazanin" w:hAnsi="B Nazanin" w:cs="B Nazanin" w:hint="eastAsia"/>
                <w:b/>
                <w:bCs/>
                <w:sz w:val="25"/>
                <w:szCs w:val="25"/>
                <w:rtl/>
                <w:lang w:bidi="fa-IR"/>
              </w:rPr>
              <w:t>ف</w:t>
            </w:r>
            <w:r w:rsidRPr="009C272B">
              <w:rPr>
                <w:rFonts w:ascii="B Nazanin" w:eastAsia="B Nazanin" w:hAnsi="B Nazanin" w:cs="B Nazanin" w:hint="cs"/>
                <w:b/>
                <w:bCs/>
                <w:sz w:val="25"/>
                <w:szCs w:val="25"/>
                <w:rtl/>
                <w:lang w:bidi="fa-IR"/>
              </w:rPr>
              <w:t>ی</w:t>
            </w:r>
            <w:r w:rsidRPr="009C272B">
              <w:rPr>
                <w:rFonts w:ascii="B Nazanin" w:eastAsia="B Nazanin" w:hAnsi="B Nazanin" w:cs="B Nazanin"/>
                <w:b/>
                <w:bCs/>
                <w:sz w:val="25"/>
                <w:szCs w:val="25"/>
                <w:rtl/>
                <w:lang w:bidi="fa-IR"/>
              </w:rPr>
              <w:t xml:space="preserve"> مح</w:t>
            </w:r>
            <w:r w:rsidRPr="009C272B">
              <w:rPr>
                <w:rFonts w:ascii="B Nazanin" w:eastAsia="B Nazanin" w:hAnsi="B Nazanin" w:cs="B Nazanin" w:hint="cs"/>
                <w:b/>
                <w:bCs/>
                <w:sz w:val="25"/>
                <w:szCs w:val="25"/>
                <w:rtl/>
                <w:lang w:bidi="fa-IR"/>
              </w:rPr>
              <w:t>ی</w:t>
            </w:r>
            <w:r w:rsidRPr="009C272B">
              <w:rPr>
                <w:rFonts w:ascii="B Nazanin" w:eastAsia="B Nazanin" w:hAnsi="B Nazanin" w:cs="B Nazanin" w:hint="eastAsia"/>
                <w:b/>
                <w:bCs/>
                <w:sz w:val="25"/>
                <w:szCs w:val="25"/>
                <w:rtl/>
                <w:lang w:bidi="fa-IR"/>
              </w:rPr>
              <w:t>ط</w:t>
            </w:r>
            <w:r w:rsidRPr="009C272B">
              <w:rPr>
                <w:rFonts w:ascii="B Nazanin" w:eastAsia="B Nazanin" w:hAnsi="B Nazanin" w:cs="B Nazanin"/>
                <w:b/>
                <w:bCs/>
                <w:sz w:val="25"/>
                <w:szCs w:val="25"/>
                <w:rtl/>
                <w:lang w:bidi="fa-IR"/>
              </w:rPr>
              <w:t xml:space="preserve"> </w:t>
            </w:r>
            <w:r w:rsidRPr="009C272B">
              <w:rPr>
                <w:rFonts w:ascii="B Nazanin" w:eastAsia="B Nazanin" w:hAnsi="B Nazanin" w:cs="B Nazanin" w:hint="cs"/>
                <w:b/>
                <w:bCs/>
                <w:sz w:val="25"/>
                <w:szCs w:val="25"/>
                <w:rtl/>
                <w:lang w:bidi="fa-IR"/>
              </w:rPr>
              <w:t>کشت</w:t>
            </w:r>
            <w:r w:rsidRPr="009C272B">
              <w:rPr>
                <w:rFonts w:ascii="B Nazanin" w:eastAsia="B Nazanin" w:hAnsi="B Nazanin" w:cs="B Nazanin"/>
                <w:b/>
                <w:bCs/>
                <w:sz w:val="25"/>
                <w:szCs w:val="25"/>
                <w:rtl/>
                <w:lang w:bidi="fa-IR"/>
              </w:rPr>
              <w:t xml:space="preserve"> </w:t>
            </w:r>
            <w:r w:rsidRPr="009C272B">
              <w:rPr>
                <w:rFonts w:ascii="B Nazanin" w:eastAsia="B Nazanin" w:hAnsi="B Nazanin" w:cs="B Nazanin" w:hint="cs"/>
                <w:b/>
                <w:bCs/>
                <w:sz w:val="25"/>
                <w:szCs w:val="25"/>
                <w:rtl/>
                <w:lang w:bidi="fa-IR"/>
              </w:rPr>
              <w:t>تایر</w:t>
            </w:r>
            <w:r w:rsidRPr="009C272B">
              <w:rPr>
                <w:rFonts w:ascii="B Nazanin" w:eastAsia="B Nazanin" w:hAnsi="B Nazanin" w:cs="B Nazanin"/>
                <w:b/>
                <w:bCs/>
                <w:sz w:val="25"/>
                <w:szCs w:val="25"/>
                <w:rtl/>
                <w:lang w:bidi="fa-IR"/>
              </w:rPr>
              <w:t xml:space="preserve"> </w:t>
            </w:r>
            <w:r w:rsidRPr="009C272B">
              <w:rPr>
                <w:rFonts w:ascii="B Nazanin" w:eastAsia="B Nazanin" w:hAnsi="B Nazanin" w:cs="B Nazanin" w:hint="cs"/>
                <w:b/>
                <w:bCs/>
                <w:sz w:val="25"/>
                <w:szCs w:val="25"/>
                <w:rtl/>
                <w:lang w:bidi="fa-IR"/>
              </w:rPr>
              <w:t>مارتین</w:t>
            </w:r>
            <w:r w:rsidRPr="009C272B">
              <w:rPr>
                <w:rFonts w:ascii="B Nazanin" w:eastAsia="B Nazanin" w:hAnsi="B Nazanin" w:cs="B Nazanin"/>
                <w:b/>
                <w:bCs/>
                <w:sz w:val="25"/>
                <w:szCs w:val="25"/>
                <w:rtl/>
                <w:lang w:bidi="fa-IR"/>
              </w:rPr>
              <w:t xml:space="preserve"> </w:t>
            </w:r>
            <w:r w:rsidRPr="009C272B">
              <w:rPr>
                <w:rFonts w:ascii="B Nazanin" w:eastAsia="B Nazanin" w:hAnsi="B Nazanin" w:cs="B Nazanin" w:hint="cs"/>
                <w:b/>
                <w:bCs/>
                <w:sz w:val="25"/>
                <w:szCs w:val="25"/>
                <w:rtl/>
                <w:lang w:bidi="fa-IR"/>
              </w:rPr>
              <w:t>آگار</w:t>
            </w:r>
            <w:r w:rsidRPr="009C272B">
              <w:rPr>
                <w:rFonts w:ascii="B Nazanin" w:eastAsia="B Nazanin" w:hAnsi="B Nazanin" w:cs="B Nazanin"/>
                <w:b/>
                <w:bCs/>
                <w:sz w:val="25"/>
                <w:szCs w:val="25"/>
                <w:rtl/>
                <w:lang w:bidi="fa-IR"/>
              </w:rPr>
              <w:t xml:space="preserve"> </w:t>
            </w:r>
            <w:r w:rsidRPr="009C272B">
              <w:rPr>
                <w:rFonts w:ascii="B Nazanin" w:eastAsia="B Nazanin" w:hAnsi="B Nazanin" w:cs="B Nazanin" w:hint="cs"/>
                <w:b/>
                <w:bCs/>
                <w:sz w:val="25"/>
                <w:szCs w:val="25"/>
                <w:rtl/>
                <w:lang w:bidi="fa-IR"/>
              </w:rPr>
              <w:t>اصلاح</w:t>
            </w:r>
            <w:r w:rsidRPr="009C272B">
              <w:rPr>
                <w:rFonts w:ascii="B Nazanin" w:eastAsia="B Nazanin" w:hAnsi="B Nazanin" w:cs="B Nazanin"/>
                <w:b/>
                <w:bCs/>
                <w:sz w:val="25"/>
                <w:szCs w:val="25"/>
                <w:rtl/>
                <w:lang w:bidi="fa-IR"/>
              </w:rPr>
              <w:t xml:space="preserve"> </w:t>
            </w:r>
            <w:r w:rsidRPr="009C272B">
              <w:rPr>
                <w:rFonts w:ascii="B Nazanin" w:eastAsia="B Nazanin" w:hAnsi="B Nazanin" w:cs="B Nazanin" w:hint="cs"/>
                <w:b/>
                <w:bCs/>
                <w:sz w:val="25"/>
                <w:szCs w:val="25"/>
                <w:rtl/>
                <w:lang w:bidi="fa-IR"/>
              </w:rPr>
              <w:t>شده</w:t>
            </w:r>
          </w:p>
        </w:tc>
      </w:tr>
      <w:tr w:rsidR="009C272B" w:rsidRPr="009C272B" w14:paraId="13545596" w14:textId="77777777" w:rsidTr="006B207A">
        <w:trPr>
          <w:jc w:val="center"/>
        </w:trPr>
        <w:tc>
          <w:tcPr>
            <w:tcW w:w="1975" w:type="dxa"/>
          </w:tcPr>
          <w:p w14:paraId="445C7438" w14:textId="77777777" w:rsidR="00E82808" w:rsidRPr="009C272B" w:rsidRDefault="00E82808" w:rsidP="009C272B">
            <w:pPr>
              <w:autoSpaceDE w:val="0"/>
              <w:autoSpaceDN w:val="0"/>
              <w:bidi/>
              <w:adjustRightInd w:val="0"/>
              <w:jc w:val="lowKashida"/>
              <w:rPr>
                <w:rFonts w:asciiTheme="majorBidi" w:hAnsiTheme="majorBidi" w:cs="B Nazanin"/>
                <w:b/>
                <w:bCs/>
                <w:kern w:val="24"/>
                <w:sz w:val="24"/>
                <w:szCs w:val="24"/>
                <w:rtl/>
                <w:lang w:bidi="fa-IR"/>
              </w:rPr>
            </w:pPr>
            <w:r w:rsidRPr="009C272B">
              <w:rPr>
                <w:rFonts w:asciiTheme="majorBidi" w:hAnsiTheme="majorBidi" w:cs="B Nazanin" w:hint="cs"/>
                <w:b/>
                <w:bCs/>
                <w:kern w:val="24"/>
                <w:sz w:val="24"/>
                <w:szCs w:val="24"/>
                <w:rtl/>
                <w:lang w:bidi="fa-IR"/>
              </w:rPr>
              <w:t>کد سند:</w:t>
            </w:r>
          </w:p>
        </w:tc>
        <w:tc>
          <w:tcPr>
            <w:tcW w:w="7041" w:type="dxa"/>
            <w:gridSpan w:val="2"/>
          </w:tcPr>
          <w:p w14:paraId="29E362DC" w14:textId="77777777" w:rsidR="00E82808" w:rsidRPr="009C272B" w:rsidRDefault="00E82808" w:rsidP="009C272B">
            <w:pPr>
              <w:autoSpaceDE w:val="0"/>
              <w:autoSpaceDN w:val="0"/>
              <w:bidi/>
              <w:adjustRightInd w:val="0"/>
              <w:jc w:val="lowKashida"/>
              <w:rPr>
                <w:rFonts w:asciiTheme="majorBidi" w:hAnsiTheme="majorBidi" w:cs="B Nazanin"/>
                <w:b/>
                <w:bCs/>
                <w:kern w:val="24"/>
                <w:sz w:val="24"/>
                <w:szCs w:val="24"/>
                <w:rtl/>
                <w:lang w:bidi="fa-IR"/>
              </w:rPr>
            </w:pPr>
            <w:r w:rsidRPr="009C272B">
              <w:rPr>
                <w:rFonts w:asciiTheme="majorBidi" w:hAnsiTheme="majorBidi" w:cs="B Nazanin"/>
                <w:kern w:val="24"/>
                <w:sz w:val="24"/>
                <w:szCs w:val="24"/>
                <w:lang w:bidi="fa-IR"/>
              </w:rPr>
              <w:t>D-003-00</w:t>
            </w:r>
            <w:r w:rsidR="00EA38D5" w:rsidRPr="009C272B">
              <w:rPr>
                <w:rFonts w:asciiTheme="majorBidi" w:hAnsiTheme="majorBidi" w:cs="B Nazanin"/>
                <w:kern w:val="24"/>
                <w:sz w:val="24"/>
                <w:szCs w:val="24"/>
                <w:lang w:bidi="fa-IR"/>
              </w:rPr>
              <w:t>1</w:t>
            </w:r>
            <w:r w:rsidR="0040417F" w:rsidRPr="009C272B">
              <w:rPr>
                <w:rFonts w:asciiTheme="majorBidi" w:hAnsiTheme="majorBidi" w:cs="B Nazanin"/>
                <w:kern w:val="24"/>
                <w:sz w:val="24"/>
                <w:szCs w:val="24"/>
                <w:lang w:bidi="fa-IR"/>
              </w:rPr>
              <w:t>3</w:t>
            </w:r>
          </w:p>
        </w:tc>
      </w:tr>
      <w:tr w:rsidR="009C272B" w:rsidRPr="009C272B" w14:paraId="507FF264" w14:textId="77777777" w:rsidTr="006B207A">
        <w:trPr>
          <w:jc w:val="center"/>
        </w:trPr>
        <w:tc>
          <w:tcPr>
            <w:tcW w:w="1975" w:type="dxa"/>
          </w:tcPr>
          <w:p w14:paraId="25640FCB" w14:textId="77777777" w:rsidR="00E82808" w:rsidRPr="009C272B" w:rsidRDefault="00E82808" w:rsidP="009C272B">
            <w:pPr>
              <w:autoSpaceDE w:val="0"/>
              <w:autoSpaceDN w:val="0"/>
              <w:bidi/>
              <w:adjustRightInd w:val="0"/>
              <w:jc w:val="lowKashida"/>
              <w:rPr>
                <w:rFonts w:asciiTheme="majorBidi" w:hAnsiTheme="majorBidi" w:cs="B Nazanin"/>
                <w:b/>
                <w:bCs/>
                <w:kern w:val="24"/>
                <w:sz w:val="24"/>
                <w:szCs w:val="24"/>
                <w:rtl/>
                <w:lang w:bidi="fa-IR"/>
              </w:rPr>
            </w:pPr>
            <w:r w:rsidRPr="009C272B">
              <w:rPr>
                <w:rFonts w:asciiTheme="majorBidi" w:hAnsiTheme="majorBidi" w:cs="B Nazanin" w:hint="cs"/>
                <w:b/>
                <w:bCs/>
                <w:kern w:val="24"/>
                <w:sz w:val="24"/>
                <w:szCs w:val="24"/>
                <w:rtl/>
                <w:lang w:bidi="fa-IR"/>
              </w:rPr>
              <w:t>دسته بندی سند:</w:t>
            </w:r>
          </w:p>
        </w:tc>
        <w:tc>
          <w:tcPr>
            <w:tcW w:w="7041" w:type="dxa"/>
            <w:gridSpan w:val="2"/>
          </w:tcPr>
          <w:p w14:paraId="0ABEB059" w14:textId="77777777" w:rsidR="00E82808" w:rsidRPr="009C272B" w:rsidRDefault="00E82808" w:rsidP="009C272B">
            <w:pPr>
              <w:autoSpaceDE w:val="0"/>
              <w:autoSpaceDN w:val="0"/>
              <w:bidi/>
              <w:adjustRightInd w:val="0"/>
              <w:jc w:val="lowKashida"/>
              <w:rPr>
                <w:rFonts w:asciiTheme="majorBidi" w:hAnsiTheme="majorBidi" w:cs="B Nazanin"/>
                <w:kern w:val="24"/>
                <w:sz w:val="24"/>
                <w:szCs w:val="24"/>
                <w:rtl/>
                <w:lang w:bidi="fa-IR"/>
              </w:rPr>
            </w:pPr>
            <w:r w:rsidRPr="009C272B">
              <w:rPr>
                <w:rFonts w:asciiTheme="majorBidi" w:hAnsiTheme="majorBidi" w:cs="B Nazanin"/>
                <w:kern w:val="24"/>
                <w:sz w:val="24"/>
                <w:szCs w:val="24"/>
                <w:rtl/>
              </w:rPr>
              <w:t>دستورالعمل و کنترل ک</w:t>
            </w:r>
            <w:r w:rsidRPr="009C272B">
              <w:rPr>
                <w:rFonts w:asciiTheme="majorBidi" w:hAnsiTheme="majorBidi" w:cs="B Nazanin" w:hint="cs"/>
                <w:kern w:val="24"/>
                <w:sz w:val="24"/>
                <w:szCs w:val="24"/>
                <w:rtl/>
              </w:rPr>
              <w:t>ی</w:t>
            </w:r>
            <w:r w:rsidRPr="009C272B">
              <w:rPr>
                <w:rFonts w:asciiTheme="majorBidi" w:hAnsiTheme="majorBidi" w:cs="B Nazanin" w:hint="eastAsia"/>
                <w:kern w:val="24"/>
                <w:sz w:val="24"/>
                <w:szCs w:val="24"/>
                <w:rtl/>
              </w:rPr>
              <w:t>ف</w:t>
            </w:r>
            <w:r w:rsidRPr="009C272B">
              <w:rPr>
                <w:rFonts w:asciiTheme="majorBidi" w:hAnsiTheme="majorBidi" w:cs="B Nazanin" w:hint="cs"/>
                <w:kern w:val="24"/>
                <w:sz w:val="24"/>
                <w:szCs w:val="24"/>
                <w:rtl/>
              </w:rPr>
              <w:t>ی</w:t>
            </w:r>
            <w:r w:rsidRPr="009C272B">
              <w:rPr>
                <w:rFonts w:asciiTheme="majorBidi" w:hAnsiTheme="majorBidi" w:cs="B Nazanin"/>
                <w:kern w:val="24"/>
                <w:sz w:val="24"/>
                <w:szCs w:val="24"/>
                <w:rtl/>
              </w:rPr>
              <w:t xml:space="preserve"> مواد و تست ها</w:t>
            </w:r>
            <w:r w:rsidRPr="009C272B">
              <w:rPr>
                <w:rFonts w:asciiTheme="majorBidi" w:hAnsiTheme="majorBidi" w:cs="B Nazanin" w:hint="cs"/>
                <w:kern w:val="24"/>
                <w:sz w:val="24"/>
                <w:szCs w:val="24"/>
                <w:rtl/>
              </w:rPr>
              <w:t>ی</w:t>
            </w:r>
            <w:r w:rsidRPr="009C272B">
              <w:rPr>
                <w:rFonts w:asciiTheme="majorBidi" w:hAnsiTheme="majorBidi" w:cs="B Nazanin"/>
                <w:kern w:val="24"/>
                <w:sz w:val="24"/>
                <w:szCs w:val="24"/>
                <w:rtl/>
              </w:rPr>
              <w:t xml:space="preserve"> تشخ</w:t>
            </w:r>
            <w:r w:rsidRPr="009C272B">
              <w:rPr>
                <w:rFonts w:asciiTheme="majorBidi" w:hAnsiTheme="majorBidi" w:cs="B Nazanin" w:hint="cs"/>
                <w:kern w:val="24"/>
                <w:sz w:val="24"/>
                <w:szCs w:val="24"/>
                <w:rtl/>
              </w:rPr>
              <w:t>ی</w:t>
            </w:r>
            <w:r w:rsidRPr="009C272B">
              <w:rPr>
                <w:rFonts w:asciiTheme="majorBidi" w:hAnsiTheme="majorBidi" w:cs="B Nazanin" w:hint="eastAsia"/>
                <w:kern w:val="24"/>
                <w:sz w:val="24"/>
                <w:szCs w:val="24"/>
                <w:rtl/>
              </w:rPr>
              <w:t>ص</w:t>
            </w:r>
            <w:r w:rsidRPr="009C272B">
              <w:rPr>
                <w:rFonts w:asciiTheme="majorBidi" w:hAnsiTheme="majorBidi" w:cs="B Nazanin" w:hint="cs"/>
                <w:kern w:val="24"/>
                <w:sz w:val="24"/>
                <w:szCs w:val="24"/>
                <w:rtl/>
              </w:rPr>
              <w:t>ی</w:t>
            </w:r>
          </w:p>
        </w:tc>
      </w:tr>
      <w:tr w:rsidR="006B207A" w:rsidRPr="009C272B" w14:paraId="36F0D092" w14:textId="77777777" w:rsidTr="006B207A">
        <w:trPr>
          <w:jc w:val="center"/>
        </w:trPr>
        <w:tc>
          <w:tcPr>
            <w:tcW w:w="1975" w:type="dxa"/>
          </w:tcPr>
          <w:p w14:paraId="5782B8AC" w14:textId="77777777" w:rsidR="006B207A" w:rsidRPr="009C272B" w:rsidRDefault="006B207A" w:rsidP="006B207A">
            <w:pPr>
              <w:autoSpaceDE w:val="0"/>
              <w:autoSpaceDN w:val="0"/>
              <w:bidi/>
              <w:adjustRightInd w:val="0"/>
              <w:jc w:val="lowKashida"/>
              <w:rPr>
                <w:rFonts w:asciiTheme="majorBidi" w:hAnsiTheme="majorBidi" w:cs="B Nazanin"/>
                <w:b/>
                <w:bCs/>
                <w:kern w:val="24"/>
                <w:sz w:val="24"/>
                <w:szCs w:val="24"/>
                <w:rtl/>
                <w:lang w:bidi="fa-IR"/>
              </w:rPr>
            </w:pPr>
            <w:r w:rsidRPr="009C272B">
              <w:rPr>
                <w:rFonts w:asciiTheme="majorBidi" w:hAnsiTheme="majorBidi" w:cs="B Nazanin" w:hint="cs"/>
                <w:b/>
                <w:bCs/>
                <w:kern w:val="24"/>
                <w:sz w:val="24"/>
                <w:szCs w:val="24"/>
                <w:rtl/>
                <w:lang w:bidi="fa-IR"/>
              </w:rPr>
              <w:t>شماره ویرایش:</w:t>
            </w:r>
          </w:p>
        </w:tc>
        <w:tc>
          <w:tcPr>
            <w:tcW w:w="7041" w:type="dxa"/>
            <w:gridSpan w:val="2"/>
          </w:tcPr>
          <w:p w14:paraId="4CF3903A" w14:textId="1DB564D5" w:rsidR="006B207A" w:rsidRPr="009C272B" w:rsidRDefault="006B207A" w:rsidP="006B207A">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6B207A" w:rsidRPr="009C272B" w14:paraId="26CF4E2C" w14:textId="77777777" w:rsidTr="006B207A">
        <w:trPr>
          <w:jc w:val="center"/>
        </w:trPr>
        <w:tc>
          <w:tcPr>
            <w:tcW w:w="1975" w:type="dxa"/>
          </w:tcPr>
          <w:p w14:paraId="4F7E402A" w14:textId="77777777" w:rsidR="006B207A" w:rsidRPr="009C272B" w:rsidRDefault="006B207A" w:rsidP="006B207A">
            <w:pPr>
              <w:autoSpaceDE w:val="0"/>
              <w:autoSpaceDN w:val="0"/>
              <w:bidi/>
              <w:adjustRightInd w:val="0"/>
              <w:jc w:val="lowKashida"/>
              <w:rPr>
                <w:rFonts w:asciiTheme="majorBidi" w:hAnsiTheme="majorBidi" w:cs="B Nazanin"/>
                <w:b/>
                <w:bCs/>
                <w:kern w:val="24"/>
                <w:sz w:val="24"/>
                <w:szCs w:val="24"/>
                <w:rtl/>
                <w:lang w:bidi="fa-IR"/>
              </w:rPr>
            </w:pPr>
            <w:r w:rsidRPr="009C272B">
              <w:rPr>
                <w:rFonts w:asciiTheme="majorBidi" w:hAnsiTheme="majorBidi" w:cs="B Nazanin" w:hint="cs"/>
                <w:b/>
                <w:bCs/>
                <w:kern w:val="24"/>
                <w:sz w:val="24"/>
                <w:szCs w:val="24"/>
                <w:rtl/>
                <w:lang w:bidi="fa-IR"/>
              </w:rPr>
              <w:t>تاریخ ویرایش:</w:t>
            </w:r>
          </w:p>
        </w:tc>
        <w:tc>
          <w:tcPr>
            <w:tcW w:w="7041" w:type="dxa"/>
            <w:gridSpan w:val="2"/>
          </w:tcPr>
          <w:p w14:paraId="39705DE8" w14:textId="444754DE" w:rsidR="006B207A" w:rsidRPr="009C272B" w:rsidRDefault="006B207A" w:rsidP="006B207A">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6B207A" w:rsidRPr="009C272B" w14:paraId="491323AF" w14:textId="77777777" w:rsidTr="006B207A">
        <w:trPr>
          <w:jc w:val="center"/>
        </w:trPr>
        <w:tc>
          <w:tcPr>
            <w:tcW w:w="1975" w:type="dxa"/>
          </w:tcPr>
          <w:p w14:paraId="79F6ACFF" w14:textId="77777777" w:rsidR="006B207A" w:rsidRPr="009C272B" w:rsidRDefault="006B207A" w:rsidP="006B207A">
            <w:pPr>
              <w:autoSpaceDE w:val="0"/>
              <w:autoSpaceDN w:val="0"/>
              <w:bidi/>
              <w:adjustRightInd w:val="0"/>
              <w:jc w:val="lowKashida"/>
              <w:rPr>
                <w:rFonts w:asciiTheme="majorBidi" w:hAnsiTheme="majorBidi" w:cs="B Nazanin"/>
                <w:b/>
                <w:bCs/>
                <w:kern w:val="24"/>
                <w:sz w:val="24"/>
                <w:szCs w:val="24"/>
                <w:rtl/>
                <w:lang w:bidi="fa-IR"/>
              </w:rPr>
            </w:pPr>
            <w:r w:rsidRPr="009C272B">
              <w:rPr>
                <w:rFonts w:asciiTheme="majorBidi" w:hAnsiTheme="majorBidi" w:cs="B Nazanin" w:hint="cs"/>
                <w:b/>
                <w:bCs/>
                <w:kern w:val="24"/>
                <w:sz w:val="24"/>
                <w:szCs w:val="24"/>
                <w:rtl/>
                <w:lang w:bidi="fa-IR"/>
              </w:rPr>
              <w:t>تاریخ بازنگری سند:</w:t>
            </w:r>
          </w:p>
        </w:tc>
        <w:tc>
          <w:tcPr>
            <w:tcW w:w="7041" w:type="dxa"/>
            <w:gridSpan w:val="2"/>
          </w:tcPr>
          <w:p w14:paraId="0757A9A0" w14:textId="48BBC6EB" w:rsidR="006B207A" w:rsidRPr="009C272B" w:rsidRDefault="006B207A" w:rsidP="006B207A">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9C272B" w:rsidRPr="009C272B" w14:paraId="6CE5246C" w14:textId="77777777" w:rsidTr="006B207A">
        <w:trPr>
          <w:jc w:val="center"/>
        </w:trPr>
        <w:tc>
          <w:tcPr>
            <w:tcW w:w="1975" w:type="dxa"/>
          </w:tcPr>
          <w:p w14:paraId="7E4CD221" w14:textId="77777777" w:rsidR="00E82808" w:rsidRPr="009C272B" w:rsidRDefault="00E82808" w:rsidP="009C272B">
            <w:pPr>
              <w:autoSpaceDE w:val="0"/>
              <w:autoSpaceDN w:val="0"/>
              <w:bidi/>
              <w:adjustRightInd w:val="0"/>
              <w:jc w:val="lowKashida"/>
              <w:rPr>
                <w:rFonts w:asciiTheme="majorBidi" w:hAnsiTheme="majorBidi" w:cs="B Nazanin"/>
                <w:b/>
                <w:bCs/>
                <w:kern w:val="24"/>
                <w:sz w:val="24"/>
                <w:szCs w:val="24"/>
                <w:rtl/>
                <w:lang w:bidi="fa-IR"/>
              </w:rPr>
            </w:pPr>
            <w:r w:rsidRPr="009C272B">
              <w:rPr>
                <w:rFonts w:asciiTheme="majorBidi" w:hAnsiTheme="majorBidi" w:cs="B Nazanin" w:hint="cs"/>
                <w:b/>
                <w:bCs/>
                <w:kern w:val="24"/>
                <w:sz w:val="24"/>
                <w:szCs w:val="24"/>
                <w:rtl/>
                <w:lang w:bidi="fa-IR"/>
              </w:rPr>
              <w:t>تهیه کننده:</w:t>
            </w:r>
          </w:p>
        </w:tc>
        <w:tc>
          <w:tcPr>
            <w:tcW w:w="3560" w:type="dxa"/>
          </w:tcPr>
          <w:p w14:paraId="642628DB" w14:textId="77777777" w:rsidR="00E82808" w:rsidRPr="009C272B" w:rsidRDefault="00E82808" w:rsidP="009C272B">
            <w:pPr>
              <w:autoSpaceDE w:val="0"/>
              <w:autoSpaceDN w:val="0"/>
              <w:bidi/>
              <w:adjustRightInd w:val="0"/>
              <w:jc w:val="lowKashida"/>
              <w:rPr>
                <w:rFonts w:asciiTheme="majorBidi" w:hAnsiTheme="majorBidi" w:cs="B Nazanin"/>
                <w:b/>
                <w:bCs/>
                <w:kern w:val="24"/>
                <w:sz w:val="24"/>
                <w:szCs w:val="24"/>
                <w:rtl/>
                <w:lang w:bidi="fa-IR"/>
              </w:rPr>
            </w:pPr>
            <w:r w:rsidRPr="009C272B">
              <w:rPr>
                <w:rFonts w:asciiTheme="majorBidi" w:hAnsiTheme="majorBidi" w:cs="B Nazanin" w:hint="cs"/>
                <w:b/>
                <w:bCs/>
                <w:kern w:val="24"/>
                <w:sz w:val="24"/>
                <w:szCs w:val="24"/>
                <w:rtl/>
                <w:lang w:bidi="fa-IR"/>
              </w:rPr>
              <w:t>تایید کننده:</w:t>
            </w:r>
          </w:p>
        </w:tc>
        <w:tc>
          <w:tcPr>
            <w:tcW w:w="3481" w:type="dxa"/>
          </w:tcPr>
          <w:p w14:paraId="26FA56EA" w14:textId="77777777" w:rsidR="00E82808" w:rsidRPr="009C272B" w:rsidRDefault="00E82808" w:rsidP="009C272B">
            <w:pPr>
              <w:autoSpaceDE w:val="0"/>
              <w:autoSpaceDN w:val="0"/>
              <w:bidi/>
              <w:adjustRightInd w:val="0"/>
              <w:jc w:val="lowKashida"/>
              <w:rPr>
                <w:rFonts w:asciiTheme="majorBidi" w:hAnsiTheme="majorBidi" w:cs="B Nazanin"/>
                <w:b/>
                <w:bCs/>
                <w:kern w:val="24"/>
                <w:sz w:val="24"/>
                <w:szCs w:val="24"/>
                <w:rtl/>
                <w:lang w:bidi="fa-IR"/>
              </w:rPr>
            </w:pPr>
            <w:r w:rsidRPr="009C272B">
              <w:rPr>
                <w:rFonts w:asciiTheme="majorBidi" w:hAnsiTheme="majorBidi" w:cs="B Nazanin" w:hint="cs"/>
                <w:b/>
                <w:bCs/>
                <w:kern w:val="24"/>
                <w:sz w:val="24"/>
                <w:szCs w:val="24"/>
                <w:rtl/>
                <w:lang w:bidi="fa-IR"/>
              </w:rPr>
              <w:t>امضاء :</w:t>
            </w:r>
          </w:p>
        </w:tc>
      </w:tr>
      <w:tr w:rsidR="006B207A" w:rsidRPr="009C272B" w14:paraId="27BB06A0" w14:textId="77777777" w:rsidTr="006B207A">
        <w:trPr>
          <w:jc w:val="center"/>
        </w:trPr>
        <w:tc>
          <w:tcPr>
            <w:tcW w:w="1975" w:type="dxa"/>
          </w:tcPr>
          <w:p w14:paraId="2DB34623" w14:textId="77777777" w:rsidR="006B207A" w:rsidRPr="009C272B" w:rsidRDefault="006B207A" w:rsidP="006B207A">
            <w:pPr>
              <w:autoSpaceDE w:val="0"/>
              <w:autoSpaceDN w:val="0"/>
              <w:bidi/>
              <w:adjustRightInd w:val="0"/>
              <w:jc w:val="lowKashida"/>
              <w:rPr>
                <w:rFonts w:asciiTheme="majorBidi" w:hAnsiTheme="majorBidi" w:cs="B Nazanin"/>
                <w:kern w:val="24"/>
                <w:sz w:val="24"/>
                <w:szCs w:val="24"/>
                <w:rtl/>
                <w:lang w:bidi="fa-IR"/>
              </w:rPr>
            </w:pPr>
            <w:r w:rsidRPr="009C272B">
              <w:rPr>
                <w:rFonts w:asciiTheme="majorBidi" w:hAnsiTheme="majorBidi" w:cs="B Nazanin" w:hint="cs"/>
                <w:kern w:val="24"/>
                <w:sz w:val="24"/>
                <w:szCs w:val="24"/>
                <w:rtl/>
                <w:lang w:bidi="fa-IR"/>
              </w:rPr>
              <w:t>شرکت دارا ویرا آزما</w:t>
            </w:r>
          </w:p>
          <w:p w14:paraId="51966CC7" w14:textId="77777777" w:rsidR="006B207A" w:rsidRPr="009C272B" w:rsidRDefault="006B207A" w:rsidP="006B207A">
            <w:pPr>
              <w:autoSpaceDE w:val="0"/>
              <w:autoSpaceDN w:val="0"/>
              <w:bidi/>
              <w:adjustRightInd w:val="0"/>
              <w:jc w:val="lowKashida"/>
              <w:rPr>
                <w:rFonts w:asciiTheme="majorBidi" w:hAnsiTheme="majorBidi" w:cs="B Nazanin"/>
                <w:kern w:val="24"/>
                <w:sz w:val="24"/>
                <w:szCs w:val="24"/>
                <w:rtl/>
                <w:lang w:bidi="fa-IR"/>
              </w:rPr>
            </w:pPr>
            <w:r w:rsidRPr="009C272B">
              <w:rPr>
                <w:rFonts w:asciiTheme="majorBidi" w:hAnsiTheme="majorBidi" w:cs="B Nazanin" w:hint="cs"/>
                <w:kern w:val="24"/>
                <w:sz w:val="24"/>
                <w:szCs w:val="24"/>
                <w:rtl/>
                <w:lang w:bidi="fa-IR"/>
              </w:rPr>
              <w:t>دکتر داریوش شکری</w:t>
            </w:r>
          </w:p>
        </w:tc>
        <w:tc>
          <w:tcPr>
            <w:tcW w:w="3560" w:type="dxa"/>
          </w:tcPr>
          <w:p w14:paraId="12D7F3C0" w14:textId="77E41680" w:rsidR="006B207A" w:rsidRPr="009C272B" w:rsidRDefault="006B207A" w:rsidP="006B207A">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481" w:type="dxa"/>
          </w:tcPr>
          <w:p w14:paraId="01AEBDFB" w14:textId="1074F286" w:rsidR="006B207A" w:rsidRPr="009C272B" w:rsidRDefault="006B207A" w:rsidP="006B207A">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14:paraId="4CF9E3B2" w14:textId="77777777" w:rsidR="00E82808" w:rsidRPr="009C272B" w:rsidRDefault="00E82808" w:rsidP="009C272B">
      <w:pPr>
        <w:bidi/>
        <w:jc w:val="lowKashida"/>
        <w:rPr>
          <w:rFonts w:eastAsia="B Nazanin" w:cs="B Nazanin"/>
          <w:b/>
          <w:bCs/>
          <w:sz w:val="28"/>
          <w:szCs w:val="28"/>
          <w:lang w:bidi="fa-IR"/>
        </w:rPr>
      </w:pPr>
    </w:p>
    <w:p w14:paraId="29A0FDA8" w14:textId="77777777" w:rsidR="00E82808" w:rsidRPr="009C272B" w:rsidRDefault="00E82808" w:rsidP="009C272B">
      <w:pPr>
        <w:widowControl w:val="0"/>
        <w:autoSpaceDE w:val="0"/>
        <w:autoSpaceDN w:val="0"/>
        <w:bidi/>
        <w:adjustRightInd w:val="0"/>
        <w:spacing w:after="0" w:line="240" w:lineRule="auto"/>
        <w:jc w:val="lowKashida"/>
        <w:rPr>
          <w:rFonts w:asciiTheme="majorBidi" w:hAnsiTheme="majorBidi" w:cs="B Nazanin"/>
          <w:b/>
          <w:bCs/>
          <w:sz w:val="24"/>
          <w:szCs w:val="24"/>
          <w:rtl/>
          <w:lang w:val="en-GB"/>
        </w:rPr>
      </w:pPr>
      <w:r w:rsidRPr="009C272B">
        <w:rPr>
          <w:rFonts w:asciiTheme="majorBidi" w:hAnsiTheme="majorBidi" w:cs="B Nazanin" w:hint="cs"/>
          <w:b/>
          <w:bCs/>
          <w:sz w:val="24"/>
          <w:szCs w:val="24"/>
          <w:rtl/>
        </w:rPr>
        <w:t xml:space="preserve">(1) </w:t>
      </w:r>
      <w:r w:rsidRPr="009C272B">
        <w:rPr>
          <w:rFonts w:asciiTheme="majorBidi" w:hAnsiTheme="majorBidi" w:cs="B Nazanin" w:hint="cs"/>
          <w:b/>
          <w:bCs/>
          <w:sz w:val="24"/>
          <w:szCs w:val="24"/>
          <w:rtl/>
          <w:lang w:val="en-GB"/>
        </w:rPr>
        <w:t>هدف:</w:t>
      </w:r>
    </w:p>
    <w:p w14:paraId="202FCF47" w14:textId="77777777" w:rsidR="00E82808" w:rsidRPr="009C272B" w:rsidRDefault="00E82808" w:rsidP="009C272B">
      <w:pPr>
        <w:pStyle w:val="NormalWeb"/>
        <w:bidi/>
        <w:spacing w:before="0" w:beforeAutospacing="0" w:after="0" w:afterAutospacing="0"/>
        <w:jc w:val="lowKashida"/>
        <w:rPr>
          <w:rFonts w:asciiTheme="majorBidi" w:hAnsiTheme="majorBidi" w:cs="B Nazanin"/>
          <w:rtl/>
        </w:rPr>
      </w:pPr>
      <w:r w:rsidRPr="009C272B">
        <w:rPr>
          <w:rFonts w:asciiTheme="majorBidi" w:hAnsiTheme="majorBidi" w:cs="B Nazanin"/>
          <w:rtl/>
        </w:rPr>
        <w:t>تایر مارتین آگار اصلاح شده یک محیط انتخابی و غنی‌شده برای کشت و جداسازی نایسریا</w:t>
      </w:r>
      <w:r w:rsidRPr="009C272B">
        <w:rPr>
          <w:rFonts w:asciiTheme="majorBidi" w:hAnsiTheme="majorBidi" w:cs="B Nazanin" w:hint="cs"/>
          <w:rtl/>
        </w:rPr>
        <w:t>های بیماریزا</w:t>
      </w:r>
      <w:r w:rsidRPr="009C272B">
        <w:rPr>
          <w:rFonts w:asciiTheme="majorBidi" w:hAnsiTheme="majorBidi" w:cs="B Nazanin"/>
          <w:rtl/>
        </w:rPr>
        <w:t xml:space="preserve"> از فلور</w:t>
      </w:r>
      <w:r w:rsidRPr="009C272B">
        <w:rPr>
          <w:rFonts w:asciiTheme="majorBidi" w:hAnsiTheme="majorBidi" w:cs="B Nazanin" w:hint="cs"/>
          <w:rtl/>
        </w:rPr>
        <w:t xml:space="preserve"> </w:t>
      </w:r>
      <w:r w:rsidRPr="009C272B">
        <w:rPr>
          <w:rFonts w:asciiTheme="majorBidi" w:hAnsiTheme="majorBidi" w:cs="B Nazanin"/>
          <w:rtl/>
        </w:rPr>
        <w:t>مختلط با سرکوب اکثر دیپلوکوک‌های</w:t>
      </w:r>
      <w:r w:rsidRPr="009C272B">
        <w:rPr>
          <w:rFonts w:asciiTheme="majorBidi" w:hAnsiTheme="majorBidi" w:cs="B Nazanin"/>
        </w:rPr>
        <w:t xml:space="preserve"> </w:t>
      </w:r>
      <w:r w:rsidRPr="009C272B">
        <w:rPr>
          <w:rFonts w:asciiTheme="majorBidi" w:hAnsiTheme="majorBidi" w:cs="B Nazanin"/>
          <w:rtl/>
        </w:rPr>
        <w:t>گرم منفی دیگر، باسیل‌های گرم منفی، ارگانیسم‌های گرم مثبت و مخمر</w:t>
      </w:r>
      <w:r w:rsidRPr="009C272B">
        <w:rPr>
          <w:rFonts w:asciiTheme="majorBidi" w:hAnsiTheme="majorBidi" w:cs="B Nazanin" w:hint="cs"/>
          <w:rtl/>
        </w:rPr>
        <w:t>ها</w:t>
      </w:r>
      <w:r w:rsidRPr="009C272B">
        <w:rPr>
          <w:rFonts w:asciiTheme="majorBidi" w:hAnsiTheme="majorBidi" w:cs="B Nazanin"/>
          <w:rtl/>
        </w:rPr>
        <w:t xml:space="preserve"> می‌باشد</w:t>
      </w:r>
      <w:r w:rsidRPr="009C272B">
        <w:rPr>
          <w:rFonts w:asciiTheme="majorBidi" w:hAnsiTheme="majorBidi" w:cs="B Nazanin"/>
        </w:rPr>
        <w:t>.</w:t>
      </w:r>
      <w:r w:rsidR="009631E7" w:rsidRPr="009C272B">
        <w:rPr>
          <w:rFonts w:asciiTheme="majorBidi" w:hAnsiTheme="majorBidi" w:cs="B Nazanin" w:hint="cs"/>
          <w:rtl/>
        </w:rPr>
        <w:t xml:space="preserve"> </w:t>
      </w:r>
      <w:r w:rsidR="009631E7" w:rsidRPr="009C272B">
        <w:rPr>
          <w:rFonts w:asciiTheme="majorBidi" w:eastAsia="Arial" w:hAnsiTheme="majorBidi" w:cs="B Nazanin" w:hint="cs"/>
          <w:rtl/>
        </w:rPr>
        <w:t xml:space="preserve">هدف از این دستورالعمل تشریح روش </w:t>
      </w:r>
      <w:r w:rsidR="009631E7" w:rsidRPr="009C272B">
        <w:rPr>
          <w:rFonts w:ascii="B Nazanin" w:eastAsia="B Nazanin" w:hAnsi="B Nazanin" w:cs="B Nazanin" w:hint="cs"/>
          <w:rtl/>
          <w:lang w:bidi="fa-IR"/>
        </w:rPr>
        <w:t xml:space="preserve">ساخت و کنترل کیفی این محیط می باشد.   </w:t>
      </w:r>
      <w:r w:rsidR="009631E7" w:rsidRPr="009C272B">
        <w:rPr>
          <w:rFonts w:asciiTheme="majorBidi" w:hAnsiTheme="majorBidi" w:cs="B Nazanin" w:hint="cs"/>
          <w:rtl/>
          <w:lang w:val="en-GB"/>
        </w:rPr>
        <w:t xml:space="preserve"> </w:t>
      </w:r>
    </w:p>
    <w:p w14:paraId="652FA7F0" w14:textId="77777777" w:rsidR="00E82808" w:rsidRPr="009C272B" w:rsidRDefault="00E82808" w:rsidP="009C272B">
      <w:pPr>
        <w:pStyle w:val="NormalWeb"/>
        <w:bidi/>
        <w:spacing w:before="0" w:beforeAutospacing="0" w:after="0" w:afterAutospacing="0"/>
        <w:jc w:val="lowKashida"/>
        <w:rPr>
          <w:rFonts w:asciiTheme="majorBidi" w:hAnsiTheme="majorBidi" w:cs="B Nazanin"/>
        </w:rPr>
      </w:pPr>
    </w:p>
    <w:p w14:paraId="704A9786" w14:textId="77777777" w:rsidR="00E82808" w:rsidRPr="009C272B" w:rsidRDefault="00E82808" w:rsidP="009C272B">
      <w:pPr>
        <w:pStyle w:val="Heading2"/>
        <w:bidi/>
        <w:spacing w:before="0" w:after="0"/>
        <w:jc w:val="lowKashida"/>
        <w:rPr>
          <w:rFonts w:asciiTheme="majorBidi" w:eastAsiaTheme="minorHAnsi" w:hAnsiTheme="majorBidi" w:cs="B Nazanin"/>
          <w:b/>
          <w:bCs/>
          <w:color w:val="auto"/>
          <w:sz w:val="24"/>
          <w:szCs w:val="24"/>
          <w:rtl/>
          <w:lang w:val="en-GB"/>
        </w:rPr>
      </w:pPr>
      <w:r w:rsidRPr="009C272B">
        <w:rPr>
          <w:rFonts w:asciiTheme="majorBidi" w:eastAsiaTheme="minorHAnsi" w:hAnsiTheme="majorBidi" w:cs="B Nazanin" w:hint="cs"/>
          <w:b/>
          <w:bCs/>
          <w:color w:val="auto"/>
          <w:sz w:val="24"/>
          <w:szCs w:val="24"/>
          <w:rtl/>
          <w:lang w:val="en-GB"/>
        </w:rPr>
        <w:t xml:space="preserve">(2) </w:t>
      </w:r>
      <w:r w:rsidRPr="009C272B">
        <w:rPr>
          <w:rFonts w:asciiTheme="majorBidi" w:eastAsiaTheme="minorHAnsi" w:hAnsiTheme="majorBidi" w:cs="B Nazanin"/>
          <w:b/>
          <w:bCs/>
          <w:color w:val="auto"/>
          <w:sz w:val="24"/>
          <w:szCs w:val="24"/>
          <w:rtl/>
          <w:lang w:val="en-GB"/>
        </w:rPr>
        <w:t>ترک</w:t>
      </w:r>
      <w:r w:rsidRPr="009C272B">
        <w:rPr>
          <w:rFonts w:asciiTheme="majorBidi" w:eastAsiaTheme="minorHAnsi" w:hAnsiTheme="majorBidi" w:cs="B Nazanin" w:hint="cs"/>
          <w:b/>
          <w:bCs/>
          <w:color w:val="auto"/>
          <w:sz w:val="24"/>
          <w:szCs w:val="24"/>
          <w:rtl/>
          <w:lang w:val="en-GB"/>
        </w:rPr>
        <w:t>ی</w:t>
      </w:r>
      <w:r w:rsidRPr="009C272B">
        <w:rPr>
          <w:rFonts w:asciiTheme="majorBidi" w:eastAsiaTheme="minorHAnsi" w:hAnsiTheme="majorBidi" w:cs="B Nazanin" w:hint="eastAsia"/>
          <w:b/>
          <w:bCs/>
          <w:color w:val="auto"/>
          <w:sz w:val="24"/>
          <w:szCs w:val="24"/>
          <w:rtl/>
          <w:lang w:val="en-GB"/>
        </w:rPr>
        <w:t>بات</w:t>
      </w:r>
      <w:r w:rsidRPr="009C272B">
        <w:rPr>
          <w:rFonts w:asciiTheme="majorBidi" w:eastAsiaTheme="minorHAnsi" w:hAnsiTheme="majorBidi" w:cs="B Nazanin"/>
          <w:b/>
          <w:bCs/>
          <w:color w:val="auto"/>
          <w:sz w:val="24"/>
          <w:szCs w:val="24"/>
          <w:rtl/>
          <w:lang w:val="en-GB"/>
        </w:rPr>
        <w:t xml:space="preserve"> </w:t>
      </w:r>
      <w:r w:rsidRPr="009C272B">
        <w:rPr>
          <w:rFonts w:asciiTheme="majorBidi" w:eastAsiaTheme="minorHAnsi" w:hAnsiTheme="majorBidi" w:cs="B Nazanin" w:hint="cs"/>
          <w:b/>
          <w:bCs/>
          <w:color w:val="auto"/>
          <w:sz w:val="24"/>
          <w:szCs w:val="24"/>
          <w:rtl/>
          <w:lang w:val="en-GB"/>
        </w:rPr>
        <w:t xml:space="preserve">محیط (بر حسب </w:t>
      </w:r>
      <w:r w:rsidRPr="009C272B">
        <w:rPr>
          <w:rFonts w:asciiTheme="majorBidi" w:eastAsiaTheme="minorHAnsi" w:hAnsiTheme="majorBidi" w:cs="B Nazanin"/>
          <w:b/>
          <w:bCs/>
          <w:color w:val="auto"/>
          <w:sz w:val="24"/>
          <w:szCs w:val="24"/>
          <w:rtl/>
          <w:lang w:val="en-GB"/>
        </w:rPr>
        <w:t>گرم در ل</w:t>
      </w:r>
      <w:r w:rsidRPr="009C272B">
        <w:rPr>
          <w:rFonts w:asciiTheme="majorBidi" w:eastAsiaTheme="minorHAnsi" w:hAnsiTheme="majorBidi" w:cs="B Nazanin" w:hint="cs"/>
          <w:b/>
          <w:bCs/>
          <w:color w:val="auto"/>
          <w:sz w:val="24"/>
          <w:szCs w:val="24"/>
          <w:rtl/>
          <w:lang w:val="en-GB"/>
        </w:rPr>
        <w:t>ی</w:t>
      </w:r>
      <w:r w:rsidRPr="009C272B">
        <w:rPr>
          <w:rFonts w:asciiTheme="majorBidi" w:eastAsiaTheme="minorHAnsi" w:hAnsiTheme="majorBidi" w:cs="B Nazanin" w:hint="eastAsia"/>
          <w:b/>
          <w:bCs/>
          <w:color w:val="auto"/>
          <w:sz w:val="24"/>
          <w:szCs w:val="24"/>
          <w:rtl/>
          <w:lang w:val="en-GB"/>
        </w:rPr>
        <w:t>تر</w:t>
      </w:r>
      <w:r w:rsidRPr="009C272B">
        <w:rPr>
          <w:rFonts w:asciiTheme="majorBidi" w:eastAsiaTheme="minorHAnsi" w:hAnsiTheme="majorBidi" w:cs="B Nazanin" w:hint="cs"/>
          <w:b/>
          <w:bCs/>
          <w:color w:val="auto"/>
          <w:sz w:val="24"/>
          <w:szCs w:val="24"/>
          <w:rtl/>
          <w:lang w:val="en-GB"/>
        </w:rPr>
        <w:t xml:space="preserve">): </w:t>
      </w:r>
    </w:p>
    <w:p w14:paraId="78A3DAC0" w14:textId="77777777" w:rsidR="00E82808" w:rsidRPr="009C272B" w:rsidRDefault="00E82808" w:rsidP="009C272B">
      <w:pPr>
        <w:pStyle w:val="NormalWeb"/>
        <w:bidi/>
        <w:spacing w:before="0" w:beforeAutospacing="0" w:after="0" w:afterAutospacing="0"/>
        <w:jc w:val="lowKashida"/>
        <w:rPr>
          <w:rFonts w:asciiTheme="majorBidi" w:hAnsiTheme="majorBidi" w:cs="B Nazanin"/>
        </w:rPr>
      </w:pPr>
      <w:r w:rsidRPr="009C272B">
        <w:rPr>
          <w:rFonts w:asciiTheme="majorBidi" w:hAnsiTheme="majorBidi" w:cs="B Nazanin"/>
          <w:rtl/>
        </w:rPr>
        <w:t>کازئین پپتون</w:t>
      </w:r>
      <w:r w:rsidRPr="009C272B">
        <w:rPr>
          <w:rFonts w:asciiTheme="majorBidi" w:hAnsiTheme="majorBidi" w:cs="B Nazanin" w:hint="cs"/>
          <w:rtl/>
        </w:rPr>
        <w:t xml:space="preserve"> (5/7)، </w:t>
      </w:r>
      <w:r w:rsidRPr="009C272B">
        <w:rPr>
          <w:rFonts w:asciiTheme="majorBidi" w:hAnsiTheme="majorBidi" w:cs="B Nazanin"/>
          <w:rtl/>
        </w:rPr>
        <w:t>پپتون</w:t>
      </w:r>
      <w:r w:rsidRPr="009C272B">
        <w:rPr>
          <w:rFonts w:asciiTheme="majorBidi" w:hAnsiTheme="majorBidi" w:cs="B Nazanin" w:hint="cs"/>
          <w:rtl/>
        </w:rPr>
        <w:t xml:space="preserve"> گوشتی(5/7)، </w:t>
      </w:r>
      <w:r w:rsidRPr="009C272B">
        <w:rPr>
          <w:rFonts w:asciiTheme="majorBidi" w:hAnsiTheme="majorBidi" w:cs="B Nazanin"/>
          <w:rtl/>
        </w:rPr>
        <w:t>نشاسته ذرت</w:t>
      </w:r>
      <w:r w:rsidRPr="009C272B">
        <w:rPr>
          <w:rFonts w:asciiTheme="majorBidi" w:hAnsiTheme="majorBidi" w:cs="B Nazanin" w:hint="cs"/>
          <w:rtl/>
        </w:rPr>
        <w:t xml:space="preserve"> (1)، </w:t>
      </w:r>
      <w:r w:rsidRPr="009C272B">
        <w:rPr>
          <w:rFonts w:asciiTheme="majorBidi" w:hAnsiTheme="majorBidi" w:cs="B Nazanin"/>
          <w:rtl/>
        </w:rPr>
        <w:t>دی‌پتاسیم فسفات</w:t>
      </w:r>
      <w:r w:rsidRPr="009C272B">
        <w:rPr>
          <w:rFonts w:asciiTheme="majorBidi" w:hAnsiTheme="majorBidi" w:cs="B Nazanin"/>
        </w:rPr>
        <w:t xml:space="preserve"> </w:t>
      </w:r>
      <w:r w:rsidRPr="009C272B">
        <w:rPr>
          <w:rFonts w:asciiTheme="majorBidi" w:hAnsiTheme="majorBidi" w:cs="B Nazanin" w:hint="cs"/>
          <w:rtl/>
        </w:rPr>
        <w:t xml:space="preserve">(4)، </w:t>
      </w:r>
      <w:r w:rsidRPr="009C272B">
        <w:rPr>
          <w:rFonts w:asciiTheme="majorBidi" w:hAnsiTheme="majorBidi" w:cs="B Nazanin"/>
          <w:rtl/>
        </w:rPr>
        <w:t>مونوپتاسیم فسفات</w:t>
      </w:r>
      <w:r w:rsidRPr="009C272B">
        <w:rPr>
          <w:rFonts w:asciiTheme="majorBidi" w:hAnsiTheme="majorBidi" w:cs="B Nazanin" w:hint="cs"/>
          <w:rtl/>
        </w:rPr>
        <w:t xml:space="preserve"> (1)، </w:t>
      </w:r>
      <w:r w:rsidRPr="009C272B">
        <w:rPr>
          <w:rFonts w:asciiTheme="majorBidi" w:hAnsiTheme="majorBidi" w:cs="B Nazanin"/>
          <w:rtl/>
        </w:rPr>
        <w:t>کلرید سدیم</w:t>
      </w:r>
      <w:r w:rsidRPr="009C272B">
        <w:rPr>
          <w:rFonts w:asciiTheme="majorBidi" w:hAnsiTheme="majorBidi" w:cs="B Nazanin" w:hint="cs"/>
          <w:rtl/>
        </w:rPr>
        <w:t xml:space="preserve"> (5)، </w:t>
      </w:r>
      <w:r w:rsidRPr="009C272B">
        <w:rPr>
          <w:rFonts w:asciiTheme="majorBidi" w:hAnsiTheme="majorBidi" w:cs="B Nazanin"/>
          <w:rtl/>
        </w:rPr>
        <w:t>محلول هموگلوبین</w:t>
      </w:r>
      <w:r w:rsidRPr="009C272B">
        <w:rPr>
          <w:rFonts w:asciiTheme="majorBidi" w:hAnsiTheme="majorBidi" w:cs="B Nazanin" w:hint="cs"/>
          <w:rtl/>
        </w:rPr>
        <w:t xml:space="preserve"> (10)،  </w:t>
      </w:r>
      <w:r w:rsidRPr="009C272B">
        <w:rPr>
          <w:rFonts w:asciiTheme="majorBidi" w:hAnsiTheme="majorBidi" w:cs="B Nazanin"/>
          <w:rtl/>
        </w:rPr>
        <w:t>غنی‌ساز ایزوویتال ایکس</w:t>
      </w:r>
      <w:r w:rsidRPr="009C272B">
        <w:rPr>
          <w:rFonts w:asciiTheme="majorBidi" w:hAnsiTheme="majorBidi" w:cs="B Nazanin" w:hint="cs"/>
          <w:rtl/>
        </w:rPr>
        <w:t xml:space="preserve"> تجاری (10 میلی لیتر)، </w:t>
      </w:r>
      <w:r w:rsidRPr="009C272B">
        <w:rPr>
          <w:rFonts w:asciiTheme="majorBidi" w:hAnsiTheme="majorBidi" w:cs="B Nazanin"/>
          <w:rtl/>
        </w:rPr>
        <w:t>ونکومایسین</w:t>
      </w:r>
      <w:r w:rsidRPr="009C272B">
        <w:rPr>
          <w:rFonts w:asciiTheme="majorBidi" w:hAnsiTheme="majorBidi" w:cs="B Nazanin" w:hint="cs"/>
          <w:rtl/>
        </w:rPr>
        <w:t xml:space="preserve"> (300 </w:t>
      </w:r>
      <w:r w:rsidRPr="009C272B">
        <w:rPr>
          <w:rFonts w:asciiTheme="majorBidi" w:hAnsiTheme="majorBidi" w:cs="B Nazanin"/>
          <w:rtl/>
        </w:rPr>
        <w:t>میکروگرم</w:t>
      </w:r>
      <w:r w:rsidRPr="009C272B">
        <w:rPr>
          <w:rFonts w:asciiTheme="majorBidi" w:hAnsiTheme="majorBidi" w:cs="B Nazanin" w:hint="cs"/>
          <w:rtl/>
        </w:rPr>
        <w:t xml:space="preserve">)، </w:t>
      </w:r>
      <w:r w:rsidRPr="009C272B">
        <w:rPr>
          <w:rFonts w:asciiTheme="majorBidi" w:hAnsiTheme="majorBidi" w:cs="B Nazanin"/>
          <w:rtl/>
        </w:rPr>
        <w:t>کولیستین</w:t>
      </w:r>
      <w:r w:rsidRPr="009C272B">
        <w:rPr>
          <w:rFonts w:asciiTheme="majorBidi" w:hAnsiTheme="majorBidi" w:cs="B Nazanin" w:hint="cs"/>
          <w:rtl/>
        </w:rPr>
        <w:t xml:space="preserve"> (750 </w:t>
      </w:r>
      <w:r w:rsidRPr="009C272B">
        <w:rPr>
          <w:rFonts w:asciiTheme="majorBidi" w:hAnsiTheme="majorBidi" w:cs="B Nazanin"/>
          <w:rtl/>
        </w:rPr>
        <w:t>میکروگرم</w:t>
      </w:r>
      <w:r w:rsidRPr="009C272B">
        <w:rPr>
          <w:rFonts w:asciiTheme="majorBidi" w:hAnsiTheme="majorBidi" w:cs="B Nazanin" w:hint="cs"/>
          <w:rtl/>
        </w:rPr>
        <w:t xml:space="preserve">)،  </w:t>
      </w:r>
      <w:r w:rsidRPr="009C272B">
        <w:rPr>
          <w:rFonts w:asciiTheme="majorBidi" w:hAnsiTheme="majorBidi" w:cs="B Nazanin"/>
          <w:rtl/>
        </w:rPr>
        <w:t>نیستاتین</w:t>
      </w:r>
      <w:r w:rsidRPr="009C272B">
        <w:rPr>
          <w:rFonts w:asciiTheme="majorBidi" w:hAnsiTheme="majorBidi" w:cs="B Nazanin" w:hint="cs"/>
          <w:rtl/>
        </w:rPr>
        <w:t xml:space="preserve"> (</w:t>
      </w:r>
      <w:r w:rsidRPr="009C272B">
        <w:rPr>
          <w:rFonts w:asciiTheme="majorBidi" w:hAnsiTheme="majorBidi" w:cs="B Nazanin"/>
        </w:rPr>
        <w:t>U</w:t>
      </w:r>
      <w:r w:rsidRPr="009C272B">
        <w:rPr>
          <w:rFonts w:asciiTheme="majorBidi" w:hAnsiTheme="majorBidi" w:cs="B Nazanin" w:hint="cs"/>
          <w:rtl/>
        </w:rPr>
        <w:t xml:space="preserve"> 5/12)،  </w:t>
      </w:r>
      <w:r w:rsidRPr="009C272B">
        <w:rPr>
          <w:rFonts w:asciiTheme="majorBidi" w:hAnsiTheme="majorBidi" w:cs="B Nazanin"/>
          <w:rtl/>
        </w:rPr>
        <w:t>تری‌متوپریم</w:t>
      </w:r>
      <w:r w:rsidRPr="009C272B">
        <w:rPr>
          <w:rFonts w:asciiTheme="majorBidi" w:hAnsiTheme="majorBidi" w:cs="B Nazanin" w:hint="cs"/>
          <w:rtl/>
        </w:rPr>
        <w:t xml:space="preserve"> </w:t>
      </w:r>
      <w:r w:rsidRPr="009C272B">
        <w:rPr>
          <w:rFonts w:asciiTheme="majorBidi" w:hAnsiTheme="majorBidi" w:cs="B Nazanin"/>
          <w:rtl/>
        </w:rPr>
        <w:t>لاکتات</w:t>
      </w:r>
      <w:r w:rsidRPr="009C272B">
        <w:rPr>
          <w:rFonts w:asciiTheme="majorBidi" w:hAnsiTheme="majorBidi" w:cs="B Nazanin"/>
        </w:rPr>
        <w:t xml:space="preserve"> </w:t>
      </w:r>
      <w:r w:rsidRPr="009C272B">
        <w:rPr>
          <w:rFonts w:asciiTheme="majorBidi" w:hAnsiTheme="majorBidi" w:cs="B Nazanin" w:hint="cs"/>
          <w:rtl/>
        </w:rPr>
        <w:t xml:space="preserve">(5 </w:t>
      </w:r>
      <w:r w:rsidRPr="009C272B">
        <w:rPr>
          <w:rFonts w:asciiTheme="majorBidi" w:hAnsiTheme="majorBidi" w:cs="B Nazanin"/>
          <w:rtl/>
        </w:rPr>
        <w:t>میکروگرم</w:t>
      </w:r>
      <w:r w:rsidRPr="009C272B">
        <w:rPr>
          <w:rFonts w:asciiTheme="majorBidi" w:hAnsiTheme="majorBidi" w:cs="B Nazanin" w:hint="cs"/>
          <w:rtl/>
        </w:rPr>
        <w:t xml:space="preserve">) و </w:t>
      </w:r>
      <w:r w:rsidRPr="009C272B">
        <w:rPr>
          <w:rFonts w:asciiTheme="majorBidi" w:hAnsiTheme="majorBidi" w:cs="B Nazanin"/>
          <w:rtl/>
        </w:rPr>
        <w:t>آب دمینرال شده</w:t>
      </w:r>
      <w:r w:rsidRPr="009C272B">
        <w:rPr>
          <w:rFonts w:asciiTheme="majorBidi" w:hAnsiTheme="majorBidi" w:cs="B Nazanin" w:hint="cs"/>
          <w:rtl/>
        </w:rPr>
        <w:t xml:space="preserve"> (1 لیتر)، و </w:t>
      </w:r>
      <w:r w:rsidRPr="009C272B">
        <w:rPr>
          <w:rFonts w:asciiTheme="majorBidi" w:hAnsiTheme="majorBidi" w:cs="B Nazanin"/>
          <w:rtl/>
        </w:rPr>
        <w:t>آگار</w:t>
      </w:r>
      <w:r w:rsidRPr="009C272B">
        <w:rPr>
          <w:rFonts w:asciiTheme="majorBidi" w:hAnsiTheme="majorBidi" w:cs="B Nazanin" w:hint="cs"/>
          <w:rtl/>
        </w:rPr>
        <w:t xml:space="preserve"> (12)،</w:t>
      </w:r>
      <w:r w:rsidRPr="009C272B">
        <w:rPr>
          <w:rStyle w:val="Strong"/>
          <w:rFonts w:asciiTheme="majorBidi" w:eastAsiaTheme="majorEastAsia" w:hAnsiTheme="majorBidi" w:cs="B Nazanin"/>
          <w:b w:val="0"/>
          <w:bCs w:val="0"/>
        </w:rPr>
        <w:t xml:space="preserve">pH </w:t>
      </w:r>
      <w:r w:rsidRPr="009C272B">
        <w:rPr>
          <w:rStyle w:val="Strong"/>
          <w:rFonts w:asciiTheme="majorBidi" w:eastAsiaTheme="majorEastAsia" w:hAnsiTheme="majorBidi" w:cs="B Nazanin" w:hint="cs"/>
          <w:b w:val="0"/>
          <w:bCs w:val="0"/>
          <w:rtl/>
        </w:rPr>
        <w:t xml:space="preserve"> </w:t>
      </w:r>
      <w:r w:rsidRPr="009C272B">
        <w:rPr>
          <w:rStyle w:val="Strong"/>
          <w:rFonts w:asciiTheme="majorBidi" w:eastAsiaTheme="majorEastAsia" w:hAnsiTheme="majorBidi" w:cs="B Nazanin"/>
          <w:b w:val="0"/>
          <w:bCs w:val="0"/>
          <w:rtl/>
        </w:rPr>
        <w:t>نهایی در دمای 25 درجه سانتی</w:t>
      </w:r>
      <w:r w:rsidRPr="009C272B">
        <w:rPr>
          <w:rStyle w:val="Strong"/>
          <w:rFonts w:asciiTheme="majorBidi" w:eastAsiaTheme="majorEastAsia" w:hAnsiTheme="majorBidi" w:cs="B Nazanin"/>
          <w:b w:val="0"/>
          <w:bCs w:val="0"/>
          <w:cs/>
        </w:rPr>
        <w:t>‎</w:t>
      </w:r>
      <w:r w:rsidRPr="009C272B">
        <w:rPr>
          <w:rStyle w:val="Strong"/>
          <w:rFonts w:asciiTheme="majorBidi" w:eastAsiaTheme="majorEastAsia" w:hAnsiTheme="majorBidi" w:cs="B Nazanin"/>
          <w:b w:val="0"/>
          <w:bCs w:val="0"/>
          <w:rtl/>
        </w:rPr>
        <w:t xml:space="preserve">گراد: 2/0 </w:t>
      </w:r>
      <w:r w:rsidRPr="009C272B">
        <w:rPr>
          <w:rStyle w:val="Strong"/>
          <w:rFonts w:ascii="Calibri" w:eastAsiaTheme="majorEastAsia" w:hAnsi="Calibri" w:cs="Calibri" w:hint="cs"/>
          <w:b w:val="0"/>
          <w:bCs w:val="0"/>
          <w:rtl/>
        </w:rPr>
        <w:t>±</w:t>
      </w:r>
      <w:r w:rsidRPr="009C272B">
        <w:rPr>
          <w:rStyle w:val="Strong"/>
          <w:rFonts w:asciiTheme="majorBidi" w:eastAsiaTheme="majorEastAsia" w:hAnsiTheme="majorBidi" w:cs="B Nazanin"/>
          <w:b w:val="0"/>
          <w:bCs w:val="0"/>
          <w:rtl/>
        </w:rPr>
        <w:t xml:space="preserve"> 2/7</w:t>
      </w:r>
      <w:r w:rsidRPr="009C272B">
        <w:rPr>
          <w:rFonts w:asciiTheme="majorBidi" w:hAnsiTheme="majorBidi" w:cs="B Nazanin" w:hint="cs"/>
          <w:rtl/>
        </w:rPr>
        <w:t>.</w:t>
      </w:r>
    </w:p>
    <w:p w14:paraId="410BE752" w14:textId="77777777" w:rsidR="00E82808" w:rsidRPr="009C272B" w:rsidRDefault="00E82808" w:rsidP="009C272B">
      <w:pPr>
        <w:pStyle w:val="NormalWeb"/>
        <w:bidi/>
        <w:spacing w:before="0" w:beforeAutospacing="0" w:after="0" w:afterAutospacing="0"/>
        <w:jc w:val="lowKashida"/>
        <w:rPr>
          <w:rFonts w:asciiTheme="majorBidi" w:hAnsiTheme="majorBidi" w:cs="B Nazanin"/>
          <w:rtl/>
          <w:lang w:val="en-GB" w:bidi="fa-IR"/>
        </w:rPr>
      </w:pPr>
    </w:p>
    <w:p w14:paraId="00B5FA1A" w14:textId="77777777" w:rsidR="00E82808" w:rsidRPr="009C272B" w:rsidRDefault="00E82808" w:rsidP="009C272B">
      <w:pPr>
        <w:pStyle w:val="NormalWeb"/>
        <w:bidi/>
        <w:spacing w:before="0" w:beforeAutospacing="0" w:after="0" w:afterAutospacing="0"/>
        <w:jc w:val="lowKashida"/>
        <w:rPr>
          <w:rFonts w:asciiTheme="majorBidi" w:hAnsiTheme="majorBidi" w:cs="B Nazanin"/>
          <w:rtl/>
          <w:lang w:val="en-GB"/>
        </w:rPr>
      </w:pPr>
      <w:r w:rsidRPr="009C272B">
        <w:rPr>
          <w:rFonts w:asciiTheme="majorBidi" w:hAnsiTheme="majorBidi" w:cs="B Nazanin" w:hint="cs"/>
          <w:b/>
          <w:bCs/>
          <w:rtl/>
        </w:rPr>
        <w:t xml:space="preserve">(3) </w:t>
      </w:r>
      <w:r w:rsidRPr="009C272B">
        <w:rPr>
          <w:rFonts w:asciiTheme="majorBidi" w:eastAsia="Arial" w:hAnsiTheme="majorBidi" w:cs="B Nazanin"/>
          <w:b/>
          <w:bCs/>
          <w:rtl/>
        </w:rPr>
        <w:t>اساس</w:t>
      </w:r>
      <w:r w:rsidRPr="009C272B">
        <w:rPr>
          <w:rFonts w:asciiTheme="majorBidi" w:eastAsia="Arial" w:hAnsiTheme="majorBidi" w:cs="B Nazanin"/>
          <w:b/>
          <w:bCs/>
        </w:rPr>
        <w:t xml:space="preserve"> </w:t>
      </w:r>
      <w:r w:rsidRPr="009C272B">
        <w:rPr>
          <w:rFonts w:asciiTheme="majorBidi" w:eastAsia="Arial" w:hAnsiTheme="majorBidi" w:cs="B Nazanin"/>
          <w:b/>
          <w:bCs/>
          <w:rtl/>
        </w:rPr>
        <w:t>محیط</w:t>
      </w:r>
      <w:r w:rsidRPr="009C272B">
        <w:rPr>
          <w:rFonts w:asciiTheme="majorBidi" w:hAnsiTheme="majorBidi" w:cs="B Nazanin"/>
          <w:rtl/>
          <w:lang w:val="en-GB"/>
        </w:rPr>
        <w:t>:</w:t>
      </w:r>
    </w:p>
    <w:p w14:paraId="60486B98" w14:textId="77777777" w:rsidR="00E82808" w:rsidRPr="009C272B" w:rsidRDefault="00E82808" w:rsidP="009C272B">
      <w:pPr>
        <w:pStyle w:val="NormalWeb"/>
        <w:numPr>
          <w:ilvl w:val="0"/>
          <w:numId w:val="2"/>
        </w:numPr>
        <w:bidi/>
        <w:spacing w:before="0" w:beforeAutospacing="0" w:after="0" w:afterAutospacing="0"/>
        <w:jc w:val="lowKashida"/>
        <w:rPr>
          <w:rFonts w:asciiTheme="majorBidi" w:hAnsiTheme="majorBidi" w:cs="B Nazanin"/>
          <w:rtl/>
        </w:rPr>
      </w:pPr>
      <w:r w:rsidRPr="009C272B">
        <w:rPr>
          <w:rFonts w:asciiTheme="majorBidi" w:hAnsiTheme="majorBidi" w:cs="B Nazanin"/>
          <w:rtl/>
        </w:rPr>
        <w:t>تایر مارتین آگار اصلاح شده بر پایه آگار شکلات</w:t>
      </w:r>
      <w:r w:rsidRPr="009C272B">
        <w:rPr>
          <w:rFonts w:asciiTheme="majorBidi" w:hAnsiTheme="majorBidi" w:cs="B Nazanin"/>
        </w:rPr>
        <w:t xml:space="preserve"> II </w:t>
      </w:r>
      <w:r w:rsidRPr="009C272B">
        <w:rPr>
          <w:rFonts w:asciiTheme="majorBidi" w:hAnsiTheme="majorBidi" w:cs="B Nazanin"/>
          <w:rtl/>
        </w:rPr>
        <w:t>است که حاوی</w:t>
      </w:r>
      <w:r w:rsidRPr="009C272B">
        <w:rPr>
          <w:rFonts w:asciiTheme="majorBidi" w:hAnsiTheme="majorBidi" w:cs="B Nazanin" w:hint="cs"/>
          <w:rtl/>
        </w:rPr>
        <w:t xml:space="preserve"> محیط پایه</w:t>
      </w:r>
      <w:r w:rsidRPr="009C272B">
        <w:rPr>
          <w:rFonts w:asciiTheme="majorBidi" w:hAnsiTheme="majorBidi" w:cs="B Nazanin"/>
        </w:rPr>
        <w:t xml:space="preserve"> GC </w:t>
      </w:r>
      <w:r w:rsidRPr="009C272B">
        <w:rPr>
          <w:rFonts w:asciiTheme="majorBidi" w:hAnsiTheme="majorBidi" w:cs="B Nazanin"/>
          <w:rtl/>
        </w:rPr>
        <w:t>آگار بهبود یافته، هموگلوبین گاوی و یک غنی‌ساز است</w:t>
      </w:r>
      <w:r w:rsidRPr="009C272B">
        <w:rPr>
          <w:rFonts w:asciiTheme="majorBidi" w:hAnsiTheme="majorBidi" w:cs="B Nazanin" w:hint="cs"/>
          <w:rtl/>
        </w:rPr>
        <w:t>. پایه محیط</w:t>
      </w:r>
      <w:r w:rsidRPr="009C272B">
        <w:rPr>
          <w:rFonts w:asciiTheme="majorBidi" w:hAnsiTheme="majorBidi" w:cs="B Nazanin"/>
          <w:rtl/>
        </w:rPr>
        <w:t xml:space="preserve"> حاوی مواد مغذی نیتروژن‌دار به شکل کازئین و پپتون‌ها</w:t>
      </w:r>
      <w:r w:rsidRPr="009C272B">
        <w:rPr>
          <w:rFonts w:asciiTheme="majorBidi" w:hAnsiTheme="majorBidi" w:cs="B Nazanin" w:hint="cs"/>
          <w:rtl/>
        </w:rPr>
        <w:t>ی گوشتی</w:t>
      </w:r>
      <w:r w:rsidRPr="009C272B">
        <w:rPr>
          <w:rFonts w:asciiTheme="majorBidi" w:hAnsiTheme="majorBidi" w:cs="B Nazanin"/>
          <w:rtl/>
        </w:rPr>
        <w:t>، بافر فسفات برای حفظ</w:t>
      </w:r>
      <w:r w:rsidRPr="009C272B">
        <w:rPr>
          <w:rFonts w:asciiTheme="majorBidi" w:hAnsiTheme="majorBidi" w:cs="B Nazanin"/>
        </w:rPr>
        <w:t xml:space="preserve"> pH </w:t>
      </w:r>
      <w:r w:rsidRPr="009C272B">
        <w:rPr>
          <w:rFonts w:asciiTheme="majorBidi" w:hAnsiTheme="majorBidi" w:cs="B Nazanin"/>
          <w:rtl/>
        </w:rPr>
        <w:t xml:space="preserve">و نشاسته ذرت است که اسیدهای چرب سمی موجود در آگار را خنثی می‌کند. </w:t>
      </w:r>
    </w:p>
    <w:p w14:paraId="5554903E" w14:textId="77777777" w:rsidR="00E82808" w:rsidRPr="009C272B" w:rsidRDefault="00E82808" w:rsidP="009C272B">
      <w:pPr>
        <w:pStyle w:val="NormalWeb"/>
        <w:numPr>
          <w:ilvl w:val="0"/>
          <w:numId w:val="2"/>
        </w:numPr>
        <w:bidi/>
        <w:spacing w:before="0" w:beforeAutospacing="0" w:after="0" w:afterAutospacing="0"/>
        <w:jc w:val="lowKashida"/>
        <w:rPr>
          <w:rFonts w:asciiTheme="majorBidi" w:hAnsiTheme="majorBidi" w:cs="B Nazanin"/>
        </w:rPr>
      </w:pPr>
      <w:r w:rsidRPr="009C272B">
        <w:rPr>
          <w:rFonts w:asciiTheme="majorBidi" w:hAnsiTheme="majorBidi" w:cs="B Nazanin"/>
          <w:rtl/>
        </w:rPr>
        <w:t>دکستروز برای تقویت رشد گونوکوک</w:t>
      </w:r>
      <w:r w:rsidRPr="009C272B">
        <w:rPr>
          <w:rFonts w:asciiTheme="majorBidi" w:hAnsiTheme="majorBidi" w:cs="B Nazanin"/>
        </w:rPr>
        <w:t xml:space="preserve"> </w:t>
      </w:r>
      <w:r w:rsidRPr="009C272B">
        <w:rPr>
          <w:rFonts w:asciiTheme="majorBidi" w:hAnsiTheme="majorBidi" w:cs="B Nazanin"/>
          <w:rtl/>
        </w:rPr>
        <w:t>اضافه می‌شود</w:t>
      </w:r>
      <w:r w:rsidRPr="009C272B">
        <w:rPr>
          <w:rFonts w:asciiTheme="majorBidi" w:hAnsiTheme="majorBidi" w:cs="B Nazanin"/>
        </w:rPr>
        <w:t>.</w:t>
      </w:r>
      <w:r w:rsidRPr="009C272B">
        <w:rPr>
          <w:rFonts w:asciiTheme="majorBidi" w:hAnsiTheme="majorBidi" w:cs="B Nazanin" w:hint="cs"/>
          <w:rtl/>
        </w:rPr>
        <w:t xml:space="preserve"> </w:t>
      </w:r>
      <w:r w:rsidRPr="009C272B">
        <w:rPr>
          <w:rFonts w:asciiTheme="majorBidi" w:hAnsiTheme="majorBidi" w:cs="B Nazanin"/>
          <w:rtl/>
        </w:rPr>
        <w:t>هموگلوبین، فاکتور</w:t>
      </w:r>
      <w:r w:rsidRPr="009C272B">
        <w:rPr>
          <w:rFonts w:asciiTheme="majorBidi" w:hAnsiTheme="majorBidi" w:cs="B Nazanin"/>
        </w:rPr>
        <w:t xml:space="preserve"> X </w:t>
      </w:r>
      <w:r w:rsidRPr="009C272B">
        <w:rPr>
          <w:rFonts w:asciiTheme="majorBidi" w:hAnsiTheme="majorBidi" w:cs="B Nazanin" w:hint="cs"/>
          <w:rtl/>
        </w:rPr>
        <w:t xml:space="preserve">یا </w:t>
      </w:r>
      <w:r w:rsidRPr="009C272B">
        <w:rPr>
          <w:rFonts w:asciiTheme="majorBidi" w:hAnsiTheme="majorBidi" w:cs="B Nazanin"/>
          <w:rtl/>
        </w:rPr>
        <w:t>ه</w:t>
      </w:r>
      <w:r w:rsidRPr="009C272B">
        <w:rPr>
          <w:rFonts w:asciiTheme="majorBidi" w:hAnsiTheme="majorBidi" w:cs="B Nazanin" w:hint="cs"/>
          <w:rtl/>
        </w:rPr>
        <w:t>ِ</w:t>
      </w:r>
      <w:r w:rsidRPr="009C272B">
        <w:rPr>
          <w:rFonts w:asciiTheme="majorBidi" w:hAnsiTheme="majorBidi" w:cs="B Nazanin"/>
          <w:rtl/>
        </w:rPr>
        <w:t>مین</w:t>
      </w:r>
      <w:r w:rsidRPr="009C272B">
        <w:rPr>
          <w:rFonts w:asciiTheme="majorBidi" w:hAnsiTheme="majorBidi" w:cs="B Nazanin"/>
        </w:rPr>
        <w:t xml:space="preserve"> </w:t>
      </w:r>
      <w:r w:rsidRPr="009C272B">
        <w:rPr>
          <w:rFonts w:asciiTheme="majorBidi" w:hAnsiTheme="majorBidi" w:cs="B Nazanin"/>
          <w:rtl/>
        </w:rPr>
        <w:t>را فراهم می‌کند. غنی‌ساز ایزوویتال ایکس یک مکمل تعریف‌</w:t>
      </w:r>
      <w:r w:rsidRPr="009C272B">
        <w:rPr>
          <w:rFonts w:asciiTheme="majorBidi" w:hAnsiTheme="majorBidi" w:cs="B Nazanin" w:hint="cs"/>
          <w:rtl/>
        </w:rPr>
        <w:t xml:space="preserve"> </w:t>
      </w:r>
      <w:r w:rsidRPr="009C272B">
        <w:rPr>
          <w:rFonts w:asciiTheme="majorBidi" w:hAnsiTheme="majorBidi" w:cs="B Nazanin"/>
          <w:rtl/>
        </w:rPr>
        <w:t>شده است که فاکتور</w:t>
      </w:r>
      <w:r w:rsidRPr="009C272B">
        <w:rPr>
          <w:rFonts w:asciiTheme="majorBidi" w:hAnsiTheme="majorBidi" w:cs="B Nazanin"/>
        </w:rPr>
        <w:t xml:space="preserve"> V </w:t>
      </w:r>
      <w:r w:rsidRPr="009C272B">
        <w:rPr>
          <w:rFonts w:asciiTheme="majorBidi" w:hAnsiTheme="majorBidi" w:cs="B Nazanin" w:hint="cs"/>
          <w:rtl/>
        </w:rPr>
        <w:t xml:space="preserve">یا </w:t>
      </w:r>
      <w:r w:rsidRPr="009C272B">
        <w:rPr>
          <w:rFonts w:asciiTheme="majorBidi" w:hAnsiTheme="majorBidi" w:cs="B Nazanin"/>
          <w:rtl/>
        </w:rPr>
        <w:t>نیکوتین‌آمید آدنین دی</w:t>
      </w:r>
      <w:r w:rsidRPr="009C272B">
        <w:rPr>
          <w:rFonts w:asciiTheme="majorBidi" w:hAnsiTheme="majorBidi" w:cs="B Nazanin" w:hint="cs"/>
          <w:rtl/>
        </w:rPr>
        <w:t xml:space="preserve"> </w:t>
      </w:r>
      <w:r w:rsidRPr="009C272B">
        <w:rPr>
          <w:rFonts w:asciiTheme="majorBidi" w:hAnsiTheme="majorBidi" w:cs="B Nazanin"/>
          <w:rtl/>
        </w:rPr>
        <w:t>‌نوکلئوتید</w:t>
      </w:r>
      <w:r w:rsidRPr="009C272B">
        <w:rPr>
          <w:rFonts w:asciiTheme="majorBidi" w:hAnsiTheme="majorBidi" w:cs="B Nazanin" w:hint="cs"/>
          <w:rtl/>
        </w:rPr>
        <w:t xml:space="preserve"> (</w:t>
      </w:r>
      <w:r w:rsidRPr="009C272B">
        <w:rPr>
          <w:rFonts w:asciiTheme="majorBidi" w:hAnsiTheme="majorBidi" w:cs="B Nazanin"/>
        </w:rPr>
        <w:t>NAD</w:t>
      </w:r>
      <w:r w:rsidRPr="009C272B">
        <w:rPr>
          <w:rFonts w:asciiTheme="majorBidi" w:hAnsiTheme="majorBidi" w:cs="B Nazanin" w:hint="cs"/>
          <w:rtl/>
        </w:rPr>
        <w:t>)،</w:t>
      </w:r>
      <w:r w:rsidRPr="009C272B">
        <w:rPr>
          <w:rFonts w:asciiTheme="majorBidi" w:hAnsiTheme="majorBidi" w:cs="B Nazanin"/>
          <w:rtl/>
        </w:rPr>
        <w:t xml:space="preserve"> ویتامین‌ها، اسیدهای آمینه، کوآنزیم‌ها، دکستروز، یون آهن و سایر عواملی را که باعث بهبود رشد نایسریا</w:t>
      </w:r>
      <w:r w:rsidRPr="009C272B">
        <w:rPr>
          <w:rFonts w:asciiTheme="majorBidi" w:hAnsiTheme="majorBidi" w:cs="B Nazanin" w:hint="cs"/>
          <w:rtl/>
        </w:rPr>
        <w:t>های</w:t>
      </w:r>
      <w:r w:rsidRPr="009C272B">
        <w:rPr>
          <w:rFonts w:asciiTheme="majorBidi" w:hAnsiTheme="majorBidi" w:cs="B Nazanin"/>
          <w:rtl/>
        </w:rPr>
        <w:t xml:space="preserve"> بیماری‌زا می‌شوند، فراهم می‌کند</w:t>
      </w:r>
      <w:r w:rsidRPr="009C272B">
        <w:rPr>
          <w:rFonts w:asciiTheme="majorBidi" w:hAnsiTheme="majorBidi" w:cs="B Nazanin"/>
        </w:rPr>
        <w:t>.</w:t>
      </w:r>
      <w:r w:rsidRPr="009C272B">
        <w:rPr>
          <w:rFonts w:asciiTheme="majorBidi" w:hAnsiTheme="majorBidi" w:cs="B Nazanin" w:hint="cs"/>
          <w:rtl/>
        </w:rPr>
        <w:t xml:space="preserve"> </w:t>
      </w:r>
    </w:p>
    <w:p w14:paraId="1B0A5040" w14:textId="0D3DA682" w:rsidR="00E82808" w:rsidRPr="006B207A" w:rsidRDefault="00E82808" w:rsidP="006B207A">
      <w:pPr>
        <w:pStyle w:val="NormalWeb"/>
        <w:numPr>
          <w:ilvl w:val="0"/>
          <w:numId w:val="2"/>
        </w:numPr>
        <w:bidi/>
        <w:spacing w:before="0" w:beforeAutospacing="0" w:after="0" w:afterAutospacing="0"/>
        <w:jc w:val="lowKashida"/>
        <w:rPr>
          <w:rFonts w:asciiTheme="majorBidi" w:hAnsiTheme="majorBidi" w:cs="B Nazanin"/>
          <w:rtl/>
        </w:rPr>
      </w:pPr>
      <w:r w:rsidRPr="009C272B">
        <w:rPr>
          <w:rFonts w:asciiTheme="majorBidi" w:hAnsiTheme="majorBidi" w:cs="B Nazanin"/>
          <w:rtl/>
        </w:rPr>
        <w:t>این محیط‌ انتخابی حاوی عوامل ضد میکروبی ونکومایسین، کولیستین و نیستاتین</w:t>
      </w:r>
      <w:r w:rsidRPr="009C272B">
        <w:rPr>
          <w:rFonts w:asciiTheme="majorBidi" w:hAnsiTheme="majorBidi" w:cs="B Nazanin"/>
        </w:rPr>
        <w:t xml:space="preserve"> </w:t>
      </w:r>
      <w:r w:rsidRPr="009C272B">
        <w:rPr>
          <w:rFonts w:asciiTheme="majorBidi" w:hAnsiTheme="majorBidi" w:cs="B Nazanin" w:hint="cs"/>
          <w:rtl/>
        </w:rPr>
        <w:t>(</w:t>
      </w:r>
      <w:r w:rsidRPr="009C272B">
        <w:rPr>
          <w:rFonts w:asciiTheme="majorBidi" w:hAnsiTheme="majorBidi" w:cs="B Nazanin"/>
          <w:rtl/>
        </w:rPr>
        <w:t>مهارکننده</w:t>
      </w:r>
      <w:r w:rsidRPr="009C272B">
        <w:rPr>
          <w:rFonts w:asciiTheme="majorBidi" w:hAnsiTheme="majorBidi" w:cs="B Nazanin"/>
        </w:rPr>
        <w:t xml:space="preserve">V-C-N </w:t>
      </w:r>
      <w:r w:rsidRPr="009C272B">
        <w:rPr>
          <w:rFonts w:asciiTheme="majorBidi" w:hAnsiTheme="majorBidi" w:cs="B Nazanin" w:hint="cs"/>
          <w:rtl/>
        </w:rPr>
        <w:t xml:space="preserve">) </w:t>
      </w:r>
      <w:r w:rsidRPr="009C272B">
        <w:rPr>
          <w:rFonts w:asciiTheme="majorBidi" w:hAnsiTheme="majorBidi" w:cs="B Nazanin"/>
          <w:rtl/>
        </w:rPr>
        <w:t xml:space="preserve">برای سرکوب فلور طبیعی </w:t>
      </w:r>
      <w:r w:rsidRPr="009C272B">
        <w:rPr>
          <w:rFonts w:asciiTheme="majorBidi" w:hAnsiTheme="majorBidi" w:cs="B Nazanin" w:hint="cs"/>
          <w:rtl/>
        </w:rPr>
        <w:t>است</w:t>
      </w:r>
      <w:r w:rsidRPr="009C272B">
        <w:rPr>
          <w:rFonts w:asciiTheme="majorBidi" w:hAnsiTheme="majorBidi" w:cs="B Nazanin"/>
          <w:rtl/>
        </w:rPr>
        <w:t>. ونکومایسین عمدتاً علیه باکتری‌های گرم مثبت</w:t>
      </w:r>
      <w:r w:rsidRPr="009C272B">
        <w:rPr>
          <w:rFonts w:asciiTheme="majorBidi" w:hAnsiTheme="majorBidi" w:cs="B Nazanin" w:hint="cs"/>
          <w:rtl/>
        </w:rPr>
        <w:t xml:space="preserve"> فعال است، </w:t>
      </w:r>
      <w:r w:rsidRPr="009C272B">
        <w:rPr>
          <w:rFonts w:asciiTheme="majorBidi" w:hAnsiTheme="majorBidi" w:cs="B Nazanin"/>
          <w:rtl/>
        </w:rPr>
        <w:t>کولیستین باکتری‌های گرم منفی از جمله سودوموناس</w:t>
      </w:r>
      <w:r w:rsidRPr="009C272B">
        <w:rPr>
          <w:rFonts w:asciiTheme="majorBidi" w:hAnsiTheme="majorBidi" w:cs="B Nazanin"/>
        </w:rPr>
        <w:t xml:space="preserve"> </w:t>
      </w:r>
      <w:r w:rsidRPr="009C272B">
        <w:rPr>
          <w:rFonts w:asciiTheme="majorBidi" w:hAnsiTheme="majorBidi" w:cs="B Nazanin"/>
          <w:rtl/>
        </w:rPr>
        <w:t>را مهار می‌کند</w:t>
      </w:r>
      <w:r w:rsidRPr="009C272B">
        <w:rPr>
          <w:rFonts w:asciiTheme="majorBidi" w:hAnsiTheme="majorBidi" w:cs="B Nazanin" w:hint="cs"/>
          <w:rtl/>
        </w:rPr>
        <w:t xml:space="preserve"> </w:t>
      </w:r>
      <w:r w:rsidRPr="009C272B">
        <w:rPr>
          <w:rFonts w:asciiTheme="majorBidi" w:hAnsiTheme="majorBidi" w:cs="B Nazanin"/>
          <w:rtl/>
        </w:rPr>
        <w:t>و نیستاتین</w:t>
      </w:r>
      <w:r w:rsidRPr="009C272B">
        <w:rPr>
          <w:rFonts w:asciiTheme="majorBidi" w:hAnsiTheme="majorBidi" w:cs="B Nazanin"/>
        </w:rPr>
        <w:t xml:space="preserve"> </w:t>
      </w:r>
      <w:r w:rsidRPr="009C272B">
        <w:rPr>
          <w:rFonts w:asciiTheme="majorBidi" w:hAnsiTheme="majorBidi" w:cs="B Nazanin"/>
          <w:rtl/>
        </w:rPr>
        <w:t>کاندیدا</w:t>
      </w:r>
      <w:r w:rsidRPr="009C272B">
        <w:rPr>
          <w:rFonts w:asciiTheme="majorBidi" w:hAnsiTheme="majorBidi" w:cs="B Nazanin" w:hint="cs"/>
          <w:rtl/>
        </w:rPr>
        <w:t xml:space="preserve">ها </w:t>
      </w:r>
      <w:r w:rsidRPr="009C272B">
        <w:rPr>
          <w:rFonts w:asciiTheme="majorBidi" w:hAnsiTheme="majorBidi" w:cs="B Nazanin"/>
          <w:rtl/>
        </w:rPr>
        <w:t>را مهار می‌کند</w:t>
      </w:r>
      <w:r w:rsidRPr="009C272B">
        <w:rPr>
          <w:rFonts w:asciiTheme="majorBidi" w:hAnsiTheme="majorBidi" w:cs="B Nazanin" w:hint="cs"/>
          <w:rtl/>
        </w:rPr>
        <w:t xml:space="preserve">. </w:t>
      </w:r>
      <w:r w:rsidRPr="009C272B">
        <w:rPr>
          <w:rFonts w:asciiTheme="majorBidi" w:hAnsiTheme="majorBidi" w:cs="B Nazanin"/>
          <w:rtl/>
        </w:rPr>
        <w:t>تری‌متوپریم لاکتات از ازدیاد گونه‌های پروتئوس جلوگیری می‌کند</w:t>
      </w:r>
      <w:r w:rsidRPr="009C272B">
        <w:rPr>
          <w:rFonts w:asciiTheme="majorBidi" w:hAnsiTheme="majorBidi" w:cs="B Nazanin"/>
        </w:rPr>
        <w:t>.</w:t>
      </w:r>
      <w:r w:rsidRPr="009C272B">
        <w:rPr>
          <w:rFonts w:asciiTheme="majorBidi" w:hAnsiTheme="majorBidi" w:cs="B Nazanin" w:hint="cs"/>
          <w:rtl/>
        </w:rPr>
        <w:t xml:space="preserve"> </w:t>
      </w:r>
    </w:p>
    <w:p w14:paraId="75B568F6" w14:textId="77777777" w:rsidR="00E82808" w:rsidRPr="009C272B" w:rsidRDefault="00E82808" w:rsidP="009C272B">
      <w:pPr>
        <w:widowControl w:val="0"/>
        <w:autoSpaceDE w:val="0"/>
        <w:autoSpaceDN w:val="0"/>
        <w:bidi/>
        <w:adjustRightInd w:val="0"/>
        <w:spacing w:after="0" w:line="240" w:lineRule="auto"/>
        <w:jc w:val="lowKashida"/>
        <w:rPr>
          <w:rFonts w:asciiTheme="majorBidi" w:eastAsia="Arial" w:hAnsiTheme="majorBidi" w:cs="B Nazanin"/>
          <w:b/>
          <w:bCs/>
          <w:sz w:val="24"/>
          <w:szCs w:val="24"/>
          <w:rtl/>
        </w:rPr>
      </w:pPr>
      <w:r w:rsidRPr="009C272B">
        <w:rPr>
          <w:rFonts w:asciiTheme="majorBidi" w:eastAsia="Arial" w:hAnsiTheme="majorBidi" w:cs="B Nazanin" w:hint="cs"/>
          <w:b/>
          <w:bCs/>
          <w:sz w:val="24"/>
          <w:szCs w:val="24"/>
          <w:rtl/>
        </w:rPr>
        <w:lastRenderedPageBreak/>
        <w:t xml:space="preserve">(4) </w:t>
      </w:r>
      <w:r w:rsidRPr="009C272B">
        <w:rPr>
          <w:rFonts w:asciiTheme="majorBidi" w:eastAsia="Arial" w:hAnsiTheme="majorBidi" w:cs="B Nazanin"/>
          <w:b/>
          <w:bCs/>
          <w:sz w:val="24"/>
          <w:szCs w:val="24"/>
          <w:rtl/>
        </w:rPr>
        <w:t>مراحل ساخت</w:t>
      </w:r>
      <w:r w:rsidRPr="009C272B">
        <w:rPr>
          <w:rFonts w:asciiTheme="majorBidi" w:eastAsia="Arial" w:hAnsiTheme="majorBidi" w:cs="B Nazanin" w:hint="cs"/>
          <w:b/>
          <w:bCs/>
          <w:sz w:val="24"/>
          <w:szCs w:val="24"/>
          <w:rtl/>
        </w:rPr>
        <w:t xml:space="preserve"> محیط:</w:t>
      </w:r>
      <w:r w:rsidRPr="009C272B">
        <w:rPr>
          <w:rFonts w:asciiTheme="majorBidi" w:eastAsia="Arial" w:hAnsiTheme="majorBidi" w:cs="B Nazanin"/>
          <w:sz w:val="24"/>
          <w:szCs w:val="24"/>
          <w:rtl/>
        </w:rPr>
        <w:t xml:space="preserve"> </w:t>
      </w:r>
    </w:p>
    <w:p w14:paraId="4B888AAB" w14:textId="77777777" w:rsidR="00E82808" w:rsidRPr="009C272B" w:rsidRDefault="00E82808" w:rsidP="009C272B">
      <w:pPr>
        <w:pStyle w:val="Heading3"/>
        <w:bidi/>
        <w:spacing w:before="0" w:after="0"/>
        <w:jc w:val="lowKashida"/>
        <w:rPr>
          <w:rFonts w:asciiTheme="majorBidi" w:hAnsiTheme="majorBidi" w:cs="B Nazanin"/>
          <w:b/>
          <w:bCs/>
          <w:color w:val="auto"/>
          <w:sz w:val="24"/>
          <w:szCs w:val="24"/>
        </w:rPr>
      </w:pPr>
      <w:r w:rsidRPr="009C272B">
        <w:rPr>
          <w:rStyle w:val="Strong"/>
          <w:rFonts w:asciiTheme="majorBidi" w:hAnsiTheme="majorBidi" w:cs="B Nazanin"/>
          <w:b w:val="0"/>
          <w:bCs w:val="0"/>
          <w:color w:val="auto"/>
          <w:sz w:val="24"/>
          <w:szCs w:val="24"/>
          <w:rtl/>
        </w:rPr>
        <w:t>آماده‌سازی</w:t>
      </w:r>
      <w:r w:rsidRPr="009C272B">
        <w:rPr>
          <w:rStyle w:val="Strong"/>
          <w:rFonts w:asciiTheme="majorBidi" w:hAnsiTheme="majorBidi" w:cs="B Nazanin"/>
          <w:b w:val="0"/>
          <w:bCs w:val="0"/>
          <w:color w:val="auto"/>
          <w:sz w:val="24"/>
          <w:szCs w:val="24"/>
        </w:rPr>
        <w:t xml:space="preserve"> GC </w:t>
      </w:r>
      <w:r w:rsidRPr="009C272B">
        <w:rPr>
          <w:rStyle w:val="Strong"/>
          <w:rFonts w:asciiTheme="majorBidi" w:hAnsiTheme="majorBidi" w:cs="B Nazanin"/>
          <w:b w:val="0"/>
          <w:bCs w:val="0"/>
          <w:color w:val="auto"/>
          <w:sz w:val="24"/>
          <w:szCs w:val="24"/>
          <w:rtl/>
        </w:rPr>
        <w:t xml:space="preserve">آگار </w:t>
      </w:r>
      <w:r w:rsidRPr="009C272B">
        <w:rPr>
          <w:rStyle w:val="Strong"/>
          <w:rFonts w:asciiTheme="majorBidi" w:hAnsiTheme="majorBidi" w:cs="B Nazanin" w:hint="cs"/>
          <w:b w:val="0"/>
          <w:bCs w:val="0"/>
          <w:color w:val="auto"/>
          <w:sz w:val="24"/>
          <w:szCs w:val="24"/>
          <w:rtl/>
        </w:rPr>
        <w:t>پایه:</w:t>
      </w:r>
      <w:r w:rsidRPr="009C272B">
        <w:rPr>
          <w:rStyle w:val="Strong"/>
          <w:rFonts w:asciiTheme="majorBidi" w:hAnsiTheme="majorBidi" w:cs="B Nazanin"/>
          <w:b w:val="0"/>
          <w:bCs w:val="0"/>
          <w:color w:val="auto"/>
          <w:sz w:val="24"/>
          <w:szCs w:val="24"/>
        </w:rPr>
        <w:t xml:space="preserve"> </w:t>
      </w:r>
      <w:r w:rsidRPr="009C272B">
        <w:rPr>
          <w:rFonts w:asciiTheme="majorBidi" w:hAnsiTheme="majorBidi" w:cs="B Nazanin"/>
          <w:color w:val="auto"/>
          <w:sz w:val="24"/>
          <w:szCs w:val="24"/>
          <w:rtl/>
        </w:rPr>
        <w:t>اجزای محیط</w:t>
      </w:r>
      <w:r w:rsidRPr="009C272B">
        <w:rPr>
          <w:rFonts w:asciiTheme="majorBidi" w:hAnsiTheme="majorBidi" w:cs="B Nazanin"/>
          <w:color w:val="auto"/>
          <w:sz w:val="24"/>
          <w:szCs w:val="24"/>
        </w:rPr>
        <w:t xml:space="preserve"> GC </w:t>
      </w:r>
      <w:r w:rsidRPr="009C272B">
        <w:rPr>
          <w:rFonts w:asciiTheme="majorBidi" w:hAnsiTheme="majorBidi" w:cs="B Nazanin"/>
          <w:color w:val="auto"/>
          <w:sz w:val="24"/>
          <w:szCs w:val="24"/>
          <w:rtl/>
        </w:rPr>
        <w:t>بیس را به آب مقطر اضافه و حجم را به 730 میلی‌لیتر برسانید. خوب آن را مخلوط کنید. محیط را به آرامی حرارت داده تا به جوش آید، سپس در دمای 121 درجه سانتی‌گراد به مدت 15 دقیقه اتوکلاو کنید. اجازه دهید محیط تا دمای 45 تا 50 درجه سانتی‌گراد خنک شود</w:t>
      </w:r>
      <w:r w:rsidRPr="009C272B">
        <w:rPr>
          <w:rFonts w:asciiTheme="majorBidi" w:hAnsiTheme="majorBidi" w:cs="B Nazanin"/>
          <w:color w:val="auto"/>
          <w:sz w:val="24"/>
          <w:szCs w:val="24"/>
        </w:rPr>
        <w:t>.</w:t>
      </w:r>
    </w:p>
    <w:p w14:paraId="503CB223" w14:textId="77777777" w:rsidR="00E82808" w:rsidRPr="009C272B" w:rsidRDefault="00E82808" w:rsidP="009C272B">
      <w:pPr>
        <w:pStyle w:val="Heading3"/>
        <w:bidi/>
        <w:spacing w:before="0" w:after="0"/>
        <w:jc w:val="lowKashida"/>
        <w:rPr>
          <w:rFonts w:asciiTheme="majorBidi" w:hAnsiTheme="majorBidi" w:cs="B Nazanin"/>
          <w:b/>
          <w:bCs/>
          <w:color w:val="auto"/>
          <w:sz w:val="24"/>
          <w:szCs w:val="24"/>
        </w:rPr>
      </w:pPr>
      <w:r w:rsidRPr="009C272B">
        <w:rPr>
          <w:rStyle w:val="Strong"/>
          <w:rFonts w:asciiTheme="majorBidi" w:hAnsiTheme="majorBidi" w:cs="B Nazanin"/>
          <w:b w:val="0"/>
          <w:bCs w:val="0"/>
          <w:color w:val="auto"/>
          <w:sz w:val="24"/>
          <w:szCs w:val="24"/>
          <w:rtl/>
        </w:rPr>
        <w:t>آماده‌سازی محلول هموگلوبین</w:t>
      </w:r>
      <w:r w:rsidRPr="009C272B">
        <w:rPr>
          <w:rStyle w:val="Strong"/>
          <w:rFonts w:asciiTheme="majorBidi" w:hAnsiTheme="majorBidi" w:cs="B Nazanin" w:hint="cs"/>
          <w:b w:val="0"/>
          <w:bCs w:val="0"/>
          <w:color w:val="auto"/>
          <w:sz w:val="24"/>
          <w:szCs w:val="24"/>
          <w:rtl/>
        </w:rPr>
        <w:t xml:space="preserve">: </w:t>
      </w:r>
      <w:r w:rsidRPr="009C272B">
        <w:rPr>
          <w:rFonts w:asciiTheme="majorBidi" w:hAnsiTheme="majorBidi" w:cs="B Nazanin"/>
          <w:color w:val="auto"/>
          <w:sz w:val="24"/>
          <w:szCs w:val="24"/>
          <w:rtl/>
        </w:rPr>
        <w:t>هموگلوبین را به آب مقطر اضافه کنید و حجم آن را به 250 میلی‌لیتر برسانید. کاملا</w:t>
      </w:r>
      <w:r w:rsidRPr="009C272B">
        <w:rPr>
          <w:rFonts w:asciiTheme="majorBidi" w:hAnsiTheme="majorBidi" w:cs="B Nazanin" w:hint="cs"/>
          <w:color w:val="auto"/>
          <w:sz w:val="24"/>
          <w:szCs w:val="24"/>
          <w:rtl/>
        </w:rPr>
        <w:t>ً</w:t>
      </w:r>
      <w:r w:rsidRPr="009C272B">
        <w:rPr>
          <w:rFonts w:asciiTheme="majorBidi" w:hAnsiTheme="majorBidi" w:cs="B Nazanin"/>
          <w:color w:val="auto"/>
          <w:sz w:val="24"/>
          <w:szCs w:val="24"/>
          <w:rtl/>
        </w:rPr>
        <w:t xml:space="preserve"> آن را مخلوط کنید. در دمای 121 درجه سانتی‌گراد به مدت 15 دقیقه اتوکلاو کنید. اجازه دهید محیط تا دمای 45 تا 50 درجه سانتی‌گراد خنک شود</w:t>
      </w:r>
      <w:r w:rsidRPr="009C272B">
        <w:rPr>
          <w:rFonts w:asciiTheme="majorBidi" w:hAnsiTheme="majorBidi" w:cs="B Nazanin"/>
          <w:color w:val="auto"/>
          <w:sz w:val="24"/>
          <w:szCs w:val="24"/>
        </w:rPr>
        <w:t>.</w:t>
      </w:r>
    </w:p>
    <w:p w14:paraId="438AD7C2" w14:textId="77777777" w:rsidR="00E82808" w:rsidRPr="009C272B" w:rsidRDefault="00E82808" w:rsidP="009C272B">
      <w:pPr>
        <w:pStyle w:val="Heading3"/>
        <w:bidi/>
        <w:spacing w:before="0" w:after="0"/>
        <w:jc w:val="lowKashida"/>
        <w:rPr>
          <w:rFonts w:asciiTheme="majorBidi" w:hAnsiTheme="majorBidi" w:cs="B Nazanin"/>
          <w:b/>
          <w:bCs/>
          <w:color w:val="auto"/>
          <w:sz w:val="24"/>
          <w:szCs w:val="24"/>
        </w:rPr>
      </w:pPr>
      <w:r w:rsidRPr="009C272B">
        <w:rPr>
          <w:rStyle w:val="Strong"/>
          <w:rFonts w:asciiTheme="majorBidi" w:hAnsiTheme="majorBidi" w:cs="B Nazanin"/>
          <w:b w:val="0"/>
          <w:bCs w:val="0"/>
          <w:color w:val="auto"/>
          <w:sz w:val="24"/>
          <w:szCs w:val="24"/>
          <w:rtl/>
        </w:rPr>
        <w:t>آماده‌سازی غنی‌ساز ایزوویتال ایکس (10 میلی‌لیتر)</w:t>
      </w:r>
      <w:r w:rsidRPr="009C272B">
        <w:rPr>
          <w:rStyle w:val="Strong"/>
          <w:rFonts w:asciiTheme="majorBidi" w:hAnsiTheme="majorBidi" w:cs="B Nazanin" w:hint="cs"/>
          <w:b w:val="0"/>
          <w:bCs w:val="0"/>
          <w:color w:val="auto"/>
          <w:sz w:val="24"/>
          <w:szCs w:val="24"/>
          <w:rtl/>
        </w:rPr>
        <w:t xml:space="preserve">: </w:t>
      </w:r>
      <w:r w:rsidRPr="009C272B">
        <w:rPr>
          <w:rFonts w:asciiTheme="majorBidi" w:hAnsiTheme="majorBidi" w:cs="B Nazanin" w:hint="cs"/>
          <w:color w:val="auto"/>
          <w:sz w:val="24"/>
          <w:szCs w:val="24"/>
          <w:rtl/>
        </w:rPr>
        <w:t>مکمل</w:t>
      </w:r>
      <w:r w:rsidRPr="009C272B">
        <w:rPr>
          <w:rFonts w:asciiTheme="majorBidi" w:hAnsiTheme="majorBidi" w:cs="B Nazanin"/>
          <w:color w:val="auto"/>
          <w:sz w:val="24"/>
          <w:szCs w:val="24"/>
          <w:rtl/>
        </w:rPr>
        <w:t xml:space="preserve"> را به آب مقطر اضافه کنید و حجم را به 10 میلی‌لیتر برسانید. کاملا</w:t>
      </w:r>
      <w:r w:rsidRPr="009C272B">
        <w:rPr>
          <w:rFonts w:asciiTheme="majorBidi" w:hAnsiTheme="majorBidi" w:cs="B Nazanin" w:hint="cs"/>
          <w:color w:val="auto"/>
          <w:sz w:val="24"/>
          <w:szCs w:val="24"/>
          <w:rtl/>
        </w:rPr>
        <w:t>ً</w:t>
      </w:r>
      <w:r w:rsidRPr="009C272B">
        <w:rPr>
          <w:rFonts w:asciiTheme="majorBidi" w:hAnsiTheme="majorBidi" w:cs="B Nazanin"/>
          <w:color w:val="auto"/>
          <w:sz w:val="24"/>
          <w:szCs w:val="24"/>
          <w:rtl/>
        </w:rPr>
        <w:t xml:space="preserve"> مخلوط کنید. با فیلتر</w:t>
      </w:r>
      <w:r w:rsidRPr="009C272B">
        <w:rPr>
          <w:rFonts w:asciiTheme="majorBidi" w:hAnsiTheme="majorBidi" w:cs="B Nazanin" w:hint="cs"/>
          <w:color w:val="auto"/>
          <w:sz w:val="24"/>
          <w:szCs w:val="24"/>
          <w:rtl/>
        </w:rPr>
        <w:t xml:space="preserve"> سرنگی</w:t>
      </w:r>
      <w:r w:rsidRPr="009C272B">
        <w:rPr>
          <w:rFonts w:asciiTheme="majorBidi" w:hAnsiTheme="majorBidi" w:cs="B Nazanin"/>
          <w:color w:val="auto"/>
          <w:sz w:val="24"/>
          <w:szCs w:val="24"/>
          <w:rtl/>
        </w:rPr>
        <w:t xml:space="preserve"> آن را استریل کنید</w:t>
      </w:r>
      <w:r w:rsidRPr="009C272B">
        <w:rPr>
          <w:rFonts w:asciiTheme="majorBidi" w:hAnsiTheme="majorBidi" w:cs="B Nazanin" w:hint="cs"/>
          <w:color w:val="auto"/>
          <w:sz w:val="24"/>
          <w:szCs w:val="24"/>
          <w:rtl/>
        </w:rPr>
        <w:t xml:space="preserve"> (اتوکلاو نشود)</w:t>
      </w:r>
      <w:r w:rsidRPr="009C272B">
        <w:rPr>
          <w:rFonts w:asciiTheme="majorBidi" w:hAnsiTheme="majorBidi" w:cs="B Nazanin"/>
          <w:color w:val="auto"/>
          <w:sz w:val="24"/>
          <w:szCs w:val="24"/>
        </w:rPr>
        <w:t>.</w:t>
      </w:r>
    </w:p>
    <w:p w14:paraId="40840EA9" w14:textId="77777777" w:rsidR="00E82808" w:rsidRPr="009C272B" w:rsidRDefault="00E82808" w:rsidP="009C272B">
      <w:pPr>
        <w:pStyle w:val="Heading3"/>
        <w:bidi/>
        <w:spacing w:before="0" w:after="0"/>
        <w:jc w:val="lowKashida"/>
        <w:rPr>
          <w:rFonts w:asciiTheme="majorBidi" w:hAnsiTheme="majorBidi" w:cs="B Nazanin"/>
          <w:b/>
          <w:bCs/>
          <w:color w:val="auto"/>
          <w:sz w:val="24"/>
          <w:szCs w:val="24"/>
        </w:rPr>
      </w:pPr>
      <w:r w:rsidRPr="009C272B">
        <w:rPr>
          <w:rStyle w:val="Strong"/>
          <w:rFonts w:asciiTheme="majorBidi" w:hAnsiTheme="majorBidi" w:cs="B Nazanin"/>
          <w:b w:val="0"/>
          <w:bCs w:val="0"/>
          <w:color w:val="auto"/>
          <w:sz w:val="24"/>
          <w:szCs w:val="24"/>
          <w:rtl/>
        </w:rPr>
        <w:t>تهیه محلول آنتی‌بیوتیک</w:t>
      </w:r>
      <w:r w:rsidRPr="009C272B">
        <w:rPr>
          <w:rStyle w:val="Strong"/>
          <w:rFonts w:asciiTheme="majorBidi" w:hAnsiTheme="majorBidi" w:cs="B Nazanin"/>
          <w:b w:val="0"/>
          <w:bCs w:val="0"/>
          <w:color w:val="auto"/>
          <w:sz w:val="24"/>
          <w:szCs w:val="24"/>
        </w:rPr>
        <w:t xml:space="preserve"> VCNT </w:t>
      </w:r>
      <w:r w:rsidRPr="009C272B">
        <w:rPr>
          <w:rStyle w:val="Strong"/>
          <w:rFonts w:asciiTheme="majorBidi" w:hAnsiTheme="majorBidi" w:cs="B Nazanin"/>
          <w:b w:val="0"/>
          <w:bCs w:val="0"/>
          <w:color w:val="auto"/>
          <w:sz w:val="24"/>
          <w:szCs w:val="24"/>
          <w:rtl/>
        </w:rPr>
        <w:t>(10 میلی‌لیتر)</w:t>
      </w:r>
      <w:r w:rsidRPr="009C272B">
        <w:rPr>
          <w:rStyle w:val="Strong"/>
          <w:rFonts w:asciiTheme="majorBidi" w:hAnsiTheme="majorBidi" w:cs="B Nazanin" w:hint="cs"/>
          <w:b w:val="0"/>
          <w:bCs w:val="0"/>
          <w:color w:val="auto"/>
          <w:sz w:val="24"/>
          <w:szCs w:val="24"/>
          <w:rtl/>
        </w:rPr>
        <w:t xml:space="preserve">: </w:t>
      </w:r>
      <w:r w:rsidRPr="009C272B">
        <w:rPr>
          <w:rFonts w:asciiTheme="majorBidi" w:hAnsiTheme="majorBidi" w:cs="B Nazanin" w:hint="cs"/>
          <w:color w:val="auto"/>
          <w:sz w:val="24"/>
          <w:szCs w:val="24"/>
          <w:rtl/>
        </w:rPr>
        <w:t>میزان مشخص از آنتی بیوتیک ها</w:t>
      </w:r>
      <w:r w:rsidRPr="009C272B">
        <w:rPr>
          <w:rFonts w:asciiTheme="majorBidi" w:hAnsiTheme="majorBidi" w:cs="B Nazanin"/>
          <w:color w:val="auto"/>
          <w:sz w:val="24"/>
          <w:szCs w:val="24"/>
          <w:rtl/>
        </w:rPr>
        <w:t xml:space="preserve"> را به آب مقطر اضافه کنید و حجم را به 10 میلی‌لیتر برسانید. کاملا</w:t>
      </w:r>
      <w:r w:rsidRPr="009C272B">
        <w:rPr>
          <w:rFonts w:asciiTheme="majorBidi" w:hAnsiTheme="majorBidi" w:cs="B Nazanin" w:hint="cs"/>
          <w:color w:val="auto"/>
          <w:sz w:val="24"/>
          <w:szCs w:val="24"/>
          <w:rtl/>
        </w:rPr>
        <w:t>ً</w:t>
      </w:r>
      <w:r w:rsidRPr="009C272B">
        <w:rPr>
          <w:rFonts w:asciiTheme="majorBidi" w:hAnsiTheme="majorBidi" w:cs="B Nazanin"/>
          <w:color w:val="auto"/>
          <w:sz w:val="24"/>
          <w:szCs w:val="24"/>
          <w:rtl/>
        </w:rPr>
        <w:t xml:space="preserve"> مخلوط کرده و با فیلتر آن را استریل کنید</w:t>
      </w:r>
      <w:r w:rsidRPr="009C272B">
        <w:rPr>
          <w:rFonts w:asciiTheme="majorBidi" w:hAnsiTheme="majorBidi" w:cs="B Nazanin" w:hint="cs"/>
          <w:color w:val="auto"/>
          <w:sz w:val="24"/>
          <w:szCs w:val="24"/>
          <w:rtl/>
        </w:rPr>
        <w:t xml:space="preserve"> (اتوکلاو نشود)</w:t>
      </w:r>
      <w:r w:rsidRPr="009C272B">
        <w:rPr>
          <w:rFonts w:asciiTheme="majorBidi" w:hAnsiTheme="majorBidi" w:cs="B Nazanin"/>
          <w:color w:val="auto"/>
          <w:sz w:val="24"/>
          <w:szCs w:val="24"/>
        </w:rPr>
        <w:t>.</w:t>
      </w:r>
    </w:p>
    <w:p w14:paraId="2533336D" w14:textId="77777777" w:rsidR="00E82808" w:rsidRPr="009C272B" w:rsidRDefault="00E82808" w:rsidP="009C272B">
      <w:pPr>
        <w:pStyle w:val="Heading2"/>
        <w:bidi/>
        <w:spacing w:before="0" w:after="0"/>
        <w:jc w:val="lowKashida"/>
        <w:rPr>
          <w:rFonts w:asciiTheme="majorBidi" w:hAnsiTheme="majorBidi" w:cs="B Nazanin"/>
          <w:b/>
          <w:bCs/>
          <w:color w:val="auto"/>
          <w:sz w:val="24"/>
          <w:szCs w:val="24"/>
          <w:rtl/>
          <w:lang w:bidi="fa-IR"/>
        </w:rPr>
      </w:pPr>
      <w:r w:rsidRPr="009C272B">
        <w:rPr>
          <w:rStyle w:val="Strong"/>
          <w:rFonts w:asciiTheme="majorBidi" w:hAnsiTheme="majorBidi" w:cs="B Nazanin"/>
          <w:b w:val="0"/>
          <w:bCs w:val="0"/>
          <w:color w:val="auto"/>
          <w:sz w:val="24"/>
          <w:szCs w:val="24"/>
          <w:rtl/>
        </w:rPr>
        <w:t>آماده‌سازی محیط</w:t>
      </w:r>
      <w:r w:rsidRPr="009C272B">
        <w:rPr>
          <w:rStyle w:val="Strong"/>
          <w:rFonts w:asciiTheme="majorBidi" w:hAnsiTheme="majorBidi" w:cs="B Nazanin" w:hint="cs"/>
          <w:b w:val="0"/>
          <w:bCs w:val="0"/>
          <w:color w:val="auto"/>
          <w:sz w:val="24"/>
          <w:szCs w:val="24"/>
          <w:rtl/>
        </w:rPr>
        <w:t xml:space="preserve">: </w:t>
      </w:r>
      <w:r w:rsidRPr="009C272B">
        <w:rPr>
          <w:rFonts w:asciiTheme="majorBidi" w:hAnsiTheme="majorBidi" w:cs="B Nazanin"/>
          <w:color w:val="auto"/>
          <w:sz w:val="24"/>
          <w:szCs w:val="24"/>
          <w:rtl/>
        </w:rPr>
        <w:t>به 730 میلی‌لیتر از</w:t>
      </w:r>
      <w:r w:rsidRPr="009C272B">
        <w:rPr>
          <w:rFonts w:asciiTheme="majorBidi" w:hAnsiTheme="majorBidi" w:cs="B Nazanin"/>
          <w:color w:val="auto"/>
          <w:sz w:val="24"/>
          <w:szCs w:val="24"/>
        </w:rPr>
        <w:t xml:space="preserve"> GC </w:t>
      </w:r>
      <w:r w:rsidRPr="009C272B">
        <w:rPr>
          <w:rFonts w:asciiTheme="majorBidi" w:hAnsiTheme="majorBidi" w:cs="B Nazanin"/>
          <w:color w:val="auto"/>
          <w:sz w:val="24"/>
          <w:szCs w:val="24"/>
          <w:rtl/>
        </w:rPr>
        <w:t>آگار بیس سرد شده و استریل، 250 میلی‌لیتر محلول هموگلوبین استریل</w:t>
      </w:r>
      <w:r w:rsidRPr="009C272B">
        <w:rPr>
          <w:rFonts w:asciiTheme="majorBidi" w:hAnsiTheme="majorBidi" w:cs="B Nazanin" w:hint="cs"/>
          <w:color w:val="auto"/>
          <w:sz w:val="24"/>
          <w:szCs w:val="24"/>
          <w:rtl/>
        </w:rPr>
        <w:t>،</w:t>
      </w:r>
      <w:r w:rsidRPr="009C272B">
        <w:rPr>
          <w:rFonts w:asciiTheme="majorBidi" w:hAnsiTheme="majorBidi" w:cs="B Nazanin"/>
          <w:color w:val="auto"/>
          <w:sz w:val="24"/>
          <w:szCs w:val="24"/>
          <w:rtl/>
        </w:rPr>
        <w:t xml:space="preserve"> 10 میلی‌لیتر غنی‌ساز ایزوویتال ایکس و 10 میلی‌لیتر محلول آنتی بیوتیک</w:t>
      </w:r>
      <w:r w:rsidRPr="009C272B">
        <w:rPr>
          <w:rFonts w:asciiTheme="majorBidi" w:hAnsiTheme="majorBidi" w:cs="B Nazanin"/>
          <w:color w:val="auto"/>
          <w:sz w:val="24"/>
          <w:szCs w:val="24"/>
        </w:rPr>
        <w:t xml:space="preserve"> VCNT </w:t>
      </w:r>
      <w:r w:rsidRPr="009C272B">
        <w:rPr>
          <w:rFonts w:asciiTheme="majorBidi" w:hAnsiTheme="majorBidi" w:cs="B Nazanin"/>
          <w:color w:val="auto"/>
          <w:sz w:val="24"/>
          <w:szCs w:val="24"/>
          <w:rtl/>
        </w:rPr>
        <w:t>را به صورت آسپتیک</w:t>
      </w:r>
      <w:r w:rsidRPr="009C272B">
        <w:rPr>
          <w:rFonts w:asciiTheme="majorBidi" w:hAnsiTheme="majorBidi" w:cs="B Nazanin"/>
          <w:color w:val="auto"/>
          <w:sz w:val="24"/>
          <w:szCs w:val="24"/>
        </w:rPr>
        <w:t xml:space="preserve"> </w:t>
      </w:r>
      <w:r w:rsidRPr="009C272B">
        <w:rPr>
          <w:rFonts w:asciiTheme="majorBidi" w:hAnsiTheme="majorBidi" w:cs="B Nazanin"/>
          <w:color w:val="auto"/>
          <w:sz w:val="24"/>
          <w:szCs w:val="24"/>
          <w:rtl/>
        </w:rPr>
        <w:t>اضافه کنید.کاملا</w:t>
      </w:r>
      <w:r w:rsidRPr="009C272B">
        <w:rPr>
          <w:rFonts w:asciiTheme="majorBidi" w:hAnsiTheme="majorBidi" w:cs="B Nazanin" w:hint="cs"/>
          <w:color w:val="auto"/>
          <w:sz w:val="24"/>
          <w:szCs w:val="24"/>
          <w:rtl/>
        </w:rPr>
        <w:t>ً</w:t>
      </w:r>
      <w:r w:rsidRPr="009C272B">
        <w:rPr>
          <w:rFonts w:asciiTheme="majorBidi" w:hAnsiTheme="majorBidi" w:cs="B Nazanin"/>
          <w:color w:val="auto"/>
          <w:sz w:val="24"/>
          <w:szCs w:val="24"/>
          <w:rtl/>
        </w:rPr>
        <w:t xml:space="preserve"> محیط را مخلوط کرده و در ظروف پتری استریل بریزید یا در لوله‌های استریل توزیع کنید</w:t>
      </w:r>
      <w:r w:rsidRPr="009C272B">
        <w:rPr>
          <w:rFonts w:asciiTheme="majorBidi" w:hAnsiTheme="majorBidi" w:cs="B Nazanin"/>
          <w:color w:val="auto"/>
          <w:sz w:val="24"/>
          <w:szCs w:val="24"/>
        </w:rPr>
        <w:t>.</w:t>
      </w:r>
      <w:r w:rsidRPr="009C272B">
        <w:rPr>
          <w:rFonts w:asciiTheme="majorBidi" w:hAnsiTheme="majorBidi" w:cs="B Nazanin" w:hint="cs"/>
          <w:color w:val="auto"/>
          <w:sz w:val="24"/>
          <w:szCs w:val="24"/>
          <w:rtl/>
        </w:rPr>
        <w:t xml:space="preserve"> </w:t>
      </w:r>
    </w:p>
    <w:p w14:paraId="3848A1C2" w14:textId="77777777" w:rsidR="00E82808" w:rsidRPr="009C272B" w:rsidRDefault="00E82808" w:rsidP="009C272B">
      <w:pPr>
        <w:widowControl w:val="0"/>
        <w:autoSpaceDE w:val="0"/>
        <w:autoSpaceDN w:val="0"/>
        <w:bidi/>
        <w:adjustRightInd w:val="0"/>
        <w:spacing w:after="0" w:line="240" w:lineRule="auto"/>
        <w:jc w:val="lowKashida"/>
        <w:rPr>
          <w:rFonts w:asciiTheme="majorBidi" w:eastAsia="Arial" w:hAnsiTheme="majorBidi" w:cs="B Nazanin"/>
          <w:b/>
          <w:bCs/>
          <w:sz w:val="24"/>
          <w:szCs w:val="24"/>
          <w:rtl/>
          <w:lang w:bidi="fa-IR"/>
        </w:rPr>
      </w:pPr>
      <w:r w:rsidRPr="009C272B">
        <w:rPr>
          <w:rFonts w:asciiTheme="majorBidi" w:eastAsia="Arial" w:hAnsiTheme="majorBidi" w:cs="B Nazanin" w:hint="cs"/>
          <w:b/>
          <w:bCs/>
          <w:sz w:val="24"/>
          <w:szCs w:val="24"/>
          <w:rtl/>
          <w:lang w:bidi="fa-IR"/>
        </w:rPr>
        <w:t xml:space="preserve"> </w:t>
      </w:r>
    </w:p>
    <w:p w14:paraId="55725C0D" w14:textId="77777777" w:rsidR="00E82808" w:rsidRPr="009C272B" w:rsidRDefault="00E82808" w:rsidP="009C272B">
      <w:pPr>
        <w:widowControl w:val="0"/>
        <w:autoSpaceDE w:val="0"/>
        <w:autoSpaceDN w:val="0"/>
        <w:bidi/>
        <w:adjustRightInd w:val="0"/>
        <w:spacing w:after="0" w:line="240" w:lineRule="auto"/>
        <w:jc w:val="lowKashida"/>
        <w:rPr>
          <w:rFonts w:asciiTheme="majorBidi" w:hAnsiTheme="majorBidi" w:cs="B Nazanin"/>
          <w:sz w:val="24"/>
          <w:szCs w:val="24"/>
          <w:rtl/>
        </w:rPr>
      </w:pPr>
      <w:r w:rsidRPr="009C272B">
        <w:rPr>
          <w:rFonts w:asciiTheme="majorBidi" w:hAnsiTheme="majorBidi" w:cs="B Nazanin" w:hint="cs"/>
          <w:b/>
          <w:bCs/>
          <w:sz w:val="24"/>
          <w:szCs w:val="24"/>
          <w:rtl/>
        </w:rPr>
        <w:t xml:space="preserve">(5) </w:t>
      </w:r>
      <w:r w:rsidRPr="009C272B">
        <w:rPr>
          <w:rFonts w:asciiTheme="majorBidi" w:hAnsiTheme="majorBidi" w:cs="B Nazanin"/>
          <w:b/>
          <w:bCs/>
          <w:sz w:val="24"/>
          <w:szCs w:val="24"/>
          <w:rtl/>
        </w:rPr>
        <w:t>کنترل</w:t>
      </w:r>
      <w:r w:rsidRPr="009C272B">
        <w:rPr>
          <w:rFonts w:asciiTheme="majorBidi" w:hAnsiTheme="majorBidi" w:cs="B Nazanin" w:hint="cs"/>
          <w:b/>
          <w:bCs/>
          <w:sz w:val="24"/>
          <w:szCs w:val="24"/>
          <w:rtl/>
        </w:rPr>
        <w:t xml:space="preserve"> کیفی محیط:</w:t>
      </w:r>
    </w:p>
    <w:p w14:paraId="1F4250FE" w14:textId="77777777" w:rsidR="00E82808" w:rsidRPr="009C272B" w:rsidRDefault="00E82808" w:rsidP="009C272B">
      <w:pPr>
        <w:bidi/>
        <w:spacing w:after="0"/>
        <w:jc w:val="lowKashida"/>
        <w:rPr>
          <w:rFonts w:asciiTheme="majorBidi" w:hAnsiTheme="majorBidi" w:cs="B Nazanin"/>
          <w:sz w:val="24"/>
          <w:szCs w:val="24"/>
          <w:rtl/>
        </w:rPr>
      </w:pPr>
      <w:r w:rsidRPr="009C272B">
        <w:rPr>
          <w:rFonts w:asciiTheme="majorBidi" w:hAnsiTheme="majorBidi" w:cs="B Nazanin" w:hint="cs"/>
          <w:b/>
          <w:bCs/>
          <w:sz w:val="24"/>
          <w:szCs w:val="24"/>
          <w:rtl/>
        </w:rPr>
        <w:t>ظاهر محیط:</w:t>
      </w:r>
      <w:r w:rsidRPr="009C272B">
        <w:rPr>
          <w:rFonts w:asciiTheme="majorBidi" w:hAnsiTheme="majorBidi" w:cs="B Nazanin" w:hint="cs"/>
          <w:sz w:val="24"/>
          <w:szCs w:val="24"/>
          <w:rtl/>
        </w:rPr>
        <w:t xml:space="preserve"> پودر خامه ای تا زرد همگن بدون چسبندگی پودر.</w:t>
      </w:r>
    </w:p>
    <w:p w14:paraId="4E29D3D3" w14:textId="77777777" w:rsidR="00E82808" w:rsidRPr="009C272B" w:rsidRDefault="00E82808" w:rsidP="009C272B">
      <w:pPr>
        <w:bidi/>
        <w:spacing w:after="0"/>
        <w:jc w:val="lowKashida"/>
        <w:rPr>
          <w:rFonts w:asciiTheme="majorBidi" w:hAnsiTheme="majorBidi" w:cs="B Nazanin"/>
          <w:sz w:val="24"/>
          <w:szCs w:val="24"/>
        </w:rPr>
      </w:pPr>
      <w:r w:rsidRPr="009C272B">
        <w:rPr>
          <w:rFonts w:asciiTheme="majorBidi" w:hAnsiTheme="majorBidi" w:cs="B Nazanin" w:hint="cs"/>
          <w:b/>
          <w:bCs/>
          <w:sz w:val="24"/>
          <w:szCs w:val="24"/>
          <w:rtl/>
        </w:rPr>
        <w:t>حالت محیط بعد از ژله شدن</w:t>
      </w:r>
      <w:r w:rsidRPr="009C272B">
        <w:rPr>
          <w:rFonts w:asciiTheme="majorBidi" w:hAnsiTheme="majorBidi" w:cs="B Nazanin" w:hint="cs"/>
          <w:sz w:val="24"/>
          <w:szCs w:val="24"/>
          <w:rtl/>
        </w:rPr>
        <w:t>: سفت، قابل مقایسه با ژل آگار 3/1 درصد.</w:t>
      </w:r>
    </w:p>
    <w:p w14:paraId="35B01E4B" w14:textId="77777777" w:rsidR="00E82808" w:rsidRPr="009C272B" w:rsidRDefault="00E82808" w:rsidP="009C272B">
      <w:pPr>
        <w:bidi/>
        <w:spacing w:after="0" w:line="240" w:lineRule="auto"/>
        <w:jc w:val="lowKashida"/>
        <w:rPr>
          <w:rFonts w:asciiTheme="majorBidi" w:hAnsiTheme="majorBidi" w:cs="B Nazanin"/>
          <w:b/>
          <w:bCs/>
          <w:sz w:val="24"/>
          <w:szCs w:val="24"/>
          <w:rtl/>
        </w:rPr>
      </w:pPr>
      <w:r w:rsidRPr="009C272B">
        <w:rPr>
          <w:rFonts w:asciiTheme="majorBidi" w:hAnsiTheme="majorBidi" w:cs="B Nazanin" w:hint="cs"/>
          <w:b/>
          <w:bCs/>
          <w:sz w:val="24"/>
          <w:szCs w:val="24"/>
          <w:rtl/>
        </w:rPr>
        <w:t>رنگ و شفافیت محیط آماده شده:</w:t>
      </w:r>
    </w:p>
    <w:p w14:paraId="4086F884" w14:textId="77777777" w:rsidR="00E82808" w:rsidRPr="009C272B" w:rsidRDefault="00E82808" w:rsidP="009C272B">
      <w:pPr>
        <w:bidi/>
        <w:spacing w:after="0" w:line="240" w:lineRule="auto"/>
        <w:jc w:val="lowKashida"/>
        <w:rPr>
          <w:rFonts w:asciiTheme="majorBidi" w:hAnsiTheme="majorBidi" w:cs="B Nazanin"/>
          <w:sz w:val="24"/>
          <w:szCs w:val="24"/>
          <w:rtl/>
          <w:lang w:bidi="fa-IR"/>
        </w:rPr>
      </w:pPr>
      <w:r w:rsidRPr="009C272B">
        <w:rPr>
          <w:rFonts w:asciiTheme="majorBidi" w:hAnsiTheme="majorBidi" w:cs="B Nazanin" w:hint="cs"/>
          <w:sz w:val="24"/>
          <w:szCs w:val="24"/>
          <w:rtl/>
        </w:rPr>
        <w:t xml:space="preserve">محیط پایه </w:t>
      </w:r>
      <w:r w:rsidRPr="009C272B">
        <w:rPr>
          <w:rFonts w:ascii="Arial" w:hAnsi="Arial" w:cs="Arial" w:hint="cs"/>
          <w:sz w:val="24"/>
          <w:szCs w:val="24"/>
          <w:rtl/>
        </w:rPr>
        <w:t>​</w:t>
      </w:r>
      <w:r w:rsidRPr="009C272B">
        <w:rPr>
          <w:rFonts w:asciiTheme="majorBidi" w:hAnsiTheme="majorBidi" w:cs="B Nazanin" w:hint="cs"/>
          <w:sz w:val="24"/>
          <w:szCs w:val="24"/>
          <w:rtl/>
        </w:rPr>
        <w:t>: ژل شفاف تا کمی شیری رنگ (کدر) زرد</w:t>
      </w:r>
      <w:r w:rsidRPr="009C272B">
        <w:rPr>
          <w:rFonts w:asciiTheme="majorBidi" w:hAnsiTheme="majorBidi" w:cs="B Nazanin" w:hint="cs"/>
          <w:sz w:val="24"/>
          <w:szCs w:val="24"/>
          <w:rtl/>
          <w:lang w:bidi="fa-IR"/>
        </w:rPr>
        <w:t>.</w:t>
      </w:r>
    </w:p>
    <w:p w14:paraId="14F8AE8E" w14:textId="77777777" w:rsidR="00E82808" w:rsidRPr="009C272B" w:rsidRDefault="00E82808" w:rsidP="009C272B">
      <w:pPr>
        <w:bidi/>
        <w:spacing w:after="0" w:line="240" w:lineRule="auto"/>
        <w:jc w:val="lowKashida"/>
        <w:rPr>
          <w:rFonts w:asciiTheme="majorBidi" w:hAnsiTheme="majorBidi" w:cs="B Nazanin"/>
          <w:sz w:val="24"/>
          <w:szCs w:val="24"/>
          <w:rtl/>
        </w:rPr>
      </w:pPr>
      <w:r w:rsidRPr="009C272B">
        <w:rPr>
          <w:rFonts w:asciiTheme="majorBidi" w:hAnsiTheme="majorBidi" w:cs="B Nazanin" w:hint="cs"/>
          <w:sz w:val="24"/>
          <w:szCs w:val="24"/>
          <w:rtl/>
        </w:rPr>
        <w:t>پس از افزودن هموگلوبین یا خون لیز شده استریل و مکمل ها: ژل مات به رنگ شکلاتی</w:t>
      </w:r>
      <w:r w:rsidRPr="009C272B">
        <w:rPr>
          <w:rFonts w:asciiTheme="majorBidi" w:hAnsiTheme="majorBidi" w:cs="B Nazanin" w:hint="cs"/>
          <w:sz w:val="24"/>
          <w:szCs w:val="24"/>
        </w:rPr>
        <w:t>.</w:t>
      </w:r>
    </w:p>
    <w:p w14:paraId="234D45D2" w14:textId="77777777" w:rsidR="00E82808" w:rsidRPr="009C272B" w:rsidRDefault="00E82808" w:rsidP="009C272B">
      <w:pPr>
        <w:widowControl w:val="0"/>
        <w:autoSpaceDE w:val="0"/>
        <w:autoSpaceDN w:val="0"/>
        <w:bidi/>
        <w:adjustRightInd w:val="0"/>
        <w:spacing w:after="0" w:line="240" w:lineRule="auto"/>
        <w:jc w:val="lowKashida"/>
        <w:rPr>
          <w:rFonts w:asciiTheme="majorBidi" w:hAnsiTheme="majorBidi" w:cs="B Nazanin"/>
          <w:sz w:val="24"/>
          <w:szCs w:val="24"/>
          <w:rtl/>
        </w:rPr>
      </w:pPr>
      <w:r w:rsidRPr="009C272B">
        <w:rPr>
          <w:rFonts w:asciiTheme="majorBidi" w:hAnsiTheme="majorBidi" w:cs="B Nazanin" w:hint="cs"/>
          <w:b/>
          <w:bCs/>
          <w:sz w:val="24"/>
          <w:szCs w:val="24"/>
          <w:rtl/>
        </w:rPr>
        <w:t>الگوی رشد ارگانیسم های کنترل کیفی</w:t>
      </w:r>
      <w:r w:rsidRPr="009C272B">
        <w:rPr>
          <w:rFonts w:asciiTheme="majorBidi" w:hAnsiTheme="majorBidi" w:cs="B Nazanin" w:hint="cs"/>
          <w:sz w:val="24"/>
          <w:szCs w:val="24"/>
          <w:rtl/>
        </w:rPr>
        <w:t xml:space="preserve"> (</w:t>
      </w:r>
      <w:r w:rsidR="0017324C" w:rsidRPr="009C272B">
        <w:rPr>
          <w:rFonts w:asciiTheme="majorBidi" w:hAnsiTheme="majorBidi" w:cs="B Nazanin"/>
          <w:b/>
          <w:bCs/>
          <w:sz w:val="24"/>
          <w:szCs w:val="24"/>
          <w:rtl/>
        </w:rPr>
        <w:t>رقت باکتر</w:t>
      </w:r>
      <w:r w:rsidR="0017324C" w:rsidRPr="009C272B">
        <w:rPr>
          <w:rFonts w:asciiTheme="majorBidi" w:hAnsiTheme="majorBidi" w:cs="B Nazanin" w:hint="cs"/>
          <w:b/>
          <w:bCs/>
          <w:sz w:val="24"/>
          <w:szCs w:val="24"/>
          <w:rtl/>
        </w:rPr>
        <w:t>ی</w:t>
      </w:r>
      <w:r w:rsidR="0017324C" w:rsidRPr="009C272B">
        <w:rPr>
          <w:rFonts w:asciiTheme="majorBidi" w:hAnsiTheme="majorBidi" w:cs="B Nazanin"/>
          <w:b/>
          <w:bCs/>
          <w:sz w:val="24"/>
          <w:szCs w:val="24"/>
          <w:rtl/>
        </w:rPr>
        <w:t>:</w:t>
      </w:r>
      <w:r w:rsidR="0017324C" w:rsidRPr="009C272B">
        <w:rPr>
          <w:rFonts w:asciiTheme="majorBidi" w:hAnsiTheme="majorBidi" w:cs="B Nazanin"/>
          <w:sz w:val="24"/>
          <w:szCs w:val="24"/>
        </w:rPr>
        <w:t xml:space="preserve">µL </w:t>
      </w:r>
      <w:r w:rsidR="0017324C" w:rsidRPr="009C272B">
        <w:rPr>
          <w:rFonts w:asciiTheme="majorBidi" w:hAnsiTheme="majorBidi" w:cs="B Nazanin" w:hint="cs"/>
          <w:sz w:val="24"/>
          <w:szCs w:val="24"/>
          <w:rtl/>
        </w:rPr>
        <w:t xml:space="preserve">10 </w:t>
      </w:r>
      <w:r w:rsidR="0017324C" w:rsidRPr="009C272B">
        <w:rPr>
          <w:rFonts w:asciiTheme="majorBidi" w:hAnsiTheme="majorBidi" w:cs="B Nazanin"/>
          <w:sz w:val="24"/>
          <w:szCs w:val="24"/>
          <w:rtl/>
        </w:rPr>
        <w:t xml:space="preserve">از غلظت </w:t>
      </w:r>
      <w:r w:rsidR="0017324C" w:rsidRPr="009C272B">
        <w:rPr>
          <w:rFonts w:asciiTheme="majorBidi" w:hAnsiTheme="majorBidi" w:cs="B Nazanin" w:hint="cs"/>
          <w:sz w:val="24"/>
          <w:szCs w:val="24"/>
          <w:rtl/>
        </w:rPr>
        <w:t>01</w:t>
      </w:r>
      <w:r w:rsidR="0017324C" w:rsidRPr="009C272B">
        <w:rPr>
          <w:rFonts w:asciiTheme="majorBidi" w:hAnsiTheme="majorBidi" w:cs="B Nazanin"/>
          <w:sz w:val="24"/>
          <w:szCs w:val="24"/>
          <w:rtl/>
        </w:rPr>
        <w:t>/0 درصد ن</w:t>
      </w:r>
      <w:r w:rsidR="0017324C" w:rsidRPr="009C272B">
        <w:rPr>
          <w:rFonts w:asciiTheme="majorBidi" w:hAnsiTheme="majorBidi" w:cs="B Nazanin" w:hint="cs"/>
          <w:sz w:val="24"/>
          <w:szCs w:val="24"/>
          <w:rtl/>
        </w:rPr>
        <w:t>ی</w:t>
      </w:r>
      <w:r w:rsidR="0017324C" w:rsidRPr="009C272B">
        <w:rPr>
          <w:rFonts w:asciiTheme="majorBidi" w:hAnsiTheme="majorBidi" w:cs="B Nazanin" w:hint="eastAsia"/>
          <w:sz w:val="24"/>
          <w:szCs w:val="24"/>
          <w:rtl/>
        </w:rPr>
        <w:t>م</w:t>
      </w:r>
      <w:r w:rsidR="0017324C" w:rsidRPr="009C272B">
        <w:rPr>
          <w:rFonts w:asciiTheme="majorBidi" w:hAnsiTheme="majorBidi" w:cs="B Nazanin"/>
          <w:sz w:val="24"/>
          <w:szCs w:val="24"/>
          <w:rtl/>
        </w:rPr>
        <w:t xml:space="preserve"> مک فارلند</w:t>
      </w:r>
      <w:r w:rsidR="0017324C" w:rsidRPr="009C272B">
        <w:rPr>
          <w:rFonts w:asciiTheme="majorBidi" w:hAnsiTheme="majorBidi" w:cs="B Nazanin" w:hint="cs"/>
          <w:sz w:val="24"/>
          <w:szCs w:val="24"/>
          <w:rtl/>
        </w:rPr>
        <w:t xml:space="preserve">، </w:t>
      </w:r>
      <w:r w:rsidR="0017324C" w:rsidRPr="009C272B">
        <w:rPr>
          <w:rFonts w:asciiTheme="majorBidi" w:hAnsiTheme="majorBidi" w:cs="B Nazanin" w:hint="cs"/>
          <w:b/>
          <w:bCs/>
          <w:sz w:val="24"/>
          <w:szCs w:val="24"/>
          <w:rtl/>
        </w:rPr>
        <w:t>انکوباسیون</w:t>
      </w:r>
      <w:r w:rsidR="0017324C" w:rsidRPr="009C272B">
        <w:rPr>
          <w:rFonts w:asciiTheme="majorBidi" w:hAnsiTheme="majorBidi" w:cs="B Nazanin" w:hint="cs"/>
          <w:sz w:val="24"/>
          <w:szCs w:val="24"/>
          <w:rtl/>
        </w:rPr>
        <w:t>:</w:t>
      </w:r>
      <w:r w:rsidR="0017324C" w:rsidRPr="009C272B">
        <w:rPr>
          <w:rFonts w:asciiTheme="majorBidi" w:hAnsiTheme="majorBidi" w:cs="B Nazanin" w:hint="cs"/>
          <w:b/>
          <w:bCs/>
          <w:sz w:val="24"/>
          <w:szCs w:val="24"/>
          <w:rtl/>
        </w:rPr>
        <w:t xml:space="preserve"> </w:t>
      </w:r>
      <w:r w:rsidRPr="009C272B">
        <w:rPr>
          <w:rFonts w:asciiTheme="majorBidi" w:hAnsiTheme="majorBidi" w:cs="B Nazanin" w:hint="cs"/>
          <w:sz w:val="24"/>
          <w:szCs w:val="24"/>
          <w:rtl/>
        </w:rPr>
        <w:t xml:space="preserve">جار شمع دار یا انکوباتور </w:t>
      </w:r>
      <w:r w:rsidRPr="009C272B">
        <w:rPr>
          <w:rFonts w:asciiTheme="majorBidi" w:hAnsiTheme="majorBidi" w:cs="B Nazanin"/>
          <w:sz w:val="24"/>
          <w:szCs w:val="24"/>
        </w:rPr>
        <w:t>CO2</w:t>
      </w:r>
      <w:r w:rsidRPr="009C272B">
        <w:rPr>
          <w:rFonts w:asciiTheme="majorBidi" w:hAnsiTheme="majorBidi" w:cs="B Nazanin" w:hint="cs"/>
          <w:sz w:val="24"/>
          <w:szCs w:val="24"/>
          <w:rtl/>
        </w:rPr>
        <w:t xml:space="preserve"> به مدت</w:t>
      </w:r>
      <w:r w:rsidRPr="009C272B">
        <w:rPr>
          <w:rFonts w:asciiTheme="majorBidi" w:hAnsiTheme="majorBidi" w:cs="B Nazanin"/>
          <w:sz w:val="24"/>
          <w:szCs w:val="24"/>
          <w:rtl/>
        </w:rPr>
        <w:t xml:space="preserve"> </w:t>
      </w:r>
      <w:r w:rsidRPr="009C272B">
        <w:rPr>
          <w:rFonts w:asciiTheme="majorBidi" w:hAnsiTheme="majorBidi" w:cs="B Nazanin" w:hint="cs"/>
          <w:sz w:val="24"/>
          <w:szCs w:val="24"/>
          <w:rtl/>
        </w:rPr>
        <w:t>24</w:t>
      </w:r>
      <w:r w:rsidRPr="009C272B">
        <w:rPr>
          <w:rFonts w:asciiTheme="majorBidi" w:hAnsiTheme="majorBidi" w:cs="B Nazanin"/>
          <w:sz w:val="24"/>
          <w:szCs w:val="24"/>
          <w:rtl/>
        </w:rPr>
        <w:t>-</w:t>
      </w:r>
      <w:r w:rsidRPr="009C272B">
        <w:rPr>
          <w:rFonts w:asciiTheme="majorBidi" w:hAnsiTheme="majorBidi" w:cs="B Nazanin" w:hint="cs"/>
          <w:sz w:val="24"/>
          <w:szCs w:val="24"/>
          <w:rtl/>
        </w:rPr>
        <w:t>18</w:t>
      </w:r>
      <w:r w:rsidRPr="009C272B">
        <w:rPr>
          <w:rFonts w:asciiTheme="majorBidi" w:hAnsiTheme="majorBidi" w:cs="B Nazanin"/>
          <w:sz w:val="24"/>
          <w:szCs w:val="24"/>
          <w:rtl/>
        </w:rPr>
        <w:t xml:space="preserve"> ساعت در 35 درجه</w:t>
      </w:r>
      <w:r w:rsidRPr="009C272B">
        <w:rPr>
          <w:rFonts w:asciiTheme="majorBidi" w:hAnsiTheme="majorBidi" w:cs="B Nazanin" w:hint="cs"/>
          <w:sz w:val="24"/>
          <w:szCs w:val="24"/>
          <w:rtl/>
        </w:rPr>
        <w:t>):</w:t>
      </w:r>
    </w:p>
    <w:tbl>
      <w:tblPr>
        <w:tblStyle w:val="TableGrid"/>
        <w:tblW w:w="8505" w:type="dxa"/>
        <w:tblInd w:w="704" w:type="dxa"/>
        <w:tblLook w:val="04A0" w:firstRow="1" w:lastRow="0" w:firstColumn="1" w:lastColumn="0" w:noHBand="0" w:noVBand="1"/>
      </w:tblPr>
      <w:tblGrid>
        <w:gridCol w:w="5183"/>
        <w:gridCol w:w="3322"/>
      </w:tblGrid>
      <w:tr w:rsidR="009C272B" w:rsidRPr="009C272B" w14:paraId="16C67915" w14:textId="77777777" w:rsidTr="00181399">
        <w:tc>
          <w:tcPr>
            <w:tcW w:w="5183" w:type="dxa"/>
            <w:hideMark/>
          </w:tcPr>
          <w:p w14:paraId="667C40A9" w14:textId="77777777" w:rsidR="00E82808" w:rsidRPr="009C272B" w:rsidRDefault="00E82808" w:rsidP="009C272B">
            <w:pPr>
              <w:pStyle w:val="NormalWeb"/>
              <w:bidi/>
              <w:spacing w:before="0" w:beforeAutospacing="0" w:after="0" w:afterAutospacing="0"/>
              <w:jc w:val="lowKashida"/>
              <w:rPr>
                <w:rFonts w:asciiTheme="majorBidi" w:hAnsiTheme="majorBidi" w:cs="B Nazanin"/>
                <w:b/>
                <w:bCs/>
                <w:sz w:val="22"/>
                <w:szCs w:val="22"/>
              </w:rPr>
            </w:pPr>
            <w:r w:rsidRPr="009C272B">
              <w:rPr>
                <w:rFonts w:asciiTheme="majorBidi" w:hAnsiTheme="majorBidi" w:cs="B Nazanin"/>
                <w:b/>
                <w:bCs/>
                <w:sz w:val="22"/>
                <w:szCs w:val="22"/>
                <w:rtl/>
              </w:rPr>
              <w:t xml:space="preserve">نتایج </w:t>
            </w:r>
          </w:p>
        </w:tc>
        <w:tc>
          <w:tcPr>
            <w:tcW w:w="3322" w:type="dxa"/>
            <w:hideMark/>
          </w:tcPr>
          <w:p w14:paraId="47C97626" w14:textId="77777777" w:rsidR="00E82808" w:rsidRPr="009C272B" w:rsidRDefault="00E82808" w:rsidP="009C272B">
            <w:pPr>
              <w:pStyle w:val="NormalWeb"/>
              <w:bidi/>
              <w:spacing w:before="0" w:beforeAutospacing="0" w:after="0" w:afterAutospacing="0"/>
              <w:jc w:val="lowKashida"/>
              <w:rPr>
                <w:rFonts w:asciiTheme="majorBidi" w:hAnsiTheme="majorBidi" w:cs="B Nazanin"/>
                <w:b/>
                <w:bCs/>
                <w:sz w:val="22"/>
                <w:szCs w:val="22"/>
                <w:rtl/>
                <w:lang w:bidi="fa-IR"/>
              </w:rPr>
            </w:pPr>
            <w:r w:rsidRPr="009C272B">
              <w:rPr>
                <w:rFonts w:asciiTheme="majorBidi" w:hAnsiTheme="majorBidi" w:cs="B Nazanin"/>
                <w:b/>
                <w:bCs/>
                <w:sz w:val="22"/>
                <w:szCs w:val="22"/>
                <w:rtl/>
              </w:rPr>
              <w:t xml:space="preserve">ارگانیسم </w:t>
            </w:r>
            <w:r w:rsidRPr="009C272B">
              <w:rPr>
                <w:rFonts w:asciiTheme="majorBidi" w:hAnsiTheme="majorBidi" w:cs="B Nazanin" w:hint="cs"/>
                <w:b/>
                <w:bCs/>
                <w:sz w:val="22"/>
                <w:szCs w:val="22"/>
                <w:rtl/>
              </w:rPr>
              <w:t>کنترل کیفی</w:t>
            </w:r>
          </w:p>
        </w:tc>
      </w:tr>
      <w:tr w:rsidR="009C272B" w:rsidRPr="009C272B" w14:paraId="40FDBD98" w14:textId="77777777" w:rsidTr="00181399">
        <w:tc>
          <w:tcPr>
            <w:tcW w:w="5183" w:type="dxa"/>
            <w:hideMark/>
          </w:tcPr>
          <w:p w14:paraId="571FD5F9" w14:textId="77777777" w:rsidR="00E82808" w:rsidRPr="009C272B" w:rsidRDefault="00E82808" w:rsidP="009C272B">
            <w:pPr>
              <w:pStyle w:val="NormalWeb"/>
              <w:bidi/>
              <w:spacing w:before="0" w:beforeAutospacing="0" w:after="0" w:afterAutospacing="0"/>
              <w:jc w:val="lowKashida"/>
              <w:rPr>
                <w:rFonts w:asciiTheme="majorBidi" w:hAnsiTheme="majorBidi" w:cs="B Nazanin"/>
                <w:sz w:val="22"/>
                <w:szCs w:val="22"/>
              </w:rPr>
            </w:pPr>
            <w:r w:rsidRPr="009C272B">
              <w:rPr>
                <w:rFonts w:asciiTheme="majorBidi" w:hAnsiTheme="majorBidi" w:cs="B Nazanin" w:hint="cs"/>
                <w:sz w:val="22"/>
                <w:szCs w:val="22"/>
                <w:rtl/>
              </w:rPr>
              <w:t>رشد خوب</w:t>
            </w:r>
            <w:r w:rsidRPr="009C272B">
              <w:rPr>
                <w:rStyle w:val="Strong"/>
                <w:rFonts w:asciiTheme="majorBidi" w:hAnsiTheme="majorBidi" w:cs="B Nazanin"/>
                <w:sz w:val="22"/>
                <w:szCs w:val="22"/>
                <w:rtl/>
              </w:rPr>
              <w:t>؛</w:t>
            </w:r>
            <w:r w:rsidRPr="009C272B">
              <w:rPr>
                <w:rFonts w:asciiTheme="majorBidi" w:hAnsiTheme="majorBidi" w:cs="B Nazanin" w:hint="cs"/>
                <w:sz w:val="22"/>
                <w:szCs w:val="22"/>
                <w:rtl/>
              </w:rPr>
              <w:t xml:space="preserve"> کلنی </w:t>
            </w:r>
            <w:r w:rsidRPr="009C272B">
              <w:rPr>
                <w:rFonts w:asciiTheme="majorBidi" w:hAnsiTheme="majorBidi" w:cs="B Nazanin"/>
                <w:sz w:val="22"/>
                <w:szCs w:val="22"/>
                <w:rtl/>
              </w:rPr>
              <w:t>کوچک، سفید مایل به خاکستری تا بی‌رنگ، موکوئیدی</w:t>
            </w:r>
            <w:r w:rsidRPr="009C272B">
              <w:rPr>
                <w:rFonts w:asciiTheme="majorBidi" w:hAnsiTheme="majorBidi" w:cs="B Nazanin"/>
                <w:sz w:val="22"/>
                <w:szCs w:val="22"/>
              </w:rPr>
              <w:t xml:space="preserve"> </w:t>
            </w:r>
            <w:r w:rsidRPr="009C272B">
              <w:rPr>
                <w:rFonts w:asciiTheme="majorBidi" w:hAnsiTheme="majorBidi" w:cs="B Nazanin"/>
                <w:sz w:val="22"/>
                <w:szCs w:val="22"/>
                <w:rtl/>
              </w:rPr>
              <w:t xml:space="preserve">با قوام ملایم و حاشیه مشخص، و معمولاً با قطر </w:t>
            </w:r>
            <w:r w:rsidRPr="009C272B">
              <w:rPr>
                <w:rFonts w:asciiTheme="majorBidi" w:hAnsiTheme="majorBidi" w:cs="B Nazanin" w:hint="cs"/>
                <w:sz w:val="22"/>
                <w:szCs w:val="22"/>
                <w:rtl/>
              </w:rPr>
              <w:t>5/0</w:t>
            </w:r>
            <w:r w:rsidRPr="009C272B">
              <w:rPr>
                <w:rFonts w:asciiTheme="majorBidi" w:hAnsiTheme="majorBidi" w:cs="B Nazanin"/>
                <w:sz w:val="22"/>
                <w:szCs w:val="22"/>
                <w:rtl/>
              </w:rPr>
              <w:t xml:space="preserve"> تا 1 میلی‌متر </w:t>
            </w:r>
          </w:p>
        </w:tc>
        <w:tc>
          <w:tcPr>
            <w:tcW w:w="3322" w:type="dxa"/>
            <w:hideMark/>
          </w:tcPr>
          <w:p w14:paraId="7B6085E6" w14:textId="77777777" w:rsidR="00E82808" w:rsidRPr="009C272B" w:rsidRDefault="00E82808" w:rsidP="009C272B">
            <w:pPr>
              <w:pStyle w:val="NormalWeb"/>
              <w:bidi/>
              <w:spacing w:before="0" w:beforeAutospacing="0" w:after="0" w:afterAutospacing="0"/>
              <w:jc w:val="lowKashida"/>
              <w:rPr>
                <w:rFonts w:asciiTheme="majorBidi" w:hAnsiTheme="majorBidi" w:cs="B Nazanin"/>
                <w:sz w:val="22"/>
                <w:szCs w:val="22"/>
              </w:rPr>
            </w:pPr>
            <w:r w:rsidRPr="009C272B">
              <w:rPr>
                <w:rFonts w:asciiTheme="majorBidi" w:hAnsiTheme="majorBidi" w:cs="B Nazanin"/>
                <w:sz w:val="22"/>
                <w:szCs w:val="22"/>
                <w:rtl/>
              </w:rPr>
              <w:t>نایسریا گونوره‌آ</w:t>
            </w:r>
            <w:r w:rsidRPr="009C272B">
              <w:rPr>
                <w:rFonts w:asciiTheme="majorBidi" w:hAnsiTheme="majorBidi" w:cs="B Nazanin" w:hint="cs"/>
                <w:sz w:val="22"/>
                <w:szCs w:val="22"/>
                <w:rtl/>
              </w:rPr>
              <w:t xml:space="preserve"> </w:t>
            </w:r>
            <w:r w:rsidRPr="009C272B">
              <w:rPr>
                <w:rStyle w:val="Strong"/>
                <w:rFonts w:asciiTheme="majorBidi" w:hAnsiTheme="majorBidi" w:cs="B Nazanin"/>
                <w:sz w:val="22"/>
                <w:szCs w:val="22"/>
              </w:rPr>
              <w:t xml:space="preserve"> </w:t>
            </w:r>
            <w:r w:rsidRPr="009C272B">
              <w:rPr>
                <w:rStyle w:val="Strong"/>
                <w:rFonts w:asciiTheme="majorBidi" w:hAnsiTheme="majorBidi" w:cs="B Nazanin"/>
                <w:b w:val="0"/>
                <w:bCs w:val="0"/>
                <w:sz w:val="22"/>
                <w:szCs w:val="22"/>
              </w:rPr>
              <w:t>ATCC 19424</w:t>
            </w:r>
          </w:p>
        </w:tc>
      </w:tr>
      <w:tr w:rsidR="009C272B" w:rsidRPr="009C272B" w14:paraId="6101DCF5" w14:textId="77777777" w:rsidTr="00181399">
        <w:tc>
          <w:tcPr>
            <w:tcW w:w="5183" w:type="dxa"/>
            <w:hideMark/>
          </w:tcPr>
          <w:p w14:paraId="615F3F91" w14:textId="77777777" w:rsidR="00E82808" w:rsidRPr="009C272B" w:rsidRDefault="00E82808" w:rsidP="009C272B">
            <w:pPr>
              <w:pStyle w:val="NormalWeb"/>
              <w:bidi/>
              <w:spacing w:before="0" w:beforeAutospacing="0" w:after="0" w:afterAutospacing="0"/>
              <w:jc w:val="lowKashida"/>
              <w:rPr>
                <w:rFonts w:asciiTheme="majorBidi" w:hAnsiTheme="majorBidi" w:cs="B Nazanin"/>
                <w:sz w:val="22"/>
                <w:szCs w:val="22"/>
              </w:rPr>
            </w:pPr>
            <w:r w:rsidRPr="009C272B">
              <w:rPr>
                <w:rFonts w:asciiTheme="majorBidi" w:hAnsiTheme="majorBidi" w:cs="B Nazanin" w:hint="cs"/>
                <w:sz w:val="22"/>
                <w:szCs w:val="22"/>
                <w:rtl/>
              </w:rPr>
              <w:t>رشد خوب</w:t>
            </w:r>
            <w:r w:rsidRPr="009C272B">
              <w:rPr>
                <w:rStyle w:val="Strong"/>
                <w:rFonts w:asciiTheme="majorBidi" w:hAnsiTheme="majorBidi" w:cs="B Nazanin"/>
                <w:sz w:val="22"/>
                <w:szCs w:val="22"/>
                <w:rtl/>
              </w:rPr>
              <w:t>؛</w:t>
            </w:r>
            <w:r w:rsidRPr="009C272B">
              <w:rPr>
                <w:rFonts w:asciiTheme="majorBidi" w:hAnsiTheme="majorBidi" w:cs="B Nazanin" w:hint="cs"/>
                <w:sz w:val="22"/>
                <w:szCs w:val="22"/>
                <w:rtl/>
              </w:rPr>
              <w:t xml:space="preserve"> کلنی </w:t>
            </w:r>
            <w:r w:rsidRPr="009C272B">
              <w:rPr>
                <w:rFonts w:asciiTheme="majorBidi" w:hAnsiTheme="majorBidi" w:cs="B Nazanin"/>
                <w:sz w:val="22"/>
                <w:szCs w:val="22"/>
                <w:rtl/>
              </w:rPr>
              <w:t>متوسط تا بزرگ، خاکستری آبی و موکوئیدی</w:t>
            </w:r>
          </w:p>
        </w:tc>
        <w:tc>
          <w:tcPr>
            <w:tcW w:w="3322" w:type="dxa"/>
            <w:hideMark/>
          </w:tcPr>
          <w:p w14:paraId="1E16853B" w14:textId="77777777" w:rsidR="00E82808" w:rsidRPr="009C272B" w:rsidRDefault="00E82808" w:rsidP="009C272B">
            <w:pPr>
              <w:pStyle w:val="NormalWeb"/>
              <w:bidi/>
              <w:jc w:val="lowKashida"/>
              <w:rPr>
                <w:rFonts w:asciiTheme="majorBidi" w:hAnsiTheme="majorBidi" w:cs="B Nazanin"/>
                <w:sz w:val="22"/>
                <w:szCs w:val="22"/>
                <w:rtl/>
              </w:rPr>
            </w:pPr>
            <w:r w:rsidRPr="009C272B">
              <w:rPr>
                <w:rFonts w:asciiTheme="majorBidi" w:hAnsiTheme="majorBidi" w:cs="B Nazanin"/>
                <w:sz w:val="22"/>
                <w:szCs w:val="22"/>
                <w:rtl/>
              </w:rPr>
              <w:t>نایسریا مننژیتیدیس</w:t>
            </w:r>
            <w:r w:rsidRPr="009C272B">
              <w:rPr>
                <w:rFonts w:asciiTheme="majorBidi" w:hAnsiTheme="majorBidi" w:cs="B Nazanin" w:hint="cs"/>
                <w:sz w:val="22"/>
                <w:szCs w:val="22"/>
                <w:rtl/>
              </w:rPr>
              <w:t xml:space="preserve"> </w:t>
            </w:r>
            <w:r w:rsidRPr="009C272B">
              <w:rPr>
                <w:rFonts w:asciiTheme="majorBidi" w:hAnsiTheme="majorBidi" w:cs="B Nazanin"/>
                <w:sz w:val="22"/>
                <w:szCs w:val="22"/>
              </w:rPr>
              <w:t xml:space="preserve"> ATCC13090</w:t>
            </w:r>
          </w:p>
        </w:tc>
      </w:tr>
      <w:tr w:rsidR="009C272B" w:rsidRPr="009C272B" w14:paraId="0A3BF1FE" w14:textId="77777777" w:rsidTr="00181399">
        <w:tc>
          <w:tcPr>
            <w:tcW w:w="5183" w:type="dxa"/>
            <w:hideMark/>
          </w:tcPr>
          <w:p w14:paraId="1F868982" w14:textId="77777777" w:rsidR="00E82808" w:rsidRPr="009C272B" w:rsidRDefault="00E82808" w:rsidP="009C272B">
            <w:pPr>
              <w:pStyle w:val="NormalWeb"/>
              <w:bidi/>
              <w:spacing w:before="0" w:beforeAutospacing="0" w:after="0" w:afterAutospacing="0"/>
              <w:jc w:val="lowKashida"/>
              <w:rPr>
                <w:rFonts w:asciiTheme="majorBidi" w:hAnsiTheme="majorBidi" w:cs="B Nazanin"/>
                <w:b/>
                <w:bCs/>
                <w:sz w:val="22"/>
                <w:szCs w:val="22"/>
              </w:rPr>
            </w:pPr>
            <w:r w:rsidRPr="009C272B">
              <w:rPr>
                <w:rStyle w:val="Strong"/>
                <w:rFonts w:asciiTheme="majorBidi" w:hAnsiTheme="majorBidi" w:cs="B Nazanin"/>
                <w:b w:val="0"/>
                <w:bCs w:val="0"/>
                <w:sz w:val="22"/>
                <w:szCs w:val="22"/>
                <w:rtl/>
              </w:rPr>
              <w:t xml:space="preserve">منع کامل رشد </w:t>
            </w:r>
            <w:r w:rsidRPr="009C272B">
              <w:rPr>
                <w:rFonts w:asciiTheme="majorBidi" w:hAnsiTheme="majorBidi" w:cs="B Nazanin" w:hint="cs"/>
                <w:b/>
                <w:bCs/>
                <w:sz w:val="22"/>
                <w:szCs w:val="22"/>
                <w:rtl/>
              </w:rPr>
              <w:t xml:space="preserve"> </w:t>
            </w:r>
          </w:p>
        </w:tc>
        <w:tc>
          <w:tcPr>
            <w:tcW w:w="3322" w:type="dxa"/>
            <w:hideMark/>
          </w:tcPr>
          <w:p w14:paraId="0756064A" w14:textId="77777777" w:rsidR="00E82808" w:rsidRPr="009C272B" w:rsidRDefault="00E82808" w:rsidP="009C272B">
            <w:pPr>
              <w:pStyle w:val="NormalWeb"/>
              <w:bidi/>
              <w:spacing w:after="0"/>
              <w:jc w:val="lowKashida"/>
              <w:rPr>
                <w:rFonts w:asciiTheme="majorBidi" w:hAnsiTheme="majorBidi" w:cs="B Nazanin"/>
                <w:sz w:val="22"/>
                <w:szCs w:val="22"/>
                <w:rtl/>
                <w:lang w:bidi="fa-IR"/>
              </w:rPr>
            </w:pPr>
            <w:r w:rsidRPr="009C272B">
              <w:rPr>
                <w:rFonts w:asciiTheme="majorBidi" w:hAnsiTheme="majorBidi" w:cs="B Nazanin" w:hint="cs"/>
                <w:sz w:val="22"/>
                <w:szCs w:val="22"/>
                <w:rtl/>
                <w:lang w:bidi="fa-IR"/>
              </w:rPr>
              <w:t xml:space="preserve">پروتئوس میرابیلیس </w:t>
            </w:r>
            <w:r w:rsidRPr="009C272B">
              <w:rPr>
                <w:rFonts w:asciiTheme="majorBidi" w:hAnsiTheme="majorBidi" w:cs="B Nazanin"/>
                <w:sz w:val="22"/>
                <w:szCs w:val="22"/>
                <w:lang w:bidi="fa-IR"/>
              </w:rPr>
              <w:t>ATCC25933</w:t>
            </w:r>
          </w:p>
        </w:tc>
      </w:tr>
      <w:tr w:rsidR="00E82808" w:rsidRPr="009C272B" w14:paraId="4EDE5429" w14:textId="77777777" w:rsidTr="00181399">
        <w:tc>
          <w:tcPr>
            <w:tcW w:w="5183" w:type="dxa"/>
            <w:hideMark/>
          </w:tcPr>
          <w:p w14:paraId="38BF5E16" w14:textId="77777777" w:rsidR="00E82808" w:rsidRPr="009C272B" w:rsidRDefault="00E82808" w:rsidP="009C272B">
            <w:pPr>
              <w:bidi/>
              <w:jc w:val="lowKashida"/>
              <w:rPr>
                <w:rFonts w:asciiTheme="majorBidi" w:hAnsiTheme="majorBidi" w:cs="B Nazanin"/>
                <w:b/>
                <w:bCs/>
              </w:rPr>
            </w:pPr>
            <w:r w:rsidRPr="009C272B">
              <w:rPr>
                <w:rStyle w:val="Strong"/>
                <w:rFonts w:asciiTheme="majorBidi" w:hAnsiTheme="majorBidi" w:cs="B Nazanin"/>
                <w:b w:val="0"/>
                <w:bCs w:val="0"/>
                <w:rtl/>
              </w:rPr>
              <w:t xml:space="preserve">منع کامل رشد </w:t>
            </w:r>
            <w:r w:rsidRPr="009C272B">
              <w:rPr>
                <w:rFonts w:asciiTheme="majorBidi" w:hAnsiTheme="majorBidi" w:cs="B Nazanin" w:hint="cs"/>
                <w:b/>
                <w:bCs/>
                <w:rtl/>
              </w:rPr>
              <w:t xml:space="preserve"> </w:t>
            </w:r>
          </w:p>
        </w:tc>
        <w:tc>
          <w:tcPr>
            <w:tcW w:w="3322" w:type="dxa"/>
            <w:hideMark/>
          </w:tcPr>
          <w:p w14:paraId="20895067" w14:textId="77777777" w:rsidR="00E82808" w:rsidRPr="009C272B" w:rsidRDefault="00E82808" w:rsidP="009C272B">
            <w:pPr>
              <w:pStyle w:val="NormalWeb"/>
              <w:bidi/>
              <w:spacing w:before="0" w:beforeAutospacing="0" w:after="0" w:afterAutospacing="0"/>
              <w:jc w:val="lowKashida"/>
              <w:rPr>
                <w:rFonts w:asciiTheme="majorBidi" w:hAnsiTheme="majorBidi" w:cs="B Nazanin"/>
                <w:b/>
                <w:bCs/>
                <w:sz w:val="22"/>
                <w:szCs w:val="22"/>
                <w:rtl/>
              </w:rPr>
            </w:pPr>
            <w:r w:rsidRPr="009C272B">
              <w:rPr>
                <w:rStyle w:val="Strong"/>
                <w:rFonts w:asciiTheme="majorBidi" w:hAnsiTheme="majorBidi" w:cs="B Nazanin"/>
                <w:b w:val="0"/>
                <w:bCs w:val="0"/>
                <w:sz w:val="22"/>
                <w:szCs w:val="22"/>
                <w:rtl/>
              </w:rPr>
              <w:t xml:space="preserve">اشریشیاکلی </w:t>
            </w:r>
            <w:r w:rsidRPr="009C272B">
              <w:rPr>
                <w:rStyle w:val="Strong"/>
                <w:rFonts w:asciiTheme="majorBidi" w:hAnsiTheme="majorBidi" w:cs="B Nazanin"/>
                <w:b w:val="0"/>
                <w:bCs w:val="0"/>
                <w:sz w:val="22"/>
                <w:szCs w:val="22"/>
              </w:rPr>
              <w:t>ATCC25922</w:t>
            </w:r>
          </w:p>
        </w:tc>
      </w:tr>
    </w:tbl>
    <w:p w14:paraId="7B69DDF0" w14:textId="39C10106" w:rsidR="006B207A" w:rsidRDefault="006B207A" w:rsidP="006B207A">
      <w:pPr>
        <w:pStyle w:val="Heading2"/>
        <w:bidi/>
        <w:spacing w:before="0" w:after="0"/>
        <w:jc w:val="lowKashida"/>
        <w:rPr>
          <w:rFonts w:asciiTheme="majorBidi" w:eastAsiaTheme="minorHAnsi" w:hAnsiTheme="majorBidi" w:cs="B Nazanin"/>
          <w:b/>
          <w:bCs/>
          <w:color w:val="auto"/>
          <w:sz w:val="24"/>
          <w:szCs w:val="24"/>
        </w:rPr>
      </w:pPr>
    </w:p>
    <w:p w14:paraId="3C5105DE" w14:textId="0B5AE274" w:rsidR="00CE1CC7" w:rsidRDefault="00CE1CC7" w:rsidP="00CE1CC7">
      <w:pPr>
        <w:bidi/>
      </w:pPr>
    </w:p>
    <w:p w14:paraId="38AE3696" w14:textId="0E70E60C" w:rsidR="00CE1CC7" w:rsidRDefault="00CE1CC7" w:rsidP="00CE1CC7">
      <w:pPr>
        <w:bidi/>
      </w:pPr>
    </w:p>
    <w:p w14:paraId="1725DD1E" w14:textId="22A08917" w:rsidR="00CE1CC7" w:rsidRDefault="00CE1CC7" w:rsidP="00CE1CC7">
      <w:pPr>
        <w:bidi/>
      </w:pPr>
    </w:p>
    <w:p w14:paraId="03B7EBE2" w14:textId="77777777" w:rsidR="00CE1CC7" w:rsidRPr="00CE1CC7" w:rsidRDefault="00CE1CC7" w:rsidP="00CE1CC7">
      <w:pPr>
        <w:bidi/>
      </w:pPr>
      <w:bookmarkStart w:id="1" w:name="_GoBack"/>
      <w:bookmarkEnd w:id="1"/>
    </w:p>
    <w:p w14:paraId="01D83B22" w14:textId="51C13061" w:rsidR="00E82808" w:rsidRPr="009C272B" w:rsidRDefault="00E82808" w:rsidP="006B207A">
      <w:pPr>
        <w:pStyle w:val="Heading2"/>
        <w:bidi/>
        <w:spacing w:before="0" w:after="0"/>
        <w:jc w:val="lowKashida"/>
        <w:rPr>
          <w:rFonts w:asciiTheme="majorBidi" w:eastAsiaTheme="minorHAnsi" w:hAnsiTheme="majorBidi" w:cs="B Nazanin"/>
          <w:b/>
          <w:bCs/>
          <w:color w:val="auto"/>
          <w:sz w:val="24"/>
          <w:szCs w:val="24"/>
        </w:rPr>
      </w:pPr>
      <w:r w:rsidRPr="009C272B">
        <w:rPr>
          <w:rFonts w:asciiTheme="majorBidi" w:eastAsiaTheme="minorHAnsi" w:hAnsiTheme="majorBidi" w:cs="B Nazanin" w:hint="cs"/>
          <w:b/>
          <w:bCs/>
          <w:color w:val="auto"/>
          <w:sz w:val="24"/>
          <w:szCs w:val="24"/>
          <w:rtl/>
        </w:rPr>
        <w:lastRenderedPageBreak/>
        <w:t xml:space="preserve"> </w:t>
      </w:r>
      <w:r w:rsidRPr="009C272B">
        <w:rPr>
          <w:rFonts w:asciiTheme="majorBidi" w:hAnsiTheme="majorBidi" w:cs="B Nazanin" w:hint="cs"/>
          <w:b/>
          <w:bCs/>
          <w:color w:val="auto"/>
          <w:sz w:val="24"/>
          <w:szCs w:val="24"/>
          <w:rtl/>
        </w:rPr>
        <w:t xml:space="preserve">(6) </w:t>
      </w:r>
      <w:r w:rsidRPr="009C272B">
        <w:rPr>
          <w:rFonts w:asciiTheme="majorBidi" w:eastAsiaTheme="minorHAnsi" w:hAnsiTheme="majorBidi" w:cs="B Nazanin"/>
          <w:b/>
          <w:bCs/>
          <w:color w:val="auto"/>
          <w:sz w:val="24"/>
          <w:szCs w:val="24"/>
          <w:rtl/>
        </w:rPr>
        <w:t>محدودیت‌ها</w:t>
      </w:r>
      <w:r w:rsidRPr="009C272B">
        <w:rPr>
          <w:rFonts w:asciiTheme="majorBidi" w:eastAsiaTheme="minorHAnsi" w:hAnsiTheme="majorBidi" w:cs="B Nazanin" w:hint="cs"/>
          <w:b/>
          <w:bCs/>
          <w:color w:val="auto"/>
          <w:sz w:val="24"/>
          <w:szCs w:val="24"/>
          <w:rtl/>
        </w:rPr>
        <w:t xml:space="preserve"> و تداخلات: </w:t>
      </w:r>
    </w:p>
    <w:p w14:paraId="5F613C19" w14:textId="77777777" w:rsidR="00E82808" w:rsidRPr="009C272B" w:rsidRDefault="00E82808" w:rsidP="009C272B">
      <w:pPr>
        <w:pStyle w:val="ListParagraph"/>
        <w:numPr>
          <w:ilvl w:val="0"/>
          <w:numId w:val="1"/>
        </w:numPr>
        <w:bidi/>
        <w:spacing w:after="0" w:line="240" w:lineRule="auto"/>
        <w:ind w:left="0"/>
        <w:jc w:val="lowKashida"/>
        <w:rPr>
          <w:rFonts w:asciiTheme="majorBidi" w:hAnsiTheme="majorBidi" w:cs="B Nazanin"/>
          <w:sz w:val="24"/>
          <w:szCs w:val="24"/>
        </w:rPr>
      </w:pPr>
      <w:r w:rsidRPr="009C272B">
        <w:rPr>
          <w:rFonts w:asciiTheme="majorBidi" w:hAnsiTheme="majorBidi" w:cs="B Nazanin"/>
          <w:sz w:val="24"/>
          <w:szCs w:val="24"/>
          <w:rtl/>
        </w:rPr>
        <w:t>برای تایید نهایی، آزمایشات بیوشیمیایی و سرولوژیکی اضافی توصیه می‌شود</w:t>
      </w:r>
      <w:r w:rsidRPr="009C272B">
        <w:rPr>
          <w:rFonts w:asciiTheme="majorBidi" w:hAnsiTheme="majorBidi" w:cs="B Nazanin"/>
          <w:sz w:val="24"/>
          <w:szCs w:val="24"/>
        </w:rPr>
        <w:t>.</w:t>
      </w:r>
    </w:p>
    <w:p w14:paraId="304B867E" w14:textId="77777777" w:rsidR="00E82808" w:rsidRPr="009C272B" w:rsidRDefault="00E82808" w:rsidP="009C272B">
      <w:pPr>
        <w:pStyle w:val="ListParagraph"/>
        <w:numPr>
          <w:ilvl w:val="0"/>
          <w:numId w:val="1"/>
        </w:numPr>
        <w:bidi/>
        <w:spacing w:after="0" w:line="240" w:lineRule="auto"/>
        <w:ind w:left="0"/>
        <w:jc w:val="lowKashida"/>
        <w:rPr>
          <w:rFonts w:asciiTheme="majorBidi" w:hAnsiTheme="majorBidi" w:cs="B Nazanin"/>
          <w:sz w:val="24"/>
          <w:szCs w:val="24"/>
        </w:rPr>
      </w:pPr>
      <w:r w:rsidRPr="009C272B">
        <w:rPr>
          <w:rFonts w:asciiTheme="majorBidi" w:hAnsiTheme="majorBidi" w:cs="B Nazanin"/>
          <w:sz w:val="24"/>
          <w:szCs w:val="24"/>
          <w:rtl/>
        </w:rPr>
        <w:t>جهت کشت نایسریاهای بیماری‌زا، محیط باید در حضور 3 تا 7 درصد</w:t>
      </w:r>
      <w:r w:rsidRPr="009C272B">
        <w:rPr>
          <w:rFonts w:asciiTheme="majorBidi" w:hAnsiTheme="majorBidi" w:cs="B Nazanin"/>
          <w:sz w:val="24"/>
          <w:szCs w:val="24"/>
        </w:rPr>
        <w:t xml:space="preserve"> CO2 </w:t>
      </w:r>
      <w:r w:rsidRPr="009C272B">
        <w:rPr>
          <w:rFonts w:asciiTheme="majorBidi" w:hAnsiTheme="majorBidi" w:cs="B Nazanin"/>
          <w:sz w:val="24"/>
          <w:szCs w:val="24"/>
          <w:rtl/>
        </w:rPr>
        <w:t>انکوبه شود. غلظت‌های بالاتر</w:t>
      </w:r>
      <w:r w:rsidRPr="009C272B">
        <w:rPr>
          <w:rFonts w:asciiTheme="majorBidi" w:hAnsiTheme="majorBidi" w:cs="B Nazanin"/>
          <w:sz w:val="24"/>
          <w:szCs w:val="24"/>
        </w:rPr>
        <w:t xml:space="preserve"> CO2 </w:t>
      </w:r>
      <w:r w:rsidRPr="009C272B">
        <w:rPr>
          <w:rFonts w:asciiTheme="majorBidi" w:hAnsiTheme="majorBidi" w:cs="B Nazanin"/>
          <w:sz w:val="24"/>
          <w:szCs w:val="24"/>
          <w:rtl/>
        </w:rPr>
        <w:t>ممکن است برای برخی از سویه‌ها مهار کننده باشد</w:t>
      </w:r>
      <w:r w:rsidRPr="009C272B">
        <w:rPr>
          <w:rFonts w:asciiTheme="majorBidi" w:hAnsiTheme="majorBidi" w:cs="B Nazanin"/>
          <w:sz w:val="24"/>
          <w:szCs w:val="24"/>
        </w:rPr>
        <w:t>.</w:t>
      </w:r>
    </w:p>
    <w:p w14:paraId="5C736078" w14:textId="77777777" w:rsidR="00E82808" w:rsidRPr="009C272B" w:rsidRDefault="00E82808" w:rsidP="009C272B">
      <w:pPr>
        <w:pStyle w:val="ListParagraph"/>
        <w:numPr>
          <w:ilvl w:val="0"/>
          <w:numId w:val="1"/>
        </w:numPr>
        <w:bidi/>
        <w:spacing w:after="0" w:line="240" w:lineRule="auto"/>
        <w:ind w:left="0"/>
        <w:jc w:val="lowKashida"/>
        <w:rPr>
          <w:rFonts w:asciiTheme="majorBidi" w:hAnsiTheme="majorBidi" w:cs="B Nazanin"/>
          <w:sz w:val="24"/>
          <w:szCs w:val="24"/>
        </w:rPr>
      </w:pPr>
      <w:r w:rsidRPr="009C272B">
        <w:rPr>
          <w:rFonts w:asciiTheme="majorBidi" w:hAnsiTheme="majorBidi" w:cs="B Nazanin"/>
          <w:sz w:val="24"/>
          <w:szCs w:val="24"/>
          <w:rtl/>
        </w:rPr>
        <w:t>محیط‌های انتخابی برای نایسریاهای بیماری‌زا ممکن است سایر باکتری‌های بیماری‌زا مانند هموفیلوس</w:t>
      </w:r>
      <w:r w:rsidRPr="009C272B">
        <w:rPr>
          <w:rFonts w:asciiTheme="majorBidi" w:hAnsiTheme="majorBidi" w:cs="B Nazanin"/>
          <w:sz w:val="24"/>
          <w:szCs w:val="24"/>
        </w:rPr>
        <w:t xml:space="preserve"> </w:t>
      </w:r>
      <w:r w:rsidRPr="009C272B">
        <w:rPr>
          <w:rFonts w:asciiTheme="majorBidi" w:hAnsiTheme="majorBidi" w:cs="B Nazanin"/>
          <w:sz w:val="24"/>
          <w:szCs w:val="24"/>
          <w:rtl/>
        </w:rPr>
        <w:t>را مهار کند</w:t>
      </w:r>
      <w:r w:rsidRPr="009C272B">
        <w:rPr>
          <w:rFonts w:asciiTheme="majorBidi" w:hAnsiTheme="majorBidi" w:cs="B Nazanin"/>
          <w:sz w:val="24"/>
          <w:szCs w:val="24"/>
        </w:rPr>
        <w:t>.</w:t>
      </w:r>
    </w:p>
    <w:p w14:paraId="5148CD7C" w14:textId="77777777" w:rsidR="00E82808" w:rsidRPr="009C272B" w:rsidRDefault="00E82808" w:rsidP="009C272B">
      <w:pPr>
        <w:pStyle w:val="ListParagraph"/>
        <w:numPr>
          <w:ilvl w:val="0"/>
          <w:numId w:val="1"/>
        </w:numPr>
        <w:bidi/>
        <w:spacing w:after="0" w:line="240" w:lineRule="auto"/>
        <w:ind w:left="0"/>
        <w:jc w:val="lowKashida"/>
        <w:rPr>
          <w:rFonts w:asciiTheme="majorBidi" w:hAnsiTheme="majorBidi" w:cs="B Nazanin"/>
          <w:sz w:val="24"/>
          <w:szCs w:val="24"/>
        </w:rPr>
      </w:pPr>
      <w:r w:rsidRPr="009C272B">
        <w:rPr>
          <w:rFonts w:asciiTheme="majorBidi" w:hAnsiTheme="majorBidi" w:cs="B Nazanin"/>
          <w:sz w:val="24"/>
          <w:szCs w:val="24"/>
          <w:rtl/>
        </w:rPr>
        <w:t>مهار</w:t>
      </w:r>
      <w:r w:rsidRPr="009C272B">
        <w:rPr>
          <w:rFonts w:asciiTheme="majorBidi" w:hAnsiTheme="majorBidi" w:cs="B Nazanin" w:hint="cs"/>
          <w:sz w:val="24"/>
          <w:szCs w:val="24"/>
          <w:rtl/>
        </w:rPr>
        <w:t xml:space="preserve"> برخی از</w:t>
      </w:r>
      <w:r w:rsidRPr="009C272B">
        <w:rPr>
          <w:rFonts w:asciiTheme="majorBidi" w:hAnsiTheme="majorBidi" w:cs="B Nazanin"/>
          <w:sz w:val="24"/>
          <w:szCs w:val="24"/>
          <w:rtl/>
        </w:rPr>
        <w:t xml:space="preserve"> سویه‌های نایسریا گونوره‌آ توسط مولفه‌های مهار کننده</w:t>
      </w:r>
      <w:r w:rsidRPr="009C272B">
        <w:rPr>
          <w:rFonts w:asciiTheme="majorBidi" w:hAnsiTheme="majorBidi" w:cs="B Nazanin"/>
          <w:sz w:val="24"/>
          <w:szCs w:val="24"/>
        </w:rPr>
        <w:t xml:space="preserve"> V-C-N </w:t>
      </w:r>
      <w:r w:rsidRPr="009C272B">
        <w:rPr>
          <w:rFonts w:asciiTheme="majorBidi" w:hAnsiTheme="majorBidi" w:cs="B Nazanin"/>
          <w:sz w:val="24"/>
          <w:szCs w:val="24"/>
          <w:rtl/>
        </w:rPr>
        <w:t>و تری‌متوپریم لاکتات گزارش شده است</w:t>
      </w:r>
      <w:r w:rsidRPr="009C272B">
        <w:rPr>
          <w:rFonts w:asciiTheme="majorBidi" w:hAnsiTheme="majorBidi" w:cs="B Nazanin"/>
          <w:sz w:val="24"/>
          <w:szCs w:val="24"/>
        </w:rPr>
        <w:t>.</w:t>
      </w:r>
    </w:p>
    <w:p w14:paraId="70FFEB7B" w14:textId="77777777" w:rsidR="00E82808" w:rsidRPr="009C272B" w:rsidRDefault="00E82808" w:rsidP="009C272B">
      <w:pPr>
        <w:pStyle w:val="ListParagraph"/>
        <w:numPr>
          <w:ilvl w:val="0"/>
          <w:numId w:val="1"/>
        </w:numPr>
        <w:bidi/>
        <w:spacing w:after="0" w:line="240" w:lineRule="auto"/>
        <w:ind w:left="0"/>
        <w:jc w:val="lowKashida"/>
        <w:rPr>
          <w:rFonts w:asciiTheme="majorBidi" w:hAnsiTheme="majorBidi" w:cs="B Nazanin"/>
          <w:sz w:val="24"/>
          <w:szCs w:val="24"/>
        </w:rPr>
      </w:pPr>
      <w:r w:rsidRPr="009C272B">
        <w:rPr>
          <w:rFonts w:asciiTheme="majorBidi" w:hAnsiTheme="majorBidi" w:cs="B Nazanin"/>
          <w:sz w:val="24"/>
          <w:szCs w:val="24"/>
          <w:rtl/>
        </w:rPr>
        <w:t>در حالی که نایسریا</w:t>
      </w:r>
      <w:r w:rsidRPr="009C272B">
        <w:rPr>
          <w:rFonts w:asciiTheme="majorBidi" w:hAnsiTheme="majorBidi" w:cs="B Nazanin" w:hint="cs"/>
          <w:sz w:val="24"/>
          <w:szCs w:val="24"/>
          <w:rtl/>
        </w:rPr>
        <w:t xml:space="preserve">های </w:t>
      </w:r>
      <w:r w:rsidRPr="009C272B">
        <w:rPr>
          <w:rFonts w:asciiTheme="majorBidi" w:hAnsiTheme="majorBidi" w:cs="B Nazanin"/>
          <w:sz w:val="24"/>
          <w:szCs w:val="24"/>
          <w:rtl/>
        </w:rPr>
        <w:t>ساپروفیت به طور کلی توسط محیط‌های انتخابی سرکوب می‌شود، گاه</w:t>
      </w:r>
      <w:r w:rsidRPr="009C272B">
        <w:rPr>
          <w:rFonts w:asciiTheme="majorBidi" w:hAnsiTheme="majorBidi" w:cs="B Nazanin" w:hint="cs"/>
          <w:sz w:val="24"/>
          <w:szCs w:val="24"/>
          <w:rtl/>
        </w:rPr>
        <w:t xml:space="preserve">ی رشد </w:t>
      </w:r>
      <w:r w:rsidRPr="009C272B">
        <w:rPr>
          <w:rFonts w:asciiTheme="majorBidi" w:hAnsiTheme="majorBidi" w:cs="B Nazanin"/>
          <w:sz w:val="24"/>
          <w:szCs w:val="24"/>
          <w:rtl/>
        </w:rPr>
        <w:t>نایسریا لاکتامیکا</w:t>
      </w:r>
      <w:r w:rsidRPr="009C272B">
        <w:rPr>
          <w:rFonts w:asciiTheme="majorBidi" w:hAnsiTheme="majorBidi" w:cs="B Nazanin"/>
          <w:sz w:val="24"/>
          <w:szCs w:val="24"/>
        </w:rPr>
        <w:t xml:space="preserve"> </w:t>
      </w:r>
      <w:r w:rsidRPr="009C272B">
        <w:rPr>
          <w:rFonts w:asciiTheme="majorBidi" w:hAnsiTheme="majorBidi" w:cs="B Nazanin"/>
          <w:sz w:val="24"/>
          <w:szCs w:val="24"/>
          <w:rtl/>
        </w:rPr>
        <w:t>در محیط کشت تایر مارتین آگار اصلاح شده، گزارش شده است</w:t>
      </w:r>
      <w:r w:rsidRPr="009C272B">
        <w:rPr>
          <w:rFonts w:asciiTheme="majorBidi" w:hAnsiTheme="majorBidi" w:cs="B Nazanin"/>
          <w:sz w:val="24"/>
          <w:szCs w:val="24"/>
        </w:rPr>
        <w:t>.</w:t>
      </w:r>
      <w:r w:rsidRPr="009C272B">
        <w:rPr>
          <w:rFonts w:asciiTheme="majorBidi" w:hAnsiTheme="majorBidi" w:cs="B Nazanin" w:hint="cs"/>
          <w:sz w:val="24"/>
          <w:szCs w:val="24"/>
          <w:rtl/>
        </w:rPr>
        <w:t xml:space="preserve"> </w:t>
      </w:r>
    </w:p>
    <w:p w14:paraId="24F9BAEE" w14:textId="77777777" w:rsidR="00E82808" w:rsidRPr="009C272B" w:rsidRDefault="00E82808" w:rsidP="009C272B">
      <w:pPr>
        <w:pStyle w:val="ListParagraph"/>
        <w:numPr>
          <w:ilvl w:val="0"/>
          <w:numId w:val="1"/>
        </w:numPr>
        <w:bidi/>
        <w:spacing w:after="0" w:line="240" w:lineRule="auto"/>
        <w:ind w:left="0"/>
        <w:jc w:val="lowKashida"/>
        <w:rPr>
          <w:rFonts w:asciiTheme="majorBidi" w:hAnsiTheme="majorBidi" w:cs="B Nazanin"/>
          <w:sz w:val="24"/>
          <w:szCs w:val="24"/>
          <w:rtl/>
        </w:rPr>
      </w:pPr>
      <w:r w:rsidRPr="009C272B">
        <w:rPr>
          <w:rFonts w:asciiTheme="majorBidi" w:hAnsiTheme="majorBidi" w:cs="B Nazanin"/>
          <w:sz w:val="24"/>
          <w:szCs w:val="24"/>
          <w:rtl/>
        </w:rPr>
        <w:t>برخی از سویه‌های گونه کاپنوسیتوفاگا</w:t>
      </w:r>
      <w:r w:rsidRPr="009C272B">
        <w:rPr>
          <w:rFonts w:asciiTheme="majorBidi" w:hAnsiTheme="majorBidi" w:cs="B Nazanin"/>
          <w:sz w:val="24"/>
          <w:szCs w:val="24"/>
        </w:rPr>
        <w:t xml:space="preserve"> </w:t>
      </w:r>
      <w:r w:rsidRPr="009C272B">
        <w:rPr>
          <w:rFonts w:asciiTheme="majorBidi" w:hAnsiTheme="majorBidi" w:cs="B Nazanin"/>
          <w:sz w:val="24"/>
          <w:szCs w:val="24"/>
          <w:rtl/>
        </w:rPr>
        <w:t xml:space="preserve">ممکن است در این محیط‌های انتخابی در صورت تلقیح با نمونه‌های </w:t>
      </w:r>
      <w:r w:rsidRPr="009C272B">
        <w:rPr>
          <w:rFonts w:asciiTheme="majorBidi" w:hAnsiTheme="majorBidi" w:cs="B Nazanin" w:hint="cs"/>
          <w:sz w:val="24"/>
          <w:szCs w:val="24"/>
          <w:rtl/>
        </w:rPr>
        <w:t xml:space="preserve">حلقی، </w:t>
      </w:r>
      <w:r w:rsidRPr="009C272B">
        <w:rPr>
          <w:rFonts w:asciiTheme="majorBidi" w:hAnsiTheme="majorBidi" w:cs="B Nazanin"/>
          <w:sz w:val="24"/>
          <w:szCs w:val="24"/>
          <w:rtl/>
        </w:rPr>
        <w:t>رشد کنند</w:t>
      </w:r>
      <w:r w:rsidRPr="009C272B">
        <w:rPr>
          <w:rFonts w:asciiTheme="majorBidi" w:hAnsiTheme="majorBidi" w:cs="B Nazanin"/>
          <w:sz w:val="24"/>
          <w:szCs w:val="24"/>
        </w:rPr>
        <w:t>.</w:t>
      </w:r>
    </w:p>
    <w:p w14:paraId="1B851002" w14:textId="77777777" w:rsidR="00E82808" w:rsidRPr="009C272B" w:rsidRDefault="00E82808" w:rsidP="009C272B">
      <w:pPr>
        <w:bidi/>
        <w:spacing w:after="0" w:line="240" w:lineRule="auto"/>
        <w:jc w:val="lowKashida"/>
        <w:rPr>
          <w:rFonts w:asciiTheme="majorBidi" w:hAnsiTheme="majorBidi" w:cs="B Nazanin"/>
          <w:sz w:val="24"/>
          <w:szCs w:val="24"/>
          <w:rtl/>
          <w:lang w:bidi="fa-IR"/>
        </w:rPr>
      </w:pPr>
    </w:p>
    <w:p w14:paraId="328F05CD" w14:textId="77777777" w:rsidR="006B207A" w:rsidRDefault="006B207A" w:rsidP="009C272B">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7187146B" w14:textId="77777777" w:rsidR="006B207A" w:rsidRDefault="006B207A" w:rsidP="006B207A">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0B6E92F8" w14:textId="77777777" w:rsidR="006B207A" w:rsidRDefault="006B207A" w:rsidP="006B207A">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6B584CD7" w14:textId="77777777" w:rsidR="006B207A" w:rsidRDefault="006B207A" w:rsidP="006B207A">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5AB929BA" w14:textId="77777777" w:rsidR="006B207A" w:rsidRDefault="006B207A" w:rsidP="006B207A">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0C28FB1E" w14:textId="77777777" w:rsidR="006B207A" w:rsidRDefault="006B207A" w:rsidP="006B207A">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12F73262" w14:textId="77777777" w:rsidR="006B207A" w:rsidRDefault="006B207A" w:rsidP="006B207A">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3747A358" w14:textId="77777777" w:rsidR="006B207A" w:rsidRDefault="006B207A" w:rsidP="006B207A">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35BB9755" w14:textId="77777777" w:rsidR="006B207A" w:rsidRDefault="006B207A" w:rsidP="006B207A">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173494C0" w14:textId="77777777" w:rsidR="006B207A" w:rsidRDefault="006B207A" w:rsidP="006B207A">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1A8B3EFF" w14:textId="77777777" w:rsidR="006B207A" w:rsidRDefault="006B207A" w:rsidP="006B207A">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761D23E3" w14:textId="77777777" w:rsidR="006B207A" w:rsidRDefault="006B207A" w:rsidP="006B207A">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51D26925" w14:textId="77777777" w:rsidR="006B207A" w:rsidRDefault="006B207A" w:rsidP="006B207A">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18BFDADB" w14:textId="77777777" w:rsidR="006B207A" w:rsidRDefault="006B207A" w:rsidP="006B207A">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77E363AB" w14:textId="77777777" w:rsidR="006B207A" w:rsidRDefault="006B207A" w:rsidP="006B207A">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0FC0DCAA" w14:textId="77777777" w:rsidR="006B207A" w:rsidRDefault="006B207A" w:rsidP="006B207A">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05951A54" w14:textId="77777777" w:rsidR="006B207A" w:rsidRDefault="006B207A" w:rsidP="006B207A">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11508761" w14:textId="77777777" w:rsidR="006B207A" w:rsidRDefault="006B207A" w:rsidP="006B207A">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44138691" w14:textId="77777777" w:rsidR="006B207A" w:rsidRDefault="006B207A" w:rsidP="006B207A">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6EFEDE3A" w14:textId="77777777" w:rsidR="006B207A" w:rsidRDefault="006B207A" w:rsidP="006B207A">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1B15F7A1" w14:textId="77777777" w:rsidR="006B207A" w:rsidRDefault="006B207A" w:rsidP="006B207A">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357574C5" w14:textId="77777777" w:rsidR="006B207A" w:rsidRDefault="006B207A" w:rsidP="006B207A">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008DD1EA" w14:textId="77777777" w:rsidR="006B207A" w:rsidRDefault="006B207A" w:rsidP="006B207A">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21BF502C" w14:textId="77777777" w:rsidR="006B207A" w:rsidRDefault="006B207A" w:rsidP="006B207A">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40D272A0" w14:textId="77777777" w:rsidR="006B207A" w:rsidRDefault="006B207A" w:rsidP="006B207A">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428BC468" w14:textId="77777777" w:rsidR="006B207A" w:rsidRDefault="006B207A" w:rsidP="006B207A">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5AAB622E" w14:textId="77777777" w:rsidR="006B207A" w:rsidRDefault="006B207A" w:rsidP="006B207A">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36773EDE" w14:textId="77777777" w:rsidR="006B207A" w:rsidRDefault="006B207A" w:rsidP="006B207A">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61BA2115" w14:textId="77777777" w:rsidR="006B207A" w:rsidRDefault="006B207A" w:rsidP="006B207A">
      <w:pPr>
        <w:autoSpaceDE w:val="0"/>
        <w:autoSpaceDN w:val="0"/>
        <w:bidi/>
        <w:adjustRightInd w:val="0"/>
        <w:spacing w:after="0" w:line="240" w:lineRule="auto"/>
        <w:jc w:val="lowKashida"/>
        <w:rPr>
          <w:rFonts w:asciiTheme="majorBidi" w:hAnsiTheme="majorBidi" w:cs="B Nazanin"/>
          <w:b/>
          <w:bCs/>
          <w:kern w:val="24"/>
          <w:sz w:val="24"/>
          <w:szCs w:val="24"/>
          <w:lang w:bidi="fa-IR"/>
        </w:rPr>
      </w:pPr>
    </w:p>
    <w:p w14:paraId="5AC3E482" w14:textId="17B3A47E" w:rsidR="00E82808" w:rsidRPr="009C272B" w:rsidRDefault="00E82808" w:rsidP="006B207A">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C272B">
        <w:rPr>
          <w:rFonts w:asciiTheme="majorBidi" w:hAnsiTheme="majorBidi" w:cs="B Nazanin" w:hint="cs"/>
          <w:b/>
          <w:bCs/>
          <w:kern w:val="24"/>
          <w:sz w:val="24"/>
          <w:szCs w:val="24"/>
          <w:rtl/>
          <w:lang w:bidi="fa-IR"/>
        </w:rPr>
        <w:t>(7) منابع:</w:t>
      </w:r>
    </w:p>
    <w:p w14:paraId="28222984" w14:textId="77777777" w:rsidR="00E82808" w:rsidRPr="009C272B" w:rsidRDefault="00E82808" w:rsidP="009C272B">
      <w:pPr>
        <w:autoSpaceDE w:val="0"/>
        <w:autoSpaceDN w:val="0"/>
        <w:bidi/>
        <w:adjustRightInd w:val="0"/>
        <w:spacing w:after="0" w:line="240" w:lineRule="auto"/>
        <w:jc w:val="lowKashida"/>
        <w:rPr>
          <w:rFonts w:asciiTheme="majorBidi" w:hAnsiTheme="majorBidi" w:cs="B Nazanin"/>
          <w:lang w:bidi="fa-IR"/>
        </w:rPr>
      </w:pPr>
      <w:r w:rsidRPr="009C272B">
        <w:rPr>
          <w:rFonts w:asciiTheme="majorBidi" w:hAnsiTheme="majorBidi" w:cs="B Nazanin" w:hint="cs"/>
          <w:rtl/>
          <w:lang w:bidi="fa-IR"/>
        </w:rPr>
        <w:t xml:space="preserve">1. </w:t>
      </w:r>
      <w:r w:rsidRPr="009C272B">
        <w:rPr>
          <w:rFonts w:asciiTheme="majorBidi" w:hAnsiTheme="majorBidi" w:cs="B Nazanin"/>
          <w:rtl/>
          <w:lang w:bidi="fa-IR"/>
        </w:rPr>
        <w:t>کتاب آزمایشگاه باکتری شناسی پزشکی. جلد اول: تشخیص. دکتر داریوش شکری و همکاران. انتشارات تیمورزاده نوین و کیا. 1402.</w:t>
      </w:r>
    </w:p>
    <w:p w14:paraId="419F8212" w14:textId="77777777" w:rsidR="00E82808" w:rsidRPr="009C272B" w:rsidRDefault="00E82808" w:rsidP="009C272B">
      <w:pPr>
        <w:autoSpaceDE w:val="0"/>
        <w:autoSpaceDN w:val="0"/>
        <w:bidi/>
        <w:adjustRightInd w:val="0"/>
        <w:spacing w:after="0" w:line="240" w:lineRule="auto"/>
        <w:jc w:val="lowKashida"/>
        <w:rPr>
          <w:rStyle w:val="rynqvb"/>
          <w:rFonts w:asciiTheme="majorBidi" w:hAnsiTheme="majorBidi" w:cs="B Nazanin"/>
          <w:rtl/>
          <w:lang w:bidi="fa-IR"/>
        </w:rPr>
      </w:pPr>
      <w:r w:rsidRPr="009C272B">
        <w:rPr>
          <w:rStyle w:val="rynqvb"/>
          <w:rFonts w:asciiTheme="majorBidi" w:hAnsiTheme="majorBidi" w:cs="B Nazanin" w:hint="cs"/>
          <w:rtl/>
        </w:rPr>
        <w:t xml:space="preserve">2. </w:t>
      </w:r>
      <w:r w:rsidRPr="009C272B">
        <w:rPr>
          <w:rStyle w:val="rynqvb"/>
          <w:rFonts w:asciiTheme="majorBidi" w:hAnsiTheme="majorBidi" w:cs="B Nazanin"/>
          <w:rtl/>
        </w:rPr>
        <w:t>مح</w:t>
      </w:r>
      <w:r w:rsidRPr="009C272B">
        <w:rPr>
          <w:rStyle w:val="rynqvb"/>
          <w:rFonts w:asciiTheme="majorBidi" w:hAnsiTheme="majorBidi" w:cs="B Nazanin" w:hint="cs"/>
          <w:rtl/>
        </w:rPr>
        <w:t>ی</w:t>
      </w:r>
      <w:r w:rsidRPr="009C272B">
        <w:rPr>
          <w:rStyle w:val="rynqvb"/>
          <w:rFonts w:asciiTheme="majorBidi" w:hAnsiTheme="majorBidi" w:cs="B Nazanin" w:hint="eastAsia"/>
          <w:rtl/>
        </w:rPr>
        <w:t>ط</w:t>
      </w:r>
      <w:r w:rsidRPr="009C272B">
        <w:rPr>
          <w:rStyle w:val="rynqvb"/>
          <w:rFonts w:asciiTheme="majorBidi" w:hAnsiTheme="majorBidi" w:cs="B Nazanin"/>
          <w:rtl/>
        </w:rPr>
        <w:t xml:space="preserve"> هاي کشت</w:t>
      </w:r>
      <w:r w:rsidRPr="009C272B">
        <w:rPr>
          <w:rStyle w:val="rynqvb"/>
          <w:rFonts w:asciiTheme="majorBidi" w:hAnsiTheme="majorBidi" w:cs="B Nazanin" w:hint="cs"/>
          <w:rtl/>
        </w:rPr>
        <w:t xml:space="preserve"> </w:t>
      </w:r>
      <w:r w:rsidRPr="009C272B">
        <w:rPr>
          <w:rStyle w:val="rynqvb"/>
          <w:rFonts w:asciiTheme="majorBidi" w:hAnsiTheme="majorBidi" w:cs="B Nazanin"/>
          <w:rtl/>
        </w:rPr>
        <w:t>آزمایشگاه</w:t>
      </w:r>
      <w:r w:rsidRPr="009C272B">
        <w:rPr>
          <w:rStyle w:val="rynqvb"/>
          <w:rFonts w:asciiTheme="majorBidi" w:hAnsiTheme="majorBidi" w:cs="B Nazanin" w:hint="cs"/>
          <w:rtl/>
        </w:rPr>
        <w:t>ی</w:t>
      </w:r>
      <w:r w:rsidRPr="009C272B">
        <w:rPr>
          <w:rStyle w:val="rynqvb"/>
          <w:rFonts w:asciiTheme="majorBidi" w:hAnsiTheme="majorBidi" w:cs="B Nazanin"/>
          <w:rtl/>
        </w:rPr>
        <w:t xml:space="preserve"> (موارد مصرف وکنترل ک</w:t>
      </w:r>
      <w:r w:rsidRPr="009C272B">
        <w:rPr>
          <w:rStyle w:val="rynqvb"/>
          <w:rFonts w:asciiTheme="majorBidi" w:hAnsiTheme="majorBidi" w:cs="B Nazanin" w:hint="cs"/>
          <w:rtl/>
        </w:rPr>
        <w:t>ی</w:t>
      </w:r>
      <w:r w:rsidRPr="009C272B">
        <w:rPr>
          <w:rStyle w:val="rynqvb"/>
          <w:rFonts w:asciiTheme="majorBidi" w:hAnsiTheme="majorBidi" w:cs="B Nazanin" w:hint="eastAsia"/>
          <w:rtl/>
        </w:rPr>
        <w:t>ف</w:t>
      </w:r>
      <w:r w:rsidRPr="009C272B">
        <w:rPr>
          <w:rStyle w:val="rynqvb"/>
          <w:rFonts w:asciiTheme="majorBidi" w:hAnsiTheme="majorBidi" w:cs="B Nazanin" w:hint="cs"/>
          <w:rtl/>
        </w:rPr>
        <w:t>ی</w:t>
      </w:r>
      <w:r w:rsidRPr="009C272B">
        <w:rPr>
          <w:rStyle w:val="rynqvb"/>
          <w:rFonts w:asciiTheme="majorBidi" w:hAnsiTheme="majorBidi" w:cs="B Nazanin"/>
          <w:rtl/>
        </w:rPr>
        <w:t>) به انضمام</w:t>
      </w:r>
      <w:r w:rsidRPr="009C272B">
        <w:rPr>
          <w:rStyle w:val="rynqvb"/>
          <w:rFonts w:asciiTheme="majorBidi" w:hAnsiTheme="majorBidi" w:cs="B Nazanin" w:hint="cs"/>
          <w:rtl/>
        </w:rPr>
        <w:t xml:space="preserve"> </w:t>
      </w:r>
      <w:r w:rsidRPr="009C272B">
        <w:rPr>
          <w:rStyle w:val="rynqvb"/>
          <w:rFonts w:asciiTheme="majorBidi" w:hAnsiTheme="majorBidi" w:cs="B Nazanin"/>
          <w:rtl/>
        </w:rPr>
        <w:t>اطلس رنگ</w:t>
      </w:r>
      <w:r w:rsidRPr="009C272B">
        <w:rPr>
          <w:rStyle w:val="rynqvb"/>
          <w:rFonts w:asciiTheme="majorBidi" w:hAnsiTheme="majorBidi" w:cs="B Nazanin" w:hint="cs"/>
          <w:rtl/>
        </w:rPr>
        <w:t>ی</w:t>
      </w:r>
      <w:r w:rsidRPr="009C272B">
        <w:rPr>
          <w:rStyle w:val="rynqvb"/>
          <w:rFonts w:asciiTheme="majorBidi" w:hAnsiTheme="majorBidi" w:cs="B Nazanin"/>
          <w:rtl/>
        </w:rPr>
        <w:t xml:space="preserve"> مح</w:t>
      </w:r>
      <w:r w:rsidRPr="009C272B">
        <w:rPr>
          <w:rStyle w:val="rynqvb"/>
          <w:rFonts w:asciiTheme="majorBidi" w:hAnsiTheme="majorBidi" w:cs="B Nazanin" w:hint="cs"/>
          <w:rtl/>
        </w:rPr>
        <w:t>ی</w:t>
      </w:r>
      <w:r w:rsidRPr="009C272B">
        <w:rPr>
          <w:rStyle w:val="rynqvb"/>
          <w:rFonts w:asciiTheme="majorBidi" w:hAnsiTheme="majorBidi" w:cs="B Nazanin" w:hint="eastAsia"/>
          <w:rtl/>
        </w:rPr>
        <w:t>ط</w:t>
      </w:r>
      <w:r w:rsidRPr="009C272B">
        <w:rPr>
          <w:rStyle w:val="rynqvb"/>
          <w:rFonts w:asciiTheme="majorBidi" w:hAnsiTheme="majorBidi" w:cs="B Nazanin"/>
          <w:rtl/>
        </w:rPr>
        <w:t xml:space="preserve"> هاي کشت؛ گردآوري</w:t>
      </w:r>
      <w:r w:rsidRPr="009C272B">
        <w:rPr>
          <w:rStyle w:val="rynqvb"/>
          <w:rFonts w:asciiTheme="majorBidi" w:hAnsiTheme="majorBidi" w:cs="B Nazanin" w:hint="cs"/>
          <w:rtl/>
        </w:rPr>
        <w:t xml:space="preserve"> </w:t>
      </w:r>
      <w:r w:rsidRPr="009C272B">
        <w:rPr>
          <w:rStyle w:val="rynqvb"/>
          <w:rFonts w:asciiTheme="majorBidi" w:hAnsiTheme="majorBidi" w:cs="B Nazanin"/>
          <w:rtl/>
        </w:rPr>
        <w:t>و ترجمه</w:t>
      </w:r>
      <w:r w:rsidRPr="009C272B">
        <w:rPr>
          <w:rStyle w:val="rynqvb"/>
          <w:rFonts w:asciiTheme="majorBidi" w:hAnsiTheme="majorBidi" w:cs="B Nazanin" w:hint="cs"/>
          <w:rtl/>
        </w:rPr>
        <w:t xml:space="preserve"> </w:t>
      </w:r>
      <w:r w:rsidRPr="009C272B">
        <w:rPr>
          <w:rStyle w:val="rynqvb"/>
          <w:rFonts w:asciiTheme="majorBidi" w:hAnsiTheme="majorBidi" w:cs="B Nazanin"/>
          <w:rtl/>
        </w:rPr>
        <w:t>مهناز</w:t>
      </w:r>
      <w:r w:rsidRPr="009C272B">
        <w:rPr>
          <w:rStyle w:val="rynqvb"/>
          <w:rFonts w:asciiTheme="majorBidi" w:hAnsiTheme="majorBidi" w:cs="B Nazanin" w:hint="cs"/>
          <w:rtl/>
        </w:rPr>
        <w:t xml:space="preserve"> ص</w:t>
      </w:r>
      <w:r w:rsidRPr="009C272B">
        <w:rPr>
          <w:rStyle w:val="rynqvb"/>
          <w:rFonts w:asciiTheme="majorBidi" w:hAnsiTheme="majorBidi" w:cs="B Nazanin" w:hint="eastAsia"/>
          <w:rtl/>
        </w:rPr>
        <w:t>ارم</w:t>
      </w:r>
      <w:r w:rsidRPr="009C272B">
        <w:rPr>
          <w:rStyle w:val="rynqvb"/>
          <w:rFonts w:asciiTheme="majorBidi" w:hAnsiTheme="majorBidi" w:cs="B Nazanin" w:hint="cs"/>
          <w:rtl/>
        </w:rPr>
        <w:t xml:space="preserve">ی و </w:t>
      </w:r>
      <w:r w:rsidRPr="009C272B">
        <w:rPr>
          <w:rStyle w:val="rynqvb"/>
          <w:rFonts w:asciiTheme="majorBidi" w:hAnsiTheme="majorBidi" w:cs="B Nazanin"/>
          <w:rtl/>
        </w:rPr>
        <w:t>محمد عل</w:t>
      </w:r>
      <w:r w:rsidRPr="009C272B">
        <w:rPr>
          <w:rStyle w:val="rynqvb"/>
          <w:rFonts w:asciiTheme="majorBidi" w:hAnsiTheme="majorBidi" w:cs="B Nazanin" w:hint="cs"/>
          <w:rtl/>
        </w:rPr>
        <w:t>ی</w:t>
      </w:r>
      <w:r w:rsidRPr="009C272B">
        <w:rPr>
          <w:rStyle w:val="rynqvb"/>
          <w:rFonts w:asciiTheme="majorBidi" w:hAnsiTheme="majorBidi" w:cs="B Nazanin"/>
          <w:rtl/>
        </w:rPr>
        <w:t xml:space="preserve"> </w:t>
      </w:r>
      <w:r w:rsidRPr="009C272B">
        <w:rPr>
          <w:rStyle w:val="rynqvb"/>
          <w:rFonts w:asciiTheme="majorBidi" w:hAnsiTheme="majorBidi" w:cs="B Nazanin" w:hint="cs"/>
          <w:rtl/>
        </w:rPr>
        <w:t>صارمی</w:t>
      </w:r>
      <w:r w:rsidRPr="009C272B">
        <w:rPr>
          <w:rStyle w:val="rynqvb"/>
          <w:rFonts w:asciiTheme="majorBidi" w:hAnsiTheme="majorBidi" w:cs="B Nazanin" w:hint="eastAsia"/>
          <w:rtl/>
        </w:rPr>
        <w:t>؛</w:t>
      </w:r>
      <w:r w:rsidRPr="009C272B">
        <w:rPr>
          <w:rStyle w:val="rynqvb"/>
          <w:rFonts w:asciiTheme="majorBidi" w:hAnsiTheme="majorBidi" w:cs="B Nazanin"/>
          <w:rtl/>
        </w:rPr>
        <w:t xml:space="preserve"> آزمایش</w:t>
      </w:r>
      <w:r w:rsidRPr="009C272B">
        <w:rPr>
          <w:rStyle w:val="rynqvb"/>
          <w:rFonts w:asciiTheme="majorBidi" w:hAnsiTheme="majorBidi" w:cs="B Nazanin" w:hint="eastAsia"/>
          <w:rtl/>
        </w:rPr>
        <w:t>گاه</w:t>
      </w:r>
      <w:r w:rsidRPr="009C272B">
        <w:rPr>
          <w:rStyle w:val="rynqvb"/>
          <w:rFonts w:asciiTheme="majorBidi" w:hAnsiTheme="majorBidi" w:cs="B Nazanin"/>
          <w:rtl/>
        </w:rPr>
        <w:t xml:space="preserve"> مرجع س</w:t>
      </w:r>
      <w:r w:rsidRPr="009C272B">
        <w:rPr>
          <w:rStyle w:val="rynqvb"/>
          <w:rFonts w:asciiTheme="majorBidi" w:hAnsiTheme="majorBidi" w:cs="B Nazanin" w:hint="cs"/>
          <w:rtl/>
        </w:rPr>
        <w:t>لا</w:t>
      </w:r>
      <w:r w:rsidRPr="009C272B">
        <w:rPr>
          <w:rStyle w:val="rynqvb"/>
          <w:rFonts w:asciiTheme="majorBidi" w:hAnsiTheme="majorBidi" w:cs="B Nazanin"/>
          <w:rtl/>
        </w:rPr>
        <w:t>مت، وزارت بهداشت، درمان و آموزش پزشک</w:t>
      </w:r>
      <w:r w:rsidRPr="009C272B">
        <w:rPr>
          <w:rStyle w:val="rynqvb"/>
          <w:rFonts w:asciiTheme="majorBidi" w:hAnsiTheme="majorBidi" w:cs="B Nazanin" w:hint="cs"/>
          <w:rtl/>
        </w:rPr>
        <w:t>ی</w:t>
      </w:r>
      <w:r w:rsidRPr="009C272B">
        <w:rPr>
          <w:rStyle w:val="rynqvb"/>
          <w:rFonts w:asciiTheme="majorBidi" w:hAnsiTheme="majorBidi" w:cs="B Nazanin" w:hint="eastAsia"/>
          <w:rtl/>
        </w:rPr>
        <w:t>؛</w:t>
      </w:r>
      <w:r w:rsidRPr="009C272B">
        <w:rPr>
          <w:rStyle w:val="rynqvb"/>
          <w:rFonts w:asciiTheme="majorBidi" w:hAnsiTheme="majorBidi" w:cs="B Nazanin"/>
          <w:rtl/>
        </w:rPr>
        <w:t xml:space="preserve"> 1387</w:t>
      </w:r>
      <w:r w:rsidRPr="009C272B">
        <w:rPr>
          <w:rStyle w:val="rynqvb"/>
          <w:rFonts w:asciiTheme="majorBidi" w:hAnsiTheme="majorBidi" w:cs="B Nazanin" w:hint="cs"/>
          <w:rtl/>
          <w:lang w:bidi="fa-IR"/>
        </w:rPr>
        <w:t>.</w:t>
      </w:r>
    </w:p>
    <w:p w14:paraId="1F4DD391" w14:textId="77777777" w:rsidR="00E82808" w:rsidRPr="009C272B" w:rsidRDefault="00E82808" w:rsidP="009C272B">
      <w:pPr>
        <w:tabs>
          <w:tab w:val="left" w:pos="426"/>
        </w:tabs>
        <w:spacing w:after="0" w:line="240" w:lineRule="auto"/>
        <w:jc w:val="lowKashida"/>
        <w:rPr>
          <w:rStyle w:val="rynqvb"/>
          <w:rFonts w:asciiTheme="majorBidi" w:eastAsia="Times New Roman" w:hAnsiTheme="majorBidi" w:cs="B Nazanin"/>
          <w:lang w:bidi="fa-IR"/>
        </w:rPr>
      </w:pPr>
      <w:r w:rsidRPr="009C272B">
        <w:rPr>
          <w:rStyle w:val="rynqvb"/>
          <w:rFonts w:asciiTheme="majorBidi" w:hAnsiTheme="majorBidi" w:cs="B Nazanin"/>
          <w:lang w:bidi="fa-IR"/>
        </w:rPr>
        <w:lastRenderedPageBreak/>
        <w:t xml:space="preserve">3. </w:t>
      </w:r>
      <w:r w:rsidRPr="009C272B">
        <w:rPr>
          <w:rStyle w:val="rynqvb"/>
          <w:rFonts w:asciiTheme="majorBidi" w:hAnsiTheme="majorBidi" w:cs="B Nazanin" w:hint="cs"/>
          <w:lang w:bidi="fa-IR"/>
        </w:rPr>
        <w:t>Quality Assurance for commercially prepared Microbiological Culture Media- Second Edition</w:t>
      </w:r>
      <w:r w:rsidRPr="009C272B">
        <w:rPr>
          <w:rStyle w:val="rynqvb"/>
          <w:rFonts w:asciiTheme="majorBidi" w:hAnsiTheme="majorBidi" w:cs="B Nazanin" w:hint="cs"/>
          <w:rtl/>
          <w:lang w:bidi="fa-IR"/>
        </w:rPr>
        <w:t>;</w:t>
      </w:r>
      <w:r w:rsidRPr="009C272B">
        <w:rPr>
          <w:rStyle w:val="rynqvb"/>
          <w:rFonts w:asciiTheme="majorBidi" w:eastAsia="Times New Roman" w:hAnsiTheme="majorBidi" w:cs="B Nazanin" w:hint="cs"/>
          <w:lang w:bidi="fa-IR"/>
        </w:rPr>
        <w:t xml:space="preserve"> CLSI, 2022.</w:t>
      </w:r>
    </w:p>
    <w:p w14:paraId="07BA3227" w14:textId="77777777" w:rsidR="00E82808" w:rsidRPr="009C272B" w:rsidRDefault="00E82808" w:rsidP="009C272B">
      <w:pPr>
        <w:bidi/>
        <w:spacing w:after="0" w:line="240" w:lineRule="auto"/>
        <w:jc w:val="lowKashida"/>
        <w:rPr>
          <w:rFonts w:asciiTheme="majorBidi" w:hAnsiTheme="majorBidi" w:cs="B Nazanin"/>
          <w:sz w:val="24"/>
          <w:szCs w:val="24"/>
          <w:rtl/>
          <w:lang w:bidi="fa-IR"/>
        </w:rPr>
      </w:pPr>
    </w:p>
    <w:p w14:paraId="0D22B8CB" w14:textId="77777777" w:rsidR="00E82808" w:rsidRPr="009C272B" w:rsidRDefault="00E82808" w:rsidP="009C272B">
      <w:pPr>
        <w:bidi/>
        <w:spacing w:after="0" w:line="240" w:lineRule="auto"/>
        <w:jc w:val="lowKashida"/>
        <w:rPr>
          <w:rFonts w:asciiTheme="majorBidi" w:hAnsiTheme="majorBidi" w:cs="B Nazanin"/>
          <w:sz w:val="24"/>
          <w:szCs w:val="24"/>
          <w:rtl/>
        </w:rPr>
      </w:pPr>
    </w:p>
    <w:p w14:paraId="0818072F" w14:textId="77777777" w:rsidR="00E82808" w:rsidRPr="009C272B" w:rsidRDefault="00E82808" w:rsidP="009C272B">
      <w:pPr>
        <w:bidi/>
        <w:spacing w:after="0" w:line="240" w:lineRule="auto"/>
        <w:jc w:val="lowKashida"/>
        <w:rPr>
          <w:rFonts w:asciiTheme="majorBidi" w:hAnsiTheme="majorBidi" w:cs="B Nazanin"/>
          <w:sz w:val="24"/>
          <w:szCs w:val="24"/>
          <w:rtl/>
          <w:lang w:bidi="fa-IR"/>
        </w:rPr>
      </w:pPr>
    </w:p>
    <w:p w14:paraId="1CD85BD6" w14:textId="77777777" w:rsidR="00E82808" w:rsidRPr="009C272B" w:rsidRDefault="00E82808" w:rsidP="009C272B">
      <w:pPr>
        <w:bidi/>
        <w:spacing w:after="0" w:line="240" w:lineRule="auto"/>
        <w:jc w:val="lowKashida"/>
        <w:rPr>
          <w:rFonts w:asciiTheme="majorBidi" w:hAnsiTheme="majorBidi" w:cs="B Nazanin"/>
          <w:sz w:val="24"/>
          <w:szCs w:val="24"/>
          <w:rtl/>
          <w:lang w:bidi="fa-IR"/>
        </w:rPr>
      </w:pPr>
    </w:p>
    <w:p w14:paraId="3347D857" w14:textId="77777777" w:rsidR="00E82808" w:rsidRPr="009C272B" w:rsidRDefault="00E82808" w:rsidP="009C272B">
      <w:pPr>
        <w:bidi/>
        <w:spacing w:after="0" w:line="240" w:lineRule="auto"/>
        <w:jc w:val="lowKashida"/>
        <w:rPr>
          <w:rFonts w:asciiTheme="majorBidi" w:hAnsiTheme="majorBidi" w:cs="B Nazanin"/>
          <w:sz w:val="24"/>
          <w:szCs w:val="24"/>
          <w:rtl/>
          <w:lang w:bidi="fa-IR"/>
        </w:rPr>
      </w:pPr>
    </w:p>
    <w:p w14:paraId="664352E7" w14:textId="77777777" w:rsidR="00B22BEA" w:rsidRPr="009C272B" w:rsidRDefault="00B22BEA" w:rsidP="009C272B">
      <w:pPr>
        <w:jc w:val="lowKashida"/>
        <w:rPr>
          <w:rFonts w:cs="B Nazanin"/>
        </w:rPr>
      </w:pPr>
    </w:p>
    <w:sectPr w:rsidR="00B22BEA" w:rsidRPr="009C272B" w:rsidSect="009C272B">
      <w:headerReference w:type="default" r:id="rId7"/>
      <w:footerReference w:type="default" r:id="rId8"/>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D86FF" w14:textId="77777777" w:rsidR="00A12C71" w:rsidRDefault="00A12C71" w:rsidP="009C272B">
      <w:pPr>
        <w:spacing w:after="0" w:line="240" w:lineRule="auto"/>
      </w:pPr>
      <w:r>
        <w:separator/>
      </w:r>
    </w:p>
  </w:endnote>
  <w:endnote w:type="continuationSeparator" w:id="0">
    <w:p w14:paraId="5B551F2A" w14:textId="77777777" w:rsidR="00A12C71" w:rsidRDefault="00A12C71" w:rsidP="009C2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9C272B" w:rsidRPr="003768A1" w14:paraId="71D4B627" w14:textId="77777777" w:rsidTr="001E127C">
      <w:trPr>
        <w:trHeight w:val="300"/>
      </w:trPr>
      <w:tc>
        <w:tcPr>
          <w:tcW w:w="4691" w:type="dxa"/>
        </w:tcPr>
        <w:p w14:paraId="3626EC80" w14:textId="77777777" w:rsidR="009C272B" w:rsidRPr="003768A1" w:rsidRDefault="009C272B" w:rsidP="009C272B">
          <w:pPr>
            <w:pStyle w:val="Header"/>
            <w:bidi/>
            <w:jc w:val="right"/>
            <w:rPr>
              <w:rFonts w:cs="B Nazanin"/>
            </w:rPr>
          </w:pPr>
          <w:bookmarkStart w:id="52" w:name="_Hlk208873550"/>
          <w:bookmarkStart w:id="53" w:name="_Hlk208873551"/>
          <w:bookmarkStart w:id="54" w:name="_Hlk208906231"/>
          <w:bookmarkStart w:id="55" w:name="_Hlk208906232"/>
          <w:bookmarkStart w:id="56" w:name="_Hlk208907177"/>
          <w:bookmarkStart w:id="57" w:name="_Hlk208907178"/>
          <w:bookmarkStart w:id="58" w:name="_Hlk208907403"/>
          <w:bookmarkStart w:id="59" w:name="_Hlk208907404"/>
          <w:bookmarkStart w:id="60" w:name="_Hlk208907413"/>
          <w:bookmarkStart w:id="61" w:name="_Hlk208907414"/>
          <w:bookmarkStart w:id="62" w:name="_Hlk208907694"/>
          <w:bookmarkStart w:id="63" w:name="_Hlk208907695"/>
          <w:bookmarkStart w:id="64" w:name="_Hlk208907742"/>
          <w:bookmarkStart w:id="65" w:name="_Hlk208907743"/>
          <w:bookmarkStart w:id="66" w:name="_Hlk208907936"/>
          <w:bookmarkStart w:id="67" w:name="_Hlk208907937"/>
          <w:bookmarkStart w:id="68" w:name="_Hlk208915105"/>
          <w:bookmarkStart w:id="69" w:name="_Hlk208915106"/>
          <w:bookmarkStart w:id="70" w:name="_Hlk208915893"/>
          <w:bookmarkStart w:id="71" w:name="_Hlk208915894"/>
          <w:bookmarkStart w:id="72" w:name="_Hlk208916237"/>
          <w:bookmarkStart w:id="73" w:name="_Hlk208916238"/>
          <w:bookmarkStart w:id="74" w:name="_Hlk208916589"/>
          <w:bookmarkStart w:id="75" w:name="_Hlk208916590"/>
          <w:bookmarkStart w:id="76" w:name="_Hlk208917027"/>
          <w:bookmarkStart w:id="77" w:name="_Hlk208917028"/>
          <w:bookmarkStart w:id="78" w:name="_Hlk208917697"/>
          <w:bookmarkStart w:id="79" w:name="_Hlk208917698"/>
          <w:bookmarkStart w:id="80" w:name="_Hlk208918087"/>
          <w:bookmarkStart w:id="81" w:name="_Hlk208918088"/>
          <w:bookmarkStart w:id="82" w:name="_Hlk208918763"/>
          <w:bookmarkStart w:id="83" w:name="_Hlk208918764"/>
          <w:bookmarkStart w:id="84" w:name="_Hlk208918977"/>
          <w:bookmarkStart w:id="85" w:name="_Hlk208918978"/>
          <w:bookmarkStart w:id="86" w:name="_Hlk208919148"/>
          <w:bookmarkStart w:id="87" w:name="_Hlk208919149"/>
          <w:r w:rsidRPr="003768A1">
            <w:rPr>
              <w:rFonts w:cs="B Nazanin"/>
              <w:rtl/>
            </w:rPr>
            <w:t>امضا و تصدیق: {{</w:t>
          </w:r>
          <w:proofErr w:type="spellStart"/>
          <w:r w:rsidRPr="003768A1">
            <w:rPr>
              <w:rFonts w:cs="B Nazanin"/>
            </w:rPr>
            <w:t>ConfirmerTwoName</w:t>
          </w:r>
          <w:proofErr w:type="spellEnd"/>
          <w:r w:rsidRPr="003768A1">
            <w:rPr>
              <w:rFonts w:cs="B Nazanin"/>
              <w:rtl/>
            </w:rPr>
            <w:t>}}</w:t>
          </w:r>
        </w:p>
        <w:p w14:paraId="0E4BB0F0" w14:textId="77777777" w:rsidR="009C272B" w:rsidRPr="003768A1" w:rsidRDefault="009C272B" w:rsidP="009C272B">
          <w:pPr>
            <w:pStyle w:val="Header"/>
            <w:bidi/>
            <w:jc w:val="right"/>
            <w:rPr>
              <w:rFonts w:cs="B Nazanin"/>
            </w:rPr>
          </w:pPr>
          <w:r w:rsidRPr="003768A1">
            <w:rPr>
              <w:rFonts w:cs="B Nazanin"/>
              <w:rtl/>
            </w:rPr>
            <w:t>{{</w:t>
          </w:r>
          <w:proofErr w:type="spellStart"/>
          <w:r w:rsidRPr="003768A1">
            <w:rPr>
              <w:rFonts w:cs="B Nazanin"/>
            </w:rPr>
            <w:t>ConfirmerTwoSignImage</w:t>
          </w:r>
          <w:proofErr w:type="spellEnd"/>
          <w:r w:rsidRPr="003768A1">
            <w:rPr>
              <w:rFonts w:cs="B Nazanin"/>
              <w:rtl/>
            </w:rPr>
            <w:t>}}</w:t>
          </w:r>
        </w:p>
      </w:tc>
      <w:tc>
        <w:tcPr>
          <w:tcW w:w="0" w:type="dxa"/>
        </w:tcPr>
        <w:p w14:paraId="08CF90C7" w14:textId="77777777" w:rsidR="009C272B" w:rsidRPr="003768A1" w:rsidRDefault="009C272B" w:rsidP="009C272B">
          <w:pPr>
            <w:pStyle w:val="Header"/>
            <w:jc w:val="center"/>
            <w:rPr>
              <w:rFonts w:cs="B Nazanin"/>
            </w:rPr>
          </w:pPr>
        </w:p>
      </w:tc>
      <w:tc>
        <w:tcPr>
          <w:tcW w:w="4324" w:type="dxa"/>
        </w:tcPr>
        <w:p w14:paraId="1DF1CE81" w14:textId="77777777" w:rsidR="009C272B" w:rsidRPr="003768A1" w:rsidRDefault="009C272B" w:rsidP="009C272B">
          <w:pPr>
            <w:pStyle w:val="Header"/>
            <w:bidi/>
            <w:ind w:right="-115"/>
            <w:rPr>
              <w:rFonts w:cs="B Nazanin"/>
            </w:rPr>
          </w:pPr>
          <w:r w:rsidRPr="003768A1">
            <w:rPr>
              <w:rFonts w:cs="B Nazanin"/>
              <w:rtl/>
            </w:rPr>
            <w:t>تایید کننده: {{</w:t>
          </w:r>
          <w:proofErr w:type="spellStart"/>
          <w:r w:rsidRPr="003768A1">
            <w:rPr>
              <w:rFonts w:cs="B Nazanin"/>
            </w:rPr>
            <w:t>ConfirmerOneName</w:t>
          </w:r>
          <w:proofErr w:type="spellEnd"/>
          <w:r w:rsidRPr="003768A1">
            <w:rPr>
              <w:rFonts w:cs="B Nazanin"/>
              <w:rtl/>
            </w:rPr>
            <w:t>}}</w:t>
          </w:r>
        </w:p>
        <w:p w14:paraId="608BE4C8" w14:textId="77777777" w:rsidR="009C272B" w:rsidRPr="003768A1" w:rsidRDefault="009C272B" w:rsidP="009C272B">
          <w:pPr>
            <w:pStyle w:val="Header"/>
            <w:bidi/>
            <w:ind w:right="-115"/>
            <w:rPr>
              <w:rFonts w:cs="B Nazanin"/>
            </w:rPr>
          </w:pPr>
          <w:r w:rsidRPr="003768A1">
            <w:rPr>
              <w:rFonts w:cs="B Nazanin"/>
              <w:rtl/>
            </w:rPr>
            <w:t>{{</w:t>
          </w:r>
          <w:proofErr w:type="spellStart"/>
          <w:r w:rsidRPr="003768A1">
            <w:rPr>
              <w:rFonts w:cs="B Nazanin"/>
            </w:rPr>
            <w:t>ConfirmerOneSignImage</w:t>
          </w:r>
          <w:proofErr w:type="spellEnd"/>
          <w:r w:rsidRPr="003768A1">
            <w:rPr>
              <w:rFonts w:cs="B Nazanin"/>
              <w:rtl/>
            </w:rPr>
            <w:t>}}</w:t>
          </w:r>
        </w:p>
      </w:tc>
    </w:t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tbl>
  <w:p w14:paraId="085CECC8" w14:textId="77777777" w:rsidR="009C272B" w:rsidRPr="003768A1" w:rsidRDefault="009C272B" w:rsidP="009C272B">
    <w:pPr>
      <w:pStyle w:val="Footer"/>
      <w:rPr>
        <w:rFonts w:cs="B Nazanin"/>
      </w:rPr>
    </w:pPr>
  </w:p>
  <w:p w14:paraId="0B900B8C" w14:textId="77777777" w:rsidR="009C272B" w:rsidRDefault="009C27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6AC52" w14:textId="77777777" w:rsidR="00A12C71" w:rsidRDefault="00A12C71" w:rsidP="009C272B">
      <w:pPr>
        <w:spacing w:after="0" w:line="240" w:lineRule="auto"/>
      </w:pPr>
      <w:r>
        <w:separator/>
      </w:r>
    </w:p>
  </w:footnote>
  <w:footnote w:type="continuationSeparator" w:id="0">
    <w:p w14:paraId="7BF95C03" w14:textId="77777777" w:rsidR="00A12C71" w:rsidRDefault="00A12C71" w:rsidP="009C27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9C272B" w:rsidRPr="00A2170B" w14:paraId="30AB266F" w14:textId="77777777" w:rsidTr="001E127C">
      <w:trPr>
        <w:trHeight w:val="300"/>
      </w:trPr>
      <w:tc>
        <w:tcPr>
          <w:tcW w:w="3255" w:type="dxa"/>
        </w:tcPr>
        <w:p w14:paraId="0B5D32E8" w14:textId="747FEFF9" w:rsidR="009C272B" w:rsidRPr="00A2170B" w:rsidRDefault="009C272B" w:rsidP="009C272B">
          <w:pPr>
            <w:pStyle w:val="Header"/>
            <w:bidi/>
            <w:rPr>
              <w:rFonts w:cs="B Nazanin"/>
            </w:rPr>
          </w:pPr>
          <w:bookmarkStart w:id="2" w:name="_Hlk208736059"/>
          <w:bookmarkStart w:id="3" w:name="_Hlk208736060"/>
          <w:bookmarkStart w:id="4" w:name="_Hlk208736103"/>
          <w:bookmarkStart w:id="5" w:name="_Hlk208736104"/>
          <w:bookmarkStart w:id="6" w:name="_Hlk208736172"/>
          <w:bookmarkStart w:id="7" w:name="_Hlk208736173"/>
          <w:bookmarkStart w:id="8" w:name="_Hlk208736187"/>
          <w:bookmarkStart w:id="9" w:name="_Hlk208736188"/>
          <w:bookmarkStart w:id="10" w:name="_Hlk208872150"/>
          <w:bookmarkStart w:id="11" w:name="_Hlk208872151"/>
          <w:bookmarkStart w:id="12" w:name="_Hlk208873296"/>
          <w:bookmarkStart w:id="13" w:name="_Hlk208873297"/>
          <w:bookmarkStart w:id="14" w:name="_Hlk208906954"/>
          <w:bookmarkStart w:id="15" w:name="_Hlk208906955"/>
          <w:bookmarkStart w:id="16" w:name="_Hlk208907385"/>
          <w:bookmarkStart w:id="17" w:name="_Hlk208907386"/>
          <w:bookmarkStart w:id="18" w:name="_Hlk208907669"/>
          <w:bookmarkStart w:id="19" w:name="_Hlk208907670"/>
          <w:bookmarkStart w:id="20" w:name="_Hlk208907688"/>
          <w:bookmarkStart w:id="21" w:name="_Hlk208907689"/>
          <w:bookmarkStart w:id="22" w:name="_Hlk208907915"/>
          <w:bookmarkStart w:id="23" w:name="_Hlk208907916"/>
          <w:bookmarkStart w:id="24" w:name="_Hlk208907928"/>
          <w:bookmarkStart w:id="25" w:name="_Hlk208907929"/>
          <w:bookmarkStart w:id="26" w:name="_Hlk208915883"/>
          <w:bookmarkStart w:id="27" w:name="_Hlk208915884"/>
          <w:bookmarkStart w:id="28" w:name="_Hlk208916118"/>
          <w:bookmarkStart w:id="29" w:name="_Hlk208916119"/>
          <w:bookmarkStart w:id="30" w:name="_Hlk208916511"/>
          <w:bookmarkStart w:id="31" w:name="_Hlk208916512"/>
          <w:bookmarkStart w:id="32" w:name="_Hlk208916583"/>
          <w:bookmarkStart w:id="33" w:name="_Hlk208916584"/>
          <w:bookmarkStart w:id="34" w:name="_Hlk208916713"/>
          <w:bookmarkStart w:id="35" w:name="_Hlk208916714"/>
          <w:bookmarkStart w:id="36" w:name="_Hlk208916931"/>
          <w:bookmarkStart w:id="37" w:name="_Hlk208916932"/>
          <w:bookmarkStart w:id="38" w:name="_Hlk208917622"/>
          <w:bookmarkStart w:id="39" w:name="_Hlk208917623"/>
          <w:bookmarkStart w:id="40" w:name="_Hlk208917689"/>
          <w:bookmarkStart w:id="41" w:name="_Hlk208917690"/>
          <w:bookmarkStart w:id="42" w:name="_Hlk208918008"/>
          <w:bookmarkStart w:id="43" w:name="_Hlk208918009"/>
          <w:bookmarkStart w:id="44" w:name="_Hlk208918516"/>
          <w:bookmarkStart w:id="45" w:name="_Hlk208918517"/>
          <w:bookmarkStart w:id="46" w:name="_Hlk208918896"/>
          <w:bookmarkStart w:id="47" w:name="_Hlk208918897"/>
          <w:bookmarkStart w:id="48" w:name="_Hlk208918972"/>
          <w:bookmarkStart w:id="49" w:name="_Hlk208918973"/>
          <w:bookmarkStart w:id="50" w:name="_Hlk208919107"/>
          <w:bookmarkStart w:id="51" w:name="_Hlk208919108"/>
          <w:r w:rsidRPr="00A2170B">
            <w:rPr>
              <w:rFonts w:cs="B Nazanin"/>
              <w:rtl/>
            </w:rPr>
            <w:t xml:space="preserve">شماره سند: </w:t>
          </w:r>
          <w:r w:rsidRPr="00A2170B">
            <w:rPr>
              <w:rFonts w:asciiTheme="majorBidi" w:hAnsiTheme="majorBidi" w:cs="B Nazanin"/>
              <w:kern w:val="24"/>
              <w:sz w:val="24"/>
              <w:szCs w:val="24"/>
              <w:lang w:bidi="fa-IR"/>
            </w:rPr>
            <w:t>D-00</w:t>
          </w:r>
          <w:r>
            <w:rPr>
              <w:rFonts w:asciiTheme="majorBidi" w:hAnsiTheme="majorBidi" w:cs="B Nazanin"/>
              <w:kern w:val="24"/>
              <w:sz w:val="24"/>
              <w:szCs w:val="24"/>
              <w:lang w:bidi="fa-IR"/>
            </w:rPr>
            <w:t>3-0013</w:t>
          </w:r>
        </w:p>
      </w:tc>
      <w:tc>
        <w:tcPr>
          <w:tcW w:w="0" w:type="dxa"/>
        </w:tcPr>
        <w:p w14:paraId="1176A714" w14:textId="77777777" w:rsidR="009C272B" w:rsidRPr="00A2170B" w:rsidRDefault="009C272B" w:rsidP="009C272B">
          <w:pPr>
            <w:pStyle w:val="Header"/>
            <w:jc w:val="center"/>
            <w:rPr>
              <w:rFonts w:cs="B Nazanin"/>
            </w:rPr>
          </w:pPr>
        </w:p>
      </w:tc>
      <w:tc>
        <w:tcPr>
          <w:tcW w:w="5760" w:type="dxa"/>
        </w:tcPr>
        <w:p w14:paraId="0FF477F8" w14:textId="6FF71023" w:rsidR="009C272B" w:rsidRPr="00A2170B" w:rsidRDefault="009C272B" w:rsidP="009C272B">
          <w:pPr>
            <w:pStyle w:val="Header"/>
            <w:bidi/>
            <w:ind w:right="-115"/>
            <w:rPr>
              <w:rFonts w:cs="B Nazanin" w:hint="cs"/>
              <w:rtl/>
              <w:lang w:bidi="fa-IR"/>
            </w:rPr>
          </w:pPr>
          <w:r w:rsidRPr="00A2170B">
            <w:rPr>
              <w:rFonts w:cs="B Nazanin"/>
              <w:rtl/>
            </w:rPr>
            <w:t xml:space="preserve">اسم سند: </w:t>
          </w:r>
          <w:r>
            <w:rPr>
              <w:rFonts w:asciiTheme="majorBidi" w:hAnsiTheme="majorBidi" w:cs="B Nazanin" w:hint="cs"/>
              <w:kern w:val="24"/>
              <w:rtl/>
              <w:lang w:bidi="fa-IR"/>
            </w:rPr>
            <w:t>دستورالعمل ساخت . کنترل کیفی کشت تایر مارتین آگار اصلاح شده</w:t>
          </w:r>
        </w:p>
      </w:tc>
    </w:t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tbl>
  <w:p w14:paraId="30EE32C9" w14:textId="77777777" w:rsidR="009C272B" w:rsidRPr="00A2170B" w:rsidRDefault="009C272B" w:rsidP="009C272B">
    <w:pPr>
      <w:pStyle w:val="Header"/>
      <w:rPr>
        <w:rFonts w:cs="B Nazanin"/>
      </w:rPr>
    </w:pPr>
  </w:p>
  <w:p w14:paraId="1FFC5EE9" w14:textId="77777777" w:rsidR="009C272B" w:rsidRPr="009C272B" w:rsidRDefault="009C272B" w:rsidP="009C27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E6BEF"/>
    <w:multiLevelType w:val="hybridMultilevel"/>
    <w:tmpl w:val="E6D6393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80B2085"/>
    <w:multiLevelType w:val="hybridMultilevel"/>
    <w:tmpl w:val="92D20F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808"/>
    <w:rsid w:val="0017324C"/>
    <w:rsid w:val="0040417F"/>
    <w:rsid w:val="004E6828"/>
    <w:rsid w:val="006B207A"/>
    <w:rsid w:val="009631E7"/>
    <w:rsid w:val="009C272B"/>
    <w:rsid w:val="00A12C71"/>
    <w:rsid w:val="00AE644A"/>
    <w:rsid w:val="00B22BEA"/>
    <w:rsid w:val="00CB6DEB"/>
    <w:rsid w:val="00CD5AE9"/>
    <w:rsid w:val="00CE1CC7"/>
    <w:rsid w:val="00E42E38"/>
    <w:rsid w:val="00E82808"/>
    <w:rsid w:val="00EA38D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D5BD9"/>
  <w15:chartTrackingRefBased/>
  <w15:docId w15:val="{74F4FF04-9E94-42A1-A760-DABD9B7D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808"/>
    <w:rPr>
      <w:lang w:bidi="ar-SA"/>
    </w:rPr>
  </w:style>
  <w:style w:type="paragraph" w:styleId="Heading2">
    <w:name w:val="heading 2"/>
    <w:basedOn w:val="Normal"/>
    <w:next w:val="Normal"/>
    <w:link w:val="Heading2Char"/>
    <w:uiPriority w:val="9"/>
    <w:unhideWhenUsed/>
    <w:qFormat/>
    <w:rsid w:val="00E8280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aliases w:val="زیر بخش"/>
    <w:basedOn w:val="Normal"/>
    <w:next w:val="Normal"/>
    <w:link w:val="Heading3Char"/>
    <w:uiPriority w:val="9"/>
    <w:unhideWhenUsed/>
    <w:qFormat/>
    <w:rsid w:val="00E82808"/>
    <w:pPr>
      <w:keepNext/>
      <w:keepLines/>
      <w:spacing w:before="160" w:after="80"/>
      <w:outlineLvl w:val="2"/>
    </w:pPr>
    <w:rPr>
      <w:rFonts w:eastAsiaTheme="majorEastAsia"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2808"/>
    <w:rPr>
      <w:rFonts w:asciiTheme="majorHAnsi" w:eastAsiaTheme="majorEastAsia" w:hAnsiTheme="majorHAnsi" w:cstheme="majorBidi"/>
      <w:color w:val="2E74B5" w:themeColor="accent1" w:themeShade="BF"/>
      <w:sz w:val="32"/>
      <w:szCs w:val="32"/>
      <w:lang w:bidi="ar-SA"/>
    </w:rPr>
  </w:style>
  <w:style w:type="character" w:customStyle="1" w:styleId="Heading3Char">
    <w:name w:val="Heading 3 Char"/>
    <w:aliases w:val="زیر بخش Char"/>
    <w:basedOn w:val="DefaultParagraphFont"/>
    <w:link w:val="Heading3"/>
    <w:uiPriority w:val="9"/>
    <w:rsid w:val="00E82808"/>
    <w:rPr>
      <w:rFonts w:eastAsiaTheme="majorEastAsia" w:cstheme="majorBidi"/>
      <w:color w:val="2E74B5" w:themeColor="accent1" w:themeShade="BF"/>
      <w:sz w:val="28"/>
      <w:szCs w:val="28"/>
      <w:lang w:bidi="ar-SA"/>
    </w:rPr>
  </w:style>
  <w:style w:type="paragraph" w:styleId="ListParagraph">
    <w:name w:val="List Paragraph"/>
    <w:basedOn w:val="Normal"/>
    <w:link w:val="ListParagraphChar"/>
    <w:uiPriority w:val="34"/>
    <w:qFormat/>
    <w:rsid w:val="00E82808"/>
    <w:pPr>
      <w:ind w:left="720"/>
      <w:contextualSpacing/>
    </w:pPr>
  </w:style>
  <w:style w:type="character" w:customStyle="1" w:styleId="ListParagraphChar">
    <w:name w:val="List Paragraph Char"/>
    <w:basedOn w:val="DefaultParagraphFont"/>
    <w:link w:val="ListParagraph"/>
    <w:uiPriority w:val="34"/>
    <w:rsid w:val="00E82808"/>
    <w:rPr>
      <w:lang w:bidi="ar-SA"/>
    </w:rPr>
  </w:style>
  <w:style w:type="character" w:customStyle="1" w:styleId="rynqvb">
    <w:name w:val="rynqvb"/>
    <w:basedOn w:val="DefaultParagraphFont"/>
    <w:qFormat/>
    <w:rsid w:val="00E82808"/>
  </w:style>
  <w:style w:type="table" w:styleId="TableGrid">
    <w:name w:val="Table Grid"/>
    <w:basedOn w:val="TableNormal"/>
    <w:uiPriority w:val="39"/>
    <w:rsid w:val="00E82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828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2808"/>
    <w:rPr>
      <w:b/>
      <w:bCs/>
    </w:rPr>
  </w:style>
  <w:style w:type="paragraph" w:styleId="Header">
    <w:name w:val="header"/>
    <w:basedOn w:val="Normal"/>
    <w:link w:val="HeaderChar"/>
    <w:uiPriority w:val="99"/>
    <w:unhideWhenUsed/>
    <w:rsid w:val="009C272B"/>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9C272B"/>
    <w:rPr>
      <w:lang w:bidi="ar-SA"/>
    </w:rPr>
  </w:style>
  <w:style w:type="paragraph" w:styleId="Footer">
    <w:name w:val="footer"/>
    <w:basedOn w:val="Normal"/>
    <w:link w:val="FooterChar"/>
    <w:uiPriority w:val="99"/>
    <w:unhideWhenUsed/>
    <w:rsid w:val="009C27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72B"/>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2025-09-16T08:19:00Z</dcterms:created>
  <dcterms:modified xsi:type="dcterms:W3CDTF">2025-09-16T08:19:00Z</dcterms:modified>
</cp:coreProperties>
</file>