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6E8DE" w14:textId="77777777" w:rsidR="00C87B3A" w:rsidRPr="003749D6" w:rsidRDefault="00C87B3A" w:rsidP="003749D6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7E06E8DF" w14:textId="30DA9D0E" w:rsidR="00C87B3A" w:rsidRPr="003749D6" w:rsidRDefault="00C87B3A" w:rsidP="003749D6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928"/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35.</w:t>
      </w:r>
      <w:r w:rsidRPr="003749D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فن</w:t>
      </w:r>
      <w:r w:rsidRPr="003749D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749D6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</w:t>
      </w:r>
      <w:r w:rsidRPr="003749D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آلان</w:t>
      </w:r>
      <w:r w:rsidRPr="003749D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749D6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</w:t>
      </w:r>
      <w:r w:rsidRPr="003749D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دآم</w:t>
      </w:r>
      <w:r w:rsidRPr="003749D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3749D6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ناز</w:t>
      </w:r>
      <w:r w:rsidRPr="003749D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آگار</w:t>
      </w:r>
      <w:r w:rsidR="00E71098" w:rsidRPr="003749D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(</w:t>
      </w:r>
      <w:r w:rsidR="00E71098" w:rsidRPr="003749D6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PAD</w:t>
      </w:r>
      <w:r w:rsidR="00E71098" w:rsidRPr="003749D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60466A" w:rsidRPr="003749D6" w14:paraId="7E06E8E2" w14:textId="77777777" w:rsidTr="0060466A">
        <w:trPr>
          <w:jc w:val="center"/>
        </w:trPr>
        <w:tc>
          <w:tcPr>
            <w:tcW w:w="1975" w:type="dxa"/>
          </w:tcPr>
          <w:bookmarkEnd w:id="0"/>
          <w:p w14:paraId="7E06E8E0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7E06E8E1" w14:textId="63A588E1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60466A" w:rsidRPr="003749D6" w14:paraId="7E06E8E5" w14:textId="77777777" w:rsidTr="0060466A">
        <w:trPr>
          <w:jc w:val="center"/>
        </w:trPr>
        <w:tc>
          <w:tcPr>
            <w:tcW w:w="1975" w:type="dxa"/>
          </w:tcPr>
          <w:p w14:paraId="7E06E8E3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7E06E8E4" w14:textId="77777777" w:rsidR="0060466A" w:rsidRPr="000F4734" w:rsidRDefault="0060466A" w:rsidP="0060466A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0F473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0F473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F473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فن</w:t>
            </w:r>
            <w:r w:rsidRPr="000F473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F473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آلان</w:t>
            </w:r>
            <w:r w:rsidRPr="000F473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F473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دآم</w:t>
            </w:r>
            <w:r w:rsidRPr="000F473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F473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ناز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آگار (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PAD</w:t>
            </w:r>
            <w:r w:rsidRPr="000F473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60466A" w:rsidRPr="003749D6" w14:paraId="7E06E8E8" w14:textId="77777777" w:rsidTr="0060466A">
        <w:trPr>
          <w:jc w:val="center"/>
        </w:trPr>
        <w:tc>
          <w:tcPr>
            <w:tcW w:w="1975" w:type="dxa"/>
          </w:tcPr>
          <w:p w14:paraId="7E06E8E6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7E06E8E7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3749D6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D-003-0049</w:t>
            </w:r>
          </w:p>
        </w:tc>
      </w:tr>
      <w:tr w:rsidR="0060466A" w:rsidRPr="003749D6" w14:paraId="7E06E8EB" w14:textId="77777777" w:rsidTr="0060466A">
        <w:trPr>
          <w:jc w:val="center"/>
        </w:trPr>
        <w:tc>
          <w:tcPr>
            <w:tcW w:w="1975" w:type="dxa"/>
          </w:tcPr>
          <w:p w14:paraId="7E06E8E9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7E06E8EA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749D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749D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749D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3749D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60466A" w:rsidRPr="003749D6" w14:paraId="7E06E8EE" w14:textId="77777777" w:rsidTr="0060466A">
        <w:trPr>
          <w:jc w:val="center"/>
        </w:trPr>
        <w:tc>
          <w:tcPr>
            <w:tcW w:w="1975" w:type="dxa"/>
          </w:tcPr>
          <w:p w14:paraId="7E06E8EC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7E06E8ED" w14:textId="0CFCE5A0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0466A" w:rsidRPr="003749D6" w14:paraId="7E06E8F1" w14:textId="77777777" w:rsidTr="0060466A">
        <w:trPr>
          <w:jc w:val="center"/>
        </w:trPr>
        <w:tc>
          <w:tcPr>
            <w:tcW w:w="1975" w:type="dxa"/>
          </w:tcPr>
          <w:p w14:paraId="7E06E8EF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7E06E8F0" w14:textId="3A37F8C5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0466A" w:rsidRPr="003749D6" w14:paraId="7E06E8F4" w14:textId="77777777" w:rsidTr="0060466A">
        <w:trPr>
          <w:jc w:val="center"/>
        </w:trPr>
        <w:tc>
          <w:tcPr>
            <w:tcW w:w="1975" w:type="dxa"/>
          </w:tcPr>
          <w:p w14:paraId="7E06E8F2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7E06E8F3" w14:textId="369DE918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60466A" w:rsidRPr="003749D6" w14:paraId="7E06E8F8" w14:textId="77777777" w:rsidTr="0060466A">
        <w:trPr>
          <w:jc w:val="center"/>
        </w:trPr>
        <w:tc>
          <w:tcPr>
            <w:tcW w:w="1975" w:type="dxa"/>
          </w:tcPr>
          <w:p w14:paraId="7E06E8F5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7E06E8F6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7E06E8F7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60466A" w:rsidRPr="003749D6" w14:paraId="7E06E8FD" w14:textId="77777777" w:rsidTr="0060466A">
        <w:trPr>
          <w:jc w:val="center"/>
        </w:trPr>
        <w:tc>
          <w:tcPr>
            <w:tcW w:w="1975" w:type="dxa"/>
          </w:tcPr>
          <w:p w14:paraId="7E06E8F9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E06E8FA" w14:textId="77777777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3749D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7E06E8FB" w14:textId="3D59AE1B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7E06E8FC" w14:textId="1A529B68" w:rsidR="0060466A" w:rsidRPr="003749D6" w:rsidRDefault="0060466A" w:rsidP="0060466A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7E06E8FE" w14:textId="77777777" w:rsidR="00C87B3A" w:rsidRPr="000F4734" w:rsidRDefault="00C87B3A" w:rsidP="003749D6">
      <w:pPr>
        <w:bidi/>
        <w:jc w:val="lowKashida"/>
        <w:rPr>
          <w:rFonts w:asciiTheme="majorBidi" w:eastAsia="B Nazanin" w:hAnsiTheme="majorBidi" w:cs="B Nazanin"/>
          <w:b/>
          <w:bCs/>
          <w:sz w:val="2"/>
          <w:szCs w:val="2"/>
          <w:rtl/>
          <w:lang w:bidi="fa-IR"/>
        </w:rPr>
      </w:pPr>
    </w:p>
    <w:p w14:paraId="7E06E8FF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هدف: </w:t>
      </w:r>
    </w:p>
    <w:p w14:paraId="7E06E900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این آزمایش برای تعیین توانایی ارگانیسم در دآمینه کردن اکسیداتیو فنیل آلانین به اسید فنیل پیروویک استفاده می شود.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با این آزمایش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جنس های مورگانلا، پروتئوس و پروویدنسیا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(هر سه مثبت)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می توان از سایر اعضای انتروباکترال ها متمایز کرد.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7E06E901" w14:textId="77777777" w:rsidR="00C87B3A" w:rsidRPr="000F4734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2"/>
          <w:szCs w:val="12"/>
          <w:rtl/>
        </w:rPr>
      </w:pPr>
    </w:p>
    <w:p w14:paraId="7E06E902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E06E903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749D6">
        <w:rPr>
          <w:rFonts w:asciiTheme="majorBidi" w:hAnsiTheme="majorBidi" w:cs="B Nazanin"/>
          <w:sz w:val="24"/>
          <w:szCs w:val="24"/>
          <w:rtl/>
        </w:rPr>
        <w:t xml:space="preserve">اساس آزمایش </w:t>
      </w:r>
      <w:r w:rsidRPr="003749D6">
        <w:rPr>
          <w:rFonts w:asciiTheme="majorBidi" w:hAnsiTheme="majorBidi" w:cs="B Nazanin" w:hint="cs"/>
          <w:sz w:val="24"/>
          <w:szCs w:val="24"/>
          <w:rtl/>
        </w:rPr>
        <w:t>در</w:t>
      </w:r>
      <w:r w:rsidRPr="003749D6">
        <w:rPr>
          <w:rFonts w:asciiTheme="majorBidi" w:hAnsiTheme="majorBidi" w:cs="B Nazanin"/>
          <w:sz w:val="24"/>
          <w:szCs w:val="24"/>
          <w:rtl/>
        </w:rPr>
        <w:t xml:space="preserve"> توانایی دآمیناسیون 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یا برداشت گروه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آمین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از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فنیل آلانین </w:t>
      </w:r>
      <w:r w:rsidRPr="003749D6">
        <w:rPr>
          <w:rFonts w:asciiTheme="majorBidi" w:hAnsiTheme="majorBidi" w:cs="B Nazanin"/>
          <w:sz w:val="24"/>
          <w:szCs w:val="24"/>
          <w:rtl/>
        </w:rPr>
        <w:t xml:space="preserve">توسط آنزیم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فنیل آلانین دآمیناز </w:t>
      </w:r>
      <w:r w:rsidRPr="003749D6">
        <w:rPr>
          <w:rFonts w:asciiTheme="majorBidi" w:hAnsiTheme="majorBidi" w:cs="B Nazanin"/>
          <w:sz w:val="24"/>
          <w:szCs w:val="24"/>
          <w:rtl/>
        </w:rPr>
        <w:t xml:space="preserve">می </w:t>
      </w:r>
      <w:r w:rsidRPr="003749D6">
        <w:rPr>
          <w:rFonts w:asciiTheme="majorBidi" w:hAnsiTheme="majorBidi" w:cs="B Nazanin" w:hint="cs"/>
          <w:sz w:val="24"/>
          <w:szCs w:val="24"/>
          <w:rtl/>
        </w:rPr>
        <w:t>باشد</w:t>
      </w:r>
      <w:r w:rsidRPr="003749D6">
        <w:rPr>
          <w:rFonts w:asciiTheme="majorBidi" w:hAnsiTheme="majorBidi" w:cs="B Nazanin"/>
          <w:sz w:val="24"/>
          <w:szCs w:val="24"/>
          <w:rtl/>
        </w:rPr>
        <w:t xml:space="preserve">.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این واکنش منجر به تولید آمونیاک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 (NH3)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و اسید فنیل پیروویک می شود.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فنیل پیروویک اسید با افزودن چند قطره کلرید آهن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3749D6">
        <w:rPr>
          <w:rFonts w:asciiTheme="majorBidi" w:hAnsiTheme="majorBidi" w:cs="B Nazanin"/>
          <w:sz w:val="24"/>
          <w:szCs w:val="24"/>
          <w:rtl/>
        </w:rPr>
        <w:t>کلرور فریک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10% شناسایی می شود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که</w:t>
      </w:r>
      <w:r w:rsidRPr="003749D6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یک کمپلکس سبز رنگ بین این دو ترکیب تشکیل می شود</w:t>
      </w:r>
      <w:r w:rsidRPr="003749D6">
        <w:rPr>
          <w:rFonts w:asciiTheme="majorBidi" w:hAnsiTheme="majorBidi" w:cs="B Nazanin"/>
          <w:sz w:val="24"/>
          <w:szCs w:val="24"/>
          <w:rtl/>
        </w:rPr>
        <w:t xml:space="preserve">. در این آزمایش می توان تریپتوفان را جایگزین فنیل آلانین کرد که دآمیناسیون آن موجب آزاد شدن اندول-پیروویک اسید می شود که پس از اضافه کردن معرف کلرور فریک به رنگ ارغوانی تیره تبدیل می شود. </w:t>
      </w:r>
    </w:p>
    <w:p w14:paraId="7E06E904" w14:textId="77777777" w:rsidR="00C87B3A" w:rsidRPr="008A1D9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6"/>
          <w:szCs w:val="6"/>
          <w:rtl/>
        </w:rPr>
      </w:pPr>
    </w:p>
    <w:p w14:paraId="7E06E905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ترکیب 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محیط: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E06E906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فنیل آلانین (2 گرم)، عصاره مخمر (3 گرم)،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NaCl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2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گرم)،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Na3PO4 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(1 گرم)، آگار (12 گرم) در 1000 میلی لیتر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،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 برابر 3/7</w:t>
      </w:r>
      <w:r w:rsidRPr="003749D6">
        <w:rPr>
          <w:rFonts w:asciiTheme="majorBidi" w:hAnsiTheme="majorBidi" w:cs="B Nazanin"/>
          <w:sz w:val="24"/>
          <w:szCs w:val="24"/>
          <w:rtl/>
        </w:rPr>
        <w:t>.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E06E907" w14:textId="77777777" w:rsidR="00C87B3A" w:rsidRPr="008A1D96" w:rsidRDefault="00C87B3A" w:rsidP="003749D6">
      <w:pPr>
        <w:bidi/>
        <w:spacing w:after="0"/>
        <w:jc w:val="lowKashida"/>
        <w:rPr>
          <w:rFonts w:asciiTheme="majorBidi" w:hAnsiTheme="majorBidi" w:cs="B Nazanin"/>
          <w:sz w:val="10"/>
          <w:szCs w:val="10"/>
          <w:rtl/>
        </w:rPr>
      </w:pPr>
    </w:p>
    <w:p w14:paraId="6465F847" w14:textId="77777777" w:rsidR="004D5325" w:rsidRPr="003749D6" w:rsidRDefault="004D5325" w:rsidP="003749D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36F2B075" w14:textId="3C44B087" w:rsidR="004D5325" w:rsidRPr="003749D6" w:rsidRDefault="004D5325" w:rsidP="003749D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3749D6">
        <w:rPr>
          <w:rFonts w:asciiTheme="majorBidi" w:eastAsia="Arial" w:hAnsiTheme="majorBidi" w:cs="B Nazanin" w:hint="cs"/>
          <w:sz w:val="24"/>
          <w:szCs w:val="24"/>
          <w:rtl/>
        </w:rPr>
        <w:t xml:space="preserve">1. میزان مشخص شده بر روی ظرف از پودر محیط کشت را با آب مقطر به حجم رسانده و سپس آن را جوشانده تا کاملاً حل شود (می توان از هات پلیت نیز استفاده نمود). </w:t>
      </w:r>
    </w:p>
    <w:p w14:paraId="17684B3A" w14:textId="0897D234" w:rsidR="004D5325" w:rsidRPr="003749D6" w:rsidRDefault="004D5325" w:rsidP="003749D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749D6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382717"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تمیز توزیع نمایید. </w:t>
      </w:r>
    </w:p>
    <w:p w14:paraId="171AB7EE" w14:textId="77777777" w:rsidR="004D5325" w:rsidRPr="003749D6" w:rsidRDefault="004D5325" w:rsidP="003749D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749D6">
        <w:rPr>
          <w:rFonts w:asciiTheme="majorBidi" w:eastAsia="Arial" w:hAnsiTheme="majorBidi" w:cs="B Nazanin" w:hint="cs"/>
          <w:sz w:val="24"/>
          <w:szCs w:val="24"/>
          <w:rtl/>
        </w:rPr>
        <w:t xml:space="preserve">3. سپس در فشار 15 </w:t>
      </w:r>
      <w:proofErr w:type="spellStart"/>
      <w:r w:rsidRPr="003749D6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3749D6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7E06E90A" w14:textId="6E20B6AD" w:rsidR="00C87B3A" w:rsidRPr="0060466A" w:rsidRDefault="004D5325" w:rsidP="0060466A">
      <w:pPr>
        <w:bidi/>
        <w:spacing w:after="0"/>
        <w:jc w:val="lowKashida"/>
        <w:rPr>
          <w:rStyle w:val="rynqvb"/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4. بعد از اتوکلاو و قبل از خنک شدن محیط ها آنها را بر روی یک سطح شیب دار بگذارید و اجازه دهید محیط ها ببندند تا علاوه بر عمق یک سطح شیب دار هم تشکیل شود. </w:t>
      </w:r>
    </w:p>
    <w:p w14:paraId="7E06E90B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(5)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مواد و وسایل مورد نیاز: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7E06E90C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محیط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lang w:bidi="fa-IR"/>
        </w:rPr>
        <w:t>PAD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، آنس، معرف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کلرید آهن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E06E90D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16"/>
          <w:szCs w:val="16"/>
          <w:rtl/>
        </w:rPr>
      </w:pPr>
    </w:p>
    <w:p w14:paraId="7E06E90E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(6)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روش انجام </w:t>
      </w:r>
      <w:r w:rsidRPr="003749D6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آزمایش</w:t>
      </w: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:   </w:t>
      </w:r>
    </w:p>
    <w:p w14:paraId="7E06E90F" w14:textId="77777777" w:rsidR="00C87B3A" w:rsidRPr="003749D6" w:rsidRDefault="00C87B3A" w:rsidP="003749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اسلنت فنیل آلانین را با یک قطره 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از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آبگوشت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>BHI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 تلقیح کنید.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می توان یک کلنی خالص از محیط آگاردار را کشت داد.</w:t>
      </w:r>
    </w:p>
    <w:p w14:paraId="7E06E910" w14:textId="77777777" w:rsidR="00C87B3A" w:rsidRPr="003749D6" w:rsidRDefault="00C87B3A" w:rsidP="003749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18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تا 24 ساعت (یا تا زمانی که رشد کاملاً آشکار شود) در دمای 35 تا 37 درجه سانتیگراد در هوای محیط با درپوش شل انکوبه کنید.</w:t>
      </w:r>
    </w:p>
    <w:p w14:paraId="7E06E911" w14:textId="77777777" w:rsidR="00C87B3A" w:rsidRPr="003749D6" w:rsidRDefault="00C87B3A" w:rsidP="003749D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پس از انکوباسیون، 4-5 قطره کلرید آهن 10 درصد را به اسلنت اضافه کنید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 لوله را بعد از ریختن معرف کج نگه دارید تا واکنش در سطح اسلنت انجام شود.</w:t>
      </w:r>
    </w:p>
    <w:p w14:paraId="7E06E912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6"/>
          <w:szCs w:val="16"/>
          <w:rtl/>
        </w:rPr>
      </w:pPr>
    </w:p>
    <w:p w14:paraId="7E06E913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7E06E914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سبز پس از افزودن کلرید فریک درکمتر از 10 دقیقه روی اسلنت ایجاد می شود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7E06E915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پس از افزودن کلرید آهن، اسلنت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در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کمتر از 10 دقیقه به رنگ اصلی باقی می مان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د. </w:t>
      </w:r>
    </w:p>
    <w:p w14:paraId="7E06E916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0"/>
          <w:szCs w:val="20"/>
          <w:rtl/>
        </w:rPr>
      </w:pPr>
    </w:p>
    <w:p w14:paraId="7E06E917" w14:textId="77777777" w:rsidR="00C87B3A" w:rsidRPr="003749D6" w:rsidRDefault="00C87B3A" w:rsidP="003749D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(8)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5E632DE5" w14:textId="7AB2C3DD" w:rsidR="003A67BD" w:rsidRPr="003749D6" w:rsidRDefault="003A67BD" w:rsidP="003749D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 یکنواخت و </w:t>
      </w:r>
      <w:r w:rsidR="000F2552"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کرم تا 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زرد رنگ بدون چسبندگی پودر. </w:t>
      </w:r>
    </w:p>
    <w:p w14:paraId="1DE4A4B4" w14:textId="77777777" w:rsidR="003A67BD" w:rsidRPr="003749D6" w:rsidRDefault="003A67BD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3749D6">
        <w:rPr>
          <w:rFonts w:asciiTheme="majorBidi" w:hAnsiTheme="majorBidi" w:cs="B Nazanin" w:hint="cs"/>
          <w:sz w:val="24"/>
          <w:szCs w:val="24"/>
          <w:rtl/>
        </w:rPr>
        <w:t>: جامد، قابل مقایسه با ژل آگار 5/1 درصد.</w:t>
      </w:r>
    </w:p>
    <w:p w14:paraId="678F4031" w14:textId="3E63BEE1" w:rsidR="003A67BD" w:rsidRPr="003749D6" w:rsidRDefault="003A67BD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3749D6">
        <w:rPr>
          <w:rFonts w:asciiTheme="majorBidi" w:hAnsiTheme="majorBidi" w:cs="B Nazanin" w:hint="cs"/>
          <w:sz w:val="24"/>
          <w:szCs w:val="24"/>
          <w:rtl/>
        </w:rPr>
        <w:t xml:space="preserve">ژله ای </w:t>
      </w:r>
      <w:r w:rsidR="000F5F40"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>کهربایی روشن</w:t>
      </w:r>
      <w:r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به صورت مورب، کمی کدر</w:t>
      </w:r>
      <w:r w:rsidRPr="003749D6">
        <w:rPr>
          <w:rFonts w:asciiTheme="majorBidi" w:hAnsiTheme="majorBidi" w:cs="B Nazanin" w:hint="cs"/>
          <w:sz w:val="24"/>
          <w:szCs w:val="24"/>
        </w:rPr>
        <w:t>.</w:t>
      </w:r>
    </w:p>
    <w:p w14:paraId="7D9E777B" w14:textId="77777777" w:rsidR="003A67BD" w:rsidRPr="003749D6" w:rsidRDefault="003A67BD" w:rsidP="003749D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3749D6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3749D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7E06E918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پروتئوس میرابیلیس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 (ATCC43071) 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(شکل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. </w:t>
      </w:r>
      <w:r w:rsidRPr="003749D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 xml:space="preserve"> (ATCC25922)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 xml:space="preserve"> (شکل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3749D6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3749D6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7E06E919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749D6">
        <w:rPr>
          <w:rFonts w:asciiTheme="majorBidi" w:hAnsiTheme="majorBidi" w:cs="B Nazanin"/>
          <w:noProof/>
          <w:sz w:val="24"/>
          <w:szCs w:val="24"/>
          <w:rtl/>
          <w:lang w:bidi="fa-IR"/>
        </w:rPr>
        <w:lastRenderedPageBreak/>
        <w:drawing>
          <wp:inline distT="0" distB="0" distL="0" distR="0" wp14:anchorId="7E06E922" wp14:editId="7E06E923">
            <wp:extent cx="2625969" cy="3448502"/>
            <wp:effectExtent l="0" t="0" r="3175" b="0"/>
            <wp:docPr id="81903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315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749" cy="348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E91A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749D6">
        <w:rPr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3749D6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3749D6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3749D6">
        <w:rPr>
          <w:rFonts w:asciiTheme="majorBidi" w:hAnsiTheme="majorBidi" w:cs="B Nazanin"/>
          <w:sz w:val="24"/>
          <w:szCs w:val="24"/>
          <w:lang w:bidi="fa-IR"/>
        </w:rPr>
        <w:t>PAD</w:t>
      </w:r>
      <w:r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3749D6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مثبت، </w:t>
      </w:r>
      <w:r w:rsidRPr="003749D6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3749D6">
        <w:rPr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7E06E91B" w14:textId="780CF924" w:rsidR="00C87B3A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4BEC24E" w14:textId="4530F74A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28B9A45" w14:textId="40A9E803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136959B" w14:textId="361635F9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D21630F" w14:textId="54E1E282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8BB6792" w14:textId="48813DC8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12BF14F" w14:textId="2DD51A66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3628575" w14:textId="55A6C181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95A5032" w14:textId="18C3824E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1F6AB2CB" w14:textId="5B59E206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240D693" w14:textId="2C748970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DC964D5" w14:textId="022DFC60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9379CCF" w14:textId="258771F1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2AF2A1" w14:textId="02AB00A7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544CB4D" w14:textId="6B38317F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5CFD4E3" w14:textId="7126FD20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FC9ADB5" w14:textId="7719E6F8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37BEBFCA" w14:textId="2BD0806D" w:rsidR="0060466A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8DB997B" w14:textId="77777777" w:rsidR="0060466A" w:rsidRPr="003749D6" w:rsidRDefault="0060466A" w:rsidP="0060466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</w:p>
    <w:p w14:paraId="7E06E91C" w14:textId="77777777" w:rsidR="00C87B3A" w:rsidRPr="003749D6" w:rsidRDefault="00C87B3A" w:rsidP="003749D6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3749D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(9) </w:t>
      </w:r>
      <w:r w:rsidRPr="003749D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3749D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0A368B15" w14:textId="77777777" w:rsidR="005E61FA" w:rsidRPr="003749D6" w:rsidRDefault="005E61FA" w:rsidP="003749D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749D6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6982619E" w14:textId="77777777" w:rsidR="005E61FA" w:rsidRPr="003749D6" w:rsidRDefault="005E61FA" w:rsidP="003749D6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3749D6">
        <w:rPr>
          <w:rFonts w:asciiTheme="majorBidi" w:hAnsiTheme="majorBidi" w:cs="B Nazanin" w:hint="cs"/>
          <w:rtl/>
          <w:lang w:bidi="fa-IR"/>
        </w:rPr>
        <w:t xml:space="preserve">2. </w:t>
      </w:r>
      <w:r w:rsidRPr="003749D6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3749D6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49E7E50E" w14:textId="77777777" w:rsidR="005E61FA" w:rsidRPr="003749D6" w:rsidRDefault="005E61FA" w:rsidP="003749D6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3749D6">
        <w:rPr>
          <w:rFonts w:asciiTheme="majorBidi" w:eastAsia="Times New Roman" w:hAnsiTheme="majorBidi" w:cs="B Nazanin"/>
        </w:rPr>
        <w:t xml:space="preserve">3. </w:t>
      </w:r>
      <w:proofErr w:type="spellStart"/>
      <w:r w:rsidRPr="003749D6">
        <w:rPr>
          <w:rFonts w:asciiTheme="majorBidi" w:eastAsia="Times New Roman" w:hAnsiTheme="majorBidi" w:cs="B Nazanin"/>
        </w:rPr>
        <w:t>Koneman</w:t>
      </w:r>
      <w:proofErr w:type="spellEnd"/>
      <w:r w:rsidRPr="003749D6">
        <w:rPr>
          <w:rFonts w:asciiTheme="majorBidi" w:eastAsia="Times New Roman" w:hAnsiTheme="majorBidi" w:cs="B Nazanin" w:hint="cs"/>
          <w:rtl/>
        </w:rPr>
        <w:t xml:space="preserve">، </w:t>
      </w:r>
      <w:r w:rsidRPr="003749D6">
        <w:rPr>
          <w:rFonts w:asciiTheme="majorBidi" w:eastAsia="Times New Roman" w:hAnsiTheme="majorBidi" w:cs="B Nazanin"/>
        </w:rPr>
        <w:t>Elmer W</w:t>
      </w:r>
      <w:r w:rsidRPr="003749D6">
        <w:rPr>
          <w:rFonts w:asciiTheme="majorBidi" w:eastAsia="Times New Roman" w:hAnsiTheme="majorBidi" w:cs="B Nazanin" w:hint="cs"/>
          <w:rtl/>
        </w:rPr>
        <w:t xml:space="preserve">، </w:t>
      </w:r>
      <w:r w:rsidRPr="003749D6">
        <w:rPr>
          <w:rFonts w:asciiTheme="majorBidi" w:eastAsia="Times New Roman" w:hAnsiTheme="majorBidi" w:cs="B Nazanin"/>
        </w:rPr>
        <w:t>et al. Color Atlas and Text book of Diagnostic Microbiology.</w:t>
      </w:r>
      <w:r w:rsidRPr="003749D6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3749D6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3749D6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3749D6">
        <w:rPr>
          <w:rFonts w:asciiTheme="majorBidi" w:eastAsia="Times New Roman" w:hAnsiTheme="majorBidi" w:cs="B Nazanin"/>
        </w:rPr>
        <w:t xml:space="preserve"> 2021.</w:t>
      </w:r>
    </w:p>
    <w:p w14:paraId="604B3130" w14:textId="77777777" w:rsidR="005E61FA" w:rsidRPr="003749D6" w:rsidRDefault="005E61FA" w:rsidP="003749D6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3749D6">
        <w:rPr>
          <w:rFonts w:asciiTheme="majorBidi" w:eastAsia="Times New Roman" w:hAnsiTheme="majorBidi" w:cs="B Nazanin"/>
        </w:rPr>
        <w:t xml:space="preserve">4. </w:t>
      </w:r>
      <w:r w:rsidRPr="003749D6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3749D6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3749D6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3749D6">
        <w:rPr>
          <w:rStyle w:val="rynqvb"/>
          <w:rFonts w:asciiTheme="majorBidi" w:hAnsiTheme="majorBidi" w:cs="B Nazanin" w:hint="cs"/>
          <w:rtl/>
        </w:rPr>
        <w:t>.</w:t>
      </w:r>
    </w:p>
    <w:p w14:paraId="3FAAD5E1" w14:textId="77777777" w:rsidR="005E61FA" w:rsidRPr="003749D6" w:rsidRDefault="005E61FA" w:rsidP="003749D6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3749D6">
        <w:rPr>
          <w:rFonts w:asciiTheme="majorBidi" w:eastAsia="Times New Roman" w:hAnsiTheme="majorBidi" w:cs="B Nazanin"/>
        </w:rPr>
        <w:t xml:space="preserve">5. </w:t>
      </w:r>
      <w:proofErr w:type="spellStart"/>
      <w:r w:rsidRPr="003749D6">
        <w:rPr>
          <w:rFonts w:asciiTheme="majorBidi" w:eastAsia="Times New Roman" w:hAnsiTheme="majorBidi" w:cs="B Nazanin"/>
        </w:rPr>
        <w:t>Tille</w:t>
      </w:r>
      <w:proofErr w:type="spellEnd"/>
      <w:r w:rsidRPr="003749D6">
        <w:rPr>
          <w:rFonts w:asciiTheme="majorBidi" w:eastAsia="Times New Roman" w:hAnsiTheme="majorBidi" w:cs="B Nazanin"/>
        </w:rPr>
        <w:t xml:space="preserve">, Patricia. </w:t>
      </w:r>
      <w:r w:rsidRPr="003749D6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3749D6">
        <w:rPr>
          <w:rFonts w:asciiTheme="majorBidi" w:eastAsia="Times New Roman" w:hAnsiTheme="majorBidi" w:cs="B Nazanin"/>
        </w:rPr>
        <w:t>. Elsevier Health Sciences, fifteenth edition. 2021.</w:t>
      </w:r>
    </w:p>
    <w:p w14:paraId="7E06E920" w14:textId="77777777" w:rsidR="00C87B3A" w:rsidRPr="003749D6" w:rsidRDefault="00C87B3A" w:rsidP="003749D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E06E921" w14:textId="77777777" w:rsidR="00445569" w:rsidRPr="003749D6" w:rsidRDefault="00445569" w:rsidP="003749D6">
      <w:pPr>
        <w:jc w:val="lowKashida"/>
        <w:rPr>
          <w:rFonts w:cs="B Nazanin"/>
        </w:rPr>
      </w:pPr>
    </w:p>
    <w:sectPr w:rsidR="00445569" w:rsidRPr="003749D6" w:rsidSect="003749D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1A2EE" w14:textId="77777777" w:rsidR="00E95478" w:rsidRDefault="00E95478" w:rsidP="003749D6">
      <w:pPr>
        <w:spacing w:after="0" w:line="240" w:lineRule="auto"/>
      </w:pPr>
      <w:r>
        <w:separator/>
      </w:r>
    </w:p>
  </w:endnote>
  <w:endnote w:type="continuationSeparator" w:id="0">
    <w:p w14:paraId="1474A913" w14:textId="77777777" w:rsidR="00E95478" w:rsidRDefault="00E95478" w:rsidP="0037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263E5D" w:rsidRPr="00263E5D" w14:paraId="08E5552F" w14:textId="77777777" w:rsidTr="00810842">
      <w:trPr>
        <w:trHeight w:val="300"/>
      </w:trPr>
      <w:tc>
        <w:tcPr>
          <w:tcW w:w="4691" w:type="dxa"/>
        </w:tcPr>
        <w:p w14:paraId="00E0F92D" w14:textId="77777777" w:rsidR="00263E5D" w:rsidRPr="00263E5D" w:rsidRDefault="00263E5D" w:rsidP="00263E5D">
          <w:pPr>
            <w:pStyle w:val="Header"/>
            <w:bidi/>
            <w:jc w:val="right"/>
            <w:rPr>
              <w:rFonts w:cs="B Nazanin"/>
            </w:rPr>
          </w:pPr>
          <w:bookmarkStart w:id="132" w:name="_Hlk208873550"/>
          <w:bookmarkStart w:id="133" w:name="_Hlk208873551"/>
          <w:bookmarkStart w:id="134" w:name="_Hlk208906231"/>
          <w:bookmarkStart w:id="135" w:name="_Hlk208906232"/>
          <w:bookmarkStart w:id="136" w:name="_Hlk208907177"/>
          <w:bookmarkStart w:id="137" w:name="_Hlk208907178"/>
          <w:bookmarkStart w:id="138" w:name="_Hlk208907403"/>
          <w:bookmarkStart w:id="139" w:name="_Hlk208907404"/>
          <w:bookmarkStart w:id="140" w:name="_Hlk208907413"/>
          <w:bookmarkStart w:id="141" w:name="_Hlk208907414"/>
          <w:bookmarkStart w:id="142" w:name="_Hlk208907694"/>
          <w:bookmarkStart w:id="143" w:name="_Hlk208907695"/>
          <w:bookmarkStart w:id="144" w:name="_Hlk208907742"/>
          <w:bookmarkStart w:id="145" w:name="_Hlk208907743"/>
          <w:bookmarkStart w:id="146" w:name="_Hlk208907936"/>
          <w:bookmarkStart w:id="147" w:name="_Hlk208907937"/>
          <w:bookmarkStart w:id="148" w:name="_Hlk208915105"/>
          <w:bookmarkStart w:id="149" w:name="_Hlk208915106"/>
          <w:bookmarkStart w:id="150" w:name="_Hlk208915893"/>
          <w:bookmarkStart w:id="151" w:name="_Hlk208915894"/>
          <w:bookmarkStart w:id="152" w:name="_Hlk208916237"/>
          <w:bookmarkStart w:id="153" w:name="_Hlk208916238"/>
          <w:bookmarkStart w:id="154" w:name="_Hlk208916589"/>
          <w:bookmarkStart w:id="155" w:name="_Hlk208916590"/>
          <w:bookmarkStart w:id="156" w:name="_Hlk208917027"/>
          <w:bookmarkStart w:id="157" w:name="_Hlk208917028"/>
          <w:bookmarkStart w:id="158" w:name="_Hlk208917697"/>
          <w:bookmarkStart w:id="159" w:name="_Hlk208917698"/>
          <w:bookmarkStart w:id="160" w:name="_Hlk208918087"/>
          <w:bookmarkStart w:id="161" w:name="_Hlk208918088"/>
          <w:bookmarkStart w:id="162" w:name="_Hlk208918763"/>
          <w:bookmarkStart w:id="163" w:name="_Hlk208918764"/>
          <w:bookmarkStart w:id="164" w:name="_Hlk208918977"/>
          <w:bookmarkStart w:id="165" w:name="_Hlk208918978"/>
          <w:bookmarkStart w:id="166" w:name="_Hlk208919148"/>
          <w:bookmarkStart w:id="167" w:name="_Hlk208919149"/>
          <w:bookmarkStart w:id="168" w:name="_Hlk208919320"/>
          <w:bookmarkStart w:id="169" w:name="_Hlk208919321"/>
          <w:bookmarkStart w:id="170" w:name="_Hlk208919498"/>
          <w:bookmarkStart w:id="171" w:name="_Hlk208919499"/>
          <w:bookmarkStart w:id="172" w:name="_Hlk208919665"/>
          <w:bookmarkStart w:id="173" w:name="_Hlk208919666"/>
          <w:bookmarkStart w:id="174" w:name="_Hlk208919852"/>
          <w:bookmarkStart w:id="175" w:name="_Hlk208919853"/>
          <w:bookmarkStart w:id="176" w:name="_Hlk208920087"/>
          <w:bookmarkStart w:id="177" w:name="_Hlk208920088"/>
          <w:bookmarkStart w:id="178" w:name="_Hlk208920989"/>
          <w:bookmarkStart w:id="179" w:name="_Hlk208920990"/>
          <w:bookmarkStart w:id="180" w:name="_Hlk208921326"/>
          <w:bookmarkStart w:id="181" w:name="_Hlk208921327"/>
          <w:bookmarkStart w:id="182" w:name="_Hlk208921542"/>
          <w:bookmarkStart w:id="183" w:name="_Hlk208921543"/>
          <w:bookmarkStart w:id="184" w:name="_Hlk208921760"/>
          <w:bookmarkStart w:id="185" w:name="_Hlk208921761"/>
          <w:bookmarkStart w:id="186" w:name="_Hlk208925638"/>
          <w:bookmarkStart w:id="187" w:name="_Hlk208925639"/>
          <w:bookmarkStart w:id="188" w:name="_Hlk208925905"/>
          <w:bookmarkStart w:id="189" w:name="_Hlk208925906"/>
          <w:bookmarkStart w:id="190" w:name="_Hlk208926113"/>
          <w:bookmarkStart w:id="191" w:name="_Hlk208926114"/>
          <w:bookmarkStart w:id="192" w:name="_Hlk208926282"/>
          <w:bookmarkStart w:id="193" w:name="_Hlk208926283"/>
          <w:bookmarkStart w:id="194" w:name="_Hlk208926435"/>
          <w:bookmarkStart w:id="195" w:name="_Hlk208926436"/>
          <w:bookmarkStart w:id="196" w:name="_Hlk208926596"/>
          <w:bookmarkStart w:id="197" w:name="_Hlk208926597"/>
          <w:bookmarkStart w:id="198" w:name="_Hlk208926772"/>
          <w:bookmarkStart w:id="199" w:name="_Hlk208926773"/>
          <w:bookmarkStart w:id="200" w:name="_Hlk208926927"/>
          <w:bookmarkStart w:id="201" w:name="_Hlk208926928"/>
          <w:bookmarkStart w:id="202" w:name="_Hlk208927128"/>
          <w:bookmarkStart w:id="203" w:name="_Hlk208927129"/>
          <w:bookmarkStart w:id="204" w:name="_Hlk208927289"/>
          <w:bookmarkStart w:id="205" w:name="_Hlk208927290"/>
          <w:bookmarkStart w:id="206" w:name="_Hlk208927416"/>
          <w:bookmarkStart w:id="207" w:name="_Hlk208927417"/>
          <w:bookmarkStart w:id="208" w:name="_Hlk208927526"/>
          <w:bookmarkStart w:id="209" w:name="_Hlk208927527"/>
          <w:bookmarkStart w:id="210" w:name="_Hlk208930600"/>
          <w:bookmarkStart w:id="211" w:name="_Hlk208930601"/>
          <w:bookmarkStart w:id="212" w:name="_Hlk208930823"/>
          <w:bookmarkStart w:id="213" w:name="_Hlk208930824"/>
          <w:bookmarkStart w:id="214" w:name="_Hlk208931007"/>
          <w:bookmarkStart w:id="215" w:name="_Hlk208931008"/>
          <w:bookmarkStart w:id="216" w:name="_Hlk208931214"/>
          <w:bookmarkStart w:id="217" w:name="_Hlk208931215"/>
          <w:bookmarkStart w:id="218" w:name="_Hlk208931455"/>
          <w:bookmarkStart w:id="219" w:name="_Hlk208931456"/>
          <w:bookmarkStart w:id="220" w:name="_Hlk208931670"/>
          <w:bookmarkStart w:id="221" w:name="_Hlk208931671"/>
          <w:bookmarkStart w:id="222" w:name="_Hlk208931939"/>
          <w:bookmarkStart w:id="223" w:name="_Hlk208931940"/>
          <w:bookmarkStart w:id="224" w:name="_Hlk208932211"/>
          <w:bookmarkStart w:id="225" w:name="_Hlk208932212"/>
          <w:bookmarkStart w:id="226" w:name="_Hlk208932341"/>
          <w:bookmarkStart w:id="227" w:name="_Hlk208932342"/>
          <w:bookmarkStart w:id="228" w:name="_Hlk208932605"/>
          <w:bookmarkStart w:id="229" w:name="_Hlk208932606"/>
          <w:bookmarkStart w:id="230" w:name="_Hlk208932647"/>
          <w:bookmarkStart w:id="231" w:name="_Hlk208932648"/>
          <w:bookmarkStart w:id="232" w:name="_Hlk208932757"/>
          <w:bookmarkStart w:id="233" w:name="_Hlk208932758"/>
          <w:bookmarkStart w:id="234" w:name="_Hlk208932951"/>
          <w:bookmarkStart w:id="235" w:name="_Hlk208932952"/>
          <w:bookmarkStart w:id="236" w:name="_Hlk208933127"/>
          <w:bookmarkStart w:id="237" w:name="_Hlk208933128"/>
          <w:bookmarkStart w:id="238" w:name="_Hlk208933350"/>
          <w:bookmarkStart w:id="239" w:name="_Hlk208933351"/>
          <w:bookmarkStart w:id="240" w:name="_Hlk208933507"/>
          <w:bookmarkStart w:id="241" w:name="_Hlk208933508"/>
          <w:bookmarkStart w:id="242" w:name="_Hlk208933807"/>
          <w:bookmarkStart w:id="243" w:name="_Hlk208933808"/>
          <w:bookmarkStart w:id="244" w:name="_Hlk208933934"/>
          <w:bookmarkStart w:id="245" w:name="_Hlk208933935"/>
          <w:bookmarkStart w:id="246" w:name="_Hlk208934131"/>
          <w:bookmarkStart w:id="247" w:name="_Hlk208934132"/>
          <w:r w:rsidRPr="00263E5D">
            <w:rPr>
              <w:rFonts w:cs="B Nazanin"/>
              <w:rtl/>
            </w:rPr>
            <w:t>امضا و تصدیق: {{</w:t>
          </w:r>
          <w:proofErr w:type="spellStart"/>
          <w:r w:rsidRPr="00263E5D">
            <w:rPr>
              <w:rFonts w:cs="B Nazanin"/>
            </w:rPr>
            <w:t>ConfirmerTwoName</w:t>
          </w:r>
          <w:proofErr w:type="spellEnd"/>
          <w:r w:rsidRPr="00263E5D">
            <w:rPr>
              <w:rFonts w:cs="B Nazanin"/>
              <w:rtl/>
            </w:rPr>
            <w:t>}}</w:t>
          </w:r>
        </w:p>
        <w:p w14:paraId="51C3EDB7" w14:textId="77777777" w:rsidR="00263E5D" w:rsidRPr="00263E5D" w:rsidRDefault="00263E5D" w:rsidP="00263E5D">
          <w:pPr>
            <w:pStyle w:val="Header"/>
            <w:bidi/>
            <w:jc w:val="right"/>
            <w:rPr>
              <w:rFonts w:cs="B Nazanin"/>
            </w:rPr>
          </w:pPr>
          <w:r w:rsidRPr="00263E5D">
            <w:rPr>
              <w:rFonts w:cs="B Nazanin"/>
              <w:rtl/>
            </w:rPr>
            <w:t>{{</w:t>
          </w:r>
          <w:proofErr w:type="spellStart"/>
          <w:r w:rsidRPr="00263E5D">
            <w:rPr>
              <w:rFonts w:cs="B Nazanin"/>
            </w:rPr>
            <w:t>ConfirmerTwoSignImage</w:t>
          </w:r>
          <w:proofErr w:type="spellEnd"/>
          <w:r w:rsidRPr="00263E5D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483726D" w14:textId="77777777" w:rsidR="00263E5D" w:rsidRPr="00263E5D" w:rsidRDefault="00263E5D" w:rsidP="00263E5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21C9A8F3" w14:textId="77777777" w:rsidR="00263E5D" w:rsidRPr="00263E5D" w:rsidRDefault="00263E5D" w:rsidP="00263E5D">
          <w:pPr>
            <w:pStyle w:val="Header"/>
            <w:bidi/>
            <w:ind w:right="-115"/>
            <w:rPr>
              <w:rFonts w:cs="B Nazanin"/>
            </w:rPr>
          </w:pPr>
          <w:r w:rsidRPr="00263E5D">
            <w:rPr>
              <w:rFonts w:cs="B Nazanin"/>
              <w:rtl/>
            </w:rPr>
            <w:t>تایید کننده: {{</w:t>
          </w:r>
          <w:proofErr w:type="spellStart"/>
          <w:r w:rsidRPr="00263E5D">
            <w:rPr>
              <w:rFonts w:cs="B Nazanin"/>
            </w:rPr>
            <w:t>ConfirmerOneName</w:t>
          </w:r>
          <w:proofErr w:type="spellEnd"/>
          <w:r w:rsidRPr="00263E5D">
            <w:rPr>
              <w:rFonts w:cs="B Nazanin"/>
              <w:rtl/>
            </w:rPr>
            <w:t>}}</w:t>
          </w:r>
        </w:p>
        <w:p w14:paraId="50633497" w14:textId="77777777" w:rsidR="00263E5D" w:rsidRPr="00263E5D" w:rsidRDefault="00263E5D" w:rsidP="00263E5D">
          <w:pPr>
            <w:pStyle w:val="Header"/>
            <w:bidi/>
            <w:ind w:right="-115"/>
            <w:rPr>
              <w:rFonts w:cs="B Nazanin"/>
            </w:rPr>
          </w:pPr>
          <w:r w:rsidRPr="00263E5D">
            <w:rPr>
              <w:rFonts w:cs="B Nazanin"/>
              <w:rtl/>
            </w:rPr>
            <w:t>{{</w:t>
          </w:r>
          <w:proofErr w:type="spellStart"/>
          <w:r w:rsidRPr="00263E5D">
            <w:rPr>
              <w:rFonts w:cs="B Nazanin"/>
            </w:rPr>
            <w:t>ConfirmerOneSignImage</w:t>
          </w:r>
          <w:proofErr w:type="spellEnd"/>
          <w:r w:rsidRPr="00263E5D">
            <w:rPr>
              <w:rFonts w:cs="B Nazanin"/>
              <w:rtl/>
            </w:rPr>
            <w:t>}}</w:t>
          </w:r>
        </w:p>
      </w:tc>
    </w:tr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</w:tbl>
  <w:p w14:paraId="625308DF" w14:textId="77777777" w:rsidR="003749D6" w:rsidRPr="00263E5D" w:rsidRDefault="003749D6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B9D56" w14:textId="77777777" w:rsidR="00E95478" w:rsidRDefault="00E95478" w:rsidP="003749D6">
      <w:pPr>
        <w:spacing w:after="0" w:line="240" w:lineRule="auto"/>
      </w:pPr>
      <w:r>
        <w:separator/>
      </w:r>
    </w:p>
  </w:footnote>
  <w:footnote w:type="continuationSeparator" w:id="0">
    <w:p w14:paraId="4259F8F5" w14:textId="77777777" w:rsidR="00E95478" w:rsidRDefault="00E95478" w:rsidP="0037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6" w:type="dxa"/>
      <w:tblInd w:w="-804" w:type="dxa"/>
      <w:tblLayout w:type="fixed"/>
      <w:tblLook w:val="06A0" w:firstRow="1" w:lastRow="0" w:firstColumn="1" w:lastColumn="0" w:noHBand="1" w:noVBand="1"/>
    </w:tblPr>
    <w:tblGrid>
      <w:gridCol w:w="3679"/>
      <w:gridCol w:w="273"/>
      <w:gridCol w:w="6504"/>
    </w:tblGrid>
    <w:tr w:rsidR="000F4734" w:rsidRPr="00263E5D" w14:paraId="2FAA56D5" w14:textId="77777777" w:rsidTr="000F4734">
      <w:trPr>
        <w:trHeight w:val="321"/>
      </w:trPr>
      <w:tc>
        <w:tcPr>
          <w:tcW w:w="3679" w:type="dxa"/>
        </w:tcPr>
        <w:p w14:paraId="5FBFDC3F" w14:textId="7238CA8B" w:rsidR="000F4734" w:rsidRPr="00263E5D" w:rsidRDefault="000F4734" w:rsidP="000F4734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r w:rsidRPr="00263E5D">
            <w:rPr>
              <w:rFonts w:cs="B Nazanin"/>
              <w:rtl/>
            </w:rPr>
            <w:t xml:space="preserve">شماره سند: </w:t>
          </w:r>
          <w:r w:rsidRPr="00263E5D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3-0049</w:t>
          </w:r>
        </w:p>
      </w:tc>
      <w:tc>
        <w:tcPr>
          <w:tcW w:w="273" w:type="dxa"/>
        </w:tcPr>
        <w:p w14:paraId="5E714F73" w14:textId="77777777" w:rsidR="000F4734" w:rsidRPr="00263E5D" w:rsidRDefault="000F4734" w:rsidP="000F4734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504" w:type="dxa"/>
        </w:tcPr>
        <w:p w14:paraId="3C01E491" w14:textId="06A297F0" w:rsidR="000F4734" w:rsidRPr="00263E5D" w:rsidRDefault="000F4734" w:rsidP="000F4734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0F473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0F473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F4734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فن</w:t>
          </w:r>
          <w:r w:rsidRPr="000F473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F4734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آلان</w:t>
          </w:r>
          <w:r w:rsidRPr="000F473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F4734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دآم</w:t>
          </w:r>
          <w:r w:rsidRPr="000F4734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F4734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ناز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آگار (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PAD</w:t>
          </w:r>
          <w:r w:rsidRPr="000F4734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)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</w:tbl>
  <w:p w14:paraId="34D20026" w14:textId="77777777" w:rsidR="003749D6" w:rsidRPr="00263E5D" w:rsidRDefault="003749D6" w:rsidP="003749D6">
    <w:pPr>
      <w:pStyle w:val="Header"/>
      <w:rPr>
        <w:rFonts w:cs="B Nazanin"/>
      </w:rPr>
    </w:pPr>
  </w:p>
  <w:p w14:paraId="29E3E383" w14:textId="77777777" w:rsidR="003749D6" w:rsidRPr="00263E5D" w:rsidRDefault="003749D6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7D12"/>
    <w:multiLevelType w:val="hybridMultilevel"/>
    <w:tmpl w:val="E5CEA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3A"/>
    <w:rsid w:val="000F2552"/>
    <w:rsid w:val="000F4734"/>
    <w:rsid w:val="000F5F40"/>
    <w:rsid w:val="00263E5D"/>
    <w:rsid w:val="002A1ADC"/>
    <w:rsid w:val="003749D6"/>
    <w:rsid w:val="00382717"/>
    <w:rsid w:val="003A67BD"/>
    <w:rsid w:val="00445569"/>
    <w:rsid w:val="004D5325"/>
    <w:rsid w:val="005E61FA"/>
    <w:rsid w:val="0060466A"/>
    <w:rsid w:val="008A1D96"/>
    <w:rsid w:val="00AE644A"/>
    <w:rsid w:val="00C87B3A"/>
    <w:rsid w:val="00CA3CB0"/>
    <w:rsid w:val="00D77964"/>
    <w:rsid w:val="00E71098"/>
    <w:rsid w:val="00E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6E8DE"/>
  <w15:chartTrackingRefBased/>
  <w15:docId w15:val="{6915029C-BBB2-4E01-B9DD-E683C40D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7B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87B3A"/>
    <w:rPr>
      <w:lang w:bidi="ar-SA"/>
    </w:rPr>
  </w:style>
  <w:style w:type="character" w:customStyle="1" w:styleId="hwtze">
    <w:name w:val="hwtze"/>
    <w:basedOn w:val="DefaultParagraphFont"/>
    <w:rsid w:val="00C87B3A"/>
  </w:style>
  <w:style w:type="character" w:customStyle="1" w:styleId="rynqvb">
    <w:name w:val="rynqvb"/>
    <w:basedOn w:val="DefaultParagraphFont"/>
    <w:qFormat/>
    <w:rsid w:val="00C87B3A"/>
  </w:style>
  <w:style w:type="table" w:styleId="TableGrid">
    <w:name w:val="Table Grid"/>
    <w:basedOn w:val="TableNormal"/>
    <w:uiPriority w:val="39"/>
    <w:rsid w:val="00C87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749D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74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D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44314-3A74-4E44-A799-873E5264D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2025-09-17T06:41:00Z</dcterms:created>
  <dcterms:modified xsi:type="dcterms:W3CDTF">2025-09-17T06:41:00Z</dcterms:modified>
</cp:coreProperties>
</file>