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2C2DE" w14:textId="77777777" w:rsidR="00BF0522" w:rsidRPr="007E2B4C" w:rsidRDefault="00BF0522" w:rsidP="007E2B4C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</w:pPr>
    </w:p>
    <w:p w14:paraId="5CBA9C28" w14:textId="77777777" w:rsidR="00BF0522" w:rsidRPr="007E2B4C" w:rsidRDefault="00BF0522" w:rsidP="007E2B4C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  <w:bookmarkStart w:id="0" w:name="_Hlk200817228"/>
      <w:r w:rsidRPr="007E2B4C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4.</w:t>
      </w:r>
      <w:r w:rsidRPr="007E2B4C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>حساس</w:t>
      </w:r>
      <w:r w:rsidRPr="007E2B4C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ی</w:t>
      </w:r>
      <w:r w:rsidRPr="007E2B4C">
        <w:rPr>
          <w:rFonts w:ascii="B Nazanin" w:eastAsia="B Nazanin" w:hAnsi="B Nazanin" w:cs="B Nazanin" w:hint="eastAsia"/>
          <w:b/>
          <w:bCs/>
          <w:sz w:val="24"/>
          <w:szCs w:val="24"/>
          <w:rtl/>
          <w:lang w:bidi="fa-IR"/>
        </w:rPr>
        <w:t>ت</w:t>
      </w:r>
      <w:r w:rsidRPr="007E2B4C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 xml:space="preserve"> به نووب</w:t>
      </w:r>
      <w:r w:rsidRPr="007E2B4C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ی</w:t>
      </w:r>
      <w:r w:rsidRPr="007E2B4C">
        <w:rPr>
          <w:rFonts w:ascii="B Nazanin" w:eastAsia="B Nazanin" w:hAnsi="B Nazanin" w:cs="B Nazanin" w:hint="eastAsia"/>
          <w:b/>
          <w:bCs/>
          <w:sz w:val="24"/>
          <w:szCs w:val="24"/>
          <w:rtl/>
          <w:lang w:bidi="fa-IR"/>
        </w:rPr>
        <w:t>وس</w:t>
      </w:r>
      <w:r w:rsidRPr="007E2B4C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ی</w:t>
      </w:r>
      <w:r w:rsidRPr="007E2B4C">
        <w:rPr>
          <w:rFonts w:ascii="B Nazanin" w:eastAsia="B Nazanin" w:hAnsi="B Nazanin" w:cs="B Nazanin" w:hint="eastAsia"/>
          <w:b/>
          <w:bCs/>
          <w:sz w:val="24"/>
          <w:szCs w:val="24"/>
          <w:rtl/>
          <w:lang w:bidi="fa-IR"/>
        </w:rPr>
        <w:t>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4A3A9C" w:rsidRPr="007E2B4C" w14:paraId="19963821" w14:textId="77777777" w:rsidTr="004A3A9C">
        <w:trPr>
          <w:jc w:val="center"/>
        </w:trPr>
        <w:tc>
          <w:tcPr>
            <w:tcW w:w="1975" w:type="dxa"/>
          </w:tcPr>
          <w:bookmarkEnd w:id="0"/>
          <w:p w14:paraId="7E059EBE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38A7D4A9" w14:textId="5FDBB2E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4A3A9C" w:rsidRPr="007E2B4C" w14:paraId="4073E46D" w14:textId="77777777" w:rsidTr="004A3A9C">
        <w:trPr>
          <w:jc w:val="center"/>
        </w:trPr>
        <w:tc>
          <w:tcPr>
            <w:tcW w:w="1975" w:type="dxa"/>
          </w:tcPr>
          <w:p w14:paraId="32F41092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582C8EEC" w14:textId="77777777" w:rsidR="004A3A9C" w:rsidRPr="007E2B4C" w:rsidRDefault="004A3A9C" w:rsidP="004A3A9C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دستورالعمل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روش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انجام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و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کنترل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کیفی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آزمایش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حساسیت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به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دیسک</w:t>
            </w:r>
            <w:r w:rsidRPr="007E2B4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7E2B4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نووبیوسین</w:t>
            </w:r>
          </w:p>
        </w:tc>
      </w:tr>
      <w:tr w:rsidR="004A3A9C" w:rsidRPr="007E2B4C" w14:paraId="531FA550" w14:textId="77777777" w:rsidTr="004A3A9C">
        <w:trPr>
          <w:jc w:val="center"/>
        </w:trPr>
        <w:tc>
          <w:tcPr>
            <w:tcW w:w="1975" w:type="dxa"/>
          </w:tcPr>
          <w:p w14:paraId="390F0AA1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1117A4F2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7E2B4C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D-003-0018 </w:t>
            </w:r>
          </w:p>
        </w:tc>
      </w:tr>
      <w:tr w:rsidR="004A3A9C" w:rsidRPr="007E2B4C" w14:paraId="23417AB7" w14:textId="77777777" w:rsidTr="004A3A9C">
        <w:trPr>
          <w:jc w:val="center"/>
        </w:trPr>
        <w:tc>
          <w:tcPr>
            <w:tcW w:w="1975" w:type="dxa"/>
          </w:tcPr>
          <w:p w14:paraId="0015E042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6248F08F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7E2B4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E2B4C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7E2B4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E2B4C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7E2B4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E2B4C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7E2B4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E2B4C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7E2B4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4A3A9C" w:rsidRPr="007E2B4C" w14:paraId="4637E28E" w14:textId="77777777" w:rsidTr="004A3A9C">
        <w:trPr>
          <w:jc w:val="center"/>
        </w:trPr>
        <w:tc>
          <w:tcPr>
            <w:tcW w:w="1975" w:type="dxa"/>
          </w:tcPr>
          <w:p w14:paraId="220D7AA6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7A2706AC" w14:textId="6E0DF4A1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A3A9C" w:rsidRPr="007E2B4C" w14:paraId="29A11BDC" w14:textId="77777777" w:rsidTr="004A3A9C">
        <w:trPr>
          <w:jc w:val="center"/>
        </w:trPr>
        <w:tc>
          <w:tcPr>
            <w:tcW w:w="1975" w:type="dxa"/>
          </w:tcPr>
          <w:p w14:paraId="68FB34FB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082C6165" w14:textId="744788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A3A9C" w:rsidRPr="007E2B4C" w14:paraId="4C518AF6" w14:textId="77777777" w:rsidTr="004A3A9C">
        <w:trPr>
          <w:jc w:val="center"/>
        </w:trPr>
        <w:tc>
          <w:tcPr>
            <w:tcW w:w="1975" w:type="dxa"/>
          </w:tcPr>
          <w:p w14:paraId="24B69B4B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0C7053F5" w14:textId="05F6AE4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A3A9C" w:rsidRPr="007E2B4C" w14:paraId="74B11FD4" w14:textId="77777777" w:rsidTr="004A3A9C">
        <w:trPr>
          <w:jc w:val="center"/>
        </w:trPr>
        <w:tc>
          <w:tcPr>
            <w:tcW w:w="1975" w:type="dxa"/>
          </w:tcPr>
          <w:p w14:paraId="6F4CD89B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721E98F5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1ADEE984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4A3A9C" w:rsidRPr="007E2B4C" w14:paraId="35524BFF" w14:textId="77777777" w:rsidTr="004A3A9C">
        <w:trPr>
          <w:jc w:val="center"/>
        </w:trPr>
        <w:tc>
          <w:tcPr>
            <w:tcW w:w="1975" w:type="dxa"/>
          </w:tcPr>
          <w:p w14:paraId="4A1EEEAB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FB6EA45" w14:textId="7777777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E2B4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47460BDE" w14:textId="28807227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65422354" w14:textId="45FAF5B6" w:rsidR="004A3A9C" w:rsidRPr="007E2B4C" w:rsidRDefault="004A3A9C" w:rsidP="004A3A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313A407E" w14:textId="77777777" w:rsidR="00BF0522" w:rsidRPr="007E2B4C" w:rsidRDefault="00BF0522" w:rsidP="007E2B4C">
      <w:pPr>
        <w:bidi/>
        <w:jc w:val="lowKashida"/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</w:pPr>
    </w:p>
    <w:p w14:paraId="22C8E6DC" w14:textId="77777777" w:rsidR="00BF0522" w:rsidRPr="007E2B4C" w:rsidRDefault="00BF0522" w:rsidP="007E2B4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E2B4C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  <w:rtl/>
        </w:rPr>
        <w:t>هدف: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</w:p>
    <w:p w14:paraId="104D4B89" w14:textId="77777777" w:rsidR="00BF0522" w:rsidRPr="007E2B4C" w:rsidRDefault="00BF0522" w:rsidP="007E2B4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E2B4C">
        <w:rPr>
          <w:rFonts w:asciiTheme="majorBidi" w:eastAsia="Arial" w:hAnsiTheme="majorBidi" w:cs="B Nazanin"/>
          <w:sz w:val="24"/>
          <w:szCs w:val="24"/>
          <w:rtl/>
        </w:rPr>
        <w:t>تعیین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حساسیت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نووبیوسین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جهت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غربال گری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کوآگولاز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منفی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جدا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ادرار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به کار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رود.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0057706F" w14:textId="77777777" w:rsidR="00BF0522" w:rsidRPr="007E2B4C" w:rsidRDefault="00BF0522" w:rsidP="007E2B4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7E2B4C">
        <w:rPr>
          <w:rFonts w:asciiTheme="majorBidi" w:hAnsiTheme="majorBidi" w:cs="B Nazanin"/>
          <w:sz w:val="14"/>
          <w:szCs w:val="14"/>
        </w:rPr>
        <w:br/>
      </w:r>
      <w:r w:rsidRPr="007E2B4C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اساس </w:t>
      </w:r>
      <w:r w:rsidRPr="007E2B4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آزمایش:</w:t>
      </w:r>
      <w:r w:rsidRPr="007E2B4C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5810580" w14:textId="77777777" w:rsidR="00BF0522" w:rsidRPr="007E2B4C" w:rsidRDefault="00BF0522" w:rsidP="007E2B4C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7E2B4C">
        <w:rPr>
          <w:rFonts w:asciiTheme="majorBidi" w:eastAsia="Arial" w:hAnsiTheme="majorBidi" w:cs="B Nazanin"/>
          <w:sz w:val="24"/>
          <w:szCs w:val="24"/>
          <w:rtl/>
        </w:rPr>
        <w:t>استافیلوکوک ساپروفیتیکوس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به عنوان یک پاتوژن بالقوه ادراری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نووبیوسین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مقاوم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است اما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سایر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کوآگولاز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منفی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استافیلوکوک آرئوس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نووبیوسین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حساس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>هستند.</w:t>
      </w:r>
    </w:p>
    <w:p w14:paraId="31BCDBAA" w14:textId="77777777" w:rsidR="00BF0522" w:rsidRPr="007E2B4C" w:rsidRDefault="00BF0522" w:rsidP="007E2B4C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12"/>
          <w:szCs w:val="12"/>
          <w:rtl/>
        </w:rPr>
      </w:pPr>
    </w:p>
    <w:p w14:paraId="3543DAA8" w14:textId="77777777" w:rsidR="00BF0522" w:rsidRPr="007E2B4C" w:rsidRDefault="00BF0522" w:rsidP="007E2B4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E2B4C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7E2B4C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72826F7" w14:textId="77777777" w:rsidR="00BF0522" w:rsidRPr="007E2B4C" w:rsidRDefault="00BF0522" w:rsidP="007E2B4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E2B4C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7E2B4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7E2B4C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7E2B4C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7E2B4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دیسک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نووبیوسین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۵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میکروگرمی،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پلیت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بلاد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یا مولر هینتون آگار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سوآب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7E2B4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،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مقطر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براث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2A6B9398" w14:textId="77777777" w:rsidR="00BF0522" w:rsidRPr="007E2B4C" w:rsidRDefault="00BF0522" w:rsidP="007E2B4C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14"/>
          <w:szCs w:val="14"/>
          <w:rtl/>
          <w:lang w:bidi="fa-IR"/>
        </w:rPr>
      </w:pPr>
    </w:p>
    <w:p w14:paraId="7C09FB18" w14:textId="77777777" w:rsidR="00BF0522" w:rsidRPr="007E2B4C" w:rsidRDefault="00BF0522" w:rsidP="007E2B4C">
      <w:pPr>
        <w:bidi/>
        <w:spacing w:after="0"/>
        <w:rPr>
          <w:rFonts w:asciiTheme="majorBidi" w:eastAsia="Arial" w:hAnsiTheme="majorBidi" w:cs="B Nazanin"/>
          <w:sz w:val="24"/>
          <w:szCs w:val="24"/>
          <w:rtl/>
        </w:rPr>
      </w:pPr>
      <w:r w:rsidRPr="007E2B4C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7E2B4C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  <w:rtl/>
        </w:rPr>
        <w:t>انجام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  <w:rtl/>
        </w:rPr>
        <w:t>آزمایش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hAnsiTheme="majorBidi" w:cs="B Nazanin"/>
          <w:sz w:val="24"/>
          <w:szCs w:val="24"/>
        </w:rPr>
        <w:br/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1.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سوسپانسیون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با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کدورت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نیم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مک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فارلند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ارگانیسم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نظر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مقطر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براث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 xml:space="preserve">نمایید. </w:t>
      </w:r>
    </w:p>
    <w:p w14:paraId="25F2AF7F" w14:textId="77777777" w:rsidR="00BF0522" w:rsidRPr="007E2B4C" w:rsidRDefault="00BF0522" w:rsidP="007E2B4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سوآب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نصف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پلیت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بلاد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 xml:space="preserve">آگار 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>یا مولر هینتون آگار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دهید.</w:t>
      </w:r>
      <w:r w:rsidRPr="007E2B4C">
        <w:rPr>
          <w:rFonts w:asciiTheme="majorBidi" w:hAnsiTheme="majorBidi" w:cs="B Nazanin"/>
          <w:sz w:val="24"/>
          <w:szCs w:val="24"/>
        </w:rPr>
        <w:br/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3.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تحت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شرایط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دیسک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نووبیوسین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ناحیه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قرار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دهید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پنس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آرامی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دیسک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فشار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آورید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تا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مطمئن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شوید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تماس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پیدا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کند.</w:t>
      </w:r>
      <w:r w:rsidRPr="007E2B4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6A4364A4" w14:textId="77777777" w:rsidR="00BF0522" w:rsidRPr="007E2B4C" w:rsidRDefault="00BF0522" w:rsidP="007E2B4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E2B4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4. </w:t>
      </w:r>
      <w:r w:rsidRPr="007E2B4C">
        <w:rPr>
          <w:rStyle w:val="rynqvb"/>
          <w:rFonts w:asciiTheme="majorBidi" w:hAnsiTheme="majorBidi" w:cs="B Nazanin"/>
          <w:sz w:val="24"/>
          <w:szCs w:val="24"/>
          <w:rtl/>
        </w:rPr>
        <w:t>پلیت را به مدت 18 تا 24 ساعت در دمای 35 درجه سانتیگراد انکوبه کنید.</w:t>
      </w:r>
    </w:p>
    <w:p w14:paraId="590D370A" w14:textId="77777777" w:rsidR="004A3A9C" w:rsidRDefault="00BF0522" w:rsidP="004A3A9C">
      <w:pPr>
        <w:bidi/>
        <w:spacing w:after="0"/>
        <w:rPr>
          <w:rFonts w:asciiTheme="majorBidi" w:hAnsiTheme="majorBidi" w:cs="B Nazanin"/>
          <w:b/>
          <w:bCs/>
          <w:sz w:val="24"/>
          <w:szCs w:val="24"/>
        </w:rPr>
      </w:pPr>
      <w:r w:rsidRPr="007E2B4C">
        <w:rPr>
          <w:rFonts w:asciiTheme="majorBidi" w:hAnsiTheme="majorBidi" w:cs="B Nazanin"/>
          <w:sz w:val="16"/>
          <w:szCs w:val="16"/>
        </w:rPr>
        <w:br/>
      </w:r>
    </w:p>
    <w:p w14:paraId="3678C8B0" w14:textId="1A87712B" w:rsidR="00BF0522" w:rsidRPr="004A3A9C" w:rsidRDefault="00BF0522" w:rsidP="004A3A9C">
      <w:pPr>
        <w:bidi/>
        <w:spacing w:after="0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E2B4C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(5)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  <w:rtl/>
        </w:rPr>
        <w:t>نتایج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 xml:space="preserve"> مورد انتظار: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7E2B4C">
        <w:rPr>
          <w:rFonts w:asciiTheme="majorBidi" w:hAnsiTheme="majorBidi" w:cs="B Nazanin"/>
          <w:sz w:val="24"/>
          <w:szCs w:val="24"/>
        </w:rPr>
        <w:br/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استافیلوکوک ساپروفیتیکوس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نووبیوسین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مقاوم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بوده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هاله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عدم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۶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تا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12 میلی متر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ایجاد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کند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سایر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کوآگولاز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منفی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استافیلوکوک آرئوس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نووبیوسین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حساس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بوده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هاله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عدم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۱۶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میلی متر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بزرگتر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ایجاد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کنند.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2B7CAFF" w14:textId="77777777" w:rsidR="00BF0522" w:rsidRPr="007E2B4C" w:rsidRDefault="00BF0522" w:rsidP="007E2B4C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2"/>
          <w:szCs w:val="12"/>
          <w:rtl/>
          <w:lang w:bidi="fa-IR"/>
        </w:rPr>
      </w:pPr>
    </w:p>
    <w:p w14:paraId="6FF38847" w14:textId="77777777" w:rsidR="00BF0522" w:rsidRPr="007E2B4C" w:rsidRDefault="00BF0522" w:rsidP="007E2B4C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7E2B4C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  <w:rtl/>
        </w:rPr>
        <w:t xml:space="preserve">محدودیت 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ها و تداخلات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  <w:rtl/>
        </w:rPr>
        <w:t>:</w:t>
      </w:r>
      <w:r w:rsidRPr="007E2B4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6CBFFE5B" w14:textId="77777777" w:rsidR="00BF0522" w:rsidRPr="007E2B4C" w:rsidRDefault="00BF0522" w:rsidP="007E2B4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E2B4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ایجاد نتیجه </w:t>
      </w:r>
      <w:r w:rsidRPr="007E2B4C">
        <w:rPr>
          <w:rStyle w:val="rynqvb"/>
          <w:rFonts w:asciiTheme="majorBidi" w:hAnsiTheme="majorBidi" w:cs="B Nazanin"/>
          <w:sz w:val="24"/>
          <w:szCs w:val="24"/>
          <w:rtl/>
        </w:rPr>
        <w:t>مبهم:</w:t>
      </w:r>
      <w:r w:rsidRPr="007E2B4C">
        <w:rPr>
          <w:rFonts w:asciiTheme="majorBidi" w:hAnsiTheme="majorBidi" w:cs="B Nazanin" w:hint="cs"/>
          <w:sz w:val="24"/>
          <w:szCs w:val="24"/>
          <w:rtl/>
        </w:rPr>
        <w:t xml:space="preserve"> قطر هاله 12 تا 16 میلی متر مشکوک است و باید تشخیص با روش های دیگر تأیید شود.</w:t>
      </w:r>
    </w:p>
    <w:p w14:paraId="1C8DDEEC" w14:textId="77777777" w:rsidR="00BF0522" w:rsidRPr="007E2B4C" w:rsidRDefault="00BF0522" w:rsidP="007E2B4C">
      <w:pPr>
        <w:bidi/>
        <w:spacing w:after="0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E2B4C">
        <w:rPr>
          <w:rFonts w:asciiTheme="majorBidi" w:hAnsiTheme="majorBidi" w:cs="B Nazanin"/>
          <w:sz w:val="16"/>
          <w:szCs w:val="16"/>
        </w:rPr>
        <w:br/>
      </w:r>
      <w:r w:rsidRPr="007E2B4C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  <w:rtl/>
        </w:rPr>
        <w:t>کنترل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b/>
          <w:bCs/>
          <w:sz w:val="24"/>
          <w:szCs w:val="24"/>
          <w:rtl/>
        </w:rPr>
        <w:t>کیفی</w:t>
      </w:r>
      <w:r w:rsidRPr="007E2B4C">
        <w:rPr>
          <w:rFonts w:asciiTheme="majorBidi" w:hAnsiTheme="majorBidi" w:cs="B Nazanin" w:hint="cs"/>
          <w:sz w:val="24"/>
          <w:szCs w:val="24"/>
          <w:rtl/>
        </w:rPr>
        <w:t>:</w:t>
      </w:r>
      <w:r w:rsidRPr="007E2B4C">
        <w:rPr>
          <w:rFonts w:asciiTheme="majorBidi" w:hAnsiTheme="majorBidi" w:cs="B Nazanin"/>
          <w:sz w:val="24"/>
          <w:szCs w:val="24"/>
        </w:rPr>
        <w:t xml:space="preserve"> </w:t>
      </w:r>
      <w:r w:rsidRPr="007E2B4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E2B4C">
        <w:rPr>
          <w:rFonts w:asciiTheme="majorBidi" w:hAnsiTheme="majorBidi" w:cs="B Nazanin"/>
          <w:sz w:val="24"/>
          <w:szCs w:val="24"/>
        </w:rPr>
        <w:br/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مقاوم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نووبیوسین: استافیلوکوک ساپروفیتیکوس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(</w:t>
      </w:r>
      <w:r w:rsidRPr="007E2B4C">
        <w:rPr>
          <w:rFonts w:asciiTheme="majorBidi" w:eastAsia="Arial" w:hAnsiTheme="majorBidi" w:cs="B Nazanin"/>
          <w:sz w:val="24"/>
          <w:szCs w:val="24"/>
        </w:rPr>
        <w:t>ATCC15305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)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7E2B4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7E2B4C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7E2B4C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  <w:r w:rsidRPr="007E2B4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حساس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نووبیوسین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>: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استافیلوکوک اپیدرمیدیس</w:t>
      </w:r>
      <w:r w:rsidRPr="007E2B4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(</w:t>
      </w:r>
      <w:r w:rsidRPr="007E2B4C">
        <w:rPr>
          <w:rFonts w:asciiTheme="majorBidi" w:eastAsia="Arial" w:hAnsiTheme="majorBidi" w:cs="B Nazanin"/>
          <w:sz w:val="24"/>
          <w:szCs w:val="24"/>
        </w:rPr>
        <w:t>ATCC14995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)</w:t>
      </w:r>
      <w:r w:rsidRPr="007E2B4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7E2B4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7E2B4C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7E2B4C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 xml:space="preserve"> کنترل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کیفی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hAnsiTheme="majorBidi" w:cs="B Nazanin"/>
          <w:sz w:val="24"/>
          <w:szCs w:val="24"/>
          <w:rtl/>
        </w:rPr>
        <w:t xml:space="preserve">هر سری ساخت و خرید، </w:t>
      </w:r>
      <w:r w:rsidRPr="007E2B4C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7E2B4C">
        <w:rPr>
          <w:rFonts w:asciiTheme="majorBidi" w:hAnsiTheme="majorBidi" w:cs="B Nazanin"/>
          <w:sz w:val="24"/>
          <w:szCs w:val="24"/>
          <w:rtl/>
        </w:rPr>
        <w:t xml:space="preserve">سپس </w:t>
      </w:r>
      <w:r w:rsidRPr="007E2B4C">
        <w:rPr>
          <w:rFonts w:asciiTheme="majorBidi" w:hAnsiTheme="majorBidi" w:cs="B Nazanin"/>
          <w:b/>
          <w:bCs/>
          <w:sz w:val="24"/>
          <w:szCs w:val="24"/>
          <w:rtl/>
        </w:rPr>
        <w:t>هر یک ماه</w:t>
      </w:r>
      <w:r w:rsidRPr="007E2B4C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سویه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فوق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انجام</w:t>
      </w:r>
      <w:r w:rsidRPr="007E2B4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7E2B4C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7E2B4C">
        <w:rPr>
          <w:rFonts w:asciiTheme="majorBidi" w:eastAsia="Arial" w:hAnsiTheme="majorBidi" w:cs="B Nazanin"/>
          <w:sz w:val="24"/>
          <w:szCs w:val="24"/>
        </w:rPr>
        <w:t>.</w:t>
      </w:r>
      <w:r w:rsidRPr="007E2B4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9ADD2F0" w14:textId="77777777" w:rsidR="00BF0522" w:rsidRPr="007E2B4C" w:rsidRDefault="00BF0522" w:rsidP="007E2B4C">
      <w:pPr>
        <w:bidi/>
        <w:jc w:val="lowKashida"/>
        <w:rPr>
          <w:rFonts w:cs="B Nazanin"/>
          <w:rtl/>
          <w:lang w:bidi="fa-IR"/>
        </w:rPr>
      </w:pPr>
    </w:p>
    <w:p w14:paraId="6C81F470" w14:textId="77777777" w:rsidR="00BF0522" w:rsidRPr="007E2B4C" w:rsidRDefault="00BF0522" w:rsidP="007E2B4C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E2B4C">
        <w:rPr>
          <w:rStyle w:val="rynqvb"/>
          <w:rFonts w:asciiTheme="majorBidi" w:hAnsiTheme="majorBidi" w:cs="B Nazanin"/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1B984672" wp14:editId="3BD35636">
            <wp:extent cx="3340148" cy="3225800"/>
            <wp:effectExtent l="0" t="0" r="0" b="0"/>
            <wp:docPr id="35741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17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093" cy="32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4FD1" w14:textId="77777777" w:rsidR="00BF0522" w:rsidRPr="007E2B4C" w:rsidRDefault="00BF0522" w:rsidP="007E2B4C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b/>
          <w:bCs/>
          <w:sz w:val="28"/>
          <w:szCs w:val="28"/>
          <w:rtl/>
        </w:rPr>
      </w:pPr>
      <w:r w:rsidRPr="007E2B4C">
        <w:rPr>
          <w:rFonts w:asciiTheme="majorBidi" w:eastAsiaTheme="minorHAnsi" w:hAnsiTheme="majorBidi" w:cs="B Nazanin" w:hint="cs"/>
          <w:sz w:val="28"/>
          <w:szCs w:val="28"/>
          <w:rtl/>
        </w:rPr>
        <w:t>تست بررسی حساسیت به نووبیوسین (</w:t>
      </w:r>
      <w:r w:rsidRPr="007E2B4C">
        <w:rPr>
          <w:rFonts w:asciiTheme="majorBidi" w:eastAsiaTheme="minorHAnsi" w:hAnsiTheme="majorBidi" w:cs="B Nazanin"/>
          <w:sz w:val="28"/>
          <w:szCs w:val="28"/>
        </w:rPr>
        <w:t>A</w:t>
      </w:r>
      <w:r w:rsidRPr="007E2B4C">
        <w:rPr>
          <w:rFonts w:asciiTheme="majorBidi" w:eastAsiaTheme="minorHAnsi" w:hAnsiTheme="majorBidi" w:cs="B Nazanin" w:hint="cs"/>
          <w:sz w:val="28"/>
          <w:szCs w:val="28"/>
          <w:rtl/>
          <w:lang w:bidi="fa-IR"/>
        </w:rPr>
        <w:t xml:space="preserve">: حساس، </w:t>
      </w:r>
      <w:r w:rsidRPr="007E2B4C">
        <w:rPr>
          <w:rFonts w:asciiTheme="majorBidi" w:eastAsiaTheme="minorHAnsi" w:hAnsiTheme="majorBidi" w:cs="B Nazanin"/>
          <w:sz w:val="28"/>
          <w:szCs w:val="28"/>
          <w:lang w:bidi="fa-IR"/>
        </w:rPr>
        <w:t>B</w:t>
      </w:r>
      <w:r w:rsidRPr="007E2B4C">
        <w:rPr>
          <w:rFonts w:asciiTheme="majorBidi" w:eastAsiaTheme="minorHAnsi" w:hAnsiTheme="majorBidi" w:cs="B Nazanin" w:hint="cs"/>
          <w:sz w:val="28"/>
          <w:szCs w:val="28"/>
          <w:rtl/>
          <w:lang w:bidi="fa-IR"/>
        </w:rPr>
        <w:t>: مقاوم</w:t>
      </w:r>
      <w:r w:rsidRPr="007E2B4C">
        <w:rPr>
          <w:rFonts w:asciiTheme="majorBidi" w:eastAsiaTheme="minorHAnsi" w:hAnsiTheme="majorBidi" w:cs="B Nazanin" w:hint="cs"/>
          <w:sz w:val="28"/>
          <w:szCs w:val="28"/>
          <w:rtl/>
        </w:rPr>
        <w:t xml:space="preserve">). </w:t>
      </w:r>
    </w:p>
    <w:p w14:paraId="0B81EAC2" w14:textId="6B057237" w:rsidR="00BF0522" w:rsidRDefault="00BF0522" w:rsidP="007E2B4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</w:p>
    <w:p w14:paraId="4AFBA449" w14:textId="32DA6B8C" w:rsidR="004A3A9C" w:rsidRDefault="004A3A9C" w:rsidP="004A3A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</w:p>
    <w:p w14:paraId="005CAA56" w14:textId="7DFF5BDD" w:rsidR="004A3A9C" w:rsidRDefault="004A3A9C" w:rsidP="004A3A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</w:p>
    <w:p w14:paraId="48741716" w14:textId="28A67B23" w:rsidR="004A3A9C" w:rsidRDefault="004A3A9C" w:rsidP="004A3A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</w:p>
    <w:p w14:paraId="15CEC6E2" w14:textId="38B0856C" w:rsidR="004A3A9C" w:rsidRDefault="004A3A9C" w:rsidP="004A3A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</w:p>
    <w:p w14:paraId="66FB5859" w14:textId="53793F8C" w:rsidR="004A3A9C" w:rsidRDefault="004A3A9C" w:rsidP="004A3A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</w:p>
    <w:p w14:paraId="6D87C94E" w14:textId="0D42A150" w:rsidR="004A3A9C" w:rsidRDefault="004A3A9C" w:rsidP="004A3A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</w:p>
    <w:p w14:paraId="503323CC" w14:textId="54F1299E" w:rsidR="004A3A9C" w:rsidRDefault="004A3A9C" w:rsidP="004A3A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</w:p>
    <w:p w14:paraId="3A01A465" w14:textId="77777777" w:rsidR="004A3A9C" w:rsidRPr="007E2B4C" w:rsidRDefault="004A3A9C" w:rsidP="004A3A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1217C230" w14:textId="77777777" w:rsidR="00BF0522" w:rsidRPr="007E2B4C" w:rsidRDefault="00BF0522" w:rsidP="007E2B4C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7E2B4C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7E2B4C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7E2B4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34815746" w14:textId="77777777" w:rsidR="00BF0522" w:rsidRPr="007E2B4C" w:rsidRDefault="00BF0522" w:rsidP="007E2B4C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7E2B4C">
        <w:rPr>
          <w:rFonts w:asciiTheme="majorBidi" w:hAnsiTheme="majorBidi" w:cs="B Nazanin" w:hint="cs"/>
          <w:rtl/>
          <w:lang w:bidi="fa-IR"/>
        </w:rPr>
        <w:t xml:space="preserve">1. </w:t>
      </w:r>
      <w:r w:rsidRPr="007E2B4C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60FDD5DF" w14:textId="77777777" w:rsidR="00BF0522" w:rsidRPr="007E2B4C" w:rsidRDefault="00BF0522" w:rsidP="007E2B4C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7E2B4C">
        <w:rPr>
          <w:rFonts w:asciiTheme="majorBidi" w:eastAsia="Times New Roman" w:hAnsiTheme="majorBidi" w:cs="B Nazanin"/>
        </w:rPr>
        <w:t xml:space="preserve">2. </w:t>
      </w:r>
      <w:proofErr w:type="spellStart"/>
      <w:r w:rsidRPr="007E2B4C">
        <w:rPr>
          <w:rFonts w:asciiTheme="majorBidi" w:eastAsia="Times New Roman" w:hAnsiTheme="majorBidi" w:cs="B Nazanin"/>
        </w:rPr>
        <w:t>Koneman</w:t>
      </w:r>
      <w:proofErr w:type="spellEnd"/>
      <w:r w:rsidRPr="007E2B4C">
        <w:rPr>
          <w:rFonts w:asciiTheme="majorBidi" w:eastAsia="Times New Roman" w:hAnsiTheme="majorBidi" w:cs="B Nazanin"/>
          <w:rtl/>
        </w:rPr>
        <w:t>،</w:t>
      </w:r>
      <w:r w:rsidRPr="007E2B4C">
        <w:rPr>
          <w:rFonts w:asciiTheme="majorBidi" w:eastAsia="Times New Roman" w:hAnsiTheme="majorBidi" w:cs="B Nazanin"/>
        </w:rPr>
        <w:t xml:space="preserve"> Elmer W</w:t>
      </w:r>
      <w:r w:rsidRPr="007E2B4C">
        <w:rPr>
          <w:rFonts w:asciiTheme="majorBidi" w:eastAsia="Times New Roman" w:hAnsiTheme="majorBidi" w:cs="B Nazanin"/>
          <w:rtl/>
        </w:rPr>
        <w:t>،</w:t>
      </w:r>
      <w:r w:rsidRPr="007E2B4C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7E2B4C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7E2B4C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7E2B4C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7E2B4C">
        <w:rPr>
          <w:rFonts w:asciiTheme="majorBidi" w:eastAsia="Times New Roman" w:hAnsiTheme="majorBidi" w:cs="B Nazanin"/>
        </w:rPr>
        <w:t xml:space="preserve"> 2021.</w:t>
      </w:r>
    </w:p>
    <w:p w14:paraId="0502A3C2" w14:textId="77777777" w:rsidR="00BF0522" w:rsidRPr="007E2B4C" w:rsidRDefault="00BF0522" w:rsidP="007E2B4C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7E2B4C">
        <w:rPr>
          <w:rFonts w:asciiTheme="majorBidi" w:eastAsia="Times New Roman" w:hAnsiTheme="majorBidi" w:cs="B Nazanin"/>
        </w:rPr>
        <w:t xml:space="preserve">3. </w:t>
      </w:r>
      <w:proofErr w:type="spellStart"/>
      <w:r w:rsidRPr="007E2B4C">
        <w:rPr>
          <w:rFonts w:asciiTheme="majorBidi" w:eastAsia="Times New Roman" w:hAnsiTheme="majorBidi" w:cs="B Nazanin"/>
        </w:rPr>
        <w:t>Tille</w:t>
      </w:r>
      <w:proofErr w:type="spellEnd"/>
      <w:r w:rsidRPr="007E2B4C">
        <w:rPr>
          <w:rFonts w:asciiTheme="majorBidi" w:eastAsia="Times New Roman" w:hAnsiTheme="majorBidi" w:cs="B Nazanin"/>
        </w:rPr>
        <w:t xml:space="preserve">, Patricia. </w:t>
      </w:r>
      <w:r w:rsidRPr="007E2B4C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7E2B4C">
        <w:rPr>
          <w:rFonts w:asciiTheme="majorBidi" w:eastAsia="Times New Roman" w:hAnsiTheme="majorBidi" w:cs="B Nazanin"/>
        </w:rPr>
        <w:t>. Elsevier Health Sciences, fifteenth edition. 2021.</w:t>
      </w:r>
    </w:p>
    <w:p w14:paraId="5150F17D" w14:textId="77777777" w:rsidR="00BF0522" w:rsidRPr="007E2B4C" w:rsidRDefault="00BF0522" w:rsidP="007E2B4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14:paraId="294D221A" w14:textId="77777777" w:rsidR="00BF0522" w:rsidRPr="007E2B4C" w:rsidRDefault="00BF0522" w:rsidP="007E2B4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14:paraId="0F22032F" w14:textId="77777777" w:rsidR="00BF0522" w:rsidRPr="007E2B4C" w:rsidRDefault="00BF0522" w:rsidP="007E2B4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14:paraId="26E0DD58" w14:textId="77777777" w:rsidR="00B22BEA" w:rsidRPr="007E2B4C" w:rsidRDefault="00B22BEA" w:rsidP="007E2B4C">
      <w:pPr>
        <w:jc w:val="lowKashida"/>
        <w:rPr>
          <w:rFonts w:cs="B Nazanin"/>
        </w:rPr>
      </w:pPr>
    </w:p>
    <w:sectPr w:rsidR="00B22BEA" w:rsidRPr="007E2B4C" w:rsidSect="007E2B4C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AF66" w14:textId="77777777" w:rsidR="00FE640D" w:rsidRDefault="00FE640D" w:rsidP="007E2B4C">
      <w:pPr>
        <w:spacing w:after="0" w:line="240" w:lineRule="auto"/>
      </w:pPr>
      <w:r>
        <w:separator/>
      </w:r>
    </w:p>
  </w:endnote>
  <w:endnote w:type="continuationSeparator" w:id="0">
    <w:p w14:paraId="4D8E5F0A" w14:textId="77777777" w:rsidR="00FE640D" w:rsidRDefault="00FE640D" w:rsidP="007E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4A3A9C" w:rsidRPr="003768A1" w14:paraId="67329771" w14:textId="77777777" w:rsidTr="001E127C">
      <w:trPr>
        <w:trHeight w:val="300"/>
      </w:trPr>
      <w:tc>
        <w:tcPr>
          <w:tcW w:w="4691" w:type="dxa"/>
        </w:tcPr>
        <w:p w14:paraId="73E5A1DE" w14:textId="77777777" w:rsidR="004A3A9C" w:rsidRPr="003768A1" w:rsidRDefault="004A3A9C" w:rsidP="004A3A9C">
          <w:pPr>
            <w:pStyle w:val="Header"/>
            <w:bidi/>
            <w:jc w:val="right"/>
            <w:rPr>
              <w:rFonts w:cs="B Nazanin"/>
            </w:rPr>
          </w:pPr>
          <w:bookmarkStart w:id="68" w:name="_Hlk208873550"/>
          <w:bookmarkStart w:id="69" w:name="_Hlk208873551"/>
          <w:bookmarkStart w:id="70" w:name="_Hlk208906231"/>
          <w:bookmarkStart w:id="71" w:name="_Hlk208906232"/>
          <w:bookmarkStart w:id="72" w:name="_Hlk208907177"/>
          <w:bookmarkStart w:id="73" w:name="_Hlk208907178"/>
          <w:bookmarkStart w:id="74" w:name="_Hlk208907403"/>
          <w:bookmarkStart w:id="75" w:name="_Hlk208907404"/>
          <w:bookmarkStart w:id="76" w:name="_Hlk208907413"/>
          <w:bookmarkStart w:id="77" w:name="_Hlk208907414"/>
          <w:bookmarkStart w:id="78" w:name="_Hlk208907694"/>
          <w:bookmarkStart w:id="79" w:name="_Hlk208907695"/>
          <w:bookmarkStart w:id="80" w:name="_Hlk208907742"/>
          <w:bookmarkStart w:id="81" w:name="_Hlk208907743"/>
          <w:bookmarkStart w:id="82" w:name="_Hlk208907936"/>
          <w:bookmarkStart w:id="83" w:name="_Hlk208907937"/>
          <w:bookmarkStart w:id="84" w:name="_Hlk208915105"/>
          <w:bookmarkStart w:id="85" w:name="_Hlk208915106"/>
          <w:bookmarkStart w:id="86" w:name="_Hlk208915893"/>
          <w:bookmarkStart w:id="87" w:name="_Hlk208915894"/>
          <w:bookmarkStart w:id="88" w:name="_Hlk208916237"/>
          <w:bookmarkStart w:id="89" w:name="_Hlk208916238"/>
          <w:bookmarkStart w:id="90" w:name="_Hlk208916589"/>
          <w:bookmarkStart w:id="91" w:name="_Hlk208916590"/>
          <w:bookmarkStart w:id="92" w:name="_Hlk208917027"/>
          <w:bookmarkStart w:id="93" w:name="_Hlk208917028"/>
          <w:bookmarkStart w:id="94" w:name="_Hlk208917697"/>
          <w:bookmarkStart w:id="95" w:name="_Hlk208917698"/>
          <w:bookmarkStart w:id="96" w:name="_Hlk208918087"/>
          <w:bookmarkStart w:id="97" w:name="_Hlk208918088"/>
          <w:bookmarkStart w:id="98" w:name="_Hlk208918763"/>
          <w:bookmarkStart w:id="99" w:name="_Hlk208918764"/>
          <w:bookmarkStart w:id="100" w:name="_Hlk208918977"/>
          <w:bookmarkStart w:id="101" w:name="_Hlk208918978"/>
          <w:bookmarkStart w:id="102" w:name="_Hlk208919148"/>
          <w:bookmarkStart w:id="103" w:name="_Hlk208919149"/>
          <w:bookmarkStart w:id="104" w:name="_Hlk208919320"/>
          <w:bookmarkStart w:id="105" w:name="_Hlk208919321"/>
          <w:bookmarkStart w:id="106" w:name="_Hlk208919498"/>
          <w:bookmarkStart w:id="107" w:name="_Hlk208919499"/>
          <w:bookmarkStart w:id="108" w:name="_Hlk208919665"/>
          <w:bookmarkStart w:id="109" w:name="_Hlk208919666"/>
          <w:bookmarkStart w:id="110" w:name="_Hlk208919852"/>
          <w:bookmarkStart w:id="111" w:name="_Hlk208919853"/>
          <w:bookmarkStart w:id="112" w:name="_Hlk208920087"/>
          <w:bookmarkStart w:id="113" w:name="_Hlk208920088"/>
          <w:bookmarkStart w:id="114" w:name="_Hlk208920989"/>
          <w:bookmarkStart w:id="115" w:name="_Hlk208920990"/>
          <w:bookmarkStart w:id="116" w:name="_Hlk208921326"/>
          <w:bookmarkStart w:id="117" w:name="_Hlk208921327"/>
          <w:bookmarkStart w:id="118" w:name="_Hlk208921542"/>
          <w:bookmarkStart w:id="119" w:name="_Hlk208921543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4B7FAB12" w14:textId="77777777" w:rsidR="004A3A9C" w:rsidRPr="003768A1" w:rsidRDefault="004A3A9C" w:rsidP="004A3A9C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7BD2C141" w14:textId="77777777" w:rsidR="004A3A9C" w:rsidRPr="003768A1" w:rsidRDefault="004A3A9C" w:rsidP="004A3A9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F4CD425" w14:textId="77777777" w:rsidR="004A3A9C" w:rsidRPr="003768A1" w:rsidRDefault="004A3A9C" w:rsidP="004A3A9C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21738142" w14:textId="77777777" w:rsidR="004A3A9C" w:rsidRPr="003768A1" w:rsidRDefault="004A3A9C" w:rsidP="004A3A9C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</w:tbl>
  <w:p w14:paraId="1AE8BB6B" w14:textId="77777777" w:rsidR="004A3A9C" w:rsidRPr="003768A1" w:rsidRDefault="004A3A9C" w:rsidP="004A3A9C">
    <w:pPr>
      <w:pStyle w:val="Footer"/>
      <w:rPr>
        <w:rFonts w:cs="B Nazanin"/>
      </w:rPr>
    </w:pPr>
  </w:p>
  <w:p w14:paraId="718E6CFF" w14:textId="77777777" w:rsidR="007E2B4C" w:rsidRDefault="007E2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9C6CE" w14:textId="77777777" w:rsidR="00FE640D" w:rsidRDefault="00FE640D" w:rsidP="007E2B4C">
      <w:pPr>
        <w:spacing w:after="0" w:line="240" w:lineRule="auto"/>
      </w:pPr>
      <w:r>
        <w:separator/>
      </w:r>
    </w:p>
  </w:footnote>
  <w:footnote w:type="continuationSeparator" w:id="0">
    <w:p w14:paraId="5C62ED4F" w14:textId="77777777" w:rsidR="00FE640D" w:rsidRDefault="00FE640D" w:rsidP="007E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4" w:type="dxa"/>
      <w:tblInd w:w="-870" w:type="dxa"/>
      <w:tblLayout w:type="fixed"/>
      <w:tblLook w:val="06A0" w:firstRow="1" w:lastRow="0" w:firstColumn="1" w:lastColumn="0" w:noHBand="1" w:noVBand="1"/>
    </w:tblPr>
    <w:tblGrid>
      <w:gridCol w:w="3478"/>
      <w:gridCol w:w="258"/>
      <w:gridCol w:w="6148"/>
    </w:tblGrid>
    <w:tr w:rsidR="007E2B4C" w:rsidRPr="00A2170B" w14:paraId="477F9D8F" w14:textId="77777777" w:rsidTr="004A3A9C">
      <w:trPr>
        <w:trHeight w:val="436"/>
      </w:trPr>
      <w:tc>
        <w:tcPr>
          <w:tcW w:w="3478" w:type="dxa"/>
        </w:tcPr>
        <w:p w14:paraId="3B1B2613" w14:textId="38B2BAD1" w:rsidR="007E2B4C" w:rsidRPr="00A2170B" w:rsidRDefault="007E2B4C" w:rsidP="007E2B4C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4A3A9C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3-0018</w:t>
          </w:r>
        </w:p>
      </w:tc>
      <w:tc>
        <w:tcPr>
          <w:tcW w:w="258" w:type="dxa"/>
        </w:tcPr>
        <w:p w14:paraId="1B9087F0" w14:textId="77777777" w:rsidR="007E2B4C" w:rsidRPr="00A2170B" w:rsidRDefault="007E2B4C" w:rsidP="007E2B4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148" w:type="dxa"/>
        </w:tcPr>
        <w:p w14:paraId="12BBBE48" w14:textId="7BA81E05" w:rsidR="007E2B4C" w:rsidRPr="00A2170B" w:rsidRDefault="007E2B4C" w:rsidP="007E2B4C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 xml:space="preserve">دستورالعمل روش انجام و کنترل کیفی آزمایش حساسیت به دیسک </w:t>
          </w:r>
          <w:r w:rsidR="004A3A9C">
            <w:rPr>
              <w:rFonts w:asciiTheme="majorBidi" w:hAnsiTheme="majorBidi" w:cs="B Nazanin" w:hint="cs"/>
              <w:kern w:val="24"/>
              <w:rtl/>
              <w:lang w:bidi="fa-IR"/>
            </w:rPr>
            <w:t>نووبیوسین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</w:tbl>
  <w:p w14:paraId="05CC42C8" w14:textId="77777777" w:rsidR="007E2B4C" w:rsidRPr="00A2170B" w:rsidRDefault="007E2B4C" w:rsidP="007E2B4C">
    <w:pPr>
      <w:pStyle w:val="Header"/>
      <w:rPr>
        <w:rFonts w:cs="B Nazanin"/>
      </w:rPr>
    </w:pPr>
  </w:p>
  <w:p w14:paraId="45AE3E82" w14:textId="77777777" w:rsidR="007E2B4C" w:rsidRDefault="007E2B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22"/>
    <w:rsid w:val="004A3A9C"/>
    <w:rsid w:val="004C5CB5"/>
    <w:rsid w:val="007E2B4C"/>
    <w:rsid w:val="00AE644A"/>
    <w:rsid w:val="00B22BEA"/>
    <w:rsid w:val="00BF0522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E030"/>
  <w15:chartTrackingRefBased/>
  <w15:docId w15:val="{134191A9-DD3D-4C24-B18D-58A4CF93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52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qFormat/>
    <w:rsid w:val="00BF0522"/>
  </w:style>
  <w:style w:type="table" w:styleId="TableGrid">
    <w:name w:val="Table Grid"/>
    <w:basedOn w:val="TableNormal"/>
    <w:uiPriority w:val="39"/>
    <w:rsid w:val="00BF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2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E2B4C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E2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B4C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6B8B-65B8-4A99-8551-960FE2CD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2025-09-16T09:00:00Z</dcterms:created>
  <dcterms:modified xsi:type="dcterms:W3CDTF">2025-09-16T09:00:00Z</dcterms:modified>
</cp:coreProperties>
</file>