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AF4F3" w14:textId="77777777" w:rsidR="00AE1803" w:rsidRPr="00F57B75" w:rsidRDefault="00AE1803" w:rsidP="00F57B75">
      <w:pPr>
        <w:bidi/>
        <w:jc w:val="lowKashida"/>
        <w:rPr>
          <w:rFonts w:asciiTheme="majorBidi" w:eastAsia="Times New Roman" w:hAnsiTheme="majorBidi" w:cs="B Nazanin"/>
          <w:rtl/>
          <w:lang w:bidi="fa-IR"/>
        </w:rPr>
      </w:pPr>
      <w:bookmarkStart w:id="0" w:name="_Hlk200817607"/>
    </w:p>
    <w:p w14:paraId="0173B312" w14:textId="77777777" w:rsidR="00AE1803" w:rsidRPr="00F57B75" w:rsidRDefault="00AE1803" w:rsidP="00F57B75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  <w:r w:rsidRPr="00F57B75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8.</w:t>
      </w:r>
      <w:r w:rsidRPr="00F57B75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بوتیرات استراز </w:t>
      </w:r>
      <w:r w:rsidRPr="00F57B75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(</w:t>
      </w:r>
      <w:r w:rsidRPr="00F57B75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کاتارالیس</w:t>
      </w:r>
      <w:r w:rsidRPr="00F57B75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 xml:space="preserve">)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827"/>
        <w:gridCol w:w="3770"/>
        <w:gridCol w:w="3419"/>
      </w:tblGrid>
      <w:tr w:rsidR="004006D4" w:rsidRPr="00F57B75" w14:paraId="04747018" w14:textId="77777777" w:rsidTr="004006D4">
        <w:trPr>
          <w:jc w:val="center"/>
        </w:trPr>
        <w:tc>
          <w:tcPr>
            <w:tcW w:w="1827" w:type="dxa"/>
          </w:tcPr>
          <w:bookmarkEnd w:id="0"/>
          <w:p w14:paraId="4EA97422" w14:textId="77777777" w:rsidR="004006D4" w:rsidRPr="00F57B75" w:rsidRDefault="004006D4" w:rsidP="004006D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F57B7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7189" w:type="dxa"/>
            <w:gridSpan w:val="2"/>
          </w:tcPr>
          <w:p w14:paraId="55D917D7" w14:textId="5786387C" w:rsidR="004006D4" w:rsidRPr="00F57B75" w:rsidRDefault="004006D4" w:rsidP="004006D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4006D4" w:rsidRPr="00F57B75" w14:paraId="0F8B94D9" w14:textId="77777777" w:rsidTr="004006D4">
        <w:trPr>
          <w:jc w:val="center"/>
        </w:trPr>
        <w:tc>
          <w:tcPr>
            <w:tcW w:w="1827" w:type="dxa"/>
          </w:tcPr>
          <w:p w14:paraId="01FD0C29" w14:textId="77777777" w:rsidR="004006D4" w:rsidRPr="00F57B75" w:rsidRDefault="004006D4" w:rsidP="004006D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F57B7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7189" w:type="dxa"/>
            <w:gridSpan w:val="2"/>
          </w:tcPr>
          <w:p w14:paraId="63C8204A" w14:textId="77777777" w:rsidR="004006D4" w:rsidRPr="00F57B75" w:rsidRDefault="004006D4" w:rsidP="004006D4">
            <w:pPr>
              <w:bidi/>
              <w:jc w:val="lowKashida"/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</w:pPr>
            <w:r w:rsidRPr="00F57B75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دستورالعمل</w:t>
            </w:r>
            <w:r w:rsidRPr="00F57B75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F57B75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روش</w:t>
            </w:r>
            <w:r w:rsidRPr="00F57B75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F57B75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انجام</w:t>
            </w:r>
            <w:r w:rsidRPr="00F57B75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F57B75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و</w:t>
            </w:r>
            <w:r w:rsidRPr="00F57B75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F57B75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کنترل</w:t>
            </w:r>
            <w:r w:rsidRPr="00F57B75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F57B75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کیفی</w:t>
            </w:r>
            <w:r w:rsidRPr="00F57B75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F57B75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آزمایش</w:t>
            </w:r>
            <w:r w:rsidRPr="00F57B75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F57B75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بوتیرات</w:t>
            </w:r>
            <w:r w:rsidRPr="00F57B75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F57B75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استراز</w:t>
            </w:r>
            <w:r w:rsidRPr="00F57B75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F57B75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یا</w:t>
            </w:r>
            <w:r w:rsidRPr="00F57B75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  <w:r w:rsidRPr="00F57B75">
              <w:rPr>
                <w:rFonts w:ascii="B Nazanin" w:eastAsia="B Nazanin" w:hAnsi="B Nazanin" w:cs="B Nazanin" w:hint="cs"/>
                <w:b/>
                <w:bCs/>
                <w:sz w:val="25"/>
                <w:szCs w:val="25"/>
                <w:rtl/>
                <w:lang w:bidi="fa-IR"/>
              </w:rPr>
              <w:t>تست کاتارالیس</w:t>
            </w:r>
            <w:r w:rsidRPr="00F57B75">
              <w:rPr>
                <w:rFonts w:ascii="B Nazanin" w:eastAsia="B Nazanin" w:hAnsi="B Nazanin" w:cs="B Nazanin"/>
                <w:b/>
                <w:bCs/>
                <w:sz w:val="25"/>
                <w:szCs w:val="25"/>
                <w:rtl/>
                <w:lang w:bidi="fa-IR"/>
              </w:rPr>
              <w:t xml:space="preserve"> </w:t>
            </w:r>
          </w:p>
        </w:tc>
      </w:tr>
      <w:tr w:rsidR="004006D4" w:rsidRPr="00F57B75" w14:paraId="1548CEE1" w14:textId="77777777" w:rsidTr="004006D4">
        <w:trPr>
          <w:jc w:val="center"/>
        </w:trPr>
        <w:tc>
          <w:tcPr>
            <w:tcW w:w="1827" w:type="dxa"/>
          </w:tcPr>
          <w:p w14:paraId="78DA0AC4" w14:textId="77777777" w:rsidR="004006D4" w:rsidRPr="00F57B75" w:rsidRDefault="004006D4" w:rsidP="004006D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F57B7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7189" w:type="dxa"/>
            <w:gridSpan w:val="2"/>
          </w:tcPr>
          <w:p w14:paraId="5FDBFB69" w14:textId="77777777" w:rsidR="004006D4" w:rsidRPr="00F57B75" w:rsidRDefault="004006D4" w:rsidP="004006D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F57B75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 xml:space="preserve">D-003-0022 </w:t>
            </w:r>
          </w:p>
        </w:tc>
      </w:tr>
      <w:tr w:rsidR="004006D4" w:rsidRPr="00F57B75" w14:paraId="798B4F49" w14:textId="77777777" w:rsidTr="004006D4">
        <w:trPr>
          <w:jc w:val="center"/>
        </w:trPr>
        <w:tc>
          <w:tcPr>
            <w:tcW w:w="1827" w:type="dxa"/>
          </w:tcPr>
          <w:p w14:paraId="25353826" w14:textId="77777777" w:rsidR="004006D4" w:rsidRPr="00F57B75" w:rsidRDefault="004006D4" w:rsidP="004006D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F57B7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7189" w:type="dxa"/>
            <w:gridSpan w:val="2"/>
          </w:tcPr>
          <w:p w14:paraId="05B7DC4E" w14:textId="77777777" w:rsidR="004006D4" w:rsidRPr="00F57B75" w:rsidRDefault="004006D4" w:rsidP="004006D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F57B75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F57B75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F57B75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F57B75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F57B75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مواد و تست ها</w:t>
            </w:r>
            <w:r w:rsidRPr="00F57B75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F57B75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تشخ</w:t>
            </w:r>
            <w:r w:rsidRPr="00F57B75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F57B75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ص</w:t>
            </w:r>
            <w:r w:rsidRPr="00F57B75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</w:p>
        </w:tc>
      </w:tr>
      <w:tr w:rsidR="004006D4" w:rsidRPr="00F57B75" w14:paraId="7D9CF92F" w14:textId="77777777" w:rsidTr="004006D4">
        <w:trPr>
          <w:jc w:val="center"/>
        </w:trPr>
        <w:tc>
          <w:tcPr>
            <w:tcW w:w="1827" w:type="dxa"/>
          </w:tcPr>
          <w:p w14:paraId="706D9123" w14:textId="77777777" w:rsidR="004006D4" w:rsidRPr="00F57B75" w:rsidRDefault="004006D4" w:rsidP="004006D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F57B7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7189" w:type="dxa"/>
            <w:gridSpan w:val="2"/>
          </w:tcPr>
          <w:p w14:paraId="3665E207" w14:textId="0B143FE9" w:rsidR="004006D4" w:rsidRPr="00F57B75" w:rsidRDefault="004006D4" w:rsidP="004006D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4006D4" w:rsidRPr="00F57B75" w14:paraId="1EB879CB" w14:textId="77777777" w:rsidTr="004006D4">
        <w:trPr>
          <w:jc w:val="center"/>
        </w:trPr>
        <w:tc>
          <w:tcPr>
            <w:tcW w:w="1827" w:type="dxa"/>
          </w:tcPr>
          <w:p w14:paraId="0A108DB1" w14:textId="77777777" w:rsidR="004006D4" w:rsidRPr="00F57B75" w:rsidRDefault="004006D4" w:rsidP="004006D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F57B7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7189" w:type="dxa"/>
            <w:gridSpan w:val="2"/>
          </w:tcPr>
          <w:p w14:paraId="38187E77" w14:textId="15438394" w:rsidR="004006D4" w:rsidRPr="00F57B75" w:rsidRDefault="004006D4" w:rsidP="004006D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4006D4" w:rsidRPr="00F57B75" w14:paraId="30DB51BA" w14:textId="77777777" w:rsidTr="004006D4">
        <w:trPr>
          <w:jc w:val="center"/>
        </w:trPr>
        <w:tc>
          <w:tcPr>
            <w:tcW w:w="1827" w:type="dxa"/>
          </w:tcPr>
          <w:p w14:paraId="26251D11" w14:textId="77777777" w:rsidR="004006D4" w:rsidRPr="00F57B75" w:rsidRDefault="004006D4" w:rsidP="004006D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F57B7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7189" w:type="dxa"/>
            <w:gridSpan w:val="2"/>
          </w:tcPr>
          <w:p w14:paraId="78D8D11E" w14:textId="48B77BDD" w:rsidR="004006D4" w:rsidRPr="00F57B75" w:rsidRDefault="004006D4" w:rsidP="004006D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4006D4" w:rsidRPr="00F57B75" w14:paraId="325A343E" w14:textId="77777777" w:rsidTr="004006D4">
        <w:trPr>
          <w:jc w:val="center"/>
        </w:trPr>
        <w:tc>
          <w:tcPr>
            <w:tcW w:w="1827" w:type="dxa"/>
          </w:tcPr>
          <w:p w14:paraId="68DB20B6" w14:textId="77777777" w:rsidR="004006D4" w:rsidRPr="00F57B75" w:rsidRDefault="004006D4" w:rsidP="004006D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F57B7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770" w:type="dxa"/>
          </w:tcPr>
          <w:p w14:paraId="3982E5A5" w14:textId="77777777" w:rsidR="004006D4" w:rsidRPr="00F57B75" w:rsidRDefault="004006D4" w:rsidP="004006D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F57B7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419" w:type="dxa"/>
          </w:tcPr>
          <w:p w14:paraId="6DB0CA9F" w14:textId="77777777" w:rsidR="004006D4" w:rsidRPr="00F57B75" w:rsidRDefault="004006D4" w:rsidP="004006D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F57B75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امضاء :</w:t>
            </w:r>
          </w:p>
        </w:tc>
      </w:tr>
      <w:tr w:rsidR="004006D4" w:rsidRPr="00F57B75" w14:paraId="1E334BD4" w14:textId="77777777" w:rsidTr="004006D4">
        <w:trPr>
          <w:jc w:val="center"/>
        </w:trPr>
        <w:tc>
          <w:tcPr>
            <w:tcW w:w="1827" w:type="dxa"/>
          </w:tcPr>
          <w:p w14:paraId="4992F960" w14:textId="77777777" w:rsidR="004006D4" w:rsidRPr="00F57B75" w:rsidRDefault="004006D4" w:rsidP="004006D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F57B75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2675C353" w14:textId="77777777" w:rsidR="004006D4" w:rsidRPr="00F57B75" w:rsidRDefault="004006D4" w:rsidP="004006D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F57B75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770" w:type="dxa"/>
          </w:tcPr>
          <w:p w14:paraId="0ED30CC4" w14:textId="0302DE27" w:rsidR="004006D4" w:rsidRPr="00F57B75" w:rsidRDefault="004006D4" w:rsidP="004006D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419" w:type="dxa"/>
          </w:tcPr>
          <w:p w14:paraId="519D64DD" w14:textId="0852A27F" w:rsidR="004006D4" w:rsidRPr="00F57B75" w:rsidRDefault="004006D4" w:rsidP="004006D4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30F0B9D1" w14:textId="77777777" w:rsidR="00AE1803" w:rsidRPr="00F57B75" w:rsidRDefault="00AE1803" w:rsidP="00F57B75">
      <w:pPr>
        <w:bidi/>
        <w:jc w:val="lowKashida"/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</w:pPr>
    </w:p>
    <w:p w14:paraId="1E154A70" w14:textId="77777777" w:rsidR="00AE1803" w:rsidRPr="00F57B75" w:rsidRDefault="00AE1803" w:rsidP="00F57B7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F57B75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F57B75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31D5776A" w14:textId="77777777" w:rsidR="00AE1803" w:rsidRPr="00F57B75" w:rsidRDefault="00AE1803" w:rsidP="00F57B7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این یک آزمایش سریع برای تشخیص آنزیم بوتیرات استراز، برای کمک به شناسایی موراکسلا کاتارالیس</w:t>
      </w:r>
      <w:r w:rsidRPr="00F57B75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است.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  </w:t>
      </w:r>
    </w:p>
    <w:p w14:paraId="6552F758" w14:textId="77777777" w:rsidR="00AE1803" w:rsidRPr="00F57B75" w:rsidRDefault="00AE1803" w:rsidP="00F57B7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lang w:bidi="fa-IR"/>
        </w:rPr>
      </w:pPr>
    </w:p>
    <w:p w14:paraId="3AE7E301" w14:textId="77777777" w:rsidR="00AE1803" w:rsidRPr="00F57B75" w:rsidRDefault="00AE1803" w:rsidP="00F57B7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F57B75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F57B75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F57B75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اساس آزمایش: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</w:p>
    <w:p w14:paraId="6CFC76C0" w14:textId="77777777" w:rsidR="00AE1803" w:rsidRPr="00F57B75" w:rsidRDefault="00AE1803" w:rsidP="00F57B7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ارگانیسم هایی که قادر به تولید بوتیرات استراز هستند،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سوبسترای برومو-کلر-ایندولیل بوتیرات</w:t>
      </w:r>
      <w:r w:rsidRPr="00F57B75">
        <w:rPr>
          <w:rFonts w:asciiTheme="majorBidi" w:hAnsiTheme="majorBidi" w:cs="B Nazanin"/>
          <w:sz w:val="24"/>
          <w:szCs w:val="24"/>
          <w:rtl/>
          <w:lang w:val="en"/>
        </w:rPr>
        <w:t xml:space="preserve"> 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را هیدرولیز می کنند.</w:t>
      </w:r>
      <w:r w:rsidRPr="00F57B75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هیدرولیز سوبسترا در حضور بوتیرات استراز باعث آزاد شدن ایندوکسیل شد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>ه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 xml:space="preserve"> که در حضور اکسیژن به طور خود به خود رنگ آبی تا آبی-بنفش را تشکیل می دهد.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  <w:lang w:bidi="fa-IR"/>
        </w:rPr>
        <w:t xml:space="preserve"> </w:t>
      </w:r>
    </w:p>
    <w:p w14:paraId="2C649857" w14:textId="77777777" w:rsidR="00AE1803" w:rsidRPr="00F57B75" w:rsidRDefault="00AE1803" w:rsidP="00F57B7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</w:p>
    <w:p w14:paraId="2A350D5C" w14:textId="77777777" w:rsidR="00AE1803" w:rsidRPr="00F57B75" w:rsidRDefault="00AE1803" w:rsidP="00F57B7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F57B75">
        <w:rPr>
          <w:rFonts w:asciiTheme="majorBidi" w:hAnsiTheme="majorBidi" w:cs="B Nazanin" w:hint="cs"/>
          <w:b/>
          <w:bCs/>
          <w:sz w:val="24"/>
          <w:szCs w:val="24"/>
          <w:rtl/>
        </w:rPr>
        <w:t>(3) مواد و وسایل مورد نیاز:</w:t>
      </w:r>
      <w:r w:rsidRPr="00F57B75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504E4E66" w14:textId="77777777" w:rsidR="00AE1803" w:rsidRPr="00F57B75" w:rsidRDefault="00AE1803" w:rsidP="00F57B75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کشت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تازه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 xml:space="preserve"> 24 ساعته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>،</w:t>
      </w:r>
      <w:r w:rsidRPr="00F57B75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دیسک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بوتیرات استراز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، آب مقطر، 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اپلیکاتور چوب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ی، 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لام میکروسکوپ شیشه ا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>ی.</w:t>
      </w:r>
    </w:p>
    <w:p w14:paraId="67227FEF" w14:textId="77777777" w:rsidR="00AE1803" w:rsidRPr="00F57B75" w:rsidRDefault="00AE1803" w:rsidP="00F57B75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</w:p>
    <w:p w14:paraId="3192EEB5" w14:textId="77777777" w:rsidR="00AE1803" w:rsidRPr="00F57B75" w:rsidRDefault="00AE1803" w:rsidP="00F57B75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F57B75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(4) </w:t>
      </w:r>
      <w:r w:rsidRPr="00F57B75">
        <w:rPr>
          <w:rFonts w:asciiTheme="majorBidi" w:hAnsiTheme="majorBidi" w:cs="B Nazanin"/>
          <w:b/>
          <w:bCs/>
          <w:sz w:val="24"/>
          <w:szCs w:val="24"/>
          <w:rtl/>
        </w:rPr>
        <w:t>روش انجام</w:t>
      </w:r>
      <w:r w:rsidRPr="00F57B75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آزمایش</w:t>
      </w:r>
      <w:r w:rsidRPr="00F57B75">
        <w:rPr>
          <w:rFonts w:asciiTheme="majorBidi" w:hAnsiTheme="majorBidi" w:cs="B Nazanin"/>
          <w:b/>
          <w:bCs/>
          <w:sz w:val="24"/>
          <w:szCs w:val="24"/>
          <w:rtl/>
        </w:rPr>
        <w:t>:</w:t>
      </w:r>
    </w:p>
    <w:p w14:paraId="6CDC6B65" w14:textId="77777777" w:rsidR="00AE1803" w:rsidRPr="00F57B75" w:rsidRDefault="00AE1803" w:rsidP="00F57B75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یک دیسک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بوتیرات استراز را از ویال خارج کرده و روی لام میکروسکوپ شیشه ای قرار دهید.</w:t>
      </w:r>
    </w:p>
    <w:p w14:paraId="5F10F322" w14:textId="77777777" w:rsidR="00AE1803" w:rsidRPr="00F57B75" w:rsidRDefault="00AE1803" w:rsidP="00F57B75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یک یا چند قطره آب را به دیسک اضافه کنید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اما دیسک را غرقه نکنید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.</w:t>
      </w:r>
    </w:p>
    <w:p w14:paraId="284C397E" w14:textId="77777777" w:rsidR="00AE1803" w:rsidRPr="00F57B75" w:rsidRDefault="00AE1803" w:rsidP="00F57B75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با استفاده از یک اپلیکاتور چوب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>ی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، مقدار کمی از چندین کلنی را از یک کشت خالص 18 تا 24 ساعته روی دیسک بمالید.</w:t>
      </w:r>
    </w:p>
    <w:p w14:paraId="0F465DF5" w14:textId="77777777" w:rsidR="00AE1803" w:rsidRPr="00F57B75" w:rsidRDefault="00AE1803" w:rsidP="00F57B75">
      <w:pPr>
        <w:pStyle w:val="ListParagraph"/>
        <w:numPr>
          <w:ilvl w:val="0"/>
          <w:numId w:val="1"/>
        </w:numPr>
        <w:bidi/>
        <w:spacing w:after="0" w:line="240" w:lineRule="auto"/>
        <w:jc w:val="lowKashida"/>
        <w:rPr>
          <w:rStyle w:val="rynqvb"/>
          <w:rFonts w:asciiTheme="majorBidi" w:hAnsiTheme="majorBidi" w:cs="B Nazanin"/>
          <w:sz w:val="24"/>
          <w:szCs w:val="24"/>
        </w:rPr>
      </w:pP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>به مدت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 xml:space="preserve"> 5 دقیقه در دمای اتاق انکوبه کنید.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198F48E9" w14:textId="77777777" w:rsidR="00AE1803" w:rsidRPr="00F57B75" w:rsidRDefault="00AE1803" w:rsidP="00F57B75">
      <w:pPr>
        <w:pStyle w:val="ListParagraph"/>
        <w:bidi/>
        <w:spacing w:after="0" w:line="240" w:lineRule="auto"/>
        <w:ind w:left="36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 </w:t>
      </w:r>
    </w:p>
    <w:p w14:paraId="28ECE25F" w14:textId="77777777" w:rsidR="00AE1803" w:rsidRPr="00F57B75" w:rsidRDefault="00AE1803" w:rsidP="00F57B7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F57B75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F57B75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(5) </w:t>
      </w:r>
      <w:r w:rsidRPr="00F57B75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نتایج مورد انتظار</w:t>
      </w:r>
      <w:r w:rsidRPr="00F57B75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 xml:space="preserve"> 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22B5142E" w14:textId="77777777" w:rsidR="00AE1803" w:rsidRPr="00F57B75" w:rsidRDefault="00AE1803" w:rsidP="00F57B7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  <w:r w:rsidRPr="00F57B75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 xml:space="preserve"> ایجاد رنگ آبی در طول دوره انکوباسیون 5 دقیقه ای.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F57B75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 xml:space="preserve"> بدون تغییر رنگ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</w:p>
    <w:p w14:paraId="17D3EEFF" w14:textId="77777777" w:rsidR="00AE1803" w:rsidRPr="00F57B75" w:rsidRDefault="00AE1803" w:rsidP="00F57B7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  <w:lang w:bidi="fa-IR"/>
        </w:rPr>
      </w:pPr>
    </w:p>
    <w:p w14:paraId="38846EA6" w14:textId="77777777" w:rsidR="00AE1803" w:rsidRPr="00F57B75" w:rsidRDefault="00AE1803" w:rsidP="00F57B7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F57B75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(6) </w:t>
      </w:r>
      <w:r w:rsidRPr="00F57B75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محدودیت </w:t>
      </w:r>
      <w:r w:rsidRPr="00F57B75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ها و تداخلات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:</w:t>
      </w:r>
    </w:p>
    <w:p w14:paraId="4B95B11E" w14:textId="77777777" w:rsidR="00AE1803" w:rsidRPr="00F57B75" w:rsidRDefault="00AE1803" w:rsidP="00F57B7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 xml:space="preserve"> انکوباسیون بیش از 5 دقیقه ممکن است منجر به یک واکنش مثبت کاذب شود.</w:t>
      </w:r>
      <w:r w:rsidRPr="00F57B75">
        <w:rPr>
          <w:rStyle w:val="rynqvb"/>
          <w:rFonts w:asciiTheme="majorBidi" w:hAnsiTheme="majorBidi" w:cs="B Nazanin"/>
          <w:sz w:val="24"/>
          <w:szCs w:val="24"/>
        </w:rPr>
        <w:t xml:space="preserve"> 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 xml:space="preserve">اگر تلقیح خیلی 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>کمتر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 xml:space="preserve"> باشد، ممکن است واکنش های منفی کاذب رخ دهد.</w:t>
      </w:r>
      <w:r w:rsidRPr="00F57B75">
        <w:rPr>
          <w:rStyle w:val="hwtze"/>
          <w:rFonts w:asciiTheme="majorBidi" w:hAnsiTheme="majorBidi" w:cs="B Nazanin"/>
          <w:sz w:val="24"/>
          <w:szCs w:val="24"/>
        </w:rPr>
        <w:t xml:space="preserve"> 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اگر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تست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 xml:space="preserve"> ارگانیسم منفی است، با تلقیح 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>بیشتر آزمایش را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 xml:space="preserve"> تکرار کنید و با روش های اضافی 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>تشخیص را پیش ببرید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.</w:t>
      </w:r>
    </w:p>
    <w:p w14:paraId="48B8AB6F" w14:textId="77777777" w:rsidR="00AE1803" w:rsidRPr="00F57B75" w:rsidRDefault="00AE1803" w:rsidP="00F57B7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</w:p>
    <w:p w14:paraId="6F958B80" w14:textId="77777777" w:rsidR="00AE1803" w:rsidRPr="00F57B75" w:rsidRDefault="00AE1803" w:rsidP="00F57B75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F57B75">
        <w:rPr>
          <w:rFonts w:asciiTheme="majorBidi" w:hAnsiTheme="majorBidi" w:cs="B Nazanin" w:hint="cs"/>
          <w:b/>
          <w:bCs/>
          <w:sz w:val="24"/>
          <w:szCs w:val="24"/>
          <w:rtl/>
        </w:rPr>
        <w:t>(7)</w:t>
      </w:r>
      <w:r w:rsidRPr="00F57B75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  <w:r w:rsidRPr="00F57B75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کنترل کیفی</w:t>
      </w:r>
      <w:r w:rsidRPr="00F57B75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:</w:t>
      </w:r>
      <w:r w:rsidRPr="00F57B75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 xml:space="preserve"> </w:t>
      </w:r>
      <w:r w:rsidRPr="00F57B75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 </w:t>
      </w:r>
    </w:p>
    <w:p w14:paraId="5715A6F5" w14:textId="77777777" w:rsidR="00AE1803" w:rsidRPr="00F57B75" w:rsidRDefault="00AE1803" w:rsidP="00F57B75">
      <w:pPr>
        <w:bidi/>
        <w:spacing w:after="0"/>
        <w:jc w:val="lowKashida"/>
        <w:rPr>
          <w:rStyle w:val="rynqvb"/>
          <w:rFonts w:asciiTheme="majorBidi" w:hAnsiTheme="majorBidi" w:cs="B Nazanin"/>
          <w:sz w:val="24"/>
          <w:szCs w:val="24"/>
          <w:rtl/>
        </w:rPr>
      </w:pPr>
      <w:r w:rsidRPr="00F57B75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مثبت: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 xml:space="preserve"> موراکسلا کاتارالیس </w:t>
      </w:r>
      <w:r w:rsidRPr="00F57B75">
        <w:rPr>
          <w:rStyle w:val="rynqvb"/>
          <w:rFonts w:asciiTheme="majorBidi" w:hAnsiTheme="majorBidi" w:cs="B Nazanin"/>
          <w:sz w:val="24"/>
          <w:szCs w:val="24"/>
        </w:rPr>
        <w:t>ATCC25240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: تشکیل رنگ آبی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(شکل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F57B75">
        <w:rPr>
          <w:rStyle w:val="rynqvb"/>
          <w:rFonts w:asciiTheme="majorBidi" w:hAnsiTheme="majorBidi" w:cs="B Nazanin"/>
          <w:sz w:val="24"/>
          <w:szCs w:val="24"/>
        </w:rPr>
        <w:t>A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)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>.</w:t>
      </w:r>
    </w:p>
    <w:p w14:paraId="74B2EFC6" w14:textId="77777777" w:rsidR="00AE1803" w:rsidRPr="00F57B75" w:rsidRDefault="00AE1803" w:rsidP="00F57B75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F57B75"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  <w:t>منفی: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 xml:space="preserve"> نایسریا گونوره آ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F57B75">
        <w:rPr>
          <w:rStyle w:val="rynqvb"/>
          <w:rFonts w:asciiTheme="majorBidi" w:hAnsiTheme="majorBidi" w:cs="B Nazanin"/>
          <w:sz w:val="24"/>
          <w:szCs w:val="24"/>
        </w:rPr>
        <w:t>ATCC43069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: بدون تغییر رنگ</w:t>
      </w:r>
      <w:r w:rsidRPr="00F57B75">
        <w:rPr>
          <w:rFonts w:asciiTheme="majorBidi" w:hAnsiTheme="majorBidi" w:cs="B Nazanin" w:hint="cs"/>
          <w:sz w:val="24"/>
          <w:szCs w:val="24"/>
          <w:rtl/>
        </w:rPr>
        <w:t xml:space="preserve"> 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>(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شکل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 </w:t>
      </w:r>
      <w:r w:rsidRPr="00F57B75">
        <w:rPr>
          <w:rStyle w:val="rynqvb"/>
          <w:rFonts w:asciiTheme="majorBidi" w:hAnsiTheme="majorBidi" w:cs="B Nazanin"/>
          <w:sz w:val="24"/>
          <w:szCs w:val="24"/>
        </w:rPr>
        <w:t>B</w:t>
      </w:r>
      <w:r w:rsidRPr="00F57B75">
        <w:rPr>
          <w:rStyle w:val="rynqvb"/>
          <w:rFonts w:asciiTheme="majorBidi" w:hAnsiTheme="majorBidi" w:cs="B Nazanin"/>
          <w:sz w:val="24"/>
          <w:szCs w:val="24"/>
          <w:rtl/>
        </w:rPr>
        <w:t>).</w:t>
      </w:r>
    </w:p>
    <w:p w14:paraId="0FA578EB" w14:textId="77777777" w:rsidR="00AE1803" w:rsidRPr="00F57B75" w:rsidRDefault="00AE1803" w:rsidP="00F57B75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lang w:bidi="fa-IR"/>
        </w:rPr>
      </w:pPr>
    </w:p>
    <w:p w14:paraId="5A1C77C2" w14:textId="77777777" w:rsidR="00AE1803" w:rsidRPr="00F57B75" w:rsidRDefault="00AE1803" w:rsidP="00F57B75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</w:rPr>
      </w:pPr>
      <w:r w:rsidRPr="00F57B75">
        <w:rPr>
          <w:rFonts w:asciiTheme="majorBidi" w:hAnsiTheme="majorBidi" w:cs="B Nazanin"/>
          <w:noProof/>
          <w:sz w:val="24"/>
          <w:szCs w:val="24"/>
          <w:lang w:bidi="fa-IR"/>
        </w:rPr>
        <w:drawing>
          <wp:inline distT="0" distB="0" distL="0" distR="0" wp14:anchorId="7DA901D7" wp14:editId="57B89635">
            <wp:extent cx="4393712" cy="2195513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386" t="33136" r="23921" b="29557"/>
                    <a:stretch/>
                  </pic:blipFill>
                  <pic:spPr bwMode="auto">
                    <a:xfrm>
                      <a:off x="0" y="0"/>
                      <a:ext cx="4444514" cy="2220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B23A6" w14:textId="77777777" w:rsidR="00AE1803" w:rsidRPr="00F57B75" w:rsidRDefault="00AE1803" w:rsidP="00F57B75">
      <w:pPr>
        <w:bidi/>
        <w:spacing w:after="0"/>
        <w:jc w:val="lowKashida"/>
        <w:rPr>
          <w:rStyle w:val="rynqvb"/>
          <w:rFonts w:asciiTheme="majorBidi" w:hAnsiTheme="majorBidi" w:cs="B Nazanin"/>
          <w:sz w:val="28"/>
          <w:szCs w:val="28"/>
          <w:rtl/>
          <w:lang w:bidi="fa-IR"/>
        </w:rPr>
      </w:pPr>
      <w:r w:rsidRPr="00F57B75">
        <w:rPr>
          <w:rStyle w:val="rynqvb"/>
          <w:rFonts w:asciiTheme="majorBidi" w:hAnsiTheme="majorBidi" w:cs="B Nazanin"/>
          <w:sz w:val="28"/>
          <w:szCs w:val="28"/>
          <w:rtl/>
        </w:rPr>
        <w:t>آزما</w:t>
      </w:r>
      <w:r w:rsidRPr="00F57B75">
        <w:rPr>
          <w:rStyle w:val="rynqvb"/>
          <w:rFonts w:asciiTheme="majorBidi" w:hAnsiTheme="majorBidi" w:cs="B Nazanin" w:hint="cs"/>
          <w:sz w:val="28"/>
          <w:szCs w:val="28"/>
          <w:rtl/>
        </w:rPr>
        <w:t>ی</w:t>
      </w:r>
      <w:r w:rsidRPr="00F57B75">
        <w:rPr>
          <w:rStyle w:val="rynqvb"/>
          <w:rFonts w:asciiTheme="majorBidi" w:hAnsiTheme="majorBidi" w:cs="B Nazanin" w:hint="eastAsia"/>
          <w:sz w:val="28"/>
          <w:szCs w:val="28"/>
          <w:rtl/>
        </w:rPr>
        <w:t>ش</w:t>
      </w:r>
      <w:r w:rsidRPr="00F57B75">
        <w:rPr>
          <w:rStyle w:val="rynqvb"/>
          <w:rFonts w:asciiTheme="majorBidi" w:hAnsiTheme="majorBidi" w:cs="B Nazanin"/>
          <w:sz w:val="28"/>
          <w:szCs w:val="28"/>
          <w:rtl/>
        </w:rPr>
        <w:t xml:space="preserve"> بوت</w:t>
      </w:r>
      <w:r w:rsidRPr="00F57B75">
        <w:rPr>
          <w:rStyle w:val="rynqvb"/>
          <w:rFonts w:asciiTheme="majorBidi" w:hAnsiTheme="majorBidi" w:cs="B Nazanin" w:hint="cs"/>
          <w:sz w:val="28"/>
          <w:szCs w:val="28"/>
          <w:rtl/>
        </w:rPr>
        <w:t>ی</w:t>
      </w:r>
      <w:r w:rsidRPr="00F57B75">
        <w:rPr>
          <w:rStyle w:val="rynqvb"/>
          <w:rFonts w:asciiTheme="majorBidi" w:hAnsiTheme="majorBidi" w:cs="B Nazanin" w:hint="eastAsia"/>
          <w:sz w:val="28"/>
          <w:szCs w:val="28"/>
          <w:rtl/>
        </w:rPr>
        <w:t>رات</w:t>
      </w:r>
      <w:r w:rsidRPr="00F57B75">
        <w:rPr>
          <w:rStyle w:val="rynqvb"/>
          <w:rFonts w:asciiTheme="majorBidi" w:hAnsiTheme="majorBidi" w:cs="B Nazanin"/>
          <w:sz w:val="28"/>
          <w:szCs w:val="28"/>
          <w:rtl/>
        </w:rPr>
        <w:t xml:space="preserve"> استراز </w:t>
      </w:r>
      <w:r w:rsidRPr="00F57B75">
        <w:rPr>
          <w:rStyle w:val="rynqvb"/>
          <w:rFonts w:asciiTheme="majorBidi" w:hAnsiTheme="majorBidi" w:cs="B Nazanin" w:hint="cs"/>
          <w:sz w:val="28"/>
          <w:szCs w:val="28"/>
          <w:rtl/>
        </w:rPr>
        <w:t>ی</w:t>
      </w:r>
      <w:r w:rsidRPr="00F57B75">
        <w:rPr>
          <w:rStyle w:val="rynqvb"/>
          <w:rFonts w:asciiTheme="majorBidi" w:hAnsiTheme="majorBidi" w:cs="B Nazanin" w:hint="eastAsia"/>
          <w:sz w:val="28"/>
          <w:szCs w:val="28"/>
          <w:rtl/>
        </w:rPr>
        <w:t>ا</w:t>
      </w:r>
      <w:r w:rsidRPr="00F57B75">
        <w:rPr>
          <w:rStyle w:val="rynqvb"/>
          <w:rFonts w:asciiTheme="majorBidi" w:hAnsiTheme="majorBidi" w:cs="B Nazanin"/>
          <w:sz w:val="28"/>
          <w:szCs w:val="28"/>
          <w:rtl/>
        </w:rPr>
        <w:t xml:space="preserve"> تست کاتارال</w:t>
      </w:r>
      <w:r w:rsidRPr="00F57B75">
        <w:rPr>
          <w:rStyle w:val="rynqvb"/>
          <w:rFonts w:asciiTheme="majorBidi" w:hAnsiTheme="majorBidi" w:cs="B Nazanin" w:hint="cs"/>
          <w:sz w:val="28"/>
          <w:szCs w:val="28"/>
          <w:rtl/>
        </w:rPr>
        <w:t>ی</w:t>
      </w:r>
      <w:r w:rsidRPr="00F57B75">
        <w:rPr>
          <w:rStyle w:val="rynqvb"/>
          <w:rFonts w:asciiTheme="majorBidi" w:hAnsiTheme="majorBidi" w:cs="B Nazanin" w:hint="eastAsia"/>
          <w:sz w:val="28"/>
          <w:szCs w:val="28"/>
          <w:rtl/>
        </w:rPr>
        <w:t>س</w:t>
      </w:r>
      <w:r w:rsidRPr="00F57B75">
        <w:rPr>
          <w:rStyle w:val="rynqvb"/>
          <w:rFonts w:asciiTheme="majorBidi" w:hAnsiTheme="majorBidi" w:cs="B Nazanin" w:hint="cs"/>
          <w:sz w:val="28"/>
          <w:szCs w:val="28"/>
          <w:rtl/>
        </w:rPr>
        <w:t xml:space="preserve">. </w:t>
      </w:r>
      <w:r w:rsidRPr="00F57B75">
        <w:rPr>
          <w:rStyle w:val="rynqvb"/>
          <w:rFonts w:asciiTheme="majorBidi" w:hAnsiTheme="majorBidi" w:cs="B Nazanin"/>
          <w:sz w:val="28"/>
          <w:szCs w:val="28"/>
        </w:rPr>
        <w:t>A</w:t>
      </w:r>
      <w:r w:rsidRPr="00F57B75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 xml:space="preserve">: مثبت. </w:t>
      </w:r>
      <w:r w:rsidRPr="00F57B75">
        <w:rPr>
          <w:rStyle w:val="rynqvb"/>
          <w:rFonts w:asciiTheme="majorBidi" w:hAnsiTheme="majorBidi" w:cs="B Nazanin"/>
          <w:sz w:val="28"/>
          <w:szCs w:val="28"/>
          <w:lang w:bidi="fa-IR"/>
        </w:rPr>
        <w:t>B</w:t>
      </w:r>
      <w:r w:rsidRPr="00F57B75">
        <w:rPr>
          <w:rStyle w:val="rynqvb"/>
          <w:rFonts w:asciiTheme="majorBidi" w:hAnsiTheme="majorBidi" w:cs="B Nazanin" w:hint="cs"/>
          <w:sz w:val="28"/>
          <w:szCs w:val="28"/>
          <w:rtl/>
          <w:lang w:bidi="fa-IR"/>
        </w:rPr>
        <w:t>: منفی.</w:t>
      </w:r>
    </w:p>
    <w:p w14:paraId="3F03466F" w14:textId="65308760" w:rsidR="00AE1803" w:rsidRDefault="00AE1803" w:rsidP="00F57B75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11C65248" w14:textId="004F56EC" w:rsidR="004006D4" w:rsidRDefault="004006D4" w:rsidP="004006D4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7EC64923" w14:textId="17F0C6C5" w:rsidR="004006D4" w:rsidRDefault="004006D4" w:rsidP="004006D4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0B062998" w14:textId="06765E46" w:rsidR="004006D4" w:rsidRDefault="004006D4" w:rsidP="004006D4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060B63CC" w14:textId="7E003DB5" w:rsidR="004006D4" w:rsidRDefault="004006D4" w:rsidP="004006D4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6A4C3639" w14:textId="08C91116" w:rsidR="004006D4" w:rsidRDefault="004006D4" w:rsidP="004006D4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24A12D72" w14:textId="56592795" w:rsidR="004006D4" w:rsidRDefault="004006D4" w:rsidP="004006D4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35506FAC" w14:textId="69D8EC94" w:rsidR="004006D4" w:rsidRDefault="004006D4" w:rsidP="004006D4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41F8D477" w14:textId="01FBA5E3" w:rsidR="004006D4" w:rsidRDefault="004006D4" w:rsidP="004006D4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2E17A1F9" w14:textId="5BADA340" w:rsidR="004006D4" w:rsidRDefault="004006D4" w:rsidP="004006D4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2F5CBE45" w14:textId="13FC25C0" w:rsidR="004006D4" w:rsidRDefault="004006D4" w:rsidP="004006D4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4B40F191" w14:textId="15803812" w:rsidR="004006D4" w:rsidRDefault="004006D4" w:rsidP="004006D4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72F3CFB2" w14:textId="0E73D29C" w:rsidR="004006D4" w:rsidRDefault="004006D4" w:rsidP="004006D4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0C63505D" w14:textId="590EC145" w:rsidR="004006D4" w:rsidRDefault="004006D4" w:rsidP="004006D4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26196AD4" w14:textId="38241D09" w:rsidR="004006D4" w:rsidRDefault="004006D4" w:rsidP="004006D4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5C7AA9D3" w14:textId="68D1EF66" w:rsidR="004006D4" w:rsidRDefault="004006D4" w:rsidP="004006D4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58D9FD89" w14:textId="3DE056AC" w:rsidR="004006D4" w:rsidRDefault="004006D4" w:rsidP="004006D4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6269DF85" w14:textId="12B0E5C2" w:rsidR="004006D4" w:rsidRDefault="004006D4" w:rsidP="004006D4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</w:p>
    <w:p w14:paraId="276B014B" w14:textId="77777777" w:rsidR="004006D4" w:rsidRPr="00F57B75" w:rsidRDefault="004006D4" w:rsidP="004006D4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</w:rPr>
      </w:pPr>
      <w:bookmarkStart w:id="1" w:name="_GoBack"/>
      <w:bookmarkEnd w:id="1"/>
    </w:p>
    <w:p w14:paraId="7BB1F3D3" w14:textId="77777777" w:rsidR="00AE1803" w:rsidRPr="00F57B75" w:rsidRDefault="00AE1803" w:rsidP="00F57B75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</w:rPr>
      </w:pPr>
      <w:r w:rsidRPr="00F57B75">
        <w:rPr>
          <w:rFonts w:asciiTheme="majorBidi" w:hAnsiTheme="majorBidi" w:cs="B Nazanin" w:hint="cs"/>
          <w:b/>
          <w:bCs/>
          <w:sz w:val="24"/>
          <w:szCs w:val="24"/>
          <w:rtl/>
        </w:rPr>
        <w:lastRenderedPageBreak/>
        <w:t xml:space="preserve">(8) </w:t>
      </w:r>
      <w:r w:rsidRPr="00F57B75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>منابع</w:t>
      </w:r>
      <w:r w:rsidRPr="00F57B75">
        <w:rPr>
          <w:rStyle w:val="rynqvb"/>
          <w:rFonts w:asciiTheme="majorBidi" w:hAnsiTheme="majorBidi" w:cs="B Nazanin" w:hint="cs"/>
          <w:sz w:val="24"/>
          <w:szCs w:val="24"/>
          <w:rtl/>
        </w:rPr>
        <w:t xml:space="preserve">: </w:t>
      </w:r>
    </w:p>
    <w:p w14:paraId="74E3EE3E" w14:textId="77777777" w:rsidR="00AE1803" w:rsidRPr="00F57B75" w:rsidRDefault="00AE1803" w:rsidP="00F57B75">
      <w:p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lang w:bidi="fa-IR"/>
        </w:rPr>
      </w:pPr>
      <w:r w:rsidRPr="00F57B75">
        <w:rPr>
          <w:rFonts w:asciiTheme="majorBidi" w:hAnsiTheme="majorBidi" w:cs="B Nazanin" w:hint="cs"/>
          <w:rtl/>
          <w:lang w:bidi="fa-IR"/>
        </w:rPr>
        <w:t xml:space="preserve">1. </w:t>
      </w:r>
      <w:r w:rsidRPr="00F57B75">
        <w:rPr>
          <w:rFonts w:asciiTheme="majorBidi" w:hAnsiTheme="majorBidi" w:cs="B Nazanin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6737C5D2" w14:textId="77777777" w:rsidR="00AE1803" w:rsidRPr="00F57B75" w:rsidRDefault="00AE1803" w:rsidP="00F57B75">
      <w:pPr>
        <w:tabs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F57B75">
        <w:rPr>
          <w:rFonts w:asciiTheme="majorBidi" w:eastAsia="Times New Roman" w:hAnsiTheme="majorBidi" w:cs="B Nazanin"/>
        </w:rPr>
        <w:t xml:space="preserve">2. </w:t>
      </w:r>
      <w:proofErr w:type="spellStart"/>
      <w:r w:rsidRPr="00F57B75">
        <w:rPr>
          <w:rFonts w:asciiTheme="majorBidi" w:eastAsia="Times New Roman" w:hAnsiTheme="majorBidi" w:cs="B Nazanin"/>
        </w:rPr>
        <w:t>Koneman</w:t>
      </w:r>
      <w:proofErr w:type="spellEnd"/>
      <w:r w:rsidRPr="00F57B75">
        <w:rPr>
          <w:rFonts w:asciiTheme="majorBidi" w:eastAsia="Times New Roman" w:hAnsiTheme="majorBidi" w:cs="B Nazanin"/>
          <w:rtl/>
        </w:rPr>
        <w:t>،</w:t>
      </w:r>
      <w:r w:rsidRPr="00F57B75">
        <w:rPr>
          <w:rFonts w:asciiTheme="majorBidi" w:eastAsia="Times New Roman" w:hAnsiTheme="majorBidi" w:cs="B Nazanin"/>
        </w:rPr>
        <w:t xml:space="preserve"> Elmer W</w:t>
      </w:r>
      <w:r w:rsidRPr="00F57B75">
        <w:rPr>
          <w:rFonts w:asciiTheme="majorBidi" w:eastAsia="Times New Roman" w:hAnsiTheme="majorBidi" w:cs="B Nazanin"/>
          <w:rtl/>
        </w:rPr>
        <w:t>،</w:t>
      </w:r>
      <w:r w:rsidRPr="00F57B75">
        <w:rPr>
          <w:rFonts w:asciiTheme="majorBidi" w:eastAsia="Times New Roman" w:hAnsiTheme="majorBidi" w:cs="B Nazanin"/>
        </w:rPr>
        <w:t xml:space="preserve"> et al. Color Atlas and Text book of Diagnostic Microbiology.</w:t>
      </w:r>
      <w:r w:rsidRPr="00F57B75">
        <w:rPr>
          <w:rFonts w:asciiTheme="majorBidi" w:eastAsia="Times New Roman" w:hAnsiTheme="majorBidi" w:cs="B Nazanin"/>
          <w:i/>
          <w:iCs/>
        </w:rPr>
        <w:t xml:space="preserve"> </w:t>
      </w:r>
      <w:proofErr w:type="spellStart"/>
      <w:r w:rsidRPr="00F57B75">
        <w:rPr>
          <w:rFonts w:asciiTheme="majorBidi" w:eastAsia="Times New Roman" w:hAnsiTheme="majorBidi" w:cs="B Nazanin"/>
          <w:i/>
          <w:iCs/>
        </w:rPr>
        <w:t>Philedelphia</w:t>
      </w:r>
      <w:proofErr w:type="spellEnd"/>
      <w:r w:rsidRPr="00F57B75">
        <w:rPr>
          <w:rFonts w:asciiTheme="majorBidi" w:eastAsia="Times New Roman" w:hAnsiTheme="majorBidi" w:cs="B Nazanin"/>
          <w:i/>
          <w:iCs/>
        </w:rPr>
        <w:t>: Lippincott-Raven Publishers. Seventh edition.</w:t>
      </w:r>
      <w:r w:rsidRPr="00F57B75">
        <w:rPr>
          <w:rFonts w:asciiTheme="majorBidi" w:eastAsia="Times New Roman" w:hAnsiTheme="majorBidi" w:cs="B Nazanin"/>
        </w:rPr>
        <w:t xml:space="preserve"> 2021.</w:t>
      </w:r>
    </w:p>
    <w:p w14:paraId="61ACE885" w14:textId="77777777" w:rsidR="00AE1803" w:rsidRPr="00F57B75" w:rsidRDefault="00AE1803" w:rsidP="00F57B75">
      <w:pPr>
        <w:tabs>
          <w:tab w:val="left" w:pos="284"/>
          <w:tab w:val="left" w:pos="426"/>
        </w:tabs>
        <w:spacing w:after="0" w:line="240" w:lineRule="auto"/>
        <w:jc w:val="lowKashida"/>
        <w:rPr>
          <w:rFonts w:asciiTheme="majorBidi" w:eastAsia="Times New Roman" w:hAnsiTheme="majorBidi" w:cs="B Nazanin"/>
        </w:rPr>
      </w:pPr>
      <w:r w:rsidRPr="00F57B75">
        <w:rPr>
          <w:rFonts w:asciiTheme="majorBidi" w:eastAsia="Times New Roman" w:hAnsiTheme="majorBidi" w:cs="B Nazanin"/>
        </w:rPr>
        <w:t xml:space="preserve">3. </w:t>
      </w:r>
      <w:proofErr w:type="spellStart"/>
      <w:r w:rsidRPr="00F57B75">
        <w:rPr>
          <w:rFonts w:asciiTheme="majorBidi" w:eastAsia="Times New Roman" w:hAnsiTheme="majorBidi" w:cs="B Nazanin"/>
        </w:rPr>
        <w:t>Tille</w:t>
      </w:r>
      <w:proofErr w:type="spellEnd"/>
      <w:r w:rsidRPr="00F57B75">
        <w:rPr>
          <w:rFonts w:asciiTheme="majorBidi" w:eastAsia="Times New Roman" w:hAnsiTheme="majorBidi" w:cs="B Nazanin"/>
        </w:rPr>
        <w:t xml:space="preserve">, Patricia. </w:t>
      </w:r>
      <w:r w:rsidRPr="00F57B75">
        <w:rPr>
          <w:rFonts w:asciiTheme="majorBidi" w:eastAsia="Times New Roman" w:hAnsiTheme="majorBidi" w:cs="B Nazanin"/>
          <w:i/>
          <w:iCs/>
        </w:rPr>
        <w:t>Bailey &amp; Scott's diagnostic microbiology-e-book</w:t>
      </w:r>
      <w:r w:rsidRPr="00F57B75">
        <w:rPr>
          <w:rFonts w:asciiTheme="majorBidi" w:eastAsia="Times New Roman" w:hAnsiTheme="majorBidi" w:cs="B Nazanin"/>
        </w:rPr>
        <w:t>. Elsevier Health Sciences, fifteenth edition. 2021.</w:t>
      </w:r>
    </w:p>
    <w:p w14:paraId="41613159" w14:textId="77777777" w:rsidR="00AE1803" w:rsidRPr="00F57B75" w:rsidRDefault="00AE1803" w:rsidP="00F57B75">
      <w:pPr>
        <w:bidi/>
        <w:spacing w:after="0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p w14:paraId="48AF06E9" w14:textId="77777777" w:rsidR="00B22BEA" w:rsidRPr="00F57B75" w:rsidRDefault="00B22BEA" w:rsidP="00F57B75">
      <w:pPr>
        <w:jc w:val="lowKashida"/>
        <w:rPr>
          <w:rFonts w:cs="B Nazanin"/>
        </w:rPr>
      </w:pPr>
    </w:p>
    <w:sectPr w:rsidR="00B22BEA" w:rsidRPr="00F57B75" w:rsidSect="00F57B75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94F4E" w14:textId="77777777" w:rsidR="00880F59" w:rsidRDefault="00880F59" w:rsidP="00F57B75">
      <w:pPr>
        <w:spacing w:after="0" w:line="240" w:lineRule="auto"/>
      </w:pPr>
      <w:r>
        <w:separator/>
      </w:r>
    </w:p>
  </w:endnote>
  <w:endnote w:type="continuationSeparator" w:id="0">
    <w:p w14:paraId="7E7E6D60" w14:textId="77777777" w:rsidR="00880F59" w:rsidRDefault="00880F59" w:rsidP="00F57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4006D4" w:rsidRPr="003768A1" w14:paraId="769B0EF5" w14:textId="77777777" w:rsidTr="001E127C">
      <w:trPr>
        <w:trHeight w:val="300"/>
      </w:trPr>
      <w:tc>
        <w:tcPr>
          <w:tcW w:w="4691" w:type="dxa"/>
        </w:tcPr>
        <w:p w14:paraId="6CD06BD6" w14:textId="77777777" w:rsidR="004006D4" w:rsidRPr="003768A1" w:rsidRDefault="004006D4" w:rsidP="004006D4">
          <w:pPr>
            <w:pStyle w:val="Header"/>
            <w:bidi/>
            <w:jc w:val="right"/>
            <w:rPr>
              <w:rFonts w:cs="B Nazanin"/>
            </w:rPr>
          </w:pPr>
          <w:bookmarkStart w:id="76" w:name="_Hlk208873550"/>
          <w:bookmarkStart w:id="77" w:name="_Hlk208873551"/>
          <w:bookmarkStart w:id="78" w:name="_Hlk208906231"/>
          <w:bookmarkStart w:id="79" w:name="_Hlk208906232"/>
          <w:bookmarkStart w:id="80" w:name="_Hlk208907177"/>
          <w:bookmarkStart w:id="81" w:name="_Hlk208907178"/>
          <w:bookmarkStart w:id="82" w:name="_Hlk208907403"/>
          <w:bookmarkStart w:id="83" w:name="_Hlk208907404"/>
          <w:bookmarkStart w:id="84" w:name="_Hlk208907413"/>
          <w:bookmarkStart w:id="85" w:name="_Hlk208907414"/>
          <w:bookmarkStart w:id="86" w:name="_Hlk208907694"/>
          <w:bookmarkStart w:id="87" w:name="_Hlk208907695"/>
          <w:bookmarkStart w:id="88" w:name="_Hlk208907742"/>
          <w:bookmarkStart w:id="89" w:name="_Hlk208907743"/>
          <w:bookmarkStart w:id="90" w:name="_Hlk208907936"/>
          <w:bookmarkStart w:id="91" w:name="_Hlk208907937"/>
          <w:bookmarkStart w:id="92" w:name="_Hlk208915105"/>
          <w:bookmarkStart w:id="93" w:name="_Hlk208915106"/>
          <w:bookmarkStart w:id="94" w:name="_Hlk208915893"/>
          <w:bookmarkStart w:id="95" w:name="_Hlk208915894"/>
          <w:bookmarkStart w:id="96" w:name="_Hlk208916237"/>
          <w:bookmarkStart w:id="97" w:name="_Hlk208916238"/>
          <w:bookmarkStart w:id="98" w:name="_Hlk208916589"/>
          <w:bookmarkStart w:id="99" w:name="_Hlk208916590"/>
          <w:bookmarkStart w:id="100" w:name="_Hlk208917027"/>
          <w:bookmarkStart w:id="101" w:name="_Hlk208917028"/>
          <w:bookmarkStart w:id="102" w:name="_Hlk208917697"/>
          <w:bookmarkStart w:id="103" w:name="_Hlk208917698"/>
          <w:bookmarkStart w:id="104" w:name="_Hlk208918087"/>
          <w:bookmarkStart w:id="105" w:name="_Hlk208918088"/>
          <w:bookmarkStart w:id="106" w:name="_Hlk208918763"/>
          <w:bookmarkStart w:id="107" w:name="_Hlk208918764"/>
          <w:bookmarkStart w:id="108" w:name="_Hlk208918977"/>
          <w:bookmarkStart w:id="109" w:name="_Hlk208918978"/>
          <w:bookmarkStart w:id="110" w:name="_Hlk208919148"/>
          <w:bookmarkStart w:id="111" w:name="_Hlk208919149"/>
          <w:bookmarkStart w:id="112" w:name="_Hlk208919320"/>
          <w:bookmarkStart w:id="113" w:name="_Hlk208919321"/>
          <w:bookmarkStart w:id="114" w:name="_Hlk208919498"/>
          <w:bookmarkStart w:id="115" w:name="_Hlk208919499"/>
          <w:bookmarkStart w:id="116" w:name="_Hlk208919665"/>
          <w:bookmarkStart w:id="117" w:name="_Hlk208919666"/>
          <w:bookmarkStart w:id="118" w:name="_Hlk208919852"/>
          <w:bookmarkStart w:id="119" w:name="_Hlk208919853"/>
          <w:bookmarkStart w:id="120" w:name="_Hlk208920087"/>
          <w:bookmarkStart w:id="121" w:name="_Hlk208920088"/>
          <w:bookmarkStart w:id="122" w:name="_Hlk208920989"/>
          <w:bookmarkStart w:id="123" w:name="_Hlk208920990"/>
          <w:bookmarkStart w:id="124" w:name="_Hlk208921326"/>
          <w:bookmarkStart w:id="125" w:name="_Hlk208921327"/>
          <w:bookmarkStart w:id="126" w:name="_Hlk208921542"/>
          <w:bookmarkStart w:id="127" w:name="_Hlk208921543"/>
          <w:bookmarkStart w:id="128" w:name="_Hlk208921760"/>
          <w:bookmarkStart w:id="129" w:name="_Hlk208921761"/>
          <w:bookmarkStart w:id="130" w:name="_Hlk208925638"/>
          <w:bookmarkStart w:id="131" w:name="_Hlk208925639"/>
          <w:bookmarkStart w:id="132" w:name="_Hlk208925905"/>
          <w:bookmarkStart w:id="133" w:name="_Hlk208925906"/>
          <w:bookmarkStart w:id="134" w:name="_Hlk208926113"/>
          <w:bookmarkStart w:id="135" w:name="_Hlk208926114"/>
          <w:r w:rsidRPr="003768A1">
            <w:rPr>
              <w:rFonts w:cs="B Nazanin"/>
              <w:rtl/>
            </w:rPr>
            <w:t>امضا و تصدیق: {{</w:t>
          </w:r>
          <w:proofErr w:type="spellStart"/>
          <w:r w:rsidRPr="003768A1">
            <w:rPr>
              <w:rFonts w:cs="B Nazanin"/>
            </w:rPr>
            <w:t>ConfirmerTwoName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12C5DE5E" w14:textId="77777777" w:rsidR="004006D4" w:rsidRPr="003768A1" w:rsidRDefault="004006D4" w:rsidP="004006D4">
          <w:pPr>
            <w:pStyle w:val="Header"/>
            <w:bidi/>
            <w:jc w:val="right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ConfirmerTwoSignImage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4BF065BC" w14:textId="77777777" w:rsidR="004006D4" w:rsidRPr="003768A1" w:rsidRDefault="004006D4" w:rsidP="004006D4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607BAFDE" w14:textId="77777777" w:rsidR="004006D4" w:rsidRPr="003768A1" w:rsidRDefault="004006D4" w:rsidP="004006D4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تایید کننده: {{</w:t>
          </w:r>
          <w:proofErr w:type="spellStart"/>
          <w:r w:rsidRPr="003768A1">
            <w:rPr>
              <w:rFonts w:cs="B Nazanin"/>
            </w:rPr>
            <w:t>ConfirmerOneName</w:t>
          </w:r>
          <w:proofErr w:type="spellEnd"/>
          <w:r w:rsidRPr="003768A1">
            <w:rPr>
              <w:rFonts w:cs="B Nazanin"/>
              <w:rtl/>
            </w:rPr>
            <w:t>}}</w:t>
          </w:r>
        </w:p>
        <w:p w14:paraId="0416B7EF" w14:textId="77777777" w:rsidR="004006D4" w:rsidRPr="003768A1" w:rsidRDefault="004006D4" w:rsidP="004006D4">
          <w:pPr>
            <w:pStyle w:val="Header"/>
            <w:bidi/>
            <w:ind w:right="-115"/>
            <w:rPr>
              <w:rFonts w:cs="B Nazanin"/>
            </w:rPr>
          </w:pPr>
          <w:r w:rsidRPr="003768A1">
            <w:rPr>
              <w:rFonts w:cs="B Nazanin"/>
              <w:rtl/>
            </w:rPr>
            <w:t>{{</w:t>
          </w:r>
          <w:proofErr w:type="spellStart"/>
          <w:r w:rsidRPr="003768A1">
            <w:rPr>
              <w:rFonts w:cs="B Nazanin"/>
            </w:rPr>
            <w:t>ConfirmerOneSignImage</w:t>
          </w:r>
          <w:proofErr w:type="spellEnd"/>
          <w:r w:rsidRPr="003768A1">
            <w:rPr>
              <w:rFonts w:cs="B Nazanin"/>
              <w:rtl/>
            </w:rPr>
            <w:t>}}</w:t>
          </w:r>
        </w:p>
      </w:tc>
    </w:tr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</w:tbl>
  <w:p w14:paraId="3599C39E" w14:textId="77777777" w:rsidR="004006D4" w:rsidRPr="003768A1" w:rsidRDefault="004006D4" w:rsidP="004006D4">
    <w:pPr>
      <w:pStyle w:val="Footer"/>
      <w:rPr>
        <w:rFonts w:cs="B Nazanin"/>
      </w:rPr>
    </w:pPr>
  </w:p>
  <w:p w14:paraId="3D5B9924" w14:textId="77777777" w:rsidR="00F57B75" w:rsidRDefault="00F57B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270C7" w14:textId="77777777" w:rsidR="00880F59" w:rsidRDefault="00880F59" w:rsidP="00F57B75">
      <w:pPr>
        <w:spacing w:after="0" w:line="240" w:lineRule="auto"/>
      </w:pPr>
      <w:r>
        <w:separator/>
      </w:r>
    </w:p>
  </w:footnote>
  <w:footnote w:type="continuationSeparator" w:id="0">
    <w:p w14:paraId="4EFFB026" w14:textId="77777777" w:rsidR="00880F59" w:rsidRDefault="00880F59" w:rsidP="00F57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01" w:type="dxa"/>
      <w:tblInd w:w="-1440" w:type="dxa"/>
      <w:tblLayout w:type="fixed"/>
      <w:tblLook w:val="06A0" w:firstRow="1" w:lastRow="0" w:firstColumn="1" w:lastColumn="0" w:noHBand="1" w:noVBand="1"/>
    </w:tblPr>
    <w:tblGrid>
      <w:gridCol w:w="3906"/>
      <w:gridCol w:w="290"/>
      <w:gridCol w:w="6905"/>
    </w:tblGrid>
    <w:tr w:rsidR="00F57B75" w:rsidRPr="00A2170B" w14:paraId="4C745C36" w14:textId="77777777" w:rsidTr="00F57B75">
      <w:trPr>
        <w:trHeight w:val="312"/>
      </w:trPr>
      <w:tc>
        <w:tcPr>
          <w:tcW w:w="3906" w:type="dxa"/>
        </w:tcPr>
        <w:p w14:paraId="2DAFB5AD" w14:textId="38E09669" w:rsidR="00F57B75" w:rsidRPr="00A2170B" w:rsidRDefault="00F57B75" w:rsidP="00F57B75">
          <w:pPr>
            <w:pStyle w:val="Header"/>
            <w:bidi/>
            <w:rPr>
              <w:rFonts w:cs="B Nazanin"/>
            </w:rPr>
          </w:pPr>
          <w:bookmarkStart w:id="2" w:name="_Hlk208736059"/>
          <w:bookmarkStart w:id="3" w:name="_Hlk208736060"/>
          <w:bookmarkStart w:id="4" w:name="_Hlk208736103"/>
          <w:bookmarkStart w:id="5" w:name="_Hlk208736104"/>
          <w:bookmarkStart w:id="6" w:name="_Hlk208736172"/>
          <w:bookmarkStart w:id="7" w:name="_Hlk208736173"/>
          <w:bookmarkStart w:id="8" w:name="_Hlk208736187"/>
          <w:bookmarkStart w:id="9" w:name="_Hlk208736188"/>
          <w:bookmarkStart w:id="10" w:name="_Hlk208872150"/>
          <w:bookmarkStart w:id="11" w:name="_Hlk208872151"/>
          <w:bookmarkStart w:id="12" w:name="_Hlk208873296"/>
          <w:bookmarkStart w:id="13" w:name="_Hlk208873297"/>
          <w:bookmarkStart w:id="14" w:name="_Hlk208906954"/>
          <w:bookmarkStart w:id="15" w:name="_Hlk208906955"/>
          <w:bookmarkStart w:id="16" w:name="_Hlk208907385"/>
          <w:bookmarkStart w:id="17" w:name="_Hlk208907386"/>
          <w:bookmarkStart w:id="18" w:name="_Hlk208907669"/>
          <w:bookmarkStart w:id="19" w:name="_Hlk208907670"/>
          <w:bookmarkStart w:id="20" w:name="_Hlk208907688"/>
          <w:bookmarkStart w:id="21" w:name="_Hlk208907689"/>
          <w:bookmarkStart w:id="22" w:name="_Hlk208907915"/>
          <w:bookmarkStart w:id="23" w:name="_Hlk208907916"/>
          <w:bookmarkStart w:id="24" w:name="_Hlk208907928"/>
          <w:bookmarkStart w:id="25" w:name="_Hlk208907929"/>
          <w:bookmarkStart w:id="26" w:name="_Hlk208915883"/>
          <w:bookmarkStart w:id="27" w:name="_Hlk208915884"/>
          <w:bookmarkStart w:id="28" w:name="_Hlk208916118"/>
          <w:bookmarkStart w:id="29" w:name="_Hlk208916119"/>
          <w:bookmarkStart w:id="30" w:name="_Hlk208916511"/>
          <w:bookmarkStart w:id="31" w:name="_Hlk208916512"/>
          <w:bookmarkStart w:id="32" w:name="_Hlk208916583"/>
          <w:bookmarkStart w:id="33" w:name="_Hlk208916584"/>
          <w:bookmarkStart w:id="34" w:name="_Hlk208916713"/>
          <w:bookmarkStart w:id="35" w:name="_Hlk208916714"/>
          <w:bookmarkStart w:id="36" w:name="_Hlk208916931"/>
          <w:bookmarkStart w:id="37" w:name="_Hlk208916932"/>
          <w:bookmarkStart w:id="38" w:name="_Hlk208917622"/>
          <w:bookmarkStart w:id="39" w:name="_Hlk208917623"/>
          <w:bookmarkStart w:id="40" w:name="_Hlk208917689"/>
          <w:bookmarkStart w:id="41" w:name="_Hlk208917690"/>
          <w:bookmarkStart w:id="42" w:name="_Hlk208918008"/>
          <w:bookmarkStart w:id="43" w:name="_Hlk208918009"/>
          <w:bookmarkStart w:id="44" w:name="_Hlk208918516"/>
          <w:bookmarkStart w:id="45" w:name="_Hlk208918517"/>
          <w:bookmarkStart w:id="46" w:name="_Hlk208918896"/>
          <w:bookmarkStart w:id="47" w:name="_Hlk208918897"/>
          <w:bookmarkStart w:id="48" w:name="_Hlk208918972"/>
          <w:bookmarkStart w:id="49" w:name="_Hlk208918973"/>
          <w:bookmarkStart w:id="50" w:name="_Hlk208919107"/>
          <w:bookmarkStart w:id="51" w:name="_Hlk208919108"/>
          <w:bookmarkStart w:id="52" w:name="_Hlk208919261"/>
          <w:bookmarkStart w:id="53" w:name="_Hlk208919262"/>
          <w:bookmarkStart w:id="54" w:name="_Hlk208919441"/>
          <w:bookmarkStart w:id="55" w:name="_Hlk208919442"/>
          <w:bookmarkStart w:id="56" w:name="_Hlk208919603"/>
          <w:bookmarkStart w:id="57" w:name="_Hlk208919604"/>
          <w:bookmarkStart w:id="58" w:name="_Hlk208919845"/>
          <w:bookmarkStart w:id="59" w:name="_Hlk208919846"/>
          <w:bookmarkStart w:id="60" w:name="_Hlk208920007"/>
          <w:bookmarkStart w:id="61" w:name="_Hlk208920008"/>
          <w:bookmarkStart w:id="62" w:name="_Hlk208920913"/>
          <w:bookmarkStart w:id="63" w:name="_Hlk208920914"/>
          <w:bookmarkStart w:id="64" w:name="_Hlk208921224"/>
          <w:bookmarkStart w:id="65" w:name="_Hlk208921225"/>
          <w:bookmarkStart w:id="66" w:name="_Hlk208921493"/>
          <w:bookmarkStart w:id="67" w:name="_Hlk208921494"/>
          <w:bookmarkStart w:id="68" w:name="_Hlk208921685"/>
          <w:bookmarkStart w:id="69" w:name="_Hlk208921686"/>
          <w:bookmarkStart w:id="70" w:name="_Hlk208925550"/>
          <w:bookmarkStart w:id="71" w:name="_Hlk208925551"/>
          <w:bookmarkStart w:id="72" w:name="_Hlk208925852"/>
          <w:bookmarkStart w:id="73" w:name="_Hlk208925853"/>
          <w:bookmarkStart w:id="74" w:name="_Hlk208926067"/>
          <w:bookmarkStart w:id="75" w:name="_Hlk208926068"/>
          <w:r w:rsidRPr="00A2170B">
            <w:rPr>
              <w:rFonts w:cs="B Nazanin"/>
              <w:rtl/>
            </w:rPr>
            <w:t xml:space="preserve">شماره سند: </w:t>
          </w:r>
          <w:r w:rsidRPr="00A2170B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4006D4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3-0022</w:t>
          </w:r>
        </w:p>
      </w:tc>
      <w:tc>
        <w:tcPr>
          <w:tcW w:w="290" w:type="dxa"/>
        </w:tcPr>
        <w:p w14:paraId="48D97B40" w14:textId="77777777" w:rsidR="00F57B75" w:rsidRPr="00A2170B" w:rsidRDefault="00F57B75" w:rsidP="00F57B75">
          <w:pPr>
            <w:pStyle w:val="Header"/>
            <w:jc w:val="center"/>
            <w:rPr>
              <w:rFonts w:cs="B Nazanin"/>
            </w:rPr>
          </w:pPr>
        </w:p>
      </w:tc>
      <w:tc>
        <w:tcPr>
          <w:tcW w:w="6905" w:type="dxa"/>
        </w:tcPr>
        <w:p w14:paraId="5A5A1213" w14:textId="6772AF24" w:rsidR="00F57B75" w:rsidRPr="00A2170B" w:rsidRDefault="00F57B75" w:rsidP="00F57B75">
          <w:pPr>
            <w:pStyle w:val="Header"/>
            <w:bidi/>
            <w:ind w:right="-115"/>
            <w:rPr>
              <w:rFonts w:cs="B Nazanin"/>
            </w:rPr>
          </w:pPr>
          <w:r w:rsidRPr="00A2170B">
            <w:rPr>
              <w:rFonts w:cs="B Nazanin"/>
              <w:rtl/>
            </w:rPr>
            <w:t xml:space="preserve">اسم سند: </w:t>
          </w:r>
          <w:r w:rsidRPr="00F57B75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دستورالعمل</w:t>
          </w:r>
          <w:r w:rsidRPr="00F57B75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F57B75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روش</w:t>
          </w:r>
          <w:r w:rsidRPr="00F57B75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F57B75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انجام</w:t>
          </w:r>
          <w:r w:rsidRPr="00F57B75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F57B75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و</w:t>
          </w:r>
          <w:r w:rsidRPr="00F57B75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F57B75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کنترل</w:t>
          </w:r>
          <w:r w:rsidRPr="00F57B75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F57B75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کیفی</w:t>
          </w:r>
          <w:r w:rsidRPr="00F57B75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F57B75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آزمایش</w:t>
          </w:r>
          <w:r w:rsidRPr="00F57B75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F57B75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بوتیرات</w:t>
          </w:r>
          <w:r w:rsidRPr="00F57B75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F57B75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استراز</w:t>
          </w:r>
          <w:r w:rsidRPr="00F57B75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F57B75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یا</w:t>
          </w:r>
          <w:r w:rsidRPr="00F57B75">
            <w:rPr>
              <w:rFonts w:ascii="B Nazanin" w:eastAsia="B Nazanin" w:hAnsi="B Nazanin" w:cs="B Nazanin"/>
              <w:sz w:val="25"/>
              <w:szCs w:val="25"/>
              <w:rtl/>
              <w:lang w:bidi="fa-IR"/>
            </w:rPr>
            <w:t xml:space="preserve"> </w:t>
          </w:r>
          <w:r w:rsidRPr="00F57B75">
            <w:rPr>
              <w:rFonts w:ascii="B Nazanin" w:eastAsia="B Nazanin" w:hAnsi="B Nazanin" w:cs="B Nazanin" w:hint="cs"/>
              <w:sz w:val="25"/>
              <w:szCs w:val="25"/>
              <w:rtl/>
              <w:lang w:bidi="fa-IR"/>
            </w:rPr>
            <w:t>تست کاتارالیس</w:t>
          </w:r>
        </w:p>
      </w:tc>
    </w:t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</w:tbl>
  <w:p w14:paraId="27026061" w14:textId="77777777" w:rsidR="00F57B75" w:rsidRPr="00A2170B" w:rsidRDefault="00F57B75" w:rsidP="00F57B75">
    <w:pPr>
      <w:pStyle w:val="Header"/>
      <w:rPr>
        <w:rFonts w:cs="B Nazanin"/>
      </w:rPr>
    </w:pPr>
  </w:p>
  <w:p w14:paraId="030B2B70" w14:textId="77777777" w:rsidR="00F57B75" w:rsidRDefault="00F57B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23B34"/>
    <w:multiLevelType w:val="hybridMultilevel"/>
    <w:tmpl w:val="CD90AF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803"/>
    <w:rsid w:val="004006D4"/>
    <w:rsid w:val="00880F59"/>
    <w:rsid w:val="00AE1803"/>
    <w:rsid w:val="00AE644A"/>
    <w:rsid w:val="00B22BEA"/>
    <w:rsid w:val="00B425F4"/>
    <w:rsid w:val="00F5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DF176"/>
  <w15:chartTrackingRefBased/>
  <w15:docId w15:val="{73738AE1-2C3B-4D09-9607-129C463C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803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E180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1803"/>
    <w:rPr>
      <w:lang w:bidi="ar-SA"/>
    </w:rPr>
  </w:style>
  <w:style w:type="character" w:customStyle="1" w:styleId="hwtze">
    <w:name w:val="hwtze"/>
    <w:basedOn w:val="DefaultParagraphFont"/>
    <w:rsid w:val="00AE1803"/>
  </w:style>
  <w:style w:type="character" w:customStyle="1" w:styleId="rynqvb">
    <w:name w:val="rynqvb"/>
    <w:basedOn w:val="DefaultParagraphFont"/>
    <w:qFormat/>
    <w:rsid w:val="00AE1803"/>
  </w:style>
  <w:style w:type="table" w:styleId="TableGrid">
    <w:name w:val="Table Grid"/>
    <w:basedOn w:val="TableNormal"/>
    <w:uiPriority w:val="39"/>
    <w:rsid w:val="00AE1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7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F57B75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57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B75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2025-09-16T10:15:00Z</dcterms:created>
  <dcterms:modified xsi:type="dcterms:W3CDTF">2025-09-16T10:15:00Z</dcterms:modified>
</cp:coreProperties>
</file>