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C24672" w:rsidRPr="00FC0024" w:rsidRDefault="00C24672" w:rsidP="00FC0024">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 xml:space="preserve">5. </w:t>
      </w:r>
      <w:r w:rsidRPr="00FC0024">
        <w:rPr>
          <w:rFonts w:asciiTheme="majorBidi" w:eastAsia="B Nazanin" w:hAnsiTheme="majorBidi" w:cs="B Nazanin"/>
          <w:b/>
          <w:bCs/>
          <w:sz w:val="24"/>
          <w:szCs w:val="24"/>
          <w:rtl/>
          <w:lang w:bidi="fa-IR"/>
        </w:rPr>
        <w:t>رد</w:t>
      </w:r>
      <w:r w:rsidR="00140337" w:rsidRPr="00FC0024">
        <w:rPr>
          <w:rFonts w:asciiTheme="majorBidi" w:eastAsia="B Nazanin" w:hAnsiTheme="majorBidi" w:cs="B Nazanin" w:hint="cs"/>
          <w:b/>
          <w:bCs/>
          <w:sz w:val="24"/>
          <w:szCs w:val="24"/>
          <w:rtl/>
          <w:lang w:bidi="fa-IR"/>
        </w:rPr>
        <w:t xml:space="preserve"> و تکرار</w:t>
      </w:r>
      <w:r w:rsidRPr="00FC0024">
        <w:rPr>
          <w:rFonts w:asciiTheme="majorBidi" w:eastAsia="B Nazanin" w:hAnsiTheme="majorBidi" w:cs="B Nazanin"/>
          <w:b/>
          <w:bCs/>
          <w:sz w:val="24"/>
          <w:szCs w:val="24"/>
          <w:rtl/>
          <w:lang w:bidi="fa-IR"/>
        </w:rPr>
        <w:t xml:space="preserve"> نمونه </w:t>
      </w:r>
    </w:p>
    <w:tbl>
      <w:tblPr>
        <w:tblStyle w:val="TableGrid"/>
        <w:bidiVisual/>
        <w:tblW w:w="0" w:type="auto"/>
        <w:jc w:val="center"/>
        <w:tblLook w:val="04A0" w:firstRow="1" w:lastRow="0" w:firstColumn="1" w:lastColumn="0" w:noHBand="0" w:noVBand="1"/>
      </w:tblPr>
      <w:tblGrid>
        <w:gridCol w:w="2035"/>
        <w:gridCol w:w="3975"/>
        <w:gridCol w:w="3006"/>
      </w:tblGrid>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اسم آزمایشگاه:</w:t>
            </w:r>
          </w:p>
        </w:tc>
        <w:tc>
          <w:tcPr>
            <w:tcW w:w="6981" w:type="dxa"/>
            <w:gridSpan w:val="2"/>
          </w:tcPr>
          <w:p w:rsidR="001821E5" w:rsidRDefault="001821E5" w:rsidP="001821E5">
            <w:pPr>
              <w:bidi/>
              <w:jc w:val="both"/>
              <w:rPr>
                <w:rFonts w:asciiTheme="majorBidi" w:hAnsiTheme="majorBidi" w:cs="B Zar"/>
                <w:kern w:val="2"/>
                <w:sz w:val="24"/>
                <w:szCs w:val="24"/>
                <w:lang w:bidi="fa-IR"/>
              </w:rPr>
            </w:pPr>
            <w:r>
              <w:t>{{</w:t>
            </w:r>
            <w:proofErr w:type="spellStart"/>
            <w:r>
              <w:t>LabName</w:t>
            </w:r>
            <w:proofErr w:type="spellEnd"/>
            <w:r>
              <w:t>}}</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 xml:space="preserve">اسم سند: </w:t>
            </w:r>
          </w:p>
        </w:tc>
        <w:tc>
          <w:tcPr>
            <w:tcW w:w="6981" w:type="dxa"/>
            <w:gridSpan w:val="2"/>
          </w:tcPr>
          <w:p w:rsidR="001821E5" w:rsidRPr="00FC0024" w:rsidRDefault="001821E5" w:rsidP="001821E5">
            <w:pPr>
              <w:autoSpaceDE w:val="0"/>
              <w:autoSpaceDN w:val="0"/>
              <w:bidi/>
              <w:adjustRightInd w:val="0"/>
              <w:jc w:val="lowKashida"/>
              <w:rPr>
                <w:rFonts w:asciiTheme="majorBidi" w:hAnsiTheme="majorBidi" w:cs="B Nazanin"/>
                <w:b/>
                <w:bCs/>
                <w:kern w:val="24"/>
                <w:sz w:val="26"/>
                <w:szCs w:val="26"/>
                <w:rtl/>
                <w:lang w:bidi="fa-IR"/>
              </w:rPr>
            </w:pPr>
            <w:r w:rsidRPr="00FC0024">
              <w:rPr>
                <w:rFonts w:asciiTheme="majorBidi" w:eastAsia="B Nazanin" w:hAnsiTheme="majorBidi" w:cs="B Nazanin"/>
                <w:b/>
                <w:bCs/>
                <w:sz w:val="24"/>
                <w:szCs w:val="24"/>
                <w:rtl/>
                <w:lang w:bidi="fa-IR"/>
              </w:rPr>
              <w:t xml:space="preserve">دستورالعمل رد </w:t>
            </w:r>
            <w:r w:rsidRPr="00FC0024">
              <w:rPr>
                <w:rFonts w:asciiTheme="majorBidi" w:eastAsia="B Nazanin" w:hAnsiTheme="majorBidi" w:cs="B Nazanin" w:hint="cs"/>
                <w:b/>
                <w:bCs/>
                <w:sz w:val="24"/>
                <w:szCs w:val="24"/>
                <w:rtl/>
                <w:lang w:bidi="fa-IR"/>
              </w:rPr>
              <w:t xml:space="preserve">و تکرار </w:t>
            </w:r>
            <w:r w:rsidRPr="00FC0024">
              <w:rPr>
                <w:rFonts w:asciiTheme="majorBidi" w:eastAsia="B Nazanin" w:hAnsiTheme="majorBidi" w:cs="B Nazanin"/>
                <w:b/>
                <w:bCs/>
                <w:sz w:val="24"/>
                <w:szCs w:val="24"/>
                <w:rtl/>
                <w:lang w:bidi="fa-IR"/>
              </w:rPr>
              <w:t>نمونه ها</w:t>
            </w:r>
            <w:r w:rsidRPr="00FC0024">
              <w:rPr>
                <w:rFonts w:asciiTheme="majorBidi" w:eastAsia="B Nazanin" w:hAnsiTheme="majorBidi" w:cs="B Nazanin" w:hint="cs"/>
                <w:b/>
                <w:bCs/>
                <w:sz w:val="24"/>
                <w:szCs w:val="24"/>
                <w:rtl/>
                <w:lang w:bidi="fa-IR"/>
              </w:rPr>
              <w:t>ی</w:t>
            </w:r>
            <w:r w:rsidRPr="00FC0024">
              <w:rPr>
                <w:rFonts w:asciiTheme="majorBidi" w:eastAsia="B Nazanin" w:hAnsiTheme="majorBidi" w:cs="B Nazanin"/>
                <w:b/>
                <w:bCs/>
                <w:sz w:val="24"/>
                <w:szCs w:val="24"/>
                <w:rtl/>
                <w:lang w:bidi="fa-IR"/>
              </w:rPr>
              <w:t xml:space="preserve"> غ</w:t>
            </w:r>
            <w:r w:rsidRPr="00FC0024">
              <w:rPr>
                <w:rFonts w:asciiTheme="majorBidi" w:eastAsia="B Nazanin" w:hAnsiTheme="majorBidi" w:cs="B Nazanin" w:hint="cs"/>
                <w:b/>
                <w:bCs/>
                <w:sz w:val="24"/>
                <w:szCs w:val="24"/>
                <w:rtl/>
                <w:lang w:bidi="fa-IR"/>
              </w:rPr>
              <w:t>ی</w:t>
            </w:r>
            <w:r w:rsidRPr="00FC0024">
              <w:rPr>
                <w:rFonts w:asciiTheme="majorBidi" w:eastAsia="B Nazanin" w:hAnsiTheme="majorBidi" w:cs="B Nazanin" w:hint="eastAsia"/>
                <w:b/>
                <w:bCs/>
                <w:sz w:val="24"/>
                <w:szCs w:val="24"/>
                <w:rtl/>
                <w:lang w:bidi="fa-IR"/>
              </w:rPr>
              <w:t>رقابل</w:t>
            </w:r>
            <w:r w:rsidRPr="00FC0024">
              <w:rPr>
                <w:rFonts w:asciiTheme="majorBidi" w:eastAsia="B Nazanin" w:hAnsiTheme="majorBidi" w:cs="B Nazanin"/>
                <w:b/>
                <w:bCs/>
                <w:sz w:val="24"/>
                <w:szCs w:val="24"/>
                <w:rtl/>
                <w:lang w:bidi="fa-IR"/>
              </w:rPr>
              <w:t xml:space="preserve"> قبول</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کد سند:</w:t>
            </w:r>
          </w:p>
        </w:tc>
        <w:tc>
          <w:tcPr>
            <w:tcW w:w="6981" w:type="dxa"/>
            <w:gridSpan w:val="2"/>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lang w:bidi="fa-IR"/>
              </w:rPr>
            </w:pPr>
            <w:r w:rsidRPr="00FC0024">
              <w:rPr>
                <w:rFonts w:asciiTheme="majorBidi" w:hAnsiTheme="majorBidi" w:cs="B Nazanin"/>
                <w:kern w:val="24"/>
                <w:sz w:val="24"/>
                <w:szCs w:val="24"/>
                <w:lang w:bidi="fa-IR"/>
              </w:rPr>
              <w:t>D-004-0005</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دسته بندی سند:</w:t>
            </w:r>
          </w:p>
        </w:tc>
        <w:tc>
          <w:tcPr>
            <w:tcW w:w="6981" w:type="dxa"/>
            <w:gridSpan w:val="2"/>
          </w:tcPr>
          <w:p w:rsidR="001821E5" w:rsidRPr="00FC0024" w:rsidRDefault="001821E5" w:rsidP="001821E5">
            <w:pPr>
              <w:autoSpaceDE w:val="0"/>
              <w:autoSpaceDN w:val="0"/>
              <w:bidi/>
              <w:adjustRightInd w:val="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rPr>
              <w:t>دستورالعمل ها</w:t>
            </w:r>
            <w:r w:rsidRPr="00FC0024">
              <w:rPr>
                <w:rFonts w:asciiTheme="majorBidi" w:hAnsiTheme="majorBidi" w:cs="B Nazanin" w:hint="cs"/>
                <w:kern w:val="24"/>
                <w:sz w:val="24"/>
                <w:szCs w:val="24"/>
                <w:rtl/>
              </w:rPr>
              <w:t>ی</w:t>
            </w:r>
            <w:r w:rsidRPr="00FC0024">
              <w:rPr>
                <w:rFonts w:asciiTheme="majorBidi" w:hAnsiTheme="majorBidi" w:cs="B Nazanin"/>
                <w:kern w:val="24"/>
                <w:sz w:val="24"/>
                <w:szCs w:val="24"/>
                <w:rtl/>
              </w:rPr>
              <w:t xml:space="preserve"> مد</w:t>
            </w:r>
            <w:r w:rsidRPr="00FC0024">
              <w:rPr>
                <w:rFonts w:asciiTheme="majorBidi" w:hAnsiTheme="majorBidi" w:cs="B Nazanin" w:hint="cs"/>
                <w:kern w:val="24"/>
                <w:sz w:val="24"/>
                <w:szCs w:val="24"/>
                <w:rtl/>
              </w:rPr>
              <w:t>ی</w:t>
            </w:r>
            <w:r w:rsidRPr="00FC0024">
              <w:rPr>
                <w:rFonts w:asciiTheme="majorBidi" w:hAnsiTheme="majorBidi" w:cs="B Nazanin" w:hint="eastAsia"/>
                <w:kern w:val="24"/>
                <w:sz w:val="24"/>
                <w:szCs w:val="24"/>
                <w:rtl/>
              </w:rPr>
              <w:t>ر</w:t>
            </w:r>
            <w:r w:rsidRPr="00FC0024">
              <w:rPr>
                <w:rFonts w:asciiTheme="majorBidi" w:hAnsiTheme="majorBidi" w:cs="B Nazanin" w:hint="cs"/>
                <w:kern w:val="24"/>
                <w:sz w:val="24"/>
                <w:szCs w:val="24"/>
                <w:rtl/>
              </w:rPr>
              <w:t>ی</w:t>
            </w:r>
            <w:r w:rsidRPr="00FC0024">
              <w:rPr>
                <w:rFonts w:asciiTheme="majorBidi" w:hAnsiTheme="majorBidi" w:cs="B Nazanin" w:hint="eastAsia"/>
                <w:kern w:val="24"/>
                <w:sz w:val="24"/>
                <w:szCs w:val="24"/>
                <w:rtl/>
              </w:rPr>
              <w:t>ت</w:t>
            </w:r>
            <w:r w:rsidRPr="00FC0024">
              <w:rPr>
                <w:rFonts w:asciiTheme="majorBidi" w:hAnsiTheme="majorBidi" w:cs="B Nazanin"/>
                <w:kern w:val="24"/>
                <w:sz w:val="24"/>
                <w:szCs w:val="24"/>
                <w:rtl/>
              </w:rPr>
              <w:t xml:space="preserve"> و پردازش نمونه ها</w:t>
            </w:r>
            <w:r w:rsidRPr="00FC0024">
              <w:rPr>
                <w:rFonts w:asciiTheme="majorBidi" w:hAnsiTheme="majorBidi" w:cs="B Nazanin" w:hint="cs"/>
                <w:kern w:val="24"/>
                <w:sz w:val="24"/>
                <w:szCs w:val="24"/>
                <w:rtl/>
              </w:rPr>
              <w:t>ی</w:t>
            </w:r>
            <w:r w:rsidRPr="00FC0024">
              <w:rPr>
                <w:rFonts w:asciiTheme="majorBidi" w:hAnsiTheme="majorBidi" w:cs="B Nazanin"/>
                <w:kern w:val="24"/>
                <w:sz w:val="24"/>
                <w:szCs w:val="24"/>
                <w:rtl/>
              </w:rPr>
              <w:t xml:space="preserve"> م</w:t>
            </w:r>
            <w:r w:rsidRPr="00FC0024">
              <w:rPr>
                <w:rFonts w:asciiTheme="majorBidi" w:hAnsiTheme="majorBidi" w:cs="B Nazanin" w:hint="cs"/>
                <w:kern w:val="24"/>
                <w:sz w:val="24"/>
                <w:szCs w:val="24"/>
                <w:rtl/>
              </w:rPr>
              <w:t>ی</w:t>
            </w:r>
            <w:r w:rsidRPr="00FC0024">
              <w:rPr>
                <w:rFonts w:asciiTheme="majorBidi" w:hAnsiTheme="majorBidi" w:cs="B Nazanin" w:hint="eastAsia"/>
                <w:kern w:val="24"/>
                <w:sz w:val="24"/>
                <w:szCs w:val="24"/>
                <w:rtl/>
              </w:rPr>
              <w:t>کروب</w:t>
            </w:r>
            <w:r w:rsidRPr="00FC0024">
              <w:rPr>
                <w:rFonts w:asciiTheme="majorBidi" w:hAnsiTheme="majorBidi" w:cs="B Nazanin" w:hint="cs"/>
                <w:kern w:val="24"/>
                <w:sz w:val="24"/>
                <w:szCs w:val="24"/>
                <w:rtl/>
              </w:rPr>
              <w:t>ی</w:t>
            </w:r>
            <w:r w:rsidRPr="00FC0024">
              <w:rPr>
                <w:rFonts w:asciiTheme="majorBidi" w:hAnsiTheme="majorBidi" w:cs="B Nazanin" w:hint="cs"/>
                <w:kern w:val="24"/>
                <w:sz w:val="24"/>
                <w:szCs w:val="24"/>
                <w:rtl/>
                <w:lang w:bidi="fa-IR"/>
              </w:rPr>
              <w:t xml:space="preserve">  </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شماره ویرایش:</w:t>
            </w:r>
          </w:p>
        </w:tc>
        <w:tc>
          <w:tcPr>
            <w:tcW w:w="6981" w:type="dxa"/>
            <w:gridSpan w:val="2"/>
          </w:tcPr>
          <w:p w:rsidR="001821E5" w:rsidRDefault="001821E5" w:rsidP="001821E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تاریخ ویرایش:</w:t>
            </w:r>
          </w:p>
        </w:tc>
        <w:tc>
          <w:tcPr>
            <w:tcW w:w="6981" w:type="dxa"/>
            <w:gridSpan w:val="2"/>
          </w:tcPr>
          <w:p w:rsidR="001821E5" w:rsidRDefault="001821E5" w:rsidP="001821E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تاریخ بازنگری سند:</w:t>
            </w:r>
          </w:p>
        </w:tc>
        <w:tc>
          <w:tcPr>
            <w:tcW w:w="6981" w:type="dxa"/>
            <w:gridSpan w:val="2"/>
          </w:tcPr>
          <w:p w:rsidR="001821E5" w:rsidRDefault="001821E5" w:rsidP="001821E5">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تهیه کننده:</w:t>
            </w:r>
          </w:p>
        </w:tc>
        <w:tc>
          <w:tcPr>
            <w:tcW w:w="3975"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تایید کننده:</w:t>
            </w:r>
          </w:p>
        </w:tc>
        <w:tc>
          <w:tcPr>
            <w:tcW w:w="3006" w:type="dxa"/>
          </w:tcPr>
          <w:p w:rsidR="001821E5" w:rsidRPr="00FC0024" w:rsidRDefault="001821E5" w:rsidP="001821E5">
            <w:pPr>
              <w:autoSpaceDE w:val="0"/>
              <w:autoSpaceDN w:val="0"/>
              <w:bidi/>
              <w:adjustRightInd w:val="0"/>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تصدیق و امضاء :</w:t>
            </w:r>
          </w:p>
        </w:tc>
      </w:tr>
      <w:tr w:rsidR="001821E5" w:rsidRPr="00FC0024" w:rsidTr="001821E5">
        <w:trPr>
          <w:jc w:val="center"/>
        </w:trPr>
        <w:tc>
          <w:tcPr>
            <w:tcW w:w="2035" w:type="dxa"/>
          </w:tcPr>
          <w:p w:rsidR="001821E5" w:rsidRPr="00FC0024" w:rsidRDefault="001821E5" w:rsidP="001821E5">
            <w:pPr>
              <w:autoSpaceDE w:val="0"/>
              <w:autoSpaceDN w:val="0"/>
              <w:bidi/>
              <w:adjustRightInd w:val="0"/>
              <w:jc w:val="lowKashida"/>
              <w:rPr>
                <w:rFonts w:asciiTheme="majorBidi" w:hAnsiTheme="majorBidi" w:cs="B Nazanin"/>
                <w:kern w:val="24"/>
                <w:sz w:val="24"/>
                <w:szCs w:val="24"/>
                <w:rtl/>
                <w:lang w:bidi="fa-IR"/>
              </w:rPr>
            </w:pPr>
            <w:bookmarkStart w:id="0" w:name="_GoBack" w:colFirst="2" w:colLast="2"/>
            <w:r w:rsidRPr="00FC0024">
              <w:rPr>
                <w:rFonts w:asciiTheme="majorBidi" w:hAnsiTheme="majorBidi" w:cs="B Nazanin" w:hint="cs"/>
                <w:kern w:val="24"/>
                <w:sz w:val="24"/>
                <w:szCs w:val="24"/>
                <w:rtl/>
                <w:lang w:bidi="fa-IR"/>
              </w:rPr>
              <w:t>شرکت دارا ویرا آزما</w:t>
            </w:r>
          </w:p>
          <w:p w:rsidR="001821E5" w:rsidRPr="00FC0024" w:rsidRDefault="001821E5" w:rsidP="001821E5">
            <w:pPr>
              <w:autoSpaceDE w:val="0"/>
              <w:autoSpaceDN w:val="0"/>
              <w:bidi/>
              <w:adjustRightInd w:val="0"/>
              <w:jc w:val="lowKashida"/>
              <w:rPr>
                <w:rFonts w:asciiTheme="majorBidi" w:hAnsiTheme="majorBidi" w:cs="B Nazanin"/>
                <w:kern w:val="24"/>
                <w:sz w:val="24"/>
                <w:szCs w:val="24"/>
                <w:rtl/>
                <w:lang w:bidi="fa-IR"/>
              </w:rPr>
            </w:pPr>
            <w:r w:rsidRPr="00FC0024">
              <w:rPr>
                <w:rFonts w:asciiTheme="majorBidi" w:hAnsiTheme="majorBidi" w:cs="B Nazanin" w:hint="cs"/>
                <w:kern w:val="24"/>
                <w:sz w:val="24"/>
                <w:szCs w:val="24"/>
                <w:rtl/>
                <w:lang w:bidi="fa-IR"/>
              </w:rPr>
              <w:t>دکتر داریوش شکری</w:t>
            </w:r>
          </w:p>
        </w:tc>
        <w:tc>
          <w:tcPr>
            <w:tcW w:w="3975" w:type="dxa"/>
          </w:tcPr>
          <w:p w:rsidR="001821E5" w:rsidRDefault="001821E5" w:rsidP="001821E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1821E5" w:rsidRDefault="001821E5" w:rsidP="001821E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bookmarkEnd w:id="0"/>
    </w:tbl>
    <w:p w:rsidR="00C24672" w:rsidRPr="00FC0024" w:rsidRDefault="00C24672" w:rsidP="00FC0024">
      <w:pPr>
        <w:bidi/>
        <w:spacing w:after="0"/>
        <w:jc w:val="lowKashida"/>
        <w:rPr>
          <w:rFonts w:asciiTheme="majorBidi" w:eastAsia="B Nazanin" w:hAnsiTheme="majorBidi" w:cs="B Nazanin"/>
          <w:b/>
          <w:bCs/>
          <w:sz w:val="24"/>
          <w:szCs w:val="24"/>
          <w:rtl/>
          <w:lang w:bidi="fa-IR"/>
        </w:rPr>
      </w:pP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hint="cs"/>
          <w:b/>
          <w:bCs/>
          <w:sz w:val="24"/>
          <w:szCs w:val="24"/>
          <w:rtl/>
        </w:rPr>
        <w:t>(1)</w:t>
      </w:r>
      <w:r w:rsidRPr="00FC0024">
        <w:rPr>
          <w:rFonts w:asciiTheme="majorBidi" w:hAnsiTheme="majorBidi" w:cs="B Nazanin" w:hint="cs"/>
          <w:b/>
          <w:bCs/>
          <w:kern w:val="24"/>
          <w:sz w:val="24"/>
          <w:szCs w:val="24"/>
          <w:rtl/>
          <w:lang w:bidi="fa-IR"/>
        </w:rPr>
        <w:t xml:space="preserve"> هدف:</w:t>
      </w:r>
      <w:r w:rsidRPr="00FC0024">
        <w:rPr>
          <w:rFonts w:asciiTheme="majorBidi" w:hAnsiTheme="majorBidi" w:cs="B Nazanin" w:hint="cs"/>
          <w:kern w:val="24"/>
          <w:sz w:val="24"/>
          <w:szCs w:val="24"/>
          <w:rtl/>
          <w:lang w:bidi="fa-IR"/>
        </w:rPr>
        <w:t xml:space="preserve">  </w:t>
      </w: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hint="cs"/>
          <w:kern w:val="24"/>
          <w:sz w:val="24"/>
          <w:szCs w:val="24"/>
          <w:rtl/>
          <w:lang w:bidi="fa-IR"/>
        </w:rPr>
        <w:t>تشریح دلایل</w:t>
      </w:r>
      <w:r w:rsidRPr="00FC0024">
        <w:rPr>
          <w:rFonts w:asciiTheme="majorBidi" w:hAnsiTheme="majorBidi" w:cs="B Nazanin"/>
          <w:kern w:val="24"/>
          <w:sz w:val="24"/>
          <w:szCs w:val="24"/>
          <w:rtl/>
          <w:lang w:bidi="fa-IR"/>
        </w:rPr>
        <w:t xml:space="preserve"> رد نمونه ها</w:t>
      </w:r>
      <w:r w:rsidRPr="00FC0024">
        <w:rPr>
          <w:rFonts w:asciiTheme="majorBidi" w:hAnsiTheme="majorBidi" w:cs="B Nazanin" w:hint="cs"/>
          <w:kern w:val="24"/>
          <w:sz w:val="24"/>
          <w:szCs w:val="24"/>
          <w:rtl/>
          <w:lang w:bidi="fa-IR"/>
        </w:rPr>
        <w:t>ی</w:t>
      </w:r>
      <w:r w:rsidRPr="00FC0024">
        <w:rPr>
          <w:rFonts w:asciiTheme="majorBidi" w:hAnsiTheme="majorBidi" w:cs="B Nazanin"/>
          <w:kern w:val="24"/>
          <w:sz w:val="24"/>
          <w:szCs w:val="24"/>
          <w:rtl/>
          <w:lang w:bidi="fa-IR"/>
        </w:rPr>
        <w:t xml:space="preserve"> غ</w:t>
      </w:r>
      <w:r w:rsidRPr="00FC0024">
        <w:rPr>
          <w:rFonts w:asciiTheme="majorBidi" w:hAnsiTheme="majorBidi" w:cs="B Nazanin" w:hint="cs"/>
          <w:kern w:val="24"/>
          <w:sz w:val="24"/>
          <w:szCs w:val="24"/>
          <w:rtl/>
          <w:lang w:bidi="fa-IR"/>
        </w:rPr>
        <w:t>ی</w:t>
      </w:r>
      <w:r w:rsidRPr="00FC0024">
        <w:rPr>
          <w:rFonts w:asciiTheme="majorBidi" w:hAnsiTheme="majorBidi" w:cs="B Nazanin" w:hint="eastAsia"/>
          <w:kern w:val="24"/>
          <w:sz w:val="24"/>
          <w:szCs w:val="24"/>
          <w:rtl/>
          <w:lang w:bidi="fa-IR"/>
        </w:rPr>
        <w:t>رقابل</w:t>
      </w:r>
      <w:r w:rsidRPr="00FC0024">
        <w:rPr>
          <w:rFonts w:asciiTheme="majorBidi" w:hAnsiTheme="majorBidi" w:cs="B Nazanin"/>
          <w:kern w:val="24"/>
          <w:sz w:val="24"/>
          <w:szCs w:val="24"/>
          <w:rtl/>
          <w:lang w:bidi="fa-IR"/>
        </w:rPr>
        <w:t xml:space="preserve"> قبول</w:t>
      </w:r>
      <w:r w:rsidRPr="00FC0024">
        <w:rPr>
          <w:rFonts w:asciiTheme="majorBidi" w:hAnsiTheme="majorBidi" w:cs="B Nazanin" w:hint="cs"/>
          <w:kern w:val="24"/>
          <w:sz w:val="24"/>
          <w:szCs w:val="24"/>
          <w:rtl/>
          <w:lang w:bidi="fa-IR"/>
        </w:rPr>
        <w:t xml:space="preserve"> و نحوه رد نمونه ها</w:t>
      </w:r>
      <w:r w:rsidR="00BB7A86" w:rsidRPr="00FC0024">
        <w:rPr>
          <w:rFonts w:asciiTheme="majorBidi" w:hAnsiTheme="majorBidi" w:cs="B Nazanin" w:hint="cs"/>
          <w:kern w:val="24"/>
          <w:sz w:val="24"/>
          <w:szCs w:val="24"/>
          <w:rtl/>
          <w:lang w:bidi="fa-IR"/>
        </w:rPr>
        <w:t xml:space="preserve"> و موارد نیازمند تکرار نمونه</w:t>
      </w:r>
      <w:r w:rsidRPr="00FC0024">
        <w:rPr>
          <w:rFonts w:asciiTheme="majorBidi" w:hAnsiTheme="majorBidi" w:cs="B Nazanin" w:hint="cs"/>
          <w:kern w:val="24"/>
          <w:sz w:val="24"/>
          <w:szCs w:val="24"/>
          <w:rtl/>
          <w:lang w:bidi="fa-IR"/>
        </w:rPr>
        <w:t>.</w:t>
      </w: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C24672" w:rsidRPr="00FC0024" w:rsidRDefault="00C24672" w:rsidP="00FC0024">
      <w:pPr>
        <w:autoSpaceDE w:val="0"/>
        <w:autoSpaceDN w:val="0"/>
        <w:bidi/>
        <w:adjustRightInd w:val="0"/>
        <w:spacing w:after="0" w:line="240" w:lineRule="auto"/>
        <w:jc w:val="lowKashida"/>
        <w:rPr>
          <w:rFonts w:asciiTheme="majorBidi" w:hAnsiTheme="majorBidi" w:cs="B Nazanin"/>
          <w:b/>
          <w:bCs/>
          <w:sz w:val="24"/>
          <w:szCs w:val="24"/>
          <w:rtl/>
        </w:rPr>
      </w:pPr>
      <w:r w:rsidRPr="00FC0024">
        <w:rPr>
          <w:rFonts w:asciiTheme="majorBidi" w:hAnsiTheme="majorBidi" w:cs="B Nazanin" w:hint="cs"/>
          <w:b/>
          <w:bCs/>
          <w:sz w:val="24"/>
          <w:szCs w:val="24"/>
          <w:rtl/>
        </w:rPr>
        <w:t xml:space="preserve">(2) مسئولیت ها: </w:t>
      </w:r>
    </w:p>
    <w:p w:rsidR="00C24672" w:rsidRPr="00FC0024" w:rsidRDefault="00C24672" w:rsidP="00FC0024">
      <w:pPr>
        <w:autoSpaceDE w:val="0"/>
        <w:autoSpaceDN w:val="0"/>
        <w:bidi/>
        <w:adjustRightInd w:val="0"/>
        <w:spacing w:after="0" w:line="240" w:lineRule="auto"/>
        <w:jc w:val="lowKashida"/>
        <w:rPr>
          <w:rFonts w:asciiTheme="majorBidi" w:hAnsiTheme="majorBidi" w:cs="B Nazanin"/>
          <w:b/>
          <w:bCs/>
          <w:sz w:val="24"/>
          <w:szCs w:val="24"/>
          <w:rtl/>
        </w:rPr>
      </w:pPr>
      <w:r w:rsidRPr="00FC0024">
        <w:rPr>
          <w:rFonts w:asciiTheme="majorBidi" w:eastAsia="B Nazanin" w:hAnsiTheme="majorBidi" w:cs="B Nazanin" w:hint="cs"/>
          <w:sz w:val="24"/>
          <w:szCs w:val="24"/>
          <w:rtl/>
          <w:lang w:bidi="fa-IR"/>
        </w:rPr>
        <w:t xml:space="preserve">مسئولیت بررسی شرایط نمونه ارسالی و در صورت استاندارد نبودن شرایط نمونه، تماس با واحد پرستاری با پرسنل بخش میکروب شناسی می باشد.  </w:t>
      </w: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hint="cs"/>
          <w:kern w:val="24"/>
          <w:sz w:val="24"/>
          <w:szCs w:val="24"/>
          <w:rtl/>
          <w:lang w:bidi="fa-IR"/>
        </w:rPr>
        <w:t xml:space="preserve"> </w:t>
      </w:r>
    </w:p>
    <w:p w:rsidR="00C24672" w:rsidRPr="00FC0024" w:rsidRDefault="00C24672" w:rsidP="00FC0024">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FC0024">
        <w:rPr>
          <w:rFonts w:asciiTheme="majorBidi" w:hAnsiTheme="majorBidi" w:cs="B Nazanin" w:hint="cs"/>
          <w:b/>
          <w:bCs/>
          <w:sz w:val="24"/>
          <w:szCs w:val="24"/>
          <w:rtl/>
        </w:rPr>
        <w:t>(3) تعاریف و اصطلاحات</w:t>
      </w:r>
      <w:r w:rsidRPr="00FC0024">
        <w:rPr>
          <w:rFonts w:asciiTheme="majorBidi" w:hAnsiTheme="majorBidi" w:cs="B Nazanin"/>
          <w:b/>
          <w:bCs/>
          <w:sz w:val="24"/>
          <w:szCs w:val="24"/>
          <w:rtl/>
        </w:rPr>
        <w:t>:</w:t>
      </w:r>
      <w:r w:rsidRPr="00FC0024">
        <w:rPr>
          <w:rFonts w:asciiTheme="majorBidi" w:hAnsiTheme="majorBidi" w:cs="B Nazanin" w:hint="cs"/>
          <w:b/>
          <w:bCs/>
          <w:sz w:val="24"/>
          <w:szCs w:val="24"/>
          <w:rtl/>
        </w:rPr>
        <w:t xml:space="preserve"> </w:t>
      </w:r>
      <w:r w:rsidRPr="00FC0024">
        <w:rPr>
          <w:rFonts w:asciiTheme="majorBidi" w:eastAsia="Arial" w:hAnsiTheme="majorBidi" w:cs="B Nazanin" w:hint="cs"/>
          <w:sz w:val="24"/>
          <w:szCs w:val="24"/>
          <w:rtl/>
          <w:lang w:bidi="fa-IR"/>
        </w:rPr>
        <w:t xml:space="preserve">  </w:t>
      </w: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hint="cs"/>
          <w:b/>
          <w:bCs/>
          <w:kern w:val="24"/>
          <w:sz w:val="24"/>
          <w:szCs w:val="24"/>
          <w:rtl/>
          <w:lang w:bidi="fa-IR"/>
        </w:rPr>
        <w:t>رد نمونه</w:t>
      </w:r>
      <w:r w:rsidRPr="00FC0024">
        <w:rPr>
          <w:rFonts w:asciiTheme="majorBidi" w:hAnsiTheme="majorBidi" w:cs="B Nazanin" w:hint="cs"/>
          <w:kern w:val="24"/>
          <w:sz w:val="24"/>
          <w:szCs w:val="24"/>
          <w:rtl/>
          <w:lang w:bidi="fa-IR"/>
        </w:rPr>
        <w:t xml:space="preserve"> (</w:t>
      </w:r>
      <w:r w:rsidRPr="00FC0024">
        <w:rPr>
          <w:rFonts w:asciiTheme="majorBidi" w:hAnsiTheme="majorBidi" w:cs="B Nazanin"/>
          <w:kern w:val="24"/>
          <w:sz w:val="20"/>
          <w:szCs w:val="20"/>
          <w:lang w:bidi="fa-IR"/>
        </w:rPr>
        <w:t xml:space="preserve">Sample </w:t>
      </w:r>
      <w:r w:rsidR="00140337" w:rsidRPr="00FC0024">
        <w:rPr>
          <w:rFonts w:asciiTheme="majorBidi" w:hAnsiTheme="majorBidi" w:cs="B Nazanin"/>
          <w:kern w:val="24"/>
          <w:sz w:val="20"/>
          <w:szCs w:val="20"/>
          <w:lang w:bidi="fa-IR"/>
        </w:rPr>
        <w:t>rejection</w:t>
      </w:r>
      <w:r w:rsidRPr="00FC0024">
        <w:rPr>
          <w:rFonts w:asciiTheme="majorBidi" w:hAnsiTheme="majorBidi" w:cs="B Nazanin" w:hint="cs"/>
          <w:kern w:val="24"/>
          <w:sz w:val="24"/>
          <w:szCs w:val="24"/>
          <w:rtl/>
          <w:lang w:bidi="fa-IR"/>
        </w:rPr>
        <w:t>): به معنای عدم پذیرش نمونه هایی است که استانداردهای لازم برای شروع پروسه میکروبی را ندارند.</w:t>
      </w:r>
    </w:p>
    <w:p w:rsidR="005A6099" w:rsidRPr="00FC0024" w:rsidRDefault="005A6099" w:rsidP="00FC0024">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C0024">
        <w:rPr>
          <w:rFonts w:asciiTheme="majorBidi" w:hAnsiTheme="majorBidi" w:cs="B Nazanin" w:hint="cs"/>
          <w:b/>
          <w:bCs/>
          <w:kern w:val="24"/>
          <w:sz w:val="24"/>
          <w:szCs w:val="24"/>
          <w:rtl/>
          <w:lang w:bidi="fa-IR"/>
        </w:rPr>
        <w:t xml:space="preserve">تکرار نمونه: </w:t>
      </w:r>
      <w:r w:rsidRPr="00FC0024">
        <w:rPr>
          <w:rFonts w:asciiTheme="majorBidi" w:hAnsiTheme="majorBidi" w:cs="B Nazanin" w:hint="cs"/>
          <w:kern w:val="24"/>
          <w:sz w:val="24"/>
          <w:szCs w:val="24"/>
          <w:rtl/>
          <w:lang w:bidi="fa-IR"/>
        </w:rPr>
        <w:t>به معنای دستور به انجام مجدد نمونه معمولاً روز پس از رد نمونه اول است.</w:t>
      </w: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hint="cs"/>
          <w:b/>
          <w:bCs/>
          <w:sz w:val="24"/>
          <w:szCs w:val="24"/>
          <w:rtl/>
        </w:rPr>
        <w:t>(4)</w:t>
      </w:r>
      <w:r w:rsidRPr="00FC0024">
        <w:rPr>
          <w:rFonts w:asciiTheme="majorBidi" w:hAnsiTheme="majorBidi" w:cs="B Nazanin" w:hint="cs"/>
          <w:b/>
          <w:bCs/>
          <w:kern w:val="24"/>
          <w:sz w:val="24"/>
          <w:szCs w:val="24"/>
          <w:rtl/>
          <w:lang w:bidi="fa-IR"/>
        </w:rPr>
        <w:t xml:space="preserve"> شرح دستورالعمل:</w:t>
      </w:r>
      <w:r w:rsidRPr="00FC0024">
        <w:rPr>
          <w:rFonts w:asciiTheme="majorBidi" w:hAnsiTheme="majorBidi" w:cs="B Nazanin" w:hint="cs"/>
          <w:kern w:val="24"/>
          <w:sz w:val="24"/>
          <w:szCs w:val="24"/>
          <w:rtl/>
          <w:lang w:bidi="fa-IR"/>
        </w:rPr>
        <w:t xml:space="preserve"> </w:t>
      </w:r>
    </w:p>
    <w:p w:rsidR="00C24672" w:rsidRPr="00FC0024" w:rsidRDefault="00C24672" w:rsidP="00FC0024">
      <w:pPr>
        <w:pStyle w:val="ListParagraph"/>
        <w:numPr>
          <w:ilvl w:val="0"/>
          <w:numId w:val="2"/>
        </w:numPr>
        <w:autoSpaceDE w:val="0"/>
        <w:autoSpaceDN w:val="0"/>
        <w:bidi/>
        <w:adjustRightInd w:val="0"/>
        <w:spacing w:after="0" w:line="240" w:lineRule="auto"/>
        <w:ind w:left="0"/>
        <w:jc w:val="lowKashida"/>
        <w:rPr>
          <w:rStyle w:val="hwtze"/>
          <w:rFonts w:asciiTheme="majorBidi" w:hAnsiTheme="majorBidi" w:cs="B Nazanin"/>
          <w:sz w:val="24"/>
          <w:szCs w:val="24"/>
        </w:rPr>
      </w:pPr>
      <w:r w:rsidRPr="00FC0024">
        <w:rPr>
          <w:rStyle w:val="rynqvb"/>
          <w:rFonts w:asciiTheme="majorBidi" w:hAnsiTheme="majorBidi" w:cs="B Nazanin"/>
          <w:sz w:val="24"/>
          <w:szCs w:val="24"/>
          <w:rtl/>
        </w:rPr>
        <w:t>آزمایشگاه باید معیارهایی را برای نمونه های غیرقابل قبول تعیین کند.</w:t>
      </w:r>
      <w:r w:rsidRPr="00FC0024">
        <w:rPr>
          <w:rStyle w:val="hwtze"/>
          <w:rFonts w:asciiTheme="majorBidi" w:hAnsiTheme="majorBidi" w:cs="B Nazanin" w:hint="cs"/>
          <w:sz w:val="24"/>
          <w:szCs w:val="24"/>
          <w:rtl/>
        </w:rPr>
        <w:t xml:space="preserve"> </w:t>
      </w:r>
    </w:p>
    <w:p w:rsidR="00C24672" w:rsidRPr="00FC0024" w:rsidRDefault="00C24672" w:rsidP="00FC0024">
      <w:pPr>
        <w:pStyle w:val="ListParagraph"/>
        <w:numPr>
          <w:ilvl w:val="0"/>
          <w:numId w:val="1"/>
        </w:numPr>
        <w:bidi/>
        <w:spacing w:after="0" w:line="240" w:lineRule="auto"/>
        <w:ind w:left="0"/>
        <w:jc w:val="lowKashida"/>
        <w:rPr>
          <w:rStyle w:val="rynqvb"/>
          <w:rFonts w:asciiTheme="majorBidi" w:eastAsia="Times New Roman" w:hAnsiTheme="majorBidi" w:cs="B Nazanin"/>
          <w:sz w:val="24"/>
          <w:szCs w:val="24"/>
        </w:rPr>
      </w:pPr>
      <w:r w:rsidRPr="00FC0024">
        <w:rPr>
          <w:rStyle w:val="rynqvb"/>
          <w:rFonts w:asciiTheme="majorBidi" w:hAnsiTheme="majorBidi" w:cs="B Nazanin"/>
          <w:sz w:val="24"/>
          <w:szCs w:val="24"/>
          <w:rtl/>
        </w:rPr>
        <w:t>نمونه رد شده به صورت الکترونیکی یا دستی ثبت می شود</w:t>
      </w:r>
      <w:r w:rsidRPr="00FC0024">
        <w:rPr>
          <w:rStyle w:val="rynqvb"/>
          <w:rFonts w:asciiTheme="majorBidi" w:hAnsiTheme="majorBidi" w:cs="B Nazanin" w:hint="cs"/>
          <w:sz w:val="24"/>
          <w:szCs w:val="24"/>
          <w:rtl/>
          <w:lang w:bidi="fa-IR"/>
        </w:rPr>
        <w:t xml:space="preserve"> و </w:t>
      </w:r>
      <w:r w:rsidRPr="00FC0024">
        <w:rPr>
          <w:rStyle w:val="rynqvb"/>
          <w:rFonts w:asciiTheme="majorBidi" w:hAnsiTheme="majorBidi" w:cs="B Nazanin"/>
          <w:sz w:val="24"/>
          <w:szCs w:val="24"/>
          <w:rtl/>
        </w:rPr>
        <w:t>برای پزشک سفارش دهنده ارسال می شود.</w:t>
      </w:r>
    </w:p>
    <w:p w:rsidR="00C24672" w:rsidRPr="00FC0024" w:rsidRDefault="00C24672" w:rsidP="00FC0024">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Style w:val="hwtze"/>
          <w:rFonts w:asciiTheme="majorBidi" w:hAnsiTheme="majorBidi" w:cs="B Nazanin"/>
          <w:sz w:val="24"/>
          <w:szCs w:val="24"/>
        </w:rPr>
        <w:t xml:space="preserve"> </w:t>
      </w:r>
      <w:r w:rsidRPr="00FC0024">
        <w:rPr>
          <w:rFonts w:asciiTheme="majorBidi" w:hAnsiTheme="majorBidi" w:cs="B Nazanin"/>
          <w:kern w:val="24"/>
          <w:sz w:val="24"/>
          <w:szCs w:val="24"/>
          <w:rtl/>
          <w:lang w:bidi="fa-IR"/>
        </w:rPr>
        <w:t xml:space="preserve">به طور کلی، در صورت اعمال هر یک از شرایط زیر، نمونه ها قابل قبول نیستند و برای رد کردن آن نمونه توصیه انگلیسی آمده در زیر هر کدام باید برای بخش یا بیمار ثبت شود: </w:t>
      </w:r>
      <w:r w:rsidRPr="00FC0024">
        <w:rPr>
          <w:rFonts w:asciiTheme="majorBidi" w:hAnsiTheme="majorBidi" w:cs="B Nazanin" w:hint="cs"/>
          <w:kern w:val="24"/>
          <w:sz w:val="24"/>
          <w:szCs w:val="24"/>
          <w:rtl/>
          <w:lang w:bidi="fa-IR"/>
        </w:rPr>
        <w:t xml:space="preserve"> </w:t>
      </w:r>
    </w:p>
    <w:p w:rsidR="00C24672" w:rsidRPr="00FC0024" w:rsidRDefault="00C24672" w:rsidP="00FC0024">
      <w:pPr>
        <w:pStyle w:val="ListParagraph"/>
        <w:numPr>
          <w:ilvl w:val="0"/>
          <w:numId w:val="1"/>
        </w:numPr>
        <w:bidi/>
        <w:spacing w:after="0" w:line="240" w:lineRule="auto"/>
        <w:ind w:left="0"/>
        <w:jc w:val="lowKashida"/>
        <w:rPr>
          <w:rStyle w:val="rynqvb"/>
          <w:rFonts w:asciiTheme="majorBidi" w:eastAsia="Times New Roman" w:hAnsiTheme="majorBidi" w:cs="B Nazanin"/>
          <w:sz w:val="24"/>
          <w:szCs w:val="24"/>
        </w:rPr>
      </w:pPr>
      <w:r w:rsidRPr="00FC0024">
        <w:rPr>
          <w:rStyle w:val="rynqvb"/>
          <w:rFonts w:asciiTheme="majorBidi" w:hAnsiTheme="majorBidi" w:cs="B Nazanin"/>
          <w:sz w:val="24"/>
          <w:szCs w:val="24"/>
          <w:rtl/>
        </w:rPr>
        <w:t>استفاده از سواب نامناسب، مانند استفاده از سواب با شفت چوبی یا نوک آلژینات کلسیم برای ویروس ها</w:t>
      </w:r>
      <w:r w:rsidRPr="00FC0024">
        <w:rPr>
          <w:rStyle w:val="rynqvb"/>
          <w:rFonts w:asciiTheme="majorBidi" w:hAnsiTheme="majorBidi" w:cs="B Nazanin" w:hint="cs"/>
          <w:sz w:val="24"/>
          <w:szCs w:val="24"/>
          <w:rtl/>
        </w:rPr>
        <w:t>:</w:t>
      </w:r>
      <w:r w:rsidRPr="00FC0024">
        <w:rPr>
          <w:rStyle w:val="rynqvb"/>
          <w:rFonts w:asciiTheme="majorBidi" w:hAnsiTheme="majorBidi" w:cs="B Nazanin"/>
          <w:sz w:val="24"/>
          <w:szCs w:val="24"/>
          <w:rtl/>
        </w:rPr>
        <w:t xml:space="preserve"> </w:t>
      </w:r>
    </w:p>
    <w:p w:rsidR="00C24672" w:rsidRPr="00FC0024" w:rsidRDefault="00C24672" w:rsidP="00FC0024">
      <w:pPr>
        <w:spacing w:after="0" w:line="240" w:lineRule="auto"/>
        <w:jc w:val="lowKashida"/>
        <w:rPr>
          <w:rFonts w:ascii="Times New Roman" w:eastAsia="Times New Roman" w:hAnsi="Times New Roman" w:cs="B Nazanin"/>
          <w:lang w:bidi="fa-IR"/>
        </w:rPr>
      </w:pPr>
      <w:r w:rsidRPr="00FC0024">
        <w:rPr>
          <w:rFonts w:asciiTheme="majorBidi" w:hAnsiTheme="majorBidi" w:cs="B Nazanin"/>
          <w:b/>
          <w:bCs/>
          <w:kern w:val="24"/>
        </w:rPr>
        <w:t>Comment</w:t>
      </w:r>
      <w:r w:rsidRPr="00FC0024">
        <w:rPr>
          <w:rFonts w:ascii="Times New Roman" w:eastAsia="Times New Roman" w:hAnsi="Times New Roman" w:cs="B Nazanin"/>
          <w:lang w:val="en" w:bidi="fa-IR"/>
        </w:rPr>
        <w:t xml:space="preserve">: </w:t>
      </w:r>
      <w:r w:rsidRPr="00FC0024">
        <w:rPr>
          <w:rFonts w:asciiTheme="majorBidi" w:hAnsiTheme="majorBidi" w:cs="B Nazanin"/>
          <w:kern w:val="24"/>
        </w:rPr>
        <w:t xml:space="preserve">The specimen has been collected </w:t>
      </w:r>
      <w:r w:rsidRPr="00FC0024">
        <w:rPr>
          <w:rFonts w:ascii="Times New Roman" w:eastAsia="Times New Roman" w:hAnsi="Times New Roman" w:cs="B Nazanin"/>
          <w:lang w:bidi="fa-IR"/>
        </w:rPr>
        <w:t>u</w:t>
      </w:r>
      <w:r w:rsidRPr="00FC0024">
        <w:rPr>
          <w:rFonts w:ascii="Times New Roman" w:eastAsia="Times New Roman" w:hAnsi="Times New Roman" w:cs="B Nazanin"/>
          <w:lang w:val="en" w:bidi="fa-IR"/>
        </w:rPr>
        <w:t>sing inappropriate swab.</w:t>
      </w:r>
      <w:r w:rsidRPr="00FC0024">
        <w:rPr>
          <w:rFonts w:ascii="Times New Roman" w:eastAsia="Times New Roman" w:hAnsi="Times New Roman" w:cs="B Nazanin"/>
          <w:lang w:bidi="fa-IR"/>
        </w:rPr>
        <w:t xml:space="preserve"> Please use </w:t>
      </w:r>
      <w:r w:rsidRPr="00FC0024">
        <w:rPr>
          <w:rFonts w:ascii="Times New Roman" w:eastAsia="Times New Roman" w:hAnsi="Times New Roman" w:cs="B Nazanin"/>
          <w:lang w:val="en" w:bidi="fa-IR"/>
        </w:rPr>
        <w:t>appropriate swab for collecting of sample.</w:t>
      </w:r>
      <w:r w:rsidRPr="00FC0024">
        <w:rPr>
          <w:rFonts w:ascii="Times New Roman" w:eastAsia="Times New Roman" w:hAnsi="Times New Roman" w:cs="B Nazanin"/>
          <w:lang w:bidi="fa-IR"/>
        </w:rPr>
        <w:t xml:space="preserve"> </w:t>
      </w:r>
    </w:p>
    <w:p w:rsidR="00C24672" w:rsidRPr="00FC0024" w:rsidRDefault="00C24672" w:rsidP="00FC0024">
      <w:pPr>
        <w:pStyle w:val="ListParagraph"/>
        <w:bidi/>
        <w:spacing w:after="0" w:line="240" w:lineRule="auto"/>
        <w:ind w:left="0"/>
        <w:jc w:val="lowKashida"/>
        <w:rPr>
          <w:rStyle w:val="rynqvb"/>
          <w:rFonts w:asciiTheme="majorBidi" w:eastAsia="Times New Roman" w:hAnsiTheme="majorBidi" w:cs="B Nazanin"/>
          <w:sz w:val="24"/>
          <w:szCs w:val="24"/>
          <w:lang w:bidi="fa-IR"/>
        </w:rPr>
      </w:pPr>
    </w:p>
    <w:p w:rsidR="00C24672" w:rsidRPr="00FC0024" w:rsidRDefault="00C24672" w:rsidP="00FC0024">
      <w:pPr>
        <w:pStyle w:val="ListParagraph"/>
        <w:numPr>
          <w:ilvl w:val="0"/>
          <w:numId w:val="1"/>
        </w:numPr>
        <w:bidi/>
        <w:spacing w:after="0" w:line="240" w:lineRule="auto"/>
        <w:ind w:left="0"/>
        <w:jc w:val="lowKashida"/>
        <w:rPr>
          <w:rStyle w:val="rynqvb"/>
          <w:rFonts w:asciiTheme="majorBidi" w:eastAsia="Times New Roman" w:hAnsiTheme="majorBidi" w:cs="B Nazanin"/>
          <w:sz w:val="24"/>
          <w:szCs w:val="24"/>
        </w:rPr>
      </w:pPr>
      <w:r w:rsidRPr="00FC0024">
        <w:rPr>
          <w:rStyle w:val="rynqvb"/>
          <w:rFonts w:asciiTheme="majorBidi" w:hAnsiTheme="majorBidi" w:cs="B Nazanin" w:hint="cs"/>
          <w:sz w:val="24"/>
          <w:szCs w:val="24"/>
          <w:rtl/>
        </w:rPr>
        <w:t>نمونه</w:t>
      </w:r>
      <w:r w:rsidRPr="00FC0024">
        <w:rPr>
          <w:rStyle w:val="rynqvb"/>
          <w:rFonts w:asciiTheme="majorBidi" w:hAnsiTheme="majorBidi" w:cs="B Nazanin"/>
          <w:sz w:val="24"/>
          <w:szCs w:val="24"/>
          <w:rtl/>
        </w:rPr>
        <w:t xml:space="preserve"> نامناسب برای آزمایش درخواست شده، مانند مدفوع برای ویروس سنسیشیال تنفسی</w:t>
      </w:r>
      <w:r w:rsidRPr="00FC0024">
        <w:rPr>
          <w:rStyle w:val="rynqvb"/>
          <w:rFonts w:asciiTheme="majorBidi" w:hAnsiTheme="majorBidi" w:cs="B Nazanin" w:hint="cs"/>
          <w:sz w:val="24"/>
          <w:szCs w:val="24"/>
          <w:rtl/>
        </w:rPr>
        <w:t>:</w:t>
      </w:r>
    </w:p>
    <w:p w:rsidR="00C24672" w:rsidRPr="00FC0024" w:rsidRDefault="00C24672" w:rsidP="00FC0024">
      <w:pPr>
        <w:spacing w:after="0" w:line="240" w:lineRule="auto"/>
        <w:jc w:val="lowKashida"/>
        <w:rPr>
          <w:rFonts w:ascii="Times New Roman" w:eastAsia="Times New Roman" w:hAnsi="Times New Roman" w:cs="B Nazanin"/>
          <w:lang w:bidi="fa-IR"/>
        </w:rPr>
      </w:pPr>
      <w:r w:rsidRPr="00FC0024">
        <w:rPr>
          <w:rFonts w:ascii="Times New Roman" w:eastAsia="Times New Roman" w:hAnsi="Times New Roman" w:cs="B Nazanin"/>
          <w:lang w:val="en" w:bidi="fa-IR"/>
        </w:rPr>
        <w:t xml:space="preserve">Inappropriate sample requested for testing. </w:t>
      </w:r>
      <w:r w:rsidRPr="00FC0024">
        <w:rPr>
          <w:rFonts w:ascii="Times New Roman" w:eastAsia="Times New Roman" w:hAnsi="Times New Roman" w:cs="B Nazanin"/>
          <w:lang w:bidi="fa-IR"/>
        </w:rPr>
        <w:t xml:space="preserve">Please transmit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Pr="00FC0024">
        <w:rPr>
          <w:rFonts w:ascii="Times New Roman" w:eastAsia="Times New Roman" w:hAnsi="Times New Roman" w:cs="B Nazanin"/>
          <w:lang w:val="en" w:bidi="fa-IR"/>
        </w:rPr>
        <w:t>sample</w:t>
      </w:r>
      <w:r w:rsidRPr="00FC0024">
        <w:rPr>
          <w:rFonts w:ascii="Times New Roman" w:eastAsia="Times New Roman" w:hAnsi="Times New Roman" w:cs="B Nazanin"/>
          <w:lang w:bidi="fa-IR"/>
        </w:rPr>
        <w:t xml:space="preserve">. </w:t>
      </w:r>
    </w:p>
    <w:p w:rsidR="00C24672" w:rsidRPr="00FC0024" w:rsidRDefault="00C24672" w:rsidP="00FC0024">
      <w:pPr>
        <w:pStyle w:val="ListParagraph"/>
        <w:bidi/>
        <w:spacing w:after="0" w:line="240" w:lineRule="auto"/>
        <w:ind w:left="0"/>
        <w:jc w:val="lowKashida"/>
        <w:rPr>
          <w:rStyle w:val="rynqvb"/>
          <w:rFonts w:asciiTheme="majorBidi" w:eastAsia="Times New Roman" w:hAnsiTheme="majorBidi" w:cs="B Nazanin"/>
          <w:sz w:val="24"/>
          <w:szCs w:val="24"/>
          <w:lang w:bidi="fa-IR"/>
        </w:rPr>
      </w:pP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lastRenderedPageBreak/>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ندارد</w:t>
      </w:r>
      <w:r w:rsidRPr="00FC0024">
        <w:rPr>
          <w:rFonts w:asciiTheme="majorBidi" w:hAnsiTheme="majorBidi" w:cs="B Nazanin" w:hint="cs"/>
          <w:kern w:val="24"/>
          <w:sz w:val="24"/>
          <w:szCs w:val="24"/>
          <w:rtl/>
          <w:lang w:bidi="fa-IR"/>
        </w:rPr>
        <w:t xml:space="preserve">، </w:t>
      </w:r>
      <w:r w:rsidRPr="00FC0024">
        <w:rPr>
          <w:rStyle w:val="rynqvb"/>
          <w:rFonts w:asciiTheme="majorBidi" w:hAnsiTheme="majorBidi" w:cs="B Nazanin"/>
          <w:sz w:val="24"/>
          <w:szCs w:val="24"/>
          <w:rtl/>
        </w:rPr>
        <w:t>یا برچسب ناقص</w:t>
      </w:r>
      <w:r w:rsidRPr="00FC0024">
        <w:rPr>
          <w:rFonts w:asciiTheme="majorBidi" w:hAnsiTheme="majorBidi" w:cs="B Nazanin"/>
          <w:kern w:val="24"/>
          <w:sz w:val="24"/>
          <w:szCs w:val="24"/>
          <w:rtl/>
          <w:lang w:bidi="fa-IR"/>
        </w:rPr>
        <w:t xml:space="preserve"> یا نمونه اصلاً برچسب گذاری نشده است (نام بیمار یا منبع نمونه متفاوت است):</w:t>
      </w:r>
      <w:r w:rsidRPr="00FC0024">
        <w:rPr>
          <w:rFonts w:asciiTheme="majorBidi" w:hAnsiTheme="majorBidi" w:cs="B Nazanin" w:hint="cs"/>
          <w:kern w:val="24"/>
          <w:sz w:val="24"/>
          <w:szCs w:val="24"/>
          <w:rtl/>
          <w:lang w:bidi="fa-IR"/>
        </w:rPr>
        <w:t xml:space="preserve"> </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Comment</w:t>
      </w:r>
      <w:r w:rsidRPr="00FC0024">
        <w:rPr>
          <w:rFonts w:asciiTheme="majorBidi" w:hAnsiTheme="majorBidi" w:cs="B Nazanin"/>
          <w:kern w:val="24"/>
        </w:rPr>
        <w:t xml:space="preserve">: The information on the label does not match the information on the requisition or the specimen is not labeled. </w:t>
      </w:r>
      <w:r w:rsidRPr="00FC0024">
        <w:rPr>
          <w:rFonts w:ascii="Times New Roman" w:eastAsia="Times New Roman" w:hAnsi="Times New Roman" w:cs="B Nazanin"/>
          <w:lang w:bidi="fa-IR"/>
        </w:rPr>
        <w:t xml:space="preserve">Please transmit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Pr="00FC0024">
        <w:rPr>
          <w:rFonts w:ascii="Times New Roman" w:eastAsia="Times New Roman" w:hAnsi="Times New Roman" w:cs="B Nazanin"/>
          <w:lang w:val="en" w:bidi="fa-IR"/>
        </w:rPr>
        <w:t xml:space="preserve">sample with correct </w:t>
      </w:r>
      <w:r w:rsidRPr="00FC0024">
        <w:rPr>
          <w:rFonts w:asciiTheme="majorBidi" w:hAnsiTheme="majorBidi" w:cs="B Nazanin"/>
          <w:kern w:val="24"/>
        </w:rPr>
        <w:t>information</w:t>
      </w:r>
      <w:r w:rsidRPr="00FC0024">
        <w:rPr>
          <w:rFonts w:ascii="Times New Roman" w:eastAsia="Times New Roman" w:hAnsi="Times New Roman" w:cs="B Nazanin"/>
          <w:lang w:bidi="fa-IR"/>
        </w:rPr>
        <w:t>.</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نمونه در دمای نامناسب حمل شده است:</w:t>
      </w:r>
      <w:r w:rsidRPr="00FC0024">
        <w:rPr>
          <w:rFonts w:asciiTheme="majorBidi" w:hAnsiTheme="majorBidi" w:cs="B Nazanin" w:hint="cs"/>
          <w:kern w:val="24"/>
          <w:sz w:val="24"/>
          <w:szCs w:val="24"/>
          <w:rtl/>
          <w:lang w:bidi="fa-IR"/>
        </w:rPr>
        <w:t xml:space="preserve"> </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tl/>
        </w:rPr>
      </w:pPr>
      <w:r w:rsidRPr="00FC0024">
        <w:rPr>
          <w:rFonts w:asciiTheme="majorBidi" w:hAnsiTheme="majorBidi" w:cs="B Nazanin"/>
          <w:b/>
          <w:bCs/>
          <w:kern w:val="24"/>
        </w:rPr>
        <w:t>Comment</w:t>
      </w:r>
      <w:r w:rsidRPr="00FC0024">
        <w:rPr>
          <w:rFonts w:asciiTheme="majorBidi" w:hAnsiTheme="majorBidi" w:cs="B Nazanin"/>
          <w:kern w:val="24"/>
        </w:rPr>
        <w:t>: The specimen has been transported at the improper temperature.</w:t>
      </w:r>
      <w:r w:rsidRPr="00FC0024">
        <w:rPr>
          <w:rFonts w:asciiTheme="majorBidi" w:hAnsiTheme="majorBidi" w:cs="B Nazanin"/>
          <w:kern w:val="24"/>
          <w:lang w:bidi="fa-IR"/>
        </w:rPr>
        <w:t xml:space="preserve"> </w:t>
      </w:r>
      <w:r w:rsidRPr="00FC0024">
        <w:rPr>
          <w:rFonts w:ascii="Times New Roman" w:eastAsia="Times New Roman" w:hAnsi="Times New Roman" w:cs="B Nazanin"/>
          <w:lang w:bidi="fa-IR"/>
        </w:rPr>
        <w:t xml:space="preserve">Please transmit another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Pr="00FC0024">
        <w:rPr>
          <w:rFonts w:ascii="Times New Roman" w:eastAsia="Times New Roman" w:hAnsi="Times New Roman" w:cs="B Nazanin"/>
          <w:lang w:val="en" w:bidi="fa-IR"/>
        </w:rPr>
        <w:t>sample under appropriate</w:t>
      </w:r>
      <w:r w:rsidRPr="00FC0024">
        <w:rPr>
          <w:rFonts w:ascii="Times New Roman" w:eastAsia="Times New Roman" w:hAnsi="Times New Roman" w:cs="B Nazanin"/>
          <w:lang w:bidi="fa-IR"/>
        </w:rPr>
        <w:t xml:space="preserve"> temperature.</w:t>
      </w:r>
      <w:r w:rsidRPr="00FC0024">
        <w:rPr>
          <w:rFonts w:asciiTheme="majorBidi" w:hAnsiTheme="majorBidi" w:cs="B Nazanin"/>
          <w:kern w:val="24"/>
        </w:rPr>
        <w:t xml:space="preserve">  </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lang w:bidi="fa-IR"/>
        </w:rPr>
      </w:pP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نمونه در محیط مناسب حمل و نقل نشده (مثلا</w:t>
      </w:r>
      <w:r w:rsidRPr="00FC0024">
        <w:rPr>
          <w:rFonts w:asciiTheme="majorBidi" w:hAnsiTheme="majorBidi" w:cs="B Nazanin" w:hint="cs"/>
          <w:kern w:val="24"/>
          <w:sz w:val="24"/>
          <w:szCs w:val="24"/>
          <w:rtl/>
          <w:lang w:bidi="fa-IR"/>
        </w:rPr>
        <w:t>ً</w:t>
      </w:r>
      <w:r w:rsidRPr="00FC0024">
        <w:rPr>
          <w:rFonts w:asciiTheme="majorBidi" w:hAnsiTheme="majorBidi" w:cs="B Nazanin"/>
          <w:kern w:val="24"/>
          <w:sz w:val="24"/>
          <w:szCs w:val="24"/>
          <w:rtl/>
          <w:lang w:bidi="fa-IR"/>
        </w:rPr>
        <w:t xml:space="preserve"> برای بیهوازی در حالت هوازی ارسال شده</w:t>
      </w:r>
      <w:r w:rsidRPr="00FC0024">
        <w:rPr>
          <w:rFonts w:asciiTheme="majorBidi" w:hAnsiTheme="majorBidi" w:cs="B Nazanin" w:hint="cs"/>
          <w:kern w:val="24"/>
          <w:sz w:val="24"/>
          <w:szCs w:val="24"/>
          <w:rtl/>
          <w:lang w:bidi="fa-IR"/>
        </w:rPr>
        <w:t xml:space="preserve"> یا </w:t>
      </w:r>
      <w:r w:rsidRPr="00FC0024">
        <w:rPr>
          <w:rStyle w:val="rynqvb"/>
          <w:rFonts w:asciiTheme="majorBidi" w:hAnsiTheme="majorBidi" w:cs="B Nazanin" w:hint="cs"/>
          <w:sz w:val="24"/>
          <w:szCs w:val="24"/>
          <w:rtl/>
        </w:rPr>
        <w:t xml:space="preserve">نمونه </w:t>
      </w:r>
      <w:r w:rsidRPr="00FC0024">
        <w:rPr>
          <w:rStyle w:val="rynqvb"/>
          <w:rFonts w:asciiTheme="majorBidi" w:hAnsiTheme="majorBidi" w:cs="B Nazanin"/>
          <w:sz w:val="24"/>
          <w:szCs w:val="24"/>
          <w:rtl/>
        </w:rPr>
        <w:t xml:space="preserve">مدفوع برای تخمک ها و انگل ها </w:t>
      </w:r>
      <w:r w:rsidRPr="00FC0024">
        <w:rPr>
          <w:rStyle w:val="rynqvb"/>
          <w:rFonts w:asciiTheme="majorBidi" w:hAnsiTheme="majorBidi" w:cs="B Nazanin" w:hint="cs"/>
          <w:sz w:val="24"/>
          <w:szCs w:val="24"/>
          <w:rtl/>
        </w:rPr>
        <w:t>بدون</w:t>
      </w:r>
      <w:r w:rsidRPr="00FC0024">
        <w:rPr>
          <w:rStyle w:val="rynqvb"/>
          <w:rFonts w:asciiTheme="majorBidi" w:hAnsiTheme="majorBidi" w:cs="B Nazanin"/>
          <w:sz w:val="24"/>
          <w:szCs w:val="24"/>
          <w:rtl/>
        </w:rPr>
        <w:t xml:space="preserve"> نگهدارنده</w:t>
      </w:r>
      <w:r w:rsidRPr="00FC0024">
        <w:rPr>
          <w:rFonts w:asciiTheme="majorBidi" w:hAnsiTheme="majorBidi" w:cs="B Nazanin"/>
          <w:kern w:val="24"/>
          <w:sz w:val="24"/>
          <w:szCs w:val="24"/>
          <w:rtl/>
          <w:lang w:bidi="fa-IR"/>
        </w:rPr>
        <w:t>)</w:t>
      </w:r>
      <w:r w:rsidRPr="00FC0024">
        <w:rPr>
          <w:rFonts w:asciiTheme="majorBidi" w:hAnsiTheme="majorBidi" w:cs="B Nazanin"/>
          <w:kern w:val="24"/>
          <w:sz w:val="24"/>
          <w:szCs w:val="24"/>
        </w:rPr>
        <w:t>:</w:t>
      </w:r>
    </w:p>
    <w:p w:rsidR="00C24672" w:rsidRPr="00FC0024" w:rsidRDefault="00C24672" w:rsidP="00FC0024">
      <w:pPr>
        <w:spacing w:after="0" w:line="240" w:lineRule="auto"/>
        <w:jc w:val="lowKashida"/>
        <w:rPr>
          <w:rFonts w:ascii="Times New Roman" w:eastAsia="Times New Roman" w:hAnsi="Times New Roman" w:cs="B Nazanin"/>
          <w:lang w:bidi="fa-IR"/>
        </w:rPr>
      </w:pPr>
      <w:r w:rsidRPr="00FC0024">
        <w:rPr>
          <w:rFonts w:asciiTheme="majorBidi" w:hAnsiTheme="majorBidi" w:cs="B Nazanin"/>
          <w:b/>
          <w:bCs/>
          <w:kern w:val="24"/>
        </w:rPr>
        <w:t>Comment</w:t>
      </w:r>
      <w:r w:rsidRPr="00FC0024">
        <w:rPr>
          <w:rFonts w:asciiTheme="majorBidi" w:hAnsiTheme="majorBidi" w:cs="B Nazanin"/>
          <w:kern w:val="24"/>
        </w:rPr>
        <w:t xml:space="preserve">: The specimen has not been transported in the proper medium (e.g., specimens for anaerobic bacteria submitted in aerobic transports). </w:t>
      </w:r>
      <w:r w:rsidRPr="00FC0024">
        <w:rPr>
          <w:rFonts w:ascii="Times New Roman" w:eastAsia="Times New Roman" w:hAnsi="Times New Roman" w:cs="B Nazanin"/>
          <w:lang w:bidi="fa-IR"/>
        </w:rPr>
        <w:t xml:space="preserve">Please transmit </w:t>
      </w:r>
      <w:r w:rsidRPr="00FC0024">
        <w:rPr>
          <w:rFonts w:ascii="Times New Roman" w:eastAsia="Times New Roman" w:hAnsi="Times New Roman" w:cs="B Nazanin"/>
          <w:lang w:val="en" w:bidi="fa-IR"/>
        </w:rPr>
        <w:t>sample</w:t>
      </w:r>
      <w:r w:rsidRPr="00FC0024">
        <w:rPr>
          <w:rFonts w:ascii="Times New Roman" w:eastAsia="Times New Roman" w:hAnsi="Times New Roman" w:cs="B Nazanin"/>
          <w:lang w:bidi="fa-IR"/>
        </w:rPr>
        <w:t xml:space="preserve"> </w:t>
      </w:r>
      <w:r w:rsidRPr="00FC0024">
        <w:rPr>
          <w:rFonts w:asciiTheme="majorBidi" w:hAnsiTheme="majorBidi" w:cs="B Nazanin"/>
          <w:kern w:val="24"/>
        </w:rPr>
        <w:t>in the proper medium</w:t>
      </w:r>
      <w:r w:rsidRPr="00FC0024">
        <w:rPr>
          <w:rFonts w:ascii="Times New Roman" w:eastAsia="Times New Roman" w:hAnsi="Times New Roman" w:cs="B Nazanin"/>
          <w:lang w:bidi="fa-IR"/>
        </w:rPr>
        <w:t xml:space="preserve">. </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بیش از یک نمونه از یک منبع از یک بیمار در همان روز ارسال شده است (کشت خون یک استثنا</w:t>
      </w:r>
      <w:r w:rsidRPr="00FC0024">
        <w:rPr>
          <w:rFonts w:asciiTheme="majorBidi" w:hAnsiTheme="majorBidi" w:cs="B Nazanin" w:hint="cs"/>
          <w:kern w:val="24"/>
          <w:sz w:val="24"/>
          <w:szCs w:val="24"/>
          <w:rtl/>
          <w:lang w:bidi="fa-IR"/>
        </w:rPr>
        <w:t>ء</w:t>
      </w:r>
      <w:r w:rsidRPr="00FC0024">
        <w:rPr>
          <w:rFonts w:asciiTheme="majorBidi" w:hAnsiTheme="majorBidi" w:cs="B Nazanin"/>
          <w:kern w:val="24"/>
          <w:sz w:val="24"/>
          <w:szCs w:val="24"/>
          <w:rtl/>
          <w:lang w:bidi="fa-IR"/>
        </w:rPr>
        <w:t xml:space="preserve"> است):</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Comment</w:t>
      </w:r>
      <w:r w:rsidRPr="00FC0024">
        <w:rPr>
          <w:rFonts w:asciiTheme="majorBidi" w:hAnsiTheme="majorBidi" w:cs="B Nazanin"/>
          <w:kern w:val="24"/>
        </w:rPr>
        <w:t>: More than one specimen from the same source was submitted from the same patient on the same day.</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 xml:space="preserve">یک سواب با درخواست های متعدد برای ارگانیسم های مختلف ارسال شده است: </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 xml:space="preserve">Comment: </w:t>
      </w:r>
      <w:r w:rsidRPr="00FC0024">
        <w:rPr>
          <w:rFonts w:asciiTheme="majorBidi" w:hAnsiTheme="majorBidi" w:cs="B Nazanin"/>
          <w:kern w:val="24"/>
        </w:rPr>
        <w:t>One swab was submitted with multiple requests for various organisms. Please transmit more samples.</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 xml:space="preserve">مقدار نمونه برای آزمایش کافی نیست (نمونه به عنوان مقدار کافی در نظر گرفته نمی شود): </w:t>
      </w:r>
    </w:p>
    <w:p w:rsidR="00C24672" w:rsidRPr="00FC0024" w:rsidRDefault="00C24672" w:rsidP="00FC0024">
      <w:pPr>
        <w:autoSpaceDE w:val="0"/>
        <w:autoSpaceDN w:val="0"/>
        <w:adjustRightInd w:val="0"/>
        <w:spacing w:after="0" w:line="240" w:lineRule="auto"/>
        <w:jc w:val="lowKashida"/>
        <w:rPr>
          <w:rFonts w:asciiTheme="majorBidi" w:hAnsiTheme="majorBidi" w:cs="B Nazanin"/>
          <w:b/>
          <w:bCs/>
          <w:kern w:val="24"/>
          <w:lang w:bidi="fa-IR"/>
        </w:rPr>
      </w:pPr>
      <w:r w:rsidRPr="00FC0024">
        <w:rPr>
          <w:rFonts w:asciiTheme="majorBidi" w:hAnsiTheme="majorBidi" w:cs="B Nazanin"/>
          <w:b/>
          <w:bCs/>
          <w:kern w:val="24"/>
        </w:rPr>
        <w:t>Comment</w:t>
      </w:r>
      <w:r w:rsidRPr="00FC0024">
        <w:rPr>
          <w:rFonts w:asciiTheme="majorBidi" w:hAnsiTheme="majorBidi" w:cs="B Nazanin"/>
          <w:kern w:val="24"/>
        </w:rPr>
        <w:t>: Quantity-not-sufficient [QNS]</w:t>
      </w:r>
      <w:r w:rsidRPr="00FC0024">
        <w:rPr>
          <w:rFonts w:asciiTheme="majorBidi" w:hAnsiTheme="majorBidi" w:cs="B Nazanin"/>
          <w:b/>
          <w:bCs/>
          <w:kern w:val="24"/>
          <w:lang w:bidi="fa-IR"/>
        </w:rPr>
        <w:t xml:space="preserve">. </w:t>
      </w:r>
      <w:r w:rsidRPr="00FC0024">
        <w:rPr>
          <w:rFonts w:ascii="Times New Roman" w:eastAsia="Times New Roman" w:hAnsi="Times New Roman" w:cs="B Nazanin"/>
          <w:lang w:bidi="fa-IR"/>
        </w:rPr>
        <w:t xml:space="preserve">Please transmit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00140337" w:rsidRPr="00FC0024">
        <w:rPr>
          <w:rFonts w:ascii="Times New Roman" w:eastAsia="Times New Roman" w:hAnsi="Times New Roman" w:cs="B Nazanin"/>
          <w:lang w:val="en" w:bidi="fa-IR"/>
        </w:rPr>
        <w:t>volume</w:t>
      </w:r>
      <w:r w:rsidRPr="00FC0024">
        <w:rPr>
          <w:rFonts w:ascii="Times New Roman" w:eastAsia="Times New Roman" w:hAnsi="Times New Roman" w:cs="B Nazanin"/>
          <w:lang w:val="en" w:bidi="fa-IR"/>
        </w:rPr>
        <w:t xml:space="preserve"> of sample.</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نمونه در حال نشت است:</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lang w:bidi="fa-IR"/>
        </w:rPr>
      </w:pPr>
      <w:r w:rsidRPr="00FC0024">
        <w:rPr>
          <w:rFonts w:asciiTheme="majorBidi" w:hAnsiTheme="majorBidi" w:cs="B Nazanin"/>
          <w:b/>
          <w:bCs/>
          <w:kern w:val="24"/>
        </w:rPr>
        <w:t>Comment</w:t>
      </w:r>
      <w:r w:rsidRPr="00FC0024">
        <w:rPr>
          <w:rFonts w:asciiTheme="majorBidi" w:hAnsiTheme="majorBidi" w:cs="B Nazanin"/>
          <w:kern w:val="24"/>
        </w:rPr>
        <w:t>: The specimen is leaking.</w:t>
      </w:r>
      <w:r w:rsidRPr="00FC0024">
        <w:rPr>
          <w:rFonts w:asciiTheme="majorBidi" w:hAnsiTheme="majorBidi" w:cs="B Nazanin"/>
          <w:kern w:val="24"/>
          <w:lang w:bidi="fa-IR"/>
        </w:rPr>
        <w:t xml:space="preserve"> </w:t>
      </w:r>
      <w:r w:rsidRPr="00FC0024">
        <w:rPr>
          <w:rFonts w:ascii="Times New Roman" w:eastAsia="Times New Roman" w:hAnsi="Times New Roman" w:cs="B Nazanin"/>
          <w:lang w:bidi="fa-IR"/>
        </w:rPr>
        <w:t xml:space="preserve">Please transmit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Pr="00FC0024">
        <w:rPr>
          <w:rFonts w:ascii="Times New Roman" w:eastAsia="Times New Roman" w:hAnsi="Times New Roman" w:cs="B Nazanin"/>
          <w:lang w:val="en" w:bidi="fa-IR"/>
        </w:rPr>
        <w:t>sample.</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زمان انتقال نمونه بیشتر از زمان توصیه شده پس از جمع آوری تا انجام است یا از مواد حفظ کننده استفاده نشده است:</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Comment</w:t>
      </w:r>
      <w:r w:rsidRPr="00FC0024">
        <w:rPr>
          <w:rFonts w:asciiTheme="majorBidi" w:hAnsiTheme="majorBidi" w:cs="B Nazanin"/>
          <w:kern w:val="24"/>
        </w:rPr>
        <w:t>: The specimen transport time exceeds the recommended post-collection to set-up time or the specimen is not preserved.</w:t>
      </w:r>
      <w:r w:rsidRPr="00FC0024">
        <w:rPr>
          <w:rFonts w:asciiTheme="majorBidi" w:hAnsiTheme="majorBidi" w:cs="B Nazanin"/>
          <w:kern w:val="24"/>
          <w:lang w:bidi="fa-IR"/>
        </w:rPr>
        <w:t xml:space="preserve"> </w:t>
      </w:r>
      <w:r w:rsidRPr="00FC0024">
        <w:rPr>
          <w:rFonts w:ascii="Times New Roman" w:eastAsia="Times New Roman" w:hAnsi="Times New Roman" w:cs="B Nazanin"/>
          <w:lang w:bidi="fa-IR"/>
        </w:rPr>
        <w:t xml:space="preserve">Please transmit another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Pr="00FC0024">
        <w:rPr>
          <w:rFonts w:ascii="Times New Roman" w:eastAsia="Times New Roman" w:hAnsi="Times New Roman" w:cs="B Nazanin"/>
          <w:lang w:val="en" w:bidi="fa-IR"/>
        </w:rPr>
        <w:t>sample under appropriate</w:t>
      </w:r>
      <w:r w:rsidRPr="00FC0024">
        <w:rPr>
          <w:rFonts w:ascii="Times New Roman" w:eastAsia="Times New Roman" w:hAnsi="Times New Roman" w:cs="B Nazanin"/>
          <w:lang w:bidi="fa-IR"/>
        </w:rPr>
        <w:t xml:space="preserve"> condition.</w:t>
      </w:r>
      <w:r w:rsidRPr="00FC0024">
        <w:rPr>
          <w:rFonts w:asciiTheme="majorBidi" w:hAnsiTheme="majorBidi" w:cs="B Nazanin"/>
          <w:kern w:val="24"/>
        </w:rPr>
        <w:t xml:space="preserve">  </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نمونه در یک فیکساتور (مثل فرمالین) دریافت شده که در اصل هر میکروارگانیسم موجود را از بین می برد:</w:t>
      </w:r>
      <w:r w:rsidRPr="00FC0024">
        <w:rPr>
          <w:rFonts w:asciiTheme="majorBidi" w:hAnsiTheme="majorBidi" w:cs="B Nazanin" w:hint="cs"/>
          <w:kern w:val="24"/>
          <w:sz w:val="24"/>
          <w:szCs w:val="24"/>
          <w:rtl/>
          <w:lang w:bidi="fa-IR"/>
        </w:rPr>
        <w:t xml:space="preserve"> </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Comment</w:t>
      </w:r>
      <w:r w:rsidRPr="00FC0024">
        <w:rPr>
          <w:rFonts w:asciiTheme="majorBidi" w:hAnsiTheme="majorBidi" w:cs="B Nazanin"/>
          <w:kern w:val="24"/>
        </w:rPr>
        <w:t xml:space="preserve">: The specimen was received in a fixative (formalin), which, in essence, kills any microorganism. </w:t>
      </w:r>
      <w:r w:rsidRPr="00FC0024">
        <w:rPr>
          <w:rFonts w:ascii="Times New Roman" w:eastAsia="Times New Roman" w:hAnsi="Times New Roman" w:cs="B Nazanin"/>
          <w:lang w:bidi="fa-IR"/>
        </w:rPr>
        <w:t xml:space="preserve">Please transmit another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Pr="00FC0024">
        <w:rPr>
          <w:rFonts w:ascii="Times New Roman" w:eastAsia="Times New Roman" w:hAnsi="Times New Roman" w:cs="B Nazanin"/>
          <w:lang w:val="en" w:bidi="fa-IR"/>
        </w:rPr>
        <w:t>sample under appropriate</w:t>
      </w:r>
      <w:r w:rsidRPr="00FC0024">
        <w:rPr>
          <w:rFonts w:ascii="Times New Roman" w:eastAsia="Times New Roman" w:hAnsi="Times New Roman" w:cs="B Nazanin"/>
          <w:lang w:bidi="fa-IR"/>
        </w:rPr>
        <w:t xml:space="preserve"> condition without </w:t>
      </w:r>
      <w:r w:rsidRPr="00FC0024">
        <w:rPr>
          <w:rFonts w:asciiTheme="majorBidi" w:hAnsiTheme="majorBidi" w:cs="B Nazanin"/>
          <w:kern w:val="24"/>
        </w:rPr>
        <w:t>fixative</w:t>
      </w:r>
      <w:r w:rsidRPr="00FC0024">
        <w:rPr>
          <w:rFonts w:ascii="Times New Roman" w:eastAsia="Times New Roman" w:hAnsi="Times New Roman" w:cs="B Nazanin"/>
          <w:lang w:bidi="fa-IR"/>
        </w:rPr>
        <w:t>.</w:t>
      </w:r>
      <w:r w:rsidRPr="00FC0024">
        <w:rPr>
          <w:rFonts w:asciiTheme="majorBidi" w:hAnsiTheme="majorBidi" w:cs="B Nazanin"/>
          <w:kern w:val="24"/>
        </w:rPr>
        <w:t xml:space="preserve">  </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نمونه برای کشت بیهوازی از محلی که خود دارای فلور بیهوازی به عنوان بخشی از میکروبیوتای طبیعی است (واژن، دهان) دریافت شده است:</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lang w:bidi="fa-IR"/>
        </w:rPr>
      </w:pPr>
      <w:r w:rsidRPr="00FC0024">
        <w:rPr>
          <w:rFonts w:asciiTheme="majorBidi" w:hAnsiTheme="majorBidi" w:cs="B Nazanin"/>
          <w:b/>
          <w:bCs/>
          <w:kern w:val="24"/>
        </w:rPr>
        <w:t>Comment</w:t>
      </w:r>
      <w:r w:rsidRPr="00FC0024">
        <w:rPr>
          <w:rFonts w:asciiTheme="majorBidi" w:hAnsiTheme="majorBidi" w:cs="B Nazanin"/>
          <w:kern w:val="24"/>
        </w:rPr>
        <w:t xml:space="preserve">: The specimen has been received for anaerobic culture from a site known to have anaerobes as part of the normal microbiota (vagina, mouth). </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نمونه خشک شده است:</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Comment</w:t>
      </w:r>
      <w:r w:rsidRPr="00FC0024">
        <w:rPr>
          <w:rFonts w:asciiTheme="majorBidi" w:hAnsiTheme="majorBidi" w:cs="B Nazanin"/>
          <w:kern w:val="24"/>
        </w:rPr>
        <w:t xml:space="preserve">: The specimen is dried. </w:t>
      </w:r>
      <w:r w:rsidRPr="00FC0024">
        <w:rPr>
          <w:rFonts w:ascii="Times New Roman" w:eastAsia="Times New Roman" w:hAnsi="Times New Roman" w:cs="B Nazanin"/>
          <w:lang w:bidi="fa-IR"/>
        </w:rPr>
        <w:t xml:space="preserve">Please transmit another </w:t>
      </w:r>
      <w:r w:rsidRPr="00FC0024">
        <w:rPr>
          <w:rFonts w:ascii="Times New Roman" w:eastAsia="Times New Roman" w:hAnsi="Times New Roman" w:cs="B Nazanin"/>
          <w:lang w:val="en" w:bidi="fa-IR"/>
        </w:rPr>
        <w:t>appropriate</w:t>
      </w:r>
      <w:r w:rsidRPr="00FC0024">
        <w:rPr>
          <w:rFonts w:ascii="Times New Roman" w:eastAsia="Times New Roman" w:hAnsi="Times New Roman" w:cs="B Nazanin"/>
          <w:lang w:bidi="fa-IR"/>
        </w:rPr>
        <w:t xml:space="preserve"> </w:t>
      </w:r>
      <w:r w:rsidRPr="00FC0024">
        <w:rPr>
          <w:rFonts w:ascii="Times New Roman" w:eastAsia="Times New Roman" w:hAnsi="Times New Roman" w:cs="B Nazanin"/>
          <w:lang w:val="en" w:bidi="fa-IR"/>
        </w:rPr>
        <w:t>sample under appropriate</w:t>
      </w:r>
      <w:r w:rsidRPr="00FC0024">
        <w:rPr>
          <w:rFonts w:ascii="Times New Roman" w:eastAsia="Times New Roman" w:hAnsi="Times New Roman" w:cs="B Nazanin"/>
          <w:lang w:bidi="fa-IR"/>
        </w:rPr>
        <w:t xml:space="preserve"> condition.</w:t>
      </w:r>
      <w:r w:rsidRPr="00FC0024">
        <w:rPr>
          <w:rFonts w:asciiTheme="majorBidi" w:hAnsiTheme="majorBidi" w:cs="B Nazanin"/>
          <w:kern w:val="24"/>
        </w:rPr>
        <w:t xml:space="preserve">  </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نمونه ای</w:t>
      </w:r>
      <w:r w:rsidRPr="00FC0024">
        <w:rPr>
          <w:rFonts w:asciiTheme="majorBidi" w:hAnsiTheme="majorBidi" w:cs="B Nazanin" w:hint="cs"/>
          <w:kern w:val="24"/>
          <w:sz w:val="24"/>
          <w:szCs w:val="24"/>
          <w:rtl/>
          <w:lang w:bidi="fa-IR"/>
        </w:rPr>
        <w:t xml:space="preserve"> ارسال شده است که انجام آن</w:t>
      </w:r>
      <w:r w:rsidRPr="00FC0024">
        <w:rPr>
          <w:rFonts w:asciiTheme="majorBidi" w:hAnsiTheme="majorBidi" w:cs="B Nazanin"/>
          <w:kern w:val="24"/>
          <w:sz w:val="24"/>
          <w:szCs w:val="24"/>
          <w:rtl/>
          <w:lang w:bidi="fa-IR"/>
        </w:rPr>
        <w:t xml:space="preserve"> که ممکن است اطلاعاتی سوال برانگیزی را ایجاد کند (به عنوان مثال، نوک کاتتر فولی یا کشت ادرار 24 ساعته). پس اگر این کشت</w:t>
      </w:r>
      <w:r w:rsidRPr="00FC0024">
        <w:rPr>
          <w:rFonts w:asciiTheme="majorBidi" w:hAnsiTheme="majorBidi" w:cs="B Nazanin" w:hint="cs"/>
          <w:kern w:val="24"/>
          <w:sz w:val="24"/>
          <w:szCs w:val="24"/>
          <w:rtl/>
          <w:lang w:bidi="fa-IR"/>
        </w:rPr>
        <w:t xml:space="preserve"> </w:t>
      </w:r>
      <w:r w:rsidRPr="00FC0024">
        <w:rPr>
          <w:rFonts w:asciiTheme="majorBidi" w:hAnsiTheme="majorBidi" w:cs="B Nazanin"/>
          <w:kern w:val="24"/>
          <w:sz w:val="24"/>
          <w:szCs w:val="24"/>
          <w:rtl/>
          <w:lang w:bidi="fa-IR"/>
        </w:rPr>
        <w:t>ها درخواست شده بود با کامنت زیر رد شوند:</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Comment</w:t>
      </w:r>
      <w:r w:rsidRPr="00FC0024">
        <w:rPr>
          <w:rFonts w:asciiTheme="majorBidi" w:hAnsiTheme="majorBidi" w:cs="B Nazanin"/>
          <w:kern w:val="24"/>
        </w:rPr>
        <w:t>: Processing of this specimen would produce information of questionable medical value.</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rtl/>
        </w:rPr>
      </w:pP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rtl/>
        </w:rPr>
      </w:pPr>
    </w:p>
    <w:p w:rsidR="00A749FB" w:rsidRDefault="00A749FB" w:rsidP="00FC0024">
      <w:pPr>
        <w:autoSpaceDE w:val="0"/>
        <w:autoSpaceDN w:val="0"/>
        <w:bidi/>
        <w:adjustRightInd w:val="0"/>
        <w:spacing w:after="0" w:line="240" w:lineRule="auto"/>
        <w:jc w:val="lowKashida"/>
        <w:rPr>
          <w:rFonts w:asciiTheme="majorBidi" w:hAnsiTheme="majorBidi" w:cs="B Nazanin"/>
          <w:kern w:val="24"/>
        </w:rPr>
      </w:pPr>
    </w:p>
    <w:p w:rsidR="0083723D" w:rsidRDefault="0083723D" w:rsidP="0083723D">
      <w:pPr>
        <w:autoSpaceDE w:val="0"/>
        <w:autoSpaceDN w:val="0"/>
        <w:bidi/>
        <w:adjustRightInd w:val="0"/>
        <w:spacing w:after="0" w:line="240" w:lineRule="auto"/>
        <w:jc w:val="lowKashida"/>
        <w:rPr>
          <w:rFonts w:asciiTheme="majorBidi" w:hAnsiTheme="majorBidi" w:cs="B Nazanin"/>
          <w:kern w:val="24"/>
        </w:rPr>
      </w:pPr>
    </w:p>
    <w:p w:rsidR="0083723D" w:rsidRPr="00FC0024" w:rsidRDefault="0083723D" w:rsidP="0083723D">
      <w:pPr>
        <w:autoSpaceDE w:val="0"/>
        <w:autoSpaceDN w:val="0"/>
        <w:bidi/>
        <w:adjustRightInd w:val="0"/>
        <w:spacing w:after="0" w:line="240" w:lineRule="auto"/>
        <w:jc w:val="lowKashida"/>
        <w:rPr>
          <w:rFonts w:asciiTheme="majorBidi" w:hAnsiTheme="majorBidi" w:cs="B Nazanin"/>
          <w:kern w:val="24"/>
          <w:rtl/>
        </w:rPr>
      </w:pPr>
    </w:p>
    <w:p w:rsidR="00A749FB" w:rsidRPr="00FC0024" w:rsidRDefault="00A749FB" w:rsidP="00FC0024">
      <w:pPr>
        <w:bidi/>
        <w:spacing w:after="0"/>
        <w:jc w:val="lowKashida"/>
        <w:rPr>
          <w:rFonts w:asciiTheme="majorBidi" w:hAnsiTheme="majorBidi" w:cs="B Nazanin"/>
          <w:b/>
          <w:bCs/>
          <w:sz w:val="24"/>
          <w:szCs w:val="24"/>
          <w:rtl/>
        </w:rPr>
      </w:pPr>
      <w:r w:rsidRPr="00FC0024">
        <w:rPr>
          <w:rFonts w:asciiTheme="majorBidi" w:hAnsiTheme="majorBidi" w:cs="B Nazanin" w:hint="cs"/>
          <w:b/>
          <w:bCs/>
          <w:sz w:val="24"/>
          <w:szCs w:val="24"/>
          <w:rtl/>
        </w:rPr>
        <w:lastRenderedPageBreak/>
        <w:t>موارد رد و تکرار نمونه خون</w:t>
      </w:r>
      <w:r w:rsidR="00140337" w:rsidRPr="00FC0024">
        <w:rPr>
          <w:rFonts w:asciiTheme="majorBidi" w:hAnsiTheme="majorBidi" w:cs="B Nazanin" w:hint="cs"/>
          <w:b/>
          <w:bCs/>
          <w:sz w:val="24"/>
          <w:szCs w:val="24"/>
          <w:rtl/>
        </w:rPr>
        <w:t>:</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 xml:space="preserve">. همچنین اگر نمونه خون بر سطح ویال به گونه ای ریخته باشد که مشخصات یا برچسب ناخوانا باشد باید نمونه رد و تکرار شود.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hint="cs"/>
          <w:kern w:val="24"/>
          <w:sz w:val="24"/>
          <w:szCs w:val="24"/>
          <w:rtl/>
          <w:lang w:bidi="fa-IR"/>
        </w:rPr>
        <w:t>ویال کشت خون باید در اختیار بخش های بیمارستان باشد و بلافاصله بعد از نمونه گیری، نمونه داخل آنها تزریق شود تا لخته نشود. ارسال نمونه خون به طور مستقیم با سرنگ باید رد و نمونه تکرار شود.</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hint="cs"/>
          <w:kern w:val="24"/>
          <w:sz w:val="24"/>
          <w:szCs w:val="24"/>
          <w:rtl/>
          <w:lang w:bidi="fa-IR"/>
        </w:rPr>
        <w:t xml:space="preserve">همچنین اگر نمونه داخل ویال به خوبی هم زده نشده باشد و لخته واضح داخل ویال دیده شود، نمونه باید تکرار شود </w:t>
      </w:r>
      <w:r w:rsidRPr="00FC0024">
        <w:rPr>
          <w:rFonts w:asciiTheme="majorBidi" w:hAnsiTheme="majorBidi" w:cs="B Nazanin"/>
          <w:kern w:val="24"/>
          <w:sz w:val="24"/>
          <w:szCs w:val="24"/>
          <w:rtl/>
          <w:lang w:bidi="fa-IR"/>
        </w:rPr>
        <w:t>زیرا در نمونه های لخته شده جداسازی ارگانیسم ها دشوار است.</w:t>
      </w:r>
      <w:r w:rsidRPr="00FC0024">
        <w:rPr>
          <w:rFonts w:asciiTheme="majorBidi" w:hAnsiTheme="majorBidi" w:cs="B Nazanin" w:hint="cs"/>
          <w:kern w:val="24"/>
          <w:sz w:val="24"/>
          <w:szCs w:val="24"/>
          <w:rtl/>
          <w:lang w:bidi="fa-IR"/>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hint="cs"/>
          <w:kern w:val="24"/>
          <w:sz w:val="24"/>
          <w:szCs w:val="24"/>
          <w:rtl/>
          <w:lang w:bidi="fa-IR"/>
        </w:rPr>
        <w:t xml:space="preserve">اگر درب ویال کنده شده باشد یا شل باشد احتمال آلودگی وجود دارد و باید نمونه رد و تکرار شود. این مورد به خصوص در مورد کشت خون خودکار باید مدنظر قرار گیرد چون بعد از قرارگیری نمونه داخل دستگاه، محتویات آن داخل دستگاه خالی خواهد شد که می تواند منجر به خرابی دستگاه شود.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0024">
        <w:rPr>
          <w:rFonts w:asciiTheme="majorBidi" w:hAnsiTheme="majorBidi" w:cs="B Nazanin" w:hint="cs"/>
          <w:kern w:val="24"/>
          <w:sz w:val="24"/>
          <w:szCs w:val="24"/>
          <w:rtl/>
          <w:lang w:bidi="fa-IR"/>
        </w:rPr>
        <w:t>باشد (برای مثال بیشتر از 2 ساعت برای کشت خون و بیشتر از 15 دقیقه برای نوک کتتر یا تیپ).</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اگر ویال کشت حاوی خون در یخچال قرار گرفته باشد نمونه باید تکرار شود.</w:t>
      </w: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sz w:val="24"/>
          <w:szCs w:val="24"/>
          <w:rtl/>
        </w:rPr>
      </w:pPr>
    </w:p>
    <w:p w:rsidR="00A749FB" w:rsidRPr="00FC0024" w:rsidRDefault="00A749FB" w:rsidP="00FC0024">
      <w:pPr>
        <w:bidi/>
        <w:spacing w:after="0"/>
        <w:jc w:val="lowKashida"/>
        <w:rPr>
          <w:rFonts w:asciiTheme="majorBidi" w:hAnsiTheme="majorBidi" w:cs="B Nazanin"/>
          <w:b/>
          <w:bCs/>
          <w:sz w:val="24"/>
          <w:szCs w:val="24"/>
          <w:rtl/>
        </w:rPr>
      </w:pPr>
      <w:r w:rsidRPr="00FC0024">
        <w:rPr>
          <w:rFonts w:asciiTheme="majorBidi" w:hAnsiTheme="majorBidi" w:cs="B Nazanin" w:hint="cs"/>
          <w:b/>
          <w:bCs/>
          <w:sz w:val="24"/>
          <w:szCs w:val="24"/>
          <w:rtl/>
        </w:rPr>
        <w:t>موارد رد و تکرار نمونه مایعات استریل</w:t>
      </w:r>
      <w:r w:rsidR="00140337" w:rsidRPr="00FC0024">
        <w:rPr>
          <w:rFonts w:asciiTheme="majorBidi" w:hAnsiTheme="majorBidi" w:cs="B Nazanin" w:hint="cs"/>
          <w:b/>
          <w:bCs/>
          <w:sz w:val="24"/>
          <w:szCs w:val="24"/>
          <w:rtl/>
        </w:rPr>
        <w:t>:</w:t>
      </w: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hint="cs"/>
          <w:kern w:val="24"/>
          <w:sz w:val="24"/>
          <w:szCs w:val="24"/>
          <w:rtl/>
          <w:lang w:bidi="fa-IR"/>
        </w:rPr>
        <w:t xml:space="preserve">چون نمونه های مایعات استریل بدن تهاجمی بوده و تکرار آنها سخت است باید با مشورت با پزشک معالج در مورد رد و تکرار این نمونه ها تصمیم گیری شود. </w:t>
      </w:r>
      <w:r w:rsidRPr="00FC0024">
        <w:rPr>
          <w:rFonts w:asciiTheme="majorBidi" w:hAnsiTheme="majorBidi" w:cs="B Nazanin"/>
          <w:kern w:val="24"/>
          <w:sz w:val="24"/>
          <w:szCs w:val="24"/>
          <w:rtl/>
          <w:lang w:bidi="fa-IR"/>
        </w:rPr>
        <w:t>موارد رد و تکرار نمونه</w:t>
      </w:r>
      <w:r w:rsidRPr="00FC0024">
        <w:rPr>
          <w:rFonts w:asciiTheme="majorBidi" w:hAnsiTheme="majorBidi" w:cs="B Nazanin" w:hint="cs"/>
          <w:kern w:val="24"/>
          <w:sz w:val="24"/>
          <w:szCs w:val="24"/>
          <w:rtl/>
          <w:lang w:bidi="fa-IR"/>
        </w:rPr>
        <w:t xml:space="preserve"> در مورد این نمونه ها می تواند شامل موارد زیر باشد: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sz w:val="24"/>
          <w:szCs w:val="24"/>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نمونه در دمای نامناسب حمل شده </w:t>
      </w:r>
      <w:r w:rsidRPr="00FC0024">
        <w:rPr>
          <w:rFonts w:asciiTheme="majorBidi" w:hAnsiTheme="majorBidi" w:cs="B Nazanin" w:hint="cs"/>
          <w:kern w:val="24"/>
          <w:sz w:val="24"/>
          <w:szCs w:val="24"/>
          <w:rtl/>
          <w:lang w:bidi="fa-IR"/>
        </w:rPr>
        <w:t xml:space="preserve">باشد. برای مثال کشت مایع </w:t>
      </w:r>
      <w:r w:rsidRPr="00FC0024">
        <w:rPr>
          <w:rFonts w:asciiTheme="majorBidi" w:hAnsiTheme="majorBidi" w:cs="B Nazanin"/>
          <w:kern w:val="24"/>
          <w:sz w:val="24"/>
          <w:szCs w:val="24"/>
          <w:lang w:bidi="fa-IR"/>
        </w:rPr>
        <w:t>CSF</w:t>
      </w:r>
      <w:r w:rsidRPr="00FC0024">
        <w:rPr>
          <w:rFonts w:asciiTheme="majorBidi" w:hAnsiTheme="majorBidi" w:cs="B Nazanin" w:hint="cs"/>
          <w:kern w:val="24"/>
          <w:sz w:val="24"/>
          <w:szCs w:val="24"/>
          <w:rtl/>
          <w:lang w:bidi="fa-IR"/>
        </w:rPr>
        <w:t xml:space="preserve"> از نظر باکتری های عامل مننژیت اگر در یخ ارسال شده باشد یا قبلاً در یخچال نگه داری شده باشد، باید رد شود.</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hint="cs"/>
          <w:kern w:val="24"/>
          <w:sz w:val="24"/>
          <w:szCs w:val="24"/>
          <w:rtl/>
          <w:lang w:bidi="fa-IR"/>
        </w:rPr>
        <w:t xml:space="preserve">در مورد نمونه </w:t>
      </w:r>
      <w:r w:rsidRPr="00FC0024">
        <w:rPr>
          <w:rFonts w:asciiTheme="majorBidi" w:hAnsiTheme="majorBidi" w:cs="B Nazanin"/>
          <w:kern w:val="24"/>
          <w:sz w:val="24"/>
          <w:szCs w:val="24"/>
          <w:rtl/>
          <w:lang w:bidi="fa-IR"/>
        </w:rPr>
        <w:t>مایع مفصلی</w:t>
      </w:r>
      <w:r w:rsidRPr="00FC0024">
        <w:rPr>
          <w:rFonts w:asciiTheme="majorBidi" w:hAnsiTheme="majorBidi" w:cs="B Nazanin" w:hint="cs"/>
          <w:kern w:val="24"/>
          <w:sz w:val="24"/>
          <w:szCs w:val="24"/>
          <w:rtl/>
          <w:lang w:bidi="fa-IR"/>
        </w:rPr>
        <w:t xml:space="preserve"> اگر نمونه بدون ضدانعقاد ارسال شده و لخته شده باشد، نمونه با هماهنگی پزشک می تواند رد و تکرار شود</w:t>
      </w:r>
      <w:r w:rsidRPr="00FC0024">
        <w:rPr>
          <w:rFonts w:asciiTheme="majorBidi" w:hAnsiTheme="majorBidi" w:cs="B Nazanin"/>
          <w:kern w:val="24"/>
          <w:sz w:val="24"/>
          <w:szCs w:val="24"/>
          <w:rtl/>
          <w:lang w:bidi="fa-IR"/>
        </w:rPr>
        <w:t>، زیرا در نمونه های لخته شده جداسازی ارگانیسم ها دشوار است.</w:t>
      </w:r>
      <w:r w:rsidRPr="00FC0024">
        <w:rPr>
          <w:rFonts w:asciiTheme="majorBidi" w:hAnsiTheme="majorBidi" w:cs="B Nazanin" w:hint="cs"/>
          <w:kern w:val="24"/>
          <w:sz w:val="24"/>
          <w:szCs w:val="24"/>
          <w:rtl/>
          <w:lang w:bidi="fa-IR"/>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نمونه در </w:t>
      </w:r>
      <w:r w:rsidRPr="00FC0024">
        <w:rPr>
          <w:rFonts w:asciiTheme="majorBidi" w:hAnsiTheme="majorBidi" w:cs="B Nazanin" w:hint="cs"/>
          <w:kern w:val="24"/>
          <w:sz w:val="24"/>
          <w:szCs w:val="24"/>
          <w:rtl/>
          <w:lang w:bidi="fa-IR"/>
        </w:rPr>
        <w:t>ظرف غیراستریل ارسال شده باشد.</w:t>
      </w:r>
      <w:r w:rsidRPr="00FC0024">
        <w:rPr>
          <w:rFonts w:asciiTheme="majorBidi" w:hAnsiTheme="majorBidi" w:cs="B Nazanin"/>
          <w:kern w:val="24"/>
          <w:sz w:val="24"/>
          <w:szCs w:val="24"/>
          <w:rtl/>
          <w:lang w:bidi="fa-IR"/>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 xml:space="preserve">مقدار نمونه برای آزمایش کافی </w:t>
      </w:r>
      <w:r w:rsidRPr="00FC0024">
        <w:rPr>
          <w:rFonts w:asciiTheme="majorBidi" w:hAnsiTheme="majorBidi" w:cs="B Nazanin" w:hint="cs"/>
          <w:kern w:val="24"/>
          <w:sz w:val="24"/>
          <w:szCs w:val="24"/>
          <w:rtl/>
          <w:lang w:bidi="fa-IR"/>
        </w:rPr>
        <w:t>نباشد. در اینجا با هماهنگی با پزشک فقط آزمایش های اورژانسی که اهمیت بیشتری دارد باید انجام شوند.</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 xml:space="preserve">نمونه در حال نشت </w:t>
      </w:r>
      <w:r w:rsidRPr="00FC0024">
        <w:rPr>
          <w:rFonts w:asciiTheme="majorBidi" w:hAnsiTheme="majorBidi" w:cs="B Nazanin" w:hint="cs"/>
          <w:kern w:val="24"/>
          <w:sz w:val="24"/>
          <w:szCs w:val="24"/>
          <w:rtl/>
          <w:lang w:bidi="fa-IR"/>
        </w:rPr>
        <w:t xml:space="preserve">باشد یا برعکس </w:t>
      </w:r>
      <w:r w:rsidRPr="00FC0024">
        <w:rPr>
          <w:rFonts w:asciiTheme="majorBidi" w:hAnsiTheme="majorBidi" w:cs="B Nazanin"/>
          <w:kern w:val="24"/>
          <w:sz w:val="24"/>
          <w:szCs w:val="24"/>
          <w:rtl/>
          <w:lang w:bidi="fa-IR"/>
        </w:rPr>
        <w:t>خشک</w:t>
      </w:r>
      <w:r w:rsidRPr="00FC0024">
        <w:rPr>
          <w:rFonts w:asciiTheme="majorBidi" w:hAnsiTheme="majorBidi" w:cs="B Nazanin" w:hint="cs"/>
          <w:kern w:val="24"/>
          <w:sz w:val="24"/>
          <w:szCs w:val="24"/>
          <w:rtl/>
          <w:lang w:bidi="fa-IR"/>
        </w:rPr>
        <w:t xml:space="preserve"> شده باشد.</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زمان انتقال نمونه بیشتر از زمان توصیه شده پس از جمع آوری تا انجام است</w:t>
      </w:r>
      <w:r w:rsidRPr="00FC0024">
        <w:rPr>
          <w:rFonts w:asciiTheme="majorBidi" w:hAnsiTheme="majorBidi" w:cs="B Nazanin" w:hint="cs"/>
          <w:kern w:val="24"/>
          <w:sz w:val="24"/>
          <w:szCs w:val="24"/>
          <w:rtl/>
          <w:lang w:bidi="fa-IR"/>
        </w:rPr>
        <w:t xml:space="preserve"> (مثلاً نمونه </w:t>
      </w:r>
      <w:r w:rsidRPr="00FC0024">
        <w:rPr>
          <w:rFonts w:asciiTheme="majorBidi" w:hAnsiTheme="majorBidi" w:cs="B Nazanin"/>
          <w:kern w:val="24"/>
          <w:sz w:val="24"/>
          <w:szCs w:val="24"/>
          <w:lang w:bidi="fa-IR"/>
        </w:rPr>
        <w:t>CSF</w:t>
      </w:r>
      <w:r w:rsidRPr="00FC0024">
        <w:rPr>
          <w:rFonts w:asciiTheme="majorBidi" w:hAnsiTheme="majorBidi" w:cs="B Nazanin" w:hint="cs"/>
          <w:kern w:val="24"/>
          <w:sz w:val="24"/>
          <w:szCs w:val="24"/>
          <w:rtl/>
          <w:lang w:bidi="fa-IR"/>
        </w:rPr>
        <w:t xml:space="preserve"> بیشتر از 1 ساعت).</w:t>
      </w: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sz w:val="24"/>
          <w:szCs w:val="24"/>
          <w:rtl/>
        </w:rPr>
      </w:pPr>
    </w:p>
    <w:p w:rsidR="00A749FB" w:rsidRPr="00FC0024" w:rsidRDefault="00A749FB" w:rsidP="00FC0024">
      <w:pPr>
        <w:bidi/>
        <w:spacing w:after="0"/>
        <w:jc w:val="lowKashida"/>
        <w:rPr>
          <w:rFonts w:asciiTheme="majorBidi" w:hAnsiTheme="majorBidi" w:cs="B Nazanin"/>
          <w:b/>
          <w:bCs/>
          <w:sz w:val="24"/>
          <w:szCs w:val="24"/>
          <w:rtl/>
        </w:rPr>
      </w:pPr>
      <w:r w:rsidRPr="00FC0024">
        <w:rPr>
          <w:rFonts w:asciiTheme="majorBidi" w:hAnsiTheme="majorBidi" w:cs="B Nazanin" w:hint="cs"/>
          <w:b/>
          <w:bCs/>
          <w:sz w:val="24"/>
          <w:szCs w:val="24"/>
          <w:rtl/>
        </w:rPr>
        <w:t>موارد رد و تکرار نمونه های تنفسی</w:t>
      </w:r>
      <w:r w:rsidR="00140337" w:rsidRPr="00FC0024">
        <w:rPr>
          <w:rFonts w:asciiTheme="majorBidi" w:hAnsiTheme="majorBidi" w:cs="B Nazanin" w:hint="cs"/>
          <w:b/>
          <w:bCs/>
          <w:sz w:val="24"/>
          <w:szCs w:val="24"/>
          <w:rtl/>
        </w:rPr>
        <w:t>:</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0024">
        <w:rPr>
          <w:rFonts w:asciiTheme="majorBidi" w:hAnsiTheme="majorBidi" w:cs="B Nazanin" w:hint="cs"/>
          <w:kern w:val="24"/>
          <w:sz w:val="24"/>
          <w:szCs w:val="24"/>
          <w:rtl/>
          <w:lang w:bidi="fa-IR"/>
        </w:rPr>
        <w:t xml:space="preserve">باشد، برای مثال بیشتر از 2 ساعت برای نمونه خلط.  </w:t>
      </w:r>
    </w:p>
    <w:p w:rsidR="00A749FB" w:rsidRPr="00FC0024" w:rsidRDefault="00A749FB" w:rsidP="00FC0024">
      <w:pPr>
        <w:pStyle w:val="ListParagraph"/>
        <w:numPr>
          <w:ilvl w:val="0"/>
          <w:numId w:val="1"/>
        </w:numPr>
        <w:bidi/>
        <w:spacing w:after="0"/>
        <w:jc w:val="lowKashida"/>
        <w:rPr>
          <w:rFonts w:asciiTheme="majorBidi" w:hAnsiTheme="majorBidi" w:cs="B Nazanin"/>
          <w:b/>
          <w:bCs/>
          <w:sz w:val="24"/>
          <w:szCs w:val="24"/>
          <w:rtl/>
        </w:rPr>
      </w:pPr>
      <w:r w:rsidRPr="00FC0024">
        <w:rPr>
          <w:rFonts w:asciiTheme="majorBidi" w:hAnsiTheme="majorBidi" w:cs="B Nazanin"/>
          <w:kern w:val="24"/>
          <w:sz w:val="24"/>
          <w:szCs w:val="24"/>
          <w:rtl/>
          <w:lang w:bidi="fa-IR"/>
        </w:rPr>
        <w:t>نمونه</w:t>
      </w:r>
      <w:r w:rsidRPr="00FC0024">
        <w:rPr>
          <w:rFonts w:asciiTheme="majorBidi" w:hAnsiTheme="majorBidi" w:cs="B Nazanin" w:hint="cs"/>
          <w:kern w:val="24"/>
          <w:sz w:val="24"/>
          <w:szCs w:val="24"/>
          <w:rtl/>
          <w:lang w:bidi="fa-IR"/>
        </w:rPr>
        <w:t xml:space="preserve"> خلط</w:t>
      </w:r>
      <w:r w:rsidRPr="00FC0024">
        <w:rPr>
          <w:rFonts w:asciiTheme="majorBidi" w:hAnsiTheme="majorBidi" w:cs="B Nazanin"/>
          <w:kern w:val="24"/>
          <w:sz w:val="24"/>
          <w:szCs w:val="24"/>
          <w:rtl/>
          <w:lang w:bidi="fa-IR"/>
        </w:rPr>
        <w:t xml:space="preserve"> با نمره</w:t>
      </w:r>
      <w:r w:rsidRPr="00FC0024">
        <w:rPr>
          <w:rFonts w:asciiTheme="majorBidi" w:hAnsiTheme="majorBidi" w:cs="B Nazanin" w:hint="cs"/>
          <w:kern w:val="24"/>
          <w:sz w:val="24"/>
          <w:szCs w:val="24"/>
          <w:rtl/>
          <w:lang w:bidi="fa-IR"/>
        </w:rPr>
        <w:t xml:space="preserve"> </w:t>
      </w:r>
      <w:r w:rsidRPr="00FC0024">
        <w:rPr>
          <w:rFonts w:asciiTheme="majorBidi" w:hAnsiTheme="majorBidi" w:cs="B Nazanin"/>
          <w:kern w:val="24"/>
          <w:sz w:val="24"/>
          <w:szCs w:val="24"/>
          <w:lang w:bidi="fa-IR"/>
        </w:rPr>
        <w:t>Q</w:t>
      </w:r>
      <w:r w:rsidRPr="00FC0024">
        <w:rPr>
          <w:rFonts w:asciiTheme="majorBidi" w:hAnsiTheme="majorBidi" w:cs="B Nazanin"/>
          <w:kern w:val="24"/>
          <w:sz w:val="24"/>
          <w:szCs w:val="24"/>
          <w:rtl/>
          <w:lang w:bidi="fa-IR"/>
        </w:rPr>
        <w:t xml:space="preserve"> صفر و کمتر نشانه کیفیت بد نمونه است و باید درخواست کشت مجدد شود. نمونه های حاوی بیش از 25 سلول اپیتلیال سنگفرشی حتی با وجود تعداد بسیار بالای نوتروفیل ها نباید کشت شوند.</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lastRenderedPageBreak/>
        <w:t>رد نمونه</w:t>
      </w:r>
      <w:r w:rsidRPr="00FC0024">
        <w:rPr>
          <w:rFonts w:asciiTheme="majorBidi" w:hAnsiTheme="majorBidi" w:cs="B Nazanin" w:hint="cs"/>
          <w:kern w:val="24"/>
          <w:sz w:val="24"/>
          <w:szCs w:val="24"/>
          <w:rtl/>
          <w:lang w:bidi="fa-IR"/>
        </w:rPr>
        <w:t xml:space="preserve"> تراشه</w:t>
      </w:r>
      <w:r w:rsidRPr="00FC0024">
        <w:rPr>
          <w:rFonts w:asciiTheme="majorBidi" w:hAnsiTheme="majorBidi" w:cs="B Nazanin"/>
          <w:kern w:val="24"/>
          <w:sz w:val="24"/>
          <w:szCs w:val="24"/>
          <w:rtl/>
          <w:lang w:bidi="fa-IR"/>
        </w:rPr>
        <w:t xml:space="preserve"> از بیماران بالغ شامل وجود بیش از 10 سلول اپیتلیال سنگفرشی در هر میدان کم توان یا عدم مشاهده ارگانیسم تحت لام با روغن است (1000×) است.</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برای رد</w:t>
      </w:r>
      <w:r w:rsidRPr="00FC0024">
        <w:rPr>
          <w:rFonts w:asciiTheme="majorBidi" w:hAnsiTheme="majorBidi" w:cs="B Nazanin" w:hint="cs"/>
          <w:kern w:val="24"/>
          <w:sz w:val="24"/>
          <w:szCs w:val="24"/>
          <w:rtl/>
          <w:lang w:bidi="fa-IR"/>
        </w:rPr>
        <w:t xml:space="preserve"> نمونه</w:t>
      </w:r>
      <w:r w:rsidRPr="00FC0024">
        <w:rPr>
          <w:rFonts w:asciiTheme="majorBidi" w:hAnsiTheme="majorBidi" w:cs="B Nazanin"/>
          <w:kern w:val="24"/>
          <w:sz w:val="24"/>
          <w:szCs w:val="24"/>
          <w:rtl/>
          <w:lang w:bidi="fa-IR"/>
        </w:rPr>
        <w:t xml:space="preserve"> </w:t>
      </w:r>
      <w:r w:rsidRPr="00FC0024">
        <w:rPr>
          <w:rFonts w:asciiTheme="majorBidi" w:hAnsiTheme="majorBidi" w:cs="B Nazanin"/>
          <w:kern w:val="24"/>
          <w:sz w:val="24"/>
          <w:szCs w:val="24"/>
        </w:rPr>
        <w:t>BAL</w:t>
      </w:r>
      <w:r w:rsidRPr="00FC0024">
        <w:rPr>
          <w:rFonts w:asciiTheme="majorBidi" w:hAnsiTheme="majorBidi" w:cs="B Nazanin"/>
          <w:kern w:val="24"/>
          <w:sz w:val="24"/>
          <w:szCs w:val="24"/>
          <w:rtl/>
          <w:lang w:bidi="fa-IR"/>
        </w:rPr>
        <w:t xml:space="preserve"> اگر بيشتر از 1% سلول</w:t>
      </w:r>
      <w:r w:rsidRPr="00FC0024">
        <w:rPr>
          <w:rFonts w:asciiTheme="majorBidi" w:hAnsiTheme="majorBidi" w:cs="B Nazanin"/>
          <w:kern w:val="24"/>
          <w:sz w:val="24"/>
          <w:szCs w:val="24"/>
        </w:rPr>
        <w:t xml:space="preserve"> </w:t>
      </w:r>
      <w:r w:rsidRPr="00FC0024">
        <w:rPr>
          <w:rFonts w:asciiTheme="majorBidi" w:hAnsiTheme="majorBidi" w:cs="B Nazanin"/>
          <w:kern w:val="24"/>
          <w:sz w:val="24"/>
          <w:szCs w:val="24"/>
          <w:rtl/>
          <w:lang w:bidi="fa-IR"/>
        </w:rPr>
        <w:t>ها حاوی سلول</w:t>
      </w:r>
      <w:r w:rsidRPr="00FC0024">
        <w:rPr>
          <w:rFonts w:asciiTheme="majorBidi" w:hAnsiTheme="majorBidi" w:cs="B Nazanin"/>
          <w:kern w:val="24"/>
          <w:sz w:val="24"/>
          <w:szCs w:val="24"/>
        </w:rPr>
        <w:t xml:space="preserve"> </w:t>
      </w:r>
      <w:r w:rsidRPr="00FC0024">
        <w:rPr>
          <w:rFonts w:asciiTheme="majorBidi" w:hAnsiTheme="majorBidi" w:cs="B Nazanin"/>
          <w:kern w:val="24"/>
          <w:sz w:val="24"/>
          <w:szCs w:val="24"/>
          <w:rtl/>
          <w:lang w:bidi="fa-IR"/>
        </w:rPr>
        <w:t>های اپیتلیال باشند، نمونه مناسبی نیست و بهتر است این مورد به پزشک اطلاع داده</w:t>
      </w:r>
      <w:r w:rsidRPr="00FC0024">
        <w:rPr>
          <w:rFonts w:asciiTheme="majorBidi" w:hAnsiTheme="majorBidi" w:cs="B Nazanin" w:hint="cs"/>
          <w:kern w:val="24"/>
          <w:sz w:val="24"/>
          <w:szCs w:val="24"/>
          <w:rtl/>
          <w:lang w:bidi="fa-IR"/>
        </w:rPr>
        <w:t xml:space="preserve"> و با هماهنگی با ایشان نمونه رد و تکرار</w:t>
      </w:r>
      <w:r w:rsidRPr="00FC0024">
        <w:rPr>
          <w:rFonts w:asciiTheme="majorBidi" w:hAnsiTheme="majorBidi" w:cs="B Nazanin"/>
          <w:kern w:val="24"/>
          <w:sz w:val="24"/>
          <w:szCs w:val="24"/>
          <w:rtl/>
          <w:lang w:bidi="fa-IR"/>
        </w:rPr>
        <w:t xml:space="preserve"> شود. </w:t>
      </w: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sz w:val="24"/>
          <w:szCs w:val="24"/>
          <w:rtl/>
        </w:rPr>
      </w:pP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sz w:val="24"/>
          <w:szCs w:val="24"/>
          <w:rtl/>
        </w:rPr>
      </w:pPr>
    </w:p>
    <w:p w:rsidR="00A749FB" w:rsidRPr="00FC0024" w:rsidRDefault="00A749FB" w:rsidP="00FC0024">
      <w:pPr>
        <w:bidi/>
        <w:spacing w:after="0"/>
        <w:jc w:val="lowKashida"/>
        <w:rPr>
          <w:rFonts w:asciiTheme="majorBidi" w:hAnsiTheme="majorBidi" w:cs="B Nazanin"/>
          <w:b/>
          <w:bCs/>
          <w:sz w:val="24"/>
          <w:szCs w:val="24"/>
          <w:rtl/>
        </w:rPr>
      </w:pPr>
      <w:r w:rsidRPr="00FC0024">
        <w:rPr>
          <w:rFonts w:asciiTheme="majorBidi" w:hAnsiTheme="majorBidi" w:cs="B Nazanin" w:hint="cs"/>
          <w:b/>
          <w:bCs/>
          <w:sz w:val="24"/>
          <w:szCs w:val="24"/>
          <w:rtl/>
        </w:rPr>
        <w:t>موارد رد و تکرار نمونه های مدفوعی:</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0024">
        <w:rPr>
          <w:rFonts w:asciiTheme="majorBidi" w:hAnsiTheme="majorBidi" w:cs="B Nazanin" w:hint="cs"/>
          <w:kern w:val="24"/>
          <w:sz w:val="24"/>
          <w:szCs w:val="24"/>
          <w:rtl/>
          <w:lang w:bidi="fa-IR"/>
        </w:rPr>
        <w:t xml:space="preserve">باشد برای مثال بیشتر از 1 ساعت برای نمونه مدفوع و طی این مدت در یخچال قرار نگرفته باشد.  </w:t>
      </w:r>
      <w:r w:rsidRPr="00FC0024">
        <w:rPr>
          <w:rFonts w:asciiTheme="majorBidi" w:hAnsiTheme="majorBidi" w:cs="B Nazanin" w:hint="cs"/>
          <w:kern w:val="24"/>
          <w:sz w:val="24"/>
          <w:szCs w:val="24"/>
          <w:rtl/>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ظرف پر و دارای نشتی باشد، به علت احتمال آلودگی و بیماری پرسنل باید رد و امحاء گردد.</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بیش از یک نمونه</w:t>
      </w:r>
      <w:r w:rsidRPr="00FC0024">
        <w:rPr>
          <w:rFonts w:asciiTheme="majorBidi" w:hAnsiTheme="majorBidi" w:cs="B Nazanin" w:hint="cs"/>
          <w:kern w:val="24"/>
          <w:sz w:val="24"/>
          <w:szCs w:val="24"/>
          <w:rtl/>
          <w:lang w:bidi="fa-IR"/>
        </w:rPr>
        <w:t xml:space="preserve"> مدفوع</w:t>
      </w:r>
      <w:r w:rsidRPr="00FC0024">
        <w:rPr>
          <w:rFonts w:asciiTheme="majorBidi" w:hAnsiTheme="majorBidi" w:cs="B Nazanin"/>
          <w:kern w:val="24"/>
          <w:sz w:val="24"/>
          <w:szCs w:val="24"/>
          <w:rtl/>
          <w:lang w:bidi="fa-IR"/>
        </w:rPr>
        <w:t xml:space="preserve"> از یک بیمار در همان روز ارسال شده </w:t>
      </w:r>
      <w:r w:rsidRPr="00FC0024">
        <w:rPr>
          <w:rFonts w:asciiTheme="majorBidi" w:hAnsiTheme="majorBidi" w:cs="B Nazanin" w:hint="cs"/>
          <w:kern w:val="24"/>
          <w:sz w:val="24"/>
          <w:szCs w:val="24"/>
          <w:rtl/>
          <w:lang w:bidi="fa-IR"/>
        </w:rPr>
        <w:t>باشد.</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نمونه </w:t>
      </w:r>
      <w:r w:rsidRPr="00FC0024">
        <w:rPr>
          <w:rFonts w:asciiTheme="majorBidi" w:hAnsiTheme="majorBidi" w:cs="B Nazanin" w:hint="cs"/>
          <w:kern w:val="24"/>
          <w:sz w:val="24"/>
          <w:szCs w:val="24"/>
          <w:rtl/>
          <w:lang w:bidi="fa-IR"/>
        </w:rPr>
        <w:t xml:space="preserve">بسیار کم و </w:t>
      </w:r>
      <w:r w:rsidRPr="00FC0024">
        <w:rPr>
          <w:rFonts w:asciiTheme="majorBidi" w:hAnsiTheme="majorBidi" w:cs="B Nazanin"/>
          <w:kern w:val="24"/>
          <w:sz w:val="24"/>
          <w:szCs w:val="24"/>
          <w:rtl/>
          <w:lang w:bidi="fa-IR"/>
        </w:rPr>
        <w:t xml:space="preserve">خشک شده </w:t>
      </w:r>
      <w:r w:rsidRPr="00FC0024">
        <w:rPr>
          <w:rFonts w:asciiTheme="majorBidi" w:hAnsiTheme="majorBidi" w:cs="B Nazanin" w:hint="cs"/>
          <w:kern w:val="24"/>
          <w:sz w:val="24"/>
          <w:szCs w:val="24"/>
          <w:rtl/>
          <w:lang w:bidi="fa-IR"/>
        </w:rPr>
        <w:t>باشد.</w:t>
      </w:r>
      <w:r w:rsidRPr="00FC0024">
        <w:rPr>
          <w:rFonts w:asciiTheme="majorBidi" w:hAnsiTheme="majorBidi" w:cs="B Nazanin" w:hint="cs"/>
          <w:kern w:val="24"/>
          <w:sz w:val="24"/>
          <w:szCs w:val="24"/>
          <w:rtl/>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نمونه سواب مقعدی بدون محیط انتقالی ارسال شده باشد.</w:t>
      </w: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sz w:val="24"/>
          <w:szCs w:val="24"/>
        </w:rPr>
      </w:pPr>
    </w:p>
    <w:p w:rsidR="00A749FB" w:rsidRPr="00FC0024" w:rsidRDefault="00A749FB" w:rsidP="00FC0024">
      <w:pPr>
        <w:bidi/>
        <w:spacing w:after="0"/>
        <w:jc w:val="lowKashida"/>
        <w:rPr>
          <w:rFonts w:asciiTheme="majorBidi" w:hAnsiTheme="majorBidi" w:cs="B Nazanin"/>
          <w:b/>
          <w:bCs/>
          <w:sz w:val="24"/>
          <w:szCs w:val="24"/>
          <w:rtl/>
          <w:lang w:bidi="fa-IR"/>
        </w:rPr>
      </w:pPr>
      <w:r w:rsidRPr="00FC0024">
        <w:rPr>
          <w:rFonts w:asciiTheme="majorBidi" w:hAnsiTheme="majorBidi" w:cs="B Nazanin" w:hint="cs"/>
          <w:b/>
          <w:bCs/>
          <w:sz w:val="24"/>
          <w:szCs w:val="24"/>
          <w:rtl/>
        </w:rPr>
        <w:t xml:space="preserve">موارد رد و تکرار نمونه های </w:t>
      </w:r>
      <w:r w:rsidRPr="00FC0024">
        <w:rPr>
          <w:rFonts w:asciiTheme="majorBidi" w:eastAsia="B Nazanin" w:hAnsiTheme="majorBidi" w:cs="B Nazanin" w:hint="cs"/>
          <w:b/>
          <w:bCs/>
          <w:sz w:val="24"/>
          <w:szCs w:val="24"/>
          <w:rtl/>
          <w:lang w:bidi="fa-IR"/>
        </w:rPr>
        <w:t>پوست،</w:t>
      </w:r>
      <w:r w:rsidRPr="00FC0024">
        <w:rPr>
          <w:rFonts w:asciiTheme="majorBidi" w:eastAsia="B Nazanin" w:hAnsiTheme="majorBidi" w:cs="B Nazanin"/>
          <w:b/>
          <w:bCs/>
          <w:sz w:val="24"/>
          <w:szCs w:val="24"/>
          <w:rtl/>
          <w:lang w:bidi="fa-IR"/>
        </w:rPr>
        <w:t xml:space="preserve"> </w:t>
      </w:r>
      <w:r w:rsidRPr="00FC0024">
        <w:rPr>
          <w:rFonts w:asciiTheme="majorBidi" w:eastAsia="B Nazanin" w:hAnsiTheme="majorBidi" w:cs="B Nazanin" w:hint="cs"/>
          <w:b/>
          <w:bCs/>
          <w:sz w:val="24"/>
          <w:szCs w:val="24"/>
          <w:rtl/>
          <w:lang w:bidi="fa-IR"/>
        </w:rPr>
        <w:t>زخم،</w:t>
      </w:r>
      <w:r w:rsidRPr="00FC0024">
        <w:rPr>
          <w:rFonts w:asciiTheme="majorBidi" w:eastAsia="B Nazanin" w:hAnsiTheme="majorBidi" w:cs="B Nazanin"/>
          <w:b/>
          <w:bCs/>
          <w:sz w:val="24"/>
          <w:szCs w:val="24"/>
          <w:rtl/>
          <w:lang w:bidi="fa-IR"/>
        </w:rPr>
        <w:t xml:space="preserve"> </w:t>
      </w:r>
      <w:r w:rsidRPr="00FC0024">
        <w:rPr>
          <w:rFonts w:asciiTheme="majorBidi" w:eastAsia="B Nazanin" w:hAnsiTheme="majorBidi" w:cs="B Nazanin" w:hint="cs"/>
          <w:b/>
          <w:bCs/>
          <w:sz w:val="24"/>
          <w:szCs w:val="24"/>
          <w:rtl/>
          <w:lang w:bidi="fa-IR"/>
        </w:rPr>
        <w:t>بافت</w:t>
      </w:r>
      <w:r w:rsidRPr="00FC0024">
        <w:rPr>
          <w:rFonts w:asciiTheme="majorBidi" w:eastAsia="B Nazanin" w:hAnsiTheme="majorBidi" w:cs="B Nazanin"/>
          <w:b/>
          <w:bCs/>
          <w:sz w:val="24"/>
          <w:szCs w:val="24"/>
          <w:rtl/>
          <w:lang w:bidi="fa-IR"/>
        </w:rPr>
        <w:t xml:space="preserve"> </w:t>
      </w:r>
      <w:r w:rsidRPr="00FC0024">
        <w:rPr>
          <w:rFonts w:asciiTheme="majorBidi" w:eastAsia="B Nazanin" w:hAnsiTheme="majorBidi" w:cs="B Nazanin" w:hint="cs"/>
          <w:b/>
          <w:bCs/>
          <w:sz w:val="24"/>
          <w:szCs w:val="24"/>
          <w:rtl/>
          <w:lang w:bidi="fa-IR"/>
        </w:rPr>
        <w:t>و</w:t>
      </w:r>
      <w:r w:rsidRPr="00FC0024">
        <w:rPr>
          <w:rFonts w:asciiTheme="majorBidi" w:eastAsia="B Nazanin" w:hAnsiTheme="majorBidi" w:cs="B Nazanin"/>
          <w:b/>
          <w:bCs/>
          <w:sz w:val="24"/>
          <w:szCs w:val="24"/>
          <w:rtl/>
          <w:lang w:bidi="fa-IR"/>
        </w:rPr>
        <w:t xml:space="preserve"> </w:t>
      </w:r>
      <w:r w:rsidRPr="00FC0024">
        <w:rPr>
          <w:rFonts w:asciiTheme="majorBidi" w:eastAsia="B Nazanin" w:hAnsiTheme="majorBidi" w:cs="B Nazanin" w:hint="cs"/>
          <w:b/>
          <w:bCs/>
          <w:sz w:val="24"/>
          <w:szCs w:val="24"/>
          <w:rtl/>
          <w:lang w:bidi="fa-IR"/>
        </w:rPr>
        <w:t>استخوان</w:t>
      </w:r>
      <w:r w:rsidRPr="00FC0024">
        <w:rPr>
          <w:rFonts w:asciiTheme="majorBidi" w:hAnsiTheme="majorBidi" w:cs="B Nazanin" w:hint="cs"/>
          <w:b/>
          <w:bCs/>
          <w:sz w:val="24"/>
          <w:szCs w:val="24"/>
          <w:rtl/>
        </w:rPr>
        <w:t>:</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sz w:val="24"/>
          <w:szCs w:val="24"/>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0024">
        <w:rPr>
          <w:rFonts w:asciiTheme="majorBidi" w:hAnsiTheme="majorBidi" w:cs="B Nazanin" w:hint="cs"/>
          <w:kern w:val="24"/>
          <w:sz w:val="24"/>
          <w:szCs w:val="24"/>
          <w:rtl/>
          <w:lang w:bidi="fa-IR"/>
        </w:rPr>
        <w:t>باشد.</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نمونه های زخم با</w:t>
      </w:r>
      <w:r w:rsidRPr="00FC0024">
        <w:rPr>
          <w:rFonts w:asciiTheme="majorBidi" w:hAnsiTheme="majorBidi" w:cs="B Nazanin"/>
          <w:kern w:val="24"/>
          <w:sz w:val="24"/>
          <w:szCs w:val="24"/>
        </w:rPr>
        <w:t xml:space="preserve"> Q-Score </w:t>
      </w:r>
      <w:r w:rsidRPr="00FC0024">
        <w:rPr>
          <w:rFonts w:asciiTheme="majorBidi" w:hAnsiTheme="majorBidi" w:cs="B Nazanin"/>
          <w:kern w:val="24"/>
          <w:sz w:val="24"/>
          <w:szCs w:val="24"/>
          <w:rtl/>
          <w:lang w:bidi="fa-IR"/>
        </w:rPr>
        <w:t xml:space="preserve">برابر صفر و کمتر (0 تا منفی 3) (یا به طور کلی تعداد سلول های </w:t>
      </w:r>
      <w:r w:rsidRPr="00FC0024">
        <w:rPr>
          <w:rFonts w:asciiTheme="majorBidi" w:hAnsiTheme="majorBidi" w:cs="B Nazanin"/>
          <w:kern w:val="24"/>
          <w:sz w:val="24"/>
          <w:szCs w:val="24"/>
          <w:lang w:bidi="fa-IR"/>
        </w:rPr>
        <w:t>SEC</w:t>
      </w:r>
      <w:r w:rsidRPr="00FC0024">
        <w:rPr>
          <w:rFonts w:asciiTheme="majorBidi" w:hAnsiTheme="majorBidi" w:cs="B Nazanin"/>
          <w:kern w:val="24"/>
          <w:sz w:val="24"/>
          <w:szCs w:val="24"/>
          <w:rtl/>
          <w:lang w:bidi="fa-IR"/>
        </w:rPr>
        <w:t xml:space="preserve"> برابر یا بیشتر از </w:t>
      </w:r>
      <w:r w:rsidRPr="00FC0024">
        <w:rPr>
          <w:rFonts w:asciiTheme="majorBidi" w:hAnsiTheme="majorBidi" w:cs="B Nazanin"/>
          <w:kern w:val="24"/>
          <w:sz w:val="24"/>
          <w:szCs w:val="24"/>
          <w:lang w:bidi="fa-IR"/>
        </w:rPr>
        <w:t>PMN</w:t>
      </w:r>
      <w:r w:rsidRPr="00FC0024">
        <w:rPr>
          <w:rFonts w:asciiTheme="majorBidi" w:hAnsiTheme="majorBidi" w:cs="B Nazanin"/>
          <w:kern w:val="24"/>
          <w:sz w:val="24"/>
          <w:szCs w:val="24"/>
          <w:rtl/>
          <w:lang w:bidi="fa-IR"/>
        </w:rPr>
        <w:t xml:space="preserve"> ها) باید تکرار شوند.</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بیش از یک نمونه</w:t>
      </w:r>
      <w:r w:rsidRPr="00FC0024">
        <w:rPr>
          <w:rFonts w:asciiTheme="majorBidi" w:hAnsiTheme="majorBidi" w:cs="B Nazanin" w:hint="cs"/>
          <w:kern w:val="24"/>
          <w:sz w:val="24"/>
          <w:szCs w:val="24"/>
          <w:rtl/>
          <w:lang w:bidi="fa-IR"/>
        </w:rPr>
        <w:t xml:space="preserve"> </w:t>
      </w:r>
      <w:r w:rsidRPr="00FC0024">
        <w:rPr>
          <w:rFonts w:asciiTheme="majorBidi" w:hAnsiTheme="majorBidi" w:cs="B Nazanin"/>
          <w:kern w:val="24"/>
          <w:sz w:val="24"/>
          <w:szCs w:val="24"/>
          <w:rtl/>
          <w:lang w:bidi="fa-IR"/>
        </w:rPr>
        <w:t xml:space="preserve">از یک بیمار در همان روز ارسال شده </w:t>
      </w:r>
      <w:r w:rsidRPr="00FC0024">
        <w:rPr>
          <w:rFonts w:asciiTheme="majorBidi" w:hAnsiTheme="majorBidi" w:cs="B Nazanin" w:hint="cs"/>
          <w:kern w:val="24"/>
          <w:sz w:val="24"/>
          <w:szCs w:val="24"/>
          <w:rtl/>
          <w:lang w:bidi="fa-IR"/>
        </w:rPr>
        <w:t>باشد.</w:t>
      </w:r>
      <w:r w:rsidRPr="00FC0024">
        <w:rPr>
          <w:rFonts w:asciiTheme="majorBidi" w:hAnsiTheme="majorBidi" w:cs="B Nazanin" w:hint="cs"/>
          <w:kern w:val="24"/>
          <w:sz w:val="24"/>
          <w:szCs w:val="24"/>
          <w:rtl/>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نمونه </w:t>
      </w:r>
      <w:r w:rsidRPr="00FC0024">
        <w:rPr>
          <w:rFonts w:asciiTheme="majorBidi" w:hAnsiTheme="majorBidi" w:cs="B Nazanin" w:hint="cs"/>
          <w:kern w:val="24"/>
          <w:sz w:val="24"/>
          <w:szCs w:val="24"/>
          <w:rtl/>
          <w:lang w:bidi="fa-IR"/>
        </w:rPr>
        <w:t xml:space="preserve">بسیار کم و </w:t>
      </w:r>
      <w:r w:rsidRPr="00FC0024">
        <w:rPr>
          <w:rFonts w:asciiTheme="majorBidi" w:hAnsiTheme="majorBidi" w:cs="B Nazanin"/>
          <w:kern w:val="24"/>
          <w:sz w:val="24"/>
          <w:szCs w:val="24"/>
          <w:rtl/>
          <w:lang w:bidi="fa-IR"/>
        </w:rPr>
        <w:t xml:space="preserve">خشک شده </w:t>
      </w:r>
      <w:r w:rsidRPr="00FC0024">
        <w:rPr>
          <w:rFonts w:asciiTheme="majorBidi" w:hAnsiTheme="majorBidi" w:cs="B Nazanin" w:hint="cs"/>
          <w:kern w:val="24"/>
          <w:sz w:val="24"/>
          <w:szCs w:val="24"/>
          <w:rtl/>
          <w:lang w:bidi="fa-IR"/>
        </w:rPr>
        <w:t>باشد.</w:t>
      </w:r>
      <w:r w:rsidRPr="00FC0024">
        <w:rPr>
          <w:rFonts w:asciiTheme="majorBidi" w:hAnsiTheme="majorBidi" w:cs="B Nazanin" w:hint="cs"/>
          <w:kern w:val="24"/>
          <w:sz w:val="24"/>
          <w:szCs w:val="24"/>
          <w:rtl/>
        </w:rPr>
        <w:t xml:space="preserve"> </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نمونه سواب بدون محیط انتقالی ارسال شده باشد.</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 xml:space="preserve">نمونه </w:t>
      </w:r>
      <w:r w:rsidRPr="00FC0024">
        <w:rPr>
          <w:rFonts w:asciiTheme="majorBidi" w:hAnsiTheme="majorBidi" w:cs="B Nazanin"/>
          <w:kern w:val="24"/>
          <w:sz w:val="24"/>
          <w:szCs w:val="24"/>
          <w:rtl/>
        </w:rPr>
        <w:t>ب</w:t>
      </w:r>
      <w:r w:rsidRPr="00FC0024">
        <w:rPr>
          <w:rFonts w:asciiTheme="majorBidi" w:hAnsiTheme="majorBidi" w:cs="B Nazanin" w:hint="cs"/>
          <w:kern w:val="24"/>
          <w:sz w:val="24"/>
          <w:szCs w:val="24"/>
          <w:rtl/>
        </w:rPr>
        <w:t>ی</w:t>
      </w:r>
      <w:r w:rsidRPr="00FC0024">
        <w:rPr>
          <w:rFonts w:asciiTheme="majorBidi" w:hAnsiTheme="majorBidi" w:cs="B Nazanin" w:hint="eastAsia"/>
          <w:kern w:val="24"/>
          <w:sz w:val="24"/>
          <w:szCs w:val="24"/>
          <w:rtl/>
        </w:rPr>
        <w:t>وپس</w:t>
      </w:r>
      <w:r w:rsidRPr="00FC0024">
        <w:rPr>
          <w:rFonts w:asciiTheme="majorBidi" w:hAnsiTheme="majorBidi" w:cs="B Nazanin" w:hint="cs"/>
          <w:kern w:val="24"/>
          <w:sz w:val="24"/>
          <w:szCs w:val="24"/>
          <w:rtl/>
        </w:rPr>
        <w:t>ی یا بافت با فرمالین ارسال شده باشد.</w:t>
      </w:r>
    </w:p>
    <w:p w:rsidR="00A749FB" w:rsidRPr="00FC0024" w:rsidRDefault="00A749FB"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کشت نمونه از نظر بیهوازی در محیط انتقالی بیهوازی ارسال نشده باشد.</w:t>
      </w:r>
    </w:p>
    <w:p w:rsidR="00A749FB" w:rsidRPr="00FC0024" w:rsidRDefault="00A749FB" w:rsidP="00FC0024">
      <w:pPr>
        <w:autoSpaceDE w:val="0"/>
        <w:autoSpaceDN w:val="0"/>
        <w:bidi/>
        <w:adjustRightInd w:val="0"/>
        <w:spacing w:after="0" w:line="240" w:lineRule="auto"/>
        <w:jc w:val="lowKashida"/>
        <w:rPr>
          <w:rFonts w:asciiTheme="majorBidi" w:hAnsiTheme="majorBidi" w:cs="B Nazanin"/>
          <w:kern w:val="24"/>
          <w:rtl/>
        </w:rPr>
      </w:pPr>
    </w:p>
    <w:p w:rsidR="00140337" w:rsidRPr="00FC0024" w:rsidRDefault="00140337" w:rsidP="00FC0024">
      <w:pPr>
        <w:bidi/>
        <w:spacing w:after="0"/>
        <w:jc w:val="lowKashida"/>
        <w:rPr>
          <w:rFonts w:asciiTheme="majorBidi" w:hAnsiTheme="majorBidi" w:cs="B Nazanin"/>
          <w:b/>
          <w:bCs/>
          <w:sz w:val="24"/>
          <w:szCs w:val="24"/>
          <w:rtl/>
          <w:lang w:bidi="fa-IR"/>
        </w:rPr>
      </w:pPr>
      <w:r w:rsidRPr="00FC0024">
        <w:rPr>
          <w:rFonts w:asciiTheme="majorBidi" w:hAnsiTheme="majorBidi" w:cs="B Nazanin" w:hint="cs"/>
          <w:b/>
          <w:bCs/>
          <w:sz w:val="24"/>
          <w:szCs w:val="24"/>
          <w:rtl/>
        </w:rPr>
        <w:t>موارد رد و تکرار نمونه های</w:t>
      </w:r>
      <w:r w:rsidRPr="00FC0024">
        <w:rPr>
          <w:rFonts w:asciiTheme="majorBidi" w:hAnsiTheme="majorBidi" w:cs="B Nazanin" w:hint="cs"/>
          <w:b/>
          <w:bCs/>
          <w:sz w:val="24"/>
          <w:szCs w:val="24"/>
          <w:rtl/>
          <w:lang w:bidi="fa-IR"/>
        </w:rPr>
        <w:t xml:space="preserve"> </w:t>
      </w:r>
      <w:r w:rsidRPr="00FC0024">
        <w:rPr>
          <w:rFonts w:asciiTheme="majorBidi" w:eastAsia="B Nazanin" w:hAnsiTheme="majorBidi" w:cs="B Nazanin" w:hint="cs"/>
          <w:b/>
          <w:bCs/>
          <w:sz w:val="24"/>
          <w:szCs w:val="24"/>
          <w:rtl/>
          <w:lang w:bidi="fa-IR"/>
        </w:rPr>
        <w:t>چشم،</w:t>
      </w:r>
      <w:r w:rsidRPr="00FC0024">
        <w:rPr>
          <w:rFonts w:asciiTheme="majorBidi" w:eastAsia="B Nazanin" w:hAnsiTheme="majorBidi" w:cs="B Nazanin"/>
          <w:b/>
          <w:bCs/>
          <w:sz w:val="24"/>
          <w:szCs w:val="24"/>
          <w:rtl/>
          <w:lang w:bidi="fa-IR"/>
        </w:rPr>
        <w:t xml:space="preserve"> </w:t>
      </w:r>
      <w:r w:rsidRPr="00FC0024">
        <w:rPr>
          <w:rFonts w:asciiTheme="majorBidi" w:eastAsia="B Nazanin" w:hAnsiTheme="majorBidi" w:cs="B Nazanin" w:hint="cs"/>
          <w:b/>
          <w:bCs/>
          <w:sz w:val="24"/>
          <w:szCs w:val="24"/>
          <w:rtl/>
          <w:lang w:bidi="fa-IR"/>
        </w:rPr>
        <w:t>گوش</w:t>
      </w:r>
      <w:r w:rsidRPr="00FC0024">
        <w:rPr>
          <w:rFonts w:asciiTheme="majorBidi" w:eastAsia="B Nazanin" w:hAnsiTheme="majorBidi" w:cs="B Nazanin"/>
          <w:b/>
          <w:bCs/>
          <w:sz w:val="24"/>
          <w:szCs w:val="24"/>
          <w:rtl/>
          <w:lang w:bidi="fa-IR"/>
        </w:rPr>
        <w:t xml:space="preserve"> </w:t>
      </w:r>
      <w:r w:rsidRPr="00FC0024">
        <w:rPr>
          <w:rFonts w:asciiTheme="majorBidi" w:eastAsia="B Nazanin" w:hAnsiTheme="majorBidi" w:cs="B Nazanin" w:hint="cs"/>
          <w:b/>
          <w:bCs/>
          <w:sz w:val="24"/>
          <w:szCs w:val="24"/>
          <w:rtl/>
          <w:lang w:bidi="fa-IR"/>
        </w:rPr>
        <w:t>و</w:t>
      </w:r>
      <w:r w:rsidRPr="00FC0024">
        <w:rPr>
          <w:rFonts w:asciiTheme="majorBidi" w:eastAsia="B Nazanin" w:hAnsiTheme="majorBidi" w:cs="B Nazanin"/>
          <w:b/>
          <w:bCs/>
          <w:sz w:val="24"/>
          <w:szCs w:val="24"/>
          <w:rtl/>
          <w:lang w:bidi="fa-IR"/>
        </w:rPr>
        <w:t xml:space="preserve"> </w:t>
      </w:r>
      <w:r w:rsidRPr="00FC0024">
        <w:rPr>
          <w:rFonts w:asciiTheme="majorBidi" w:eastAsia="B Nazanin" w:hAnsiTheme="majorBidi" w:cs="B Nazanin" w:hint="cs"/>
          <w:b/>
          <w:bCs/>
          <w:sz w:val="24"/>
          <w:szCs w:val="24"/>
          <w:rtl/>
          <w:lang w:bidi="fa-IR"/>
        </w:rPr>
        <w:t>سینوس:</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sz w:val="24"/>
          <w:szCs w:val="24"/>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 xml:space="preserve">. </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0024">
        <w:rPr>
          <w:rFonts w:asciiTheme="majorBidi" w:hAnsiTheme="majorBidi" w:cs="B Nazanin" w:hint="cs"/>
          <w:kern w:val="24"/>
          <w:sz w:val="24"/>
          <w:szCs w:val="24"/>
          <w:rtl/>
          <w:lang w:bidi="fa-IR"/>
        </w:rPr>
        <w:t>باشد.</w:t>
      </w:r>
    </w:p>
    <w:p w:rsidR="00140337" w:rsidRPr="00FC0024" w:rsidRDefault="00140337"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نمونه سواب بدون محیط انتقالی ارسال شده باشد.</w:t>
      </w:r>
    </w:p>
    <w:p w:rsidR="00140337" w:rsidRPr="00FC0024" w:rsidRDefault="00140337"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 xml:space="preserve">نمونه </w:t>
      </w:r>
      <w:r w:rsidRPr="00FC0024">
        <w:rPr>
          <w:rFonts w:asciiTheme="majorBidi" w:hAnsiTheme="majorBidi" w:cs="B Nazanin"/>
          <w:kern w:val="24"/>
          <w:sz w:val="24"/>
          <w:szCs w:val="24"/>
          <w:rtl/>
        </w:rPr>
        <w:t>ب</w:t>
      </w:r>
      <w:r w:rsidRPr="00FC0024">
        <w:rPr>
          <w:rFonts w:asciiTheme="majorBidi" w:hAnsiTheme="majorBidi" w:cs="B Nazanin" w:hint="cs"/>
          <w:kern w:val="24"/>
          <w:sz w:val="24"/>
          <w:szCs w:val="24"/>
          <w:rtl/>
        </w:rPr>
        <w:t>ی</w:t>
      </w:r>
      <w:r w:rsidRPr="00FC0024">
        <w:rPr>
          <w:rFonts w:asciiTheme="majorBidi" w:hAnsiTheme="majorBidi" w:cs="B Nazanin" w:hint="eastAsia"/>
          <w:kern w:val="24"/>
          <w:sz w:val="24"/>
          <w:szCs w:val="24"/>
          <w:rtl/>
        </w:rPr>
        <w:t>وپس</w:t>
      </w:r>
      <w:r w:rsidRPr="00FC0024">
        <w:rPr>
          <w:rFonts w:asciiTheme="majorBidi" w:hAnsiTheme="majorBidi" w:cs="B Nazanin" w:hint="cs"/>
          <w:kern w:val="24"/>
          <w:sz w:val="24"/>
          <w:szCs w:val="24"/>
          <w:rtl/>
        </w:rPr>
        <w:t xml:space="preserve">ی با فرمالین ارسال شده باشد. </w:t>
      </w:r>
    </w:p>
    <w:p w:rsidR="00140337" w:rsidRPr="00FC0024" w:rsidRDefault="00140337"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کشت نمونه از نظر بیهوازی در محیط انتقالی بیهوازی ارسال نشده باشد.</w:t>
      </w:r>
    </w:p>
    <w:p w:rsidR="00140337" w:rsidRPr="00FC0024" w:rsidRDefault="00140337"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نمونه عفونت</w:t>
      </w:r>
      <w:r w:rsidRPr="00FC0024">
        <w:rPr>
          <w:rFonts w:asciiTheme="majorBidi" w:hAnsiTheme="majorBidi" w:cs="B Nazanin"/>
          <w:kern w:val="24"/>
          <w:sz w:val="24"/>
          <w:szCs w:val="24"/>
          <w:rtl/>
        </w:rPr>
        <w:t xml:space="preserve"> گوش میانی یا اوتیت میانی</w:t>
      </w:r>
      <w:r w:rsidRPr="00FC0024">
        <w:rPr>
          <w:rFonts w:asciiTheme="majorBidi" w:hAnsiTheme="majorBidi" w:cs="B Nazanin" w:hint="cs"/>
          <w:kern w:val="24"/>
          <w:sz w:val="24"/>
          <w:szCs w:val="24"/>
          <w:rtl/>
        </w:rPr>
        <w:t xml:space="preserve"> با سواب ارسال شده باشد.</w:t>
      </w:r>
    </w:p>
    <w:p w:rsidR="00140337" w:rsidRPr="00FC0024" w:rsidRDefault="00140337" w:rsidP="00FC0024">
      <w:pPr>
        <w:autoSpaceDE w:val="0"/>
        <w:autoSpaceDN w:val="0"/>
        <w:bidi/>
        <w:adjustRightInd w:val="0"/>
        <w:spacing w:after="0" w:line="240" w:lineRule="auto"/>
        <w:jc w:val="lowKashida"/>
        <w:rPr>
          <w:rFonts w:asciiTheme="majorBidi" w:hAnsiTheme="majorBidi" w:cs="B Nazanin"/>
          <w:kern w:val="24"/>
          <w:rtl/>
        </w:rPr>
      </w:pPr>
    </w:p>
    <w:p w:rsidR="001821E5" w:rsidRDefault="001821E5" w:rsidP="00FC0024">
      <w:pPr>
        <w:bidi/>
        <w:spacing w:after="0"/>
        <w:jc w:val="lowKashida"/>
        <w:rPr>
          <w:rFonts w:asciiTheme="majorBidi" w:hAnsiTheme="majorBidi" w:cs="B Nazanin"/>
          <w:b/>
          <w:bCs/>
          <w:sz w:val="24"/>
          <w:szCs w:val="24"/>
        </w:rPr>
      </w:pPr>
    </w:p>
    <w:p w:rsidR="00140337" w:rsidRPr="00FC0024" w:rsidRDefault="00140337" w:rsidP="001821E5">
      <w:pPr>
        <w:bidi/>
        <w:spacing w:after="0"/>
        <w:jc w:val="lowKashida"/>
        <w:rPr>
          <w:rFonts w:asciiTheme="majorBidi" w:hAnsiTheme="majorBidi" w:cs="B Nazanin"/>
          <w:b/>
          <w:bCs/>
          <w:sz w:val="24"/>
          <w:szCs w:val="24"/>
          <w:rtl/>
        </w:rPr>
      </w:pPr>
      <w:r w:rsidRPr="00FC0024">
        <w:rPr>
          <w:rFonts w:asciiTheme="majorBidi" w:hAnsiTheme="majorBidi" w:cs="B Nazanin" w:hint="cs"/>
          <w:b/>
          <w:bCs/>
          <w:sz w:val="24"/>
          <w:szCs w:val="24"/>
          <w:rtl/>
        </w:rPr>
        <w:lastRenderedPageBreak/>
        <w:t>موارد رد و تکرار نمونه های تناسلی:</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 xml:space="preserve">. </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0024">
        <w:rPr>
          <w:rFonts w:asciiTheme="majorBidi" w:hAnsiTheme="majorBidi" w:cs="B Nazanin" w:hint="cs"/>
          <w:kern w:val="24"/>
          <w:sz w:val="24"/>
          <w:szCs w:val="24"/>
          <w:rtl/>
          <w:lang w:bidi="fa-IR"/>
        </w:rPr>
        <w:t>باشد.</w:t>
      </w:r>
    </w:p>
    <w:p w:rsidR="00140337" w:rsidRPr="00FC0024" w:rsidRDefault="00140337"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نمونه سواب بدون محیط انتقالی ارسال شده باشد.</w:t>
      </w:r>
    </w:p>
    <w:p w:rsidR="00140337" w:rsidRPr="00FC0024" w:rsidRDefault="00140337"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 xml:space="preserve">نمونه </w:t>
      </w:r>
      <w:r w:rsidRPr="00FC0024">
        <w:rPr>
          <w:rFonts w:asciiTheme="majorBidi" w:hAnsiTheme="majorBidi" w:cs="B Nazanin"/>
          <w:kern w:val="24"/>
          <w:sz w:val="24"/>
          <w:szCs w:val="24"/>
          <w:rtl/>
        </w:rPr>
        <w:t>ب</w:t>
      </w:r>
      <w:r w:rsidRPr="00FC0024">
        <w:rPr>
          <w:rFonts w:asciiTheme="majorBidi" w:hAnsiTheme="majorBidi" w:cs="B Nazanin" w:hint="cs"/>
          <w:kern w:val="24"/>
          <w:sz w:val="24"/>
          <w:szCs w:val="24"/>
          <w:rtl/>
        </w:rPr>
        <w:t>ی</w:t>
      </w:r>
      <w:r w:rsidRPr="00FC0024">
        <w:rPr>
          <w:rFonts w:asciiTheme="majorBidi" w:hAnsiTheme="majorBidi" w:cs="B Nazanin" w:hint="eastAsia"/>
          <w:kern w:val="24"/>
          <w:sz w:val="24"/>
          <w:szCs w:val="24"/>
          <w:rtl/>
        </w:rPr>
        <w:t>وپس</w:t>
      </w:r>
      <w:r w:rsidRPr="00FC0024">
        <w:rPr>
          <w:rFonts w:asciiTheme="majorBidi" w:hAnsiTheme="majorBidi" w:cs="B Nazanin" w:hint="cs"/>
          <w:kern w:val="24"/>
          <w:sz w:val="24"/>
          <w:szCs w:val="24"/>
          <w:rtl/>
        </w:rPr>
        <w:t xml:space="preserve">ی با فرمالین ارسال شده باشد. </w:t>
      </w:r>
    </w:p>
    <w:p w:rsidR="00140337" w:rsidRPr="00FC0024" w:rsidRDefault="00140337" w:rsidP="00FC0024">
      <w:pPr>
        <w:pStyle w:val="ListParagraph"/>
        <w:numPr>
          <w:ilvl w:val="0"/>
          <w:numId w:val="1"/>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کشت نمونه از نظر بیهوازی در محیط انتقالی بیهوازی ارسال نشده باشد.</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سواب برای استرپتوکوک های گروه</w:t>
      </w:r>
      <w:r w:rsidRPr="00FC0024">
        <w:rPr>
          <w:rFonts w:asciiTheme="majorBidi" w:hAnsiTheme="majorBidi" w:cs="B Nazanin"/>
          <w:kern w:val="24"/>
          <w:sz w:val="24"/>
          <w:szCs w:val="24"/>
        </w:rPr>
        <w:t xml:space="preserve">B </w:t>
      </w:r>
      <w:r w:rsidRPr="00FC0024">
        <w:rPr>
          <w:rFonts w:asciiTheme="majorBidi" w:hAnsiTheme="majorBidi" w:cs="B Nazanin"/>
          <w:kern w:val="24"/>
          <w:sz w:val="24"/>
          <w:szCs w:val="24"/>
          <w:rtl/>
          <w:lang w:bidi="fa-IR"/>
        </w:rPr>
        <w:t xml:space="preserve"> در یک محیط حمل و نقل مغذی</w:t>
      </w:r>
      <w:r w:rsidRPr="00FC0024">
        <w:rPr>
          <w:rFonts w:asciiTheme="majorBidi" w:hAnsiTheme="majorBidi" w:cs="B Nazanin" w:hint="cs"/>
          <w:kern w:val="24"/>
          <w:sz w:val="24"/>
          <w:szCs w:val="24"/>
          <w:rtl/>
          <w:lang w:bidi="fa-IR"/>
        </w:rPr>
        <w:t xml:space="preserve"> با</w:t>
      </w:r>
      <w:r w:rsidRPr="00FC0024">
        <w:rPr>
          <w:rFonts w:asciiTheme="majorBidi" w:hAnsiTheme="majorBidi" w:cs="B Nazanin"/>
          <w:kern w:val="24"/>
          <w:sz w:val="24"/>
          <w:szCs w:val="24"/>
          <w:rtl/>
          <w:lang w:bidi="fa-IR"/>
        </w:rPr>
        <w:t xml:space="preserve"> زغال چوب به آزمایشگاه منتقل شد</w:t>
      </w:r>
      <w:r w:rsidRPr="00FC0024">
        <w:rPr>
          <w:rFonts w:asciiTheme="majorBidi" w:hAnsiTheme="majorBidi" w:cs="B Nazanin" w:hint="cs"/>
          <w:kern w:val="24"/>
          <w:sz w:val="24"/>
          <w:szCs w:val="24"/>
          <w:rtl/>
          <w:lang w:bidi="fa-IR"/>
        </w:rPr>
        <w:t>ه باشد</w:t>
      </w:r>
      <w:r w:rsidRPr="00FC0024">
        <w:rPr>
          <w:rFonts w:asciiTheme="majorBidi" w:hAnsiTheme="majorBidi" w:cs="B Nazanin"/>
          <w:kern w:val="24"/>
          <w:sz w:val="24"/>
          <w:szCs w:val="24"/>
          <w:rtl/>
          <w:lang w:bidi="fa-IR"/>
        </w:rPr>
        <w:t>.</w:t>
      </w:r>
    </w:p>
    <w:p w:rsidR="00140337" w:rsidRPr="00FC0024" w:rsidRDefault="00140337" w:rsidP="00FC0024">
      <w:pPr>
        <w:autoSpaceDE w:val="0"/>
        <w:autoSpaceDN w:val="0"/>
        <w:bidi/>
        <w:adjustRightInd w:val="0"/>
        <w:spacing w:after="0" w:line="240" w:lineRule="auto"/>
        <w:jc w:val="lowKashida"/>
        <w:rPr>
          <w:rFonts w:asciiTheme="majorBidi" w:hAnsiTheme="majorBidi" w:cs="B Nazanin"/>
          <w:kern w:val="24"/>
          <w:rtl/>
        </w:rPr>
      </w:pPr>
    </w:p>
    <w:p w:rsidR="00140337" w:rsidRPr="00FC0024" w:rsidRDefault="00140337" w:rsidP="00FC0024">
      <w:pPr>
        <w:bidi/>
        <w:spacing w:after="0"/>
        <w:jc w:val="lowKashida"/>
        <w:rPr>
          <w:rFonts w:asciiTheme="majorBidi" w:hAnsiTheme="majorBidi" w:cs="B Nazanin"/>
          <w:b/>
          <w:bCs/>
          <w:sz w:val="24"/>
          <w:szCs w:val="24"/>
          <w:rtl/>
          <w:lang w:bidi="fa-IR"/>
        </w:rPr>
      </w:pPr>
      <w:r w:rsidRPr="00FC0024">
        <w:rPr>
          <w:rFonts w:asciiTheme="majorBidi" w:hAnsiTheme="majorBidi" w:cs="B Nazanin" w:hint="cs"/>
          <w:b/>
          <w:bCs/>
          <w:sz w:val="24"/>
          <w:szCs w:val="24"/>
          <w:rtl/>
        </w:rPr>
        <w:t>موارد رد و تکرار نمونه</w:t>
      </w:r>
      <w:r w:rsidRPr="00FC0024">
        <w:rPr>
          <w:rFonts w:asciiTheme="majorBidi" w:hAnsiTheme="majorBidi" w:cs="B Nazanin" w:hint="cs"/>
          <w:b/>
          <w:bCs/>
          <w:sz w:val="24"/>
          <w:szCs w:val="24"/>
          <w:rtl/>
          <w:lang w:bidi="fa-IR"/>
        </w:rPr>
        <w:t xml:space="preserve"> های ادراری:</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اطلاعات روی برچسب با اطلاعات درخواست </w:t>
      </w:r>
      <w:r w:rsidRPr="00FC0024">
        <w:rPr>
          <w:rFonts w:asciiTheme="majorBidi" w:hAnsiTheme="majorBidi" w:cs="B Nazanin" w:hint="cs"/>
          <w:kern w:val="24"/>
          <w:sz w:val="24"/>
          <w:szCs w:val="24"/>
          <w:rtl/>
          <w:lang w:bidi="fa-IR"/>
        </w:rPr>
        <w:t xml:space="preserve">شده </w:t>
      </w:r>
      <w:r w:rsidRPr="00FC0024">
        <w:rPr>
          <w:rFonts w:asciiTheme="majorBidi" w:hAnsiTheme="majorBidi" w:cs="B Nazanin"/>
          <w:kern w:val="24"/>
          <w:sz w:val="24"/>
          <w:szCs w:val="24"/>
          <w:rtl/>
          <w:lang w:bidi="fa-IR"/>
        </w:rPr>
        <w:t>مطابقت ندا</w:t>
      </w:r>
      <w:r w:rsidRPr="00FC0024">
        <w:rPr>
          <w:rFonts w:asciiTheme="majorBidi" w:hAnsiTheme="majorBidi" w:cs="B Nazanin" w:hint="cs"/>
          <w:kern w:val="24"/>
          <w:sz w:val="24"/>
          <w:szCs w:val="24"/>
          <w:rtl/>
          <w:lang w:bidi="fa-IR"/>
        </w:rPr>
        <w:t xml:space="preserve">شته باشد، </w:t>
      </w:r>
      <w:r w:rsidRPr="00FC0024">
        <w:rPr>
          <w:rStyle w:val="rynqvb"/>
          <w:rFonts w:asciiTheme="majorBidi" w:hAnsiTheme="majorBidi" w:cs="B Nazanin"/>
          <w:sz w:val="24"/>
          <w:szCs w:val="24"/>
          <w:rtl/>
        </w:rPr>
        <w:t>یا برچسب ناقص</w:t>
      </w:r>
      <w:r w:rsidRPr="00FC0024">
        <w:rPr>
          <w:rFonts w:asciiTheme="majorBidi" w:hAnsiTheme="majorBidi" w:cs="B Nazanin"/>
          <w:kern w:val="24"/>
          <w:sz w:val="24"/>
          <w:szCs w:val="24"/>
          <w:rtl/>
          <w:lang w:bidi="fa-IR"/>
        </w:rPr>
        <w:t xml:space="preserve"> یا نمونه اصلاً برچسب گذاری نشده </w:t>
      </w:r>
      <w:r w:rsidRPr="00FC0024">
        <w:rPr>
          <w:rFonts w:asciiTheme="majorBidi" w:hAnsiTheme="majorBidi" w:cs="B Nazanin" w:hint="cs"/>
          <w:kern w:val="24"/>
          <w:sz w:val="24"/>
          <w:szCs w:val="24"/>
          <w:rtl/>
          <w:lang w:bidi="fa-IR"/>
        </w:rPr>
        <w:t>باشد</w:t>
      </w:r>
      <w:r w:rsidRPr="00FC0024">
        <w:rPr>
          <w:rFonts w:asciiTheme="majorBidi" w:hAnsiTheme="majorBidi" w:cs="B Nazanin"/>
          <w:kern w:val="24"/>
          <w:sz w:val="24"/>
          <w:szCs w:val="24"/>
          <w:rtl/>
          <w:lang w:bidi="fa-IR"/>
        </w:rPr>
        <w:t xml:space="preserve"> (نام بیمار یا منبع نمونه متفاوت است)</w:t>
      </w:r>
      <w:r w:rsidRPr="00FC0024">
        <w:rPr>
          <w:rFonts w:asciiTheme="majorBidi" w:hAnsiTheme="majorBidi" w:cs="B Nazanin" w:hint="cs"/>
          <w:kern w:val="24"/>
          <w:sz w:val="24"/>
          <w:szCs w:val="24"/>
          <w:rtl/>
          <w:lang w:bidi="fa-IR"/>
        </w:rPr>
        <w:t xml:space="preserve">. </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0024">
        <w:rPr>
          <w:rFonts w:asciiTheme="majorBidi" w:hAnsiTheme="majorBidi" w:cs="B Nazanin" w:hint="cs"/>
          <w:kern w:val="24"/>
          <w:sz w:val="24"/>
          <w:szCs w:val="24"/>
          <w:rtl/>
          <w:lang w:bidi="fa-IR"/>
        </w:rPr>
        <w:t xml:space="preserve">باشد برای مثال بیشتر از 2 ساعت و طی این مدت در یخچال قرار نگرفته باشد.  </w:t>
      </w:r>
      <w:r w:rsidRPr="00FC0024">
        <w:rPr>
          <w:rFonts w:asciiTheme="majorBidi" w:hAnsiTheme="majorBidi" w:cs="B Nazanin" w:hint="cs"/>
          <w:kern w:val="24"/>
          <w:sz w:val="24"/>
          <w:szCs w:val="24"/>
          <w:rtl/>
        </w:rPr>
        <w:t xml:space="preserve"> </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sz w:val="24"/>
          <w:szCs w:val="24"/>
          <w:rtl/>
        </w:rPr>
      </w:pPr>
      <w:r w:rsidRPr="00FC0024">
        <w:rPr>
          <w:rFonts w:asciiTheme="majorBidi" w:hAnsiTheme="majorBidi" w:cs="B Nazanin"/>
          <w:sz w:val="24"/>
          <w:szCs w:val="24"/>
          <w:rtl/>
        </w:rPr>
        <w:t>ظرف نمونه</w:t>
      </w:r>
      <w:r w:rsidRPr="00FC0024">
        <w:rPr>
          <w:rFonts w:asciiTheme="majorBidi" w:hAnsiTheme="majorBidi" w:cs="B Nazanin"/>
          <w:sz w:val="24"/>
          <w:szCs w:val="24"/>
          <w:rtl/>
        </w:rPr>
        <w:softHyphen/>
        <w:t xml:space="preserve">گيري ادرار استريل </w:t>
      </w:r>
      <w:r w:rsidRPr="00FC0024">
        <w:rPr>
          <w:rFonts w:asciiTheme="majorBidi" w:hAnsiTheme="majorBidi" w:cs="B Nazanin" w:hint="cs"/>
          <w:sz w:val="24"/>
          <w:szCs w:val="24"/>
          <w:rtl/>
        </w:rPr>
        <w:t>ن</w:t>
      </w:r>
      <w:r w:rsidRPr="00FC0024">
        <w:rPr>
          <w:rFonts w:asciiTheme="majorBidi" w:hAnsiTheme="majorBidi" w:cs="B Nazanin"/>
          <w:sz w:val="24"/>
          <w:szCs w:val="24"/>
          <w:rtl/>
        </w:rPr>
        <w:t xml:space="preserve">باشد </w:t>
      </w:r>
      <w:r w:rsidRPr="00FC0024">
        <w:rPr>
          <w:rFonts w:asciiTheme="majorBidi" w:hAnsiTheme="majorBidi" w:cs="B Nazanin" w:hint="cs"/>
          <w:sz w:val="24"/>
          <w:szCs w:val="24"/>
          <w:rtl/>
        </w:rPr>
        <w:t>یا</w:t>
      </w:r>
      <w:r w:rsidRPr="00FC0024">
        <w:rPr>
          <w:rFonts w:asciiTheme="majorBidi" w:hAnsiTheme="majorBidi" w:cs="B Nazanin"/>
          <w:sz w:val="24"/>
          <w:szCs w:val="24"/>
          <w:rtl/>
        </w:rPr>
        <w:t xml:space="preserve"> درب ظرف تا قبل از نمونه</w:t>
      </w:r>
      <w:r w:rsidRPr="00FC0024">
        <w:rPr>
          <w:rFonts w:asciiTheme="majorBidi" w:hAnsiTheme="majorBidi" w:cs="B Nazanin"/>
          <w:sz w:val="24"/>
          <w:szCs w:val="24"/>
          <w:rtl/>
        </w:rPr>
        <w:softHyphen/>
        <w:t xml:space="preserve">گيري باز شده باشد. </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حجم نمونه بسیار کم باشد به گونه ای که قابل سانتریفیوژ نباشد. در نوزادان که ممکن است گرفتن مقدار کافی ادرار امکان پذیر نباشد ممکن است آزمایشگاه با مشورت پزشک به طور مستقیم (بدون انجام سانتریفیوژ) آزمایش را انجام دهد.</w:t>
      </w:r>
    </w:p>
    <w:p w:rsidR="00140337" w:rsidRPr="00FC0024" w:rsidRDefault="00140337" w:rsidP="00FC0024">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FC0024">
        <w:rPr>
          <w:rFonts w:asciiTheme="majorBidi" w:hAnsiTheme="majorBidi" w:cs="B Nazanin" w:hint="cs"/>
          <w:kern w:val="24"/>
          <w:sz w:val="24"/>
          <w:szCs w:val="24"/>
          <w:rtl/>
        </w:rPr>
        <w:t>وجود باقی مانده پمادها در نمونه ادرار.</w:t>
      </w:r>
    </w:p>
    <w:p w:rsidR="00140337" w:rsidRPr="00FC0024" w:rsidRDefault="00140337" w:rsidP="00FC0024">
      <w:pPr>
        <w:pStyle w:val="balet2"/>
        <w:numPr>
          <w:ilvl w:val="0"/>
          <w:numId w:val="7"/>
        </w:numPr>
        <w:spacing w:line="240" w:lineRule="auto"/>
        <w:jc w:val="lowKashida"/>
        <w:rPr>
          <w:rFonts w:asciiTheme="majorBidi" w:hAnsiTheme="majorBidi" w:cs="B Nazanin"/>
          <w:color w:val="auto"/>
          <w:rtl/>
        </w:rPr>
      </w:pPr>
      <w:r w:rsidRPr="00FC0024">
        <w:rPr>
          <w:rFonts w:asciiTheme="majorBidi" w:hAnsiTheme="majorBidi" w:cs="B Nazanin"/>
          <w:color w:val="auto"/>
          <w:rtl/>
        </w:rPr>
        <w:t>نحوه نمونه</w:t>
      </w:r>
      <w:r w:rsidRPr="00FC0024">
        <w:rPr>
          <w:rFonts w:asciiTheme="majorBidi" w:hAnsiTheme="majorBidi" w:cs="B Nazanin"/>
          <w:color w:val="auto"/>
        </w:rPr>
        <w:t>‌</w:t>
      </w:r>
      <w:r w:rsidRPr="00FC0024">
        <w:rPr>
          <w:rFonts w:asciiTheme="majorBidi" w:hAnsiTheme="majorBidi" w:cs="B Nazanin"/>
          <w:color w:val="auto"/>
          <w:rtl/>
        </w:rPr>
        <w:t>گیری صحیح نباشد</w:t>
      </w:r>
      <w:r w:rsidRPr="00FC0024">
        <w:rPr>
          <w:rFonts w:asciiTheme="majorBidi" w:hAnsiTheme="majorBidi" w:cs="B Nazanin" w:hint="cs"/>
          <w:color w:val="auto"/>
          <w:rtl/>
        </w:rPr>
        <w:t xml:space="preserve"> برای مثال ارسال </w:t>
      </w:r>
      <w:r w:rsidRPr="00FC0024">
        <w:rPr>
          <w:rFonts w:asciiTheme="majorBidi" w:hAnsiTheme="majorBidi" w:cs="B Nazanin"/>
          <w:color w:val="auto"/>
          <w:rtl/>
        </w:rPr>
        <w:t>نمونۀ ادرار 24 ساعته جهت کشت</w:t>
      </w:r>
      <w:r w:rsidRPr="00FC0024">
        <w:rPr>
          <w:rFonts w:asciiTheme="majorBidi" w:hAnsiTheme="majorBidi" w:cs="B Nazanin" w:hint="cs"/>
          <w:color w:val="auto"/>
          <w:rtl/>
        </w:rPr>
        <w:t>.</w:t>
      </w:r>
      <w:r w:rsidRPr="00FC0024">
        <w:rPr>
          <w:rFonts w:asciiTheme="majorBidi" w:hAnsiTheme="majorBidi" w:cs="B Nazanin"/>
          <w:color w:val="auto"/>
          <w:rtl/>
        </w:rPr>
        <w:t xml:space="preserve"> </w:t>
      </w:r>
    </w:p>
    <w:p w:rsidR="00140337" w:rsidRPr="00FC0024" w:rsidRDefault="00140337" w:rsidP="00FC0024">
      <w:pPr>
        <w:pStyle w:val="balet2"/>
        <w:numPr>
          <w:ilvl w:val="0"/>
          <w:numId w:val="7"/>
        </w:numPr>
        <w:spacing w:line="240" w:lineRule="auto"/>
        <w:jc w:val="lowKashida"/>
        <w:rPr>
          <w:rFonts w:asciiTheme="majorBidi" w:hAnsiTheme="majorBidi" w:cs="B Nazanin"/>
          <w:color w:val="auto"/>
        </w:rPr>
      </w:pPr>
      <w:r w:rsidRPr="00FC0024">
        <w:rPr>
          <w:rFonts w:asciiTheme="majorBidi" w:hAnsiTheme="majorBidi" w:cs="B Nazanin"/>
          <w:color w:val="auto"/>
          <w:rtl/>
        </w:rPr>
        <w:t>کشت از نوک سوند ادراری و کیسه ادراری متصل به سوند</w:t>
      </w:r>
    </w:p>
    <w:p w:rsidR="00140337" w:rsidRPr="00FC0024" w:rsidRDefault="00140337" w:rsidP="00FC0024">
      <w:pPr>
        <w:pStyle w:val="ListParagraph"/>
        <w:numPr>
          <w:ilvl w:val="0"/>
          <w:numId w:val="7"/>
        </w:numPr>
        <w:tabs>
          <w:tab w:val="left" w:pos="220"/>
        </w:tabs>
        <w:autoSpaceDE w:val="0"/>
        <w:autoSpaceDN w:val="0"/>
        <w:bidi/>
        <w:adjustRightInd w:val="0"/>
        <w:spacing w:after="0" w:line="240" w:lineRule="auto"/>
        <w:jc w:val="lowKashida"/>
        <w:textAlignment w:val="center"/>
        <w:rPr>
          <w:rFonts w:asciiTheme="majorBidi" w:hAnsiTheme="majorBidi" w:cs="B Nazanin"/>
          <w:spacing w:val="-5"/>
          <w:lang w:bidi="ar-YE"/>
        </w:rPr>
      </w:pPr>
      <w:r w:rsidRPr="00FC0024">
        <w:rPr>
          <w:rFonts w:asciiTheme="majorBidi" w:hAnsiTheme="majorBidi" w:cs="B Nazanin"/>
          <w:sz w:val="24"/>
          <w:szCs w:val="24"/>
          <w:rtl/>
          <w:lang w:bidi="ar-YE"/>
        </w:rPr>
        <w:t>کشت منفی بعد از 24 ساعت اما حضور علائم بالینی یا پیوری یا هر دو</w:t>
      </w:r>
      <w:r w:rsidRPr="00FC0024">
        <w:rPr>
          <w:rFonts w:asciiTheme="majorBidi" w:hAnsiTheme="majorBidi" w:cs="B Nazanin" w:hint="cs"/>
          <w:sz w:val="24"/>
          <w:szCs w:val="24"/>
          <w:rtl/>
          <w:lang w:bidi="ar-YE"/>
        </w:rPr>
        <w:t xml:space="preserve"> در بیمار بهتر است نمونه روز بعد تکرار شود.</w:t>
      </w:r>
      <w:r w:rsidRPr="00FC0024">
        <w:rPr>
          <w:rFonts w:asciiTheme="majorBidi" w:hAnsiTheme="majorBidi" w:cs="B Nazanin"/>
          <w:sz w:val="24"/>
          <w:szCs w:val="24"/>
          <w:rtl/>
          <w:lang w:bidi="ar-YE"/>
        </w:rPr>
        <w:t xml:space="preserve"> </w:t>
      </w:r>
      <w:r w:rsidRPr="00FC0024">
        <w:rPr>
          <w:rFonts w:asciiTheme="majorBidi" w:hAnsiTheme="majorBidi" w:cs="B Nazanin" w:hint="cs"/>
          <w:spacing w:val="-5"/>
          <w:rtl/>
          <w:lang w:bidi="ar-YE"/>
        </w:rPr>
        <w:t xml:space="preserve"> </w:t>
      </w:r>
    </w:p>
    <w:p w:rsidR="00140337" w:rsidRPr="00FC0024" w:rsidRDefault="00140337" w:rsidP="00FC0024">
      <w:pPr>
        <w:pStyle w:val="ListParagraph"/>
        <w:numPr>
          <w:ilvl w:val="0"/>
          <w:numId w:val="7"/>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lang w:bidi="ar-YE"/>
        </w:rPr>
      </w:pPr>
      <w:r w:rsidRPr="00FC0024">
        <w:rPr>
          <w:rFonts w:asciiTheme="majorBidi" w:hAnsiTheme="majorBidi" w:cs="B Nazanin"/>
          <w:spacing w:val="-5"/>
          <w:sz w:val="24"/>
          <w:szCs w:val="24"/>
          <w:rtl/>
          <w:lang w:bidi="ar-YE"/>
        </w:rPr>
        <w:t>رشد</w:t>
      </w:r>
      <w:r w:rsidRPr="00FC0024">
        <w:rPr>
          <w:rFonts w:asciiTheme="majorBidi" w:hAnsiTheme="majorBidi" w:cs="B Nazanin" w:hint="cs"/>
          <w:spacing w:val="-5"/>
          <w:sz w:val="24"/>
          <w:szCs w:val="24"/>
          <w:rtl/>
          <w:lang w:bidi="ar-YE"/>
        </w:rPr>
        <w:t xml:space="preserve"> یک باکتری فلور طبیعی با کانت بیشتر از صد هزار </w:t>
      </w:r>
      <w:r w:rsidRPr="00FC0024">
        <w:rPr>
          <w:rFonts w:asciiTheme="majorBidi" w:hAnsiTheme="majorBidi" w:cs="B Nazanin"/>
          <w:spacing w:val="-5"/>
          <w:sz w:val="24"/>
          <w:szCs w:val="24"/>
          <w:lang w:bidi="ar-YE"/>
        </w:rPr>
        <w:t>CFU/mL</w:t>
      </w:r>
      <w:r w:rsidRPr="00FC0024">
        <w:rPr>
          <w:rFonts w:asciiTheme="majorBidi" w:hAnsiTheme="majorBidi" w:cs="B Nazanin" w:hint="cs"/>
          <w:spacing w:val="-5"/>
          <w:sz w:val="24"/>
          <w:szCs w:val="24"/>
          <w:rtl/>
          <w:lang w:bidi="fa-IR"/>
        </w:rPr>
        <w:t xml:space="preserve"> یا رشد</w:t>
      </w:r>
      <w:r w:rsidRPr="00FC0024">
        <w:rPr>
          <w:rFonts w:asciiTheme="majorBidi" w:hAnsiTheme="majorBidi" w:cs="B Nazanin"/>
          <w:spacing w:val="-5"/>
          <w:sz w:val="24"/>
          <w:szCs w:val="24"/>
          <w:rtl/>
          <w:lang w:bidi="ar-YE"/>
        </w:rPr>
        <w:t xml:space="preserve"> ب</w:t>
      </w:r>
      <w:r w:rsidRPr="00FC0024">
        <w:rPr>
          <w:rFonts w:asciiTheme="majorBidi" w:hAnsiTheme="majorBidi" w:cs="B Nazanin" w:hint="cs"/>
          <w:spacing w:val="-5"/>
          <w:sz w:val="24"/>
          <w:szCs w:val="24"/>
          <w:rtl/>
          <w:lang w:bidi="ar-YE"/>
        </w:rPr>
        <w:t>ی</w:t>
      </w:r>
      <w:r w:rsidRPr="00FC0024">
        <w:rPr>
          <w:rFonts w:asciiTheme="majorBidi" w:hAnsiTheme="majorBidi" w:cs="B Nazanin" w:hint="eastAsia"/>
          <w:spacing w:val="-5"/>
          <w:sz w:val="24"/>
          <w:szCs w:val="24"/>
          <w:rtl/>
          <w:lang w:bidi="ar-YE"/>
        </w:rPr>
        <w:t>شتر</w:t>
      </w:r>
      <w:r w:rsidRPr="00FC0024">
        <w:rPr>
          <w:rFonts w:asciiTheme="majorBidi" w:hAnsiTheme="majorBidi" w:cs="B Nazanin"/>
          <w:spacing w:val="-5"/>
          <w:sz w:val="24"/>
          <w:szCs w:val="24"/>
          <w:rtl/>
          <w:lang w:bidi="ar-YE"/>
        </w:rPr>
        <w:t xml:space="preserve"> از </w:t>
      </w:r>
      <w:r w:rsidRPr="00FC0024">
        <w:rPr>
          <w:rFonts w:asciiTheme="majorBidi" w:hAnsiTheme="majorBidi" w:cs="B Nazanin" w:hint="cs"/>
          <w:spacing w:val="-5"/>
          <w:sz w:val="24"/>
          <w:szCs w:val="24"/>
          <w:rtl/>
          <w:lang w:bidi="ar-YE"/>
        </w:rPr>
        <w:t>ی</w:t>
      </w:r>
      <w:r w:rsidRPr="00FC0024">
        <w:rPr>
          <w:rFonts w:asciiTheme="majorBidi" w:hAnsiTheme="majorBidi" w:cs="B Nazanin" w:hint="eastAsia"/>
          <w:spacing w:val="-5"/>
          <w:sz w:val="24"/>
          <w:szCs w:val="24"/>
          <w:rtl/>
          <w:lang w:bidi="ar-YE"/>
        </w:rPr>
        <w:t>ک</w:t>
      </w:r>
      <w:r w:rsidRPr="00FC0024">
        <w:rPr>
          <w:rFonts w:asciiTheme="majorBidi" w:hAnsiTheme="majorBidi" w:cs="B Nazanin"/>
          <w:spacing w:val="-5"/>
          <w:sz w:val="24"/>
          <w:szCs w:val="24"/>
          <w:rtl/>
          <w:lang w:bidi="ar-YE"/>
        </w:rPr>
        <w:t xml:space="preserve"> باکتر</w:t>
      </w:r>
      <w:r w:rsidRPr="00FC0024">
        <w:rPr>
          <w:rFonts w:asciiTheme="majorBidi" w:hAnsiTheme="majorBidi" w:cs="B Nazanin" w:hint="cs"/>
          <w:spacing w:val="-5"/>
          <w:sz w:val="24"/>
          <w:szCs w:val="24"/>
          <w:rtl/>
          <w:lang w:bidi="ar-YE"/>
        </w:rPr>
        <w:t>ی</w:t>
      </w:r>
      <w:r w:rsidRPr="00FC0024">
        <w:rPr>
          <w:rFonts w:asciiTheme="majorBidi" w:hAnsiTheme="majorBidi" w:cs="B Nazanin"/>
          <w:spacing w:val="-5"/>
          <w:sz w:val="24"/>
          <w:szCs w:val="24"/>
          <w:rtl/>
          <w:lang w:bidi="ar-YE"/>
        </w:rPr>
        <w:t xml:space="preserve"> فلور طب</w:t>
      </w:r>
      <w:r w:rsidRPr="00FC0024">
        <w:rPr>
          <w:rFonts w:asciiTheme="majorBidi" w:hAnsiTheme="majorBidi" w:cs="B Nazanin" w:hint="cs"/>
          <w:spacing w:val="-5"/>
          <w:sz w:val="24"/>
          <w:szCs w:val="24"/>
          <w:rtl/>
          <w:lang w:bidi="ar-YE"/>
        </w:rPr>
        <w:t>ی</w:t>
      </w:r>
      <w:r w:rsidRPr="00FC0024">
        <w:rPr>
          <w:rFonts w:asciiTheme="majorBidi" w:hAnsiTheme="majorBidi" w:cs="B Nazanin" w:hint="eastAsia"/>
          <w:spacing w:val="-5"/>
          <w:sz w:val="24"/>
          <w:szCs w:val="24"/>
          <w:rtl/>
          <w:lang w:bidi="ar-YE"/>
        </w:rPr>
        <w:t>ع</w:t>
      </w:r>
      <w:r w:rsidRPr="00FC0024">
        <w:rPr>
          <w:rFonts w:asciiTheme="majorBidi" w:hAnsiTheme="majorBidi" w:cs="B Nazanin" w:hint="cs"/>
          <w:spacing w:val="-5"/>
          <w:sz w:val="24"/>
          <w:szCs w:val="24"/>
          <w:rtl/>
          <w:lang w:bidi="ar-YE"/>
        </w:rPr>
        <w:t>ی</w:t>
      </w:r>
      <w:r w:rsidRPr="00FC0024">
        <w:rPr>
          <w:rFonts w:asciiTheme="majorBidi" w:hAnsiTheme="majorBidi" w:cs="B Nazanin"/>
          <w:spacing w:val="-5"/>
          <w:sz w:val="24"/>
          <w:szCs w:val="24"/>
          <w:rtl/>
          <w:lang w:bidi="ar-YE"/>
        </w:rPr>
        <w:t xml:space="preserve"> </w:t>
      </w:r>
      <w:r w:rsidRPr="00FC0024">
        <w:rPr>
          <w:rFonts w:asciiTheme="majorBidi" w:hAnsiTheme="majorBidi" w:cs="B Nazanin" w:hint="cs"/>
          <w:spacing w:val="-5"/>
          <w:sz w:val="24"/>
          <w:szCs w:val="24"/>
          <w:rtl/>
          <w:lang w:bidi="ar-YE"/>
        </w:rPr>
        <w:t xml:space="preserve">یا </w:t>
      </w:r>
      <w:r w:rsidRPr="00FC0024">
        <w:rPr>
          <w:rFonts w:asciiTheme="majorBidi" w:hAnsiTheme="majorBidi" w:cs="B Nazanin"/>
          <w:spacing w:val="-5"/>
          <w:sz w:val="24"/>
          <w:szCs w:val="24"/>
          <w:rtl/>
          <w:lang w:bidi="ar-YE"/>
        </w:rPr>
        <w:t>رشد مخلوط باکتری</w:t>
      </w:r>
      <w:r w:rsidRPr="00FC0024">
        <w:rPr>
          <w:rFonts w:asciiTheme="majorBidi" w:hAnsiTheme="majorBidi" w:cs="B Nazanin"/>
          <w:spacing w:val="-5"/>
          <w:sz w:val="24"/>
          <w:szCs w:val="24"/>
          <w:lang w:bidi="ar-YE"/>
        </w:rPr>
        <w:t>‌</w:t>
      </w:r>
      <w:r w:rsidRPr="00FC0024">
        <w:rPr>
          <w:rFonts w:asciiTheme="majorBidi" w:hAnsiTheme="majorBidi" w:cs="B Nazanin"/>
          <w:spacing w:val="-5"/>
          <w:sz w:val="24"/>
          <w:szCs w:val="24"/>
          <w:rtl/>
          <w:lang w:bidi="ar-YE"/>
        </w:rPr>
        <w:t xml:space="preserve">ها </w:t>
      </w:r>
      <w:r w:rsidRPr="00FC0024">
        <w:rPr>
          <w:rFonts w:asciiTheme="majorBidi" w:hAnsiTheme="majorBidi" w:cs="B Nazanin" w:hint="cs"/>
          <w:spacing w:val="-5"/>
          <w:sz w:val="24"/>
          <w:szCs w:val="24"/>
          <w:rtl/>
          <w:lang w:bidi="ar-YE"/>
        </w:rPr>
        <w:t>با</w:t>
      </w:r>
      <w:r w:rsidRPr="00FC0024">
        <w:rPr>
          <w:rFonts w:asciiTheme="majorBidi" w:hAnsiTheme="majorBidi" w:cs="B Nazanin"/>
          <w:spacing w:val="-5"/>
          <w:sz w:val="24"/>
          <w:szCs w:val="24"/>
          <w:rtl/>
          <w:lang w:bidi="ar-YE"/>
        </w:rPr>
        <w:t xml:space="preserve"> فلور طبیعی</w:t>
      </w:r>
      <w:r w:rsidRPr="00FC0024">
        <w:rPr>
          <w:rFonts w:asciiTheme="majorBidi" w:hAnsiTheme="majorBidi" w:cs="B Nazanin" w:hint="cs"/>
          <w:spacing w:val="-5"/>
          <w:sz w:val="24"/>
          <w:szCs w:val="24"/>
          <w:rtl/>
          <w:lang w:bidi="ar-YE"/>
        </w:rPr>
        <w:t>،</w:t>
      </w:r>
      <w:r w:rsidRPr="00FC0024">
        <w:rPr>
          <w:rFonts w:asciiTheme="majorBidi" w:hAnsiTheme="majorBidi" w:cs="B Nazanin"/>
          <w:spacing w:val="-5"/>
          <w:sz w:val="24"/>
          <w:szCs w:val="24"/>
          <w:rtl/>
          <w:lang w:bidi="ar-YE"/>
        </w:rPr>
        <w:t xml:space="preserve"> </w:t>
      </w:r>
      <w:r w:rsidRPr="00FC0024">
        <w:rPr>
          <w:rFonts w:asciiTheme="majorBidi" w:hAnsiTheme="majorBidi" w:cs="B Nazanin" w:hint="cs"/>
          <w:spacing w:val="-5"/>
          <w:sz w:val="24"/>
          <w:szCs w:val="24"/>
          <w:rtl/>
          <w:lang w:bidi="ar-YE"/>
        </w:rPr>
        <w:t>اگر</w:t>
      </w:r>
      <w:r w:rsidRPr="00FC0024">
        <w:rPr>
          <w:rFonts w:asciiTheme="majorBidi" w:hAnsiTheme="majorBidi" w:cs="B Nazanin"/>
          <w:spacing w:val="-5"/>
          <w:sz w:val="24"/>
          <w:szCs w:val="24"/>
          <w:rtl/>
          <w:lang w:bidi="ar-YE"/>
        </w:rPr>
        <w:t xml:space="preserve"> پیوری یا علائم بالینی یا هر دو موجود است بهتر است نمونه حداقل 24 ساعت بعد با </w:t>
      </w:r>
      <w:r w:rsidRPr="00FC0024">
        <w:rPr>
          <w:rFonts w:asciiTheme="majorBidi" w:hAnsiTheme="majorBidi" w:cs="B Nazanin" w:hint="cs"/>
          <w:spacing w:val="-5"/>
          <w:sz w:val="24"/>
          <w:szCs w:val="24"/>
          <w:rtl/>
          <w:lang w:bidi="ar-YE"/>
        </w:rPr>
        <w:t xml:space="preserve">آموزش </w:t>
      </w:r>
      <w:r w:rsidRPr="00FC0024">
        <w:rPr>
          <w:rFonts w:asciiTheme="majorBidi" w:hAnsiTheme="majorBidi" w:cs="B Nazanin"/>
          <w:spacing w:val="-5"/>
          <w:sz w:val="24"/>
          <w:szCs w:val="24"/>
          <w:rtl/>
          <w:lang w:bidi="ar-YE"/>
        </w:rPr>
        <w:t>روش صحیح</w:t>
      </w:r>
      <w:r w:rsidRPr="00FC0024">
        <w:rPr>
          <w:rFonts w:asciiTheme="majorBidi" w:hAnsiTheme="majorBidi" w:cs="B Nazanin" w:hint="cs"/>
          <w:spacing w:val="-5"/>
          <w:sz w:val="24"/>
          <w:szCs w:val="24"/>
          <w:rtl/>
          <w:lang w:bidi="ar-YE"/>
        </w:rPr>
        <w:t xml:space="preserve"> به بیمار</w:t>
      </w:r>
      <w:r w:rsidRPr="00FC0024">
        <w:rPr>
          <w:rFonts w:asciiTheme="majorBidi" w:hAnsiTheme="majorBidi" w:cs="B Nazanin"/>
          <w:spacing w:val="-5"/>
          <w:sz w:val="24"/>
          <w:szCs w:val="24"/>
          <w:rtl/>
          <w:lang w:bidi="ar-YE"/>
        </w:rPr>
        <w:t xml:space="preserve"> تکرار گردد. </w:t>
      </w:r>
    </w:p>
    <w:p w:rsidR="00140337" w:rsidRPr="00FC0024" w:rsidRDefault="00140337" w:rsidP="00FC0024">
      <w:pPr>
        <w:pStyle w:val="ListParagraph"/>
        <w:numPr>
          <w:ilvl w:val="0"/>
          <w:numId w:val="7"/>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lang w:bidi="ar-YE"/>
        </w:rPr>
      </w:pPr>
      <w:r w:rsidRPr="00FC0024">
        <w:rPr>
          <w:rFonts w:asciiTheme="majorBidi" w:hAnsiTheme="majorBidi" w:cs="B Nazanin"/>
          <w:spacing w:val="-5"/>
          <w:sz w:val="24"/>
          <w:szCs w:val="24"/>
          <w:rtl/>
          <w:lang w:bidi="ar-YE"/>
        </w:rPr>
        <w:t>رشد بیشتر از 2 نوع باکتری بیماری</w:t>
      </w:r>
      <w:r w:rsidRPr="00FC0024">
        <w:rPr>
          <w:rFonts w:asciiTheme="majorBidi" w:hAnsiTheme="majorBidi" w:cs="B Nazanin"/>
          <w:spacing w:val="-5"/>
          <w:sz w:val="24"/>
          <w:szCs w:val="24"/>
          <w:lang w:bidi="ar-YE"/>
        </w:rPr>
        <w:t>‌</w:t>
      </w:r>
      <w:r w:rsidRPr="00FC0024">
        <w:rPr>
          <w:rFonts w:asciiTheme="majorBidi" w:hAnsiTheme="majorBidi" w:cs="B Nazanin"/>
          <w:spacing w:val="-5"/>
          <w:sz w:val="24"/>
          <w:szCs w:val="24"/>
          <w:rtl/>
          <w:lang w:bidi="ar-YE"/>
        </w:rPr>
        <w:t>زا</w:t>
      </w:r>
      <w:r w:rsidRPr="00FC0024">
        <w:rPr>
          <w:rFonts w:asciiTheme="majorBidi" w:hAnsiTheme="majorBidi" w:cs="B Nazanin" w:hint="cs"/>
          <w:spacing w:val="-5"/>
          <w:sz w:val="24"/>
          <w:szCs w:val="24"/>
          <w:rtl/>
          <w:lang w:bidi="ar-YE"/>
        </w:rPr>
        <w:t xml:space="preserve"> و </w:t>
      </w:r>
      <w:r w:rsidRPr="00FC0024">
        <w:rPr>
          <w:rFonts w:asciiTheme="majorBidi" w:hAnsiTheme="majorBidi" w:cs="B Nazanin"/>
          <w:spacing w:val="-5"/>
          <w:sz w:val="24"/>
          <w:szCs w:val="24"/>
          <w:rtl/>
          <w:lang w:bidi="ar-YE"/>
        </w:rPr>
        <w:t xml:space="preserve">وجود پیوری و </w:t>
      </w:r>
      <w:r w:rsidRPr="00FC0024">
        <w:rPr>
          <w:rFonts w:asciiTheme="majorBidi" w:hAnsiTheme="majorBidi" w:cs="B Nazanin" w:hint="cs"/>
          <w:spacing w:val="-5"/>
          <w:sz w:val="24"/>
          <w:szCs w:val="24"/>
          <w:rtl/>
          <w:lang w:bidi="ar-YE"/>
        </w:rPr>
        <w:t xml:space="preserve">یا </w:t>
      </w:r>
      <w:r w:rsidRPr="00FC0024">
        <w:rPr>
          <w:rFonts w:asciiTheme="majorBidi" w:hAnsiTheme="majorBidi" w:cs="B Nazanin"/>
          <w:spacing w:val="-5"/>
          <w:sz w:val="24"/>
          <w:szCs w:val="24"/>
          <w:rtl/>
          <w:lang w:bidi="ar-YE"/>
        </w:rPr>
        <w:t>علائم بالینی</w:t>
      </w:r>
      <w:r w:rsidRPr="00FC0024">
        <w:rPr>
          <w:rFonts w:asciiTheme="majorBidi" w:hAnsiTheme="majorBidi" w:cs="B Nazanin" w:hint="cs"/>
          <w:spacing w:val="-5"/>
          <w:sz w:val="24"/>
          <w:szCs w:val="24"/>
          <w:rtl/>
          <w:lang w:bidi="ar-YE"/>
        </w:rPr>
        <w:t xml:space="preserve"> به احتمال آلودگی بهتر است تکرار شود. </w:t>
      </w:r>
    </w:p>
    <w:p w:rsidR="00140337" w:rsidRPr="00FC0024" w:rsidRDefault="00140337" w:rsidP="00FC0024">
      <w:pPr>
        <w:pStyle w:val="ListParagraph"/>
        <w:numPr>
          <w:ilvl w:val="0"/>
          <w:numId w:val="7"/>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0024">
        <w:rPr>
          <w:rFonts w:asciiTheme="majorBidi" w:hAnsiTheme="majorBidi" w:cs="B Nazanin" w:hint="cs"/>
          <w:spacing w:val="-5"/>
          <w:sz w:val="24"/>
          <w:szCs w:val="24"/>
          <w:rtl/>
          <w:lang w:bidi="ar-YE"/>
        </w:rPr>
        <w:t xml:space="preserve">رشد باکتری خالص بیماریزا با کانت بیشتر از صد هزار </w:t>
      </w:r>
      <w:r w:rsidRPr="00FC0024">
        <w:rPr>
          <w:rFonts w:asciiTheme="majorBidi" w:hAnsiTheme="majorBidi" w:cs="B Nazanin"/>
          <w:spacing w:val="-5"/>
          <w:sz w:val="24"/>
          <w:szCs w:val="24"/>
          <w:lang w:bidi="ar-YE"/>
        </w:rPr>
        <w:t>CFU/mL</w:t>
      </w:r>
      <w:r w:rsidRPr="00FC0024">
        <w:rPr>
          <w:rFonts w:asciiTheme="majorBidi" w:hAnsiTheme="majorBidi" w:cs="B Nazanin" w:hint="cs"/>
          <w:spacing w:val="-5"/>
          <w:sz w:val="24"/>
          <w:szCs w:val="24"/>
          <w:rtl/>
          <w:lang w:bidi="ar-YE"/>
        </w:rPr>
        <w:t xml:space="preserve"> بدون </w:t>
      </w:r>
      <w:r w:rsidRPr="00FC0024">
        <w:rPr>
          <w:rFonts w:asciiTheme="majorBidi" w:hAnsiTheme="majorBidi" w:cs="B Nazanin"/>
          <w:spacing w:val="-5"/>
          <w:sz w:val="24"/>
          <w:szCs w:val="24"/>
          <w:rtl/>
          <w:lang w:bidi="ar-YE"/>
        </w:rPr>
        <w:t xml:space="preserve">وجود پیوری و </w:t>
      </w:r>
      <w:r w:rsidRPr="00FC0024">
        <w:rPr>
          <w:rFonts w:asciiTheme="majorBidi" w:hAnsiTheme="majorBidi" w:cs="B Nazanin" w:hint="cs"/>
          <w:spacing w:val="-5"/>
          <w:sz w:val="24"/>
          <w:szCs w:val="24"/>
          <w:rtl/>
          <w:lang w:bidi="ar-YE"/>
        </w:rPr>
        <w:t xml:space="preserve">یا </w:t>
      </w:r>
      <w:r w:rsidRPr="00FC0024">
        <w:rPr>
          <w:rFonts w:asciiTheme="majorBidi" w:hAnsiTheme="majorBidi" w:cs="B Nazanin"/>
          <w:spacing w:val="-5"/>
          <w:sz w:val="24"/>
          <w:szCs w:val="24"/>
          <w:rtl/>
          <w:lang w:bidi="ar-YE"/>
        </w:rPr>
        <w:t>علائم بالینی</w:t>
      </w:r>
      <w:r w:rsidRPr="00FC0024">
        <w:rPr>
          <w:rFonts w:asciiTheme="majorBidi" w:hAnsiTheme="majorBidi" w:cs="B Nazanin" w:hint="cs"/>
          <w:spacing w:val="-5"/>
          <w:sz w:val="24"/>
          <w:szCs w:val="24"/>
          <w:rtl/>
          <w:lang w:bidi="ar-YE"/>
        </w:rPr>
        <w:t xml:space="preserve"> بهتر است تکرار شود.</w:t>
      </w:r>
    </w:p>
    <w:p w:rsidR="00140337" w:rsidRPr="00FC0024" w:rsidRDefault="00140337" w:rsidP="00FC0024">
      <w:pPr>
        <w:autoSpaceDE w:val="0"/>
        <w:autoSpaceDN w:val="0"/>
        <w:bidi/>
        <w:adjustRightInd w:val="0"/>
        <w:spacing w:after="0" w:line="240" w:lineRule="auto"/>
        <w:jc w:val="lowKashida"/>
        <w:rPr>
          <w:rFonts w:asciiTheme="majorBidi" w:hAnsiTheme="majorBidi" w:cs="B Nazanin"/>
          <w:kern w:val="24"/>
          <w:rtl/>
        </w:rPr>
      </w:pPr>
    </w:p>
    <w:p w:rsidR="00140337" w:rsidRPr="00FC0024" w:rsidRDefault="00140337" w:rsidP="00FC0024">
      <w:pPr>
        <w:autoSpaceDE w:val="0"/>
        <w:autoSpaceDN w:val="0"/>
        <w:bidi/>
        <w:adjustRightInd w:val="0"/>
        <w:spacing w:after="0" w:line="240" w:lineRule="auto"/>
        <w:jc w:val="lowKashida"/>
        <w:rPr>
          <w:rFonts w:asciiTheme="majorBidi" w:hAnsiTheme="majorBidi" w:cs="B Nazanin"/>
          <w:kern w:val="24"/>
          <w:rtl/>
        </w:rPr>
      </w:pPr>
    </w:p>
    <w:p w:rsidR="00C24672" w:rsidRPr="00FC0024" w:rsidRDefault="00C24672" w:rsidP="00FC0024">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C0024">
        <w:rPr>
          <w:rFonts w:asciiTheme="majorBidi" w:hAnsiTheme="majorBidi" w:cs="B Nazanin" w:hint="cs"/>
          <w:b/>
          <w:bCs/>
          <w:sz w:val="24"/>
          <w:szCs w:val="24"/>
          <w:rtl/>
        </w:rPr>
        <w:t xml:space="preserve">(5) </w:t>
      </w:r>
      <w:r w:rsidRPr="00FC0024">
        <w:rPr>
          <w:rFonts w:asciiTheme="majorBidi" w:hAnsiTheme="majorBidi" w:cs="B Nazanin" w:hint="cs"/>
          <w:b/>
          <w:bCs/>
          <w:kern w:val="24"/>
          <w:sz w:val="24"/>
          <w:szCs w:val="24"/>
          <w:rtl/>
          <w:lang w:bidi="fa-IR"/>
        </w:rPr>
        <w:t xml:space="preserve">ملاحظات ایمنی: </w:t>
      </w:r>
    </w:p>
    <w:p w:rsidR="00C24672" w:rsidRPr="00FC0024" w:rsidRDefault="00C24672" w:rsidP="00FC0024">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hint="cs"/>
          <w:kern w:val="24"/>
          <w:sz w:val="24"/>
          <w:szCs w:val="24"/>
          <w:rtl/>
          <w:lang w:bidi="fa-IR"/>
        </w:rPr>
        <w:t>نمونه های غیراستاندارد ارسال شده ممکن است دارای خطرات بالقوه زیستی باشند (مانند نمونه های دارای نشتی) و بنابراین لازم است تحت شرایط مناسب آنها را بعد از رد نمونه امحاء نمود.</w:t>
      </w:r>
    </w:p>
    <w:p w:rsidR="00C24672" w:rsidRPr="00FC0024" w:rsidRDefault="00C24672" w:rsidP="00FC0024">
      <w:pPr>
        <w:pStyle w:val="ListParagraph"/>
        <w:numPr>
          <w:ilvl w:val="0"/>
          <w:numId w:val="1"/>
        </w:numPr>
        <w:bidi/>
        <w:spacing w:after="0" w:line="240" w:lineRule="auto"/>
        <w:ind w:left="0"/>
        <w:jc w:val="lowKashida"/>
        <w:rPr>
          <w:rStyle w:val="rynqvb"/>
          <w:rFonts w:asciiTheme="majorBidi" w:eastAsia="Times New Roman" w:hAnsiTheme="majorBidi" w:cs="B Nazanin"/>
          <w:sz w:val="24"/>
          <w:szCs w:val="24"/>
        </w:rPr>
      </w:pPr>
      <w:r w:rsidRPr="00FC0024">
        <w:rPr>
          <w:rStyle w:val="rynqvb"/>
          <w:rFonts w:asciiTheme="majorBidi" w:hAnsiTheme="majorBidi" w:cs="B Nazanin"/>
          <w:sz w:val="24"/>
          <w:szCs w:val="24"/>
          <w:rtl/>
        </w:rPr>
        <w:t xml:space="preserve">نمونه های رد شده </w:t>
      </w:r>
      <w:r w:rsidRPr="00FC0024">
        <w:rPr>
          <w:rStyle w:val="rynqvb"/>
          <w:rFonts w:asciiTheme="majorBidi" w:hAnsiTheme="majorBidi" w:cs="B Nazanin" w:hint="cs"/>
          <w:sz w:val="24"/>
          <w:szCs w:val="24"/>
          <w:rtl/>
        </w:rPr>
        <w:t xml:space="preserve">به علت مشکلات ایمنی بالقوه </w:t>
      </w:r>
      <w:r w:rsidRPr="00FC0024">
        <w:rPr>
          <w:rStyle w:val="rynqvb"/>
          <w:rFonts w:asciiTheme="majorBidi" w:hAnsiTheme="majorBidi" w:cs="B Nazanin"/>
          <w:sz w:val="24"/>
          <w:szCs w:val="24"/>
          <w:rtl/>
        </w:rPr>
        <w:t>عودت داده نمی شوند.</w:t>
      </w:r>
      <w:r w:rsidRPr="00FC0024">
        <w:rPr>
          <w:rStyle w:val="hwtze"/>
          <w:rFonts w:asciiTheme="majorBidi" w:hAnsiTheme="majorBidi" w:cs="B Nazanin"/>
          <w:sz w:val="24"/>
          <w:szCs w:val="24"/>
        </w:rPr>
        <w:t xml:space="preserve"> </w:t>
      </w:r>
    </w:p>
    <w:p w:rsidR="00C24672" w:rsidRPr="00FC0024" w:rsidRDefault="00C24672" w:rsidP="00FC0024">
      <w:pPr>
        <w:bidi/>
        <w:spacing w:after="0" w:line="240" w:lineRule="auto"/>
        <w:jc w:val="lowKashida"/>
        <w:rPr>
          <w:rStyle w:val="rynqvb"/>
          <w:rFonts w:asciiTheme="majorBidi" w:eastAsia="Times New Roman" w:hAnsiTheme="majorBidi" w:cs="B Nazanin"/>
          <w:sz w:val="24"/>
          <w:szCs w:val="24"/>
          <w:rtl/>
          <w:lang w:bidi="fa-IR"/>
        </w:rPr>
      </w:pPr>
    </w:p>
    <w:p w:rsidR="00C24672" w:rsidRPr="00FC0024" w:rsidRDefault="00C24672" w:rsidP="00FC0024">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C0024">
        <w:rPr>
          <w:rFonts w:asciiTheme="majorBidi" w:hAnsiTheme="majorBidi" w:cs="B Nazanin" w:hint="cs"/>
          <w:b/>
          <w:bCs/>
          <w:sz w:val="24"/>
          <w:szCs w:val="24"/>
          <w:rtl/>
        </w:rPr>
        <w:t xml:space="preserve">(6) </w:t>
      </w:r>
      <w:r w:rsidRPr="00FC0024">
        <w:rPr>
          <w:rFonts w:asciiTheme="majorBidi" w:hAnsiTheme="majorBidi" w:cs="B Nazanin" w:hint="cs"/>
          <w:b/>
          <w:bCs/>
          <w:kern w:val="24"/>
          <w:sz w:val="24"/>
          <w:szCs w:val="24"/>
          <w:rtl/>
          <w:lang w:bidi="fa-IR"/>
        </w:rPr>
        <w:t>محدودیت ها و تداخلات:</w:t>
      </w:r>
    </w:p>
    <w:p w:rsidR="00C24672" w:rsidRPr="00FC0024" w:rsidRDefault="00C24672" w:rsidP="00FC0024">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C0024">
        <w:rPr>
          <w:rFonts w:asciiTheme="majorBidi" w:hAnsiTheme="majorBidi" w:cs="B Nazanin"/>
          <w:kern w:val="24"/>
          <w:sz w:val="24"/>
          <w:szCs w:val="24"/>
          <w:rtl/>
          <w:lang w:bidi="fa-IR"/>
        </w:rPr>
        <w:t xml:space="preserve">دقت شود </w:t>
      </w:r>
      <w:r w:rsidRPr="00FC0024">
        <w:rPr>
          <w:rFonts w:asciiTheme="majorBidi" w:hAnsiTheme="majorBidi" w:cs="B Nazanin" w:hint="cs"/>
          <w:kern w:val="24"/>
          <w:sz w:val="24"/>
          <w:szCs w:val="24"/>
          <w:rtl/>
          <w:lang w:bidi="fa-IR"/>
        </w:rPr>
        <w:t xml:space="preserve">گاهی رو و تکرار </w:t>
      </w:r>
      <w:r w:rsidRPr="00FC0024">
        <w:rPr>
          <w:rFonts w:asciiTheme="majorBidi" w:hAnsiTheme="majorBidi" w:cs="B Nazanin"/>
          <w:kern w:val="24"/>
          <w:sz w:val="24"/>
          <w:szCs w:val="24"/>
          <w:rtl/>
          <w:lang w:bidi="fa-IR"/>
        </w:rPr>
        <w:t xml:space="preserve">برخی از نمونه ها </w:t>
      </w:r>
      <w:r w:rsidRPr="00FC0024">
        <w:rPr>
          <w:rFonts w:asciiTheme="majorBidi" w:hAnsiTheme="majorBidi" w:cs="B Nazanin" w:hint="cs"/>
          <w:kern w:val="24"/>
          <w:sz w:val="24"/>
          <w:szCs w:val="24"/>
          <w:rtl/>
          <w:lang w:bidi="fa-IR"/>
        </w:rPr>
        <w:t>چالش برانگیز است</w:t>
      </w:r>
      <w:r w:rsidRPr="00FC0024">
        <w:rPr>
          <w:rFonts w:asciiTheme="majorBidi" w:hAnsiTheme="majorBidi" w:cs="B Nazanin"/>
          <w:kern w:val="24"/>
          <w:sz w:val="24"/>
          <w:szCs w:val="24"/>
          <w:rtl/>
          <w:lang w:bidi="fa-IR"/>
        </w:rPr>
        <w:t xml:space="preserve"> برای مثال: </w:t>
      </w:r>
    </w:p>
    <w:p w:rsidR="00C24672" w:rsidRPr="00FC0024" w:rsidRDefault="00C24672" w:rsidP="00FC0024">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 xml:space="preserve">نمونه قبل </w:t>
      </w:r>
      <w:r w:rsidRPr="00FC0024">
        <w:rPr>
          <w:rFonts w:asciiTheme="majorBidi" w:hAnsiTheme="majorBidi" w:cs="B Nazanin" w:hint="cs"/>
          <w:kern w:val="24"/>
          <w:sz w:val="24"/>
          <w:szCs w:val="24"/>
          <w:rtl/>
          <w:lang w:bidi="fa-IR"/>
        </w:rPr>
        <w:t xml:space="preserve">از </w:t>
      </w:r>
      <w:r w:rsidRPr="00FC0024">
        <w:rPr>
          <w:rFonts w:asciiTheme="majorBidi" w:hAnsiTheme="majorBidi" w:cs="B Nazanin"/>
          <w:kern w:val="24"/>
          <w:sz w:val="24"/>
          <w:szCs w:val="24"/>
          <w:rtl/>
          <w:lang w:bidi="fa-IR"/>
        </w:rPr>
        <w:t>شروع</w:t>
      </w:r>
      <w:r w:rsidRPr="00FC0024">
        <w:rPr>
          <w:rFonts w:asciiTheme="majorBidi" w:hAnsiTheme="majorBidi" w:cs="B Nazanin" w:hint="cs"/>
          <w:kern w:val="24"/>
          <w:sz w:val="24"/>
          <w:szCs w:val="24"/>
          <w:rtl/>
          <w:lang w:bidi="fa-IR"/>
        </w:rPr>
        <w:t xml:space="preserve"> درمان</w:t>
      </w:r>
      <w:r w:rsidRPr="00FC0024">
        <w:rPr>
          <w:rFonts w:asciiTheme="majorBidi" w:hAnsiTheme="majorBidi" w:cs="B Nazanin"/>
          <w:kern w:val="24"/>
          <w:sz w:val="24"/>
          <w:szCs w:val="24"/>
          <w:rtl/>
          <w:lang w:bidi="fa-IR"/>
        </w:rPr>
        <w:t xml:space="preserve"> آنتی بیوتیک</w:t>
      </w:r>
      <w:r w:rsidRPr="00FC0024">
        <w:rPr>
          <w:rFonts w:asciiTheme="majorBidi" w:hAnsiTheme="majorBidi" w:cs="B Nazanin" w:hint="cs"/>
          <w:kern w:val="24"/>
          <w:sz w:val="24"/>
          <w:szCs w:val="24"/>
          <w:rtl/>
          <w:lang w:bidi="fa-IR"/>
        </w:rPr>
        <w:t>ی</w:t>
      </w:r>
      <w:r w:rsidRPr="00FC0024">
        <w:rPr>
          <w:rFonts w:asciiTheme="majorBidi" w:hAnsiTheme="majorBidi" w:cs="B Nazanin"/>
          <w:kern w:val="24"/>
          <w:sz w:val="24"/>
          <w:szCs w:val="24"/>
          <w:rtl/>
          <w:lang w:bidi="fa-IR"/>
        </w:rPr>
        <w:t xml:space="preserve"> ارسال شده و در حال حاضر بیمار در حال مصرف آنتی بیوتیک است</w:t>
      </w:r>
      <w:r w:rsidRPr="00FC0024">
        <w:rPr>
          <w:rFonts w:asciiTheme="majorBidi" w:hAnsiTheme="majorBidi" w:cs="B Nazanin" w:hint="cs"/>
          <w:kern w:val="24"/>
          <w:sz w:val="24"/>
          <w:szCs w:val="24"/>
          <w:rtl/>
          <w:lang w:bidi="fa-IR"/>
        </w:rPr>
        <w:t>.</w:t>
      </w:r>
    </w:p>
    <w:p w:rsidR="00C24672" w:rsidRPr="00FC0024" w:rsidRDefault="00C24672" w:rsidP="00FC0024">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FC0024">
        <w:rPr>
          <w:rFonts w:asciiTheme="majorBidi" w:hAnsiTheme="majorBidi" w:cs="B Nazanin"/>
          <w:kern w:val="24"/>
          <w:sz w:val="24"/>
          <w:szCs w:val="24"/>
          <w:lang w:bidi="fa-IR"/>
        </w:rPr>
        <w:t xml:space="preserve"> </w:t>
      </w:r>
      <w:r w:rsidRPr="00FC0024">
        <w:rPr>
          <w:rFonts w:asciiTheme="majorBidi" w:hAnsiTheme="majorBidi" w:cs="B Nazanin"/>
          <w:kern w:val="24"/>
          <w:sz w:val="24"/>
          <w:szCs w:val="24"/>
          <w:rtl/>
          <w:lang w:bidi="fa-IR"/>
        </w:rPr>
        <w:t>بافت تحت جراحی جمع آوری شده است</w:t>
      </w:r>
      <w:r w:rsidRPr="00FC0024">
        <w:rPr>
          <w:rFonts w:asciiTheme="majorBidi" w:hAnsiTheme="majorBidi" w:cs="B Nazanin" w:hint="cs"/>
          <w:kern w:val="24"/>
          <w:sz w:val="24"/>
          <w:szCs w:val="24"/>
          <w:rtl/>
          <w:lang w:bidi="fa-IR"/>
        </w:rPr>
        <w:t>.</w:t>
      </w:r>
    </w:p>
    <w:p w:rsidR="00C24672" w:rsidRPr="00FC0024" w:rsidRDefault="00C24672" w:rsidP="00FC0024">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lastRenderedPageBreak/>
        <w:t xml:space="preserve"> نمونه بیمار تحت یک روش تهاجمی (مغز استخوان یا تپ ستون فقرات یا </w:t>
      </w:r>
      <w:r w:rsidRPr="00FC0024">
        <w:rPr>
          <w:rFonts w:asciiTheme="majorBidi" w:hAnsiTheme="majorBidi" w:cs="B Nazanin"/>
          <w:kern w:val="24"/>
          <w:sz w:val="24"/>
          <w:szCs w:val="24"/>
          <w:lang w:bidi="fa-IR"/>
        </w:rPr>
        <w:t>CSF</w:t>
      </w:r>
      <w:r w:rsidRPr="00FC0024">
        <w:rPr>
          <w:rFonts w:asciiTheme="majorBidi" w:hAnsiTheme="majorBidi" w:cs="B Nazanin"/>
          <w:kern w:val="24"/>
          <w:sz w:val="24"/>
          <w:szCs w:val="24"/>
          <w:rtl/>
          <w:lang w:bidi="fa-IR"/>
        </w:rPr>
        <w:t xml:space="preserve">) گرفته شده است. </w:t>
      </w:r>
    </w:p>
    <w:p w:rsidR="00C24672" w:rsidRPr="00FC0024" w:rsidRDefault="00C24672" w:rsidP="00FC0024">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FC0024">
        <w:rPr>
          <w:rFonts w:asciiTheme="majorBidi" w:hAnsiTheme="majorBidi" w:cs="B Nazanin"/>
          <w:kern w:val="24"/>
          <w:sz w:val="24"/>
          <w:szCs w:val="24"/>
          <w:rtl/>
          <w:lang w:bidi="fa-IR"/>
        </w:rPr>
        <w:t>در این موارد که نمونه ارسالي در ظرف غیراستریل ارسال گردیده است یا شرایط مناسب رعایت نشده است اما رد نمونه امکان</w:t>
      </w:r>
      <w:r w:rsidRPr="00FC0024">
        <w:rPr>
          <w:rFonts w:asciiTheme="majorBidi" w:hAnsiTheme="majorBidi" w:cs="B Nazanin"/>
          <w:kern w:val="24"/>
          <w:sz w:val="24"/>
          <w:szCs w:val="24"/>
          <w:lang w:bidi="fa-IR"/>
        </w:rPr>
        <w:t xml:space="preserve"> </w:t>
      </w:r>
      <w:r w:rsidRPr="00FC0024">
        <w:rPr>
          <w:rFonts w:asciiTheme="majorBidi" w:hAnsiTheme="majorBidi" w:cs="B Nazanin"/>
          <w:kern w:val="24"/>
          <w:sz w:val="24"/>
          <w:szCs w:val="24"/>
          <w:rtl/>
          <w:lang w:bidi="fa-IR"/>
        </w:rPr>
        <w:t>پذیر نمی</w:t>
      </w:r>
      <w:r w:rsidRPr="00FC0024">
        <w:rPr>
          <w:rFonts w:asciiTheme="majorBidi" w:hAnsiTheme="majorBidi" w:cs="B Nazanin"/>
          <w:kern w:val="24"/>
          <w:sz w:val="24"/>
          <w:szCs w:val="24"/>
          <w:lang w:bidi="fa-IR"/>
        </w:rPr>
        <w:t xml:space="preserve"> </w:t>
      </w:r>
      <w:r w:rsidRPr="00FC0024">
        <w:rPr>
          <w:rFonts w:asciiTheme="majorBidi" w:hAnsiTheme="majorBidi" w:cs="B Nazanin"/>
          <w:kern w:val="24"/>
          <w:sz w:val="24"/>
          <w:szCs w:val="24"/>
          <w:rtl/>
          <w:lang w:bidi="fa-IR"/>
        </w:rPr>
        <w:t xml:space="preserve">باشد </w:t>
      </w:r>
      <w:r w:rsidRPr="00FC0024">
        <w:rPr>
          <w:rStyle w:val="rynqvb"/>
          <w:rFonts w:asciiTheme="majorBidi" w:hAnsiTheme="majorBidi" w:cs="B Nazanin"/>
          <w:sz w:val="24"/>
          <w:szCs w:val="24"/>
          <w:rtl/>
        </w:rPr>
        <w:t>تأیید پزشک سفارش دهنده و مدیر آزمایشگاه باید با یک سلب مسئولیت در گزارش نهایی، که نشان می دهد نمونه به درستی جمع آوری نشده است، تضمین شود و نتایج باید با احتیاط تفسیر شوند</w:t>
      </w:r>
      <w:r w:rsidRPr="00FC0024">
        <w:rPr>
          <w:rStyle w:val="rynqvb"/>
          <w:rFonts w:asciiTheme="majorBidi" w:hAnsiTheme="majorBidi" w:cs="B Nazanin"/>
          <w:sz w:val="24"/>
          <w:szCs w:val="24"/>
        </w:rPr>
        <w:t>.</w:t>
      </w:r>
      <w:r w:rsidRPr="00FC0024">
        <w:rPr>
          <w:rFonts w:asciiTheme="majorBidi" w:hAnsiTheme="majorBidi" w:cs="B Nazanin" w:hint="cs"/>
          <w:kern w:val="24"/>
          <w:sz w:val="24"/>
          <w:szCs w:val="24"/>
          <w:rtl/>
          <w:lang w:bidi="fa-IR"/>
        </w:rPr>
        <w:t xml:space="preserve"> </w:t>
      </w:r>
      <w:r w:rsidRPr="00FC0024">
        <w:rPr>
          <w:rFonts w:asciiTheme="majorBidi" w:hAnsiTheme="majorBidi" w:cs="B Nazanin"/>
          <w:kern w:val="24"/>
          <w:sz w:val="24"/>
          <w:szCs w:val="24"/>
          <w:rtl/>
          <w:lang w:bidi="fa-IR"/>
        </w:rPr>
        <w:t xml:space="preserve">در </w:t>
      </w:r>
      <w:r w:rsidRPr="00FC0024">
        <w:rPr>
          <w:rFonts w:asciiTheme="majorBidi" w:hAnsiTheme="majorBidi" w:cs="B Nazanin" w:hint="cs"/>
          <w:kern w:val="24"/>
          <w:sz w:val="24"/>
          <w:szCs w:val="24"/>
          <w:rtl/>
          <w:lang w:bidi="fa-IR"/>
        </w:rPr>
        <w:t xml:space="preserve">صورت دستور پزشک برای انجام این نمونه ها، </w:t>
      </w:r>
      <w:r w:rsidRPr="00FC0024">
        <w:rPr>
          <w:rFonts w:asciiTheme="majorBidi" w:hAnsiTheme="majorBidi" w:cs="B Nazanin"/>
          <w:kern w:val="24"/>
          <w:sz w:val="24"/>
          <w:szCs w:val="24"/>
          <w:rtl/>
          <w:lang w:bidi="fa-IR"/>
        </w:rPr>
        <w:t>جواب نهایی به صورت توصیه برای پزشک احتمال آلوده بودن ظرف ارسالی</w:t>
      </w:r>
      <w:r w:rsidRPr="00FC0024">
        <w:rPr>
          <w:rFonts w:asciiTheme="majorBidi" w:hAnsiTheme="majorBidi" w:cs="B Nazanin" w:hint="cs"/>
          <w:kern w:val="24"/>
          <w:sz w:val="24"/>
          <w:szCs w:val="24"/>
          <w:rtl/>
          <w:lang w:bidi="fa-IR"/>
        </w:rPr>
        <w:t xml:space="preserve"> یا نامناسب بودن نمونه</w:t>
      </w:r>
      <w:r w:rsidRPr="00FC0024">
        <w:rPr>
          <w:rFonts w:asciiTheme="majorBidi" w:hAnsiTheme="majorBidi" w:cs="B Nazanin"/>
          <w:kern w:val="24"/>
          <w:sz w:val="24"/>
          <w:szCs w:val="24"/>
          <w:rtl/>
          <w:lang w:bidi="fa-IR"/>
        </w:rPr>
        <w:t xml:space="preserve"> و در نتیجه احتمال تشخیص عوامل غیرواقعی به صورت زیر قید گردد</w:t>
      </w:r>
      <w:r w:rsidRPr="00FC0024">
        <w:rPr>
          <w:rFonts w:asciiTheme="majorBidi" w:hAnsiTheme="majorBidi" w:cs="B Nazanin"/>
          <w:kern w:val="24"/>
          <w:sz w:val="24"/>
          <w:szCs w:val="24"/>
        </w:rPr>
        <w:t>:</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b/>
          <w:bCs/>
          <w:kern w:val="24"/>
        </w:rPr>
        <w:t xml:space="preserve">Comment: </w:t>
      </w:r>
      <w:r w:rsidRPr="00FC0024">
        <w:rPr>
          <w:rFonts w:asciiTheme="majorBidi" w:hAnsiTheme="majorBidi" w:cs="B Nazanin"/>
          <w:kern w:val="24"/>
        </w:rPr>
        <w:t xml:space="preserve">Due to transport of sample in non-sterile container or non-standard conditions, culture of this specimen was not recommended, and its result can present information of questionable medical value. </w:t>
      </w:r>
    </w:p>
    <w:p w:rsidR="00C24672" w:rsidRPr="00FC0024" w:rsidRDefault="00C24672" w:rsidP="00FC0024">
      <w:pPr>
        <w:autoSpaceDE w:val="0"/>
        <w:autoSpaceDN w:val="0"/>
        <w:adjustRightInd w:val="0"/>
        <w:spacing w:after="0" w:line="240" w:lineRule="auto"/>
        <w:jc w:val="lowKashida"/>
        <w:rPr>
          <w:rFonts w:asciiTheme="majorBidi" w:hAnsiTheme="majorBidi" w:cs="B Nazanin"/>
          <w:kern w:val="24"/>
        </w:rPr>
      </w:pPr>
      <w:r w:rsidRPr="00FC0024">
        <w:rPr>
          <w:rFonts w:asciiTheme="majorBidi" w:hAnsiTheme="majorBidi" w:cs="B Nazanin"/>
          <w:kern w:val="24"/>
        </w:rPr>
        <w:t>Re-examine of sample is recommended.</w:t>
      </w:r>
    </w:p>
    <w:p w:rsidR="00C24672" w:rsidRPr="00FC0024" w:rsidRDefault="00C24672" w:rsidP="00FC0024">
      <w:pPr>
        <w:bidi/>
        <w:spacing w:after="0" w:line="240" w:lineRule="auto"/>
        <w:jc w:val="lowKashida"/>
        <w:rPr>
          <w:rStyle w:val="rynqvb"/>
          <w:rFonts w:asciiTheme="majorBidi" w:eastAsia="Times New Roman" w:hAnsiTheme="majorBidi" w:cs="B Nazanin"/>
          <w:sz w:val="24"/>
          <w:szCs w:val="24"/>
          <w:rtl/>
          <w:lang w:bidi="fa-IR"/>
        </w:rPr>
      </w:pPr>
    </w:p>
    <w:p w:rsidR="00C24672" w:rsidRPr="00FC0024" w:rsidRDefault="00C24672" w:rsidP="00FC0024">
      <w:pPr>
        <w:bidi/>
        <w:spacing w:after="0"/>
        <w:jc w:val="lowKashida"/>
        <w:rPr>
          <w:rFonts w:asciiTheme="majorBidi" w:hAnsiTheme="majorBidi" w:cs="B Nazanin"/>
          <w:sz w:val="24"/>
          <w:szCs w:val="24"/>
          <w:rtl/>
        </w:rPr>
      </w:pPr>
      <w:r w:rsidRPr="00FC0024">
        <w:rPr>
          <w:rFonts w:asciiTheme="majorBidi" w:hAnsiTheme="majorBidi" w:cs="B Nazanin" w:hint="cs"/>
          <w:b/>
          <w:bCs/>
          <w:sz w:val="24"/>
          <w:szCs w:val="24"/>
          <w:rtl/>
        </w:rPr>
        <w:t xml:space="preserve">(7) </w:t>
      </w:r>
      <w:r w:rsidRPr="00FC0024">
        <w:rPr>
          <w:rFonts w:asciiTheme="majorBidi" w:hAnsiTheme="majorBidi" w:cs="B Nazanin"/>
          <w:b/>
          <w:bCs/>
          <w:sz w:val="24"/>
          <w:szCs w:val="24"/>
          <w:rtl/>
        </w:rPr>
        <w:t>مستندات و سوابق</w:t>
      </w:r>
      <w:r w:rsidRPr="00FC0024">
        <w:rPr>
          <w:rFonts w:asciiTheme="majorBidi" w:hAnsiTheme="majorBidi" w:cs="B Nazanin"/>
          <w:b/>
          <w:bCs/>
          <w:sz w:val="24"/>
          <w:szCs w:val="24"/>
        </w:rPr>
        <w:t xml:space="preserve"> :</w:t>
      </w:r>
    </w:p>
    <w:p w:rsidR="00C24672" w:rsidRPr="00FC0024" w:rsidRDefault="00C24672" w:rsidP="00FC0024">
      <w:pPr>
        <w:bidi/>
        <w:spacing w:after="0"/>
        <w:jc w:val="lowKashida"/>
        <w:rPr>
          <w:rFonts w:asciiTheme="majorBidi" w:hAnsiTheme="majorBidi" w:cs="B Nazanin"/>
          <w:sz w:val="24"/>
          <w:szCs w:val="24"/>
          <w:rtl/>
        </w:rPr>
      </w:pPr>
      <w:r w:rsidRPr="00FC0024">
        <w:rPr>
          <w:rFonts w:asciiTheme="majorBidi" w:hAnsiTheme="majorBidi" w:cs="B Nazanin"/>
          <w:sz w:val="24"/>
          <w:szCs w:val="24"/>
          <w:rtl/>
        </w:rPr>
        <w:t>فرم</w:t>
      </w:r>
      <w:r w:rsidRPr="00FC0024">
        <w:rPr>
          <w:rFonts w:asciiTheme="majorBidi" w:hAnsiTheme="majorBidi" w:cs="B Nazanin" w:hint="cs"/>
          <w:sz w:val="24"/>
          <w:szCs w:val="24"/>
          <w:rtl/>
        </w:rPr>
        <w:t xml:space="preserve"> </w:t>
      </w:r>
      <w:r w:rsidRPr="00FC0024">
        <w:rPr>
          <w:rFonts w:asciiTheme="majorBidi" w:hAnsiTheme="majorBidi" w:cs="B Nazanin"/>
          <w:sz w:val="24"/>
          <w:szCs w:val="24"/>
          <w:rtl/>
        </w:rPr>
        <w:t>سوابق</w:t>
      </w:r>
      <w:r w:rsidRPr="00FC0024">
        <w:rPr>
          <w:rFonts w:asciiTheme="majorBidi" w:hAnsiTheme="majorBidi" w:cs="B Nazanin" w:hint="cs"/>
          <w:sz w:val="24"/>
          <w:szCs w:val="24"/>
          <w:rtl/>
        </w:rPr>
        <w:t xml:space="preserve"> یا</w:t>
      </w:r>
      <w:r w:rsidRPr="00FC0024">
        <w:rPr>
          <w:rFonts w:asciiTheme="majorBidi" w:hAnsiTheme="majorBidi" w:cs="B Nazanin"/>
          <w:sz w:val="24"/>
          <w:szCs w:val="24"/>
        </w:rPr>
        <w:t xml:space="preserve">Log book </w:t>
      </w:r>
      <w:r w:rsidRPr="00FC0024">
        <w:rPr>
          <w:rFonts w:asciiTheme="majorBidi" w:hAnsiTheme="majorBidi" w:cs="B Nazanin" w:hint="cs"/>
          <w:sz w:val="24"/>
          <w:szCs w:val="24"/>
          <w:rtl/>
        </w:rPr>
        <w:t xml:space="preserve"> </w:t>
      </w:r>
      <w:r w:rsidRPr="00FC0024">
        <w:rPr>
          <w:rFonts w:asciiTheme="majorBidi" w:eastAsia="B Nazanin" w:hAnsiTheme="majorBidi" w:cs="B Nazanin" w:hint="cs"/>
          <w:sz w:val="24"/>
          <w:szCs w:val="24"/>
          <w:rtl/>
          <w:lang w:bidi="fa-IR"/>
        </w:rPr>
        <w:t>تمامی نمونه های رد شده و دلایل رد آنها و همچنین مستندات مربوط به تماس و اطلاع به مسئول مربوطه باید ثبت گردد.</w:t>
      </w:r>
      <w:r w:rsidRPr="00FC0024">
        <w:rPr>
          <w:rFonts w:asciiTheme="majorBidi" w:hAnsiTheme="majorBidi" w:cs="B Nazanin" w:hint="cs"/>
          <w:sz w:val="24"/>
          <w:szCs w:val="24"/>
          <w:rtl/>
        </w:rPr>
        <w:t xml:space="preserve"> این موارد عدم انطباق (مانند درخواست یا پذیرش اشتباه) و اقدامات اصلاحی باید در فرم مخصوص آن مستند شود. </w:t>
      </w:r>
    </w:p>
    <w:p w:rsidR="00C24672" w:rsidRDefault="00C24672" w:rsidP="00FC0024">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Default="0083723D" w:rsidP="0083723D">
      <w:pPr>
        <w:bidi/>
        <w:spacing w:after="0" w:line="240" w:lineRule="auto"/>
        <w:jc w:val="lowKashida"/>
        <w:rPr>
          <w:rStyle w:val="rynqvb"/>
          <w:rFonts w:asciiTheme="majorBidi" w:eastAsia="Times New Roman" w:hAnsiTheme="majorBidi" w:cs="B Nazanin"/>
          <w:sz w:val="24"/>
          <w:szCs w:val="24"/>
        </w:rPr>
      </w:pPr>
    </w:p>
    <w:p w:rsidR="0083723D" w:rsidRPr="00FC0024" w:rsidRDefault="0083723D" w:rsidP="0083723D">
      <w:pPr>
        <w:bidi/>
        <w:spacing w:after="0" w:line="240" w:lineRule="auto"/>
        <w:jc w:val="lowKashida"/>
        <w:rPr>
          <w:rStyle w:val="rynqvb"/>
          <w:rFonts w:asciiTheme="majorBidi" w:eastAsia="Times New Roman" w:hAnsiTheme="majorBidi" w:cs="B Nazanin"/>
          <w:sz w:val="24"/>
          <w:szCs w:val="24"/>
          <w:rtl/>
        </w:rPr>
      </w:pPr>
    </w:p>
    <w:p w:rsidR="00C24672" w:rsidRPr="00FC0024" w:rsidRDefault="00C24672" w:rsidP="00FC0024">
      <w:pPr>
        <w:bidi/>
        <w:spacing w:after="0" w:line="240" w:lineRule="auto"/>
        <w:jc w:val="lowKashida"/>
        <w:rPr>
          <w:rStyle w:val="rynqvb"/>
          <w:rFonts w:asciiTheme="majorBidi" w:hAnsiTheme="majorBidi" w:cs="B Nazanin"/>
          <w:b/>
          <w:bCs/>
          <w:sz w:val="24"/>
          <w:szCs w:val="24"/>
          <w:rtl/>
          <w:lang w:bidi="fa-IR"/>
        </w:rPr>
      </w:pPr>
      <w:r w:rsidRPr="00FC0024">
        <w:rPr>
          <w:rFonts w:asciiTheme="majorBidi" w:hAnsiTheme="majorBidi" w:cs="B Nazanin" w:hint="cs"/>
          <w:b/>
          <w:bCs/>
          <w:sz w:val="24"/>
          <w:szCs w:val="24"/>
          <w:rtl/>
        </w:rPr>
        <w:lastRenderedPageBreak/>
        <w:t xml:space="preserve">(8) </w:t>
      </w:r>
      <w:r w:rsidRPr="00FC0024">
        <w:rPr>
          <w:rStyle w:val="rynqvb"/>
          <w:rFonts w:asciiTheme="majorBidi" w:hAnsiTheme="majorBidi" w:cs="B Nazanin" w:hint="cs"/>
          <w:b/>
          <w:bCs/>
          <w:sz w:val="24"/>
          <w:szCs w:val="24"/>
          <w:rtl/>
        </w:rPr>
        <w:t>منابع</w:t>
      </w:r>
      <w:r w:rsidRPr="00FC0024">
        <w:rPr>
          <w:rStyle w:val="rynqvb"/>
          <w:rFonts w:asciiTheme="majorBidi" w:hAnsiTheme="majorBidi" w:cs="B Nazanin" w:hint="cs"/>
          <w:sz w:val="24"/>
          <w:szCs w:val="24"/>
          <w:rtl/>
        </w:rPr>
        <w:t xml:space="preserve">: </w:t>
      </w:r>
    </w:p>
    <w:p w:rsidR="00C24672" w:rsidRPr="00FC0024" w:rsidRDefault="00C24672" w:rsidP="00FC0024">
      <w:pPr>
        <w:pStyle w:val="ListParagraph"/>
        <w:numPr>
          <w:ilvl w:val="0"/>
          <w:numId w:val="6"/>
        </w:numPr>
        <w:autoSpaceDE w:val="0"/>
        <w:autoSpaceDN w:val="0"/>
        <w:bidi/>
        <w:adjustRightInd w:val="0"/>
        <w:spacing w:after="0" w:line="240" w:lineRule="auto"/>
        <w:ind w:left="0"/>
        <w:jc w:val="lowKashida"/>
        <w:rPr>
          <w:rFonts w:asciiTheme="majorBidi" w:hAnsiTheme="majorBidi" w:cs="B Nazanin"/>
          <w:sz w:val="20"/>
          <w:szCs w:val="20"/>
          <w:lang w:bidi="fa-IR"/>
        </w:rPr>
      </w:pPr>
      <w:r w:rsidRPr="00FC0024">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C24672" w:rsidRPr="00FC0024" w:rsidRDefault="00C24672" w:rsidP="00FC0024">
      <w:pPr>
        <w:pStyle w:val="ListParagraph"/>
        <w:numPr>
          <w:ilvl w:val="0"/>
          <w:numId w:val="6"/>
        </w:numPr>
        <w:autoSpaceDE w:val="0"/>
        <w:autoSpaceDN w:val="0"/>
        <w:bidi/>
        <w:adjustRightInd w:val="0"/>
        <w:spacing w:after="0" w:line="240" w:lineRule="auto"/>
        <w:ind w:left="0"/>
        <w:jc w:val="lowKashida"/>
        <w:rPr>
          <w:rFonts w:asciiTheme="majorBidi" w:hAnsiTheme="majorBidi" w:cs="B Nazanin"/>
          <w:sz w:val="20"/>
          <w:szCs w:val="20"/>
          <w:lang w:bidi="fa-IR"/>
        </w:rPr>
      </w:pPr>
      <w:r w:rsidRPr="00FC0024">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C24672" w:rsidRPr="00FC0024" w:rsidRDefault="00C24672" w:rsidP="00FC0024">
      <w:pPr>
        <w:pStyle w:val="ListParagraph"/>
        <w:numPr>
          <w:ilvl w:val="0"/>
          <w:numId w:val="6"/>
        </w:numPr>
        <w:autoSpaceDE w:val="0"/>
        <w:autoSpaceDN w:val="0"/>
        <w:bidi/>
        <w:adjustRightInd w:val="0"/>
        <w:spacing w:after="0" w:line="240" w:lineRule="auto"/>
        <w:ind w:left="0"/>
        <w:jc w:val="lowKashida"/>
        <w:rPr>
          <w:rFonts w:asciiTheme="majorBidi" w:hAnsiTheme="majorBidi" w:cs="B Nazanin"/>
          <w:sz w:val="20"/>
          <w:szCs w:val="20"/>
          <w:lang w:bidi="fa-IR"/>
        </w:rPr>
      </w:pPr>
      <w:r w:rsidRPr="00FC0024">
        <w:rPr>
          <w:rFonts w:asciiTheme="majorBidi" w:hAnsiTheme="majorBidi" w:cs="B Nazanin"/>
          <w:sz w:val="20"/>
          <w:szCs w:val="20"/>
          <w:rtl/>
          <w:lang w:bidi="fa-IR"/>
        </w:rPr>
        <w:t>دستورالعمل</w:t>
      </w:r>
      <w:r w:rsidRPr="00FC0024">
        <w:rPr>
          <w:rFonts w:asciiTheme="majorBidi" w:hAnsiTheme="majorBidi" w:cs="B Nazanin" w:hint="cs"/>
          <w:sz w:val="20"/>
          <w:szCs w:val="20"/>
          <w:rtl/>
          <w:lang w:bidi="fa-IR"/>
        </w:rPr>
        <w:t xml:space="preserve"> </w:t>
      </w:r>
      <w:r w:rsidRPr="00FC0024">
        <w:rPr>
          <w:rFonts w:asciiTheme="majorBidi" w:hAnsiTheme="majorBidi" w:cs="B Nazanin"/>
          <w:sz w:val="20"/>
          <w:szCs w:val="20"/>
          <w:rtl/>
          <w:lang w:bidi="fa-IR"/>
        </w:rPr>
        <w:t>مد</w:t>
      </w:r>
      <w:r w:rsidRPr="00FC0024">
        <w:rPr>
          <w:rFonts w:asciiTheme="majorBidi" w:hAnsiTheme="majorBidi" w:cs="B Nazanin" w:hint="cs"/>
          <w:sz w:val="20"/>
          <w:szCs w:val="20"/>
          <w:rtl/>
          <w:lang w:bidi="fa-IR"/>
        </w:rPr>
        <w:t>ی</w:t>
      </w:r>
      <w:r w:rsidRPr="00FC0024">
        <w:rPr>
          <w:rFonts w:asciiTheme="majorBidi" w:hAnsiTheme="majorBidi" w:cs="B Nazanin" w:hint="eastAsia"/>
          <w:sz w:val="20"/>
          <w:szCs w:val="20"/>
          <w:rtl/>
          <w:lang w:bidi="fa-IR"/>
        </w:rPr>
        <w:t>ر</w:t>
      </w:r>
      <w:r w:rsidRPr="00FC0024">
        <w:rPr>
          <w:rFonts w:asciiTheme="majorBidi" w:hAnsiTheme="majorBidi" w:cs="B Nazanin" w:hint="cs"/>
          <w:sz w:val="20"/>
          <w:szCs w:val="20"/>
          <w:rtl/>
          <w:lang w:bidi="fa-IR"/>
        </w:rPr>
        <w:t>ی</w:t>
      </w:r>
      <w:r w:rsidRPr="00FC0024">
        <w:rPr>
          <w:rFonts w:asciiTheme="majorBidi" w:hAnsiTheme="majorBidi" w:cs="B Nazanin" w:hint="eastAsia"/>
          <w:sz w:val="20"/>
          <w:szCs w:val="20"/>
          <w:rtl/>
          <w:lang w:bidi="fa-IR"/>
        </w:rPr>
        <w:t>ت</w:t>
      </w:r>
      <w:r w:rsidRPr="00FC0024">
        <w:rPr>
          <w:rFonts w:asciiTheme="majorBidi" w:hAnsiTheme="majorBidi" w:cs="B Nazanin"/>
          <w:sz w:val="20"/>
          <w:szCs w:val="20"/>
          <w:rtl/>
          <w:lang w:bidi="fa-IR"/>
        </w:rPr>
        <w:t xml:space="preserve"> نمونه در</w:t>
      </w:r>
      <w:r w:rsidRPr="00FC0024">
        <w:rPr>
          <w:rFonts w:asciiTheme="majorBidi" w:hAnsiTheme="majorBidi" w:cs="B Nazanin" w:hint="cs"/>
          <w:sz w:val="20"/>
          <w:szCs w:val="20"/>
          <w:rtl/>
          <w:lang w:bidi="fa-IR"/>
        </w:rPr>
        <w:t xml:space="preserve"> </w:t>
      </w:r>
      <w:r w:rsidRPr="00FC0024">
        <w:rPr>
          <w:rFonts w:asciiTheme="majorBidi" w:hAnsiTheme="majorBidi" w:cs="B Nazanin" w:hint="eastAsia"/>
          <w:sz w:val="20"/>
          <w:szCs w:val="20"/>
          <w:rtl/>
          <w:lang w:bidi="fa-IR"/>
        </w:rPr>
        <w:t>آزما</w:t>
      </w:r>
      <w:r w:rsidRPr="00FC0024">
        <w:rPr>
          <w:rFonts w:asciiTheme="majorBidi" w:hAnsiTheme="majorBidi" w:cs="B Nazanin" w:hint="cs"/>
          <w:sz w:val="20"/>
          <w:szCs w:val="20"/>
          <w:rtl/>
          <w:lang w:bidi="fa-IR"/>
        </w:rPr>
        <w:t>ی</w:t>
      </w:r>
      <w:r w:rsidRPr="00FC0024">
        <w:rPr>
          <w:rFonts w:asciiTheme="majorBidi" w:hAnsiTheme="majorBidi" w:cs="B Nazanin" w:hint="eastAsia"/>
          <w:sz w:val="20"/>
          <w:szCs w:val="20"/>
          <w:rtl/>
          <w:lang w:bidi="fa-IR"/>
        </w:rPr>
        <w:t>شگاه</w:t>
      </w:r>
      <w:r w:rsidRPr="00FC0024">
        <w:rPr>
          <w:rFonts w:asciiTheme="majorBidi" w:hAnsiTheme="majorBidi" w:cs="B Nazanin"/>
          <w:sz w:val="20"/>
          <w:szCs w:val="20"/>
          <w:rtl/>
          <w:lang w:bidi="fa-IR"/>
        </w:rPr>
        <w:t xml:space="preserve"> ها</w:t>
      </w:r>
      <w:r w:rsidRPr="00FC0024">
        <w:rPr>
          <w:rFonts w:asciiTheme="majorBidi" w:hAnsiTheme="majorBidi" w:cs="B Nazanin" w:hint="cs"/>
          <w:sz w:val="20"/>
          <w:szCs w:val="20"/>
          <w:rtl/>
          <w:lang w:bidi="fa-IR"/>
        </w:rPr>
        <w:t>ی</w:t>
      </w:r>
      <w:r w:rsidRPr="00FC0024">
        <w:rPr>
          <w:rFonts w:asciiTheme="majorBidi" w:hAnsiTheme="majorBidi" w:cs="B Nazanin"/>
          <w:sz w:val="20"/>
          <w:szCs w:val="20"/>
          <w:rtl/>
          <w:lang w:bidi="fa-IR"/>
        </w:rPr>
        <w:t xml:space="preserve"> پزشک</w:t>
      </w:r>
      <w:r w:rsidRPr="00FC0024">
        <w:rPr>
          <w:rFonts w:asciiTheme="majorBidi" w:hAnsiTheme="majorBidi" w:cs="B Nazanin" w:hint="cs"/>
          <w:sz w:val="20"/>
          <w:szCs w:val="20"/>
          <w:rtl/>
          <w:lang w:bidi="fa-IR"/>
        </w:rPr>
        <w:t xml:space="preserve">ی. </w:t>
      </w:r>
      <w:r w:rsidRPr="00FC0024">
        <w:rPr>
          <w:rFonts w:asciiTheme="majorBidi" w:hAnsiTheme="majorBidi" w:cs="B Nazanin" w:hint="eastAsia"/>
          <w:sz w:val="20"/>
          <w:szCs w:val="20"/>
          <w:rtl/>
          <w:lang w:bidi="fa-IR"/>
        </w:rPr>
        <w:t>آزما</w:t>
      </w:r>
      <w:r w:rsidRPr="00FC0024">
        <w:rPr>
          <w:rFonts w:asciiTheme="majorBidi" w:hAnsiTheme="majorBidi" w:cs="B Nazanin" w:hint="cs"/>
          <w:sz w:val="20"/>
          <w:szCs w:val="20"/>
          <w:rtl/>
          <w:lang w:bidi="fa-IR"/>
        </w:rPr>
        <w:t>ی</w:t>
      </w:r>
      <w:r w:rsidRPr="00FC0024">
        <w:rPr>
          <w:rFonts w:asciiTheme="majorBidi" w:hAnsiTheme="majorBidi" w:cs="B Nazanin" w:hint="eastAsia"/>
          <w:sz w:val="20"/>
          <w:szCs w:val="20"/>
          <w:rtl/>
          <w:lang w:bidi="fa-IR"/>
        </w:rPr>
        <w:t>شگاه</w:t>
      </w:r>
      <w:r w:rsidRPr="00FC0024">
        <w:rPr>
          <w:rFonts w:asciiTheme="majorBidi" w:hAnsiTheme="majorBidi" w:cs="B Nazanin"/>
          <w:sz w:val="20"/>
          <w:szCs w:val="20"/>
          <w:rtl/>
          <w:lang w:bidi="fa-IR"/>
        </w:rPr>
        <w:t xml:space="preserve"> مرجع سل</w:t>
      </w:r>
      <w:r w:rsidRPr="00FC0024">
        <w:rPr>
          <w:rFonts w:asciiTheme="majorBidi" w:hAnsiTheme="majorBidi" w:cs="B Nazanin" w:hint="cs"/>
          <w:sz w:val="20"/>
          <w:szCs w:val="20"/>
          <w:rtl/>
          <w:lang w:bidi="fa-IR"/>
        </w:rPr>
        <w:t>ا</w:t>
      </w:r>
      <w:r w:rsidRPr="00FC0024">
        <w:rPr>
          <w:rFonts w:asciiTheme="majorBidi" w:hAnsiTheme="majorBidi" w:cs="B Nazanin"/>
          <w:sz w:val="20"/>
          <w:szCs w:val="20"/>
          <w:rtl/>
          <w:lang w:bidi="fa-IR"/>
        </w:rPr>
        <w:t>مت</w:t>
      </w:r>
      <w:r w:rsidRPr="00FC0024">
        <w:rPr>
          <w:rFonts w:asciiTheme="majorBidi" w:hAnsiTheme="majorBidi" w:cs="B Nazanin" w:hint="cs"/>
          <w:sz w:val="20"/>
          <w:szCs w:val="20"/>
          <w:rtl/>
          <w:lang w:bidi="fa-IR"/>
        </w:rPr>
        <w:t xml:space="preserve"> </w:t>
      </w:r>
      <w:r w:rsidRPr="00FC0024">
        <w:rPr>
          <w:rFonts w:asciiTheme="majorBidi" w:hAnsiTheme="majorBidi" w:cs="B Nazanin" w:hint="eastAsia"/>
          <w:sz w:val="20"/>
          <w:szCs w:val="20"/>
          <w:rtl/>
          <w:lang w:bidi="fa-IR"/>
        </w:rPr>
        <w:t>وزارت</w:t>
      </w:r>
      <w:r w:rsidRPr="00FC0024">
        <w:rPr>
          <w:rFonts w:asciiTheme="majorBidi" w:hAnsiTheme="majorBidi" w:cs="B Nazanin"/>
          <w:sz w:val="20"/>
          <w:szCs w:val="20"/>
          <w:rtl/>
          <w:lang w:bidi="fa-IR"/>
        </w:rPr>
        <w:t xml:space="preserve"> بهداشت، درمان و آموزش پزشک</w:t>
      </w:r>
      <w:r w:rsidRPr="00FC0024">
        <w:rPr>
          <w:rFonts w:asciiTheme="majorBidi" w:hAnsiTheme="majorBidi" w:cs="B Nazanin" w:hint="cs"/>
          <w:sz w:val="20"/>
          <w:szCs w:val="20"/>
          <w:rtl/>
          <w:lang w:bidi="fa-IR"/>
        </w:rPr>
        <w:t xml:space="preserve">ی. </w:t>
      </w:r>
      <w:r w:rsidRPr="00FC0024">
        <w:rPr>
          <w:rFonts w:asciiTheme="majorBidi" w:hAnsiTheme="majorBidi" w:cs="B Nazanin" w:hint="eastAsia"/>
          <w:sz w:val="20"/>
          <w:szCs w:val="20"/>
          <w:rtl/>
          <w:lang w:bidi="fa-IR"/>
        </w:rPr>
        <w:t>تابستان</w:t>
      </w:r>
      <w:r w:rsidRPr="00FC0024">
        <w:rPr>
          <w:rFonts w:asciiTheme="majorBidi" w:hAnsiTheme="majorBidi" w:cs="B Nazanin" w:hint="cs"/>
          <w:sz w:val="20"/>
          <w:szCs w:val="20"/>
          <w:rtl/>
          <w:lang w:bidi="fa-IR"/>
        </w:rPr>
        <w:t xml:space="preserve"> </w:t>
      </w:r>
      <w:r w:rsidRPr="00FC0024">
        <w:rPr>
          <w:rFonts w:asciiTheme="majorBidi" w:hAnsiTheme="majorBidi" w:cs="B Nazanin"/>
          <w:sz w:val="20"/>
          <w:szCs w:val="20"/>
          <w:rtl/>
          <w:lang w:bidi="fa-IR"/>
        </w:rPr>
        <w:t>1396</w:t>
      </w:r>
      <w:r w:rsidRPr="00FC0024">
        <w:rPr>
          <w:rFonts w:asciiTheme="majorBidi" w:hAnsiTheme="majorBidi" w:cs="B Nazanin" w:hint="cs"/>
          <w:sz w:val="20"/>
          <w:szCs w:val="20"/>
          <w:rtl/>
          <w:lang w:bidi="fa-IR"/>
        </w:rPr>
        <w:t>.</w:t>
      </w:r>
    </w:p>
    <w:p w:rsidR="00C24672" w:rsidRPr="00FC0024" w:rsidRDefault="00C24672" w:rsidP="00FC0024">
      <w:pPr>
        <w:pStyle w:val="ListParagraph"/>
        <w:numPr>
          <w:ilvl w:val="0"/>
          <w:numId w:val="6"/>
        </w:numPr>
        <w:tabs>
          <w:tab w:val="left" w:pos="426"/>
        </w:tabs>
        <w:autoSpaceDE w:val="0"/>
        <w:autoSpaceDN w:val="0"/>
        <w:adjustRightInd w:val="0"/>
        <w:spacing w:after="0" w:line="240" w:lineRule="auto"/>
        <w:ind w:left="0"/>
        <w:jc w:val="lowKashida"/>
        <w:rPr>
          <w:rFonts w:asciiTheme="majorBidi" w:hAnsiTheme="majorBidi" w:cs="B Nazanin"/>
          <w:sz w:val="20"/>
          <w:szCs w:val="20"/>
        </w:rPr>
      </w:pPr>
      <w:r w:rsidRPr="00FC0024">
        <w:rPr>
          <w:rFonts w:asciiTheme="majorBidi" w:hAnsiTheme="majorBidi" w:cs="B Nazanin"/>
          <w:sz w:val="20"/>
          <w:szCs w:val="20"/>
        </w:rPr>
        <w:t xml:space="preserve">Isenberg D. Henry: </w:t>
      </w:r>
      <w:r w:rsidRPr="00FC0024">
        <w:rPr>
          <w:rFonts w:asciiTheme="majorBidi" w:hAnsiTheme="majorBidi" w:cs="B Nazanin"/>
          <w:i/>
          <w:iCs/>
          <w:sz w:val="20"/>
          <w:szCs w:val="20"/>
        </w:rPr>
        <w:t>Clinical Microbiology Procedures Handbook</w:t>
      </w:r>
      <w:r w:rsidRPr="00FC0024">
        <w:rPr>
          <w:rFonts w:asciiTheme="majorBidi" w:hAnsiTheme="majorBidi" w:cs="B Nazanin"/>
          <w:sz w:val="20"/>
          <w:szCs w:val="20"/>
          <w:rtl/>
        </w:rPr>
        <w:t>،</w:t>
      </w:r>
      <w:r w:rsidRPr="00FC0024">
        <w:rPr>
          <w:rFonts w:asciiTheme="majorBidi" w:hAnsiTheme="majorBidi" w:cs="B Nazanin"/>
          <w:sz w:val="20"/>
          <w:szCs w:val="20"/>
        </w:rPr>
        <w:t xml:space="preserve"> American Society for Microbiology. 2007.</w:t>
      </w:r>
    </w:p>
    <w:p w:rsidR="00C24672" w:rsidRPr="00FC0024" w:rsidRDefault="00C24672" w:rsidP="00FC0024">
      <w:pPr>
        <w:pStyle w:val="ListParagraph"/>
        <w:numPr>
          <w:ilvl w:val="0"/>
          <w:numId w:val="6"/>
        </w:numPr>
        <w:tabs>
          <w:tab w:val="left" w:pos="426"/>
        </w:tabs>
        <w:spacing w:after="0" w:line="240" w:lineRule="auto"/>
        <w:ind w:left="0"/>
        <w:jc w:val="lowKashida"/>
        <w:rPr>
          <w:rFonts w:asciiTheme="majorBidi" w:eastAsia="Times New Roman" w:hAnsiTheme="majorBidi" w:cs="B Nazanin"/>
          <w:sz w:val="20"/>
          <w:szCs w:val="20"/>
        </w:rPr>
      </w:pPr>
      <w:proofErr w:type="spellStart"/>
      <w:r w:rsidRPr="00FC0024">
        <w:rPr>
          <w:rFonts w:asciiTheme="majorBidi" w:eastAsia="Times New Roman" w:hAnsiTheme="majorBidi" w:cs="B Nazanin"/>
          <w:sz w:val="20"/>
          <w:szCs w:val="20"/>
        </w:rPr>
        <w:t>Koneman</w:t>
      </w:r>
      <w:proofErr w:type="spellEnd"/>
      <w:r w:rsidRPr="00FC0024">
        <w:rPr>
          <w:rFonts w:asciiTheme="majorBidi" w:eastAsia="Times New Roman" w:hAnsiTheme="majorBidi" w:cs="B Nazanin"/>
          <w:sz w:val="20"/>
          <w:szCs w:val="20"/>
          <w:rtl/>
        </w:rPr>
        <w:t>،</w:t>
      </w:r>
      <w:r w:rsidRPr="00FC0024">
        <w:rPr>
          <w:rFonts w:asciiTheme="majorBidi" w:eastAsia="Times New Roman" w:hAnsiTheme="majorBidi" w:cs="B Nazanin"/>
          <w:sz w:val="20"/>
          <w:szCs w:val="20"/>
        </w:rPr>
        <w:t xml:space="preserve"> Elmer W</w:t>
      </w:r>
      <w:r w:rsidRPr="00FC0024">
        <w:rPr>
          <w:rFonts w:asciiTheme="majorBidi" w:eastAsia="Times New Roman" w:hAnsiTheme="majorBidi" w:cs="B Nazanin"/>
          <w:sz w:val="20"/>
          <w:szCs w:val="20"/>
          <w:rtl/>
        </w:rPr>
        <w:t>،</w:t>
      </w:r>
      <w:r w:rsidRPr="00FC0024">
        <w:rPr>
          <w:rFonts w:asciiTheme="majorBidi" w:eastAsia="Times New Roman" w:hAnsiTheme="majorBidi" w:cs="B Nazanin"/>
          <w:sz w:val="20"/>
          <w:szCs w:val="20"/>
        </w:rPr>
        <w:t xml:space="preserve"> et al. Color Atlas and Text book of Diagnostic Microbiology.</w:t>
      </w:r>
      <w:r w:rsidRPr="00FC0024">
        <w:rPr>
          <w:rFonts w:asciiTheme="majorBidi" w:eastAsia="Times New Roman" w:hAnsiTheme="majorBidi" w:cs="B Nazanin"/>
          <w:i/>
          <w:iCs/>
          <w:sz w:val="20"/>
          <w:szCs w:val="20"/>
        </w:rPr>
        <w:t xml:space="preserve"> </w:t>
      </w:r>
      <w:proofErr w:type="spellStart"/>
      <w:r w:rsidRPr="00FC0024">
        <w:rPr>
          <w:rFonts w:asciiTheme="majorBidi" w:eastAsia="Times New Roman" w:hAnsiTheme="majorBidi" w:cs="B Nazanin"/>
          <w:i/>
          <w:iCs/>
          <w:sz w:val="20"/>
          <w:szCs w:val="20"/>
        </w:rPr>
        <w:t>Philedelphia</w:t>
      </w:r>
      <w:proofErr w:type="spellEnd"/>
      <w:r w:rsidRPr="00FC0024">
        <w:rPr>
          <w:rFonts w:asciiTheme="majorBidi" w:eastAsia="Times New Roman" w:hAnsiTheme="majorBidi" w:cs="B Nazanin"/>
          <w:i/>
          <w:iCs/>
          <w:sz w:val="20"/>
          <w:szCs w:val="20"/>
        </w:rPr>
        <w:t>: Lippincott-Raven Publishers. Seventh edition.</w:t>
      </w:r>
      <w:r w:rsidRPr="00FC0024">
        <w:rPr>
          <w:rFonts w:asciiTheme="majorBidi" w:eastAsia="Times New Roman" w:hAnsiTheme="majorBidi" w:cs="B Nazanin"/>
          <w:sz w:val="20"/>
          <w:szCs w:val="20"/>
        </w:rPr>
        <w:t xml:space="preserve"> 2021.</w:t>
      </w:r>
    </w:p>
    <w:p w:rsidR="00C24672" w:rsidRPr="00FC0024" w:rsidRDefault="00C24672" w:rsidP="00FC0024">
      <w:pPr>
        <w:pStyle w:val="ListParagraph"/>
        <w:numPr>
          <w:ilvl w:val="0"/>
          <w:numId w:val="6"/>
        </w:numPr>
        <w:spacing w:after="0" w:line="240" w:lineRule="auto"/>
        <w:ind w:left="0"/>
        <w:jc w:val="lowKashida"/>
        <w:rPr>
          <w:rFonts w:ascii="Times New Roman" w:eastAsia="Times New Roman" w:hAnsi="Times New Roman" w:cs="B Nazanin"/>
          <w:sz w:val="20"/>
          <w:szCs w:val="20"/>
          <w:lang w:bidi="fa-IR"/>
        </w:rPr>
      </w:pPr>
      <w:r w:rsidRPr="00FC0024">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C24672" w:rsidRPr="00FC0024" w:rsidRDefault="00C24672" w:rsidP="00FC0024">
      <w:pPr>
        <w:pStyle w:val="ListParagraph"/>
        <w:numPr>
          <w:ilvl w:val="0"/>
          <w:numId w:val="6"/>
        </w:numPr>
        <w:tabs>
          <w:tab w:val="left" w:pos="284"/>
          <w:tab w:val="left" w:pos="426"/>
        </w:tabs>
        <w:spacing w:after="0" w:line="240" w:lineRule="auto"/>
        <w:ind w:left="0"/>
        <w:jc w:val="lowKashida"/>
        <w:rPr>
          <w:rFonts w:asciiTheme="majorBidi" w:eastAsia="Times New Roman" w:hAnsiTheme="majorBidi" w:cs="B Nazanin"/>
          <w:sz w:val="20"/>
          <w:szCs w:val="20"/>
        </w:rPr>
      </w:pPr>
      <w:proofErr w:type="spellStart"/>
      <w:r w:rsidRPr="00FC0024">
        <w:rPr>
          <w:rFonts w:asciiTheme="majorBidi" w:eastAsia="Times New Roman" w:hAnsiTheme="majorBidi" w:cs="B Nazanin"/>
          <w:sz w:val="20"/>
          <w:szCs w:val="20"/>
        </w:rPr>
        <w:t>Tille</w:t>
      </w:r>
      <w:proofErr w:type="spellEnd"/>
      <w:r w:rsidRPr="00FC0024">
        <w:rPr>
          <w:rFonts w:asciiTheme="majorBidi" w:eastAsia="Times New Roman" w:hAnsiTheme="majorBidi" w:cs="B Nazanin"/>
          <w:sz w:val="20"/>
          <w:szCs w:val="20"/>
          <w:rtl/>
        </w:rPr>
        <w:t>،</w:t>
      </w:r>
      <w:r w:rsidRPr="00FC0024">
        <w:rPr>
          <w:rFonts w:asciiTheme="majorBidi" w:eastAsia="Times New Roman" w:hAnsiTheme="majorBidi" w:cs="B Nazanin"/>
          <w:sz w:val="20"/>
          <w:szCs w:val="20"/>
        </w:rPr>
        <w:t xml:space="preserve"> Patricia. </w:t>
      </w:r>
      <w:r w:rsidRPr="00FC0024">
        <w:rPr>
          <w:rFonts w:asciiTheme="majorBidi" w:eastAsia="Times New Roman" w:hAnsiTheme="majorBidi" w:cs="B Nazanin"/>
          <w:i/>
          <w:iCs/>
          <w:sz w:val="20"/>
          <w:szCs w:val="20"/>
        </w:rPr>
        <w:t>Bailey &amp; Scott's diagnostic microbiology-e-book</w:t>
      </w:r>
      <w:r w:rsidRPr="00FC0024">
        <w:rPr>
          <w:rFonts w:asciiTheme="majorBidi" w:eastAsia="Times New Roman" w:hAnsiTheme="majorBidi" w:cs="B Nazanin"/>
          <w:sz w:val="20"/>
          <w:szCs w:val="20"/>
        </w:rPr>
        <w:t>. Elsevier Health Sciences</w:t>
      </w:r>
      <w:r w:rsidRPr="00FC0024">
        <w:rPr>
          <w:rFonts w:asciiTheme="majorBidi" w:eastAsia="Times New Roman" w:hAnsiTheme="majorBidi" w:cs="B Nazanin"/>
          <w:sz w:val="20"/>
          <w:szCs w:val="20"/>
          <w:rtl/>
        </w:rPr>
        <w:t>،</w:t>
      </w:r>
      <w:r w:rsidRPr="00FC0024">
        <w:rPr>
          <w:rFonts w:asciiTheme="majorBidi" w:eastAsia="Times New Roman" w:hAnsiTheme="majorBidi" w:cs="B Nazanin"/>
          <w:sz w:val="20"/>
          <w:szCs w:val="20"/>
        </w:rPr>
        <w:t xml:space="preserve"> fifteenth edition. 2021.</w:t>
      </w:r>
    </w:p>
    <w:p w:rsidR="00C24672" w:rsidRPr="00FC0024" w:rsidRDefault="00C24672" w:rsidP="00FC0024">
      <w:pPr>
        <w:pStyle w:val="ListParagraph"/>
        <w:numPr>
          <w:ilvl w:val="0"/>
          <w:numId w:val="6"/>
        </w:numPr>
        <w:tabs>
          <w:tab w:val="left" w:pos="284"/>
          <w:tab w:val="left" w:pos="426"/>
        </w:tabs>
        <w:spacing w:after="0" w:line="240" w:lineRule="auto"/>
        <w:ind w:left="0"/>
        <w:jc w:val="lowKashida"/>
        <w:rPr>
          <w:rFonts w:asciiTheme="majorBidi" w:eastAsia="Times New Roman" w:hAnsiTheme="majorBidi" w:cs="B Nazanin"/>
          <w:sz w:val="20"/>
          <w:szCs w:val="20"/>
        </w:rPr>
      </w:pPr>
      <w:r w:rsidRPr="00FC0024">
        <w:rPr>
          <w:rFonts w:asciiTheme="majorBidi" w:eastAsia="Times New Roman" w:hAnsiTheme="majorBidi" w:cs="B Nazanin"/>
          <w:sz w:val="20"/>
          <w:szCs w:val="20"/>
        </w:rPr>
        <w:t>Biosafety in Microbiological and Biomedical Laboratories, 5th Edition, HHS Publication No. (CDC) 21-1112, Revised December 2009.</w:t>
      </w:r>
    </w:p>
    <w:p w:rsidR="00C24672" w:rsidRPr="00FC0024" w:rsidRDefault="00C24672" w:rsidP="00FC0024">
      <w:pPr>
        <w:pStyle w:val="ListParagraph"/>
        <w:numPr>
          <w:ilvl w:val="0"/>
          <w:numId w:val="6"/>
        </w:numPr>
        <w:autoSpaceDE w:val="0"/>
        <w:autoSpaceDN w:val="0"/>
        <w:adjustRightInd w:val="0"/>
        <w:spacing w:after="0" w:line="240" w:lineRule="auto"/>
        <w:ind w:left="0"/>
        <w:jc w:val="lowKashida"/>
        <w:rPr>
          <w:rFonts w:asciiTheme="majorBidi" w:hAnsiTheme="majorBidi" w:cs="B Nazanin"/>
          <w:kern w:val="24"/>
          <w:sz w:val="20"/>
          <w:szCs w:val="20"/>
          <w:lang w:bidi="fa-IR"/>
        </w:rPr>
      </w:pPr>
      <w:r w:rsidRPr="00FC0024">
        <w:rPr>
          <w:rStyle w:val="markedcontent"/>
          <w:rFonts w:asciiTheme="majorBidi" w:hAnsiTheme="majorBidi" w:cs="B Nazanin"/>
          <w:sz w:val="20"/>
          <w:szCs w:val="20"/>
        </w:rPr>
        <w:t>Baron EJ</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Thomson RB Jr: Specimen collection</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transport</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and processing: bacteriology. In </w:t>
      </w:r>
      <w:proofErr w:type="spellStart"/>
      <w:r w:rsidRPr="00FC0024">
        <w:rPr>
          <w:rStyle w:val="markedcontent"/>
          <w:rFonts w:asciiTheme="majorBidi" w:hAnsiTheme="majorBidi" w:cs="B Nazanin"/>
          <w:sz w:val="20"/>
          <w:szCs w:val="20"/>
        </w:rPr>
        <w:t>Versalovic</w:t>
      </w:r>
      <w:proofErr w:type="spellEnd"/>
      <w:r w:rsidRPr="00FC0024">
        <w:rPr>
          <w:rStyle w:val="markedcontent"/>
          <w:rFonts w:asciiTheme="majorBidi" w:hAnsiTheme="majorBidi" w:cs="B Nazanin"/>
          <w:sz w:val="20"/>
          <w:szCs w:val="20"/>
        </w:rPr>
        <w:t xml:space="preserve"> J</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et al</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editors: Manual of clinical</w:t>
      </w:r>
      <w:r w:rsidRPr="00FC0024">
        <w:rPr>
          <w:rFonts w:asciiTheme="majorBidi" w:hAnsiTheme="majorBidi" w:cs="B Nazanin"/>
          <w:sz w:val="20"/>
          <w:szCs w:val="20"/>
        </w:rPr>
        <w:t xml:space="preserve"> </w:t>
      </w:r>
      <w:r w:rsidRPr="00FC0024">
        <w:rPr>
          <w:rStyle w:val="markedcontent"/>
          <w:rFonts w:asciiTheme="majorBidi" w:hAnsiTheme="majorBidi" w:cs="B Nazanin"/>
          <w:sz w:val="20"/>
          <w:szCs w:val="20"/>
        </w:rPr>
        <w:t>microbiology</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Ed 10</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Washington</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DC</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2011</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ASM Press</w:t>
      </w:r>
      <w:r w:rsidRPr="00FC0024">
        <w:rPr>
          <w:rStyle w:val="markedcontent"/>
          <w:rFonts w:asciiTheme="majorBidi" w:hAnsiTheme="majorBidi" w:cs="B Nazanin"/>
          <w:sz w:val="20"/>
          <w:szCs w:val="20"/>
          <w:rtl/>
        </w:rPr>
        <w:t>،</w:t>
      </w:r>
      <w:r w:rsidRPr="00FC0024">
        <w:rPr>
          <w:rStyle w:val="markedcontent"/>
          <w:rFonts w:asciiTheme="majorBidi" w:hAnsiTheme="majorBidi" w:cs="B Nazanin"/>
          <w:sz w:val="20"/>
          <w:szCs w:val="20"/>
        </w:rPr>
        <w:t xml:space="preserve"> p. 228.</w:t>
      </w:r>
    </w:p>
    <w:p w:rsidR="004F2C12" w:rsidRPr="00FC0024" w:rsidRDefault="004F2C12" w:rsidP="00FC0024">
      <w:pPr>
        <w:jc w:val="lowKashida"/>
        <w:rPr>
          <w:rFonts w:cs="B Nazanin"/>
        </w:rPr>
      </w:pPr>
    </w:p>
    <w:sectPr w:rsidR="004F2C12" w:rsidRPr="00FC0024" w:rsidSect="00FC0024">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A74" w:rsidRDefault="00265A74" w:rsidP="00FC0024">
      <w:pPr>
        <w:spacing w:after="0" w:line="240" w:lineRule="auto"/>
      </w:pPr>
      <w:r>
        <w:separator/>
      </w:r>
    </w:p>
  </w:endnote>
  <w:endnote w:type="continuationSeparator" w:id="0">
    <w:p w:rsidR="00265A74" w:rsidRDefault="00265A74" w:rsidP="00FC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_lotus">
    <w:panose1 w:val="00000400000000000000"/>
    <w:charset w:val="00"/>
    <w:family w:val="auto"/>
    <w:pitch w:val="variable"/>
    <w:sig w:usb0="00002003" w:usb1="80000000" w:usb2="00000008" w:usb3="00000000" w:csb0="00000001"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FC0024" w:rsidRPr="00580BA0" w:rsidTr="00810842">
      <w:trPr>
        <w:trHeight w:val="300"/>
      </w:trPr>
      <w:tc>
        <w:tcPr>
          <w:tcW w:w="4691" w:type="dxa"/>
        </w:tcPr>
        <w:p w:rsidR="00FC0024" w:rsidRPr="00580BA0" w:rsidRDefault="00FC0024" w:rsidP="00FC0024">
          <w:pPr>
            <w:pStyle w:val="Header"/>
            <w:bidi/>
            <w:jc w:val="right"/>
            <w:rPr>
              <w:rFonts w:cs="B Nazanin"/>
            </w:rPr>
          </w:pPr>
          <w:bookmarkStart w:id="149" w:name="_Hlk208873550"/>
          <w:bookmarkStart w:id="150" w:name="_Hlk208873551"/>
          <w:bookmarkStart w:id="151" w:name="_Hlk208906231"/>
          <w:bookmarkStart w:id="152" w:name="_Hlk208906232"/>
          <w:bookmarkStart w:id="153" w:name="_Hlk208907177"/>
          <w:bookmarkStart w:id="154" w:name="_Hlk208907178"/>
          <w:bookmarkStart w:id="155" w:name="_Hlk208907403"/>
          <w:bookmarkStart w:id="156" w:name="_Hlk208907404"/>
          <w:bookmarkStart w:id="157" w:name="_Hlk208907413"/>
          <w:bookmarkStart w:id="158" w:name="_Hlk208907414"/>
          <w:bookmarkStart w:id="159" w:name="_Hlk208907694"/>
          <w:bookmarkStart w:id="160" w:name="_Hlk208907695"/>
          <w:bookmarkStart w:id="161" w:name="_Hlk208907742"/>
          <w:bookmarkStart w:id="162" w:name="_Hlk208907743"/>
          <w:bookmarkStart w:id="163" w:name="_Hlk208907936"/>
          <w:bookmarkStart w:id="164" w:name="_Hlk208907937"/>
          <w:bookmarkStart w:id="165" w:name="_Hlk208915105"/>
          <w:bookmarkStart w:id="166" w:name="_Hlk208915106"/>
          <w:bookmarkStart w:id="167" w:name="_Hlk208915893"/>
          <w:bookmarkStart w:id="168" w:name="_Hlk208915894"/>
          <w:bookmarkStart w:id="169" w:name="_Hlk208916237"/>
          <w:bookmarkStart w:id="170" w:name="_Hlk208916238"/>
          <w:bookmarkStart w:id="171" w:name="_Hlk208916589"/>
          <w:bookmarkStart w:id="172" w:name="_Hlk208916590"/>
          <w:bookmarkStart w:id="173" w:name="_Hlk208917027"/>
          <w:bookmarkStart w:id="174" w:name="_Hlk208917028"/>
          <w:bookmarkStart w:id="175" w:name="_Hlk208917697"/>
          <w:bookmarkStart w:id="176" w:name="_Hlk208917698"/>
          <w:bookmarkStart w:id="177" w:name="_Hlk208918087"/>
          <w:bookmarkStart w:id="178" w:name="_Hlk208918088"/>
          <w:bookmarkStart w:id="179" w:name="_Hlk208918763"/>
          <w:bookmarkStart w:id="180" w:name="_Hlk208918764"/>
          <w:bookmarkStart w:id="181" w:name="_Hlk208918977"/>
          <w:bookmarkStart w:id="182" w:name="_Hlk208918978"/>
          <w:bookmarkStart w:id="183" w:name="_Hlk208919148"/>
          <w:bookmarkStart w:id="184" w:name="_Hlk208919149"/>
          <w:bookmarkStart w:id="185" w:name="_Hlk208919320"/>
          <w:bookmarkStart w:id="186" w:name="_Hlk208919321"/>
          <w:bookmarkStart w:id="187" w:name="_Hlk208919498"/>
          <w:bookmarkStart w:id="188" w:name="_Hlk208919499"/>
          <w:bookmarkStart w:id="189" w:name="_Hlk208919665"/>
          <w:bookmarkStart w:id="190" w:name="_Hlk208919666"/>
          <w:bookmarkStart w:id="191" w:name="_Hlk208919852"/>
          <w:bookmarkStart w:id="192" w:name="_Hlk208919853"/>
          <w:bookmarkStart w:id="193" w:name="_Hlk208920087"/>
          <w:bookmarkStart w:id="194" w:name="_Hlk208920088"/>
          <w:bookmarkStart w:id="195" w:name="_Hlk208920989"/>
          <w:bookmarkStart w:id="196" w:name="_Hlk208920990"/>
          <w:bookmarkStart w:id="197" w:name="_Hlk208921326"/>
          <w:bookmarkStart w:id="198" w:name="_Hlk208921327"/>
          <w:bookmarkStart w:id="199" w:name="_Hlk208921542"/>
          <w:bookmarkStart w:id="200" w:name="_Hlk208921543"/>
          <w:bookmarkStart w:id="201" w:name="_Hlk208921760"/>
          <w:bookmarkStart w:id="202" w:name="_Hlk208921761"/>
          <w:bookmarkStart w:id="203" w:name="_Hlk208925638"/>
          <w:bookmarkStart w:id="204" w:name="_Hlk208925639"/>
          <w:bookmarkStart w:id="205" w:name="_Hlk208925905"/>
          <w:bookmarkStart w:id="206" w:name="_Hlk208925906"/>
          <w:bookmarkStart w:id="207" w:name="_Hlk208926113"/>
          <w:bookmarkStart w:id="208" w:name="_Hlk208926114"/>
          <w:bookmarkStart w:id="209" w:name="_Hlk208926282"/>
          <w:bookmarkStart w:id="210" w:name="_Hlk208926283"/>
          <w:bookmarkStart w:id="211" w:name="_Hlk208926435"/>
          <w:bookmarkStart w:id="212" w:name="_Hlk208926436"/>
          <w:bookmarkStart w:id="213" w:name="_Hlk208926596"/>
          <w:bookmarkStart w:id="214" w:name="_Hlk208926597"/>
          <w:bookmarkStart w:id="215" w:name="_Hlk208926772"/>
          <w:bookmarkStart w:id="216" w:name="_Hlk208926773"/>
          <w:bookmarkStart w:id="217" w:name="_Hlk208926927"/>
          <w:bookmarkStart w:id="218" w:name="_Hlk208926928"/>
          <w:bookmarkStart w:id="219" w:name="_Hlk208927128"/>
          <w:bookmarkStart w:id="220" w:name="_Hlk208927129"/>
          <w:bookmarkStart w:id="221" w:name="_Hlk208927289"/>
          <w:bookmarkStart w:id="222" w:name="_Hlk208927290"/>
          <w:bookmarkStart w:id="223" w:name="_Hlk208927416"/>
          <w:bookmarkStart w:id="224" w:name="_Hlk208927417"/>
          <w:bookmarkStart w:id="225" w:name="_Hlk208927526"/>
          <w:bookmarkStart w:id="226" w:name="_Hlk208927527"/>
          <w:bookmarkStart w:id="227" w:name="_Hlk208930600"/>
          <w:bookmarkStart w:id="228" w:name="_Hlk208930601"/>
          <w:bookmarkStart w:id="229" w:name="_Hlk208930823"/>
          <w:bookmarkStart w:id="230" w:name="_Hlk208930824"/>
          <w:bookmarkStart w:id="231" w:name="_Hlk208931007"/>
          <w:bookmarkStart w:id="232" w:name="_Hlk208931008"/>
          <w:bookmarkStart w:id="233" w:name="_Hlk208931214"/>
          <w:bookmarkStart w:id="234" w:name="_Hlk208931215"/>
          <w:bookmarkStart w:id="235" w:name="_Hlk208931455"/>
          <w:bookmarkStart w:id="236" w:name="_Hlk208931456"/>
          <w:bookmarkStart w:id="237" w:name="_Hlk208931670"/>
          <w:bookmarkStart w:id="238" w:name="_Hlk208931671"/>
          <w:bookmarkStart w:id="239" w:name="_Hlk208931939"/>
          <w:bookmarkStart w:id="240" w:name="_Hlk208931940"/>
          <w:bookmarkStart w:id="241" w:name="_Hlk208932211"/>
          <w:bookmarkStart w:id="242" w:name="_Hlk208932212"/>
          <w:bookmarkStart w:id="243" w:name="_Hlk208932341"/>
          <w:bookmarkStart w:id="244" w:name="_Hlk208932342"/>
          <w:bookmarkStart w:id="245" w:name="_Hlk208932605"/>
          <w:bookmarkStart w:id="246" w:name="_Hlk208932606"/>
          <w:bookmarkStart w:id="247" w:name="_Hlk208932647"/>
          <w:bookmarkStart w:id="248" w:name="_Hlk208932648"/>
          <w:bookmarkStart w:id="249" w:name="_Hlk208932757"/>
          <w:bookmarkStart w:id="250" w:name="_Hlk208932758"/>
          <w:bookmarkStart w:id="251" w:name="_Hlk208932951"/>
          <w:bookmarkStart w:id="252" w:name="_Hlk208932952"/>
          <w:bookmarkStart w:id="253" w:name="_Hlk208933127"/>
          <w:bookmarkStart w:id="254" w:name="_Hlk208933128"/>
          <w:bookmarkStart w:id="255" w:name="_Hlk208933350"/>
          <w:bookmarkStart w:id="256" w:name="_Hlk208933351"/>
          <w:bookmarkStart w:id="257" w:name="_Hlk208933507"/>
          <w:bookmarkStart w:id="258" w:name="_Hlk208933508"/>
          <w:bookmarkStart w:id="259" w:name="_Hlk208933807"/>
          <w:bookmarkStart w:id="260" w:name="_Hlk208933808"/>
          <w:bookmarkStart w:id="261" w:name="_Hlk208933934"/>
          <w:bookmarkStart w:id="262" w:name="_Hlk208933935"/>
          <w:bookmarkStart w:id="263" w:name="_Hlk208934131"/>
          <w:bookmarkStart w:id="264" w:name="_Hlk208934132"/>
          <w:bookmarkStart w:id="265" w:name="_Hlk208999718"/>
          <w:bookmarkStart w:id="266" w:name="_Hlk208999719"/>
          <w:bookmarkStart w:id="267" w:name="_Hlk209000147"/>
          <w:bookmarkStart w:id="268" w:name="_Hlk209000148"/>
          <w:bookmarkStart w:id="269" w:name="_Hlk209000379"/>
          <w:bookmarkStart w:id="270" w:name="_Hlk209000380"/>
          <w:bookmarkStart w:id="271" w:name="_Hlk209000710"/>
          <w:bookmarkStart w:id="272" w:name="_Hlk209000711"/>
          <w:bookmarkStart w:id="273" w:name="_Hlk209000826"/>
          <w:bookmarkStart w:id="274" w:name="_Hlk209000827"/>
          <w:bookmarkStart w:id="275" w:name="_Hlk209000969"/>
          <w:bookmarkStart w:id="276" w:name="_Hlk209000970"/>
          <w:bookmarkStart w:id="277" w:name="_Hlk209001152"/>
          <w:bookmarkStart w:id="278" w:name="_Hlk209001153"/>
          <w:bookmarkStart w:id="279" w:name="_Hlk209001306"/>
          <w:bookmarkStart w:id="280" w:name="_Hlk209001307"/>
          <w:bookmarkStart w:id="281" w:name="_Hlk209001546"/>
          <w:bookmarkStart w:id="282" w:name="_Hlk209001547"/>
          <w:bookmarkStart w:id="283" w:name="_Hlk209002922"/>
          <w:bookmarkStart w:id="284" w:name="_Hlk209002923"/>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FC0024" w:rsidRPr="00580BA0" w:rsidRDefault="00FC0024" w:rsidP="00FC0024">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FC0024" w:rsidRPr="00580BA0" w:rsidRDefault="00FC0024" w:rsidP="00FC0024">
          <w:pPr>
            <w:pStyle w:val="Header"/>
            <w:jc w:val="center"/>
            <w:rPr>
              <w:rFonts w:cs="B Nazanin"/>
            </w:rPr>
          </w:pPr>
        </w:p>
      </w:tc>
      <w:tc>
        <w:tcPr>
          <w:tcW w:w="4324" w:type="dxa"/>
        </w:tcPr>
        <w:p w:rsidR="00FC0024" w:rsidRPr="00580BA0" w:rsidRDefault="00FC0024" w:rsidP="00FC0024">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FC0024" w:rsidRPr="00580BA0" w:rsidRDefault="00FC0024" w:rsidP="00FC0024">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tbl>
  <w:p w:rsidR="00FC0024" w:rsidRDefault="00FC0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A74" w:rsidRDefault="00265A74" w:rsidP="00FC0024">
      <w:pPr>
        <w:spacing w:after="0" w:line="240" w:lineRule="auto"/>
      </w:pPr>
      <w:r>
        <w:separator/>
      </w:r>
    </w:p>
  </w:footnote>
  <w:footnote w:type="continuationSeparator" w:id="0">
    <w:p w:rsidR="00265A74" w:rsidRDefault="00265A74" w:rsidP="00FC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FC0024" w:rsidRPr="00580BA0" w:rsidTr="00810842">
      <w:trPr>
        <w:trHeight w:val="300"/>
      </w:trPr>
      <w:tc>
        <w:tcPr>
          <w:tcW w:w="3255" w:type="dxa"/>
        </w:tcPr>
        <w:p w:rsidR="00FC0024" w:rsidRPr="00580BA0" w:rsidRDefault="00FC0024" w:rsidP="00FC0024">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4-0005</w:t>
          </w:r>
        </w:p>
      </w:tc>
      <w:tc>
        <w:tcPr>
          <w:tcW w:w="0" w:type="dxa"/>
        </w:tcPr>
        <w:p w:rsidR="00FC0024" w:rsidRPr="00580BA0" w:rsidRDefault="00FC0024" w:rsidP="00FC0024">
          <w:pPr>
            <w:pStyle w:val="Header"/>
            <w:jc w:val="center"/>
            <w:rPr>
              <w:rFonts w:cs="B Nazanin"/>
            </w:rPr>
          </w:pPr>
        </w:p>
      </w:tc>
      <w:tc>
        <w:tcPr>
          <w:tcW w:w="5760" w:type="dxa"/>
        </w:tcPr>
        <w:p w:rsidR="00FC0024" w:rsidRPr="00580BA0" w:rsidRDefault="00FC0024" w:rsidP="00FC0024">
          <w:pPr>
            <w:pStyle w:val="Header"/>
            <w:bidi/>
            <w:ind w:right="-115"/>
            <w:rPr>
              <w:rFonts w:cs="B Nazanin"/>
            </w:rPr>
          </w:pPr>
          <w:r w:rsidRPr="00580BA0">
            <w:rPr>
              <w:rFonts w:cs="B Nazanin"/>
              <w:rtl/>
            </w:rPr>
            <w:t xml:space="preserve">اسم سند: </w:t>
          </w:r>
          <w:r w:rsidRPr="00FC0024">
            <w:rPr>
              <w:rFonts w:asciiTheme="majorBidi" w:eastAsia="B Nazanin" w:hAnsiTheme="majorBidi" w:cs="B Nazanin"/>
              <w:sz w:val="24"/>
              <w:szCs w:val="24"/>
              <w:rtl/>
              <w:lang w:bidi="fa-IR"/>
            </w:rPr>
            <w:t xml:space="preserve">دستورالعمل رد </w:t>
          </w:r>
          <w:r w:rsidRPr="00FC0024">
            <w:rPr>
              <w:rFonts w:asciiTheme="majorBidi" w:eastAsia="B Nazanin" w:hAnsiTheme="majorBidi" w:cs="B Nazanin" w:hint="cs"/>
              <w:sz w:val="24"/>
              <w:szCs w:val="24"/>
              <w:rtl/>
              <w:lang w:bidi="fa-IR"/>
            </w:rPr>
            <w:t xml:space="preserve">و تکرار </w:t>
          </w:r>
          <w:r w:rsidRPr="00FC0024">
            <w:rPr>
              <w:rFonts w:asciiTheme="majorBidi" w:eastAsia="B Nazanin" w:hAnsiTheme="majorBidi" w:cs="B Nazanin"/>
              <w:sz w:val="24"/>
              <w:szCs w:val="24"/>
              <w:rtl/>
              <w:lang w:bidi="fa-IR"/>
            </w:rPr>
            <w:t>نمونه ها</w:t>
          </w:r>
          <w:r w:rsidRPr="00FC0024">
            <w:rPr>
              <w:rFonts w:asciiTheme="majorBidi" w:eastAsia="B Nazanin" w:hAnsiTheme="majorBidi" w:cs="B Nazanin" w:hint="cs"/>
              <w:sz w:val="24"/>
              <w:szCs w:val="24"/>
              <w:rtl/>
              <w:lang w:bidi="fa-IR"/>
            </w:rPr>
            <w:t>ی</w:t>
          </w:r>
          <w:r w:rsidRPr="00FC0024">
            <w:rPr>
              <w:rFonts w:asciiTheme="majorBidi" w:eastAsia="B Nazanin" w:hAnsiTheme="majorBidi" w:cs="B Nazanin"/>
              <w:sz w:val="24"/>
              <w:szCs w:val="24"/>
              <w:rtl/>
              <w:lang w:bidi="fa-IR"/>
            </w:rPr>
            <w:t xml:space="preserve"> غ</w:t>
          </w:r>
          <w:r w:rsidRPr="00FC0024">
            <w:rPr>
              <w:rFonts w:asciiTheme="majorBidi" w:eastAsia="B Nazanin" w:hAnsiTheme="majorBidi" w:cs="B Nazanin" w:hint="cs"/>
              <w:sz w:val="24"/>
              <w:szCs w:val="24"/>
              <w:rtl/>
              <w:lang w:bidi="fa-IR"/>
            </w:rPr>
            <w:t>ی</w:t>
          </w:r>
          <w:r w:rsidRPr="00FC0024">
            <w:rPr>
              <w:rFonts w:asciiTheme="majorBidi" w:eastAsia="B Nazanin" w:hAnsiTheme="majorBidi" w:cs="B Nazanin" w:hint="eastAsia"/>
              <w:sz w:val="24"/>
              <w:szCs w:val="24"/>
              <w:rtl/>
              <w:lang w:bidi="fa-IR"/>
            </w:rPr>
            <w:t>رقابل</w:t>
          </w:r>
          <w:r w:rsidRPr="00FC0024">
            <w:rPr>
              <w:rFonts w:asciiTheme="majorBidi" w:eastAsia="B Nazanin" w:hAnsiTheme="majorBidi" w:cs="B Nazanin"/>
              <w:sz w:val="24"/>
              <w:szCs w:val="24"/>
              <w:rtl/>
              <w:lang w:bidi="fa-IR"/>
            </w:rPr>
            <w:t xml:space="preserve"> قبول</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tbl>
  <w:p w:rsidR="00FC0024" w:rsidRDefault="00FC0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92A"/>
    <w:multiLevelType w:val="hybridMultilevel"/>
    <w:tmpl w:val="996C73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E4D5E"/>
    <w:multiLevelType w:val="hybridMultilevel"/>
    <w:tmpl w:val="B8F87C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50DA3"/>
    <w:multiLevelType w:val="hybridMultilevel"/>
    <w:tmpl w:val="943C6BE8"/>
    <w:lvl w:ilvl="0" w:tplc="FFFFFFF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E70729"/>
    <w:multiLevelType w:val="hybridMultilevel"/>
    <w:tmpl w:val="A9E896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2845A5"/>
    <w:multiLevelType w:val="hybridMultilevel"/>
    <w:tmpl w:val="3976B658"/>
    <w:lvl w:ilvl="0" w:tplc="5A4C9558">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872877"/>
    <w:multiLevelType w:val="hybridMultilevel"/>
    <w:tmpl w:val="314ED6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672"/>
    <w:rsid w:val="00140337"/>
    <w:rsid w:val="001821E5"/>
    <w:rsid w:val="00265A74"/>
    <w:rsid w:val="003766E9"/>
    <w:rsid w:val="004F2C12"/>
    <w:rsid w:val="005A6099"/>
    <w:rsid w:val="0083723D"/>
    <w:rsid w:val="00A72301"/>
    <w:rsid w:val="00A749FB"/>
    <w:rsid w:val="00AE644A"/>
    <w:rsid w:val="00BB7A86"/>
    <w:rsid w:val="00C24672"/>
    <w:rsid w:val="00FC002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7FE6"/>
  <w15:chartTrackingRefBased/>
  <w15:docId w15:val="{C645A5A8-BB01-424C-89CA-66136459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72"/>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4672"/>
    <w:pPr>
      <w:ind w:left="720"/>
      <w:contextualSpacing/>
    </w:pPr>
  </w:style>
  <w:style w:type="character" w:customStyle="1" w:styleId="ListParagraphChar">
    <w:name w:val="List Paragraph Char"/>
    <w:basedOn w:val="DefaultParagraphFont"/>
    <w:link w:val="ListParagraph"/>
    <w:uiPriority w:val="34"/>
    <w:rsid w:val="00C24672"/>
    <w:rPr>
      <w:lang w:bidi="ar-SA"/>
    </w:rPr>
  </w:style>
  <w:style w:type="character" w:customStyle="1" w:styleId="hwtze">
    <w:name w:val="hwtze"/>
    <w:basedOn w:val="DefaultParagraphFont"/>
    <w:rsid w:val="00C24672"/>
  </w:style>
  <w:style w:type="character" w:customStyle="1" w:styleId="rynqvb">
    <w:name w:val="rynqvb"/>
    <w:basedOn w:val="DefaultParagraphFont"/>
    <w:qFormat/>
    <w:rsid w:val="00C24672"/>
  </w:style>
  <w:style w:type="table" w:styleId="TableGrid">
    <w:name w:val="Table Grid"/>
    <w:basedOn w:val="TableNormal"/>
    <w:uiPriority w:val="39"/>
    <w:rsid w:val="00C24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24672"/>
  </w:style>
  <w:style w:type="paragraph" w:customStyle="1" w:styleId="balet2">
    <w:name w:val="balet 2 (متن ها)"/>
    <w:basedOn w:val="Normal"/>
    <w:uiPriority w:val="99"/>
    <w:rsid w:val="00140337"/>
    <w:pPr>
      <w:autoSpaceDE w:val="0"/>
      <w:autoSpaceDN w:val="0"/>
      <w:bidi/>
      <w:adjustRightInd w:val="0"/>
      <w:spacing w:after="0" w:line="320" w:lineRule="atLeast"/>
      <w:ind w:left="283" w:hanging="113"/>
      <w:jc w:val="both"/>
      <w:textAlignment w:val="center"/>
    </w:pPr>
    <w:rPr>
      <w:rFonts w:ascii="W_lotus" w:hAnsi="W_lotus" w:cs="W_lotus"/>
      <w:color w:val="000000"/>
      <w:sz w:val="24"/>
      <w:szCs w:val="24"/>
      <w:lang w:bidi="ar-YE"/>
    </w:rPr>
  </w:style>
  <w:style w:type="paragraph" w:styleId="Header">
    <w:name w:val="header"/>
    <w:basedOn w:val="Normal"/>
    <w:link w:val="HeaderChar"/>
    <w:uiPriority w:val="99"/>
    <w:unhideWhenUsed/>
    <w:rsid w:val="00FC002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C0024"/>
    <w:rPr>
      <w:lang w:bidi="ar-SA"/>
    </w:rPr>
  </w:style>
  <w:style w:type="paragraph" w:styleId="Footer">
    <w:name w:val="footer"/>
    <w:basedOn w:val="Normal"/>
    <w:link w:val="FooterChar"/>
    <w:uiPriority w:val="99"/>
    <w:unhideWhenUsed/>
    <w:rsid w:val="00FC0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024"/>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2025-09-17T07:37:00Z</dcterms:created>
  <dcterms:modified xsi:type="dcterms:W3CDTF">2025-09-17T07:37:00Z</dcterms:modified>
</cp:coreProperties>
</file>