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8432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5B174555" w14:textId="77777777" w:rsidR="00A523F7" w:rsidRPr="00043D66" w:rsidRDefault="00A523F7" w:rsidP="00043D66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043D6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2. </w:t>
      </w:r>
      <w:r w:rsidRPr="00043D6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کوکس</w:t>
      </w:r>
      <w:r w:rsidRPr="00043D6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043D6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گرم مثبت کاتالاز مثبت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CC45B1" w:rsidRPr="00043D66" w14:paraId="5C4D9D92" w14:textId="77777777" w:rsidTr="00CC45B1">
        <w:trPr>
          <w:jc w:val="center"/>
        </w:trPr>
        <w:tc>
          <w:tcPr>
            <w:tcW w:w="2035" w:type="dxa"/>
          </w:tcPr>
          <w:p w14:paraId="26CBBF8C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71802663" w14:textId="56011F6C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C45B1" w:rsidRPr="00043D66" w14:paraId="6B6EE07C" w14:textId="77777777" w:rsidTr="00CC45B1">
        <w:trPr>
          <w:jc w:val="center"/>
        </w:trPr>
        <w:tc>
          <w:tcPr>
            <w:tcW w:w="2035" w:type="dxa"/>
          </w:tcPr>
          <w:p w14:paraId="28A2E2C0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0BE1AB22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نمودارها و جداول تشخ</w:t>
            </w:r>
            <w:r w:rsidRPr="00043D6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43D6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Pr="00043D6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043D6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کوکس</w:t>
            </w:r>
            <w:r w:rsidRPr="00043D6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43D6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043D6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43D6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مثبت کاتالاز مثبت</w:t>
            </w:r>
          </w:p>
        </w:tc>
      </w:tr>
      <w:tr w:rsidR="00CC45B1" w:rsidRPr="00043D66" w14:paraId="4C6635C2" w14:textId="77777777" w:rsidTr="00CC45B1">
        <w:trPr>
          <w:jc w:val="center"/>
        </w:trPr>
        <w:tc>
          <w:tcPr>
            <w:tcW w:w="2035" w:type="dxa"/>
          </w:tcPr>
          <w:p w14:paraId="17A6EA8A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79805C6A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D-005-0002</w:t>
            </w:r>
          </w:p>
        </w:tc>
      </w:tr>
      <w:tr w:rsidR="00CC45B1" w:rsidRPr="00043D66" w14:paraId="3BF5756A" w14:textId="77777777" w:rsidTr="00CC45B1">
        <w:trPr>
          <w:jc w:val="center"/>
        </w:trPr>
        <w:tc>
          <w:tcPr>
            <w:tcW w:w="2035" w:type="dxa"/>
          </w:tcPr>
          <w:p w14:paraId="08293902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307CB9ED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43D6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شناسا</w:t>
            </w: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یی</w:t>
            </w:r>
            <w:r w:rsidRPr="00043D6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باکتر</w:t>
            </w: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43D6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ها: نمودارها و جداول تشخ</w:t>
            </w: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43D6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CC45B1" w:rsidRPr="00043D66" w14:paraId="25212A66" w14:textId="77777777" w:rsidTr="00CC45B1">
        <w:trPr>
          <w:jc w:val="center"/>
        </w:trPr>
        <w:tc>
          <w:tcPr>
            <w:tcW w:w="2035" w:type="dxa"/>
          </w:tcPr>
          <w:p w14:paraId="52A645D0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4FD12264" w14:textId="659165DD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45B1" w:rsidRPr="00043D66" w14:paraId="36F1A4D4" w14:textId="77777777" w:rsidTr="00CC45B1">
        <w:trPr>
          <w:jc w:val="center"/>
        </w:trPr>
        <w:tc>
          <w:tcPr>
            <w:tcW w:w="2035" w:type="dxa"/>
          </w:tcPr>
          <w:p w14:paraId="04645D41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195A440F" w14:textId="5E1AE62D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45B1" w:rsidRPr="00043D66" w14:paraId="084CE0A1" w14:textId="77777777" w:rsidTr="00CC45B1">
        <w:trPr>
          <w:jc w:val="center"/>
        </w:trPr>
        <w:tc>
          <w:tcPr>
            <w:tcW w:w="2035" w:type="dxa"/>
          </w:tcPr>
          <w:p w14:paraId="6F4D2763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7DED0104" w14:textId="48D739AE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45B1" w:rsidRPr="00043D66" w14:paraId="2DFC3F93" w14:textId="77777777" w:rsidTr="00CC45B1">
        <w:trPr>
          <w:jc w:val="center"/>
        </w:trPr>
        <w:tc>
          <w:tcPr>
            <w:tcW w:w="2035" w:type="dxa"/>
          </w:tcPr>
          <w:p w14:paraId="085242CE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56D982CB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717B9B28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C45B1" w:rsidRPr="00043D66" w14:paraId="64932557" w14:textId="77777777" w:rsidTr="00CC45B1">
        <w:trPr>
          <w:jc w:val="center"/>
        </w:trPr>
        <w:tc>
          <w:tcPr>
            <w:tcW w:w="2035" w:type="dxa"/>
          </w:tcPr>
          <w:p w14:paraId="411FAF90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79EF3E3" w14:textId="77777777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27FF3DBB" w14:textId="3330CD51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006" w:type="dxa"/>
          </w:tcPr>
          <w:p w14:paraId="05F008ED" w14:textId="79B13B93" w:rsidR="00CC45B1" w:rsidRPr="00043D66" w:rsidRDefault="00CC45B1" w:rsidP="00CC45B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7C0C721D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34"/>
          <w:szCs w:val="34"/>
          <w:rtl/>
          <w:lang w:bidi="fa-IR"/>
        </w:rPr>
      </w:pPr>
    </w:p>
    <w:p w14:paraId="0482B7E0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نمودار تشخیصی </w:t>
      </w:r>
      <w:r w:rsidRPr="00043D6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کوکسی های گرم مثبت</w:t>
      </w: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:</w:t>
      </w:r>
      <w:r w:rsidRPr="00043D6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</w:p>
    <w:p w14:paraId="25D4D13C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7B5EAC74" wp14:editId="7A0ADABE">
            <wp:extent cx="6263640" cy="2958465"/>
            <wp:effectExtent l="0" t="0" r="3810" b="0"/>
            <wp:docPr id="38249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97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D6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br/>
      </w:r>
    </w:p>
    <w:p w14:paraId="5D57A197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AD05FC9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0688C4E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16C4A28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8EA03EF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CD43A15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253D2C7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84F6A56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1A10AFC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0BC74DB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0AB1084" w14:textId="77777777" w:rsidR="00043D66" w:rsidRDefault="00043D66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06BC1DC" w14:textId="18DBBB3F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1. تشخیص دسته بندی کلی:</w:t>
      </w: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70F917AB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D76ADED" wp14:editId="1CFB1D2A">
            <wp:extent cx="6127750" cy="3035920"/>
            <wp:effectExtent l="0" t="0" r="6350" b="0"/>
            <wp:docPr id="5625452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520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796" cy="30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F9FA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763BB339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B5795E1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2. تشخیص جنس:  </w:t>
      </w:r>
    </w:p>
    <w:p w14:paraId="1A1DC277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689A9358" wp14:editId="0D1394ED">
            <wp:extent cx="6263640" cy="4544695"/>
            <wp:effectExtent l="0" t="0" r="3810" b="8255"/>
            <wp:docPr id="8850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0E19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6BB97C5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43450889" wp14:editId="4A6551B3">
            <wp:extent cx="6263640" cy="3379470"/>
            <wp:effectExtent l="0" t="0" r="3810" b="0"/>
            <wp:docPr id="1822033255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33255" name="Picture 1" descr="A diagram of a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2D5F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26B66F5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76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دو جنس </w:t>
      </w:r>
      <w:r w:rsidRPr="00043D6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استاف</w:t>
      </w: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43D6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لوکوک</w:t>
      </w: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وس</w:t>
      </w:r>
      <w:r w:rsidRPr="00043D66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،</w:t>
      </w:r>
      <w:r w:rsidRPr="00043D6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ماکروکوکوس</w:t>
      </w: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بسیار مشابه و اغلب تستها مشابه یکدیگر می باشد ولی تست میکروداز آنها متفاوت است اما ماکروکوکوس به ندرت در بیماریزایی نقش دارد.</w:t>
      </w:r>
    </w:p>
    <w:p w14:paraId="4D59AFDA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04BC18CA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جدول 1. تست های شناسایی</w:t>
      </w:r>
      <w:r w:rsidRPr="00043D6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کوکسی</w:t>
      </w:r>
      <w:r w:rsidRPr="00043D66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043D66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گرم مثبت کاتالاز مثبت</w:t>
      </w:r>
      <w:r w:rsidRPr="00043D66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bidiVisual/>
        <w:tblW w:w="98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650"/>
        <w:gridCol w:w="654"/>
        <w:gridCol w:w="1241"/>
        <w:gridCol w:w="888"/>
        <w:gridCol w:w="1168"/>
        <w:gridCol w:w="1101"/>
        <w:gridCol w:w="1454"/>
        <w:gridCol w:w="1279"/>
      </w:tblGrid>
      <w:tr w:rsidR="00043D66" w:rsidRPr="00043D66" w14:paraId="025F7437" w14:textId="77777777" w:rsidTr="002B7C91">
        <w:trPr>
          <w:trHeight w:val="334"/>
          <w:jc w:val="center"/>
        </w:trPr>
        <w:tc>
          <w:tcPr>
            <w:tcW w:w="14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F0FA1A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ارگانیسم</w:t>
            </w:r>
          </w:p>
        </w:tc>
        <w:tc>
          <w:tcPr>
            <w:tcW w:w="6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5B933D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کاتالاز</w:t>
            </w:r>
          </w:p>
        </w:tc>
        <w:tc>
          <w:tcPr>
            <w:tcW w:w="65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D06DDC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حرکت</w:t>
            </w:r>
          </w:p>
        </w:tc>
        <w:tc>
          <w:tcPr>
            <w:tcW w:w="12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B77F6BC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رشد در </w:t>
            </w: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NACL 6/5%</w:t>
            </w:r>
          </w:p>
        </w:tc>
        <w:tc>
          <w:tcPr>
            <w:tcW w:w="88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4416E6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 میکروداز</w:t>
            </w:r>
          </w:p>
        </w:tc>
        <w:tc>
          <w:tcPr>
            <w:tcW w:w="116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D3532A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bookmarkStart w:id="1" w:name="_Hlk116652404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تحمل هوا</w:t>
            </w:r>
            <w:bookmarkEnd w:id="1"/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(رشد زیر لامل)</w:t>
            </w:r>
          </w:p>
        </w:tc>
        <w:tc>
          <w:tcPr>
            <w:tcW w:w="383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CE5AE6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مقاومت به</w:t>
            </w:r>
          </w:p>
        </w:tc>
      </w:tr>
      <w:tr w:rsidR="00043D66" w:rsidRPr="00043D66" w14:paraId="64A8B634" w14:textId="77777777" w:rsidTr="002B7C91">
        <w:trPr>
          <w:trHeight w:val="231"/>
          <w:jc w:val="center"/>
        </w:trPr>
        <w:tc>
          <w:tcPr>
            <w:tcW w:w="146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22FA259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65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717FFF5F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654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74CC3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9CBE2D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88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7DCAA2D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1D68758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E13286F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Bacitracin</w:t>
            </w:r>
          </w:p>
          <w:p w14:paraId="400338F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(0.04 U)</w:t>
            </w:r>
          </w:p>
        </w:tc>
        <w:tc>
          <w:tcPr>
            <w:tcW w:w="14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6AE15C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Furazolidone</w:t>
            </w:r>
          </w:p>
          <w:p w14:paraId="6F8570C4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(100 μg)</w:t>
            </w:r>
          </w:p>
        </w:tc>
        <w:tc>
          <w:tcPr>
            <w:tcW w:w="12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D43FF5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 xml:space="preserve">Lysostaphin (200 </w:t>
            </w:r>
            <w:proofErr w:type="spellStart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μg</w:t>
            </w:r>
            <w:proofErr w:type="spellEnd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/</w:t>
            </w:r>
            <w:proofErr w:type="spellStart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μL</w:t>
            </w:r>
            <w:proofErr w:type="spellEnd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)</w:t>
            </w:r>
          </w:p>
        </w:tc>
      </w:tr>
      <w:tr w:rsidR="00043D66" w:rsidRPr="00043D66" w14:paraId="7E0C172F" w14:textId="77777777" w:rsidTr="002B7C91">
        <w:trPr>
          <w:trHeight w:val="294"/>
          <w:jc w:val="center"/>
        </w:trPr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762C8E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استافیلوکوک</w:t>
            </w:r>
          </w:p>
        </w:tc>
        <w:tc>
          <w:tcPr>
            <w:tcW w:w="6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3C1070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F366BB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2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5CFD1E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8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0B382C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1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1ACBE3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FA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(مثبت)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B095D1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1459F9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70821F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</w:tr>
      <w:tr w:rsidR="00043D66" w:rsidRPr="00043D66" w14:paraId="337D2CF1" w14:textId="77777777" w:rsidTr="002B7C91">
        <w:trPr>
          <w:trHeight w:val="235"/>
          <w:jc w:val="center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0E25C1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میکروکوکوس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 xml:space="preserve"> و مشابهین</w:t>
            </w:r>
          </w:p>
        </w:tc>
        <w:tc>
          <w:tcPr>
            <w:tcW w:w="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6F3952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9ACE45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8C1817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290058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A2FC88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A</w:t>
            </w: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vertAlign w:val="superscript"/>
              </w:rPr>
              <w:t>d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(مثبت)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62DCD3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627C5AC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ED744F4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vertAlign w:val="superscript"/>
              </w:rPr>
              <w:t>e</w:t>
            </w:r>
          </w:p>
        </w:tc>
      </w:tr>
      <w:tr w:rsidR="00043D66" w:rsidRPr="00043D66" w14:paraId="5B622E0B" w14:textId="77777777" w:rsidTr="002B7C91">
        <w:trPr>
          <w:trHeight w:val="271"/>
          <w:jc w:val="center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431ED6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ماکروکوکوس</w:t>
            </w:r>
          </w:p>
        </w:tc>
        <w:tc>
          <w:tcPr>
            <w:tcW w:w="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A6D1F58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758632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4E00C5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245F1D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05AD01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(مثبت/منفی)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6ED00C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D44B68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01A48A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</w:tr>
      <w:tr w:rsidR="00043D66" w:rsidRPr="00043D66" w14:paraId="1F31FEB7" w14:textId="77777777" w:rsidTr="002B7C91">
        <w:trPr>
          <w:trHeight w:val="334"/>
          <w:jc w:val="center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08D541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پلانوکوکوس</w:t>
            </w:r>
          </w:p>
        </w:tc>
        <w:tc>
          <w:tcPr>
            <w:tcW w:w="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8E0702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53BEBB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6CF0AB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FDA3D7B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2758A5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A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(منفی)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24868B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7EE546A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CD3AA1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</w:p>
        </w:tc>
      </w:tr>
      <w:tr w:rsidR="00043D66" w:rsidRPr="00043D66" w14:paraId="6A4E1844" w14:textId="77777777" w:rsidTr="002B7C91">
        <w:trPr>
          <w:trHeight w:val="316"/>
          <w:jc w:val="center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C0586B3" w14:textId="48001BF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bookmarkStart w:id="2" w:name="_Hlk116653218"/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آلوئیکوکوس</w:t>
            </w:r>
            <w:bookmarkEnd w:id="2"/>
          </w:p>
        </w:tc>
        <w:tc>
          <w:tcPr>
            <w:tcW w:w="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B0D612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="Calibri" w:hAnsi="Calibri" w:cs="Calibri" w:hint="cs"/>
                <w:b/>
                <w:bCs/>
                <w:kern w:val="24"/>
                <w:rtl/>
                <w:lang w:bidi="fa-IR"/>
              </w:rPr>
              <w:t>±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B553D7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0238A0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+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E71C2F7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D517AF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A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(منفی)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9E61F2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C451BF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24DB60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>نامشخص</w:t>
            </w:r>
          </w:p>
        </w:tc>
      </w:tr>
      <w:tr w:rsidR="00043D66" w:rsidRPr="00043D66" w14:paraId="722E8EEA" w14:textId="77777777" w:rsidTr="002B7C91">
        <w:trPr>
          <w:trHeight w:val="235"/>
          <w:jc w:val="center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105D918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روتیا</w:t>
            </w:r>
          </w:p>
        </w:tc>
        <w:tc>
          <w:tcPr>
            <w:tcW w:w="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6866593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="Calibri" w:hAnsi="Calibri" w:cs="Calibri" w:hint="cs"/>
                <w:b/>
                <w:bCs/>
                <w:kern w:val="24"/>
                <w:rtl/>
                <w:lang w:bidi="fa-IR"/>
              </w:rPr>
              <w:t>±</w:t>
            </w:r>
          </w:p>
        </w:tc>
        <w:tc>
          <w:tcPr>
            <w:tcW w:w="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397A6C1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2891ED5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-</w:t>
            </w:r>
          </w:p>
        </w:tc>
        <w:tc>
          <w:tcPr>
            <w:tcW w:w="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014B494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</w:p>
        </w:tc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4045CE87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FA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</w:rPr>
              <w:t xml:space="preserve"> (مثبت)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110E65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S</w:t>
            </w:r>
          </w:p>
        </w:tc>
        <w:tc>
          <w:tcPr>
            <w:tcW w:w="1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1060652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14:paraId="5D14633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</w:rPr>
              <w:t>R</w:t>
            </w:r>
          </w:p>
        </w:tc>
      </w:tr>
    </w:tbl>
    <w:p w14:paraId="7F2D9CB7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13F00F0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3FCBC9F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17AE77F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BFBCC3F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ABC6C8D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C0078E5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7EAC2B2" w14:textId="77777777" w:rsidR="00CC45B1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3E22679" w14:textId="543BD62B" w:rsidR="00A523F7" w:rsidRPr="00043D66" w:rsidRDefault="00A523F7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3. تشخیص گونه ها</w:t>
      </w:r>
    </w:p>
    <w:p w14:paraId="65EAAB86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جنس استافیلوکوکوس: نمودار تشخیصی استافیلوکوک های کواگولاز مثبت:</w:t>
      </w:r>
    </w:p>
    <w:p w14:paraId="76C31D07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043D66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2BFC2961" wp14:editId="03CC308E">
            <wp:extent cx="6263640" cy="5842635"/>
            <wp:effectExtent l="0" t="0" r="3810" b="5715"/>
            <wp:docPr id="180503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34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E38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1D1CEB14" w14:textId="77777777" w:rsidR="002B7C91" w:rsidRDefault="002B7C91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31142EE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48896C7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4A22C24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1A2626E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9EE0A43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944D035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DB069DE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DAB5B7A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60290C2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E5E44B7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0F41FF8" w14:textId="77777777" w:rsidR="002B7C91" w:rsidRDefault="002B7C91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01FFABD" w14:textId="49277AEF" w:rsidR="00A523F7" w:rsidRDefault="00A523F7" w:rsidP="002B7C9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جنس استافیلوکوکوس: نمودار تشخیصی استافیلوکوک های کواگولاز منفی:</w:t>
      </w:r>
    </w:p>
    <w:p w14:paraId="0AA4038F" w14:textId="77777777" w:rsidR="00CC45B1" w:rsidRPr="00043D66" w:rsidRDefault="00CC45B1" w:rsidP="00CC45B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5E3210B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43D66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4B6F618C" wp14:editId="0AFE06EA">
            <wp:extent cx="6263640" cy="4812030"/>
            <wp:effectExtent l="0" t="0" r="3810" b="7620"/>
            <wp:docPr id="128860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8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A8D" w14:textId="77777777" w:rsidR="00A523F7" w:rsidRPr="00043D66" w:rsidRDefault="00A523F7" w:rsidP="00043D66">
      <w:pPr>
        <w:spacing w:after="0" w:line="360" w:lineRule="auto"/>
        <w:jc w:val="lowKashida"/>
        <w:rPr>
          <w:rFonts w:cs="B Nazanin"/>
          <w:b/>
          <w:bCs/>
          <w:sz w:val="24"/>
          <w:szCs w:val="24"/>
        </w:rPr>
      </w:pPr>
    </w:p>
    <w:p w14:paraId="113F8EF9" w14:textId="77777777" w:rsidR="00A523F7" w:rsidRPr="00043D66" w:rsidRDefault="00A523F7" w:rsidP="00043D6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3" w:name="_Hlk116937312"/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جدول 5. </w:t>
      </w:r>
      <w:r w:rsidRPr="00043D6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تشخیص استافیلوکوک</w:t>
      </w: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043D66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های بیماریزای اصلی در صورت محدودیت تست</w:t>
      </w:r>
      <w:r w:rsidRPr="00043D66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.</w:t>
      </w:r>
    </w:p>
    <w:tbl>
      <w:tblPr>
        <w:tblW w:w="792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1276"/>
        <w:gridCol w:w="1134"/>
        <w:gridCol w:w="992"/>
        <w:gridCol w:w="992"/>
        <w:gridCol w:w="2126"/>
      </w:tblGrid>
      <w:tr w:rsidR="00043D66" w:rsidRPr="00043D66" w14:paraId="075FD058" w14:textId="77777777" w:rsidTr="00031B18">
        <w:trPr>
          <w:trHeight w:val="504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bookmarkEnd w:id="3"/>
          <w:p w14:paraId="4E5CA19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هموليتيکوس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52AF6A4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ساپروفيتيكوس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E8E0D6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اپيدرميديس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AA3E9F4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لاگدو</w:t>
            </w:r>
            <w:r w:rsidRPr="00043D66">
              <w:rPr>
                <w:rFonts w:asciiTheme="majorBidi" w:hAnsiTheme="majorBidi" w:cs="B Nazanin" w:hint="cs"/>
                <w:b/>
                <w:bCs/>
                <w:kern w:val="24"/>
                <w:sz w:val="20"/>
                <w:szCs w:val="20"/>
                <w:rtl/>
                <w:lang w:bidi="fa-IR"/>
              </w:rPr>
              <w:t>ن</w:t>
            </w: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نزيس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D52F37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اورئوس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252A3B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b/>
                <w:bCs/>
                <w:kern w:val="24"/>
                <w:sz w:val="20"/>
                <w:szCs w:val="20"/>
                <w:rtl/>
                <w:lang w:bidi="fa-IR"/>
              </w:rPr>
              <w:t>تست</w:t>
            </w:r>
          </w:p>
        </w:tc>
      </w:tr>
      <w:tr w:rsidR="00043D66" w:rsidRPr="00043D66" w14:paraId="6B793B18" w14:textId="77777777" w:rsidTr="00031B18">
        <w:trPr>
          <w:trHeight w:val="40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01C8752C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0243CB1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DD3DED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4419D87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E9310B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5AF45BF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هموليز</w:t>
            </w:r>
            <w:r w:rsidRPr="00043D66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 xml:space="preserve"> بتا</w:t>
            </w:r>
          </w:p>
        </w:tc>
      </w:tr>
      <w:tr w:rsidR="00043D66" w:rsidRPr="00043D66" w14:paraId="7FD510AE" w14:textId="77777777" w:rsidTr="00031B18">
        <w:trPr>
          <w:trHeight w:val="387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4DCE72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499D931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D1FFEB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0F7AAE6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080B68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4E7131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كواگولاز</w:t>
            </w:r>
          </w:p>
        </w:tc>
      </w:tr>
      <w:tr w:rsidR="00043D66" w:rsidRPr="00043D66" w14:paraId="36F20D04" w14:textId="77777777" w:rsidTr="00031B18">
        <w:trPr>
          <w:trHeight w:val="40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BEDD88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5E995E1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مقاوم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CBB22B2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22EE30C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0BC94224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42FB1F7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حساسيت به نووبيوسين</w:t>
            </w:r>
          </w:p>
        </w:tc>
      </w:tr>
      <w:tr w:rsidR="00043D66" w:rsidRPr="00043D66" w14:paraId="6CADF528" w14:textId="77777777" w:rsidTr="00031B18">
        <w:trPr>
          <w:trHeight w:val="40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EEA198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5E36B3F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0964A19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مقاوم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0A55E74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متغير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325328D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 w:hint="cs"/>
                <w:kern w:val="24"/>
                <w:sz w:val="20"/>
                <w:szCs w:val="20"/>
                <w:rtl/>
                <w:lang w:bidi="fa-IR"/>
              </w:rPr>
              <w:t>مقاوم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5111DB8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حساسيت به پلی</w:t>
            </w: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softHyphen/>
              <w:t xml:space="preserve">میکسین </w:t>
            </w: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B</w:t>
            </w:r>
          </w:p>
        </w:tc>
      </w:tr>
      <w:tr w:rsidR="00043D66" w:rsidRPr="00043D66" w14:paraId="7AC54818" w14:textId="77777777" w:rsidTr="00031B18">
        <w:trPr>
          <w:trHeight w:val="387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68A2ED2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4D70C11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9AD6E77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0D73D1E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F4767F3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616BAC7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تخمير قند مانيتول بي هوازي</w:t>
            </w:r>
          </w:p>
        </w:tc>
      </w:tr>
      <w:tr w:rsidR="00043D66" w:rsidRPr="00043D66" w14:paraId="54AD288C" w14:textId="77777777" w:rsidTr="00031B18">
        <w:trPr>
          <w:trHeight w:val="39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D6BB74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862203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577BA617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D9FA9B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13E4711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D392780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  <w:t>DNase</w:t>
            </w:r>
          </w:p>
        </w:tc>
      </w:tr>
      <w:tr w:rsidR="00043D66" w:rsidRPr="00043D66" w14:paraId="20B1B75C" w14:textId="77777777" w:rsidTr="00031B18">
        <w:trPr>
          <w:trHeight w:val="3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11F974E7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2A0686EE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5773171A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754A149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3604BE05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+ (متغير)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6" w:type="dxa"/>
              <w:left w:w="20" w:type="dxa"/>
              <w:bottom w:w="16" w:type="dxa"/>
              <w:right w:w="20" w:type="dxa"/>
            </w:tcMar>
            <w:vAlign w:val="center"/>
            <w:hideMark/>
          </w:tcPr>
          <w:p w14:paraId="6EFAA5A6" w14:textId="77777777" w:rsidR="00A523F7" w:rsidRPr="00043D66" w:rsidRDefault="00A523F7" w:rsidP="00043D66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</w:pPr>
            <w:r w:rsidRPr="00043D66">
              <w:rPr>
                <w:rFonts w:asciiTheme="majorBidi" w:hAnsiTheme="majorBidi" w:cs="B Nazanin"/>
                <w:kern w:val="24"/>
                <w:sz w:val="20"/>
                <w:szCs w:val="20"/>
                <w:rtl/>
                <w:lang w:bidi="fa-IR"/>
              </w:rPr>
              <w:t>اوره آز</w:t>
            </w:r>
          </w:p>
        </w:tc>
      </w:tr>
    </w:tbl>
    <w:p w14:paraId="5CD4072E" w14:textId="77777777" w:rsidR="00A523F7" w:rsidRPr="00043D66" w:rsidRDefault="00A523F7" w:rsidP="00043D66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08FD6029" w14:textId="77777777" w:rsidR="00961845" w:rsidRPr="00043D66" w:rsidRDefault="00961845" w:rsidP="00043D66">
      <w:pPr>
        <w:jc w:val="lowKashida"/>
        <w:rPr>
          <w:rFonts w:cs="B Nazanin"/>
        </w:rPr>
      </w:pPr>
    </w:p>
    <w:sectPr w:rsidR="00961845" w:rsidRPr="00043D66" w:rsidSect="00043D6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3434" w14:textId="77777777" w:rsidR="004F4A7F" w:rsidRDefault="004F4A7F" w:rsidP="00043D66">
      <w:pPr>
        <w:spacing w:after="0" w:line="240" w:lineRule="auto"/>
      </w:pPr>
      <w:r>
        <w:separator/>
      </w:r>
    </w:p>
  </w:endnote>
  <w:endnote w:type="continuationSeparator" w:id="0">
    <w:p w14:paraId="4A1FCA95" w14:textId="77777777" w:rsidR="004F4A7F" w:rsidRDefault="004F4A7F" w:rsidP="0004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43D66" w:rsidRPr="00580BA0" w14:paraId="652CB83F" w14:textId="77777777" w:rsidTr="00810842">
      <w:trPr>
        <w:trHeight w:val="300"/>
      </w:trPr>
      <w:tc>
        <w:tcPr>
          <w:tcW w:w="4691" w:type="dxa"/>
        </w:tcPr>
        <w:p w14:paraId="37F88B83" w14:textId="77777777" w:rsidR="00043D66" w:rsidRPr="00580BA0" w:rsidRDefault="00043D66" w:rsidP="00043D66">
          <w:pPr>
            <w:pStyle w:val="Header"/>
            <w:bidi/>
            <w:jc w:val="right"/>
            <w:rPr>
              <w:rFonts w:cs="B Nazanin"/>
            </w:rPr>
          </w:pPr>
          <w:bookmarkStart w:id="166" w:name="_Hlk208873550"/>
          <w:bookmarkStart w:id="167" w:name="_Hlk208873551"/>
          <w:bookmarkStart w:id="168" w:name="_Hlk208906231"/>
          <w:bookmarkStart w:id="169" w:name="_Hlk208906232"/>
          <w:bookmarkStart w:id="170" w:name="_Hlk208907177"/>
          <w:bookmarkStart w:id="171" w:name="_Hlk208907178"/>
          <w:bookmarkStart w:id="172" w:name="_Hlk208907403"/>
          <w:bookmarkStart w:id="173" w:name="_Hlk208907404"/>
          <w:bookmarkStart w:id="174" w:name="_Hlk208907413"/>
          <w:bookmarkStart w:id="175" w:name="_Hlk208907414"/>
          <w:bookmarkStart w:id="176" w:name="_Hlk208907694"/>
          <w:bookmarkStart w:id="177" w:name="_Hlk208907695"/>
          <w:bookmarkStart w:id="178" w:name="_Hlk208907742"/>
          <w:bookmarkStart w:id="179" w:name="_Hlk208907743"/>
          <w:bookmarkStart w:id="180" w:name="_Hlk208907936"/>
          <w:bookmarkStart w:id="181" w:name="_Hlk208907937"/>
          <w:bookmarkStart w:id="182" w:name="_Hlk208915105"/>
          <w:bookmarkStart w:id="183" w:name="_Hlk208915106"/>
          <w:bookmarkStart w:id="184" w:name="_Hlk208915893"/>
          <w:bookmarkStart w:id="185" w:name="_Hlk208915894"/>
          <w:bookmarkStart w:id="186" w:name="_Hlk208916237"/>
          <w:bookmarkStart w:id="187" w:name="_Hlk208916238"/>
          <w:bookmarkStart w:id="188" w:name="_Hlk208916589"/>
          <w:bookmarkStart w:id="189" w:name="_Hlk208916590"/>
          <w:bookmarkStart w:id="190" w:name="_Hlk208917027"/>
          <w:bookmarkStart w:id="191" w:name="_Hlk208917028"/>
          <w:bookmarkStart w:id="192" w:name="_Hlk208917697"/>
          <w:bookmarkStart w:id="193" w:name="_Hlk208917698"/>
          <w:bookmarkStart w:id="194" w:name="_Hlk208918087"/>
          <w:bookmarkStart w:id="195" w:name="_Hlk208918088"/>
          <w:bookmarkStart w:id="196" w:name="_Hlk208918763"/>
          <w:bookmarkStart w:id="197" w:name="_Hlk208918764"/>
          <w:bookmarkStart w:id="198" w:name="_Hlk208918977"/>
          <w:bookmarkStart w:id="199" w:name="_Hlk208918978"/>
          <w:bookmarkStart w:id="200" w:name="_Hlk208919148"/>
          <w:bookmarkStart w:id="201" w:name="_Hlk208919149"/>
          <w:bookmarkStart w:id="202" w:name="_Hlk208919320"/>
          <w:bookmarkStart w:id="203" w:name="_Hlk208919321"/>
          <w:bookmarkStart w:id="204" w:name="_Hlk208919498"/>
          <w:bookmarkStart w:id="205" w:name="_Hlk208919499"/>
          <w:bookmarkStart w:id="206" w:name="_Hlk208919665"/>
          <w:bookmarkStart w:id="207" w:name="_Hlk208919666"/>
          <w:bookmarkStart w:id="208" w:name="_Hlk208919852"/>
          <w:bookmarkStart w:id="209" w:name="_Hlk208919853"/>
          <w:bookmarkStart w:id="210" w:name="_Hlk208920087"/>
          <w:bookmarkStart w:id="211" w:name="_Hlk208920088"/>
          <w:bookmarkStart w:id="212" w:name="_Hlk208920989"/>
          <w:bookmarkStart w:id="213" w:name="_Hlk208920990"/>
          <w:bookmarkStart w:id="214" w:name="_Hlk208921326"/>
          <w:bookmarkStart w:id="215" w:name="_Hlk208921327"/>
          <w:bookmarkStart w:id="216" w:name="_Hlk208921542"/>
          <w:bookmarkStart w:id="217" w:name="_Hlk208921543"/>
          <w:bookmarkStart w:id="218" w:name="_Hlk208921760"/>
          <w:bookmarkStart w:id="219" w:name="_Hlk208921761"/>
          <w:bookmarkStart w:id="220" w:name="_Hlk208925638"/>
          <w:bookmarkStart w:id="221" w:name="_Hlk208925639"/>
          <w:bookmarkStart w:id="222" w:name="_Hlk208925905"/>
          <w:bookmarkStart w:id="223" w:name="_Hlk208925906"/>
          <w:bookmarkStart w:id="224" w:name="_Hlk208926113"/>
          <w:bookmarkStart w:id="225" w:name="_Hlk208926114"/>
          <w:bookmarkStart w:id="226" w:name="_Hlk208926282"/>
          <w:bookmarkStart w:id="227" w:name="_Hlk208926283"/>
          <w:bookmarkStart w:id="228" w:name="_Hlk208926435"/>
          <w:bookmarkStart w:id="229" w:name="_Hlk208926436"/>
          <w:bookmarkStart w:id="230" w:name="_Hlk208926596"/>
          <w:bookmarkStart w:id="231" w:name="_Hlk208926597"/>
          <w:bookmarkStart w:id="232" w:name="_Hlk208926772"/>
          <w:bookmarkStart w:id="233" w:name="_Hlk208926773"/>
          <w:bookmarkStart w:id="234" w:name="_Hlk208926927"/>
          <w:bookmarkStart w:id="235" w:name="_Hlk208926928"/>
          <w:bookmarkStart w:id="236" w:name="_Hlk208927128"/>
          <w:bookmarkStart w:id="237" w:name="_Hlk208927129"/>
          <w:bookmarkStart w:id="238" w:name="_Hlk208927289"/>
          <w:bookmarkStart w:id="239" w:name="_Hlk208927290"/>
          <w:bookmarkStart w:id="240" w:name="_Hlk208927416"/>
          <w:bookmarkStart w:id="241" w:name="_Hlk208927417"/>
          <w:bookmarkStart w:id="242" w:name="_Hlk208927526"/>
          <w:bookmarkStart w:id="243" w:name="_Hlk208927527"/>
          <w:bookmarkStart w:id="244" w:name="_Hlk208930600"/>
          <w:bookmarkStart w:id="245" w:name="_Hlk208930601"/>
          <w:bookmarkStart w:id="246" w:name="_Hlk208930823"/>
          <w:bookmarkStart w:id="247" w:name="_Hlk208930824"/>
          <w:bookmarkStart w:id="248" w:name="_Hlk208931007"/>
          <w:bookmarkStart w:id="249" w:name="_Hlk208931008"/>
          <w:bookmarkStart w:id="250" w:name="_Hlk208931214"/>
          <w:bookmarkStart w:id="251" w:name="_Hlk208931215"/>
          <w:bookmarkStart w:id="252" w:name="_Hlk208931455"/>
          <w:bookmarkStart w:id="253" w:name="_Hlk208931456"/>
          <w:bookmarkStart w:id="254" w:name="_Hlk208931670"/>
          <w:bookmarkStart w:id="255" w:name="_Hlk208931671"/>
          <w:bookmarkStart w:id="256" w:name="_Hlk208931939"/>
          <w:bookmarkStart w:id="257" w:name="_Hlk208931940"/>
          <w:bookmarkStart w:id="258" w:name="_Hlk208932211"/>
          <w:bookmarkStart w:id="259" w:name="_Hlk208932212"/>
          <w:bookmarkStart w:id="260" w:name="_Hlk208932341"/>
          <w:bookmarkStart w:id="261" w:name="_Hlk208932342"/>
          <w:bookmarkStart w:id="262" w:name="_Hlk208932605"/>
          <w:bookmarkStart w:id="263" w:name="_Hlk208932606"/>
          <w:bookmarkStart w:id="264" w:name="_Hlk208932647"/>
          <w:bookmarkStart w:id="265" w:name="_Hlk208932648"/>
          <w:bookmarkStart w:id="266" w:name="_Hlk208932757"/>
          <w:bookmarkStart w:id="267" w:name="_Hlk208932758"/>
          <w:bookmarkStart w:id="268" w:name="_Hlk208932951"/>
          <w:bookmarkStart w:id="269" w:name="_Hlk208932952"/>
          <w:bookmarkStart w:id="270" w:name="_Hlk208933127"/>
          <w:bookmarkStart w:id="271" w:name="_Hlk208933128"/>
          <w:bookmarkStart w:id="272" w:name="_Hlk208933350"/>
          <w:bookmarkStart w:id="273" w:name="_Hlk208933351"/>
          <w:bookmarkStart w:id="274" w:name="_Hlk208933507"/>
          <w:bookmarkStart w:id="275" w:name="_Hlk208933508"/>
          <w:bookmarkStart w:id="276" w:name="_Hlk208933807"/>
          <w:bookmarkStart w:id="277" w:name="_Hlk208933808"/>
          <w:bookmarkStart w:id="278" w:name="_Hlk208933934"/>
          <w:bookmarkStart w:id="279" w:name="_Hlk208933935"/>
          <w:bookmarkStart w:id="280" w:name="_Hlk208934131"/>
          <w:bookmarkStart w:id="281" w:name="_Hlk208934132"/>
          <w:bookmarkStart w:id="282" w:name="_Hlk208999718"/>
          <w:bookmarkStart w:id="283" w:name="_Hlk208999719"/>
          <w:bookmarkStart w:id="284" w:name="_Hlk209000147"/>
          <w:bookmarkStart w:id="285" w:name="_Hlk209000148"/>
          <w:bookmarkStart w:id="286" w:name="_Hlk209000379"/>
          <w:bookmarkStart w:id="287" w:name="_Hlk209000380"/>
          <w:bookmarkStart w:id="288" w:name="_Hlk209000710"/>
          <w:bookmarkStart w:id="289" w:name="_Hlk209000711"/>
          <w:bookmarkStart w:id="290" w:name="_Hlk209000826"/>
          <w:bookmarkStart w:id="291" w:name="_Hlk209000827"/>
          <w:bookmarkStart w:id="292" w:name="_Hlk209000969"/>
          <w:bookmarkStart w:id="293" w:name="_Hlk209000970"/>
          <w:bookmarkStart w:id="294" w:name="_Hlk209001152"/>
          <w:bookmarkStart w:id="295" w:name="_Hlk209001153"/>
          <w:bookmarkStart w:id="296" w:name="_Hlk209001306"/>
          <w:bookmarkStart w:id="297" w:name="_Hlk209001307"/>
          <w:bookmarkStart w:id="298" w:name="_Hlk209001546"/>
          <w:bookmarkStart w:id="299" w:name="_Hlk209001547"/>
          <w:bookmarkStart w:id="300" w:name="_Hlk209002922"/>
          <w:bookmarkStart w:id="301" w:name="_Hlk209002923"/>
          <w:bookmarkStart w:id="302" w:name="_Hlk209003120"/>
          <w:bookmarkStart w:id="303" w:name="_Hlk209003121"/>
          <w:bookmarkStart w:id="304" w:name="_Hlk209003497"/>
          <w:bookmarkStart w:id="305" w:name="_Hlk209003498"/>
          <w:bookmarkStart w:id="306" w:name="_Hlk209003671"/>
          <w:bookmarkStart w:id="307" w:name="_Hlk209003672"/>
          <w:bookmarkStart w:id="308" w:name="_Hlk209003893"/>
          <w:bookmarkStart w:id="309" w:name="_Hlk209003894"/>
          <w:bookmarkStart w:id="310" w:name="_Hlk209004054"/>
          <w:bookmarkStart w:id="311" w:name="_Hlk209004055"/>
          <w:bookmarkStart w:id="312" w:name="_Hlk209004319"/>
          <w:bookmarkStart w:id="313" w:name="_Hlk209004320"/>
          <w:bookmarkStart w:id="314" w:name="_Hlk209004548"/>
          <w:bookmarkStart w:id="315" w:name="_Hlk209004549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550D055E" w14:textId="77777777" w:rsidR="00043D66" w:rsidRPr="00580BA0" w:rsidRDefault="00043D66" w:rsidP="00043D66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F93CCC0" w14:textId="77777777" w:rsidR="00043D66" w:rsidRPr="00580BA0" w:rsidRDefault="00043D66" w:rsidP="00043D6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1422C748" w14:textId="77777777" w:rsidR="00043D66" w:rsidRPr="00580BA0" w:rsidRDefault="00043D66" w:rsidP="00043D66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1543CD6E" w14:textId="77777777" w:rsidR="00043D66" w:rsidRPr="00580BA0" w:rsidRDefault="00043D66" w:rsidP="00043D66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</w:tbl>
  <w:p w14:paraId="07FAA623" w14:textId="77777777" w:rsidR="00043D66" w:rsidRDefault="00043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198C" w14:textId="77777777" w:rsidR="004F4A7F" w:rsidRDefault="004F4A7F" w:rsidP="00043D66">
      <w:pPr>
        <w:spacing w:after="0" w:line="240" w:lineRule="auto"/>
      </w:pPr>
      <w:r>
        <w:separator/>
      </w:r>
    </w:p>
  </w:footnote>
  <w:footnote w:type="continuationSeparator" w:id="0">
    <w:p w14:paraId="429ABCA7" w14:textId="77777777" w:rsidR="004F4A7F" w:rsidRDefault="004F4A7F" w:rsidP="0004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43D66" w:rsidRPr="00580BA0" w14:paraId="3E1DD1A6" w14:textId="77777777" w:rsidTr="00810842">
      <w:trPr>
        <w:trHeight w:val="300"/>
      </w:trPr>
      <w:tc>
        <w:tcPr>
          <w:tcW w:w="3255" w:type="dxa"/>
        </w:tcPr>
        <w:p w14:paraId="668022B0" w14:textId="4ACC8789" w:rsidR="00043D66" w:rsidRPr="00580BA0" w:rsidRDefault="00043D66" w:rsidP="00043D66">
          <w:pPr>
            <w:pStyle w:val="Header"/>
            <w:bidi/>
            <w:rPr>
              <w:rFonts w:cs="B Nazanin"/>
            </w:rPr>
          </w:pPr>
          <w:bookmarkStart w:id="4" w:name="_Hlk208736059"/>
          <w:bookmarkStart w:id="5" w:name="_Hlk208736060"/>
          <w:bookmarkStart w:id="6" w:name="_Hlk208736103"/>
          <w:bookmarkStart w:id="7" w:name="_Hlk208736104"/>
          <w:bookmarkStart w:id="8" w:name="_Hlk208736172"/>
          <w:bookmarkStart w:id="9" w:name="_Hlk208736173"/>
          <w:bookmarkStart w:id="10" w:name="_Hlk208736187"/>
          <w:bookmarkStart w:id="11" w:name="_Hlk208736188"/>
          <w:bookmarkStart w:id="12" w:name="_Hlk208872150"/>
          <w:bookmarkStart w:id="13" w:name="_Hlk208872151"/>
          <w:bookmarkStart w:id="14" w:name="_Hlk208873296"/>
          <w:bookmarkStart w:id="15" w:name="_Hlk208873297"/>
          <w:bookmarkStart w:id="16" w:name="_Hlk208906954"/>
          <w:bookmarkStart w:id="17" w:name="_Hlk208906955"/>
          <w:bookmarkStart w:id="18" w:name="_Hlk208907385"/>
          <w:bookmarkStart w:id="19" w:name="_Hlk208907386"/>
          <w:bookmarkStart w:id="20" w:name="_Hlk208907669"/>
          <w:bookmarkStart w:id="21" w:name="_Hlk208907670"/>
          <w:bookmarkStart w:id="22" w:name="_Hlk208907688"/>
          <w:bookmarkStart w:id="23" w:name="_Hlk208907689"/>
          <w:bookmarkStart w:id="24" w:name="_Hlk208907915"/>
          <w:bookmarkStart w:id="25" w:name="_Hlk208907916"/>
          <w:bookmarkStart w:id="26" w:name="_Hlk208907928"/>
          <w:bookmarkStart w:id="27" w:name="_Hlk208907929"/>
          <w:bookmarkStart w:id="28" w:name="_Hlk208915883"/>
          <w:bookmarkStart w:id="29" w:name="_Hlk208915884"/>
          <w:bookmarkStart w:id="30" w:name="_Hlk208916118"/>
          <w:bookmarkStart w:id="31" w:name="_Hlk208916119"/>
          <w:bookmarkStart w:id="32" w:name="_Hlk208916511"/>
          <w:bookmarkStart w:id="33" w:name="_Hlk208916512"/>
          <w:bookmarkStart w:id="34" w:name="_Hlk208916583"/>
          <w:bookmarkStart w:id="35" w:name="_Hlk208916584"/>
          <w:bookmarkStart w:id="36" w:name="_Hlk208916713"/>
          <w:bookmarkStart w:id="37" w:name="_Hlk208916714"/>
          <w:bookmarkStart w:id="38" w:name="_Hlk208916931"/>
          <w:bookmarkStart w:id="39" w:name="_Hlk208916932"/>
          <w:bookmarkStart w:id="40" w:name="_Hlk208917622"/>
          <w:bookmarkStart w:id="41" w:name="_Hlk208917623"/>
          <w:bookmarkStart w:id="42" w:name="_Hlk208917689"/>
          <w:bookmarkStart w:id="43" w:name="_Hlk208917690"/>
          <w:bookmarkStart w:id="44" w:name="_Hlk208918008"/>
          <w:bookmarkStart w:id="45" w:name="_Hlk208918009"/>
          <w:bookmarkStart w:id="46" w:name="_Hlk208918516"/>
          <w:bookmarkStart w:id="47" w:name="_Hlk208918517"/>
          <w:bookmarkStart w:id="48" w:name="_Hlk208918896"/>
          <w:bookmarkStart w:id="49" w:name="_Hlk208918897"/>
          <w:bookmarkStart w:id="50" w:name="_Hlk208918972"/>
          <w:bookmarkStart w:id="51" w:name="_Hlk208918973"/>
          <w:bookmarkStart w:id="52" w:name="_Hlk208919107"/>
          <w:bookmarkStart w:id="53" w:name="_Hlk208919108"/>
          <w:bookmarkStart w:id="54" w:name="_Hlk208919261"/>
          <w:bookmarkStart w:id="55" w:name="_Hlk208919262"/>
          <w:bookmarkStart w:id="56" w:name="_Hlk208919441"/>
          <w:bookmarkStart w:id="57" w:name="_Hlk208919442"/>
          <w:bookmarkStart w:id="58" w:name="_Hlk208919603"/>
          <w:bookmarkStart w:id="59" w:name="_Hlk208919604"/>
          <w:bookmarkStart w:id="60" w:name="_Hlk208919845"/>
          <w:bookmarkStart w:id="61" w:name="_Hlk208919846"/>
          <w:bookmarkStart w:id="62" w:name="_Hlk208920007"/>
          <w:bookmarkStart w:id="63" w:name="_Hlk208920008"/>
          <w:bookmarkStart w:id="64" w:name="_Hlk208920913"/>
          <w:bookmarkStart w:id="65" w:name="_Hlk208920914"/>
          <w:bookmarkStart w:id="66" w:name="_Hlk208921224"/>
          <w:bookmarkStart w:id="67" w:name="_Hlk208921225"/>
          <w:bookmarkStart w:id="68" w:name="_Hlk208921493"/>
          <w:bookmarkStart w:id="69" w:name="_Hlk208921494"/>
          <w:bookmarkStart w:id="70" w:name="_Hlk208921685"/>
          <w:bookmarkStart w:id="71" w:name="_Hlk208921686"/>
          <w:bookmarkStart w:id="72" w:name="_Hlk208925550"/>
          <w:bookmarkStart w:id="73" w:name="_Hlk208925551"/>
          <w:bookmarkStart w:id="74" w:name="_Hlk208925852"/>
          <w:bookmarkStart w:id="75" w:name="_Hlk208925853"/>
          <w:bookmarkStart w:id="76" w:name="_Hlk208926067"/>
          <w:bookmarkStart w:id="77" w:name="_Hlk208926068"/>
          <w:bookmarkStart w:id="78" w:name="_Hlk208926220"/>
          <w:bookmarkStart w:id="79" w:name="_Hlk208926221"/>
          <w:bookmarkStart w:id="80" w:name="_Hlk208926382"/>
          <w:bookmarkStart w:id="81" w:name="_Hlk208926383"/>
          <w:bookmarkStart w:id="82" w:name="_Hlk208926563"/>
          <w:bookmarkStart w:id="83" w:name="_Hlk208926564"/>
          <w:bookmarkStart w:id="84" w:name="_Hlk208926746"/>
          <w:bookmarkStart w:id="85" w:name="_Hlk208926747"/>
          <w:bookmarkStart w:id="86" w:name="_Hlk208926894"/>
          <w:bookmarkStart w:id="87" w:name="_Hlk208926895"/>
          <w:bookmarkStart w:id="88" w:name="_Hlk208927031"/>
          <w:bookmarkStart w:id="89" w:name="_Hlk208927032"/>
          <w:bookmarkStart w:id="90" w:name="_Hlk208927224"/>
          <w:bookmarkStart w:id="91" w:name="_Hlk208927225"/>
          <w:bookmarkStart w:id="92" w:name="_Hlk208927388"/>
          <w:bookmarkStart w:id="93" w:name="_Hlk208927389"/>
          <w:bookmarkStart w:id="94" w:name="_Hlk208927521"/>
          <w:bookmarkStart w:id="95" w:name="_Hlk208927522"/>
          <w:bookmarkStart w:id="96" w:name="_Hlk208930537"/>
          <w:bookmarkStart w:id="97" w:name="_Hlk208930538"/>
          <w:bookmarkStart w:id="98" w:name="_Hlk208930761"/>
          <w:bookmarkStart w:id="99" w:name="_Hlk208930762"/>
          <w:bookmarkStart w:id="100" w:name="_Hlk208930996"/>
          <w:bookmarkStart w:id="101" w:name="_Hlk208930997"/>
          <w:bookmarkStart w:id="102" w:name="_Hlk208931204"/>
          <w:bookmarkStart w:id="103" w:name="_Hlk208931205"/>
          <w:bookmarkStart w:id="104" w:name="_Hlk208931445"/>
          <w:bookmarkStart w:id="105" w:name="_Hlk208931446"/>
          <w:bookmarkStart w:id="106" w:name="_Hlk208931635"/>
          <w:bookmarkStart w:id="107" w:name="_Hlk208931636"/>
          <w:bookmarkStart w:id="108" w:name="_Hlk208931927"/>
          <w:bookmarkStart w:id="109" w:name="_Hlk208931928"/>
          <w:bookmarkStart w:id="110" w:name="_Hlk208932185"/>
          <w:bookmarkStart w:id="111" w:name="_Hlk208932186"/>
          <w:bookmarkStart w:id="112" w:name="_Hlk208932334"/>
          <w:bookmarkStart w:id="113" w:name="_Hlk208932335"/>
          <w:bookmarkStart w:id="114" w:name="_Hlk208932570"/>
          <w:bookmarkStart w:id="115" w:name="_Hlk208932571"/>
          <w:bookmarkStart w:id="116" w:name="_Hlk208932748"/>
          <w:bookmarkStart w:id="117" w:name="_Hlk208932749"/>
          <w:bookmarkStart w:id="118" w:name="_Hlk208932937"/>
          <w:bookmarkStart w:id="119" w:name="_Hlk208932938"/>
          <w:bookmarkStart w:id="120" w:name="_Hlk208932944"/>
          <w:bookmarkStart w:id="121" w:name="_Hlk208932945"/>
          <w:bookmarkStart w:id="122" w:name="_Hlk208933137"/>
          <w:bookmarkStart w:id="123" w:name="_Hlk208933138"/>
          <w:bookmarkStart w:id="124" w:name="_Hlk208933361"/>
          <w:bookmarkStart w:id="125" w:name="_Hlk208933362"/>
          <w:bookmarkStart w:id="126" w:name="_Hlk208933497"/>
          <w:bookmarkStart w:id="127" w:name="_Hlk208933498"/>
          <w:bookmarkStart w:id="128" w:name="_Hlk208933799"/>
          <w:bookmarkStart w:id="129" w:name="_Hlk208933800"/>
          <w:bookmarkStart w:id="130" w:name="_Hlk208933944"/>
          <w:bookmarkStart w:id="131" w:name="_Hlk208933945"/>
          <w:bookmarkStart w:id="132" w:name="_Hlk208934125"/>
          <w:bookmarkStart w:id="133" w:name="_Hlk208934126"/>
          <w:bookmarkStart w:id="134" w:name="_Hlk209000135"/>
          <w:bookmarkStart w:id="135" w:name="_Hlk209000136"/>
          <w:bookmarkStart w:id="136" w:name="_Hlk209000368"/>
          <w:bookmarkStart w:id="137" w:name="_Hlk209000369"/>
          <w:bookmarkStart w:id="138" w:name="_Hlk209000619"/>
          <w:bookmarkStart w:id="139" w:name="_Hlk209000620"/>
          <w:bookmarkStart w:id="140" w:name="_Hlk209000818"/>
          <w:bookmarkStart w:id="141" w:name="_Hlk209000819"/>
          <w:bookmarkStart w:id="142" w:name="_Hlk209000963"/>
          <w:bookmarkStart w:id="143" w:name="_Hlk209000964"/>
          <w:bookmarkStart w:id="144" w:name="_Hlk209001145"/>
          <w:bookmarkStart w:id="145" w:name="_Hlk209001146"/>
          <w:bookmarkStart w:id="146" w:name="_Hlk209001297"/>
          <w:bookmarkStart w:id="147" w:name="_Hlk209001298"/>
          <w:bookmarkStart w:id="148" w:name="_Hlk209001501"/>
          <w:bookmarkStart w:id="149" w:name="_Hlk209001502"/>
          <w:bookmarkStart w:id="150" w:name="_Hlk209002910"/>
          <w:bookmarkStart w:id="151" w:name="_Hlk209002911"/>
          <w:bookmarkStart w:id="152" w:name="_Hlk209003109"/>
          <w:bookmarkStart w:id="153" w:name="_Hlk209003110"/>
          <w:bookmarkStart w:id="154" w:name="_Hlk209003472"/>
          <w:bookmarkStart w:id="155" w:name="_Hlk209003473"/>
          <w:bookmarkStart w:id="156" w:name="_Hlk209003657"/>
          <w:bookmarkStart w:id="157" w:name="_Hlk209003658"/>
          <w:bookmarkStart w:id="158" w:name="_Hlk209003882"/>
          <w:bookmarkStart w:id="159" w:name="_Hlk209003883"/>
          <w:bookmarkStart w:id="160" w:name="_Hlk209004030"/>
          <w:bookmarkStart w:id="161" w:name="_Hlk209004031"/>
          <w:bookmarkStart w:id="162" w:name="_Hlk209004294"/>
          <w:bookmarkStart w:id="163" w:name="_Hlk209004295"/>
          <w:bookmarkStart w:id="164" w:name="_Hlk209004537"/>
          <w:bookmarkStart w:id="165" w:name="_Hlk209004538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5-0002</w:t>
          </w:r>
        </w:p>
      </w:tc>
      <w:tc>
        <w:tcPr>
          <w:tcW w:w="0" w:type="dxa"/>
        </w:tcPr>
        <w:p w14:paraId="5CBFAED3" w14:textId="77777777" w:rsidR="00043D66" w:rsidRPr="00580BA0" w:rsidRDefault="00043D66" w:rsidP="00043D6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40A2BC47" w14:textId="31FD4D51" w:rsidR="00043D66" w:rsidRPr="00580BA0" w:rsidRDefault="00043D66" w:rsidP="00043D66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043D6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نمودارها و جداول تشخ</w:t>
          </w:r>
          <w:r w:rsidRPr="00043D6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43D6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ص</w:t>
          </w:r>
          <w:r w:rsidRPr="00043D6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Pr="00043D6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کوکس</w:t>
          </w:r>
          <w:r w:rsidRPr="00043D6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43D6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  <w:r w:rsidRPr="00043D6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43D6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گرم مثبت کاتالاز مثبت</w:t>
          </w:r>
        </w:p>
      </w:tc>
    </w:t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</w:tbl>
  <w:p w14:paraId="6E8ECCDE" w14:textId="77777777" w:rsidR="00043D66" w:rsidRDefault="00043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F7"/>
    <w:rsid w:val="00043D66"/>
    <w:rsid w:val="002B7C91"/>
    <w:rsid w:val="00364BC7"/>
    <w:rsid w:val="004F4A7F"/>
    <w:rsid w:val="00961845"/>
    <w:rsid w:val="00A523F7"/>
    <w:rsid w:val="00AE644A"/>
    <w:rsid w:val="00CC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092A"/>
  <w15:chartTrackingRefBased/>
  <w15:docId w15:val="{C3B4A42F-2211-4911-95E0-790888FE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3F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43D6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66"/>
    <w:rPr>
      <w:lang w:bidi="ar-SA"/>
    </w:rPr>
  </w:style>
  <w:style w:type="character" w:customStyle="1" w:styleId="rynqvb">
    <w:name w:val="rynqvb"/>
    <w:basedOn w:val="DefaultParagraphFont"/>
    <w:qFormat/>
    <w:rsid w:val="0004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BED0-F959-403D-8186-2623EFED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2025-09-17T08:05:00Z</dcterms:created>
  <dcterms:modified xsi:type="dcterms:W3CDTF">2025-09-17T08:05:00Z</dcterms:modified>
</cp:coreProperties>
</file>