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B4D" w:rsidRPr="00DF214A" w:rsidRDefault="00113F60" w:rsidP="00DF214A">
      <w:pPr>
        <w:bidi/>
        <w:jc w:val="lowKashida"/>
        <w:rPr>
          <w:rFonts w:asciiTheme="majorBidi" w:eastAsia="B Nazanin" w:hAnsiTheme="majorBidi" w:cs="B Nazanin"/>
          <w:b/>
          <w:bCs/>
          <w:sz w:val="24"/>
          <w:szCs w:val="24"/>
          <w:rtl/>
          <w:lang w:bidi="fa-IR"/>
        </w:rPr>
      </w:pPr>
      <w:r w:rsidRPr="00DF214A">
        <w:rPr>
          <w:rFonts w:asciiTheme="majorBidi" w:eastAsia="B Nazanin" w:hAnsiTheme="majorBidi" w:cs="B Nazanin" w:hint="cs"/>
          <w:b/>
          <w:bCs/>
          <w:sz w:val="24"/>
          <w:szCs w:val="24"/>
          <w:rtl/>
          <w:lang w:bidi="fa-IR"/>
        </w:rPr>
        <w:t>1.</w:t>
      </w:r>
      <w:r w:rsidR="00AF74C0" w:rsidRPr="00DF214A">
        <w:rPr>
          <w:rFonts w:cs="B Nazanin"/>
          <w:rtl/>
        </w:rPr>
        <w:t xml:space="preserve"> </w:t>
      </w:r>
      <w:r w:rsidR="00AF74C0" w:rsidRPr="00DF214A">
        <w:rPr>
          <w:rFonts w:asciiTheme="majorBidi" w:eastAsia="B Nazanin" w:hAnsiTheme="majorBidi" w:cs="B Nazanin"/>
          <w:b/>
          <w:bCs/>
          <w:sz w:val="24"/>
          <w:szCs w:val="24"/>
          <w:rtl/>
          <w:lang w:bidi="fa-IR"/>
        </w:rPr>
        <w:t>روش انتشار د</w:t>
      </w:r>
      <w:r w:rsidR="00AF74C0" w:rsidRPr="00DF214A">
        <w:rPr>
          <w:rFonts w:asciiTheme="majorBidi" w:eastAsia="B Nazanin" w:hAnsiTheme="majorBidi" w:cs="B Nazanin" w:hint="cs"/>
          <w:b/>
          <w:bCs/>
          <w:sz w:val="24"/>
          <w:szCs w:val="24"/>
          <w:rtl/>
          <w:lang w:bidi="fa-IR"/>
        </w:rPr>
        <w:t>ی</w:t>
      </w:r>
      <w:r w:rsidR="00AF74C0" w:rsidRPr="00DF214A">
        <w:rPr>
          <w:rFonts w:asciiTheme="majorBidi" w:eastAsia="B Nazanin" w:hAnsiTheme="majorBidi" w:cs="B Nazanin" w:hint="eastAsia"/>
          <w:b/>
          <w:bCs/>
          <w:sz w:val="24"/>
          <w:szCs w:val="24"/>
          <w:rtl/>
          <w:lang w:bidi="fa-IR"/>
        </w:rPr>
        <w:t>سک</w:t>
      </w:r>
      <w:r w:rsidR="00AF74C0" w:rsidRPr="00DF214A">
        <w:rPr>
          <w:rFonts w:asciiTheme="majorBidi" w:eastAsia="B Nazanin" w:hAnsiTheme="majorBidi" w:cs="B Nazanin"/>
          <w:b/>
          <w:bCs/>
          <w:sz w:val="24"/>
          <w:szCs w:val="24"/>
          <w:rtl/>
          <w:lang w:bidi="fa-IR"/>
        </w:rPr>
        <w:t xml:space="preserve"> و مح</w:t>
      </w:r>
      <w:r w:rsidR="00AF74C0" w:rsidRPr="00DF214A">
        <w:rPr>
          <w:rFonts w:asciiTheme="majorBidi" w:eastAsia="B Nazanin" w:hAnsiTheme="majorBidi" w:cs="B Nazanin" w:hint="cs"/>
          <w:b/>
          <w:bCs/>
          <w:sz w:val="24"/>
          <w:szCs w:val="24"/>
          <w:rtl/>
          <w:lang w:bidi="fa-IR"/>
        </w:rPr>
        <w:t>ی</w:t>
      </w:r>
      <w:r w:rsidR="00AF74C0" w:rsidRPr="00DF214A">
        <w:rPr>
          <w:rFonts w:asciiTheme="majorBidi" w:eastAsia="B Nazanin" w:hAnsiTheme="majorBidi" w:cs="B Nazanin" w:hint="eastAsia"/>
          <w:b/>
          <w:bCs/>
          <w:sz w:val="24"/>
          <w:szCs w:val="24"/>
          <w:rtl/>
          <w:lang w:bidi="fa-IR"/>
        </w:rPr>
        <w:t>ط</w:t>
      </w:r>
      <w:r w:rsidR="00AF74C0" w:rsidRPr="00DF214A">
        <w:rPr>
          <w:rFonts w:asciiTheme="majorBidi" w:eastAsia="B Nazanin" w:hAnsiTheme="majorBidi" w:cs="B Nazanin"/>
          <w:b/>
          <w:bCs/>
          <w:sz w:val="24"/>
          <w:szCs w:val="24"/>
          <w:rtl/>
          <w:lang w:bidi="fa-IR"/>
        </w:rPr>
        <w:t>ها</w:t>
      </w:r>
    </w:p>
    <w:p w:rsidR="00AF74C0" w:rsidRPr="00DF214A" w:rsidRDefault="00AF74C0" w:rsidP="00DF214A">
      <w:pPr>
        <w:bidi/>
        <w:jc w:val="lowKashida"/>
        <w:rPr>
          <w:rFonts w:asciiTheme="majorBidi" w:eastAsia="B Nazanin" w:hAnsiTheme="majorBidi" w:cs="B Nazanin"/>
          <w:b/>
          <w:bCs/>
          <w:sz w:val="24"/>
          <w:szCs w:val="24"/>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اسم آزمایشگاه:</w:t>
            </w:r>
          </w:p>
        </w:tc>
        <w:tc>
          <w:tcPr>
            <w:tcW w:w="6662" w:type="dxa"/>
            <w:gridSpan w:val="2"/>
          </w:tcPr>
          <w:p w:rsidR="00C96A18" w:rsidRDefault="00C96A18" w:rsidP="00C96A18">
            <w:pPr>
              <w:bidi/>
              <w:jc w:val="both"/>
              <w:rPr>
                <w:rFonts w:asciiTheme="majorBidi" w:hAnsiTheme="majorBidi" w:cs="B Zar"/>
                <w:kern w:val="2"/>
                <w:sz w:val="24"/>
                <w:szCs w:val="24"/>
                <w:lang w:bidi="fa-IR"/>
              </w:rPr>
            </w:pPr>
            <w:r>
              <w:t>{{</w:t>
            </w:r>
            <w:proofErr w:type="spellStart"/>
            <w:r>
              <w:t>LabName</w:t>
            </w:r>
            <w:proofErr w:type="spellEnd"/>
            <w:r>
              <w:t>}}</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 xml:space="preserve">اسم سند: </w:t>
            </w:r>
          </w:p>
        </w:tc>
        <w:tc>
          <w:tcPr>
            <w:tcW w:w="6662" w:type="dxa"/>
            <w:gridSpan w:val="2"/>
          </w:tcPr>
          <w:p w:rsidR="00C96A18" w:rsidRPr="00C96A18" w:rsidRDefault="00C96A18" w:rsidP="00C96A18">
            <w:pPr>
              <w:bidi/>
              <w:jc w:val="lowKashida"/>
              <w:rPr>
                <w:rFonts w:asciiTheme="majorBidi" w:eastAsia="B Nazanin" w:hAnsiTheme="majorBidi" w:cs="B Nazanin"/>
                <w:b/>
                <w:bCs/>
                <w:sz w:val="24"/>
                <w:szCs w:val="24"/>
                <w:rtl/>
                <w:lang w:bidi="fa-IR"/>
              </w:rPr>
            </w:pPr>
            <w:r w:rsidRPr="00C96A18">
              <w:rPr>
                <w:rFonts w:asciiTheme="majorBidi" w:eastAsia="B Nazanin" w:hAnsiTheme="majorBidi" w:cs="B Nazanin"/>
                <w:b/>
                <w:bCs/>
                <w:sz w:val="24"/>
                <w:szCs w:val="24"/>
                <w:rtl/>
                <w:lang w:bidi="fa-IR"/>
              </w:rPr>
              <w:t xml:space="preserve">دستورالعمل </w:t>
            </w:r>
            <w:r w:rsidRPr="00C96A18">
              <w:rPr>
                <w:rFonts w:asciiTheme="majorBidi" w:eastAsia="B Nazanin" w:hAnsiTheme="majorBidi" w:cs="B Nazanin" w:hint="cs"/>
                <w:b/>
                <w:bCs/>
                <w:sz w:val="24"/>
                <w:szCs w:val="24"/>
                <w:rtl/>
                <w:lang w:bidi="fa-IR"/>
              </w:rPr>
              <w:t xml:space="preserve">روش </w:t>
            </w:r>
            <w:r w:rsidRPr="00C96A18">
              <w:rPr>
                <w:rFonts w:asciiTheme="majorBidi" w:hAnsiTheme="majorBidi" w:cs="B Nazanin"/>
                <w:b/>
                <w:bCs/>
                <w:sz w:val="24"/>
                <w:szCs w:val="24"/>
                <w:rtl/>
                <w:lang w:bidi="fa-IR"/>
              </w:rPr>
              <w:t>انتشار دیسک</w:t>
            </w:r>
            <w:r w:rsidRPr="00C96A18">
              <w:rPr>
                <w:rFonts w:asciiTheme="majorBidi" w:eastAsia="B Nazanin" w:hAnsiTheme="majorBidi" w:cs="B Nazanin" w:hint="cs"/>
                <w:b/>
                <w:bCs/>
                <w:sz w:val="24"/>
                <w:szCs w:val="24"/>
                <w:rtl/>
                <w:lang w:bidi="fa-IR"/>
              </w:rPr>
              <w:t xml:space="preserve"> و محیط های آنتی بیوگرام</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کد سند:</w:t>
            </w:r>
          </w:p>
        </w:tc>
        <w:tc>
          <w:tcPr>
            <w:tcW w:w="6662" w:type="dxa"/>
            <w:gridSpan w:val="2"/>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lang w:bidi="fa-IR"/>
              </w:rPr>
            </w:pPr>
            <w:r w:rsidRPr="00DF214A">
              <w:rPr>
                <w:rFonts w:asciiTheme="majorBidi" w:hAnsiTheme="majorBidi" w:cs="B Nazanin"/>
                <w:kern w:val="24"/>
                <w:sz w:val="24"/>
                <w:szCs w:val="24"/>
                <w:lang w:bidi="fa-IR"/>
              </w:rPr>
              <w:t>D-007-0001</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دسته بندی سند:</w:t>
            </w:r>
          </w:p>
        </w:tc>
        <w:tc>
          <w:tcPr>
            <w:tcW w:w="6662" w:type="dxa"/>
            <w:gridSpan w:val="2"/>
          </w:tcPr>
          <w:p w:rsidR="00C96A18" w:rsidRPr="00DF214A" w:rsidRDefault="00C96A18" w:rsidP="00C96A18">
            <w:pPr>
              <w:autoSpaceDE w:val="0"/>
              <w:autoSpaceDN w:val="0"/>
              <w:bidi/>
              <w:adjustRightInd w:val="0"/>
              <w:jc w:val="lowKashida"/>
              <w:rPr>
                <w:rFonts w:asciiTheme="majorBidi" w:hAnsiTheme="majorBidi" w:cs="B Nazanin"/>
                <w:kern w:val="24"/>
                <w:sz w:val="24"/>
                <w:szCs w:val="24"/>
                <w:rtl/>
                <w:lang w:bidi="fa-IR"/>
              </w:rPr>
            </w:pPr>
            <w:r w:rsidRPr="00DF214A">
              <w:rPr>
                <w:rFonts w:asciiTheme="majorBidi" w:hAnsiTheme="majorBidi" w:cs="B Nazanin"/>
                <w:kern w:val="24"/>
                <w:sz w:val="24"/>
                <w:szCs w:val="24"/>
                <w:rtl/>
              </w:rPr>
              <w:t>دستورالعمل و کنترل ک</w:t>
            </w:r>
            <w:r w:rsidRPr="00DF214A">
              <w:rPr>
                <w:rFonts w:asciiTheme="majorBidi" w:hAnsiTheme="majorBidi" w:cs="B Nazanin" w:hint="cs"/>
                <w:kern w:val="24"/>
                <w:sz w:val="24"/>
                <w:szCs w:val="24"/>
                <w:rtl/>
              </w:rPr>
              <w:t>ی</w:t>
            </w:r>
            <w:r w:rsidRPr="00DF214A">
              <w:rPr>
                <w:rFonts w:asciiTheme="majorBidi" w:hAnsiTheme="majorBidi" w:cs="B Nazanin" w:hint="eastAsia"/>
                <w:kern w:val="24"/>
                <w:sz w:val="24"/>
                <w:szCs w:val="24"/>
                <w:rtl/>
              </w:rPr>
              <w:t>ف</w:t>
            </w:r>
            <w:r w:rsidRPr="00DF214A">
              <w:rPr>
                <w:rFonts w:asciiTheme="majorBidi" w:hAnsiTheme="majorBidi" w:cs="B Nazanin" w:hint="cs"/>
                <w:kern w:val="24"/>
                <w:sz w:val="24"/>
                <w:szCs w:val="24"/>
                <w:rtl/>
              </w:rPr>
              <w:t>ی</w:t>
            </w:r>
            <w:r w:rsidRPr="00DF214A">
              <w:rPr>
                <w:rFonts w:asciiTheme="majorBidi" w:hAnsiTheme="majorBidi" w:cs="B Nazanin"/>
                <w:kern w:val="24"/>
                <w:sz w:val="24"/>
                <w:szCs w:val="24"/>
                <w:rtl/>
              </w:rPr>
              <w:t xml:space="preserve"> </w:t>
            </w:r>
            <w:r w:rsidRPr="00DF214A">
              <w:rPr>
                <w:rFonts w:asciiTheme="majorBidi" w:eastAsia="B Nazanin" w:hAnsiTheme="majorBidi" w:cs="B Nazanin"/>
                <w:sz w:val="24"/>
                <w:szCs w:val="24"/>
                <w:rtl/>
                <w:lang w:bidi="fa-IR"/>
              </w:rPr>
              <w:t>آنت</w:t>
            </w:r>
            <w:r w:rsidRPr="00DF214A">
              <w:rPr>
                <w:rFonts w:asciiTheme="majorBidi" w:eastAsia="B Nazanin" w:hAnsiTheme="majorBidi" w:cs="B Nazanin" w:hint="cs"/>
                <w:sz w:val="24"/>
                <w:szCs w:val="24"/>
                <w:rtl/>
                <w:lang w:bidi="fa-IR"/>
              </w:rPr>
              <w:t>ی</w:t>
            </w:r>
            <w:r w:rsidRPr="00DF214A">
              <w:rPr>
                <w:rFonts w:asciiTheme="majorBidi" w:eastAsia="B Nazanin" w:hAnsiTheme="majorBidi" w:cs="B Nazanin"/>
                <w:sz w:val="24"/>
                <w:szCs w:val="24"/>
                <w:rtl/>
                <w:lang w:bidi="fa-IR"/>
              </w:rPr>
              <w:t xml:space="preserve"> ب</w:t>
            </w:r>
            <w:r w:rsidRPr="00DF214A">
              <w:rPr>
                <w:rFonts w:asciiTheme="majorBidi" w:eastAsia="B Nazanin" w:hAnsiTheme="majorBidi" w:cs="B Nazanin" w:hint="cs"/>
                <w:sz w:val="24"/>
                <w:szCs w:val="24"/>
                <w:rtl/>
                <w:lang w:bidi="fa-IR"/>
              </w:rPr>
              <w:t>ی</w:t>
            </w:r>
            <w:r w:rsidRPr="00DF214A">
              <w:rPr>
                <w:rFonts w:asciiTheme="majorBidi" w:eastAsia="B Nazanin" w:hAnsiTheme="majorBidi" w:cs="B Nazanin" w:hint="eastAsia"/>
                <w:sz w:val="24"/>
                <w:szCs w:val="24"/>
                <w:rtl/>
                <w:lang w:bidi="fa-IR"/>
              </w:rPr>
              <w:t>وگرام</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شماره ویرایش:</w:t>
            </w:r>
          </w:p>
        </w:tc>
        <w:tc>
          <w:tcPr>
            <w:tcW w:w="6662" w:type="dxa"/>
            <w:gridSpan w:val="2"/>
          </w:tcPr>
          <w:p w:rsidR="00C96A18" w:rsidRDefault="00C96A18" w:rsidP="00C96A18">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تاریخ ویرایش:</w:t>
            </w:r>
          </w:p>
        </w:tc>
        <w:tc>
          <w:tcPr>
            <w:tcW w:w="6662" w:type="dxa"/>
            <w:gridSpan w:val="2"/>
          </w:tcPr>
          <w:p w:rsidR="00C96A18" w:rsidRDefault="00C96A18" w:rsidP="00C96A18">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تاریخ بازنگری سند:</w:t>
            </w:r>
          </w:p>
        </w:tc>
        <w:tc>
          <w:tcPr>
            <w:tcW w:w="6662" w:type="dxa"/>
            <w:gridSpan w:val="2"/>
          </w:tcPr>
          <w:p w:rsidR="00C96A18" w:rsidRDefault="00C96A18" w:rsidP="00C96A18">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تهیه کننده:</w:t>
            </w:r>
          </w:p>
        </w:tc>
        <w:tc>
          <w:tcPr>
            <w:tcW w:w="3444"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تایید کننده:</w:t>
            </w:r>
          </w:p>
        </w:tc>
        <w:tc>
          <w:tcPr>
            <w:tcW w:w="3218" w:type="dxa"/>
          </w:tcPr>
          <w:p w:rsidR="00C96A18" w:rsidRPr="00DF214A" w:rsidRDefault="00C96A18" w:rsidP="00C96A18">
            <w:pPr>
              <w:autoSpaceDE w:val="0"/>
              <w:autoSpaceDN w:val="0"/>
              <w:bidi/>
              <w:adjustRightInd w:val="0"/>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تصدیق و امضاء :</w:t>
            </w:r>
          </w:p>
        </w:tc>
      </w:tr>
      <w:tr w:rsidR="00C96A18" w:rsidRPr="00DF214A" w:rsidTr="006B3761">
        <w:trPr>
          <w:jc w:val="center"/>
        </w:trPr>
        <w:tc>
          <w:tcPr>
            <w:tcW w:w="2120" w:type="dxa"/>
          </w:tcPr>
          <w:p w:rsidR="00C96A18" w:rsidRPr="00DF214A" w:rsidRDefault="00C96A18" w:rsidP="00C96A18">
            <w:pPr>
              <w:autoSpaceDE w:val="0"/>
              <w:autoSpaceDN w:val="0"/>
              <w:bidi/>
              <w:adjustRightInd w:val="0"/>
              <w:jc w:val="lowKashida"/>
              <w:rPr>
                <w:rFonts w:asciiTheme="majorBidi" w:hAnsiTheme="majorBidi" w:cs="B Nazanin"/>
                <w:kern w:val="24"/>
                <w:sz w:val="24"/>
                <w:szCs w:val="24"/>
                <w:rtl/>
                <w:lang w:bidi="fa-IR"/>
              </w:rPr>
            </w:pPr>
            <w:r w:rsidRPr="00DF214A">
              <w:rPr>
                <w:rFonts w:asciiTheme="majorBidi" w:hAnsiTheme="majorBidi" w:cs="B Nazanin" w:hint="cs"/>
                <w:kern w:val="24"/>
                <w:sz w:val="24"/>
                <w:szCs w:val="24"/>
                <w:rtl/>
                <w:lang w:bidi="fa-IR"/>
              </w:rPr>
              <w:t>شرکت دارا ویرا آزما</w:t>
            </w:r>
          </w:p>
          <w:p w:rsidR="00C96A18" w:rsidRPr="00DF214A" w:rsidRDefault="00C96A18" w:rsidP="00C96A18">
            <w:pPr>
              <w:autoSpaceDE w:val="0"/>
              <w:autoSpaceDN w:val="0"/>
              <w:bidi/>
              <w:adjustRightInd w:val="0"/>
              <w:jc w:val="lowKashida"/>
              <w:rPr>
                <w:rFonts w:asciiTheme="majorBidi" w:hAnsiTheme="majorBidi" w:cs="B Nazanin"/>
                <w:kern w:val="24"/>
                <w:sz w:val="24"/>
                <w:szCs w:val="24"/>
                <w:rtl/>
                <w:lang w:bidi="fa-IR"/>
              </w:rPr>
            </w:pPr>
            <w:r w:rsidRPr="00DF214A">
              <w:rPr>
                <w:rFonts w:asciiTheme="majorBidi" w:hAnsiTheme="majorBidi" w:cs="B Nazanin" w:hint="cs"/>
                <w:kern w:val="24"/>
                <w:sz w:val="24"/>
                <w:szCs w:val="24"/>
                <w:rtl/>
                <w:lang w:bidi="fa-IR"/>
              </w:rPr>
              <w:t>دکتر داریوش شکری</w:t>
            </w:r>
          </w:p>
        </w:tc>
        <w:tc>
          <w:tcPr>
            <w:tcW w:w="3444" w:type="dxa"/>
          </w:tcPr>
          <w:p w:rsidR="00C96A18" w:rsidRDefault="00C96A18" w:rsidP="00C96A18">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C96A18" w:rsidRDefault="00C96A18" w:rsidP="00C96A18">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3C3B4D" w:rsidRPr="00DF214A" w:rsidRDefault="003C3B4D" w:rsidP="00DF214A">
      <w:pPr>
        <w:bidi/>
        <w:jc w:val="lowKashida"/>
        <w:rPr>
          <w:rFonts w:asciiTheme="majorBidi" w:eastAsia="B Nazanin" w:hAnsiTheme="majorBidi" w:cs="B Nazanin"/>
          <w:b/>
          <w:bCs/>
          <w:sz w:val="28"/>
          <w:szCs w:val="28"/>
          <w:lang w:bidi="fa-IR"/>
        </w:rPr>
      </w:pPr>
    </w:p>
    <w:p w:rsidR="003C3B4D" w:rsidRPr="00DF214A" w:rsidRDefault="003C3B4D" w:rsidP="00DF214A">
      <w:pPr>
        <w:bidi/>
        <w:spacing w:after="0" w:line="240" w:lineRule="auto"/>
        <w:jc w:val="lowKashida"/>
        <w:rPr>
          <w:rFonts w:asciiTheme="majorBidi" w:hAnsiTheme="majorBidi" w:cs="B Nazanin"/>
          <w:b/>
          <w:bCs/>
          <w:kern w:val="24"/>
          <w:sz w:val="24"/>
          <w:szCs w:val="24"/>
          <w:rtl/>
          <w:lang w:bidi="fa-IR"/>
        </w:rPr>
      </w:pPr>
      <w:r w:rsidRPr="00DF214A">
        <w:rPr>
          <w:rFonts w:asciiTheme="majorBidi" w:hAnsiTheme="majorBidi" w:cs="B Nazanin" w:hint="cs"/>
          <w:b/>
          <w:bCs/>
          <w:kern w:val="24"/>
          <w:sz w:val="24"/>
          <w:szCs w:val="24"/>
          <w:rtl/>
          <w:lang w:bidi="fa-IR"/>
        </w:rPr>
        <w:t xml:space="preserve">(1) هدف:  </w:t>
      </w:r>
    </w:p>
    <w:p w:rsidR="003C3B4D" w:rsidRPr="00DF214A" w:rsidRDefault="003C3B4D" w:rsidP="00DF214A">
      <w:pPr>
        <w:bidi/>
        <w:spacing w:after="0" w:line="240" w:lineRule="auto"/>
        <w:jc w:val="lowKashida"/>
        <w:rPr>
          <w:rFonts w:asciiTheme="majorBidi" w:hAnsiTheme="majorBidi" w:cs="B Nazanin"/>
          <w:kern w:val="24"/>
          <w:sz w:val="24"/>
          <w:szCs w:val="24"/>
          <w:rtl/>
          <w:lang w:bidi="fa-IR"/>
        </w:rPr>
      </w:pPr>
      <w:r w:rsidRPr="00DF214A">
        <w:rPr>
          <w:rFonts w:asciiTheme="majorBidi" w:hAnsiTheme="majorBidi" w:cs="B Nazanin" w:hint="cs"/>
          <w:kern w:val="24"/>
          <w:sz w:val="24"/>
          <w:szCs w:val="24"/>
          <w:rtl/>
          <w:lang w:bidi="fa-IR"/>
        </w:rPr>
        <w:t xml:space="preserve">هدف این دستورالعمل تشریح </w:t>
      </w:r>
      <w:r w:rsidRPr="00DF214A">
        <w:rPr>
          <w:rFonts w:asciiTheme="majorBidi" w:hAnsiTheme="majorBidi" w:cs="B Nazanin"/>
          <w:kern w:val="24"/>
          <w:sz w:val="24"/>
          <w:szCs w:val="24"/>
          <w:rtl/>
          <w:lang w:bidi="fa-IR"/>
        </w:rPr>
        <w:t>کل</w:t>
      </w:r>
      <w:r w:rsidRPr="00DF214A">
        <w:rPr>
          <w:rFonts w:asciiTheme="majorBidi" w:hAnsiTheme="majorBidi" w:cs="B Nazanin" w:hint="cs"/>
          <w:kern w:val="24"/>
          <w:sz w:val="24"/>
          <w:szCs w:val="24"/>
          <w:rtl/>
          <w:lang w:bidi="fa-IR"/>
        </w:rPr>
        <w:t>ی</w:t>
      </w:r>
      <w:r w:rsidRPr="00DF214A">
        <w:rPr>
          <w:rFonts w:asciiTheme="majorBidi" w:hAnsiTheme="majorBidi" w:cs="B Nazanin" w:hint="eastAsia"/>
          <w:kern w:val="24"/>
          <w:sz w:val="24"/>
          <w:szCs w:val="24"/>
          <w:rtl/>
          <w:lang w:bidi="fa-IR"/>
        </w:rPr>
        <w:t>ات</w:t>
      </w:r>
      <w:r w:rsidRPr="00DF214A">
        <w:rPr>
          <w:rFonts w:asciiTheme="majorBidi" w:hAnsiTheme="majorBidi" w:cs="B Nazanin"/>
          <w:kern w:val="24"/>
          <w:sz w:val="24"/>
          <w:szCs w:val="24"/>
          <w:rtl/>
          <w:lang w:bidi="fa-IR"/>
        </w:rPr>
        <w:t xml:space="preserve"> </w:t>
      </w:r>
      <w:r w:rsidRPr="00DF214A">
        <w:rPr>
          <w:rFonts w:asciiTheme="majorBidi" w:hAnsiTheme="majorBidi" w:cs="B Nazanin"/>
          <w:sz w:val="24"/>
          <w:szCs w:val="24"/>
          <w:rtl/>
          <w:lang w:bidi="fa-IR"/>
        </w:rPr>
        <w:t>تست</w:t>
      </w:r>
      <w:r w:rsidRPr="00DF214A">
        <w:rPr>
          <w:rFonts w:asciiTheme="majorBidi" w:hAnsiTheme="majorBidi" w:cs="B Nazanin"/>
          <w:sz w:val="24"/>
          <w:szCs w:val="24"/>
          <w:rtl/>
          <w:lang w:bidi="fa-IR"/>
        </w:rPr>
        <w:softHyphen/>
        <w:t xml:space="preserve"> حساسیت آنتی بیوتیکی (</w:t>
      </w:r>
      <w:r w:rsidRPr="00DF214A">
        <w:rPr>
          <w:rFonts w:asciiTheme="majorBidi" w:hAnsiTheme="majorBidi" w:cs="B Nazanin"/>
          <w:sz w:val="24"/>
          <w:szCs w:val="24"/>
          <w:lang w:bidi="fa-IR"/>
        </w:rPr>
        <w:t>AST</w:t>
      </w:r>
      <w:r w:rsidRPr="00DF214A">
        <w:rPr>
          <w:rFonts w:asciiTheme="majorBidi" w:hAnsiTheme="majorBidi" w:cs="B Nazanin"/>
          <w:sz w:val="24"/>
          <w:szCs w:val="24"/>
          <w:rtl/>
          <w:lang w:bidi="fa-IR"/>
        </w:rPr>
        <w:t>) یا آنتی بیوگرام</w:t>
      </w:r>
      <w:r w:rsidRPr="00DF214A">
        <w:rPr>
          <w:rFonts w:asciiTheme="majorBidi" w:hAnsiTheme="majorBidi" w:cs="B Nazanin" w:hint="cs"/>
          <w:kern w:val="24"/>
          <w:sz w:val="24"/>
          <w:szCs w:val="24"/>
          <w:rtl/>
          <w:lang w:bidi="fa-IR"/>
        </w:rPr>
        <w:t xml:space="preserve"> شامل </w:t>
      </w:r>
      <w:r w:rsidRPr="00DF214A">
        <w:rPr>
          <w:rFonts w:asciiTheme="majorBidi" w:hAnsiTheme="majorBidi" w:cs="B Nazanin"/>
          <w:kern w:val="24"/>
          <w:sz w:val="24"/>
          <w:szCs w:val="24"/>
          <w:rtl/>
          <w:lang w:bidi="fa-IR"/>
        </w:rPr>
        <w:t>روش ها</w:t>
      </w:r>
      <w:r w:rsidRPr="00DF214A">
        <w:rPr>
          <w:rFonts w:asciiTheme="majorBidi" w:hAnsiTheme="majorBidi" w:cs="B Nazanin" w:hint="cs"/>
          <w:kern w:val="24"/>
          <w:sz w:val="24"/>
          <w:szCs w:val="24"/>
          <w:rtl/>
          <w:lang w:bidi="fa-IR"/>
        </w:rPr>
        <w:t>ی</w:t>
      </w:r>
      <w:r w:rsidRPr="00DF214A">
        <w:rPr>
          <w:rFonts w:asciiTheme="majorBidi" w:hAnsiTheme="majorBidi" w:cs="B Nazanin"/>
          <w:kern w:val="24"/>
          <w:sz w:val="24"/>
          <w:szCs w:val="24"/>
          <w:rtl/>
          <w:lang w:bidi="fa-IR"/>
        </w:rPr>
        <w:t xml:space="preserve"> انجام آنت</w:t>
      </w:r>
      <w:r w:rsidRPr="00DF214A">
        <w:rPr>
          <w:rFonts w:asciiTheme="majorBidi" w:hAnsiTheme="majorBidi" w:cs="B Nazanin" w:hint="cs"/>
          <w:kern w:val="24"/>
          <w:sz w:val="24"/>
          <w:szCs w:val="24"/>
          <w:rtl/>
          <w:lang w:bidi="fa-IR"/>
        </w:rPr>
        <w:t>ی</w:t>
      </w:r>
      <w:r w:rsidRPr="00DF214A">
        <w:rPr>
          <w:rFonts w:asciiTheme="majorBidi" w:hAnsiTheme="majorBidi" w:cs="B Nazanin"/>
          <w:kern w:val="24"/>
          <w:sz w:val="24"/>
          <w:szCs w:val="24"/>
          <w:rtl/>
          <w:lang w:bidi="fa-IR"/>
        </w:rPr>
        <w:t xml:space="preserve"> ب</w:t>
      </w:r>
      <w:r w:rsidRPr="00DF214A">
        <w:rPr>
          <w:rFonts w:asciiTheme="majorBidi" w:hAnsiTheme="majorBidi" w:cs="B Nazanin" w:hint="cs"/>
          <w:kern w:val="24"/>
          <w:sz w:val="24"/>
          <w:szCs w:val="24"/>
          <w:rtl/>
          <w:lang w:bidi="fa-IR"/>
        </w:rPr>
        <w:t>ی</w:t>
      </w:r>
      <w:r w:rsidRPr="00DF214A">
        <w:rPr>
          <w:rFonts w:asciiTheme="majorBidi" w:hAnsiTheme="majorBidi" w:cs="B Nazanin" w:hint="eastAsia"/>
          <w:kern w:val="24"/>
          <w:sz w:val="24"/>
          <w:szCs w:val="24"/>
          <w:rtl/>
          <w:lang w:bidi="fa-IR"/>
        </w:rPr>
        <w:t>وگرام</w:t>
      </w:r>
      <w:r w:rsidRPr="00DF214A">
        <w:rPr>
          <w:rFonts w:asciiTheme="majorBidi" w:hAnsiTheme="majorBidi" w:cs="B Nazanin" w:hint="cs"/>
          <w:kern w:val="24"/>
          <w:sz w:val="24"/>
          <w:szCs w:val="24"/>
          <w:rtl/>
          <w:lang w:bidi="fa-IR"/>
        </w:rPr>
        <w:t xml:space="preserve">، </w:t>
      </w:r>
      <w:r w:rsidRPr="00DF214A">
        <w:rPr>
          <w:rFonts w:asciiTheme="majorBidi" w:hAnsiTheme="majorBidi" w:cs="B Nazanin"/>
          <w:kern w:val="24"/>
          <w:sz w:val="24"/>
          <w:szCs w:val="24"/>
          <w:rtl/>
          <w:lang w:bidi="fa-IR"/>
        </w:rPr>
        <w:t>استانداردساز</w:t>
      </w:r>
      <w:r w:rsidRPr="00DF214A">
        <w:rPr>
          <w:rFonts w:asciiTheme="majorBidi" w:hAnsiTheme="majorBidi" w:cs="B Nazanin" w:hint="cs"/>
          <w:kern w:val="24"/>
          <w:sz w:val="24"/>
          <w:szCs w:val="24"/>
          <w:rtl/>
          <w:lang w:bidi="fa-IR"/>
        </w:rPr>
        <w:t>ی</w:t>
      </w:r>
      <w:r w:rsidRPr="00DF214A">
        <w:rPr>
          <w:rFonts w:asciiTheme="majorBidi" w:hAnsiTheme="majorBidi" w:cs="B Nazanin"/>
          <w:kern w:val="24"/>
          <w:sz w:val="24"/>
          <w:szCs w:val="24"/>
          <w:rtl/>
          <w:lang w:bidi="fa-IR"/>
        </w:rPr>
        <w:t xml:space="preserve"> آنت</w:t>
      </w:r>
      <w:r w:rsidRPr="00DF214A">
        <w:rPr>
          <w:rFonts w:asciiTheme="majorBidi" w:hAnsiTheme="majorBidi" w:cs="B Nazanin" w:hint="cs"/>
          <w:kern w:val="24"/>
          <w:sz w:val="24"/>
          <w:szCs w:val="24"/>
          <w:rtl/>
          <w:lang w:bidi="fa-IR"/>
        </w:rPr>
        <w:t>ی</w:t>
      </w:r>
      <w:r w:rsidRPr="00DF214A">
        <w:rPr>
          <w:rFonts w:asciiTheme="majorBidi" w:hAnsiTheme="majorBidi" w:cs="B Nazanin"/>
          <w:kern w:val="24"/>
          <w:sz w:val="24"/>
          <w:szCs w:val="24"/>
          <w:rtl/>
          <w:lang w:bidi="fa-IR"/>
        </w:rPr>
        <w:t xml:space="preserve"> ب</w:t>
      </w:r>
      <w:r w:rsidRPr="00DF214A">
        <w:rPr>
          <w:rFonts w:asciiTheme="majorBidi" w:hAnsiTheme="majorBidi" w:cs="B Nazanin" w:hint="cs"/>
          <w:kern w:val="24"/>
          <w:sz w:val="24"/>
          <w:szCs w:val="24"/>
          <w:rtl/>
          <w:lang w:bidi="fa-IR"/>
        </w:rPr>
        <w:t>ی</w:t>
      </w:r>
      <w:r w:rsidRPr="00DF214A">
        <w:rPr>
          <w:rFonts w:asciiTheme="majorBidi" w:hAnsiTheme="majorBidi" w:cs="B Nazanin" w:hint="eastAsia"/>
          <w:kern w:val="24"/>
          <w:sz w:val="24"/>
          <w:szCs w:val="24"/>
          <w:rtl/>
          <w:lang w:bidi="fa-IR"/>
        </w:rPr>
        <w:t>وگرام</w:t>
      </w:r>
      <w:r w:rsidRPr="00DF214A">
        <w:rPr>
          <w:rFonts w:asciiTheme="majorBidi" w:hAnsiTheme="majorBidi" w:cs="B Nazanin" w:hint="cs"/>
          <w:kern w:val="24"/>
          <w:sz w:val="24"/>
          <w:szCs w:val="24"/>
          <w:rtl/>
          <w:lang w:bidi="fa-IR"/>
        </w:rPr>
        <w:t xml:space="preserve">، </w:t>
      </w:r>
      <w:r w:rsidRPr="00DF214A">
        <w:rPr>
          <w:rFonts w:asciiTheme="majorBidi" w:hAnsiTheme="majorBidi" w:cs="B Nazanin"/>
          <w:kern w:val="24"/>
          <w:sz w:val="24"/>
          <w:szCs w:val="24"/>
          <w:rtl/>
          <w:lang w:bidi="fa-IR"/>
        </w:rPr>
        <w:t>مح</w:t>
      </w:r>
      <w:r w:rsidRPr="00DF214A">
        <w:rPr>
          <w:rFonts w:asciiTheme="majorBidi" w:hAnsiTheme="majorBidi" w:cs="B Nazanin" w:hint="cs"/>
          <w:kern w:val="24"/>
          <w:sz w:val="24"/>
          <w:szCs w:val="24"/>
          <w:rtl/>
          <w:lang w:bidi="fa-IR"/>
        </w:rPr>
        <w:t>ی</w:t>
      </w:r>
      <w:r w:rsidRPr="00DF214A">
        <w:rPr>
          <w:rFonts w:asciiTheme="majorBidi" w:hAnsiTheme="majorBidi" w:cs="B Nazanin" w:hint="eastAsia"/>
          <w:kern w:val="24"/>
          <w:sz w:val="24"/>
          <w:szCs w:val="24"/>
          <w:rtl/>
          <w:lang w:bidi="fa-IR"/>
        </w:rPr>
        <w:t>ط</w:t>
      </w:r>
      <w:r w:rsidRPr="00DF214A">
        <w:rPr>
          <w:rFonts w:asciiTheme="majorBidi" w:hAnsiTheme="majorBidi" w:cs="B Nazanin"/>
          <w:kern w:val="24"/>
          <w:sz w:val="24"/>
          <w:szCs w:val="24"/>
          <w:rtl/>
          <w:lang w:bidi="fa-IR"/>
        </w:rPr>
        <w:t xml:space="preserve"> کشت ها</w:t>
      </w:r>
      <w:r w:rsidRPr="00DF214A">
        <w:rPr>
          <w:rFonts w:asciiTheme="majorBidi" w:hAnsiTheme="majorBidi" w:cs="B Nazanin" w:hint="cs"/>
          <w:kern w:val="24"/>
          <w:sz w:val="24"/>
          <w:szCs w:val="24"/>
          <w:rtl/>
          <w:lang w:bidi="fa-IR"/>
        </w:rPr>
        <w:t xml:space="preserve">ی مورد نیاز از جمله </w:t>
      </w:r>
      <w:r w:rsidRPr="00DF214A">
        <w:rPr>
          <w:rFonts w:asciiTheme="majorBidi" w:hAnsiTheme="majorBidi" w:cs="B Nazanin"/>
          <w:kern w:val="24"/>
          <w:sz w:val="24"/>
          <w:szCs w:val="24"/>
          <w:rtl/>
          <w:lang w:bidi="fa-IR"/>
        </w:rPr>
        <w:t>مح</w:t>
      </w:r>
      <w:r w:rsidRPr="00DF214A">
        <w:rPr>
          <w:rFonts w:asciiTheme="majorBidi" w:hAnsiTheme="majorBidi" w:cs="B Nazanin" w:hint="cs"/>
          <w:kern w:val="24"/>
          <w:sz w:val="24"/>
          <w:szCs w:val="24"/>
          <w:rtl/>
          <w:lang w:bidi="fa-IR"/>
        </w:rPr>
        <w:t>ی</w:t>
      </w:r>
      <w:r w:rsidRPr="00DF214A">
        <w:rPr>
          <w:rFonts w:asciiTheme="majorBidi" w:hAnsiTheme="majorBidi" w:cs="B Nazanin" w:hint="eastAsia"/>
          <w:kern w:val="24"/>
          <w:sz w:val="24"/>
          <w:szCs w:val="24"/>
          <w:rtl/>
          <w:lang w:bidi="fa-IR"/>
        </w:rPr>
        <w:t>ط</w:t>
      </w:r>
      <w:r w:rsidRPr="00DF214A">
        <w:rPr>
          <w:rFonts w:asciiTheme="majorBidi" w:hAnsiTheme="majorBidi" w:cs="B Nazanin"/>
          <w:kern w:val="24"/>
          <w:sz w:val="24"/>
          <w:szCs w:val="24"/>
          <w:rtl/>
          <w:lang w:bidi="fa-IR"/>
        </w:rPr>
        <w:t xml:space="preserve"> مولر ه</w:t>
      </w:r>
      <w:r w:rsidRPr="00DF214A">
        <w:rPr>
          <w:rFonts w:asciiTheme="majorBidi" w:hAnsiTheme="majorBidi" w:cs="B Nazanin" w:hint="cs"/>
          <w:kern w:val="24"/>
          <w:sz w:val="24"/>
          <w:szCs w:val="24"/>
          <w:rtl/>
          <w:lang w:bidi="fa-IR"/>
        </w:rPr>
        <w:t>ی</w:t>
      </w:r>
      <w:r w:rsidRPr="00DF214A">
        <w:rPr>
          <w:rFonts w:asciiTheme="majorBidi" w:hAnsiTheme="majorBidi" w:cs="B Nazanin" w:hint="eastAsia"/>
          <w:kern w:val="24"/>
          <w:sz w:val="24"/>
          <w:szCs w:val="24"/>
          <w:rtl/>
          <w:lang w:bidi="fa-IR"/>
        </w:rPr>
        <w:t>نتون</w:t>
      </w:r>
      <w:r w:rsidRPr="00DF214A">
        <w:rPr>
          <w:rFonts w:asciiTheme="majorBidi" w:hAnsiTheme="majorBidi" w:cs="B Nazanin"/>
          <w:kern w:val="24"/>
          <w:sz w:val="24"/>
          <w:szCs w:val="24"/>
          <w:rtl/>
          <w:lang w:bidi="fa-IR"/>
        </w:rPr>
        <w:t xml:space="preserve"> آگار</w:t>
      </w:r>
      <w:r w:rsidRPr="00DF214A">
        <w:rPr>
          <w:rFonts w:asciiTheme="majorBidi" w:hAnsiTheme="majorBidi" w:cs="B Nazanin" w:hint="cs"/>
          <w:kern w:val="24"/>
          <w:sz w:val="24"/>
          <w:szCs w:val="24"/>
          <w:rtl/>
          <w:lang w:bidi="fa-IR"/>
        </w:rPr>
        <w:t xml:space="preserve"> و نحوه ساخت آنها می باشد. </w:t>
      </w:r>
    </w:p>
    <w:p w:rsidR="003C3B4D" w:rsidRPr="00DF214A" w:rsidRDefault="003C3B4D" w:rsidP="00DF214A">
      <w:pPr>
        <w:widowControl w:val="0"/>
        <w:autoSpaceDE w:val="0"/>
        <w:autoSpaceDN w:val="0"/>
        <w:bidi/>
        <w:adjustRightInd w:val="0"/>
        <w:spacing w:after="0" w:line="240" w:lineRule="auto"/>
        <w:jc w:val="lowKashida"/>
        <w:rPr>
          <w:rFonts w:asciiTheme="majorBidi" w:hAnsiTheme="majorBidi" w:cs="B Nazanin"/>
          <w:b/>
          <w:bCs/>
          <w:sz w:val="24"/>
          <w:szCs w:val="24"/>
          <w:rtl/>
        </w:rPr>
      </w:pPr>
      <w:r w:rsidRPr="00DF214A">
        <w:rPr>
          <w:rFonts w:asciiTheme="majorBidi" w:hAnsiTheme="majorBidi" w:cs="B Nazanin" w:hint="cs"/>
          <w:b/>
          <w:bCs/>
          <w:sz w:val="24"/>
          <w:szCs w:val="24"/>
          <w:rtl/>
        </w:rPr>
        <w:t xml:space="preserve">(2) مسئولیت ها:  </w:t>
      </w:r>
    </w:p>
    <w:p w:rsidR="003C3B4D" w:rsidRPr="00DF214A" w:rsidRDefault="003C3B4D" w:rsidP="00DF214A">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Pr>
      </w:pPr>
      <w:r w:rsidRPr="00DF214A">
        <w:rPr>
          <w:rStyle w:val="rynqvb"/>
          <w:rFonts w:asciiTheme="majorBidi" w:hAnsiTheme="majorBidi" w:cs="B Nazanin" w:hint="cs"/>
          <w:sz w:val="24"/>
          <w:szCs w:val="24"/>
          <w:rtl/>
        </w:rPr>
        <w:t xml:space="preserve">مسئول فنی بخش میکروب شناسی </w:t>
      </w:r>
      <w:r w:rsidRPr="00DF214A">
        <w:rPr>
          <w:rStyle w:val="rynqvb"/>
          <w:rFonts w:asciiTheme="majorBidi" w:hAnsiTheme="majorBidi" w:cs="B Nazanin"/>
          <w:sz w:val="24"/>
          <w:szCs w:val="24"/>
          <w:rtl/>
        </w:rPr>
        <w:t xml:space="preserve">مسئول ارائه روش های مکتوب </w:t>
      </w:r>
      <w:r w:rsidRPr="00DF214A">
        <w:rPr>
          <w:rStyle w:val="rynqvb"/>
          <w:rFonts w:asciiTheme="majorBidi" w:hAnsiTheme="majorBidi" w:cs="B Nazanin" w:hint="cs"/>
          <w:sz w:val="24"/>
          <w:szCs w:val="24"/>
          <w:rtl/>
        </w:rPr>
        <w:t xml:space="preserve">برای انجام دقیق </w:t>
      </w:r>
      <w:r w:rsidRPr="00DF214A">
        <w:rPr>
          <w:rFonts w:asciiTheme="majorBidi" w:hAnsiTheme="majorBidi" w:cs="B Nazanin"/>
          <w:sz w:val="24"/>
          <w:szCs w:val="24"/>
          <w:rtl/>
          <w:lang w:bidi="fa-IR"/>
        </w:rPr>
        <w:t>آنتی بیوگرام</w:t>
      </w:r>
      <w:r w:rsidRPr="00DF214A">
        <w:rPr>
          <w:rFonts w:asciiTheme="majorBidi" w:hAnsiTheme="majorBidi" w:cs="B Nazanin" w:hint="cs"/>
          <w:kern w:val="24"/>
          <w:sz w:val="24"/>
          <w:szCs w:val="24"/>
          <w:rtl/>
          <w:lang w:bidi="fa-IR"/>
        </w:rPr>
        <w:t xml:space="preserve"> و انجام کنترل کیفی های مربوطه و تفسیر دقیق و صحیح نتایج آنها می باشد.</w:t>
      </w:r>
    </w:p>
    <w:p w:rsidR="003C3B4D" w:rsidRPr="00DF214A" w:rsidRDefault="003C3B4D" w:rsidP="00DF214A">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tl/>
        </w:rPr>
      </w:pPr>
      <w:r w:rsidRPr="00DF214A">
        <w:rPr>
          <w:rFonts w:asciiTheme="majorBidi" w:hAnsiTheme="majorBidi" w:cs="B Nazanin" w:hint="cs"/>
          <w:sz w:val="24"/>
          <w:szCs w:val="24"/>
          <w:rtl/>
        </w:rPr>
        <w:t>انجام روزانه آنتی بیوگرام برای کشت های مثبت که طبق دستورالعمل های گفته شده در کشت های بدن نیازمند انجام این آزمایش هستند و کنترل کیفی دوره ای طبق برنامه</w:t>
      </w:r>
      <w:r w:rsidRPr="00DF214A">
        <w:rPr>
          <w:rFonts w:asciiTheme="majorBidi" w:hAnsiTheme="majorBidi" w:cs="B Nazanin"/>
          <w:sz w:val="24"/>
          <w:szCs w:val="24"/>
          <w:rtl/>
        </w:rPr>
        <w:t xml:space="preserve"> </w:t>
      </w:r>
      <w:r w:rsidRPr="00DF214A">
        <w:rPr>
          <w:rFonts w:asciiTheme="majorBidi" w:hAnsiTheme="majorBidi" w:cs="B Nazanin" w:hint="cs"/>
          <w:sz w:val="24"/>
          <w:szCs w:val="24"/>
          <w:rtl/>
        </w:rPr>
        <w:t>بر عهده تمامی پرسنل بخش می باشد.</w:t>
      </w:r>
      <w:r w:rsidRPr="00DF214A">
        <w:rPr>
          <w:rFonts w:asciiTheme="majorBidi" w:hAnsiTheme="majorBidi" w:cs="B Nazanin" w:hint="cs"/>
          <w:b/>
          <w:bCs/>
          <w:sz w:val="24"/>
          <w:szCs w:val="24"/>
          <w:rtl/>
        </w:rPr>
        <w:t xml:space="preserve"> </w:t>
      </w:r>
    </w:p>
    <w:p w:rsidR="003C3B4D" w:rsidRPr="00DF214A" w:rsidRDefault="003C3B4D" w:rsidP="00DF214A">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b/>
          <w:bCs/>
          <w:sz w:val="24"/>
          <w:szCs w:val="24"/>
        </w:rPr>
      </w:pPr>
      <w:r w:rsidRPr="00DF214A">
        <w:rPr>
          <w:rFonts w:asciiTheme="majorBidi" w:hAnsiTheme="majorBidi" w:cs="B Nazanin" w:hint="cs"/>
          <w:sz w:val="24"/>
          <w:szCs w:val="24"/>
          <w:rtl/>
        </w:rPr>
        <w:t>دستورالعمل آنتی بیوگرام چون سالیانه به روزرسانی می شود، مسئولیت بازبینی دستورالعمل ها و به روزرسانی آن بر عهده مسئول بخش و واحد کنترل کیفی و تضمین کیفیت می باشد.</w:t>
      </w:r>
      <w:r w:rsidRPr="00DF214A">
        <w:rPr>
          <w:rFonts w:asciiTheme="majorBidi" w:hAnsiTheme="majorBidi" w:cs="B Nazanin" w:hint="cs"/>
          <w:b/>
          <w:bCs/>
          <w:sz w:val="24"/>
          <w:szCs w:val="24"/>
          <w:rtl/>
        </w:rPr>
        <w:t xml:space="preserve">   </w:t>
      </w:r>
    </w:p>
    <w:p w:rsidR="003C3B4D" w:rsidRPr="00DF214A" w:rsidRDefault="003C3B4D" w:rsidP="00DF214A">
      <w:pPr>
        <w:pStyle w:val="ListParagraph"/>
        <w:widowControl w:val="0"/>
        <w:autoSpaceDE w:val="0"/>
        <w:autoSpaceDN w:val="0"/>
        <w:bidi/>
        <w:adjustRightInd w:val="0"/>
        <w:spacing w:after="0" w:line="240" w:lineRule="auto"/>
        <w:ind w:left="360"/>
        <w:jc w:val="lowKashida"/>
        <w:rPr>
          <w:rFonts w:asciiTheme="majorBidi" w:hAnsiTheme="majorBidi" w:cs="B Nazanin"/>
          <w:b/>
          <w:bCs/>
          <w:sz w:val="24"/>
          <w:szCs w:val="24"/>
          <w:rtl/>
        </w:rPr>
      </w:pPr>
      <w:r w:rsidRPr="00DF214A">
        <w:rPr>
          <w:rFonts w:asciiTheme="majorBidi" w:hAnsiTheme="majorBidi" w:cs="B Nazanin" w:hint="cs"/>
          <w:b/>
          <w:bCs/>
          <w:sz w:val="24"/>
          <w:szCs w:val="24"/>
          <w:rtl/>
        </w:rPr>
        <w:t xml:space="preserve">   </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hint="cs"/>
          <w:b/>
          <w:bCs/>
          <w:kern w:val="24"/>
          <w:sz w:val="24"/>
          <w:szCs w:val="24"/>
          <w:rtl/>
          <w:lang w:bidi="fa-IR"/>
        </w:rPr>
        <w:t xml:space="preserve"> (3) </w:t>
      </w:r>
      <w:r w:rsidRPr="00DF214A">
        <w:rPr>
          <w:rFonts w:asciiTheme="majorBidi" w:hAnsiTheme="majorBidi" w:cs="B Nazanin" w:hint="cs"/>
          <w:b/>
          <w:bCs/>
          <w:sz w:val="24"/>
          <w:szCs w:val="24"/>
          <w:rtl/>
          <w:lang w:bidi="fa-IR"/>
        </w:rPr>
        <w:t>تعاریف و اصطلاحات:</w:t>
      </w:r>
      <w:r w:rsidRPr="00DF214A">
        <w:rPr>
          <w:rFonts w:asciiTheme="majorBidi" w:hAnsiTheme="majorBidi" w:cs="B Nazanin" w:hint="cs"/>
          <w:sz w:val="24"/>
          <w:szCs w:val="24"/>
          <w:rtl/>
          <w:lang w:bidi="fa-IR"/>
        </w:rPr>
        <w:t xml:space="preserve"> </w:t>
      </w:r>
    </w:p>
    <w:p w:rsidR="003C3B4D" w:rsidRPr="00DF214A" w:rsidRDefault="003C3B4D" w:rsidP="00DF214A">
      <w:pPr>
        <w:bidi/>
        <w:spacing w:after="0" w:line="240" w:lineRule="auto"/>
        <w:jc w:val="lowKashida"/>
        <w:rPr>
          <w:rStyle w:val="rynqvb"/>
          <w:rFonts w:asciiTheme="majorBidi" w:hAnsiTheme="majorBidi" w:cs="B Nazanin"/>
          <w:sz w:val="24"/>
          <w:szCs w:val="24"/>
          <w:rtl/>
        </w:rPr>
      </w:pPr>
      <w:r w:rsidRPr="00DF214A">
        <w:rPr>
          <w:rFonts w:asciiTheme="majorBidi" w:hAnsiTheme="majorBidi" w:cs="B Nazanin"/>
          <w:b/>
          <w:bCs/>
          <w:sz w:val="24"/>
          <w:szCs w:val="24"/>
          <w:rtl/>
          <w:lang w:bidi="fa-IR"/>
        </w:rPr>
        <w:t>آنتی بیوگرام</w:t>
      </w:r>
      <w:r w:rsidRPr="00DF214A">
        <w:rPr>
          <w:rFonts w:asciiTheme="majorBidi" w:hAnsiTheme="majorBidi" w:cs="B Nazanin" w:hint="cs"/>
          <w:b/>
          <w:bCs/>
          <w:sz w:val="24"/>
          <w:szCs w:val="24"/>
          <w:rtl/>
          <w:lang w:bidi="fa-IR"/>
        </w:rPr>
        <w:t>:</w:t>
      </w:r>
      <w:r w:rsidRPr="00DF214A">
        <w:rPr>
          <w:rFonts w:asciiTheme="majorBidi" w:hAnsiTheme="majorBidi" w:cs="B Nazanin"/>
          <w:sz w:val="24"/>
          <w:szCs w:val="24"/>
          <w:rtl/>
          <w:lang w:bidi="fa-IR"/>
        </w:rPr>
        <w:t xml:space="preserve"> </w:t>
      </w:r>
      <w:r w:rsidRPr="00DF214A">
        <w:rPr>
          <w:rFonts w:asciiTheme="majorBidi" w:hAnsiTheme="majorBidi" w:cs="B Nazanin" w:hint="cs"/>
          <w:sz w:val="24"/>
          <w:szCs w:val="24"/>
          <w:rtl/>
          <w:lang w:bidi="fa-IR"/>
        </w:rPr>
        <w:t xml:space="preserve">که </w:t>
      </w:r>
      <w:r w:rsidRPr="00DF214A">
        <w:rPr>
          <w:rFonts w:asciiTheme="majorBidi" w:hAnsiTheme="majorBidi" w:cs="B Nazanin"/>
          <w:sz w:val="24"/>
          <w:szCs w:val="24"/>
          <w:rtl/>
          <w:lang w:bidi="fa-IR"/>
        </w:rPr>
        <w:t>به عنوان تست</w:t>
      </w:r>
      <w:r w:rsidRPr="00DF214A">
        <w:rPr>
          <w:rFonts w:asciiTheme="majorBidi" w:hAnsiTheme="majorBidi" w:cs="B Nazanin"/>
          <w:sz w:val="24"/>
          <w:szCs w:val="24"/>
          <w:rtl/>
          <w:lang w:bidi="fa-IR"/>
        </w:rPr>
        <w:softHyphen/>
        <w:t xml:space="preserve"> حساسیت آنتی بیوتیکی (</w:t>
      </w:r>
      <w:r w:rsidRPr="00DF214A">
        <w:rPr>
          <w:rFonts w:asciiTheme="majorBidi" w:hAnsiTheme="majorBidi" w:cs="B Nazanin"/>
          <w:sz w:val="24"/>
          <w:szCs w:val="24"/>
          <w:lang w:bidi="fa-IR"/>
        </w:rPr>
        <w:t>AST</w:t>
      </w:r>
      <w:r w:rsidRPr="00DF214A">
        <w:rPr>
          <w:rFonts w:asciiTheme="majorBidi" w:hAnsiTheme="majorBidi" w:cs="B Nazanin"/>
          <w:sz w:val="24"/>
          <w:szCs w:val="24"/>
          <w:rtl/>
          <w:lang w:bidi="fa-IR"/>
        </w:rPr>
        <w:t xml:space="preserve">) </w:t>
      </w:r>
      <w:r w:rsidRPr="00DF214A">
        <w:rPr>
          <w:rFonts w:asciiTheme="majorBidi" w:hAnsiTheme="majorBidi" w:cs="B Nazanin" w:hint="cs"/>
          <w:sz w:val="24"/>
          <w:szCs w:val="24"/>
          <w:rtl/>
          <w:lang w:bidi="fa-IR"/>
        </w:rPr>
        <w:t>هم</w:t>
      </w:r>
      <w:r w:rsidRPr="00DF214A">
        <w:rPr>
          <w:rFonts w:asciiTheme="majorBidi" w:hAnsiTheme="majorBidi" w:cs="B Nazanin"/>
          <w:sz w:val="24"/>
          <w:szCs w:val="24"/>
          <w:rtl/>
          <w:lang w:bidi="fa-IR"/>
        </w:rPr>
        <w:t xml:space="preserve"> شناخته می شوند آزما</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ش‌ها</w:t>
      </w:r>
      <w:r w:rsidRPr="00DF214A">
        <w:rPr>
          <w:rFonts w:asciiTheme="majorBidi" w:hAnsiTheme="majorBidi" w:cs="B Nazanin" w:hint="cs"/>
          <w:sz w:val="24"/>
          <w:szCs w:val="24"/>
          <w:rtl/>
          <w:lang w:bidi="fa-IR"/>
        </w:rPr>
        <w:t>یی</w:t>
      </w:r>
      <w:r w:rsidRPr="00DF214A">
        <w:rPr>
          <w:rFonts w:asciiTheme="majorBidi" w:hAnsiTheme="majorBidi" w:cs="B Nazanin"/>
          <w:sz w:val="24"/>
          <w:szCs w:val="24"/>
          <w:rtl/>
          <w:lang w:bidi="fa-IR"/>
        </w:rPr>
        <w:t xml:space="preserve"> </w:t>
      </w:r>
      <w:r w:rsidRPr="00DF214A">
        <w:rPr>
          <w:rFonts w:asciiTheme="majorBidi" w:hAnsiTheme="majorBidi" w:cs="B Nazanin" w:hint="cs"/>
          <w:sz w:val="24"/>
          <w:szCs w:val="24"/>
          <w:rtl/>
          <w:lang w:bidi="fa-IR"/>
        </w:rPr>
        <w:t>هستند</w:t>
      </w:r>
      <w:r w:rsidRPr="00DF214A">
        <w:rPr>
          <w:rFonts w:asciiTheme="majorBidi" w:hAnsiTheme="majorBidi" w:cs="B Nazanin"/>
          <w:sz w:val="24"/>
          <w:szCs w:val="24"/>
          <w:rtl/>
          <w:lang w:bidi="fa-IR"/>
        </w:rPr>
        <w:t xml:space="preserve"> که برا</w:t>
      </w:r>
      <w:r w:rsidRPr="00DF214A">
        <w:rPr>
          <w:rFonts w:asciiTheme="majorBidi" w:hAnsiTheme="majorBidi" w:cs="B Nazanin" w:hint="cs"/>
          <w:sz w:val="24"/>
          <w:szCs w:val="24"/>
          <w:rtl/>
          <w:lang w:bidi="fa-IR"/>
        </w:rPr>
        <w:t>ی</w:t>
      </w:r>
      <w:r w:rsidRPr="00DF214A">
        <w:rPr>
          <w:rFonts w:asciiTheme="majorBidi" w:hAnsiTheme="majorBidi" w:cs="B Nazanin"/>
          <w:sz w:val="24"/>
          <w:szCs w:val="24"/>
          <w:rtl/>
          <w:lang w:bidi="fa-IR"/>
        </w:rPr>
        <w:t xml:space="preserve"> کشف آنت</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ب</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وت</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ک</w:t>
      </w:r>
      <w:r w:rsidRPr="00DF214A">
        <w:rPr>
          <w:rFonts w:asciiTheme="majorBidi" w:hAnsiTheme="majorBidi" w:cs="B Nazanin" w:hint="cs"/>
          <w:sz w:val="24"/>
          <w:szCs w:val="24"/>
          <w:rtl/>
          <w:lang w:bidi="fa-IR"/>
        </w:rPr>
        <w:t xml:space="preserve"> هایی</w:t>
      </w:r>
      <w:r w:rsidRPr="00DF214A">
        <w:rPr>
          <w:rFonts w:asciiTheme="majorBidi" w:hAnsiTheme="majorBidi" w:cs="B Nazanin"/>
          <w:sz w:val="24"/>
          <w:szCs w:val="24"/>
          <w:rtl/>
          <w:lang w:bidi="fa-IR"/>
        </w:rPr>
        <w:t xml:space="preserve"> </w:t>
      </w:r>
      <w:r w:rsidRPr="00DF214A">
        <w:rPr>
          <w:rFonts w:asciiTheme="majorBidi" w:hAnsiTheme="majorBidi" w:cs="B Nazanin" w:hint="cs"/>
          <w:sz w:val="24"/>
          <w:szCs w:val="24"/>
          <w:rtl/>
          <w:lang w:bidi="fa-IR"/>
        </w:rPr>
        <w:t>موثر</w:t>
      </w:r>
      <w:r w:rsidRPr="00DF214A">
        <w:rPr>
          <w:rFonts w:asciiTheme="majorBidi" w:hAnsiTheme="majorBidi" w:cs="B Nazanin"/>
          <w:sz w:val="24"/>
          <w:szCs w:val="24"/>
          <w:rtl/>
          <w:lang w:bidi="fa-IR"/>
        </w:rPr>
        <w:t xml:space="preserve"> بر م</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کروب</w:t>
      </w:r>
      <w:r w:rsidRPr="00DF214A">
        <w:rPr>
          <w:rFonts w:asciiTheme="majorBidi" w:hAnsiTheme="majorBidi" w:cs="B Nazanin" w:hint="cs"/>
          <w:sz w:val="24"/>
          <w:szCs w:val="24"/>
          <w:rtl/>
          <w:lang w:bidi="fa-IR"/>
        </w:rPr>
        <w:t xml:space="preserve"> </w:t>
      </w:r>
      <w:r w:rsidRPr="00DF214A">
        <w:rPr>
          <w:rFonts w:asciiTheme="majorBidi" w:hAnsiTheme="majorBidi" w:cs="B Nazanin" w:hint="eastAsia"/>
          <w:sz w:val="24"/>
          <w:szCs w:val="24"/>
          <w:rtl/>
          <w:lang w:bidi="fa-IR"/>
        </w:rPr>
        <w:t>ها</w:t>
      </w:r>
      <w:r w:rsidRPr="00DF214A">
        <w:rPr>
          <w:rFonts w:asciiTheme="majorBidi" w:hAnsiTheme="majorBidi" w:cs="B Nazanin" w:hint="cs"/>
          <w:sz w:val="24"/>
          <w:szCs w:val="24"/>
          <w:rtl/>
          <w:lang w:bidi="fa-IR"/>
        </w:rPr>
        <w:t>ی عامل عفونت استفاده می شوند.</w:t>
      </w:r>
      <w:r w:rsidRPr="00DF214A">
        <w:rPr>
          <w:rFonts w:asciiTheme="majorBidi" w:hAnsiTheme="majorBidi" w:cs="B Nazanin"/>
          <w:sz w:val="24"/>
          <w:szCs w:val="24"/>
          <w:rtl/>
          <w:lang w:bidi="fa-IR"/>
        </w:rPr>
        <w:t xml:space="preserve"> ا</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ن</w:t>
      </w:r>
      <w:r w:rsidRPr="00DF214A">
        <w:rPr>
          <w:rFonts w:asciiTheme="majorBidi" w:hAnsiTheme="majorBidi" w:cs="B Nazanin"/>
          <w:sz w:val="24"/>
          <w:szCs w:val="24"/>
          <w:rtl/>
          <w:lang w:bidi="fa-IR"/>
        </w:rPr>
        <w:t xml:space="preserve"> آزما</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ش‌ها</w:t>
      </w:r>
      <w:r w:rsidRPr="00DF214A">
        <w:rPr>
          <w:rFonts w:asciiTheme="majorBidi" w:hAnsiTheme="majorBidi" w:cs="B Nazanin"/>
          <w:sz w:val="24"/>
          <w:szCs w:val="24"/>
          <w:rtl/>
          <w:lang w:bidi="fa-IR"/>
        </w:rPr>
        <w:t xml:space="preserve"> به صورت روت</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ن</w:t>
      </w:r>
      <w:r w:rsidRPr="00DF214A">
        <w:rPr>
          <w:rFonts w:asciiTheme="majorBidi" w:hAnsiTheme="majorBidi" w:cs="B Nazanin"/>
          <w:sz w:val="24"/>
          <w:szCs w:val="24"/>
          <w:rtl/>
          <w:lang w:bidi="fa-IR"/>
        </w:rPr>
        <w:t xml:space="preserve"> در آزما</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شگاه‌ها</w:t>
      </w:r>
      <w:r w:rsidRPr="00DF214A">
        <w:rPr>
          <w:rFonts w:asciiTheme="majorBidi" w:hAnsiTheme="majorBidi" w:cs="B Nazanin" w:hint="cs"/>
          <w:sz w:val="24"/>
          <w:szCs w:val="24"/>
          <w:rtl/>
          <w:lang w:bidi="fa-IR"/>
        </w:rPr>
        <w:t>ی</w:t>
      </w:r>
      <w:r w:rsidRPr="00DF214A">
        <w:rPr>
          <w:rFonts w:asciiTheme="majorBidi" w:hAnsiTheme="majorBidi" w:cs="B Nazanin"/>
          <w:sz w:val="24"/>
          <w:szCs w:val="24"/>
          <w:rtl/>
          <w:lang w:bidi="fa-IR"/>
        </w:rPr>
        <w:t xml:space="preserve"> م</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کروب</w:t>
      </w:r>
      <w:r w:rsidRPr="00DF214A">
        <w:rPr>
          <w:rFonts w:asciiTheme="majorBidi" w:hAnsiTheme="majorBidi" w:cs="B Nazanin" w:hint="cs"/>
          <w:sz w:val="24"/>
          <w:szCs w:val="24"/>
          <w:rtl/>
          <w:lang w:bidi="fa-IR"/>
        </w:rPr>
        <w:t xml:space="preserve"> شناسی</w:t>
      </w:r>
      <w:r w:rsidRPr="00DF214A">
        <w:rPr>
          <w:rFonts w:asciiTheme="majorBidi" w:hAnsiTheme="majorBidi" w:cs="B Nazanin"/>
          <w:sz w:val="24"/>
          <w:szCs w:val="24"/>
          <w:rtl/>
          <w:lang w:bidi="fa-IR"/>
        </w:rPr>
        <w:t xml:space="preserve"> معمولاً همزمان با تست های </w:t>
      </w:r>
      <w:r w:rsidRPr="00DF214A">
        <w:rPr>
          <w:rStyle w:val="rynqvb"/>
          <w:rFonts w:asciiTheme="majorBidi" w:hAnsiTheme="majorBidi" w:cs="B Nazanin"/>
          <w:sz w:val="24"/>
          <w:szCs w:val="24"/>
          <w:rtl/>
        </w:rPr>
        <w:t>شناسایی ارگانیسم به انجام می رسند.</w:t>
      </w:r>
      <w:r w:rsidRPr="00DF214A">
        <w:rPr>
          <w:rStyle w:val="rynqvb"/>
          <w:rFonts w:asciiTheme="majorBidi" w:hAnsiTheme="majorBidi" w:cs="B Nazanin" w:hint="cs"/>
          <w:sz w:val="24"/>
          <w:szCs w:val="24"/>
          <w:rtl/>
        </w:rPr>
        <w:t xml:space="preserve"> </w:t>
      </w:r>
    </w:p>
    <w:p w:rsidR="003C3B4D" w:rsidRPr="00DF214A" w:rsidRDefault="003C3B4D" w:rsidP="00DF214A">
      <w:pPr>
        <w:bidi/>
        <w:spacing w:after="0" w:line="240" w:lineRule="auto"/>
        <w:jc w:val="lowKashida"/>
        <w:rPr>
          <w:rFonts w:asciiTheme="majorBidi" w:hAnsiTheme="majorBidi" w:cs="B Nazanin"/>
          <w:b/>
          <w:bCs/>
          <w:sz w:val="24"/>
          <w:szCs w:val="24"/>
          <w:lang w:bidi="fa-IR"/>
        </w:rPr>
      </w:pPr>
      <w:r w:rsidRPr="00DF214A">
        <w:rPr>
          <w:rFonts w:asciiTheme="majorBidi" w:hAnsiTheme="majorBidi" w:cs="B Nazanin"/>
          <w:b/>
          <w:bCs/>
          <w:sz w:val="24"/>
          <w:szCs w:val="24"/>
          <w:rtl/>
          <w:lang w:bidi="fa-IR"/>
        </w:rPr>
        <w:t>روش های انجام آنتی بیوگرام</w:t>
      </w:r>
      <w:r w:rsidRPr="00DF214A">
        <w:rPr>
          <w:rFonts w:asciiTheme="majorBidi" w:hAnsiTheme="majorBidi" w:cs="B Nazanin" w:hint="cs"/>
          <w:b/>
          <w:bCs/>
          <w:sz w:val="24"/>
          <w:szCs w:val="24"/>
          <w:rtl/>
          <w:lang w:bidi="fa-IR"/>
        </w:rPr>
        <w:t xml:space="preserve">: </w:t>
      </w:r>
      <w:r w:rsidRPr="00DF214A">
        <w:rPr>
          <w:rFonts w:asciiTheme="majorBidi" w:hAnsiTheme="majorBidi" w:cs="B Nazanin"/>
          <w:sz w:val="24"/>
          <w:szCs w:val="24"/>
          <w:rtl/>
          <w:lang w:bidi="fa-IR"/>
        </w:rPr>
        <w:t xml:space="preserve">تست های حساسیت معمول </w:t>
      </w:r>
      <w:r w:rsidRPr="00DF214A">
        <w:rPr>
          <w:rFonts w:asciiTheme="majorBidi" w:hAnsiTheme="majorBidi" w:cs="B Nazanin" w:hint="cs"/>
          <w:sz w:val="24"/>
          <w:szCs w:val="24"/>
          <w:rtl/>
          <w:lang w:bidi="fa-IR"/>
        </w:rPr>
        <w:t>با</w:t>
      </w:r>
      <w:r w:rsidRPr="00DF214A">
        <w:rPr>
          <w:rFonts w:asciiTheme="majorBidi" w:hAnsiTheme="majorBidi" w:cs="B Nazanin"/>
          <w:sz w:val="24"/>
          <w:szCs w:val="24"/>
          <w:rtl/>
          <w:lang w:bidi="fa-IR"/>
        </w:rPr>
        <w:t xml:space="preserve"> روش های رقیق سازی مایع، روش های رقیق سازی آگار، و روش انتشار دیسک</w:t>
      </w:r>
      <w:r w:rsidRPr="00DF214A">
        <w:rPr>
          <w:rFonts w:asciiTheme="majorBidi" w:hAnsiTheme="majorBidi" w:cs="B Nazanin" w:hint="cs"/>
          <w:sz w:val="24"/>
          <w:szCs w:val="24"/>
          <w:rtl/>
          <w:lang w:bidi="fa-IR"/>
        </w:rPr>
        <w:t xml:space="preserve"> و </w:t>
      </w:r>
      <w:r w:rsidRPr="00DF214A">
        <w:rPr>
          <w:rFonts w:asciiTheme="majorBidi" w:hAnsiTheme="majorBidi" w:cs="B Nazanin"/>
          <w:sz w:val="24"/>
          <w:szCs w:val="24"/>
          <w:rtl/>
          <w:lang w:bidi="fa-IR"/>
        </w:rPr>
        <w:t>تست های تجاری حساسیت</w:t>
      </w:r>
      <w:r w:rsidRPr="00DF214A">
        <w:rPr>
          <w:rFonts w:asciiTheme="majorBidi" w:hAnsiTheme="majorBidi" w:cs="B Nazanin" w:hint="cs"/>
          <w:sz w:val="24"/>
          <w:szCs w:val="24"/>
          <w:rtl/>
          <w:lang w:bidi="fa-IR"/>
        </w:rPr>
        <w:t xml:space="preserve"> با کمک روش های تجاری آماده یا دستگاههای خودکار قابل انجام است. از این بین </w:t>
      </w:r>
      <w:r w:rsidRPr="00DF214A">
        <w:rPr>
          <w:rFonts w:asciiTheme="majorBidi" w:hAnsiTheme="majorBidi" w:cs="B Nazanin"/>
          <w:sz w:val="24"/>
          <w:szCs w:val="24"/>
          <w:rtl/>
          <w:lang w:bidi="fa-IR"/>
        </w:rPr>
        <w:t>روش انتشار د</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سک</w:t>
      </w:r>
      <w:r w:rsidRPr="00DF214A">
        <w:rPr>
          <w:rFonts w:asciiTheme="majorBidi" w:hAnsiTheme="majorBidi" w:cs="B Nazanin"/>
          <w:sz w:val="24"/>
          <w:szCs w:val="24"/>
          <w:rtl/>
          <w:lang w:bidi="fa-IR"/>
        </w:rPr>
        <w:t xml:space="preserve"> (د</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سک</w:t>
      </w:r>
      <w:r w:rsidRPr="00DF214A">
        <w:rPr>
          <w:rFonts w:asciiTheme="majorBidi" w:hAnsiTheme="majorBidi" w:cs="B Nazanin"/>
          <w:sz w:val="24"/>
          <w:szCs w:val="24"/>
          <w:rtl/>
          <w:lang w:bidi="fa-IR"/>
        </w:rPr>
        <w:t xml:space="preserve"> د</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ف</w:t>
      </w:r>
      <w:r w:rsidRPr="00DF214A">
        <w:rPr>
          <w:rFonts w:asciiTheme="majorBidi" w:hAnsiTheme="majorBidi" w:cs="B Nazanin" w:hint="cs"/>
          <w:sz w:val="24"/>
          <w:szCs w:val="24"/>
          <w:rtl/>
          <w:lang w:bidi="fa-IR"/>
        </w:rPr>
        <w:t>ی</w:t>
      </w:r>
      <w:r w:rsidRPr="00DF214A">
        <w:rPr>
          <w:rFonts w:asciiTheme="majorBidi" w:hAnsiTheme="majorBidi" w:cs="B Nazanin" w:hint="eastAsia"/>
          <w:sz w:val="24"/>
          <w:szCs w:val="24"/>
          <w:rtl/>
          <w:lang w:bidi="fa-IR"/>
        </w:rPr>
        <w:t>وژن</w:t>
      </w:r>
      <w:r w:rsidRPr="00DF214A">
        <w:rPr>
          <w:rFonts w:asciiTheme="majorBidi" w:hAnsiTheme="majorBidi" w:cs="B Nazanin" w:hint="cs"/>
          <w:sz w:val="24"/>
          <w:szCs w:val="24"/>
          <w:rtl/>
          <w:lang w:bidi="fa-IR"/>
        </w:rPr>
        <w:t xml:space="preserve"> یا روش کربی-بائر</w:t>
      </w:r>
      <w:r w:rsidRPr="00DF214A">
        <w:rPr>
          <w:rFonts w:asciiTheme="majorBidi" w:hAnsiTheme="majorBidi" w:cs="B Nazanin"/>
          <w:sz w:val="24"/>
          <w:szCs w:val="24"/>
          <w:rtl/>
          <w:lang w:bidi="fa-IR"/>
        </w:rPr>
        <w:t>)</w:t>
      </w:r>
      <w:r w:rsidRPr="00DF214A">
        <w:rPr>
          <w:rFonts w:asciiTheme="majorBidi" w:hAnsiTheme="majorBidi" w:cs="B Nazanin" w:hint="cs"/>
          <w:sz w:val="24"/>
          <w:szCs w:val="24"/>
          <w:rtl/>
          <w:lang w:bidi="fa-IR"/>
        </w:rPr>
        <w:t xml:space="preserve"> معمول ترین روش سنتی مورد استفاده در اکثر آزمایشگاههای دنیا می باشد.</w:t>
      </w:r>
    </w:p>
    <w:p w:rsidR="003C3B4D" w:rsidRPr="00DF214A" w:rsidRDefault="003C3B4D" w:rsidP="00DF214A">
      <w:pPr>
        <w:bidi/>
        <w:spacing w:after="0" w:line="240" w:lineRule="auto"/>
        <w:jc w:val="lowKashida"/>
        <w:rPr>
          <w:rStyle w:val="rynqvb"/>
          <w:rFonts w:asciiTheme="majorBidi" w:hAnsiTheme="majorBidi" w:cs="B Nazanin"/>
          <w:sz w:val="24"/>
          <w:szCs w:val="24"/>
          <w:rtl/>
        </w:rPr>
      </w:pPr>
    </w:p>
    <w:p w:rsidR="00C96A18" w:rsidRDefault="00C96A18" w:rsidP="00DF214A">
      <w:pPr>
        <w:bidi/>
        <w:spacing w:after="0" w:line="240" w:lineRule="auto"/>
        <w:jc w:val="lowKashida"/>
        <w:rPr>
          <w:rFonts w:asciiTheme="majorBidi" w:hAnsiTheme="majorBidi" w:cs="B Nazanin"/>
          <w:b/>
          <w:bCs/>
          <w:kern w:val="24"/>
          <w:sz w:val="24"/>
          <w:szCs w:val="24"/>
          <w:lang w:bidi="fa-IR"/>
        </w:rPr>
      </w:pPr>
    </w:p>
    <w:p w:rsidR="00C96A18" w:rsidRDefault="00C96A18" w:rsidP="00C96A18">
      <w:pPr>
        <w:bidi/>
        <w:spacing w:after="0" w:line="240" w:lineRule="auto"/>
        <w:jc w:val="lowKashida"/>
        <w:rPr>
          <w:rFonts w:asciiTheme="majorBidi" w:hAnsiTheme="majorBidi" w:cs="B Nazanin"/>
          <w:b/>
          <w:bCs/>
          <w:kern w:val="24"/>
          <w:sz w:val="24"/>
          <w:szCs w:val="24"/>
          <w:lang w:bidi="fa-IR"/>
        </w:rPr>
      </w:pPr>
    </w:p>
    <w:p w:rsidR="003C3B4D" w:rsidRPr="00DF214A" w:rsidRDefault="003C3B4D" w:rsidP="00C96A18">
      <w:pPr>
        <w:bidi/>
        <w:spacing w:after="0" w:line="240" w:lineRule="auto"/>
        <w:jc w:val="lowKashida"/>
        <w:rPr>
          <w:rFonts w:asciiTheme="majorBidi" w:hAnsiTheme="majorBidi" w:cs="B Nazanin"/>
          <w:b/>
          <w:bCs/>
          <w:sz w:val="24"/>
          <w:szCs w:val="24"/>
          <w:rtl/>
          <w:lang w:bidi="fa-IR"/>
        </w:rPr>
      </w:pPr>
      <w:r w:rsidRPr="00DF214A">
        <w:rPr>
          <w:rFonts w:asciiTheme="majorBidi" w:hAnsiTheme="majorBidi" w:cs="B Nazanin" w:hint="cs"/>
          <w:b/>
          <w:bCs/>
          <w:kern w:val="24"/>
          <w:sz w:val="24"/>
          <w:szCs w:val="24"/>
          <w:rtl/>
          <w:lang w:bidi="fa-IR"/>
        </w:rPr>
        <w:lastRenderedPageBreak/>
        <w:t xml:space="preserve">(4) </w:t>
      </w:r>
      <w:r w:rsidRPr="00DF214A">
        <w:rPr>
          <w:rFonts w:asciiTheme="majorBidi" w:hAnsiTheme="majorBidi" w:cs="B Nazanin" w:hint="cs"/>
          <w:b/>
          <w:bCs/>
          <w:sz w:val="24"/>
          <w:szCs w:val="24"/>
          <w:rtl/>
          <w:lang w:bidi="fa-IR"/>
        </w:rPr>
        <w:t xml:space="preserve">شرح دستورالعمل </w:t>
      </w:r>
    </w:p>
    <w:p w:rsidR="003C3B4D" w:rsidRPr="00DF214A" w:rsidRDefault="003C3B4D" w:rsidP="00DF214A">
      <w:pPr>
        <w:bidi/>
        <w:spacing w:after="0" w:line="240" w:lineRule="auto"/>
        <w:jc w:val="lowKashida"/>
        <w:rPr>
          <w:rFonts w:asciiTheme="majorBidi" w:hAnsiTheme="majorBidi" w:cs="B Nazanin"/>
          <w:b/>
          <w:bCs/>
          <w:sz w:val="24"/>
          <w:szCs w:val="24"/>
          <w:rtl/>
          <w:lang w:bidi="fa-IR"/>
        </w:rPr>
      </w:pPr>
      <w:r w:rsidRPr="00DF214A">
        <w:rPr>
          <w:rFonts w:asciiTheme="majorBidi" w:hAnsiTheme="majorBidi" w:cs="B Nazanin"/>
          <w:b/>
          <w:bCs/>
          <w:kern w:val="24"/>
          <w:sz w:val="24"/>
          <w:szCs w:val="24"/>
          <w:rtl/>
          <w:lang w:bidi="fa-IR"/>
        </w:rPr>
        <w:t>دستورالعمل</w:t>
      </w:r>
      <w:r w:rsidRPr="00DF214A">
        <w:rPr>
          <w:rFonts w:asciiTheme="majorBidi" w:hAnsiTheme="majorBidi" w:cs="B Nazanin"/>
          <w:b/>
          <w:bCs/>
          <w:sz w:val="24"/>
          <w:szCs w:val="24"/>
          <w:rtl/>
          <w:lang w:bidi="fa-IR"/>
        </w:rPr>
        <w:t xml:space="preserve"> </w:t>
      </w:r>
      <w:r w:rsidRPr="00DF214A">
        <w:rPr>
          <w:rFonts w:asciiTheme="majorBidi" w:hAnsiTheme="majorBidi" w:cs="B Nazanin" w:hint="cs"/>
          <w:b/>
          <w:bCs/>
          <w:kern w:val="24"/>
          <w:sz w:val="24"/>
          <w:szCs w:val="24"/>
          <w:rtl/>
          <w:lang w:bidi="fa-IR"/>
        </w:rPr>
        <w:t xml:space="preserve">آنتی بیوگرام به </w:t>
      </w:r>
      <w:r w:rsidRPr="00DF214A">
        <w:rPr>
          <w:rFonts w:asciiTheme="majorBidi" w:hAnsiTheme="majorBidi" w:cs="B Nazanin"/>
          <w:b/>
          <w:bCs/>
          <w:sz w:val="24"/>
          <w:szCs w:val="24"/>
          <w:rtl/>
          <w:lang w:bidi="fa-IR"/>
        </w:rPr>
        <w:t xml:space="preserve">روش انتشار دیسک (دیسک دیفیوژن) </w:t>
      </w:r>
    </w:p>
    <w:p w:rsidR="003C3B4D" w:rsidRPr="00DF214A" w:rsidRDefault="003C3B4D" w:rsidP="00DF214A">
      <w:pPr>
        <w:pStyle w:val="ListParagraph"/>
        <w:numPr>
          <w:ilvl w:val="0"/>
          <w:numId w:val="2"/>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تست های حساسیت با روش انتشار دیسک، مقاومت</w:t>
      </w:r>
      <w:r w:rsidRPr="00DF214A">
        <w:rPr>
          <w:rFonts w:asciiTheme="majorBidi" w:hAnsiTheme="majorBidi" w:cs="B Nazanin" w:hint="cs"/>
          <w:sz w:val="24"/>
          <w:szCs w:val="24"/>
          <w:rtl/>
          <w:lang w:bidi="fa-IR"/>
        </w:rPr>
        <w:t xml:space="preserve"> یا حساسیت</w:t>
      </w:r>
      <w:r w:rsidRPr="00DF214A">
        <w:rPr>
          <w:rFonts w:asciiTheme="majorBidi" w:hAnsiTheme="majorBidi" w:cs="B Nazanin"/>
          <w:sz w:val="24"/>
          <w:szCs w:val="24"/>
          <w:rtl/>
          <w:lang w:bidi="fa-IR"/>
        </w:rPr>
        <w:t xml:space="preserve"> آنتی بیوتیکی را با قرار دادن دیسک آنتی بیوتیک روی سطح آگار که به شکل چمنی کشت شده است تشخیص می دهد. </w:t>
      </w:r>
    </w:p>
    <w:p w:rsidR="003C3B4D" w:rsidRPr="00DF214A" w:rsidRDefault="003C3B4D" w:rsidP="00DF214A">
      <w:pPr>
        <w:pStyle w:val="ListParagraph"/>
        <w:numPr>
          <w:ilvl w:val="0"/>
          <w:numId w:val="2"/>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زمانی که دیسک ها با غلظت مشخص از عوامل آنتی بیوتیکی</w:t>
      </w:r>
      <w:r w:rsidRPr="00DF214A">
        <w:rPr>
          <w:rFonts w:asciiTheme="majorBidi" w:hAnsiTheme="majorBidi" w:cs="B Nazanin" w:hint="cs"/>
          <w:sz w:val="24"/>
          <w:szCs w:val="24"/>
          <w:rtl/>
          <w:lang w:bidi="fa-IR"/>
        </w:rPr>
        <w:t xml:space="preserve"> مختلف</w:t>
      </w:r>
      <w:r w:rsidRPr="00DF214A">
        <w:rPr>
          <w:rFonts w:asciiTheme="majorBidi" w:hAnsiTheme="majorBidi" w:cs="B Nazanin"/>
          <w:sz w:val="24"/>
          <w:szCs w:val="24"/>
          <w:rtl/>
          <w:lang w:bidi="fa-IR"/>
        </w:rPr>
        <w:t xml:space="preserve"> روی سطح پلیت تازه کشت شده قرار می گیرد، این عوامل به سرعت شروع به پخش شدن در آگار می کنند و یک گرادیانت غلظت در اطراف دیسک کاغذی به شکل دایره ای ایجاد می شود که بالاترین غلظت در اطراف دیسک است. </w:t>
      </w:r>
    </w:p>
    <w:p w:rsidR="003C3B4D" w:rsidRPr="00DF214A" w:rsidRDefault="003C3B4D" w:rsidP="00DF214A">
      <w:pPr>
        <w:pStyle w:val="ListParagraph"/>
        <w:numPr>
          <w:ilvl w:val="0"/>
          <w:numId w:val="2"/>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پس از انکوباسیون باکتری بر روی پلیت بجز در قسمت هایی که غلظت آنتی بیوتیک بالا باشد یا آن آنتی بیوتیک بر باکتری بی اثر باشد رشد می کند. </w:t>
      </w:r>
    </w:p>
    <w:p w:rsidR="003C3B4D" w:rsidRPr="00DF214A" w:rsidRDefault="003C3B4D" w:rsidP="00DF214A">
      <w:pPr>
        <w:pStyle w:val="ListParagraph"/>
        <w:numPr>
          <w:ilvl w:val="0"/>
          <w:numId w:val="2"/>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بعد از انکوباسیون محل عدم رشد باکتری در اطراف دیسک</w:t>
      </w:r>
      <w:r w:rsidRPr="00DF214A">
        <w:rPr>
          <w:rFonts w:asciiTheme="majorBidi" w:hAnsiTheme="majorBidi" w:cs="B Nazanin" w:hint="cs"/>
          <w:sz w:val="24"/>
          <w:szCs w:val="24"/>
          <w:rtl/>
          <w:lang w:bidi="fa-IR"/>
        </w:rPr>
        <w:t xml:space="preserve"> (هاله عدم رشد)</w:t>
      </w:r>
      <w:r w:rsidRPr="00DF214A">
        <w:rPr>
          <w:rFonts w:asciiTheme="majorBidi" w:hAnsiTheme="majorBidi" w:cs="B Nazanin"/>
          <w:sz w:val="24"/>
          <w:szCs w:val="24"/>
          <w:rtl/>
          <w:lang w:bidi="fa-IR"/>
        </w:rPr>
        <w:t xml:space="preserve"> به شکل میلیمتری اندازه گیری می شود. سپس عدد به دست آمده با جداول استاندارد مقایسه می شود و بر اساس قطر به دست آمده تفسیر حساسیت یا مقاومت باکتری به هر آنتی بیوتیک سنجیده می شود.</w:t>
      </w:r>
      <w:r w:rsidRPr="00DF214A">
        <w:rPr>
          <w:rFonts w:asciiTheme="majorBidi" w:hAnsiTheme="majorBidi" w:cs="B Nazanin" w:hint="cs"/>
          <w:sz w:val="24"/>
          <w:szCs w:val="24"/>
          <w:rtl/>
          <w:lang w:bidi="fa-IR"/>
        </w:rPr>
        <w:t xml:space="preserve"> </w:t>
      </w:r>
    </w:p>
    <w:p w:rsidR="003C3B4D" w:rsidRPr="00DF214A" w:rsidRDefault="003C3B4D" w:rsidP="00DF214A">
      <w:pPr>
        <w:pStyle w:val="ListParagraph"/>
        <w:numPr>
          <w:ilvl w:val="0"/>
          <w:numId w:val="1"/>
        </w:numPr>
        <w:bidi/>
        <w:spacing w:after="0" w:line="240" w:lineRule="auto"/>
        <w:jc w:val="lowKashida"/>
        <w:rPr>
          <w:rStyle w:val="rynqvb"/>
          <w:rFonts w:asciiTheme="majorBidi" w:hAnsiTheme="majorBidi" w:cs="B Nazanin"/>
          <w:sz w:val="24"/>
          <w:szCs w:val="24"/>
          <w:rtl/>
        </w:rPr>
      </w:pPr>
      <w:r w:rsidRPr="00DF214A">
        <w:rPr>
          <w:rStyle w:val="rynqvb"/>
          <w:rFonts w:asciiTheme="majorBidi" w:hAnsiTheme="majorBidi" w:cs="B Nazanin"/>
          <w:sz w:val="24"/>
          <w:szCs w:val="24"/>
          <w:rtl/>
        </w:rPr>
        <w:t>برخی از ارگانیسم ها حساسیت قابل پیش بینی به عوامل ضد میکروبی دارند و درمان تجربی برای این ارگانیسم ها به طور گسترده پذیرفته شده است</w:t>
      </w:r>
      <w:r w:rsidRPr="00DF214A">
        <w:rPr>
          <w:rStyle w:val="rynqvb"/>
          <w:rFonts w:asciiTheme="majorBidi" w:hAnsiTheme="majorBidi" w:cs="B Nazanin" w:hint="cs"/>
          <w:sz w:val="24"/>
          <w:szCs w:val="24"/>
          <w:rtl/>
        </w:rPr>
        <w:t xml:space="preserve"> و معمولاً نیازی به انجام تست حساسیت ضومیکروبی ندارند که شامل </w:t>
      </w:r>
      <w:r w:rsidRPr="00DF214A">
        <w:rPr>
          <w:rStyle w:val="rynqvb"/>
          <w:rFonts w:asciiTheme="majorBidi" w:hAnsiTheme="majorBidi" w:cs="B Nazanin"/>
          <w:b/>
          <w:bCs/>
          <w:sz w:val="24"/>
          <w:szCs w:val="24"/>
          <w:rtl/>
        </w:rPr>
        <w:t>استرپتوکوکوس پیوژنز</w:t>
      </w:r>
      <w:r w:rsidRPr="00DF214A">
        <w:rPr>
          <w:rStyle w:val="rynqvb"/>
          <w:rFonts w:asciiTheme="majorBidi" w:hAnsiTheme="majorBidi" w:cs="B Nazanin" w:hint="cs"/>
          <w:sz w:val="24"/>
          <w:szCs w:val="24"/>
          <w:rtl/>
        </w:rPr>
        <w:t xml:space="preserve">، </w:t>
      </w:r>
      <w:r w:rsidRPr="00DF214A">
        <w:rPr>
          <w:rFonts w:asciiTheme="majorBidi" w:hAnsiTheme="majorBidi" w:cs="B Nazanin"/>
          <w:b/>
          <w:bCs/>
          <w:sz w:val="24"/>
          <w:szCs w:val="24"/>
          <w:rtl/>
          <w:lang w:bidi="fa-IR"/>
        </w:rPr>
        <w:t>استافیلوکوک ساپروفیتیکوس</w:t>
      </w:r>
      <w:r w:rsidRPr="00DF214A">
        <w:rPr>
          <w:rFonts w:asciiTheme="majorBidi" w:hAnsiTheme="majorBidi" w:cs="B Nazanin"/>
          <w:sz w:val="24"/>
          <w:szCs w:val="24"/>
          <w:rtl/>
          <w:lang w:bidi="fa-IR"/>
        </w:rPr>
        <w:t xml:space="preserve">، </w:t>
      </w:r>
      <w:r w:rsidRPr="00DF214A">
        <w:rPr>
          <w:rFonts w:asciiTheme="majorBidi" w:hAnsiTheme="majorBidi" w:cs="B Nazanin"/>
          <w:b/>
          <w:bCs/>
          <w:sz w:val="24"/>
          <w:szCs w:val="24"/>
          <w:rtl/>
          <w:lang w:bidi="fa-IR"/>
        </w:rPr>
        <w:t>باسیلوس آنتراسیس</w:t>
      </w:r>
      <w:r w:rsidRPr="00DF214A">
        <w:rPr>
          <w:rFonts w:asciiTheme="majorBidi" w:hAnsiTheme="majorBidi" w:cs="B Nazanin"/>
          <w:sz w:val="24"/>
          <w:szCs w:val="24"/>
          <w:rtl/>
          <w:lang w:bidi="fa-IR"/>
        </w:rPr>
        <w:t xml:space="preserve"> و </w:t>
      </w:r>
      <w:r w:rsidRPr="00DF214A">
        <w:rPr>
          <w:rFonts w:asciiTheme="majorBidi" w:hAnsiTheme="majorBidi" w:cs="B Nazanin"/>
          <w:b/>
          <w:bCs/>
          <w:sz w:val="24"/>
          <w:szCs w:val="24"/>
          <w:rtl/>
          <w:lang w:bidi="fa-IR"/>
        </w:rPr>
        <w:t>استرپتوکوک آگالاکتیه</w:t>
      </w:r>
      <w:r w:rsidRPr="00DF214A">
        <w:rPr>
          <w:rFonts w:asciiTheme="majorBidi" w:hAnsiTheme="majorBidi" w:cs="B Nazanin" w:hint="cs"/>
          <w:b/>
          <w:bCs/>
          <w:sz w:val="24"/>
          <w:szCs w:val="24"/>
          <w:rtl/>
          <w:lang w:bidi="fa-IR"/>
        </w:rPr>
        <w:t xml:space="preserve"> </w:t>
      </w:r>
      <w:r w:rsidRPr="00DF214A">
        <w:rPr>
          <w:rFonts w:asciiTheme="majorBidi" w:hAnsiTheme="majorBidi" w:cs="B Nazanin" w:hint="cs"/>
          <w:sz w:val="24"/>
          <w:szCs w:val="24"/>
          <w:rtl/>
          <w:lang w:bidi="fa-IR"/>
        </w:rPr>
        <w:t>می باشند</w:t>
      </w:r>
      <w:r w:rsidRPr="00DF214A">
        <w:rPr>
          <w:rStyle w:val="rynqvb"/>
          <w:rFonts w:asciiTheme="majorBidi" w:hAnsiTheme="majorBidi" w:cs="B Nazanin"/>
          <w:sz w:val="24"/>
          <w:szCs w:val="24"/>
          <w:rtl/>
        </w:rPr>
        <w:t xml:space="preserve">. </w:t>
      </w:r>
    </w:p>
    <w:p w:rsidR="003C3B4D" w:rsidRPr="00DF214A" w:rsidRDefault="003C3B4D" w:rsidP="00DF214A">
      <w:pPr>
        <w:pStyle w:val="ListParagraph"/>
        <w:numPr>
          <w:ilvl w:val="0"/>
          <w:numId w:val="1"/>
        </w:numPr>
        <w:bidi/>
        <w:spacing w:after="0" w:line="240" w:lineRule="auto"/>
        <w:jc w:val="lowKashida"/>
        <w:rPr>
          <w:rFonts w:asciiTheme="majorBidi" w:hAnsiTheme="majorBidi" w:cs="B Nazanin"/>
          <w:sz w:val="24"/>
          <w:szCs w:val="24"/>
        </w:rPr>
      </w:pPr>
      <w:r w:rsidRPr="00DF214A">
        <w:rPr>
          <w:rStyle w:val="rynqvb"/>
          <w:rFonts w:asciiTheme="majorBidi" w:hAnsiTheme="majorBidi" w:cs="B Nazanin" w:hint="cs"/>
          <w:sz w:val="24"/>
          <w:szCs w:val="24"/>
          <w:rtl/>
        </w:rPr>
        <w:t xml:space="preserve">البته گاهی ممکن است برای آنها آنتی بیوگرام به انجام برسد مثلاً </w:t>
      </w:r>
      <w:r w:rsidRPr="00DF214A">
        <w:rPr>
          <w:rStyle w:val="rynqvb"/>
          <w:rFonts w:asciiTheme="majorBidi" w:hAnsiTheme="majorBidi" w:cs="B Nazanin"/>
          <w:sz w:val="24"/>
          <w:szCs w:val="24"/>
          <w:rtl/>
        </w:rPr>
        <w:t xml:space="preserve">برای ایزوله های استرپتوکوکوس پیوژنز جدا شده از بیماران مبتلا به آلرژی به پنی سیلین، اریترومایسین یا ماکرولید دیگری ممکن است برای تشخیص مقاومت ضد میکروبی در سویه ها آزمایش شود. </w:t>
      </w:r>
    </w:p>
    <w:p w:rsidR="003C3B4D" w:rsidRPr="00DF214A" w:rsidRDefault="003C3B4D" w:rsidP="00DF214A">
      <w:pPr>
        <w:pStyle w:val="ListParagraph"/>
        <w:numPr>
          <w:ilvl w:val="0"/>
          <w:numId w:val="1"/>
        </w:numPr>
        <w:bidi/>
        <w:spacing w:after="0" w:line="240" w:lineRule="auto"/>
        <w:jc w:val="lowKashida"/>
        <w:rPr>
          <w:rStyle w:val="rynqvb"/>
          <w:rFonts w:asciiTheme="majorBidi" w:hAnsiTheme="majorBidi" w:cs="B Nazanin"/>
          <w:sz w:val="24"/>
          <w:szCs w:val="24"/>
          <w:rtl/>
        </w:rPr>
      </w:pPr>
      <w:r w:rsidRPr="00DF214A">
        <w:rPr>
          <w:rStyle w:val="rynqvb"/>
          <w:rFonts w:asciiTheme="majorBidi" w:hAnsiTheme="majorBidi" w:cs="B Nazanin"/>
          <w:sz w:val="24"/>
          <w:szCs w:val="24"/>
          <w:rtl/>
        </w:rPr>
        <w:t xml:space="preserve">کلنی های جدا شده از هر نوع ارگانیسمی که ممکن است بیماری زا باشد باید از پلیت های آگار اولیه انتخاب شده و به صورت جداگانه برای حساسیت آزمایش شوند. </w:t>
      </w:r>
    </w:p>
    <w:p w:rsidR="003C3B4D" w:rsidRPr="00DF214A" w:rsidRDefault="003C3B4D" w:rsidP="00DF214A">
      <w:pPr>
        <w:pStyle w:val="ListParagraph"/>
        <w:numPr>
          <w:ilvl w:val="0"/>
          <w:numId w:val="1"/>
        </w:numPr>
        <w:bidi/>
        <w:spacing w:after="0" w:line="240" w:lineRule="auto"/>
        <w:jc w:val="lowKashida"/>
        <w:rPr>
          <w:rStyle w:val="rynqvb"/>
          <w:rFonts w:asciiTheme="majorBidi" w:hAnsiTheme="majorBidi" w:cs="B Nazanin"/>
          <w:sz w:val="24"/>
          <w:szCs w:val="24"/>
          <w:rtl/>
        </w:rPr>
      </w:pPr>
      <w:r w:rsidRPr="00DF214A">
        <w:rPr>
          <w:rStyle w:val="rynqvb"/>
          <w:rFonts w:asciiTheme="majorBidi" w:hAnsiTheme="majorBidi" w:cs="B Nazanin"/>
          <w:sz w:val="24"/>
          <w:szCs w:val="24"/>
          <w:rtl/>
        </w:rPr>
        <w:t xml:space="preserve">هنگامی که ماهیت عفونت مشخص نیست و نمونه حاوی رشد مخلوط یا حاوی فلور طبیعی است (که در آن ارگانیسم‌ها احتمالاً ارتباط کمی با فرآیند عفونی تحت درمان دارند)، آزمایش‌های حساسیت ضد میکروبی اغلب غیر ضروری هستند و نتایج ممکن است گمراه‌کننده باشند. </w:t>
      </w:r>
      <w:r w:rsidRPr="00DF214A">
        <w:rPr>
          <w:rStyle w:val="rynqvb"/>
          <w:rFonts w:asciiTheme="majorBidi" w:hAnsiTheme="majorBidi" w:cs="B Nazanin" w:hint="cs"/>
          <w:sz w:val="24"/>
          <w:szCs w:val="24"/>
          <w:rtl/>
        </w:rPr>
        <w:t xml:space="preserve"> </w:t>
      </w:r>
    </w:p>
    <w:p w:rsidR="003C3B4D" w:rsidRPr="00DF214A" w:rsidRDefault="003C3B4D" w:rsidP="00DF214A">
      <w:pPr>
        <w:pStyle w:val="ListParagraph"/>
        <w:numPr>
          <w:ilvl w:val="0"/>
          <w:numId w:val="1"/>
        </w:numPr>
        <w:bidi/>
        <w:spacing w:after="0" w:line="240" w:lineRule="auto"/>
        <w:jc w:val="lowKashida"/>
        <w:rPr>
          <w:rStyle w:val="rynqvb"/>
          <w:rFonts w:asciiTheme="majorBidi" w:hAnsiTheme="majorBidi" w:cs="B Nazanin"/>
          <w:sz w:val="24"/>
          <w:szCs w:val="24"/>
          <w:rtl/>
        </w:rPr>
      </w:pPr>
      <w:r w:rsidRPr="00DF214A">
        <w:rPr>
          <w:rStyle w:val="rynqvb"/>
          <w:rFonts w:asciiTheme="majorBidi" w:hAnsiTheme="majorBidi" w:cs="B Nazanin"/>
          <w:sz w:val="24"/>
          <w:szCs w:val="24"/>
          <w:rtl/>
        </w:rPr>
        <w:t xml:space="preserve">برای رشد مخلوط‌ انواع مختلف میکروارگانیسم‌ها نباید </w:t>
      </w:r>
      <w:r w:rsidRPr="00DF214A">
        <w:rPr>
          <w:rStyle w:val="rynqvb"/>
          <w:rFonts w:asciiTheme="majorBidi" w:hAnsiTheme="majorBidi" w:cs="B Nazanin"/>
          <w:sz w:val="24"/>
          <w:szCs w:val="24"/>
        </w:rPr>
        <w:t>AST</w:t>
      </w:r>
      <w:r w:rsidRPr="00DF214A">
        <w:rPr>
          <w:rStyle w:val="rynqvb"/>
          <w:rFonts w:asciiTheme="majorBidi" w:hAnsiTheme="majorBidi" w:cs="B Nazanin"/>
          <w:sz w:val="24"/>
          <w:szCs w:val="24"/>
          <w:rtl/>
        </w:rPr>
        <w:t xml:space="preserve"> روی یک پلیت آزمایش شود. </w:t>
      </w:r>
    </w:p>
    <w:p w:rsidR="003C3B4D" w:rsidRPr="00DF214A" w:rsidRDefault="003C3B4D" w:rsidP="00DF214A">
      <w:pPr>
        <w:pStyle w:val="ListParagraph"/>
        <w:numPr>
          <w:ilvl w:val="0"/>
          <w:numId w:val="1"/>
        </w:numPr>
        <w:bidi/>
        <w:spacing w:after="0" w:line="240" w:lineRule="auto"/>
        <w:jc w:val="lowKashida"/>
        <w:rPr>
          <w:rFonts w:asciiTheme="majorBidi" w:hAnsiTheme="majorBidi" w:cs="B Nazanin"/>
          <w:sz w:val="24"/>
          <w:szCs w:val="24"/>
          <w:rtl/>
          <w:lang w:bidi="fa-IR"/>
        </w:rPr>
      </w:pPr>
      <w:r w:rsidRPr="00DF214A">
        <w:rPr>
          <w:rStyle w:val="rynqvb"/>
          <w:rFonts w:asciiTheme="majorBidi" w:hAnsiTheme="majorBidi" w:cs="B Nazanin"/>
          <w:sz w:val="24"/>
          <w:szCs w:val="24"/>
          <w:rtl/>
        </w:rPr>
        <w:t xml:space="preserve">انجام مستقیم آزمایش </w:t>
      </w:r>
      <w:r w:rsidRPr="00DF214A">
        <w:rPr>
          <w:rStyle w:val="rynqvb"/>
          <w:rFonts w:asciiTheme="majorBidi" w:hAnsiTheme="majorBidi" w:cs="B Nazanin"/>
          <w:sz w:val="24"/>
          <w:szCs w:val="24"/>
        </w:rPr>
        <w:t>AST</w:t>
      </w:r>
      <w:r w:rsidRPr="00DF214A">
        <w:rPr>
          <w:rStyle w:val="rynqvb"/>
          <w:rFonts w:asciiTheme="majorBidi" w:hAnsiTheme="majorBidi" w:cs="B Nazanin"/>
          <w:sz w:val="24"/>
          <w:szCs w:val="24"/>
          <w:rtl/>
        </w:rPr>
        <w:t>‌ بر روی نمونه بیمار (مثلاً مایعات بدن و ادرار) استاندارد نیست و نباید انجام شود</w:t>
      </w:r>
      <w:r w:rsidRPr="00DF214A">
        <w:rPr>
          <w:rStyle w:val="rynqvb"/>
          <w:rFonts w:asciiTheme="majorBidi" w:hAnsiTheme="majorBidi" w:cs="B Nazanin"/>
          <w:sz w:val="24"/>
          <w:szCs w:val="24"/>
        </w:rPr>
        <w:t>.</w:t>
      </w:r>
      <w:r w:rsidRPr="00DF214A">
        <w:rPr>
          <w:rFonts w:asciiTheme="majorBidi" w:hAnsiTheme="majorBidi" w:cs="B Nazanin"/>
          <w:sz w:val="24"/>
          <w:szCs w:val="24"/>
          <w:rtl/>
          <w:lang w:bidi="fa-IR"/>
        </w:rPr>
        <w:t xml:space="preserve"> مورد استثناء نمونه کشت خون</w:t>
      </w:r>
      <w:r w:rsidRPr="00DF214A">
        <w:rPr>
          <w:rFonts w:asciiTheme="majorBidi" w:hAnsiTheme="majorBidi" w:cs="B Nazanin" w:hint="cs"/>
          <w:sz w:val="24"/>
          <w:szCs w:val="24"/>
          <w:rtl/>
          <w:lang w:bidi="fa-IR"/>
        </w:rPr>
        <w:t>ی</w:t>
      </w:r>
      <w:r w:rsidRPr="00DF214A">
        <w:rPr>
          <w:rFonts w:asciiTheme="majorBidi" w:hAnsiTheme="majorBidi" w:cs="B Nazanin"/>
          <w:sz w:val="24"/>
          <w:szCs w:val="24"/>
          <w:rtl/>
          <w:lang w:bidi="fa-IR"/>
        </w:rPr>
        <w:t xml:space="preserve"> است که از آن انتروباکترال ها</w:t>
      </w:r>
      <w:r w:rsidRPr="00DF214A">
        <w:rPr>
          <w:rFonts w:asciiTheme="majorBidi" w:hAnsiTheme="majorBidi" w:cs="B Nazanin" w:hint="cs"/>
          <w:sz w:val="24"/>
          <w:szCs w:val="24"/>
          <w:rtl/>
          <w:lang w:bidi="fa-IR"/>
        </w:rPr>
        <w:t xml:space="preserve">، آسینتوباکتر و یا </w:t>
      </w:r>
      <w:r w:rsidRPr="00DF214A">
        <w:rPr>
          <w:rFonts w:asciiTheme="majorBidi" w:hAnsiTheme="majorBidi" w:cs="B Nazanin"/>
          <w:sz w:val="24"/>
          <w:szCs w:val="24"/>
          <w:rtl/>
          <w:lang w:bidi="fa-IR"/>
        </w:rPr>
        <w:t>سو</w:t>
      </w:r>
      <w:r w:rsidRPr="00DF214A">
        <w:rPr>
          <w:rFonts w:asciiTheme="majorBidi" w:hAnsiTheme="majorBidi" w:cs="B Nazanin" w:hint="cs"/>
          <w:sz w:val="24"/>
          <w:szCs w:val="24"/>
          <w:rtl/>
          <w:lang w:bidi="fa-IR"/>
        </w:rPr>
        <w:t>د</w:t>
      </w:r>
      <w:r w:rsidRPr="00DF214A">
        <w:rPr>
          <w:rFonts w:asciiTheme="majorBidi" w:hAnsiTheme="majorBidi" w:cs="B Nazanin"/>
          <w:sz w:val="24"/>
          <w:szCs w:val="24"/>
          <w:rtl/>
          <w:lang w:bidi="fa-IR"/>
        </w:rPr>
        <w:t>وموناس آئروجینوزا جدا شده باشد که اخیراً</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 xml:space="preserve">روش استاندارد انجام </w:t>
      </w:r>
      <w:r w:rsidRPr="00DF214A">
        <w:rPr>
          <w:rFonts w:asciiTheme="majorBidi" w:hAnsiTheme="majorBidi" w:cs="B Nazanin"/>
          <w:sz w:val="24"/>
          <w:szCs w:val="24"/>
          <w:lang w:bidi="fa-IR"/>
        </w:rPr>
        <w:t>AST</w:t>
      </w:r>
      <w:r w:rsidRPr="00DF214A">
        <w:rPr>
          <w:rFonts w:asciiTheme="majorBidi" w:hAnsiTheme="majorBidi" w:cs="B Nazanin"/>
          <w:sz w:val="24"/>
          <w:szCs w:val="24"/>
          <w:rtl/>
          <w:lang w:bidi="fa-IR"/>
        </w:rPr>
        <w:t xml:space="preserve"> بر روی نمونه مستقیم خون </w:t>
      </w:r>
      <w:r w:rsidRPr="00DF214A">
        <w:rPr>
          <w:rFonts w:asciiTheme="majorBidi" w:hAnsiTheme="majorBidi" w:cs="B Nazanin" w:hint="cs"/>
          <w:sz w:val="24"/>
          <w:szCs w:val="24"/>
          <w:rtl/>
          <w:lang w:bidi="fa-IR"/>
        </w:rPr>
        <w:t xml:space="preserve">برای این باکتری ها </w:t>
      </w:r>
      <w:r w:rsidRPr="00DF214A">
        <w:rPr>
          <w:rFonts w:asciiTheme="majorBidi" w:hAnsiTheme="majorBidi" w:cs="B Nazanin"/>
          <w:sz w:val="24"/>
          <w:szCs w:val="24"/>
          <w:rtl/>
          <w:lang w:bidi="fa-IR"/>
        </w:rPr>
        <w:t xml:space="preserve">برای برخی از آنتی بیوتیک ها آورده شده است که در جلوتر </w:t>
      </w:r>
      <w:r w:rsidRPr="00DF214A">
        <w:rPr>
          <w:rFonts w:asciiTheme="majorBidi" w:hAnsiTheme="majorBidi" w:cs="B Nazanin" w:hint="cs"/>
          <w:sz w:val="24"/>
          <w:szCs w:val="24"/>
          <w:rtl/>
          <w:lang w:bidi="fa-IR"/>
        </w:rPr>
        <w:t xml:space="preserve">گفته خواهد شد. </w:t>
      </w:r>
    </w:p>
    <w:p w:rsidR="003C3B4D" w:rsidRPr="00DF214A" w:rsidRDefault="003C3B4D" w:rsidP="00DF214A">
      <w:pPr>
        <w:bidi/>
        <w:spacing w:after="0" w:line="240" w:lineRule="auto"/>
        <w:jc w:val="lowKashida"/>
        <w:rPr>
          <w:rFonts w:asciiTheme="majorBidi" w:hAnsiTheme="majorBidi" w:cs="B Nazanin"/>
          <w:sz w:val="24"/>
          <w:szCs w:val="24"/>
          <w:rtl/>
          <w:lang w:bidi="fa-IR"/>
        </w:rPr>
      </w:pPr>
    </w:p>
    <w:p w:rsidR="003C3B4D" w:rsidRPr="00DF214A" w:rsidRDefault="003C3B4D" w:rsidP="00DF214A">
      <w:pPr>
        <w:bidi/>
        <w:spacing w:after="0" w:line="240" w:lineRule="auto"/>
        <w:jc w:val="lowKashida"/>
        <w:rPr>
          <w:rFonts w:asciiTheme="majorBidi" w:hAnsiTheme="majorBidi" w:cs="B Nazanin"/>
          <w:b/>
          <w:bCs/>
          <w:kern w:val="24"/>
          <w:sz w:val="24"/>
          <w:szCs w:val="24"/>
          <w:rtl/>
          <w:lang w:bidi="fa-IR"/>
        </w:rPr>
      </w:pPr>
      <w:r w:rsidRPr="00DF214A">
        <w:rPr>
          <w:rFonts w:asciiTheme="majorBidi" w:hAnsiTheme="majorBidi" w:cs="B Nazanin"/>
          <w:b/>
          <w:bCs/>
          <w:sz w:val="24"/>
          <w:szCs w:val="24"/>
          <w:rtl/>
          <w:lang w:bidi="fa-IR"/>
        </w:rPr>
        <w:t>استانداردسازی</w:t>
      </w:r>
      <w:r w:rsidRPr="00DF214A">
        <w:rPr>
          <w:rFonts w:asciiTheme="majorBidi" w:hAnsiTheme="majorBidi" w:cs="B Nazanin" w:hint="cs"/>
          <w:b/>
          <w:bCs/>
          <w:kern w:val="24"/>
          <w:sz w:val="24"/>
          <w:szCs w:val="24"/>
          <w:rtl/>
          <w:lang w:bidi="fa-IR"/>
        </w:rPr>
        <w:t xml:space="preserve"> آنتی بیوگرام در </w:t>
      </w:r>
      <w:r w:rsidRPr="00DF214A">
        <w:rPr>
          <w:rFonts w:asciiTheme="majorBidi" w:hAnsiTheme="majorBidi" w:cs="B Nazanin"/>
          <w:b/>
          <w:bCs/>
          <w:sz w:val="24"/>
          <w:szCs w:val="24"/>
          <w:rtl/>
          <w:lang w:bidi="fa-IR"/>
        </w:rPr>
        <w:t>روش انتشار دیسک</w:t>
      </w:r>
    </w:p>
    <w:p w:rsidR="003C3B4D" w:rsidRPr="00DF214A" w:rsidRDefault="003C3B4D" w:rsidP="00DF214A">
      <w:pPr>
        <w:pStyle w:val="ListParagraph"/>
        <w:numPr>
          <w:ilvl w:val="0"/>
          <w:numId w:val="3"/>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به منظور انجام تست حساسیت آنتی بیوتیکی</w:t>
      </w:r>
      <w:r w:rsidRPr="00DF214A">
        <w:rPr>
          <w:rFonts w:asciiTheme="majorBidi" w:hAnsiTheme="majorBidi" w:cs="B Nazanin" w:hint="cs"/>
          <w:sz w:val="24"/>
          <w:szCs w:val="24"/>
          <w:rtl/>
          <w:lang w:bidi="fa-IR"/>
        </w:rPr>
        <w:t xml:space="preserve">، </w:t>
      </w:r>
      <w:r w:rsidRPr="00DF214A">
        <w:rPr>
          <w:rFonts w:asciiTheme="majorBidi" w:hAnsiTheme="majorBidi" w:cs="B Nazanin"/>
          <w:sz w:val="24"/>
          <w:szCs w:val="24"/>
          <w:rtl/>
          <w:lang w:bidi="fa-IR"/>
        </w:rPr>
        <w:t xml:space="preserve">استاندارد سازی مواد و محیطها، </w:t>
      </w:r>
      <w:r w:rsidRPr="00DF214A">
        <w:rPr>
          <w:rFonts w:asciiTheme="majorBidi" w:hAnsiTheme="majorBidi" w:cs="B Nazanin" w:hint="cs"/>
          <w:sz w:val="24"/>
          <w:szCs w:val="24"/>
          <w:rtl/>
          <w:lang w:bidi="fa-IR"/>
        </w:rPr>
        <w:t>به همراه</w:t>
      </w:r>
      <w:r w:rsidRPr="00DF214A">
        <w:rPr>
          <w:rFonts w:asciiTheme="majorBidi" w:hAnsiTheme="majorBidi" w:cs="B Nazanin"/>
          <w:sz w:val="24"/>
          <w:szCs w:val="24"/>
          <w:rtl/>
          <w:lang w:bidi="fa-IR"/>
        </w:rPr>
        <w:t xml:space="preserve"> دستورالعمل ها و پیشنهادات و انجام کنترل کیفیت، دستورالعمل های مختلفی در دنیا موجود است که مهمترین و اصلی ترین آنها دستورالعمل اتحادیه اروپا به نام </w:t>
      </w:r>
      <w:r w:rsidRPr="00DF214A">
        <w:rPr>
          <w:rFonts w:asciiTheme="majorBidi" w:hAnsiTheme="majorBidi" w:cs="B Nazanin"/>
          <w:sz w:val="24"/>
          <w:szCs w:val="24"/>
          <w:lang w:bidi="fa-IR"/>
        </w:rPr>
        <w:t>EUCAST</w:t>
      </w:r>
      <w:r w:rsidRPr="00DF214A">
        <w:rPr>
          <w:rFonts w:asciiTheme="majorBidi" w:hAnsiTheme="majorBidi" w:cs="B Nazanin"/>
          <w:sz w:val="24"/>
          <w:szCs w:val="24"/>
          <w:rtl/>
          <w:lang w:bidi="fa-IR"/>
        </w:rPr>
        <w:t xml:space="preserve"> یا کمیته اروپایی تست حساسیت آنتی بیوتیکی و دستورالعمل </w:t>
      </w:r>
      <w:r w:rsidRPr="00DF214A">
        <w:rPr>
          <w:rFonts w:asciiTheme="majorBidi" w:hAnsiTheme="majorBidi" w:cs="B Nazanin" w:hint="cs"/>
          <w:sz w:val="24"/>
          <w:szCs w:val="24"/>
          <w:rtl/>
          <w:lang w:bidi="fa-IR"/>
        </w:rPr>
        <w:t xml:space="preserve">موسسه </w:t>
      </w:r>
      <w:r w:rsidRPr="00DF214A">
        <w:rPr>
          <w:rFonts w:asciiTheme="majorBidi" w:hAnsiTheme="majorBidi" w:cs="B Nazanin"/>
          <w:sz w:val="24"/>
          <w:szCs w:val="24"/>
          <w:rtl/>
          <w:lang w:bidi="fa-IR"/>
        </w:rPr>
        <w:t>آمریکا</w:t>
      </w:r>
      <w:r w:rsidRPr="00DF214A">
        <w:rPr>
          <w:rFonts w:asciiTheme="majorBidi" w:hAnsiTheme="majorBidi" w:cs="B Nazanin" w:hint="cs"/>
          <w:sz w:val="24"/>
          <w:szCs w:val="24"/>
          <w:rtl/>
          <w:lang w:bidi="fa-IR"/>
        </w:rPr>
        <w:t>یی</w:t>
      </w:r>
      <w:r w:rsidRPr="00DF214A">
        <w:rPr>
          <w:rFonts w:asciiTheme="majorBidi" w:hAnsiTheme="majorBidi" w:cs="B Nazanin"/>
          <w:sz w:val="24"/>
          <w:szCs w:val="24"/>
          <w:rtl/>
          <w:lang w:bidi="fa-IR"/>
        </w:rPr>
        <w:t xml:space="preserve"> </w:t>
      </w:r>
      <w:r w:rsidRPr="00DF214A">
        <w:rPr>
          <w:rFonts w:asciiTheme="majorBidi" w:hAnsiTheme="majorBidi" w:cs="B Nazanin"/>
          <w:sz w:val="24"/>
          <w:szCs w:val="24"/>
          <w:lang w:bidi="fa-IR"/>
        </w:rPr>
        <w:t>CLSI</w:t>
      </w:r>
      <w:r w:rsidRPr="00DF214A">
        <w:rPr>
          <w:rFonts w:asciiTheme="majorBidi" w:hAnsiTheme="majorBidi" w:cs="B Nazanin"/>
          <w:sz w:val="24"/>
          <w:szCs w:val="24"/>
          <w:rtl/>
          <w:lang w:bidi="fa-IR"/>
        </w:rPr>
        <w:t xml:space="preserve"> یا موسسه استانداردهای آزمایشگاهی و کلینیکی</w:t>
      </w:r>
      <w:r w:rsidRPr="00DF214A">
        <w:rPr>
          <w:rFonts w:asciiTheme="majorBidi" w:hAnsiTheme="majorBidi" w:cs="B Nazanin"/>
          <w:sz w:val="18"/>
          <w:szCs w:val="18"/>
          <w:rtl/>
          <w:lang w:bidi="fa-IR"/>
        </w:rPr>
        <w:t xml:space="preserve"> </w:t>
      </w:r>
      <w:r w:rsidRPr="00DF214A">
        <w:rPr>
          <w:rFonts w:asciiTheme="majorBidi" w:hAnsiTheme="majorBidi" w:cs="B Nazanin"/>
          <w:sz w:val="24"/>
          <w:szCs w:val="24"/>
          <w:rtl/>
          <w:lang w:bidi="fa-IR"/>
        </w:rPr>
        <w:t xml:space="preserve">می باشد. </w:t>
      </w:r>
    </w:p>
    <w:p w:rsidR="003C3B4D" w:rsidRPr="00DF214A" w:rsidRDefault="003C3B4D" w:rsidP="00DF214A">
      <w:pPr>
        <w:pStyle w:val="ListParagraph"/>
        <w:numPr>
          <w:ilvl w:val="0"/>
          <w:numId w:val="3"/>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در کشور ایران تقریباً تمامی آزمایشگاه‌های میکروب شناسی از دستورالعمل‌های</w:t>
      </w:r>
      <w:r w:rsidRPr="00DF214A">
        <w:rPr>
          <w:rFonts w:asciiTheme="majorBidi" w:hAnsiTheme="majorBidi" w:cs="B Nazanin"/>
          <w:sz w:val="24"/>
          <w:szCs w:val="24"/>
          <w:lang w:bidi="fa-IR"/>
        </w:rPr>
        <w:t xml:space="preserve">CLSI </w:t>
      </w:r>
      <w:r w:rsidRPr="00DF214A">
        <w:rPr>
          <w:rFonts w:asciiTheme="majorBidi" w:hAnsiTheme="majorBidi" w:cs="B Nazanin"/>
          <w:sz w:val="24"/>
          <w:szCs w:val="24"/>
          <w:rtl/>
          <w:lang w:bidi="fa-IR"/>
        </w:rPr>
        <w:t xml:space="preserve"> استفاده می‌کنند</w:t>
      </w:r>
      <w:r w:rsidRPr="00DF214A">
        <w:rPr>
          <w:rFonts w:asciiTheme="majorBidi" w:hAnsiTheme="majorBidi" w:cs="B Nazanin" w:hint="cs"/>
          <w:sz w:val="24"/>
          <w:szCs w:val="24"/>
          <w:rtl/>
          <w:lang w:bidi="fa-IR"/>
        </w:rPr>
        <w:t>.</w:t>
      </w:r>
    </w:p>
    <w:p w:rsidR="003C3B4D" w:rsidRPr="00C96A18" w:rsidRDefault="003C3B4D" w:rsidP="00C96A18">
      <w:pPr>
        <w:pStyle w:val="ListParagraph"/>
        <w:numPr>
          <w:ilvl w:val="0"/>
          <w:numId w:val="3"/>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استاندارد سازی برای تعیین حساسیت آنتی بیوتیکی شامل موارد زیر است:</w:t>
      </w:r>
      <w:r w:rsidRPr="00DF214A">
        <w:rPr>
          <w:rFonts w:asciiTheme="majorBidi" w:hAnsiTheme="majorBidi" w:cs="B Nazanin" w:hint="cs"/>
          <w:sz w:val="24"/>
          <w:szCs w:val="24"/>
          <w:rtl/>
          <w:lang w:bidi="fa-IR"/>
        </w:rPr>
        <w:t xml:space="preserve"> </w:t>
      </w:r>
      <w:r w:rsidRPr="00DF214A">
        <w:rPr>
          <w:rFonts w:asciiTheme="majorBidi" w:hAnsiTheme="majorBidi" w:cs="B Nazanin"/>
          <w:sz w:val="24"/>
          <w:szCs w:val="24"/>
          <w:rtl/>
          <w:lang w:bidi="fa-IR"/>
        </w:rPr>
        <w:t xml:space="preserve">اندازه تلقیح باکتری، محیط رشد، </w:t>
      </w:r>
      <w:r w:rsidRPr="00DF214A">
        <w:rPr>
          <w:rFonts w:asciiTheme="majorBidi" w:hAnsiTheme="majorBidi" w:cs="B Nazanin"/>
          <w:sz w:val="24"/>
          <w:szCs w:val="24"/>
          <w:lang w:bidi="fa-IR"/>
        </w:rPr>
        <w:t>pH</w:t>
      </w:r>
      <w:r w:rsidRPr="00DF214A">
        <w:rPr>
          <w:rFonts w:asciiTheme="majorBidi" w:hAnsiTheme="majorBidi" w:cs="B Nazanin"/>
          <w:sz w:val="24"/>
          <w:szCs w:val="24"/>
          <w:rtl/>
          <w:lang w:bidi="fa-IR"/>
        </w:rPr>
        <w:t>، غلظت کاتیون ها، ترکیبات سرم و خون، غلظت تیمیدین، دما و هوای (اتمسفر) و زمان انکوباسیون، غلظت مواد ضدمیکروبی (آنتی بیوتیک ها).</w:t>
      </w:r>
    </w:p>
    <w:p w:rsidR="003C3B4D" w:rsidRPr="00DF214A" w:rsidRDefault="003C3B4D" w:rsidP="00DF214A">
      <w:pPr>
        <w:bidi/>
        <w:spacing w:after="0" w:line="240" w:lineRule="auto"/>
        <w:jc w:val="lowKashida"/>
        <w:rPr>
          <w:rFonts w:asciiTheme="majorBidi" w:hAnsiTheme="majorBidi" w:cs="B Nazanin"/>
          <w:b/>
          <w:bCs/>
          <w:sz w:val="24"/>
          <w:szCs w:val="24"/>
          <w:rtl/>
          <w:lang w:bidi="fa-IR"/>
        </w:rPr>
      </w:pPr>
      <w:r w:rsidRPr="00DF214A">
        <w:rPr>
          <w:rFonts w:asciiTheme="majorBidi" w:hAnsiTheme="majorBidi" w:cs="B Nazanin"/>
          <w:b/>
          <w:bCs/>
          <w:sz w:val="24"/>
          <w:szCs w:val="24"/>
          <w:rtl/>
          <w:lang w:bidi="fa-IR"/>
        </w:rPr>
        <w:lastRenderedPageBreak/>
        <w:t xml:space="preserve">محیط کشت </w:t>
      </w:r>
      <w:r w:rsidRPr="00DF214A">
        <w:rPr>
          <w:rFonts w:asciiTheme="majorBidi" w:hAnsiTheme="majorBidi" w:cs="B Nazanin" w:hint="cs"/>
          <w:b/>
          <w:bCs/>
          <w:sz w:val="24"/>
          <w:szCs w:val="24"/>
          <w:rtl/>
          <w:lang w:bidi="fa-IR"/>
        </w:rPr>
        <w:t xml:space="preserve">ها در </w:t>
      </w:r>
      <w:r w:rsidRPr="00DF214A">
        <w:rPr>
          <w:rFonts w:asciiTheme="majorBidi" w:hAnsiTheme="majorBidi" w:cs="B Nazanin"/>
          <w:b/>
          <w:bCs/>
          <w:kern w:val="24"/>
          <w:sz w:val="24"/>
          <w:szCs w:val="24"/>
          <w:rtl/>
          <w:lang w:bidi="fa-IR"/>
        </w:rPr>
        <w:t>روش انتشار دیسک</w:t>
      </w:r>
    </w:p>
    <w:p w:rsidR="003C3B4D" w:rsidRPr="00DF214A" w:rsidRDefault="003C3B4D" w:rsidP="00DF214A">
      <w:pPr>
        <w:bidi/>
        <w:spacing w:after="0" w:line="240" w:lineRule="auto"/>
        <w:jc w:val="lowKashida"/>
        <w:rPr>
          <w:rStyle w:val="rynqvb"/>
          <w:rFonts w:asciiTheme="majorBidi" w:hAnsiTheme="majorBidi" w:cs="B Nazanin"/>
          <w:b/>
          <w:bCs/>
          <w:sz w:val="24"/>
          <w:szCs w:val="24"/>
          <w:rtl/>
          <w:lang w:bidi="fa-IR"/>
        </w:rPr>
      </w:pPr>
      <w:r w:rsidRPr="00DF214A">
        <w:rPr>
          <w:rStyle w:val="rynqvb"/>
          <w:rFonts w:asciiTheme="majorBidi" w:hAnsiTheme="majorBidi" w:cs="B Nazanin"/>
          <w:b/>
          <w:bCs/>
          <w:sz w:val="24"/>
          <w:szCs w:val="24"/>
          <w:rtl/>
        </w:rPr>
        <w:t>محیط مولر هینتون</w:t>
      </w:r>
      <w:r w:rsidRPr="00DF214A">
        <w:rPr>
          <w:rStyle w:val="rynqvb"/>
          <w:rFonts w:asciiTheme="majorBidi" w:hAnsiTheme="majorBidi" w:cs="B Nazanin"/>
          <w:b/>
          <w:bCs/>
          <w:sz w:val="24"/>
          <w:szCs w:val="24"/>
        </w:rPr>
        <w:t xml:space="preserve"> </w:t>
      </w:r>
      <w:r w:rsidRPr="00DF214A">
        <w:rPr>
          <w:rStyle w:val="rynqvb"/>
          <w:rFonts w:asciiTheme="majorBidi" w:hAnsiTheme="majorBidi" w:cs="B Nazanin"/>
          <w:b/>
          <w:bCs/>
          <w:sz w:val="24"/>
          <w:szCs w:val="24"/>
          <w:rtl/>
        </w:rPr>
        <w:t>آگار</w:t>
      </w:r>
      <w:r w:rsidRPr="00DF214A">
        <w:rPr>
          <w:rStyle w:val="rynqvb"/>
          <w:rFonts w:asciiTheme="majorBidi" w:hAnsiTheme="majorBidi" w:cs="B Nazanin" w:hint="cs"/>
          <w:b/>
          <w:bCs/>
          <w:sz w:val="24"/>
          <w:szCs w:val="24"/>
          <w:rtl/>
        </w:rPr>
        <w:t xml:space="preserve"> (</w:t>
      </w:r>
      <w:r w:rsidRPr="00DF214A">
        <w:rPr>
          <w:rStyle w:val="rynqvb"/>
          <w:rFonts w:asciiTheme="majorBidi" w:hAnsiTheme="majorBidi" w:cs="B Nazanin"/>
          <w:b/>
          <w:bCs/>
          <w:sz w:val="24"/>
          <w:szCs w:val="24"/>
        </w:rPr>
        <w:t>MHA</w:t>
      </w:r>
      <w:r w:rsidRPr="00DF214A">
        <w:rPr>
          <w:rStyle w:val="rynqvb"/>
          <w:rFonts w:asciiTheme="majorBidi" w:hAnsiTheme="majorBidi" w:cs="B Nazanin" w:hint="cs"/>
          <w:b/>
          <w:bCs/>
          <w:sz w:val="24"/>
          <w:szCs w:val="24"/>
          <w:rtl/>
        </w:rPr>
        <w:t>)</w:t>
      </w:r>
      <w:r w:rsidRPr="00DF214A">
        <w:rPr>
          <w:rStyle w:val="rynqvb"/>
          <w:rFonts w:asciiTheme="majorBidi" w:hAnsiTheme="majorBidi" w:cs="B Nazanin"/>
          <w:b/>
          <w:bCs/>
          <w:sz w:val="24"/>
          <w:szCs w:val="24"/>
          <w:rtl/>
        </w:rPr>
        <w:t xml:space="preserve"> </w:t>
      </w:r>
      <w:r w:rsidRPr="00DF214A">
        <w:rPr>
          <w:rStyle w:val="rynqvb"/>
          <w:rFonts w:asciiTheme="majorBidi" w:hAnsiTheme="majorBidi" w:cs="B Nazanin"/>
          <w:b/>
          <w:bCs/>
          <w:sz w:val="18"/>
          <w:szCs w:val="18"/>
        </w:rPr>
        <w:t xml:space="preserve"> </w:t>
      </w:r>
    </w:p>
    <w:p w:rsidR="003C3B4D" w:rsidRPr="00DF214A" w:rsidRDefault="003C3B4D" w:rsidP="00DF214A">
      <w:pPr>
        <w:pStyle w:val="ListParagraph"/>
        <w:numPr>
          <w:ilvl w:val="0"/>
          <w:numId w:val="4"/>
        </w:numPr>
        <w:bidi/>
        <w:spacing w:after="0" w:line="240" w:lineRule="auto"/>
        <w:jc w:val="lowKashida"/>
        <w:rPr>
          <w:rStyle w:val="rynqvb"/>
          <w:rFonts w:asciiTheme="majorBidi" w:hAnsiTheme="majorBidi" w:cs="B Nazanin"/>
          <w:sz w:val="24"/>
          <w:szCs w:val="24"/>
          <w:rtl/>
        </w:rPr>
      </w:pPr>
      <w:r w:rsidRPr="00DF214A">
        <w:rPr>
          <w:rStyle w:val="rynqvb"/>
          <w:rFonts w:asciiTheme="majorBidi" w:hAnsiTheme="majorBidi" w:cs="B Nazanin"/>
          <w:sz w:val="24"/>
          <w:szCs w:val="24"/>
          <w:rtl/>
        </w:rPr>
        <w:t>محیط مولر هینتون</w:t>
      </w:r>
      <w:r w:rsidRPr="00DF214A">
        <w:rPr>
          <w:rStyle w:val="rynqvb"/>
          <w:rFonts w:asciiTheme="majorBidi" w:hAnsiTheme="majorBidi" w:cs="B Nazanin"/>
          <w:sz w:val="24"/>
          <w:szCs w:val="24"/>
        </w:rPr>
        <w:t xml:space="preserve"> </w:t>
      </w:r>
      <w:r w:rsidRPr="00DF214A">
        <w:rPr>
          <w:rStyle w:val="rynqvb"/>
          <w:rFonts w:asciiTheme="majorBidi" w:hAnsiTheme="majorBidi" w:cs="B Nazanin"/>
          <w:sz w:val="24"/>
          <w:szCs w:val="24"/>
          <w:rtl/>
        </w:rPr>
        <w:t>آگار</w:t>
      </w:r>
      <w:r w:rsidRPr="00DF214A">
        <w:rPr>
          <w:rStyle w:val="rynqvb"/>
          <w:rFonts w:asciiTheme="majorBidi" w:hAnsiTheme="majorBidi" w:cs="B Nazanin"/>
          <w:sz w:val="18"/>
          <w:szCs w:val="18"/>
        </w:rPr>
        <w:t xml:space="preserve"> </w:t>
      </w:r>
      <w:r w:rsidRPr="00DF214A">
        <w:rPr>
          <w:rStyle w:val="rynqvb"/>
          <w:rFonts w:asciiTheme="majorBidi" w:hAnsiTheme="majorBidi" w:cs="B Nazanin"/>
          <w:sz w:val="24"/>
          <w:szCs w:val="24"/>
          <w:rtl/>
        </w:rPr>
        <w:t>بهترین محیط برای</w:t>
      </w:r>
      <w:r w:rsidRPr="00DF214A">
        <w:rPr>
          <w:rStyle w:val="rynqvb"/>
          <w:rFonts w:asciiTheme="majorBidi" w:hAnsiTheme="majorBidi" w:cs="B Nazanin" w:hint="cs"/>
          <w:sz w:val="24"/>
          <w:szCs w:val="24"/>
          <w:rtl/>
        </w:rPr>
        <w:t xml:space="preserve"> </w:t>
      </w:r>
      <w:r w:rsidRPr="00DF214A">
        <w:rPr>
          <w:rStyle w:val="rynqvb"/>
          <w:rFonts w:asciiTheme="majorBidi" w:hAnsiTheme="majorBidi" w:cs="B Nazanin"/>
          <w:sz w:val="24"/>
          <w:szCs w:val="24"/>
          <w:rtl/>
        </w:rPr>
        <w:t>آنت</w:t>
      </w:r>
      <w:r w:rsidRPr="00DF214A">
        <w:rPr>
          <w:rStyle w:val="rynqvb"/>
          <w:rFonts w:asciiTheme="majorBidi" w:hAnsiTheme="majorBidi" w:cs="B Nazanin" w:hint="cs"/>
          <w:sz w:val="24"/>
          <w:szCs w:val="24"/>
          <w:rtl/>
        </w:rPr>
        <w:t>ی</w:t>
      </w:r>
      <w:r w:rsidRPr="00DF214A">
        <w:rPr>
          <w:rStyle w:val="rynqvb"/>
          <w:rFonts w:asciiTheme="majorBidi" w:hAnsiTheme="majorBidi" w:cs="B Nazanin"/>
          <w:sz w:val="24"/>
          <w:szCs w:val="24"/>
          <w:rtl/>
        </w:rPr>
        <w:t xml:space="preserve"> ب</w:t>
      </w:r>
      <w:r w:rsidRPr="00DF214A">
        <w:rPr>
          <w:rStyle w:val="rynqvb"/>
          <w:rFonts w:asciiTheme="majorBidi" w:hAnsiTheme="majorBidi" w:cs="B Nazanin" w:hint="cs"/>
          <w:sz w:val="24"/>
          <w:szCs w:val="24"/>
          <w:rtl/>
        </w:rPr>
        <w:t>ی</w:t>
      </w:r>
      <w:r w:rsidRPr="00DF214A">
        <w:rPr>
          <w:rStyle w:val="rynqvb"/>
          <w:rFonts w:asciiTheme="majorBidi" w:hAnsiTheme="majorBidi" w:cs="B Nazanin" w:hint="eastAsia"/>
          <w:sz w:val="24"/>
          <w:szCs w:val="24"/>
          <w:rtl/>
        </w:rPr>
        <w:t>وگرام</w:t>
      </w:r>
      <w:r w:rsidRPr="00DF214A">
        <w:rPr>
          <w:rStyle w:val="rynqvb"/>
          <w:rFonts w:asciiTheme="majorBidi" w:hAnsiTheme="majorBidi" w:cs="B Nazanin" w:hint="cs"/>
          <w:sz w:val="24"/>
          <w:szCs w:val="24"/>
          <w:rtl/>
        </w:rPr>
        <w:t xml:space="preserve"> (</w:t>
      </w:r>
      <w:r w:rsidRPr="00DF214A">
        <w:rPr>
          <w:rStyle w:val="rynqvb"/>
          <w:rFonts w:asciiTheme="majorBidi" w:hAnsiTheme="majorBidi" w:cs="B Nazanin"/>
          <w:sz w:val="24"/>
          <w:szCs w:val="24"/>
        </w:rPr>
        <w:t>AST</w:t>
      </w:r>
      <w:r w:rsidRPr="00DF214A">
        <w:rPr>
          <w:rStyle w:val="rynqvb"/>
          <w:rFonts w:asciiTheme="majorBidi" w:hAnsiTheme="majorBidi" w:cs="B Nazanin" w:hint="cs"/>
          <w:sz w:val="24"/>
          <w:szCs w:val="24"/>
          <w:rtl/>
        </w:rPr>
        <w:t xml:space="preserve">) </w:t>
      </w:r>
      <w:r w:rsidRPr="00DF214A">
        <w:rPr>
          <w:rStyle w:val="rynqvb"/>
          <w:rFonts w:asciiTheme="majorBidi" w:hAnsiTheme="majorBidi" w:cs="B Nazanin"/>
          <w:sz w:val="24"/>
          <w:szCs w:val="24"/>
          <w:rtl/>
        </w:rPr>
        <w:t xml:space="preserve">معمولی باکتری‌های غیر </w:t>
      </w:r>
      <w:r w:rsidRPr="00DF214A">
        <w:rPr>
          <w:rFonts w:asciiTheme="majorBidi" w:hAnsiTheme="majorBidi" w:cs="B Nazanin"/>
          <w:sz w:val="24"/>
          <w:szCs w:val="24"/>
          <w:rtl/>
          <w:lang w:bidi="fa-IR"/>
        </w:rPr>
        <w:t xml:space="preserve">سخت رشد </w:t>
      </w:r>
      <w:r w:rsidRPr="00DF214A">
        <w:rPr>
          <w:rStyle w:val="rynqvb"/>
          <w:rFonts w:asciiTheme="majorBidi" w:hAnsiTheme="majorBidi" w:cs="B Nazanin"/>
          <w:sz w:val="24"/>
          <w:szCs w:val="24"/>
          <w:rtl/>
        </w:rPr>
        <w:t>در نظر گرفته می‌شود زیرا: تکرارپذیری قابل قبول برای</w:t>
      </w:r>
      <w:r w:rsidRPr="00DF214A">
        <w:rPr>
          <w:rStyle w:val="rynqvb"/>
          <w:rFonts w:asciiTheme="majorBidi" w:hAnsiTheme="majorBidi" w:cs="B Nazanin"/>
          <w:sz w:val="24"/>
          <w:szCs w:val="24"/>
        </w:rPr>
        <w:t xml:space="preserve"> AST </w:t>
      </w:r>
      <w:r w:rsidRPr="00DF214A">
        <w:rPr>
          <w:rStyle w:val="rynqvb"/>
          <w:rFonts w:asciiTheme="majorBidi" w:hAnsiTheme="majorBidi" w:cs="B Nazanin"/>
          <w:sz w:val="24"/>
          <w:szCs w:val="24"/>
          <w:rtl/>
        </w:rPr>
        <w:t>را نشان می دهد</w:t>
      </w:r>
      <w:r w:rsidRPr="00DF214A">
        <w:rPr>
          <w:rStyle w:val="rynqvb"/>
          <w:rFonts w:asciiTheme="majorBidi" w:hAnsiTheme="majorBidi" w:cs="B Nazanin"/>
          <w:sz w:val="24"/>
          <w:szCs w:val="24"/>
          <w:rtl/>
          <w:lang w:bidi="fa-IR"/>
        </w:rPr>
        <w:t xml:space="preserve">، </w:t>
      </w:r>
      <w:r w:rsidRPr="00DF214A">
        <w:rPr>
          <w:rStyle w:val="rynqvb"/>
          <w:rFonts w:asciiTheme="majorBidi" w:hAnsiTheme="majorBidi" w:cs="B Nazanin"/>
          <w:sz w:val="24"/>
          <w:szCs w:val="24"/>
          <w:rtl/>
        </w:rPr>
        <w:t xml:space="preserve">مهارکننده های آن که بر نتایج تست حساسیت سولفونامید، تری متوپریم و تتراسایکلین ها تأثیر می گذارد کم است و در نهایت از رشد رضایت بخش بیشتر </w:t>
      </w:r>
      <w:r w:rsidRPr="00DF214A">
        <w:rPr>
          <w:rStyle w:val="rynqvb"/>
          <w:rFonts w:asciiTheme="majorBidi" w:hAnsiTheme="majorBidi" w:cs="B Nazanin" w:hint="cs"/>
          <w:sz w:val="24"/>
          <w:szCs w:val="24"/>
          <w:rtl/>
        </w:rPr>
        <w:t>باکتری</w:t>
      </w:r>
      <w:r w:rsidRPr="00DF214A">
        <w:rPr>
          <w:rStyle w:val="rynqvb"/>
          <w:rFonts w:asciiTheme="majorBidi" w:hAnsiTheme="majorBidi" w:cs="B Nazanin"/>
          <w:sz w:val="24"/>
          <w:szCs w:val="24"/>
          <w:rtl/>
        </w:rPr>
        <w:t xml:space="preserve"> های غیر</w:t>
      </w:r>
      <w:r w:rsidRPr="00DF214A">
        <w:rPr>
          <w:rFonts w:asciiTheme="majorBidi" w:hAnsiTheme="majorBidi" w:cs="B Nazanin"/>
          <w:sz w:val="24"/>
          <w:szCs w:val="24"/>
          <w:rtl/>
          <w:lang w:bidi="fa-IR"/>
        </w:rPr>
        <w:t xml:space="preserve">سخت رشد </w:t>
      </w:r>
      <w:r w:rsidRPr="00DF214A">
        <w:rPr>
          <w:rStyle w:val="rynqvb"/>
          <w:rFonts w:asciiTheme="majorBidi" w:hAnsiTheme="majorBidi" w:cs="B Nazanin"/>
          <w:sz w:val="24"/>
          <w:szCs w:val="24"/>
          <w:rtl/>
        </w:rPr>
        <w:t xml:space="preserve">حمایت می کند. </w:t>
      </w:r>
    </w:p>
    <w:p w:rsidR="003C3B4D" w:rsidRPr="00DF214A" w:rsidRDefault="003C3B4D" w:rsidP="00DF214A">
      <w:pPr>
        <w:pStyle w:val="ListParagraph"/>
        <w:numPr>
          <w:ilvl w:val="0"/>
          <w:numId w:val="4"/>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برای ارگانیسم های مشکل پسند مواد مغذی و جایگزین به بیس محیط مولر هینتون اضافه می شود که بعداً اشاره شده اند.</w:t>
      </w:r>
      <w:r w:rsidRPr="00DF214A">
        <w:rPr>
          <w:rFonts w:asciiTheme="majorBidi" w:hAnsiTheme="majorBidi" w:cs="B Nazanin" w:hint="cs"/>
          <w:sz w:val="24"/>
          <w:szCs w:val="24"/>
          <w:rtl/>
          <w:lang w:bidi="fa-IR"/>
        </w:rPr>
        <w:t xml:space="preserve"> </w:t>
      </w:r>
    </w:p>
    <w:p w:rsidR="003C3B4D" w:rsidRPr="00DF214A" w:rsidRDefault="003C3B4D" w:rsidP="00DF214A">
      <w:pPr>
        <w:pStyle w:val="ListParagraph"/>
        <w:numPr>
          <w:ilvl w:val="0"/>
          <w:numId w:val="4"/>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دقت شود کاتیون های مکمل کلسیم یا منیزیم نباید به</w:t>
      </w:r>
      <w:r w:rsidRPr="00DF214A">
        <w:rPr>
          <w:rFonts w:asciiTheme="majorBidi" w:hAnsiTheme="majorBidi" w:cs="B Nazanin"/>
          <w:sz w:val="24"/>
          <w:szCs w:val="24"/>
          <w:lang w:bidi="fa-IR"/>
        </w:rPr>
        <w:t xml:space="preserve"> MHA </w:t>
      </w:r>
      <w:r w:rsidRPr="00DF214A">
        <w:rPr>
          <w:rFonts w:asciiTheme="majorBidi" w:hAnsiTheme="majorBidi" w:cs="B Nazanin"/>
          <w:sz w:val="24"/>
          <w:szCs w:val="24"/>
          <w:rtl/>
          <w:lang w:bidi="fa-IR"/>
        </w:rPr>
        <w:t>اضافه شوند.</w:t>
      </w:r>
      <w:r w:rsidRPr="00DF214A">
        <w:rPr>
          <w:rFonts w:asciiTheme="majorBidi" w:hAnsiTheme="majorBidi" w:cs="B Nazanin" w:hint="cs"/>
          <w:sz w:val="24"/>
          <w:szCs w:val="24"/>
          <w:rtl/>
          <w:lang w:bidi="fa-IR"/>
        </w:rPr>
        <w:t xml:space="preserve"> </w:t>
      </w:r>
    </w:p>
    <w:p w:rsidR="00717CE2" w:rsidRPr="00DF214A" w:rsidRDefault="003C3B4D" w:rsidP="00DF214A">
      <w:pPr>
        <w:pStyle w:val="ListParagraph"/>
        <w:numPr>
          <w:ilvl w:val="0"/>
          <w:numId w:val="4"/>
        </w:numPr>
        <w:bidi/>
        <w:spacing w:after="0" w:line="240" w:lineRule="auto"/>
        <w:jc w:val="lowKashida"/>
        <w:rPr>
          <w:rFonts w:asciiTheme="majorBidi" w:hAnsiTheme="majorBidi" w:cs="B Nazanin"/>
          <w:sz w:val="24"/>
          <w:szCs w:val="24"/>
          <w:lang w:bidi="fa-IR"/>
        </w:rPr>
      </w:pPr>
      <w:r w:rsidRPr="00DF214A">
        <w:rPr>
          <w:rFonts w:asciiTheme="majorBidi" w:hAnsiTheme="majorBidi" w:cs="B Nazanin"/>
          <w:sz w:val="24"/>
          <w:szCs w:val="24"/>
          <w:rtl/>
          <w:lang w:bidi="fa-IR"/>
        </w:rPr>
        <w:t xml:space="preserve">بیشتر آزمایشگاه ها که تست انتشار دیسک را انجام می دهند مولر هینتون کنترل شده و مناسب را از شرکت های تجاری تهیه می کنند. </w:t>
      </w:r>
    </w:p>
    <w:p w:rsidR="00717CE2" w:rsidRPr="00DF214A" w:rsidRDefault="00717CE2"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hint="cs"/>
          <w:sz w:val="24"/>
          <w:szCs w:val="24"/>
          <w:rtl/>
          <w:lang w:bidi="fa-IR"/>
        </w:rPr>
        <w:t>نحوه ساخت این محیط قبلاْ در دستورالعمل با شماره سند توضیح داده شد.</w:t>
      </w:r>
    </w:p>
    <w:p w:rsidR="003C3B4D" w:rsidRPr="00DF214A" w:rsidRDefault="003C3B4D" w:rsidP="00DF214A">
      <w:pPr>
        <w:bidi/>
        <w:spacing w:after="0" w:line="240" w:lineRule="auto"/>
        <w:jc w:val="lowKashida"/>
        <w:rPr>
          <w:rFonts w:asciiTheme="majorBidi" w:hAnsiTheme="majorBidi" w:cs="B Nazanin"/>
          <w:b/>
          <w:bCs/>
          <w:sz w:val="24"/>
          <w:szCs w:val="24"/>
          <w:rtl/>
          <w:lang w:bidi="fa-IR"/>
        </w:rPr>
      </w:pP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b/>
          <w:bCs/>
          <w:sz w:val="24"/>
          <w:szCs w:val="24"/>
          <w:rtl/>
          <w:lang w:bidi="fa-IR"/>
        </w:rPr>
        <w:t>محیط تست هموفیلوس</w:t>
      </w:r>
      <w:r w:rsidRPr="00DF214A">
        <w:rPr>
          <w:rFonts w:asciiTheme="majorBidi" w:hAnsiTheme="majorBidi" w:cs="B Nazanin"/>
          <w:sz w:val="24"/>
          <w:szCs w:val="24"/>
          <w:rtl/>
          <w:lang w:bidi="fa-IR"/>
        </w:rPr>
        <w:t xml:space="preserve"> </w:t>
      </w:r>
      <w:r w:rsidRPr="00DF214A">
        <w:rPr>
          <w:rFonts w:asciiTheme="majorBidi" w:hAnsiTheme="majorBidi" w:cs="B Nazanin"/>
          <w:sz w:val="24"/>
          <w:szCs w:val="24"/>
          <w:lang w:bidi="fa-IR"/>
        </w:rPr>
        <w:t>(HTM)</w:t>
      </w:r>
      <w:r w:rsidRPr="00DF214A">
        <w:rPr>
          <w:rFonts w:asciiTheme="majorBidi" w:hAnsiTheme="majorBidi" w:cs="B Nazanin"/>
          <w:sz w:val="24"/>
          <w:szCs w:val="24"/>
          <w:rtl/>
          <w:lang w:bidi="fa-IR"/>
        </w:rPr>
        <w:t xml:space="preserve">: </w:t>
      </w:r>
    </w:p>
    <w:p w:rsidR="003C3B4D" w:rsidRPr="00DF214A" w:rsidRDefault="003C3B4D" w:rsidP="00DF214A">
      <w:pPr>
        <w:pStyle w:val="ListParagraph"/>
        <w:numPr>
          <w:ilvl w:val="0"/>
          <w:numId w:val="5"/>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برای تست </w:t>
      </w:r>
      <w:r w:rsidRPr="00DF214A">
        <w:rPr>
          <w:rFonts w:asciiTheme="majorBidi" w:hAnsiTheme="majorBidi" w:cs="B Nazanin"/>
          <w:sz w:val="24"/>
          <w:szCs w:val="24"/>
          <w:lang w:bidi="fa-IR"/>
        </w:rPr>
        <w:t>AST</w:t>
      </w:r>
      <w:r w:rsidRPr="00DF214A">
        <w:rPr>
          <w:rFonts w:asciiTheme="majorBidi" w:hAnsiTheme="majorBidi" w:cs="B Nazanin"/>
          <w:sz w:val="24"/>
          <w:szCs w:val="24"/>
          <w:rtl/>
          <w:lang w:bidi="fa-IR"/>
        </w:rPr>
        <w:t xml:space="preserve"> هموفیلوس آنفولانزا و هموفیلوس پاراآنفولانزا از این محیط استفاده می شود. </w:t>
      </w:r>
    </w:p>
    <w:p w:rsidR="003C3B4D" w:rsidRPr="00DF214A" w:rsidRDefault="003C3B4D" w:rsidP="00DF214A">
      <w:pPr>
        <w:pStyle w:val="ListParagraph"/>
        <w:numPr>
          <w:ilvl w:val="0"/>
          <w:numId w:val="5"/>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شامل ترکیبات زیر می باشد: محیط </w:t>
      </w:r>
      <w:r w:rsidRPr="00DF214A">
        <w:rPr>
          <w:rFonts w:asciiTheme="majorBidi" w:hAnsiTheme="majorBidi" w:cs="B Nazanin"/>
          <w:sz w:val="24"/>
          <w:szCs w:val="24"/>
          <w:lang w:bidi="fa-IR"/>
        </w:rPr>
        <w:t>MHA</w:t>
      </w:r>
      <w:r w:rsidRPr="00DF214A">
        <w:rPr>
          <w:rFonts w:asciiTheme="majorBidi" w:hAnsiTheme="majorBidi" w:cs="B Nazanin"/>
          <w:sz w:val="24"/>
          <w:szCs w:val="24"/>
          <w:rtl/>
          <w:lang w:bidi="fa-IR"/>
        </w:rPr>
        <w:t>، 15میکروگرم در میلی لیتر</w:t>
      </w:r>
      <w:r w:rsidRPr="00DF214A">
        <w:rPr>
          <w:rFonts w:asciiTheme="majorBidi" w:hAnsiTheme="majorBidi" w:cs="B Nazanin" w:hint="cs"/>
          <w:sz w:val="24"/>
          <w:szCs w:val="24"/>
          <w:rtl/>
          <w:lang w:bidi="fa-IR"/>
        </w:rPr>
        <w:t xml:space="preserve"> </w:t>
      </w:r>
      <w:r w:rsidRPr="00DF214A">
        <w:rPr>
          <w:rFonts w:asciiTheme="majorBidi" w:hAnsiTheme="majorBidi" w:cs="B Nazanin"/>
          <w:sz w:val="24"/>
          <w:szCs w:val="24"/>
          <w:lang w:bidi="fa-IR"/>
        </w:rPr>
        <w:t>NAD</w:t>
      </w:r>
      <w:r w:rsidRPr="00DF214A">
        <w:rPr>
          <w:rFonts w:asciiTheme="majorBidi" w:hAnsiTheme="majorBidi" w:cs="B Nazanin"/>
          <w:sz w:val="24"/>
          <w:szCs w:val="24"/>
          <w:rtl/>
          <w:lang w:bidi="fa-IR"/>
        </w:rPr>
        <w:t>، 15</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 xml:space="preserve">میکروگرم در میلی لیتر هماتین گاوی یا خوکی و 5 گرم در لیتر عصاره مخمر. </w:t>
      </w:r>
    </w:p>
    <w:p w:rsidR="003C3B4D" w:rsidRPr="00DF214A" w:rsidRDefault="003C3B4D" w:rsidP="00DF214A">
      <w:pPr>
        <w:pStyle w:val="ListParagraph"/>
        <w:numPr>
          <w:ilvl w:val="0"/>
          <w:numId w:val="5"/>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مراحل تهیه این محیط به شرح زیر است:</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1. با حل کردن 50 میلی گرم پودر هماتین در 100 میلی لیتر 01/0 مول در لیتر</w:t>
      </w:r>
      <w:r w:rsidRPr="00DF214A">
        <w:rPr>
          <w:rFonts w:asciiTheme="majorBidi" w:hAnsiTheme="majorBidi" w:cs="B Nazanin"/>
          <w:sz w:val="24"/>
          <w:szCs w:val="24"/>
          <w:lang w:bidi="fa-IR"/>
        </w:rPr>
        <w:t xml:space="preserve"> NaOH </w:t>
      </w:r>
      <w:r w:rsidRPr="00DF214A">
        <w:rPr>
          <w:rFonts w:asciiTheme="majorBidi" w:hAnsiTheme="majorBidi" w:cs="B Nazanin"/>
          <w:sz w:val="24"/>
          <w:szCs w:val="24"/>
          <w:rtl/>
          <w:lang w:bidi="fa-IR"/>
        </w:rPr>
        <w:t>با گرما، یک محلول استوک هماتین تازه تهیه کنید. محلول را هم بزنید تا پودر کاملاً حل شود</w:t>
      </w:r>
      <w:r w:rsidRPr="00DF214A">
        <w:rPr>
          <w:rFonts w:asciiTheme="majorBidi" w:hAnsiTheme="majorBidi" w:cs="B Nazanin"/>
          <w:sz w:val="24"/>
          <w:szCs w:val="24"/>
          <w:lang w:bidi="fa-IR"/>
        </w:rPr>
        <w:t>.</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2. با حل کردن 50 میلی گرم</w:t>
      </w:r>
      <w:r w:rsidRPr="00DF214A">
        <w:rPr>
          <w:rFonts w:asciiTheme="majorBidi" w:hAnsiTheme="majorBidi" w:cs="B Nazanin"/>
          <w:sz w:val="24"/>
          <w:szCs w:val="24"/>
          <w:lang w:bidi="fa-IR"/>
        </w:rPr>
        <w:t xml:space="preserve"> NAD </w:t>
      </w:r>
      <w:r w:rsidRPr="00DF214A">
        <w:rPr>
          <w:rFonts w:asciiTheme="majorBidi" w:hAnsiTheme="majorBidi" w:cs="B Nazanin"/>
          <w:sz w:val="24"/>
          <w:szCs w:val="24"/>
          <w:rtl/>
          <w:lang w:bidi="fa-IR"/>
        </w:rPr>
        <w:t>در 10 میلی لیتر آب مقطر، یک محلول ذخیره</w:t>
      </w:r>
      <w:r w:rsidRPr="00DF214A">
        <w:rPr>
          <w:rFonts w:asciiTheme="majorBidi" w:hAnsiTheme="majorBidi" w:cs="B Nazanin"/>
          <w:sz w:val="24"/>
          <w:szCs w:val="24"/>
          <w:lang w:bidi="fa-IR"/>
        </w:rPr>
        <w:t xml:space="preserve"> NAD </w:t>
      </w:r>
      <w:r w:rsidRPr="00DF214A">
        <w:rPr>
          <w:rFonts w:asciiTheme="majorBidi" w:hAnsiTheme="majorBidi" w:cs="B Nazanin"/>
          <w:sz w:val="24"/>
          <w:szCs w:val="24"/>
          <w:rtl/>
          <w:lang w:bidi="fa-IR"/>
        </w:rPr>
        <w:t>تهیه کنید. محلول را فیلتر (فیلتر سرنگی) کنید تا استریل شود.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3. پودر محیط</w:t>
      </w:r>
      <w:r w:rsidRPr="00DF214A">
        <w:rPr>
          <w:rFonts w:asciiTheme="majorBidi" w:hAnsiTheme="majorBidi" w:cs="B Nazanin"/>
          <w:sz w:val="24"/>
          <w:szCs w:val="24"/>
          <w:lang w:bidi="fa-IR"/>
        </w:rPr>
        <w:t xml:space="preserve">MHA </w:t>
      </w:r>
      <w:r w:rsidRPr="00DF214A">
        <w:rPr>
          <w:rFonts w:asciiTheme="majorBidi" w:hAnsiTheme="majorBidi" w:cs="B Nazanin"/>
          <w:sz w:val="24"/>
          <w:szCs w:val="24"/>
          <w:rtl/>
          <w:lang w:bidi="fa-IR"/>
        </w:rPr>
        <w:t xml:space="preserve"> تجاری موجود را مطابق دستورالعمل سازنده تهیه کنید.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4. میزان 5 گرم عصاره مخمر و 30 میلی لیتر محلول استوک هماتین را به 1 لیتر</w:t>
      </w:r>
      <w:r w:rsidRPr="00DF214A">
        <w:rPr>
          <w:rFonts w:asciiTheme="majorBidi" w:hAnsiTheme="majorBidi" w:cs="B Nazanin"/>
          <w:sz w:val="24"/>
          <w:szCs w:val="24"/>
          <w:lang w:bidi="fa-IR"/>
        </w:rPr>
        <w:t xml:space="preserve"> MHA </w:t>
      </w:r>
      <w:r w:rsidRPr="00DF214A">
        <w:rPr>
          <w:rFonts w:asciiTheme="majorBidi" w:hAnsiTheme="majorBidi" w:cs="B Nazanin"/>
          <w:sz w:val="24"/>
          <w:szCs w:val="24"/>
          <w:rtl/>
          <w:lang w:bidi="fa-IR"/>
        </w:rPr>
        <w:t>اضافه کنید و سپس محیط را اتوکلاو کنید.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5. محیط را در دمای 45 تا 50 درجه سانتیگراد خنک کنید.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6. میزان 3</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میلی لیتر از محلول استوک</w:t>
      </w:r>
      <w:r w:rsidRPr="00DF214A">
        <w:rPr>
          <w:rFonts w:asciiTheme="majorBidi" w:hAnsiTheme="majorBidi" w:cs="B Nazanin"/>
          <w:sz w:val="24"/>
          <w:szCs w:val="24"/>
          <w:lang w:bidi="fa-IR"/>
        </w:rPr>
        <w:t xml:space="preserve"> NAD </w:t>
      </w:r>
      <w:r w:rsidRPr="00DF214A">
        <w:rPr>
          <w:rFonts w:asciiTheme="majorBidi" w:hAnsiTheme="majorBidi" w:cs="B Nazanin"/>
          <w:sz w:val="24"/>
          <w:szCs w:val="24"/>
          <w:rtl/>
          <w:lang w:bidi="fa-IR"/>
        </w:rPr>
        <w:t>را در شرایط استریل اضافه کنید.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7. در نهایت </w:t>
      </w:r>
      <w:r w:rsidRPr="00DF214A">
        <w:rPr>
          <w:rFonts w:asciiTheme="majorBidi" w:hAnsiTheme="majorBidi" w:cs="B Nazanin"/>
          <w:sz w:val="24"/>
          <w:szCs w:val="24"/>
          <w:lang w:bidi="fa-IR"/>
        </w:rPr>
        <w:t>pH</w:t>
      </w:r>
      <w:r w:rsidRPr="00DF214A">
        <w:rPr>
          <w:rFonts w:asciiTheme="majorBidi" w:hAnsiTheme="majorBidi" w:cs="B Nazanin"/>
          <w:sz w:val="24"/>
          <w:szCs w:val="24"/>
          <w:rtl/>
          <w:lang w:bidi="fa-IR"/>
        </w:rPr>
        <w:t xml:space="preserve"> محیط را بررسی کنید که باید مشابه محیط مولر معمولی بین 2/7 تا 4/7 باشد.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b/>
          <w:bCs/>
          <w:sz w:val="24"/>
          <w:szCs w:val="24"/>
          <w:rtl/>
          <w:lang w:bidi="fa-IR"/>
        </w:rPr>
        <w:t>نکته</w:t>
      </w:r>
      <w:r w:rsidRPr="00DF214A">
        <w:rPr>
          <w:rFonts w:asciiTheme="majorBidi" w:hAnsiTheme="majorBidi" w:cs="B Nazanin" w:hint="cs"/>
          <w:sz w:val="24"/>
          <w:szCs w:val="24"/>
          <w:rtl/>
          <w:lang w:bidi="fa-IR"/>
        </w:rPr>
        <w:t>:</w:t>
      </w:r>
      <w:r w:rsidRPr="00DF214A">
        <w:rPr>
          <w:rFonts w:asciiTheme="majorBidi" w:hAnsiTheme="majorBidi" w:cs="B Nazanin"/>
          <w:sz w:val="24"/>
          <w:szCs w:val="24"/>
          <w:rtl/>
          <w:lang w:bidi="fa-IR"/>
        </w:rPr>
        <w:t xml:space="preserve"> سویه </w:t>
      </w:r>
      <w:r w:rsidRPr="00DF214A">
        <w:rPr>
          <w:rFonts w:asciiTheme="majorBidi" w:hAnsiTheme="majorBidi" w:cs="B Nazanin"/>
          <w:i/>
          <w:iCs/>
          <w:sz w:val="20"/>
          <w:szCs w:val="20"/>
          <w:lang w:bidi="fa-IR"/>
        </w:rPr>
        <w:t>Haemophilus</w:t>
      </w:r>
      <w:r w:rsidRPr="00DF214A">
        <w:rPr>
          <w:rFonts w:asciiTheme="majorBidi" w:hAnsiTheme="majorBidi" w:cs="B Nazanin"/>
          <w:sz w:val="20"/>
          <w:szCs w:val="20"/>
          <w:lang w:bidi="fa-IR"/>
        </w:rPr>
        <w:t xml:space="preserve"> </w:t>
      </w:r>
      <w:r w:rsidRPr="00DF214A">
        <w:rPr>
          <w:rFonts w:asciiTheme="majorBidi" w:hAnsiTheme="majorBidi" w:cs="B Nazanin"/>
          <w:i/>
          <w:iCs/>
          <w:lang w:bidi="fa-IR"/>
        </w:rPr>
        <w:t>influenzae</w:t>
      </w:r>
      <w:r w:rsidRPr="00DF214A">
        <w:rPr>
          <w:rFonts w:asciiTheme="majorBidi" w:hAnsiTheme="majorBidi" w:cs="B Nazanin"/>
          <w:lang w:bidi="fa-IR"/>
        </w:rPr>
        <w:t xml:space="preserve"> (ATCC 10211</w:t>
      </w:r>
      <w:r w:rsidRPr="00DF214A">
        <w:rPr>
          <w:rFonts w:asciiTheme="majorBidi" w:hAnsiTheme="majorBidi" w:cs="B Nazanin"/>
          <w:sz w:val="24"/>
          <w:szCs w:val="24"/>
          <w:lang w:bidi="fa-IR"/>
        </w:rPr>
        <w:t>)</w:t>
      </w:r>
      <w:r w:rsidRPr="00DF214A">
        <w:rPr>
          <w:rFonts w:asciiTheme="majorBidi" w:hAnsiTheme="majorBidi" w:cs="B Nazanin"/>
          <w:sz w:val="24"/>
          <w:szCs w:val="24"/>
          <w:rtl/>
          <w:lang w:bidi="fa-IR"/>
        </w:rPr>
        <w:t xml:space="preserve"> به عنوان سویه کنترل کیفی این محیط توسط </w:t>
      </w:r>
      <w:r w:rsidRPr="00DF214A">
        <w:rPr>
          <w:rFonts w:asciiTheme="majorBidi" w:hAnsiTheme="majorBidi" w:cs="B Nazanin"/>
          <w:sz w:val="24"/>
          <w:szCs w:val="24"/>
          <w:lang w:bidi="fa-IR"/>
        </w:rPr>
        <w:t>CLSI</w:t>
      </w:r>
      <w:r w:rsidRPr="00DF214A">
        <w:rPr>
          <w:rFonts w:asciiTheme="majorBidi" w:hAnsiTheme="majorBidi" w:cs="B Nazanin"/>
          <w:sz w:val="24"/>
          <w:szCs w:val="24"/>
          <w:rtl/>
          <w:lang w:bidi="fa-IR"/>
        </w:rPr>
        <w:t xml:space="preserve"> پیشنهاد شده است.</w:t>
      </w:r>
    </w:p>
    <w:p w:rsidR="003C3B4D" w:rsidRPr="00DF214A" w:rsidRDefault="003C3B4D" w:rsidP="00DF214A">
      <w:pPr>
        <w:bidi/>
        <w:spacing w:after="0" w:line="240" w:lineRule="auto"/>
        <w:jc w:val="lowKashida"/>
        <w:rPr>
          <w:rFonts w:asciiTheme="majorBidi" w:hAnsiTheme="majorBidi" w:cs="B Nazanin"/>
          <w:sz w:val="24"/>
          <w:szCs w:val="24"/>
          <w:rtl/>
          <w:lang w:bidi="fa-IR"/>
        </w:rPr>
      </w:pP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 </w:t>
      </w:r>
      <w:r w:rsidRPr="00DF214A">
        <w:rPr>
          <w:rFonts w:asciiTheme="majorBidi" w:hAnsiTheme="majorBidi" w:cs="B Nazanin"/>
          <w:b/>
          <w:bCs/>
          <w:sz w:val="24"/>
          <w:szCs w:val="24"/>
          <w:rtl/>
          <w:lang w:bidi="fa-IR"/>
        </w:rPr>
        <w:t xml:space="preserve">محیط </w:t>
      </w:r>
      <w:r w:rsidRPr="00DF214A">
        <w:rPr>
          <w:rFonts w:asciiTheme="majorBidi" w:hAnsiTheme="majorBidi" w:cs="B Nazanin"/>
          <w:b/>
          <w:bCs/>
          <w:sz w:val="24"/>
          <w:szCs w:val="24"/>
          <w:lang w:bidi="fa-IR"/>
        </w:rPr>
        <w:t>GC</w:t>
      </w:r>
      <w:r w:rsidRPr="00DF214A">
        <w:rPr>
          <w:rFonts w:asciiTheme="majorBidi" w:hAnsiTheme="majorBidi" w:cs="B Nazanin"/>
          <w:b/>
          <w:bCs/>
          <w:sz w:val="24"/>
          <w:szCs w:val="24"/>
          <w:rtl/>
          <w:lang w:bidi="fa-IR"/>
        </w:rPr>
        <w:t>‌آگار با یک درصد مکمل</w:t>
      </w:r>
      <w:r w:rsidRPr="00DF214A">
        <w:rPr>
          <w:rFonts w:asciiTheme="majorBidi" w:hAnsiTheme="majorBidi" w:cs="B Nazanin" w:hint="cs"/>
          <w:b/>
          <w:bCs/>
          <w:sz w:val="24"/>
          <w:szCs w:val="24"/>
          <w:rtl/>
          <w:lang w:bidi="fa-IR"/>
        </w:rPr>
        <w:t>:</w:t>
      </w:r>
      <w:r w:rsidRPr="00DF214A">
        <w:rPr>
          <w:rFonts w:asciiTheme="majorBidi" w:hAnsiTheme="majorBidi" w:cs="B Nazanin"/>
          <w:sz w:val="24"/>
          <w:szCs w:val="24"/>
          <w:rtl/>
          <w:lang w:bidi="fa-IR"/>
        </w:rPr>
        <w:t xml:space="preserve"> </w:t>
      </w:r>
    </w:p>
    <w:p w:rsidR="003C3B4D" w:rsidRPr="00DF214A" w:rsidRDefault="003C3B4D" w:rsidP="00DF214A">
      <w:pPr>
        <w:pStyle w:val="ListParagraph"/>
        <w:numPr>
          <w:ilvl w:val="0"/>
          <w:numId w:val="7"/>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این محیط برای تست </w:t>
      </w:r>
      <w:r w:rsidRPr="00DF214A">
        <w:rPr>
          <w:rFonts w:asciiTheme="majorBidi" w:hAnsiTheme="majorBidi" w:cs="B Nazanin"/>
          <w:sz w:val="24"/>
          <w:szCs w:val="24"/>
          <w:lang w:bidi="fa-IR"/>
        </w:rPr>
        <w:t>AST</w:t>
      </w:r>
      <w:r w:rsidRPr="00DF214A">
        <w:rPr>
          <w:rFonts w:asciiTheme="majorBidi" w:hAnsiTheme="majorBidi" w:cs="B Nazanin"/>
          <w:sz w:val="24"/>
          <w:szCs w:val="24"/>
          <w:rtl/>
          <w:lang w:bidi="fa-IR"/>
        </w:rPr>
        <w:t xml:space="preserve">‌ باکتری نایسریاگنوره آ استفاده می شود. </w:t>
      </w:r>
    </w:p>
    <w:p w:rsidR="003C3B4D" w:rsidRPr="00DF214A" w:rsidRDefault="003C3B4D" w:rsidP="00DF214A">
      <w:pPr>
        <w:pStyle w:val="ListParagraph"/>
        <w:numPr>
          <w:ilvl w:val="0"/>
          <w:numId w:val="7"/>
        </w:numPr>
        <w:bidi/>
        <w:spacing w:after="0" w:line="240" w:lineRule="auto"/>
        <w:jc w:val="lowKashida"/>
        <w:rPr>
          <w:rFonts w:asciiTheme="majorBidi" w:hAnsiTheme="majorBidi" w:cs="B Nazanin"/>
          <w:sz w:val="24"/>
          <w:szCs w:val="24"/>
          <w:lang w:bidi="fa-IR"/>
        </w:rPr>
      </w:pPr>
      <w:r w:rsidRPr="00DF214A">
        <w:rPr>
          <w:rFonts w:asciiTheme="majorBidi" w:hAnsiTheme="majorBidi" w:cs="B Nazanin"/>
          <w:sz w:val="24"/>
          <w:szCs w:val="24"/>
          <w:rtl/>
          <w:lang w:bidi="fa-IR"/>
        </w:rPr>
        <w:t>مراحل ساخت این محیط به شرح زیر می باشد:</w:t>
      </w:r>
      <w:r w:rsidRPr="00DF214A">
        <w:rPr>
          <w:rFonts w:asciiTheme="majorBidi" w:hAnsiTheme="majorBidi" w:cs="B Nazanin" w:hint="cs"/>
          <w:sz w:val="24"/>
          <w:szCs w:val="24"/>
          <w:rtl/>
          <w:lang w:bidi="fa-IR"/>
        </w:rPr>
        <w:t xml:space="preserve"> </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1. یک </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لیتر پایه آگار</w:t>
      </w:r>
      <w:r w:rsidRPr="00DF214A">
        <w:rPr>
          <w:rFonts w:asciiTheme="majorBidi" w:hAnsiTheme="majorBidi" w:cs="B Nazanin"/>
          <w:sz w:val="24"/>
          <w:szCs w:val="24"/>
          <w:lang w:bidi="fa-IR"/>
        </w:rPr>
        <w:t xml:space="preserve"> GC </w:t>
      </w:r>
      <w:r w:rsidRPr="00DF214A">
        <w:rPr>
          <w:rFonts w:asciiTheme="majorBidi" w:hAnsiTheme="majorBidi" w:cs="B Nazanin"/>
          <w:sz w:val="24"/>
          <w:szCs w:val="24"/>
          <w:rtl/>
          <w:lang w:bidi="fa-IR"/>
        </w:rPr>
        <w:t>تجاری موجود مطابق دستورالعمل سازنده تهیه کنید و آن را اتوکلاو کنید.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2. </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محیط را در بن ماری با دمای 45 تا 50 درجه سانتی گراد بگذارید تا به میزان این دما خنک شود.</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3. میزان 1% یک مکمل رشد تعریف شده حاوی مواد مشخص را به یک لیتر محیط اضافه کنید</w:t>
      </w:r>
      <w:r w:rsidRPr="00DF214A">
        <w:rPr>
          <w:rFonts w:asciiTheme="majorBidi" w:hAnsiTheme="majorBidi" w:cs="B Nazanin"/>
          <w:sz w:val="24"/>
          <w:szCs w:val="24"/>
          <w:lang w:bidi="fa-IR"/>
        </w:rPr>
        <w:t>.</w:t>
      </w:r>
      <w:r w:rsidRPr="00DF214A">
        <w:rPr>
          <w:rFonts w:asciiTheme="majorBidi" w:hAnsiTheme="majorBidi" w:cs="B Nazanin"/>
          <w:sz w:val="24"/>
          <w:szCs w:val="24"/>
          <w:rtl/>
          <w:lang w:bidi="fa-IR"/>
        </w:rPr>
        <w:t xml:space="preserve"> این مکمل به صورت آماده تجاری به فروش می رسد و حاوی مواد زیر است: 1/1گرم ال سیستین، 03/0</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گرم گوانین-</w:t>
      </w:r>
      <w:r w:rsidRPr="00DF214A">
        <w:rPr>
          <w:rFonts w:asciiTheme="majorBidi" w:hAnsiTheme="majorBidi" w:cs="B Nazanin"/>
          <w:sz w:val="24"/>
          <w:szCs w:val="24"/>
          <w:lang w:bidi="fa-IR"/>
        </w:rPr>
        <w:t>HCl</w:t>
      </w:r>
      <w:r w:rsidRPr="00DF214A">
        <w:rPr>
          <w:rFonts w:asciiTheme="majorBidi" w:hAnsiTheme="majorBidi" w:cs="B Nazanin"/>
          <w:sz w:val="24"/>
          <w:szCs w:val="24"/>
          <w:rtl/>
          <w:lang w:bidi="fa-IR"/>
        </w:rPr>
        <w:t>، 003/0</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گرم تیامین-</w:t>
      </w:r>
      <w:r w:rsidRPr="00DF214A">
        <w:rPr>
          <w:rFonts w:asciiTheme="majorBidi" w:hAnsiTheme="majorBidi" w:cs="B Nazanin"/>
          <w:sz w:val="24"/>
          <w:szCs w:val="24"/>
          <w:lang w:bidi="fa-IR"/>
        </w:rPr>
        <w:t>HCl</w:t>
      </w:r>
      <w:r w:rsidRPr="00DF214A">
        <w:rPr>
          <w:rFonts w:asciiTheme="majorBidi" w:hAnsiTheme="majorBidi" w:cs="B Nazanin"/>
          <w:sz w:val="24"/>
          <w:szCs w:val="24"/>
          <w:rtl/>
          <w:lang w:bidi="fa-IR"/>
        </w:rPr>
        <w:t xml:space="preserve">، </w:t>
      </w:r>
      <w:r w:rsidRPr="00DF214A">
        <w:rPr>
          <w:rFonts w:asciiTheme="majorBidi" w:hAnsiTheme="majorBidi" w:cs="B Nazanin"/>
          <w:sz w:val="24"/>
          <w:szCs w:val="24"/>
          <w:rtl/>
          <w:lang w:bidi="fa-IR"/>
        </w:rPr>
        <w:lastRenderedPageBreak/>
        <w:t>013/0 گرم پارا آمینو بنزوئیک اسید، 01/0</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گرم ویتامین</w:t>
      </w:r>
      <w:r w:rsidRPr="00DF214A">
        <w:rPr>
          <w:rFonts w:asciiTheme="majorBidi" w:hAnsiTheme="majorBidi" w:cs="B Nazanin" w:hint="cs"/>
          <w:sz w:val="24"/>
          <w:szCs w:val="24"/>
          <w:rtl/>
          <w:lang w:bidi="fa-IR"/>
        </w:rPr>
        <w:t xml:space="preserve"> </w:t>
      </w:r>
      <w:r w:rsidRPr="00DF214A">
        <w:rPr>
          <w:rFonts w:asciiTheme="majorBidi" w:hAnsiTheme="majorBidi" w:cs="B Nazanin"/>
          <w:sz w:val="24"/>
          <w:szCs w:val="24"/>
          <w:lang w:bidi="fa-IR"/>
        </w:rPr>
        <w:t>B12</w:t>
      </w:r>
      <w:r w:rsidRPr="00DF214A">
        <w:rPr>
          <w:rFonts w:asciiTheme="majorBidi" w:hAnsiTheme="majorBidi" w:cs="B Nazanin"/>
          <w:sz w:val="24"/>
          <w:szCs w:val="24"/>
          <w:rtl/>
          <w:lang w:bidi="fa-IR"/>
        </w:rPr>
        <w:t>، 1/0</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گرم تیامین پیروفسفات (کوکاربوکسیلاز)، 25/0 گرم</w:t>
      </w:r>
      <w:r w:rsidRPr="00DF214A">
        <w:rPr>
          <w:rFonts w:asciiTheme="majorBidi" w:hAnsiTheme="majorBidi" w:cs="B Nazanin"/>
          <w:sz w:val="24"/>
          <w:szCs w:val="24"/>
          <w:lang w:bidi="fa-IR"/>
        </w:rPr>
        <w:t xml:space="preserve">NAD </w:t>
      </w:r>
      <w:r w:rsidRPr="00DF214A">
        <w:rPr>
          <w:rFonts w:asciiTheme="majorBidi" w:hAnsiTheme="majorBidi" w:cs="B Nazanin"/>
          <w:sz w:val="24"/>
          <w:szCs w:val="24"/>
          <w:rtl/>
          <w:lang w:bidi="fa-IR"/>
        </w:rPr>
        <w:t>، 1 گرم آدنین، 10</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گرم ال-گلوتامین، 100 گرم گلوکز، 02/0</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 xml:space="preserve">گرم نیترات آهن، 9/25 گرم </w:t>
      </w:r>
      <w:r w:rsidRPr="00DF214A">
        <w:rPr>
          <w:rFonts w:asciiTheme="majorBidi" w:hAnsiTheme="majorBidi" w:cs="B Nazanin"/>
          <w:sz w:val="24"/>
          <w:szCs w:val="24"/>
          <w:lang w:bidi="fa-IR"/>
        </w:rPr>
        <w:t>L</w:t>
      </w:r>
      <w:r w:rsidRPr="00DF214A">
        <w:rPr>
          <w:rFonts w:asciiTheme="majorBidi" w:hAnsiTheme="majorBidi" w:cs="B Nazanin"/>
          <w:sz w:val="24"/>
          <w:szCs w:val="24"/>
          <w:rtl/>
          <w:lang w:bidi="fa-IR"/>
        </w:rPr>
        <w:t>-سیستئین</w:t>
      </w:r>
      <w:r w:rsidRPr="00DF214A">
        <w:rPr>
          <w:rFonts w:asciiTheme="majorBidi" w:hAnsiTheme="majorBidi" w:cs="B Nazanin"/>
          <w:sz w:val="24"/>
          <w:szCs w:val="24"/>
          <w:lang w:bidi="fa-IR"/>
        </w:rPr>
        <w:t>HCl</w:t>
      </w:r>
      <w:r w:rsidRPr="00DF214A">
        <w:rPr>
          <w:rFonts w:asciiTheme="majorBidi" w:hAnsiTheme="majorBidi" w:cs="B Nazanin"/>
          <w:sz w:val="24"/>
          <w:szCs w:val="24"/>
          <w:rtl/>
          <w:lang w:bidi="fa-IR"/>
        </w:rPr>
        <w:t xml:space="preserve">. </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4. میزان 10 میلی لیتر از این مکمل 1 درصد را به محیط کامل سرد شده اضافه کنید.</w:t>
      </w:r>
      <w:r w:rsidRPr="00DF214A">
        <w:rPr>
          <w:rFonts w:asciiTheme="majorBidi" w:hAnsiTheme="majorBidi" w:cs="B Nazanin" w:hint="cs"/>
          <w:sz w:val="24"/>
          <w:szCs w:val="24"/>
          <w:rtl/>
          <w:lang w:bidi="fa-IR"/>
        </w:rPr>
        <w:t xml:space="preserve"> </w:t>
      </w:r>
    </w:p>
    <w:p w:rsidR="003C3B4D" w:rsidRPr="00DF214A" w:rsidRDefault="003C3B4D" w:rsidP="00DF214A">
      <w:pPr>
        <w:bidi/>
        <w:spacing w:after="0" w:line="240" w:lineRule="auto"/>
        <w:jc w:val="lowKashida"/>
        <w:rPr>
          <w:rFonts w:asciiTheme="majorBidi" w:hAnsiTheme="majorBidi" w:cs="B Nazanin"/>
          <w:sz w:val="24"/>
          <w:szCs w:val="24"/>
          <w:rtl/>
          <w:lang w:bidi="fa-IR"/>
        </w:rPr>
      </w:pPr>
    </w:p>
    <w:p w:rsidR="003C3B4D" w:rsidRPr="00DF214A" w:rsidRDefault="003C3B4D" w:rsidP="00DF214A">
      <w:pPr>
        <w:bidi/>
        <w:spacing w:after="0" w:line="240" w:lineRule="auto"/>
        <w:jc w:val="lowKashida"/>
        <w:rPr>
          <w:rStyle w:val="rynqvb"/>
          <w:rFonts w:asciiTheme="majorBidi" w:hAnsiTheme="majorBidi" w:cs="B Nazanin"/>
          <w:b/>
          <w:bCs/>
          <w:sz w:val="24"/>
          <w:szCs w:val="24"/>
          <w:rtl/>
        </w:rPr>
      </w:pPr>
      <w:proofErr w:type="gramStart"/>
      <w:r w:rsidRPr="00DF214A">
        <w:rPr>
          <w:rStyle w:val="rynqvb"/>
          <w:rFonts w:asciiTheme="majorBidi" w:hAnsiTheme="majorBidi" w:cs="B Nazanin"/>
          <w:b/>
          <w:bCs/>
          <w:sz w:val="24"/>
          <w:szCs w:val="24"/>
        </w:rPr>
        <w:t xml:space="preserve">pH </w:t>
      </w:r>
      <w:r w:rsidRPr="00DF214A">
        <w:rPr>
          <w:rStyle w:val="rynqvb"/>
          <w:rFonts w:asciiTheme="majorBidi" w:hAnsiTheme="majorBidi" w:cs="B Nazanin" w:hint="cs"/>
          <w:b/>
          <w:bCs/>
          <w:sz w:val="24"/>
          <w:szCs w:val="24"/>
          <w:rtl/>
        </w:rPr>
        <w:t xml:space="preserve"> محیط</w:t>
      </w:r>
      <w:proofErr w:type="gramEnd"/>
      <w:r w:rsidRPr="00DF214A">
        <w:rPr>
          <w:rStyle w:val="rynqvb"/>
          <w:rFonts w:asciiTheme="majorBidi" w:hAnsiTheme="majorBidi" w:cs="B Nazanin" w:hint="cs"/>
          <w:b/>
          <w:bCs/>
          <w:sz w:val="24"/>
          <w:szCs w:val="24"/>
          <w:rtl/>
        </w:rPr>
        <w:t xml:space="preserve"> ها</w:t>
      </w:r>
    </w:p>
    <w:p w:rsidR="003C3B4D" w:rsidRPr="00DF214A" w:rsidRDefault="003C3B4D" w:rsidP="00DF214A">
      <w:pPr>
        <w:pStyle w:val="ListParagraph"/>
        <w:numPr>
          <w:ilvl w:val="0"/>
          <w:numId w:val="8"/>
        </w:numPr>
        <w:bidi/>
        <w:spacing w:after="0" w:line="240" w:lineRule="auto"/>
        <w:jc w:val="lowKashida"/>
        <w:rPr>
          <w:rFonts w:asciiTheme="majorBidi" w:hAnsiTheme="majorBidi" w:cs="B Nazanin"/>
          <w:sz w:val="24"/>
          <w:szCs w:val="24"/>
          <w:rtl/>
          <w:lang w:bidi="fa-IR"/>
        </w:rPr>
      </w:pPr>
      <w:r w:rsidRPr="00DF214A">
        <w:rPr>
          <w:rStyle w:val="rynqvb"/>
          <w:rFonts w:asciiTheme="majorBidi" w:hAnsiTheme="majorBidi" w:cs="B Nazanin"/>
          <w:sz w:val="24"/>
          <w:szCs w:val="24"/>
          <w:rtl/>
        </w:rPr>
        <w:t>محیط مولر هینتون</w:t>
      </w:r>
      <w:r w:rsidRPr="00DF214A">
        <w:rPr>
          <w:rStyle w:val="rynqvb"/>
          <w:rFonts w:asciiTheme="majorBidi" w:hAnsiTheme="majorBidi" w:cs="B Nazanin"/>
          <w:sz w:val="24"/>
          <w:szCs w:val="24"/>
        </w:rPr>
        <w:t xml:space="preserve"> </w:t>
      </w:r>
      <w:r w:rsidRPr="00DF214A">
        <w:rPr>
          <w:rStyle w:val="rynqvb"/>
          <w:rFonts w:asciiTheme="majorBidi" w:hAnsiTheme="majorBidi" w:cs="B Nazanin"/>
          <w:sz w:val="24"/>
          <w:szCs w:val="24"/>
          <w:rtl/>
        </w:rPr>
        <w:t xml:space="preserve">آگار و تمام مشتقات آن بعد از تهیه باید </w:t>
      </w:r>
      <w:r w:rsidRPr="00DF214A">
        <w:rPr>
          <w:rStyle w:val="rynqvb"/>
          <w:rFonts w:asciiTheme="majorBidi" w:hAnsiTheme="majorBidi" w:cs="B Nazanin"/>
          <w:sz w:val="24"/>
          <w:szCs w:val="24"/>
        </w:rPr>
        <w:t xml:space="preserve"> pH</w:t>
      </w:r>
      <w:r w:rsidRPr="00DF214A">
        <w:rPr>
          <w:rStyle w:val="rynqvb"/>
          <w:rFonts w:asciiTheme="majorBidi" w:hAnsiTheme="majorBidi" w:cs="B Nazanin"/>
          <w:sz w:val="24"/>
          <w:szCs w:val="24"/>
          <w:rtl/>
        </w:rPr>
        <w:t>بین 2/7 تا 4/7 در دمای اتاق داشته باش</w:t>
      </w:r>
      <w:r w:rsidRPr="00DF214A">
        <w:rPr>
          <w:rStyle w:val="rynqvb"/>
          <w:rFonts w:asciiTheme="majorBidi" w:hAnsiTheme="majorBidi" w:cs="B Nazanin" w:hint="cs"/>
          <w:sz w:val="24"/>
          <w:szCs w:val="24"/>
          <w:rtl/>
        </w:rPr>
        <w:t>ن</w:t>
      </w:r>
      <w:r w:rsidRPr="00DF214A">
        <w:rPr>
          <w:rStyle w:val="rynqvb"/>
          <w:rFonts w:asciiTheme="majorBidi" w:hAnsiTheme="majorBidi" w:cs="B Nazanin"/>
          <w:sz w:val="24"/>
          <w:szCs w:val="24"/>
          <w:rtl/>
        </w:rPr>
        <w:t>د</w:t>
      </w:r>
      <w:r w:rsidRPr="00DF214A">
        <w:rPr>
          <w:rStyle w:val="rynqvb"/>
          <w:rFonts w:asciiTheme="majorBidi" w:hAnsiTheme="majorBidi" w:cs="B Nazanin"/>
          <w:sz w:val="24"/>
          <w:szCs w:val="24"/>
        </w:rPr>
        <w:t>.</w:t>
      </w:r>
      <w:r w:rsidRPr="00DF214A">
        <w:rPr>
          <w:rFonts w:asciiTheme="majorBidi" w:hAnsiTheme="majorBidi" w:cs="B Nazanin" w:hint="cs"/>
          <w:sz w:val="24"/>
          <w:szCs w:val="24"/>
          <w:rtl/>
        </w:rPr>
        <w:t xml:space="preserve"> </w:t>
      </w:r>
    </w:p>
    <w:p w:rsidR="003C3B4D" w:rsidRPr="00DF214A" w:rsidRDefault="003C3B4D" w:rsidP="00DF214A">
      <w:pPr>
        <w:pStyle w:val="ListParagraph"/>
        <w:numPr>
          <w:ilvl w:val="0"/>
          <w:numId w:val="8"/>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روش بررسی </w:t>
      </w:r>
      <w:r w:rsidRPr="00DF214A">
        <w:rPr>
          <w:rFonts w:asciiTheme="majorBidi" w:hAnsiTheme="majorBidi" w:cs="B Nazanin"/>
          <w:sz w:val="24"/>
          <w:szCs w:val="24"/>
          <w:lang w:bidi="fa-IR"/>
        </w:rPr>
        <w:t>pH</w:t>
      </w:r>
      <w:r w:rsidRPr="00DF214A">
        <w:rPr>
          <w:rFonts w:asciiTheme="majorBidi" w:hAnsiTheme="majorBidi" w:cs="B Nazanin"/>
          <w:sz w:val="24"/>
          <w:szCs w:val="24"/>
          <w:rtl/>
          <w:lang w:bidi="fa-IR"/>
        </w:rPr>
        <w:t xml:space="preserve"> مورد استفاده بستگی به نوع تجهیزات موجود دارد اما با روش</w:t>
      </w:r>
      <w:r w:rsidRPr="00DF214A">
        <w:rPr>
          <w:rFonts w:asciiTheme="majorBidi" w:hAnsiTheme="majorBidi" w:cs="B Nazanin" w:hint="cs"/>
          <w:sz w:val="24"/>
          <w:szCs w:val="24"/>
          <w:rtl/>
          <w:lang w:bidi="fa-IR"/>
        </w:rPr>
        <w:t xml:space="preserve"> های</w:t>
      </w:r>
      <w:r w:rsidRPr="00DF214A">
        <w:rPr>
          <w:rFonts w:asciiTheme="majorBidi" w:hAnsiTheme="majorBidi" w:cs="B Nazanin"/>
          <w:sz w:val="24"/>
          <w:szCs w:val="24"/>
          <w:rtl/>
          <w:lang w:bidi="fa-IR"/>
        </w:rPr>
        <w:t xml:space="preserve"> زیر قابل بررسی است: </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hint="cs"/>
          <w:sz w:val="24"/>
          <w:szCs w:val="24"/>
          <w:rtl/>
          <w:lang w:bidi="fa-IR"/>
        </w:rPr>
        <w:t xml:space="preserve">1. روش خیساندن یا </w:t>
      </w:r>
      <w:r w:rsidRPr="00DF214A">
        <w:rPr>
          <w:rFonts w:asciiTheme="majorBidi" w:hAnsiTheme="majorBidi" w:cs="B Nazanin"/>
          <w:sz w:val="18"/>
          <w:szCs w:val="18"/>
          <w:lang w:bidi="fa-IR"/>
        </w:rPr>
        <w:t>Macerate</w:t>
      </w:r>
      <w:r w:rsidRPr="00DF214A">
        <w:rPr>
          <w:rFonts w:asciiTheme="majorBidi" w:hAnsiTheme="majorBidi" w:cs="B Nazanin" w:hint="cs"/>
          <w:sz w:val="24"/>
          <w:szCs w:val="24"/>
          <w:rtl/>
          <w:lang w:bidi="fa-IR"/>
        </w:rPr>
        <w:t xml:space="preserve">: تمام محیط یک پلیت مولرهینتون بسته شده را داخل ظرف کوچکی ریخته، مقدار کمی آب مقطر (در حد 3 میلی لیتر) اضافه کنید و 10 دقیقه اجازه دهید بخیسد. سپس </w:t>
      </w:r>
      <w:r w:rsidRPr="00DF214A">
        <w:rPr>
          <w:rFonts w:asciiTheme="majorBidi" w:hAnsiTheme="majorBidi" w:cs="B Nazanin"/>
          <w:sz w:val="24"/>
          <w:szCs w:val="24"/>
          <w:rtl/>
          <w:lang w:bidi="fa-IR"/>
        </w:rPr>
        <w:t>نوک الکترود</w:t>
      </w:r>
      <w:r w:rsidRPr="00DF214A">
        <w:rPr>
          <w:rFonts w:asciiTheme="majorBidi" w:hAnsiTheme="majorBidi" w:cs="B Nazanin"/>
          <w:sz w:val="24"/>
          <w:szCs w:val="24"/>
          <w:lang w:bidi="fa-IR"/>
        </w:rPr>
        <w:t xml:space="preserve"> pH </w:t>
      </w:r>
      <w:r w:rsidRPr="00DF214A">
        <w:rPr>
          <w:rFonts w:asciiTheme="majorBidi" w:hAnsiTheme="majorBidi" w:cs="B Nazanin" w:hint="cs"/>
          <w:sz w:val="24"/>
          <w:szCs w:val="24"/>
          <w:rtl/>
          <w:lang w:bidi="fa-IR"/>
        </w:rPr>
        <w:t>را در آن</w:t>
      </w:r>
      <w:r w:rsidRPr="00DF214A">
        <w:rPr>
          <w:rFonts w:asciiTheme="majorBidi" w:hAnsiTheme="majorBidi" w:cs="B Nazanin"/>
          <w:sz w:val="24"/>
          <w:szCs w:val="24"/>
          <w:rtl/>
          <w:lang w:bidi="fa-IR"/>
        </w:rPr>
        <w:t xml:space="preserve"> غوطه ور کنید. </w:t>
      </w:r>
    </w:p>
    <w:p w:rsidR="003C3B4D" w:rsidRPr="00DF214A" w:rsidRDefault="003C3B4D" w:rsidP="00DF214A">
      <w:p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hint="cs"/>
          <w:sz w:val="24"/>
          <w:szCs w:val="24"/>
          <w:rtl/>
          <w:lang w:bidi="fa-IR"/>
        </w:rPr>
        <w:t xml:space="preserve">2. </w:t>
      </w:r>
      <w:r w:rsidRPr="00DF214A">
        <w:rPr>
          <w:rFonts w:asciiTheme="majorBidi" w:hAnsiTheme="majorBidi" w:cs="B Nazanin"/>
          <w:sz w:val="24"/>
          <w:szCs w:val="24"/>
          <w:rtl/>
          <w:lang w:bidi="fa-IR"/>
        </w:rPr>
        <w:t>نوک الکترود</w:t>
      </w:r>
      <w:r w:rsidRPr="00DF214A">
        <w:rPr>
          <w:rFonts w:asciiTheme="majorBidi" w:hAnsiTheme="majorBidi" w:cs="B Nazanin"/>
          <w:sz w:val="24"/>
          <w:szCs w:val="24"/>
          <w:lang w:bidi="fa-IR"/>
        </w:rPr>
        <w:t xml:space="preserve"> pH </w:t>
      </w:r>
      <w:r w:rsidRPr="00DF214A">
        <w:rPr>
          <w:rFonts w:asciiTheme="majorBidi" w:hAnsiTheme="majorBidi" w:cs="B Nazanin" w:hint="cs"/>
          <w:sz w:val="24"/>
          <w:szCs w:val="24"/>
          <w:rtl/>
          <w:lang w:bidi="fa-IR"/>
        </w:rPr>
        <w:t xml:space="preserve">مترسنج را داخل یک ظرف کوچک قرار دهید و محیط سرد شده هنوز جامد نشده را به داخل ظرف بریزید به گونه ای که محیط در اطراف نوک الکترود بسته (جامد) شود. سپس </w:t>
      </w:r>
      <w:r w:rsidRPr="00DF214A">
        <w:rPr>
          <w:rFonts w:asciiTheme="majorBidi" w:hAnsiTheme="majorBidi" w:cs="B Nazanin"/>
          <w:sz w:val="24"/>
          <w:szCs w:val="24"/>
          <w:lang w:bidi="fa-IR"/>
        </w:rPr>
        <w:t>pH</w:t>
      </w:r>
      <w:r w:rsidRPr="00DF214A">
        <w:rPr>
          <w:rFonts w:asciiTheme="majorBidi" w:hAnsiTheme="majorBidi" w:cs="B Nazanin" w:hint="cs"/>
          <w:sz w:val="24"/>
          <w:szCs w:val="24"/>
          <w:rtl/>
          <w:lang w:bidi="fa-IR"/>
        </w:rPr>
        <w:t xml:space="preserve">‌ را اندازه گیری نمایید. </w:t>
      </w:r>
      <w:r w:rsidRPr="00DF214A">
        <w:rPr>
          <w:rFonts w:asciiTheme="majorBidi" w:hAnsiTheme="majorBidi" w:cs="B Nazanin"/>
          <w:sz w:val="24"/>
          <w:szCs w:val="24"/>
          <w:rtl/>
          <w:lang w:bidi="fa-IR"/>
        </w:rPr>
        <w:t xml:space="preserve">اجازه دهید مقدار کمی آگار در اطراف این در یک لیوان یا فنجان جامد شود. </w:t>
      </w:r>
    </w:p>
    <w:p w:rsidR="003C3B4D" w:rsidRPr="00DF214A" w:rsidRDefault="003C3B4D" w:rsidP="00DF214A">
      <w:pPr>
        <w:bidi/>
        <w:spacing w:after="0" w:line="240" w:lineRule="auto"/>
        <w:jc w:val="lowKashida"/>
        <w:rPr>
          <w:rFonts w:asciiTheme="majorBidi" w:hAnsiTheme="majorBidi" w:cs="B Nazanin"/>
          <w:sz w:val="24"/>
          <w:szCs w:val="24"/>
          <w:rtl/>
        </w:rPr>
      </w:pPr>
      <w:r w:rsidRPr="00DF214A">
        <w:rPr>
          <w:rFonts w:asciiTheme="majorBidi" w:hAnsiTheme="majorBidi" w:cs="B Nazanin" w:hint="cs"/>
          <w:sz w:val="24"/>
          <w:szCs w:val="24"/>
          <w:rtl/>
          <w:lang w:bidi="fa-IR"/>
        </w:rPr>
        <w:t xml:space="preserve">3. </w:t>
      </w:r>
      <w:r w:rsidRPr="00DF214A">
        <w:rPr>
          <w:rFonts w:asciiTheme="majorBidi" w:hAnsiTheme="majorBidi" w:cs="B Nazanin"/>
          <w:sz w:val="24"/>
          <w:szCs w:val="24"/>
          <w:rtl/>
          <w:lang w:bidi="fa-IR"/>
        </w:rPr>
        <w:t>از الکترود</w:t>
      </w:r>
      <w:r w:rsidRPr="00DF214A">
        <w:rPr>
          <w:rFonts w:asciiTheme="majorBidi" w:hAnsiTheme="majorBidi" w:cs="B Nazanin" w:hint="cs"/>
          <w:sz w:val="24"/>
          <w:szCs w:val="24"/>
          <w:rtl/>
          <w:lang w:bidi="fa-IR"/>
        </w:rPr>
        <w:t>های</w:t>
      </w:r>
      <w:r w:rsidRPr="00DF214A">
        <w:rPr>
          <w:rFonts w:asciiTheme="majorBidi" w:hAnsiTheme="majorBidi" w:cs="B Nazanin"/>
          <w:sz w:val="24"/>
          <w:szCs w:val="24"/>
          <w:rtl/>
          <w:lang w:bidi="fa-IR"/>
        </w:rPr>
        <w:t xml:space="preserve"> سطحی</w:t>
      </w:r>
      <w:r w:rsidRPr="00DF214A">
        <w:rPr>
          <w:rFonts w:asciiTheme="majorBidi" w:hAnsiTheme="majorBidi" w:cs="B Nazanin" w:hint="cs"/>
          <w:sz w:val="24"/>
          <w:szCs w:val="24"/>
          <w:rtl/>
          <w:lang w:bidi="fa-IR"/>
        </w:rPr>
        <w:t xml:space="preserve"> که در سطح محیط بسته شده </w:t>
      </w:r>
      <w:r w:rsidRPr="00DF214A">
        <w:rPr>
          <w:rFonts w:asciiTheme="majorBidi" w:hAnsiTheme="majorBidi" w:cs="B Nazanin"/>
          <w:sz w:val="24"/>
          <w:szCs w:val="24"/>
          <w:lang w:bidi="fa-IR"/>
        </w:rPr>
        <w:t>pH</w:t>
      </w:r>
      <w:r w:rsidRPr="00DF214A">
        <w:rPr>
          <w:rFonts w:asciiTheme="majorBidi" w:hAnsiTheme="majorBidi" w:cs="B Nazanin" w:hint="cs"/>
          <w:sz w:val="24"/>
          <w:szCs w:val="24"/>
          <w:rtl/>
          <w:lang w:bidi="fa-IR"/>
        </w:rPr>
        <w:t xml:space="preserve"> را اندازه گیری می کنند</w:t>
      </w:r>
      <w:r w:rsidRPr="00DF214A">
        <w:rPr>
          <w:rFonts w:asciiTheme="majorBidi" w:hAnsiTheme="majorBidi" w:cs="B Nazanin"/>
          <w:sz w:val="24"/>
          <w:szCs w:val="24"/>
          <w:rtl/>
          <w:lang w:bidi="fa-IR"/>
        </w:rPr>
        <w:t xml:space="preserve"> استفاده کنید.</w:t>
      </w:r>
      <w:r w:rsidRPr="00DF214A">
        <w:rPr>
          <w:rFonts w:asciiTheme="majorBidi" w:hAnsiTheme="majorBidi" w:cs="B Nazanin" w:hint="cs"/>
          <w:sz w:val="24"/>
          <w:szCs w:val="24"/>
          <w:rtl/>
          <w:lang w:bidi="fa-IR"/>
        </w:rPr>
        <w:t xml:space="preserve"> </w:t>
      </w:r>
      <w:r w:rsidRPr="00DF214A">
        <w:rPr>
          <w:rFonts w:asciiTheme="majorBidi" w:hAnsiTheme="majorBidi" w:cs="B Nazanin"/>
          <w:sz w:val="24"/>
          <w:szCs w:val="24"/>
          <w:lang w:bidi="fa-IR"/>
        </w:rPr>
        <w:t xml:space="preserve"> </w:t>
      </w:r>
      <w:r w:rsidRPr="00DF214A">
        <w:rPr>
          <w:rFonts w:asciiTheme="majorBidi" w:hAnsiTheme="majorBidi" w:cs="B Nazanin" w:hint="cs"/>
          <w:sz w:val="24"/>
          <w:szCs w:val="24"/>
          <w:rtl/>
        </w:rPr>
        <w:t xml:space="preserve"> </w:t>
      </w:r>
    </w:p>
    <w:p w:rsidR="003C3B4D" w:rsidRPr="00DF214A" w:rsidRDefault="003C3B4D" w:rsidP="00DF214A">
      <w:pPr>
        <w:bidi/>
        <w:spacing w:after="0" w:line="240" w:lineRule="auto"/>
        <w:jc w:val="lowKashida"/>
        <w:rPr>
          <w:rFonts w:asciiTheme="majorBidi" w:hAnsiTheme="majorBidi" w:cs="B Nazanin"/>
          <w:b/>
          <w:bCs/>
          <w:sz w:val="24"/>
          <w:szCs w:val="24"/>
          <w:rtl/>
          <w:lang w:bidi="fa-IR"/>
        </w:rPr>
      </w:pPr>
    </w:p>
    <w:p w:rsidR="003C3B4D" w:rsidRPr="00DF214A" w:rsidRDefault="003C3B4D" w:rsidP="00DF214A">
      <w:pPr>
        <w:pStyle w:val="ListParagraph"/>
        <w:numPr>
          <w:ilvl w:val="0"/>
          <w:numId w:val="9"/>
        </w:numPr>
        <w:bidi/>
        <w:spacing w:after="0" w:line="240" w:lineRule="auto"/>
        <w:jc w:val="lowKashida"/>
        <w:rPr>
          <w:rFonts w:asciiTheme="majorBidi" w:hAnsiTheme="majorBidi" w:cs="B Nazanin"/>
          <w:b/>
          <w:bCs/>
          <w:sz w:val="24"/>
          <w:szCs w:val="24"/>
          <w:rtl/>
          <w:lang w:bidi="fa-IR"/>
        </w:rPr>
      </w:pPr>
      <w:r w:rsidRPr="00DF214A">
        <w:rPr>
          <w:rFonts w:asciiTheme="majorBidi" w:hAnsiTheme="majorBidi" w:cs="B Nazanin"/>
          <w:b/>
          <w:bCs/>
          <w:sz w:val="24"/>
          <w:szCs w:val="24"/>
          <w:rtl/>
          <w:lang w:bidi="fa-IR"/>
        </w:rPr>
        <w:t>عمق محیط کشت</w:t>
      </w:r>
    </w:p>
    <w:p w:rsidR="003C3B4D" w:rsidRPr="00DF214A" w:rsidRDefault="003C3B4D" w:rsidP="00DF214A">
      <w:pPr>
        <w:pStyle w:val="ListParagraph"/>
        <w:numPr>
          <w:ilvl w:val="0"/>
          <w:numId w:val="9"/>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 xml:space="preserve">علاوه بر فاکتورهایی مانند </w:t>
      </w:r>
      <w:r w:rsidRPr="00DF214A">
        <w:rPr>
          <w:rFonts w:asciiTheme="majorBidi" w:hAnsiTheme="majorBidi" w:cs="B Nazanin"/>
          <w:sz w:val="24"/>
          <w:szCs w:val="24"/>
          <w:lang w:bidi="fa-IR"/>
        </w:rPr>
        <w:t>pH</w:t>
      </w:r>
      <w:r w:rsidRPr="00DF214A">
        <w:rPr>
          <w:rFonts w:asciiTheme="majorBidi" w:hAnsiTheme="majorBidi" w:cs="B Nazanin"/>
          <w:sz w:val="24"/>
          <w:szCs w:val="24"/>
          <w:rtl/>
          <w:lang w:bidi="fa-IR"/>
        </w:rPr>
        <w:t xml:space="preserve"> و غلظت کاتیون ها، عمق محیط کشت هم بر روی نتایج آزمایش اثر می گذارد و باید کنترل شود. </w:t>
      </w:r>
    </w:p>
    <w:p w:rsidR="003C3B4D" w:rsidRPr="00DF214A" w:rsidRDefault="003C3B4D" w:rsidP="00DF214A">
      <w:pPr>
        <w:pStyle w:val="ListParagraph"/>
        <w:numPr>
          <w:ilvl w:val="0"/>
          <w:numId w:val="9"/>
        </w:numPr>
        <w:bidi/>
        <w:spacing w:after="0" w:line="240" w:lineRule="auto"/>
        <w:jc w:val="lowKashida"/>
        <w:rPr>
          <w:rFonts w:asciiTheme="majorBidi" w:hAnsiTheme="majorBidi" w:cs="B Nazanin"/>
          <w:sz w:val="24"/>
          <w:szCs w:val="24"/>
          <w:rtl/>
          <w:lang w:bidi="fa-IR"/>
        </w:rPr>
      </w:pPr>
      <w:r w:rsidRPr="00DF214A">
        <w:rPr>
          <w:rFonts w:asciiTheme="majorBidi" w:hAnsiTheme="majorBidi" w:cs="B Nazanin"/>
          <w:sz w:val="24"/>
          <w:szCs w:val="24"/>
          <w:rtl/>
          <w:lang w:bidi="fa-IR"/>
        </w:rPr>
        <w:t>به دلیل اینکه انتشار عوامل آنتی بیوتیکی در همه جهات از سطح آگار منتشر می شود مناطق نازک آگار بر روی انتشار گرادیان غلظت آنتی بیوتیک اثر می گذارد.</w:t>
      </w:r>
      <w:r w:rsidRPr="00DF214A">
        <w:rPr>
          <w:rFonts w:asciiTheme="majorBidi" w:hAnsiTheme="majorBidi" w:cs="B Nazanin"/>
          <w:sz w:val="24"/>
          <w:szCs w:val="24"/>
          <w:lang w:bidi="fa-IR"/>
        </w:rPr>
        <w:t xml:space="preserve"> </w:t>
      </w:r>
      <w:r w:rsidRPr="00DF214A">
        <w:rPr>
          <w:rFonts w:asciiTheme="majorBidi" w:hAnsiTheme="majorBidi" w:cs="B Nazanin"/>
          <w:sz w:val="24"/>
          <w:szCs w:val="24"/>
          <w:rtl/>
          <w:lang w:bidi="fa-IR"/>
        </w:rPr>
        <w:t xml:space="preserve">اگر آگار بسیار ضخیم باشد عامل آنتی بیوتیکی از طریق آگار خارج می شود و در نتیجه منطقه رشد کوچکتر می شود و تفسیر نتایج دچار خطا می شود (مقاومت اشتباه) و اگر آگار نازک باشد منطقه عدم رشد بزرگتر می شود و باعث تفسیر خطا در نتایج حساس می شود. </w:t>
      </w:r>
    </w:p>
    <w:p w:rsidR="003C3B4D" w:rsidRPr="00DF214A" w:rsidRDefault="003C3B4D" w:rsidP="00DF214A">
      <w:pPr>
        <w:pStyle w:val="ListParagraph"/>
        <w:numPr>
          <w:ilvl w:val="0"/>
          <w:numId w:val="9"/>
        </w:numPr>
        <w:bidi/>
        <w:spacing w:after="0" w:line="240" w:lineRule="auto"/>
        <w:jc w:val="lowKashida"/>
        <w:rPr>
          <w:rFonts w:asciiTheme="majorBidi" w:hAnsiTheme="majorBidi" w:cs="B Nazanin"/>
          <w:b/>
          <w:bCs/>
          <w:sz w:val="24"/>
          <w:szCs w:val="24"/>
          <w:rtl/>
          <w:lang w:bidi="fa-IR"/>
        </w:rPr>
      </w:pPr>
      <w:r w:rsidRPr="00DF214A">
        <w:rPr>
          <w:rFonts w:asciiTheme="majorBidi" w:hAnsiTheme="majorBidi" w:cs="B Nazanin"/>
          <w:sz w:val="24"/>
          <w:szCs w:val="24"/>
          <w:rtl/>
          <w:lang w:bidi="fa-IR"/>
        </w:rPr>
        <w:t>قطر استاندارد محیط مولر هینتون باید 4 میلی متر باشد</w:t>
      </w:r>
      <w:r w:rsidRPr="00DF214A">
        <w:rPr>
          <w:rFonts w:asciiTheme="majorBidi" w:hAnsiTheme="majorBidi" w:cs="B Nazanin" w:hint="cs"/>
          <w:sz w:val="24"/>
          <w:szCs w:val="24"/>
          <w:rtl/>
          <w:lang w:bidi="fa-IR"/>
        </w:rPr>
        <w:t xml:space="preserve"> که نحوه ساخت آن </w:t>
      </w:r>
      <w:r w:rsidR="00717CE2" w:rsidRPr="00DF214A">
        <w:rPr>
          <w:rFonts w:asciiTheme="majorBidi" w:hAnsiTheme="majorBidi" w:cs="B Nazanin" w:hint="cs"/>
          <w:sz w:val="24"/>
          <w:szCs w:val="24"/>
          <w:rtl/>
          <w:lang w:bidi="fa-IR"/>
        </w:rPr>
        <w:t>قبلاً</w:t>
      </w:r>
      <w:r w:rsidRPr="00DF214A">
        <w:rPr>
          <w:rFonts w:asciiTheme="majorBidi" w:hAnsiTheme="majorBidi" w:cs="B Nazanin" w:hint="cs"/>
          <w:sz w:val="24"/>
          <w:szCs w:val="24"/>
          <w:rtl/>
          <w:lang w:bidi="fa-IR"/>
        </w:rPr>
        <w:t xml:space="preserve"> توضیح داده شد</w:t>
      </w:r>
      <w:r w:rsidRPr="00DF214A">
        <w:rPr>
          <w:rFonts w:asciiTheme="majorBidi" w:hAnsiTheme="majorBidi" w:cs="B Nazanin"/>
          <w:sz w:val="24"/>
          <w:szCs w:val="24"/>
          <w:rtl/>
          <w:lang w:bidi="fa-IR"/>
        </w:rPr>
        <w:t xml:space="preserve">. </w:t>
      </w:r>
    </w:p>
    <w:p w:rsidR="003C3B4D" w:rsidRPr="00DF214A" w:rsidRDefault="003C3B4D" w:rsidP="00DF214A">
      <w:pPr>
        <w:bidi/>
        <w:spacing w:after="0" w:line="240" w:lineRule="auto"/>
        <w:jc w:val="lowKashida"/>
        <w:rPr>
          <w:rFonts w:asciiTheme="majorBidi" w:eastAsia="Times New Roman" w:hAnsiTheme="majorBidi" w:cs="B Nazanin"/>
          <w:sz w:val="24"/>
          <w:szCs w:val="24"/>
          <w:rtl/>
          <w:lang w:bidi="fa-IR"/>
        </w:rPr>
      </w:pPr>
    </w:p>
    <w:p w:rsidR="003C3B4D" w:rsidRPr="00DF214A" w:rsidRDefault="003C3B4D" w:rsidP="00DF214A">
      <w:pPr>
        <w:bidi/>
        <w:spacing w:after="0" w:line="240" w:lineRule="auto"/>
        <w:jc w:val="lowKashida"/>
        <w:rPr>
          <w:rFonts w:asciiTheme="majorBidi" w:eastAsia="Times New Roman" w:hAnsiTheme="majorBidi" w:cs="B Nazanin"/>
          <w:b/>
          <w:bCs/>
          <w:sz w:val="24"/>
          <w:szCs w:val="24"/>
          <w:rtl/>
          <w:lang w:bidi="fa-IR"/>
        </w:rPr>
      </w:pPr>
      <w:r w:rsidRPr="00DF214A">
        <w:rPr>
          <w:rFonts w:asciiTheme="majorBidi" w:eastAsia="Times New Roman" w:hAnsiTheme="majorBidi" w:cs="B Nazanin" w:hint="cs"/>
          <w:b/>
          <w:bCs/>
          <w:sz w:val="24"/>
          <w:szCs w:val="24"/>
          <w:rtl/>
          <w:lang w:bidi="fa-IR"/>
        </w:rPr>
        <w:t>(5) محدودیت ها و تداخلات:</w:t>
      </w:r>
    </w:p>
    <w:p w:rsidR="003C3B4D" w:rsidRPr="00DF214A" w:rsidRDefault="003C3B4D" w:rsidP="00DF214A">
      <w:pPr>
        <w:pStyle w:val="ListParagraph"/>
        <w:numPr>
          <w:ilvl w:val="0"/>
          <w:numId w:val="12"/>
        </w:numPr>
        <w:bidi/>
        <w:spacing w:after="0" w:line="240" w:lineRule="auto"/>
        <w:jc w:val="lowKashida"/>
        <w:rPr>
          <w:rFonts w:asciiTheme="majorBidi" w:eastAsia="Times New Roman" w:hAnsiTheme="majorBidi" w:cs="B Nazanin"/>
          <w:sz w:val="24"/>
          <w:szCs w:val="24"/>
          <w:rtl/>
          <w:lang w:bidi="fa-IR"/>
        </w:rPr>
      </w:pPr>
      <w:r w:rsidRPr="00DF214A">
        <w:rPr>
          <w:rFonts w:asciiTheme="majorBidi" w:hAnsiTheme="majorBidi" w:cs="B Nazanin"/>
          <w:sz w:val="24"/>
          <w:szCs w:val="24"/>
          <w:rtl/>
          <w:lang w:bidi="fa-IR"/>
        </w:rPr>
        <w:t>اگر</w:t>
      </w:r>
      <w:r w:rsidRPr="00DF214A">
        <w:rPr>
          <w:rFonts w:asciiTheme="majorBidi" w:hAnsiTheme="majorBidi" w:cs="B Nazanin"/>
          <w:sz w:val="24"/>
          <w:szCs w:val="24"/>
          <w:lang w:bidi="fa-IR"/>
        </w:rPr>
        <w:t xml:space="preserve"> pH </w:t>
      </w:r>
      <w:r w:rsidRPr="00DF214A">
        <w:rPr>
          <w:rFonts w:asciiTheme="majorBidi" w:hAnsiTheme="majorBidi" w:cs="B Nazanin" w:hint="cs"/>
          <w:sz w:val="24"/>
          <w:szCs w:val="24"/>
          <w:rtl/>
          <w:lang w:bidi="fa-IR"/>
        </w:rPr>
        <w:t xml:space="preserve">محیط های مولر هینتون </w:t>
      </w:r>
      <w:r w:rsidRPr="00DF214A">
        <w:rPr>
          <w:rFonts w:asciiTheme="majorBidi" w:hAnsiTheme="majorBidi" w:cs="B Nazanin"/>
          <w:sz w:val="24"/>
          <w:szCs w:val="24"/>
          <w:rtl/>
          <w:lang w:bidi="fa-IR"/>
        </w:rPr>
        <w:t xml:space="preserve">کمتر از 2/7 باشد، به نظر می رسد که برخی داروها قدرت خود را از دست می دهند (مانند آمینوگلیکوزیدها، ماکرولیدها)، در حالی که سایر عوامل ضد میکروبی ممکن است فعالیت بیش از حد داشته باشند (مانند تتراسایکلین ها). اگر </w:t>
      </w:r>
      <w:r w:rsidRPr="00DF214A">
        <w:rPr>
          <w:rFonts w:asciiTheme="majorBidi" w:hAnsiTheme="majorBidi" w:cs="B Nazanin"/>
          <w:sz w:val="24"/>
          <w:szCs w:val="24"/>
          <w:lang w:bidi="fa-IR"/>
        </w:rPr>
        <w:t xml:space="preserve"> pH</w:t>
      </w:r>
      <w:r w:rsidRPr="00DF214A">
        <w:rPr>
          <w:rFonts w:asciiTheme="majorBidi" w:hAnsiTheme="majorBidi" w:cs="B Nazanin"/>
          <w:sz w:val="24"/>
          <w:szCs w:val="24"/>
          <w:rtl/>
          <w:lang w:bidi="fa-IR"/>
        </w:rPr>
        <w:t>بیشتر از 4/7 باشد، می توان اثرات معکوس را انتظار داشت.</w:t>
      </w:r>
    </w:p>
    <w:p w:rsidR="003C3B4D" w:rsidRPr="00DF214A" w:rsidRDefault="003C3B4D" w:rsidP="00DF214A">
      <w:pPr>
        <w:pStyle w:val="ListParagraph"/>
        <w:numPr>
          <w:ilvl w:val="0"/>
          <w:numId w:val="7"/>
        </w:numPr>
        <w:bidi/>
        <w:spacing w:after="0" w:line="240" w:lineRule="auto"/>
        <w:jc w:val="lowKashida"/>
        <w:rPr>
          <w:rFonts w:asciiTheme="majorBidi" w:hAnsiTheme="majorBidi" w:cs="B Nazanin"/>
          <w:sz w:val="24"/>
          <w:szCs w:val="24"/>
          <w:lang w:bidi="fa-IR"/>
        </w:rPr>
      </w:pPr>
      <w:r w:rsidRPr="00DF214A">
        <w:rPr>
          <w:rFonts w:asciiTheme="majorBidi" w:hAnsiTheme="majorBidi" w:cs="B Nazanin"/>
          <w:sz w:val="24"/>
          <w:szCs w:val="24"/>
          <w:rtl/>
          <w:lang w:bidi="fa-IR"/>
        </w:rPr>
        <w:t xml:space="preserve">ساخت محیط </w:t>
      </w:r>
      <w:r w:rsidRPr="00DF214A">
        <w:rPr>
          <w:rFonts w:asciiTheme="majorBidi" w:hAnsiTheme="majorBidi" w:cs="B Nazanin"/>
          <w:sz w:val="24"/>
          <w:szCs w:val="24"/>
          <w:lang w:bidi="fa-IR"/>
        </w:rPr>
        <w:t>GC</w:t>
      </w:r>
      <w:r w:rsidRPr="00DF214A">
        <w:rPr>
          <w:rFonts w:asciiTheme="majorBidi" w:hAnsiTheme="majorBidi" w:cs="B Nazanin"/>
          <w:sz w:val="24"/>
          <w:szCs w:val="24"/>
          <w:rtl/>
          <w:lang w:bidi="fa-IR"/>
        </w:rPr>
        <w:t xml:space="preserve">‌آگار </w:t>
      </w:r>
      <w:r w:rsidRPr="00DF214A">
        <w:rPr>
          <w:rFonts w:asciiTheme="majorBidi" w:hAnsiTheme="majorBidi" w:cs="B Nazanin" w:hint="cs"/>
          <w:sz w:val="24"/>
          <w:szCs w:val="24"/>
          <w:rtl/>
          <w:lang w:bidi="fa-IR"/>
        </w:rPr>
        <w:t xml:space="preserve">برای </w:t>
      </w:r>
      <w:r w:rsidRPr="00DF214A">
        <w:rPr>
          <w:rFonts w:asciiTheme="majorBidi" w:hAnsiTheme="majorBidi" w:cs="B Nazanin"/>
          <w:sz w:val="24"/>
          <w:szCs w:val="24"/>
          <w:rtl/>
          <w:lang w:bidi="fa-IR"/>
        </w:rPr>
        <w:t>باکتری نایسریاگنوره آ سخت بوده و گاهی از محیط شکلات آگار با بیس محیط مولر هینتون برای آنتی بیوگرام این باکتری استفاده می شود</w:t>
      </w:r>
      <w:r w:rsidRPr="00DF214A">
        <w:rPr>
          <w:rFonts w:asciiTheme="majorBidi" w:hAnsiTheme="majorBidi" w:cs="B Nazanin" w:hint="cs"/>
          <w:sz w:val="24"/>
          <w:szCs w:val="24"/>
          <w:rtl/>
          <w:lang w:bidi="fa-IR"/>
        </w:rPr>
        <w:t xml:space="preserve"> (هرچند که استاندارد نیست)</w:t>
      </w:r>
      <w:r w:rsidRPr="00DF214A">
        <w:rPr>
          <w:rFonts w:asciiTheme="majorBidi" w:hAnsiTheme="majorBidi" w:cs="B Nazanin"/>
          <w:sz w:val="24"/>
          <w:szCs w:val="24"/>
          <w:rtl/>
          <w:lang w:bidi="fa-IR"/>
        </w:rPr>
        <w:t xml:space="preserve">. </w:t>
      </w:r>
    </w:p>
    <w:p w:rsidR="003C3B4D" w:rsidRPr="00DF214A" w:rsidRDefault="003C3B4D" w:rsidP="00DF214A">
      <w:pPr>
        <w:pStyle w:val="ListParagraph"/>
        <w:bidi/>
        <w:spacing w:after="0" w:line="240" w:lineRule="auto"/>
        <w:ind w:left="360"/>
        <w:jc w:val="lowKashida"/>
        <w:rPr>
          <w:rFonts w:asciiTheme="majorBidi" w:hAnsiTheme="majorBidi" w:cs="B Nazanin"/>
          <w:sz w:val="24"/>
          <w:szCs w:val="24"/>
          <w:rtl/>
          <w:lang w:bidi="fa-IR"/>
        </w:rPr>
      </w:pPr>
    </w:p>
    <w:p w:rsidR="003C3B4D" w:rsidRPr="00DF214A" w:rsidRDefault="003C3B4D" w:rsidP="00DF214A">
      <w:pPr>
        <w:bidi/>
        <w:spacing w:after="0" w:line="240" w:lineRule="auto"/>
        <w:jc w:val="lowKashida"/>
        <w:rPr>
          <w:rFonts w:asciiTheme="majorBidi" w:hAnsiTheme="majorBidi" w:cs="B Nazanin"/>
          <w:sz w:val="24"/>
          <w:szCs w:val="24"/>
          <w:rtl/>
        </w:rPr>
      </w:pPr>
      <w:r w:rsidRPr="00DF214A">
        <w:rPr>
          <w:rFonts w:asciiTheme="majorBidi" w:eastAsia="Times New Roman" w:hAnsiTheme="majorBidi" w:cs="B Nazanin" w:hint="cs"/>
          <w:b/>
          <w:bCs/>
          <w:sz w:val="24"/>
          <w:szCs w:val="24"/>
          <w:rtl/>
          <w:lang w:bidi="fa-IR"/>
        </w:rPr>
        <w:t xml:space="preserve"> (6)</w:t>
      </w:r>
      <w:r w:rsidRPr="00DF214A">
        <w:rPr>
          <w:rFonts w:asciiTheme="majorBidi" w:hAnsiTheme="majorBidi" w:cs="B Nazanin" w:hint="cs"/>
          <w:b/>
          <w:bCs/>
          <w:sz w:val="24"/>
          <w:szCs w:val="24"/>
          <w:rtl/>
        </w:rPr>
        <w:t xml:space="preserve"> </w:t>
      </w:r>
      <w:r w:rsidRPr="00DF214A">
        <w:rPr>
          <w:rFonts w:asciiTheme="majorBidi" w:hAnsiTheme="majorBidi" w:cs="B Nazanin"/>
          <w:b/>
          <w:bCs/>
          <w:sz w:val="24"/>
          <w:szCs w:val="24"/>
          <w:rtl/>
        </w:rPr>
        <w:t>مستندات و سوابق</w:t>
      </w:r>
      <w:r w:rsidRPr="00DF214A">
        <w:rPr>
          <w:rFonts w:asciiTheme="majorBidi" w:hAnsiTheme="majorBidi" w:cs="B Nazanin"/>
          <w:b/>
          <w:bCs/>
          <w:sz w:val="24"/>
          <w:szCs w:val="24"/>
        </w:rPr>
        <w:t xml:space="preserve"> :</w:t>
      </w:r>
      <w:r w:rsidRPr="00DF214A">
        <w:rPr>
          <w:rFonts w:asciiTheme="majorBidi" w:hAnsiTheme="majorBidi" w:cs="B Nazanin" w:hint="cs"/>
          <w:sz w:val="24"/>
          <w:szCs w:val="24"/>
          <w:rtl/>
        </w:rPr>
        <w:t xml:space="preserve">  </w:t>
      </w:r>
    </w:p>
    <w:p w:rsidR="003C3B4D" w:rsidRPr="00DF214A" w:rsidRDefault="003C3B4D" w:rsidP="00DF214A">
      <w:pPr>
        <w:bidi/>
        <w:spacing w:after="0" w:line="240" w:lineRule="auto"/>
        <w:jc w:val="lowKashida"/>
        <w:rPr>
          <w:rFonts w:asciiTheme="majorBidi" w:hAnsiTheme="majorBidi" w:cs="B Nazanin"/>
          <w:b/>
          <w:bCs/>
          <w:sz w:val="24"/>
          <w:szCs w:val="24"/>
          <w:rtl/>
        </w:rPr>
      </w:pPr>
      <w:r w:rsidRPr="00DF214A">
        <w:rPr>
          <w:rFonts w:asciiTheme="majorBidi" w:hAnsiTheme="majorBidi" w:cs="B Nazanin"/>
          <w:sz w:val="24"/>
          <w:szCs w:val="24"/>
          <w:rtl/>
        </w:rPr>
        <w:t>فرم</w:t>
      </w:r>
      <w:r w:rsidRPr="00DF214A">
        <w:rPr>
          <w:rFonts w:asciiTheme="majorBidi" w:hAnsiTheme="majorBidi" w:cs="B Nazanin" w:hint="cs"/>
          <w:sz w:val="24"/>
          <w:szCs w:val="24"/>
          <w:rtl/>
        </w:rPr>
        <w:t xml:space="preserve"> </w:t>
      </w:r>
      <w:r w:rsidRPr="00DF214A">
        <w:rPr>
          <w:rFonts w:asciiTheme="majorBidi" w:hAnsiTheme="majorBidi" w:cs="B Nazanin"/>
          <w:sz w:val="24"/>
          <w:szCs w:val="24"/>
          <w:rtl/>
        </w:rPr>
        <w:t>سوابق</w:t>
      </w:r>
      <w:r w:rsidRPr="00DF214A">
        <w:rPr>
          <w:rFonts w:asciiTheme="majorBidi" w:hAnsiTheme="majorBidi" w:cs="B Nazanin" w:hint="cs"/>
          <w:sz w:val="24"/>
          <w:szCs w:val="24"/>
          <w:rtl/>
        </w:rPr>
        <w:t xml:space="preserve"> یا</w:t>
      </w:r>
      <w:r w:rsidRPr="00DF214A">
        <w:rPr>
          <w:rFonts w:asciiTheme="majorBidi" w:hAnsiTheme="majorBidi" w:cs="B Nazanin"/>
          <w:sz w:val="24"/>
          <w:szCs w:val="24"/>
        </w:rPr>
        <w:t xml:space="preserve">Log book </w:t>
      </w:r>
      <w:r w:rsidRPr="00DF214A">
        <w:rPr>
          <w:rFonts w:asciiTheme="majorBidi" w:hAnsiTheme="majorBidi" w:cs="B Nazanin" w:hint="cs"/>
          <w:sz w:val="24"/>
          <w:szCs w:val="24"/>
          <w:rtl/>
        </w:rPr>
        <w:t xml:space="preserve"> ساخت</w:t>
      </w:r>
      <w:r w:rsidRPr="00DF214A">
        <w:rPr>
          <w:rFonts w:asciiTheme="majorBidi" w:hAnsiTheme="majorBidi" w:cs="B Nazanin"/>
          <w:sz w:val="24"/>
          <w:szCs w:val="24"/>
          <w:rtl/>
        </w:rPr>
        <w:t xml:space="preserve"> </w:t>
      </w:r>
      <w:r w:rsidRPr="00DF214A">
        <w:rPr>
          <w:rFonts w:asciiTheme="majorBidi" w:hAnsiTheme="majorBidi" w:cs="B Nazanin" w:hint="cs"/>
          <w:sz w:val="24"/>
          <w:szCs w:val="24"/>
          <w:rtl/>
        </w:rPr>
        <w:t xml:space="preserve">محیط کشت های مخصوص آنتی بیوگرام از جمله مولر هینتون آگار و سوابق چک </w:t>
      </w:r>
      <w:r w:rsidRPr="00DF214A">
        <w:rPr>
          <w:rFonts w:asciiTheme="majorBidi" w:hAnsiTheme="majorBidi" w:cs="B Nazanin"/>
          <w:sz w:val="24"/>
          <w:szCs w:val="24"/>
        </w:rPr>
        <w:t>pH</w:t>
      </w:r>
      <w:r w:rsidRPr="00DF214A">
        <w:rPr>
          <w:rFonts w:asciiTheme="majorBidi" w:hAnsiTheme="majorBidi" w:cs="B Nazanin" w:hint="cs"/>
          <w:sz w:val="24"/>
          <w:szCs w:val="24"/>
          <w:rtl/>
          <w:lang w:bidi="fa-IR"/>
        </w:rPr>
        <w:t xml:space="preserve"> محیط</w:t>
      </w:r>
      <w:r w:rsidRPr="00DF214A">
        <w:rPr>
          <w:rFonts w:asciiTheme="majorBidi" w:hAnsiTheme="majorBidi" w:cs="B Nazanin" w:hint="cs"/>
          <w:sz w:val="24"/>
          <w:szCs w:val="24"/>
          <w:rtl/>
        </w:rPr>
        <w:t xml:space="preserve"> ها</w:t>
      </w:r>
      <w:r w:rsidRPr="00DF214A">
        <w:rPr>
          <w:rFonts w:asciiTheme="majorBidi" w:hAnsiTheme="majorBidi" w:cs="B Nazanin" w:hint="cs"/>
          <w:b/>
          <w:bCs/>
          <w:sz w:val="24"/>
          <w:szCs w:val="24"/>
          <w:rtl/>
          <w:lang w:bidi="fa-IR"/>
        </w:rPr>
        <w:t xml:space="preserve"> </w:t>
      </w:r>
      <w:r w:rsidRPr="00DF214A">
        <w:rPr>
          <w:rFonts w:asciiTheme="majorBidi" w:hAnsiTheme="majorBidi" w:cs="B Nazanin" w:hint="cs"/>
          <w:sz w:val="24"/>
          <w:szCs w:val="24"/>
          <w:rtl/>
          <w:lang w:bidi="fa-IR"/>
        </w:rPr>
        <w:t>و</w:t>
      </w:r>
      <w:r w:rsidRPr="00DF214A">
        <w:rPr>
          <w:rFonts w:asciiTheme="majorBidi" w:hAnsiTheme="majorBidi" w:cs="B Nazanin" w:hint="cs"/>
          <w:b/>
          <w:bCs/>
          <w:sz w:val="24"/>
          <w:szCs w:val="24"/>
          <w:rtl/>
          <w:lang w:bidi="fa-IR"/>
        </w:rPr>
        <w:t xml:space="preserve"> </w:t>
      </w:r>
      <w:r w:rsidRPr="00DF214A">
        <w:rPr>
          <w:rFonts w:asciiTheme="majorBidi" w:hAnsiTheme="majorBidi" w:cs="B Nazanin" w:hint="cs"/>
          <w:sz w:val="24"/>
          <w:szCs w:val="24"/>
          <w:rtl/>
          <w:lang w:bidi="fa-IR"/>
        </w:rPr>
        <w:t>همچنین</w:t>
      </w:r>
      <w:r w:rsidRPr="00DF214A">
        <w:rPr>
          <w:rFonts w:asciiTheme="majorBidi" w:hAnsiTheme="majorBidi" w:cs="B Nazanin" w:hint="cs"/>
          <w:b/>
          <w:bCs/>
          <w:sz w:val="24"/>
          <w:szCs w:val="24"/>
          <w:rtl/>
          <w:lang w:bidi="fa-IR"/>
        </w:rPr>
        <w:t xml:space="preserve"> </w:t>
      </w:r>
      <w:r w:rsidRPr="00DF214A">
        <w:rPr>
          <w:rFonts w:asciiTheme="majorBidi" w:hAnsiTheme="majorBidi" w:cs="B Nazanin"/>
          <w:sz w:val="24"/>
          <w:szCs w:val="24"/>
          <w:rtl/>
        </w:rPr>
        <w:t xml:space="preserve">سوابق </w:t>
      </w:r>
      <w:r w:rsidRPr="00DF214A">
        <w:rPr>
          <w:rFonts w:asciiTheme="majorBidi" w:hAnsiTheme="majorBidi" w:cs="B Nazanin" w:hint="cs"/>
          <w:sz w:val="24"/>
          <w:szCs w:val="24"/>
          <w:rtl/>
        </w:rPr>
        <w:t>کنترل کیفی محیط ها و دیسک های آنتی بیوتیکی، عدم انطباق ها و اقدامات اصلاحی.</w:t>
      </w:r>
      <w:r w:rsidRPr="00DF214A">
        <w:rPr>
          <w:rFonts w:asciiTheme="majorBidi" w:hAnsiTheme="majorBidi" w:cs="B Nazanin" w:hint="cs"/>
          <w:b/>
          <w:bCs/>
          <w:sz w:val="24"/>
          <w:szCs w:val="24"/>
          <w:rtl/>
        </w:rPr>
        <w:t xml:space="preserve"> </w:t>
      </w:r>
    </w:p>
    <w:p w:rsidR="003C3B4D" w:rsidRDefault="003C3B4D" w:rsidP="00DF214A">
      <w:pPr>
        <w:bidi/>
        <w:spacing w:after="0" w:line="240" w:lineRule="auto"/>
        <w:jc w:val="lowKashida"/>
        <w:rPr>
          <w:rFonts w:asciiTheme="majorBidi" w:hAnsiTheme="majorBidi" w:cs="B Nazanin"/>
          <w:b/>
          <w:bCs/>
          <w:sz w:val="24"/>
          <w:szCs w:val="24"/>
        </w:rPr>
      </w:pPr>
    </w:p>
    <w:p w:rsidR="00C96A18" w:rsidRDefault="00C96A18" w:rsidP="00C96A18">
      <w:pPr>
        <w:bidi/>
        <w:spacing w:after="0" w:line="240" w:lineRule="auto"/>
        <w:jc w:val="lowKashida"/>
        <w:rPr>
          <w:rFonts w:asciiTheme="majorBidi" w:hAnsiTheme="majorBidi" w:cs="B Nazanin"/>
          <w:b/>
          <w:bCs/>
          <w:sz w:val="24"/>
          <w:szCs w:val="24"/>
        </w:rPr>
      </w:pPr>
    </w:p>
    <w:p w:rsidR="00C96A18" w:rsidRDefault="00C96A18" w:rsidP="00C96A18">
      <w:pPr>
        <w:bidi/>
        <w:spacing w:after="0" w:line="240" w:lineRule="auto"/>
        <w:jc w:val="lowKashida"/>
        <w:rPr>
          <w:rFonts w:asciiTheme="majorBidi" w:hAnsiTheme="majorBidi" w:cs="B Nazanin"/>
          <w:b/>
          <w:bCs/>
          <w:sz w:val="24"/>
          <w:szCs w:val="24"/>
        </w:rPr>
      </w:pPr>
    </w:p>
    <w:p w:rsidR="00C96A18" w:rsidRDefault="00C96A18" w:rsidP="00C96A18">
      <w:pPr>
        <w:bidi/>
        <w:spacing w:after="0" w:line="240" w:lineRule="auto"/>
        <w:jc w:val="lowKashida"/>
        <w:rPr>
          <w:rFonts w:asciiTheme="majorBidi" w:hAnsiTheme="majorBidi" w:cs="B Nazanin"/>
          <w:b/>
          <w:bCs/>
          <w:sz w:val="24"/>
          <w:szCs w:val="24"/>
        </w:rPr>
      </w:pPr>
    </w:p>
    <w:p w:rsidR="00C96A18" w:rsidRDefault="00C96A18" w:rsidP="00C96A18">
      <w:pPr>
        <w:bidi/>
        <w:spacing w:after="0" w:line="240" w:lineRule="auto"/>
        <w:jc w:val="lowKashida"/>
        <w:rPr>
          <w:rFonts w:asciiTheme="majorBidi" w:hAnsiTheme="majorBidi" w:cs="B Nazanin"/>
          <w:b/>
          <w:bCs/>
          <w:sz w:val="24"/>
          <w:szCs w:val="24"/>
        </w:rPr>
      </w:pPr>
    </w:p>
    <w:p w:rsidR="00C96A18" w:rsidRPr="00DF214A" w:rsidRDefault="00C96A18" w:rsidP="00C96A18">
      <w:pPr>
        <w:bidi/>
        <w:spacing w:after="0" w:line="240" w:lineRule="auto"/>
        <w:jc w:val="lowKashida"/>
        <w:rPr>
          <w:rFonts w:asciiTheme="majorBidi" w:hAnsiTheme="majorBidi" w:cs="B Nazanin"/>
          <w:b/>
          <w:bCs/>
          <w:sz w:val="24"/>
          <w:szCs w:val="24"/>
          <w:rtl/>
        </w:rPr>
      </w:pPr>
      <w:bookmarkStart w:id="0" w:name="_GoBack"/>
      <w:bookmarkEnd w:id="0"/>
    </w:p>
    <w:p w:rsidR="003C3B4D" w:rsidRPr="00DF214A" w:rsidRDefault="003C3B4D" w:rsidP="00DF214A">
      <w:pPr>
        <w:bidi/>
        <w:spacing w:after="0" w:line="240" w:lineRule="auto"/>
        <w:jc w:val="lowKashida"/>
        <w:rPr>
          <w:rFonts w:asciiTheme="majorBidi" w:eastAsia="B Nazanin" w:hAnsiTheme="majorBidi" w:cs="B Nazanin"/>
          <w:b/>
          <w:bCs/>
          <w:sz w:val="26"/>
          <w:szCs w:val="26"/>
          <w:rtl/>
          <w:lang w:bidi="fa-IR"/>
        </w:rPr>
      </w:pPr>
      <w:r w:rsidRPr="00DF214A">
        <w:rPr>
          <w:rFonts w:asciiTheme="majorBidi" w:eastAsia="B Nazanin" w:hAnsiTheme="majorBidi" w:cs="B Nazanin" w:hint="cs"/>
          <w:b/>
          <w:bCs/>
          <w:sz w:val="26"/>
          <w:szCs w:val="26"/>
          <w:rtl/>
          <w:lang w:bidi="fa-IR"/>
        </w:rPr>
        <w:lastRenderedPageBreak/>
        <w:t xml:space="preserve"> </w:t>
      </w:r>
      <w:r w:rsidRPr="00DF214A">
        <w:rPr>
          <w:rFonts w:asciiTheme="majorBidi" w:eastAsia="Times New Roman" w:hAnsiTheme="majorBidi" w:cs="B Nazanin" w:hint="cs"/>
          <w:b/>
          <w:bCs/>
          <w:sz w:val="24"/>
          <w:szCs w:val="24"/>
          <w:rtl/>
          <w:lang w:bidi="fa-IR"/>
        </w:rPr>
        <w:t>(7)</w:t>
      </w:r>
      <w:r w:rsidRPr="00DF214A">
        <w:rPr>
          <w:rFonts w:asciiTheme="majorBidi" w:eastAsia="B Nazanin" w:hAnsiTheme="majorBidi" w:cs="B Nazanin" w:hint="cs"/>
          <w:b/>
          <w:bCs/>
          <w:sz w:val="26"/>
          <w:szCs w:val="26"/>
          <w:rtl/>
          <w:lang w:bidi="fa-IR"/>
        </w:rPr>
        <w:t xml:space="preserve"> منابع:</w:t>
      </w:r>
    </w:p>
    <w:p w:rsidR="003C3B4D" w:rsidRPr="00DF214A" w:rsidRDefault="003C3B4D" w:rsidP="00DF214A">
      <w:pPr>
        <w:pStyle w:val="ListParagraph"/>
        <w:numPr>
          <w:ilvl w:val="0"/>
          <w:numId w:val="11"/>
        </w:numPr>
        <w:autoSpaceDE w:val="0"/>
        <w:autoSpaceDN w:val="0"/>
        <w:bidi/>
        <w:adjustRightInd w:val="0"/>
        <w:spacing w:after="0" w:line="240" w:lineRule="auto"/>
        <w:jc w:val="lowKashida"/>
        <w:rPr>
          <w:rFonts w:asciiTheme="majorBidi" w:hAnsiTheme="majorBidi" w:cs="B Nazanin"/>
          <w:sz w:val="20"/>
          <w:szCs w:val="20"/>
          <w:lang w:bidi="fa-IR"/>
        </w:rPr>
      </w:pPr>
      <w:r w:rsidRPr="00DF214A">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3C3B4D" w:rsidRPr="00DF214A" w:rsidRDefault="003C3B4D" w:rsidP="00DF214A">
      <w:pPr>
        <w:pStyle w:val="ListParagraph"/>
        <w:numPr>
          <w:ilvl w:val="0"/>
          <w:numId w:val="11"/>
        </w:numPr>
        <w:autoSpaceDE w:val="0"/>
        <w:autoSpaceDN w:val="0"/>
        <w:bidi/>
        <w:adjustRightInd w:val="0"/>
        <w:spacing w:after="0" w:line="240" w:lineRule="auto"/>
        <w:jc w:val="lowKashida"/>
        <w:rPr>
          <w:rFonts w:asciiTheme="majorBidi" w:hAnsiTheme="majorBidi" w:cs="B Nazanin"/>
          <w:sz w:val="20"/>
          <w:szCs w:val="20"/>
          <w:lang w:bidi="fa-IR"/>
        </w:rPr>
      </w:pPr>
      <w:r w:rsidRPr="00DF214A">
        <w:rPr>
          <w:rFonts w:asciiTheme="majorBidi" w:hAnsiTheme="majorBidi" w:cs="B Nazanin"/>
          <w:sz w:val="20"/>
          <w:szCs w:val="20"/>
          <w:rtl/>
          <w:lang w:bidi="fa-IR"/>
        </w:rPr>
        <w:t>کتاب آنتی بیوگرام</w:t>
      </w:r>
      <w:r w:rsidRPr="00DF214A">
        <w:rPr>
          <w:rFonts w:asciiTheme="majorBidi" w:hAnsiTheme="majorBidi" w:cs="B Nazanin" w:hint="cs"/>
          <w:sz w:val="20"/>
          <w:szCs w:val="20"/>
          <w:rtl/>
          <w:lang w:bidi="fa-IR"/>
        </w:rPr>
        <w:t xml:space="preserve"> (تست حساسیت ضدمیکروبی)</w:t>
      </w:r>
      <w:r w:rsidRPr="00DF214A">
        <w:rPr>
          <w:rFonts w:asciiTheme="majorBidi" w:hAnsiTheme="majorBidi" w:cs="B Nazanin"/>
          <w:sz w:val="20"/>
          <w:szCs w:val="20"/>
          <w:rtl/>
          <w:lang w:bidi="fa-IR"/>
        </w:rPr>
        <w:t xml:space="preserve">. دکتر داریوش شکری. انتشارات </w:t>
      </w:r>
      <w:r w:rsidRPr="00DF214A">
        <w:rPr>
          <w:rFonts w:asciiTheme="majorBidi" w:hAnsiTheme="majorBidi" w:cs="B Nazanin" w:hint="cs"/>
          <w:sz w:val="20"/>
          <w:szCs w:val="20"/>
          <w:rtl/>
          <w:lang w:bidi="fa-IR"/>
        </w:rPr>
        <w:t>مانی</w:t>
      </w:r>
      <w:r w:rsidRPr="00DF214A">
        <w:rPr>
          <w:rFonts w:asciiTheme="majorBidi" w:hAnsiTheme="majorBidi" w:cs="B Nazanin"/>
          <w:sz w:val="20"/>
          <w:szCs w:val="20"/>
          <w:rtl/>
          <w:lang w:bidi="fa-IR"/>
        </w:rPr>
        <w:t xml:space="preserve">. </w:t>
      </w:r>
      <w:r w:rsidRPr="00DF214A">
        <w:rPr>
          <w:rFonts w:asciiTheme="majorBidi" w:hAnsiTheme="majorBidi" w:cs="B Nazanin" w:hint="cs"/>
          <w:sz w:val="20"/>
          <w:szCs w:val="20"/>
          <w:rtl/>
          <w:lang w:bidi="fa-IR"/>
        </w:rPr>
        <w:t>1404</w:t>
      </w:r>
      <w:r w:rsidRPr="00DF214A">
        <w:rPr>
          <w:rFonts w:asciiTheme="majorBidi" w:hAnsiTheme="majorBidi" w:cs="B Nazanin"/>
          <w:sz w:val="20"/>
          <w:szCs w:val="20"/>
          <w:rtl/>
          <w:lang w:bidi="fa-IR"/>
        </w:rPr>
        <w:t>.</w:t>
      </w:r>
    </w:p>
    <w:p w:rsidR="003C3B4D" w:rsidRPr="00DF214A" w:rsidRDefault="003C3B4D" w:rsidP="00DF214A">
      <w:pPr>
        <w:pStyle w:val="ListParagraph"/>
        <w:numPr>
          <w:ilvl w:val="0"/>
          <w:numId w:val="11"/>
        </w:numPr>
        <w:autoSpaceDE w:val="0"/>
        <w:autoSpaceDN w:val="0"/>
        <w:bidi/>
        <w:adjustRightInd w:val="0"/>
        <w:spacing w:after="0" w:line="240" w:lineRule="auto"/>
        <w:jc w:val="lowKashida"/>
        <w:rPr>
          <w:rFonts w:asciiTheme="majorBidi" w:hAnsiTheme="majorBidi" w:cs="B Nazanin"/>
          <w:sz w:val="20"/>
          <w:szCs w:val="20"/>
          <w:lang w:bidi="fa-IR"/>
        </w:rPr>
      </w:pPr>
      <w:r w:rsidRPr="00DF214A">
        <w:rPr>
          <w:rFonts w:asciiTheme="majorBidi" w:hAnsiTheme="majorBidi" w:cs="B Nazanin"/>
          <w:sz w:val="20"/>
          <w:szCs w:val="20"/>
          <w:rtl/>
          <w:lang w:bidi="fa-IR"/>
        </w:rPr>
        <w:t xml:space="preserve">مجموعه جداول انتخاب شده از </w:t>
      </w:r>
      <w:r w:rsidRPr="00DF214A">
        <w:rPr>
          <w:rFonts w:asciiTheme="majorBidi" w:hAnsiTheme="majorBidi" w:cs="B Nazanin"/>
          <w:sz w:val="20"/>
          <w:szCs w:val="20"/>
          <w:lang w:bidi="fa-IR"/>
        </w:rPr>
        <w:t>CLSI M100 33th 2023</w:t>
      </w:r>
      <w:r w:rsidRPr="00DF214A">
        <w:rPr>
          <w:rFonts w:asciiTheme="majorBidi" w:hAnsiTheme="majorBidi" w:cs="B Nazanin"/>
          <w:sz w:val="20"/>
          <w:szCs w:val="20"/>
          <w:rtl/>
          <w:lang w:bidi="fa-IR"/>
        </w:rPr>
        <w:t xml:space="preserve"> برای میکروارگانیسم های اولویت دار در برنامه کشوری مهار مقاومت میکروبی بر اساس راهنمای سازمان بهداشت جهانی. (</w:t>
      </w:r>
      <w:r w:rsidRPr="00DF214A">
        <w:rPr>
          <w:rFonts w:asciiTheme="majorBidi" w:hAnsiTheme="majorBidi" w:cs="B Nazanin"/>
          <w:sz w:val="20"/>
          <w:szCs w:val="20"/>
          <w:lang w:bidi="fa-IR"/>
        </w:rPr>
        <w:t>GLASS</w:t>
      </w:r>
      <w:r w:rsidRPr="00DF214A">
        <w:rPr>
          <w:rFonts w:asciiTheme="majorBidi" w:hAnsiTheme="majorBidi" w:cs="B Nazanin"/>
          <w:sz w:val="20"/>
          <w:szCs w:val="20"/>
          <w:rtl/>
          <w:lang w:bidi="fa-IR"/>
        </w:rPr>
        <w:t>).ویرایش هفتم.1402. آزمایشگاه مرجع سلامت.</w:t>
      </w:r>
    </w:p>
    <w:p w:rsidR="003C3B4D" w:rsidRPr="00DF214A" w:rsidRDefault="003C3B4D" w:rsidP="00DF214A">
      <w:pPr>
        <w:pStyle w:val="ListParagraph"/>
        <w:numPr>
          <w:ilvl w:val="0"/>
          <w:numId w:val="11"/>
        </w:numPr>
        <w:spacing w:after="0" w:line="240" w:lineRule="auto"/>
        <w:jc w:val="lowKashida"/>
        <w:rPr>
          <w:rFonts w:asciiTheme="majorBidi" w:eastAsia="Times New Roman" w:hAnsiTheme="majorBidi" w:cs="B Nazanin"/>
          <w:sz w:val="20"/>
          <w:szCs w:val="20"/>
          <w:lang w:bidi="fa-IR"/>
        </w:rPr>
      </w:pPr>
      <w:r w:rsidRPr="00DF214A">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DF214A">
        <w:rPr>
          <w:rFonts w:asciiTheme="majorBidi" w:eastAsia="Times New Roman" w:hAnsiTheme="majorBidi" w:cs="B Nazanin"/>
          <w:sz w:val="20"/>
          <w:szCs w:val="20"/>
          <w:rtl/>
          <w:lang w:bidi="fa-IR"/>
        </w:rPr>
        <w:t>،</w:t>
      </w:r>
      <w:r w:rsidRPr="00DF214A">
        <w:rPr>
          <w:rFonts w:asciiTheme="majorBidi" w:eastAsia="Times New Roman" w:hAnsiTheme="majorBidi" w:cs="B Nazanin"/>
          <w:sz w:val="20"/>
          <w:szCs w:val="20"/>
          <w:lang w:bidi="fa-IR"/>
        </w:rPr>
        <w:t xml:space="preserve"> PA: CLSI; 2025.</w:t>
      </w:r>
    </w:p>
    <w:p w:rsidR="003C3B4D" w:rsidRPr="00DF214A" w:rsidRDefault="003C3B4D" w:rsidP="00DF214A">
      <w:pPr>
        <w:pStyle w:val="ListParagraph"/>
        <w:numPr>
          <w:ilvl w:val="0"/>
          <w:numId w:val="11"/>
        </w:numPr>
        <w:spacing w:after="0" w:line="240" w:lineRule="auto"/>
        <w:jc w:val="lowKashida"/>
        <w:rPr>
          <w:rFonts w:asciiTheme="majorBidi" w:hAnsiTheme="majorBidi" w:cs="B Nazanin"/>
          <w:sz w:val="20"/>
          <w:szCs w:val="20"/>
        </w:rPr>
      </w:pPr>
      <w:r w:rsidRPr="00DF214A">
        <w:rPr>
          <w:rFonts w:asciiTheme="majorBidi" w:hAnsiTheme="majorBidi" w:cs="B Nazanin"/>
          <w:sz w:val="20"/>
          <w:szCs w:val="20"/>
        </w:rPr>
        <w:t>Clinical Laboratory Standards Institute. Methods for antimicrobial dilution and disk susceptibility testing of infrequently isolated or fastidious bacteria; Approved Guideline. CLSI Document M45. Wayne</w:t>
      </w:r>
      <w:r w:rsidRPr="00DF214A">
        <w:rPr>
          <w:rFonts w:asciiTheme="majorBidi" w:hAnsiTheme="majorBidi" w:cs="B Nazanin"/>
          <w:sz w:val="20"/>
          <w:szCs w:val="20"/>
          <w:rtl/>
        </w:rPr>
        <w:t>،</w:t>
      </w:r>
      <w:r w:rsidRPr="00DF214A">
        <w:rPr>
          <w:rFonts w:asciiTheme="majorBidi" w:hAnsiTheme="majorBidi" w:cs="B Nazanin"/>
          <w:sz w:val="20"/>
          <w:szCs w:val="20"/>
        </w:rPr>
        <w:t xml:space="preserve"> PA: Clinical Laboratory Standards Institute; 2018.</w:t>
      </w:r>
    </w:p>
    <w:p w:rsidR="003C3B4D" w:rsidRPr="00DF214A" w:rsidRDefault="003C3B4D" w:rsidP="00DF214A">
      <w:pPr>
        <w:pStyle w:val="ListParagraph"/>
        <w:numPr>
          <w:ilvl w:val="0"/>
          <w:numId w:val="11"/>
        </w:numPr>
        <w:spacing w:after="0" w:line="240" w:lineRule="auto"/>
        <w:jc w:val="lowKashida"/>
        <w:rPr>
          <w:rFonts w:asciiTheme="majorBidi" w:eastAsia="Times New Roman" w:hAnsiTheme="majorBidi" w:cs="B Nazanin"/>
          <w:sz w:val="20"/>
          <w:szCs w:val="20"/>
          <w:lang w:bidi="fa-IR"/>
        </w:rPr>
      </w:pPr>
      <w:r w:rsidRPr="00DF214A">
        <w:rPr>
          <w:rFonts w:asciiTheme="majorBidi" w:hAnsiTheme="majorBidi" w:cs="B Nazanin"/>
          <w:sz w:val="20"/>
          <w:szCs w:val="20"/>
        </w:rPr>
        <w:t>CLSI. Performance Standards for Antimicrobial Disk Susceptibility Tests. 13th ed. CLSI standard M02. Clinical and Laboratory Standards Institute; 2018</w:t>
      </w:r>
      <w:r w:rsidRPr="00DF214A">
        <w:rPr>
          <w:rFonts w:asciiTheme="majorBidi" w:hAnsiTheme="majorBidi" w:cs="B Nazanin"/>
          <w:sz w:val="20"/>
          <w:szCs w:val="20"/>
          <w:rtl/>
        </w:rPr>
        <w:t>.</w:t>
      </w:r>
    </w:p>
    <w:p w:rsidR="003C3B4D" w:rsidRPr="00DF214A" w:rsidRDefault="003C3B4D" w:rsidP="00DF214A">
      <w:pPr>
        <w:pStyle w:val="ListParagraph"/>
        <w:numPr>
          <w:ilvl w:val="0"/>
          <w:numId w:val="11"/>
        </w:numPr>
        <w:spacing w:after="0" w:line="240" w:lineRule="auto"/>
        <w:jc w:val="lowKashida"/>
        <w:rPr>
          <w:rFonts w:asciiTheme="majorBidi" w:eastAsia="Times New Roman" w:hAnsiTheme="majorBidi" w:cs="B Nazanin"/>
          <w:sz w:val="20"/>
          <w:szCs w:val="20"/>
          <w:lang w:bidi="fa-IR"/>
        </w:rPr>
      </w:pPr>
      <w:proofErr w:type="spellStart"/>
      <w:r w:rsidRPr="00DF214A">
        <w:rPr>
          <w:rFonts w:asciiTheme="majorBidi" w:hAnsiTheme="majorBidi" w:cs="B Nazanin"/>
          <w:sz w:val="20"/>
          <w:szCs w:val="20"/>
        </w:rPr>
        <w:t>Kaase</w:t>
      </w:r>
      <w:proofErr w:type="spellEnd"/>
      <w:r w:rsidRPr="00DF214A">
        <w:rPr>
          <w:rFonts w:asciiTheme="majorBidi" w:hAnsiTheme="majorBidi" w:cs="B Nazanin"/>
          <w:sz w:val="20"/>
          <w:szCs w:val="20"/>
        </w:rPr>
        <w:t xml:space="preserve"> M</w:t>
      </w:r>
      <w:r w:rsidRPr="00DF214A">
        <w:rPr>
          <w:rFonts w:asciiTheme="majorBidi" w:hAnsiTheme="majorBidi" w:cs="B Nazanin"/>
          <w:sz w:val="20"/>
          <w:szCs w:val="20"/>
          <w:rtl/>
        </w:rPr>
        <w:t>،</w:t>
      </w:r>
      <w:r w:rsidRPr="00DF214A">
        <w:rPr>
          <w:rFonts w:asciiTheme="majorBidi" w:hAnsiTheme="majorBidi" w:cs="B Nazanin"/>
          <w:sz w:val="20"/>
          <w:szCs w:val="20"/>
        </w:rPr>
        <w:t xml:space="preserve"> </w:t>
      </w:r>
      <w:proofErr w:type="spellStart"/>
      <w:r w:rsidRPr="00DF214A">
        <w:rPr>
          <w:rFonts w:asciiTheme="majorBidi" w:hAnsiTheme="majorBidi" w:cs="B Nazanin"/>
          <w:sz w:val="20"/>
          <w:szCs w:val="20"/>
        </w:rPr>
        <w:t>Lenga</w:t>
      </w:r>
      <w:proofErr w:type="spellEnd"/>
      <w:r w:rsidRPr="00DF214A">
        <w:rPr>
          <w:rFonts w:asciiTheme="majorBidi" w:hAnsiTheme="majorBidi" w:cs="B Nazanin"/>
          <w:sz w:val="20"/>
          <w:szCs w:val="20"/>
        </w:rPr>
        <w:t xml:space="preserve"> S</w:t>
      </w:r>
      <w:r w:rsidRPr="00DF214A">
        <w:rPr>
          <w:rFonts w:asciiTheme="majorBidi" w:hAnsiTheme="majorBidi" w:cs="B Nazanin"/>
          <w:sz w:val="20"/>
          <w:szCs w:val="20"/>
          <w:rtl/>
        </w:rPr>
        <w:t>،</w:t>
      </w:r>
      <w:r w:rsidRPr="00DF214A">
        <w:rPr>
          <w:rFonts w:asciiTheme="majorBidi" w:hAnsiTheme="majorBidi" w:cs="B Nazanin"/>
          <w:sz w:val="20"/>
          <w:szCs w:val="20"/>
        </w:rPr>
        <w:t xml:space="preserve"> Friedrich S</w:t>
      </w:r>
      <w:r w:rsidRPr="00DF214A">
        <w:rPr>
          <w:rFonts w:asciiTheme="majorBidi" w:hAnsiTheme="majorBidi" w:cs="B Nazanin"/>
          <w:sz w:val="20"/>
          <w:szCs w:val="20"/>
          <w:rtl/>
        </w:rPr>
        <w:t>،</w:t>
      </w:r>
      <w:r w:rsidRPr="00DF214A">
        <w:rPr>
          <w:rFonts w:asciiTheme="majorBidi" w:hAnsiTheme="majorBidi" w:cs="B Nazanin"/>
          <w:sz w:val="20"/>
          <w:szCs w:val="20"/>
        </w:rPr>
        <w:t xml:space="preserve"> et al. Comparison of phenotypic methods for penicillinase detection in Staphylococcus aureus. Clin Microbiol Infect</w:t>
      </w:r>
      <w:r w:rsidRPr="00DF214A">
        <w:rPr>
          <w:rFonts w:asciiTheme="majorBidi" w:hAnsiTheme="majorBidi" w:cs="B Nazanin"/>
          <w:sz w:val="20"/>
          <w:szCs w:val="20"/>
          <w:rtl/>
        </w:rPr>
        <w:t>.</w:t>
      </w:r>
      <w:r w:rsidRPr="00DF214A">
        <w:rPr>
          <w:rFonts w:asciiTheme="majorBidi" w:hAnsiTheme="majorBidi" w:cs="B Nazanin"/>
          <w:sz w:val="20"/>
          <w:szCs w:val="20"/>
        </w:rPr>
        <w:t xml:space="preserve"> 2008;14(6):614-616.</w:t>
      </w:r>
    </w:p>
    <w:p w:rsidR="003C3B4D" w:rsidRPr="00DF214A" w:rsidRDefault="003C3B4D" w:rsidP="00DF214A">
      <w:pPr>
        <w:pStyle w:val="ListParagraph"/>
        <w:numPr>
          <w:ilvl w:val="0"/>
          <w:numId w:val="11"/>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DF214A">
        <w:rPr>
          <w:rFonts w:asciiTheme="majorBidi" w:eastAsia="Times New Roman" w:hAnsiTheme="majorBidi" w:cs="B Nazanin"/>
          <w:sz w:val="20"/>
          <w:szCs w:val="20"/>
        </w:rPr>
        <w:t>Tille</w:t>
      </w:r>
      <w:proofErr w:type="spellEnd"/>
      <w:r w:rsidRPr="00DF214A">
        <w:rPr>
          <w:rFonts w:asciiTheme="majorBidi" w:eastAsia="Times New Roman" w:hAnsiTheme="majorBidi" w:cs="B Nazanin"/>
          <w:sz w:val="20"/>
          <w:szCs w:val="20"/>
          <w:rtl/>
        </w:rPr>
        <w:t>،</w:t>
      </w:r>
      <w:r w:rsidRPr="00DF214A">
        <w:rPr>
          <w:rFonts w:asciiTheme="majorBidi" w:eastAsia="Times New Roman" w:hAnsiTheme="majorBidi" w:cs="B Nazanin"/>
          <w:sz w:val="20"/>
          <w:szCs w:val="20"/>
        </w:rPr>
        <w:t xml:space="preserve"> Patricia. </w:t>
      </w:r>
      <w:r w:rsidRPr="00DF214A">
        <w:rPr>
          <w:rFonts w:asciiTheme="majorBidi" w:eastAsia="Times New Roman" w:hAnsiTheme="majorBidi" w:cs="B Nazanin"/>
          <w:i/>
          <w:iCs/>
          <w:sz w:val="20"/>
          <w:szCs w:val="20"/>
        </w:rPr>
        <w:t>Bailey &amp; Scott's diagnostic microbiology-e-book</w:t>
      </w:r>
      <w:r w:rsidRPr="00DF214A">
        <w:rPr>
          <w:rFonts w:asciiTheme="majorBidi" w:eastAsia="Times New Roman" w:hAnsiTheme="majorBidi" w:cs="B Nazanin"/>
          <w:sz w:val="20"/>
          <w:szCs w:val="20"/>
        </w:rPr>
        <w:t>. Elsevier Health Sciences</w:t>
      </w:r>
      <w:r w:rsidRPr="00DF214A">
        <w:rPr>
          <w:rFonts w:asciiTheme="majorBidi" w:eastAsia="Times New Roman" w:hAnsiTheme="majorBidi" w:cs="B Nazanin"/>
          <w:sz w:val="20"/>
          <w:szCs w:val="20"/>
          <w:rtl/>
        </w:rPr>
        <w:t>،</w:t>
      </w:r>
      <w:r w:rsidRPr="00DF214A">
        <w:rPr>
          <w:rFonts w:asciiTheme="majorBidi" w:eastAsia="Times New Roman" w:hAnsiTheme="majorBidi" w:cs="B Nazanin"/>
          <w:sz w:val="20"/>
          <w:szCs w:val="20"/>
        </w:rPr>
        <w:t xml:space="preserve"> fifteenth edition. 2021.</w:t>
      </w:r>
    </w:p>
    <w:p w:rsidR="00975C28" w:rsidRPr="00DF214A" w:rsidRDefault="00975C28" w:rsidP="00DF214A">
      <w:pPr>
        <w:jc w:val="lowKashida"/>
        <w:rPr>
          <w:rFonts w:cs="B Nazanin"/>
        </w:rPr>
      </w:pPr>
    </w:p>
    <w:sectPr w:rsidR="00975C28" w:rsidRPr="00DF214A" w:rsidSect="00DF214A">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C77" w:rsidRDefault="005E5C77" w:rsidP="00DF214A">
      <w:pPr>
        <w:spacing w:after="0" w:line="240" w:lineRule="auto"/>
      </w:pPr>
      <w:r>
        <w:separator/>
      </w:r>
    </w:p>
  </w:endnote>
  <w:endnote w:type="continuationSeparator" w:id="0">
    <w:p w:rsidR="005E5C77" w:rsidRDefault="005E5C77" w:rsidP="00DF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C96A18" w:rsidRPr="00580BA0" w:rsidTr="00810842">
      <w:trPr>
        <w:trHeight w:val="300"/>
      </w:trPr>
      <w:tc>
        <w:tcPr>
          <w:tcW w:w="4691" w:type="dxa"/>
        </w:tcPr>
        <w:p w:rsidR="00C96A18" w:rsidRPr="00580BA0" w:rsidRDefault="00C96A18" w:rsidP="00C96A18">
          <w:pPr>
            <w:pStyle w:val="Header"/>
            <w:bidi/>
            <w:jc w:val="right"/>
            <w:rPr>
              <w:rFonts w:cs="B Nazanin"/>
            </w:rPr>
          </w:pPr>
          <w:bookmarkStart w:id="211" w:name="_Hlk208873550"/>
          <w:bookmarkStart w:id="212" w:name="_Hlk208873551"/>
          <w:bookmarkStart w:id="213" w:name="_Hlk208906231"/>
          <w:bookmarkStart w:id="214" w:name="_Hlk208906232"/>
          <w:bookmarkStart w:id="215" w:name="_Hlk208907177"/>
          <w:bookmarkStart w:id="216" w:name="_Hlk208907178"/>
          <w:bookmarkStart w:id="217" w:name="_Hlk208907403"/>
          <w:bookmarkStart w:id="218" w:name="_Hlk208907404"/>
          <w:bookmarkStart w:id="219" w:name="_Hlk208907413"/>
          <w:bookmarkStart w:id="220" w:name="_Hlk208907414"/>
          <w:bookmarkStart w:id="221" w:name="_Hlk208907694"/>
          <w:bookmarkStart w:id="222" w:name="_Hlk208907695"/>
          <w:bookmarkStart w:id="223" w:name="_Hlk208907742"/>
          <w:bookmarkStart w:id="224" w:name="_Hlk208907743"/>
          <w:bookmarkStart w:id="225" w:name="_Hlk208907936"/>
          <w:bookmarkStart w:id="226" w:name="_Hlk208907937"/>
          <w:bookmarkStart w:id="227" w:name="_Hlk208915105"/>
          <w:bookmarkStart w:id="228" w:name="_Hlk208915106"/>
          <w:bookmarkStart w:id="229" w:name="_Hlk208915893"/>
          <w:bookmarkStart w:id="230" w:name="_Hlk208915894"/>
          <w:bookmarkStart w:id="231" w:name="_Hlk208916237"/>
          <w:bookmarkStart w:id="232" w:name="_Hlk208916238"/>
          <w:bookmarkStart w:id="233" w:name="_Hlk208916589"/>
          <w:bookmarkStart w:id="234" w:name="_Hlk208916590"/>
          <w:bookmarkStart w:id="235" w:name="_Hlk208917027"/>
          <w:bookmarkStart w:id="236" w:name="_Hlk208917028"/>
          <w:bookmarkStart w:id="237" w:name="_Hlk208917697"/>
          <w:bookmarkStart w:id="238" w:name="_Hlk208917698"/>
          <w:bookmarkStart w:id="239" w:name="_Hlk208918087"/>
          <w:bookmarkStart w:id="240" w:name="_Hlk208918088"/>
          <w:bookmarkStart w:id="241" w:name="_Hlk208918763"/>
          <w:bookmarkStart w:id="242" w:name="_Hlk208918764"/>
          <w:bookmarkStart w:id="243" w:name="_Hlk208918977"/>
          <w:bookmarkStart w:id="244" w:name="_Hlk208918978"/>
          <w:bookmarkStart w:id="245" w:name="_Hlk208919148"/>
          <w:bookmarkStart w:id="246" w:name="_Hlk208919149"/>
          <w:bookmarkStart w:id="247" w:name="_Hlk208919320"/>
          <w:bookmarkStart w:id="248" w:name="_Hlk208919321"/>
          <w:bookmarkStart w:id="249" w:name="_Hlk208919498"/>
          <w:bookmarkStart w:id="250" w:name="_Hlk208919499"/>
          <w:bookmarkStart w:id="251" w:name="_Hlk208919665"/>
          <w:bookmarkStart w:id="252" w:name="_Hlk208919666"/>
          <w:bookmarkStart w:id="253" w:name="_Hlk208919852"/>
          <w:bookmarkStart w:id="254" w:name="_Hlk208919853"/>
          <w:bookmarkStart w:id="255" w:name="_Hlk208920087"/>
          <w:bookmarkStart w:id="256" w:name="_Hlk208920088"/>
          <w:bookmarkStart w:id="257" w:name="_Hlk208920989"/>
          <w:bookmarkStart w:id="258" w:name="_Hlk208920990"/>
          <w:bookmarkStart w:id="259" w:name="_Hlk208921326"/>
          <w:bookmarkStart w:id="260" w:name="_Hlk208921327"/>
          <w:bookmarkStart w:id="261" w:name="_Hlk208921542"/>
          <w:bookmarkStart w:id="262" w:name="_Hlk208921543"/>
          <w:bookmarkStart w:id="263" w:name="_Hlk208921760"/>
          <w:bookmarkStart w:id="264" w:name="_Hlk208921761"/>
          <w:bookmarkStart w:id="265" w:name="_Hlk208925638"/>
          <w:bookmarkStart w:id="266" w:name="_Hlk208925639"/>
          <w:bookmarkStart w:id="267" w:name="_Hlk208925905"/>
          <w:bookmarkStart w:id="268" w:name="_Hlk208925906"/>
          <w:bookmarkStart w:id="269" w:name="_Hlk208926113"/>
          <w:bookmarkStart w:id="270" w:name="_Hlk208926114"/>
          <w:bookmarkStart w:id="271" w:name="_Hlk208926282"/>
          <w:bookmarkStart w:id="272" w:name="_Hlk208926283"/>
          <w:bookmarkStart w:id="273" w:name="_Hlk208926435"/>
          <w:bookmarkStart w:id="274" w:name="_Hlk208926436"/>
          <w:bookmarkStart w:id="275" w:name="_Hlk208926596"/>
          <w:bookmarkStart w:id="276" w:name="_Hlk208926597"/>
          <w:bookmarkStart w:id="277" w:name="_Hlk208926772"/>
          <w:bookmarkStart w:id="278" w:name="_Hlk208926773"/>
          <w:bookmarkStart w:id="279" w:name="_Hlk208926927"/>
          <w:bookmarkStart w:id="280" w:name="_Hlk208926928"/>
          <w:bookmarkStart w:id="281" w:name="_Hlk208927128"/>
          <w:bookmarkStart w:id="282" w:name="_Hlk208927129"/>
          <w:bookmarkStart w:id="283" w:name="_Hlk208927289"/>
          <w:bookmarkStart w:id="284" w:name="_Hlk208927290"/>
          <w:bookmarkStart w:id="285" w:name="_Hlk208927416"/>
          <w:bookmarkStart w:id="286" w:name="_Hlk208927417"/>
          <w:bookmarkStart w:id="287" w:name="_Hlk208927526"/>
          <w:bookmarkStart w:id="288" w:name="_Hlk208927527"/>
          <w:bookmarkStart w:id="289" w:name="_Hlk208930600"/>
          <w:bookmarkStart w:id="290" w:name="_Hlk208930601"/>
          <w:bookmarkStart w:id="291" w:name="_Hlk208930823"/>
          <w:bookmarkStart w:id="292" w:name="_Hlk208930824"/>
          <w:bookmarkStart w:id="293" w:name="_Hlk208931007"/>
          <w:bookmarkStart w:id="294" w:name="_Hlk208931008"/>
          <w:bookmarkStart w:id="295" w:name="_Hlk208931214"/>
          <w:bookmarkStart w:id="296" w:name="_Hlk208931215"/>
          <w:bookmarkStart w:id="297" w:name="_Hlk208931455"/>
          <w:bookmarkStart w:id="298" w:name="_Hlk208931456"/>
          <w:bookmarkStart w:id="299" w:name="_Hlk208931670"/>
          <w:bookmarkStart w:id="300" w:name="_Hlk208931671"/>
          <w:bookmarkStart w:id="301" w:name="_Hlk208931939"/>
          <w:bookmarkStart w:id="302" w:name="_Hlk208931940"/>
          <w:bookmarkStart w:id="303" w:name="_Hlk208932211"/>
          <w:bookmarkStart w:id="304" w:name="_Hlk208932212"/>
          <w:bookmarkStart w:id="305" w:name="_Hlk208932341"/>
          <w:bookmarkStart w:id="306" w:name="_Hlk208932342"/>
          <w:bookmarkStart w:id="307" w:name="_Hlk208932605"/>
          <w:bookmarkStart w:id="308" w:name="_Hlk208932606"/>
          <w:bookmarkStart w:id="309" w:name="_Hlk208932647"/>
          <w:bookmarkStart w:id="310" w:name="_Hlk208932648"/>
          <w:bookmarkStart w:id="311" w:name="_Hlk208932757"/>
          <w:bookmarkStart w:id="312" w:name="_Hlk208932758"/>
          <w:bookmarkStart w:id="313" w:name="_Hlk208932951"/>
          <w:bookmarkStart w:id="314" w:name="_Hlk208932952"/>
          <w:bookmarkStart w:id="315" w:name="_Hlk208933127"/>
          <w:bookmarkStart w:id="316" w:name="_Hlk208933128"/>
          <w:bookmarkStart w:id="317" w:name="_Hlk208933350"/>
          <w:bookmarkStart w:id="318" w:name="_Hlk208933351"/>
          <w:bookmarkStart w:id="319" w:name="_Hlk208933507"/>
          <w:bookmarkStart w:id="320" w:name="_Hlk208933508"/>
          <w:bookmarkStart w:id="321" w:name="_Hlk208933807"/>
          <w:bookmarkStart w:id="322" w:name="_Hlk208933808"/>
          <w:bookmarkStart w:id="323" w:name="_Hlk208933934"/>
          <w:bookmarkStart w:id="324" w:name="_Hlk208933935"/>
          <w:bookmarkStart w:id="325" w:name="_Hlk208934131"/>
          <w:bookmarkStart w:id="326" w:name="_Hlk208934132"/>
          <w:bookmarkStart w:id="327" w:name="_Hlk208999718"/>
          <w:bookmarkStart w:id="328" w:name="_Hlk208999719"/>
          <w:bookmarkStart w:id="329" w:name="_Hlk209000147"/>
          <w:bookmarkStart w:id="330" w:name="_Hlk209000148"/>
          <w:bookmarkStart w:id="331" w:name="_Hlk209000379"/>
          <w:bookmarkStart w:id="332" w:name="_Hlk209000380"/>
          <w:bookmarkStart w:id="333" w:name="_Hlk209000710"/>
          <w:bookmarkStart w:id="334" w:name="_Hlk209000711"/>
          <w:bookmarkStart w:id="335" w:name="_Hlk209000826"/>
          <w:bookmarkStart w:id="336" w:name="_Hlk209000827"/>
          <w:bookmarkStart w:id="337" w:name="_Hlk209000969"/>
          <w:bookmarkStart w:id="338" w:name="_Hlk209000970"/>
          <w:bookmarkStart w:id="339" w:name="_Hlk209001152"/>
          <w:bookmarkStart w:id="340" w:name="_Hlk209001153"/>
          <w:bookmarkStart w:id="341" w:name="_Hlk209001306"/>
          <w:bookmarkStart w:id="342" w:name="_Hlk209001307"/>
          <w:bookmarkStart w:id="343" w:name="_Hlk209001546"/>
          <w:bookmarkStart w:id="344" w:name="_Hlk209001547"/>
          <w:bookmarkStart w:id="345" w:name="_Hlk209002922"/>
          <w:bookmarkStart w:id="346" w:name="_Hlk209002923"/>
          <w:bookmarkStart w:id="347" w:name="_Hlk209003120"/>
          <w:bookmarkStart w:id="348" w:name="_Hlk209003121"/>
          <w:bookmarkStart w:id="349" w:name="_Hlk209003497"/>
          <w:bookmarkStart w:id="350" w:name="_Hlk209003498"/>
          <w:bookmarkStart w:id="351" w:name="_Hlk209003671"/>
          <w:bookmarkStart w:id="352" w:name="_Hlk209003672"/>
          <w:bookmarkStart w:id="353" w:name="_Hlk209003893"/>
          <w:bookmarkStart w:id="354" w:name="_Hlk209003894"/>
          <w:bookmarkStart w:id="355" w:name="_Hlk209004054"/>
          <w:bookmarkStart w:id="356" w:name="_Hlk209004055"/>
          <w:bookmarkStart w:id="357" w:name="_Hlk209004319"/>
          <w:bookmarkStart w:id="358" w:name="_Hlk209004320"/>
          <w:bookmarkStart w:id="359" w:name="_Hlk209004548"/>
          <w:bookmarkStart w:id="360" w:name="_Hlk209004549"/>
          <w:bookmarkStart w:id="361" w:name="_Hlk209004728"/>
          <w:bookmarkStart w:id="362" w:name="_Hlk209004729"/>
          <w:bookmarkStart w:id="363" w:name="_Hlk209005074"/>
          <w:bookmarkStart w:id="364" w:name="_Hlk209005075"/>
          <w:bookmarkStart w:id="365" w:name="_Hlk209005407"/>
          <w:bookmarkStart w:id="366" w:name="_Hlk209005408"/>
          <w:bookmarkStart w:id="367" w:name="_Hlk209005600"/>
          <w:bookmarkStart w:id="368" w:name="_Hlk209005601"/>
          <w:bookmarkStart w:id="369" w:name="_Hlk209005795"/>
          <w:bookmarkStart w:id="370" w:name="_Hlk209005796"/>
          <w:bookmarkStart w:id="371" w:name="_Hlk209008881"/>
          <w:bookmarkStart w:id="372" w:name="_Hlk209008882"/>
          <w:bookmarkStart w:id="373" w:name="_Hlk209009129"/>
          <w:bookmarkStart w:id="374" w:name="_Hlk209009130"/>
          <w:bookmarkStart w:id="375" w:name="_Hlk209009281"/>
          <w:bookmarkStart w:id="376" w:name="_Hlk209009282"/>
          <w:bookmarkStart w:id="377" w:name="_Hlk209009428"/>
          <w:bookmarkStart w:id="378" w:name="_Hlk209009429"/>
          <w:bookmarkStart w:id="379" w:name="_Hlk209009562"/>
          <w:bookmarkStart w:id="380" w:name="_Hlk209009563"/>
          <w:bookmarkStart w:id="381" w:name="_Hlk209009746"/>
          <w:bookmarkStart w:id="382" w:name="_Hlk209009747"/>
          <w:bookmarkStart w:id="383" w:name="_Hlk209009934"/>
          <w:bookmarkStart w:id="384" w:name="_Hlk209009935"/>
          <w:bookmarkStart w:id="385" w:name="_Hlk209010065"/>
          <w:bookmarkStart w:id="386" w:name="_Hlk209010066"/>
          <w:bookmarkStart w:id="387" w:name="_Hlk209010215"/>
          <w:bookmarkStart w:id="388" w:name="_Hlk209010216"/>
          <w:bookmarkStart w:id="389" w:name="_Hlk209010221"/>
          <w:bookmarkStart w:id="390" w:name="_Hlk209010222"/>
          <w:bookmarkStart w:id="391" w:name="_Hlk209012293"/>
          <w:bookmarkStart w:id="392" w:name="_Hlk209012294"/>
          <w:bookmarkStart w:id="393" w:name="_Hlk209012449"/>
          <w:bookmarkStart w:id="394" w:name="_Hlk209012450"/>
          <w:bookmarkStart w:id="395" w:name="_Hlk209012755"/>
          <w:bookmarkStart w:id="396" w:name="_Hlk209012756"/>
          <w:bookmarkStart w:id="397" w:name="_Hlk209012946"/>
          <w:bookmarkStart w:id="398" w:name="_Hlk209012947"/>
          <w:bookmarkStart w:id="399" w:name="_Hlk209013092"/>
          <w:bookmarkStart w:id="400" w:name="_Hlk209013093"/>
          <w:bookmarkStart w:id="401" w:name="_Hlk209013214"/>
          <w:bookmarkStart w:id="402" w:name="_Hlk209013215"/>
          <w:bookmarkStart w:id="403" w:name="_Hlk209013393"/>
          <w:bookmarkStart w:id="404" w:name="_Hlk209013394"/>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C96A18" w:rsidRPr="00580BA0" w:rsidRDefault="00C96A18" w:rsidP="00C96A18">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C96A18" w:rsidRPr="00580BA0" w:rsidRDefault="00C96A18" w:rsidP="00C96A18">
          <w:pPr>
            <w:pStyle w:val="Header"/>
            <w:jc w:val="center"/>
            <w:rPr>
              <w:rFonts w:cs="B Nazanin"/>
            </w:rPr>
          </w:pPr>
        </w:p>
      </w:tc>
      <w:tc>
        <w:tcPr>
          <w:tcW w:w="4324" w:type="dxa"/>
        </w:tcPr>
        <w:p w:rsidR="00C96A18" w:rsidRPr="00580BA0" w:rsidRDefault="00C96A18" w:rsidP="00C96A18">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C96A18" w:rsidRPr="00580BA0" w:rsidRDefault="00C96A18" w:rsidP="00C96A18">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tbl>
  <w:p w:rsidR="00DF214A" w:rsidRDefault="00DF2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C77" w:rsidRDefault="005E5C77" w:rsidP="00DF214A">
      <w:pPr>
        <w:spacing w:after="0" w:line="240" w:lineRule="auto"/>
      </w:pPr>
      <w:r>
        <w:separator/>
      </w:r>
    </w:p>
  </w:footnote>
  <w:footnote w:type="continuationSeparator" w:id="0">
    <w:p w:rsidR="005E5C77" w:rsidRDefault="005E5C77" w:rsidP="00DF2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DF214A" w:rsidRPr="00580BA0" w:rsidTr="00810842">
      <w:trPr>
        <w:trHeight w:val="300"/>
      </w:trPr>
      <w:tc>
        <w:tcPr>
          <w:tcW w:w="3255" w:type="dxa"/>
        </w:tcPr>
        <w:p w:rsidR="00DF214A" w:rsidRPr="00580BA0" w:rsidRDefault="00DF214A" w:rsidP="00DF214A">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bookmarkStart w:id="191" w:name="_Hlk209010059"/>
          <w:bookmarkStart w:id="192" w:name="_Hlk209010060"/>
          <w:bookmarkStart w:id="193" w:name="_Hlk209010209"/>
          <w:bookmarkStart w:id="194" w:name="_Hlk209010210"/>
          <w:bookmarkStart w:id="195" w:name="_Hlk209012285"/>
          <w:bookmarkStart w:id="196" w:name="_Hlk209012286"/>
          <w:bookmarkStart w:id="197" w:name="_Hlk209012441"/>
          <w:bookmarkStart w:id="198" w:name="_Hlk209012442"/>
          <w:bookmarkStart w:id="199" w:name="_Hlk209012746"/>
          <w:bookmarkStart w:id="200" w:name="_Hlk209012747"/>
          <w:bookmarkStart w:id="201" w:name="_Hlk209012932"/>
          <w:bookmarkStart w:id="202" w:name="_Hlk209012933"/>
          <w:bookmarkStart w:id="203" w:name="_Hlk209012940"/>
          <w:bookmarkStart w:id="204" w:name="_Hlk209012941"/>
          <w:bookmarkStart w:id="205" w:name="_Hlk209013083"/>
          <w:bookmarkStart w:id="206" w:name="_Hlk209013084"/>
          <w:bookmarkStart w:id="207" w:name="_Hlk209013207"/>
          <w:bookmarkStart w:id="208" w:name="_Hlk209013208"/>
          <w:bookmarkStart w:id="209" w:name="_Hlk209013373"/>
          <w:bookmarkStart w:id="210" w:name="_Hlk209013374"/>
          <w:r w:rsidRPr="00580BA0">
            <w:rPr>
              <w:rFonts w:cs="B Nazanin"/>
              <w:rtl/>
            </w:rPr>
            <w:t xml:space="preserve">شماره سند: </w:t>
          </w:r>
          <w:r w:rsidRPr="00580BA0">
            <w:rPr>
              <w:rFonts w:asciiTheme="majorBidi" w:hAnsiTheme="majorBidi" w:cs="B Nazanin"/>
              <w:kern w:val="24"/>
              <w:sz w:val="24"/>
              <w:szCs w:val="24"/>
              <w:lang w:bidi="fa-IR"/>
            </w:rPr>
            <w:t>D-00</w:t>
          </w:r>
          <w:r w:rsidR="00C96A18">
            <w:rPr>
              <w:rFonts w:asciiTheme="majorBidi" w:hAnsiTheme="majorBidi" w:cs="B Nazanin"/>
              <w:kern w:val="24"/>
              <w:sz w:val="24"/>
              <w:szCs w:val="24"/>
              <w:lang w:bidi="fa-IR"/>
            </w:rPr>
            <w:t>7-0001</w:t>
          </w:r>
        </w:p>
      </w:tc>
      <w:tc>
        <w:tcPr>
          <w:tcW w:w="0" w:type="dxa"/>
        </w:tcPr>
        <w:p w:rsidR="00DF214A" w:rsidRPr="00580BA0" w:rsidRDefault="00DF214A" w:rsidP="00DF214A">
          <w:pPr>
            <w:pStyle w:val="Header"/>
            <w:jc w:val="center"/>
            <w:rPr>
              <w:rFonts w:cs="B Nazanin"/>
            </w:rPr>
          </w:pPr>
        </w:p>
      </w:tc>
      <w:tc>
        <w:tcPr>
          <w:tcW w:w="5760" w:type="dxa"/>
        </w:tcPr>
        <w:p w:rsidR="00DF214A" w:rsidRPr="00580BA0" w:rsidRDefault="00DF214A" w:rsidP="00DF214A">
          <w:pPr>
            <w:pStyle w:val="Header"/>
            <w:bidi/>
            <w:ind w:right="-115"/>
            <w:rPr>
              <w:rFonts w:cs="B Nazanin"/>
            </w:rPr>
          </w:pPr>
          <w:r w:rsidRPr="00580BA0">
            <w:rPr>
              <w:rFonts w:cs="B Nazanin"/>
              <w:rtl/>
            </w:rPr>
            <w:t xml:space="preserve">اسم سند: </w:t>
          </w:r>
          <w:r w:rsidR="00C96A18" w:rsidRPr="00C96A18">
            <w:rPr>
              <w:rFonts w:asciiTheme="majorBidi" w:eastAsia="B Nazanin" w:hAnsiTheme="majorBidi" w:cs="B Nazanin"/>
              <w:sz w:val="24"/>
              <w:szCs w:val="24"/>
              <w:rtl/>
              <w:lang w:bidi="fa-IR"/>
            </w:rPr>
            <w:t xml:space="preserve">دستورالعمل </w:t>
          </w:r>
          <w:r w:rsidR="00C96A18" w:rsidRPr="00C96A18">
            <w:rPr>
              <w:rFonts w:asciiTheme="majorBidi" w:eastAsia="B Nazanin" w:hAnsiTheme="majorBidi" w:cs="B Nazanin" w:hint="cs"/>
              <w:sz w:val="24"/>
              <w:szCs w:val="24"/>
              <w:rtl/>
              <w:lang w:bidi="fa-IR"/>
            </w:rPr>
            <w:t xml:space="preserve">روش </w:t>
          </w:r>
          <w:r w:rsidR="00C96A18" w:rsidRPr="00C96A18">
            <w:rPr>
              <w:rFonts w:asciiTheme="majorBidi" w:hAnsiTheme="majorBidi" w:cs="B Nazanin"/>
              <w:sz w:val="24"/>
              <w:szCs w:val="24"/>
              <w:rtl/>
              <w:lang w:bidi="fa-IR"/>
            </w:rPr>
            <w:t>انتشار دیسک</w:t>
          </w:r>
          <w:r w:rsidR="00C96A18" w:rsidRPr="00C96A18">
            <w:rPr>
              <w:rFonts w:asciiTheme="majorBidi" w:eastAsia="B Nazanin" w:hAnsiTheme="majorBidi" w:cs="B Nazanin" w:hint="cs"/>
              <w:sz w:val="24"/>
              <w:szCs w:val="24"/>
              <w:rtl/>
              <w:lang w:bidi="fa-IR"/>
            </w:rPr>
            <w:t xml:space="preserve"> و محیط های آنتی بیوگرام</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tbl>
  <w:p w:rsidR="00DF214A" w:rsidRDefault="00DF2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1503"/>
    <w:multiLevelType w:val="hybridMultilevel"/>
    <w:tmpl w:val="8E2CD4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896D0D"/>
    <w:multiLevelType w:val="hybridMultilevel"/>
    <w:tmpl w:val="DDEA0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0A04F7"/>
    <w:multiLevelType w:val="hybridMultilevel"/>
    <w:tmpl w:val="6AACC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130265"/>
    <w:multiLevelType w:val="hybridMultilevel"/>
    <w:tmpl w:val="18FCE2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830F78"/>
    <w:multiLevelType w:val="hybridMultilevel"/>
    <w:tmpl w:val="562659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8D14BC"/>
    <w:multiLevelType w:val="hybridMultilevel"/>
    <w:tmpl w:val="4394D9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284549"/>
    <w:multiLevelType w:val="hybridMultilevel"/>
    <w:tmpl w:val="98FEB2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5236EE"/>
    <w:multiLevelType w:val="hybridMultilevel"/>
    <w:tmpl w:val="AB1A79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3393A"/>
    <w:multiLevelType w:val="hybridMultilevel"/>
    <w:tmpl w:val="7090C7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E92EEF"/>
    <w:multiLevelType w:val="hybridMultilevel"/>
    <w:tmpl w:val="60F4DB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53921"/>
    <w:multiLevelType w:val="hybridMultilevel"/>
    <w:tmpl w:val="E96EDF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843816"/>
    <w:multiLevelType w:val="hybridMultilevel"/>
    <w:tmpl w:val="DC14A6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
  </w:num>
  <w:num w:numId="4">
    <w:abstractNumId w:val="10"/>
  </w:num>
  <w:num w:numId="5">
    <w:abstractNumId w:val="8"/>
  </w:num>
  <w:num w:numId="6">
    <w:abstractNumId w:val="3"/>
  </w:num>
  <w:num w:numId="7">
    <w:abstractNumId w:val="11"/>
  </w:num>
  <w:num w:numId="8">
    <w:abstractNumId w:val="0"/>
  </w:num>
  <w:num w:numId="9">
    <w:abstractNumId w:val="4"/>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B4D"/>
    <w:rsid w:val="00113F60"/>
    <w:rsid w:val="00271D0A"/>
    <w:rsid w:val="003327D7"/>
    <w:rsid w:val="003C3B4D"/>
    <w:rsid w:val="004343CC"/>
    <w:rsid w:val="005E5C77"/>
    <w:rsid w:val="006F461D"/>
    <w:rsid w:val="00717CE2"/>
    <w:rsid w:val="00825276"/>
    <w:rsid w:val="00975C28"/>
    <w:rsid w:val="00AE644A"/>
    <w:rsid w:val="00AF74C0"/>
    <w:rsid w:val="00C96A18"/>
    <w:rsid w:val="00DF21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FEB5"/>
  <w15:chartTrackingRefBased/>
  <w15:docId w15:val="{7A7E3400-FC5B-4E1B-BBC7-EFBB4E8A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B4D"/>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3B4D"/>
    <w:pPr>
      <w:ind w:left="720"/>
      <w:contextualSpacing/>
    </w:pPr>
  </w:style>
  <w:style w:type="character" w:customStyle="1" w:styleId="ListParagraphChar">
    <w:name w:val="List Paragraph Char"/>
    <w:basedOn w:val="DefaultParagraphFont"/>
    <w:link w:val="ListParagraph"/>
    <w:uiPriority w:val="34"/>
    <w:rsid w:val="003C3B4D"/>
    <w:rPr>
      <w:lang w:bidi="ar-SA"/>
    </w:rPr>
  </w:style>
  <w:style w:type="character" w:customStyle="1" w:styleId="rynqvb">
    <w:name w:val="rynqvb"/>
    <w:basedOn w:val="DefaultParagraphFont"/>
    <w:qFormat/>
    <w:rsid w:val="003C3B4D"/>
  </w:style>
  <w:style w:type="table" w:styleId="TableGrid">
    <w:name w:val="Table Grid"/>
    <w:basedOn w:val="TableNormal"/>
    <w:uiPriority w:val="39"/>
    <w:rsid w:val="003C3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214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F214A"/>
    <w:rPr>
      <w:lang w:bidi="ar-SA"/>
    </w:rPr>
  </w:style>
  <w:style w:type="paragraph" w:styleId="Footer">
    <w:name w:val="footer"/>
    <w:basedOn w:val="Normal"/>
    <w:link w:val="FooterChar"/>
    <w:uiPriority w:val="99"/>
    <w:unhideWhenUsed/>
    <w:rsid w:val="00DF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14A"/>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2025-09-17T11:59:00Z</dcterms:created>
  <dcterms:modified xsi:type="dcterms:W3CDTF">2025-09-17T11:59:00Z</dcterms:modified>
</cp:coreProperties>
</file>