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1BA2" w14:textId="77777777" w:rsidR="00417E89" w:rsidRPr="007756F5" w:rsidRDefault="00B0145C" w:rsidP="007756F5">
      <w:pPr>
        <w:bidi/>
        <w:spacing w:after="0" w:line="276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7756F5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>14.</w:t>
      </w:r>
      <w:r w:rsidR="00417E89" w:rsidRPr="007756F5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417E89" w:rsidRPr="007756F5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آئروموناس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DA6AA0" w:rsidRPr="007756F5" w14:paraId="77458562" w14:textId="77777777" w:rsidTr="006B3761">
        <w:trPr>
          <w:jc w:val="center"/>
        </w:trPr>
        <w:tc>
          <w:tcPr>
            <w:tcW w:w="2120" w:type="dxa"/>
          </w:tcPr>
          <w:p w14:paraId="3E2101D3" w14:textId="77777777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756F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134FCBAE" w14:textId="5365A8AC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DA6AA0" w:rsidRPr="007756F5" w14:paraId="5DDED6F7" w14:textId="77777777" w:rsidTr="006B3761">
        <w:trPr>
          <w:jc w:val="center"/>
        </w:trPr>
        <w:tc>
          <w:tcPr>
            <w:tcW w:w="2120" w:type="dxa"/>
          </w:tcPr>
          <w:p w14:paraId="411B0320" w14:textId="77777777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756F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4453CCA6" w14:textId="77777777" w:rsidR="00DA6AA0" w:rsidRPr="007756F5" w:rsidRDefault="00DA6AA0" w:rsidP="00DA6AA0">
            <w:pPr>
              <w:bidi/>
              <w:jc w:val="lowKashida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 w:rsidRPr="007756F5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 آنت</w:t>
            </w:r>
            <w:r w:rsidRPr="007756F5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756F5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7756F5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756F5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وگرام</w:t>
            </w:r>
            <w:r w:rsidRPr="007756F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756F5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باکتری </w:t>
            </w:r>
            <w:r w:rsidRPr="007756F5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آئروموناس</w:t>
            </w:r>
          </w:p>
        </w:tc>
      </w:tr>
      <w:tr w:rsidR="00DA6AA0" w:rsidRPr="007756F5" w14:paraId="239AC48E" w14:textId="77777777" w:rsidTr="006B3761">
        <w:trPr>
          <w:jc w:val="center"/>
        </w:trPr>
        <w:tc>
          <w:tcPr>
            <w:tcW w:w="2120" w:type="dxa"/>
          </w:tcPr>
          <w:p w14:paraId="48E9B9B1" w14:textId="77777777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756F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49858DB9" w14:textId="77777777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7756F5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D-007-0017</w:t>
            </w:r>
          </w:p>
        </w:tc>
      </w:tr>
      <w:tr w:rsidR="00DA6AA0" w:rsidRPr="007756F5" w14:paraId="6BB1438E" w14:textId="77777777" w:rsidTr="006B3761">
        <w:trPr>
          <w:jc w:val="center"/>
        </w:trPr>
        <w:tc>
          <w:tcPr>
            <w:tcW w:w="2120" w:type="dxa"/>
          </w:tcPr>
          <w:p w14:paraId="037346F8" w14:textId="77777777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756F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7876413A" w14:textId="77777777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756F5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7756F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756F5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7756F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756F5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7756F5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7756F5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7756F5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7756F5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7756F5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DA6AA0" w:rsidRPr="007756F5" w14:paraId="69DE85D7" w14:textId="77777777" w:rsidTr="006B3761">
        <w:trPr>
          <w:jc w:val="center"/>
        </w:trPr>
        <w:tc>
          <w:tcPr>
            <w:tcW w:w="2120" w:type="dxa"/>
          </w:tcPr>
          <w:p w14:paraId="0A799799" w14:textId="77777777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756F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75B9898B" w14:textId="511BC41F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DA6AA0" w:rsidRPr="007756F5" w14:paraId="54B0E225" w14:textId="77777777" w:rsidTr="006B3761">
        <w:trPr>
          <w:jc w:val="center"/>
        </w:trPr>
        <w:tc>
          <w:tcPr>
            <w:tcW w:w="2120" w:type="dxa"/>
          </w:tcPr>
          <w:p w14:paraId="18C17C20" w14:textId="77777777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756F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51C38422" w14:textId="7C0E3A92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DA6AA0" w:rsidRPr="007756F5" w14:paraId="05C2179D" w14:textId="77777777" w:rsidTr="006B3761">
        <w:trPr>
          <w:jc w:val="center"/>
        </w:trPr>
        <w:tc>
          <w:tcPr>
            <w:tcW w:w="2120" w:type="dxa"/>
          </w:tcPr>
          <w:p w14:paraId="20E07E75" w14:textId="77777777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756F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5F602040" w14:textId="14DE4A13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DA6AA0" w:rsidRPr="007756F5" w14:paraId="7FADCB94" w14:textId="77777777" w:rsidTr="006B3761">
        <w:trPr>
          <w:jc w:val="center"/>
        </w:trPr>
        <w:tc>
          <w:tcPr>
            <w:tcW w:w="2120" w:type="dxa"/>
          </w:tcPr>
          <w:p w14:paraId="021085C8" w14:textId="77777777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756F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4EE8EF6B" w14:textId="77777777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756F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5935CAB1" w14:textId="77777777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756F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DA6AA0" w:rsidRPr="007756F5" w14:paraId="66980E8B" w14:textId="77777777" w:rsidTr="006B3761">
        <w:trPr>
          <w:jc w:val="center"/>
        </w:trPr>
        <w:tc>
          <w:tcPr>
            <w:tcW w:w="2120" w:type="dxa"/>
          </w:tcPr>
          <w:p w14:paraId="4967E074" w14:textId="77777777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756F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311AAD5D" w14:textId="77777777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756F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67799FDA" w14:textId="0D43DCCF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3FF64A95" w14:textId="217C1675" w:rsidR="00DA6AA0" w:rsidRPr="007756F5" w:rsidRDefault="00DA6AA0" w:rsidP="00DA6AA0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</w:p>
        </w:tc>
      </w:tr>
    </w:tbl>
    <w:p w14:paraId="7272D138" w14:textId="77777777" w:rsidR="00417E89" w:rsidRPr="007756F5" w:rsidRDefault="00417E89" w:rsidP="007756F5">
      <w:pPr>
        <w:jc w:val="lowKashida"/>
        <w:rPr>
          <w:rFonts w:asciiTheme="majorBidi" w:eastAsia="B Nazanin" w:hAnsiTheme="majorBidi" w:cs="B Nazanin"/>
          <w:b/>
          <w:bCs/>
          <w:sz w:val="28"/>
          <w:szCs w:val="28"/>
          <w:lang w:bidi="fa-IR"/>
        </w:rPr>
      </w:pPr>
    </w:p>
    <w:p w14:paraId="39D152AC" w14:textId="77777777" w:rsidR="00417E89" w:rsidRPr="007756F5" w:rsidRDefault="00417E89" w:rsidP="007756F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7756F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7756F5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7756F5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2E5D57BE" w14:textId="77777777" w:rsidR="00417E89" w:rsidRPr="007756F5" w:rsidRDefault="00417E89" w:rsidP="007756F5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7756F5">
        <w:rPr>
          <w:rFonts w:asciiTheme="majorBidi" w:hAnsiTheme="majorBidi" w:cs="B Nazanin" w:hint="cs"/>
          <w:sz w:val="24"/>
          <w:szCs w:val="24"/>
          <w:rtl/>
        </w:rPr>
        <w:t xml:space="preserve">در این </w:t>
      </w:r>
      <w:r w:rsidRPr="007756F5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دستورالعمل </w:t>
      </w:r>
      <w:r w:rsidRPr="007756F5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نحوه انجام </w:t>
      </w:r>
      <w:r w:rsidRPr="007756F5">
        <w:rPr>
          <w:rFonts w:asciiTheme="majorBidi" w:eastAsia="B Nazanin" w:hAnsiTheme="majorBidi" w:cs="B Nazanin"/>
          <w:sz w:val="24"/>
          <w:szCs w:val="24"/>
          <w:rtl/>
          <w:lang w:bidi="fa-IR"/>
        </w:rPr>
        <w:t>آنت</w:t>
      </w:r>
      <w:r w:rsidRPr="007756F5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756F5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</w:t>
      </w:r>
      <w:r w:rsidRPr="007756F5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756F5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وگرام</w:t>
      </w:r>
      <w:r w:rsidRPr="007756F5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تمامی نکات مربوطه برای باکتری </w:t>
      </w:r>
      <w:r w:rsidRPr="007756F5">
        <w:rPr>
          <w:rFonts w:asciiTheme="majorBidi" w:eastAsia="B Nazanin" w:hAnsiTheme="majorBidi" w:cs="B Nazanin"/>
          <w:sz w:val="24"/>
          <w:szCs w:val="24"/>
          <w:rtl/>
          <w:lang w:bidi="fa-IR"/>
        </w:rPr>
        <w:t>آئروموناس</w:t>
      </w:r>
      <w:r w:rsidRPr="007756F5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شرح داده شده است.</w:t>
      </w:r>
      <w:r w:rsidRPr="007756F5">
        <w:rPr>
          <w:rFonts w:cs="B Nazanin" w:hint="cs"/>
          <w:sz w:val="24"/>
          <w:szCs w:val="24"/>
          <w:rtl/>
        </w:rPr>
        <w:t xml:space="preserve">    </w:t>
      </w:r>
    </w:p>
    <w:p w14:paraId="4DFBE3E5" w14:textId="77777777" w:rsidR="00417E89" w:rsidRPr="007756F5" w:rsidRDefault="00417E89" w:rsidP="007756F5">
      <w:pPr>
        <w:bidi/>
        <w:spacing w:after="0"/>
        <w:jc w:val="lowKashida"/>
        <w:rPr>
          <w:rFonts w:cs="B Nazanin"/>
          <w:sz w:val="24"/>
          <w:szCs w:val="24"/>
          <w:rtl/>
        </w:rPr>
      </w:pPr>
    </w:p>
    <w:p w14:paraId="5362BA28" w14:textId="77777777" w:rsidR="00417E89" w:rsidRPr="007756F5" w:rsidRDefault="00417E89" w:rsidP="007756F5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7756F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7756F5">
        <w:rPr>
          <w:rFonts w:asciiTheme="majorBidi" w:hAnsiTheme="majorBidi" w:cs="B Nazanin"/>
          <w:b/>
          <w:bCs/>
          <w:sz w:val="24"/>
          <w:szCs w:val="24"/>
          <w:rtl/>
        </w:rPr>
        <w:t>شرح دستورالعمل</w:t>
      </w:r>
      <w:r w:rsidRPr="007756F5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0D8C74F0" w14:textId="77777777" w:rsidR="00417E89" w:rsidRPr="007756F5" w:rsidRDefault="00417E89" w:rsidP="007756F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7756F5">
        <w:rPr>
          <w:rFonts w:asciiTheme="majorBidi" w:hAnsiTheme="majorBidi" w:cs="B Nazanin" w:hint="cs"/>
          <w:sz w:val="24"/>
          <w:szCs w:val="24"/>
          <w:rtl/>
          <w:lang w:bidi="ar-YE"/>
        </w:rPr>
        <w:t>1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. شرایط تست و کنترل کیفی برای باکتری آئروموناس.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7"/>
        <w:gridCol w:w="6572"/>
      </w:tblGrid>
      <w:tr w:rsidR="007756F5" w:rsidRPr="007756F5" w14:paraId="3E5AB40C" w14:textId="77777777" w:rsidTr="006B3761">
        <w:trPr>
          <w:trHeight w:val="60"/>
          <w:jc w:val="center"/>
        </w:trPr>
        <w:tc>
          <w:tcPr>
            <w:tcW w:w="19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EDDF2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تست</w:t>
            </w:r>
          </w:p>
        </w:tc>
        <w:tc>
          <w:tcPr>
            <w:tcW w:w="65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45870D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محیط کشت: </w:t>
            </w:r>
            <w:r w:rsidRPr="007756F5">
              <w:rPr>
                <w:rFonts w:asciiTheme="majorBidi" w:hAnsiTheme="majorBidi" w:cs="B Nazanin"/>
                <w:rtl/>
                <w:lang w:bidi="ar-YE"/>
              </w:rPr>
              <w:t xml:space="preserve">روش میکرودایلوشن: </w:t>
            </w:r>
            <w:r w:rsidRPr="007756F5">
              <w:rPr>
                <w:rFonts w:asciiTheme="majorBidi" w:hAnsiTheme="majorBidi" w:cs="B Nazanin"/>
                <w:lang w:bidi="fa-IR"/>
              </w:rPr>
              <w:t>CAMHB</w:t>
            </w:r>
            <w:r w:rsidRPr="007756F5">
              <w:rPr>
                <w:rFonts w:asciiTheme="majorBidi" w:hAnsiTheme="majorBidi" w:cs="B Nazanin"/>
                <w:rtl/>
                <w:lang w:bidi="ar-YE"/>
              </w:rPr>
              <w:t>، انتشار دیسک:</w:t>
            </w:r>
            <w:r w:rsidRPr="007756F5">
              <w:rPr>
                <w:rFonts w:asciiTheme="majorBidi" w:hAnsiTheme="majorBidi" w:cs="B Nazanin"/>
                <w:lang w:bidi="fa-IR"/>
              </w:rPr>
              <w:t>MHA</w:t>
            </w:r>
            <w:r w:rsidRPr="007756F5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</w:p>
        </w:tc>
      </w:tr>
      <w:tr w:rsidR="007756F5" w:rsidRPr="007756F5" w14:paraId="56BF714D" w14:textId="77777777" w:rsidTr="006B3761">
        <w:trPr>
          <w:trHeight w:val="60"/>
          <w:jc w:val="center"/>
        </w:trPr>
        <w:tc>
          <w:tcPr>
            <w:tcW w:w="199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B9FE49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D0CC3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rtl/>
                <w:lang w:bidi="ar-YE"/>
              </w:rPr>
              <w:t>تلقیح:</w:t>
            </w:r>
            <w:r w:rsidRPr="007756F5">
              <w:rPr>
                <w:rFonts w:asciiTheme="majorBidi" w:hAnsiTheme="majorBidi" w:cs="B Nazanin"/>
                <w:rtl/>
                <w:lang w:bidi="ar-YE"/>
              </w:rPr>
              <w:t xml:space="preserve"> حل کردن مستقیم کلنی معادل استاندارد 5/0 مک فارلند</w:t>
            </w:r>
          </w:p>
        </w:tc>
      </w:tr>
      <w:tr w:rsidR="007756F5" w:rsidRPr="007756F5" w14:paraId="5CE31EAA" w14:textId="77777777" w:rsidTr="006B3761">
        <w:trPr>
          <w:trHeight w:val="60"/>
          <w:jc w:val="center"/>
        </w:trPr>
        <w:tc>
          <w:tcPr>
            <w:tcW w:w="199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6A765C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4B63AA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انکوباسیون:</w:t>
            </w:r>
            <w:r w:rsidRPr="007756F5">
              <w:rPr>
                <w:rFonts w:asciiTheme="majorBidi" w:hAnsiTheme="majorBidi" w:cs="B Nazanin"/>
                <w:rtl/>
                <w:lang w:bidi="ar-YE"/>
              </w:rPr>
              <w:t xml:space="preserve"> 35 درجه سانتی</w:t>
            </w:r>
            <w:r w:rsidRPr="007756F5">
              <w:rPr>
                <w:rFonts w:asciiTheme="majorBidi" w:hAnsiTheme="majorBidi" w:cs="B Nazanin"/>
                <w:lang w:bidi="fa-IR"/>
              </w:rPr>
              <w:t>‌</w:t>
            </w:r>
            <w:r w:rsidRPr="007756F5">
              <w:rPr>
                <w:rFonts w:asciiTheme="majorBidi" w:hAnsiTheme="majorBidi" w:cs="B Nazanin"/>
                <w:rtl/>
                <w:lang w:bidi="ar-YE"/>
              </w:rPr>
              <w:t xml:space="preserve">گراد؛ هوای محیط؛ </w:t>
            </w:r>
          </w:p>
          <w:p w14:paraId="6B3B4C18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انکوبه: انتشار دیسک: </w:t>
            </w:r>
            <w:r w:rsidRPr="007756F5">
              <w:rPr>
                <w:rFonts w:asciiTheme="majorBidi" w:hAnsiTheme="majorBidi" w:cs="B Nazanin"/>
                <w:rtl/>
                <w:lang w:bidi="ar-YE"/>
              </w:rPr>
              <w:t>16 تا 18 ساعت، روش میکرودیلوشن براث: 16 تا 20 ساعت</w:t>
            </w:r>
          </w:p>
        </w:tc>
      </w:tr>
      <w:tr w:rsidR="007756F5" w:rsidRPr="007756F5" w14:paraId="29975304" w14:textId="77777777" w:rsidTr="006B3761">
        <w:trPr>
          <w:trHeight w:val="60"/>
          <w:jc w:val="center"/>
        </w:trPr>
        <w:tc>
          <w:tcPr>
            <w:tcW w:w="19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C59F8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rtl/>
                <w:lang w:bidi="ar-YE"/>
              </w:rPr>
              <w:t>کنترل کیفی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B43C63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rtl/>
                <w:lang w:bidi="ar-YE"/>
              </w:rPr>
              <w:t>برای اغلب دیسک ها:</w:t>
            </w:r>
            <w:r w:rsidRPr="007756F5">
              <w:rPr>
                <w:rFonts w:asciiTheme="majorBidi" w:hAnsiTheme="majorBidi" w:cs="B Nazanin"/>
                <w:rtl/>
                <w:lang w:bidi="ar-YE"/>
              </w:rPr>
              <w:t xml:space="preserve"> سویه </w:t>
            </w:r>
            <w:r w:rsidRPr="007756F5">
              <w:rPr>
                <w:rFonts w:asciiTheme="majorBidi" w:hAnsiTheme="majorBidi" w:cs="B Nazanin"/>
                <w:lang w:bidi="fa-IR"/>
              </w:rPr>
              <w:t xml:space="preserve">E. coli ATCC®* 25922 </w:t>
            </w:r>
          </w:p>
          <w:p w14:paraId="5F7D6BC5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rtl/>
                <w:lang w:bidi="ar-YE"/>
              </w:rPr>
              <w:t>برای کارباپنم</w:t>
            </w:r>
            <w:r w:rsidRPr="007756F5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7756F5">
              <w:rPr>
                <w:rFonts w:asciiTheme="majorBidi" w:hAnsiTheme="majorBidi" w:cs="B Nazanin"/>
                <w:b/>
                <w:bCs/>
                <w:rtl/>
                <w:lang w:bidi="ar-YE"/>
              </w:rPr>
              <w:t>ها:</w:t>
            </w:r>
            <w:r w:rsidRPr="007756F5">
              <w:rPr>
                <w:rFonts w:asciiTheme="majorBidi" w:hAnsiTheme="majorBidi" w:cs="B Nazanin"/>
                <w:rtl/>
                <w:lang w:bidi="ar-YE"/>
              </w:rPr>
              <w:t xml:space="preserve"> سویه </w:t>
            </w:r>
            <w:r w:rsidRPr="007756F5">
              <w:rPr>
                <w:rFonts w:asciiTheme="majorBidi" w:hAnsiTheme="majorBidi" w:cs="B Nazanin"/>
                <w:lang w:bidi="fa-IR"/>
              </w:rPr>
              <w:t>P. aeruginosa ATCC® 27853</w:t>
            </w:r>
          </w:p>
          <w:p w14:paraId="699C3B2E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rtl/>
                <w:lang w:bidi="ar-YE"/>
              </w:rPr>
              <w:t>برای ترکیبی</w:t>
            </w:r>
            <w:r w:rsidRPr="007756F5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7756F5">
              <w:rPr>
                <w:rFonts w:asciiTheme="majorBidi" w:hAnsiTheme="majorBidi" w:cs="B Nazanin"/>
                <w:b/>
                <w:bCs/>
                <w:rtl/>
                <w:lang w:bidi="ar-YE"/>
              </w:rPr>
              <w:t>های بتالاکتام</w:t>
            </w:r>
            <w:r w:rsidRPr="007756F5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7756F5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ها و ترکیبات مهاری بتالاکتامازها: </w:t>
            </w:r>
            <w:r w:rsidRPr="007756F5">
              <w:rPr>
                <w:rFonts w:asciiTheme="majorBidi" w:hAnsiTheme="majorBidi" w:cs="B Nazanin"/>
                <w:rtl/>
                <w:lang w:bidi="ar-YE"/>
              </w:rPr>
              <w:t xml:space="preserve">سویه </w:t>
            </w:r>
            <w:r w:rsidRPr="007756F5">
              <w:rPr>
                <w:rFonts w:asciiTheme="majorBidi" w:hAnsiTheme="majorBidi" w:cs="B Nazanin"/>
                <w:i/>
                <w:iCs/>
                <w:lang w:bidi="fa-IR"/>
              </w:rPr>
              <w:t>E. coli</w:t>
            </w:r>
            <w:r w:rsidRPr="007756F5">
              <w:rPr>
                <w:rFonts w:asciiTheme="majorBidi" w:hAnsiTheme="majorBidi" w:cs="B Nazanin"/>
                <w:lang w:bidi="fa-IR"/>
              </w:rPr>
              <w:t xml:space="preserve"> ATCC®35218.</w:t>
            </w:r>
            <w:r w:rsidRPr="007756F5">
              <w:rPr>
                <w:rFonts w:asciiTheme="majorBidi" w:hAnsiTheme="majorBidi" w:cs="B Nazanin"/>
                <w:rtl/>
                <w:lang w:bidi="ar-YE"/>
              </w:rPr>
              <w:t xml:space="preserve"> جدول کنترل کیفی را ببینید.</w:t>
            </w:r>
          </w:p>
        </w:tc>
      </w:tr>
      <w:tr w:rsidR="007756F5" w:rsidRPr="007756F5" w14:paraId="59FAECBC" w14:textId="77777777" w:rsidTr="006B3761">
        <w:trPr>
          <w:trHeight w:val="60"/>
          <w:jc w:val="center"/>
        </w:trPr>
        <w:tc>
          <w:tcPr>
            <w:tcW w:w="199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588B3C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rtl/>
                <w:lang w:bidi="ar-YE"/>
              </w:rPr>
              <w:t>عوامل انتخابی اولیه برای آنتی</w:t>
            </w:r>
            <w:r w:rsidRPr="007756F5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7756F5">
              <w:rPr>
                <w:rFonts w:asciiTheme="majorBidi" w:hAnsiTheme="majorBidi" w:cs="B Nazanin"/>
                <w:b/>
                <w:bCs/>
                <w:rtl/>
                <w:lang w:bidi="ar-YE"/>
              </w:rPr>
              <w:t>بیوگرام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23AEA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lang w:bidi="fa-IR"/>
              </w:rPr>
              <w:t>3rd- or 4th-generation cephalosporins, Fluoroquinolones, Trimethoprim-sulfamethoxazole</w:t>
            </w:r>
          </w:p>
        </w:tc>
      </w:tr>
    </w:tbl>
    <w:p w14:paraId="0A58DE50" w14:textId="77777777" w:rsidR="00417E89" w:rsidRPr="007756F5" w:rsidRDefault="00417E89" w:rsidP="007756F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E5559C3" w14:textId="77777777" w:rsidR="00417E89" w:rsidRPr="007756F5" w:rsidRDefault="00417E89" w:rsidP="007756F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B61583E" w14:textId="77777777" w:rsidR="00417E89" w:rsidRPr="007756F5" w:rsidRDefault="00417E89" w:rsidP="007756F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0832A86" w14:textId="77777777" w:rsidR="00417E89" w:rsidRPr="007756F5" w:rsidRDefault="00417E89" w:rsidP="007756F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3033504" w14:textId="77777777" w:rsidR="00417E89" w:rsidRPr="007756F5" w:rsidRDefault="00417E89" w:rsidP="007756F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جدول 2. آنتی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بیوتیکی باکتری آئروموناس.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0"/>
        <w:gridCol w:w="1313"/>
        <w:gridCol w:w="1455"/>
        <w:gridCol w:w="1402"/>
      </w:tblGrid>
      <w:tr w:rsidR="007756F5" w:rsidRPr="007756F5" w14:paraId="564F3A85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5A83A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lastRenderedPageBreak/>
              <w:t>نام آنتی</w:t>
            </w: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3A7BD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6E25E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6E86B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7756F5" w:rsidRPr="007756F5" w14:paraId="44E3930A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4F581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Piperacillin-tazobactam (100/10 </w:t>
            </w: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B32FF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05860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18-20 mm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FB1865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≤17 mm</w:t>
            </w:r>
          </w:p>
        </w:tc>
      </w:tr>
      <w:tr w:rsidR="007756F5" w:rsidRPr="007756F5" w14:paraId="2E9F23BC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CB0E2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Cefepime (30 </w:t>
            </w: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6ACE87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≥25 mm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1F79E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19-24 mm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055BC9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≤18 mm</w:t>
            </w:r>
          </w:p>
        </w:tc>
      </w:tr>
      <w:tr w:rsidR="007756F5" w:rsidRPr="007756F5" w14:paraId="3F1DDC3E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AA490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Cefotaxime (30 </w:t>
            </w: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7E3CE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≥26 mm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EB3839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23-25 mm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882C6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≤22 mm</w:t>
            </w:r>
          </w:p>
        </w:tc>
      </w:tr>
      <w:tr w:rsidR="007756F5" w:rsidRPr="007756F5" w14:paraId="4C1CE5F0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97148E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Cefoxitin (30 </w:t>
            </w: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FC8A36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F38EB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78097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</w:tr>
      <w:tr w:rsidR="007756F5" w:rsidRPr="007756F5" w14:paraId="5CA05EB5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AE142A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Ceftazidime (30 </w:t>
            </w: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838EB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C68E9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18-20 mm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18ECF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≤17 mm</w:t>
            </w:r>
          </w:p>
        </w:tc>
      </w:tr>
      <w:tr w:rsidR="007756F5" w:rsidRPr="007756F5" w14:paraId="439DC525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E38D9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Ceftriaxone (30 </w:t>
            </w: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B7904F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7F860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20-22 mm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02DE7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</w:tr>
      <w:tr w:rsidR="007756F5" w:rsidRPr="007756F5" w14:paraId="2BB62E1C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0E832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Cefuroxime sodium(parenteral) (30 </w:t>
            </w: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89224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B4FF7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764E2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</w:tr>
      <w:tr w:rsidR="007756F5" w:rsidRPr="007756F5" w14:paraId="514003D3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13B354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Doripenem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(10 </w:t>
            </w: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3581D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E805A8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20-22 mm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DF5EA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</w:tr>
      <w:tr w:rsidR="007756F5" w:rsidRPr="007756F5" w14:paraId="73AF2254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F8C32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Ertapenem (10 </w:t>
            </w: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122C22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≥22 mm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34099C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19-21 mm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1B024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≤18 mm</w:t>
            </w:r>
          </w:p>
        </w:tc>
      </w:tr>
      <w:tr w:rsidR="007756F5" w:rsidRPr="007756F5" w14:paraId="2F35B0C3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4D4C6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Imipenem (10 </w:t>
            </w: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364E8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2DBDD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20-22 mm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9A757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</w:tr>
      <w:tr w:rsidR="007756F5" w:rsidRPr="007756F5" w14:paraId="379D1710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B01EE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Meropenem (10 </w:t>
            </w: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5E02D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5FA96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20-22 mm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B16F8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</w:tr>
      <w:tr w:rsidR="007756F5" w:rsidRPr="007756F5" w14:paraId="673A0261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A9B07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Aztreonam (30 </w:t>
            </w: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A29B3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E5674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18-20 mm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749E1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≤17 mm</w:t>
            </w:r>
          </w:p>
        </w:tc>
      </w:tr>
      <w:tr w:rsidR="007756F5" w:rsidRPr="007756F5" w14:paraId="2789B846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A2249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Amikacin (30 </w:t>
            </w: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220FC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3854EB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15-16 mm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E6808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</w:tr>
      <w:tr w:rsidR="007756F5" w:rsidRPr="007756F5" w14:paraId="5138DD61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F2633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Gentamicin (10 </w:t>
            </w: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96B62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98E48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13-14 mm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42769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</w:tr>
      <w:tr w:rsidR="007756F5" w:rsidRPr="007756F5" w14:paraId="134CBBD8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1C435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Tetracycline (30 </w:t>
            </w: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0E34C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C9D60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12-14 mm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E1948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≤11 mm</w:t>
            </w:r>
          </w:p>
        </w:tc>
      </w:tr>
      <w:tr w:rsidR="007756F5" w:rsidRPr="007756F5" w14:paraId="5230AA55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F1B66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Ciprofloxacin (5 </w:t>
            </w: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AC7F0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4F84B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16-20 mm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5FEE7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</w:tr>
      <w:tr w:rsidR="007756F5" w:rsidRPr="007756F5" w14:paraId="2BCB0DF5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356B2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Levofloxacin (5 </w:t>
            </w: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21C003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FE24C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14-16 mm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941B8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</w:tr>
      <w:tr w:rsidR="007756F5" w:rsidRPr="007756F5" w14:paraId="262755AF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328E0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Trimethoprim-sulfamethoxazole (1.25/23.75 </w:t>
            </w: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3EE0B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FFF94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11-15 mm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C939B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≤10 mm</w:t>
            </w:r>
          </w:p>
        </w:tc>
      </w:tr>
      <w:tr w:rsidR="007756F5" w:rsidRPr="007756F5" w14:paraId="11D77E09" w14:textId="77777777" w:rsidTr="006B3761">
        <w:trPr>
          <w:trHeight w:val="60"/>
          <w:jc w:val="center"/>
        </w:trPr>
        <w:tc>
          <w:tcPr>
            <w:tcW w:w="47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EF324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Chloramphenicol (30 </w:t>
            </w:r>
            <w:proofErr w:type="spellStart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7756F5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9285E2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26EA25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13-17 mm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F16C60" w14:textId="77777777" w:rsidR="00417E89" w:rsidRPr="007756F5" w:rsidRDefault="00417E89" w:rsidP="007756F5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7756F5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</w:tr>
    </w:tbl>
    <w:p w14:paraId="130AECF9" w14:textId="77777777" w:rsidR="00417E89" w:rsidRPr="007756F5" w:rsidRDefault="00417E89" w:rsidP="007756F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531CDCC" w14:textId="77777777" w:rsidR="00417E89" w:rsidRPr="007756F5" w:rsidRDefault="00417E89" w:rsidP="007756F5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7756F5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14:paraId="02B0CD93" w14:textId="77777777" w:rsidR="00417E89" w:rsidRPr="007756F5" w:rsidRDefault="00417E89" w:rsidP="007756F5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روی پلیت آگار خوندار در هوای محیط به مدت 16 تا 20 ساعت به خوبی رشد می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کند.</w:t>
      </w:r>
    </w:p>
    <w:p w14:paraId="53CB384C" w14:textId="77777777" w:rsidR="00417E89" w:rsidRPr="007756F5" w:rsidRDefault="00417E89" w:rsidP="007756F5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گونه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های آئروموناس نسبت به آمپی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سیلین، آموکسی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سیلین-کلاولانات و سفازولین مقاوم هستند.</w:t>
      </w:r>
    </w:p>
    <w:p w14:paraId="363BA8C8" w14:textId="77777777" w:rsidR="00417E89" w:rsidRPr="007756F5" w:rsidRDefault="00417E89" w:rsidP="007756F5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سویه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های آئروموناس ممکن است دارای بتالاکتاماز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های متعدد، متمایز و قابل القاء باشند و مانند سایر جنس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ها با بتالاکتاماز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های القایی، ممکن است در طول درمان با بتالاکتام، مقاومت در برابر سفالوسپورین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طیف گسترده را نشان دهد. </w:t>
      </w:r>
    </w:p>
    <w:p w14:paraId="29C6E416" w14:textId="77777777" w:rsidR="00417E89" w:rsidRPr="007756F5" w:rsidRDefault="00417E89" w:rsidP="007756F5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شکست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های درمانی برای گونه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آئروموناس با 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 xml:space="preserve"> سیپروفلوکساسین بالا (اما حساس) ذکر شده است.</w:t>
      </w:r>
    </w:p>
    <w:p w14:paraId="153BCF99" w14:textId="2618A1AE" w:rsidR="00417E89" w:rsidRPr="00DA6AA0" w:rsidRDefault="00417E89" w:rsidP="00DA6AA0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آزمایش آنتی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بیوگرام معمولاً محدود به ایزوله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های قسمت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های خارج رود</w:t>
      </w:r>
      <w:r w:rsidRPr="007756F5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ه</w:t>
      </w:r>
      <w:r w:rsidRPr="007756F5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7756F5">
        <w:rPr>
          <w:rFonts w:asciiTheme="majorBidi" w:hAnsiTheme="majorBidi" w:cs="B Nazanin"/>
          <w:sz w:val="24"/>
          <w:szCs w:val="24"/>
          <w:rtl/>
          <w:lang w:bidi="ar-YE"/>
        </w:rPr>
        <w:t>ای است</w:t>
      </w:r>
      <w:r w:rsidR="00DA6AA0">
        <w:rPr>
          <w:rFonts w:asciiTheme="majorBidi" w:hAnsiTheme="majorBidi" w:cs="B Nazanin" w:hint="cs"/>
          <w:sz w:val="24"/>
          <w:szCs w:val="24"/>
          <w:rtl/>
          <w:lang w:bidi="ar-YE"/>
        </w:rPr>
        <w:t>.</w:t>
      </w:r>
      <w:bookmarkStart w:id="0" w:name="_GoBack"/>
      <w:bookmarkEnd w:id="0"/>
    </w:p>
    <w:p w14:paraId="3297D209" w14:textId="77777777" w:rsidR="00417E89" w:rsidRPr="007756F5" w:rsidRDefault="00417E89" w:rsidP="007756F5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7756F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(3) منابع: </w:t>
      </w:r>
      <w:r w:rsidRPr="007756F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0561789E" w14:textId="77777777" w:rsidR="00417E89" w:rsidRPr="007756F5" w:rsidRDefault="00417E89" w:rsidP="007756F5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7756F5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075CF49B" w14:textId="77777777" w:rsidR="00417E89" w:rsidRPr="007756F5" w:rsidRDefault="00417E89" w:rsidP="007756F5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7756F5">
        <w:rPr>
          <w:rFonts w:asciiTheme="majorBidi" w:hAnsiTheme="majorBidi" w:cs="B Nazanin"/>
          <w:sz w:val="20"/>
          <w:szCs w:val="20"/>
          <w:rtl/>
          <w:lang w:bidi="fa-IR"/>
        </w:rPr>
        <w:t>کتاب آنتی بیوگرام</w:t>
      </w:r>
      <w:r w:rsidRPr="007756F5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(تست حساسیت ضدمیکروبی)</w:t>
      </w:r>
      <w:r w:rsidRPr="007756F5">
        <w:rPr>
          <w:rFonts w:asciiTheme="majorBidi" w:hAnsiTheme="majorBidi" w:cs="B Nazanin"/>
          <w:sz w:val="20"/>
          <w:szCs w:val="20"/>
          <w:rtl/>
          <w:lang w:bidi="fa-IR"/>
        </w:rPr>
        <w:t xml:space="preserve">. دکتر داریوش شکری. انتشارات </w:t>
      </w:r>
      <w:r w:rsidRPr="007756F5">
        <w:rPr>
          <w:rFonts w:asciiTheme="majorBidi" w:hAnsiTheme="majorBidi" w:cs="B Nazanin" w:hint="cs"/>
          <w:sz w:val="20"/>
          <w:szCs w:val="20"/>
          <w:rtl/>
          <w:lang w:bidi="fa-IR"/>
        </w:rPr>
        <w:t>مانی</w:t>
      </w:r>
      <w:r w:rsidRPr="007756F5">
        <w:rPr>
          <w:rFonts w:asciiTheme="majorBidi" w:hAnsiTheme="majorBidi" w:cs="B Nazanin"/>
          <w:sz w:val="20"/>
          <w:szCs w:val="20"/>
          <w:rtl/>
          <w:lang w:bidi="fa-IR"/>
        </w:rPr>
        <w:t xml:space="preserve">. </w:t>
      </w:r>
      <w:r w:rsidRPr="007756F5">
        <w:rPr>
          <w:rFonts w:asciiTheme="majorBidi" w:hAnsiTheme="majorBidi" w:cs="B Nazanin" w:hint="cs"/>
          <w:sz w:val="20"/>
          <w:szCs w:val="20"/>
          <w:rtl/>
          <w:lang w:bidi="fa-IR"/>
        </w:rPr>
        <w:t>1404</w:t>
      </w:r>
      <w:r w:rsidRPr="007756F5">
        <w:rPr>
          <w:rFonts w:asciiTheme="majorBidi" w:hAnsiTheme="majorBidi" w:cs="B Nazanin"/>
          <w:sz w:val="20"/>
          <w:szCs w:val="20"/>
          <w:rtl/>
          <w:lang w:bidi="fa-IR"/>
        </w:rPr>
        <w:t>.</w:t>
      </w:r>
    </w:p>
    <w:p w14:paraId="1420A26C" w14:textId="77777777" w:rsidR="00417E89" w:rsidRPr="007756F5" w:rsidRDefault="00417E89" w:rsidP="007756F5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7756F5">
        <w:rPr>
          <w:rFonts w:asciiTheme="majorBidi" w:hAnsiTheme="majorBidi" w:cs="B Nazanin"/>
          <w:sz w:val="20"/>
          <w:szCs w:val="20"/>
          <w:rtl/>
          <w:lang w:bidi="fa-IR"/>
        </w:rPr>
        <w:t xml:space="preserve">مجموعه جداول انتخاب شده از </w:t>
      </w:r>
      <w:r w:rsidRPr="007756F5">
        <w:rPr>
          <w:rFonts w:asciiTheme="majorBidi" w:hAnsiTheme="majorBidi" w:cs="B Nazanin"/>
          <w:sz w:val="20"/>
          <w:szCs w:val="20"/>
          <w:lang w:bidi="fa-IR"/>
        </w:rPr>
        <w:t>CLSI M100 33th 2023</w:t>
      </w:r>
      <w:r w:rsidRPr="007756F5">
        <w:rPr>
          <w:rFonts w:asciiTheme="majorBidi" w:hAnsiTheme="majorBidi" w:cs="B Nazanin"/>
          <w:sz w:val="20"/>
          <w:szCs w:val="20"/>
          <w:rtl/>
          <w:lang w:bidi="fa-IR"/>
        </w:rPr>
        <w:t xml:space="preserve"> برای میکروارگانیسم های اولویت دار در برنامه کشوری مهار مقاومت میکروبی بر اساس راهنمای سازمان بهداشت جهانی. (</w:t>
      </w:r>
      <w:r w:rsidRPr="007756F5">
        <w:rPr>
          <w:rFonts w:asciiTheme="majorBidi" w:hAnsiTheme="majorBidi" w:cs="B Nazanin"/>
          <w:sz w:val="20"/>
          <w:szCs w:val="20"/>
          <w:lang w:bidi="fa-IR"/>
        </w:rPr>
        <w:t>GLASS</w:t>
      </w:r>
      <w:r w:rsidRPr="007756F5">
        <w:rPr>
          <w:rFonts w:asciiTheme="majorBidi" w:hAnsiTheme="majorBidi" w:cs="B Nazanin"/>
          <w:sz w:val="20"/>
          <w:szCs w:val="20"/>
          <w:rtl/>
          <w:lang w:bidi="fa-IR"/>
        </w:rPr>
        <w:t>).ویرایش هفتم.1402. آزمایشگاه مرجع سلامت.</w:t>
      </w:r>
    </w:p>
    <w:p w14:paraId="4303C0FB" w14:textId="77777777" w:rsidR="00417E89" w:rsidRPr="007756F5" w:rsidRDefault="00417E89" w:rsidP="007756F5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7756F5">
        <w:rPr>
          <w:rFonts w:asciiTheme="majorBidi" w:eastAsia="Times New Roman" w:hAnsiTheme="majorBidi" w:cs="B Nazanin"/>
          <w:sz w:val="20"/>
          <w:szCs w:val="20"/>
          <w:lang w:bidi="fa-IR"/>
        </w:rPr>
        <w:t>Clinical and Laboratory Standards Institute (CLSI). 35th edition. Performance standards for antimicrobial susceptibility testing. M100. Wayne</w:t>
      </w:r>
      <w:r w:rsidRPr="007756F5">
        <w:rPr>
          <w:rFonts w:asciiTheme="majorBidi" w:eastAsia="Times New Roman" w:hAnsiTheme="majorBidi" w:cs="B Nazanin"/>
          <w:sz w:val="20"/>
          <w:szCs w:val="20"/>
          <w:rtl/>
          <w:lang w:bidi="fa-IR"/>
        </w:rPr>
        <w:t>،</w:t>
      </w:r>
      <w:r w:rsidRPr="007756F5">
        <w:rPr>
          <w:rFonts w:asciiTheme="majorBidi" w:eastAsia="Times New Roman" w:hAnsiTheme="majorBidi" w:cs="B Nazanin"/>
          <w:sz w:val="20"/>
          <w:szCs w:val="20"/>
          <w:lang w:bidi="fa-IR"/>
        </w:rPr>
        <w:t xml:space="preserve"> PA: CLSI; 2025.</w:t>
      </w:r>
    </w:p>
    <w:p w14:paraId="020F3C6C" w14:textId="77777777" w:rsidR="00417E89" w:rsidRPr="007756F5" w:rsidRDefault="00417E89" w:rsidP="007756F5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7756F5">
        <w:rPr>
          <w:rFonts w:asciiTheme="majorBidi" w:hAnsiTheme="majorBidi" w:cs="B Nazanin"/>
          <w:sz w:val="20"/>
          <w:szCs w:val="20"/>
        </w:rPr>
        <w:t>Clinical Laboratory Standards Institute. Methods for antimicrobial dilution and disk susceptibility testing of infrequently isolated or fastidious bacteria; Approved Guideline. CLSI Document M45. Wayne</w:t>
      </w:r>
      <w:r w:rsidRPr="007756F5">
        <w:rPr>
          <w:rFonts w:asciiTheme="majorBidi" w:hAnsiTheme="majorBidi" w:cs="B Nazanin"/>
          <w:sz w:val="20"/>
          <w:szCs w:val="20"/>
          <w:rtl/>
        </w:rPr>
        <w:t>،</w:t>
      </w:r>
      <w:r w:rsidRPr="007756F5">
        <w:rPr>
          <w:rFonts w:asciiTheme="majorBidi" w:hAnsiTheme="majorBidi" w:cs="B Nazanin"/>
          <w:sz w:val="20"/>
          <w:szCs w:val="20"/>
        </w:rPr>
        <w:t xml:space="preserve"> PA: Clinical Laboratory Standards Institute; 2018.</w:t>
      </w:r>
    </w:p>
    <w:p w14:paraId="1D8DA98B" w14:textId="77777777" w:rsidR="00417E89" w:rsidRPr="007756F5" w:rsidRDefault="00417E89" w:rsidP="007756F5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7756F5">
        <w:rPr>
          <w:rFonts w:asciiTheme="majorBidi" w:hAnsiTheme="majorBidi" w:cs="B Nazanin"/>
          <w:sz w:val="20"/>
          <w:szCs w:val="20"/>
        </w:rPr>
        <w:t>CLSI. Performance Standards for Antimicrobial Disk Susceptibility Tests. 13th ed. CLSI standard M02. Clinical and Laboratory Standards Institute; 2018</w:t>
      </w:r>
      <w:r w:rsidRPr="007756F5">
        <w:rPr>
          <w:rFonts w:asciiTheme="majorBidi" w:hAnsiTheme="majorBidi" w:cs="B Nazanin"/>
          <w:sz w:val="20"/>
          <w:szCs w:val="20"/>
          <w:rtl/>
        </w:rPr>
        <w:t>.</w:t>
      </w:r>
    </w:p>
    <w:p w14:paraId="5EADF6B7" w14:textId="77777777" w:rsidR="00975C28" w:rsidRPr="007756F5" w:rsidRDefault="00975C28" w:rsidP="007756F5">
      <w:pPr>
        <w:jc w:val="lowKashida"/>
        <w:rPr>
          <w:rFonts w:cs="B Nazanin"/>
        </w:rPr>
      </w:pPr>
    </w:p>
    <w:sectPr w:rsidR="00975C28" w:rsidRPr="007756F5" w:rsidSect="007756F5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9568C" w14:textId="77777777" w:rsidR="00477E3C" w:rsidRDefault="00477E3C" w:rsidP="007756F5">
      <w:pPr>
        <w:spacing w:after="0" w:line="240" w:lineRule="auto"/>
      </w:pPr>
      <w:r>
        <w:separator/>
      </w:r>
    </w:p>
  </w:endnote>
  <w:endnote w:type="continuationSeparator" w:id="0">
    <w:p w14:paraId="23F25604" w14:textId="77777777" w:rsidR="00477E3C" w:rsidRDefault="00477E3C" w:rsidP="0077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7756F5" w:rsidRPr="007756F5" w14:paraId="75E3E0E4" w14:textId="77777777" w:rsidTr="006965B6">
      <w:trPr>
        <w:trHeight w:val="300"/>
      </w:trPr>
      <w:tc>
        <w:tcPr>
          <w:tcW w:w="4691" w:type="dxa"/>
        </w:tcPr>
        <w:p w14:paraId="61ADD587" w14:textId="77777777" w:rsidR="007756F5" w:rsidRPr="007756F5" w:rsidRDefault="007756F5" w:rsidP="007756F5">
          <w:pPr>
            <w:pStyle w:val="Header"/>
            <w:bidi/>
            <w:jc w:val="right"/>
            <w:rPr>
              <w:rFonts w:cs="B Nazanin"/>
            </w:rPr>
          </w:pPr>
          <w:bookmarkStart w:id="221" w:name="_Hlk208873550"/>
          <w:bookmarkStart w:id="222" w:name="_Hlk208873551"/>
          <w:bookmarkStart w:id="223" w:name="_Hlk208906231"/>
          <w:bookmarkStart w:id="224" w:name="_Hlk208906232"/>
          <w:bookmarkStart w:id="225" w:name="_Hlk208907177"/>
          <w:bookmarkStart w:id="226" w:name="_Hlk208907178"/>
          <w:bookmarkStart w:id="227" w:name="_Hlk208907403"/>
          <w:bookmarkStart w:id="228" w:name="_Hlk208907404"/>
          <w:bookmarkStart w:id="229" w:name="_Hlk208907413"/>
          <w:bookmarkStart w:id="230" w:name="_Hlk208907414"/>
          <w:bookmarkStart w:id="231" w:name="_Hlk208907694"/>
          <w:bookmarkStart w:id="232" w:name="_Hlk208907695"/>
          <w:bookmarkStart w:id="233" w:name="_Hlk208907742"/>
          <w:bookmarkStart w:id="234" w:name="_Hlk208907743"/>
          <w:bookmarkStart w:id="235" w:name="_Hlk208907936"/>
          <w:bookmarkStart w:id="236" w:name="_Hlk208907937"/>
          <w:bookmarkStart w:id="237" w:name="_Hlk208915105"/>
          <w:bookmarkStart w:id="238" w:name="_Hlk208915106"/>
          <w:bookmarkStart w:id="239" w:name="_Hlk208915893"/>
          <w:bookmarkStart w:id="240" w:name="_Hlk208915894"/>
          <w:bookmarkStart w:id="241" w:name="_Hlk208916237"/>
          <w:bookmarkStart w:id="242" w:name="_Hlk208916238"/>
          <w:bookmarkStart w:id="243" w:name="_Hlk208916589"/>
          <w:bookmarkStart w:id="244" w:name="_Hlk208916590"/>
          <w:bookmarkStart w:id="245" w:name="_Hlk208917027"/>
          <w:bookmarkStart w:id="246" w:name="_Hlk208917028"/>
          <w:bookmarkStart w:id="247" w:name="_Hlk208917697"/>
          <w:bookmarkStart w:id="248" w:name="_Hlk208917698"/>
          <w:bookmarkStart w:id="249" w:name="_Hlk208918087"/>
          <w:bookmarkStart w:id="250" w:name="_Hlk208918088"/>
          <w:bookmarkStart w:id="251" w:name="_Hlk208918763"/>
          <w:bookmarkStart w:id="252" w:name="_Hlk208918764"/>
          <w:bookmarkStart w:id="253" w:name="_Hlk208918977"/>
          <w:bookmarkStart w:id="254" w:name="_Hlk208918978"/>
          <w:bookmarkStart w:id="255" w:name="_Hlk208919148"/>
          <w:bookmarkStart w:id="256" w:name="_Hlk208919149"/>
          <w:bookmarkStart w:id="257" w:name="_Hlk208919320"/>
          <w:bookmarkStart w:id="258" w:name="_Hlk208919321"/>
          <w:bookmarkStart w:id="259" w:name="_Hlk208919498"/>
          <w:bookmarkStart w:id="260" w:name="_Hlk208919499"/>
          <w:bookmarkStart w:id="261" w:name="_Hlk208919665"/>
          <w:bookmarkStart w:id="262" w:name="_Hlk208919666"/>
          <w:bookmarkStart w:id="263" w:name="_Hlk208919852"/>
          <w:bookmarkStart w:id="264" w:name="_Hlk208919853"/>
          <w:bookmarkStart w:id="265" w:name="_Hlk208920087"/>
          <w:bookmarkStart w:id="266" w:name="_Hlk208920088"/>
          <w:bookmarkStart w:id="267" w:name="_Hlk208920989"/>
          <w:bookmarkStart w:id="268" w:name="_Hlk208920990"/>
          <w:bookmarkStart w:id="269" w:name="_Hlk208921326"/>
          <w:bookmarkStart w:id="270" w:name="_Hlk208921327"/>
          <w:bookmarkStart w:id="271" w:name="_Hlk208921542"/>
          <w:bookmarkStart w:id="272" w:name="_Hlk208921543"/>
          <w:bookmarkStart w:id="273" w:name="_Hlk208921760"/>
          <w:bookmarkStart w:id="274" w:name="_Hlk208921761"/>
          <w:bookmarkStart w:id="275" w:name="_Hlk208925638"/>
          <w:bookmarkStart w:id="276" w:name="_Hlk208925639"/>
          <w:bookmarkStart w:id="277" w:name="_Hlk208925905"/>
          <w:bookmarkStart w:id="278" w:name="_Hlk208925906"/>
          <w:bookmarkStart w:id="279" w:name="_Hlk208926113"/>
          <w:bookmarkStart w:id="280" w:name="_Hlk208926114"/>
          <w:bookmarkStart w:id="281" w:name="_Hlk208926282"/>
          <w:bookmarkStart w:id="282" w:name="_Hlk208926283"/>
          <w:bookmarkStart w:id="283" w:name="_Hlk208926435"/>
          <w:bookmarkStart w:id="284" w:name="_Hlk208926436"/>
          <w:bookmarkStart w:id="285" w:name="_Hlk208926596"/>
          <w:bookmarkStart w:id="286" w:name="_Hlk208926597"/>
          <w:bookmarkStart w:id="287" w:name="_Hlk208926772"/>
          <w:bookmarkStart w:id="288" w:name="_Hlk208926773"/>
          <w:bookmarkStart w:id="289" w:name="_Hlk208926927"/>
          <w:bookmarkStart w:id="290" w:name="_Hlk208926928"/>
          <w:bookmarkStart w:id="291" w:name="_Hlk208927128"/>
          <w:bookmarkStart w:id="292" w:name="_Hlk208927129"/>
          <w:bookmarkStart w:id="293" w:name="_Hlk208927289"/>
          <w:bookmarkStart w:id="294" w:name="_Hlk208927290"/>
          <w:bookmarkStart w:id="295" w:name="_Hlk208927416"/>
          <w:bookmarkStart w:id="296" w:name="_Hlk208927417"/>
          <w:bookmarkStart w:id="297" w:name="_Hlk208927526"/>
          <w:bookmarkStart w:id="298" w:name="_Hlk208927527"/>
          <w:bookmarkStart w:id="299" w:name="_Hlk208930600"/>
          <w:bookmarkStart w:id="300" w:name="_Hlk208930601"/>
          <w:bookmarkStart w:id="301" w:name="_Hlk208930823"/>
          <w:bookmarkStart w:id="302" w:name="_Hlk208930824"/>
          <w:bookmarkStart w:id="303" w:name="_Hlk208931007"/>
          <w:bookmarkStart w:id="304" w:name="_Hlk208931008"/>
          <w:bookmarkStart w:id="305" w:name="_Hlk208931214"/>
          <w:bookmarkStart w:id="306" w:name="_Hlk208931215"/>
          <w:bookmarkStart w:id="307" w:name="_Hlk208931455"/>
          <w:bookmarkStart w:id="308" w:name="_Hlk208931456"/>
          <w:bookmarkStart w:id="309" w:name="_Hlk208931670"/>
          <w:bookmarkStart w:id="310" w:name="_Hlk208931671"/>
          <w:bookmarkStart w:id="311" w:name="_Hlk208931939"/>
          <w:bookmarkStart w:id="312" w:name="_Hlk208931940"/>
          <w:bookmarkStart w:id="313" w:name="_Hlk208932211"/>
          <w:bookmarkStart w:id="314" w:name="_Hlk208932212"/>
          <w:bookmarkStart w:id="315" w:name="_Hlk208932341"/>
          <w:bookmarkStart w:id="316" w:name="_Hlk208932342"/>
          <w:bookmarkStart w:id="317" w:name="_Hlk208932605"/>
          <w:bookmarkStart w:id="318" w:name="_Hlk208932606"/>
          <w:bookmarkStart w:id="319" w:name="_Hlk208932647"/>
          <w:bookmarkStart w:id="320" w:name="_Hlk208932648"/>
          <w:bookmarkStart w:id="321" w:name="_Hlk208932757"/>
          <w:bookmarkStart w:id="322" w:name="_Hlk208932758"/>
          <w:bookmarkStart w:id="323" w:name="_Hlk208932951"/>
          <w:bookmarkStart w:id="324" w:name="_Hlk208932952"/>
          <w:bookmarkStart w:id="325" w:name="_Hlk208933127"/>
          <w:bookmarkStart w:id="326" w:name="_Hlk208933128"/>
          <w:bookmarkStart w:id="327" w:name="_Hlk208933350"/>
          <w:bookmarkStart w:id="328" w:name="_Hlk208933351"/>
          <w:bookmarkStart w:id="329" w:name="_Hlk208933507"/>
          <w:bookmarkStart w:id="330" w:name="_Hlk208933508"/>
          <w:bookmarkStart w:id="331" w:name="_Hlk208933807"/>
          <w:bookmarkStart w:id="332" w:name="_Hlk208933808"/>
          <w:bookmarkStart w:id="333" w:name="_Hlk208933934"/>
          <w:bookmarkStart w:id="334" w:name="_Hlk208933935"/>
          <w:bookmarkStart w:id="335" w:name="_Hlk208934131"/>
          <w:bookmarkStart w:id="336" w:name="_Hlk208934132"/>
          <w:bookmarkStart w:id="337" w:name="_Hlk208999718"/>
          <w:bookmarkStart w:id="338" w:name="_Hlk208999719"/>
          <w:bookmarkStart w:id="339" w:name="_Hlk209000147"/>
          <w:bookmarkStart w:id="340" w:name="_Hlk209000148"/>
          <w:bookmarkStart w:id="341" w:name="_Hlk209000379"/>
          <w:bookmarkStart w:id="342" w:name="_Hlk209000380"/>
          <w:bookmarkStart w:id="343" w:name="_Hlk209000710"/>
          <w:bookmarkStart w:id="344" w:name="_Hlk209000711"/>
          <w:bookmarkStart w:id="345" w:name="_Hlk209000826"/>
          <w:bookmarkStart w:id="346" w:name="_Hlk209000827"/>
          <w:bookmarkStart w:id="347" w:name="_Hlk209000969"/>
          <w:bookmarkStart w:id="348" w:name="_Hlk209000970"/>
          <w:bookmarkStart w:id="349" w:name="_Hlk209001152"/>
          <w:bookmarkStart w:id="350" w:name="_Hlk209001153"/>
          <w:bookmarkStart w:id="351" w:name="_Hlk209001306"/>
          <w:bookmarkStart w:id="352" w:name="_Hlk209001307"/>
          <w:bookmarkStart w:id="353" w:name="_Hlk209001546"/>
          <w:bookmarkStart w:id="354" w:name="_Hlk209001547"/>
          <w:bookmarkStart w:id="355" w:name="_Hlk209002922"/>
          <w:bookmarkStart w:id="356" w:name="_Hlk209002923"/>
          <w:bookmarkStart w:id="357" w:name="_Hlk209003120"/>
          <w:bookmarkStart w:id="358" w:name="_Hlk209003121"/>
          <w:bookmarkStart w:id="359" w:name="_Hlk209003497"/>
          <w:bookmarkStart w:id="360" w:name="_Hlk209003498"/>
          <w:bookmarkStart w:id="361" w:name="_Hlk209003671"/>
          <w:bookmarkStart w:id="362" w:name="_Hlk209003672"/>
          <w:bookmarkStart w:id="363" w:name="_Hlk209003893"/>
          <w:bookmarkStart w:id="364" w:name="_Hlk209003894"/>
          <w:bookmarkStart w:id="365" w:name="_Hlk209004054"/>
          <w:bookmarkStart w:id="366" w:name="_Hlk209004055"/>
          <w:bookmarkStart w:id="367" w:name="_Hlk209004319"/>
          <w:bookmarkStart w:id="368" w:name="_Hlk209004320"/>
          <w:bookmarkStart w:id="369" w:name="_Hlk209004548"/>
          <w:bookmarkStart w:id="370" w:name="_Hlk209004549"/>
          <w:bookmarkStart w:id="371" w:name="_Hlk209004728"/>
          <w:bookmarkStart w:id="372" w:name="_Hlk209004729"/>
          <w:bookmarkStart w:id="373" w:name="_Hlk209005074"/>
          <w:bookmarkStart w:id="374" w:name="_Hlk209005075"/>
          <w:bookmarkStart w:id="375" w:name="_Hlk209005407"/>
          <w:bookmarkStart w:id="376" w:name="_Hlk209005408"/>
          <w:bookmarkStart w:id="377" w:name="_Hlk209005600"/>
          <w:bookmarkStart w:id="378" w:name="_Hlk209005601"/>
          <w:bookmarkStart w:id="379" w:name="_Hlk209005795"/>
          <w:bookmarkStart w:id="380" w:name="_Hlk209005796"/>
          <w:bookmarkStart w:id="381" w:name="_Hlk209008881"/>
          <w:bookmarkStart w:id="382" w:name="_Hlk209008882"/>
          <w:bookmarkStart w:id="383" w:name="_Hlk209009129"/>
          <w:bookmarkStart w:id="384" w:name="_Hlk209009130"/>
          <w:bookmarkStart w:id="385" w:name="_Hlk209009281"/>
          <w:bookmarkStart w:id="386" w:name="_Hlk209009282"/>
          <w:bookmarkStart w:id="387" w:name="_Hlk209009428"/>
          <w:bookmarkStart w:id="388" w:name="_Hlk209009429"/>
          <w:bookmarkStart w:id="389" w:name="_Hlk209009562"/>
          <w:bookmarkStart w:id="390" w:name="_Hlk209009563"/>
          <w:bookmarkStart w:id="391" w:name="_Hlk209009746"/>
          <w:bookmarkStart w:id="392" w:name="_Hlk209009747"/>
          <w:bookmarkStart w:id="393" w:name="_Hlk209009934"/>
          <w:bookmarkStart w:id="394" w:name="_Hlk209009935"/>
          <w:bookmarkStart w:id="395" w:name="_Hlk209010065"/>
          <w:bookmarkStart w:id="396" w:name="_Hlk209010066"/>
          <w:bookmarkStart w:id="397" w:name="_Hlk209010215"/>
          <w:bookmarkStart w:id="398" w:name="_Hlk209010216"/>
          <w:bookmarkStart w:id="399" w:name="_Hlk209010221"/>
          <w:bookmarkStart w:id="400" w:name="_Hlk209010222"/>
          <w:bookmarkStart w:id="401" w:name="_Hlk209012293"/>
          <w:bookmarkStart w:id="402" w:name="_Hlk209012294"/>
          <w:bookmarkStart w:id="403" w:name="_Hlk209012449"/>
          <w:bookmarkStart w:id="404" w:name="_Hlk209012450"/>
          <w:bookmarkStart w:id="405" w:name="_Hlk209012755"/>
          <w:bookmarkStart w:id="406" w:name="_Hlk209012756"/>
          <w:bookmarkStart w:id="407" w:name="_Hlk209012946"/>
          <w:bookmarkStart w:id="408" w:name="_Hlk209012947"/>
          <w:bookmarkStart w:id="409" w:name="_Hlk209013092"/>
          <w:bookmarkStart w:id="410" w:name="_Hlk209013093"/>
          <w:bookmarkStart w:id="411" w:name="_Hlk209013214"/>
          <w:bookmarkStart w:id="412" w:name="_Hlk209013215"/>
          <w:bookmarkStart w:id="413" w:name="_Hlk209013393"/>
          <w:bookmarkStart w:id="414" w:name="_Hlk209013394"/>
          <w:bookmarkStart w:id="415" w:name="_Hlk209018918"/>
          <w:bookmarkStart w:id="416" w:name="_Hlk209018919"/>
          <w:r w:rsidRPr="007756F5">
            <w:rPr>
              <w:rFonts w:cs="B Nazanin"/>
              <w:rtl/>
            </w:rPr>
            <w:t>امضا و تصدیق: {{</w:t>
          </w:r>
          <w:proofErr w:type="spellStart"/>
          <w:r w:rsidRPr="007756F5">
            <w:rPr>
              <w:rFonts w:cs="B Nazanin"/>
            </w:rPr>
            <w:t>ConfirmerTwoName</w:t>
          </w:r>
          <w:proofErr w:type="spellEnd"/>
          <w:r w:rsidRPr="007756F5">
            <w:rPr>
              <w:rFonts w:cs="B Nazanin"/>
              <w:rtl/>
            </w:rPr>
            <w:t>}}</w:t>
          </w:r>
        </w:p>
        <w:p w14:paraId="64E58AEF" w14:textId="77777777" w:rsidR="007756F5" w:rsidRPr="007756F5" w:rsidRDefault="007756F5" w:rsidP="007756F5">
          <w:pPr>
            <w:pStyle w:val="Header"/>
            <w:bidi/>
            <w:jc w:val="right"/>
            <w:rPr>
              <w:rFonts w:cs="B Nazanin"/>
            </w:rPr>
          </w:pPr>
          <w:r w:rsidRPr="007756F5">
            <w:rPr>
              <w:rFonts w:cs="B Nazanin"/>
              <w:rtl/>
            </w:rPr>
            <w:t>{{</w:t>
          </w:r>
          <w:proofErr w:type="spellStart"/>
          <w:r w:rsidRPr="007756F5">
            <w:rPr>
              <w:rFonts w:cs="B Nazanin"/>
            </w:rPr>
            <w:t>ConfirmerTwoSignImage</w:t>
          </w:r>
          <w:proofErr w:type="spellEnd"/>
          <w:r w:rsidRPr="007756F5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550FEC6F" w14:textId="77777777" w:rsidR="007756F5" w:rsidRPr="007756F5" w:rsidRDefault="007756F5" w:rsidP="007756F5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5EEE3098" w14:textId="77777777" w:rsidR="007756F5" w:rsidRPr="007756F5" w:rsidRDefault="007756F5" w:rsidP="007756F5">
          <w:pPr>
            <w:pStyle w:val="Header"/>
            <w:bidi/>
            <w:ind w:right="-115"/>
            <w:rPr>
              <w:rFonts w:cs="B Nazanin"/>
            </w:rPr>
          </w:pPr>
          <w:r w:rsidRPr="007756F5">
            <w:rPr>
              <w:rFonts w:cs="B Nazanin"/>
              <w:rtl/>
            </w:rPr>
            <w:t>تایید کننده: {{</w:t>
          </w:r>
          <w:proofErr w:type="spellStart"/>
          <w:r w:rsidRPr="007756F5">
            <w:rPr>
              <w:rFonts w:cs="B Nazanin"/>
            </w:rPr>
            <w:t>ConfirmerOneName</w:t>
          </w:r>
          <w:proofErr w:type="spellEnd"/>
          <w:r w:rsidRPr="007756F5">
            <w:rPr>
              <w:rFonts w:cs="B Nazanin"/>
              <w:rtl/>
            </w:rPr>
            <w:t>}}</w:t>
          </w:r>
        </w:p>
        <w:p w14:paraId="72CB21FD" w14:textId="77777777" w:rsidR="007756F5" w:rsidRPr="007756F5" w:rsidRDefault="007756F5" w:rsidP="007756F5">
          <w:pPr>
            <w:pStyle w:val="Header"/>
            <w:bidi/>
            <w:ind w:right="-115"/>
            <w:rPr>
              <w:rFonts w:cs="B Nazanin"/>
            </w:rPr>
          </w:pPr>
          <w:r w:rsidRPr="007756F5">
            <w:rPr>
              <w:rFonts w:cs="B Nazanin"/>
              <w:rtl/>
            </w:rPr>
            <w:t>{{</w:t>
          </w:r>
          <w:proofErr w:type="spellStart"/>
          <w:r w:rsidRPr="007756F5">
            <w:rPr>
              <w:rFonts w:cs="B Nazanin"/>
            </w:rPr>
            <w:t>ConfirmerOneSignImage</w:t>
          </w:r>
          <w:proofErr w:type="spellEnd"/>
          <w:r w:rsidRPr="007756F5">
            <w:rPr>
              <w:rFonts w:cs="B Nazanin"/>
              <w:rtl/>
            </w:rPr>
            <w:t>}}</w:t>
          </w:r>
        </w:p>
      </w:tc>
    </w:tr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  <w:bookmarkEnd w:id="413"/>
    <w:bookmarkEnd w:id="414"/>
    <w:bookmarkEnd w:id="415"/>
    <w:bookmarkEnd w:id="416"/>
  </w:tbl>
  <w:p w14:paraId="42377FF1" w14:textId="77777777" w:rsidR="007756F5" w:rsidRPr="007756F5" w:rsidRDefault="007756F5" w:rsidP="007756F5">
    <w:pPr>
      <w:pStyle w:val="Footer"/>
      <w:rPr>
        <w:rFonts w:cs="B Nazanin"/>
      </w:rPr>
    </w:pPr>
  </w:p>
  <w:p w14:paraId="7E32C668" w14:textId="77777777" w:rsidR="007756F5" w:rsidRPr="007756F5" w:rsidRDefault="007756F5">
    <w:pPr>
      <w:pStyle w:val="Footer"/>
      <w:rPr>
        <w:rFonts w:cs="B Nazan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0E42B" w14:textId="77777777" w:rsidR="00477E3C" w:rsidRDefault="00477E3C" w:rsidP="007756F5">
      <w:pPr>
        <w:spacing w:after="0" w:line="240" w:lineRule="auto"/>
      </w:pPr>
      <w:r>
        <w:separator/>
      </w:r>
    </w:p>
  </w:footnote>
  <w:footnote w:type="continuationSeparator" w:id="0">
    <w:p w14:paraId="5E048C7A" w14:textId="77777777" w:rsidR="00477E3C" w:rsidRDefault="00477E3C" w:rsidP="00775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7756F5" w:rsidRPr="007756F5" w14:paraId="2A8EF7A3" w14:textId="77777777" w:rsidTr="006965B6">
      <w:trPr>
        <w:trHeight w:val="300"/>
      </w:trPr>
      <w:tc>
        <w:tcPr>
          <w:tcW w:w="3255" w:type="dxa"/>
        </w:tcPr>
        <w:p w14:paraId="6876EA7F" w14:textId="6E76B067" w:rsidR="007756F5" w:rsidRPr="007756F5" w:rsidRDefault="007756F5" w:rsidP="007756F5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bookmarkStart w:id="173" w:name="_Hlk209005775"/>
          <w:bookmarkStart w:id="174" w:name="_Hlk209005776"/>
          <w:bookmarkStart w:id="175" w:name="_Hlk209008865"/>
          <w:bookmarkStart w:id="176" w:name="_Hlk209008866"/>
          <w:bookmarkStart w:id="177" w:name="_Hlk209008873"/>
          <w:bookmarkStart w:id="178" w:name="_Hlk209008874"/>
          <w:bookmarkStart w:id="179" w:name="_Hlk209009121"/>
          <w:bookmarkStart w:id="180" w:name="_Hlk209009122"/>
          <w:bookmarkStart w:id="181" w:name="_Hlk209009274"/>
          <w:bookmarkStart w:id="182" w:name="_Hlk209009275"/>
          <w:bookmarkStart w:id="183" w:name="_Hlk209009421"/>
          <w:bookmarkStart w:id="184" w:name="_Hlk209009422"/>
          <w:bookmarkStart w:id="185" w:name="_Hlk209009555"/>
          <w:bookmarkStart w:id="186" w:name="_Hlk209009556"/>
          <w:bookmarkStart w:id="187" w:name="_Hlk209009727"/>
          <w:bookmarkStart w:id="188" w:name="_Hlk209009728"/>
          <w:bookmarkStart w:id="189" w:name="_Hlk209009914"/>
          <w:bookmarkStart w:id="190" w:name="_Hlk209009915"/>
          <w:bookmarkStart w:id="191" w:name="_Hlk209010059"/>
          <w:bookmarkStart w:id="192" w:name="_Hlk209010060"/>
          <w:bookmarkStart w:id="193" w:name="_Hlk209010209"/>
          <w:bookmarkStart w:id="194" w:name="_Hlk209010210"/>
          <w:bookmarkStart w:id="195" w:name="_Hlk209012285"/>
          <w:bookmarkStart w:id="196" w:name="_Hlk209012286"/>
          <w:bookmarkStart w:id="197" w:name="_Hlk209012441"/>
          <w:bookmarkStart w:id="198" w:name="_Hlk209012442"/>
          <w:bookmarkStart w:id="199" w:name="_Hlk209012746"/>
          <w:bookmarkStart w:id="200" w:name="_Hlk209012747"/>
          <w:bookmarkStart w:id="201" w:name="_Hlk209012932"/>
          <w:bookmarkStart w:id="202" w:name="_Hlk209012933"/>
          <w:bookmarkStart w:id="203" w:name="_Hlk209012940"/>
          <w:bookmarkStart w:id="204" w:name="_Hlk209012941"/>
          <w:bookmarkStart w:id="205" w:name="_Hlk209013083"/>
          <w:bookmarkStart w:id="206" w:name="_Hlk209013084"/>
          <w:bookmarkStart w:id="207" w:name="_Hlk209013207"/>
          <w:bookmarkStart w:id="208" w:name="_Hlk209013208"/>
          <w:bookmarkStart w:id="209" w:name="_Hlk209013373"/>
          <w:bookmarkStart w:id="210" w:name="_Hlk209013374"/>
          <w:bookmarkStart w:id="211" w:name="_Hlk209018902"/>
          <w:bookmarkStart w:id="212" w:name="_Hlk209018903"/>
          <w:bookmarkStart w:id="213" w:name="_Hlk209019037"/>
          <w:bookmarkStart w:id="214" w:name="_Hlk209019038"/>
          <w:bookmarkStart w:id="215" w:name="_Hlk209019544"/>
          <w:bookmarkStart w:id="216" w:name="_Hlk209019545"/>
          <w:bookmarkStart w:id="217" w:name="_Hlk209023257"/>
          <w:bookmarkStart w:id="218" w:name="_Hlk209023258"/>
          <w:bookmarkStart w:id="219" w:name="_Hlk209023259"/>
          <w:bookmarkStart w:id="220" w:name="_Hlk209023260"/>
          <w:r w:rsidRPr="007756F5">
            <w:rPr>
              <w:rFonts w:cs="B Nazanin"/>
              <w:rtl/>
            </w:rPr>
            <w:t xml:space="preserve">شماره سند: </w:t>
          </w:r>
          <w:r w:rsidRPr="007756F5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DA6AA0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7-0017</w:t>
          </w:r>
        </w:p>
      </w:tc>
      <w:tc>
        <w:tcPr>
          <w:tcW w:w="0" w:type="dxa"/>
        </w:tcPr>
        <w:p w14:paraId="350F0AB7" w14:textId="77777777" w:rsidR="007756F5" w:rsidRPr="007756F5" w:rsidRDefault="007756F5" w:rsidP="007756F5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1D1ADCA2" w14:textId="01BC4C2E" w:rsidR="007756F5" w:rsidRPr="007756F5" w:rsidRDefault="007756F5" w:rsidP="007756F5">
          <w:pPr>
            <w:pStyle w:val="Header"/>
            <w:bidi/>
            <w:ind w:right="-115"/>
            <w:rPr>
              <w:rFonts w:cs="B Nazanin" w:hint="cs"/>
              <w:rtl/>
              <w:lang w:bidi="fa-IR"/>
            </w:rPr>
          </w:pPr>
          <w:r w:rsidRPr="007756F5">
            <w:rPr>
              <w:rFonts w:cs="B Nazanin"/>
              <w:rtl/>
            </w:rPr>
            <w:t xml:space="preserve">اسم سند: </w:t>
          </w:r>
          <w:r w:rsidR="00DA6AA0">
            <w:rPr>
              <w:rFonts w:asciiTheme="majorBidi" w:hAnsiTheme="majorBidi" w:cs="B Nazanin" w:hint="cs"/>
              <w:kern w:val="24"/>
              <w:rtl/>
              <w:lang w:bidi="fa-IR"/>
            </w:rPr>
            <w:t>دستورالعمل آنتی بیوگرام باکتری آئروموناس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</w:tbl>
  <w:p w14:paraId="49BEF850" w14:textId="77777777" w:rsidR="007756F5" w:rsidRPr="007756F5" w:rsidRDefault="007756F5" w:rsidP="007756F5">
    <w:pPr>
      <w:pStyle w:val="Header"/>
      <w:ind w:firstLine="720"/>
      <w:rPr>
        <w:rFonts w:cs="B Nazanin"/>
      </w:rPr>
    </w:pPr>
  </w:p>
  <w:p w14:paraId="0757F619" w14:textId="77777777" w:rsidR="007756F5" w:rsidRPr="007756F5" w:rsidRDefault="007756F5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0465F"/>
    <w:multiLevelType w:val="hybridMultilevel"/>
    <w:tmpl w:val="BB122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633FA"/>
    <w:multiLevelType w:val="hybridMultilevel"/>
    <w:tmpl w:val="323229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E89"/>
    <w:rsid w:val="001C1E79"/>
    <w:rsid w:val="00417E89"/>
    <w:rsid w:val="00477E3C"/>
    <w:rsid w:val="007756F5"/>
    <w:rsid w:val="00975C28"/>
    <w:rsid w:val="00AE644A"/>
    <w:rsid w:val="00B0145C"/>
    <w:rsid w:val="00DA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2AF76"/>
  <w15:chartTrackingRefBased/>
  <w15:docId w15:val="{5ACAA5D6-A512-4AC1-A843-58F40303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E8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17E8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17E89"/>
    <w:rPr>
      <w:lang w:bidi="ar-SA"/>
    </w:rPr>
  </w:style>
  <w:style w:type="character" w:customStyle="1" w:styleId="rynqvb">
    <w:name w:val="rynqvb"/>
    <w:basedOn w:val="DefaultParagraphFont"/>
    <w:qFormat/>
    <w:rsid w:val="00417E89"/>
  </w:style>
  <w:style w:type="table" w:styleId="TableGrid">
    <w:name w:val="Table Grid"/>
    <w:basedOn w:val="TableNormal"/>
    <w:uiPriority w:val="39"/>
    <w:rsid w:val="00417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7756F5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75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6F5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CD56B-0E5A-44A2-9D90-AD7C1D518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2025-09-18T06:04:00Z</dcterms:created>
  <dcterms:modified xsi:type="dcterms:W3CDTF">2025-09-18T06:04:00Z</dcterms:modified>
</cp:coreProperties>
</file>