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F22" w:rsidRPr="00E24866" w:rsidRDefault="00E10DBC" w:rsidP="00E24866">
      <w:pPr>
        <w:bidi/>
        <w:spacing w:after="0" w:line="276" w:lineRule="auto"/>
        <w:jc w:val="lowKashida"/>
        <w:rPr>
          <w:rFonts w:asciiTheme="majorBidi" w:eastAsia="B Nazanin" w:hAnsiTheme="majorBidi" w:cs="B Nazanin"/>
          <w:b/>
          <w:bCs/>
          <w:sz w:val="24"/>
          <w:szCs w:val="24"/>
          <w:rtl/>
          <w:lang w:bidi="fa-IR"/>
        </w:rPr>
      </w:pPr>
      <w:r w:rsidRPr="00E24866">
        <w:rPr>
          <w:rFonts w:asciiTheme="majorBidi" w:eastAsia="B Nazanin" w:hAnsiTheme="majorBidi" w:cs="B Nazanin" w:hint="cs"/>
          <w:b/>
          <w:bCs/>
          <w:sz w:val="24"/>
          <w:szCs w:val="24"/>
          <w:rtl/>
          <w:lang w:bidi="fa-IR"/>
        </w:rPr>
        <w:t xml:space="preserve">1. </w:t>
      </w:r>
      <w:r w:rsidR="00074F22" w:rsidRPr="00E24866">
        <w:rPr>
          <w:rFonts w:asciiTheme="majorBidi" w:eastAsia="B Nazanin" w:hAnsiTheme="majorBidi" w:cs="B Nazanin" w:hint="cs"/>
          <w:b/>
          <w:bCs/>
          <w:sz w:val="24"/>
          <w:szCs w:val="24"/>
          <w:rtl/>
          <w:lang w:bidi="fa-IR"/>
        </w:rPr>
        <w:t xml:space="preserve">کلیات </w:t>
      </w:r>
      <w:r w:rsidR="00074F22" w:rsidRPr="00E24866">
        <w:rPr>
          <w:rFonts w:asciiTheme="majorBidi" w:eastAsia="B Nazanin" w:hAnsiTheme="majorBidi" w:cs="B Nazanin"/>
          <w:b/>
          <w:bCs/>
          <w:sz w:val="24"/>
          <w:szCs w:val="24"/>
          <w:rtl/>
          <w:lang w:bidi="fa-IR"/>
        </w:rPr>
        <w:t xml:space="preserve">مقاومت </w:t>
      </w:r>
    </w:p>
    <w:p w:rsidR="00074F22" w:rsidRPr="00E24866" w:rsidRDefault="00074F22" w:rsidP="00E24866">
      <w:pPr>
        <w:jc w:val="lowKashida"/>
        <w:rPr>
          <w:rFonts w:asciiTheme="majorBidi" w:eastAsia="B Nazanin" w:hAnsiTheme="majorBidi" w:cs="B Nazanin"/>
          <w:b/>
          <w:bCs/>
          <w:sz w:val="28"/>
          <w:szCs w:val="28"/>
          <w:lang w:bidi="fa-IR"/>
        </w:rPr>
      </w:pPr>
    </w:p>
    <w:tbl>
      <w:tblPr>
        <w:tblStyle w:val="TableGrid"/>
        <w:bidiVisual/>
        <w:tblW w:w="0" w:type="auto"/>
        <w:jc w:val="center"/>
        <w:tblLook w:val="04A0" w:firstRow="1" w:lastRow="0" w:firstColumn="1" w:lastColumn="0" w:noHBand="0" w:noVBand="1"/>
      </w:tblPr>
      <w:tblGrid>
        <w:gridCol w:w="2120"/>
        <w:gridCol w:w="3444"/>
        <w:gridCol w:w="3218"/>
      </w:tblGrid>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اسم آزمایشگاه:</w:t>
            </w:r>
          </w:p>
        </w:tc>
        <w:tc>
          <w:tcPr>
            <w:tcW w:w="6662" w:type="dxa"/>
            <w:gridSpan w:val="2"/>
          </w:tcPr>
          <w:p w:rsidR="005727E0" w:rsidRDefault="005727E0" w:rsidP="005727E0">
            <w:pPr>
              <w:bidi/>
              <w:jc w:val="both"/>
              <w:rPr>
                <w:rFonts w:asciiTheme="majorBidi" w:hAnsiTheme="majorBidi" w:cs="B Zar"/>
                <w:kern w:val="2"/>
                <w:sz w:val="24"/>
                <w:szCs w:val="24"/>
                <w:lang w:bidi="fa-IR"/>
              </w:rPr>
            </w:pPr>
            <w:r>
              <w:t>{{</w:t>
            </w:r>
            <w:proofErr w:type="spellStart"/>
            <w:r>
              <w:t>LabName</w:t>
            </w:r>
            <w:proofErr w:type="spellEnd"/>
            <w:r>
              <w:t>}}</w:t>
            </w:r>
          </w:p>
        </w:tc>
      </w:tr>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 xml:space="preserve">اسم سند: </w:t>
            </w:r>
          </w:p>
        </w:tc>
        <w:tc>
          <w:tcPr>
            <w:tcW w:w="6662" w:type="dxa"/>
            <w:gridSpan w:val="2"/>
          </w:tcPr>
          <w:p w:rsidR="005727E0" w:rsidRPr="004E0BAD" w:rsidRDefault="005727E0" w:rsidP="005727E0">
            <w:pPr>
              <w:bidi/>
              <w:jc w:val="lowKashida"/>
              <w:rPr>
                <w:rFonts w:asciiTheme="majorBidi" w:eastAsia="B Nazanin" w:hAnsiTheme="majorBidi" w:cs="B Nazanin"/>
                <w:b/>
                <w:bCs/>
                <w:sz w:val="28"/>
                <w:szCs w:val="28"/>
                <w:rtl/>
                <w:lang w:bidi="fa-IR"/>
              </w:rPr>
            </w:pPr>
            <w:r w:rsidRPr="004E0BAD">
              <w:rPr>
                <w:rFonts w:asciiTheme="majorBidi" w:eastAsia="B Nazanin" w:hAnsiTheme="majorBidi" w:cs="B Nazanin"/>
                <w:b/>
                <w:bCs/>
                <w:sz w:val="28"/>
                <w:szCs w:val="28"/>
                <w:rtl/>
                <w:lang w:bidi="fa-IR"/>
              </w:rPr>
              <w:t>دستورالعمل</w:t>
            </w:r>
            <w:r w:rsidRPr="004E0BAD">
              <w:rPr>
                <w:rFonts w:asciiTheme="majorBidi" w:eastAsia="B Nazanin" w:hAnsiTheme="majorBidi" w:cs="B Nazanin" w:hint="cs"/>
                <w:b/>
                <w:bCs/>
                <w:sz w:val="28"/>
                <w:szCs w:val="28"/>
                <w:rtl/>
                <w:lang w:bidi="fa-IR"/>
              </w:rPr>
              <w:t xml:space="preserve"> کلیات</w:t>
            </w:r>
            <w:r w:rsidRPr="004E0BAD">
              <w:rPr>
                <w:rFonts w:asciiTheme="majorBidi" w:eastAsia="B Nazanin" w:hAnsiTheme="majorBidi" w:cs="B Nazanin"/>
                <w:b/>
                <w:bCs/>
                <w:sz w:val="28"/>
                <w:szCs w:val="28"/>
                <w:rtl/>
                <w:lang w:bidi="fa-IR"/>
              </w:rPr>
              <w:t xml:space="preserve"> مقاومت ها</w:t>
            </w:r>
            <w:r w:rsidRPr="004E0BAD">
              <w:rPr>
                <w:rFonts w:asciiTheme="majorBidi" w:eastAsia="B Nazanin" w:hAnsiTheme="majorBidi" w:cs="B Nazanin" w:hint="cs"/>
                <w:b/>
                <w:bCs/>
                <w:sz w:val="28"/>
                <w:szCs w:val="28"/>
                <w:rtl/>
                <w:lang w:bidi="fa-IR"/>
              </w:rPr>
              <w:t>ی</w:t>
            </w:r>
            <w:r w:rsidRPr="004E0BAD">
              <w:rPr>
                <w:rFonts w:asciiTheme="majorBidi" w:eastAsia="B Nazanin" w:hAnsiTheme="majorBidi" w:cs="B Nazanin"/>
                <w:b/>
                <w:bCs/>
                <w:sz w:val="28"/>
                <w:szCs w:val="28"/>
                <w:rtl/>
                <w:lang w:bidi="fa-IR"/>
              </w:rPr>
              <w:t xml:space="preserve"> آنت</w:t>
            </w:r>
            <w:r w:rsidRPr="004E0BAD">
              <w:rPr>
                <w:rFonts w:asciiTheme="majorBidi" w:eastAsia="B Nazanin" w:hAnsiTheme="majorBidi" w:cs="B Nazanin" w:hint="cs"/>
                <w:b/>
                <w:bCs/>
                <w:sz w:val="28"/>
                <w:szCs w:val="28"/>
                <w:rtl/>
                <w:lang w:bidi="fa-IR"/>
              </w:rPr>
              <w:t>ی</w:t>
            </w:r>
            <w:r w:rsidRPr="004E0BAD">
              <w:rPr>
                <w:rFonts w:asciiTheme="majorBidi" w:eastAsia="B Nazanin" w:hAnsiTheme="majorBidi" w:cs="B Nazanin"/>
                <w:b/>
                <w:bCs/>
                <w:sz w:val="28"/>
                <w:szCs w:val="28"/>
                <w:rtl/>
                <w:lang w:bidi="fa-IR"/>
              </w:rPr>
              <w:t xml:space="preserve"> ب</w:t>
            </w:r>
            <w:r w:rsidRPr="004E0BAD">
              <w:rPr>
                <w:rFonts w:asciiTheme="majorBidi" w:eastAsia="B Nazanin" w:hAnsiTheme="majorBidi" w:cs="B Nazanin" w:hint="cs"/>
                <w:b/>
                <w:bCs/>
                <w:sz w:val="28"/>
                <w:szCs w:val="28"/>
                <w:rtl/>
                <w:lang w:bidi="fa-IR"/>
              </w:rPr>
              <w:t>ی</w:t>
            </w:r>
            <w:r w:rsidRPr="004E0BAD">
              <w:rPr>
                <w:rFonts w:asciiTheme="majorBidi" w:eastAsia="B Nazanin" w:hAnsiTheme="majorBidi" w:cs="B Nazanin" w:hint="eastAsia"/>
                <w:b/>
                <w:bCs/>
                <w:sz w:val="28"/>
                <w:szCs w:val="28"/>
                <w:rtl/>
                <w:lang w:bidi="fa-IR"/>
              </w:rPr>
              <w:t>وت</w:t>
            </w:r>
            <w:r w:rsidRPr="004E0BAD">
              <w:rPr>
                <w:rFonts w:asciiTheme="majorBidi" w:eastAsia="B Nazanin" w:hAnsiTheme="majorBidi" w:cs="B Nazanin" w:hint="cs"/>
                <w:b/>
                <w:bCs/>
                <w:sz w:val="28"/>
                <w:szCs w:val="28"/>
                <w:rtl/>
                <w:lang w:bidi="fa-IR"/>
              </w:rPr>
              <w:t>ی</w:t>
            </w:r>
            <w:r w:rsidRPr="004E0BAD">
              <w:rPr>
                <w:rFonts w:asciiTheme="majorBidi" w:eastAsia="B Nazanin" w:hAnsiTheme="majorBidi" w:cs="B Nazanin" w:hint="eastAsia"/>
                <w:b/>
                <w:bCs/>
                <w:sz w:val="28"/>
                <w:szCs w:val="28"/>
                <w:rtl/>
                <w:lang w:bidi="fa-IR"/>
              </w:rPr>
              <w:t>ک</w:t>
            </w:r>
            <w:r w:rsidRPr="004E0BAD">
              <w:rPr>
                <w:rFonts w:asciiTheme="majorBidi" w:eastAsia="B Nazanin" w:hAnsiTheme="majorBidi" w:cs="B Nazanin" w:hint="cs"/>
                <w:b/>
                <w:bCs/>
                <w:sz w:val="28"/>
                <w:szCs w:val="28"/>
                <w:rtl/>
                <w:lang w:bidi="fa-IR"/>
              </w:rPr>
              <w:t>ی</w:t>
            </w:r>
          </w:p>
        </w:tc>
      </w:tr>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کد سند:</w:t>
            </w:r>
          </w:p>
        </w:tc>
        <w:tc>
          <w:tcPr>
            <w:tcW w:w="6662" w:type="dxa"/>
            <w:gridSpan w:val="2"/>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lang w:bidi="fa-IR"/>
              </w:rPr>
            </w:pPr>
            <w:r w:rsidRPr="00E24866">
              <w:rPr>
                <w:rFonts w:asciiTheme="majorBidi" w:hAnsiTheme="majorBidi" w:cs="B Nazanin"/>
                <w:kern w:val="24"/>
                <w:sz w:val="24"/>
                <w:szCs w:val="24"/>
                <w:lang w:bidi="fa-IR"/>
              </w:rPr>
              <w:t>D-007-0024</w:t>
            </w:r>
          </w:p>
        </w:tc>
      </w:tr>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دسته بندی سند:</w:t>
            </w:r>
          </w:p>
        </w:tc>
        <w:tc>
          <w:tcPr>
            <w:tcW w:w="6662" w:type="dxa"/>
            <w:gridSpan w:val="2"/>
          </w:tcPr>
          <w:p w:rsidR="005727E0" w:rsidRPr="00E24866" w:rsidRDefault="005727E0" w:rsidP="005727E0">
            <w:pPr>
              <w:autoSpaceDE w:val="0"/>
              <w:autoSpaceDN w:val="0"/>
              <w:bidi/>
              <w:adjustRightInd w:val="0"/>
              <w:jc w:val="lowKashida"/>
              <w:rPr>
                <w:rFonts w:asciiTheme="majorBidi" w:hAnsiTheme="majorBidi" w:cs="B Nazanin"/>
                <w:kern w:val="24"/>
                <w:sz w:val="24"/>
                <w:szCs w:val="24"/>
                <w:rtl/>
                <w:lang w:bidi="fa-IR"/>
              </w:rPr>
            </w:pPr>
            <w:r w:rsidRPr="00E24866">
              <w:rPr>
                <w:rFonts w:asciiTheme="majorBidi" w:hAnsiTheme="majorBidi" w:cs="B Nazanin"/>
                <w:kern w:val="24"/>
                <w:sz w:val="24"/>
                <w:szCs w:val="24"/>
                <w:rtl/>
              </w:rPr>
              <w:t>دستورالعمل و کنترل ک</w:t>
            </w:r>
            <w:r w:rsidRPr="00E24866">
              <w:rPr>
                <w:rFonts w:asciiTheme="majorBidi" w:hAnsiTheme="majorBidi" w:cs="B Nazanin" w:hint="cs"/>
                <w:kern w:val="24"/>
                <w:sz w:val="24"/>
                <w:szCs w:val="24"/>
                <w:rtl/>
              </w:rPr>
              <w:t>ی</w:t>
            </w:r>
            <w:r w:rsidRPr="00E24866">
              <w:rPr>
                <w:rFonts w:asciiTheme="majorBidi" w:hAnsiTheme="majorBidi" w:cs="B Nazanin" w:hint="eastAsia"/>
                <w:kern w:val="24"/>
                <w:sz w:val="24"/>
                <w:szCs w:val="24"/>
                <w:rtl/>
              </w:rPr>
              <w:t>ف</w:t>
            </w:r>
            <w:r w:rsidRPr="00E24866">
              <w:rPr>
                <w:rFonts w:asciiTheme="majorBidi" w:hAnsiTheme="majorBidi" w:cs="B Nazanin" w:hint="cs"/>
                <w:kern w:val="24"/>
                <w:sz w:val="24"/>
                <w:szCs w:val="24"/>
                <w:rtl/>
              </w:rPr>
              <w:t>ی</w:t>
            </w:r>
            <w:r w:rsidRPr="00E24866">
              <w:rPr>
                <w:rFonts w:asciiTheme="majorBidi" w:hAnsiTheme="majorBidi" w:cs="B Nazanin"/>
                <w:kern w:val="24"/>
                <w:sz w:val="24"/>
                <w:szCs w:val="24"/>
                <w:rtl/>
              </w:rPr>
              <w:t xml:space="preserve"> </w:t>
            </w:r>
            <w:r w:rsidRPr="00E24866">
              <w:rPr>
                <w:rFonts w:asciiTheme="majorBidi" w:eastAsia="B Nazanin" w:hAnsiTheme="majorBidi" w:cs="B Nazanin"/>
                <w:sz w:val="24"/>
                <w:szCs w:val="24"/>
                <w:rtl/>
                <w:lang w:bidi="fa-IR"/>
              </w:rPr>
              <w:t>آنت</w:t>
            </w:r>
            <w:r w:rsidRPr="00E24866">
              <w:rPr>
                <w:rFonts w:asciiTheme="majorBidi" w:eastAsia="B Nazanin" w:hAnsiTheme="majorBidi" w:cs="B Nazanin" w:hint="cs"/>
                <w:sz w:val="24"/>
                <w:szCs w:val="24"/>
                <w:rtl/>
                <w:lang w:bidi="fa-IR"/>
              </w:rPr>
              <w:t>ی</w:t>
            </w:r>
            <w:r w:rsidRPr="00E24866">
              <w:rPr>
                <w:rFonts w:asciiTheme="majorBidi" w:eastAsia="B Nazanin" w:hAnsiTheme="majorBidi" w:cs="B Nazanin"/>
                <w:sz w:val="24"/>
                <w:szCs w:val="24"/>
                <w:rtl/>
                <w:lang w:bidi="fa-IR"/>
              </w:rPr>
              <w:t xml:space="preserve"> ب</w:t>
            </w:r>
            <w:r w:rsidRPr="00E24866">
              <w:rPr>
                <w:rFonts w:asciiTheme="majorBidi" w:eastAsia="B Nazanin" w:hAnsiTheme="majorBidi" w:cs="B Nazanin" w:hint="cs"/>
                <w:sz w:val="24"/>
                <w:szCs w:val="24"/>
                <w:rtl/>
                <w:lang w:bidi="fa-IR"/>
              </w:rPr>
              <w:t>ی</w:t>
            </w:r>
            <w:r w:rsidRPr="00E24866">
              <w:rPr>
                <w:rFonts w:asciiTheme="majorBidi" w:eastAsia="B Nazanin" w:hAnsiTheme="majorBidi" w:cs="B Nazanin" w:hint="eastAsia"/>
                <w:sz w:val="24"/>
                <w:szCs w:val="24"/>
                <w:rtl/>
                <w:lang w:bidi="fa-IR"/>
              </w:rPr>
              <w:t>وگرام</w:t>
            </w:r>
          </w:p>
        </w:tc>
      </w:tr>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شماره ویرایش:</w:t>
            </w:r>
          </w:p>
        </w:tc>
        <w:tc>
          <w:tcPr>
            <w:tcW w:w="6662" w:type="dxa"/>
            <w:gridSpan w:val="2"/>
          </w:tcPr>
          <w:p w:rsidR="005727E0" w:rsidRDefault="005727E0" w:rsidP="005727E0">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تاریخ ویرایش:</w:t>
            </w:r>
          </w:p>
        </w:tc>
        <w:tc>
          <w:tcPr>
            <w:tcW w:w="6662" w:type="dxa"/>
            <w:gridSpan w:val="2"/>
          </w:tcPr>
          <w:p w:rsidR="005727E0" w:rsidRDefault="005727E0" w:rsidP="005727E0">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تاریخ بازنگری سند:</w:t>
            </w:r>
          </w:p>
        </w:tc>
        <w:tc>
          <w:tcPr>
            <w:tcW w:w="6662" w:type="dxa"/>
            <w:gridSpan w:val="2"/>
          </w:tcPr>
          <w:p w:rsidR="005727E0" w:rsidRDefault="005727E0" w:rsidP="005727E0">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تهیه کننده:</w:t>
            </w:r>
          </w:p>
        </w:tc>
        <w:tc>
          <w:tcPr>
            <w:tcW w:w="3444"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تایید کننده:</w:t>
            </w:r>
          </w:p>
        </w:tc>
        <w:tc>
          <w:tcPr>
            <w:tcW w:w="3218" w:type="dxa"/>
          </w:tcPr>
          <w:p w:rsidR="005727E0" w:rsidRPr="00E24866" w:rsidRDefault="005727E0" w:rsidP="005727E0">
            <w:pPr>
              <w:autoSpaceDE w:val="0"/>
              <w:autoSpaceDN w:val="0"/>
              <w:bidi/>
              <w:adjustRightInd w:val="0"/>
              <w:jc w:val="lowKashida"/>
              <w:rPr>
                <w:rFonts w:asciiTheme="majorBidi" w:hAnsiTheme="majorBidi" w:cs="B Nazanin"/>
                <w:b/>
                <w:bCs/>
                <w:kern w:val="24"/>
                <w:sz w:val="24"/>
                <w:szCs w:val="24"/>
                <w:rtl/>
                <w:lang w:bidi="fa-IR"/>
              </w:rPr>
            </w:pPr>
            <w:r w:rsidRPr="00E24866">
              <w:rPr>
                <w:rFonts w:asciiTheme="majorBidi" w:hAnsiTheme="majorBidi" w:cs="B Nazanin" w:hint="cs"/>
                <w:b/>
                <w:bCs/>
                <w:kern w:val="24"/>
                <w:sz w:val="24"/>
                <w:szCs w:val="24"/>
                <w:rtl/>
                <w:lang w:bidi="fa-IR"/>
              </w:rPr>
              <w:t>تصدیق و امضاء :</w:t>
            </w:r>
          </w:p>
        </w:tc>
      </w:tr>
      <w:tr w:rsidR="005727E0" w:rsidRPr="00E24866" w:rsidTr="006B3761">
        <w:trPr>
          <w:jc w:val="center"/>
        </w:trPr>
        <w:tc>
          <w:tcPr>
            <w:tcW w:w="2120" w:type="dxa"/>
          </w:tcPr>
          <w:p w:rsidR="005727E0" w:rsidRPr="00E24866" w:rsidRDefault="005727E0" w:rsidP="005727E0">
            <w:pPr>
              <w:autoSpaceDE w:val="0"/>
              <w:autoSpaceDN w:val="0"/>
              <w:bidi/>
              <w:adjustRightInd w:val="0"/>
              <w:jc w:val="lowKashida"/>
              <w:rPr>
                <w:rFonts w:asciiTheme="majorBidi" w:hAnsiTheme="majorBidi" w:cs="B Nazanin"/>
                <w:kern w:val="24"/>
                <w:sz w:val="24"/>
                <w:szCs w:val="24"/>
                <w:rtl/>
                <w:lang w:bidi="fa-IR"/>
              </w:rPr>
            </w:pPr>
            <w:r w:rsidRPr="00E24866">
              <w:rPr>
                <w:rFonts w:asciiTheme="majorBidi" w:hAnsiTheme="majorBidi" w:cs="B Nazanin" w:hint="cs"/>
                <w:kern w:val="24"/>
                <w:sz w:val="24"/>
                <w:szCs w:val="24"/>
                <w:rtl/>
                <w:lang w:bidi="fa-IR"/>
              </w:rPr>
              <w:t>شرکت دارا ویرا آزما</w:t>
            </w:r>
          </w:p>
          <w:p w:rsidR="005727E0" w:rsidRPr="00E24866" w:rsidRDefault="005727E0" w:rsidP="005727E0">
            <w:pPr>
              <w:autoSpaceDE w:val="0"/>
              <w:autoSpaceDN w:val="0"/>
              <w:bidi/>
              <w:adjustRightInd w:val="0"/>
              <w:jc w:val="lowKashida"/>
              <w:rPr>
                <w:rFonts w:asciiTheme="majorBidi" w:hAnsiTheme="majorBidi" w:cs="B Nazanin"/>
                <w:kern w:val="24"/>
                <w:sz w:val="24"/>
                <w:szCs w:val="24"/>
                <w:rtl/>
                <w:lang w:bidi="fa-IR"/>
              </w:rPr>
            </w:pPr>
            <w:r w:rsidRPr="00E24866">
              <w:rPr>
                <w:rFonts w:asciiTheme="majorBidi" w:hAnsiTheme="majorBidi" w:cs="B Nazanin" w:hint="cs"/>
                <w:kern w:val="24"/>
                <w:sz w:val="24"/>
                <w:szCs w:val="24"/>
                <w:rtl/>
                <w:lang w:bidi="fa-IR"/>
              </w:rPr>
              <w:t>دکتر داریوش شکری</w:t>
            </w:r>
          </w:p>
        </w:tc>
        <w:tc>
          <w:tcPr>
            <w:tcW w:w="3444" w:type="dxa"/>
          </w:tcPr>
          <w:p w:rsidR="005727E0" w:rsidRDefault="005727E0" w:rsidP="005727E0">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5727E0" w:rsidRDefault="005727E0" w:rsidP="005727E0">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074F22" w:rsidRPr="00E24866" w:rsidRDefault="00074F22" w:rsidP="00E24866">
      <w:pPr>
        <w:jc w:val="lowKashida"/>
        <w:rPr>
          <w:rFonts w:asciiTheme="majorBidi" w:eastAsia="B Nazanin" w:hAnsiTheme="majorBidi" w:cs="B Nazanin"/>
          <w:b/>
          <w:bCs/>
          <w:sz w:val="28"/>
          <w:szCs w:val="28"/>
          <w:lang w:bidi="fa-IR"/>
        </w:rPr>
      </w:pPr>
    </w:p>
    <w:p w:rsidR="00074F22" w:rsidRPr="00E24866" w:rsidRDefault="00074F22" w:rsidP="00E24866">
      <w:pPr>
        <w:bidi/>
        <w:spacing w:after="0"/>
        <w:jc w:val="lowKashida"/>
        <w:rPr>
          <w:rFonts w:asciiTheme="majorBidi" w:hAnsiTheme="majorBidi" w:cs="B Nazanin"/>
          <w:sz w:val="24"/>
          <w:szCs w:val="24"/>
          <w:rtl/>
          <w:lang w:bidi="fa-IR"/>
        </w:rPr>
      </w:pPr>
      <w:r w:rsidRPr="00E24866">
        <w:rPr>
          <w:rFonts w:asciiTheme="majorBidi" w:hAnsiTheme="majorBidi" w:cs="B Nazanin" w:hint="cs"/>
          <w:b/>
          <w:bCs/>
          <w:sz w:val="24"/>
          <w:szCs w:val="24"/>
          <w:rtl/>
        </w:rPr>
        <w:t xml:space="preserve">(1) </w:t>
      </w:r>
      <w:r w:rsidRPr="00E24866">
        <w:rPr>
          <w:rFonts w:asciiTheme="majorBidi" w:hAnsiTheme="majorBidi" w:cs="B Nazanin"/>
          <w:b/>
          <w:bCs/>
          <w:sz w:val="24"/>
          <w:szCs w:val="24"/>
          <w:rtl/>
        </w:rPr>
        <w:t>هدف:</w:t>
      </w:r>
      <w:r w:rsidRPr="00E24866">
        <w:rPr>
          <w:rFonts w:asciiTheme="majorBidi" w:hAnsiTheme="majorBidi" w:cs="B Nazanin" w:hint="cs"/>
          <w:sz w:val="24"/>
          <w:szCs w:val="24"/>
          <w:rtl/>
        </w:rPr>
        <w:t xml:space="preserve"> </w:t>
      </w:r>
    </w:p>
    <w:p w:rsidR="00074F22" w:rsidRPr="00E24866" w:rsidRDefault="00074F22" w:rsidP="00E24866">
      <w:pPr>
        <w:bidi/>
        <w:spacing w:after="0"/>
        <w:jc w:val="lowKashida"/>
        <w:rPr>
          <w:rFonts w:cs="B Nazanin"/>
          <w:sz w:val="24"/>
          <w:szCs w:val="24"/>
          <w:rtl/>
        </w:rPr>
      </w:pPr>
      <w:r w:rsidRPr="00E24866">
        <w:rPr>
          <w:rFonts w:asciiTheme="majorBidi" w:hAnsiTheme="majorBidi" w:cs="B Nazanin"/>
          <w:sz w:val="24"/>
          <w:szCs w:val="24"/>
          <w:rtl/>
        </w:rPr>
        <w:t>هدف از ا</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ن</w:t>
      </w:r>
      <w:r w:rsidRPr="00E24866">
        <w:rPr>
          <w:rFonts w:asciiTheme="majorBidi" w:hAnsiTheme="majorBidi" w:cs="B Nazanin"/>
          <w:sz w:val="24"/>
          <w:szCs w:val="24"/>
          <w:rtl/>
        </w:rPr>
        <w:t xml:space="preserve"> دستورالعمل معرف</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نرم افزار سازمان بهداشت جهان</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برا</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بحث مقاومت ها</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آنت</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ب</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وت</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ک</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به نام نرم افزار هونت، شرح انواع مقاومت ها</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ذات</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هر باکتر</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w:t>
      </w:r>
      <w:r w:rsidRPr="00E24866">
        <w:rPr>
          <w:rFonts w:asciiTheme="majorBidi" w:hAnsiTheme="majorBidi" w:cs="B Nazanin"/>
          <w:sz w:val="24"/>
          <w:szCs w:val="24"/>
          <w:rtl/>
        </w:rPr>
        <w:t xml:space="preserve"> شرح روش انجام انواع مقاومت ها</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آنت</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ب</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وت</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ک</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قابل گزارش در آزما</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شگاه</w:t>
      </w:r>
      <w:r w:rsidRPr="00E24866">
        <w:rPr>
          <w:rFonts w:asciiTheme="majorBidi" w:hAnsiTheme="majorBidi" w:cs="B Nazanin" w:hint="cs"/>
          <w:sz w:val="24"/>
          <w:szCs w:val="24"/>
          <w:rtl/>
        </w:rPr>
        <w:t xml:space="preserve"> </w:t>
      </w:r>
      <w:r w:rsidRPr="00E24866">
        <w:rPr>
          <w:rFonts w:asciiTheme="majorBidi" w:hAnsiTheme="majorBidi" w:cs="B Nazanin"/>
          <w:sz w:val="24"/>
          <w:szCs w:val="24"/>
          <w:rtl/>
        </w:rPr>
        <w:t>و همچن</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ن</w:t>
      </w:r>
      <w:r w:rsidRPr="00E24866">
        <w:rPr>
          <w:rFonts w:asciiTheme="majorBidi" w:hAnsiTheme="majorBidi" w:cs="B Nazanin"/>
          <w:sz w:val="24"/>
          <w:szCs w:val="24"/>
          <w:rtl/>
        </w:rPr>
        <w:t xml:space="preserve"> شرح گزارش آنها برا</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پزش</w:t>
      </w:r>
      <w:r w:rsidRPr="00E24866">
        <w:rPr>
          <w:rFonts w:asciiTheme="majorBidi" w:hAnsiTheme="majorBidi" w:cs="B Nazanin" w:hint="eastAsia"/>
          <w:sz w:val="24"/>
          <w:szCs w:val="24"/>
          <w:rtl/>
        </w:rPr>
        <w:t>ک</w:t>
      </w:r>
      <w:r w:rsidRPr="00E24866">
        <w:rPr>
          <w:rFonts w:asciiTheme="majorBidi" w:hAnsiTheme="majorBidi" w:cs="B Nazanin"/>
          <w:sz w:val="24"/>
          <w:szCs w:val="24"/>
          <w:rtl/>
        </w:rPr>
        <w:t xml:space="preserve"> به منظور تصم</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م</w:t>
      </w:r>
      <w:r w:rsidRPr="00E24866">
        <w:rPr>
          <w:rFonts w:asciiTheme="majorBidi" w:hAnsiTheme="majorBidi" w:cs="B Nazanin"/>
          <w:sz w:val="24"/>
          <w:szCs w:val="24"/>
          <w:rtl/>
        </w:rPr>
        <w:t xml:space="preserve"> گ</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ر</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دق</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ق</w:t>
      </w:r>
      <w:r w:rsidRPr="00E24866">
        <w:rPr>
          <w:rFonts w:asciiTheme="majorBidi" w:hAnsiTheme="majorBidi" w:cs="B Nazanin"/>
          <w:sz w:val="24"/>
          <w:szCs w:val="24"/>
          <w:rtl/>
        </w:rPr>
        <w:t xml:space="preserve"> تر برا</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درمان م</w:t>
      </w:r>
      <w:r w:rsidRPr="00E24866">
        <w:rPr>
          <w:rFonts w:asciiTheme="majorBidi" w:hAnsiTheme="majorBidi" w:cs="B Nazanin" w:hint="cs"/>
          <w:sz w:val="24"/>
          <w:szCs w:val="24"/>
          <w:rtl/>
        </w:rPr>
        <w:t>ی</w:t>
      </w:r>
      <w:r w:rsidRPr="00E24866">
        <w:rPr>
          <w:rFonts w:asciiTheme="majorBidi" w:hAnsiTheme="majorBidi" w:cs="B Nazanin"/>
          <w:sz w:val="24"/>
          <w:szCs w:val="24"/>
          <w:rtl/>
        </w:rPr>
        <w:t xml:space="preserve"> باشد.</w:t>
      </w:r>
      <w:r w:rsidRPr="00E24866">
        <w:rPr>
          <w:rFonts w:cs="B Nazanin" w:hint="cs"/>
          <w:sz w:val="24"/>
          <w:szCs w:val="24"/>
          <w:rtl/>
        </w:rPr>
        <w:t xml:space="preserve">   </w:t>
      </w:r>
    </w:p>
    <w:p w:rsidR="00074F22" w:rsidRPr="00E24866" w:rsidRDefault="00074F22" w:rsidP="00E24866">
      <w:pPr>
        <w:bidi/>
        <w:spacing w:after="0"/>
        <w:jc w:val="lowKashida"/>
        <w:rPr>
          <w:rFonts w:cs="B Nazanin"/>
          <w:sz w:val="24"/>
          <w:szCs w:val="24"/>
          <w:rtl/>
        </w:rPr>
      </w:pPr>
      <w:r w:rsidRPr="00E24866">
        <w:rPr>
          <w:rFonts w:cs="B Nazanin" w:hint="cs"/>
          <w:sz w:val="24"/>
          <w:szCs w:val="24"/>
          <w:rtl/>
        </w:rPr>
        <w:t xml:space="preserve">   </w:t>
      </w:r>
    </w:p>
    <w:p w:rsidR="00074F22" w:rsidRPr="00E24866" w:rsidRDefault="00074F22" w:rsidP="00E24866">
      <w:pPr>
        <w:bidi/>
        <w:spacing w:after="0"/>
        <w:jc w:val="lowKashida"/>
        <w:rPr>
          <w:rFonts w:asciiTheme="majorBidi" w:hAnsiTheme="majorBidi" w:cs="B Nazanin"/>
          <w:b/>
          <w:bCs/>
          <w:sz w:val="24"/>
          <w:szCs w:val="24"/>
          <w:rtl/>
          <w:lang w:bidi="fa-IR"/>
        </w:rPr>
      </w:pPr>
      <w:r w:rsidRPr="00E24866">
        <w:rPr>
          <w:rFonts w:asciiTheme="majorBidi" w:hAnsiTheme="majorBidi" w:cs="B Nazanin" w:hint="cs"/>
          <w:b/>
          <w:bCs/>
          <w:sz w:val="24"/>
          <w:szCs w:val="24"/>
          <w:rtl/>
          <w:lang w:bidi="ar-YE"/>
        </w:rPr>
        <w:t xml:space="preserve">(2) مسئولیت ها: </w:t>
      </w:r>
    </w:p>
    <w:p w:rsidR="00074F22" w:rsidRPr="00E24866" w:rsidRDefault="00074F22" w:rsidP="00E24866">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Pr>
      </w:pPr>
      <w:r w:rsidRPr="00E24866">
        <w:rPr>
          <w:rStyle w:val="rynqvb"/>
          <w:rFonts w:asciiTheme="majorBidi" w:hAnsiTheme="majorBidi" w:cs="B Nazanin" w:hint="cs"/>
          <w:sz w:val="24"/>
          <w:szCs w:val="24"/>
          <w:rtl/>
        </w:rPr>
        <w:t xml:space="preserve">مسئول فنی بخش میکروب شناسی </w:t>
      </w:r>
      <w:r w:rsidRPr="00E24866">
        <w:rPr>
          <w:rStyle w:val="rynqvb"/>
          <w:rFonts w:asciiTheme="majorBidi" w:hAnsiTheme="majorBidi" w:cs="B Nazanin"/>
          <w:sz w:val="24"/>
          <w:szCs w:val="24"/>
          <w:rtl/>
        </w:rPr>
        <w:t>مسئول ارائه روش های مکتوب</w:t>
      </w:r>
      <w:r w:rsidRPr="00E24866">
        <w:rPr>
          <w:rStyle w:val="rynqvb"/>
          <w:rFonts w:asciiTheme="majorBidi" w:hAnsiTheme="majorBidi" w:cs="B Nazanin" w:hint="cs"/>
          <w:sz w:val="24"/>
          <w:szCs w:val="24"/>
          <w:rtl/>
        </w:rPr>
        <w:t xml:space="preserve"> بر اساس منابع معتبر موجود</w:t>
      </w:r>
      <w:r w:rsidRPr="00E24866">
        <w:rPr>
          <w:rStyle w:val="rynqvb"/>
          <w:rFonts w:asciiTheme="majorBidi" w:hAnsiTheme="majorBidi" w:cs="B Nazanin"/>
          <w:sz w:val="24"/>
          <w:szCs w:val="24"/>
          <w:rtl/>
        </w:rPr>
        <w:t xml:space="preserve"> </w:t>
      </w:r>
      <w:r w:rsidRPr="00E24866">
        <w:rPr>
          <w:rStyle w:val="rynqvb"/>
          <w:rFonts w:asciiTheme="majorBidi" w:hAnsiTheme="majorBidi" w:cs="B Nazanin" w:hint="cs"/>
          <w:sz w:val="24"/>
          <w:szCs w:val="24"/>
          <w:rtl/>
        </w:rPr>
        <w:t xml:space="preserve">برای انجام دقیق </w:t>
      </w:r>
      <w:r w:rsidRPr="00E24866">
        <w:rPr>
          <w:rFonts w:asciiTheme="majorBidi" w:hAnsiTheme="majorBidi" w:cs="B Nazanin"/>
          <w:sz w:val="24"/>
          <w:szCs w:val="24"/>
          <w:rtl/>
          <w:lang w:bidi="fa-IR"/>
        </w:rPr>
        <w:t>مقاومت ها</w:t>
      </w:r>
      <w:r w:rsidRPr="00E24866">
        <w:rPr>
          <w:rFonts w:asciiTheme="majorBidi" w:hAnsiTheme="majorBidi" w:cs="B Nazanin" w:hint="cs"/>
          <w:sz w:val="24"/>
          <w:szCs w:val="24"/>
          <w:rtl/>
          <w:lang w:bidi="fa-IR"/>
        </w:rPr>
        <w:t>ی</w:t>
      </w:r>
      <w:r w:rsidRPr="00E24866">
        <w:rPr>
          <w:rFonts w:asciiTheme="majorBidi" w:hAnsiTheme="majorBidi" w:cs="B Nazanin"/>
          <w:sz w:val="24"/>
          <w:szCs w:val="24"/>
          <w:rtl/>
          <w:lang w:bidi="fa-IR"/>
        </w:rPr>
        <w:t xml:space="preserve"> آنت</w:t>
      </w:r>
      <w:r w:rsidRPr="00E24866">
        <w:rPr>
          <w:rFonts w:asciiTheme="majorBidi" w:hAnsiTheme="majorBidi" w:cs="B Nazanin" w:hint="cs"/>
          <w:sz w:val="24"/>
          <w:szCs w:val="24"/>
          <w:rtl/>
          <w:lang w:bidi="fa-IR"/>
        </w:rPr>
        <w:t>ی</w:t>
      </w:r>
      <w:r w:rsidRPr="00E24866">
        <w:rPr>
          <w:rFonts w:asciiTheme="majorBidi" w:hAnsiTheme="majorBidi" w:cs="B Nazanin"/>
          <w:sz w:val="24"/>
          <w:szCs w:val="24"/>
          <w:rtl/>
          <w:lang w:bidi="fa-IR"/>
        </w:rPr>
        <w:t xml:space="preserve"> ب</w:t>
      </w:r>
      <w:r w:rsidRPr="00E24866">
        <w:rPr>
          <w:rFonts w:asciiTheme="majorBidi" w:hAnsiTheme="majorBidi" w:cs="B Nazanin" w:hint="cs"/>
          <w:sz w:val="24"/>
          <w:szCs w:val="24"/>
          <w:rtl/>
          <w:lang w:bidi="fa-IR"/>
        </w:rPr>
        <w:t>ی</w:t>
      </w:r>
      <w:r w:rsidRPr="00E24866">
        <w:rPr>
          <w:rFonts w:asciiTheme="majorBidi" w:hAnsiTheme="majorBidi" w:cs="B Nazanin" w:hint="eastAsia"/>
          <w:sz w:val="24"/>
          <w:szCs w:val="24"/>
          <w:rtl/>
          <w:lang w:bidi="fa-IR"/>
        </w:rPr>
        <w:t>وت</w:t>
      </w:r>
      <w:r w:rsidRPr="00E24866">
        <w:rPr>
          <w:rFonts w:asciiTheme="majorBidi" w:hAnsiTheme="majorBidi" w:cs="B Nazanin" w:hint="cs"/>
          <w:sz w:val="24"/>
          <w:szCs w:val="24"/>
          <w:rtl/>
          <w:lang w:bidi="fa-IR"/>
        </w:rPr>
        <w:t>ی</w:t>
      </w:r>
      <w:r w:rsidRPr="00E24866">
        <w:rPr>
          <w:rFonts w:asciiTheme="majorBidi" w:hAnsiTheme="majorBidi" w:cs="B Nazanin" w:hint="eastAsia"/>
          <w:sz w:val="24"/>
          <w:szCs w:val="24"/>
          <w:rtl/>
          <w:lang w:bidi="fa-IR"/>
        </w:rPr>
        <w:t>ک</w:t>
      </w:r>
      <w:r w:rsidRPr="00E24866">
        <w:rPr>
          <w:rFonts w:asciiTheme="majorBidi" w:hAnsiTheme="majorBidi" w:cs="B Nazanin" w:hint="cs"/>
          <w:sz w:val="24"/>
          <w:szCs w:val="24"/>
          <w:rtl/>
          <w:lang w:bidi="fa-IR"/>
        </w:rPr>
        <w:t xml:space="preserve">ی </w:t>
      </w:r>
      <w:r w:rsidRPr="00E24866">
        <w:rPr>
          <w:rFonts w:asciiTheme="majorBidi" w:hAnsiTheme="majorBidi" w:cs="B Nazanin" w:hint="cs"/>
          <w:kern w:val="24"/>
          <w:sz w:val="24"/>
          <w:szCs w:val="24"/>
          <w:rtl/>
          <w:lang w:bidi="fa-IR"/>
        </w:rPr>
        <w:t>و تفسیر دقیق و صحیح نتایج آنها می باشد.</w:t>
      </w:r>
      <w:r w:rsidRPr="00E24866">
        <w:rPr>
          <w:rFonts w:asciiTheme="majorBidi" w:hAnsiTheme="majorBidi" w:cs="B Nazanin" w:hint="cs"/>
          <w:sz w:val="24"/>
          <w:szCs w:val="24"/>
          <w:rtl/>
        </w:rPr>
        <w:t xml:space="preserve"> </w:t>
      </w:r>
    </w:p>
    <w:p w:rsidR="00074F22" w:rsidRPr="00E24866" w:rsidRDefault="00074F22" w:rsidP="00E24866">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Pr>
      </w:pPr>
      <w:r w:rsidRPr="00E24866">
        <w:rPr>
          <w:rFonts w:asciiTheme="majorBidi" w:hAnsiTheme="majorBidi" w:cs="B Nazanin" w:hint="cs"/>
          <w:sz w:val="24"/>
          <w:szCs w:val="24"/>
          <w:rtl/>
        </w:rPr>
        <w:t xml:space="preserve">انجام روزانه </w:t>
      </w:r>
      <w:r w:rsidRPr="00E24866">
        <w:rPr>
          <w:rFonts w:asciiTheme="majorBidi" w:hAnsiTheme="majorBidi" w:cs="B Nazanin"/>
          <w:sz w:val="24"/>
          <w:szCs w:val="24"/>
          <w:rtl/>
          <w:lang w:bidi="fa-IR"/>
        </w:rPr>
        <w:t>مقاومت ها</w:t>
      </w:r>
      <w:r w:rsidRPr="00E24866">
        <w:rPr>
          <w:rFonts w:asciiTheme="majorBidi" w:hAnsiTheme="majorBidi" w:cs="B Nazanin" w:hint="cs"/>
          <w:sz w:val="24"/>
          <w:szCs w:val="24"/>
          <w:rtl/>
          <w:lang w:bidi="fa-IR"/>
        </w:rPr>
        <w:t>ی</w:t>
      </w:r>
      <w:r w:rsidRPr="00E24866">
        <w:rPr>
          <w:rFonts w:asciiTheme="majorBidi" w:hAnsiTheme="majorBidi" w:cs="B Nazanin"/>
          <w:sz w:val="24"/>
          <w:szCs w:val="24"/>
          <w:rtl/>
          <w:lang w:bidi="fa-IR"/>
        </w:rPr>
        <w:t xml:space="preserve"> آنت</w:t>
      </w:r>
      <w:r w:rsidRPr="00E24866">
        <w:rPr>
          <w:rFonts w:asciiTheme="majorBidi" w:hAnsiTheme="majorBidi" w:cs="B Nazanin" w:hint="cs"/>
          <w:sz w:val="24"/>
          <w:szCs w:val="24"/>
          <w:rtl/>
          <w:lang w:bidi="fa-IR"/>
        </w:rPr>
        <w:t>ی</w:t>
      </w:r>
      <w:r w:rsidRPr="00E24866">
        <w:rPr>
          <w:rFonts w:asciiTheme="majorBidi" w:hAnsiTheme="majorBidi" w:cs="B Nazanin"/>
          <w:sz w:val="24"/>
          <w:szCs w:val="24"/>
          <w:rtl/>
          <w:lang w:bidi="fa-IR"/>
        </w:rPr>
        <w:t xml:space="preserve"> ب</w:t>
      </w:r>
      <w:r w:rsidRPr="00E24866">
        <w:rPr>
          <w:rFonts w:asciiTheme="majorBidi" w:hAnsiTheme="majorBidi" w:cs="B Nazanin" w:hint="cs"/>
          <w:sz w:val="24"/>
          <w:szCs w:val="24"/>
          <w:rtl/>
          <w:lang w:bidi="fa-IR"/>
        </w:rPr>
        <w:t>ی</w:t>
      </w:r>
      <w:r w:rsidRPr="00E24866">
        <w:rPr>
          <w:rFonts w:asciiTheme="majorBidi" w:hAnsiTheme="majorBidi" w:cs="B Nazanin" w:hint="eastAsia"/>
          <w:sz w:val="24"/>
          <w:szCs w:val="24"/>
          <w:rtl/>
          <w:lang w:bidi="fa-IR"/>
        </w:rPr>
        <w:t>وت</w:t>
      </w:r>
      <w:r w:rsidRPr="00E24866">
        <w:rPr>
          <w:rFonts w:asciiTheme="majorBidi" w:hAnsiTheme="majorBidi" w:cs="B Nazanin" w:hint="cs"/>
          <w:sz w:val="24"/>
          <w:szCs w:val="24"/>
          <w:rtl/>
          <w:lang w:bidi="fa-IR"/>
        </w:rPr>
        <w:t>ی</w:t>
      </w:r>
      <w:r w:rsidRPr="00E24866">
        <w:rPr>
          <w:rFonts w:asciiTheme="majorBidi" w:hAnsiTheme="majorBidi" w:cs="B Nazanin" w:hint="eastAsia"/>
          <w:sz w:val="24"/>
          <w:szCs w:val="24"/>
          <w:rtl/>
          <w:lang w:bidi="fa-IR"/>
        </w:rPr>
        <w:t>ک</w:t>
      </w:r>
      <w:r w:rsidRPr="00E24866">
        <w:rPr>
          <w:rFonts w:asciiTheme="majorBidi" w:hAnsiTheme="majorBidi" w:cs="B Nazanin" w:hint="cs"/>
          <w:sz w:val="24"/>
          <w:szCs w:val="24"/>
          <w:rtl/>
          <w:lang w:bidi="fa-IR"/>
        </w:rPr>
        <w:t>ی</w:t>
      </w:r>
      <w:r w:rsidRPr="00E24866">
        <w:rPr>
          <w:rFonts w:asciiTheme="majorBidi" w:hAnsiTheme="majorBidi" w:cs="B Nazanin" w:hint="cs"/>
          <w:sz w:val="24"/>
          <w:szCs w:val="24"/>
          <w:rtl/>
        </w:rPr>
        <w:t xml:space="preserve"> همراه با انجام آنتی بیوگرام و کنترل کیفی دوره ای طبق برنامه</w:t>
      </w:r>
      <w:r w:rsidRPr="00E24866">
        <w:rPr>
          <w:rFonts w:asciiTheme="majorBidi" w:hAnsiTheme="majorBidi" w:cs="B Nazanin"/>
          <w:sz w:val="24"/>
          <w:szCs w:val="24"/>
          <w:rtl/>
        </w:rPr>
        <w:t xml:space="preserve"> </w:t>
      </w:r>
      <w:r w:rsidRPr="00E24866">
        <w:rPr>
          <w:rFonts w:asciiTheme="majorBidi" w:hAnsiTheme="majorBidi" w:cs="B Nazanin" w:hint="cs"/>
          <w:sz w:val="24"/>
          <w:szCs w:val="24"/>
          <w:rtl/>
        </w:rPr>
        <w:t>بر عهده تمامی پرسنل بخش می باشد.</w:t>
      </w:r>
      <w:r w:rsidRPr="00E24866">
        <w:rPr>
          <w:rFonts w:asciiTheme="majorBidi" w:hAnsiTheme="majorBidi" w:cs="B Nazanin" w:hint="cs"/>
          <w:b/>
          <w:bCs/>
          <w:sz w:val="24"/>
          <w:szCs w:val="24"/>
          <w:rtl/>
        </w:rPr>
        <w:t xml:space="preserve"> </w:t>
      </w:r>
    </w:p>
    <w:p w:rsidR="00074F22" w:rsidRPr="00E24866" w:rsidRDefault="00074F22" w:rsidP="00E24866">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sz w:val="24"/>
          <w:szCs w:val="24"/>
          <w:rtl/>
        </w:rPr>
      </w:pPr>
      <w:r w:rsidRPr="00E24866">
        <w:rPr>
          <w:rFonts w:asciiTheme="majorBidi" w:hAnsiTheme="majorBidi" w:cs="B Nazanin" w:hint="cs"/>
          <w:sz w:val="24"/>
          <w:szCs w:val="24"/>
          <w:rtl/>
        </w:rPr>
        <w:t xml:space="preserve">برخی از مقاومت های آنتی بیوتیکی که لیست آنها در این دستورالعمل آمده است جزو مقادیر بحرانی می باشند و </w:t>
      </w:r>
      <w:r w:rsidRPr="00E24866">
        <w:rPr>
          <w:rFonts w:asciiTheme="majorBidi" w:hAnsiTheme="majorBidi" w:cs="B Nazanin"/>
          <w:sz w:val="24"/>
          <w:szCs w:val="24"/>
          <w:rtl/>
        </w:rPr>
        <w:t>مسئول</w:t>
      </w:r>
      <w:r w:rsidRPr="00E24866">
        <w:rPr>
          <w:rFonts w:asciiTheme="majorBidi" w:hAnsiTheme="majorBidi" w:cs="B Nazanin" w:hint="cs"/>
          <w:sz w:val="24"/>
          <w:szCs w:val="24"/>
          <w:rtl/>
        </w:rPr>
        <w:t>ی</w:t>
      </w:r>
      <w:r w:rsidRPr="00E24866">
        <w:rPr>
          <w:rFonts w:asciiTheme="majorBidi" w:hAnsiTheme="majorBidi" w:cs="B Nazanin" w:hint="eastAsia"/>
          <w:sz w:val="24"/>
          <w:szCs w:val="24"/>
          <w:rtl/>
        </w:rPr>
        <w:t>ت</w:t>
      </w:r>
      <w:r w:rsidRPr="00E24866">
        <w:rPr>
          <w:rFonts w:asciiTheme="majorBidi" w:hAnsiTheme="majorBidi" w:cs="B Nazanin"/>
          <w:sz w:val="24"/>
          <w:szCs w:val="24"/>
          <w:rtl/>
        </w:rPr>
        <w:t xml:space="preserve"> </w:t>
      </w:r>
      <w:r w:rsidRPr="00E24866">
        <w:rPr>
          <w:rFonts w:asciiTheme="majorBidi" w:hAnsiTheme="majorBidi" w:cs="B Nazanin" w:hint="cs"/>
          <w:sz w:val="24"/>
          <w:szCs w:val="24"/>
          <w:rtl/>
        </w:rPr>
        <w:t>گزارش آنها بر عهده تمامی پرسنل بخش می باشد.</w:t>
      </w:r>
      <w:r w:rsidRPr="00E24866">
        <w:rPr>
          <w:rFonts w:asciiTheme="majorBidi" w:hAnsiTheme="majorBidi" w:cs="B Nazanin" w:hint="cs"/>
          <w:b/>
          <w:bCs/>
          <w:sz w:val="24"/>
          <w:szCs w:val="24"/>
          <w:rtl/>
        </w:rPr>
        <w:t xml:space="preserve"> </w:t>
      </w:r>
      <w:r w:rsidRPr="00E24866">
        <w:rPr>
          <w:rFonts w:asciiTheme="majorBidi" w:hAnsiTheme="majorBidi" w:cs="B Nazanin" w:hint="cs"/>
          <w:sz w:val="24"/>
          <w:szCs w:val="24"/>
          <w:rtl/>
        </w:rPr>
        <w:t xml:space="preserve"> </w:t>
      </w:r>
    </w:p>
    <w:p w:rsidR="00074F22" w:rsidRPr="00E24866" w:rsidRDefault="00074F22" w:rsidP="00E24866">
      <w:pPr>
        <w:pStyle w:val="ListParagraph"/>
        <w:widowControl w:val="0"/>
        <w:numPr>
          <w:ilvl w:val="0"/>
          <w:numId w:val="8"/>
        </w:numPr>
        <w:autoSpaceDE w:val="0"/>
        <w:autoSpaceDN w:val="0"/>
        <w:bidi/>
        <w:adjustRightInd w:val="0"/>
        <w:spacing w:after="0" w:line="240" w:lineRule="auto"/>
        <w:jc w:val="lowKashida"/>
        <w:rPr>
          <w:rFonts w:asciiTheme="majorBidi" w:hAnsiTheme="majorBidi" w:cs="B Nazanin"/>
          <w:b/>
          <w:bCs/>
          <w:sz w:val="24"/>
          <w:szCs w:val="24"/>
        </w:rPr>
      </w:pPr>
      <w:r w:rsidRPr="00E24866">
        <w:rPr>
          <w:rFonts w:asciiTheme="majorBidi" w:hAnsiTheme="majorBidi" w:cs="B Nazanin" w:hint="cs"/>
          <w:sz w:val="24"/>
          <w:szCs w:val="24"/>
          <w:rtl/>
        </w:rPr>
        <w:t>چون دستورالعمل مقاومت های آنتی بیوتیکی سالیانه به روزرسانی می شود، مسئولیت بازبینی دستورالعمل ها و به روزرسانی آن بر عهده مسئول بخش و واحد کنترل کیفی و تضمین کیفیت می باشد.</w:t>
      </w:r>
    </w:p>
    <w:p w:rsidR="00074F22" w:rsidRPr="00E24866" w:rsidRDefault="00074F22" w:rsidP="00E24866">
      <w:pPr>
        <w:pStyle w:val="ListParagraph"/>
        <w:widowControl w:val="0"/>
        <w:autoSpaceDE w:val="0"/>
        <w:autoSpaceDN w:val="0"/>
        <w:bidi/>
        <w:adjustRightInd w:val="0"/>
        <w:spacing w:after="0" w:line="240" w:lineRule="auto"/>
        <w:ind w:left="360"/>
        <w:jc w:val="lowKashida"/>
        <w:rPr>
          <w:rFonts w:asciiTheme="majorBidi" w:hAnsiTheme="majorBidi" w:cs="B Nazanin"/>
          <w:b/>
          <w:bCs/>
          <w:sz w:val="24"/>
          <w:szCs w:val="24"/>
          <w:rtl/>
        </w:rPr>
      </w:pPr>
      <w:r w:rsidRPr="00E24866">
        <w:rPr>
          <w:rFonts w:asciiTheme="majorBidi" w:hAnsiTheme="majorBidi" w:cs="B Nazanin" w:hint="cs"/>
          <w:b/>
          <w:bCs/>
          <w:sz w:val="24"/>
          <w:szCs w:val="24"/>
          <w:rtl/>
        </w:rPr>
        <w:t xml:space="preserve">       </w:t>
      </w:r>
    </w:p>
    <w:p w:rsidR="00074F22" w:rsidRPr="00E24866" w:rsidRDefault="00074F22" w:rsidP="00E24866">
      <w:pPr>
        <w:bidi/>
        <w:spacing w:after="0"/>
        <w:jc w:val="lowKashida"/>
        <w:rPr>
          <w:rFonts w:asciiTheme="majorBidi" w:hAnsiTheme="majorBidi" w:cs="B Nazanin"/>
          <w:b/>
          <w:bCs/>
          <w:sz w:val="24"/>
          <w:szCs w:val="24"/>
          <w:rtl/>
          <w:lang w:bidi="ar-YE"/>
        </w:rPr>
      </w:pPr>
      <w:r w:rsidRPr="00E24866">
        <w:rPr>
          <w:rFonts w:asciiTheme="majorBidi" w:hAnsiTheme="majorBidi" w:cs="B Nazanin" w:hint="cs"/>
          <w:b/>
          <w:bCs/>
          <w:sz w:val="24"/>
          <w:szCs w:val="24"/>
          <w:rtl/>
          <w:lang w:bidi="ar-YE"/>
        </w:rPr>
        <w:t>(3) اصطلاحات و تعاریف:</w:t>
      </w:r>
    </w:p>
    <w:p w:rsidR="00074F22" w:rsidRPr="00E24866" w:rsidRDefault="00074F22" w:rsidP="00E24866">
      <w:pPr>
        <w:pStyle w:val="Heading2"/>
        <w:bidi/>
        <w:spacing w:before="0" w:beforeAutospacing="0" w:after="0" w:afterAutospacing="0"/>
        <w:jc w:val="lowKashida"/>
        <w:rPr>
          <w:rFonts w:cs="B Nazanin"/>
          <w:b w:val="0"/>
          <w:bCs w:val="0"/>
          <w:sz w:val="24"/>
          <w:szCs w:val="24"/>
          <w:rtl/>
        </w:rPr>
      </w:pPr>
      <w:r w:rsidRPr="00E24866">
        <w:rPr>
          <w:rFonts w:cs="B Nazanin"/>
          <w:sz w:val="24"/>
          <w:szCs w:val="24"/>
          <w:rtl/>
        </w:rPr>
        <w:t>نرم افزار</w:t>
      </w:r>
      <w:r w:rsidRPr="00E24866">
        <w:rPr>
          <w:rFonts w:cs="B Nazanin" w:hint="cs"/>
          <w:sz w:val="24"/>
          <w:szCs w:val="24"/>
          <w:rtl/>
        </w:rPr>
        <w:t xml:space="preserve"> هونت</w:t>
      </w:r>
      <w:r w:rsidRPr="00E24866">
        <w:rPr>
          <w:rFonts w:cs="B Nazanin"/>
          <w:b w:val="0"/>
          <w:bCs w:val="0"/>
          <w:sz w:val="24"/>
          <w:szCs w:val="24"/>
          <w:rtl/>
        </w:rPr>
        <w:t xml:space="preserve"> </w:t>
      </w:r>
      <w:r w:rsidRPr="00E24866">
        <w:rPr>
          <w:rFonts w:cs="B Nazanin" w:hint="cs"/>
          <w:b w:val="0"/>
          <w:bCs w:val="0"/>
          <w:sz w:val="24"/>
          <w:szCs w:val="24"/>
          <w:rtl/>
        </w:rPr>
        <w:t>(</w:t>
      </w:r>
      <w:r w:rsidRPr="00E24866">
        <w:rPr>
          <w:rFonts w:cs="B Nazanin"/>
          <w:b w:val="0"/>
          <w:bCs w:val="0"/>
          <w:sz w:val="20"/>
          <w:szCs w:val="20"/>
        </w:rPr>
        <w:t>WHONET</w:t>
      </w:r>
      <w:r w:rsidRPr="00E24866">
        <w:rPr>
          <w:rFonts w:cs="B Nazanin" w:hint="cs"/>
          <w:b w:val="0"/>
          <w:bCs w:val="0"/>
          <w:sz w:val="24"/>
          <w:szCs w:val="24"/>
          <w:rtl/>
        </w:rPr>
        <w:t>)</w:t>
      </w:r>
    </w:p>
    <w:p w:rsidR="00074F22" w:rsidRPr="00E24866" w:rsidRDefault="00074F22" w:rsidP="00E24866">
      <w:pPr>
        <w:pStyle w:val="ListParagraph"/>
        <w:numPr>
          <w:ilvl w:val="0"/>
          <w:numId w:val="5"/>
        </w:numPr>
        <w:bidi/>
        <w:spacing w:after="0" w:line="240" w:lineRule="auto"/>
        <w:jc w:val="lowKashida"/>
        <w:rPr>
          <w:rFonts w:ascii="Times-Roman" w:hAnsi="Times-Roman" w:cs="B Nazanin"/>
          <w:sz w:val="24"/>
          <w:szCs w:val="24"/>
          <w:rtl/>
        </w:rPr>
      </w:pPr>
      <w:r w:rsidRPr="00E24866">
        <w:rPr>
          <w:rFonts w:ascii="Times-Roman" w:hAnsi="Times-Roman" w:cs="B Nazanin"/>
          <w:sz w:val="24"/>
          <w:szCs w:val="24"/>
          <w:rtl/>
        </w:rPr>
        <w:t>نرم</w:t>
      </w:r>
      <w:r w:rsidRPr="00E24866">
        <w:rPr>
          <w:rFonts w:ascii="Times-Roman" w:hAnsi="Times-Roman" w:cs="B Nazanin"/>
          <w:sz w:val="24"/>
          <w:szCs w:val="24"/>
          <w:rtl/>
        </w:rPr>
        <w:softHyphen/>
        <w:t>افزار هونت يک نرم</w:t>
      </w:r>
      <w:r w:rsidRPr="00E24866">
        <w:rPr>
          <w:rFonts w:ascii="Times-Roman" w:hAnsi="Times-Roman" w:cs="B Nazanin"/>
          <w:sz w:val="24"/>
          <w:szCs w:val="24"/>
          <w:rtl/>
        </w:rPr>
        <w:softHyphen/>
        <w:t>افزار رايگان پايگاه داده مبتني بر ويندوز است که براي مديريت و تجزيه و تحليل داده</w:t>
      </w:r>
      <w:r w:rsidRPr="00E24866">
        <w:rPr>
          <w:rFonts w:ascii="Times-Roman" w:hAnsi="Times-Roman" w:cs="B Nazanin"/>
          <w:sz w:val="24"/>
          <w:szCs w:val="24"/>
          <w:rtl/>
        </w:rPr>
        <w:softHyphen/>
        <w:t xml:space="preserve">هاي آزمايشگاه ميکروب شناسي با تمرکز ويژه بر تجزيه و تحليل نتايج آزمون حساسيت ضد ميکروبي توسعه يافته است. </w:t>
      </w:r>
    </w:p>
    <w:p w:rsidR="00074F22" w:rsidRPr="00E24866" w:rsidRDefault="00074F22" w:rsidP="00E24866">
      <w:pPr>
        <w:pStyle w:val="ListParagraph"/>
        <w:numPr>
          <w:ilvl w:val="0"/>
          <w:numId w:val="5"/>
        </w:numPr>
        <w:bidi/>
        <w:spacing w:after="0" w:line="240" w:lineRule="auto"/>
        <w:jc w:val="lowKashida"/>
        <w:rPr>
          <w:rFonts w:ascii="Times-Roman" w:hAnsi="Times-Roman" w:cs="B Nazanin"/>
          <w:sz w:val="24"/>
          <w:szCs w:val="24"/>
          <w:rtl/>
        </w:rPr>
      </w:pPr>
      <w:r w:rsidRPr="00E24866">
        <w:rPr>
          <w:rStyle w:val="hps"/>
          <w:rFonts w:ascii="Times-Roman" w:hAnsi="Times-Roman" w:cs="B Nazanin"/>
          <w:sz w:val="24"/>
          <w:szCs w:val="24"/>
          <w:rtl/>
          <w:lang w:bidi="fa-IR"/>
        </w:rPr>
        <w:t>اين نرم افزار</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در سال 1989 توسط مرکز</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همکاري سازمان بهداشت جهاني</w:t>
      </w:r>
      <w:r w:rsidRPr="00E24866">
        <w:rPr>
          <w:rStyle w:val="hps"/>
          <w:rFonts w:ascii="Times-Roman" w:hAnsi="Times-Roman" w:cs="B Nazanin" w:hint="cs"/>
          <w:sz w:val="24"/>
          <w:szCs w:val="24"/>
          <w:rtl/>
          <w:lang w:bidi="fa-IR"/>
        </w:rPr>
        <w:t xml:space="preserve"> </w:t>
      </w:r>
      <w:r w:rsidRPr="00E24866">
        <w:rPr>
          <w:rStyle w:val="hps"/>
          <w:rFonts w:ascii="Times-Roman" w:hAnsi="Times-Roman" w:cs="B Nazanin"/>
          <w:sz w:val="24"/>
          <w:szCs w:val="24"/>
          <w:rtl/>
          <w:lang w:bidi="fa-IR"/>
        </w:rPr>
        <w:t>(</w:t>
      </w:r>
      <w:r w:rsidRPr="00E24866">
        <w:rPr>
          <w:rStyle w:val="hps"/>
          <w:rFonts w:ascii="Times-Roman" w:hAnsi="Times-Roman" w:cs="B Nazanin"/>
          <w:sz w:val="24"/>
          <w:szCs w:val="24"/>
          <w:lang w:bidi="fa-IR"/>
        </w:rPr>
        <w:t>WHO</w:t>
      </w:r>
      <w:r w:rsidRPr="00E24866">
        <w:rPr>
          <w:rStyle w:val="hps"/>
          <w:rFonts w:ascii="Times-Roman" w:hAnsi="Times-Roman" w:cs="B Nazanin"/>
          <w:sz w:val="24"/>
          <w:szCs w:val="24"/>
          <w:rtl/>
          <w:lang w:bidi="fa-IR"/>
        </w:rPr>
        <w:t>) براي نظارت</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بر</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الگوي مقاومت آنتي</w:t>
      </w:r>
      <w:r w:rsidRPr="00E24866">
        <w:rPr>
          <w:rStyle w:val="hps"/>
          <w:rFonts w:ascii="Times-Roman" w:hAnsi="Times-Roman" w:cs="B Nazanin"/>
          <w:sz w:val="24"/>
          <w:szCs w:val="24"/>
          <w:rtl/>
          <w:lang w:bidi="fa-IR"/>
        </w:rPr>
        <w:softHyphen/>
        <w:t>بيوتيکي در بوستون آمريکا</w:t>
      </w:r>
      <w:r w:rsidRPr="00E24866">
        <w:rPr>
          <w:rFonts w:ascii="Times-Roman" w:hAnsi="Times-Roman" w:cs="B Nazanin"/>
          <w:sz w:val="24"/>
          <w:szCs w:val="24"/>
          <w:rtl/>
          <w:lang w:bidi="fa-IR"/>
        </w:rPr>
        <w:t xml:space="preserve"> طراحي و </w:t>
      </w:r>
      <w:r w:rsidRPr="00E24866">
        <w:rPr>
          <w:rStyle w:val="hps"/>
          <w:rFonts w:ascii="Times-Roman" w:hAnsi="Times-Roman" w:cs="B Nazanin"/>
          <w:sz w:val="24"/>
          <w:szCs w:val="24"/>
          <w:rtl/>
          <w:lang w:bidi="fa-IR"/>
        </w:rPr>
        <w:t xml:space="preserve">توسعه داده شد </w:t>
      </w:r>
      <w:r w:rsidRPr="00E24866">
        <w:rPr>
          <w:rFonts w:ascii="Times-Roman" w:hAnsi="Times-Roman" w:cs="B Nazanin"/>
          <w:sz w:val="24"/>
          <w:szCs w:val="24"/>
          <w:rtl/>
          <w:lang w:bidi="fa-IR"/>
        </w:rPr>
        <w:t>که مي</w:t>
      </w:r>
      <w:r w:rsidRPr="00E24866">
        <w:rPr>
          <w:rFonts w:ascii="Times-Roman" w:hAnsi="Times-Roman" w:cs="B Nazanin"/>
          <w:sz w:val="24"/>
          <w:szCs w:val="24"/>
          <w:rtl/>
          <w:lang w:bidi="fa-IR"/>
        </w:rPr>
        <w:softHyphen/>
        <w:t xml:space="preserve">تواند در بخش </w:t>
      </w:r>
      <w:r w:rsidRPr="00E24866">
        <w:rPr>
          <w:rStyle w:val="hps"/>
          <w:rFonts w:ascii="Times-Roman" w:hAnsi="Times-Roman" w:cs="B Nazanin"/>
          <w:sz w:val="24"/>
          <w:szCs w:val="24"/>
          <w:rtl/>
          <w:lang w:bidi="fa-IR"/>
        </w:rPr>
        <w:t>باليني</w:t>
      </w:r>
      <w:r w:rsidRPr="00E24866">
        <w:rPr>
          <w:rFonts w:ascii="Times-Roman" w:hAnsi="Times-Roman" w:cs="B Nazanin"/>
          <w:sz w:val="24"/>
          <w:szCs w:val="24"/>
          <w:rtl/>
          <w:lang w:bidi="fa-IR"/>
        </w:rPr>
        <w:t xml:space="preserve">، بهداشت عمومي، </w:t>
      </w:r>
      <w:r w:rsidRPr="00E24866">
        <w:rPr>
          <w:rStyle w:val="hps"/>
          <w:rFonts w:ascii="Times-Roman" w:hAnsi="Times-Roman" w:cs="B Nazanin"/>
          <w:sz w:val="24"/>
          <w:szCs w:val="24"/>
          <w:rtl/>
          <w:lang w:bidi="fa-IR"/>
        </w:rPr>
        <w:t xml:space="preserve">دامپزشکي و </w:t>
      </w:r>
      <w:r w:rsidRPr="00E24866">
        <w:rPr>
          <w:rStyle w:val="hps"/>
          <w:rFonts w:ascii="Times-Roman" w:hAnsi="Times-Roman" w:cs="B Nazanin"/>
          <w:sz w:val="24"/>
          <w:szCs w:val="24"/>
          <w:rtl/>
          <w:lang w:bidi="fa-IR"/>
        </w:rPr>
        <w:lastRenderedPageBreak/>
        <w:t>آزمايشگاه</w:t>
      </w:r>
      <w:r w:rsidRPr="00E24866">
        <w:rPr>
          <w:rStyle w:val="hps"/>
          <w:rFonts w:ascii="Times-Roman" w:hAnsi="Times-Roman" w:cs="B Nazanin"/>
          <w:sz w:val="24"/>
          <w:szCs w:val="24"/>
          <w:rtl/>
          <w:lang w:bidi="fa-IR"/>
        </w:rPr>
        <w:softHyphen/>
        <w:t>هاي مواد غذايي استفاده شود</w:t>
      </w:r>
      <w:r w:rsidRPr="00E24866">
        <w:rPr>
          <w:rFonts w:ascii="Times-Roman" w:hAnsi="Times-Roman" w:cs="B Nazanin"/>
          <w:sz w:val="24"/>
          <w:szCs w:val="24"/>
          <w:rtl/>
          <w:lang w:bidi="fa-IR"/>
        </w:rPr>
        <w:t xml:space="preserve"> و </w:t>
      </w:r>
      <w:r w:rsidRPr="00E24866">
        <w:rPr>
          <w:rStyle w:val="hps"/>
          <w:rFonts w:ascii="Times-Roman" w:hAnsi="Times-Roman" w:cs="B Nazanin"/>
          <w:sz w:val="24"/>
          <w:szCs w:val="24"/>
          <w:rtl/>
          <w:lang w:bidi="fa-IR"/>
        </w:rPr>
        <w:t>در</w:t>
      </w:r>
      <w:r w:rsidRPr="00E24866">
        <w:rPr>
          <w:rFonts w:ascii="Times-Roman" w:hAnsi="Times-Roman" w:cs="B Nazanin"/>
          <w:sz w:val="24"/>
          <w:szCs w:val="24"/>
          <w:rtl/>
          <w:lang w:bidi="fa-IR"/>
        </w:rPr>
        <w:t xml:space="preserve"> حال حاضر در </w:t>
      </w:r>
      <w:r w:rsidRPr="00E24866">
        <w:rPr>
          <w:rStyle w:val="hps"/>
          <w:rFonts w:ascii="Times-Roman" w:hAnsi="Times-Roman" w:cs="B Nazanin"/>
          <w:sz w:val="24"/>
          <w:szCs w:val="24"/>
          <w:rtl/>
          <w:lang w:bidi="fa-IR"/>
        </w:rPr>
        <w:t>بيش از 90 کشور</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به منظور حمايت از برنامه</w:t>
      </w:r>
      <w:r w:rsidRPr="00E24866">
        <w:rPr>
          <w:rStyle w:val="hps"/>
          <w:rFonts w:ascii="Times-Roman" w:hAnsi="Times-Roman" w:cs="B Nazanin"/>
          <w:sz w:val="24"/>
          <w:szCs w:val="24"/>
          <w:rtl/>
          <w:lang w:bidi="fa-IR"/>
        </w:rPr>
        <w:softHyphen/>
        <w:t>هاي نظارتي بومي و ملي در حال اجرا مي</w:t>
      </w:r>
      <w:r w:rsidRPr="00E24866">
        <w:rPr>
          <w:rStyle w:val="hps"/>
          <w:rFonts w:ascii="Times-Roman" w:hAnsi="Times-Roman" w:cs="B Nazanin" w:hint="cs"/>
          <w:sz w:val="24"/>
          <w:szCs w:val="24"/>
          <w:rtl/>
          <w:lang w:bidi="fa-IR"/>
        </w:rPr>
        <w:softHyphen/>
      </w:r>
      <w:r w:rsidRPr="00E24866">
        <w:rPr>
          <w:rStyle w:val="hps"/>
          <w:rFonts w:ascii="Times-Roman" w:hAnsi="Times-Roman" w:cs="B Nazanin"/>
          <w:sz w:val="24"/>
          <w:szCs w:val="24"/>
          <w:rtl/>
          <w:lang w:bidi="fa-IR"/>
        </w:rPr>
        <w:t>باشد</w:t>
      </w:r>
      <w:r w:rsidRPr="00E24866">
        <w:rPr>
          <w:rFonts w:ascii="Times-Roman" w:hAnsi="Times-Roman" w:cs="B Nazanin"/>
          <w:sz w:val="24"/>
          <w:szCs w:val="24"/>
          <w:lang w:bidi="fa-IR"/>
        </w:rPr>
        <w:t>.</w:t>
      </w:r>
      <w:r w:rsidRPr="00E24866">
        <w:rPr>
          <w:rFonts w:ascii="Times-Roman" w:hAnsi="Times-Roman" w:cs="B Nazanin" w:hint="cs"/>
          <w:sz w:val="24"/>
          <w:szCs w:val="24"/>
          <w:rtl/>
        </w:rPr>
        <w:t xml:space="preserve"> </w:t>
      </w:r>
    </w:p>
    <w:p w:rsidR="00074F22" w:rsidRPr="00E24866" w:rsidRDefault="00074F22" w:rsidP="00E24866">
      <w:pPr>
        <w:pStyle w:val="ListParagraph"/>
        <w:numPr>
          <w:ilvl w:val="0"/>
          <w:numId w:val="5"/>
        </w:numPr>
        <w:bidi/>
        <w:spacing w:after="0" w:line="240" w:lineRule="auto"/>
        <w:jc w:val="lowKashida"/>
        <w:rPr>
          <w:rFonts w:ascii="Times-Roman" w:hAnsi="Times-Roman" w:cs="B Nazanin"/>
          <w:sz w:val="24"/>
          <w:szCs w:val="24"/>
          <w:rtl/>
        </w:rPr>
      </w:pPr>
      <w:r w:rsidRPr="00E24866">
        <w:rPr>
          <w:rFonts w:ascii="Times-Roman" w:hAnsi="Times-Roman" w:cs="B Nazanin" w:hint="cs"/>
          <w:sz w:val="24"/>
          <w:szCs w:val="24"/>
          <w:rtl/>
        </w:rPr>
        <w:t xml:space="preserve">در بسیاری از آزمایشگاههای تحت نظارت دانشگاههای ایران این نرم افزار برای جمع آوری اطلاعات آنتی بیوتیکی نصب و اجرا شده است. </w:t>
      </w:r>
    </w:p>
    <w:p w:rsidR="00074F22" w:rsidRPr="00E24866" w:rsidRDefault="00074F22" w:rsidP="00E24866">
      <w:pPr>
        <w:pStyle w:val="ListParagraph"/>
        <w:numPr>
          <w:ilvl w:val="0"/>
          <w:numId w:val="5"/>
        </w:numPr>
        <w:bidi/>
        <w:spacing w:after="0" w:line="240" w:lineRule="auto"/>
        <w:jc w:val="lowKashida"/>
        <w:rPr>
          <w:rStyle w:val="hps"/>
          <w:rFonts w:ascii="Times-Roman" w:hAnsi="Times-Roman" w:cs="B Nazanin"/>
          <w:sz w:val="24"/>
          <w:szCs w:val="24"/>
          <w:rtl/>
          <w:lang w:bidi="fa-IR"/>
        </w:rPr>
      </w:pPr>
      <w:r w:rsidRPr="00E24866">
        <w:rPr>
          <w:rStyle w:val="hps"/>
          <w:rFonts w:ascii="Times-Roman" w:hAnsi="Times-Roman" w:cs="B Nazanin"/>
          <w:sz w:val="24"/>
          <w:szCs w:val="24"/>
          <w:rtl/>
          <w:lang w:bidi="fa-IR"/>
        </w:rPr>
        <w:t>اهداف</w:t>
      </w:r>
      <w:r w:rsidRPr="00E24866">
        <w:rPr>
          <w:rStyle w:val="hps"/>
          <w:rFonts w:ascii="Times-Roman" w:hAnsi="Times-Roman" w:cs="B Nazanin" w:hint="cs"/>
          <w:sz w:val="24"/>
          <w:szCs w:val="24"/>
          <w:rtl/>
          <w:lang w:bidi="fa-IR"/>
        </w:rPr>
        <w:t xml:space="preserve"> اين</w:t>
      </w:r>
      <w:r w:rsidRPr="00E24866">
        <w:rPr>
          <w:rStyle w:val="shorttext"/>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نرم افزار عبارتند از:</w:t>
      </w:r>
      <w:r w:rsidRPr="00E24866">
        <w:rPr>
          <w:rStyle w:val="hps"/>
          <w:rFonts w:ascii="Times-Roman" w:hAnsi="Times-Roman" w:cs="B Nazanin" w:hint="cs"/>
          <w:sz w:val="24"/>
          <w:szCs w:val="24"/>
          <w:rtl/>
          <w:lang w:bidi="fa-IR"/>
        </w:rPr>
        <w:t xml:space="preserve"> </w:t>
      </w:r>
    </w:p>
    <w:p w:rsidR="00074F22" w:rsidRPr="00E24866" w:rsidRDefault="00074F22" w:rsidP="00E24866">
      <w:pPr>
        <w:bidi/>
        <w:spacing w:after="0" w:line="240" w:lineRule="auto"/>
        <w:jc w:val="lowKashida"/>
        <w:rPr>
          <w:rFonts w:ascii="Times-Roman" w:hAnsi="Times-Roman" w:cs="B Nazanin"/>
          <w:sz w:val="24"/>
          <w:szCs w:val="24"/>
          <w:rtl/>
          <w:lang w:bidi="fa-IR"/>
        </w:rPr>
      </w:pPr>
      <w:r w:rsidRPr="00E24866">
        <w:rPr>
          <w:rStyle w:val="hps"/>
          <w:rFonts w:ascii="Times-Roman" w:hAnsi="Times-Roman" w:cs="B Nazanin"/>
          <w:sz w:val="24"/>
          <w:szCs w:val="24"/>
          <w:rtl/>
          <w:lang w:bidi="fa-IR"/>
        </w:rPr>
        <w:t>- افزايش</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استفاده بومي از</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داده</w:t>
      </w:r>
      <w:r w:rsidRPr="00E24866">
        <w:rPr>
          <w:rStyle w:val="hps"/>
          <w:rFonts w:ascii="Times-Roman" w:hAnsi="Times-Roman" w:cs="B Nazanin"/>
          <w:sz w:val="24"/>
          <w:szCs w:val="24"/>
          <w:rtl/>
          <w:lang w:bidi="fa-IR"/>
        </w:rPr>
        <w:softHyphen/>
        <w:t>ها براي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نيازهاي بومي</w:t>
      </w:r>
    </w:p>
    <w:p w:rsidR="00074F22" w:rsidRPr="00E24866" w:rsidRDefault="00074F22" w:rsidP="00E24866">
      <w:pPr>
        <w:bidi/>
        <w:spacing w:after="0" w:line="240" w:lineRule="auto"/>
        <w:jc w:val="lowKashida"/>
        <w:rPr>
          <w:rFonts w:ascii="Times-Roman" w:hAnsi="Times-Roman" w:cs="B Nazanin"/>
          <w:sz w:val="24"/>
          <w:szCs w:val="24"/>
          <w:rtl/>
          <w:lang w:bidi="fa-IR"/>
        </w:rPr>
      </w:pPr>
      <w:r w:rsidRPr="00E24866">
        <w:rPr>
          <w:rFonts w:ascii="Times-Roman" w:hAnsi="Times-Roman" w:cs="B Nazanin"/>
          <w:sz w:val="24"/>
          <w:szCs w:val="24"/>
          <w:rtl/>
          <w:lang w:bidi="fa-IR"/>
        </w:rPr>
        <w:t xml:space="preserve">- </w:t>
      </w:r>
      <w:r w:rsidRPr="00E24866">
        <w:rPr>
          <w:rFonts w:ascii="Times-Roman" w:hAnsi="Times-Roman" w:cs="B Nazanin"/>
          <w:sz w:val="24"/>
          <w:szCs w:val="24"/>
          <w:lang w:bidi="fa-IR"/>
        </w:rPr>
        <w:t xml:space="preserve"> </w:t>
      </w:r>
      <w:r w:rsidRPr="00E24866">
        <w:rPr>
          <w:rStyle w:val="hps"/>
          <w:rFonts w:ascii="Times-Roman" w:hAnsi="Times-Roman" w:cs="B Nazanin"/>
          <w:sz w:val="24"/>
          <w:szCs w:val="24"/>
          <w:rtl/>
          <w:lang w:bidi="fa-IR"/>
        </w:rPr>
        <w:t>پشتيباني تصميم</w:t>
      </w:r>
      <w:r w:rsidRPr="00E24866">
        <w:rPr>
          <w:rStyle w:val="hps"/>
          <w:rFonts w:ascii="Times-Roman" w:hAnsi="Times-Roman" w:cs="B Nazanin" w:hint="cs"/>
          <w:sz w:val="24"/>
          <w:szCs w:val="24"/>
          <w:rtl/>
          <w:lang w:bidi="fa-IR"/>
        </w:rPr>
        <w:softHyphen/>
      </w:r>
      <w:r w:rsidRPr="00E24866">
        <w:rPr>
          <w:rStyle w:val="hps"/>
          <w:rFonts w:ascii="Times-Roman" w:hAnsi="Times-Roman" w:cs="B Nazanin"/>
          <w:sz w:val="24"/>
          <w:szCs w:val="24"/>
          <w:rtl/>
          <w:lang w:bidi="fa-IR"/>
        </w:rPr>
        <w:t>گيري باليني</w:t>
      </w:r>
    </w:p>
    <w:p w:rsidR="00074F22" w:rsidRPr="00E24866" w:rsidRDefault="00074F22" w:rsidP="00E24866">
      <w:pPr>
        <w:bidi/>
        <w:spacing w:after="0" w:line="240" w:lineRule="auto"/>
        <w:jc w:val="lowKashida"/>
        <w:rPr>
          <w:rStyle w:val="hps"/>
          <w:rFonts w:ascii="Times-Roman" w:hAnsi="Times-Roman" w:cs="B Nazanin"/>
          <w:sz w:val="24"/>
          <w:szCs w:val="24"/>
          <w:rtl/>
          <w:lang w:bidi="fa-IR"/>
        </w:rPr>
      </w:pP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سياست استفاده صحيح از عوامل</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ضد ميکروبي</w:t>
      </w:r>
      <w:r w:rsidRPr="00E24866">
        <w:rPr>
          <w:rFonts w:cs="B Nazanin" w:hint="cs"/>
          <w:rtl/>
        </w:rPr>
        <w:t xml:space="preserve"> و </w:t>
      </w:r>
      <w:r w:rsidRPr="00E24866">
        <w:rPr>
          <w:rFonts w:ascii="Times-Roman" w:hAnsi="Times-Roman" w:cs="B Nazanin"/>
          <w:sz w:val="24"/>
          <w:szCs w:val="24"/>
          <w:rtl/>
          <w:lang w:bidi="fa-IR"/>
        </w:rPr>
        <w:t xml:space="preserve">کنترل عفونت و </w:t>
      </w:r>
      <w:r w:rsidRPr="00E24866">
        <w:rPr>
          <w:rStyle w:val="hps"/>
          <w:rFonts w:ascii="Times-Roman" w:hAnsi="Times-Roman" w:cs="B Nazanin"/>
          <w:sz w:val="24"/>
          <w:szCs w:val="24"/>
          <w:rtl/>
          <w:lang w:bidi="fa-IR"/>
        </w:rPr>
        <w:t>تشخيص</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شيوع بيماري</w:t>
      </w:r>
    </w:p>
    <w:p w:rsidR="00074F22" w:rsidRPr="00E24866" w:rsidRDefault="00074F22" w:rsidP="00E24866">
      <w:pPr>
        <w:bidi/>
        <w:spacing w:after="0" w:line="240" w:lineRule="auto"/>
        <w:jc w:val="lowKashida"/>
        <w:rPr>
          <w:rStyle w:val="hps"/>
          <w:rFonts w:ascii="Times-Roman" w:hAnsi="Times-Roman" w:cs="B Nazanin"/>
          <w:sz w:val="24"/>
          <w:szCs w:val="24"/>
          <w:rtl/>
          <w:lang w:bidi="fa-IR"/>
        </w:rPr>
      </w:pPr>
      <w:r w:rsidRPr="00E24866">
        <w:rPr>
          <w:rStyle w:val="hps"/>
          <w:rFonts w:ascii="Times-Roman" w:hAnsi="Times-Roman" w:cs="B Nazanin"/>
          <w:sz w:val="24"/>
          <w:szCs w:val="24"/>
          <w:rtl/>
          <w:lang w:bidi="fa-IR"/>
        </w:rPr>
        <w:t>-</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شناسايي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عملکرد</w:t>
      </w:r>
      <w:r w:rsidRPr="00E24866">
        <w:rPr>
          <w:rFonts w:ascii="Times-Roman" w:hAnsi="Times-Roman" w:cs="B Nazanin"/>
          <w:sz w:val="24"/>
          <w:szCs w:val="24"/>
          <w:rtl/>
          <w:lang w:bidi="fa-IR"/>
        </w:rPr>
        <w:t xml:space="preserve"> </w:t>
      </w:r>
      <w:r w:rsidRPr="00E24866">
        <w:rPr>
          <w:rStyle w:val="hps"/>
          <w:rFonts w:ascii="Times-Roman" w:hAnsi="Times-Roman" w:cs="B Nazanin" w:hint="cs"/>
          <w:sz w:val="24"/>
          <w:szCs w:val="24"/>
          <w:rtl/>
          <w:lang w:bidi="fa-IR"/>
        </w:rPr>
        <w:t>آزمايش</w:t>
      </w:r>
      <w:r w:rsidRPr="00E24866">
        <w:rPr>
          <w:rStyle w:val="hps"/>
          <w:rFonts w:ascii="Times-Roman" w:hAnsi="Times-Roman" w:cs="B Nazanin" w:hint="cs"/>
          <w:sz w:val="24"/>
          <w:szCs w:val="24"/>
          <w:rtl/>
          <w:lang w:bidi="fa-IR"/>
        </w:rPr>
        <w:softHyphen/>
      </w:r>
      <w:r w:rsidRPr="00E24866">
        <w:rPr>
          <w:rStyle w:val="hps"/>
          <w:rFonts w:ascii="Times-Roman" w:hAnsi="Times-Roman" w:cs="B Nazanin"/>
          <w:sz w:val="24"/>
          <w:szCs w:val="24"/>
          <w:rtl/>
          <w:lang w:bidi="fa-IR"/>
        </w:rPr>
        <w:t>هاي آزمايشگاهي</w:t>
      </w:r>
    </w:p>
    <w:p w:rsidR="00074F22" w:rsidRPr="00E24866" w:rsidRDefault="00074F22" w:rsidP="00E24866">
      <w:pPr>
        <w:bidi/>
        <w:spacing w:after="0" w:line="240" w:lineRule="auto"/>
        <w:jc w:val="lowKashida"/>
        <w:rPr>
          <w:rStyle w:val="hps"/>
          <w:rFonts w:ascii="Times-Roman" w:hAnsi="Times-Roman" w:cs="B Nazanin"/>
          <w:sz w:val="24"/>
          <w:szCs w:val="24"/>
          <w:rtl/>
          <w:lang w:bidi="fa-IR"/>
        </w:rPr>
      </w:pPr>
      <w:r w:rsidRPr="00E24866">
        <w:rPr>
          <w:rStyle w:val="hps"/>
          <w:rFonts w:ascii="Times-Roman" w:hAnsi="Times-Roman" w:cs="B Nazanin"/>
          <w:sz w:val="24"/>
          <w:szCs w:val="24"/>
          <w:rtl/>
          <w:lang w:bidi="fa-IR"/>
        </w:rPr>
        <w:t>- خصوصيات</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ميکروبي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بومي و</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اپيدميولوژي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مقاومت</w:t>
      </w:r>
    </w:p>
    <w:p w:rsidR="00074F22" w:rsidRPr="00E24866" w:rsidRDefault="00074F22" w:rsidP="00E24866">
      <w:pPr>
        <w:bidi/>
        <w:spacing w:after="0" w:line="240" w:lineRule="auto"/>
        <w:jc w:val="lowKashida"/>
        <w:rPr>
          <w:rStyle w:val="hps"/>
          <w:rFonts w:ascii="Times-Roman" w:hAnsi="Times-Roman" w:cs="B Nazanin"/>
          <w:sz w:val="24"/>
          <w:szCs w:val="24"/>
          <w:rtl/>
          <w:lang w:bidi="fa-IR"/>
        </w:rPr>
      </w:pPr>
      <w:r w:rsidRPr="00E24866">
        <w:rPr>
          <w:rStyle w:val="hps"/>
          <w:rFonts w:ascii="Times-Roman" w:hAnsi="Times-Roman" w:cs="B Nazanin"/>
          <w:sz w:val="24"/>
          <w:szCs w:val="24"/>
          <w:rtl/>
          <w:lang w:bidi="fa-IR"/>
        </w:rPr>
        <w:t>- تشويق همکاري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بومي، ملي،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منطقه</w:t>
      </w:r>
      <w:r w:rsidRPr="00E24866">
        <w:rPr>
          <w:rStyle w:val="hps"/>
          <w:rFonts w:ascii="Times-Roman" w:hAnsi="Times-Roman" w:cs="B Nazanin"/>
          <w:sz w:val="24"/>
          <w:szCs w:val="24"/>
          <w:rtl/>
          <w:lang w:bidi="fa-IR"/>
        </w:rPr>
        <w:softHyphen/>
        <w:t>اي و جهاني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از طريق تبادل</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داده</w:t>
      </w:r>
      <w:r w:rsidRPr="00E24866">
        <w:rPr>
          <w:rStyle w:val="hps"/>
          <w:rFonts w:ascii="Times-Roman" w:hAnsi="Times-Roman" w:cs="B Nazanin"/>
          <w:sz w:val="24"/>
          <w:szCs w:val="24"/>
          <w:rtl/>
          <w:lang w:bidi="fa-IR"/>
        </w:rPr>
        <w:softHyphen/>
        <w:t>ها و</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به اشتراک</w:t>
      </w:r>
      <w:r w:rsidRPr="00E24866">
        <w:rPr>
          <w:rStyle w:val="hps"/>
          <w:rFonts w:ascii="Times-Roman" w:hAnsi="Times-Roman" w:cs="B Nazanin"/>
          <w:sz w:val="24"/>
          <w:szCs w:val="24"/>
          <w:rtl/>
          <w:lang w:bidi="fa-IR"/>
        </w:rPr>
        <w:softHyphen/>
        <w:t>گذاري تجربيات</w:t>
      </w:r>
    </w:p>
    <w:p w:rsidR="00074F22" w:rsidRPr="00E24866" w:rsidRDefault="00074F22" w:rsidP="00E24866">
      <w:pPr>
        <w:bidi/>
        <w:spacing w:after="0" w:line="240" w:lineRule="auto"/>
        <w:jc w:val="lowKashida"/>
        <w:rPr>
          <w:rStyle w:val="hps"/>
          <w:rFonts w:ascii="Times-Roman" w:hAnsi="Times-Roman" w:cs="B Nazanin"/>
          <w:sz w:val="24"/>
          <w:szCs w:val="24"/>
          <w:rtl/>
          <w:lang w:bidi="fa-IR"/>
        </w:rPr>
      </w:pPr>
      <w:r w:rsidRPr="00E24866">
        <w:rPr>
          <w:rStyle w:val="hps"/>
          <w:rFonts w:ascii="Times-Roman" w:hAnsi="Times-Roman" w:cs="B Nazanin"/>
          <w:sz w:val="24"/>
          <w:szCs w:val="24"/>
          <w:rtl/>
          <w:lang w:bidi="fa-IR"/>
        </w:rPr>
        <w:t>- ورود داده</w:t>
      </w:r>
      <w:r w:rsidRPr="00E24866">
        <w:rPr>
          <w:rStyle w:val="hps"/>
          <w:rFonts w:ascii="Times-Roman" w:hAnsi="Times-Roman" w:cs="B Nazanin"/>
          <w:sz w:val="24"/>
          <w:szCs w:val="24"/>
          <w:rtl/>
          <w:lang w:bidi="fa-IR"/>
        </w:rPr>
        <w:softHyphen/>
        <w:t>ها</w:t>
      </w:r>
      <w:r w:rsidRPr="00E24866">
        <w:rPr>
          <w:rFonts w:ascii="Times-Roman" w:hAnsi="Times-Roman" w:cs="B Nazanin"/>
          <w:sz w:val="24"/>
          <w:szCs w:val="24"/>
          <w:rtl/>
          <w:lang w:bidi="fa-IR"/>
        </w:rPr>
        <w:t>ي</w:t>
      </w:r>
      <w:r w:rsidRPr="00E24866">
        <w:rPr>
          <w:rStyle w:val="hps"/>
          <w:rFonts w:ascii="Times-Roman" w:hAnsi="Times-Roman" w:cs="B Nazanin"/>
          <w:sz w:val="24"/>
          <w:szCs w:val="24"/>
          <w:rtl/>
          <w:lang w:bidi="fa-IR"/>
        </w:rPr>
        <w:t xml:space="preserve"> اطلاعات باليني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و ميکروب</w:t>
      </w:r>
      <w:r w:rsidRPr="00E24866">
        <w:rPr>
          <w:rStyle w:val="hps"/>
          <w:rFonts w:ascii="Times-Roman" w:hAnsi="Times-Roman" w:cs="B Nazanin" w:hint="cs"/>
          <w:sz w:val="24"/>
          <w:szCs w:val="24"/>
          <w:rtl/>
          <w:lang w:bidi="fa-IR"/>
        </w:rPr>
        <w:t xml:space="preserve"> شناسی</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از</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تست</w:t>
      </w:r>
      <w:r w:rsidRPr="00E24866">
        <w:rPr>
          <w:rStyle w:val="hps"/>
          <w:rFonts w:ascii="Times-Roman" w:hAnsi="Times-Roman" w:cs="B Nazanin"/>
          <w:sz w:val="24"/>
          <w:szCs w:val="24"/>
          <w:rtl/>
          <w:lang w:bidi="fa-IR"/>
        </w:rPr>
        <w:softHyphen/>
        <w:t>هاي تشخيصي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معمول و يا</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از</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مطالعات تحقيقاتي</w:t>
      </w:r>
    </w:p>
    <w:p w:rsidR="00074F22" w:rsidRPr="00E24866" w:rsidRDefault="00074F22" w:rsidP="00E24866">
      <w:pPr>
        <w:bidi/>
        <w:spacing w:after="0" w:line="240" w:lineRule="auto"/>
        <w:jc w:val="lowKashida"/>
        <w:rPr>
          <w:rStyle w:val="hps"/>
          <w:rFonts w:ascii="Times-Roman" w:hAnsi="Times-Roman" w:cs="B Nazanin"/>
          <w:sz w:val="24"/>
          <w:szCs w:val="24"/>
          <w:rtl/>
          <w:lang w:bidi="fa-IR"/>
        </w:rPr>
      </w:pPr>
      <w:r w:rsidRPr="00E24866">
        <w:rPr>
          <w:rStyle w:val="hps"/>
          <w:rFonts w:ascii="Times-Roman" w:hAnsi="Times-Roman" w:cs="B Nazanin"/>
          <w:sz w:val="24"/>
          <w:szCs w:val="24"/>
          <w:rtl/>
          <w:lang w:bidi="fa-IR"/>
        </w:rPr>
        <w:t>- تجزيه و تحليل</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يافته</w:t>
      </w:r>
      <w:r w:rsidRPr="00E24866">
        <w:rPr>
          <w:rStyle w:val="hps"/>
          <w:rFonts w:ascii="Times-Roman" w:hAnsi="Times-Roman" w:cs="B Nazanin"/>
          <w:sz w:val="24"/>
          <w:szCs w:val="24"/>
          <w:rtl/>
          <w:lang w:bidi="fa-IR"/>
        </w:rPr>
        <w:softHyphen/>
        <w:t>هاي آزمايشگاهي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از جمله ليست</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جدايه</w:t>
      </w:r>
      <w:r w:rsidRPr="00E24866">
        <w:rPr>
          <w:rFonts w:ascii="Times-Roman" w:hAnsi="Times-Roman" w:cs="B Nazanin"/>
          <w:sz w:val="24"/>
          <w:szCs w:val="24"/>
          <w:rtl/>
          <w:lang w:bidi="fa-IR"/>
        </w:rPr>
        <w:softHyphen/>
        <w:t>ها</w:t>
      </w:r>
      <w:r w:rsidRPr="00E24866">
        <w:rPr>
          <w:rStyle w:val="hps"/>
          <w:rFonts w:ascii="Times-Roman" w:hAnsi="Times-Roman" w:cs="B Nazanin"/>
          <w:sz w:val="24"/>
          <w:szCs w:val="24"/>
          <w:rtl/>
          <w:lang w:bidi="fa-IR"/>
        </w:rPr>
        <w:t>،</w:t>
      </w:r>
      <w:r w:rsidRPr="00E24866">
        <w:rPr>
          <w:rFonts w:ascii="Times-Roman" w:hAnsi="Times-Roman" w:cs="B Nazanin"/>
          <w:sz w:val="24"/>
          <w:szCs w:val="24"/>
          <w:rtl/>
          <w:lang w:bidi="fa-IR"/>
        </w:rPr>
        <w:t xml:space="preserve"> بررسي </w:t>
      </w:r>
      <w:r w:rsidRPr="00E24866">
        <w:rPr>
          <w:rStyle w:val="hps"/>
          <w:rFonts w:ascii="Times-Roman" w:hAnsi="Times-Roman" w:cs="B Nazanin"/>
          <w:sz w:val="24"/>
          <w:szCs w:val="24"/>
          <w:rtl/>
          <w:lang w:bidi="fa-IR"/>
        </w:rPr>
        <w:t>آماري آزمون</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حساسيت ضد ميکروبي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مطالعات الگوهاي</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مقاومت</w:t>
      </w:r>
      <w:r w:rsidRPr="00E24866">
        <w:rPr>
          <w:rStyle w:val="hps"/>
          <w:rFonts w:ascii="Times-Roman" w:hAnsi="Times-Roman" w:cs="B Nazanin" w:hint="cs"/>
          <w:sz w:val="24"/>
          <w:szCs w:val="24"/>
          <w:rtl/>
          <w:lang w:bidi="fa-IR"/>
        </w:rPr>
        <w:t xml:space="preserve"> </w:t>
      </w:r>
      <w:r w:rsidRPr="00E24866">
        <w:rPr>
          <w:rStyle w:val="hps"/>
          <w:rFonts w:ascii="Times-Roman" w:hAnsi="Times-Roman" w:cs="B Nazanin"/>
          <w:sz w:val="24"/>
          <w:szCs w:val="24"/>
          <w:rtl/>
          <w:lang w:bidi="fa-IR"/>
        </w:rPr>
        <w:t>به چند دارو</w:t>
      </w:r>
      <w:r w:rsidRPr="00E24866">
        <w:rPr>
          <w:rFonts w:ascii="Times-Roman" w:hAnsi="Times-Roman" w:cs="B Nazanin"/>
          <w:sz w:val="24"/>
          <w:szCs w:val="24"/>
          <w:rtl/>
          <w:lang w:bidi="fa-IR"/>
        </w:rPr>
        <w:t xml:space="preserve"> و </w:t>
      </w:r>
      <w:r w:rsidRPr="00E24866">
        <w:rPr>
          <w:rStyle w:val="hps"/>
          <w:rFonts w:ascii="Times-Roman" w:hAnsi="Times-Roman" w:cs="B Nazanin"/>
          <w:sz w:val="24"/>
          <w:szCs w:val="24"/>
          <w:rtl/>
          <w:lang w:bidi="fa-IR"/>
        </w:rPr>
        <w:t>تشخيص طغيان عفونت کسب شده از بيمارستان و</w:t>
      </w:r>
      <w:r w:rsidRPr="00E24866">
        <w:rPr>
          <w:rFonts w:ascii="Times-Roman" w:hAnsi="Times-Roman" w:cs="B Nazanin"/>
          <w:sz w:val="24"/>
          <w:szCs w:val="24"/>
          <w:rtl/>
          <w:lang w:bidi="fa-IR"/>
        </w:rPr>
        <w:t xml:space="preserve"> عفونت کسب شده از </w:t>
      </w:r>
      <w:r w:rsidRPr="00E24866">
        <w:rPr>
          <w:rStyle w:val="hps"/>
          <w:rFonts w:ascii="Times-Roman" w:hAnsi="Times-Roman" w:cs="B Nazanin"/>
          <w:sz w:val="24"/>
          <w:szCs w:val="24"/>
          <w:rtl/>
          <w:lang w:bidi="fa-IR"/>
        </w:rPr>
        <w:t>جامعه</w:t>
      </w:r>
    </w:p>
    <w:p w:rsidR="00074F22" w:rsidRPr="00E24866" w:rsidRDefault="00074F22" w:rsidP="00E24866">
      <w:pPr>
        <w:bidi/>
        <w:spacing w:after="0" w:line="240" w:lineRule="auto"/>
        <w:jc w:val="lowKashida"/>
        <w:rPr>
          <w:rFonts w:ascii="Times-Roman" w:hAnsi="Times-Roman" w:cs="B Nazanin"/>
          <w:sz w:val="24"/>
          <w:szCs w:val="24"/>
          <w:rtl/>
          <w:lang w:bidi="fa-IR"/>
        </w:rPr>
      </w:pPr>
      <w:r w:rsidRPr="00E24866">
        <w:rPr>
          <w:rStyle w:val="hps"/>
          <w:rFonts w:ascii="Times-Roman" w:hAnsi="Times-Roman" w:cs="B Nazanin"/>
          <w:sz w:val="24"/>
          <w:szCs w:val="24"/>
          <w:rtl/>
          <w:lang w:bidi="fa-IR"/>
        </w:rPr>
        <w:t>- دستورالعمل</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تفسير</w:t>
      </w:r>
      <w:r w:rsidRPr="00E24866">
        <w:rPr>
          <w:rFonts w:ascii="Times-Roman" w:hAnsi="Times-Roman" w:cs="B Nazanin"/>
          <w:sz w:val="24"/>
          <w:szCs w:val="24"/>
          <w:rtl/>
          <w:lang w:bidi="fa-IR"/>
        </w:rPr>
        <w:t xml:space="preserve"> </w:t>
      </w:r>
      <w:r w:rsidRPr="00E24866">
        <w:rPr>
          <w:rStyle w:val="hps"/>
          <w:rFonts w:ascii="Times-Roman" w:hAnsi="Times-Roman" w:cs="B Nazanin"/>
          <w:sz w:val="24"/>
          <w:szCs w:val="24"/>
          <w:rtl/>
          <w:lang w:bidi="fa-IR"/>
        </w:rPr>
        <w:t>يکپارچه تست حساسيت</w:t>
      </w:r>
      <w:r w:rsidRPr="00E24866">
        <w:rPr>
          <w:rStyle w:val="hps"/>
          <w:rFonts w:ascii="Times-Roman" w:hAnsi="Times-Roman" w:cs="B Nazanin" w:hint="cs"/>
          <w:sz w:val="24"/>
          <w:szCs w:val="24"/>
          <w:rtl/>
          <w:lang w:bidi="fa-IR"/>
        </w:rPr>
        <w:t xml:space="preserve"> </w:t>
      </w:r>
      <w:r w:rsidRPr="00E24866">
        <w:rPr>
          <w:rStyle w:val="hps"/>
          <w:rFonts w:ascii="Times-Roman" w:hAnsi="Times-Roman" w:cs="B Nazanin"/>
          <w:sz w:val="24"/>
          <w:szCs w:val="24"/>
          <w:rtl/>
          <w:lang w:bidi="fa-IR"/>
        </w:rPr>
        <w:t>آنتي</w:t>
      </w:r>
      <w:r w:rsidRPr="00E24866">
        <w:rPr>
          <w:rStyle w:val="hps"/>
          <w:rFonts w:ascii="Times-Roman" w:hAnsi="Times-Roman" w:cs="B Nazanin"/>
          <w:sz w:val="24"/>
          <w:szCs w:val="24"/>
          <w:rtl/>
          <w:lang w:bidi="fa-IR"/>
        </w:rPr>
        <w:softHyphen/>
        <w:t>بيوتيکي</w:t>
      </w:r>
      <w:r w:rsidRPr="00E24866">
        <w:rPr>
          <w:rFonts w:ascii="Times-Roman" w:hAnsi="Times-Roman" w:cs="B Nazanin"/>
          <w:sz w:val="24"/>
          <w:szCs w:val="24"/>
          <w:rtl/>
          <w:lang w:bidi="fa-IR"/>
        </w:rPr>
        <w:t xml:space="preserve"> </w:t>
      </w:r>
    </w:p>
    <w:p w:rsidR="00074F22" w:rsidRPr="00E24866" w:rsidRDefault="00074F22" w:rsidP="00E24866">
      <w:pPr>
        <w:pStyle w:val="Heading2"/>
        <w:bidi/>
        <w:spacing w:before="0" w:beforeAutospacing="0" w:after="0" w:afterAutospacing="0"/>
        <w:jc w:val="lowKashida"/>
        <w:rPr>
          <w:rFonts w:cs="B Nazanin"/>
          <w:sz w:val="24"/>
          <w:szCs w:val="24"/>
          <w:rtl/>
        </w:rPr>
      </w:pPr>
    </w:p>
    <w:p w:rsidR="00074F22" w:rsidRPr="00E24866" w:rsidRDefault="00074F22" w:rsidP="00E24866">
      <w:pPr>
        <w:pStyle w:val="Heading2"/>
        <w:bidi/>
        <w:spacing w:before="0" w:beforeAutospacing="0" w:after="0" w:afterAutospacing="0"/>
        <w:jc w:val="lowKashida"/>
        <w:rPr>
          <w:rFonts w:cs="B Nazanin"/>
          <w:sz w:val="24"/>
          <w:szCs w:val="24"/>
          <w:rtl/>
        </w:rPr>
      </w:pPr>
      <w:r w:rsidRPr="00E24866">
        <w:rPr>
          <w:rFonts w:cs="B Nazanin"/>
          <w:sz w:val="24"/>
          <w:szCs w:val="24"/>
          <w:rtl/>
        </w:rPr>
        <w:t xml:space="preserve">مقاومت </w:t>
      </w:r>
      <w:r w:rsidRPr="00E24866">
        <w:rPr>
          <w:rFonts w:cs="B Nazanin" w:hint="cs"/>
          <w:sz w:val="24"/>
          <w:szCs w:val="24"/>
          <w:rtl/>
        </w:rPr>
        <w:t>های میکروبی</w:t>
      </w:r>
    </w:p>
    <w:p w:rsidR="00074F22" w:rsidRPr="00E24866" w:rsidRDefault="00074F22" w:rsidP="00E24866">
      <w:pPr>
        <w:pStyle w:val="ListParagraph"/>
        <w:numPr>
          <w:ilvl w:val="0"/>
          <w:numId w:val="9"/>
        </w:numPr>
        <w:bidi/>
        <w:spacing w:after="0" w:line="276" w:lineRule="auto"/>
        <w:jc w:val="lowKashida"/>
        <w:rPr>
          <w:rFonts w:ascii="Times-Roman" w:hAnsi="Times-Roman" w:cs="B Nazanin"/>
          <w:sz w:val="24"/>
          <w:szCs w:val="24"/>
          <w:rtl/>
        </w:rPr>
      </w:pPr>
      <w:r w:rsidRPr="00E24866">
        <w:rPr>
          <w:rFonts w:ascii="Times-Roman" w:hAnsi="Times-Roman" w:cs="B Nazanin" w:hint="cs"/>
          <w:sz w:val="24"/>
          <w:szCs w:val="24"/>
          <w:rtl/>
          <w:lang w:bidi="fa-IR"/>
        </w:rPr>
        <w:t>یکی از وظایف مهم آزمایشگاه میکروب شناسی بررسی وجود مقاومت های میکروبی تأیید شده و گزارش آنها برای پزشک می باشد.</w:t>
      </w:r>
    </w:p>
    <w:p w:rsidR="00074F22" w:rsidRPr="00E24866" w:rsidRDefault="00074F22" w:rsidP="00E24866">
      <w:pPr>
        <w:pStyle w:val="ListParagraph"/>
        <w:numPr>
          <w:ilvl w:val="0"/>
          <w:numId w:val="9"/>
        </w:numPr>
        <w:bidi/>
        <w:spacing w:after="0" w:line="276" w:lineRule="auto"/>
        <w:jc w:val="lowKashida"/>
        <w:rPr>
          <w:rFonts w:cs="B Nazanin"/>
          <w:sz w:val="24"/>
          <w:szCs w:val="24"/>
          <w:rtl/>
          <w:lang w:bidi="fa-IR"/>
        </w:rPr>
      </w:pPr>
      <w:r w:rsidRPr="00E24866">
        <w:rPr>
          <w:rFonts w:cs="B Nazanin" w:hint="cs"/>
          <w:sz w:val="24"/>
          <w:szCs w:val="24"/>
          <w:rtl/>
          <w:lang w:bidi="fa-IR"/>
        </w:rPr>
        <w:t xml:space="preserve">به طور کلی </w:t>
      </w:r>
      <w:r w:rsidRPr="00E24866">
        <w:rPr>
          <w:rFonts w:cs="B Nazanin"/>
          <w:sz w:val="24"/>
          <w:szCs w:val="24"/>
          <w:rtl/>
          <w:lang w:bidi="fa-IR"/>
        </w:rPr>
        <w:t>مقاومت ارگانیسم ها</w:t>
      </w:r>
      <w:r w:rsidRPr="00E24866">
        <w:rPr>
          <w:rFonts w:cs="B Nazanin" w:hint="cs"/>
          <w:sz w:val="24"/>
          <w:szCs w:val="24"/>
          <w:rtl/>
          <w:lang w:bidi="fa-IR"/>
        </w:rPr>
        <w:t xml:space="preserve"> به آنتی بیوتیک ها</w:t>
      </w:r>
      <w:r w:rsidRPr="00E24866">
        <w:rPr>
          <w:rFonts w:cs="B Nazanin"/>
          <w:sz w:val="24"/>
          <w:szCs w:val="24"/>
          <w:rtl/>
          <w:lang w:bidi="fa-IR"/>
        </w:rPr>
        <w:t xml:space="preserve"> </w:t>
      </w:r>
      <w:r w:rsidRPr="00E24866">
        <w:rPr>
          <w:rFonts w:cs="B Nazanin" w:hint="cs"/>
          <w:sz w:val="24"/>
          <w:szCs w:val="24"/>
          <w:rtl/>
          <w:lang w:bidi="fa-IR"/>
        </w:rPr>
        <w:t>در</w:t>
      </w:r>
      <w:r w:rsidRPr="00E24866">
        <w:rPr>
          <w:rFonts w:cs="B Nazanin"/>
          <w:sz w:val="24"/>
          <w:szCs w:val="24"/>
          <w:rtl/>
          <w:lang w:bidi="fa-IR"/>
        </w:rPr>
        <w:t xml:space="preserve"> دو گروه</w:t>
      </w:r>
      <w:r w:rsidRPr="00E24866">
        <w:rPr>
          <w:rFonts w:cs="B Nazanin" w:hint="cs"/>
          <w:sz w:val="24"/>
          <w:szCs w:val="24"/>
          <w:rtl/>
          <w:lang w:bidi="fa-IR"/>
        </w:rPr>
        <w:t xml:space="preserve"> کلی تعریف</w:t>
      </w:r>
      <w:r w:rsidRPr="00E24866">
        <w:rPr>
          <w:rFonts w:cs="B Nazanin"/>
          <w:sz w:val="24"/>
          <w:szCs w:val="24"/>
          <w:rtl/>
          <w:lang w:bidi="fa-IR"/>
        </w:rPr>
        <w:t xml:space="preserve"> می شو</w:t>
      </w:r>
      <w:r w:rsidRPr="00E24866">
        <w:rPr>
          <w:rFonts w:cs="B Nazanin" w:hint="cs"/>
          <w:sz w:val="24"/>
          <w:szCs w:val="24"/>
          <w:rtl/>
          <w:lang w:bidi="fa-IR"/>
        </w:rPr>
        <w:t>ن</w:t>
      </w:r>
      <w:r w:rsidRPr="00E24866">
        <w:rPr>
          <w:rFonts w:cs="B Nazanin"/>
          <w:sz w:val="24"/>
          <w:szCs w:val="24"/>
          <w:rtl/>
          <w:lang w:bidi="fa-IR"/>
        </w:rPr>
        <w:t>د</w:t>
      </w:r>
      <w:r w:rsidRPr="00E24866">
        <w:rPr>
          <w:rFonts w:cs="B Nazanin" w:hint="cs"/>
          <w:sz w:val="24"/>
          <w:szCs w:val="24"/>
          <w:rtl/>
          <w:lang w:bidi="fa-IR"/>
        </w:rPr>
        <w:t>:</w:t>
      </w:r>
      <w:r w:rsidRPr="00E24866">
        <w:rPr>
          <w:rFonts w:cs="B Nazanin"/>
          <w:sz w:val="24"/>
          <w:szCs w:val="24"/>
          <w:rtl/>
          <w:lang w:bidi="fa-IR"/>
        </w:rPr>
        <w:t xml:space="preserve"> مقاومت ذاتی</w:t>
      </w:r>
      <w:r w:rsidRPr="00E24866">
        <w:rPr>
          <w:rFonts w:cs="B Nazanin" w:hint="cs"/>
          <w:sz w:val="24"/>
          <w:szCs w:val="24"/>
          <w:rtl/>
          <w:lang w:bidi="fa-IR"/>
        </w:rPr>
        <w:t xml:space="preserve"> (یا </w:t>
      </w:r>
      <w:r w:rsidRPr="00E24866">
        <w:rPr>
          <w:rFonts w:cs="B Nazanin"/>
          <w:sz w:val="24"/>
          <w:szCs w:val="24"/>
          <w:rtl/>
          <w:lang w:bidi="fa-IR"/>
        </w:rPr>
        <w:t>طبیعی</w:t>
      </w:r>
      <w:r w:rsidRPr="00E24866">
        <w:rPr>
          <w:rFonts w:cs="B Nazanin" w:hint="cs"/>
          <w:sz w:val="24"/>
          <w:szCs w:val="24"/>
          <w:rtl/>
          <w:lang w:bidi="fa-IR"/>
        </w:rPr>
        <w:t>)</w:t>
      </w:r>
      <w:r w:rsidRPr="00E24866">
        <w:rPr>
          <w:rFonts w:cs="B Nazanin"/>
          <w:sz w:val="24"/>
          <w:szCs w:val="24"/>
          <w:rtl/>
          <w:lang w:bidi="fa-IR"/>
        </w:rPr>
        <w:t xml:space="preserve"> و مقاومت کسب شده</w:t>
      </w:r>
      <w:r w:rsidRPr="00E24866">
        <w:rPr>
          <w:rFonts w:cs="B Nazanin" w:hint="cs"/>
          <w:sz w:val="24"/>
          <w:szCs w:val="24"/>
          <w:rtl/>
          <w:lang w:bidi="fa-IR"/>
        </w:rPr>
        <w:t xml:space="preserve"> یا اکتسابی</w:t>
      </w:r>
      <w:r w:rsidRPr="00E24866">
        <w:rPr>
          <w:rFonts w:cs="B Nazanin"/>
          <w:sz w:val="24"/>
          <w:szCs w:val="24"/>
          <w:rtl/>
          <w:lang w:bidi="fa-IR"/>
        </w:rPr>
        <w:t>.</w:t>
      </w:r>
    </w:p>
    <w:p w:rsidR="00074F22" w:rsidRPr="00E24866" w:rsidRDefault="00074F22" w:rsidP="00E24866">
      <w:pPr>
        <w:bidi/>
        <w:spacing w:after="0" w:line="276" w:lineRule="auto"/>
        <w:jc w:val="lowKashida"/>
        <w:rPr>
          <w:rFonts w:cs="B Nazanin"/>
          <w:sz w:val="24"/>
          <w:szCs w:val="24"/>
          <w:rtl/>
          <w:lang w:bidi="fa-IR"/>
        </w:rPr>
      </w:pPr>
      <w:r w:rsidRPr="00E24866">
        <w:rPr>
          <w:rFonts w:cs="B Nazanin"/>
          <w:b/>
          <w:bCs/>
          <w:sz w:val="24"/>
          <w:szCs w:val="24"/>
          <w:rtl/>
          <w:lang w:bidi="fa-IR"/>
        </w:rPr>
        <w:t>مقاومت ذاتی:</w:t>
      </w:r>
      <w:r w:rsidRPr="00E24866">
        <w:rPr>
          <w:rFonts w:cs="B Nazanin" w:hint="cs"/>
          <w:b/>
          <w:bCs/>
          <w:sz w:val="24"/>
          <w:szCs w:val="24"/>
          <w:rtl/>
          <w:lang w:bidi="fa-IR"/>
        </w:rPr>
        <w:t xml:space="preserve"> </w:t>
      </w:r>
    </w:p>
    <w:p w:rsidR="00074F22" w:rsidRPr="00E24866" w:rsidRDefault="00074F22" w:rsidP="00E24866">
      <w:pPr>
        <w:pStyle w:val="ListParagraph"/>
        <w:numPr>
          <w:ilvl w:val="0"/>
          <w:numId w:val="6"/>
        </w:numPr>
        <w:bidi/>
        <w:spacing w:after="0" w:line="276" w:lineRule="auto"/>
        <w:jc w:val="lowKashida"/>
        <w:rPr>
          <w:rFonts w:asciiTheme="majorBidi" w:hAnsiTheme="majorBidi" w:cs="B Nazanin"/>
          <w:sz w:val="24"/>
          <w:szCs w:val="24"/>
          <w:rtl/>
        </w:rPr>
      </w:pPr>
      <w:r w:rsidRPr="00E24866">
        <w:rPr>
          <w:rFonts w:cs="B Nazanin" w:hint="cs"/>
          <w:sz w:val="24"/>
          <w:szCs w:val="24"/>
          <w:rtl/>
          <w:lang w:bidi="fa-IR"/>
        </w:rPr>
        <w:t>در این نوع،</w:t>
      </w:r>
      <w:r w:rsidRPr="00E24866">
        <w:rPr>
          <w:rFonts w:cs="B Nazanin" w:hint="cs"/>
          <w:b/>
          <w:bCs/>
          <w:sz w:val="24"/>
          <w:szCs w:val="24"/>
          <w:rtl/>
          <w:lang w:bidi="fa-IR"/>
        </w:rPr>
        <w:t xml:space="preserve"> </w:t>
      </w:r>
      <w:r w:rsidRPr="00E24866">
        <w:rPr>
          <w:rFonts w:cs="B Nazanin"/>
          <w:sz w:val="24"/>
          <w:szCs w:val="24"/>
          <w:rtl/>
          <w:lang w:bidi="fa-IR"/>
        </w:rPr>
        <w:t>مقاومت</w:t>
      </w:r>
      <w:r w:rsidRPr="00E24866">
        <w:rPr>
          <w:rFonts w:cs="B Nazanin" w:hint="cs"/>
          <w:sz w:val="24"/>
          <w:szCs w:val="24"/>
          <w:rtl/>
          <w:lang w:bidi="fa-IR"/>
        </w:rPr>
        <w:t xml:space="preserve"> به</w:t>
      </w:r>
      <w:r w:rsidRPr="00E24866">
        <w:rPr>
          <w:rFonts w:cs="B Nazanin"/>
          <w:sz w:val="24"/>
          <w:szCs w:val="24"/>
          <w:rtl/>
          <w:lang w:bidi="fa-IR"/>
        </w:rPr>
        <w:t xml:space="preserve"> آنتی بیوتیک به وضعیت ژنتیکی، ساختاری</w:t>
      </w:r>
      <w:r w:rsidRPr="00E24866">
        <w:rPr>
          <w:rFonts w:cs="B Nazanin" w:hint="cs"/>
          <w:sz w:val="24"/>
          <w:szCs w:val="24"/>
          <w:rtl/>
          <w:lang w:bidi="fa-IR"/>
        </w:rPr>
        <w:t xml:space="preserve"> و</w:t>
      </w:r>
      <w:r w:rsidRPr="00E24866">
        <w:rPr>
          <w:rFonts w:cs="B Nazanin"/>
          <w:sz w:val="24"/>
          <w:szCs w:val="24"/>
          <w:rtl/>
          <w:lang w:bidi="fa-IR"/>
        </w:rPr>
        <w:t xml:space="preserve"> فیزیولوژی</w:t>
      </w:r>
      <w:r w:rsidRPr="00E24866">
        <w:rPr>
          <w:rFonts w:cs="B Nazanin" w:hint="cs"/>
          <w:sz w:val="24"/>
          <w:szCs w:val="24"/>
          <w:rtl/>
          <w:lang w:bidi="fa-IR"/>
        </w:rPr>
        <w:t xml:space="preserve"> طبیعی</w:t>
      </w:r>
      <w:r w:rsidRPr="00E24866">
        <w:rPr>
          <w:rFonts w:cs="B Nazanin"/>
          <w:sz w:val="24"/>
          <w:szCs w:val="24"/>
          <w:rtl/>
          <w:lang w:bidi="fa-IR"/>
        </w:rPr>
        <w:t xml:space="preserve"> میکروارگانیسم </w:t>
      </w:r>
      <w:r w:rsidRPr="00E24866">
        <w:rPr>
          <w:rFonts w:cs="B Nazanin" w:hint="cs"/>
          <w:sz w:val="24"/>
          <w:szCs w:val="24"/>
          <w:rtl/>
          <w:lang w:bidi="fa-IR"/>
        </w:rPr>
        <w:t xml:space="preserve">خاص </w:t>
      </w:r>
      <w:r w:rsidRPr="00E24866">
        <w:rPr>
          <w:rFonts w:cs="B Nazanin"/>
          <w:sz w:val="24"/>
          <w:szCs w:val="24"/>
          <w:rtl/>
          <w:lang w:bidi="fa-IR"/>
        </w:rPr>
        <w:t>مربوط است و یک ویژگی طبیعی</w:t>
      </w:r>
      <w:r w:rsidRPr="00E24866">
        <w:rPr>
          <w:rFonts w:cs="B Nazanin" w:hint="cs"/>
          <w:sz w:val="24"/>
          <w:szCs w:val="24"/>
          <w:rtl/>
          <w:lang w:bidi="fa-IR"/>
        </w:rPr>
        <w:t xml:space="preserve"> آن</w:t>
      </w:r>
      <w:r w:rsidRPr="00E24866">
        <w:rPr>
          <w:rFonts w:cs="B Nazanin"/>
          <w:sz w:val="24"/>
          <w:szCs w:val="24"/>
          <w:rtl/>
          <w:lang w:bidi="fa-IR"/>
        </w:rPr>
        <w:t xml:space="preserve"> است </w:t>
      </w:r>
      <w:r w:rsidRPr="00E24866">
        <w:rPr>
          <w:rFonts w:cs="B Nazanin" w:hint="cs"/>
          <w:sz w:val="24"/>
          <w:szCs w:val="24"/>
          <w:rtl/>
          <w:lang w:bidi="fa-IR"/>
        </w:rPr>
        <w:t xml:space="preserve">که </w:t>
      </w:r>
      <w:r w:rsidRPr="00E24866">
        <w:rPr>
          <w:rFonts w:cs="B Nazanin"/>
          <w:sz w:val="24"/>
          <w:szCs w:val="24"/>
          <w:rtl/>
          <w:lang w:bidi="fa-IR"/>
        </w:rPr>
        <w:t xml:space="preserve">به ارث می رسد. </w:t>
      </w:r>
    </w:p>
    <w:p w:rsidR="00074F22" w:rsidRPr="00E24866" w:rsidRDefault="00074F22" w:rsidP="00E24866">
      <w:pPr>
        <w:pStyle w:val="ListParagraph"/>
        <w:numPr>
          <w:ilvl w:val="0"/>
          <w:numId w:val="6"/>
        </w:numPr>
        <w:bidi/>
        <w:spacing w:after="0" w:line="276" w:lineRule="auto"/>
        <w:jc w:val="lowKashida"/>
        <w:rPr>
          <w:rFonts w:cs="B Nazanin"/>
          <w:sz w:val="24"/>
          <w:szCs w:val="24"/>
          <w:rtl/>
          <w:lang w:bidi="fa-IR"/>
        </w:rPr>
      </w:pPr>
      <w:r w:rsidRPr="00E24866">
        <w:rPr>
          <w:rFonts w:cs="B Nazanin"/>
          <w:sz w:val="24"/>
          <w:szCs w:val="24"/>
          <w:rtl/>
          <w:lang w:bidi="fa-IR"/>
        </w:rPr>
        <w:t xml:space="preserve">مقاومت ذاتی برای تشخیص اینکه کدام عامل آنتی بیوتیکی برای </w:t>
      </w:r>
      <w:r w:rsidRPr="00E24866">
        <w:rPr>
          <w:rFonts w:cs="B Nazanin" w:hint="cs"/>
          <w:sz w:val="24"/>
          <w:szCs w:val="24"/>
          <w:rtl/>
          <w:lang w:bidi="fa-IR"/>
        </w:rPr>
        <w:t xml:space="preserve">آن </w:t>
      </w:r>
      <w:r w:rsidRPr="00E24866">
        <w:rPr>
          <w:rFonts w:cs="B Nazanin"/>
          <w:sz w:val="24"/>
          <w:szCs w:val="24"/>
          <w:rtl/>
          <w:lang w:bidi="fa-IR"/>
        </w:rPr>
        <w:t>گونه خاص</w:t>
      </w:r>
      <w:r w:rsidRPr="00E24866">
        <w:rPr>
          <w:rFonts w:cs="B Nazanin" w:hint="cs"/>
          <w:sz w:val="24"/>
          <w:szCs w:val="24"/>
          <w:rtl/>
          <w:lang w:bidi="fa-IR"/>
        </w:rPr>
        <w:t xml:space="preserve"> اثری ندارد</w:t>
      </w:r>
      <w:r w:rsidRPr="00E24866">
        <w:rPr>
          <w:rFonts w:cs="B Nazanin"/>
          <w:sz w:val="24"/>
          <w:szCs w:val="24"/>
          <w:rtl/>
          <w:lang w:bidi="fa-IR"/>
        </w:rPr>
        <w:t xml:space="preserve"> مفید </w:t>
      </w:r>
      <w:r w:rsidRPr="00E24866">
        <w:rPr>
          <w:rFonts w:cs="B Nazanin" w:hint="cs"/>
          <w:sz w:val="24"/>
          <w:szCs w:val="24"/>
          <w:rtl/>
          <w:lang w:bidi="fa-IR"/>
        </w:rPr>
        <w:t>است</w:t>
      </w:r>
      <w:r w:rsidRPr="00E24866">
        <w:rPr>
          <w:rFonts w:cs="B Nazanin"/>
          <w:sz w:val="24"/>
          <w:szCs w:val="24"/>
          <w:rtl/>
          <w:lang w:bidi="fa-IR"/>
        </w:rPr>
        <w:t>.</w:t>
      </w:r>
      <w:r w:rsidRPr="00E24866">
        <w:rPr>
          <w:rFonts w:cs="B Nazanin" w:hint="cs"/>
          <w:sz w:val="24"/>
          <w:szCs w:val="24"/>
          <w:rtl/>
          <w:lang w:bidi="fa-IR"/>
        </w:rPr>
        <w:t xml:space="preserve"> </w:t>
      </w:r>
      <w:r w:rsidRPr="00E24866">
        <w:rPr>
          <w:rFonts w:cs="B Nazanin"/>
          <w:sz w:val="24"/>
          <w:szCs w:val="24"/>
          <w:rtl/>
          <w:lang w:bidi="fa-IR"/>
        </w:rPr>
        <w:t xml:space="preserve">برای مثال </w:t>
      </w:r>
      <w:r w:rsidRPr="00E24866">
        <w:rPr>
          <w:rFonts w:cs="B Nazanin" w:hint="cs"/>
          <w:sz w:val="24"/>
          <w:szCs w:val="24"/>
          <w:rtl/>
          <w:lang w:bidi="fa-IR"/>
        </w:rPr>
        <w:t>آ</w:t>
      </w:r>
      <w:r w:rsidRPr="00E24866">
        <w:rPr>
          <w:rFonts w:cs="B Nazanin"/>
          <w:sz w:val="24"/>
          <w:szCs w:val="24"/>
          <w:rtl/>
          <w:lang w:bidi="fa-IR"/>
        </w:rPr>
        <w:t>زتر</w:t>
      </w:r>
      <w:r w:rsidRPr="00E24866">
        <w:rPr>
          <w:rFonts w:cs="B Nazanin" w:hint="cs"/>
          <w:sz w:val="24"/>
          <w:szCs w:val="24"/>
          <w:rtl/>
          <w:lang w:bidi="fa-IR"/>
        </w:rPr>
        <w:t>ئ</w:t>
      </w:r>
      <w:r w:rsidRPr="00E24866">
        <w:rPr>
          <w:rFonts w:cs="B Nazanin"/>
          <w:sz w:val="24"/>
          <w:szCs w:val="24"/>
          <w:rtl/>
          <w:lang w:bidi="fa-IR"/>
        </w:rPr>
        <w:t>ونام برای کوکسی گرم مثبت به کار برده نمی شود</w:t>
      </w:r>
      <w:r w:rsidRPr="00E24866">
        <w:rPr>
          <w:rFonts w:cs="B Nazanin" w:hint="cs"/>
          <w:sz w:val="24"/>
          <w:szCs w:val="24"/>
          <w:rtl/>
          <w:lang w:bidi="fa-IR"/>
        </w:rPr>
        <w:t xml:space="preserve">، </w:t>
      </w:r>
      <w:r w:rsidRPr="00E24866">
        <w:rPr>
          <w:rFonts w:cs="B Nazanin"/>
          <w:sz w:val="24"/>
          <w:szCs w:val="24"/>
          <w:rtl/>
          <w:lang w:bidi="fa-IR"/>
        </w:rPr>
        <w:t xml:space="preserve">ونکومایسین به طور معمول علیه باسیل گرم منفی استفاده نمی شود. </w:t>
      </w:r>
    </w:p>
    <w:p w:rsidR="00074F22" w:rsidRPr="00E24866" w:rsidRDefault="00074F22" w:rsidP="00E24866">
      <w:pPr>
        <w:pStyle w:val="ListParagraph"/>
        <w:numPr>
          <w:ilvl w:val="0"/>
          <w:numId w:val="6"/>
        </w:numPr>
        <w:bidi/>
        <w:spacing w:after="0" w:line="276" w:lineRule="auto"/>
        <w:jc w:val="lowKashida"/>
        <w:rPr>
          <w:rFonts w:asciiTheme="majorBidi" w:hAnsiTheme="majorBidi" w:cs="B Nazanin"/>
          <w:sz w:val="24"/>
          <w:szCs w:val="24"/>
          <w:rtl/>
          <w:lang w:bidi="ar-YE"/>
        </w:rPr>
      </w:pPr>
      <w:r w:rsidRPr="00E24866">
        <w:rPr>
          <w:rFonts w:asciiTheme="majorBidi" w:hAnsiTheme="majorBidi" w:cs="B Nazanin"/>
          <w:sz w:val="24"/>
          <w:szCs w:val="24"/>
          <w:rtl/>
          <w:lang w:bidi="ar-YE"/>
        </w:rPr>
        <w:t>این مقاومت زمانی اهمیت بسیاری پیدا می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کند که بدانیم برخی از باکتری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های شایع عامل عفونت به آنتی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بیوتیک</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های بسیار قوی دارای مقاومت ذاتی هستند. برای مثال باکتری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 xml:space="preserve">های پروتئوس و مورگانلا به دو داروی قوی کولیستین و تیگسیکلین به طور کامل مقاوم هستند. </w:t>
      </w:r>
    </w:p>
    <w:p w:rsidR="00074F22" w:rsidRPr="00E24866" w:rsidRDefault="00074F22" w:rsidP="00E24866">
      <w:pPr>
        <w:pStyle w:val="ListParagraph"/>
        <w:numPr>
          <w:ilvl w:val="0"/>
          <w:numId w:val="6"/>
        </w:numPr>
        <w:bidi/>
        <w:spacing w:after="0" w:line="276" w:lineRule="auto"/>
        <w:jc w:val="lowKashida"/>
        <w:rPr>
          <w:rFonts w:ascii="Times-Roman" w:hAnsi="Times-Roman" w:cs="B Nazanin"/>
          <w:b/>
          <w:bCs/>
          <w:sz w:val="24"/>
          <w:szCs w:val="24"/>
          <w:rtl/>
          <w:lang w:bidi="fa-IR"/>
        </w:rPr>
      </w:pPr>
      <w:r w:rsidRPr="00E24866">
        <w:rPr>
          <w:rFonts w:asciiTheme="majorBidi" w:hAnsiTheme="majorBidi" w:cs="B Nazanin"/>
          <w:sz w:val="24"/>
          <w:szCs w:val="24"/>
          <w:rtl/>
          <w:lang w:bidi="ar-YE"/>
        </w:rPr>
        <w:t>این مقاومت</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های ذاتی ممکن است حتی در گونه</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های یک جنس هم متفاوت باشند که اهمیت تشخیص دقیق باکتری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ها در حد گونه را مشخص می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کند. برای مثال در جنس سیتروباکتر، گونه سیتروباکتر فروندی دارای مقاومت ذاتی به کوآموکسی کلاو، سفازولین و آمپی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سیلین-سولباکتام است اما این مقاومت</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ها به صورت ذاتی در گونه سیتروباکتر کوثری وجود ندارد.</w:t>
      </w:r>
    </w:p>
    <w:p w:rsidR="00074F22" w:rsidRPr="00E24866" w:rsidRDefault="00074F22" w:rsidP="00E24866">
      <w:pPr>
        <w:pStyle w:val="ListParagraph"/>
        <w:numPr>
          <w:ilvl w:val="0"/>
          <w:numId w:val="6"/>
        </w:numPr>
        <w:bidi/>
        <w:spacing w:after="0" w:line="276" w:lineRule="auto"/>
        <w:jc w:val="lowKashida"/>
        <w:rPr>
          <w:rFonts w:cs="B Nazanin"/>
          <w:b/>
          <w:bCs/>
          <w:sz w:val="24"/>
          <w:szCs w:val="24"/>
          <w:lang w:bidi="fa-IR"/>
        </w:rPr>
      </w:pPr>
      <w:r w:rsidRPr="00E24866">
        <w:rPr>
          <w:rFonts w:cs="B Nazanin"/>
          <w:sz w:val="24"/>
          <w:szCs w:val="24"/>
          <w:rtl/>
          <w:lang w:bidi="fa-IR"/>
        </w:rPr>
        <w:lastRenderedPageBreak/>
        <w:t>مقاومت ذاتی</w:t>
      </w:r>
      <w:r w:rsidRPr="00E24866">
        <w:rPr>
          <w:rFonts w:cs="B Nazanin" w:hint="cs"/>
          <w:sz w:val="24"/>
          <w:szCs w:val="24"/>
          <w:rtl/>
          <w:lang w:bidi="fa-IR"/>
        </w:rPr>
        <w:t xml:space="preserve"> می تواند</w:t>
      </w:r>
      <w:r w:rsidRPr="00E24866">
        <w:rPr>
          <w:rFonts w:cs="B Nazanin"/>
          <w:sz w:val="24"/>
          <w:szCs w:val="24"/>
          <w:rtl/>
          <w:lang w:bidi="fa-IR"/>
        </w:rPr>
        <w:t xml:space="preserve"> به عنوان یک </w:t>
      </w:r>
      <w:r w:rsidRPr="00E24866">
        <w:rPr>
          <w:rFonts w:cs="B Nazanin" w:hint="cs"/>
          <w:sz w:val="24"/>
          <w:szCs w:val="24"/>
          <w:rtl/>
          <w:lang w:bidi="fa-IR"/>
        </w:rPr>
        <w:t>تست</w:t>
      </w:r>
      <w:r w:rsidRPr="00E24866">
        <w:rPr>
          <w:rFonts w:cs="B Nazanin"/>
          <w:sz w:val="24"/>
          <w:szCs w:val="24"/>
          <w:rtl/>
          <w:lang w:bidi="fa-IR"/>
        </w:rPr>
        <w:t xml:space="preserve"> تشخیص</w:t>
      </w:r>
      <w:r w:rsidRPr="00E24866">
        <w:rPr>
          <w:rFonts w:cs="B Nazanin" w:hint="cs"/>
          <w:sz w:val="24"/>
          <w:szCs w:val="24"/>
          <w:rtl/>
          <w:lang w:bidi="fa-IR"/>
        </w:rPr>
        <w:t>ی</w:t>
      </w:r>
      <w:r w:rsidRPr="00E24866">
        <w:rPr>
          <w:rFonts w:cs="B Nazanin"/>
          <w:sz w:val="24"/>
          <w:szCs w:val="24"/>
          <w:rtl/>
          <w:lang w:bidi="fa-IR"/>
        </w:rPr>
        <w:t xml:space="preserve"> دقیق کمک کند.</w:t>
      </w:r>
      <w:r w:rsidRPr="00E24866">
        <w:rPr>
          <w:rFonts w:cs="B Nazanin" w:hint="cs"/>
          <w:sz w:val="24"/>
          <w:szCs w:val="24"/>
          <w:rtl/>
          <w:lang w:bidi="fa-IR"/>
        </w:rPr>
        <w:t xml:space="preserve"> به عنوان مثال باکتری انتروکوک به باسیتراسین مقاومت ذاتی دارد و بنابراین برای افتراق آن از باکتری استرپتوکوک پیوژنز که به باسیتراسین حساس است می توان استفاده کرد. همچنین میکروکوک به باسیتراسین حساس است اما استافیلوکوک مقاوم است و برای تشخیص این دو جنس یک تست کلیدی می باشد. </w:t>
      </w:r>
    </w:p>
    <w:p w:rsidR="00074F22" w:rsidRPr="00E24866" w:rsidRDefault="00074F22" w:rsidP="00E24866">
      <w:pPr>
        <w:bidi/>
        <w:spacing w:after="0" w:line="276" w:lineRule="auto"/>
        <w:jc w:val="lowKashida"/>
        <w:rPr>
          <w:rFonts w:cs="B Nazanin"/>
          <w:b/>
          <w:bCs/>
          <w:sz w:val="24"/>
          <w:szCs w:val="24"/>
          <w:rtl/>
          <w:lang w:bidi="fa-IR"/>
        </w:rPr>
      </w:pPr>
      <w:r w:rsidRPr="00E24866">
        <w:rPr>
          <w:rFonts w:cs="B Nazanin"/>
          <w:b/>
          <w:bCs/>
          <w:sz w:val="24"/>
          <w:szCs w:val="24"/>
          <w:rtl/>
          <w:lang w:bidi="fa-IR"/>
        </w:rPr>
        <w:t>مقاومت اکتسابی:</w:t>
      </w:r>
      <w:r w:rsidRPr="00E24866">
        <w:rPr>
          <w:rFonts w:cs="B Nazanin" w:hint="cs"/>
          <w:b/>
          <w:bCs/>
          <w:sz w:val="24"/>
          <w:szCs w:val="24"/>
          <w:rtl/>
          <w:lang w:bidi="fa-IR"/>
        </w:rPr>
        <w:t xml:space="preserve"> </w:t>
      </w:r>
    </w:p>
    <w:p w:rsidR="00074F22" w:rsidRPr="00E24866" w:rsidRDefault="00074F22" w:rsidP="00E24866">
      <w:pPr>
        <w:pStyle w:val="ListParagraph"/>
        <w:numPr>
          <w:ilvl w:val="0"/>
          <w:numId w:val="7"/>
        </w:numPr>
        <w:bidi/>
        <w:spacing w:after="0" w:line="276" w:lineRule="auto"/>
        <w:jc w:val="lowKashida"/>
        <w:rPr>
          <w:rFonts w:cs="B Nazanin"/>
          <w:sz w:val="24"/>
          <w:szCs w:val="24"/>
          <w:rtl/>
          <w:lang w:bidi="fa-IR"/>
        </w:rPr>
      </w:pPr>
      <w:r w:rsidRPr="00E24866">
        <w:rPr>
          <w:rFonts w:cs="B Nazanin"/>
          <w:sz w:val="24"/>
          <w:szCs w:val="24"/>
          <w:rtl/>
          <w:lang w:bidi="fa-IR"/>
        </w:rPr>
        <w:t xml:space="preserve">مقاومت آنتی بیوتیکی </w:t>
      </w:r>
      <w:r w:rsidRPr="00E24866">
        <w:rPr>
          <w:rFonts w:cs="B Nazanin" w:hint="cs"/>
          <w:sz w:val="24"/>
          <w:szCs w:val="24"/>
          <w:rtl/>
          <w:lang w:bidi="fa-IR"/>
        </w:rPr>
        <w:t>در اثر</w:t>
      </w:r>
      <w:r w:rsidRPr="00E24866">
        <w:rPr>
          <w:rFonts w:cs="B Nazanin"/>
          <w:sz w:val="24"/>
          <w:szCs w:val="24"/>
          <w:rtl/>
          <w:lang w:bidi="fa-IR"/>
        </w:rPr>
        <w:t xml:space="preserve"> تغییر فیزیولوژی و</w:t>
      </w:r>
      <w:r w:rsidRPr="00E24866">
        <w:rPr>
          <w:rFonts w:cs="B Nazanin" w:hint="cs"/>
          <w:sz w:val="24"/>
          <w:szCs w:val="24"/>
          <w:rtl/>
          <w:lang w:bidi="fa-IR"/>
        </w:rPr>
        <w:t xml:space="preserve"> </w:t>
      </w:r>
      <w:r w:rsidRPr="00E24866">
        <w:rPr>
          <w:rFonts w:cs="B Nazanin"/>
          <w:sz w:val="24"/>
          <w:szCs w:val="24"/>
          <w:rtl/>
          <w:lang w:bidi="fa-IR"/>
        </w:rPr>
        <w:t>ساختاری</w:t>
      </w:r>
      <w:r w:rsidRPr="00E24866">
        <w:rPr>
          <w:rFonts w:cs="B Nazanin" w:hint="cs"/>
          <w:sz w:val="24"/>
          <w:szCs w:val="24"/>
          <w:rtl/>
          <w:lang w:bidi="fa-IR"/>
        </w:rPr>
        <w:t xml:space="preserve"> در</w:t>
      </w:r>
      <w:r w:rsidRPr="00E24866">
        <w:rPr>
          <w:rFonts w:cs="B Nazanin"/>
          <w:sz w:val="24"/>
          <w:szCs w:val="24"/>
          <w:rtl/>
          <w:lang w:bidi="fa-IR"/>
        </w:rPr>
        <w:t xml:space="preserve"> نتیجه تغییر در ژنتیک میکروارگانیسم است</w:t>
      </w:r>
      <w:r w:rsidRPr="00E24866">
        <w:rPr>
          <w:rFonts w:cs="B Nazanin" w:hint="cs"/>
          <w:sz w:val="24"/>
          <w:szCs w:val="24"/>
          <w:rtl/>
          <w:lang w:bidi="fa-IR"/>
        </w:rPr>
        <w:t xml:space="preserve"> که بر خلاف</w:t>
      </w:r>
      <w:r w:rsidRPr="00E24866">
        <w:rPr>
          <w:rFonts w:cs="B Nazanin"/>
          <w:sz w:val="24"/>
          <w:szCs w:val="24"/>
          <w:rtl/>
          <w:lang w:bidi="fa-IR"/>
        </w:rPr>
        <w:t xml:space="preserve"> مقاومت ذاتی</w:t>
      </w:r>
      <w:r w:rsidRPr="00E24866">
        <w:rPr>
          <w:rFonts w:cs="B Nazanin" w:hint="cs"/>
          <w:sz w:val="24"/>
          <w:szCs w:val="24"/>
          <w:rtl/>
          <w:lang w:bidi="fa-IR"/>
        </w:rPr>
        <w:t xml:space="preserve"> جزو خصوصیت ذاتی باکتری نیست و باکتری آن را کسب می کند. </w:t>
      </w:r>
      <w:r w:rsidRPr="00E24866">
        <w:rPr>
          <w:rFonts w:cs="B Nazanin"/>
          <w:sz w:val="24"/>
          <w:szCs w:val="24"/>
          <w:rtl/>
          <w:lang w:bidi="fa-IR"/>
        </w:rPr>
        <w:t xml:space="preserve">بنابراین حضور این </w:t>
      </w:r>
      <w:r w:rsidRPr="00E24866">
        <w:rPr>
          <w:rFonts w:cs="B Nazanin" w:hint="cs"/>
          <w:sz w:val="24"/>
          <w:szCs w:val="24"/>
          <w:rtl/>
          <w:lang w:bidi="fa-IR"/>
        </w:rPr>
        <w:t>نوع</w:t>
      </w:r>
      <w:r w:rsidRPr="00E24866">
        <w:rPr>
          <w:rFonts w:cs="B Nazanin"/>
          <w:sz w:val="24"/>
          <w:szCs w:val="24"/>
          <w:rtl/>
          <w:lang w:bidi="fa-IR"/>
        </w:rPr>
        <w:t xml:space="preserve"> مقاومت در هر گونه از نمونه بالینی قابل پیش بینی نیست.</w:t>
      </w:r>
      <w:r w:rsidRPr="00E24866">
        <w:rPr>
          <w:rFonts w:cs="B Nazanin" w:hint="cs"/>
          <w:sz w:val="24"/>
          <w:szCs w:val="24"/>
          <w:rtl/>
          <w:lang w:bidi="fa-IR"/>
        </w:rPr>
        <w:t xml:space="preserve"> </w:t>
      </w:r>
    </w:p>
    <w:p w:rsidR="00074F22" w:rsidRPr="00E24866" w:rsidRDefault="00074F22" w:rsidP="00E24866">
      <w:pPr>
        <w:pStyle w:val="ListParagraph"/>
        <w:numPr>
          <w:ilvl w:val="0"/>
          <w:numId w:val="7"/>
        </w:numPr>
        <w:bidi/>
        <w:spacing w:after="0" w:line="276" w:lineRule="auto"/>
        <w:jc w:val="lowKashida"/>
        <w:rPr>
          <w:rFonts w:asciiTheme="majorBidi" w:hAnsiTheme="majorBidi" w:cs="B Nazanin"/>
          <w:sz w:val="24"/>
          <w:szCs w:val="24"/>
          <w:rtl/>
          <w:lang w:bidi="fa-IR"/>
        </w:rPr>
      </w:pPr>
      <w:r w:rsidRPr="00E24866">
        <w:rPr>
          <w:rFonts w:cs="B Nazanin" w:hint="cs"/>
          <w:sz w:val="24"/>
          <w:szCs w:val="24"/>
          <w:rtl/>
          <w:lang w:bidi="fa-IR"/>
        </w:rPr>
        <w:t xml:space="preserve">در واقع </w:t>
      </w:r>
      <w:r w:rsidRPr="00E24866">
        <w:rPr>
          <w:rFonts w:ascii="Times-Roman" w:hAnsi="Times-Roman" w:cs="B Nazanin"/>
          <w:sz w:val="24"/>
          <w:szCs w:val="24"/>
          <w:rtl/>
          <w:lang w:bidi="fa-IR"/>
        </w:rPr>
        <w:t>مقاومت اکتسابي</w:t>
      </w:r>
      <w:r w:rsidRPr="00E24866">
        <w:rPr>
          <w:rFonts w:ascii="Times-Roman" w:hAnsi="Times-Roman" w:cs="B Nazanin" w:hint="cs"/>
          <w:sz w:val="24"/>
          <w:szCs w:val="24"/>
          <w:rtl/>
          <w:lang w:bidi="fa-IR"/>
        </w:rPr>
        <w:t xml:space="preserve"> </w:t>
      </w:r>
      <w:r w:rsidRPr="00E24866">
        <w:rPr>
          <w:rFonts w:ascii="Times-Roman" w:hAnsi="Times-Roman" w:cs="B Nazanin"/>
          <w:sz w:val="24"/>
          <w:szCs w:val="24"/>
          <w:rtl/>
          <w:lang w:bidi="fa-IR"/>
        </w:rPr>
        <w:t>مکانيسم اصلي مقاومت آنتي</w:t>
      </w:r>
      <w:r w:rsidRPr="00E24866">
        <w:rPr>
          <w:rFonts w:ascii="Times-Roman" w:hAnsi="Times-Roman" w:cs="B Nazanin"/>
          <w:sz w:val="24"/>
          <w:szCs w:val="24"/>
          <w:rtl/>
          <w:lang w:bidi="fa-IR"/>
        </w:rPr>
        <w:softHyphen/>
        <w:t>بيوتيکي است که در اثر فشار تکاملي ويژه براي باکتري اتفاق مي</w:t>
      </w:r>
      <w:r w:rsidRPr="00E24866">
        <w:rPr>
          <w:rFonts w:ascii="Times-Roman" w:hAnsi="Times-Roman" w:cs="B Nazanin"/>
          <w:sz w:val="24"/>
          <w:szCs w:val="24"/>
          <w:rtl/>
          <w:lang w:bidi="fa-IR"/>
        </w:rPr>
        <w:softHyphen/>
        <w:t>افتد و طي آن باکتری هایي که قبلاً به يک دسته آنتي</w:t>
      </w:r>
      <w:r w:rsidRPr="00E24866">
        <w:rPr>
          <w:rFonts w:ascii="Times-Roman" w:hAnsi="Times-Roman" w:cs="B Nazanin"/>
          <w:sz w:val="24"/>
          <w:szCs w:val="24"/>
          <w:rtl/>
          <w:lang w:bidi="fa-IR"/>
        </w:rPr>
        <w:softHyphen/>
        <w:t>بيوتيک</w:t>
      </w:r>
      <w:r w:rsidRPr="00E24866">
        <w:rPr>
          <w:rFonts w:ascii="Times-Roman" w:hAnsi="Times-Roman" w:cs="B Nazanin"/>
          <w:sz w:val="24"/>
          <w:szCs w:val="24"/>
          <w:rtl/>
          <w:lang w:bidi="fa-IR"/>
        </w:rPr>
        <w:softHyphen/>
        <w:t>ها حساس بودند به آن مقاوم مي</w:t>
      </w:r>
      <w:r w:rsidRPr="00E24866">
        <w:rPr>
          <w:rFonts w:ascii="Times-Roman" w:hAnsi="Times-Roman" w:cs="B Nazanin"/>
          <w:sz w:val="24"/>
          <w:szCs w:val="24"/>
          <w:rtl/>
          <w:lang w:bidi="fa-IR"/>
        </w:rPr>
        <w:softHyphen/>
        <w:t>شوند.</w:t>
      </w:r>
      <w:r w:rsidRPr="00E24866">
        <w:rPr>
          <w:rFonts w:ascii="Times-Roman" w:hAnsi="Times-Roman" w:cs="B Nazanin" w:hint="cs"/>
          <w:sz w:val="24"/>
          <w:szCs w:val="24"/>
          <w:rtl/>
          <w:lang w:bidi="fa-IR"/>
        </w:rPr>
        <w:t xml:space="preserve"> </w:t>
      </w:r>
    </w:p>
    <w:p w:rsidR="00074F22" w:rsidRPr="00E24866" w:rsidRDefault="00074F22" w:rsidP="00E24866">
      <w:pPr>
        <w:pStyle w:val="ListParagraph"/>
        <w:numPr>
          <w:ilvl w:val="0"/>
          <w:numId w:val="7"/>
        </w:numPr>
        <w:bidi/>
        <w:spacing w:after="0" w:line="276" w:lineRule="auto"/>
        <w:jc w:val="lowKashida"/>
        <w:rPr>
          <w:rFonts w:ascii="Times-Roman" w:hAnsi="Times-Roman" w:cs="B Nazanin"/>
          <w:sz w:val="24"/>
          <w:szCs w:val="24"/>
          <w:rtl/>
          <w:lang w:bidi="fa-IR"/>
        </w:rPr>
      </w:pPr>
      <w:r w:rsidRPr="00E24866">
        <w:rPr>
          <w:rFonts w:asciiTheme="majorBidi" w:hAnsiTheme="majorBidi" w:cs="B Nazanin"/>
          <w:sz w:val="24"/>
          <w:szCs w:val="24"/>
          <w:rtl/>
          <w:lang w:bidi="fa-IR"/>
        </w:rPr>
        <w:t>در اصل تست های حساسیت آنتی بیوتیکی برای تعیین مقاومت های اکتسابی قابل پیش بینی نشده در نمونه های بالینی مهم طراحی شده است</w:t>
      </w:r>
      <w:r w:rsidRPr="00E24866">
        <w:rPr>
          <w:rFonts w:asciiTheme="majorBidi" w:hAnsiTheme="majorBidi" w:cs="B Nazanin" w:hint="cs"/>
          <w:sz w:val="24"/>
          <w:szCs w:val="24"/>
          <w:rtl/>
          <w:lang w:bidi="fa-IR"/>
        </w:rPr>
        <w:t xml:space="preserve"> که انواع آنها در هر باکتری که طبق دستورالعمل </w:t>
      </w:r>
      <w:r w:rsidRPr="00E24866">
        <w:rPr>
          <w:rFonts w:asciiTheme="majorBidi" w:hAnsiTheme="majorBidi" w:cs="B Nazanin"/>
          <w:sz w:val="24"/>
          <w:szCs w:val="24"/>
          <w:lang w:bidi="fa-IR"/>
        </w:rPr>
        <w:t>CLSI</w:t>
      </w:r>
      <w:r w:rsidRPr="00E24866">
        <w:rPr>
          <w:rFonts w:asciiTheme="majorBidi" w:hAnsiTheme="majorBidi" w:cs="B Nazanin" w:hint="cs"/>
          <w:sz w:val="24"/>
          <w:szCs w:val="24"/>
          <w:rtl/>
          <w:lang w:bidi="fa-IR"/>
        </w:rPr>
        <w:t xml:space="preserve"> توصیه به انجام و گزارش شده اند در این دستورالعمل آمده اند.</w:t>
      </w:r>
      <w:r w:rsidRPr="00E24866">
        <w:rPr>
          <w:rFonts w:ascii="Times-Roman" w:hAnsi="Times-Roman" w:cs="B Nazanin"/>
          <w:sz w:val="24"/>
          <w:szCs w:val="24"/>
          <w:rtl/>
          <w:lang w:bidi="fa-IR"/>
        </w:rPr>
        <w:t xml:space="preserve"> </w:t>
      </w:r>
    </w:p>
    <w:p w:rsidR="00074F22" w:rsidRPr="00E24866" w:rsidRDefault="00074F22" w:rsidP="00E24866">
      <w:pPr>
        <w:pStyle w:val="Heading2"/>
        <w:bidi/>
        <w:spacing w:before="0" w:beforeAutospacing="0" w:after="0" w:afterAutospacing="0"/>
        <w:jc w:val="lowKashida"/>
        <w:rPr>
          <w:rFonts w:cs="B Nazanin"/>
          <w:sz w:val="24"/>
          <w:szCs w:val="24"/>
          <w:rtl/>
        </w:rPr>
      </w:pPr>
    </w:p>
    <w:p w:rsidR="00074F22" w:rsidRPr="00E24866" w:rsidRDefault="00074F22" w:rsidP="00E24866">
      <w:pPr>
        <w:pStyle w:val="Heading2"/>
        <w:bidi/>
        <w:spacing w:before="0" w:beforeAutospacing="0" w:after="0" w:afterAutospacing="0"/>
        <w:jc w:val="lowKashida"/>
        <w:rPr>
          <w:rFonts w:cs="B Nazanin"/>
          <w:sz w:val="24"/>
          <w:szCs w:val="24"/>
          <w:rtl/>
        </w:rPr>
      </w:pPr>
      <w:r w:rsidRPr="00E24866">
        <w:rPr>
          <w:rFonts w:cs="B Nazanin"/>
          <w:sz w:val="24"/>
          <w:szCs w:val="24"/>
          <w:rtl/>
        </w:rPr>
        <w:t>دسته</w:t>
      </w:r>
      <w:r w:rsidRPr="00E24866">
        <w:rPr>
          <w:rFonts w:cs="B Nazanin"/>
          <w:sz w:val="24"/>
          <w:szCs w:val="24"/>
          <w:rtl/>
        </w:rPr>
        <w:softHyphen/>
        <w:t>بندي</w:t>
      </w:r>
      <w:r w:rsidRPr="00E24866">
        <w:rPr>
          <w:rFonts w:cs="B Nazanin"/>
          <w:sz w:val="24"/>
          <w:szCs w:val="24"/>
          <w:rtl/>
        </w:rPr>
        <w:softHyphen/>
      </w:r>
      <w:r w:rsidRPr="00E24866">
        <w:rPr>
          <w:rFonts w:cs="B Nazanin" w:hint="cs"/>
          <w:sz w:val="24"/>
          <w:szCs w:val="24"/>
          <w:rtl/>
        </w:rPr>
        <w:t xml:space="preserve"> الگوهاي مقاومت  </w:t>
      </w:r>
    </w:p>
    <w:p w:rsidR="00074F22" w:rsidRPr="00E24866" w:rsidRDefault="00074F22" w:rsidP="00E24866">
      <w:pPr>
        <w:pStyle w:val="ListParagraph"/>
        <w:numPr>
          <w:ilvl w:val="0"/>
          <w:numId w:val="1"/>
        </w:numPr>
        <w:bidi/>
        <w:spacing w:after="0" w:line="240" w:lineRule="auto"/>
        <w:jc w:val="lowKashida"/>
        <w:rPr>
          <w:rFonts w:ascii="Times-Roman" w:hAnsi="Times-Roman" w:cs="B Nazanin"/>
          <w:sz w:val="24"/>
          <w:szCs w:val="24"/>
          <w:rtl/>
          <w:lang w:bidi="fa-IR"/>
        </w:rPr>
      </w:pPr>
      <w:r w:rsidRPr="00E24866">
        <w:rPr>
          <w:rFonts w:ascii="Times-Roman" w:hAnsi="Times-Roman" w:cs="B Nazanin"/>
          <w:sz w:val="24"/>
          <w:szCs w:val="24"/>
          <w:rtl/>
          <w:lang w:bidi="fa-IR"/>
        </w:rPr>
        <w:t>مهم</w:t>
      </w:r>
      <w:r w:rsidRPr="00E24866">
        <w:rPr>
          <w:rFonts w:ascii="Times-Roman" w:hAnsi="Times-Roman" w:cs="B Nazanin" w:hint="cs"/>
          <w:sz w:val="24"/>
          <w:szCs w:val="24"/>
          <w:rtl/>
          <w:lang w:bidi="fa-IR"/>
        </w:rPr>
        <w:softHyphen/>
      </w:r>
      <w:r w:rsidRPr="00E24866">
        <w:rPr>
          <w:rFonts w:ascii="Times-Roman" w:hAnsi="Times-Roman" w:cs="B Nazanin"/>
          <w:sz w:val="24"/>
          <w:szCs w:val="24"/>
          <w:rtl/>
          <w:lang w:bidi="fa-IR"/>
        </w:rPr>
        <w:t>ترين دسته</w:t>
      </w:r>
      <w:r w:rsidRPr="00E24866">
        <w:rPr>
          <w:rFonts w:ascii="Times-Roman" w:hAnsi="Times-Roman" w:cs="B Nazanin"/>
          <w:sz w:val="24"/>
          <w:szCs w:val="24"/>
          <w:rtl/>
          <w:lang w:bidi="fa-IR"/>
        </w:rPr>
        <w:softHyphen/>
        <w:t>بندي</w:t>
      </w:r>
      <w:r w:rsidRPr="00E24866">
        <w:rPr>
          <w:rFonts w:ascii="Times-Roman" w:hAnsi="Times-Roman" w:cs="B Nazanin"/>
          <w:sz w:val="24"/>
          <w:szCs w:val="24"/>
          <w:rtl/>
          <w:lang w:bidi="fa-IR"/>
        </w:rPr>
        <w:softHyphen/>
        <w:t>هاي براي ارگانيسم</w:t>
      </w:r>
      <w:r w:rsidRPr="00E24866">
        <w:rPr>
          <w:rFonts w:ascii="Times-Roman" w:hAnsi="Times-Roman" w:cs="B Nazanin"/>
          <w:sz w:val="24"/>
          <w:szCs w:val="24"/>
          <w:rtl/>
          <w:lang w:bidi="fa-IR"/>
        </w:rPr>
        <w:softHyphen/>
        <w:t>هاي مقاوم</w:t>
      </w:r>
      <w:r w:rsidRPr="00E24866">
        <w:rPr>
          <w:rFonts w:ascii="Times-Roman" w:hAnsi="Times-Roman" w:cs="B Nazanin" w:hint="cs"/>
          <w:sz w:val="24"/>
          <w:szCs w:val="24"/>
          <w:rtl/>
          <w:lang w:bidi="fa-IR"/>
        </w:rPr>
        <w:t xml:space="preserve"> اکتسابی</w:t>
      </w:r>
      <w:r w:rsidRPr="00E24866">
        <w:rPr>
          <w:rFonts w:ascii="Times-Roman" w:hAnsi="Times-Roman" w:cs="B Nazanin"/>
          <w:sz w:val="24"/>
          <w:szCs w:val="24"/>
          <w:rtl/>
          <w:lang w:bidi="fa-IR"/>
        </w:rPr>
        <w:t xml:space="preserve"> شامل سه دسته</w:t>
      </w:r>
      <w:r w:rsidRPr="00E24866">
        <w:rPr>
          <w:rFonts w:ascii="Times-Roman" w:hAnsi="Times-Roman" w:cs="B Nazanin"/>
          <w:sz w:val="24"/>
          <w:szCs w:val="24"/>
          <w:rtl/>
          <w:lang w:bidi="fa-IR"/>
        </w:rPr>
        <w:softHyphen/>
        <w:t>ي مقاومت دارويي چندگانه (</w:t>
      </w:r>
      <w:r w:rsidRPr="00E24866">
        <w:rPr>
          <w:rFonts w:ascii="Times-Roman" w:hAnsi="Times-Roman" w:cs="B Nazanin"/>
          <w:sz w:val="24"/>
          <w:szCs w:val="24"/>
          <w:lang w:bidi="fa-IR"/>
        </w:rPr>
        <w:t>MDR</w:t>
      </w:r>
      <w:r w:rsidRPr="00E24866">
        <w:rPr>
          <w:rFonts w:ascii="Times-Roman" w:hAnsi="Times-Roman" w:cs="B Nazanin"/>
          <w:sz w:val="24"/>
          <w:szCs w:val="24"/>
          <w:rtl/>
          <w:lang w:bidi="fa-IR"/>
        </w:rPr>
        <w:t>)، مقاومت دارويي گسترده</w:t>
      </w:r>
      <w:r w:rsidRPr="00E24866">
        <w:rPr>
          <w:rFonts w:cs="B Nazanin" w:hint="cs"/>
          <w:sz w:val="24"/>
          <w:szCs w:val="24"/>
          <w:rtl/>
        </w:rPr>
        <w:t xml:space="preserve"> </w:t>
      </w:r>
      <w:r w:rsidRPr="00E24866">
        <w:rPr>
          <w:rFonts w:ascii="Times-Roman" w:hAnsi="Times-Roman" w:cs="B Nazanin"/>
          <w:sz w:val="24"/>
          <w:szCs w:val="24"/>
          <w:rtl/>
          <w:lang w:bidi="fa-IR"/>
        </w:rPr>
        <w:t>(</w:t>
      </w:r>
      <w:r w:rsidRPr="00E24866">
        <w:rPr>
          <w:rFonts w:ascii="Times-Roman" w:hAnsi="Times-Roman" w:cs="B Nazanin"/>
          <w:sz w:val="24"/>
          <w:szCs w:val="24"/>
          <w:lang w:bidi="fa-IR"/>
        </w:rPr>
        <w:t>XDR</w:t>
      </w:r>
      <w:r w:rsidRPr="00E24866">
        <w:rPr>
          <w:rFonts w:ascii="Times-Roman" w:hAnsi="Times-Roman" w:cs="B Nazanin"/>
          <w:sz w:val="24"/>
          <w:szCs w:val="24"/>
          <w:rtl/>
          <w:lang w:bidi="fa-IR"/>
        </w:rPr>
        <w:t>) و مقاومت دارويي همه جانبه</w:t>
      </w:r>
      <w:r w:rsidRPr="00E24866">
        <w:rPr>
          <w:rFonts w:cs="B Nazanin" w:hint="cs"/>
          <w:sz w:val="24"/>
          <w:szCs w:val="24"/>
          <w:rtl/>
        </w:rPr>
        <w:t xml:space="preserve"> </w:t>
      </w:r>
      <w:r w:rsidRPr="00E24866">
        <w:rPr>
          <w:rFonts w:ascii="Times-Roman" w:hAnsi="Times-Roman" w:cs="B Nazanin"/>
          <w:sz w:val="24"/>
          <w:szCs w:val="24"/>
          <w:rtl/>
          <w:lang w:bidi="fa-IR"/>
        </w:rPr>
        <w:t>(</w:t>
      </w:r>
      <w:r w:rsidRPr="00E24866">
        <w:rPr>
          <w:rFonts w:ascii="Times-Roman" w:hAnsi="Times-Roman" w:cs="B Nazanin"/>
          <w:sz w:val="24"/>
          <w:szCs w:val="24"/>
          <w:lang w:bidi="fa-IR"/>
        </w:rPr>
        <w:t>PDR</w:t>
      </w:r>
      <w:r w:rsidRPr="00E24866">
        <w:rPr>
          <w:rFonts w:ascii="Times-Roman" w:hAnsi="Times-Roman" w:cs="B Nazanin"/>
          <w:sz w:val="24"/>
          <w:szCs w:val="24"/>
          <w:rtl/>
          <w:lang w:bidi="fa-IR"/>
        </w:rPr>
        <w:t>) مي</w:t>
      </w:r>
      <w:r w:rsidRPr="00E24866">
        <w:rPr>
          <w:rFonts w:ascii="Times-Roman" w:hAnsi="Times-Roman" w:cs="B Nazanin"/>
          <w:sz w:val="24"/>
          <w:szCs w:val="24"/>
          <w:rtl/>
          <w:lang w:bidi="fa-IR"/>
        </w:rPr>
        <w:softHyphen/>
        <w:t xml:space="preserve">باشد. </w:t>
      </w:r>
    </w:p>
    <w:p w:rsidR="00074F22" w:rsidRPr="00E24866" w:rsidRDefault="00074F22" w:rsidP="00E24866">
      <w:pPr>
        <w:pStyle w:val="ListParagraph"/>
        <w:numPr>
          <w:ilvl w:val="0"/>
          <w:numId w:val="1"/>
        </w:numPr>
        <w:bidi/>
        <w:spacing w:after="0" w:line="240" w:lineRule="auto"/>
        <w:jc w:val="lowKashida"/>
        <w:rPr>
          <w:rFonts w:ascii="Times-Roman" w:hAnsi="Times-Roman" w:cs="B Nazanin"/>
          <w:sz w:val="24"/>
          <w:szCs w:val="24"/>
          <w:rtl/>
          <w:lang w:bidi="fa-IR"/>
        </w:rPr>
      </w:pPr>
      <w:r w:rsidRPr="00E24866">
        <w:rPr>
          <w:rFonts w:ascii="Times-Roman" w:hAnsi="Times-Roman" w:cs="B Nazanin" w:hint="cs"/>
          <w:sz w:val="24"/>
          <w:szCs w:val="24"/>
          <w:rtl/>
          <w:lang w:bidi="fa-IR"/>
        </w:rPr>
        <w:t>در سال</w:t>
      </w:r>
      <w:r w:rsidRPr="00E24866">
        <w:rPr>
          <w:rFonts w:ascii="Times-Roman" w:hAnsi="Times-Roman" w:cs="B Nazanin"/>
          <w:sz w:val="24"/>
          <w:szCs w:val="24"/>
          <w:rtl/>
          <w:lang w:bidi="fa-IR"/>
        </w:rPr>
        <w:t xml:space="preserve"> 2011 ميلادي يک الگوي استاندارد </w:t>
      </w:r>
      <w:r w:rsidRPr="00E24866">
        <w:rPr>
          <w:rFonts w:ascii="Times-Roman" w:hAnsi="Times-Roman" w:cs="B Nazanin" w:hint="cs"/>
          <w:sz w:val="24"/>
          <w:szCs w:val="24"/>
          <w:rtl/>
          <w:lang w:bidi="fa-IR"/>
        </w:rPr>
        <w:t>برای این تعاریف</w:t>
      </w:r>
      <w:r w:rsidRPr="00E24866">
        <w:rPr>
          <w:rFonts w:ascii="Times-Roman" w:hAnsi="Times-Roman" w:cs="B Nazanin"/>
          <w:sz w:val="24"/>
          <w:szCs w:val="24"/>
          <w:rtl/>
          <w:lang w:bidi="fa-IR"/>
        </w:rPr>
        <w:t xml:space="preserve"> در چند باکتري اصلي </w:t>
      </w:r>
      <w:r w:rsidRPr="00E24866">
        <w:rPr>
          <w:rFonts w:ascii="Times-Roman" w:hAnsi="Times-Roman" w:cs="B Nazanin" w:hint="cs"/>
          <w:sz w:val="24"/>
          <w:szCs w:val="24"/>
          <w:rtl/>
          <w:lang w:bidi="fa-IR"/>
        </w:rPr>
        <w:t>شامل</w:t>
      </w:r>
      <w:r w:rsidRPr="00E24866">
        <w:rPr>
          <w:rFonts w:ascii="Times-Roman" w:hAnsi="Times-Roman" w:cs="B Nazanin"/>
          <w:sz w:val="24"/>
          <w:szCs w:val="24"/>
          <w:rtl/>
          <w:lang w:bidi="fa-IR"/>
        </w:rPr>
        <w:t xml:space="preserve"> استافيلوکوکوس آرئوس، انتروکوک، خانواده انتروباکترياسه (به غير از سالمونلا و شيگلا)، سودوموناس آئروژينوزا و آسينتوباکتر مقاوم پيشنهاد شد. </w:t>
      </w:r>
    </w:p>
    <w:p w:rsidR="00074F22" w:rsidRPr="00E24866" w:rsidRDefault="00074F22" w:rsidP="00E24866">
      <w:pPr>
        <w:pStyle w:val="Heading3"/>
        <w:bidi/>
        <w:spacing w:before="0" w:beforeAutospacing="0" w:after="0" w:afterAutospacing="0"/>
        <w:jc w:val="lowKashida"/>
        <w:rPr>
          <w:rFonts w:cs="B Nazanin"/>
          <w:b w:val="0"/>
          <w:bCs w:val="0"/>
          <w:sz w:val="24"/>
          <w:szCs w:val="24"/>
          <w:rtl/>
        </w:rPr>
      </w:pPr>
      <w:bookmarkStart w:id="0" w:name="_Toc453186338"/>
      <w:bookmarkStart w:id="1" w:name="_Toc453456933"/>
      <w:r w:rsidRPr="00E24866">
        <w:rPr>
          <w:rFonts w:cs="B Nazanin"/>
          <w:sz w:val="24"/>
          <w:szCs w:val="24"/>
          <w:rtl/>
        </w:rPr>
        <w:t>مقاومت دارويي چندگانه</w:t>
      </w:r>
      <w:r w:rsidRPr="00E24866">
        <w:rPr>
          <w:rFonts w:cs="B Nazanin"/>
          <w:b w:val="0"/>
          <w:bCs w:val="0"/>
          <w:sz w:val="24"/>
          <w:szCs w:val="24"/>
          <w:rtl/>
        </w:rPr>
        <w:t xml:space="preserve"> (</w:t>
      </w:r>
      <w:r w:rsidRPr="00E24866">
        <w:rPr>
          <w:rFonts w:cs="B Nazanin"/>
          <w:b w:val="0"/>
          <w:bCs w:val="0"/>
          <w:sz w:val="24"/>
          <w:szCs w:val="24"/>
        </w:rPr>
        <w:t>MDR</w:t>
      </w:r>
      <w:r w:rsidRPr="00E24866">
        <w:rPr>
          <w:rFonts w:cs="B Nazanin"/>
          <w:b w:val="0"/>
          <w:bCs w:val="0"/>
          <w:sz w:val="24"/>
          <w:szCs w:val="24"/>
          <w:rtl/>
        </w:rPr>
        <w:t>)</w:t>
      </w:r>
      <w:bookmarkEnd w:id="0"/>
      <w:bookmarkEnd w:id="1"/>
      <w:r w:rsidRPr="00E24866">
        <w:rPr>
          <w:rFonts w:cs="B Nazanin" w:hint="cs"/>
          <w:b w:val="0"/>
          <w:bCs w:val="0"/>
          <w:sz w:val="24"/>
          <w:szCs w:val="24"/>
          <w:rtl/>
        </w:rPr>
        <w:t xml:space="preserve">: </w:t>
      </w:r>
    </w:p>
    <w:p w:rsidR="00074F22" w:rsidRPr="00E24866" w:rsidRDefault="00074F22" w:rsidP="00E24866">
      <w:pPr>
        <w:pStyle w:val="Heading3"/>
        <w:numPr>
          <w:ilvl w:val="0"/>
          <w:numId w:val="2"/>
        </w:numPr>
        <w:bidi/>
        <w:spacing w:before="0" w:beforeAutospacing="0" w:after="0" w:afterAutospacing="0"/>
        <w:jc w:val="lowKashida"/>
        <w:rPr>
          <w:rFonts w:ascii="Times-Roman" w:hAnsi="Times-Roman" w:cs="B Nazanin"/>
          <w:b w:val="0"/>
          <w:bCs w:val="0"/>
          <w:sz w:val="24"/>
          <w:szCs w:val="24"/>
          <w:rtl/>
        </w:rPr>
      </w:pPr>
      <w:r w:rsidRPr="00E24866">
        <w:rPr>
          <w:rFonts w:ascii="Times-Roman" w:hAnsi="Times-Roman" w:cs="B Nazanin"/>
          <w:b w:val="0"/>
          <w:bCs w:val="0"/>
          <w:sz w:val="24"/>
          <w:szCs w:val="24"/>
          <w:rtl/>
        </w:rPr>
        <w:t xml:space="preserve">از لحاظ لغوي، </w:t>
      </w:r>
      <w:r w:rsidRPr="00E24866">
        <w:rPr>
          <w:rFonts w:ascii="Times-Roman" w:hAnsi="Times-Roman" w:cs="B Nazanin"/>
          <w:b w:val="0"/>
          <w:bCs w:val="0"/>
          <w:sz w:val="24"/>
          <w:szCs w:val="24"/>
        </w:rPr>
        <w:t>MDR</w:t>
      </w:r>
      <w:r w:rsidRPr="00E24866">
        <w:rPr>
          <w:rFonts w:ascii="Times-Roman" w:hAnsi="Times-Roman" w:cs="B Nazanin"/>
          <w:b w:val="0"/>
          <w:bCs w:val="0"/>
          <w:sz w:val="24"/>
          <w:szCs w:val="24"/>
          <w:rtl/>
        </w:rPr>
        <w:t xml:space="preserve"> به معناي مقاومت به بيش از يک نوع عامل ضدميکروبي است </w:t>
      </w:r>
      <w:r w:rsidRPr="00E24866">
        <w:rPr>
          <w:rFonts w:ascii="Times-Roman" w:hAnsi="Times-Roman" w:cs="B Nazanin" w:hint="cs"/>
          <w:b w:val="0"/>
          <w:bCs w:val="0"/>
          <w:sz w:val="24"/>
          <w:szCs w:val="24"/>
          <w:rtl/>
        </w:rPr>
        <w:t xml:space="preserve">و </w:t>
      </w:r>
      <w:r w:rsidRPr="00E24866">
        <w:rPr>
          <w:rFonts w:ascii="Times-Roman" w:hAnsi="Times-Roman" w:cs="B Nazanin"/>
          <w:b w:val="0"/>
          <w:bCs w:val="0"/>
          <w:sz w:val="24"/>
          <w:szCs w:val="24"/>
          <w:rtl/>
        </w:rPr>
        <w:t xml:space="preserve">تعريفي که اکثراً براي تعريف </w:t>
      </w:r>
      <w:r w:rsidRPr="00E24866">
        <w:rPr>
          <w:rFonts w:ascii="Times-Roman" w:hAnsi="Times-Roman" w:cs="B Nazanin"/>
          <w:b w:val="0"/>
          <w:bCs w:val="0"/>
          <w:sz w:val="24"/>
          <w:szCs w:val="24"/>
        </w:rPr>
        <w:t>MDR</w:t>
      </w:r>
      <w:r w:rsidRPr="00E24866">
        <w:rPr>
          <w:rFonts w:ascii="Times-Roman" w:hAnsi="Times-Roman" w:cs="B Nazanin"/>
          <w:b w:val="0"/>
          <w:bCs w:val="0"/>
          <w:sz w:val="24"/>
          <w:szCs w:val="24"/>
          <w:rtl/>
        </w:rPr>
        <w:t xml:space="preserve"> در باکتری های گرم مثبت و گرم منفي استفاده مي</w:t>
      </w:r>
      <w:r w:rsidRPr="00E24866">
        <w:rPr>
          <w:rFonts w:ascii="Times-Roman" w:hAnsi="Times-Roman" w:cs="B Nazanin"/>
          <w:b w:val="0"/>
          <w:bCs w:val="0"/>
          <w:sz w:val="24"/>
          <w:szCs w:val="24"/>
          <w:rtl/>
        </w:rPr>
        <w:softHyphen/>
        <w:t>شود، مقاومت به 3 يا تعداد بيشتري از کلاس</w:t>
      </w:r>
      <w:r w:rsidRPr="00E24866">
        <w:rPr>
          <w:rFonts w:ascii="Times-Roman" w:hAnsi="Times-Roman" w:cs="B Nazanin"/>
          <w:b w:val="0"/>
          <w:bCs w:val="0"/>
          <w:sz w:val="24"/>
          <w:szCs w:val="24"/>
          <w:rtl/>
        </w:rPr>
        <w:softHyphen/>
        <w:t>هاي آنتي</w:t>
      </w:r>
      <w:r w:rsidRPr="00E24866">
        <w:rPr>
          <w:rFonts w:ascii="Times-Roman" w:hAnsi="Times-Roman" w:cs="B Nazanin"/>
          <w:b w:val="0"/>
          <w:bCs w:val="0"/>
          <w:sz w:val="24"/>
          <w:szCs w:val="24"/>
          <w:rtl/>
        </w:rPr>
        <w:softHyphen/>
        <w:t>بيوتيکي مي</w:t>
      </w:r>
      <w:r w:rsidRPr="00E24866">
        <w:rPr>
          <w:rFonts w:ascii="Times-Roman" w:hAnsi="Times-Roman" w:cs="B Nazanin"/>
          <w:b w:val="0"/>
          <w:bCs w:val="0"/>
          <w:sz w:val="24"/>
          <w:szCs w:val="24"/>
          <w:rtl/>
        </w:rPr>
        <w:softHyphen/>
        <w:t xml:space="preserve">باشد. </w:t>
      </w:r>
    </w:p>
    <w:p w:rsidR="00074F22" w:rsidRPr="00E24866" w:rsidRDefault="00074F22" w:rsidP="00E24866">
      <w:pPr>
        <w:pStyle w:val="Heading3"/>
        <w:numPr>
          <w:ilvl w:val="0"/>
          <w:numId w:val="2"/>
        </w:numPr>
        <w:bidi/>
        <w:spacing w:before="0" w:beforeAutospacing="0" w:after="0" w:afterAutospacing="0"/>
        <w:jc w:val="lowKashida"/>
        <w:rPr>
          <w:rFonts w:cs="B Nazanin"/>
          <w:b w:val="0"/>
          <w:bCs w:val="0"/>
          <w:sz w:val="24"/>
          <w:szCs w:val="24"/>
          <w:rtl/>
        </w:rPr>
      </w:pPr>
      <w:r w:rsidRPr="00E24866">
        <w:rPr>
          <w:rFonts w:ascii="Times-Roman" w:hAnsi="Times-Roman" w:cs="B Nazanin"/>
          <w:b w:val="0"/>
          <w:bCs w:val="0"/>
          <w:sz w:val="24"/>
          <w:szCs w:val="24"/>
          <w:rtl/>
        </w:rPr>
        <w:t>روش ديگر براي توصيف باکتري</w:t>
      </w:r>
      <w:r w:rsidRPr="00E24866">
        <w:rPr>
          <w:rFonts w:ascii="Times-Roman" w:hAnsi="Times-Roman" w:cs="B Nazanin" w:hint="cs"/>
          <w:b w:val="0"/>
          <w:bCs w:val="0"/>
          <w:sz w:val="24"/>
          <w:szCs w:val="24"/>
          <w:rtl/>
        </w:rPr>
        <w:softHyphen/>
      </w:r>
      <w:r w:rsidRPr="00E24866">
        <w:rPr>
          <w:rFonts w:ascii="Times-Roman" w:hAnsi="Times-Roman" w:cs="B Nazanin"/>
          <w:b w:val="0"/>
          <w:bCs w:val="0"/>
          <w:sz w:val="24"/>
          <w:szCs w:val="24"/>
          <w:rtl/>
        </w:rPr>
        <w:t xml:space="preserve">ها به عنوان </w:t>
      </w:r>
      <w:r w:rsidRPr="00E24866">
        <w:rPr>
          <w:rFonts w:ascii="Times-Roman" w:hAnsi="Times-Roman" w:cs="B Nazanin"/>
          <w:b w:val="0"/>
          <w:bCs w:val="0"/>
          <w:sz w:val="24"/>
          <w:szCs w:val="24"/>
        </w:rPr>
        <w:t>MDR</w:t>
      </w:r>
      <w:r w:rsidRPr="00E24866">
        <w:rPr>
          <w:rFonts w:ascii="Times-Roman" w:hAnsi="Times-Roman" w:cs="B Nazanin"/>
          <w:b w:val="0"/>
          <w:bCs w:val="0"/>
          <w:sz w:val="24"/>
          <w:szCs w:val="24"/>
          <w:rtl/>
        </w:rPr>
        <w:t xml:space="preserve"> زماني است که باکتري</w:t>
      </w:r>
      <w:r w:rsidRPr="00E24866">
        <w:rPr>
          <w:rFonts w:ascii="Times-Roman" w:hAnsi="Times-Roman" w:cs="B Nazanin"/>
          <w:b w:val="0"/>
          <w:bCs w:val="0"/>
          <w:sz w:val="24"/>
          <w:szCs w:val="24"/>
          <w:rtl/>
        </w:rPr>
        <w:softHyphen/>
        <w:t>ها به يک عامل ضدميکروبي کليدي مقاوم هستند</w:t>
      </w:r>
      <w:r w:rsidRPr="00E24866">
        <w:rPr>
          <w:rFonts w:ascii="Times-Roman" w:hAnsi="Times-Roman" w:cs="B Nazanin" w:hint="cs"/>
          <w:b w:val="0"/>
          <w:bCs w:val="0"/>
          <w:sz w:val="24"/>
          <w:szCs w:val="24"/>
          <w:rtl/>
        </w:rPr>
        <w:t xml:space="preserve"> و </w:t>
      </w:r>
      <w:r w:rsidRPr="00E24866">
        <w:rPr>
          <w:rFonts w:ascii="Times-Roman" w:hAnsi="Times-Roman" w:cs="B Nazanin"/>
          <w:b w:val="0"/>
          <w:bCs w:val="0"/>
          <w:sz w:val="24"/>
          <w:szCs w:val="24"/>
          <w:rtl/>
        </w:rPr>
        <w:t xml:space="preserve">اغلب </w:t>
      </w:r>
      <w:r w:rsidRPr="00E24866">
        <w:rPr>
          <w:rFonts w:ascii="Times-Roman" w:hAnsi="Times-Roman" w:cs="B Nazanin" w:hint="cs"/>
          <w:b w:val="0"/>
          <w:bCs w:val="0"/>
          <w:sz w:val="24"/>
          <w:szCs w:val="24"/>
          <w:rtl/>
        </w:rPr>
        <w:t>به علت این</w:t>
      </w:r>
      <w:r w:rsidRPr="00E24866">
        <w:rPr>
          <w:rFonts w:ascii="Times-Roman" w:hAnsi="Times-Roman" w:cs="B Nazanin"/>
          <w:b w:val="0"/>
          <w:bCs w:val="0"/>
          <w:sz w:val="24"/>
          <w:szCs w:val="24"/>
          <w:rtl/>
        </w:rPr>
        <w:t xml:space="preserve"> مقاومت</w:t>
      </w:r>
      <w:r w:rsidRPr="00E24866">
        <w:rPr>
          <w:rFonts w:ascii="Times-Roman" w:hAnsi="Times-Roman" w:cs="B Nazanin" w:hint="cs"/>
          <w:b w:val="0"/>
          <w:bCs w:val="0"/>
          <w:sz w:val="24"/>
          <w:szCs w:val="24"/>
          <w:rtl/>
        </w:rPr>
        <w:t xml:space="preserve">، </w:t>
      </w:r>
      <w:r w:rsidRPr="00E24866">
        <w:rPr>
          <w:rFonts w:ascii="Times-Roman" w:hAnsi="Times-Roman" w:cs="B Nazanin"/>
          <w:b w:val="0"/>
          <w:bCs w:val="0"/>
          <w:sz w:val="24"/>
          <w:szCs w:val="24"/>
          <w:rtl/>
        </w:rPr>
        <w:t>به کلاس</w:t>
      </w:r>
      <w:r w:rsidRPr="00E24866">
        <w:rPr>
          <w:rFonts w:ascii="Times-Roman" w:hAnsi="Times-Roman" w:cs="B Nazanin"/>
          <w:b w:val="0"/>
          <w:bCs w:val="0"/>
          <w:sz w:val="24"/>
          <w:szCs w:val="24"/>
          <w:rtl/>
        </w:rPr>
        <w:softHyphen/>
        <w:t>هاي متعدد</w:t>
      </w:r>
      <w:r w:rsidRPr="00E24866">
        <w:rPr>
          <w:rFonts w:ascii="Times-Roman" w:hAnsi="Times-Roman" w:cs="B Nazanin" w:hint="cs"/>
          <w:b w:val="0"/>
          <w:bCs w:val="0"/>
          <w:sz w:val="24"/>
          <w:szCs w:val="24"/>
          <w:rtl/>
        </w:rPr>
        <w:t xml:space="preserve"> دیگر</w:t>
      </w:r>
      <w:r w:rsidRPr="00E24866">
        <w:rPr>
          <w:rFonts w:ascii="Times-Roman" w:hAnsi="Times-Roman" w:cs="B Nazanin"/>
          <w:b w:val="0"/>
          <w:bCs w:val="0"/>
          <w:sz w:val="24"/>
          <w:szCs w:val="24"/>
          <w:rtl/>
        </w:rPr>
        <w:t>ي از عوامل ضدميکروبي</w:t>
      </w:r>
      <w:r w:rsidRPr="00E24866">
        <w:rPr>
          <w:rFonts w:ascii="Times-Roman" w:hAnsi="Times-Roman" w:cs="B Nazanin" w:hint="cs"/>
          <w:b w:val="0"/>
          <w:bCs w:val="0"/>
          <w:sz w:val="24"/>
          <w:szCs w:val="24"/>
          <w:rtl/>
        </w:rPr>
        <w:t xml:space="preserve"> هم مقاومت</w:t>
      </w:r>
      <w:r w:rsidRPr="00E24866">
        <w:rPr>
          <w:rFonts w:ascii="Times-Roman" w:hAnsi="Times-Roman" w:cs="B Nazanin"/>
          <w:b w:val="0"/>
          <w:bCs w:val="0"/>
          <w:sz w:val="24"/>
          <w:szCs w:val="24"/>
          <w:rtl/>
        </w:rPr>
        <w:t xml:space="preserve"> نشان مي</w:t>
      </w:r>
      <w:r w:rsidRPr="00E24866">
        <w:rPr>
          <w:rFonts w:ascii="Times-Roman" w:hAnsi="Times-Roman" w:cs="B Nazanin" w:hint="cs"/>
          <w:b w:val="0"/>
          <w:bCs w:val="0"/>
          <w:sz w:val="24"/>
          <w:szCs w:val="24"/>
          <w:rtl/>
        </w:rPr>
        <w:softHyphen/>
      </w:r>
      <w:r w:rsidRPr="00E24866">
        <w:rPr>
          <w:rFonts w:ascii="Times-Roman" w:hAnsi="Times-Roman" w:cs="B Nazanin"/>
          <w:b w:val="0"/>
          <w:bCs w:val="0"/>
          <w:sz w:val="24"/>
          <w:szCs w:val="24"/>
          <w:rtl/>
        </w:rPr>
        <w:t>دهند</w:t>
      </w:r>
      <w:r w:rsidRPr="00E24866">
        <w:rPr>
          <w:rFonts w:ascii="Times-Roman" w:hAnsi="Times-Roman" w:cs="B Nazanin" w:hint="cs"/>
          <w:b w:val="0"/>
          <w:bCs w:val="0"/>
          <w:sz w:val="24"/>
          <w:szCs w:val="24"/>
          <w:rtl/>
        </w:rPr>
        <w:t xml:space="preserve"> مانند مقاومت متیسیلین در استافیلوکوک ها</w:t>
      </w:r>
      <w:r w:rsidRPr="00E24866">
        <w:rPr>
          <w:rFonts w:ascii="Times-Roman" w:hAnsi="Times-Roman" w:cs="B Nazanin"/>
          <w:b w:val="0"/>
          <w:bCs w:val="0"/>
          <w:sz w:val="24"/>
          <w:szCs w:val="24"/>
          <w:rtl/>
        </w:rPr>
        <w:t xml:space="preserve">. </w:t>
      </w:r>
    </w:p>
    <w:p w:rsidR="00074F22" w:rsidRPr="00E24866" w:rsidRDefault="00074F22" w:rsidP="00E24866">
      <w:pPr>
        <w:pStyle w:val="Heading3"/>
        <w:bidi/>
        <w:spacing w:before="0" w:beforeAutospacing="0" w:after="0" w:afterAutospacing="0"/>
        <w:jc w:val="lowKashida"/>
        <w:rPr>
          <w:rFonts w:ascii="Times-Roman" w:hAnsi="Times-Roman" w:cs="B Nazanin"/>
          <w:b w:val="0"/>
          <w:bCs w:val="0"/>
          <w:sz w:val="24"/>
          <w:szCs w:val="24"/>
          <w:rtl/>
        </w:rPr>
      </w:pPr>
      <w:bookmarkStart w:id="2" w:name="_Toc453186339"/>
      <w:bookmarkStart w:id="3" w:name="_Toc453456934"/>
      <w:bookmarkStart w:id="4" w:name="OLE_LINK3"/>
      <w:r w:rsidRPr="00E24866">
        <w:rPr>
          <w:rFonts w:cs="B Nazanin"/>
          <w:sz w:val="24"/>
          <w:szCs w:val="24"/>
          <w:rtl/>
        </w:rPr>
        <w:t>مقاومت دارويي گسترده</w:t>
      </w:r>
      <w:r w:rsidRPr="00E24866">
        <w:rPr>
          <w:rFonts w:cs="B Nazanin"/>
          <w:b w:val="0"/>
          <w:bCs w:val="0"/>
          <w:sz w:val="24"/>
          <w:szCs w:val="24"/>
        </w:rPr>
        <w:t xml:space="preserve"> </w:t>
      </w:r>
      <w:r w:rsidRPr="00E24866">
        <w:rPr>
          <w:rFonts w:cs="B Nazanin"/>
          <w:b w:val="0"/>
          <w:bCs w:val="0"/>
          <w:sz w:val="24"/>
          <w:szCs w:val="24"/>
          <w:rtl/>
        </w:rPr>
        <w:t>(</w:t>
      </w:r>
      <w:r w:rsidRPr="00E24866">
        <w:rPr>
          <w:rFonts w:cs="B Nazanin"/>
          <w:b w:val="0"/>
          <w:bCs w:val="0"/>
          <w:sz w:val="24"/>
          <w:szCs w:val="24"/>
        </w:rPr>
        <w:t>XDR</w:t>
      </w:r>
      <w:r w:rsidRPr="00E24866">
        <w:rPr>
          <w:rFonts w:cs="B Nazanin"/>
          <w:b w:val="0"/>
          <w:bCs w:val="0"/>
          <w:sz w:val="24"/>
          <w:szCs w:val="24"/>
          <w:rtl/>
        </w:rPr>
        <w:t>)</w:t>
      </w:r>
      <w:bookmarkEnd w:id="2"/>
      <w:bookmarkEnd w:id="3"/>
      <w:bookmarkEnd w:id="4"/>
      <w:r w:rsidRPr="00E24866">
        <w:rPr>
          <w:rFonts w:cs="B Nazanin" w:hint="cs"/>
          <w:b w:val="0"/>
          <w:bCs w:val="0"/>
          <w:sz w:val="24"/>
          <w:szCs w:val="24"/>
          <w:rtl/>
        </w:rPr>
        <w:t xml:space="preserve">: </w:t>
      </w:r>
    </w:p>
    <w:p w:rsidR="00074F22" w:rsidRPr="00E24866" w:rsidRDefault="00074F22" w:rsidP="00E24866">
      <w:pPr>
        <w:pStyle w:val="Heading3"/>
        <w:numPr>
          <w:ilvl w:val="0"/>
          <w:numId w:val="3"/>
        </w:numPr>
        <w:bidi/>
        <w:spacing w:before="0" w:beforeAutospacing="0" w:after="0" w:afterAutospacing="0"/>
        <w:jc w:val="lowKashida"/>
        <w:rPr>
          <w:rFonts w:ascii="Times-Roman" w:hAnsi="Times-Roman" w:cs="B Nazanin"/>
          <w:b w:val="0"/>
          <w:bCs w:val="0"/>
          <w:sz w:val="24"/>
          <w:szCs w:val="24"/>
          <w:rtl/>
        </w:rPr>
      </w:pPr>
      <w:r w:rsidRPr="00E24866">
        <w:rPr>
          <w:rFonts w:ascii="Times-Roman" w:hAnsi="Times-Roman" w:cs="B Nazanin"/>
          <w:b w:val="0"/>
          <w:bCs w:val="0"/>
          <w:sz w:val="24"/>
          <w:szCs w:val="24"/>
          <w:rtl/>
        </w:rPr>
        <w:t xml:space="preserve">باکتری هایي که در دسته </w:t>
      </w:r>
      <w:r w:rsidRPr="00E24866">
        <w:rPr>
          <w:rFonts w:ascii="Times-Roman" w:hAnsi="Times-Roman" w:cs="B Nazanin"/>
          <w:b w:val="0"/>
          <w:bCs w:val="0"/>
          <w:sz w:val="24"/>
          <w:szCs w:val="24"/>
        </w:rPr>
        <w:t>XDR</w:t>
      </w:r>
      <w:r w:rsidRPr="00E24866">
        <w:rPr>
          <w:rFonts w:ascii="Times-Roman" w:hAnsi="Times-Roman" w:cs="B Nazanin"/>
          <w:b w:val="0"/>
          <w:bCs w:val="0"/>
          <w:sz w:val="24"/>
          <w:szCs w:val="24"/>
          <w:rtl/>
        </w:rPr>
        <w:t xml:space="preserve"> قرار مي</w:t>
      </w:r>
      <w:r w:rsidRPr="00E24866">
        <w:rPr>
          <w:rFonts w:ascii="Times-Roman" w:hAnsi="Times-Roman" w:cs="B Nazanin"/>
          <w:b w:val="0"/>
          <w:bCs w:val="0"/>
          <w:sz w:val="24"/>
          <w:szCs w:val="24"/>
          <w:rtl/>
        </w:rPr>
        <w:softHyphen/>
        <w:t>گيرند از نظر اپيدميولوژيکي</w:t>
      </w:r>
      <w:r w:rsidRPr="00E24866">
        <w:rPr>
          <w:rFonts w:ascii="Times-Roman" w:hAnsi="Times-Roman" w:cs="B Nazanin" w:hint="cs"/>
          <w:b w:val="0"/>
          <w:bCs w:val="0"/>
          <w:sz w:val="24"/>
          <w:szCs w:val="24"/>
          <w:rtl/>
        </w:rPr>
        <w:t xml:space="preserve"> </w:t>
      </w:r>
      <w:r w:rsidRPr="00E24866">
        <w:rPr>
          <w:rFonts w:ascii="Times-Roman" w:hAnsi="Times-Roman" w:cs="B Nazanin"/>
          <w:b w:val="0"/>
          <w:bCs w:val="0"/>
          <w:sz w:val="24"/>
          <w:szCs w:val="24"/>
          <w:rtl/>
        </w:rPr>
        <w:t>به دليل مقاومت</w:t>
      </w:r>
      <w:r w:rsidRPr="00E24866">
        <w:rPr>
          <w:rFonts w:ascii="Times-Roman" w:hAnsi="Times-Roman" w:cs="B Nazanin"/>
          <w:b w:val="0"/>
          <w:bCs w:val="0"/>
          <w:sz w:val="24"/>
          <w:szCs w:val="24"/>
          <w:rtl/>
        </w:rPr>
        <w:softHyphen/>
      </w:r>
      <w:r w:rsidRPr="00E24866">
        <w:rPr>
          <w:rFonts w:ascii="Times-Roman" w:hAnsi="Times-Roman" w:cs="B Nazanin" w:hint="cs"/>
          <w:b w:val="0"/>
          <w:bCs w:val="0"/>
          <w:sz w:val="24"/>
          <w:szCs w:val="24"/>
          <w:rtl/>
        </w:rPr>
        <w:t xml:space="preserve"> همزمان</w:t>
      </w:r>
      <w:r w:rsidRPr="00E24866">
        <w:rPr>
          <w:rFonts w:ascii="Times-Roman" w:hAnsi="Times-Roman" w:cs="B Nazanin"/>
          <w:b w:val="0"/>
          <w:bCs w:val="0"/>
          <w:sz w:val="24"/>
          <w:szCs w:val="24"/>
          <w:rtl/>
        </w:rPr>
        <w:t xml:space="preserve"> به چند عامل ضدميکروبي </w:t>
      </w:r>
      <w:r w:rsidRPr="00E24866">
        <w:rPr>
          <w:rFonts w:ascii="Times-Roman" w:hAnsi="Times-Roman" w:cs="B Nazanin" w:hint="cs"/>
          <w:b w:val="0"/>
          <w:bCs w:val="0"/>
          <w:sz w:val="24"/>
          <w:szCs w:val="24"/>
          <w:rtl/>
        </w:rPr>
        <w:t>و</w:t>
      </w:r>
      <w:r w:rsidRPr="00E24866">
        <w:rPr>
          <w:rFonts w:ascii="Times-Roman" w:hAnsi="Times-Roman" w:cs="B Nazanin"/>
          <w:b w:val="0"/>
          <w:bCs w:val="0"/>
          <w:sz w:val="24"/>
          <w:szCs w:val="24"/>
          <w:rtl/>
        </w:rPr>
        <w:t xml:space="preserve"> مقاومت به همه يا اکثر عوامل ضدميکروبي بسيار مهم هستند</w:t>
      </w:r>
      <w:r w:rsidRPr="00E24866">
        <w:rPr>
          <w:rFonts w:ascii="Times-Roman" w:hAnsi="Times-Roman" w:cs="B Nazanin" w:hint="cs"/>
          <w:b w:val="0"/>
          <w:bCs w:val="0"/>
          <w:sz w:val="24"/>
          <w:szCs w:val="24"/>
          <w:rtl/>
        </w:rPr>
        <w:t xml:space="preserve">. </w:t>
      </w:r>
    </w:p>
    <w:p w:rsidR="00074F22" w:rsidRPr="00E24866" w:rsidRDefault="00074F22" w:rsidP="00E24866">
      <w:pPr>
        <w:pStyle w:val="Heading3"/>
        <w:numPr>
          <w:ilvl w:val="0"/>
          <w:numId w:val="3"/>
        </w:numPr>
        <w:bidi/>
        <w:spacing w:before="0" w:beforeAutospacing="0" w:after="0" w:afterAutospacing="0"/>
        <w:jc w:val="lowKashida"/>
        <w:rPr>
          <w:rFonts w:ascii="Times-Roman" w:hAnsi="Times-Roman" w:cs="B Nazanin"/>
          <w:b w:val="0"/>
          <w:bCs w:val="0"/>
          <w:sz w:val="24"/>
          <w:szCs w:val="24"/>
          <w:rtl/>
        </w:rPr>
      </w:pPr>
      <w:r w:rsidRPr="00E24866">
        <w:rPr>
          <w:rFonts w:ascii="Times-Roman" w:hAnsi="Times-Roman" w:cs="B Nazanin"/>
          <w:b w:val="0"/>
          <w:bCs w:val="0"/>
          <w:sz w:val="24"/>
          <w:szCs w:val="24"/>
          <w:rtl/>
        </w:rPr>
        <w:t xml:space="preserve">در ادبيات پزشکي </w:t>
      </w:r>
      <w:r w:rsidRPr="00E24866">
        <w:rPr>
          <w:rFonts w:ascii="Times-Roman" w:hAnsi="Times-Roman" w:cs="B Nazanin"/>
          <w:b w:val="0"/>
          <w:bCs w:val="0"/>
          <w:sz w:val="24"/>
          <w:szCs w:val="24"/>
        </w:rPr>
        <w:t>XDR</w:t>
      </w:r>
      <w:r w:rsidRPr="00E24866">
        <w:rPr>
          <w:rFonts w:ascii="Times-Roman" w:hAnsi="Times-Roman" w:cs="B Nazanin"/>
          <w:b w:val="0"/>
          <w:bCs w:val="0"/>
          <w:sz w:val="24"/>
          <w:szCs w:val="24"/>
          <w:rtl/>
        </w:rPr>
        <w:t xml:space="preserve"> به عنوان مقاومت دارويي بسيار زياد و يا مقاومت دارويي وسيع</w:t>
      </w:r>
      <w:r w:rsidRPr="00E24866">
        <w:rPr>
          <w:rFonts w:ascii="Times-Roman" w:hAnsi="Times-Roman" w:cs="B Nazanin" w:hint="cs"/>
          <w:b w:val="0"/>
          <w:bCs w:val="0"/>
          <w:sz w:val="24"/>
          <w:szCs w:val="24"/>
          <w:rtl/>
        </w:rPr>
        <w:t xml:space="preserve"> تعريف مي</w:t>
      </w:r>
      <w:r w:rsidRPr="00E24866">
        <w:rPr>
          <w:rFonts w:ascii="Times-Roman" w:hAnsi="Times-Roman" w:cs="B Nazanin" w:hint="cs"/>
          <w:b w:val="0"/>
          <w:bCs w:val="0"/>
          <w:sz w:val="24"/>
          <w:szCs w:val="24"/>
          <w:rtl/>
        </w:rPr>
        <w:softHyphen/>
        <w:t>شود</w:t>
      </w:r>
      <w:r w:rsidRPr="00E24866">
        <w:rPr>
          <w:rFonts w:ascii="Times-Roman" w:hAnsi="Times-Roman" w:cs="B Nazanin"/>
          <w:b w:val="0"/>
          <w:bCs w:val="0"/>
          <w:sz w:val="24"/>
          <w:szCs w:val="24"/>
          <w:rtl/>
        </w:rPr>
        <w:t xml:space="preserve">. در ابتدا واژه </w:t>
      </w:r>
      <w:r w:rsidRPr="00E24866">
        <w:rPr>
          <w:rFonts w:ascii="Times-Roman" w:hAnsi="Times-Roman" w:cs="B Nazanin"/>
          <w:b w:val="0"/>
          <w:bCs w:val="0"/>
          <w:sz w:val="24"/>
          <w:szCs w:val="24"/>
        </w:rPr>
        <w:t>XDR</w:t>
      </w:r>
      <w:r w:rsidRPr="00E24866">
        <w:rPr>
          <w:rFonts w:ascii="Times-Roman" w:hAnsi="Times-Roman" w:cs="B Nazanin"/>
          <w:b w:val="0"/>
          <w:bCs w:val="0"/>
          <w:sz w:val="24"/>
          <w:szCs w:val="24"/>
          <w:rtl/>
        </w:rPr>
        <w:t xml:space="preserve"> براي توضيح سويه</w:t>
      </w:r>
      <w:r w:rsidRPr="00E24866">
        <w:rPr>
          <w:rFonts w:ascii="Times-Roman" w:hAnsi="Times-Roman" w:cs="B Nazanin"/>
          <w:b w:val="0"/>
          <w:bCs w:val="0"/>
          <w:sz w:val="24"/>
          <w:szCs w:val="24"/>
          <w:rtl/>
        </w:rPr>
        <w:softHyphen/>
        <w:t>هاي باکتري مايکوباکتريوم توبرکلوزيس</w:t>
      </w:r>
      <w:r w:rsidRPr="00E24866">
        <w:rPr>
          <w:rFonts w:cs="B Nazanin" w:hint="cs"/>
          <w:b w:val="0"/>
          <w:bCs w:val="0"/>
          <w:sz w:val="24"/>
          <w:szCs w:val="24"/>
          <w:rtl/>
        </w:rPr>
        <w:t xml:space="preserve"> </w:t>
      </w:r>
      <w:r w:rsidRPr="00E24866">
        <w:rPr>
          <w:rFonts w:ascii="Times-Roman" w:hAnsi="Times-Roman" w:cs="B Nazanin"/>
          <w:b w:val="0"/>
          <w:bCs w:val="0"/>
          <w:sz w:val="24"/>
          <w:szCs w:val="24"/>
          <w:rtl/>
        </w:rPr>
        <w:t>که به طور وسيع داراي مقاومت دارويي بودند به کار مي</w:t>
      </w:r>
      <w:r w:rsidRPr="00E24866">
        <w:rPr>
          <w:rFonts w:ascii="Times-Roman" w:hAnsi="Times-Roman" w:cs="B Nazanin"/>
          <w:b w:val="0"/>
          <w:bCs w:val="0"/>
          <w:sz w:val="24"/>
          <w:szCs w:val="24"/>
          <w:rtl/>
        </w:rPr>
        <w:softHyphen/>
        <w:t>رفت ولي متعاقباً تعاريفي براي ساير باکتري</w:t>
      </w:r>
      <w:r w:rsidRPr="00E24866">
        <w:rPr>
          <w:rFonts w:ascii="Times-Roman" w:hAnsi="Times-Roman" w:cs="B Nazanin"/>
          <w:b w:val="0"/>
          <w:bCs w:val="0"/>
          <w:sz w:val="24"/>
          <w:szCs w:val="24"/>
          <w:rtl/>
        </w:rPr>
        <w:softHyphen/>
        <w:t xml:space="preserve">ها نيز بيان شد. </w:t>
      </w:r>
    </w:p>
    <w:p w:rsidR="00074F22" w:rsidRPr="00E24866" w:rsidRDefault="00074F22" w:rsidP="00E24866">
      <w:pPr>
        <w:pStyle w:val="Heading3"/>
        <w:numPr>
          <w:ilvl w:val="0"/>
          <w:numId w:val="3"/>
        </w:numPr>
        <w:bidi/>
        <w:spacing w:before="0" w:beforeAutospacing="0" w:after="0" w:afterAutospacing="0"/>
        <w:jc w:val="lowKashida"/>
        <w:rPr>
          <w:rFonts w:cs="B Nazanin"/>
          <w:b w:val="0"/>
          <w:bCs w:val="0"/>
          <w:sz w:val="24"/>
          <w:szCs w:val="24"/>
          <w:rtl/>
        </w:rPr>
      </w:pPr>
      <w:r w:rsidRPr="00E24866">
        <w:rPr>
          <w:rFonts w:ascii="Times-Roman" w:hAnsi="Times-Roman" w:cs="B Nazanin"/>
          <w:b w:val="0"/>
          <w:bCs w:val="0"/>
          <w:sz w:val="24"/>
          <w:szCs w:val="24"/>
          <w:rtl/>
        </w:rPr>
        <w:t>در تعريف جديد غيرحساس بودن به حداقل يک عامل در همه دسته</w:t>
      </w:r>
      <w:r w:rsidRPr="00E24866">
        <w:rPr>
          <w:rFonts w:ascii="Times-Roman" w:hAnsi="Times-Roman" w:cs="B Nazanin"/>
          <w:b w:val="0"/>
          <w:bCs w:val="0"/>
          <w:sz w:val="24"/>
          <w:szCs w:val="24"/>
          <w:rtl/>
        </w:rPr>
        <w:softHyphen/>
        <w:t>هاي آنتي</w:t>
      </w:r>
      <w:r w:rsidRPr="00E24866">
        <w:rPr>
          <w:rFonts w:ascii="Times-Roman" w:hAnsi="Times-Roman" w:cs="B Nazanin"/>
          <w:b w:val="0"/>
          <w:bCs w:val="0"/>
          <w:sz w:val="24"/>
          <w:szCs w:val="24"/>
          <w:rtl/>
        </w:rPr>
        <w:softHyphen/>
        <w:t xml:space="preserve">بيوتيک تعريف شده براي هر باکتري به جز يک يا دو دسته به عنوان </w:t>
      </w:r>
      <w:r w:rsidRPr="00E24866">
        <w:rPr>
          <w:rFonts w:ascii="Times-Roman" w:hAnsi="Times-Roman" w:cs="B Nazanin"/>
          <w:b w:val="0"/>
          <w:bCs w:val="0"/>
          <w:sz w:val="24"/>
          <w:szCs w:val="24"/>
        </w:rPr>
        <w:t>XDR</w:t>
      </w:r>
      <w:r w:rsidRPr="00E24866">
        <w:rPr>
          <w:rFonts w:ascii="Times-Roman" w:hAnsi="Times-Roman" w:cs="B Nazanin"/>
          <w:b w:val="0"/>
          <w:bCs w:val="0"/>
          <w:sz w:val="24"/>
          <w:szCs w:val="24"/>
          <w:rtl/>
        </w:rPr>
        <w:t xml:space="preserve"> در نظر گرفته مي</w:t>
      </w:r>
      <w:r w:rsidRPr="00E24866">
        <w:rPr>
          <w:rFonts w:ascii="Times-Roman" w:hAnsi="Times-Roman" w:cs="B Nazanin"/>
          <w:b w:val="0"/>
          <w:bCs w:val="0"/>
          <w:sz w:val="24"/>
          <w:szCs w:val="24"/>
          <w:rtl/>
        </w:rPr>
        <w:softHyphen/>
        <w:t>شود يعني فقط يک يا دو دسته آنتي</w:t>
      </w:r>
      <w:r w:rsidRPr="00E24866">
        <w:rPr>
          <w:rFonts w:ascii="Times-Roman" w:hAnsi="Times-Roman" w:cs="B Nazanin"/>
          <w:b w:val="0"/>
          <w:bCs w:val="0"/>
          <w:sz w:val="24"/>
          <w:szCs w:val="24"/>
          <w:rtl/>
        </w:rPr>
        <w:softHyphen/>
        <w:t>بيوتيک حساس براي باکتري وجود دارد.</w:t>
      </w:r>
    </w:p>
    <w:p w:rsidR="00074F22" w:rsidRPr="00E24866" w:rsidRDefault="00074F22" w:rsidP="00E24866">
      <w:pPr>
        <w:pStyle w:val="Heading3"/>
        <w:bidi/>
        <w:spacing w:before="0" w:beforeAutospacing="0" w:after="0" w:afterAutospacing="0"/>
        <w:jc w:val="lowKashida"/>
        <w:rPr>
          <w:rFonts w:ascii="Times-Roman" w:hAnsi="Times-Roman" w:cs="B Nazanin"/>
          <w:b w:val="0"/>
          <w:bCs w:val="0"/>
          <w:sz w:val="24"/>
          <w:szCs w:val="24"/>
          <w:rtl/>
        </w:rPr>
      </w:pPr>
      <w:bookmarkStart w:id="5" w:name="_Toc453186340"/>
      <w:bookmarkStart w:id="6" w:name="_Toc453456935"/>
      <w:r w:rsidRPr="00E24866">
        <w:rPr>
          <w:rFonts w:cs="B Nazanin"/>
          <w:sz w:val="24"/>
          <w:szCs w:val="24"/>
          <w:rtl/>
        </w:rPr>
        <w:t>مقاومت دارويي همه جانبه</w:t>
      </w:r>
      <w:r w:rsidRPr="00E24866">
        <w:rPr>
          <w:rFonts w:cs="B Nazanin"/>
          <w:b w:val="0"/>
          <w:bCs w:val="0"/>
          <w:sz w:val="24"/>
          <w:szCs w:val="24"/>
          <w:rtl/>
        </w:rPr>
        <w:t xml:space="preserve"> (</w:t>
      </w:r>
      <w:r w:rsidRPr="00E24866">
        <w:rPr>
          <w:rFonts w:cs="B Nazanin"/>
          <w:b w:val="0"/>
          <w:bCs w:val="0"/>
          <w:sz w:val="24"/>
          <w:szCs w:val="24"/>
        </w:rPr>
        <w:t>PDR</w:t>
      </w:r>
      <w:r w:rsidRPr="00E24866">
        <w:rPr>
          <w:rFonts w:cs="B Nazanin"/>
          <w:b w:val="0"/>
          <w:bCs w:val="0"/>
          <w:sz w:val="24"/>
          <w:szCs w:val="24"/>
          <w:rtl/>
        </w:rPr>
        <w:t>)</w:t>
      </w:r>
      <w:bookmarkEnd w:id="5"/>
      <w:bookmarkEnd w:id="6"/>
      <w:r w:rsidRPr="00E24866">
        <w:rPr>
          <w:rFonts w:cs="B Nazanin" w:hint="cs"/>
          <w:b w:val="0"/>
          <w:bCs w:val="0"/>
          <w:sz w:val="24"/>
          <w:szCs w:val="24"/>
          <w:rtl/>
        </w:rPr>
        <w:t xml:space="preserve">: </w:t>
      </w:r>
    </w:p>
    <w:p w:rsidR="00074F22" w:rsidRPr="00E24866" w:rsidRDefault="00074F22" w:rsidP="00E24866">
      <w:pPr>
        <w:pStyle w:val="Heading3"/>
        <w:numPr>
          <w:ilvl w:val="0"/>
          <w:numId w:val="4"/>
        </w:numPr>
        <w:bidi/>
        <w:spacing w:before="0" w:beforeAutospacing="0" w:after="0" w:afterAutospacing="0"/>
        <w:jc w:val="lowKashida"/>
        <w:rPr>
          <w:rFonts w:ascii="Times-Roman" w:hAnsi="Times-Roman" w:cs="B Nazanin"/>
          <w:b w:val="0"/>
          <w:bCs w:val="0"/>
          <w:sz w:val="24"/>
          <w:szCs w:val="24"/>
        </w:rPr>
      </w:pPr>
      <w:r w:rsidRPr="00E24866">
        <w:rPr>
          <w:rFonts w:ascii="Times-Roman" w:hAnsi="Times-Roman" w:cs="B Nazanin"/>
          <w:b w:val="0"/>
          <w:bCs w:val="0"/>
          <w:sz w:val="24"/>
          <w:szCs w:val="24"/>
          <w:rtl/>
        </w:rPr>
        <w:lastRenderedPageBreak/>
        <w:t xml:space="preserve">در ادبيات يوناني </w:t>
      </w:r>
      <w:r w:rsidRPr="00E24866">
        <w:rPr>
          <w:rFonts w:ascii="Times-Roman" w:hAnsi="Times-Roman" w:cs="B Nazanin"/>
          <w:b w:val="0"/>
          <w:bCs w:val="0"/>
          <w:sz w:val="24"/>
          <w:szCs w:val="24"/>
        </w:rPr>
        <w:t>Pan</w:t>
      </w:r>
      <w:r w:rsidRPr="00E24866">
        <w:rPr>
          <w:rFonts w:ascii="Times-Roman" w:hAnsi="Times-Roman" w:cs="B Nazanin"/>
          <w:b w:val="0"/>
          <w:bCs w:val="0"/>
          <w:sz w:val="24"/>
          <w:szCs w:val="24"/>
          <w:rtl/>
        </w:rPr>
        <w:t xml:space="preserve"> به معناي همه مي</w:t>
      </w:r>
      <w:r w:rsidRPr="00E24866">
        <w:rPr>
          <w:rFonts w:ascii="Times-Roman" w:hAnsi="Times-Roman" w:cs="B Nazanin"/>
          <w:b w:val="0"/>
          <w:bCs w:val="0"/>
          <w:sz w:val="24"/>
          <w:szCs w:val="24"/>
          <w:rtl/>
        </w:rPr>
        <w:softHyphen/>
        <w:t>باشد</w:t>
      </w:r>
      <w:r w:rsidRPr="00E24866">
        <w:rPr>
          <w:rFonts w:ascii="Times-Roman" w:hAnsi="Times-Roman" w:cs="B Nazanin" w:hint="cs"/>
          <w:b w:val="0"/>
          <w:bCs w:val="0"/>
          <w:sz w:val="24"/>
          <w:szCs w:val="24"/>
          <w:rtl/>
        </w:rPr>
        <w:t xml:space="preserve"> و بنابراين</w:t>
      </w:r>
      <w:r w:rsidRPr="00E24866">
        <w:rPr>
          <w:rFonts w:ascii="Times-Roman" w:hAnsi="Times-Roman" w:cs="B Nazanin"/>
          <w:b w:val="0"/>
          <w:bCs w:val="0"/>
          <w:sz w:val="24"/>
          <w:szCs w:val="24"/>
          <w:rtl/>
        </w:rPr>
        <w:t xml:space="preserve"> </w:t>
      </w:r>
      <w:r w:rsidRPr="00E24866">
        <w:rPr>
          <w:rFonts w:ascii="Times-Roman" w:hAnsi="Times-Roman" w:cs="B Nazanin"/>
          <w:b w:val="0"/>
          <w:bCs w:val="0"/>
          <w:sz w:val="24"/>
          <w:szCs w:val="24"/>
        </w:rPr>
        <w:t>PDR</w:t>
      </w:r>
      <w:r w:rsidRPr="00E24866">
        <w:rPr>
          <w:rFonts w:ascii="Times-Roman" w:hAnsi="Times-Roman" w:cs="B Nazanin"/>
          <w:b w:val="0"/>
          <w:bCs w:val="0"/>
          <w:sz w:val="24"/>
          <w:szCs w:val="24"/>
          <w:rtl/>
        </w:rPr>
        <w:t xml:space="preserve"> به معناي مقاومت به همه عوامل ضدميکروبي </w:t>
      </w:r>
      <w:r w:rsidRPr="00E24866">
        <w:rPr>
          <w:rFonts w:ascii="Times-Roman" w:hAnsi="Times-Roman" w:cs="B Nazanin" w:hint="cs"/>
          <w:b w:val="0"/>
          <w:bCs w:val="0"/>
          <w:sz w:val="24"/>
          <w:szCs w:val="24"/>
          <w:rtl/>
        </w:rPr>
        <w:t>تعريف شده است</w:t>
      </w:r>
      <w:r w:rsidRPr="00E24866">
        <w:rPr>
          <w:rFonts w:ascii="Times-Roman" w:hAnsi="Times-Roman" w:cs="B Nazanin"/>
          <w:b w:val="0"/>
          <w:bCs w:val="0"/>
          <w:sz w:val="24"/>
          <w:szCs w:val="24"/>
          <w:rtl/>
        </w:rPr>
        <w:t xml:space="preserve">. </w:t>
      </w:r>
      <w:r w:rsidRPr="00E24866">
        <w:rPr>
          <w:rFonts w:ascii="Times-Roman" w:hAnsi="Times-Roman" w:cs="B Nazanin" w:hint="cs"/>
          <w:b w:val="0"/>
          <w:bCs w:val="0"/>
          <w:sz w:val="24"/>
          <w:szCs w:val="24"/>
          <w:rtl/>
        </w:rPr>
        <w:t xml:space="preserve">در </w:t>
      </w:r>
      <w:r w:rsidRPr="00E24866">
        <w:rPr>
          <w:rFonts w:ascii="Times-Roman" w:hAnsi="Times-Roman" w:cs="B Nazanin"/>
          <w:b w:val="0"/>
          <w:bCs w:val="0"/>
          <w:sz w:val="24"/>
          <w:szCs w:val="24"/>
          <w:rtl/>
        </w:rPr>
        <w:t>تعريف جديد غيرحساس بودن به همه عوامل ضدميکروبي در همه دسته</w:t>
      </w:r>
      <w:r w:rsidRPr="00E24866">
        <w:rPr>
          <w:rFonts w:ascii="Times-Roman" w:hAnsi="Times-Roman" w:cs="B Nazanin"/>
          <w:b w:val="0"/>
          <w:bCs w:val="0"/>
          <w:sz w:val="24"/>
          <w:szCs w:val="24"/>
          <w:rtl/>
        </w:rPr>
        <w:softHyphen/>
        <w:t xml:space="preserve">هاي ليست شده براي هر باکتري به عنوان مقاومت </w:t>
      </w:r>
      <w:r w:rsidRPr="00E24866">
        <w:rPr>
          <w:rFonts w:ascii="Times-Roman" w:hAnsi="Times-Roman" w:cs="B Nazanin"/>
          <w:b w:val="0"/>
          <w:bCs w:val="0"/>
          <w:sz w:val="24"/>
          <w:szCs w:val="24"/>
        </w:rPr>
        <w:t>PDR</w:t>
      </w:r>
      <w:r w:rsidRPr="00E24866">
        <w:rPr>
          <w:rFonts w:ascii="Times-Roman" w:hAnsi="Times-Roman" w:cs="B Nazanin"/>
          <w:b w:val="0"/>
          <w:bCs w:val="0"/>
          <w:sz w:val="24"/>
          <w:szCs w:val="24"/>
          <w:rtl/>
        </w:rPr>
        <w:t xml:space="preserve"> در نظر گرفته مي</w:t>
      </w:r>
      <w:r w:rsidRPr="00E24866">
        <w:rPr>
          <w:rFonts w:ascii="Times-Roman" w:hAnsi="Times-Roman" w:cs="B Nazanin"/>
          <w:b w:val="0"/>
          <w:bCs w:val="0"/>
          <w:sz w:val="24"/>
          <w:szCs w:val="24"/>
          <w:rtl/>
        </w:rPr>
        <w:softHyphen/>
        <w:t>شود</w:t>
      </w:r>
      <w:r w:rsidRPr="00E24866">
        <w:rPr>
          <w:rFonts w:ascii="Times-Roman" w:hAnsi="Times-Roman" w:cs="B Nazanin" w:hint="cs"/>
          <w:b w:val="0"/>
          <w:bCs w:val="0"/>
          <w:sz w:val="24"/>
          <w:szCs w:val="24"/>
          <w:rtl/>
        </w:rPr>
        <w:t>.</w:t>
      </w:r>
    </w:p>
    <w:p w:rsidR="00074F22" w:rsidRPr="00E24866" w:rsidRDefault="00074F22" w:rsidP="00E24866">
      <w:pPr>
        <w:bidi/>
        <w:spacing w:after="0" w:line="240" w:lineRule="auto"/>
        <w:jc w:val="lowKashida"/>
        <w:rPr>
          <w:rFonts w:ascii="Times-Roman" w:eastAsiaTheme="majorEastAsia" w:hAnsi="Times-Roman" w:cs="B Nazanin"/>
          <w:sz w:val="24"/>
          <w:szCs w:val="24"/>
          <w:lang w:bidi="fa-IR"/>
        </w:rPr>
      </w:pPr>
      <w:r w:rsidRPr="00E24866">
        <w:rPr>
          <w:rFonts w:ascii="Times-Roman" w:hAnsi="Times-Roman" w:cs="B Nazanin" w:hint="cs"/>
          <w:b/>
          <w:bCs/>
          <w:sz w:val="24"/>
          <w:szCs w:val="24"/>
          <w:rtl/>
          <w:lang w:bidi="fa-IR"/>
        </w:rPr>
        <w:t>نکته</w:t>
      </w:r>
      <w:r w:rsidRPr="00E24866">
        <w:rPr>
          <w:rFonts w:ascii="Times-Roman" w:hAnsi="Times-Roman" w:cs="B Nazanin" w:hint="cs"/>
          <w:sz w:val="24"/>
          <w:szCs w:val="24"/>
          <w:rtl/>
          <w:lang w:bidi="fa-IR"/>
        </w:rPr>
        <w:t xml:space="preserve">: </w:t>
      </w:r>
      <w:r w:rsidRPr="00E24866">
        <w:rPr>
          <w:rFonts w:ascii="Times-Roman" w:eastAsiaTheme="majorEastAsia" w:hAnsi="Times-Roman" w:cs="B Nazanin" w:hint="cs"/>
          <w:sz w:val="24"/>
          <w:szCs w:val="24"/>
          <w:rtl/>
          <w:lang w:bidi="fa-IR"/>
        </w:rPr>
        <w:t xml:space="preserve">دقت شود در آزمایشگاه بالینی چون تمامی داروهایی که برای این دسته بندی باید تست شوند قابلیت آزمایش ندارند چون تعداد آنها بسیار زیاد است عملاً نمی توان باکتری ها را با این دسته بندی گزارش نمود. فقط دسته </w:t>
      </w:r>
      <w:r w:rsidRPr="00E24866">
        <w:rPr>
          <w:rFonts w:ascii="Times-Roman" w:eastAsiaTheme="majorEastAsia" w:hAnsi="Times-Roman" w:cs="B Nazanin"/>
          <w:sz w:val="24"/>
          <w:szCs w:val="24"/>
          <w:lang w:bidi="fa-IR"/>
        </w:rPr>
        <w:t>MDR</w:t>
      </w:r>
      <w:r w:rsidRPr="00E24866">
        <w:rPr>
          <w:rFonts w:ascii="Times-Roman" w:eastAsiaTheme="majorEastAsia" w:hAnsi="Times-Roman" w:cs="B Nazanin" w:hint="cs"/>
          <w:sz w:val="24"/>
          <w:szCs w:val="24"/>
          <w:rtl/>
          <w:lang w:bidi="fa-IR"/>
        </w:rPr>
        <w:t xml:space="preserve"> اگر باکتری به سه دسته یا بیشتر از آنتی بیوتیک ها مقاوم بود را می توان برای باکتریها گزارش نمود. </w:t>
      </w:r>
    </w:p>
    <w:p w:rsidR="00074F22" w:rsidRPr="00E24866" w:rsidRDefault="00074F22" w:rsidP="00E24866">
      <w:pPr>
        <w:pStyle w:val="Heading3"/>
        <w:bidi/>
        <w:spacing w:before="0" w:beforeAutospacing="0" w:after="0" w:afterAutospacing="0"/>
        <w:jc w:val="lowKashida"/>
        <w:rPr>
          <w:rFonts w:ascii="Times-Roman" w:hAnsi="Times-Roman" w:cs="B Nazanin"/>
          <w:b w:val="0"/>
          <w:bCs w:val="0"/>
          <w:sz w:val="24"/>
          <w:szCs w:val="24"/>
        </w:rPr>
      </w:pPr>
    </w:p>
    <w:p w:rsidR="00074F22" w:rsidRPr="00E24866" w:rsidRDefault="00074F22" w:rsidP="00E24866">
      <w:pPr>
        <w:pStyle w:val="Heading3"/>
        <w:bidi/>
        <w:spacing w:before="0" w:beforeAutospacing="0" w:after="0" w:afterAutospacing="0"/>
        <w:ind w:left="360"/>
        <w:jc w:val="lowKashida"/>
        <w:rPr>
          <w:rFonts w:ascii="Times-Roman" w:hAnsi="Times-Roman" w:cs="B Nazanin"/>
          <w:b w:val="0"/>
          <w:bCs w:val="0"/>
          <w:sz w:val="24"/>
          <w:szCs w:val="24"/>
        </w:rPr>
      </w:pPr>
    </w:p>
    <w:p w:rsidR="00074F22" w:rsidRPr="00E24866" w:rsidRDefault="00074F22" w:rsidP="00E24866">
      <w:pPr>
        <w:bidi/>
        <w:spacing w:after="0"/>
        <w:jc w:val="lowKashida"/>
        <w:rPr>
          <w:rFonts w:asciiTheme="majorBidi" w:hAnsiTheme="majorBidi" w:cs="B Nazanin"/>
          <w:b/>
          <w:bCs/>
          <w:sz w:val="24"/>
          <w:szCs w:val="24"/>
          <w:rtl/>
          <w:lang w:bidi="fa-IR"/>
        </w:rPr>
      </w:pPr>
      <w:r w:rsidRPr="00E24866">
        <w:rPr>
          <w:rFonts w:asciiTheme="majorBidi" w:hAnsiTheme="majorBidi" w:cs="B Nazanin" w:hint="cs"/>
          <w:b/>
          <w:bCs/>
          <w:sz w:val="24"/>
          <w:szCs w:val="24"/>
          <w:rtl/>
          <w:lang w:bidi="ar-YE"/>
        </w:rPr>
        <w:t>(4) شرح دستورالعمل:</w:t>
      </w:r>
    </w:p>
    <w:p w:rsidR="00074F22" w:rsidRPr="00E24866" w:rsidRDefault="00074F22" w:rsidP="00E24866">
      <w:pPr>
        <w:pStyle w:val="ListParagraph"/>
        <w:numPr>
          <w:ilvl w:val="0"/>
          <w:numId w:val="6"/>
        </w:numPr>
        <w:bidi/>
        <w:spacing w:after="0"/>
        <w:jc w:val="lowKashida"/>
        <w:rPr>
          <w:rFonts w:asciiTheme="majorBidi" w:hAnsiTheme="majorBidi" w:cs="B Nazanin"/>
          <w:sz w:val="24"/>
          <w:szCs w:val="24"/>
          <w:rtl/>
          <w:lang w:bidi="ar-YE"/>
        </w:rPr>
      </w:pPr>
      <w:r w:rsidRPr="00E24866">
        <w:rPr>
          <w:rFonts w:asciiTheme="majorBidi" w:hAnsiTheme="majorBidi" w:cs="B Nazanin" w:hint="cs"/>
          <w:sz w:val="24"/>
          <w:szCs w:val="24"/>
          <w:rtl/>
          <w:lang w:bidi="ar-YE"/>
        </w:rPr>
        <w:t>لیست</w:t>
      </w:r>
      <w:r w:rsidRPr="00E24866">
        <w:rPr>
          <w:rFonts w:asciiTheme="majorBidi" w:hAnsiTheme="majorBidi" w:cs="B Nazanin"/>
          <w:sz w:val="24"/>
          <w:szCs w:val="24"/>
          <w:rtl/>
          <w:lang w:bidi="ar-YE"/>
        </w:rPr>
        <w:t xml:space="preserve"> مقاومت</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 xml:space="preserve">های ذاتی در جدول </w:t>
      </w:r>
      <w:r w:rsidRPr="00E24866">
        <w:rPr>
          <w:rFonts w:asciiTheme="majorBidi" w:hAnsiTheme="majorBidi" w:cs="B Nazanin" w:hint="cs"/>
          <w:sz w:val="24"/>
          <w:szCs w:val="24"/>
          <w:rtl/>
          <w:lang w:bidi="ar-YE"/>
        </w:rPr>
        <w:t xml:space="preserve">1 </w:t>
      </w:r>
      <w:r w:rsidRPr="00E24866">
        <w:rPr>
          <w:rFonts w:asciiTheme="majorBidi" w:hAnsiTheme="majorBidi" w:cs="B Nazanin"/>
          <w:sz w:val="24"/>
          <w:szCs w:val="24"/>
          <w:rtl/>
          <w:lang w:bidi="ar-YE"/>
        </w:rPr>
        <w:t>به طور کامل آمده اند</w:t>
      </w:r>
      <w:r w:rsidRPr="00E24866">
        <w:rPr>
          <w:rFonts w:asciiTheme="majorBidi" w:hAnsiTheme="majorBidi" w:cs="B Nazanin" w:hint="cs"/>
          <w:sz w:val="24"/>
          <w:szCs w:val="24"/>
          <w:rtl/>
          <w:lang w:bidi="ar-YE"/>
        </w:rPr>
        <w:t xml:space="preserve"> که باید در گزارش نهایی آنتی بیوگرام برای پزشک گزارش شوند</w:t>
      </w:r>
      <w:r w:rsidRPr="00E24866">
        <w:rPr>
          <w:rFonts w:asciiTheme="majorBidi" w:hAnsiTheme="majorBidi" w:cs="B Nazanin"/>
          <w:sz w:val="24"/>
          <w:szCs w:val="24"/>
          <w:rtl/>
          <w:lang w:bidi="ar-YE"/>
        </w:rPr>
        <w:t xml:space="preserve">. </w:t>
      </w:r>
    </w:p>
    <w:p w:rsidR="00074F22" w:rsidRPr="00E24866" w:rsidRDefault="00074F22" w:rsidP="00E24866">
      <w:pPr>
        <w:bidi/>
        <w:spacing w:after="0"/>
        <w:jc w:val="lowKashida"/>
        <w:rPr>
          <w:rFonts w:asciiTheme="majorBidi" w:hAnsiTheme="majorBidi" w:cs="B Nazanin"/>
          <w:sz w:val="24"/>
          <w:szCs w:val="24"/>
          <w:rtl/>
          <w:lang w:bidi="ar-YE"/>
        </w:rPr>
      </w:pPr>
      <w:r w:rsidRPr="00E24866">
        <w:rPr>
          <w:rFonts w:asciiTheme="majorBidi" w:hAnsiTheme="majorBidi" w:cs="B Nazanin"/>
          <w:sz w:val="24"/>
          <w:szCs w:val="24"/>
          <w:rtl/>
          <w:lang w:bidi="ar-YE"/>
        </w:rPr>
        <w:t>جدول</w:t>
      </w:r>
      <w:r w:rsidRPr="00E24866">
        <w:rPr>
          <w:rFonts w:asciiTheme="majorBidi" w:hAnsiTheme="majorBidi" w:cs="B Nazanin" w:hint="cs"/>
          <w:sz w:val="24"/>
          <w:szCs w:val="24"/>
          <w:rtl/>
          <w:lang w:bidi="ar-YE"/>
        </w:rPr>
        <w:t xml:space="preserve"> 1. لیست </w:t>
      </w:r>
      <w:r w:rsidRPr="00E24866">
        <w:rPr>
          <w:rFonts w:asciiTheme="majorBidi" w:hAnsiTheme="majorBidi" w:cs="B Nazanin"/>
          <w:sz w:val="24"/>
          <w:szCs w:val="24"/>
          <w:rtl/>
          <w:lang w:bidi="ar-YE"/>
        </w:rPr>
        <w:t>مقاومت ذاتی به آنتی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بیوتیک</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ها (دارو</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های ممنوع) در باکتری</w:t>
      </w:r>
      <w:r w:rsidRPr="00E24866">
        <w:rPr>
          <w:rFonts w:asciiTheme="majorBidi" w:hAnsiTheme="majorBidi" w:cs="B Nazanin"/>
          <w:sz w:val="24"/>
          <w:szCs w:val="24"/>
          <w:lang w:bidi="fa-IR"/>
        </w:rPr>
        <w:t>‌</w:t>
      </w:r>
      <w:r w:rsidRPr="00E24866">
        <w:rPr>
          <w:rFonts w:asciiTheme="majorBidi" w:hAnsiTheme="majorBidi" w:cs="B Nazanin"/>
          <w:sz w:val="24"/>
          <w:szCs w:val="24"/>
          <w:rtl/>
          <w:lang w:bidi="ar-YE"/>
        </w:rPr>
        <w:t xml:space="preserve"> ها.</w:t>
      </w:r>
    </w:p>
    <w:tbl>
      <w:tblPr>
        <w:tblStyle w:val="TableGrid"/>
        <w:bidiVisual/>
        <w:tblW w:w="9648" w:type="dxa"/>
        <w:tblInd w:w="-146" w:type="dxa"/>
        <w:tblLook w:val="04A0" w:firstRow="1" w:lastRow="0" w:firstColumn="1" w:lastColumn="0" w:noHBand="0" w:noVBand="1"/>
      </w:tblPr>
      <w:tblGrid>
        <w:gridCol w:w="1401"/>
        <w:gridCol w:w="2806"/>
        <w:gridCol w:w="5441"/>
      </w:tblGrid>
      <w:tr w:rsidR="00E24866" w:rsidRPr="00E24866" w:rsidTr="006B3761">
        <w:tc>
          <w:tcPr>
            <w:tcW w:w="1401" w:type="dxa"/>
          </w:tcPr>
          <w:p w:rsidR="00074F22" w:rsidRPr="00E24866" w:rsidRDefault="00074F22" w:rsidP="00E24866">
            <w:pPr>
              <w:jc w:val="lowKashida"/>
              <w:rPr>
                <w:rFonts w:asciiTheme="majorBidi" w:hAnsiTheme="majorBidi" w:cs="B Nazanin"/>
                <w:b/>
                <w:bCs/>
                <w:rtl/>
                <w:lang w:bidi="fa-IR"/>
              </w:rPr>
            </w:pPr>
            <w:r w:rsidRPr="00E24866">
              <w:rPr>
                <w:rFonts w:asciiTheme="majorBidi" w:hAnsiTheme="majorBidi" w:cs="B Nazanin"/>
                <w:b/>
                <w:bCs/>
                <w:rtl/>
                <w:lang w:bidi="fa-IR"/>
              </w:rPr>
              <w:t>خانواده</w:t>
            </w:r>
          </w:p>
        </w:tc>
        <w:tc>
          <w:tcPr>
            <w:tcW w:w="2806" w:type="dxa"/>
          </w:tcPr>
          <w:p w:rsidR="00074F22" w:rsidRPr="00E24866" w:rsidRDefault="00074F22" w:rsidP="00E24866">
            <w:pPr>
              <w:jc w:val="lowKashida"/>
              <w:rPr>
                <w:rFonts w:asciiTheme="majorBidi" w:hAnsiTheme="majorBidi" w:cs="B Nazanin"/>
                <w:b/>
                <w:bCs/>
                <w:rtl/>
                <w:lang w:bidi="fa-IR"/>
              </w:rPr>
            </w:pPr>
            <w:r w:rsidRPr="00E24866">
              <w:rPr>
                <w:rFonts w:asciiTheme="majorBidi" w:hAnsiTheme="majorBidi" w:cs="B Nazanin"/>
                <w:b/>
                <w:bCs/>
                <w:rtl/>
                <w:lang w:bidi="fa-IR"/>
              </w:rPr>
              <w:t>باکتری</w:t>
            </w:r>
          </w:p>
        </w:tc>
        <w:tc>
          <w:tcPr>
            <w:tcW w:w="5441" w:type="dxa"/>
          </w:tcPr>
          <w:p w:rsidR="00074F22" w:rsidRPr="00E24866" w:rsidRDefault="00074F22" w:rsidP="00E24866">
            <w:pPr>
              <w:jc w:val="lowKashida"/>
              <w:rPr>
                <w:rFonts w:asciiTheme="majorBidi" w:hAnsiTheme="majorBidi" w:cs="B Nazanin"/>
                <w:b/>
                <w:bCs/>
                <w:rtl/>
                <w:lang w:bidi="fa-IR"/>
              </w:rPr>
            </w:pPr>
            <w:r w:rsidRPr="00E24866">
              <w:rPr>
                <w:rFonts w:asciiTheme="majorBidi" w:hAnsiTheme="majorBidi" w:cs="B Nazanin"/>
                <w:b/>
                <w:bCs/>
                <w:rtl/>
                <w:lang w:bidi="fa-IR"/>
              </w:rPr>
              <w:t>مقاومت ذاتی به آنتی بیوتیک ها (داروهای ممنوع)</w:t>
            </w:r>
          </w:p>
        </w:tc>
      </w:tr>
      <w:tr w:rsidR="00E24866" w:rsidRPr="00E24866" w:rsidTr="006B3761">
        <w:tc>
          <w:tcPr>
            <w:tcW w:w="1401" w:type="dxa"/>
            <w:vMerge w:val="restart"/>
            <w:vAlign w:val="center"/>
          </w:tcPr>
          <w:p w:rsidR="00074F22" w:rsidRPr="00E24866" w:rsidRDefault="00074F22" w:rsidP="00E24866">
            <w:pPr>
              <w:jc w:val="lowKashida"/>
              <w:rPr>
                <w:rFonts w:asciiTheme="majorBidi" w:hAnsiTheme="majorBidi" w:cs="B Nazanin"/>
                <w:b/>
                <w:bCs/>
                <w:lang w:bidi="fa-IR"/>
              </w:rPr>
            </w:pPr>
            <w:r w:rsidRPr="00E24866">
              <w:rPr>
                <w:rFonts w:asciiTheme="majorBidi" w:hAnsiTheme="majorBidi" w:cs="B Nazanin"/>
                <w:b/>
                <w:bCs/>
                <w:rtl/>
                <w:lang w:bidi="fa-IR"/>
              </w:rPr>
              <w:t xml:space="preserve">انتروباکترال </w:t>
            </w:r>
          </w:p>
        </w:tc>
        <w:tc>
          <w:tcPr>
            <w:tcW w:w="2806"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i/>
                <w:iCs/>
              </w:rPr>
              <w:t xml:space="preserve">Citrobacter </w:t>
            </w:r>
            <w:proofErr w:type="spellStart"/>
            <w:r w:rsidRPr="00E24866">
              <w:rPr>
                <w:rFonts w:asciiTheme="majorBidi" w:hAnsiTheme="majorBidi" w:cs="B Nazanin"/>
                <w:i/>
                <w:iCs/>
              </w:rPr>
              <w:t>freundii</w:t>
            </w:r>
            <w:proofErr w:type="spellEnd"/>
          </w:p>
        </w:tc>
        <w:tc>
          <w:tcPr>
            <w:tcW w:w="5441"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lang w:bidi="fa-IR"/>
              </w:rPr>
              <w:t>Ampicillin, Amoxicillin-clavulanate, Cefazolin, Ampicillin-sulbactam, Cephalothin, Cefoxitin, Cefotetan, Cefuroxime</w:t>
            </w:r>
          </w:p>
        </w:tc>
      </w:tr>
      <w:tr w:rsidR="00E24866" w:rsidRPr="00E24866" w:rsidTr="006B3761">
        <w:tc>
          <w:tcPr>
            <w:tcW w:w="1401" w:type="dxa"/>
            <w:vMerge/>
            <w:vAlign w:val="center"/>
          </w:tcPr>
          <w:p w:rsidR="00074F22" w:rsidRPr="00E24866" w:rsidRDefault="00074F22" w:rsidP="00E24866">
            <w:pPr>
              <w:jc w:val="lowKashida"/>
              <w:rPr>
                <w:rFonts w:asciiTheme="majorBidi" w:hAnsiTheme="majorBidi" w:cs="B Nazanin"/>
                <w:i/>
                <w:iCs/>
              </w:rPr>
            </w:pPr>
          </w:p>
        </w:tc>
        <w:tc>
          <w:tcPr>
            <w:tcW w:w="2806" w:type="dxa"/>
          </w:tcPr>
          <w:p w:rsidR="00074F22" w:rsidRPr="00E24866" w:rsidRDefault="00074F22" w:rsidP="00E24866">
            <w:pPr>
              <w:jc w:val="lowKashida"/>
              <w:rPr>
                <w:rFonts w:asciiTheme="majorBidi" w:hAnsiTheme="majorBidi" w:cs="B Nazanin"/>
                <w:lang w:bidi="fa-IR"/>
              </w:rPr>
            </w:pPr>
            <w:proofErr w:type="spellStart"/>
            <w:r w:rsidRPr="00E24866">
              <w:rPr>
                <w:rFonts w:asciiTheme="majorBidi" w:hAnsiTheme="majorBidi" w:cs="B Nazanin"/>
                <w:i/>
                <w:iCs/>
              </w:rPr>
              <w:t>Morganella</w:t>
            </w:r>
            <w:proofErr w:type="spellEnd"/>
            <w:r w:rsidRPr="00E24866">
              <w:rPr>
                <w:rFonts w:asciiTheme="majorBidi" w:hAnsiTheme="majorBidi" w:cs="B Nazanin"/>
                <w:i/>
                <w:iCs/>
              </w:rPr>
              <w:t xml:space="preserve"> morganii</w:t>
            </w:r>
          </w:p>
        </w:tc>
        <w:tc>
          <w:tcPr>
            <w:tcW w:w="5441"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lang w:bidi="fa-IR"/>
              </w:rPr>
              <w:t>Ampicillin, Amoxicillin-clavulanate, Cefazolin, Cephalothin, Cefuroxime, Tigecycline, Nitrofurantoin, Polymyxin B, Colistin</w:t>
            </w:r>
          </w:p>
        </w:tc>
      </w:tr>
      <w:tr w:rsidR="00E24866" w:rsidRPr="00E24866" w:rsidTr="006B3761">
        <w:tc>
          <w:tcPr>
            <w:tcW w:w="1401" w:type="dxa"/>
            <w:vMerge/>
            <w:vAlign w:val="center"/>
          </w:tcPr>
          <w:p w:rsidR="00074F22" w:rsidRPr="00E24866" w:rsidRDefault="00074F22" w:rsidP="00E24866">
            <w:pPr>
              <w:jc w:val="lowKashida"/>
              <w:rPr>
                <w:rFonts w:asciiTheme="majorBidi" w:hAnsiTheme="majorBidi" w:cs="B Nazanin"/>
                <w:i/>
                <w:iCs/>
              </w:rPr>
            </w:pPr>
          </w:p>
        </w:tc>
        <w:tc>
          <w:tcPr>
            <w:tcW w:w="2806"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i/>
                <w:iCs/>
              </w:rPr>
              <w:t>Proteus mirabilis</w:t>
            </w:r>
          </w:p>
        </w:tc>
        <w:tc>
          <w:tcPr>
            <w:tcW w:w="5441"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lang w:bidi="fa-IR"/>
              </w:rPr>
              <w:t xml:space="preserve">Tetracyclines, Tigecycline, Nitrofurantoin, Colistin, Polymyxin B </w:t>
            </w:r>
          </w:p>
        </w:tc>
      </w:tr>
      <w:tr w:rsidR="00E24866" w:rsidRPr="00E24866" w:rsidTr="006B3761">
        <w:tc>
          <w:tcPr>
            <w:tcW w:w="1401" w:type="dxa"/>
            <w:vMerge/>
            <w:vAlign w:val="center"/>
          </w:tcPr>
          <w:p w:rsidR="00074F22" w:rsidRPr="00E24866" w:rsidRDefault="00074F22" w:rsidP="00E24866">
            <w:pPr>
              <w:jc w:val="lowKashida"/>
              <w:rPr>
                <w:rFonts w:asciiTheme="majorBidi" w:hAnsiTheme="majorBidi" w:cs="B Nazanin"/>
                <w:i/>
                <w:iCs/>
              </w:rPr>
            </w:pPr>
          </w:p>
        </w:tc>
        <w:tc>
          <w:tcPr>
            <w:tcW w:w="2806" w:type="dxa"/>
          </w:tcPr>
          <w:p w:rsidR="00074F22" w:rsidRPr="00E24866" w:rsidRDefault="00074F22" w:rsidP="00E24866">
            <w:pPr>
              <w:jc w:val="lowKashida"/>
              <w:rPr>
                <w:rFonts w:asciiTheme="majorBidi" w:hAnsiTheme="majorBidi" w:cs="B Nazanin"/>
                <w:i/>
                <w:iCs/>
              </w:rPr>
            </w:pPr>
            <w:r w:rsidRPr="00E24866">
              <w:rPr>
                <w:rFonts w:asciiTheme="majorBidi" w:hAnsiTheme="majorBidi" w:cs="B Nazanin"/>
                <w:i/>
                <w:iCs/>
              </w:rPr>
              <w:t xml:space="preserve">Proteus </w:t>
            </w:r>
            <w:proofErr w:type="spellStart"/>
            <w:r w:rsidRPr="00E24866">
              <w:rPr>
                <w:rFonts w:asciiTheme="majorBidi" w:hAnsiTheme="majorBidi" w:cs="B Nazanin"/>
                <w:i/>
                <w:iCs/>
              </w:rPr>
              <w:t>penneri</w:t>
            </w:r>
            <w:proofErr w:type="spellEnd"/>
          </w:p>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i/>
                <w:iCs/>
              </w:rPr>
              <w:t>Proteus vulgaris</w:t>
            </w:r>
          </w:p>
        </w:tc>
        <w:tc>
          <w:tcPr>
            <w:tcW w:w="5441"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lang w:bidi="fa-IR"/>
              </w:rPr>
              <w:t xml:space="preserve">Ampicillin, Cefazolin, Cephalothin, Cefuroxime, Tetracyclines, Tigecycline, Nitrofurantoin, Colistin, Polymyxin B </w:t>
            </w:r>
          </w:p>
        </w:tc>
      </w:tr>
      <w:tr w:rsidR="00E24866" w:rsidRPr="00E24866" w:rsidTr="006B3761">
        <w:tc>
          <w:tcPr>
            <w:tcW w:w="1401" w:type="dxa"/>
            <w:vMerge/>
            <w:vAlign w:val="center"/>
          </w:tcPr>
          <w:p w:rsidR="00074F22" w:rsidRPr="00E24866" w:rsidRDefault="00074F22" w:rsidP="00E24866">
            <w:pPr>
              <w:jc w:val="lowKashida"/>
              <w:rPr>
                <w:rFonts w:asciiTheme="majorBidi" w:hAnsiTheme="majorBidi" w:cs="B Nazanin"/>
                <w:i/>
                <w:iCs/>
              </w:rPr>
            </w:pPr>
          </w:p>
        </w:tc>
        <w:tc>
          <w:tcPr>
            <w:tcW w:w="2806" w:type="dxa"/>
          </w:tcPr>
          <w:p w:rsidR="00074F22" w:rsidRPr="00E24866" w:rsidRDefault="00074F22" w:rsidP="00E24866">
            <w:pPr>
              <w:jc w:val="lowKashida"/>
              <w:rPr>
                <w:rFonts w:asciiTheme="majorBidi" w:hAnsiTheme="majorBidi" w:cs="B Nazanin"/>
                <w:i/>
                <w:iCs/>
              </w:rPr>
            </w:pPr>
            <w:r w:rsidRPr="00E24866">
              <w:rPr>
                <w:rFonts w:asciiTheme="majorBidi" w:hAnsiTheme="majorBidi" w:cs="B Nazanin"/>
                <w:i/>
                <w:iCs/>
              </w:rPr>
              <w:t xml:space="preserve">Providencia </w:t>
            </w:r>
            <w:proofErr w:type="spellStart"/>
            <w:r w:rsidRPr="00E24866">
              <w:rPr>
                <w:rFonts w:asciiTheme="majorBidi" w:hAnsiTheme="majorBidi" w:cs="B Nazanin"/>
                <w:i/>
                <w:iCs/>
              </w:rPr>
              <w:t>rettgeri</w:t>
            </w:r>
            <w:proofErr w:type="spellEnd"/>
            <w:r w:rsidRPr="00E24866">
              <w:rPr>
                <w:rFonts w:asciiTheme="majorBidi" w:hAnsiTheme="majorBidi" w:cs="B Nazanin"/>
                <w:i/>
                <w:iCs/>
              </w:rPr>
              <w:t xml:space="preserve">, </w:t>
            </w:r>
          </w:p>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i/>
                <w:iCs/>
              </w:rPr>
              <w:t xml:space="preserve">Providencia </w:t>
            </w:r>
            <w:proofErr w:type="spellStart"/>
            <w:r w:rsidRPr="00E24866">
              <w:rPr>
                <w:rFonts w:asciiTheme="majorBidi" w:hAnsiTheme="majorBidi" w:cs="B Nazanin"/>
                <w:i/>
                <w:iCs/>
              </w:rPr>
              <w:t>stuartii</w:t>
            </w:r>
            <w:proofErr w:type="spellEnd"/>
          </w:p>
        </w:tc>
        <w:tc>
          <w:tcPr>
            <w:tcW w:w="5441"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lang w:bidi="fa-IR"/>
              </w:rPr>
              <w:t>Ampicillin, Amoxicillin-clavulanate, Cefazolin, Cephalothin, Tigecycline, Nitrofurantoin, Polymyxin B, Colistin</w:t>
            </w:r>
          </w:p>
        </w:tc>
      </w:tr>
      <w:tr w:rsidR="00E24866" w:rsidRPr="00E24866" w:rsidTr="006B3761">
        <w:tc>
          <w:tcPr>
            <w:tcW w:w="1401" w:type="dxa"/>
            <w:vMerge/>
            <w:vAlign w:val="center"/>
          </w:tcPr>
          <w:p w:rsidR="00074F22" w:rsidRPr="00E24866" w:rsidRDefault="00074F22" w:rsidP="00E24866">
            <w:pPr>
              <w:jc w:val="lowKashida"/>
              <w:rPr>
                <w:rFonts w:asciiTheme="majorBidi" w:hAnsiTheme="majorBidi" w:cs="B Nazanin"/>
                <w:i/>
                <w:iCs/>
              </w:rPr>
            </w:pPr>
          </w:p>
        </w:tc>
        <w:tc>
          <w:tcPr>
            <w:tcW w:w="2806"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i/>
                <w:iCs/>
              </w:rPr>
              <w:t>Serratia marcescens</w:t>
            </w:r>
          </w:p>
        </w:tc>
        <w:tc>
          <w:tcPr>
            <w:tcW w:w="5441" w:type="dxa"/>
          </w:tcPr>
          <w:p w:rsidR="00074F22" w:rsidRPr="00E24866" w:rsidRDefault="00074F22" w:rsidP="00E24866">
            <w:pPr>
              <w:jc w:val="lowKashida"/>
              <w:rPr>
                <w:rFonts w:asciiTheme="majorBidi" w:hAnsiTheme="majorBidi" w:cs="B Nazanin"/>
                <w:rtl/>
                <w:lang w:bidi="fa-IR"/>
              </w:rPr>
            </w:pPr>
            <w:r w:rsidRPr="00E24866">
              <w:rPr>
                <w:rFonts w:asciiTheme="majorBidi" w:hAnsiTheme="majorBidi" w:cs="B Nazanin"/>
                <w:lang w:bidi="fa-IR"/>
              </w:rPr>
              <w:t>Ampicillin, Amoxicillin-clavulanate, Ampicillin-sulbactam, Cefazolin, Cephalothin, Cefoxitin, Cefotetan, Cefuroxime, Nitrofurantoin, Polymyxin B, Colistin</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i/>
                <w:iCs/>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rPr>
              <w:t xml:space="preserve">Citrobacter </w:t>
            </w:r>
            <w:proofErr w:type="spellStart"/>
            <w:r w:rsidRPr="00E24866">
              <w:rPr>
                <w:rFonts w:asciiTheme="majorBidi" w:hAnsiTheme="majorBidi" w:cs="B Nazanin"/>
                <w:i/>
                <w:iCs/>
              </w:rPr>
              <w:t>koseri</w:t>
            </w:r>
            <w:proofErr w:type="spellEnd"/>
            <w:r w:rsidRPr="00E24866">
              <w:rPr>
                <w:rFonts w:asciiTheme="majorBidi" w:hAnsiTheme="majorBidi" w:cs="B Nazanin"/>
                <w:i/>
                <w:iCs/>
              </w:rPr>
              <w:t xml:space="preserve">, </w:t>
            </w:r>
          </w:p>
          <w:p w:rsidR="00074F22" w:rsidRPr="00E24866" w:rsidRDefault="00074F22" w:rsidP="00E24866">
            <w:pPr>
              <w:autoSpaceDE w:val="0"/>
              <w:autoSpaceDN w:val="0"/>
              <w:adjustRightInd w:val="0"/>
              <w:jc w:val="lowKashida"/>
              <w:rPr>
                <w:rFonts w:asciiTheme="majorBidi" w:hAnsiTheme="majorBidi" w:cs="B Nazanin"/>
                <w:i/>
                <w:iCs/>
                <w:rtl/>
              </w:rPr>
            </w:pPr>
            <w:r w:rsidRPr="00E24866">
              <w:rPr>
                <w:rFonts w:asciiTheme="majorBidi" w:hAnsiTheme="majorBidi" w:cs="B Nazanin"/>
                <w:i/>
                <w:iCs/>
              </w:rPr>
              <w:t xml:space="preserve">Citrobacter </w:t>
            </w:r>
            <w:proofErr w:type="spellStart"/>
            <w:r w:rsidRPr="00E24866">
              <w:rPr>
                <w:rFonts w:asciiTheme="majorBidi" w:hAnsiTheme="majorBidi" w:cs="B Nazanin"/>
                <w:i/>
                <w:iCs/>
              </w:rPr>
              <w:t>amalonaticus</w:t>
            </w:r>
            <w:proofErr w:type="spellEnd"/>
          </w:p>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rPr>
              <w:t>Klebsiella pneumoniae,</w:t>
            </w:r>
          </w:p>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rPr>
              <w:t xml:space="preserve">Klebsiella </w:t>
            </w:r>
            <w:proofErr w:type="spellStart"/>
            <w:r w:rsidRPr="00E24866">
              <w:rPr>
                <w:rFonts w:asciiTheme="majorBidi" w:hAnsiTheme="majorBidi" w:cs="B Nazanin"/>
                <w:i/>
                <w:iCs/>
              </w:rPr>
              <w:t>oxytoca</w:t>
            </w:r>
            <w:proofErr w:type="spellEnd"/>
            <w:r w:rsidRPr="00E24866">
              <w:rPr>
                <w:rFonts w:asciiTheme="majorBidi" w:hAnsiTheme="majorBidi" w:cs="B Nazanin"/>
                <w:i/>
                <w:iCs/>
              </w:rPr>
              <w:t>,</w:t>
            </w:r>
          </w:p>
          <w:p w:rsidR="00074F22" w:rsidRPr="00E24866" w:rsidRDefault="00074F22" w:rsidP="00E24866">
            <w:pPr>
              <w:jc w:val="lowKashida"/>
              <w:rPr>
                <w:rFonts w:asciiTheme="majorBidi" w:hAnsiTheme="majorBidi" w:cs="B Nazanin"/>
                <w:i/>
                <w:iCs/>
              </w:rPr>
            </w:pPr>
            <w:r w:rsidRPr="00E24866">
              <w:rPr>
                <w:rFonts w:asciiTheme="majorBidi" w:hAnsiTheme="majorBidi" w:cs="B Nazanin"/>
                <w:i/>
                <w:iCs/>
              </w:rPr>
              <w:t xml:space="preserve">Klebsiella </w:t>
            </w:r>
            <w:proofErr w:type="spellStart"/>
            <w:r w:rsidRPr="00E24866">
              <w:rPr>
                <w:rFonts w:asciiTheme="majorBidi" w:hAnsiTheme="majorBidi" w:cs="B Nazanin"/>
                <w:i/>
                <w:iCs/>
              </w:rPr>
              <w:t>variicola</w:t>
            </w:r>
            <w:proofErr w:type="spellEnd"/>
          </w:p>
          <w:p w:rsidR="00074F22" w:rsidRPr="00E24866" w:rsidRDefault="00074F22" w:rsidP="00E24866">
            <w:pPr>
              <w:jc w:val="lowKashida"/>
              <w:rPr>
                <w:rFonts w:asciiTheme="majorBidi" w:hAnsiTheme="majorBidi" w:cs="B Nazanin"/>
                <w:i/>
                <w:iCs/>
              </w:rPr>
            </w:pPr>
            <w:proofErr w:type="spellStart"/>
            <w:r w:rsidRPr="00E24866">
              <w:rPr>
                <w:rFonts w:asciiTheme="majorBidi" w:hAnsiTheme="majorBidi" w:cs="B Nazanin"/>
                <w:i/>
                <w:iCs/>
              </w:rPr>
              <w:t>Raoultella</w:t>
            </w:r>
            <w:proofErr w:type="spellEnd"/>
            <w:r w:rsidRPr="00E24866">
              <w:rPr>
                <w:rFonts w:asciiTheme="majorBidi" w:hAnsiTheme="majorBidi" w:cs="B Nazanin"/>
                <w:i/>
                <w:iCs/>
              </w:rPr>
              <w:t xml:space="preserve"> spp.</w:t>
            </w:r>
            <w:r w:rsidRPr="00E24866">
              <w:rPr>
                <w:rFonts w:asciiTheme="majorBidi" w:hAnsiTheme="majorBidi" w:cs="B Nazanin"/>
              </w:rPr>
              <w:t xml:space="preserve"> </w:t>
            </w:r>
          </w:p>
          <w:p w:rsidR="00074F22" w:rsidRPr="00E24866" w:rsidRDefault="00074F22" w:rsidP="00E24866">
            <w:pPr>
              <w:jc w:val="lowKashida"/>
              <w:rPr>
                <w:rFonts w:asciiTheme="majorBidi" w:hAnsiTheme="majorBidi" w:cs="B Nazanin"/>
                <w:i/>
                <w:iCs/>
              </w:rPr>
            </w:pPr>
            <w:r w:rsidRPr="00E24866">
              <w:rPr>
                <w:rFonts w:asciiTheme="majorBidi" w:hAnsiTheme="majorBidi" w:cs="B Nazanin"/>
                <w:i/>
                <w:iCs/>
              </w:rPr>
              <w:t xml:space="preserve">Escherichia </w:t>
            </w:r>
            <w:proofErr w:type="spellStart"/>
            <w:r w:rsidRPr="00E24866">
              <w:rPr>
                <w:rFonts w:asciiTheme="majorBidi" w:hAnsiTheme="majorBidi" w:cs="B Nazanin"/>
                <w:i/>
                <w:iCs/>
              </w:rPr>
              <w:t>hermannii</w:t>
            </w:r>
            <w:proofErr w:type="spellEnd"/>
          </w:p>
        </w:tc>
        <w:tc>
          <w:tcPr>
            <w:tcW w:w="5441" w:type="dxa"/>
          </w:tcPr>
          <w:p w:rsidR="00074F22" w:rsidRPr="00E24866" w:rsidRDefault="00074F22" w:rsidP="00E24866">
            <w:pPr>
              <w:jc w:val="lowKashida"/>
              <w:rPr>
                <w:rFonts w:asciiTheme="majorBidi" w:hAnsiTheme="majorBidi" w:cs="B Nazanin"/>
                <w:lang w:bidi="fa-IR"/>
              </w:rPr>
            </w:pPr>
            <w:r w:rsidRPr="00E24866">
              <w:rPr>
                <w:rFonts w:asciiTheme="majorBidi" w:hAnsiTheme="majorBidi" w:cs="B Nazanin"/>
              </w:rPr>
              <w:t xml:space="preserve">Ticarcillin, </w:t>
            </w:r>
            <w:r w:rsidRPr="00E24866">
              <w:rPr>
                <w:rFonts w:asciiTheme="majorBidi" w:hAnsiTheme="majorBidi" w:cs="B Nazanin"/>
                <w:lang w:bidi="fa-IR"/>
              </w:rPr>
              <w:t>Ampicillin</w:t>
            </w:r>
          </w:p>
        </w:tc>
      </w:tr>
      <w:tr w:rsidR="00E24866" w:rsidRPr="00E24866" w:rsidTr="006B3761">
        <w:tc>
          <w:tcPr>
            <w:tcW w:w="1401" w:type="dxa"/>
            <w:vMerge w:val="restart"/>
            <w:vAlign w:val="center"/>
          </w:tcPr>
          <w:p w:rsidR="00074F22" w:rsidRPr="00E24866" w:rsidRDefault="00074F22" w:rsidP="00E24866">
            <w:pPr>
              <w:autoSpaceDE w:val="0"/>
              <w:autoSpaceDN w:val="0"/>
              <w:adjustRightInd w:val="0"/>
              <w:jc w:val="lowKashida"/>
              <w:rPr>
                <w:rFonts w:asciiTheme="majorBidi" w:hAnsiTheme="majorBidi" w:cs="B Nazanin"/>
                <w:i/>
                <w:iCs/>
                <w:lang w:bidi="fa-IR"/>
              </w:rPr>
            </w:pPr>
            <w:r w:rsidRPr="00E24866">
              <w:rPr>
                <w:rFonts w:asciiTheme="majorBidi" w:hAnsiTheme="majorBidi" w:cs="B Nazanin"/>
                <w:b/>
                <w:bCs/>
                <w:rtl/>
                <w:lang w:bidi="fa-IR"/>
              </w:rPr>
              <w:t xml:space="preserve">استافیلوکوک </w:t>
            </w: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rPr>
              <w:t>Staphylococci spp.</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Aztreonam, polymyxin B/colistin, and Nalidixic acid</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b/>
                <w:bCs/>
                <w:i/>
                <w:iCs/>
                <w:rtl/>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rPr>
              <w:t>S. saprophyticus</w:t>
            </w:r>
          </w:p>
        </w:tc>
        <w:tc>
          <w:tcPr>
            <w:tcW w:w="5441" w:type="dxa"/>
          </w:tcPr>
          <w:p w:rsidR="00074F22" w:rsidRPr="00E24866" w:rsidRDefault="00074F22" w:rsidP="00E24866">
            <w:pPr>
              <w:jc w:val="lowKashida"/>
              <w:rPr>
                <w:rFonts w:asciiTheme="majorBidi" w:hAnsiTheme="majorBidi" w:cs="B Nazanin"/>
                <w:lang w:bidi="fa-IR"/>
              </w:rPr>
            </w:pPr>
            <w:r w:rsidRPr="00E24866">
              <w:rPr>
                <w:rFonts w:asciiTheme="majorBidi" w:hAnsiTheme="majorBidi" w:cs="B Nazanin"/>
              </w:rPr>
              <w:t>Novobiocin</w:t>
            </w:r>
            <w:r w:rsidRPr="00E24866">
              <w:rPr>
                <w:rFonts w:asciiTheme="majorBidi" w:hAnsiTheme="majorBidi" w:cs="B Nazanin"/>
                <w:lang w:bidi="fa-IR"/>
              </w:rPr>
              <w:t>,</w:t>
            </w:r>
            <w:r w:rsidRPr="00E24866">
              <w:rPr>
                <w:rFonts w:asciiTheme="majorBidi" w:hAnsiTheme="majorBidi" w:cs="B Nazanin"/>
                <w:rtl/>
                <w:lang w:bidi="fa-IR"/>
              </w:rPr>
              <w:t xml:space="preserve">  </w:t>
            </w:r>
            <w:r w:rsidRPr="00E24866">
              <w:rPr>
                <w:rFonts w:asciiTheme="majorBidi" w:hAnsiTheme="majorBidi" w:cs="B Nazanin"/>
              </w:rPr>
              <w:t>Fosfomycin</w:t>
            </w:r>
            <w:r w:rsidRPr="00E24866">
              <w:rPr>
                <w:rFonts w:asciiTheme="majorBidi" w:hAnsiTheme="majorBidi" w:cs="B Nazanin"/>
                <w:lang w:bidi="fa-IR"/>
              </w:rPr>
              <w:t>,</w:t>
            </w:r>
            <w:r w:rsidRPr="00E24866">
              <w:rPr>
                <w:rFonts w:asciiTheme="majorBidi" w:hAnsiTheme="majorBidi" w:cs="B Nazanin"/>
              </w:rPr>
              <w:t xml:space="preserve"> Fusidic Acid</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b/>
                <w:bCs/>
                <w:i/>
                <w:iCs/>
                <w:rtl/>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rPr>
              <w:t>S. cohnii</w:t>
            </w:r>
            <w:r w:rsidRPr="00E24866">
              <w:rPr>
                <w:rFonts w:asciiTheme="majorBidi" w:hAnsiTheme="majorBidi" w:cs="B Nazanin"/>
                <w:lang w:bidi="fa-IR"/>
              </w:rPr>
              <w:t>,</w:t>
            </w:r>
            <w:r w:rsidRPr="00E24866">
              <w:rPr>
                <w:rFonts w:asciiTheme="majorBidi" w:hAnsiTheme="majorBidi" w:cs="B Nazanin"/>
                <w:i/>
                <w:iCs/>
                <w:rtl/>
              </w:rPr>
              <w:t xml:space="preserve"> </w:t>
            </w:r>
            <w:r w:rsidRPr="00E24866">
              <w:rPr>
                <w:rFonts w:asciiTheme="majorBidi" w:hAnsiTheme="majorBidi" w:cs="B Nazanin"/>
                <w:i/>
                <w:iCs/>
              </w:rPr>
              <w:t>S. xylosus</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rPr>
              <w:t>Novobiocin</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b/>
                <w:bCs/>
                <w:i/>
                <w:iCs/>
                <w:rtl/>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rPr>
              <w:t>S. capitis</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rPr>
              <w:t>Fosfomycin</w:t>
            </w:r>
          </w:p>
        </w:tc>
      </w:tr>
      <w:tr w:rsidR="00E24866" w:rsidRPr="00E24866" w:rsidTr="006B3761">
        <w:tc>
          <w:tcPr>
            <w:tcW w:w="1401" w:type="dxa"/>
            <w:vMerge w:val="restart"/>
            <w:vAlign w:val="center"/>
          </w:tcPr>
          <w:p w:rsidR="00074F22" w:rsidRPr="00E24866" w:rsidRDefault="00074F22" w:rsidP="00E24866">
            <w:pPr>
              <w:bidi/>
              <w:jc w:val="lowKashida"/>
              <w:rPr>
                <w:rFonts w:asciiTheme="majorBidi" w:hAnsiTheme="majorBidi" w:cs="B Nazanin"/>
                <w:i/>
                <w:iCs/>
                <w:lang w:bidi="fa-IR"/>
              </w:rPr>
            </w:pPr>
            <w:r w:rsidRPr="00E24866">
              <w:rPr>
                <w:rFonts w:asciiTheme="majorBidi" w:hAnsiTheme="majorBidi" w:cs="B Nazanin"/>
                <w:b/>
                <w:bCs/>
                <w:rtl/>
                <w:lang w:bidi="fa-IR"/>
              </w:rPr>
              <w:t xml:space="preserve">غیرانتروباکترال </w:t>
            </w:r>
          </w:p>
        </w:tc>
        <w:tc>
          <w:tcPr>
            <w:tcW w:w="2806" w:type="dxa"/>
          </w:tcPr>
          <w:p w:rsidR="00074F22" w:rsidRPr="00E24866" w:rsidRDefault="00074F22" w:rsidP="00E24866">
            <w:pPr>
              <w:jc w:val="lowKashida"/>
              <w:rPr>
                <w:rFonts w:asciiTheme="majorBidi" w:hAnsiTheme="majorBidi" w:cs="B Nazanin"/>
                <w:i/>
                <w:iCs/>
                <w:lang w:bidi="fa-IR"/>
              </w:rPr>
            </w:pPr>
            <w:r w:rsidRPr="00E24866">
              <w:rPr>
                <w:rFonts w:asciiTheme="majorBidi" w:hAnsiTheme="majorBidi" w:cs="B Nazanin"/>
                <w:i/>
                <w:iCs/>
                <w:lang w:bidi="fa-IR"/>
              </w:rPr>
              <w:t>Acinetobacter baumannii/</w:t>
            </w:r>
          </w:p>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Acinetobacter calcoaceticus complex</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Ampicillin, Amoxicillin, Amoxicillin- clavulanate, Aztreonam, Ertapenem, Trimethoprim, Chloramphenicol, Fosfomycin</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i/>
                <w:iCs/>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Burkholderia cepacia complex</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Ampicillin, Amoxicillin, Piperacillin, Ticarcillin, Ampicillin-sulbactam, Amoxicillin- clavulanate, Ertapenem, Polymyxin B/ Colistin, Fosfomycin</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i/>
                <w:iCs/>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Pseudomonas aeruginosa</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 xml:space="preserve">Ampicillin, Amoxicillin, Ampicillin-sulbactam, Amoxicillin-clavulanate, Cefotaxime, Ceftriaxone, Ertapenem, Tetracyclines, Tigecycline, Trimethoprim, Trimethoprim-sulfamethoxazole, Chloramphenicol </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i/>
                <w:iCs/>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Stenotrophomonas maltophilia</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Ampicillin, Amoxicillin, Piperacillin, Ticarcillin, Ampicillin-sulbactam, Amoxicillin- clavulanate, Piperacillin-tazobactam, Cefotaxime, Ceftriaxone, Aztreonam, Imipenem, Meropenem, Ertapenem, Aminoglycosides, Trimethoprim, Fosfomycin</w:t>
            </w:r>
          </w:p>
        </w:tc>
      </w:tr>
      <w:tr w:rsidR="00E24866" w:rsidRPr="00E24866" w:rsidTr="006B3761">
        <w:tc>
          <w:tcPr>
            <w:tcW w:w="1401" w:type="dxa"/>
            <w:vMerge w:val="restart"/>
            <w:vAlign w:val="center"/>
          </w:tcPr>
          <w:p w:rsidR="00074F22" w:rsidRPr="00E24866" w:rsidRDefault="00074F22" w:rsidP="00E24866">
            <w:pPr>
              <w:autoSpaceDE w:val="0"/>
              <w:autoSpaceDN w:val="0"/>
              <w:bidi/>
              <w:adjustRightInd w:val="0"/>
              <w:jc w:val="lowKashida"/>
              <w:rPr>
                <w:rFonts w:asciiTheme="majorBidi" w:hAnsiTheme="majorBidi" w:cs="B Nazanin"/>
                <w:b/>
                <w:bCs/>
                <w:lang w:bidi="fa-IR"/>
              </w:rPr>
            </w:pPr>
            <w:r w:rsidRPr="00E24866">
              <w:rPr>
                <w:rFonts w:asciiTheme="majorBidi" w:hAnsiTheme="majorBidi" w:cs="B Nazanin"/>
                <w:b/>
                <w:bCs/>
                <w:rtl/>
                <w:lang w:bidi="fa-IR"/>
              </w:rPr>
              <w:t>انتروکوک</w:t>
            </w: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Enterococcus faecalis</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Cephalosporins, Aminoglycosides, Clindamycin, Quinupristin-dalfopristin,</w:t>
            </w:r>
            <w:r w:rsidRPr="00E24866">
              <w:rPr>
                <w:rFonts w:asciiTheme="majorBidi" w:hAnsiTheme="majorBidi" w:cs="B Nazanin"/>
              </w:rPr>
              <w:t xml:space="preserve"> </w:t>
            </w:r>
            <w:r w:rsidRPr="00E24866">
              <w:rPr>
                <w:rFonts w:asciiTheme="majorBidi" w:hAnsiTheme="majorBidi" w:cs="B Nazanin"/>
                <w:lang w:bidi="fa-IR"/>
              </w:rPr>
              <w:t>Trimethoprim, Trimethoprim-sulfamethoxazole, Fusidic Acid</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i/>
                <w:iCs/>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Enterococcus</w:t>
            </w:r>
            <w:r w:rsidRPr="00E24866">
              <w:rPr>
                <w:rFonts w:asciiTheme="majorBidi" w:hAnsiTheme="majorBidi" w:cs="B Nazanin"/>
                <w:i/>
                <w:iCs/>
              </w:rPr>
              <w:t xml:space="preserve"> faecium</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Cephalosporins, Aminoglycosides, Clindamycin,</w:t>
            </w:r>
            <w:r w:rsidRPr="00E24866">
              <w:rPr>
                <w:rFonts w:asciiTheme="majorBidi" w:hAnsiTheme="majorBidi" w:cs="B Nazanin"/>
              </w:rPr>
              <w:t xml:space="preserve"> </w:t>
            </w:r>
            <w:r w:rsidRPr="00E24866">
              <w:rPr>
                <w:rFonts w:asciiTheme="majorBidi" w:hAnsiTheme="majorBidi" w:cs="B Nazanin"/>
                <w:lang w:bidi="fa-IR"/>
              </w:rPr>
              <w:t>Trimethoprim, Trimethoprim-sulfamethoxazole, Fusidic Acid</w:t>
            </w:r>
          </w:p>
        </w:tc>
      </w:tr>
      <w:tr w:rsidR="00E24866" w:rsidRPr="00E24866" w:rsidTr="006B3761">
        <w:tc>
          <w:tcPr>
            <w:tcW w:w="1401" w:type="dxa"/>
            <w:vMerge/>
            <w:vAlign w:val="center"/>
          </w:tcPr>
          <w:p w:rsidR="00074F22" w:rsidRPr="00E24866" w:rsidRDefault="00074F22" w:rsidP="00E24866">
            <w:pPr>
              <w:autoSpaceDE w:val="0"/>
              <w:autoSpaceDN w:val="0"/>
              <w:adjustRightInd w:val="0"/>
              <w:jc w:val="lowKashida"/>
              <w:rPr>
                <w:rFonts w:asciiTheme="majorBidi" w:hAnsiTheme="majorBidi" w:cs="B Nazanin"/>
                <w:i/>
                <w:iCs/>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rPr>
              <w:t>E. gallinarum</w:t>
            </w:r>
          </w:p>
          <w:p w:rsidR="00074F22" w:rsidRPr="00E24866" w:rsidRDefault="00074F22" w:rsidP="00E24866">
            <w:pPr>
              <w:autoSpaceDE w:val="0"/>
              <w:autoSpaceDN w:val="0"/>
              <w:adjustRightInd w:val="0"/>
              <w:jc w:val="lowKashida"/>
              <w:rPr>
                <w:rFonts w:asciiTheme="majorBidi" w:hAnsiTheme="majorBidi" w:cs="B Nazanin"/>
                <w:i/>
                <w:iCs/>
                <w:lang w:bidi="fa-IR"/>
              </w:rPr>
            </w:pPr>
            <w:r w:rsidRPr="00E24866">
              <w:rPr>
                <w:rFonts w:asciiTheme="majorBidi" w:hAnsiTheme="majorBidi" w:cs="B Nazanin"/>
                <w:i/>
                <w:iCs/>
              </w:rPr>
              <w:t>E. casseliflavus</w:t>
            </w:r>
          </w:p>
        </w:tc>
        <w:tc>
          <w:tcPr>
            <w:tcW w:w="5441" w:type="dxa"/>
          </w:tcPr>
          <w:p w:rsidR="00074F22" w:rsidRPr="00E24866" w:rsidRDefault="00074F22" w:rsidP="00E24866">
            <w:pPr>
              <w:jc w:val="lowKashida"/>
              <w:rPr>
                <w:rFonts w:asciiTheme="majorBidi" w:hAnsiTheme="majorBidi" w:cs="B Nazanin"/>
                <w:lang w:bidi="fa-IR"/>
              </w:rPr>
            </w:pPr>
            <w:r w:rsidRPr="00E24866">
              <w:rPr>
                <w:rFonts w:asciiTheme="majorBidi" w:hAnsiTheme="majorBidi" w:cs="B Nazanin"/>
              </w:rPr>
              <w:t>Cephalosporins</w:t>
            </w:r>
            <w:r w:rsidRPr="00E24866">
              <w:rPr>
                <w:rFonts w:asciiTheme="majorBidi" w:hAnsiTheme="majorBidi" w:cs="B Nazanin"/>
                <w:lang w:bidi="fa-IR"/>
              </w:rPr>
              <w:t>,</w:t>
            </w:r>
            <w:r w:rsidRPr="00E24866">
              <w:rPr>
                <w:rFonts w:asciiTheme="majorBidi" w:hAnsiTheme="majorBidi" w:cs="B Nazanin"/>
              </w:rPr>
              <w:t xml:space="preserve"> Vancomycin</w:t>
            </w:r>
            <w:r w:rsidRPr="00E24866">
              <w:rPr>
                <w:rFonts w:asciiTheme="majorBidi" w:hAnsiTheme="majorBidi" w:cs="B Nazanin"/>
                <w:lang w:bidi="fa-IR"/>
              </w:rPr>
              <w:t>,</w:t>
            </w:r>
            <w:r w:rsidRPr="00E24866">
              <w:rPr>
                <w:rFonts w:asciiTheme="majorBidi" w:hAnsiTheme="majorBidi" w:cs="B Nazanin"/>
              </w:rPr>
              <w:t xml:space="preserve"> Aminoglycosides</w:t>
            </w:r>
            <w:r w:rsidRPr="00E24866">
              <w:rPr>
                <w:rFonts w:asciiTheme="majorBidi" w:hAnsiTheme="majorBidi" w:cs="B Nazanin"/>
                <w:lang w:bidi="fa-IR"/>
              </w:rPr>
              <w:t>,</w:t>
            </w:r>
            <w:r w:rsidRPr="00E24866">
              <w:rPr>
                <w:rFonts w:asciiTheme="majorBidi" w:hAnsiTheme="majorBidi" w:cs="B Nazanin"/>
              </w:rPr>
              <w:t xml:space="preserve"> Clindamycin</w:t>
            </w:r>
            <w:r w:rsidRPr="00E24866">
              <w:rPr>
                <w:rFonts w:asciiTheme="majorBidi" w:hAnsiTheme="majorBidi" w:cs="B Nazanin"/>
                <w:lang w:bidi="fa-IR"/>
              </w:rPr>
              <w:t>,</w:t>
            </w:r>
            <w:r w:rsidRPr="00E24866">
              <w:rPr>
                <w:rFonts w:asciiTheme="majorBidi" w:hAnsiTheme="majorBidi" w:cs="B Nazanin"/>
              </w:rPr>
              <w:t xml:space="preserve"> Quinupristin-dalfopristin</w:t>
            </w:r>
            <w:r w:rsidRPr="00E24866">
              <w:rPr>
                <w:rFonts w:asciiTheme="majorBidi" w:hAnsiTheme="majorBidi" w:cs="B Nazanin"/>
                <w:lang w:bidi="fa-IR"/>
              </w:rPr>
              <w:t>,</w:t>
            </w:r>
            <w:r w:rsidRPr="00E24866">
              <w:rPr>
                <w:rFonts w:asciiTheme="majorBidi" w:hAnsiTheme="majorBidi" w:cs="B Nazanin"/>
              </w:rPr>
              <w:t xml:space="preserve"> Trimethoprim</w:t>
            </w:r>
            <w:r w:rsidRPr="00E24866">
              <w:rPr>
                <w:rFonts w:asciiTheme="majorBidi" w:hAnsiTheme="majorBidi" w:cs="B Nazanin"/>
                <w:lang w:bidi="fa-IR"/>
              </w:rPr>
              <w:t>,</w:t>
            </w:r>
            <w:r w:rsidRPr="00E24866">
              <w:rPr>
                <w:rFonts w:asciiTheme="majorBidi" w:hAnsiTheme="majorBidi" w:cs="B Nazanin"/>
              </w:rPr>
              <w:t xml:space="preserve"> Trimethoprim-sulfamethoxazole</w:t>
            </w:r>
            <w:r w:rsidRPr="00E24866">
              <w:rPr>
                <w:rFonts w:asciiTheme="majorBidi" w:hAnsiTheme="majorBidi" w:cs="B Nazanin"/>
                <w:lang w:bidi="fa-IR"/>
              </w:rPr>
              <w:t>,</w:t>
            </w:r>
            <w:r w:rsidRPr="00E24866">
              <w:rPr>
                <w:rFonts w:asciiTheme="majorBidi" w:hAnsiTheme="majorBidi" w:cs="B Nazanin"/>
              </w:rPr>
              <w:t xml:space="preserve"> Fusidic Acid</w:t>
            </w:r>
          </w:p>
        </w:tc>
      </w:tr>
      <w:tr w:rsidR="00E24866" w:rsidRPr="00E24866" w:rsidTr="006B3761">
        <w:tc>
          <w:tcPr>
            <w:tcW w:w="1401" w:type="dxa"/>
            <w:vMerge w:val="restart"/>
            <w:vAlign w:val="center"/>
          </w:tcPr>
          <w:p w:rsidR="00074F22" w:rsidRPr="00E24866" w:rsidRDefault="00074F22" w:rsidP="00E24866">
            <w:pPr>
              <w:autoSpaceDE w:val="0"/>
              <w:autoSpaceDN w:val="0"/>
              <w:bidi/>
              <w:adjustRightInd w:val="0"/>
              <w:jc w:val="lowKashida"/>
              <w:rPr>
                <w:rFonts w:asciiTheme="majorBidi" w:hAnsiTheme="majorBidi" w:cs="B Nazanin"/>
                <w:b/>
                <w:bCs/>
                <w:rtl/>
                <w:lang w:bidi="fa-IR"/>
              </w:rPr>
            </w:pPr>
            <w:r w:rsidRPr="00E24866">
              <w:rPr>
                <w:rFonts w:asciiTheme="majorBidi" w:hAnsiTheme="majorBidi" w:cs="B Nazanin"/>
                <w:b/>
                <w:bCs/>
                <w:rtl/>
                <w:lang w:bidi="fa-IR"/>
              </w:rPr>
              <w:t>بیهوازی ها</w:t>
            </w: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Clostridium and Clostridioides spp.</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Aminoglycosides</w:t>
            </w:r>
          </w:p>
        </w:tc>
      </w:tr>
      <w:tr w:rsidR="00E24866" w:rsidRPr="00E24866" w:rsidTr="006B3761">
        <w:tc>
          <w:tcPr>
            <w:tcW w:w="1401" w:type="dxa"/>
            <w:vMerge/>
          </w:tcPr>
          <w:p w:rsidR="00074F22" w:rsidRPr="00E24866" w:rsidRDefault="00074F22" w:rsidP="00E24866">
            <w:pPr>
              <w:autoSpaceDE w:val="0"/>
              <w:autoSpaceDN w:val="0"/>
              <w:adjustRightInd w:val="0"/>
              <w:jc w:val="lowKashida"/>
              <w:rPr>
                <w:rFonts w:asciiTheme="majorBidi" w:hAnsiTheme="majorBidi" w:cs="B Nazanin"/>
                <w:i/>
                <w:iCs/>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Bacteroides spp.</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Aminoglycosides, Penicillin, Ampicillin</w:t>
            </w:r>
          </w:p>
        </w:tc>
      </w:tr>
      <w:tr w:rsidR="00E24866" w:rsidRPr="00E24866" w:rsidTr="006B3761">
        <w:tc>
          <w:tcPr>
            <w:tcW w:w="1401" w:type="dxa"/>
            <w:vMerge/>
          </w:tcPr>
          <w:p w:rsidR="00074F22" w:rsidRPr="00E24866" w:rsidRDefault="00074F22" w:rsidP="00E24866">
            <w:pPr>
              <w:autoSpaceDE w:val="0"/>
              <w:autoSpaceDN w:val="0"/>
              <w:adjustRightInd w:val="0"/>
              <w:jc w:val="lowKashida"/>
              <w:rPr>
                <w:rFonts w:asciiTheme="majorBidi" w:hAnsiTheme="majorBidi" w:cs="B Nazanin"/>
                <w:i/>
                <w:iCs/>
                <w:lang w:bidi="fa-IR"/>
              </w:rPr>
            </w:pPr>
          </w:p>
        </w:tc>
        <w:tc>
          <w:tcPr>
            <w:tcW w:w="2806" w:type="dxa"/>
          </w:tcPr>
          <w:p w:rsidR="00074F22" w:rsidRPr="00E24866" w:rsidRDefault="00074F22" w:rsidP="00E24866">
            <w:pPr>
              <w:autoSpaceDE w:val="0"/>
              <w:autoSpaceDN w:val="0"/>
              <w:adjustRightInd w:val="0"/>
              <w:jc w:val="lowKashida"/>
              <w:rPr>
                <w:rFonts w:asciiTheme="majorBidi" w:hAnsiTheme="majorBidi" w:cs="B Nazanin"/>
                <w:i/>
                <w:iCs/>
              </w:rPr>
            </w:pPr>
            <w:r w:rsidRPr="00E24866">
              <w:rPr>
                <w:rFonts w:asciiTheme="majorBidi" w:hAnsiTheme="majorBidi" w:cs="B Nazanin"/>
                <w:i/>
                <w:iCs/>
                <w:lang w:bidi="fa-IR"/>
              </w:rPr>
              <w:t>Fusobacterium canifelinum</w:t>
            </w:r>
          </w:p>
        </w:tc>
        <w:tc>
          <w:tcPr>
            <w:tcW w:w="5441" w:type="dxa"/>
          </w:tcPr>
          <w:p w:rsidR="00074F22" w:rsidRPr="00E24866" w:rsidRDefault="00074F22" w:rsidP="00E24866">
            <w:pPr>
              <w:jc w:val="lowKashida"/>
              <w:rPr>
                <w:rFonts w:asciiTheme="majorBidi" w:hAnsiTheme="majorBidi" w:cs="B Nazanin"/>
              </w:rPr>
            </w:pPr>
            <w:r w:rsidRPr="00E24866">
              <w:rPr>
                <w:rFonts w:asciiTheme="majorBidi" w:hAnsiTheme="majorBidi" w:cs="B Nazanin"/>
                <w:lang w:bidi="fa-IR"/>
              </w:rPr>
              <w:t>Aminoglycosides, Quinolones</w:t>
            </w:r>
          </w:p>
        </w:tc>
      </w:tr>
    </w:tbl>
    <w:p w:rsidR="00074F22" w:rsidRPr="00E24866" w:rsidRDefault="00074F22" w:rsidP="00E24866">
      <w:pPr>
        <w:pStyle w:val="ListParagraph"/>
        <w:jc w:val="lowKashida"/>
        <w:rPr>
          <w:rFonts w:ascii="Times-Roman" w:eastAsiaTheme="majorEastAsia" w:hAnsi="Times-Roman" w:cs="B Nazanin"/>
          <w:sz w:val="14"/>
          <w:szCs w:val="14"/>
          <w:lang w:bidi="fa-IR"/>
        </w:rPr>
      </w:pPr>
    </w:p>
    <w:p w:rsidR="00074F22" w:rsidRPr="00E24866" w:rsidRDefault="00074F22" w:rsidP="00E24866">
      <w:pPr>
        <w:bidi/>
        <w:spacing w:after="0"/>
        <w:jc w:val="lowKashida"/>
        <w:rPr>
          <w:rFonts w:asciiTheme="majorBidi" w:hAnsiTheme="majorBidi" w:cs="B Nazanin"/>
          <w:b/>
          <w:bCs/>
          <w:sz w:val="24"/>
          <w:szCs w:val="24"/>
          <w:rtl/>
          <w:lang w:bidi="fa-IR"/>
        </w:rPr>
      </w:pPr>
      <w:r w:rsidRPr="00E24866">
        <w:rPr>
          <w:rFonts w:asciiTheme="majorBidi" w:hAnsiTheme="majorBidi" w:cs="B Nazanin" w:hint="cs"/>
          <w:b/>
          <w:bCs/>
          <w:sz w:val="24"/>
          <w:szCs w:val="24"/>
          <w:rtl/>
          <w:lang w:bidi="fa-IR"/>
        </w:rPr>
        <w:t xml:space="preserve">در زیر مجموعه های این دستورالعمل روش انجام و گزارش مکانیسم های مقاومت برای هر باکتری طبق دستورالعمل </w:t>
      </w:r>
      <w:r w:rsidRPr="00E24866">
        <w:rPr>
          <w:rFonts w:asciiTheme="majorBidi" w:hAnsiTheme="majorBidi" w:cs="B Nazanin"/>
          <w:b/>
          <w:bCs/>
          <w:sz w:val="24"/>
          <w:szCs w:val="24"/>
          <w:lang w:bidi="fa-IR"/>
        </w:rPr>
        <w:t>CLSI</w:t>
      </w:r>
      <w:r w:rsidRPr="00E24866">
        <w:rPr>
          <w:rFonts w:asciiTheme="majorBidi" w:hAnsiTheme="majorBidi" w:cs="B Nazanin" w:hint="cs"/>
          <w:b/>
          <w:bCs/>
          <w:sz w:val="24"/>
          <w:szCs w:val="24"/>
          <w:rtl/>
          <w:lang w:bidi="fa-IR"/>
        </w:rPr>
        <w:t xml:space="preserve"> آمده است.</w:t>
      </w:r>
    </w:p>
    <w:p w:rsidR="00074F22" w:rsidRPr="00E24866" w:rsidRDefault="00074F22" w:rsidP="00E24866">
      <w:pPr>
        <w:bidi/>
        <w:spacing w:after="0"/>
        <w:jc w:val="lowKashida"/>
        <w:rPr>
          <w:rFonts w:asciiTheme="majorBidi" w:hAnsiTheme="majorBidi" w:cs="B Nazanin"/>
          <w:b/>
          <w:bCs/>
          <w:sz w:val="28"/>
          <w:szCs w:val="28"/>
          <w:rtl/>
          <w:lang w:bidi="fa-IR"/>
        </w:rPr>
      </w:pPr>
    </w:p>
    <w:p w:rsidR="00074F22" w:rsidRPr="00E24866" w:rsidRDefault="00074F22" w:rsidP="00E24866">
      <w:pPr>
        <w:bidi/>
        <w:spacing w:after="0" w:line="240" w:lineRule="auto"/>
        <w:jc w:val="lowKashida"/>
        <w:rPr>
          <w:rFonts w:asciiTheme="majorBidi" w:eastAsia="Times New Roman" w:hAnsiTheme="majorBidi" w:cs="B Nazanin"/>
          <w:sz w:val="24"/>
          <w:szCs w:val="24"/>
          <w:rtl/>
          <w:lang w:bidi="fa-IR"/>
        </w:rPr>
      </w:pPr>
      <w:r w:rsidRPr="00E24866">
        <w:rPr>
          <w:rFonts w:asciiTheme="majorBidi" w:eastAsia="Times New Roman" w:hAnsiTheme="majorBidi" w:cs="B Nazanin" w:hint="cs"/>
          <w:b/>
          <w:bCs/>
          <w:sz w:val="24"/>
          <w:szCs w:val="24"/>
          <w:rtl/>
          <w:lang w:bidi="fa-IR"/>
        </w:rPr>
        <w:t xml:space="preserve">(6) محدودیت ها و تداخلات: </w:t>
      </w:r>
    </w:p>
    <w:p w:rsidR="00074F22" w:rsidRPr="00E24866" w:rsidRDefault="00074F22" w:rsidP="00E24866">
      <w:pPr>
        <w:bidi/>
        <w:spacing w:after="0" w:line="240" w:lineRule="auto"/>
        <w:jc w:val="lowKashida"/>
        <w:rPr>
          <w:rFonts w:asciiTheme="majorBidi" w:eastAsia="Times New Roman" w:hAnsiTheme="majorBidi" w:cs="B Nazanin"/>
          <w:b/>
          <w:bCs/>
          <w:sz w:val="24"/>
          <w:szCs w:val="24"/>
          <w:rtl/>
          <w:lang w:bidi="fa-IR"/>
        </w:rPr>
      </w:pPr>
      <w:r w:rsidRPr="00E24866">
        <w:rPr>
          <w:rFonts w:asciiTheme="majorBidi" w:eastAsia="Times New Roman" w:hAnsiTheme="majorBidi" w:cs="B Nazanin" w:hint="cs"/>
          <w:sz w:val="24"/>
          <w:szCs w:val="24"/>
          <w:rtl/>
          <w:lang w:bidi="fa-IR"/>
        </w:rPr>
        <w:t>روش های ملکولی به علت گرانقیمت بودن هنوز به صورت معمول در آزمایشگاه قابل انجام نیستند اما به علت سرعت و دقت بالاتر در بسیاری از آزمایشگاهها در حال گسترش هستند.</w:t>
      </w:r>
    </w:p>
    <w:p w:rsidR="00074F22" w:rsidRPr="00E24866" w:rsidRDefault="00074F22" w:rsidP="00E24866">
      <w:pPr>
        <w:bidi/>
        <w:spacing w:after="0" w:line="240" w:lineRule="auto"/>
        <w:jc w:val="lowKashida"/>
        <w:rPr>
          <w:rFonts w:asciiTheme="majorBidi" w:eastAsia="Times New Roman" w:hAnsiTheme="majorBidi" w:cs="B Nazanin"/>
          <w:b/>
          <w:bCs/>
          <w:sz w:val="24"/>
          <w:szCs w:val="24"/>
          <w:rtl/>
          <w:lang w:bidi="fa-IR"/>
        </w:rPr>
      </w:pPr>
    </w:p>
    <w:p w:rsidR="00074F22" w:rsidRPr="00E24866" w:rsidRDefault="00074F22" w:rsidP="00E24866">
      <w:pPr>
        <w:bidi/>
        <w:spacing w:after="0" w:line="240" w:lineRule="auto"/>
        <w:jc w:val="lowKashida"/>
        <w:rPr>
          <w:rFonts w:asciiTheme="majorBidi" w:eastAsia="Times New Roman" w:hAnsiTheme="majorBidi" w:cs="B Nazanin"/>
          <w:sz w:val="24"/>
          <w:szCs w:val="24"/>
          <w:rtl/>
          <w:lang w:bidi="fa-IR"/>
        </w:rPr>
      </w:pPr>
      <w:r w:rsidRPr="00E24866">
        <w:rPr>
          <w:rFonts w:asciiTheme="majorBidi" w:eastAsia="Times New Roman" w:hAnsiTheme="majorBidi" w:cs="B Nazanin" w:hint="cs"/>
          <w:b/>
          <w:bCs/>
          <w:sz w:val="24"/>
          <w:szCs w:val="24"/>
          <w:rtl/>
          <w:lang w:bidi="fa-IR"/>
        </w:rPr>
        <w:t>(7)</w:t>
      </w:r>
      <w:r w:rsidRPr="00E24866">
        <w:rPr>
          <w:rFonts w:asciiTheme="majorBidi" w:hAnsiTheme="majorBidi" w:cs="B Nazanin" w:hint="cs"/>
          <w:b/>
          <w:bCs/>
          <w:sz w:val="24"/>
          <w:szCs w:val="24"/>
          <w:rtl/>
        </w:rPr>
        <w:t xml:space="preserve"> </w:t>
      </w:r>
      <w:r w:rsidRPr="00E24866">
        <w:rPr>
          <w:rFonts w:asciiTheme="majorBidi" w:hAnsiTheme="majorBidi" w:cs="B Nazanin"/>
          <w:b/>
          <w:bCs/>
          <w:sz w:val="24"/>
          <w:szCs w:val="24"/>
          <w:rtl/>
        </w:rPr>
        <w:t>مستندات و سوابق</w:t>
      </w:r>
      <w:r w:rsidRPr="00E24866">
        <w:rPr>
          <w:rFonts w:asciiTheme="majorBidi" w:hAnsiTheme="majorBidi" w:cs="B Nazanin" w:hint="cs"/>
          <w:b/>
          <w:bCs/>
          <w:sz w:val="24"/>
          <w:szCs w:val="24"/>
          <w:rtl/>
        </w:rPr>
        <w:t xml:space="preserve">: </w:t>
      </w:r>
    </w:p>
    <w:p w:rsidR="00074F22" w:rsidRPr="00E24866" w:rsidRDefault="00074F22" w:rsidP="00E24866">
      <w:pPr>
        <w:bidi/>
        <w:spacing w:after="0" w:line="240" w:lineRule="auto"/>
        <w:jc w:val="lowKashida"/>
        <w:rPr>
          <w:rFonts w:asciiTheme="majorBidi" w:eastAsia="Times New Roman" w:hAnsiTheme="majorBidi" w:cs="B Nazanin"/>
          <w:sz w:val="24"/>
          <w:szCs w:val="24"/>
          <w:rtl/>
          <w:lang w:bidi="fa-IR"/>
        </w:rPr>
      </w:pPr>
      <w:r w:rsidRPr="00E24866">
        <w:rPr>
          <w:rFonts w:asciiTheme="majorBidi" w:eastAsia="Times New Roman" w:hAnsiTheme="majorBidi" w:cs="B Nazanin" w:hint="cs"/>
          <w:sz w:val="24"/>
          <w:szCs w:val="24"/>
          <w:rtl/>
          <w:lang w:bidi="fa-IR"/>
        </w:rPr>
        <w:t>تمامی مستندات روش انجام و گزارشات مربوط به مقاومت های آنتی بیوتیکی باید در بخش موجود باشد. نتایج بحرانی این مقاومت ها باید در فرم مربوطه ثبت شوند.</w:t>
      </w:r>
      <w:r w:rsidRPr="00E24866">
        <w:rPr>
          <w:rFonts w:asciiTheme="majorBidi" w:eastAsia="Times New Roman" w:hAnsiTheme="majorBidi" w:cs="B Nazanin"/>
          <w:sz w:val="24"/>
          <w:szCs w:val="24"/>
          <w:lang w:bidi="fa-IR"/>
        </w:rPr>
        <w:t xml:space="preserve">    </w:t>
      </w:r>
    </w:p>
    <w:p w:rsidR="00074F22" w:rsidRPr="00E24866" w:rsidRDefault="00074F22" w:rsidP="00E24866">
      <w:pPr>
        <w:bidi/>
        <w:spacing w:after="0" w:line="240" w:lineRule="auto"/>
        <w:jc w:val="lowKashida"/>
        <w:rPr>
          <w:rFonts w:asciiTheme="majorBidi" w:eastAsia="Times New Roman" w:hAnsiTheme="majorBidi" w:cs="B Nazanin"/>
          <w:sz w:val="24"/>
          <w:szCs w:val="24"/>
          <w:rtl/>
          <w:lang w:bidi="fa-IR"/>
        </w:rPr>
      </w:pPr>
    </w:p>
    <w:p w:rsidR="00074F22" w:rsidRPr="00E24866" w:rsidRDefault="00074F22" w:rsidP="00E24866">
      <w:pPr>
        <w:bidi/>
        <w:spacing w:after="0" w:line="240" w:lineRule="auto"/>
        <w:jc w:val="lowKashida"/>
        <w:rPr>
          <w:rFonts w:asciiTheme="majorBidi" w:eastAsia="B Nazanin" w:hAnsiTheme="majorBidi" w:cs="B Nazanin"/>
          <w:sz w:val="24"/>
          <w:szCs w:val="24"/>
          <w:rtl/>
          <w:lang w:bidi="fa-IR"/>
        </w:rPr>
      </w:pPr>
      <w:r w:rsidRPr="00E24866">
        <w:rPr>
          <w:rFonts w:asciiTheme="majorBidi" w:eastAsia="Times New Roman" w:hAnsiTheme="majorBidi" w:cs="B Nazanin" w:hint="cs"/>
          <w:b/>
          <w:bCs/>
          <w:sz w:val="24"/>
          <w:szCs w:val="24"/>
          <w:rtl/>
          <w:lang w:bidi="fa-IR"/>
        </w:rPr>
        <w:t>(8)</w:t>
      </w:r>
      <w:r w:rsidRPr="00E24866">
        <w:rPr>
          <w:rFonts w:asciiTheme="majorBidi" w:eastAsia="B Nazanin" w:hAnsiTheme="majorBidi" w:cs="B Nazanin" w:hint="cs"/>
          <w:b/>
          <w:bCs/>
          <w:sz w:val="24"/>
          <w:szCs w:val="24"/>
          <w:rtl/>
          <w:lang w:bidi="fa-IR"/>
        </w:rPr>
        <w:t xml:space="preserve"> منابع:</w:t>
      </w:r>
      <w:r w:rsidRPr="00E24866">
        <w:rPr>
          <w:rFonts w:asciiTheme="majorBidi" w:eastAsia="B Nazanin" w:hAnsiTheme="majorBidi" w:cs="B Nazanin" w:hint="cs"/>
          <w:sz w:val="24"/>
          <w:szCs w:val="24"/>
          <w:rtl/>
          <w:lang w:bidi="fa-IR"/>
        </w:rPr>
        <w:t xml:space="preserve"> </w:t>
      </w:r>
    </w:p>
    <w:p w:rsidR="00074F22" w:rsidRPr="00E24866" w:rsidRDefault="00074F22" w:rsidP="00E24866">
      <w:pPr>
        <w:pStyle w:val="ListParagraph"/>
        <w:numPr>
          <w:ilvl w:val="0"/>
          <w:numId w:val="10"/>
        </w:numPr>
        <w:autoSpaceDE w:val="0"/>
        <w:autoSpaceDN w:val="0"/>
        <w:bidi/>
        <w:adjustRightInd w:val="0"/>
        <w:spacing w:after="0" w:line="240" w:lineRule="auto"/>
        <w:jc w:val="lowKashida"/>
        <w:rPr>
          <w:rFonts w:asciiTheme="majorBidi" w:hAnsiTheme="majorBidi" w:cs="B Nazanin"/>
          <w:sz w:val="20"/>
          <w:szCs w:val="20"/>
          <w:lang w:bidi="fa-IR"/>
        </w:rPr>
      </w:pPr>
      <w:r w:rsidRPr="00E24866">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074F22" w:rsidRPr="00E24866" w:rsidRDefault="00074F22" w:rsidP="00E24866">
      <w:pPr>
        <w:pStyle w:val="ListParagraph"/>
        <w:numPr>
          <w:ilvl w:val="0"/>
          <w:numId w:val="10"/>
        </w:numPr>
        <w:autoSpaceDE w:val="0"/>
        <w:autoSpaceDN w:val="0"/>
        <w:bidi/>
        <w:adjustRightInd w:val="0"/>
        <w:spacing w:after="0" w:line="240" w:lineRule="auto"/>
        <w:jc w:val="lowKashida"/>
        <w:rPr>
          <w:rFonts w:asciiTheme="majorBidi" w:hAnsiTheme="majorBidi" w:cs="B Nazanin"/>
          <w:sz w:val="20"/>
          <w:szCs w:val="20"/>
          <w:lang w:bidi="fa-IR"/>
        </w:rPr>
      </w:pPr>
      <w:r w:rsidRPr="00E24866">
        <w:rPr>
          <w:rFonts w:asciiTheme="majorBidi" w:hAnsiTheme="majorBidi" w:cs="B Nazanin"/>
          <w:sz w:val="20"/>
          <w:szCs w:val="20"/>
          <w:rtl/>
          <w:lang w:bidi="fa-IR"/>
        </w:rPr>
        <w:t>کتاب آنتی بیوگرام</w:t>
      </w:r>
      <w:r w:rsidRPr="00E24866">
        <w:rPr>
          <w:rFonts w:asciiTheme="majorBidi" w:hAnsiTheme="majorBidi" w:cs="B Nazanin" w:hint="cs"/>
          <w:sz w:val="20"/>
          <w:szCs w:val="20"/>
          <w:rtl/>
          <w:lang w:bidi="fa-IR"/>
        </w:rPr>
        <w:t xml:space="preserve"> (تست حساسیت ضدمیکروبی)</w:t>
      </w:r>
      <w:r w:rsidRPr="00E24866">
        <w:rPr>
          <w:rFonts w:asciiTheme="majorBidi" w:hAnsiTheme="majorBidi" w:cs="B Nazanin"/>
          <w:sz w:val="20"/>
          <w:szCs w:val="20"/>
          <w:rtl/>
          <w:lang w:bidi="fa-IR"/>
        </w:rPr>
        <w:t xml:space="preserve">. دکتر داریوش شکری. انتشارات </w:t>
      </w:r>
      <w:r w:rsidRPr="00E24866">
        <w:rPr>
          <w:rFonts w:asciiTheme="majorBidi" w:hAnsiTheme="majorBidi" w:cs="B Nazanin" w:hint="cs"/>
          <w:sz w:val="20"/>
          <w:szCs w:val="20"/>
          <w:rtl/>
          <w:lang w:bidi="fa-IR"/>
        </w:rPr>
        <w:t>مانی</w:t>
      </w:r>
      <w:r w:rsidRPr="00E24866">
        <w:rPr>
          <w:rFonts w:asciiTheme="majorBidi" w:hAnsiTheme="majorBidi" w:cs="B Nazanin"/>
          <w:sz w:val="20"/>
          <w:szCs w:val="20"/>
          <w:rtl/>
          <w:lang w:bidi="fa-IR"/>
        </w:rPr>
        <w:t xml:space="preserve">. </w:t>
      </w:r>
      <w:r w:rsidRPr="00E24866">
        <w:rPr>
          <w:rFonts w:asciiTheme="majorBidi" w:hAnsiTheme="majorBidi" w:cs="B Nazanin" w:hint="cs"/>
          <w:sz w:val="20"/>
          <w:szCs w:val="20"/>
          <w:rtl/>
          <w:lang w:bidi="fa-IR"/>
        </w:rPr>
        <w:t>1404</w:t>
      </w:r>
      <w:r w:rsidRPr="00E24866">
        <w:rPr>
          <w:rFonts w:asciiTheme="majorBidi" w:hAnsiTheme="majorBidi" w:cs="B Nazanin"/>
          <w:sz w:val="20"/>
          <w:szCs w:val="20"/>
          <w:rtl/>
          <w:lang w:bidi="fa-IR"/>
        </w:rPr>
        <w:t>.</w:t>
      </w:r>
    </w:p>
    <w:p w:rsidR="00074F22" w:rsidRPr="00E24866" w:rsidRDefault="00074F22" w:rsidP="00E24866">
      <w:pPr>
        <w:pStyle w:val="ListParagraph"/>
        <w:numPr>
          <w:ilvl w:val="0"/>
          <w:numId w:val="10"/>
        </w:numPr>
        <w:autoSpaceDE w:val="0"/>
        <w:autoSpaceDN w:val="0"/>
        <w:bidi/>
        <w:adjustRightInd w:val="0"/>
        <w:spacing w:after="0" w:line="240" w:lineRule="auto"/>
        <w:jc w:val="lowKashida"/>
        <w:rPr>
          <w:rFonts w:asciiTheme="majorBidi" w:hAnsiTheme="majorBidi" w:cs="B Nazanin"/>
          <w:sz w:val="20"/>
          <w:szCs w:val="20"/>
          <w:lang w:bidi="fa-IR"/>
        </w:rPr>
      </w:pPr>
      <w:r w:rsidRPr="00E24866">
        <w:rPr>
          <w:rFonts w:asciiTheme="majorBidi" w:hAnsiTheme="majorBidi" w:cs="B Nazanin"/>
          <w:sz w:val="20"/>
          <w:szCs w:val="20"/>
          <w:rtl/>
          <w:lang w:bidi="fa-IR"/>
        </w:rPr>
        <w:t xml:space="preserve">مجموعه جداول انتخاب شده از </w:t>
      </w:r>
      <w:r w:rsidRPr="00E24866">
        <w:rPr>
          <w:rFonts w:asciiTheme="majorBidi" w:hAnsiTheme="majorBidi" w:cs="B Nazanin"/>
          <w:sz w:val="20"/>
          <w:szCs w:val="20"/>
          <w:lang w:bidi="fa-IR"/>
        </w:rPr>
        <w:t>CLSI M100 33th 2023</w:t>
      </w:r>
      <w:r w:rsidRPr="00E24866">
        <w:rPr>
          <w:rFonts w:asciiTheme="majorBidi" w:hAnsiTheme="majorBidi" w:cs="B Nazanin"/>
          <w:sz w:val="20"/>
          <w:szCs w:val="20"/>
          <w:rtl/>
          <w:lang w:bidi="fa-IR"/>
        </w:rPr>
        <w:t xml:space="preserve"> برای میکروارگانیسم های اولویت دار در برنامه کشوری مهار مقاومت میکروبی بر اساس راهنمای سازمان بهداشت جهانی. (</w:t>
      </w:r>
      <w:r w:rsidRPr="00E24866">
        <w:rPr>
          <w:rFonts w:asciiTheme="majorBidi" w:hAnsiTheme="majorBidi" w:cs="B Nazanin"/>
          <w:sz w:val="20"/>
          <w:szCs w:val="20"/>
          <w:lang w:bidi="fa-IR"/>
        </w:rPr>
        <w:t>GLASS</w:t>
      </w:r>
      <w:r w:rsidRPr="00E24866">
        <w:rPr>
          <w:rFonts w:asciiTheme="majorBidi" w:hAnsiTheme="majorBidi" w:cs="B Nazanin"/>
          <w:sz w:val="20"/>
          <w:szCs w:val="20"/>
          <w:rtl/>
          <w:lang w:bidi="fa-IR"/>
        </w:rPr>
        <w:t>).ویرایش هفتم.1402. آزمایشگاه مرجع سلامت.</w:t>
      </w:r>
    </w:p>
    <w:p w:rsidR="00074F22" w:rsidRPr="00E24866" w:rsidRDefault="00074F22" w:rsidP="00E24866">
      <w:pPr>
        <w:pStyle w:val="ListParagraph"/>
        <w:numPr>
          <w:ilvl w:val="0"/>
          <w:numId w:val="10"/>
        </w:numPr>
        <w:spacing w:after="0" w:line="240" w:lineRule="auto"/>
        <w:jc w:val="lowKashida"/>
        <w:rPr>
          <w:rFonts w:asciiTheme="majorBidi" w:eastAsia="Times New Roman" w:hAnsiTheme="majorBidi" w:cs="B Nazanin"/>
          <w:sz w:val="20"/>
          <w:szCs w:val="20"/>
          <w:lang w:bidi="fa-IR"/>
        </w:rPr>
      </w:pPr>
      <w:r w:rsidRPr="00E24866">
        <w:rPr>
          <w:rFonts w:asciiTheme="majorBidi" w:eastAsia="Times New Roman" w:hAnsiTheme="majorBidi" w:cs="B Nazanin"/>
          <w:sz w:val="20"/>
          <w:szCs w:val="20"/>
          <w:lang w:bidi="fa-IR"/>
        </w:rPr>
        <w:t>Clinical and Laboratory Standards Institute (CLSI). 35th edition. Performance standards for antimicrobial susceptibility testing. M100. Wayne</w:t>
      </w:r>
      <w:r w:rsidRPr="00E24866">
        <w:rPr>
          <w:rFonts w:asciiTheme="majorBidi" w:eastAsia="Times New Roman" w:hAnsiTheme="majorBidi" w:cs="B Nazanin"/>
          <w:sz w:val="20"/>
          <w:szCs w:val="20"/>
          <w:rtl/>
          <w:lang w:bidi="fa-IR"/>
        </w:rPr>
        <w:t>،</w:t>
      </w:r>
      <w:r w:rsidRPr="00E24866">
        <w:rPr>
          <w:rFonts w:asciiTheme="majorBidi" w:eastAsia="Times New Roman" w:hAnsiTheme="majorBidi" w:cs="B Nazanin"/>
          <w:sz w:val="20"/>
          <w:szCs w:val="20"/>
          <w:lang w:bidi="fa-IR"/>
        </w:rPr>
        <w:t xml:space="preserve"> PA: CLSI; 2025.</w:t>
      </w:r>
    </w:p>
    <w:p w:rsidR="00074F22" w:rsidRPr="00E24866" w:rsidRDefault="00074F22" w:rsidP="00E24866">
      <w:pPr>
        <w:pStyle w:val="ListParagraph"/>
        <w:numPr>
          <w:ilvl w:val="0"/>
          <w:numId w:val="10"/>
        </w:numPr>
        <w:spacing w:after="0" w:line="240" w:lineRule="auto"/>
        <w:jc w:val="lowKashida"/>
        <w:rPr>
          <w:rFonts w:asciiTheme="majorBidi" w:hAnsiTheme="majorBidi" w:cs="B Nazanin"/>
          <w:sz w:val="20"/>
          <w:szCs w:val="20"/>
        </w:rPr>
      </w:pPr>
      <w:r w:rsidRPr="00E24866">
        <w:rPr>
          <w:rFonts w:asciiTheme="majorBidi" w:hAnsiTheme="majorBidi" w:cs="B Nazanin"/>
          <w:sz w:val="20"/>
          <w:szCs w:val="20"/>
        </w:rPr>
        <w:t>Clinical Laboratory Standards Institute. Methods for antimicrobial dilution and disk susceptibility testing of infrequently isolated or fastidious bacteria; Approved Guideline. CLSI Document M45. Wayne</w:t>
      </w:r>
      <w:r w:rsidRPr="00E24866">
        <w:rPr>
          <w:rFonts w:asciiTheme="majorBidi" w:hAnsiTheme="majorBidi" w:cs="B Nazanin"/>
          <w:sz w:val="20"/>
          <w:szCs w:val="20"/>
          <w:rtl/>
        </w:rPr>
        <w:t>،</w:t>
      </w:r>
      <w:r w:rsidRPr="00E24866">
        <w:rPr>
          <w:rFonts w:asciiTheme="majorBidi" w:hAnsiTheme="majorBidi" w:cs="B Nazanin"/>
          <w:sz w:val="20"/>
          <w:szCs w:val="20"/>
        </w:rPr>
        <w:t xml:space="preserve"> PA: Clinical Laboratory Standards Institute; 2018.</w:t>
      </w:r>
    </w:p>
    <w:p w:rsidR="00975C28" w:rsidRPr="005727E0" w:rsidRDefault="00074F22" w:rsidP="005727E0">
      <w:pPr>
        <w:pStyle w:val="ListParagraph"/>
        <w:numPr>
          <w:ilvl w:val="0"/>
          <w:numId w:val="10"/>
        </w:numPr>
        <w:spacing w:after="0" w:line="240" w:lineRule="auto"/>
        <w:jc w:val="lowKashida"/>
        <w:rPr>
          <w:rFonts w:asciiTheme="majorBidi" w:eastAsia="Times New Roman" w:hAnsiTheme="majorBidi" w:cs="B Nazanin"/>
          <w:sz w:val="20"/>
          <w:szCs w:val="20"/>
          <w:lang w:bidi="fa-IR"/>
        </w:rPr>
      </w:pPr>
      <w:r w:rsidRPr="00E24866">
        <w:rPr>
          <w:rFonts w:asciiTheme="majorBidi" w:hAnsiTheme="majorBidi" w:cs="B Nazanin"/>
          <w:sz w:val="20"/>
          <w:szCs w:val="20"/>
        </w:rPr>
        <w:t>CLSI. Performance Standards for Antimicrobial Disk Susceptibility Tests. 13th ed. CLSI standard M02. Clinical and Laboratory Standards Institute; 2018</w:t>
      </w:r>
      <w:bookmarkStart w:id="7" w:name="_GoBack"/>
      <w:bookmarkEnd w:id="7"/>
    </w:p>
    <w:sectPr w:rsidR="00975C28" w:rsidRPr="005727E0" w:rsidSect="00E24866">
      <w:headerReference w:type="default" r:id="rId7"/>
      <w:footerReference w:type="default" r:id="rId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A18" w:rsidRDefault="00896A18" w:rsidP="00E24866">
      <w:pPr>
        <w:spacing w:after="0" w:line="240" w:lineRule="auto"/>
      </w:pPr>
      <w:r>
        <w:separator/>
      </w:r>
    </w:p>
  </w:endnote>
  <w:endnote w:type="continuationSeparator" w:id="0">
    <w:p w:rsidR="00896A18" w:rsidRDefault="00896A18" w:rsidP="00E2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Roman">
    <w:altName w:val="Times New Roman"/>
    <w:charset w:val="00"/>
    <w:family w:val="auto"/>
    <w:pitch w:val="variable"/>
    <w:sig w:usb0="00000001"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4E0BAD" w:rsidRPr="00985BB1" w:rsidTr="00B160B6">
      <w:trPr>
        <w:trHeight w:val="300"/>
      </w:trPr>
      <w:tc>
        <w:tcPr>
          <w:tcW w:w="4691" w:type="dxa"/>
        </w:tcPr>
        <w:p w:rsidR="004E0BAD" w:rsidRPr="00985BB1" w:rsidRDefault="004E0BAD" w:rsidP="004E0BAD">
          <w:pPr>
            <w:pStyle w:val="Header"/>
            <w:bidi/>
            <w:jc w:val="right"/>
            <w:rPr>
              <w:rFonts w:cs="B Nazanin"/>
            </w:rPr>
          </w:pPr>
          <w:bookmarkStart w:id="228" w:name="_Hlk208873550"/>
          <w:bookmarkStart w:id="229" w:name="_Hlk208873551"/>
          <w:bookmarkStart w:id="230" w:name="_Hlk208906231"/>
          <w:bookmarkStart w:id="231" w:name="_Hlk208906232"/>
          <w:bookmarkStart w:id="232" w:name="_Hlk208907177"/>
          <w:bookmarkStart w:id="233" w:name="_Hlk208907178"/>
          <w:bookmarkStart w:id="234" w:name="_Hlk208907403"/>
          <w:bookmarkStart w:id="235" w:name="_Hlk208907404"/>
          <w:bookmarkStart w:id="236" w:name="_Hlk208907413"/>
          <w:bookmarkStart w:id="237" w:name="_Hlk208907414"/>
          <w:bookmarkStart w:id="238" w:name="_Hlk208907694"/>
          <w:bookmarkStart w:id="239" w:name="_Hlk208907695"/>
          <w:bookmarkStart w:id="240" w:name="_Hlk208907742"/>
          <w:bookmarkStart w:id="241" w:name="_Hlk208907743"/>
          <w:bookmarkStart w:id="242" w:name="_Hlk208907936"/>
          <w:bookmarkStart w:id="243" w:name="_Hlk208907937"/>
          <w:bookmarkStart w:id="244" w:name="_Hlk208915105"/>
          <w:bookmarkStart w:id="245" w:name="_Hlk208915106"/>
          <w:bookmarkStart w:id="246" w:name="_Hlk208915893"/>
          <w:bookmarkStart w:id="247" w:name="_Hlk208915894"/>
          <w:bookmarkStart w:id="248" w:name="_Hlk208916237"/>
          <w:bookmarkStart w:id="249" w:name="_Hlk208916238"/>
          <w:bookmarkStart w:id="250" w:name="_Hlk208916589"/>
          <w:bookmarkStart w:id="251" w:name="_Hlk208916590"/>
          <w:bookmarkStart w:id="252" w:name="_Hlk208917027"/>
          <w:bookmarkStart w:id="253" w:name="_Hlk208917028"/>
          <w:bookmarkStart w:id="254" w:name="_Hlk208917697"/>
          <w:bookmarkStart w:id="255" w:name="_Hlk208917698"/>
          <w:bookmarkStart w:id="256" w:name="_Hlk208918087"/>
          <w:bookmarkStart w:id="257" w:name="_Hlk208918088"/>
          <w:bookmarkStart w:id="258" w:name="_Hlk208918763"/>
          <w:bookmarkStart w:id="259" w:name="_Hlk208918764"/>
          <w:bookmarkStart w:id="260" w:name="_Hlk208918977"/>
          <w:bookmarkStart w:id="261" w:name="_Hlk208918978"/>
          <w:bookmarkStart w:id="262" w:name="_Hlk208919148"/>
          <w:bookmarkStart w:id="263" w:name="_Hlk208919149"/>
          <w:bookmarkStart w:id="264" w:name="_Hlk208919320"/>
          <w:bookmarkStart w:id="265" w:name="_Hlk208919321"/>
          <w:bookmarkStart w:id="266" w:name="_Hlk208919498"/>
          <w:bookmarkStart w:id="267" w:name="_Hlk208919499"/>
          <w:bookmarkStart w:id="268" w:name="_Hlk208919665"/>
          <w:bookmarkStart w:id="269" w:name="_Hlk208919666"/>
          <w:bookmarkStart w:id="270" w:name="_Hlk208919852"/>
          <w:bookmarkStart w:id="271" w:name="_Hlk208919853"/>
          <w:bookmarkStart w:id="272" w:name="_Hlk208920087"/>
          <w:bookmarkStart w:id="273" w:name="_Hlk208920088"/>
          <w:bookmarkStart w:id="274" w:name="_Hlk208920989"/>
          <w:bookmarkStart w:id="275" w:name="_Hlk208920990"/>
          <w:bookmarkStart w:id="276" w:name="_Hlk208921326"/>
          <w:bookmarkStart w:id="277" w:name="_Hlk208921327"/>
          <w:bookmarkStart w:id="278" w:name="_Hlk208921542"/>
          <w:bookmarkStart w:id="279" w:name="_Hlk208921543"/>
          <w:bookmarkStart w:id="280" w:name="_Hlk208921760"/>
          <w:bookmarkStart w:id="281" w:name="_Hlk208921761"/>
          <w:bookmarkStart w:id="282" w:name="_Hlk208925638"/>
          <w:bookmarkStart w:id="283" w:name="_Hlk208925639"/>
          <w:bookmarkStart w:id="284" w:name="_Hlk208925905"/>
          <w:bookmarkStart w:id="285" w:name="_Hlk208925906"/>
          <w:bookmarkStart w:id="286" w:name="_Hlk208926113"/>
          <w:bookmarkStart w:id="287" w:name="_Hlk208926114"/>
          <w:bookmarkStart w:id="288" w:name="_Hlk208926282"/>
          <w:bookmarkStart w:id="289" w:name="_Hlk208926283"/>
          <w:bookmarkStart w:id="290" w:name="_Hlk208926435"/>
          <w:bookmarkStart w:id="291" w:name="_Hlk208926436"/>
          <w:bookmarkStart w:id="292" w:name="_Hlk208926596"/>
          <w:bookmarkStart w:id="293" w:name="_Hlk208926597"/>
          <w:bookmarkStart w:id="294" w:name="_Hlk208926772"/>
          <w:bookmarkStart w:id="295" w:name="_Hlk208926773"/>
          <w:bookmarkStart w:id="296" w:name="_Hlk208926927"/>
          <w:bookmarkStart w:id="297" w:name="_Hlk208926928"/>
          <w:bookmarkStart w:id="298" w:name="_Hlk208927128"/>
          <w:bookmarkStart w:id="299" w:name="_Hlk208927129"/>
          <w:bookmarkStart w:id="300" w:name="_Hlk208927289"/>
          <w:bookmarkStart w:id="301" w:name="_Hlk208927290"/>
          <w:bookmarkStart w:id="302" w:name="_Hlk208927416"/>
          <w:bookmarkStart w:id="303" w:name="_Hlk208927417"/>
          <w:bookmarkStart w:id="304" w:name="_Hlk208927526"/>
          <w:bookmarkStart w:id="305" w:name="_Hlk208927527"/>
          <w:bookmarkStart w:id="306" w:name="_Hlk208930600"/>
          <w:bookmarkStart w:id="307" w:name="_Hlk208930601"/>
          <w:bookmarkStart w:id="308" w:name="_Hlk208930823"/>
          <w:bookmarkStart w:id="309" w:name="_Hlk208930824"/>
          <w:bookmarkStart w:id="310" w:name="_Hlk208931007"/>
          <w:bookmarkStart w:id="311" w:name="_Hlk208931008"/>
          <w:bookmarkStart w:id="312" w:name="_Hlk208931214"/>
          <w:bookmarkStart w:id="313" w:name="_Hlk208931215"/>
          <w:bookmarkStart w:id="314" w:name="_Hlk208931455"/>
          <w:bookmarkStart w:id="315" w:name="_Hlk208931456"/>
          <w:bookmarkStart w:id="316" w:name="_Hlk208931670"/>
          <w:bookmarkStart w:id="317" w:name="_Hlk208931671"/>
          <w:bookmarkStart w:id="318" w:name="_Hlk208931939"/>
          <w:bookmarkStart w:id="319" w:name="_Hlk208931940"/>
          <w:bookmarkStart w:id="320" w:name="_Hlk208932211"/>
          <w:bookmarkStart w:id="321" w:name="_Hlk208932212"/>
          <w:bookmarkStart w:id="322" w:name="_Hlk208932341"/>
          <w:bookmarkStart w:id="323" w:name="_Hlk208932342"/>
          <w:bookmarkStart w:id="324" w:name="_Hlk208932605"/>
          <w:bookmarkStart w:id="325" w:name="_Hlk208932606"/>
          <w:bookmarkStart w:id="326" w:name="_Hlk208932647"/>
          <w:bookmarkStart w:id="327" w:name="_Hlk208932648"/>
          <w:bookmarkStart w:id="328" w:name="_Hlk208932757"/>
          <w:bookmarkStart w:id="329" w:name="_Hlk208932758"/>
          <w:bookmarkStart w:id="330" w:name="_Hlk208932951"/>
          <w:bookmarkStart w:id="331" w:name="_Hlk208932952"/>
          <w:bookmarkStart w:id="332" w:name="_Hlk208933127"/>
          <w:bookmarkStart w:id="333" w:name="_Hlk208933128"/>
          <w:bookmarkStart w:id="334" w:name="_Hlk208933350"/>
          <w:bookmarkStart w:id="335" w:name="_Hlk208933351"/>
          <w:bookmarkStart w:id="336" w:name="_Hlk208933507"/>
          <w:bookmarkStart w:id="337" w:name="_Hlk208933508"/>
          <w:bookmarkStart w:id="338" w:name="_Hlk208933807"/>
          <w:bookmarkStart w:id="339" w:name="_Hlk208933808"/>
          <w:bookmarkStart w:id="340" w:name="_Hlk208933934"/>
          <w:bookmarkStart w:id="341" w:name="_Hlk208933935"/>
          <w:bookmarkStart w:id="342" w:name="_Hlk208934131"/>
          <w:bookmarkStart w:id="343" w:name="_Hlk208934132"/>
          <w:bookmarkStart w:id="344" w:name="_Hlk208999718"/>
          <w:bookmarkStart w:id="345" w:name="_Hlk208999719"/>
          <w:bookmarkStart w:id="346" w:name="_Hlk209000147"/>
          <w:bookmarkStart w:id="347" w:name="_Hlk209000148"/>
          <w:bookmarkStart w:id="348" w:name="_Hlk209000379"/>
          <w:bookmarkStart w:id="349" w:name="_Hlk209000380"/>
          <w:bookmarkStart w:id="350" w:name="_Hlk209000710"/>
          <w:bookmarkStart w:id="351" w:name="_Hlk209000711"/>
          <w:bookmarkStart w:id="352" w:name="_Hlk209000826"/>
          <w:bookmarkStart w:id="353" w:name="_Hlk209000827"/>
          <w:bookmarkStart w:id="354" w:name="_Hlk209000969"/>
          <w:bookmarkStart w:id="355" w:name="_Hlk209000970"/>
          <w:bookmarkStart w:id="356" w:name="_Hlk209001152"/>
          <w:bookmarkStart w:id="357" w:name="_Hlk209001153"/>
          <w:bookmarkStart w:id="358" w:name="_Hlk209001306"/>
          <w:bookmarkStart w:id="359" w:name="_Hlk209001307"/>
          <w:bookmarkStart w:id="360" w:name="_Hlk209001546"/>
          <w:bookmarkStart w:id="361" w:name="_Hlk209001547"/>
          <w:bookmarkStart w:id="362" w:name="_Hlk209002922"/>
          <w:bookmarkStart w:id="363" w:name="_Hlk209002923"/>
          <w:bookmarkStart w:id="364" w:name="_Hlk209003120"/>
          <w:bookmarkStart w:id="365" w:name="_Hlk209003121"/>
          <w:bookmarkStart w:id="366" w:name="_Hlk209003497"/>
          <w:bookmarkStart w:id="367" w:name="_Hlk209003498"/>
          <w:bookmarkStart w:id="368" w:name="_Hlk209003671"/>
          <w:bookmarkStart w:id="369" w:name="_Hlk209003672"/>
          <w:bookmarkStart w:id="370" w:name="_Hlk209003893"/>
          <w:bookmarkStart w:id="371" w:name="_Hlk209003894"/>
          <w:bookmarkStart w:id="372" w:name="_Hlk209004054"/>
          <w:bookmarkStart w:id="373" w:name="_Hlk209004055"/>
          <w:bookmarkStart w:id="374" w:name="_Hlk209004319"/>
          <w:bookmarkStart w:id="375" w:name="_Hlk209004320"/>
          <w:bookmarkStart w:id="376" w:name="_Hlk209004548"/>
          <w:bookmarkStart w:id="377" w:name="_Hlk209004549"/>
          <w:bookmarkStart w:id="378" w:name="_Hlk209004728"/>
          <w:bookmarkStart w:id="379" w:name="_Hlk209004729"/>
          <w:bookmarkStart w:id="380" w:name="_Hlk209005074"/>
          <w:bookmarkStart w:id="381" w:name="_Hlk209005075"/>
          <w:bookmarkStart w:id="382" w:name="_Hlk209005407"/>
          <w:bookmarkStart w:id="383" w:name="_Hlk209005408"/>
          <w:bookmarkStart w:id="384" w:name="_Hlk209005600"/>
          <w:bookmarkStart w:id="385" w:name="_Hlk209005601"/>
          <w:bookmarkStart w:id="386" w:name="_Hlk209005795"/>
          <w:bookmarkStart w:id="387" w:name="_Hlk209005796"/>
          <w:bookmarkStart w:id="388" w:name="_Hlk209008881"/>
          <w:bookmarkStart w:id="389" w:name="_Hlk209008882"/>
          <w:bookmarkStart w:id="390" w:name="_Hlk209009129"/>
          <w:bookmarkStart w:id="391" w:name="_Hlk209009130"/>
          <w:bookmarkStart w:id="392" w:name="_Hlk209009281"/>
          <w:bookmarkStart w:id="393" w:name="_Hlk209009282"/>
          <w:bookmarkStart w:id="394" w:name="_Hlk209009428"/>
          <w:bookmarkStart w:id="395" w:name="_Hlk209009429"/>
          <w:bookmarkStart w:id="396" w:name="_Hlk209009562"/>
          <w:bookmarkStart w:id="397" w:name="_Hlk209009563"/>
          <w:bookmarkStart w:id="398" w:name="_Hlk209009746"/>
          <w:bookmarkStart w:id="399" w:name="_Hlk209009747"/>
          <w:bookmarkStart w:id="400" w:name="_Hlk209009934"/>
          <w:bookmarkStart w:id="401" w:name="_Hlk209009935"/>
          <w:bookmarkStart w:id="402" w:name="_Hlk209010065"/>
          <w:bookmarkStart w:id="403" w:name="_Hlk209010066"/>
          <w:bookmarkStart w:id="404" w:name="_Hlk209010215"/>
          <w:bookmarkStart w:id="405" w:name="_Hlk209010216"/>
          <w:bookmarkStart w:id="406" w:name="_Hlk209010221"/>
          <w:bookmarkStart w:id="407" w:name="_Hlk209010222"/>
          <w:bookmarkStart w:id="408" w:name="_Hlk209012293"/>
          <w:bookmarkStart w:id="409" w:name="_Hlk209012294"/>
          <w:bookmarkStart w:id="410" w:name="_Hlk209012449"/>
          <w:bookmarkStart w:id="411" w:name="_Hlk209012450"/>
          <w:bookmarkStart w:id="412" w:name="_Hlk209012755"/>
          <w:bookmarkStart w:id="413" w:name="_Hlk209012756"/>
          <w:bookmarkStart w:id="414" w:name="_Hlk209012946"/>
          <w:bookmarkStart w:id="415" w:name="_Hlk209012947"/>
          <w:bookmarkStart w:id="416" w:name="_Hlk209013092"/>
          <w:bookmarkStart w:id="417" w:name="_Hlk209013093"/>
          <w:bookmarkStart w:id="418" w:name="_Hlk209013214"/>
          <w:bookmarkStart w:id="419" w:name="_Hlk209013215"/>
          <w:bookmarkStart w:id="420" w:name="_Hlk209013393"/>
          <w:bookmarkStart w:id="421" w:name="_Hlk209013394"/>
          <w:bookmarkStart w:id="422" w:name="_Hlk209018918"/>
          <w:bookmarkStart w:id="423" w:name="_Hlk209018919"/>
          <w:r w:rsidRPr="00985BB1">
            <w:rPr>
              <w:rFonts w:cs="B Nazanin"/>
              <w:rtl/>
            </w:rPr>
            <w:t>امضا و تصدیق: {{</w:t>
          </w:r>
          <w:proofErr w:type="spellStart"/>
          <w:r w:rsidRPr="00985BB1">
            <w:rPr>
              <w:rFonts w:cs="B Nazanin"/>
            </w:rPr>
            <w:t>ConfirmerTwoName</w:t>
          </w:r>
          <w:proofErr w:type="spellEnd"/>
          <w:r w:rsidRPr="00985BB1">
            <w:rPr>
              <w:rFonts w:cs="B Nazanin"/>
              <w:rtl/>
            </w:rPr>
            <w:t>}}</w:t>
          </w:r>
        </w:p>
        <w:p w:rsidR="004E0BAD" w:rsidRPr="00985BB1" w:rsidRDefault="004E0BAD" w:rsidP="004E0BAD">
          <w:pPr>
            <w:pStyle w:val="Header"/>
            <w:bidi/>
            <w:jc w:val="right"/>
            <w:rPr>
              <w:rFonts w:cs="B Nazanin"/>
            </w:rPr>
          </w:pPr>
          <w:r w:rsidRPr="00985BB1">
            <w:rPr>
              <w:rFonts w:cs="B Nazanin"/>
              <w:rtl/>
            </w:rPr>
            <w:t>{{</w:t>
          </w:r>
          <w:proofErr w:type="spellStart"/>
          <w:r w:rsidRPr="00985BB1">
            <w:rPr>
              <w:rFonts w:cs="B Nazanin"/>
            </w:rPr>
            <w:t>ConfirmerTwoSignImage</w:t>
          </w:r>
          <w:proofErr w:type="spellEnd"/>
          <w:r w:rsidRPr="00985BB1">
            <w:rPr>
              <w:rFonts w:cs="B Nazanin"/>
              <w:rtl/>
            </w:rPr>
            <w:t>}}</w:t>
          </w:r>
        </w:p>
      </w:tc>
      <w:tc>
        <w:tcPr>
          <w:tcW w:w="0" w:type="dxa"/>
        </w:tcPr>
        <w:p w:rsidR="004E0BAD" w:rsidRPr="00985BB1" w:rsidRDefault="004E0BAD" w:rsidP="004E0BAD">
          <w:pPr>
            <w:pStyle w:val="Header"/>
            <w:jc w:val="center"/>
            <w:rPr>
              <w:rFonts w:cs="B Nazanin"/>
            </w:rPr>
          </w:pPr>
        </w:p>
      </w:tc>
      <w:tc>
        <w:tcPr>
          <w:tcW w:w="4324" w:type="dxa"/>
        </w:tcPr>
        <w:p w:rsidR="004E0BAD" w:rsidRPr="00985BB1" w:rsidRDefault="004E0BAD" w:rsidP="004E0BAD">
          <w:pPr>
            <w:pStyle w:val="Header"/>
            <w:bidi/>
            <w:ind w:right="-115"/>
            <w:rPr>
              <w:rFonts w:cs="B Nazanin"/>
            </w:rPr>
          </w:pPr>
          <w:r w:rsidRPr="00985BB1">
            <w:rPr>
              <w:rFonts w:cs="B Nazanin"/>
              <w:rtl/>
            </w:rPr>
            <w:t>تایید کننده: {{</w:t>
          </w:r>
          <w:proofErr w:type="spellStart"/>
          <w:r w:rsidRPr="00985BB1">
            <w:rPr>
              <w:rFonts w:cs="B Nazanin"/>
            </w:rPr>
            <w:t>ConfirmerOneName</w:t>
          </w:r>
          <w:proofErr w:type="spellEnd"/>
          <w:r w:rsidRPr="00985BB1">
            <w:rPr>
              <w:rFonts w:cs="B Nazanin"/>
              <w:rtl/>
            </w:rPr>
            <w:t>}}</w:t>
          </w:r>
        </w:p>
        <w:p w:rsidR="004E0BAD" w:rsidRPr="00985BB1" w:rsidRDefault="004E0BAD" w:rsidP="004E0BAD">
          <w:pPr>
            <w:pStyle w:val="Header"/>
            <w:bidi/>
            <w:ind w:right="-115"/>
            <w:rPr>
              <w:rFonts w:cs="B Nazanin"/>
            </w:rPr>
          </w:pPr>
          <w:r w:rsidRPr="00985BB1">
            <w:rPr>
              <w:rFonts w:cs="B Nazanin"/>
              <w:rtl/>
            </w:rPr>
            <w:t>{{</w:t>
          </w:r>
          <w:proofErr w:type="spellStart"/>
          <w:r w:rsidRPr="00985BB1">
            <w:rPr>
              <w:rFonts w:cs="B Nazanin"/>
            </w:rPr>
            <w:t>ConfirmerOneSignImage</w:t>
          </w:r>
          <w:proofErr w:type="spellEnd"/>
          <w:r w:rsidRPr="00985BB1">
            <w:rPr>
              <w:rFonts w:cs="B Nazanin"/>
              <w:rtl/>
            </w:rPr>
            <w:t>}}</w:t>
          </w:r>
        </w:p>
      </w:tc>
    </w:t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tbl>
  <w:p w:rsidR="00E24866" w:rsidRDefault="00E24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A18" w:rsidRDefault="00896A18" w:rsidP="00E24866">
      <w:pPr>
        <w:spacing w:after="0" w:line="240" w:lineRule="auto"/>
      </w:pPr>
      <w:r>
        <w:separator/>
      </w:r>
    </w:p>
  </w:footnote>
  <w:footnote w:type="continuationSeparator" w:id="0">
    <w:p w:rsidR="00896A18" w:rsidRDefault="00896A18" w:rsidP="00E24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E24866" w:rsidRPr="00D30C1D" w:rsidTr="00B160B6">
      <w:trPr>
        <w:trHeight w:val="300"/>
      </w:trPr>
      <w:tc>
        <w:tcPr>
          <w:tcW w:w="3255" w:type="dxa"/>
        </w:tcPr>
        <w:p w:rsidR="00E24866" w:rsidRPr="00D30C1D" w:rsidRDefault="00E24866" w:rsidP="00E24866">
          <w:pPr>
            <w:pStyle w:val="Header"/>
            <w:bidi/>
            <w:rPr>
              <w:rFonts w:cs="B Nazanin"/>
            </w:rPr>
          </w:pPr>
          <w:bookmarkStart w:id="8" w:name="_Hlk208736059"/>
          <w:bookmarkStart w:id="9" w:name="_Hlk208736060"/>
          <w:bookmarkStart w:id="10" w:name="_Hlk208736103"/>
          <w:bookmarkStart w:id="11" w:name="_Hlk208736104"/>
          <w:bookmarkStart w:id="12" w:name="_Hlk208736172"/>
          <w:bookmarkStart w:id="13" w:name="_Hlk208736173"/>
          <w:bookmarkStart w:id="14" w:name="_Hlk208736187"/>
          <w:bookmarkStart w:id="15" w:name="_Hlk208736188"/>
          <w:bookmarkStart w:id="16" w:name="_Hlk208872150"/>
          <w:bookmarkStart w:id="17" w:name="_Hlk208872151"/>
          <w:bookmarkStart w:id="18" w:name="_Hlk208873296"/>
          <w:bookmarkStart w:id="19" w:name="_Hlk208873297"/>
          <w:bookmarkStart w:id="20" w:name="_Hlk208906954"/>
          <w:bookmarkStart w:id="21" w:name="_Hlk208906955"/>
          <w:bookmarkStart w:id="22" w:name="_Hlk208907385"/>
          <w:bookmarkStart w:id="23" w:name="_Hlk208907386"/>
          <w:bookmarkStart w:id="24" w:name="_Hlk208907669"/>
          <w:bookmarkStart w:id="25" w:name="_Hlk208907670"/>
          <w:bookmarkStart w:id="26" w:name="_Hlk208907688"/>
          <w:bookmarkStart w:id="27" w:name="_Hlk208907689"/>
          <w:bookmarkStart w:id="28" w:name="_Hlk208907915"/>
          <w:bookmarkStart w:id="29" w:name="_Hlk208907916"/>
          <w:bookmarkStart w:id="30" w:name="_Hlk208907928"/>
          <w:bookmarkStart w:id="31" w:name="_Hlk208907929"/>
          <w:bookmarkStart w:id="32" w:name="_Hlk208915883"/>
          <w:bookmarkStart w:id="33" w:name="_Hlk208915884"/>
          <w:bookmarkStart w:id="34" w:name="_Hlk208916118"/>
          <w:bookmarkStart w:id="35" w:name="_Hlk208916119"/>
          <w:bookmarkStart w:id="36" w:name="_Hlk208916511"/>
          <w:bookmarkStart w:id="37" w:name="_Hlk208916512"/>
          <w:bookmarkStart w:id="38" w:name="_Hlk208916583"/>
          <w:bookmarkStart w:id="39" w:name="_Hlk208916584"/>
          <w:bookmarkStart w:id="40" w:name="_Hlk208916713"/>
          <w:bookmarkStart w:id="41" w:name="_Hlk208916714"/>
          <w:bookmarkStart w:id="42" w:name="_Hlk208916931"/>
          <w:bookmarkStart w:id="43" w:name="_Hlk208916932"/>
          <w:bookmarkStart w:id="44" w:name="_Hlk208917622"/>
          <w:bookmarkStart w:id="45" w:name="_Hlk208917623"/>
          <w:bookmarkStart w:id="46" w:name="_Hlk208917689"/>
          <w:bookmarkStart w:id="47" w:name="_Hlk208917690"/>
          <w:bookmarkStart w:id="48" w:name="_Hlk208918008"/>
          <w:bookmarkStart w:id="49" w:name="_Hlk208918009"/>
          <w:bookmarkStart w:id="50" w:name="_Hlk208918516"/>
          <w:bookmarkStart w:id="51" w:name="_Hlk208918517"/>
          <w:bookmarkStart w:id="52" w:name="_Hlk208918896"/>
          <w:bookmarkStart w:id="53" w:name="_Hlk208918897"/>
          <w:bookmarkStart w:id="54" w:name="_Hlk208918972"/>
          <w:bookmarkStart w:id="55" w:name="_Hlk208918973"/>
          <w:bookmarkStart w:id="56" w:name="_Hlk208919107"/>
          <w:bookmarkStart w:id="57" w:name="_Hlk208919108"/>
          <w:bookmarkStart w:id="58" w:name="_Hlk208919261"/>
          <w:bookmarkStart w:id="59" w:name="_Hlk208919262"/>
          <w:bookmarkStart w:id="60" w:name="_Hlk208919441"/>
          <w:bookmarkStart w:id="61" w:name="_Hlk208919442"/>
          <w:bookmarkStart w:id="62" w:name="_Hlk208919603"/>
          <w:bookmarkStart w:id="63" w:name="_Hlk208919604"/>
          <w:bookmarkStart w:id="64" w:name="_Hlk208919845"/>
          <w:bookmarkStart w:id="65" w:name="_Hlk208919846"/>
          <w:bookmarkStart w:id="66" w:name="_Hlk208920007"/>
          <w:bookmarkStart w:id="67" w:name="_Hlk208920008"/>
          <w:bookmarkStart w:id="68" w:name="_Hlk208920913"/>
          <w:bookmarkStart w:id="69" w:name="_Hlk208920914"/>
          <w:bookmarkStart w:id="70" w:name="_Hlk208921224"/>
          <w:bookmarkStart w:id="71" w:name="_Hlk208921225"/>
          <w:bookmarkStart w:id="72" w:name="_Hlk208921493"/>
          <w:bookmarkStart w:id="73" w:name="_Hlk208921494"/>
          <w:bookmarkStart w:id="74" w:name="_Hlk208921685"/>
          <w:bookmarkStart w:id="75" w:name="_Hlk208921686"/>
          <w:bookmarkStart w:id="76" w:name="_Hlk208925550"/>
          <w:bookmarkStart w:id="77" w:name="_Hlk208925551"/>
          <w:bookmarkStart w:id="78" w:name="_Hlk208925852"/>
          <w:bookmarkStart w:id="79" w:name="_Hlk208925853"/>
          <w:bookmarkStart w:id="80" w:name="_Hlk208926067"/>
          <w:bookmarkStart w:id="81" w:name="_Hlk208926068"/>
          <w:bookmarkStart w:id="82" w:name="_Hlk208926220"/>
          <w:bookmarkStart w:id="83" w:name="_Hlk208926221"/>
          <w:bookmarkStart w:id="84" w:name="_Hlk208926382"/>
          <w:bookmarkStart w:id="85" w:name="_Hlk208926383"/>
          <w:bookmarkStart w:id="86" w:name="_Hlk208926563"/>
          <w:bookmarkStart w:id="87" w:name="_Hlk208926564"/>
          <w:bookmarkStart w:id="88" w:name="_Hlk208926746"/>
          <w:bookmarkStart w:id="89" w:name="_Hlk208926747"/>
          <w:bookmarkStart w:id="90" w:name="_Hlk208926894"/>
          <w:bookmarkStart w:id="91" w:name="_Hlk208926895"/>
          <w:bookmarkStart w:id="92" w:name="_Hlk208927031"/>
          <w:bookmarkStart w:id="93" w:name="_Hlk208927032"/>
          <w:bookmarkStart w:id="94" w:name="_Hlk208927224"/>
          <w:bookmarkStart w:id="95" w:name="_Hlk208927225"/>
          <w:bookmarkStart w:id="96" w:name="_Hlk208927388"/>
          <w:bookmarkStart w:id="97" w:name="_Hlk208927389"/>
          <w:bookmarkStart w:id="98" w:name="_Hlk208927521"/>
          <w:bookmarkStart w:id="99" w:name="_Hlk208927522"/>
          <w:bookmarkStart w:id="100" w:name="_Hlk208930537"/>
          <w:bookmarkStart w:id="101" w:name="_Hlk208930538"/>
          <w:bookmarkStart w:id="102" w:name="_Hlk208930761"/>
          <w:bookmarkStart w:id="103" w:name="_Hlk208930762"/>
          <w:bookmarkStart w:id="104" w:name="_Hlk208930996"/>
          <w:bookmarkStart w:id="105" w:name="_Hlk208930997"/>
          <w:bookmarkStart w:id="106" w:name="_Hlk208931204"/>
          <w:bookmarkStart w:id="107" w:name="_Hlk208931205"/>
          <w:bookmarkStart w:id="108" w:name="_Hlk208931445"/>
          <w:bookmarkStart w:id="109" w:name="_Hlk208931446"/>
          <w:bookmarkStart w:id="110" w:name="_Hlk208931635"/>
          <w:bookmarkStart w:id="111" w:name="_Hlk208931636"/>
          <w:bookmarkStart w:id="112" w:name="_Hlk208931927"/>
          <w:bookmarkStart w:id="113" w:name="_Hlk208931928"/>
          <w:bookmarkStart w:id="114" w:name="_Hlk208932185"/>
          <w:bookmarkStart w:id="115" w:name="_Hlk208932186"/>
          <w:bookmarkStart w:id="116" w:name="_Hlk208932334"/>
          <w:bookmarkStart w:id="117" w:name="_Hlk208932335"/>
          <w:bookmarkStart w:id="118" w:name="_Hlk208932570"/>
          <w:bookmarkStart w:id="119" w:name="_Hlk208932571"/>
          <w:bookmarkStart w:id="120" w:name="_Hlk208932748"/>
          <w:bookmarkStart w:id="121" w:name="_Hlk208932749"/>
          <w:bookmarkStart w:id="122" w:name="_Hlk208932937"/>
          <w:bookmarkStart w:id="123" w:name="_Hlk208932938"/>
          <w:bookmarkStart w:id="124" w:name="_Hlk208932944"/>
          <w:bookmarkStart w:id="125" w:name="_Hlk208932945"/>
          <w:bookmarkStart w:id="126" w:name="_Hlk208933137"/>
          <w:bookmarkStart w:id="127" w:name="_Hlk208933138"/>
          <w:bookmarkStart w:id="128" w:name="_Hlk208933361"/>
          <w:bookmarkStart w:id="129" w:name="_Hlk208933362"/>
          <w:bookmarkStart w:id="130" w:name="_Hlk208933497"/>
          <w:bookmarkStart w:id="131" w:name="_Hlk208933498"/>
          <w:bookmarkStart w:id="132" w:name="_Hlk208933799"/>
          <w:bookmarkStart w:id="133" w:name="_Hlk208933800"/>
          <w:bookmarkStart w:id="134" w:name="_Hlk208933944"/>
          <w:bookmarkStart w:id="135" w:name="_Hlk208933945"/>
          <w:bookmarkStart w:id="136" w:name="_Hlk208934125"/>
          <w:bookmarkStart w:id="137" w:name="_Hlk208934126"/>
          <w:bookmarkStart w:id="138" w:name="_Hlk209000135"/>
          <w:bookmarkStart w:id="139" w:name="_Hlk209000136"/>
          <w:bookmarkStart w:id="140" w:name="_Hlk209000368"/>
          <w:bookmarkStart w:id="141" w:name="_Hlk209000369"/>
          <w:bookmarkStart w:id="142" w:name="_Hlk209000619"/>
          <w:bookmarkStart w:id="143" w:name="_Hlk209000620"/>
          <w:bookmarkStart w:id="144" w:name="_Hlk209000818"/>
          <w:bookmarkStart w:id="145" w:name="_Hlk209000819"/>
          <w:bookmarkStart w:id="146" w:name="_Hlk209000963"/>
          <w:bookmarkStart w:id="147" w:name="_Hlk209000964"/>
          <w:bookmarkStart w:id="148" w:name="_Hlk209001145"/>
          <w:bookmarkStart w:id="149" w:name="_Hlk209001146"/>
          <w:bookmarkStart w:id="150" w:name="_Hlk209001297"/>
          <w:bookmarkStart w:id="151" w:name="_Hlk209001298"/>
          <w:bookmarkStart w:id="152" w:name="_Hlk209001501"/>
          <w:bookmarkStart w:id="153" w:name="_Hlk209001502"/>
          <w:bookmarkStart w:id="154" w:name="_Hlk209002910"/>
          <w:bookmarkStart w:id="155" w:name="_Hlk209002911"/>
          <w:bookmarkStart w:id="156" w:name="_Hlk209003109"/>
          <w:bookmarkStart w:id="157" w:name="_Hlk209003110"/>
          <w:bookmarkStart w:id="158" w:name="_Hlk209003472"/>
          <w:bookmarkStart w:id="159" w:name="_Hlk209003473"/>
          <w:bookmarkStart w:id="160" w:name="_Hlk209003657"/>
          <w:bookmarkStart w:id="161" w:name="_Hlk209003658"/>
          <w:bookmarkStart w:id="162" w:name="_Hlk209003882"/>
          <w:bookmarkStart w:id="163" w:name="_Hlk209003883"/>
          <w:bookmarkStart w:id="164" w:name="_Hlk209004030"/>
          <w:bookmarkStart w:id="165" w:name="_Hlk209004031"/>
          <w:bookmarkStart w:id="166" w:name="_Hlk209004294"/>
          <w:bookmarkStart w:id="167" w:name="_Hlk209004295"/>
          <w:bookmarkStart w:id="168" w:name="_Hlk209004537"/>
          <w:bookmarkStart w:id="169" w:name="_Hlk209004538"/>
          <w:bookmarkStart w:id="170" w:name="_Hlk209004695"/>
          <w:bookmarkStart w:id="171" w:name="_Hlk209004696"/>
          <w:bookmarkStart w:id="172" w:name="_Hlk209005064"/>
          <w:bookmarkStart w:id="173" w:name="_Hlk209005065"/>
          <w:bookmarkStart w:id="174" w:name="_Hlk209005396"/>
          <w:bookmarkStart w:id="175" w:name="_Hlk209005397"/>
          <w:bookmarkStart w:id="176" w:name="_Hlk209005573"/>
          <w:bookmarkStart w:id="177" w:name="_Hlk209005574"/>
          <w:bookmarkStart w:id="178" w:name="_Hlk209005595"/>
          <w:bookmarkStart w:id="179" w:name="_Hlk209005596"/>
          <w:bookmarkStart w:id="180" w:name="_Hlk209005775"/>
          <w:bookmarkStart w:id="181" w:name="_Hlk209005776"/>
          <w:bookmarkStart w:id="182" w:name="_Hlk209008865"/>
          <w:bookmarkStart w:id="183" w:name="_Hlk209008866"/>
          <w:bookmarkStart w:id="184" w:name="_Hlk209008873"/>
          <w:bookmarkStart w:id="185" w:name="_Hlk209008874"/>
          <w:bookmarkStart w:id="186" w:name="_Hlk209009121"/>
          <w:bookmarkStart w:id="187" w:name="_Hlk209009122"/>
          <w:bookmarkStart w:id="188" w:name="_Hlk209009274"/>
          <w:bookmarkStart w:id="189" w:name="_Hlk209009275"/>
          <w:bookmarkStart w:id="190" w:name="_Hlk209009421"/>
          <w:bookmarkStart w:id="191" w:name="_Hlk209009422"/>
          <w:bookmarkStart w:id="192" w:name="_Hlk209009555"/>
          <w:bookmarkStart w:id="193" w:name="_Hlk209009556"/>
          <w:bookmarkStart w:id="194" w:name="_Hlk209009727"/>
          <w:bookmarkStart w:id="195" w:name="_Hlk209009728"/>
          <w:bookmarkStart w:id="196" w:name="_Hlk209009914"/>
          <w:bookmarkStart w:id="197" w:name="_Hlk209009915"/>
          <w:bookmarkStart w:id="198" w:name="_Hlk209010059"/>
          <w:bookmarkStart w:id="199" w:name="_Hlk209010060"/>
          <w:bookmarkStart w:id="200" w:name="_Hlk209010209"/>
          <w:bookmarkStart w:id="201" w:name="_Hlk209010210"/>
          <w:bookmarkStart w:id="202" w:name="_Hlk209012285"/>
          <w:bookmarkStart w:id="203" w:name="_Hlk209012286"/>
          <w:bookmarkStart w:id="204" w:name="_Hlk209012441"/>
          <w:bookmarkStart w:id="205" w:name="_Hlk209012442"/>
          <w:bookmarkStart w:id="206" w:name="_Hlk209012746"/>
          <w:bookmarkStart w:id="207" w:name="_Hlk209012747"/>
          <w:bookmarkStart w:id="208" w:name="_Hlk209012932"/>
          <w:bookmarkStart w:id="209" w:name="_Hlk209012933"/>
          <w:bookmarkStart w:id="210" w:name="_Hlk209012940"/>
          <w:bookmarkStart w:id="211" w:name="_Hlk209012941"/>
          <w:bookmarkStart w:id="212" w:name="_Hlk209013083"/>
          <w:bookmarkStart w:id="213" w:name="_Hlk209013084"/>
          <w:bookmarkStart w:id="214" w:name="_Hlk209013207"/>
          <w:bookmarkStart w:id="215" w:name="_Hlk209013208"/>
          <w:bookmarkStart w:id="216" w:name="_Hlk209013373"/>
          <w:bookmarkStart w:id="217" w:name="_Hlk209013374"/>
          <w:bookmarkStart w:id="218" w:name="_Hlk209018902"/>
          <w:bookmarkStart w:id="219" w:name="_Hlk209018903"/>
          <w:bookmarkStart w:id="220" w:name="_Hlk209019037"/>
          <w:bookmarkStart w:id="221" w:name="_Hlk209019038"/>
          <w:bookmarkStart w:id="222" w:name="_Hlk209019544"/>
          <w:bookmarkStart w:id="223" w:name="_Hlk209019545"/>
          <w:bookmarkStart w:id="224" w:name="_Hlk209023257"/>
          <w:bookmarkStart w:id="225" w:name="_Hlk209023258"/>
          <w:bookmarkStart w:id="226" w:name="_Hlk209023259"/>
          <w:bookmarkStart w:id="227" w:name="_Hlk209023260"/>
          <w:r w:rsidRPr="00D30C1D">
            <w:rPr>
              <w:rFonts w:cs="B Nazanin"/>
              <w:rtl/>
            </w:rPr>
            <w:t xml:space="preserve">شماره سند: </w:t>
          </w:r>
          <w:r w:rsidRPr="00D30C1D">
            <w:rPr>
              <w:rFonts w:asciiTheme="majorBidi" w:hAnsiTheme="majorBidi" w:cs="B Nazanin"/>
              <w:kern w:val="24"/>
              <w:sz w:val="24"/>
              <w:szCs w:val="24"/>
              <w:lang w:bidi="fa-IR"/>
            </w:rPr>
            <w:t>D-00</w:t>
          </w:r>
          <w:r>
            <w:rPr>
              <w:rFonts w:asciiTheme="majorBidi" w:hAnsiTheme="majorBidi" w:cs="B Nazanin"/>
              <w:kern w:val="24"/>
              <w:sz w:val="24"/>
              <w:szCs w:val="24"/>
              <w:lang w:bidi="fa-IR"/>
            </w:rPr>
            <w:t>7-0024</w:t>
          </w:r>
        </w:p>
      </w:tc>
      <w:tc>
        <w:tcPr>
          <w:tcW w:w="0" w:type="dxa"/>
        </w:tcPr>
        <w:p w:rsidR="00E24866" w:rsidRPr="00D30C1D" w:rsidRDefault="00E24866" w:rsidP="00E24866">
          <w:pPr>
            <w:pStyle w:val="Header"/>
            <w:jc w:val="center"/>
            <w:rPr>
              <w:rFonts w:cs="B Nazanin"/>
            </w:rPr>
          </w:pPr>
        </w:p>
      </w:tc>
      <w:tc>
        <w:tcPr>
          <w:tcW w:w="5760" w:type="dxa"/>
        </w:tcPr>
        <w:p w:rsidR="00E24866" w:rsidRPr="00D30C1D" w:rsidRDefault="00E24866" w:rsidP="00E24866">
          <w:pPr>
            <w:pStyle w:val="Header"/>
            <w:bidi/>
            <w:ind w:right="-115"/>
            <w:rPr>
              <w:rFonts w:cs="B Nazanin"/>
            </w:rPr>
          </w:pPr>
          <w:r w:rsidRPr="00D30C1D">
            <w:rPr>
              <w:rFonts w:cs="B Nazanin"/>
              <w:rtl/>
            </w:rPr>
            <w:t xml:space="preserve">اسم سند: </w:t>
          </w:r>
          <w:r w:rsidR="004E0BAD" w:rsidRPr="004E0BAD">
            <w:rPr>
              <w:rFonts w:asciiTheme="majorBidi" w:eastAsia="B Nazanin" w:hAnsiTheme="majorBidi" w:cs="B Nazanin"/>
              <w:sz w:val="24"/>
              <w:szCs w:val="24"/>
              <w:rtl/>
              <w:lang w:bidi="fa-IR"/>
            </w:rPr>
            <w:t>دستورالعمل</w:t>
          </w:r>
          <w:r w:rsidR="004E0BAD" w:rsidRPr="004E0BAD">
            <w:rPr>
              <w:rFonts w:asciiTheme="majorBidi" w:eastAsia="B Nazanin" w:hAnsiTheme="majorBidi" w:cs="B Nazanin" w:hint="cs"/>
              <w:sz w:val="24"/>
              <w:szCs w:val="24"/>
              <w:rtl/>
              <w:lang w:bidi="fa-IR"/>
            </w:rPr>
            <w:t xml:space="preserve"> کلیات</w:t>
          </w:r>
          <w:r w:rsidR="004E0BAD" w:rsidRPr="004E0BAD">
            <w:rPr>
              <w:rFonts w:asciiTheme="majorBidi" w:eastAsia="B Nazanin" w:hAnsiTheme="majorBidi" w:cs="B Nazanin"/>
              <w:sz w:val="24"/>
              <w:szCs w:val="24"/>
              <w:rtl/>
              <w:lang w:bidi="fa-IR"/>
            </w:rPr>
            <w:t xml:space="preserve"> مقاومت ها</w:t>
          </w:r>
          <w:r w:rsidR="004E0BAD" w:rsidRPr="004E0BAD">
            <w:rPr>
              <w:rFonts w:asciiTheme="majorBidi" w:eastAsia="B Nazanin" w:hAnsiTheme="majorBidi" w:cs="B Nazanin" w:hint="cs"/>
              <w:sz w:val="24"/>
              <w:szCs w:val="24"/>
              <w:rtl/>
              <w:lang w:bidi="fa-IR"/>
            </w:rPr>
            <w:t>ی</w:t>
          </w:r>
          <w:r w:rsidR="004E0BAD" w:rsidRPr="004E0BAD">
            <w:rPr>
              <w:rFonts w:asciiTheme="majorBidi" w:eastAsia="B Nazanin" w:hAnsiTheme="majorBidi" w:cs="B Nazanin"/>
              <w:sz w:val="24"/>
              <w:szCs w:val="24"/>
              <w:rtl/>
              <w:lang w:bidi="fa-IR"/>
            </w:rPr>
            <w:t xml:space="preserve"> آنت</w:t>
          </w:r>
          <w:r w:rsidR="004E0BAD" w:rsidRPr="004E0BAD">
            <w:rPr>
              <w:rFonts w:asciiTheme="majorBidi" w:eastAsia="B Nazanin" w:hAnsiTheme="majorBidi" w:cs="B Nazanin" w:hint="cs"/>
              <w:sz w:val="24"/>
              <w:szCs w:val="24"/>
              <w:rtl/>
              <w:lang w:bidi="fa-IR"/>
            </w:rPr>
            <w:t>ی</w:t>
          </w:r>
          <w:r w:rsidR="004E0BAD" w:rsidRPr="004E0BAD">
            <w:rPr>
              <w:rFonts w:asciiTheme="majorBidi" w:eastAsia="B Nazanin" w:hAnsiTheme="majorBidi" w:cs="B Nazanin"/>
              <w:sz w:val="24"/>
              <w:szCs w:val="24"/>
              <w:rtl/>
              <w:lang w:bidi="fa-IR"/>
            </w:rPr>
            <w:t xml:space="preserve"> ب</w:t>
          </w:r>
          <w:r w:rsidR="004E0BAD" w:rsidRPr="004E0BAD">
            <w:rPr>
              <w:rFonts w:asciiTheme="majorBidi" w:eastAsia="B Nazanin" w:hAnsiTheme="majorBidi" w:cs="B Nazanin" w:hint="cs"/>
              <w:sz w:val="24"/>
              <w:szCs w:val="24"/>
              <w:rtl/>
              <w:lang w:bidi="fa-IR"/>
            </w:rPr>
            <w:t>ی</w:t>
          </w:r>
          <w:r w:rsidR="004E0BAD" w:rsidRPr="004E0BAD">
            <w:rPr>
              <w:rFonts w:asciiTheme="majorBidi" w:eastAsia="B Nazanin" w:hAnsiTheme="majorBidi" w:cs="B Nazanin" w:hint="eastAsia"/>
              <w:sz w:val="24"/>
              <w:szCs w:val="24"/>
              <w:rtl/>
              <w:lang w:bidi="fa-IR"/>
            </w:rPr>
            <w:t>وت</w:t>
          </w:r>
          <w:r w:rsidR="004E0BAD" w:rsidRPr="004E0BAD">
            <w:rPr>
              <w:rFonts w:asciiTheme="majorBidi" w:eastAsia="B Nazanin" w:hAnsiTheme="majorBidi" w:cs="B Nazanin" w:hint="cs"/>
              <w:sz w:val="24"/>
              <w:szCs w:val="24"/>
              <w:rtl/>
              <w:lang w:bidi="fa-IR"/>
            </w:rPr>
            <w:t>ی</w:t>
          </w:r>
          <w:r w:rsidR="004E0BAD" w:rsidRPr="004E0BAD">
            <w:rPr>
              <w:rFonts w:asciiTheme="majorBidi" w:eastAsia="B Nazanin" w:hAnsiTheme="majorBidi" w:cs="B Nazanin" w:hint="eastAsia"/>
              <w:sz w:val="24"/>
              <w:szCs w:val="24"/>
              <w:rtl/>
              <w:lang w:bidi="fa-IR"/>
            </w:rPr>
            <w:t>ک</w:t>
          </w:r>
          <w:r w:rsidR="004E0BAD" w:rsidRPr="004E0BAD">
            <w:rPr>
              <w:rFonts w:asciiTheme="majorBidi" w:eastAsia="B Nazanin" w:hAnsiTheme="majorBidi" w:cs="B Nazanin" w:hint="cs"/>
              <w:sz w:val="24"/>
              <w:szCs w:val="24"/>
              <w:rtl/>
              <w:lang w:bidi="fa-IR"/>
            </w:rPr>
            <w:t>ی</w:t>
          </w:r>
        </w:p>
      </w:tc>
    </w:t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tbl>
  <w:p w:rsidR="00E24866" w:rsidRDefault="00E24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B53"/>
    <w:multiLevelType w:val="hybridMultilevel"/>
    <w:tmpl w:val="2634ED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C41F9"/>
    <w:multiLevelType w:val="hybridMultilevel"/>
    <w:tmpl w:val="687855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4A5D7D"/>
    <w:multiLevelType w:val="hybridMultilevel"/>
    <w:tmpl w:val="B5C6E8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AB4EF6"/>
    <w:multiLevelType w:val="hybridMultilevel"/>
    <w:tmpl w:val="E676E6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BD1D0C"/>
    <w:multiLevelType w:val="hybridMultilevel"/>
    <w:tmpl w:val="F934FB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8D14BC"/>
    <w:multiLevelType w:val="hybridMultilevel"/>
    <w:tmpl w:val="4394D9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286048"/>
    <w:multiLevelType w:val="hybridMultilevel"/>
    <w:tmpl w:val="DDC679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B136AF"/>
    <w:multiLevelType w:val="hybridMultilevel"/>
    <w:tmpl w:val="323229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3C02A4"/>
    <w:multiLevelType w:val="hybridMultilevel"/>
    <w:tmpl w:val="07D014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77865"/>
    <w:multiLevelType w:val="hybridMultilevel"/>
    <w:tmpl w:val="3C5CF0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9"/>
  </w:num>
  <w:num w:numId="4">
    <w:abstractNumId w:val="4"/>
  </w:num>
  <w:num w:numId="5">
    <w:abstractNumId w:val="6"/>
  </w:num>
  <w:num w:numId="6">
    <w:abstractNumId w:val="3"/>
  </w:num>
  <w:num w:numId="7">
    <w:abstractNumId w:val="0"/>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F22"/>
    <w:rsid w:val="00074F22"/>
    <w:rsid w:val="004E0BAD"/>
    <w:rsid w:val="005727E0"/>
    <w:rsid w:val="00573E5A"/>
    <w:rsid w:val="00896A18"/>
    <w:rsid w:val="00975C28"/>
    <w:rsid w:val="00AE644A"/>
    <w:rsid w:val="00E10DBC"/>
    <w:rsid w:val="00E2486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21C5"/>
  <w15:chartTrackingRefBased/>
  <w15:docId w15:val="{552A10CF-7645-4E88-82FB-50D66ED9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F22"/>
    <w:rPr>
      <w:lang w:bidi="ar-SA"/>
    </w:rPr>
  </w:style>
  <w:style w:type="paragraph" w:styleId="Heading2">
    <w:name w:val="heading 2"/>
    <w:basedOn w:val="Normal"/>
    <w:link w:val="Heading2Char"/>
    <w:uiPriority w:val="9"/>
    <w:qFormat/>
    <w:rsid w:val="00074F22"/>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074F22"/>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F22"/>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074F22"/>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074F22"/>
    <w:pPr>
      <w:ind w:left="720"/>
      <w:contextualSpacing/>
    </w:pPr>
  </w:style>
  <w:style w:type="character" w:customStyle="1" w:styleId="ListParagraphChar">
    <w:name w:val="List Paragraph Char"/>
    <w:basedOn w:val="DefaultParagraphFont"/>
    <w:link w:val="ListParagraph"/>
    <w:uiPriority w:val="34"/>
    <w:rsid w:val="00074F22"/>
    <w:rPr>
      <w:lang w:bidi="ar-SA"/>
    </w:rPr>
  </w:style>
  <w:style w:type="character" w:customStyle="1" w:styleId="rynqvb">
    <w:name w:val="rynqvb"/>
    <w:basedOn w:val="DefaultParagraphFont"/>
    <w:qFormat/>
    <w:rsid w:val="00074F22"/>
  </w:style>
  <w:style w:type="table" w:styleId="TableGrid">
    <w:name w:val="Table Grid"/>
    <w:basedOn w:val="TableNormal"/>
    <w:uiPriority w:val="39"/>
    <w:rsid w:val="0007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074F22"/>
  </w:style>
  <w:style w:type="character" w:customStyle="1" w:styleId="shorttext">
    <w:name w:val="short_text"/>
    <w:basedOn w:val="DefaultParagraphFont"/>
    <w:rsid w:val="00074F22"/>
  </w:style>
  <w:style w:type="paragraph" w:styleId="Header">
    <w:name w:val="header"/>
    <w:basedOn w:val="Normal"/>
    <w:link w:val="HeaderChar"/>
    <w:uiPriority w:val="99"/>
    <w:unhideWhenUsed/>
    <w:rsid w:val="00E2486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24866"/>
    <w:rPr>
      <w:lang w:bidi="ar-SA"/>
    </w:rPr>
  </w:style>
  <w:style w:type="paragraph" w:styleId="Footer">
    <w:name w:val="footer"/>
    <w:basedOn w:val="Normal"/>
    <w:link w:val="FooterChar"/>
    <w:uiPriority w:val="99"/>
    <w:unhideWhenUsed/>
    <w:rsid w:val="00E24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866"/>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2025-09-20T06:04:00Z</dcterms:created>
  <dcterms:modified xsi:type="dcterms:W3CDTF">2025-09-20T06:04:00Z</dcterms:modified>
</cp:coreProperties>
</file>