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FA2" w:rsidRPr="007C1884" w:rsidRDefault="006162B2" w:rsidP="007C1884">
      <w:pPr>
        <w:bidi/>
        <w:spacing w:after="0" w:line="276" w:lineRule="auto"/>
        <w:jc w:val="lowKashida"/>
        <w:rPr>
          <w:rFonts w:asciiTheme="majorBidi" w:eastAsia="B Nazanin" w:hAnsiTheme="majorBidi" w:cs="B Nazanin"/>
          <w:b/>
          <w:bCs/>
          <w:sz w:val="24"/>
          <w:szCs w:val="24"/>
          <w:rtl/>
          <w:lang w:bidi="fa-IR"/>
        </w:rPr>
      </w:pPr>
      <w:r w:rsidRPr="007C1884">
        <w:rPr>
          <w:rFonts w:asciiTheme="majorBidi" w:eastAsia="B Nazanin" w:hAnsiTheme="majorBidi" w:cs="B Nazanin" w:hint="cs"/>
          <w:b/>
          <w:bCs/>
          <w:sz w:val="24"/>
          <w:szCs w:val="24"/>
          <w:rtl/>
          <w:lang w:bidi="fa-IR"/>
        </w:rPr>
        <w:t xml:space="preserve">6. </w:t>
      </w:r>
      <w:r w:rsidR="00F40FA2" w:rsidRPr="007C1884">
        <w:rPr>
          <w:rFonts w:asciiTheme="majorBidi" w:eastAsia="B Nazanin" w:hAnsiTheme="majorBidi" w:cs="B Nazanin"/>
          <w:b/>
          <w:bCs/>
          <w:sz w:val="24"/>
          <w:szCs w:val="24"/>
          <w:rtl/>
          <w:lang w:bidi="fa-IR"/>
        </w:rPr>
        <w:t xml:space="preserve">خوانش و گزارش </w:t>
      </w:r>
    </w:p>
    <w:p w:rsidR="00F40FA2" w:rsidRPr="007C1884" w:rsidRDefault="00F40FA2" w:rsidP="007C1884">
      <w:pPr>
        <w:bidi/>
        <w:jc w:val="lowKashida"/>
        <w:rPr>
          <w:rFonts w:asciiTheme="majorBidi" w:eastAsia="B Nazanin" w:hAnsiTheme="majorBidi" w:cs="B Nazanin"/>
          <w:b/>
          <w:bCs/>
          <w:sz w:val="28"/>
          <w:szCs w:val="28"/>
          <w:rtl/>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اسم آزمایشگاه:</w:t>
            </w:r>
          </w:p>
        </w:tc>
        <w:tc>
          <w:tcPr>
            <w:tcW w:w="6662" w:type="dxa"/>
            <w:gridSpan w:val="2"/>
          </w:tcPr>
          <w:p w:rsidR="004B4CF3" w:rsidRDefault="004B4CF3" w:rsidP="004B4CF3">
            <w:pPr>
              <w:bidi/>
              <w:jc w:val="both"/>
              <w:rPr>
                <w:rFonts w:asciiTheme="majorBidi" w:hAnsiTheme="majorBidi" w:cs="B Zar"/>
                <w:kern w:val="2"/>
                <w:sz w:val="24"/>
                <w:szCs w:val="24"/>
                <w:lang w:bidi="fa-IR"/>
              </w:rPr>
            </w:pPr>
            <w:r>
              <w:t>{{</w:t>
            </w:r>
            <w:proofErr w:type="spellStart"/>
            <w:r>
              <w:t>LabName</w:t>
            </w:r>
            <w:proofErr w:type="spellEnd"/>
            <w:r>
              <w:t>}}</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 xml:space="preserve">اسم سند: </w:t>
            </w:r>
          </w:p>
        </w:tc>
        <w:tc>
          <w:tcPr>
            <w:tcW w:w="6662" w:type="dxa"/>
            <w:gridSpan w:val="2"/>
          </w:tcPr>
          <w:p w:rsidR="004B4CF3" w:rsidRPr="007C1884" w:rsidRDefault="004B4CF3" w:rsidP="004B4CF3">
            <w:pPr>
              <w:bidi/>
              <w:jc w:val="lowKashida"/>
              <w:rPr>
                <w:rFonts w:asciiTheme="majorBidi" w:eastAsia="B Nazanin" w:hAnsiTheme="majorBidi" w:cs="B Nazanin"/>
                <w:b/>
                <w:bCs/>
                <w:sz w:val="24"/>
                <w:szCs w:val="24"/>
                <w:rtl/>
                <w:lang w:bidi="fa-IR"/>
              </w:rPr>
            </w:pPr>
            <w:r w:rsidRPr="007C1884">
              <w:rPr>
                <w:rFonts w:asciiTheme="majorBidi" w:eastAsia="B Nazanin" w:hAnsiTheme="majorBidi" w:cs="B Nazanin"/>
                <w:b/>
                <w:bCs/>
                <w:sz w:val="24"/>
                <w:szCs w:val="24"/>
                <w:rtl/>
                <w:lang w:bidi="fa-IR"/>
              </w:rPr>
              <w:t>دستورالعمل خوانش و گزارش آنت</w:t>
            </w:r>
            <w:r w:rsidRPr="007C1884">
              <w:rPr>
                <w:rFonts w:asciiTheme="majorBidi" w:eastAsia="B Nazanin" w:hAnsiTheme="majorBidi" w:cs="B Nazanin" w:hint="cs"/>
                <w:b/>
                <w:bCs/>
                <w:sz w:val="24"/>
                <w:szCs w:val="24"/>
                <w:rtl/>
                <w:lang w:bidi="fa-IR"/>
              </w:rPr>
              <w:t>ی</w:t>
            </w:r>
            <w:r w:rsidRPr="007C1884">
              <w:rPr>
                <w:rFonts w:asciiTheme="majorBidi" w:eastAsia="B Nazanin" w:hAnsiTheme="majorBidi" w:cs="B Nazanin"/>
                <w:b/>
                <w:bCs/>
                <w:sz w:val="24"/>
                <w:szCs w:val="24"/>
                <w:rtl/>
                <w:lang w:bidi="fa-IR"/>
              </w:rPr>
              <w:t xml:space="preserve"> ب</w:t>
            </w:r>
            <w:r w:rsidRPr="007C1884">
              <w:rPr>
                <w:rFonts w:asciiTheme="majorBidi" w:eastAsia="B Nazanin" w:hAnsiTheme="majorBidi" w:cs="B Nazanin" w:hint="cs"/>
                <w:b/>
                <w:bCs/>
                <w:sz w:val="24"/>
                <w:szCs w:val="24"/>
                <w:rtl/>
                <w:lang w:bidi="fa-IR"/>
              </w:rPr>
              <w:t>ی</w:t>
            </w:r>
            <w:r w:rsidRPr="007C1884">
              <w:rPr>
                <w:rFonts w:asciiTheme="majorBidi" w:eastAsia="B Nazanin" w:hAnsiTheme="majorBidi" w:cs="B Nazanin" w:hint="eastAsia"/>
                <w:b/>
                <w:bCs/>
                <w:sz w:val="24"/>
                <w:szCs w:val="24"/>
                <w:rtl/>
                <w:lang w:bidi="fa-IR"/>
              </w:rPr>
              <w:t>وگرام</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کد سند:</w:t>
            </w:r>
          </w:p>
        </w:tc>
        <w:tc>
          <w:tcPr>
            <w:tcW w:w="6662" w:type="dxa"/>
            <w:gridSpan w:val="2"/>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lang w:bidi="fa-IR"/>
              </w:rPr>
            </w:pPr>
            <w:r w:rsidRPr="007C1884">
              <w:rPr>
                <w:rFonts w:asciiTheme="majorBidi" w:hAnsiTheme="majorBidi" w:cs="B Nazanin"/>
                <w:kern w:val="24"/>
                <w:sz w:val="24"/>
                <w:szCs w:val="24"/>
                <w:lang w:bidi="fa-IR"/>
              </w:rPr>
              <w:t>D-007-0025</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دسته بندی سند:</w:t>
            </w:r>
          </w:p>
        </w:tc>
        <w:tc>
          <w:tcPr>
            <w:tcW w:w="6662" w:type="dxa"/>
            <w:gridSpan w:val="2"/>
          </w:tcPr>
          <w:p w:rsidR="004B4CF3" w:rsidRPr="007C1884" w:rsidRDefault="004B4CF3" w:rsidP="004B4CF3">
            <w:pPr>
              <w:autoSpaceDE w:val="0"/>
              <w:autoSpaceDN w:val="0"/>
              <w:bidi/>
              <w:adjustRightInd w:val="0"/>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rPr>
              <w:t>دستورالعمل و کنترل ک</w:t>
            </w:r>
            <w:r w:rsidRPr="007C1884">
              <w:rPr>
                <w:rFonts w:asciiTheme="majorBidi" w:hAnsiTheme="majorBidi" w:cs="B Nazanin" w:hint="cs"/>
                <w:kern w:val="24"/>
                <w:sz w:val="24"/>
                <w:szCs w:val="24"/>
                <w:rtl/>
              </w:rPr>
              <w:t>ی</w:t>
            </w:r>
            <w:r w:rsidRPr="007C1884">
              <w:rPr>
                <w:rFonts w:asciiTheme="majorBidi" w:hAnsiTheme="majorBidi" w:cs="B Nazanin" w:hint="eastAsia"/>
                <w:kern w:val="24"/>
                <w:sz w:val="24"/>
                <w:szCs w:val="24"/>
                <w:rtl/>
              </w:rPr>
              <w:t>ف</w:t>
            </w:r>
            <w:r w:rsidRPr="007C1884">
              <w:rPr>
                <w:rFonts w:asciiTheme="majorBidi" w:hAnsiTheme="majorBidi" w:cs="B Nazanin" w:hint="cs"/>
                <w:kern w:val="24"/>
                <w:sz w:val="24"/>
                <w:szCs w:val="24"/>
                <w:rtl/>
              </w:rPr>
              <w:t>ی</w:t>
            </w:r>
            <w:r w:rsidRPr="007C1884">
              <w:rPr>
                <w:rFonts w:asciiTheme="majorBidi" w:hAnsiTheme="majorBidi" w:cs="B Nazanin"/>
                <w:kern w:val="24"/>
                <w:sz w:val="24"/>
                <w:szCs w:val="24"/>
                <w:rtl/>
              </w:rPr>
              <w:t xml:space="preserve"> </w:t>
            </w:r>
            <w:r w:rsidRPr="007C1884">
              <w:rPr>
                <w:rFonts w:asciiTheme="majorBidi" w:eastAsia="B Nazanin" w:hAnsiTheme="majorBidi" w:cs="B Nazanin"/>
                <w:sz w:val="24"/>
                <w:szCs w:val="24"/>
                <w:rtl/>
                <w:lang w:bidi="fa-IR"/>
              </w:rPr>
              <w:t>آنت</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sz w:val="24"/>
                <w:szCs w:val="24"/>
                <w:rtl/>
                <w:lang w:bidi="fa-IR"/>
              </w:rPr>
              <w:t xml:space="preserve"> ب</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hint="eastAsia"/>
                <w:sz w:val="24"/>
                <w:szCs w:val="24"/>
                <w:rtl/>
                <w:lang w:bidi="fa-IR"/>
              </w:rPr>
              <w:t>وگرام</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شماره ویرایش:</w:t>
            </w:r>
          </w:p>
        </w:tc>
        <w:tc>
          <w:tcPr>
            <w:tcW w:w="6662" w:type="dxa"/>
            <w:gridSpan w:val="2"/>
          </w:tcPr>
          <w:p w:rsidR="004B4CF3" w:rsidRDefault="004B4CF3" w:rsidP="004B4CF3">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تاریخ ویرایش:</w:t>
            </w:r>
          </w:p>
        </w:tc>
        <w:tc>
          <w:tcPr>
            <w:tcW w:w="6662" w:type="dxa"/>
            <w:gridSpan w:val="2"/>
          </w:tcPr>
          <w:p w:rsidR="004B4CF3" w:rsidRDefault="004B4CF3" w:rsidP="004B4CF3">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تاریخ بازنگری سند:</w:t>
            </w:r>
          </w:p>
        </w:tc>
        <w:tc>
          <w:tcPr>
            <w:tcW w:w="6662" w:type="dxa"/>
            <w:gridSpan w:val="2"/>
          </w:tcPr>
          <w:p w:rsidR="004B4CF3" w:rsidRDefault="004B4CF3" w:rsidP="004B4CF3">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B4CF3" w:rsidRPr="007C1884" w:rsidTr="006B3761">
        <w:trPr>
          <w:jc w:val="center"/>
        </w:trPr>
        <w:tc>
          <w:tcPr>
            <w:tcW w:w="2120"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تهیه کننده:</w:t>
            </w:r>
          </w:p>
        </w:tc>
        <w:tc>
          <w:tcPr>
            <w:tcW w:w="3444"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تایید کننده:</w:t>
            </w:r>
          </w:p>
        </w:tc>
        <w:tc>
          <w:tcPr>
            <w:tcW w:w="3218" w:type="dxa"/>
          </w:tcPr>
          <w:p w:rsidR="004B4CF3" w:rsidRPr="007C1884" w:rsidRDefault="004B4CF3" w:rsidP="004B4CF3">
            <w:pPr>
              <w:autoSpaceDE w:val="0"/>
              <w:autoSpaceDN w:val="0"/>
              <w:bidi/>
              <w:adjustRightInd w:val="0"/>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تصدیق و امضاء :</w:t>
            </w:r>
          </w:p>
        </w:tc>
      </w:tr>
      <w:tr w:rsidR="00180A90" w:rsidRPr="007C1884" w:rsidTr="006B3761">
        <w:trPr>
          <w:jc w:val="center"/>
        </w:trPr>
        <w:tc>
          <w:tcPr>
            <w:tcW w:w="2120" w:type="dxa"/>
          </w:tcPr>
          <w:p w:rsidR="00180A90" w:rsidRPr="007C1884" w:rsidRDefault="00180A90" w:rsidP="00180A90">
            <w:pPr>
              <w:autoSpaceDE w:val="0"/>
              <w:autoSpaceDN w:val="0"/>
              <w:bidi/>
              <w:adjustRightInd w:val="0"/>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شرکت دارا ویرا آزما</w:t>
            </w:r>
          </w:p>
          <w:p w:rsidR="00180A90" w:rsidRPr="007C1884" w:rsidRDefault="00180A90" w:rsidP="00180A90">
            <w:pPr>
              <w:autoSpaceDE w:val="0"/>
              <w:autoSpaceDN w:val="0"/>
              <w:bidi/>
              <w:adjustRightInd w:val="0"/>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دکتر داریوش شکری</w:t>
            </w:r>
          </w:p>
        </w:tc>
        <w:tc>
          <w:tcPr>
            <w:tcW w:w="3444" w:type="dxa"/>
          </w:tcPr>
          <w:p w:rsidR="00180A90" w:rsidRDefault="00180A90" w:rsidP="00180A9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180A90" w:rsidRDefault="00180A90" w:rsidP="00180A9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F40FA2" w:rsidRPr="007C1884" w:rsidRDefault="00F40FA2" w:rsidP="007C1884">
      <w:pPr>
        <w:bidi/>
        <w:jc w:val="lowKashida"/>
        <w:rPr>
          <w:rFonts w:asciiTheme="majorBidi" w:eastAsia="B Nazanin" w:hAnsiTheme="majorBidi" w:cs="B Nazanin"/>
          <w:b/>
          <w:bCs/>
          <w:sz w:val="28"/>
          <w:szCs w:val="28"/>
          <w:rtl/>
          <w:lang w:bidi="fa-IR"/>
        </w:rPr>
      </w:pPr>
    </w:p>
    <w:p w:rsidR="00F40FA2" w:rsidRPr="007C1884" w:rsidRDefault="00F40FA2" w:rsidP="007C1884">
      <w:pPr>
        <w:bidi/>
        <w:spacing w:after="0"/>
        <w:jc w:val="lowKashida"/>
        <w:rPr>
          <w:rFonts w:asciiTheme="majorBidi" w:hAnsiTheme="majorBidi" w:cs="B Nazanin"/>
          <w:sz w:val="24"/>
          <w:szCs w:val="24"/>
          <w:rtl/>
        </w:rPr>
      </w:pPr>
      <w:r w:rsidRPr="007C1884">
        <w:rPr>
          <w:rFonts w:asciiTheme="majorBidi" w:hAnsiTheme="majorBidi" w:cs="B Nazanin" w:hint="cs"/>
          <w:b/>
          <w:bCs/>
          <w:sz w:val="24"/>
          <w:szCs w:val="24"/>
          <w:rtl/>
        </w:rPr>
        <w:t xml:space="preserve">(1) </w:t>
      </w:r>
      <w:r w:rsidRPr="007C1884">
        <w:rPr>
          <w:rFonts w:asciiTheme="majorBidi" w:hAnsiTheme="majorBidi" w:cs="B Nazanin"/>
          <w:b/>
          <w:bCs/>
          <w:sz w:val="24"/>
          <w:szCs w:val="24"/>
          <w:rtl/>
        </w:rPr>
        <w:t>هدف:</w:t>
      </w:r>
      <w:r w:rsidRPr="007C1884">
        <w:rPr>
          <w:rFonts w:asciiTheme="majorBidi" w:hAnsiTheme="majorBidi" w:cs="B Nazanin" w:hint="cs"/>
          <w:sz w:val="24"/>
          <w:szCs w:val="24"/>
          <w:rtl/>
        </w:rPr>
        <w:t xml:space="preserve"> </w:t>
      </w:r>
    </w:p>
    <w:p w:rsidR="00F40FA2" w:rsidRPr="007C1884" w:rsidRDefault="00F40FA2" w:rsidP="007C1884">
      <w:pPr>
        <w:bidi/>
        <w:spacing w:after="0"/>
        <w:jc w:val="lowKashida"/>
        <w:rPr>
          <w:rFonts w:cs="B Nazanin"/>
          <w:sz w:val="24"/>
          <w:szCs w:val="24"/>
          <w:rtl/>
        </w:rPr>
      </w:pPr>
      <w:r w:rsidRPr="007C1884">
        <w:rPr>
          <w:rFonts w:asciiTheme="majorBidi" w:hAnsiTheme="majorBidi" w:cs="B Nazanin" w:hint="cs"/>
          <w:sz w:val="24"/>
          <w:szCs w:val="24"/>
          <w:rtl/>
        </w:rPr>
        <w:t xml:space="preserve">در این </w:t>
      </w:r>
      <w:r w:rsidRPr="007C1884">
        <w:rPr>
          <w:rFonts w:asciiTheme="majorBidi" w:eastAsia="B Nazanin" w:hAnsiTheme="majorBidi" w:cs="B Nazanin"/>
          <w:sz w:val="24"/>
          <w:szCs w:val="24"/>
          <w:rtl/>
          <w:lang w:bidi="fa-IR"/>
        </w:rPr>
        <w:t xml:space="preserve">دستورالعمل </w:t>
      </w:r>
      <w:r w:rsidRPr="007C1884">
        <w:rPr>
          <w:rFonts w:asciiTheme="majorBidi" w:eastAsia="B Nazanin" w:hAnsiTheme="majorBidi" w:cs="B Nazanin" w:hint="cs"/>
          <w:sz w:val="24"/>
          <w:szCs w:val="24"/>
          <w:rtl/>
          <w:lang w:bidi="fa-IR"/>
        </w:rPr>
        <w:t xml:space="preserve">نحوه </w:t>
      </w:r>
      <w:r w:rsidRPr="007C1884">
        <w:rPr>
          <w:rFonts w:asciiTheme="majorBidi" w:eastAsia="B Nazanin" w:hAnsiTheme="majorBidi" w:cs="B Nazanin"/>
          <w:sz w:val="24"/>
          <w:szCs w:val="24"/>
          <w:rtl/>
          <w:lang w:bidi="fa-IR"/>
        </w:rPr>
        <w:t>خوانش آنت</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sz w:val="24"/>
          <w:szCs w:val="24"/>
          <w:rtl/>
          <w:lang w:bidi="fa-IR"/>
        </w:rPr>
        <w:t xml:space="preserve"> ب</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hint="eastAsia"/>
          <w:sz w:val="24"/>
          <w:szCs w:val="24"/>
          <w:rtl/>
          <w:lang w:bidi="fa-IR"/>
        </w:rPr>
        <w:t>وگرام</w:t>
      </w:r>
      <w:r w:rsidRPr="007C1884">
        <w:rPr>
          <w:rFonts w:asciiTheme="majorBidi" w:eastAsia="B Nazanin" w:hAnsiTheme="majorBidi" w:cs="B Nazanin" w:hint="cs"/>
          <w:sz w:val="24"/>
          <w:szCs w:val="24"/>
          <w:rtl/>
          <w:lang w:bidi="fa-IR"/>
        </w:rPr>
        <w:t xml:space="preserve"> و حالات استثناء شامل وجود کلنی داخل هاله ها، هاله های دوگانه و غیره و همچنین تمامی نکات مربوط به </w:t>
      </w:r>
      <w:r w:rsidRPr="007C1884">
        <w:rPr>
          <w:rFonts w:asciiTheme="majorBidi" w:eastAsia="B Nazanin" w:hAnsiTheme="majorBidi" w:cs="B Nazanin"/>
          <w:sz w:val="24"/>
          <w:szCs w:val="24"/>
          <w:rtl/>
          <w:lang w:bidi="fa-IR"/>
        </w:rPr>
        <w:t>گزارش</w:t>
      </w:r>
      <w:r w:rsidRPr="007C1884">
        <w:rPr>
          <w:rFonts w:asciiTheme="majorBidi" w:eastAsia="B Nazanin" w:hAnsiTheme="majorBidi" w:cs="B Nazanin" w:hint="cs"/>
          <w:sz w:val="24"/>
          <w:szCs w:val="24"/>
          <w:rtl/>
          <w:lang w:bidi="fa-IR"/>
        </w:rPr>
        <w:t xml:space="preserve"> استاندارد</w:t>
      </w:r>
      <w:r w:rsidRPr="007C1884">
        <w:rPr>
          <w:rFonts w:asciiTheme="majorBidi" w:eastAsia="B Nazanin" w:hAnsiTheme="majorBidi" w:cs="B Nazanin"/>
          <w:sz w:val="24"/>
          <w:szCs w:val="24"/>
          <w:rtl/>
          <w:lang w:bidi="fa-IR"/>
        </w:rPr>
        <w:t xml:space="preserve"> آنت</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sz w:val="24"/>
          <w:szCs w:val="24"/>
          <w:rtl/>
          <w:lang w:bidi="fa-IR"/>
        </w:rPr>
        <w:t xml:space="preserve"> ب</w:t>
      </w:r>
      <w:r w:rsidRPr="007C1884">
        <w:rPr>
          <w:rFonts w:asciiTheme="majorBidi" w:eastAsia="B Nazanin" w:hAnsiTheme="majorBidi" w:cs="B Nazanin" w:hint="cs"/>
          <w:sz w:val="24"/>
          <w:szCs w:val="24"/>
          <w:rtl/>
          <w:lang w:bidi="fa-IR"/>
        </w:rPr>
        <w:t>ی</w:t>
      </w:r>
      <w:r w:rsidRPr="007C1884">
        <w:rPr>
          <w:rFonts w:asciiTheme="majorBidi" w:eastAsia="B Nazanin" w:hAnsiTheme="majorBidi" w:cs="B Nazanin" w:hint="eastAsia"/>
          <w:sz w:val="24"/>
          <w:szCs w:val="24"/>
          <w:rtl/>
          <w:lang w:bidi="fa-IR"/>
        </w:rPr>
        <w:t>وگرام</w:t>
      </w:r>
      <w:r w:rsidRPr="007C1884">
        <w:rPr>
          <w:rFonts w:asciiTheme="majorBidi" w:eastAsia="B Nazanin" w:hAnsiTheme="majorBidi" w:cs="B Nazanin" w:hint="cs"/>
          <w:sz w:val="24"/>
          <w:szCs w:val="24"/>
          <w:rtl/>
          <w:lang w:bidi="fa-IR"/>
        </w:rPr>
        <w:t xml:space="preserve"> شرح داده شده است.</w:t>
      </w:r>
      <w:r w:rsidRPr="007C1884">
        <w:rPr>
          <w:rFonts w:cs="B Nazanin" w:hint="cs"/>
          <w:sz w:val="24"/>
          <w:szCs w:val="24"/>
          <w:rtl/>
        </w:rPr>
        <w:t xml:space="preserve">    </w:t>
      </w:r>
    </w:p>
    <w:p w:rsidR="00F40FA2" w:rsidRPr="007C1884" w:rsidRDefault="00F40FA2" w:rsidP="007C1884">
      <w:pPr>
        <w:bidi/>
        <w:spacing w:after="0"/>
        <w:jc w:val="lowKashida"/>
        <w:rPr>
          <w:rFonts w:cs="B Nazanin"/>
          <w:sz w:val="24"/>
          <w:szCs w:val="24"/>
          <w:rtl/>
        </w:rPr>
      </w:pPr>
    </w:p>
    <w:p w:rsidR="00F40FA2" w:rsidRPr="007C1884" w:rsidRDefault="00F40FA2" w:rsidP="007C1884">
      <w:pPr>
        <w:bidi/>
        <w:spacing w:after="0"/>
        <w:jc w:val="lowKashida"/>
        <w:rPr>
          <w:rFonts w:asciiTheme="majorBidi" w:hAnsiTheme="majorBidi" w:cs="B Nazanin"/>
          <w:b/>
          <w:bCs/>
          <w:sz w:val="24"/>
          <w:szCs w:val="24"/>
          <w:rtl/>
          <w:lang w:bidi="ar-YE"/>
        </w:rPr>
      </w:pPr>
      <w:r w:rsidRPr="007C1884">
        <w:rPr>
          <w:rFonts w:asciiTheme="majorBidi" w:hAnsiTheme="majorBidi" w:cs="B Nazanin" w:hint="cs"/>
          <w:b/>
          <w:bCs/>
          <w:sz w:val="24"/>
          <w:szCs w:val="24"/>
          <w:rtl/>
          <w:lang w:bidi="ar-YE"/>
        </w:rPr>
        <w:t>(2) شرح دستورالعمل:</w:t>
      </w:r>
    </w:p>
    <w:p w:rsidR="00F40FA2" w:rsidRPr="007C1884" w:rsidRDefault="00F40FA2" w:rsidP="007C1884">
      <w:pPr>
        <w:bidi/>
        <w:spacing w:after="0" w:line="240" w:lineRule="auto"/>
        <w:jc w:val="lowKashida"/>
        <w:rPr>
          <w:rFonts w:asciiTheme="majorBidi" w:hAnsiTheme="majorBidi" w:cs="B Nazanin"/>
          <w:b/>
          <w:bCs/>
          <w:sz w:val="26"/>
          <w:szCs w:val="26"/>
          <w:rtl/>
          <w:lang w:bidi="fa-IR"/>
        </w:rPr>
      </w:pPr>
      <w:r w:rsidRPr="007C1884">
        <w:rPr>
          <w:rFonts w:asciiTheme="majorBidi" w:hAnsiTheme="majorBidi" w:cs="B Nazanin"/>
          <w:sz w:val="24"/>
          <w:szCs w:val="24"/>
          <w:rtl/>
          <w:lang w:bidi="fa-IR"/>
        </w:rPr>
        <w:t>خوانش</w:t>
      </w:r>
      <w:r w:rsidRPr="007C1884">
        <w:rPr>
          <w:rFonts w:asciiTheme="majorBidi" w:hAnsiTheme="majorBidi" w:cs="B Nazanin" w:hint="cs"/>
          <w:sz w:val="24"/>
          <w:szCs w:val="24"/>
          <w:rtl/>
          <w:lang w:bidi="fa-IR"/>
        </w:rPr>
        <w:t>،</w:t>
      </w:r>
      <w:r w:rsidRPr="007C1884">
        <w:rPr>
          <w:rFonts w:asciiTheme="majorBidi" w:hAnsiTheme="majorBidi" w:cs="B Nazanin"/>
          <w:sz w:val="24"/>
          <w:szCs w:val="24"/>
          <w:rtl/>
          <w:lang w:bidi="fa-IR"/>
        </w:rPr>
        <w:t xml:space="preserve"> تفسیر و گزارش آنتی بیوگرام های گذاشته </w:t>
      </w:r>
      <w:r w:rsidRPr="007C1884">
        <w:rPr>
          <w:rFonts w:asciiTheme="majorBidi" w:hAnsiTheme="majorBidi" w:cs="B Nazanin" w:hint="cs"/>
          <w:sz w:val="24"/>
          <w:szCs w:val="24"/>
          <w:rtl/>
          <w:lang w:bidi="fa-IR"/>
        </w:rPr>
        <w:t>شده در 4 مرحله به انجام می رسد:</w:t>
      </w:r>
      <w:r w:rsidRPr="007C1884">
        <w:rPr>
          <w:rFonts w:asciiTheme="majorBidi" w:hAnsiTheme="majorBidi" w:cs="B Nazanin"/>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 xml:space="preserve">1) </w:t>
      </w:r>
      <w:r w:rsidRPr="007C1884">
        <w:rPr>
          <w:rFonts w:asciiTheme="majorBidi" w:hAnsiTheme="majorBidi" w:cs="B Nazanin"/>
          <w:sz w:val="24"/>
          <w:szCs w:val="24"/>
          <w:rtl/>
          <w:lang w:bidi="fa-IR"/>
        </w:rPr>
        <w:t>بررسی تست های تشخیصی</w:t>
      </w:r>
      <w:r w:rsidRPr="007C1884">
        <w:rPr>
          <w:rFonts w:asciiTheme="majorBidi" w:hAnsiTheme="majorBidi" w:cs="B Nazanin" w:hint="cs"/>
          <w:sz w:val="24"/>
          <w:szCs w:val="24"/>
          <w:rtl/>
          <w:lang w:bidi="fa-IR"/>
        </w:rPr>
        <w:t xml:space="preserve">  2) </w:t>
      </w:r>
      <w:r w:rsidRPr="007C1884">
        <w:rPr>
          <w:rFonts w:asciiTheme="majorBidi" w:hAnsiTheme="majorBidi" w:cs="B Nazanin"/>
          <w:sz w:val="24"/>
          <w:szCs w:val="24"/>
          <w:rtl/>
          <w:lang w:bidi="fa-IR"/>
        </w:rPr>
        <w:t>بررسی اولیه پلیت مولرهینتون آگار</w:t>
      </w:r>
      <w:r w:rsidRPr="007C1884">
        <w:rPr>
          <w:rFonts w:asciiTheme="majorBidi" w:hAnsiTheme="majorBidi" w:cs="B Nazanin" w:hint="cs"/>
          <w:sz w:val="24"/>
          <w:szCs w:val="24"/>
          <w:rtl/>
          <w:lang w:bidi="fa-IR"/>
        </w:rPr>
        <w:t xml:space="preserve">    3) خوانش</w:t>
      </w:r>
      <w:r w:rsidRPr="007C1884">
        <w:rPr>
          <w:rFonts w:asciiTheme="majorBidi" w:hAnsiTheme="majorBidi" w:cs="B Nazanin"/>
          <w:sz w:val="24"/>
          <w:szCs w:val="24"/>
          <w:rtl/>
          <w:lang w:bidi="fa-IR"/>
        </w:rPr>
        <w:t xml:space="preserve"> پلیت ها</w:t>
      </w:r>
      <w:r w:rsidRPr="007C1884">
        <w:rPr>
          <w:rFonts w:asciiTheme="majorBidi" w:hAnsiTheme="majorBidi" w:cs="B Nazanin" w:hint="cs"/>
          <w:sz w:val="24"/>
          <w:szCs w:val="24"/>
          <w:rtl/>
          <w:lang w:bidi="fa-IR"/>
        </w:rPr>
        <w:t xml:space="preserve">   </w:t>
      </w:r>
      <w:r w:rsidRPr="007C1884">
        <w:rPr>
          <w:rFonts w:asciiTheme="majorBidi" w:hAnsiTheme="majorBidi" w:cs="B Nazanin"/>
          <w:sz w:val="24"/>
          <w:szCs w:val="24"/>
          <w:rtl/>
          <w:lang w:bidi="fa-IR"/>
        </w:rPr>
        <w:t>4) تفس</w:t>
      </w:r>
      <w:r w:rsidRPr="007C1884">
        <w:rPr>
          <w:rFonts w:asciiTheme="majorBidi" w:hAnsiTheme="majorBidi" w:cs="B Nazanin" w:hint="cs"/>
          <w:sz w:val="24"/>
          <w:szCs w:val="24"/>
          <w:rtl/>
          <w:lang w:bidi="fa-IR"/>
        </w:rPr>
        <w:t>ی</w:t>
      </w:r>
      <w:r w:rsidRPr="007C1884">
        <w:rPr>
          <w:rFonts w:asciiTheme="majorBidi" w:hAnsiTheme="majorBidi" w:cs="B Nazanin" w:hint="eastAsia"/>
          <w:sz w:val="24"/>
          <w:szCs w:val="24"/>
          <w:rtl/>
          <w:lang w:bidi="fa-IR"/>
        </w:rPr>
        <w:t>ر</w:t>
      </w:r>
      <w:r w:rsidRPr="007C1884">
        <w:rPr>
          <w:rFonts w:asciiTheme="majorBidi" w:hAnsiTheme="majorBidi" w:cs="B Nazanin"/>
          <w:sz w:val="24"/>
          <w:szCs w:val="24"/>
          <w:rtl/>
          <w:lang w:bidi="fa-IR"/>
        </w:rPr>
        <w:t xml:space="preserve"> و گزارش آنت</w:t>
      </w:r>
      <w:r w:rsidRPr="007C1884">
        <w:rPr>
          <w:rFonts w:asciiTheme="majorBidi" w:hAnsiTheme="majorBidi" w:cs="B Nazanin" w:hint="cs"/>
          <w:sz w:val="24"/>
          <w:szCs w:val="24"/>
          <w:rtl/>
          <w:lang w:bidi="fa-IR"/>
        </w:rPr>
        <w:t>ی</w:t>
      </w:r>
      <w:r w:rsidRPr="007C1884">
        <w:rPr>
          <w:rFonts w:asciiTheme="majorBidi" w:hAnsiTheme="majorBidi" w:cs="B Nazanin"/>
          <w:sz w:val="24"/>
          <w:szCs w:val="24"/>
          <w:rtl/>
          <w:lang w:bidi="fa-IR"/>
        </w:rPr>
        <w:t xml:space="preserve"> ب</w:t>
      </w:r>
      <w:r w:rsidRPr="007C1884">
        <w:rPr>
          <w:rFonts w:asciiTheme="majorBidi" w:hAnsiTheme="majorBidi" w:cs="B Nazanin" w:hint="cs"/>
          <w:sz w:val="24"/>
          <w:szCs w:val="24"/>
          <w:rtl/>
          <w:lang w:bidi="fa-IR"/>
        </w:rPr>
        <w:t>ی</w:t>
      </w:r>
      <w:r w:rsidRPr="007C1884">
        <w:rPr>
          <w:rFonts w:asciiTheme="majorBidi" w:hAnsiTheme="majorBidi" w:cs="B Nazanin" w:hint="eastAsia"/>
          <w:sz w:val="24"/>
          <w:szCs w:val="24"/>
          <w:rtl/>
          <w:lang w:bidi="fa-IR"/>
        </w:rPr>
        <w:t>وگرام</w:t>
      </w:r>
      <w:r w:rsidRPr="007C1884">
        <w:rPr>
          <w:rFonts w:asciiTheme="majorBidi" w:hAnsiTheme="majorBidi" w:cs="B Nazanin" w:hint="cs"/>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b/>
          <w:bCs/>
          <w:sz w:val="26"/>
          <w:szCs w:val="26"/>
          <w:rtl/>
          <w:lang w:bidi="fa-IR"/>
        </w:rPr>
      </w:pPr>
    </w:p>
    <w:p w:rsidR="00F40FA2" w:rsidRPr="007C1884" w:rsidRDefault="00F40FA2" w:rsidP="007C1884">
      <w:pPr>
        <w:bidi/>
        <w:spacing w:after="0" w:line="240" w:lineRule="auto"/>
        <w:jc w:val="lowKashida"/>
        <w:rPr>
          <w:rFonts w:asciiTheme="majorBidi" w:hAnsiTheme="majorBidi" w:cs="B Nazanin"/>
          <w:b/>
          <w:bCs/>
          <w:sz w:val="24"/>
          <w:szCs w:val="24"/>
          <w:rtl/>
          <w:lang w:bidi="fa-IR"/>
        </w:rPr>
      </w:pPr>
      <w:r w:rsidRPr="007C1884">
        <w:rPr>
          <w:rFonts w:asciiTheme="majorBidi" w:hAnsiTheme="majorBidi" w:cs="B Nazanin" w:hint="cs"/>
          <w:b/>
          <w:bCs/>
          <w:sz w:val="24"/>
          <w:szCs w:val="24"/>
          <w:rtl/>
          <w:lang w:bidi="fa-IR"/>
        </w:rPr>
        <w:t xml:space="preserve">1) </w:t>
      </w:r>
      <w:r w:rsidRPr="007C1884">
        <w:rPr>
          <w:rFonts w:asciiTheme="majorBidi" w:hAnsiTheme="majorBidi" w:cs="B Nazanin"/>
          <w:b/>
          <w:bCs/>
          <w:sz w:val="24"/>
          <w:szCs w:val="24"/>
          <w:rtl/>
          <w:lang w:bidi="fa-IR"/>
        </w:rPr>
        <w:t>بررسی تست های تشخیصی</w:t>
      </w:r>
      <w:r w:rsidRPr="007C1884">
        <w:rPr>
          <w:rFonts w:asciiTheme="majorBidi" w:hAnsiTheme="majorBidi" w:cs="B Nazanin" w:hint="cs"/>
          <w:b/>
          <w:bCs/>
          <w:sz w:val="24"/>
          <w:szCs w:val="24"/>
          <w:rtl/>
          <w:lang w:bidi="fa-IR"/>
        </w:rPr>
        <w:t xml:space="preserve"> </w:t>
      </w:r>
    </w:p>
    <w:p w:rsidR="00F40FA2" w:rsidRPr="007C1884" w:rsidRDefault="00F40FA2" w:rsidP="007C1884">
      <w:pPr>
        <w:pStyle w:val="ListParagraph"/>
        <w:numPr>
          <w:ilvl w:val="0"/>
          <w:numId w:val="1"/>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 xml:space="preserve">در ابتدا </w:t>
      </w:r>
      <w:r w:rsidRPr="007C1884">
        <w:rPr>
          <w:rFonts w:asciiTheme="majorBidi" w:hAnsiTheme="majorBidi" w:cs="B Nazanin"/>
          <w:sz w:val="24"/>
          <w:szCs w:val="24"/>
          <w:rtl/>
          <w:lang w:bidi="fa-IR"/>
        </w:rPr>
        <w:t xml:space="preserve">باید چک شود آیا تشخیص اولیه باکتری که بر اساس آن نوع دیسک های آنتی بیوگرام انتخاب شده اند با تشخیص قطعی باکتری همخوانی دارد یا خیر و اگر همخوانی نداشته باشد باید آنتی بیوگرام دقیق طبق باکتری تشخیص داده شده مجدد تکرار گردد. </w:t>
      </w:r>
    </w:p>
    <w:p w:rsidR="00F40FA2" w:rsidRPr="007C1884" w:rsidRDefault="00F40FA2" w:rsidP="007C1884">
      <w:pPr>
        <w:pStyle w:val="ListParagraph"/>
        <w:numPr>
          <w:ilvl w:val="0"/>
          <w:numId w:val="1"/>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 xml:space="preserve">اگر تست های اولیه تشخیص موفق بوده و به درستی باکتری تشخیص داده شده است خوانش </w:t>
      </w:r>
      <w:r w:rsidRPr="007C1884">
        <w:rPr>
          <w:rFonts w:asciiTheme="majorBidi" w:hAnsiTheme="majorBidi" w:cs="B Nazanin" w:hint="cs"/>
          <w:sz w:val="24"/>
          <w:szCs w:val="24"/>
          <w:rtl/>
          <w:lang w:bidi="fa-IR"/>
        </w:rPr>
        <w:t>آنتی بیوگرام</w:t>
      </w:r>
      <w:r w:rsidRPr="007C1884">
        <w:rPr>
          <w:rFonts w:asciiTheme="majorBidi" w:hAnsiTheme="majorBidi" w:cs="B Nazanin"/>
          <w:sz w:val="24"/>
          <w:szCs w:val="24"/>
          <w:rtl/>
          <w:lang w:bidi="fa-IR"/>
        </w:rPr>
        <w:t xml:space="preserve"> به انجام می رسد.</w:t>
      </w:r>
      <w:r w:rsidRPr="007C1884">
        <w:rPr>
          <w:rFonts w:asciiTheme="majorBidi" w:hAnsiTheme="majorBidi" w:cs="B Nazanin" w:hint="cs"/>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sz w:val="24"/>
          <w:szCs w:val="24"/>
          <w:rtl/>
          <w:lang w:bidi="fa-IR"/>
        </w:rPr>
      </w:pPr>
    </w:p>
    <w:p w:rsidR="00F40FA2" w:rsidRPr="007C1884" w:rsidRDefault="00F40FA2" w:rsidP="007C1884">
      <w:pPr>
        <w:bidi/>
        <w:spacing w:after="0" w:line="240" w:lineRule="auto"/>
        <w:jc w:val="lowKashida"/>
        <w:rPr>
          <w:rFonts w:asciiTheme="majorBidi" w:hAnsiTheme="majorBidi" w:cs="B Nazanin"/>
          <w:b/>
          <w:bCs/>
          <w:sz w:val="24"/>
          <w:szCs w:val="24"/>
          <w:rtl/>
          <w:lang w:bidi="fa-IR"/>
        </w:rPr>
      </w:pPr>
      <w:r w:rsidRPr="007C1884">
        <w:rPr>
          <w:rFonts w:asciiTheme="majorBidi" w:hAnsiTheme="majorBidi" w:cs="B Nazanin" w:hint="cs"/>
          <w:b/>
          <w:bCs/>
          <w:sz w:val="24"/>
          <w:szCs w:val="24"/>
          <w:rtl/>
          <w:lang w:bidi="fa-IR"/>
        </w:rPr>
        <w:t xml:space="preserve">2) </w:t>
      </w:r>
      <w:r w:rsidRPr="007C1884">
        <w:rPr>
          <w:rFonts w:asciiTheme="majorBidi" w:hAnsiTheme="majorBidi" w:cs="B Nazanin"/>
          <w:b/>
          <w:bCs/>
          <w:sz w:val="24"/>
          <w:szCs w:val="24"/>
          <w:rtl/>
          <w:lang w:bidi="fa-IR"/>
        </w:rPr>
        <w:t>بررسی اولیه پلیت مولر</w:t>
      </w:r>
      <w:r w:rsidRPr="007C1884">
        <w:rPr>
          <w:rFonts w:asciiTheme="majorBidi" w:hAnsiTheme="majorBidi" w:cs="B Nazanin" w:hint="cs"/>
          <w:b/>
          <w:bCs/>
          <w:sz w:val="24"/>
          <w:szCs w:val="24"/>
          <w:rtl/>
          <w:lang w:bidi="fa-IR"/>
        </w:rPr>
        <w:t xml:space="preserve"> </w:t>
      </w:r>
      <w:r w:rsidRPr="007C1884">
        <w:rPr>
          <w:rFonts w:asciiTheme="majorBidi" w:hAnsiTheme="majorBidi" w:cs="B Nazanin"/>
          <w:b/>
          <w:bCs/>
          <w:sz w:val="24"/>
          <w:szCs w:val="24"/>
          <w:rtl/>
          <w:lang w:bidi="fa-IR"/>
        </w:rPr>
        <w:t>هینتون آگار</w:t>
      </w:r>
      <w:r w:rsidRPr="007C1884">
        <w:rPr>
          <w:rFonts w:asciiTheme="majorBidi" w:hAnsiTheme="majorBidi" w:cs="B Nazanin" w:hint="cs"/>
          <w:b/>
          <w:bCs/>
          <w:sz w:val="24"/>
          <w:szCs w:val="24"/>
          <w:rtl/>
          <w:lang w:bidi="fa-IR"/>
        </w:rPr>
        <w:t xml:space="preserve">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در اولین مرحله خوانش پلیت های آنتی بیوگرام، قبل از بررسی نتیج</w:t>
      </w:r>
      <w:r w:rsidRPr="007C1884">
        <w:rPr>
          <w:rFonts w:asciiTheme="majorBidi" w:hAnsiTheme="majorBidi" w:cs="B Nazanin" w:hint="cs"/>
          <w:sz w:val="24"/>
          <w:szCs w:val="24"/>
          <w:rtl/>
          <w:lang w:bidi="fa-IR"/>
        </w:rPr>
        <w:t>ه</w:t>
      </w:r>
      <w:r w:rsidRPr="007C1884">
        <w:rPr>
          <w:rFonts w:asciiTheme="majorBidi" w:hAnsiTheme="majorBidi" w:cs="B Nazanin"/>
          <w:sz w:val="24"/>
          <w:szCs w:val="24"/>
          <w:rtl/>
          <w:lang w:bidi="fa-IR"/>
        </w:rPr>
        <w:t xml:space="preserve"> هر دیسک آنتی</w:t>
      </w:r>
      <w:r w:rsidRPr="007C1884">
        <w:rPr>
          <w:rFonts w:asciiTheme="majorBidi" w:hAnsiTheme="majorBidi" w:cs="B Nazanin"/>
          <w:sz w:val="24"/>
          <w:szCs w:val="24"/>
          <w:rtl/>
          <w:lang w:bidi="fa-IR"/>
        </w:rPr>
        <w:softHyphen/>
        <w:t xml:space="preserve">بیوتیکی، </w:t>
      </w:r>
      <w:r w:rsidRPr="007C1884">
        <w:rPr>
          <w:rFonts w:asciiTheme="majorBidi" w:hAnsiTheme="majorBidi" w:cs="B Nazanin" w:hint="cs"/>
          <w:sz w:val="24"/>
          <w:szCs w:val="24"/>
          <w:rtl/>
          <w:lang w:bidi="fa-IR"/>
        </w:rPr>
        <w:t>کیفیت کشت</w:t>
      </w:r>
      <w:r w:rsidRPr="007C1884">
        <w:rPr>
          <w:rFonts w:asciiTheme="majorBidi" w:hAnsiTheme="majorBidi" w:cs="B Nazanin"/>
          <w:sz w:val="24"/>
          <w:szCs w:val="24"/>
          <w:rtl/>
          <w:lang w:bidi="fa-IR"/>
        </w:rPr>
        <w:t xml:space="preserve"> ها باید از نظر رشد چمنی مورد تأیید قرار گیرند و رشد کلی باکتری و هاله</w:t>
      </w:r>
      <w:r w:rsidRPr="007C1884">
        <w:rPr>
          <w:rFonts w:asciiTheme="majorBidi" w:hAnsiTheme="majorBidi" w:cs="B Nazanin"/>
          <w:sz w:val="24"/>
          <w:szCs w:val="24"/>
          <w:rtl/>
          <w:lang w:bidi="fa-IR"/>
        </w:rPr>
        <w:softHyphen/>
        <w:t xml:space="preserve">های عدم رشد و رشد بین ناحیه عدم رشد در اطراف هر دیسک به صورت چشمی بررسی شوند.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رشد در مناطق پلیت</w:t>
      </w:r>
      <w:r w:rsidRPr="007C1884">
        <w:rPr>
          <w:rFonts w:asciiTheme="majorBidi" w:hAnsiTheme="majorBidi" w:cs="B Nazanin" w:hint="cs"/>
          <w:sz w:val="24"/>
          <w:szCs w:val="24"/>
          <w:rtl/>
          <w:lang w:bidi="fa-IR"/>
        </w:rPr>
        <w:t xml:space="preserve"> آنتی بیوگرام</w:t>
      </w:r>
      <w:r w:rsidRPr="007C1884">
        <w:rPr>
          <w:rFonts w:asciiTheme="majorBidi" w:hAnsiTheme="majorBidi" w:cs="B Nazanin"/>
          <w:sz w:val="24"/>
          <w:szCs w:val="24"/>
          <w:rtl/>
          <w:lang w:bidi="fa-IR"/>
        </w:rPr>
        <w:t xml:space="preserve"> که دیسک ها حضور ندارند باید</w:t>
      </w:r>
      <w:r w:rsidRPr="007C1884">
        <w:rPr>
          <w:rFonts w:asciiTheme="majorBidi" w:hAnsiTheme="majorBidi" w:cs="B Nazanin" w:hint="cs"/>
          <w:sz w:val="24"/>
          <w:szCs w:val="24"/>
          <w:rtl/>
          <w:lang w:bidi="fa-IR"/>
        </w:rPr>
        <w:t xml:space="preserve"> یکدست و</w:t>
      </w:r>
      <w:r w:rsidRPr="007C1884">
        <w:rPr>
          <w:rFonts w:asciiTheme="majorBidi" w:hAnsiTheme="majorBidi" w:cs="B Nazanin"/>
          <w:sz w:val="24"/>
          <w:szCs w:val="24"/>
          <w:rtl/>
          <w:lang w:bidi="fa-IR"/>
        </w:rPr>
        <w:t xml:space="preserve"> یکنواخت باشد.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lastRenderedPageBreak/>
        <w:t xml:space="preserve">رشد غیریکنواخت </w:t>
      </w:r>
      <w:r w:rsidRPr="007C1884">
        <w:rPr>
          <w:rFonts w:asciiTheme="majorBidi" w:hAnsiTheme="majorBidi" w:cs="B Nazanin" w:hint="cs"/>
          <w:sz w:val="24"/>
          <w:szCs w:val="24"/>
          <w:rtl/>
          <w:lang w:bidi="fa-IR"/>
        </w:rPr>
        <w:t xml:space="preserve">یا نقطه ای </w:t>
      </w:r>
      <w:r w:rsidRPr="007C1884">
        <w:rPr>
          <w:rFonts w:asciiTheme="majorBidi" w:hAnsiTheme="majorBidi" w:cs="B Nazanin"/>
          <w:sz w:val="24"/>
          <w:szCs w:val="24"/>
          <w:rtl/>
          <w:lang w:bidi="fa-IR"/>
        </w:rPr>
        <w:t xml:space="preserve">می تواند نشانه کشت چمنی با تعداد </w:t>
      </w:r>
      <w:r w:rsidRPr="007C1884">
        <w:rPr>
          <w:rFonts w:asciiTheme="majorBidi" w:hAnsiTheme="majorBidi" w:cs="B Nazanin" w:hint="cs"/>
          <w:sz w:val="24"/>
          <w:szCs w:val="24"/>
          <w:rtl/>
          <w:lang w:bidi="fa-IR"/>
        </w:rPr>
        <w:t>نا</w:t>
      </w:r>
      <w:r w:rsidRPr="007C1884">
        <w:rPr>
          <w:rFonts w:asciiTheme="majorBidi" w:hAnsiTheme="majorBidi" w:cs="B Nazanin"/>
          <w:sz w:val="24"/>
          <w:szCs w:val="24"/>
          <w:rtl/>
          <w:lang w:bidi="fa-IR"/>
        </w:rPr>
        <w:t>کافی</w:t>
      </w:r>
      <w:r w:rsidRPr="007C1884">
        <w:rPr>
          <w:rFonts w:asciiTheme="majorBidi" w:hAnsiTheme="majorBidi" w:cs="B Nazanin" w:hint="cs"/>
          <w:sz w:val="24"/>
          <w:szCs w:val="24"/>
          <w:rtl/>
          <w:lang w:bidi="fa-IR"/>
        </w:rPr>
        <w:t xml:space="preserve"> از باکتری ها (</w:t>
      </w:r>
      <w:r w:rsidRPr="007C1884">
        <w:rPr>
          <w:rFonts w:asciiTheme="majorBidi" w:hAnsiTheme="majorBidi" w:cs="B Nazanin"/>
          <w:sz w:val="24"/>
          <w:szCs w:val="24"/>
          <w:rtl/>
          <w:lang w:bidi="fa-IR"/>
        </w:rPr>
        <w:t>تلقیح باکتری کمتر از استاندارد نیم مک فارلند</w:t>
      </w:r>
      <w:r w:rsidRPr="007C1884">
        <w:rPr>
          <w:rFonts w:asciiTheme="majorBidi" w:hAnsiTheme="majorBidi" w:cs="B Nazanin" w:hint="cs"/>
          <w:sz w:val="24"/>
          <w:szCs w:val="24"/>
          <w:rtl/>
          <w:lang w:bidi="fa-IR"/>
        </w:rPr>
        <w:t xml:space="preserve"> و در نتیجه رقیق بودن مایع میکروبی) </w:t>
      </w:r>
      <w:r w:rsidRPr="007C1884">
        <w:rPr>
          <w:rFonts w:asciiTheme="majorBidi" w:hAnsiTheme="majorBidi" w:cs="B Nazanin"/>
          <w:sz w:val="24"/>
          <w:szCs w:val="24"/>
          <w:rtl/>
          <w:lang w:bidi="fa-IR"/>
        </w:rPr>
        <w:t xml:space="preserve">یا </w:t>
      </w:r>
      <w:r w:rsidRPr="007C1884">
        <w:rPr>
          <w:rFonts w:asciiTheme="majorBidi" w:hAnsiTheme="majorBidi" w:cs="B Nazanin" w:hint="cs"/>
          <w:sz w:val="24"/>
          <w:szCs w:val="24"/>
          <w:rtl/>
          <w:lang w:bidi="fa-IR"/>
        </w:rPr>
        <w:t xml:space="preserve">عدم رعایت </w:t>
      </w:r>
      <w:r w:rsidRPr="007C1884">
        <w:rPr>
          <w:rFonts w:asciiTheme="majorBidi" w:hAnsiTheme="majorBidi" w:cs="B Nazanin"/>
          <w:sz w:val="24"/>
          <w:szCs w:val="24"/>
          <w:rtl/>
          <w:lang w:bidi="fa-IR"/>
        </w:rPr>
        <w:t>فاصله</w:t>
      </w:r>
      <w:r w:rsidRPr="007C1884">
        <w:rPr>
          <w:rFonts w:asciiTheme="majorBidi" w:hAnsiTheme="majorBidi" w:cs="B Nazanin" w:hint="cs"/>
          <w:sz w:val="24"/>
          <w:szCs w:val="24"/>
          <w:rtl/>
          <w:lang w:bidi="fa-IR"/>
        </w:rPr>
        <w:t xml:space="preserve"> زمانی استاندارد</w:t>
      </w:r>
      <w:r w:rsidRPr="007C1884">
        <w:rPr>
          <w:rFonts w:asciiTheme="majorBidi" w:hAnsiTheme="majorBidi" w:cs="B Nazanin"/>
          <w:sz w:val="24"/>
          <w:szCs w:val="24"/>
          <w:rtl/>
          <w:lang w:bidi="fa-IR"/>
        </w:rPr>
        <w:t xml:space="preserve"> </w:t>
      </w:r>
      <w:r w:rsidRPr="007C1884">
        <w:rPr>
          <w:rFonts w:asciiTheme="majorBidi" w:hAnsiTheme="majorBidi" w:cs="B Nazanin" w:hint="cs"/>
          <w:sz w:val="24"/>
          <w:szCs w:val="24"/>
          <w:rtl/>
          <w:lang w:bidi="fa-IR"/>
        </w:rPr>
        <w:t xml:space="preserve">تلقیح و </w:t>
      </w:r>
      <w:r w:rsidRPr="007C1884">
        <w:rPr>
          <w:rFonts w:asciiTheme="majorBidi" w:hAnsiTheme="majorBidi" w:cs="B Nazanin"/>
          <w:sz w:val="24"/>
          <w:szCs w:val="24"/>
          <w:rtl/>
          <w:lang w:bidi="fa-IR"/>
        </w:rPr>
        <w:t xml:space="preserve">دیسک گذاری </w:t>
      </w:r>
      <w:r w:rsidRPr="007C1884">
        <w:rPr>
          <w:rFonts w:asciiTheme="majorBidi" w:hAnsiTheme="majorBidi" w:cs="B Nazanin" w:hint="cs"/>
          <w:sz w:val="24"/>
          <w:szCs w:val="24"/>
          <w:rtl/>
          <w:lang w:bidi="fa-IR"/>
        </w:rPr>
        <w:t>(عدم رعایت قانون 15-15-15) و</w:t>
      </w:r>
      <w:r w:rsidRPr="007C1884">
        <w:rPr>
          <w:rFonts w:asciiTheme="majorBidi" w:hAnsiTheme="majorBidi" w:cs="B Nazanin"/>
          <w:sz w:val="24"/>
          <w:szCs w:val="24"/>
          <w:rtl/>
          <w:lang w:bidi="fa-IR"/>
        </w:rPr>
        <w:t xml:space="preserve"> </w:t>
      </w:r>
      <w:r w:rsidRPr="007C1884">
        <w:rPr>
          <w:rFonts w:asciiTheme="majorBidi" w:hAnsiTheme="majorBidi" w:cs="B Nazanin"/>
          <w:kern w:val="24"/>
          <w:sz w:val="24"/>
          <w:szCs w:val="24"/>
          <w:rtl/>
          <w:lang w:bidi="fa-IR"/>
        </w:rPr>
        <w:t>یا کهنه بود</w:t>
      </w:r>
      <w:r w:rsidRPr="007C1884">
        <w:rPr>
          <w:rFonts w:asciiTheme="majorBidi" w:hAnsiTheme="majorBidi" w:cs="B Nazanin" w:hint="cs"/>
          <w:kern w:val="24"/>
          <w:sz w:val="24"/>
          <w:szCs w:val="24"/>
          <w:rtl/>
          <w:lang w:bidi="fa-IR"/>
        </w:rPr>
        <w:t>ن</w:t>
      </w:r>
      <w:r w:rsidRPr="007C1884">
        <w:rPr>
          <w:rFonts w:asciiTheme="majorBidi" w:hAnsiTheme="majorBidi" w:cs="B Nazanin"/>
          <w:kern w:val="24"/>
          <w:sz w:val="24"/>
          <w:szCs w:val="24"/>
          <w:rtl/>
          <w:lang w:bidi="fa-IR"/>
        </w:rPr>
        <w:t xml:space="preserve"> کشت اولیه </w:t>
      </w:r>
      <w:r w:rsidRPr="007C1884">
        <w:rPr>
          <w:rFonts w:asciiTheme="majorBidi" w:hAnsiTheme="majorBidi" w:cs="B Nazanin"/>
          <w:sz w:val="24"/>
          <w:szCs w:val="24"/>
          <w:rtl/>
          <w:lang w:bidi="fa-IR"/>
        </w:rPr>
        <w:t>باشد.</w:t>
      </w:r>
      <w:r w:rsidRPr="007C1884">
        <w:rPr>
          <w:rFonts w:asciiTheme="majorBidi" w:hAnsiTheme="majorBidi" w:cs="B Nazanin" w:hint="cs"/>
          <w:sz w:val="24"/>
          <w:szCs w:val="24"/>
          <w:rtl/>
          <w:lang w:bidi="fa-IR"/>
        </w:rPr>
        <w:t xml:space="preserve">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 xml:space="preserve">در این حالت </w:t>
      </w:r>
      <w:r w:rsidRPr="007C1884">
        <w:rPr>
          <w:rFonts w:asciiTheme="majorBidi" w:hAnsiTheme="majorBidi" w:cs="B Nazanin" w:hint="cs"/>
          <w:sz w:val="24"/>
          <w:szCs w:val="24"/>
          <w:rtl/>
          <w:lang w:bidi="fa-IR"/>
        </w:rPr>
        <w:t xml:space="preserve">(کشت غیریکدست) </w:t>
      </w:r>
      <w:r w:rsidRPr="007C1884">
        <w:rPr>
          <w:rFonts w:asciiTheme="majorBidi" w:hAnsiTheme="majorBidi" w:cs="B Nazanin"/>
          <w:sz w:val="24"/>
          <w:szCs w:val="24"/>
          <w:rtl/>
          <w:lang w:bidi="fa-IR"/>
        </w:rPr>
        <w:t xml:space="preserve">آنتی بیوگرام نباید تفسیر شود و با رعایت تمامی استانداردها از جمله رعایت زمان دیسک گذاری و تلقیح استاندارد و دقیق از باکتری تکرار گردد.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 xml:space="preserve">اگر باکتری خالص است، </w:t>
      </w:r>
      <w:r w:rsidRPr="007C1884">
        <w:rPr>
          <w:rFonts w:asciiTheme="majorBidi" w:hAnsiTheme="majorBidi" w:cs="B Nazanin"/>
          <w:sz w:val="24"/>
          <w:szCs w:val="24"/>
          <w:rtl/>
          <w:lang w:bidi="fa-IR"/>
        </w:rPr>
        <w:t>تکرار آنتی بیوگرام بهتر است با استفاده از باکتری های رشد کرده روی پلیت آنتی بیوگرام به انجام برسد چون کشت 24 ساعته و تازه تر از کشت اولیه است که</w:t>
      </w:r>
      <w:r w:rsidRPr="007C1884">
        <w:rPr>
          <w:rFonts w:asciiTheme="majorBidi" w:hAnsiTheme="majorBidi" w:cs="B Nazanin" w:hint="cs"/>
          <w:sz w:val="24"/>
          <w:szCs w:val="24"/>
          <w:rtl/>
          <w:lang w:bidi="fa-IR"/>
        </w:rPr>
        <w:t xml:space="preserve"> از زمان آن</w:t>
      </w:r>
      <w:r w:rsidRPr="007C1884">
        <w:rPr>
          <w:rFonts w:asciiTheme="majorBidi" w:hAnsiTheme="majorBidi" w:cs="B Nazanin"/>
          <w:sz w:val="24"/>
          <w:szCs w:val="24"/>
          <w:rtl/>
          <w:lang w:bidi="fa-IR"/>
        </w:rPr>
        <w:t xml:space="preserve"> 48 ساعت</w:t>
      </w:r>
      <w:r w:rsidRPr="007C1884">
        <w:rPr>
          <w:rFonts w:asciiTheme="majorBidi" w:hAnsiTheme="majorBidi" w:cs="B Nazanin" w:hint="cs"/>
          <w:sz w:val="24"/>
          <w:szCs w:val="24"/>
          <w:rtl/>
          <w:lang w:bidi="fa-IR"/>
        </w:rPr>
        <w:t xml:space="preserve"> گذشت</w:t>
      </w:r>
      <w:r w:rsidRPr="007C1884">
        <w:rPr>
          <w:rFonts w:asciiTheme="majorBidi" w:hAnsiTheme="majorBidi" w:cs="B Nazanin"/>
          <w:sz w:val="24"/>
          <w:szCs w:val="24"/>
          <w:rtl/>
          <w:lang w:bidi="fa-IR"/>
        </w:rPr>
        <w:t>ه است.</w:t>
      </w:r>
      <w:r w:rsidRPr="007C1884">
        <w:rPr>
          <w:rFonts w:asciiTheme="majorBidi" w:hAnsiTheme="majorBidi" w:cs="B Nazanin" w:hint="cs"/>
          <w:sz w:val="24"/>
          <w:szCs w:val="24"/>
          <w:rtl/>
          <w:lang w:bidi="fa-IR"/>
        </w:rPr>
        <w:t xml:space="preserve"> </w:t>
      </w:r>
    </w:p>
    <w:p w:rsidR="00F40FA2" w:rsidRPr="007C1884" w:rsidRDefault="00F40FA2" w:rsidP="007C1884">
      <w:pPr>
        <w:pStyle w:val="ListParagraph"/>
        <w:numPr>
          <w:ilvl w:val="0"/>
          <w:numId w:val="2"/>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همچنین پلیت باید برای کشت خالص بررسی شود</w:t>
      </w:r>
      <w:r w:rsidRPr="007C1884">
        <w:rPr>
          <w:rFonts w:asciiTheme="majorBidi" w:hAnsiTheme="majorBidi" w:cs="B Nazanin" w:hint="cs"/>
          <w:sz w:val="24"/>
          <w:szCs w:val="24"/>
          <w:rtl/>
          <w:lang w:bidi="fa-IR"/>
        </w:rPr>
        <w:t xml:space="preserve"> که باید</w:t>
      </w:r>
      <w:r w:rsidRPr="007C1884">
        <w:rPr>
          <w:rFonts w:asciiTheme="majorBidi" w:hAnsiTheme="majorBidi" w:cs="B Nazanin"/>
          <w:sz w:val="24"/>
          <w:szCs w:val="24"/>
          <w:rtl/>
          <w:lang w:bidi="fa-IR"/>
        </w:rPr>
        <w:t xml:space="preserve"> بدون حضور کلنی های باکتری دیگر</w:t>
      </w:r>
      <w:r w:rsidRPr="007C1884">
        <w:rPr>
          <w:rFonts w:asciiTheme="majorBidi" w:hAnsiTheme="majorBidi" w:cs="B Nazanin" w:hint="cs"/>
          <w:sz w:val="24"/>
          <w:szCs w:val="24"/>
          <w:rtl/>
          <w:lang w:bidi="fa-IR"/>
        </w:rPr>
        <w:t xml:space="preserve"> باشد</w:t>
      </w:r>
      <w:r w:rsidRPr="007C1884">
        <w:rPr>
          <w:rFonts w:asciiTheme="majorBidi" w:hAnsiTheme="majorBidi" w:cs="B Nazanin"/>
          <w:sz w:val="24"/>
          <w:szCs w:val="24"/>
          <w:rtl/>
          <w:lang w:bidi="fa-IR"/>
        </w:rPr>
        <w:t xml:space="preserve">. کشت </w:t>
      </w:r>
      <w:r w:rsidRPr="007C1884">
        <w:rPr>
          <w:rFonts w:asciiTheme="majorBidi" w:hAnsiTheme="majorBidi" w:cs="B Nazanin" w:hint="cs"/>
          <w:sz w:val="24"/>
          <w:szCs w:val="24"/>
          <w:rtl/>
          <w:lang w:bidi="fa-IR"/>
        </w:rPr>
        <w:t xml:space="preserve">مخلوط یا آلوده </w:t>
      </w:r>
      <w:r w:rsidRPr="007C1884">
        <w:rPr>
          <w:rFonts w:asciiTheme="majorBidi" w:hAnsiTheme="majorBidi" w:cs="B Nazanin"/>
          <w:sz w:val="24"/>
          <w:szCs w:val="24"/>
          <w:rtl/>
          <w:lang w:bidi="fa-IR"/>
        </w:rPr>
        <w:t xml:space="preserve">با </w:t>
      </w:r>
      <w:r w:rsidRPr="007C1884">
        <w:rPr>
          <w:rFonts w:asciiTheme="majorBidi" w:hAnsiTheme="majorBidi" w:cs="B Nazanin" w:hint="cs"/>
          <w:sz w:val="24"/>
          <w:szCs w:val="24"/>
          <w:rtl/>
          <w:lang w:bidi="fa-IR"/>
        </w:rPr>
        <w:t>وجود</w:t>
      </w:r>
      <w:r w:rsidRPr="007C1884">
        <w:rPr>
          <w:rFonts w:asciiTheme="majorBidi" w:hAnsiTheme="majorBidi" w:cs="B Nazanin"/>
          <w:sz w:val="24"/>
          <w:szCs w:val="24"/>
          <w:rtl/>
          <w:lang w:bidi="fa-IR"/>
        </w:rPr>
        <w:t xml:space="preserve"> کلنی</w:t>
      </w:r>
      <w:r w:rsidRPr="007C1884">
        <w:rPr>
          <w:rFonts w:asciiTheme="majorBidi" w:hAnsiTheme="majorBidi" w:cs="B Nazanin" w:hint="cs"/>
          <w:sz w:val="24"/>
          <w:szCs w:val="24"/>
          <w:rtl/>
          <w:lang w:bidi="fa-IR"/>
        </w:rPr>
        <w:t xml:space="preserve"> مشخص دیگر</w:t>
      </w:r>
      <w:r w:rsidRPr="007C1884">
        <w:rPr>
          <w:rFonts w:asciiTheme="majorBidi" w:hAnsiTheme="majorBidi" w:cs="B Nazanin"/>
          <w:sz w:val="24"/>
          <w:szCs w:val="24"/>
          <w:rtl/>
          <w:lang w:bidi="fa-IR"/>
        </w:rPr>
        <w:t xml:space="preserve"> در بین کشت چمنی باکتری</w:t>
      </w:r>
      <w:r w:rsidRPr="007C1884">
        <w:rPr>
          <w:rFonts w:asciiTheme="majorBidi" w:hAnsiTheme="majorBidi" w:cs="B Nazanin" w:hint="cs"/>
          <w:sz w:val="24"/>
          <w:szCs w:val="24"/>
          <w:rtl/>
          <w:lang w:bidi="fa-IR"/>
        </w:rPr>
        <w:t xml:space="preserve"> اصلی</w:t>
      </w:r>
      <w:r w:rsidRPr="007C1884">
        <w:rPr>
          <w:rFonts w:asciiTheme="majorBidi" w:hAnsiTheme="majorBidi" w:cs="B Nazanin"/>
          <w:sz w:val="24"/>
          <w:szCs w:val="24"/>
          <w:rtl/>
          <w:lang w:bidi="fa-IR"/>
        </w:rPr>
        <w:t xml:space="preserve"> </w:t>
      </w:r>
      <w:r w:rsidRPr="007C1884">
        <w:rPr>
          <w:rFonts w:asciiTheme="majorBidi" w:hAnsiTheme="majorBidi" w:cs="B Nazanin" w:hint="cs"/>
          <w:sz w:val="24"/>
          <w:szCs w:val="24"/>
          <w:rtl/>
          <w:lang w:bidi="fa-IR"/>
        </w:rPr>
        <w:t>قابل مشاهده خواهد بود</w:t>
      </w:r>
      <w:r w:rsidRPr="007C1884">
        <w:rPr>
          <w:rFonts w:asciiTheme="majorBidi" w:hAnsiTheme="majorBidi" w:cs="B Nazanin" w:hint="cs"/>
          <w:kern w:val="24"/>
          <w:sz w:val="24"/>
          <w:szCs w:val="24"/>
          <w:rtl/>
          <w:lang w:bidi="fa-IR"/>
        </w:rPr>
        <w:t xml:space="preserve">. </w:t>
      </w:r>
      <w:r w:rsidRPr="007C1884">
        <w:rPr>
          <w:rFonts w:asciiTheme="majorBidi" w:hAnsiTheme="majorBidi" w:cs="B Nazanin"/>
          <w:sz w:val="24"/>
          <w:szCs w:val="24"/>
          <w:rtl/>
          <w:lang w:bidi="fa-IR"/>
        </w:rPr>
        <w:t xml:space="preserve">در این حالت </w:t>
      </w:r>
      <w:r w:rsidRPr="007C1884">
        <w:rPr>
          <w:rFonts w:asciiTheme="majorBidi" w:hAnsiTheme="majorBidi" w:cs="B Nazanin" w:hint="cs"/>
          <w:sz w:val="24"/>
          <w:szCs w:val="24"/>
          <w:rtl/>
          <w:lang w:bidi="fa-IR"/>
        </w:rPr>
        <w:t xml:space="preserve">نیز </w:t>
      </w:r>
      <w:r w:rsidRPr="007C1884">
        <w:rPr>
          <w:rFonts w:asciiTheme="majorBidi" w:hAnsiTheme="majorBidi" w:cs="B Nazanin"/>
          <w:sz w:val="24"/>
          <w:szCs w:val="24"/>
          <w:rtl/>
          <w:lang w:bidi="fa-IR"/>
        </w:rPr>
        <w:t>آنتی بیوگرام نباید تفسیر شود</w:t>
      </w:r>
      <w:r w:rsidRPr="007C1884">
        <w:rPr>
          <w:rFonts w:asciiTheme="majorBidi" w:hAnsiTheme="majorBidi" w:cs="B Nazanin" w:hint="cs"/>
          <w:sz w:val="24"/>
          <w:szCs w:val="24"/>
          <w:rtl/>
          <w:lang w:bidi="fa-IR"/>
        </w:rPr>
        <w:t xml:space="preserve"> و ابتدا باید با کمک کشت خطی باکتری های مخلوط از یکدیگر جدا شوند و سپس آنتی بیوگرام به صورت مجزا (اگر همه آنها عامل عفونت هستند) به انجام برسد.   </w:t>
      </w:r>
    </w:p>
    <w:p w:rsidR="00F40FA2" w:rsidRPr="007C1884" w:rsidRDefault="00F40FA2" w:rsidP="007C1884">
      <w:pPr>
        <w:bidi/>
        <w:spacing w:after="0" w:line="240" w:lineRule="auto"/>
        <w:jc w:val="lowKashida"/>
        <w:rPr>
          <w:rFonts w:asciiTheme="majorBidi" w:hAnsiTheme="majorBidi" w:cs="B Nazanin"/>
          <w:sz w:val="24"/>
          <w:szCs w:val="24"/>
          <w:rtl/>
          <w:lang w:bidi="fa-IR"/>
        </w:rPr>
      </w:pPr>
    </w:p>
    <w:p w:rsidR="00F40FA2" w:rsidRPr="007C1884" w:rsidRDefault="00F40FA2" w:rsidP="007C1884">
      <w:pPr>
        <w:bidi/>
        <w:spacing w:after="0" w:line="240" w:lineRule="auto"/>
        <w:jc w:val="lowKashida"/>
        <w:rPr>
          <w:rFonts w:asciiTheme="majorBidi" w:hAnsiTheme="majorBidi" w:cs="B Nazanin"/>
          <w:b/>
          <w:bCs/>
          <w:sz w:val="24"/>
          <w:szCs w:val="24"/>
          <w:rtl/>
          <w:lang w:bidi="fa-IR"/>
        </w:rPr>
      </w:pPr>
      <w:r w:rsidRPr="007C1884">
        <w:rPr>
          <w:rFonts w:asciiTheme="majorBidi" w:hAnsiTheme="majorBidi" w:cs="B Nazanin" w:hint="cs"/>
          <w:b/>
          <w:bCs/>
          <w:sz w:val="24"/>
          <w:szCs w:val="24"/>
          <w:rtl/>
          <w:lang w:bidi="fa-IR"/>
        </w:rPr>
        <w:t>3) خوانش</w:t>
      </w:r>
      <w:r w:rsidRPr="007C1884">
        <w:rPr>
          <w:rFonts w:asciiTheme="majorBidi" w:hAnsiTheme="majorBidi" w:cs="B Nazanin"/>
          <w:b/>
          <w:bCs/>
          <w:sz w:val="24"/>
          <w:szCs w:val="24"/>
          <w:rtl/>
          <w:lang w:bidi="fa-IR"/>
        </w:rPr>
        <w:t xml:space="preserve"> پلیت ها</w:t>
      </w:r>
    </w:p>
    <w:p w:rsidR="00F40FA2" w:rsidRPr="007C1884" w:rsidRDefault="00F40FA2" w:rsidP="007C1884">
      <w:pPr>
        <w:pStyle w:val="ListParagraph"/>
        <w:numPr>
          <w:ilvl w:val="0"/>
          <w:numId w:val="3"/>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بعد</w:t>
      </w:r>
      <w:r w:rsidRPr="007C1884">
        <w:rPr>
          <w:rFonts w:asciiTheme="majorBidi" w:hAnsiTheme="majorBidi" w:cs="B Nazanin" w:hint="cs"/>
          <w:sz w:val="24"/>
          <w:szCs w:val="24"/>
          <w:rtl/>
          <w:lang w:bidi="fa-IR"/>
        </w:rPr>
        <w:t xml:space="preserve"> از</w:t>
      </w:r>
      <w:r w:rsidRPr="007C1884">
        <w:rPr>
          <w:rFonts w:asciiTheme="majorBidi" w:hAnsiTheme="majorBidi" w:cs="B Nazanin"/>
          <w:sz w:val="24"/>
          <w:szCs w:val="24"/>
          <w:rtl/>
          <w:lang w:bidi="fa-IR"/>
        </w:rPr>
        <w:t xml:space="preserve"> تأیید پلیت ها و شرایط کشت</w:t>
      </w:r>
      <w:r w:rsidRPr="007C1884">
        <w:rPr>
          <w:rFonts w:asciiTheme="majorBidi" w:hAnsiTheme="majorBidi" w:cs="B Nazanin" w:hint="cs"/>
          <w:sz w:val="24"/>
          <w:szCs w:val="24"/>
          <w:rtl/>
          <w:lang w:bidi="fa-IR"/>
        </w:rPr>
        <w:t xml:space="preserve">، پلیت های آنتی بیوگرام بسته به نوع محیط و گاهی بسته به نوع آنتی بیوتیک به دو صورت </w:t>
      </w:r>
      <w:r w:rsidRPr="007C1884">
        <w:rPr>
          <w:rFonts w:asciiTheme="majorBidi" w:hAnsiTheme="majorBidi" w:cs="B Nazanin"/>
          <w:sz w:val="24"/>
          <w:szCs w:val="24"/>
          <w:rtl/>
          <w:lang w:bidi="fa-IR"/>
        </w:rPr>
        <w:t>نور تاب</w:t>
      </w:r>
      <w:r w:rsidRPr="007C1884">
        <w:rPr>
          <w:rFonts w:asciiTheme="majorBidi" w:hAnsiTheme="majorBidi" w:cs="B Nazanin" w:hint="cs"/>
          <w:sz w:val="24"/>
          <w:szCs w:val="24"/>
          <w:rtl/>
          <w:lang w:bidi="fa-IR"/>
        </w:rPr>
        <w:t>ی</w:t>
      </w:r>
      <w:r w:rsidRPr="007C1884">
        <w:rPr>
          <w:rFonts w:asciiTheme="majorBidi" w:hAnsiTheme="majorBidi" w:cs="B Nazanin" w:hint="eastAsia"/>
          <w:sz w:val="24"/>
          <w:szCs w:val="24"/>
          <w:rtl/>
          <w:lang w:bidi="fa-IR"/>
        </w:rPr>
        <w:t>ده</w:t>
      </w:r>
      <w:r w:rsidRPr="007C1884">
        <w:rPr>
          <w:rFonts w:asciiTheme="majorBidi" w:hAnsiTheme="majorBidi" w:cs="B Nazanin"/>
          <w:sz w:val="24"/>
          <w:szCs w:val="24"/>
          <w:rtl/>
          <w:lang w:bidi="fa-IR"/>
        </w:rPr>
        <w:t xml:space="preserve"> شده</w:t>
      </w:r>
      <w:r w:rsidRPr="007C1884">
        <w:rPr>
          <w:rFonts w:asciiTheme="majorBidi" w:hAnsiTheme="majorBidi" w:cs="B Nazanin" w:hint="cs"/>
          <w:sz w:val="24"/>
          <w:szCs w:val="24"/>
          <w:rtl/>
          <w:lang w:bidi="fa-IR"/>
        </w:rPr>
        <w:t xml:space="preserve"> به پلیت و یا </w:t>
      </w:r>
      <w:r w:rsidRPr="007C1884">
        <w:rPr>
          <w:rFonts w:asciiTheme="majorBidi" w:hAnsiTheme="majorBidi" w:cs="B Nazanin"/>
          <w:sz w:val="24"/>
          <w:szCs w:val="24"/>
          <w:rtl/>
          <w:lang w:bidi="fa-IR"/>
        </w:rPr>
        <w:t>نور عبور</w:t>
      </w:r>
      <w:r w:rsidRPr="007C1884">
        <w:rPr>
          <w:rFonts w:asciiTheme="majorBidi" w:hAnsiTheme="majorBidi" w:cs="B Nazanin" w:hint="cs"/>
          <w:sz w:val="24"/>
          <w:szCs w:val="24"/>
          <w:rtl/>
          <w:lang w:bidi="fa-IR"/>
        </w:rPr>
        <w:t xml:space="preserve">ی از داخل هاله ها بررسی و خوانش می شوند. </w:t>
      </w:r>
    </w:p>
    <w:p w:rsidR="00F40FA2" w:rsidRPr="007C1884" w:rsidRDefault="00F40FA2" w:rsidP="007C1884">
      <w:pPr>
        <w:pStyle w:val="ListParagraph"/>
        <w:numPr>
          <w:ilvl w:val="0"/>
          <w:numId w:val="3"/>
        </w:numPr>
        <w:bidi/>
        <w:spacing w:after="0" w:line="240" w:lineRule="auto"/>
        <w:jc w:val="lowKashida"/>
        <w:rPr>
          <w:rFonts w:asciiTheme="majorBidi" w:hAnsiTheme="majorBidi" w:cs="B Nazanin"/>
          <w:sz w:val="24"/>
          <w:szCs w:val="24"/>
          <w:rtl/>
        </w:rPr>
      </w:pPr>
      <w:r w:rsidRPr="007C1884">
        <w:rPr>
          <w:rFonts w:asciiTheme="majorBidi" w:hAnsiTheme="majorBidi" w:cs="B Nazanin" w:hint="cs"/>
          <w:sz w:val="24"/>
          <w:szCs w:val="24"/>
          <w:rtl/>
          <w:lang w:bidi="fa-IR"/>
        </w:rPr>
        <w:t xml:space="preserve">هاله های عدم رشد دیسک ها در </w:t>
      </w:r>
      <w:r w:rsidRPr="007C1884">
        <w:rPr>
          <w:rFonts w:asciiTheme="majorBidi" w:hAnsiTheme="majorBidi" w:cs="B Nazanin"/>
          <w:sz w:val="24"/>
          <w:szCs w:val="24"/>
          <w:rtl/>
          <w:lang w:bidi="fa-IR"/>
        </w:rPr>
        <w:t>پلیت های مولر هینتون معمولی</w:t>
      </w:r>
      <w:r w:rsidRPr="007C1884">
        <w:rPr>
          <w:rFonts w:asciiTheme="majorBidi" w:hAnsiTheme="majorBidi" w:cs="B Nazanin"/>
          <w:sz w:val="24"/>
          <w:szCs w:val="24"/>
        </w:rPr>
        <w:t xml:space="preserve"> </w:t>
      </w:r>
      <w:r w:rsidRPr="007C1884">
        <w:rPr>
          <w:rFonts w:asciiTheme="majorBidi" w:hAnsiTheme="majorBidi" w:cs="B Nazanin"/>
          <w:sz w:val="24"/>
          <w:szCs w:val="24"/>
          <w:rtl/>
          <w:lang w:bidi="fa-IR"/>
        </w:rPr>
        <w:t xml:space="preserve">از پشت پلیت در پس زمینه تاریک و با نور بازتابی </w:t>
      </w:r>
      <w:r w:rsidRPr="007C1884">
        <w:rPr>
          <w:rFonts w:asciiTheme="majorBidi" w:hAnsiTheme="majorBidi" w:cs="B Nazanin" w:hint="cs"/>
          <w:sz w:val="24"/>
          <w:szCs w:val="24"/>
          <w:rtl/>
          <w:lang w:bidi="fa-IR"/>
        </w:rPr>
        <w:t xml:space="preserve">و </w:t>
      </w:r>
      <w:r w:rsidRPr="007C1884">
        <w:rPr>
          <w:rFonts w:asciiTheme="majorBidi" w:hAnsiTheme="majorBidi" w:cs="B Nazanin"/>
          <w:sz w:val="24"/>
          <w:szCs w:val="24"/>
          <w:rtl/>
          <w:lang w:bidi="fa-IR"/>
        </w:rPr>
        <w:t xml:space="preserve">هاله ها اندازه گیری </w:t>
      </w:r>
      <w:r w:rsidRPr="007C1884">
        <w:rPr>
          <w:rFonts w:asciiTheme="majorBidi" w:hAnsiTheme="majorBidi" w:cs="B Nazanin" w:hint="cs"/>
          <w:sz w:val="24"/>
          <w:szCs w:val="24"/>
          <w:rtl/>
          <w:lang w:bidi="fa-IR"/>
        </w:rPr>
        <w:t>می شوند</w:t>
      </w:r>
      <w:r w:rsidRPr="007C1884">
        <w:rPr>
          <w:rFonts w:asciiTheme="majorBidi" w:hAnsiTheme="majorBidi" w:cs="B Nazanin"/>
          <w:sz w:val="24"/>
          <w:szCs w:val="24"/>
        </w:rPr>
        <w:t>.</w:t>
      </w:r>
      <w:r w:rsidRPr="007C1884">
        <w:rPr>
          <w:rFonts w:asciiTheme="majorBidi" w:hAnsiTheme="majorBidi" w:cs="B Nazanin"/>
          <w:sz w:val="24"/>
          <w:szCs w:val="24"/>
          <w:rtl/>
        </w:rPr>
        <w:t xml:space="preserve"> </w:t>
      </w:r>
      <w:r w:rsidRPr="007C1884">
        <w:rPr>
          <w:rFonts w:asciiTheme="majorBidi" w:hAnsiTheme="majorBidi" w:cs="B Nazanin" w:hint="cs"/>
          <w:sz w:val="24"/>
          <w:szCs w:val="24"/>
          <w:rtl/>
        </w:rPr>
        <w:t xml:space="preserve"> </w:t>
      </w:r>
    </w:p>
    <w:p w:rsidR="00F40FA2" w:rsidRPr="007C1884" w:rsidRDefault="00F40FA2" w:rsidP="007C1884">
      <w:pPr>
        <w:pStyle w:val="ListParagraph"/>
        <w:numPr>
          <w:ilvl w:val="0"/>
          <w:numId w:val="3"/>
        </w:numPr>
        <w:bidi/>
        <w:spacing w:after="0" w:line="240" w:lineRule="auto"/>
        <w:jc w:val="lowKashida"/>
        <w:rPr>
          <w:rStyle w:val="rynqvb"/>
          <w:rFonts w:asciiTheme="majorBidi" w:hAnsiTheme="majorBidi" w:cs="B Nazanin"/>
          <w:sz w:val="24"/>
          <w:szCs w:val="24"/>
          <w:rtl/>
          <w:lang w:bidi="fa-IR"/>
        </w:rPr>
      </w:pPr>
      <w:r w:rsidRPr="007C1884">
        <w:rPr>
          <w:rFonts w:asciiTheme="majorBidi" w:hAnsiTheme="majorBidi" w:cs="B Nazanin"/>
          <w:sz w:val="24"/>
          <w:szCs w:val="24"/>
          <w:rtl/>
        </w:rPr>
        <w:t>در مورد</w:t>
      </w:r>
      <w:r w:rsidRPr="007C1884">
        <w:rPr>
          <w:rFonts w:asciiTheme="majorBidi" w:hAnsiTheme="majorBidi" w:cs="B Nazanin" w:hint="cs"/>
          <w:sz w:val="24"/>
          <w:szCs w:val="24"/>
          <w:rtl/>
        </w:rPr>
        <w:t xml:space="preserve"> </w:t>
      </w:r>
      <w:r w:rsidRPr="007C1884">
        <w:rPr>
          <w:rFonts w:asciiTheme="majorBidi" w:hAnsiTheme="majorBidi" w:cs="B Nazanin"/>
          <w:sz w:val="24"/>
          <w:szCs w:val="24"/>
          <w:rtl/>
          <w:lang w:bidi="fa-IR"/>
        </w:rPr>
        <w:t xml:space="preserve">پلیت های مولرهینتون خوندار، درب آن برداشته شده و از جلو با نور منعکس شده تابیده به </w:t>
      </w:r>
      <w:r w:rsidRPr="007C1884">
        <w:rPr>
          <w:rFonts w:asciiTheme="majorBidi" w:hAnsiTheme="majorBidi" w:cs="B Nazanin" w:hint="cs"/>
          <w:sz w:val="24"/>
          <w:szCs w:val="24"/>
          <w:rtl/>
          <w:lang w:bidi="fa-IR"/>
        </w:rPr>
        <w:t xml:space="preserve">سطح </w:t>
      </w:r>
      <w:r w:rsidRPr="007C1884">
        <w:rPr>
          <w:rFonts w:asciiTheme="majorBidi" w:hAnsiTheme="majorBidi" w:cs="B Nazanin"/>
          <w:sz w:val="24"/>
          <w:szCs w:val="24"/>
          <w:rtl/>
          <w:lang w:bidi="fa-IR"/>
        </w:rPr>
        <w:t xml:space="preserve">پلیت </w:t>
      </w:r>
      <w:r w:rsidRPr="007C1884">
        <w:rPr>
          <w:rFonts w:asciiTheme="majorBidi" w:hAnsiTheme="majorBidi" w:cs="B Nazanin" w:hint="cs"/>
          <w:sz w:val="24"/>
          <w:szCs w:val="24"/>
          <w:rtl/>
          <w:lang w:bidi="fa-IR"/>
        </w:rPr>
        <w:t xml:space="preserve">خوانده می شوند. </w:t>
      </w:r>
      <w:r w:rsidRPr="007C1884">
        <w:rPr>
          <w:rFonts w:asciiTheme="majorBidi" w:hAnsiTheme="majorBidi" w:cs="B Nazanin"/>
          <w:sz w:val="24"/>
          <w:szCs w:val="24"/>
          <w:rtl/>
        </w:rPr>
        <w:t xml:space="preserve"> </w:t>
      </w:r>
    </w:p>
    <w:p w:rsidR="00F40FA2" w:rsidRPr="007C1884" w:rsidRDefault="00F40FA2" w:rsidP="007C1884">
      <w:pPr>
        <w:pStyle w:val="ListParagraph"/>
        <w:numPr>
          <w:ilvl w:val="0"/>
          <w:numId w:val="3"/>
        </w:numPr>
        <w:bidi/>
        <w:spacing w:after="0" w:line="240" w:lineRule="auto"/>
        <w:jc w:val="lowKashida"/>
        <w:rPr>
          <w:rStyle w:val="rynqvb"/>
          <w:rFonts w:asciiTheme="majorBidi" w:hAnsiTheme="majorBidi" w:cs="B Nazanin"/>
          <w:sz w:val="24"/>
          <w:szCs w:val="24"/>
          <w:lang w:bidi="fa-IR"/>
        </w:rPr>
      </w:pPr>
      <w:r w:rsidRPr="007C1884">
        <w:rPr>
          <w:rFonts w:asciiTheme="majorBidi" w:hAnsiTheme="majorBidi" w:cs="B Nazanin" w:hint="cs"/>
          <w:b/>
          <w:bCs/>
          <w:sz w:val="24"/>
          <w:szCs w:val="24"/>
          <w:rtl/>
          <w:lang w:bidi="fa-IR"/>
        </w:rPr>
        <w:t>نکته:</w:t>
      </w:r>
      <w:r w:rsidRPr="007C1884">
        <w:rPr>
          <w:rStyle w:val="rynqvb"/>
          <w:rFonts w:asciiTheme="majorBidi" w:hAnsiTheme="majorBidi" w:cs="B Nazanin" w:hint="cs"/>
          <w:sz w:val="24"/>
          <w:szCs w:val="24"/>
          <w:rtl/>
          <w:lang w:bidi="fa-IR"/>
        </w:rPr>
        <w:t xml:space="preserve"> دیسک های موپریسین، ونکومایسین، سفوکسیتین، تدیزولید و لینزولید باید با نور عبوری از داخل هاله خوانش شوند. هر نوع رشد ضعیف یا کلنی های تک از همان باکتری داخل هاله عدم رشد به عنوان مقاومت در نظر گرفته می شود. </w:t>
      </w:r>
    </w:p>
    <w:p w:rsidR="00F40FA2" w:rsidRPr="007C1884" w:rsidRDefault="00F40FA2" w:rsidP="007C1884">
      <w:pPr>
        <w:pStyle w:val="ListParagraph"/>
        <w:numPr>
          <w:ilvl w:val="0"/>
          <w:numId w:val="3"/>
        </w:numPr>
        <w:bidi/>
        <w:spacing w:after="0" w:line="240" w:lineRule="auto"/>
        <w:jc w:val="lowKashida"/>
        <w:rPr>
          <w:rStyle w:val="rynqvb"/>
          <w:rFonts w:asciiTheme="majorBidi" w:hAnsiTheme="majorBidi" w:cs="B Nazanin"/>
          <w:sz w:val="24"/>
          <w:szCs w:val="24"/>
          <w:rtl/>
        </w:rPr>
      </w:pPr>
      <w:r w:rsidRPr="007C1884">
        <w:rPr>
          <w:rStyle w:val="rynqvb"/>
          <w:rFonts w:asciiTheme="majorBidi" w:hAnsiTheme="majorBidi" w:cs="B Nazanin" w:hint="cs"/>
          <w:sz w:val="24"/>
          <w:szCs w:val="24"/>
          <w:rtl/>
        </w:rPr>
        <w:t xml:space="preserve">برای اندازه گیری هاله های عدم رشد، </w:t>
      </w:r>
      <w:r w:rsidRPr="007C1884">
        <w:rPr>
          <w:rStyle w:val="rynqvb"/>
          <w:rFonts w:asciiTheme="majorBidi" w:hAnsiTheme="majorBidi" w:cs="B Nazanin"/>
          <w:sz w:val="24"/>
          <w:szCs w:val="24"/>
          <w:rtl/>
        </w:rPr>
        <w:t>حاشیه</w:t>
      </w:r>
      <w:r w:rsidRPr="007C1884">
        <w:rPr>
          <w:rStyle w:val="rynqvb"/>
          <w:rFonts w:asciiTheme="majorBidi" w:hAnsiTheme="majorBidi" w:cs="B Nazanin" w:hint="cs"/>
          <w:sz w:val="24"/>
          <w:szCs w:val="24"/>
          <w:rtl/>
        </w:rPr>
        <w:t xml:space="preserve"> (خط مرز)</w:t>
      </w:r>
      <w:r w:rsidRPr="007C1884">
        <w:rPr>
          <w:rStyle w:val="rynqvb"/>
          <w:rFonts w:asciiTheme="majorBidi" w:hAnsiTheme="majorBidi" w:cs="B Nazanin"/>
          <w:sz w:val="24"/>
          <w:szCs w:val="24"/>
          <w:rtl/>
        </w:rPr>
        <w:t xml:space="preserve"> </w:t>
      </w:r>
      <w:r w:rsidRPr="007C1884">
        <w:rPr>
          <w:rStyle w:val="rynqvb"/>
          <w:rFonts w:asciiTheme="majorBidi" w:hAnsiTheme="majorBidi" w:cs="B Nazanin" w:hint="cs"/>
          <w:sz w:val="24"/>
          <w:szCs w:val="24"/>
          <w:rtl/>
        </w:rPr>
        <w:t>هاله عدم رشد</w:t>
      </w:r>
      <w:r w:rsidRPr="007C1884">
        <w:rPr>
          <w:rStyle w:val="rynqvb"/>
          <w:rFonts w:asciiTheme="majorBidi" w:hAnsiTheme="majorBidi" w:cs="B Nazanin"/>
          <w:sz w:val="24"/>
          <w:szCs w:val="24"/>
          <w:rtl/>
        </w:rPr>
        <w:t xml:space="preserve"> باید ناحیه ای در نظر گرفته شود که رشد آشکار و قابل مشاهده ای را نشان نمی دهد </w:t>
      </w:r>
      <w:r w:rsidRPr="007C1884">
        <w:rPr>
          <w:rStyle w:val="rynqvb"/>
          <w:rFonts w:asciiTheme="majorBidi" w:hAnsiTheme="majorBidi" w:cs="B Nazanin" w:hint="cs"/>
          <w:sz w:val="24"/>
          <w:szCs w:val="24"/>
          <w:rtl/>
        </w:rPr>
        <w:t>و</w:t>
      </w:r>
      <w:r w:rsidRPr="007C1884">
        <w:rPr>
          <w:rStyle w:val="rynqvb"/>
          <w:rFonts w:asciiTheme="majorBidi" w:hAnsiTheme="majorBidi" w:cs="B Nazanin"/>
          <w:sz w:val="24"/>
          <w:szCs w:val="24"/>
          <w:rtl/>
        </w:rPr>
        <w:t xml:space="preserve"> با چشم غیرمسلح قابل تشخیص </w:t>
      </w:r>
      <w:r w:rsidRPr="007C1884">
        <w:rPr>
          <w:rStyle w:val="rynqvb"/>
          <w:rFonts w:asciiTheme="majorBidi" w:hAnsiTheme="majorBidi" w:cs="B Nazanin" w:hint="cs"/>
          <w:sz w:val="24"/>
          <w:szCs w:val="24"/>
          <w:rtl/>
        </w:rPr>
        <w:t>است</w:t>
      </w:r>
      <w:r w:rsidRPr="007C1884">
        <w:rPr>
          <w:rStyle w:val="rynqvb"/>
          <w:rFonts w:asciiTheme="majorBidi" w:hAnsiTheme="majorBidi" w:cs="B Nazanin"/>
          <w:sz w:val="24"/>
          <w:szCs w:val="24"/>
          <w:rtl/>
        </w:rPr>
        <w:t xml:space="preserve">. </w:t>
      </w:r>
      <w:r w:rsidRPr="007C1884">
        <w:rPr>
          <w:rStyle w:val="rynqvb"/>
          <w:rFonts w:asciiTheme="majorBidi" w:hAnsiTheme="majorBidi" w:cs="B Nazanin" w:hint="cs"/>
          <w:sz w:val="24"/>
          <w:szCs w:val="24"/>
          <w:rtl/>
        </w:rPr>
        <w:t xml:space="preserve">سپس </w:t>
      </w:r>
      <w:r w:rsidRPr="007C1884">
        <w:rPr>
          <w:rStyle w:val="rynqvb"/>
          <w:rFonts w:asciiTheme="majorBidi" w:hAnsiTheme="majorBidi" w:cs="B Nazanin"/>
          <w:sz w:val="24"/>
          <w:szCs w:val="24"/>
          <w:rtl/>
        </w:rPr>
        <w:t xml:space="preserve">قطر کامل نواحی بازدارندگی از جمله قطر </w:t>
      </w:r>
      <w:r w:rsidRPr="007C1884">
        <w:rPr>
          <w:rStyle w:val="rynqvb"/>
          <w:rFonts w:asciiTheme="majorBidi" w:hAnsiTheme="majorBidi" w:cs="B Nazanin" w:hint="cs"/>
          <w:sz w:val="24"/>
          <w:szCs w:val="24"/>
          <w:rtl/>
        </w:rPr>
        <w:t xml:space="preserve">خود </w:t>
      </w:r>
      <w:r w:rsidRPr="007C1884">
        <w:rPr>
          <w:rStyle w:val="rynqvb"/>
          <w:rFonts w:asciiTheme="majorBidi" w:hAnsiTheme="majorBidi" w:cs="B Nazanin"/>
          <w:sz w:val="24"/>
          <w:szCs w:val="24"/>
          <w:rtl/>
        </w:rPr>
        <w:t>دیسک</w:t>
      </w:r>
      <w:r w:rsidRPr="007C1884">
        <w:rPr>
          <w:rStyle w:val="rynqvb"/>
          <w:rFonts w:asciiTheme="majorBidi" w:hAnsiTheme="majorBidi" w:cs="B Nazanin" w:hint="cs"/>
          <w:sz w:val="24"/>
          <w:szCs w:val="24"/>
          <w:rtl/>
        </w:rPr>
        <w:t xml:space="preserve"> (6 میلی متر) بر حسب میلی متر (</w:t>
      </w:r>
      <w:r w:rsidRPr="007C1884">
        <w:rPr>
          <w:rStyle w:val="rynqvb"/>
          <w:rFonts w:asciiTheme="majorBidi" w:hAnsiTheme="majorBidi" w:cs="B Nazanin"/>
          <w:sz w:val="24"/>
          <w:szCs w:val="24"/>
        </w:rPr>
        <w:t>mm</w:t>
      </w:r>
      <w:r w:rsidRPr="007C1884">
        <w:rPr>
          <w:rStyle w:val="rynqvb"/>
          <w:rFonts w:asciiTheme="majorBidi" w:hAnsiTheme="majorBidi" w:cs="B Nazanin" w:hint="cs"/>
          <w:sz w:val="24"/>
          <w:szCs w:val="24"/>
          <w:rtl/>
        </w:rPr>
        <w:t>)</w:t>
      </w:r>
      <w:r w:rsidRPr="007C1884">
        <w:rPr>
          <w:rStyle w:val="rynqvb"/>
          <w:rFonts w:asciiTheme="majorBidi" w:hAnsiTheme="majorBidi" w:cs="B Nazanin"/>
          <w:sz w:val="24"/>
          <w:szCs w:val="24"/>
          <w:rtl/>
        </w:rPr>
        <w:t xml:space="preserve"> را اندازه گیری</w:t>
      </w:r>
      <w:r w:rsidRPr="007C1884">
        <w:rPr>
          <w:rStyle w:val="rynqvb"/>
          <w:rFonts w:asciiTheme="majorBidi" w:hAnsiTheme="majorBidi" w:cs="B Nazanin" w:hint="cs"/>
          <w:sz w:val="24"/>
          <w:szCs w:val="24"/>
          <w:rtl/>
          <w:lang w:bidi="fa-IR"/>
        </w:rPr>
        <w:t xml:space="preserve"> و یادداشت</w:t>
      </w:r>
      <w:r w:rsidRPr="007C1884">
        <w:rPr>
          <w:rStyle w:val="rynqvb"/>
          <w:rFonts w:asciiTheme="majorBidi" w:hAnsiTheme="majorBidi" w:cs="B Nazanin"/>
          <w:sz w:val="24"/>
          <w:szCs w:val="24"/>
          <w:rtl/>
        </w:rPr>
        <w:t xml:space="preserve"> کنید</w:t>
      </w:r>
      <w:r w:rsidRPr="007C1884">
        <w:rPr>
          <w:rStyle w:val="rynqvb"/>
          <w:rFonts w:asciiTheme="majorBidi" w:hAnsiTheme="majorBidi" w:cs="B Nazanin" w:hint="cs"/>
          <w:sz w:val="24"/>
          <w:szCs w:val="24"/>
          <w:rtl/>
        </w:rPr>
        <w:t>.</w:t>
      </w:r>
      <w:r w:rsidRPr="007C1884">
        <w:rPr>
          <w:rStyle w:val="rynqvb"/>
          <w:rFonts w:asciiTheme="majorBidi" w:hAnsiTheme="majorBidi" w:cs="B Nazanin"/>
          <w:sz w:val="24"/>
          <w:szCs w:val="24"/>
          <w:rtl/>
        </w:rPr>
        <w:t xml:space="preserve"> </w:t>
      </w:r>
    </w:p>
    <w:p w:rsidR="00F40FA2" w:rsidRPr="007C1884" w:rsidRDefault="00F40FA2" w:rsidP="007C1884">
      <w:pPr>
        <w:pStyle w:val="ListParagraph"/>
        <w:numPr>
          <w:ilvl w:val="0"/>
          <w:numId w:val="3"/>
        </w:numPr>
        <w:bidi/>
        <w:spacing w:after="0" w:line="240" w:lineRule="auto"/>
        <w:jc w:val="lowKashida"/>
        <w:rPr>
          <w:rStyle w:val="rynqvb"/>
          <w:rFonts w:asciiTheme="majorBidi" w:hAnsiTheme="majorBidi" w:cs="B Nazanin"/>
          <w:sz w:val="24"/>
          <w:szCs w:val="24"/>
          <w:rtl/>
        </w:rPr>
      </w:pPr>
      <w:r w:rsidRPr="007C1884">
        <w:rPr>
          <w:rStyle w:val="rynqvb"/>
          <w:rFonts w:asciiTheme="majorBidi" w:hAnsiTheme="majorBidi" w:cs="B Nazanin"/>
          <w:sz w:val="24"/>
          <w:szCs w:val="24"/>
          <w:rtl/>
        </w:rPr>
        <w:t>رشد ضعیف کلنی‌های کوچک را که فقط با بزرگ‌نمایی یک عدسی در لبه ناحیه رشد مهار شده قابل تشخیص هستند، نادیده بگیرید.</w:t>
      </w:r>
      <w:r w:rsidRPr="007C1884">
        <w:rPr>
          <w:rStyle w:val="rynqvb"/>
          <w:rFonts w:asciiTheme="majorBidi" w:hAnsiTheme="majorBidi" w:cs="B Nazanin" w:hint="cs"/>
          <w:sz w:val="24"/>
          <w:szCs w:val="24"/>
          <w:rtl/>
        </w:rPr>
        <w:t xml:space="preserve"> </w:t>
      </w:r>
    </w:p>
    <w:p w:rsidR="00F40FA2" w:rsidRPr="007C1884" w:rsidRDefault="00F40FA2" w:rsidP="007C1884">
      <w:pPr>
        <w:bidi/>
        <w:spacing w:after="0" w:line="240" w:lineRule="auto"/>
        <w:jc w:val="lowKashida"/>
        <w:rPr>
          <w:rStyle w:val="rynqvb"/>
          <w:rFonts w:asciiTheme="majorBidi" w:hAnsiTheme="majorBidi" w:cs="B Nazanin"/>
          <w:sz w:val="24"/>
          <w:szCs w:val="24"/>
          <w:rtl/>
          <w:lang w:bidi="fa-IR"/>
        </w:rPr>
      </w:pPr>
      <w:r w:rsidRPr="007C1884">
        <w:rPr>
          <w:rStyle w:val="rynqvb"/>
          <w:rFonts w:asciiTheme="majorBidi" w:hAnsiTheme="majorBidi" w:cs="B Nazanin" w:hint="cs"/>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b/>
          <w:bCs/>
          <w:kern w:val="24"/>
          <w:sz w:val="24"/>
          <w:szCs w:val="24"/>
          <w:lang w:bidi="fa-IR"/>
        </w:rPr>
      </w:pPr>
      <w:r w:rsidRPr="007C1884">
        <w:rPr>
          <w:rStyle w:val="rynqvb"/>
          <w:rFonts w:asciiTheme="majorBidi" w:hAnsiTheme="majorBidi" w:cs="B Nazanin"/>
          <w:b/>
          <w:bCs/>
          <w:sz w:val="24"/>
          <w:szCs w:val="24"/>
          <w:rtl/>
        </w:rPr>
        <w:t xml:space="preserve">تفسیر </w:t>
      </w:r>
      <w:r w:rsidRPr="007C1884">
        <w:rPr>
          <w:rFonts w:asciiTheme="majorBidi" w:hAnsiTheme="majorBidi" w:cs="B Nazanin"/>
          <w:b/>
          <w:bCs/>
          <w:kern w:val="24"/>
          <w:sz w:val="24"/>
          <w:szCs w:val="24"/>
          <w:rtl/>
          <w:lang w:bidi="fa-IR"/>
        </w:rPr>
        <w:t xml:space="preserve">موارد </w:t>
      </w:r>
      <w:r w:rsidRPr="007C1884">
        <w:rPr>
          <w:rFonts w:asciiTheme="majorBidi" w:hAnsiTheme="majorBidi" w:cs="B Nazanin" w:hint="cs"/>
          <w:b/>
          <w:bCs/>
          <w:kern w:val="24"/>
          <w:sz w:val="24"/>
          <w:szCs w:val="24"/>
          <w:rtl/>
          <w:lang w:bidi="fa-IR"/>
        </w:rPr>
        <w:t xml:space="preserve">خاص و </w:t>
      </w:r>
      <w:r w:rsidRPr="007C1884">
        <w:rPr>
          <w:rFonts w:asciiTheme="majorBidi" w:hAnsiTheme="majorBidi" w:cs="B Nazanin"/>
          <w:b/>
          <w:bCs/>
          <w:kern w:val="24"/>
          <w:sz w:val="24"/>
          <w:szCs w:val="24"/>
          <w:rtl/>
          <w:lang w:bidi="fa-IR"/>
        </w:rPr>
        <w:t xml:space="preserve">استثناء </w:t>
      </w:r>
      <w:r w:rsidRPr="007C1884">
        <w:rPr>
          <w:rFonts w:asciiTheme="majorBidi" w:hAnsiTheme="majorBidi" w:cs="B Nazanin" w:hint="cs"/>
          <w:b/>
          <w:bCs/>
          <w:kern w:val="24"/>
          <w:sz w:val="24"/>
          <w:szCs w:val="24"/>
          <w:rtl/>
          <w:lang w:bidi="fa-IR"/>
        </w:rPr>
        <w:t xml:space="preserve">در </w:t>
      </w:r>
      <w:r w:rsidRPr="007C1884">
        <w:rPr>
          <w:rFonts w:asciiTheme="majorBidi" w:hAnsiTheme="majorBidi" w:cs="B Nazanin"/>
          <w:b/>
          <w:bCs/>
          <w:kern w:val="24"/>
          <w:sz w:val="24"/>
          <w:szCs w:val="24"/>
          <w:rtl/>
          <w:lang w:bidi="fa-IR"/>
        </w:rPr>
        <w:t xml:space="preserve">خوانش دیسک ها </w:t>
      </w:r>
      <w:r w:rsidRPr="007C1884">
        <w:rPr>
          <w:rFonts w:asciiTheme="majorBidi" w:hAnsiTheme="majorBidi" w:cs="B Nazanin" w:hint="cs"/>
          <w:b/>
          <w:bCs/>
          <w:kern w:val="24"/>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 xml:space="preserve">1. </w:t>
      </w:r>
      <w:r w:rsidRPr="007C1884">
        <w:rPr>
          <w:rFonts w:asciiTheme="majorBidi" w:hAnsiTheme="majorBidi" w:cs="B Nazanin"/>
          <w:b/>
          <w:bCs/>
          <w:kern w:val="24"/>
          <w:sz w:val="24"/>
          <w:szCs w:val="24"/>
          <w:rtl/>
          <w:lang w:bidi="fa-IR"/>
        </w:rPr>
        <w:t>هاله های با حاشیه مضرسی</w:t>
      </w:r>
      <w:r w:rsidRPr="007C1884">
        <w:rPr>
          <w:rFonts w:asciiTheme="majorBidi" w:hAnsiTheme="majorBidi" w:cs="B Nazanin" w:hint="cs"/>
          <w:b/>
          <w:bCs/>
          <w:kern w:val="24"/>
          <w:sz w:val="24"/>
          <w:szCs w:val="24"/>
          <w:rtl/>
          <w:lang w:bidi="fa-IR"/>
        </w:rPr>
        <w:t>،</w:t>
      </w:r>
      <w:r w:rsidRPr="007C1884">
        <w:rPr>
          <w:rFonts w:asciiTheme="majorBidi" w:hAnsiTheme="majorBidi" w:cs="B Nazanin"/>
          <w:b/>
          <w:bCs/>
          <w:kern w:val="24"/>
          <w:sz w:val="24"/>
          <w:szCs w:val="24"/>
          <w:rtl/>
          <w:lang w:bidi="fa-IR"/>
        </w:rPr>
        <w:t xml:space="preserve"> محو یا نامشخص </w:t>
      </w:r>
      <w:r w:rsidRPr="007C1884">
        <w:rPr>
          <w:rFonts w:asciiTheme="majorBidi" w:hAnsiTheme="majorBidi" w:cs="B Nazanin" w:hint="cs"/>
          <w:b/>
          <w:bCs/>
          <w:kern w:val="24"/>
          <w:sz w:val="24"/>
          <w:szCs w:val="24"/>
          <w:rtl/>
          <w:lang w:bidi="fa-IR"/>
        </w:rPr>
        <w:t xml:space="preserve">یا فوزی </w:t>
      </w:r>
    </w:p>
    <w:p w:rsidR="00F40FA2" w:rsidRPr="007C1884" w:rsidRDefault="00F40FA2" w:rsidP="007C1884">
      <w:p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 xml:space="preserve">در این حالت لبه خط هاله مهار رشد در ناحیه کاملاً واضح در نظر گرفته می شود و قسمت حاشیه </w:t>
      </w:r>
      <w:bookmarkStart w:id="0" w:name="_Hlk180184265"/>
      <w:r w:rsidRPr="007C1884">
        <w:rPr>
          <w:rFonts w:asciiTheme="majorBidi" w:hAnsiTheme="majorBidi" w:cs="B Nazanin"/>
          <w:kern w:val="24"/>
          <w:sz w:val="24"/>
          <w:szCs w:val="24"/>
          <w:rtl/>
          <w:lang w:bidi="fa-IR"/>
        </w:rPr>
        <w:t>مضرسی جزو هاله نمی آید</w:t>
      </w:r>
      <w:r w:rsidRPr="007C1884">
        <w:rPr>
          <w:rFonts w:asciiTheme="majorBidi" w:hAnsiTheme="majorBidi" w:cs="B Nazanin" w:hint="cs"/>
          <w:kern w:val="24"/>
          <w:sz w:val="24"/>
          <w:szCs w:val="24"/>
          <w:rtl/>
          <w:lang w:bidi="fa-IR"/>
        </w:rPr>
        <w:t xml:space="preserve"> و قطر هاله از محلی که عدم رشد یکنواخت دیده می شود اندازه گیری می شود</w:t>
      </w:r>
      <w:r w:rsidRPr="007C1884">
        <w:rPr>
          <w:rFonts w:asciiTheme="majorBidi" w:hAnsiTheme="majorBidi" w:cs="B Nazanin"/>
          <w:kern w:val="24"/>
          <w:sz w:val="24"/>
          <w:szCs w:val="24"/>
          <w:rtl/>
          <w:lang w:bidi="fa-IR"/>
        </w:rPr>
        <w:t xml:space="preserve">. </w:t>
      </w:r>
    </w:p>
    <w:bookmarkEnd w:id="0"/>
    <w:p w:rsidR="00F40FA2" w:rsidRPr="007C1884" w:rsidRDefault="00F40FA2" w:rsidP="007C1884">
      <w:pPr>
        <w:bidi/>
        <w:spacing w:after="0" w:line="240" w:lineRule="auto"/>
        <w:jc w:val="lowKashida"/>
        <w:rPr>
          <w:rFonts w:asciiTheme="majorBidi" w:hAnsiTheme="majorBidi" w:cs="B Nazanin"/>
          <w:kern w:val="24"/>
          <w:rtl/>
          <w:lang w:bidi="fa-IR"/>
        </w:rPr>
      </w:pPr>
    </w:p>
    <w:p w:rsidR="00F40FA2" w:rsidRPr="007C1884" w:rsidRDefault="00F40FA2" w:rsidP="007C1884">
      <w:pPr>
        <w:bidi/>
        <w:spacing w:after="0" w:line="240" w:lineRule="auto"/>
        <w:jc w:val="lowKashida"/>
        <w:rPr>
          <w:rFonts w:asciiTheme="majorBidi" w:hAnsiTheme="majorBidi" w:cs="B Nazanin"/>
          <w:b/>
          <w:bCs/>
          <w:sz w:val="24"/>
          <w:szCs w:val="24"/>
          <w:rtl/>
          <w:lang w:bidi="fa-IR"/>
        </w:rPr>
      </w:pPr>
      <w:r w:rsidRPr="007C1884">
        <w:rPr>
          <w:rFonts w:asciiTheme="majorBidi" w:hAnsiTheme="majorBidi" w:cs="B Nazanin" w:hint="cs"/>
          <w:b/>
          <w:bCs/>
          <w:sz w:val="24"/>
          <w:szCs w:val="24"/>
          <w:rtl/>
          <w:lang w:bidi="fa-IR"/>
        </w:rPr>
        <w:t xml:space="preserve">2. </w:t>
      </w:r>
      <w:r w:rsidRPr="007C1884">
        <w:rPr>
          <w:rFonts w:asciiTheme="majorBidi" w:hAnsiTheme="majorBidi" w:cs="B Nazanin"/>
          <w:b/>
          <w:bCs/>
          <w:sz w:val="24"/>
          <w:szCs w:val="24"/>
          <w:rtl/>
          <w:lang w:bidi="fa-IR"/>
        </w:rPr>
        <w:t>وجود کلنی در داخل هاله ها</w:t>
      </w:r>
    </w:p>
    <w:p w:rsidR="00F40FA2" w:rsidRPr="007C1884" w:rsidRDefault="00F40FA2" w:rsidP="007C1884">
      <w:pPr>
        <w:pStyle w:val="ListParagraph"/>
        <w:numPr>
          <w:ilvl w:val="0"/>
          <w:numId w:val="4"/>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رشد واضح</w:t>
      </w:r>
      <w:r w:rsidRPr="007C1884">
        <w:rPr>
          <w:rFonts w:asciiTheme="majorBidi" w:hAnsiTheme="majorBidi" w:cs="B Nazanin" w:hint="cs"/>
          <w:sz w:val="24"/>
          <w:szCs w:val="24"/>
          <w:rtl/>
          <w:lang w:bidi="fa-IR"/>
        </w:rPr>
        <w:t xml:space="preserve"> کلنی ها </w:t>
      </w:r>
      <w:r w:rsidRPr="007C1884">
        <w:rPr>
          <w:rFonts w:asciiTheme="majorBidi" w:hAnsiTheme="majorBidi" w:cs="B Nazanin"/>
          <w:sz w:val="24"/>
          <w:szCs w:val="24"/>
          <w:rtl/>
          <w:lang w:bidi="fa-IR"/>
        </w:rPr>
        <w:t xml:space="preserve">در </w:t>
      </w:r>
      <w:r w:rsidRPr="007C1884">
        <w:rPr>
          <w:rFonts w:asciiTheme="majorBidi" w:hAnsiTheme="majorBidi" w:cs="B Nazanin" w:hint="cs"/>
          <w:sz w:val="24"/>
          <w:szCs w:val="24"/>
          <w:rtl/>
          <w:lang w:bidi="fa-IR"/>
        </w:rPr>
        <w:t>داخل هاله ها</w:t>
      </w:r>
      <w:r w:rsidRPr="007C1884">
        <w:rPr>
          <w:rFonts w:asciiTheme="majorBidi" w:hAnsiTheme="majorBidi" w:cs="B Nazanin"/>
          <w:sz w:val="24"/>
          <w:szCs w:val="24"/>
          <w:rtl/>
          <w:lang w:bidi="fa-IR"/>
        </w:rPr>
        <w:t xml:space="preserve"> نباید نادیده گرفته شود</w:t>
      </w:r>
      <w:r w:rsidRPr="007C1884">
        <w:rPr>
          <w:rFonts w:asciiTheme="majorBidi" w:hAnsiTheme="majorBidi" w:cs="B Nazanin" w:hint="cs"/>
          <w:sz w:val="24"/>
          <w:szCs w:val="24"/>
          <w:rtl/>
          <w:lang w:bidi="fa-IR"/>
        </w:rPr>
        <w:t xml:space="preserve"> و با </w:t>
      </w:r>
      <w:r w:rsidRPr="007C1884">
        <w:rPr>
          <w:rFonts w:asciiTheme="majorBidi" w:hAnsiTheme="majorBidi" w:cs="B Nazanin"/>
          <w:sz w:val="24"/>
          <w:szCs w:val="24"/>
          <w:rtl/>
          <w:lang w:bidi="fa-IR"/>
        </w:rPr>
        <w:t xml:space="preserve">مشاهده چنین کلنی هایی </w:t>
      </w:r>
      <w:r w:rsidRPr="007C1884">
        <w:rPr>
          <w:rFonts w:asciiTheme="majorBidi" w:hAnsiTheme="majorBidi" w:cs="B Nazanin" w:hint="cs"/>
          <w:sz w:val="24"/>
          <w:szCs w:val="24"/>
          <w:rtl/>
          <w:lang w:bidi="fa-IR"/>
        </w:rPr>
        <w:t xml:space="preserve">در مرحله اول </w:t>
      </w:r>
      <w:r w:rsidRPr="007C1884">
        <w:rPr>
          <w:rFonts w:asciiTheme="majorBidi" w:hAnsiTheme="majorBidi" w:cs="B Nazanin"/>
          <w:sz w:val="24"/>
          <w:szCs w:val="24"/>
          <w:rtl/>
          <w:lang w:bidi="fa-IR"/>
        </w:rPr>
        <w:t xml:space="preserve">باید از خالص بودن کشت </w:t>
      </w:r>
      <w:r w:rsidRPr="007C1884">
        <w:rPr>
          <w:rFonts w:asciiTheme="majorBidi" w:hAnsiTheme="majorBidi" w:cs="B Nazanin" w:hint="cs"/>
          <w:sz w:val="24"/>
          <w:szCs w:val="24"/>
          <w:rtl/>
          <w:lang w:bidi="fa-IR"/>
        </w:rPr>
        <w:t xml:space="preserve">اولیه (با رجوع به پلیت اولیه و بررسی دقیق همه پلیت) </w:t>
      </w:r>
      <w:r w:rsidRPr="007C1884">
        <w:rPr>
          <w:rFonts w:asciiTheme="majorBidi" w:hAnsiTheme="majorBidi" w:cs="B Nazanin"/>
          <w:sz w:val="24"/>
          <w:szCs w:val="24"/>
          <w:rtl/>
          <w:lang w:bidi="fa-IR"/>
        </w:rPr>
        <w:t xml:space="preserve">اطمینان حاصل شود. </w:t>
      </w:r>
    </w:p>
    <w:p w:rsidR="00F40FA2" w:rsidRPr="007C1884" w:rsidRDefault="00F40FA2" w:rsidP="007C1884">
      <w:pPr>
        <w:pStyle w:val="ListParagraph"/>
        <w:numPr>
          <w:ilvl w:val="0"/>
          <w:numId w:val="4"/>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sz w:val="24"/>
          <w:szCs w:val="24"/>
          <w:rtl/>
          <w:lang w:bidi="fa-IR"/>
        </w:rPr>
        <w:lastRenderedPageBreak/>
        <w:t xml:space="preserve">در این حالت </w:t>
      </w:r>
      <w:r w:rsidRPr="007C1884">
        <w:rPr>
          <w:rFonts w:asciiTheme="majorBidi" w:hAnsiTheme="majorBidi" w:cs="B Nazanin" w:hint="cs"/>
          <w:kern w:val="24"/>
          <w:sz w:val="24"/>
          <w:szCs w:val="24"/>
          <w:rtl/>
          <w:lang w:bidi="fa-IR"/>
        </w:rPr>
        <w:t xml:space="preserve">اگر احتمال آلودگی در حین نمونه گیری رد می شود و بیماریزا بودن همگی باکتری ها تأیید می شود، </w:t>
      </w:r>
      <w:r w:rsidRPr="007C1884">
        <w:rPr>
          <w:rFonts w:asciiTheme="majorBidi" w:hAnsiTheme="majorBidi" w:cs="B Nazanin"/>
          <w:kern w:val="24"/>
          <w:sz w:val="24"/>
          <w:szCs w:val="24"/>
          <w:rtl/>
          <w:lang w:bidi="fa-IR"/>
        </w:rPr>
        <w:t>در ابتدا</w:t>
      </w:r>
      <w:r w:rsidRPr="007C1884">
        <w:rPr>
          <w:rFonts w:asciiTheme="majorBidi" w:hAnsiTheme="majorBidi" w:cs="B Nazanin" w:hint="cs"/>
          <w:kern w:val="24"/>
          <w:sz w:val="24"/>
          <w:szCs w:val="24"/>
          <w:rtl/>
          <w:lang w:bidi="fa-IR"/>
        </w:rPr>
        <w:t xml:space="preserve"> باید از پلیت اولیه،</w:t>
      </w:r>
      <w:r w:rsidRPr="007C1884">
        <w:rPr>
          <w:rFonts w:asciiTheme="majorBidi" w:hAnsiTheme="majorBidi" w:cs="B Nazanin"/>
          <w:kern w:val="24"/>
          <w:sz w:val="24"/>
          <w:szCs w:val="24"/>
          <w:rtl/>
          <w:lang w:bidi="fa-IR"/>
        </w:rPr>
        <w:t xml:space="preserve"> کشت خطی به انجام برسد تا کلنی های ناخالص از هم جدا شوند و </w:t>
      </w:r>
      <w:r w:rsidRPr="007C1884">
        <w:rPr>
          <w:rFonts w:asciiTheme="majorBidi" w:hAnsiTheme="majorBidi" w:cs="B Nazanin" w:hint="cs"/>
          <w:kern w:val="24"/>
          <w:sz w:val="24"/>
          <w:szCs w:val="24"/>
          <w:rtl/>
          <w:lang w:bidi="fa-IR"/>
        </w:rPr>
        <w:t xml:space="preserve">سپس </w:t>
      </w:r>
      <w:r w:rsidRPr="007C1884">
        <w:rPr>
          <w:rFonts w:asciiTheme="majorBidi" w:hAnsiTheme="majorBidi" w:cs="B Nazanin"/>
          <w:kern w:val="24"/>
          <w:sz w:val="24"/>
          <w:szCs w:val="24"/>
          <w:rtl/>
          <w:lang w:bidi="fa-IR"/>
        </w:rPr>
        <w:t>جداگانه از هر کدام آنتی بیوگرام به انجام برسد.</w:t>
      </w:r>
      <w:r w:rsidRPr="007C1884">
        <w:rPr>
          <w:rFonts w:asciiTheme="majorBidi" w:hAnsiTheme="majorBidi" w:cs="B Nazanin" w:hint="cs"/>
          <w:kern w:val="24"/>
          <w:sz w:val="24"/>
          <w:szCs w:val="24"/>
          <w:rtl/>
          <w:lang w:bidi="fa-IR"/>
        </w:rPr>
        <w:t xml:space="preserve"> </w:t>
      </w:r>
    </w:p>
    <w:p w:rsidR="00F40FA2" w:rsidRPr="007C1884" w:rsidRDefault="00F40FA2" w:rsidP="007C1884">
      <w:pPr>
        <w:pStyle w:val="ListParagraph"/>
        <w:numPr>
          <w:ilvl w:val="0"/>
          <w:numId w:val="4"/>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 xml:space="preserve">گاهی ممکن است همراه یک باکتری بیماریزای اصلی، کلنی های فلور طبیعی مانند استافیلوکوک های کواگولاز منفی با تعداد کم به صورت تکی داخل پلیت اولیه موجود باشند و در آنتی بیوگرام داخل هاله های باکتری اصلی بیماریزا رشد کنند که در این حالت این کلنی ها بی ارزش هستند و در نظر گرفته نمی شوند و نیازی به تکرار آنتی بیوگرام نیست و قطر هاله های اصلی برای باکتری بیماریزا اندازه گیری و گزارش می شوند.  </w:t>
      </w:r>
      <w:r w:rsidRPr="007C1884">
        <w:rPr>
          <w:rFonts w:asciiTheme="majorBidi" w:hAnsiTheme="majorBidi" w:cs="B Nazanin" w:hint="cs"/>
          <w:sz w:val="24"/>
          <w:szCs w:val="24"/>
          <w:rtl/>
          <w:lang w:bidi="fa-IR"/>
        </w:rPr>
        <w:t xml:space="preserve">     </w:t>
      </w:r>
    </w:p>
    <w:p w:rsidR="00F40FA2" w:rsidRPr="007C1884" w:rsidRDefault="00F40FA2" w:rsidP="007C1884">
      <w:pPr>
        <w:pStyle w:val="ListParagraph"/>
        <w:numPr>
          <w:ilvl w:val="0"/>
          <w:numId w:val="4"/>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اگر از خالص بودن</w:t>
      </w:r>
      <w:r w:rsidRPr="007C1884">
        <w:rPr>
          <w:rFonts w:asciiTheme="majorBidi" w:hAnsiTheme="majorBidi" w:cs="B Nazanin" w:hint="cs"/>
          <w:sz w:val="24"/>
          <w:szCs w:val="24"/>
          <w:rtl/>
          <w:lang w:bidi="fa-IR"/>
        </w:rPr>
        <w:t xml:space="preserve"> پلیت</w:t>
      </w:r>
      <w:r w:rsidRPr="007C1884">
        <w:rPr>
          <w:rFonts w:asciiTheme="majorBidi" w:hAnsiTheme="majorBidi" w:cs="B Nazanin"/>
          <w:sz w:val="24"/>
          <w:szCs w:val="24"/>
          <w:rtl/>
          <w:lang w:bidi="fa-IR"/>
        </w:rPr>
        <w:t xml:space="preserve"> اطمینان حاصل شد </w:t>
      </w:r>
      <w:r w:rsidRPr="007C1884">
        <w:rPr>
          <w:rFonts w:asciiTheme="majorBidi" w:hAnsiTheme="majorBidi" w:cs="B Nazanin" w:hint="cs"/>
          <w:sz w:val="24"/>
          <w:szCs w:val="24"/>
          <w:rtl/>
          <w:lang w:bidi="fa-IR"/>
        </w:rPr>
        <w:t xml:space="preserve">و مشخص شد که </w:t>
      </w:r>
      <w:r w:rsidRPr="007C1884">
        <w:rPr>
          <w:rFonts w:asciiTheme="majorBidi" w:hAnsiTheme="majorBidi" w:cs="B Nazanin"/>
          <w:sz w:val="24"/>
          <w:szCs w:val="24"/>
          <w:rtl/>
          <w:lang w:bidi="fa-IR"/>
        </w:rPr>
        <w:t xml:space="preserve">کلنی های </w:t>
      </w:r>
      <w:r w:rsidRPr="007C1884">
        <w:rPr>
          <w:rFonts w:asciiTheme="majorBidi" w:hAnsiTheme="majorBidi" w:cs="B Nazanin" w:hint="cs"/>
          <w:sz w:val="24"/>
          <w:szCs w:val="24"/>
          <w:rtl/>
          <w:lang w:bidi="fa-IR"/>
        </w:rPr>
        <w:t xml:space="preserve">داخل هاله ها همان باکتری اصلی هستند، این کلنی های </w:t>
      </w:r>
      <w:r w:rsidRPr="007C1884">
        <w:rPr>
          <w:rFonts w:asciiTheme="majorBidi" w:hAnsiTheme="majorBidi" w:cs="B Nazanin"/>
          <w:sz w:val="24"/>
          <w:szCs w:val="24"/>
          <w:rtl/>
          <w:lang w:bidi="fa-IR"/>
        </w:rPr>
        <w:t xml:space="preserve">تک به عنوان واریانت یا جهش مقاوم از </w:t>
      </w:r>
      <w:r w:rsidRPr="007C1884">
        <w:rPr>
          <w:rFonts w:asciiTheme="majorBidi" w:hAnsiTheme="majorBidi" w:cs="B Nazanin" w:hint="cs"/>
          <w:sz w:val="24"/>
          <w:szCs w:val="24"/>
          <w:rtl/>
          <w:lang w:bidi="fa-IR"/>
        </w:rPr>
        <w:t>باکتری محسوب شده</w:t>
      </w:r>
      <w:r w:rsidRPr="007C1884">
        <w:rPr>
          <w:rFonts w:asciiTheme="majorBidi" w:hAnsiTheme="majorBidi" w:cs="B Nazanin"/>
          <w:sz w:val="24"/>
          <w:szCs w:val="24"/>
          <w:rtl/>
          <w:lang w:bidi="fa-IR"/>
        </w:rPr>
        <w:t xml:space="preserve"> و سویه های جدا شده باید مقاوم در نظر گرفته شو</w:t>
      </w:r>
      <w:r w:rsidRPr="007C1884">
        <w:rPr>
          <w:rFonts w:asciiTheme="majorBidi" w:hAnsiTheme="majorBidi" w:cs="B Nazanin" w:hint="cs"/>
          <w:sz w:val="24"/>
          <w:szCs w:val="24"/>
          <w:rtl/>
          <w:lang w:bidi="fa-IR"/>
        </w:rPr>
        <w:t>ن</w:t>
      </w:r>
      <w:r w:rsidRPr="007C1884">
        <w:rPr>
          <w:rFonts w:asciiTheme="majorBidi" w:hAnsiTheme="majorBidi" w:cs="B Nazanin"/>
          <w:sz w:val="24"/>
          <w:szCs w:val="24"/>
          <w:rtl/>
          <w:lang w:bidi="fa-IR"/>
        </w:rPr>
        <w:t>د.</w:t>
      </w:r>
      <w:r w:rsidRPr="007C1884">
        <w:rPr>
          <w:rFonts w:asciiTheme="majorBidi" w:hAnsiTheme="majorBidi" w:cs="B Nazanin" w:hint="cs"/>
          <w:sz w:val="24"/>
          <w:szCs w:val="24"/>
          <w:rtl/>
          <w:lang w:bidi="fa-IR"/>
        </w:rPr>
        <w:t xml:space="preserve"> </w:t>
      </w:r>
    </w:p>
    <w:p w:rsidR="00F40FA2" w:rsidRPr="007C1884" w:rsidRDefault="00F40FA2" w:rsidP="007C1884">
      <w:pPr>
        <w:pStyle w:val="ListParagraph"/>
        <w:numPr>
          <w:ilvl w:val="0"/>
          <w:numId w:val="4"/>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 xml:space="preserve">در این حالت که کشت خالص است، </w:t>
      </w:r>
      <w:r w:rsidRPr="007C1884">
        <w:rPr>
          <w:rFonts w:asciiTheme="majorBidi" w:hAnsiTheme="majorBidi" w:cs="B Nazanin"/>
          <w:sz w:val="24"/>
          <w:szCs w:val="24"/>
          <w:rtl/>
          <w:lang w:bidi="fa-IR"/>
        </w:rPr>
        <w:t>بجز موارد استثناء که در ادامه خواهند آمد</w:t>
      </w:r>
      <w:r w:rsidRPr="007C1884">
        <w:rPr>
          <w:rFonts w:asciiTheme="majorBidi" w:hAnsiTheme="majorBidi" w:cs="B Nazanin" w:hint="cs"/>
          <w:sz w:val="24"/>
          <w:szCs w:val="24"/>
          <w:rtl/>
          <w:lang w:bidi="fa-IR"/>
        </w:rPr>
        <w:t>،</w:t>
      </w:r>
      <w:r w:rsidRPr="007C1884">
        <w:rPr>
          <w:rFonts w:asciiTheme="majorBidi" w:hAnsiTheme="majorBidi" w:cs="B Nazanin"/>
          <w:sz w:val="24"/>
          <w:szCs w:val="24"/>
          <w:rtl/>
          <w:lang w:bidi="fa-IR"/>
        </w:rPr>
        <w:t xml:space="preserve"> خط اندازه گیری هاله عدم رشد را باید در انتهای کلنی های رشد کرده داخل هاله عدم رشد اصلی خوانش نمود</w:t>
      </w:r>
      <w:r w:rsidRPr="007C1884">
        <w:rPr>
          <w:rFonts w:asciiTheme="majorBidi" w:hAnsiTheme="majorBidi" w:cs="B Nazanin" w:hint="cs"/>
          <w:sz w:val="24"/>
          <w:szCs w:val="24"/>
          <w:rtl/>
          <w:lang w:bidi="fa-IR"/>
        </w:rPr>
        <w:t xml:space="preserve"> </w:t>
      </w:r>
      <w:r w:rsidRPr="007C1884">
        <w:rPr>
          <w:rFonts w:asciiTheme="majorBidi" w:hAnsiTheme="majorBidi" w:cs="B Nazanin"/>
          <w:sz w:val="24"/>
          <w:szCs w:val="24"/>
          <w:rtl/>
          <w:lang w:bidi="fa-IR"/>
        </w:rPr>
        <w:t>و اگر کلنی های تکی تا لبه دیسک رشد کرده باشند ناحیه به طور کامل مقاوم در نظر گرفته می شود</w:t>
      </w:r>
      <w:r w:rsidRPr="007C1884">
        <w:rPr>
          <w:rFonts w:asciiTheme="majorBidi" w:hAnsiTheme="majorBidi" w:cs="B Nazanin" w:hint="cs"/>
          <w:sz w:val="24"/>
          <w:szCs w:val="24"/>
          <w:rtl/>
          <w:lang w:bidi="fa-IR"/>
        </w:rPr>
        <w:t>.</w:t>
      </w:r>
    </w:p>
    <w:p w:rsidR="00F40FA2" w:rsidRPr="007C1884" w:rsidRDefault="00F40FA2" w:rsidP="007C1884">
      <w:pPr>
        <w:bidi/>
        <w:spacing w:after="0" w:line="240" w:lineRule="auto"/>
        <w:jc w:val="lowKashida"/>
        <w:rPr>
          <w:rFonts w:asciiTheme="majorBidi" w:hAnsiTheme="majorBidi" w:cs="B Nazanin"/>
          <w:sz w:val="24"/>
          <w:szCs w:val="24"/>
          <w:rtl/>
          <w:lang w:bidi="fa-IR"/>
        </w:rPr>
      </w:pPr>
    </w:p>
    <w:p w:rsidR="00F40FA2" w:rsidRPr="007C1884" w:rsidRDefault="00F40FA2" w:rsidP="007C1884">
      <w:pPr>
        <w:bidi/>
        <w:spacing w:after="0" w:line="240" w:lineRule="auto"/>
        <w:jc w:val="lowKashida"/>
        <w:rPr>
          <w:rFonts w:asciiTheme="majorBidi" w:hAnsiTheme="majorBidi" w:cs="B Nazanin"/>
          <w:b/>
          <w:bCs/>
          <w:kern w:val="24"/>
          <w:sz w:val="26"/>
          <w:szCs w:val="26"/>
          <w:lang w:bidi="fa-IR"/>
        </w:rPr>
      </w:pPr>
      <w:r w:rsidRPr="007C1884">
        <w:rPr>
          <w:rFonts w:asciiTheme="majorBidi" w:hAnsiTheme="majorBidi" w:cs="B Nazanin" w:hint="cs"/>
          <w:b/>
          <w:bCs/>
          <w:kern w:val="24"/>
          <w:sz w:val="24"/>
          <w:szCs w:val="24"/>
          <w:rtl/>
          <w:lang w:bidi="fa-IR"/>
        </w:rPr>
        <w:t>3. مناطق</w:t>
      </w:r>
      <w:r w:rsidRPr="007C1884">
        <w:rPr>
          <w:rFonts w:asciiTheme="majorBidi" w:hAnsiTheme="majorBidi" w:cs="B Nazanin"/>
          <w:b/>
          <w:bCs/>
          <w:kern w:val="24"/>
          <w:sz w:val="24"/>
          <w:szCs w:val="24"/>
          <w:rtl/>
          <w:lang w:bidi="fa-IR"/>
        </w:rPr>
        <w:t xml:space="preserve"> عدم رشد دو هاله ای</w:t>
      </w:r>
      <w:r w:rsidRPr="007C1884">
        <w:rPr>
          <w:rFonts w:asciiTheme="majorBidi" w:hAnsiTheme="majorBidi" w:cs="B Nazanin" w:hint="cs"/>
          <w:b/>
          <w:bCs/>
          <w:kern w:val="24"/>
          <w:sz w:val="24"/>
          <w:szCs w:val="24"/>
          <w:rtl/>
          <w:lang w:bidi="fa-IR"/>
        </w:rPr>
        <w:t xml:space="preserve"> (دابل زون)</w:t>
      </w:r>
      <w:r w:rsidRPr="007C1884">
        <w:rPr>
          <w:rFonts w:asciiTheme="majorBidi" w:hAnsiTheme="majorBidi" w:cs="B Nazanin"/>
          <w:b/>
          <w:bCs/>
          <w:kern w:val="24"/>
          <w:sz w:val="24"/>
          <w:szCs w:val="24"/>
          <w:rtl/>
          <w:lang w:bidi="fa-IR"/>
        </w:rPr>
        <w:t xml:space="preserve"> </w:t>
      </w:r>
    </w:p>
    <w:p w:rsidR="00F40FA2" w:rsidRPr="007C1884" w:rsidRDefault="00F40FA2" w:rsidP="007C1884">
      <w:pPr>
        <w:pStyle w:val="ListParagraph"/>
        <w:numPr>
          <w:ilvl w:val="0"/>
          <w:numId w:val="5"/>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وقتی دو هاله عدم رشد دیده می شود (یک هاله داخلی و یک هاله خارجی)،</w:t>
      </w:r>
      <w:r w:rsidRPr="007C1884">
        <w:rPr>
          <w:rFonts w:asciiTheme="majorBidi" w:hAnsiTheme="majorBidi" w:cs="B Nazanin" w:hint="cs"/>
          <w:kern w:val="24"/>
          <w:sz w:val="24"/>
          <w:szCs w:val="24"/>
          <w:rtl/>
          <w:lang w:bidi="fa-IR"/>
        </w:rPr>
        <w:t xml:space="preserve"> همانند حالت قبلی گفته شده در مورد وجود کلنی های تک داخل هاله ها،</w:t>
      </w:r>
      <w:r w:rsidRPr="007C1884">
        <w:rPr>
          <w:rFonts w:asciiTheme="majorBidi" w:hAnsiTheme="majorBidi" w:cs="B Nazanin"/>
          <w:kern w:val="24"/>
          <w:sz w:val="24"/>
          <w:szCs w:val="24"/>
          <w:rtl/>
          <w:lang w:bidi="fa-IR"/>
        </w:rPr>
        <w:t xml:space="preserve"> ابتدا باید خلوص کلنی بررسی شود و اگر </w:t>
      </w:r>
      <w:r w:rsidRPr="007C1884">
        <w:rPr>
          <w:rFonts w:asciiTheme="majorBidi" w:hAnsiTheme="majorBidi" w:cs="B Nazanin" w:hint="cs"/>
          <w:kern w:val="24"/>
          <w:sz w:val="24"/>
          <w:szCs w:val="24"/>
          <w:rtl/>
          <w:lang w:bidi="fa-IR"/>
        </w:rPr>
        <w:t xml:space="preserve">کشت </w:t>
      </w:r>
      <w:r w:rsidRPr="007C1884">
        <w:rPr>
          <w:rFonts w:asciiTheme="majorBidi" w:hAnsiTheme="majorBidi" w:cs="B Nazanin"/>
          <w:kern w:val="24"/>
          <w:sz w:val="24"/>
          <w:szCs w:val="24"/>
          <w:rtl/>
          <w:lang w:bidi="fa-IR"/>
        </w:rPr>
        <w:t xml:space="preserve">ناخالص بود در ابتدا کشت خطی به انجام برسد تا کلنی های ناخالص از هم جدا شوند و جداگانه از هر کدام آنتی بیوگرام به انجام برسد. </w:t>
      </w:r>
    </w:p>
    <w:p w:rsidR="00F40FA2" w:rsidRPr="007C1884" w:rsidRDefault="00F40FA2" w:rsidP="007C1884">
      <w:pPr>
        <w:pStyle w:val="ListParagraph"/>
        <w:numPr>
          <w:ilvl w:val="0"/>
          <w:numId w:val="5"/>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اگر کشت خالص بود باید قطر هاله داخلی اندازه گیری شود</w:t>
      </w:r>
      <w:r w:rsidRPr="007C1884">
        <w:rPr>
          <w:rFonts w:asciiTheme="majorBidi" w:hAnsiTheme="majorBidi" w:cs="B Nazanin" w:hint="cs"/>
          <w:kern w:val="24"/>
          <w:sz w:val="24"/>
          <w:szCs w:val="24"/>
          <w:rtl/>
          <w:lang w:bidi="fa-IR"/>
        </w:rPr>
        <w:t>.</w:t>
      </w:r>
    </w:p>
    <w:p w:rsidR="00F40FA2" w:rsidRPr="007C1884" w:rsidRDefault="00F40FA2" w:rsidP="007C1884">
      <w:pPr>
        <w:bidi/>
        <w:spacing w:after="0" w:line="240" w:lineRule="auto"/>
        <w:jc w:val="lowKashida"/>
        <w:rPr>
          <w:rFonts w:asciiTheme="majorBidi" w:hAnsiTheme="majorBidi" w:cs="B Nazanin"/>
          <w:kern w:val="24"/>
          <w:sz w:val="24"/>
          <w:szCs w:val="24"/>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lang w:bidi="fa-IR"/>
        </w:rPr>
      </w:pPr>
      <w:r w:rsidRPr="007C1884">
        <w:rPr>
          <w:rFonts w:asciiTheme="majorBidi" w:hAnsiTheme="majorBidi" w:cs="B Nazanin" w:hint="cs"/>
          <w:b/>
          <w:bCs/>
          <w:kern w:val="24"/>
          <w:sz w:val="24"/>
          <w:szCs w:val="24"/>
          <w:rtl/>
          <w:lang w:bidi="fa-IR"/>
        </w:rPr>
        <w:t xml:space="preserve">4. </w:t>
      </w:r>
      <w:r w:rsidRPr="007C1884">
        <w:rPr>
          <w:rFonts w:asciiTheme="majorBidi" w:hAnsiTheme="majorBidi" w:cs="B Nazanin"/>
          <w:b/>
          <w:bCs/>
          <w:kern w:val="24"/>
          <w:sz w:val="24"/>
          <w:szCs w:val="24"/>
          <w:rtl/>
          <w:lang w:bidi="fa-IR"/>
        </w:rPr>
        <w:t xml:space="preserve">خوانش پلیت های </w:t>
      </w:r>
      <w:bookmarkStart w:id="1" w:name="_Hlk180184944"/>
      <w:r w:rsidRPr="007C1884">
        <w:rPr>
          <w:rFonts w:asciiTheme="majorBidi" w:hAnsiTheme="majorBidi" w:cs="B Nazanin"/>
          <w:b/>
          <w:bCs/>
          <w:kern w:val="24"/>
          <w:sz w:val="24"/>
          <w:szCs w:val="24"/>
          <w:rtl/>
          <w:lang w:bidi="fa-IR"/>
        </w:rPr>
        <w:t xml:space="preserve">مولر هینتون خوندار </w:t>
      </w:r>
      <w:bookmarkEnd w:id="1"/>
      <w:r w:rsidRPr="007C1884">
        <w:rPr>
          <w:rFonts w:asciiTheme="majorBidi" w:hAnsiTheme="majorBidi" w:cs="B Nazanin"/>
          <w:b/>
          <w:bCs/>
          <w:kern w:val="24"/>
          <w:sz w:val="24"/>
          <w:szCs w:val="24"/>
          <w:rtl/>
          <w:lang w:bidi="fa-IR"/>
        </w:rPr>
        <w:t>با همولیز</w:t>
      </w:r>
      <w:r w:rsidRPr="007C1884">
        <w:rPr>
          <w:rFonts w:asciiTheme="majorBidi" w:hAnsiTheme="majorBidi" w:cs="B Nazanin" w:hint="cs"/>
          <w:b/>
          <w:bCs/>
          <w:kern w:val="24"/>
          <w:sz w:val="24"/>
          <w:szCs w:val="24"/>
          <w:rtl/>
          <w:lang w:bidi="fa-IR"/>
        </w:rPr>
        <w:t xml:space="preserve"> </w:t>
      </w:r>
    </w:p>
    <w:p w:rsidR="00F40FA2" w:rsidRPr="007C1884" w:rsidRDefault="00F40FA2" w:rsidP="007C1884">
      <w:pPr>
        <w:pStyle w:val="ListParagraph"/>
        <w:numPr>
          <w:ilvl w:val="0"/>
          <w:numId w:val="6"/>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 xml:space="preserve">ناحیه همولیز بتا بر روی محیط مولر هینتون خوندار </w:t>
      </w:r>
      <w:r w:rsidRPr="007C1884">
        <w:rPr>
          <w:rFonts w:asciiTheme="majorBidi" w:hAnsiTheme="majorBidi" w:cs="B Nazanin" w:hint="cs"/>
          <w:kern w:val="24"/>
          <w:sz w:val="24"/>
          <w:szCs w:val="24"/>
          <w:rtl/>
          <w:lang w:bidi="fa-IR"/>
        </w:rPr>
        <w:t>(</w:t>
      </w:r>
      <w:r w:rsidRPr="007C1884">
        <w:rPr>
          <w:rFonts w:asciiTheme="majorBidi" w:hAnsiTheme="majorBidi" w:cs="B Nazanin"/>
          <w:kern w:val="24"/>
          <w:sz w:val="24"/>
          <w:szCs w:val="24"/>
          <w:rtl/>
          <w:lang w:bidi="fa-IR"/>
        </w:rPr>
        <w:t>برای مثال در استرپتوکوک پایوژنز</w:t>
      </w:r>
      <w:r w:rsidRPr="007C1884">
        <w:rPr>
          <w:rFonts w:asciiTheme="majorBidi" w:hAnsiTheme="majorBidi" w:cs="B Nazanin" w:hint="cs"/>
          <w:kern w:val="24"/>
          <w:sz w:val="24"/>
          <w:szCs w:val="24"/>
          <w:rtl/>
          <w:lang w:bidi="fa-IR"/>
        </w:rPr>
        <w:t>)،</w:t>
      </w:r>
      <w:r w:rsidRPr="007C1884">
        <w:rPr>
          <w:rFonts w:asciiTheme="majorBidi" w:hAnsiTheme="majorBidi" w:cs="B Nazanin"/>
          <w:kern w:val="24"/>
          <w:sz w:val="24"/>
          <w:szCs w:val="24"/>
          <w:rtl/>
          <w:lang w:bidi="fa-IR"/>
        </w:rPr>
        <w:t xml:space="preserve"> چون روی محیط انتشار دارد، معمولاً بدون رشد است</w:t>
      </w:r>
      <w:r w:rsidRPr="007C1884">
        <w:rPr>
          <w:rFonts w:asciiTheme="majorBidi" w:hAnsiTheme="majorBidi" w:cs="B Nazanin" w:hint="cs"/>
          <w:kern w:val="24"/>
          <w:sz w:val="24"/>
          <w:szCs w:val="24"/>
          <w:rtl/>
          <w:lang w:bidi="fa-IR"/>
        </w:rPr>
        <w:t xml:space="preserve"> و قطر هاله اصلی بدون در نظر گرفتن همولیز، اندازه گیری می شود</w:t>
      </w:r>
      <w:r w:rsidRPr="007C1884">
        <w:rPr>
          <w:rFonts w:asciiTheme="majorBidi" w:hAnsiTheme="majorBidi" w:cs="B Nazanin"/>
          <w:kern w:val="24"/>
          <w:sz w:val="24"/>
          <w:szCs w:val="24"/>
          <w:rtl/>
          <w:lang w:bidi="fa-IR"/>
        </w:rPr>
        <w:t xml:space="preserve">. </w:t>
      </w:r>
    </w:p>
    <w:p w:rsidR="00F40FA2" w:rsidRPr="007C1884" w:rsidRDefault="00F40FA2" w:rsidP="007C1884">
      <w:pPr>
        <w:pStyle w:val="ListParagraph"/>
        <w:numPr>
          <w:ilvl w:val="0"/>
          <w:numId w:val="6"/>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ناحیه همولیز آلفا معمولاً روی محیط انتشار ندارد و بنابراین داخل آن ممکن است کلنی رشد کرده دیده شود</w:t>
      </w:r>
      <w:r w:rsidRPr="007C1884">
        <w:rPr>
          <w:rFonts w:asciiTheme="majorBidi" w:hAnsiTheme="majorBidi" w:cs="B Nazanin" w:hint="cs"/>
          <w:kern w:val="24"/>
          <w:sz w:val="24"/>
          <w:szCs w:val="24"/>
          <w:rtl/>
          <w:lang w:bidi="fa-IR"/>
        </w:rPr>
        <w:t xml:space="preserve">. در اینجا هاله عدم رشد بدون در نظر گرفتن همولیز آلفا در جایی که هیچ کلنی رشد نکرده، اندازه گیری می شود. این حالت </w:t>
      </w:r>
      <w:r w:rsidRPr="007C1884">
        <w:rPr>
          <w:rFonts w:asciiTheme="majorBidi" w:hAnsiTheme="majorBidi" w:cs="B Nazanin"/>
          <w:kern w:val="24"/>
          <w:sz w:val="24"/>
          <w:szCs w:val="24"/>
          <w:rtl/>
          <w:lang w:bidi="fa-IR"/>
        </w:rPr>
        <w:t>در مورد باکتری پنوموکوک به خصوص با آنتی بیوتیک های دسته بتالاکتام معمول است</w:t>
      </w:r>
      <w:r w:rsidRPr="007C1884">
        <w:rPr>
          <w:rFonts w:asciiTheme="majorBidi" w:hAnsiTheme="majorBidi" w:cs="B Nazanin" w:hint="cs"/>
          <w:kern w:val="24"/>
          <w:sz w:val="24"/>
          <w:szCs w:val="24"/>
          <w:rtl/>
          <w:lang w:bidi="fa-IR"/>
        </w:rPr>
        <w:t>.</w:t>
      </w:r>
    </w:p>
    <w:p w:rsidR="00F40FA2" w:rsidRPr="007C1884" w:rsidRDefault="00F40FA2" w:rsidP="007C1884">
      <w:pPr>
        <w:bidi/>
        <w:spacing w:after="0" w:line="240" w:lineRule="auto"/>
        <w:jc w:val="lowKashida"/>
        <w:rPr>
          <w:rFonts w:asciiTheme="majorBidi" w:hAnsiTheme="majorBidi" w:cs="B Nazanin"/>
          <w:b/>
          <w:bCs/>
          <w:kern w:val="24"/>
          <w:sz w:val="32"/>
          <w:szCs w:val="32"/>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 xml:space="preserve">5. </w:t>
      </w:r>
      <w:r w:rsidRPr="007C1884">
        <w:rPr>
          <w:rFonts w:asciiTheme="majorBidi" w:hAnsiTheme="majorBidi" w:cs="B Nazanin"/>
          <w:b/>
          <w:bCs/>
          <w:kern w:val="24"/>
          <w:sz w:val="24"/>
          <w:szCs w:val="24"/>
          <w:rtl/>
          <w:lang w:bidi="fa-IR"/>
        </w:rPr>
        <w:t>تفسیر هاله عدم رشد باکتری پروتئوس</w:t>
      </w:r>
    </w:p>
    <w:p w:rsidR="00F40FA2" w:rsidRPr="007C1884" w:rsidRDefault="00F40FA2" w:rsidP="007C1884">
      <w:p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برای تمامی دیسک های تست شده برای این باکتری باید حرکت سوارمینگ باکتری که به صورت هاله رشد غیریکنواخت داخل هاله عدم رشد دیده می شود در نظر گرفته نشود و قطر هاله اصلی اندازه گیری شود</w:t>
      </w:r>
      <w:r w:rsidRPr="007C1884">
        <w:rPr>
          <w:rFonts w:asciiTheme="majorBidi" w:hAnsiTheme="majorBidi" w:cs="B Nazanin" w:hint="cs"/>
          <w:kern w:val="24"/>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kern w:val="24"/>
          <w:sz w:val="24"/>
          <w:szCs w:val="24"/>
          <w:lang w:bidi="fa-IR"/>
        </w:rPr>
      </w:pPr>
      <w:r w:rsidRPr="007C1884">
        <w:rPr>
          <w:rFonts w:asciiTheme="majorBidi" w:hAnsiTheme="majorBidi" w:cs="B Nazanin" w:hint="cs"/>
          <w:noProof/>
          <w:kern w:val="24"/>
          <w:sz w:val="24"/>
          <w:szCs w:val="24"/>
          <w:rtl/>
          <w:lang w:bidi="fa-IR"/>
        </w:rPr>
        <w:t xml:space="preserve">                 </w:t>
      </w:r>
    </w:p>
    <w:p w:rsidR="00F40FA2" w:rsidRPr="007C1884" w:rsidRDefault="00F40FA2" w:rsidP="007C1884">
      <w:pPr>
        <w:bidi/>
        <w:spacing w:after="0" w:line="240" w:lineRule="auto"/>
        <w:jc w:val="lowKashida"/>
        <w:rPr>
          <w:rStyle w:val="rynqvb"/>
          <w:rFonts w:asciiTheme="majorBidi" w:hAnsiTheme="majorBidi" w:cs="B Nazanin"/>
          <w:b/>
          <w:bCs/>
          <w:sz w:val="24"/>
          <w:szCs w:val="24"/>
          <w:rtl/>
        </w:rPr>
      </w:pPr>
      <w:r w:rsidRPr="007C1884">
        <w:rPr>
          <w:rStyle w:val="rynqvb"/>
          <w:rFonts w:asciiTheme="majorBidi" w:hAnsiTheme="majorBidi" w:cs="B Nazanin" w:hint="cs"/>
          <w:b/>
          <w:bCs/>
          <w:sz w:val="24"/>
          <w:szCs w:val="24"/>
          <w:rtl/>
        </w:rPr>
        <w:t>6</w:t>
      </w:r>
      <w:r w:rsidRPr="007C1884">
        <w:rPr>
          <w:rStyle w:val="rynqvb"/>
          <w:rFonts w:asciiTheme="majorBidi" w:hAnsiTheme="majorBidi" w:cs="B Nazanin"/>
          <w:b/>
          <w:bCs/>
          <w:sz w:val="24"/>
          <w:szCs w:val="24"/>
          <w:rtl/>
        </w:rPr>
        <w:t>. باکتری اشریشیاکلی با دیسک فسفومایسین</w:t>
      </w:r>
    </w:p>
    <w:p w:rsidR="00F40FA2" w:rsidRPr="007C1884" w:rsidRDefault="00F40FA2" w:rsidP="007C1884">
      <w:pPr>
        <w:bidi/>
        <w:spacing w:after="0" w:line="240" w:lineRule="auto"/>
        <w:jc w:val="lowKashida"/>
        <w:rPr>
          <w:rStyle w:val="rynqvb"/>
          <w:rFonts w:asciiTheme="majorBidi" w:hAnsiTheme="majorBidi" w:cs="B Nazanin"/>
          <w:sz w:val="24"/>
          <w:szCs w:val="24"/>
          <w:rtl/>
          <w:lang w:bidi="fa-IR"/>
        </w:rPr>
      </w:pPr>
      <w:r w:rsidRPr="007C1884">
        <w:rPr>
          <w:rStyle w:val="rynqvb"/>
          <w:rFonts w:asciiTheme="majorBidi" w:hAnsiTheme="majorBidi" w:cs="B Nazanin"/>
          <w:sz w:val="24"/>
          <w:szCs w:val="24"/>
          <w:rtl/>
        </w:rPr>
        <w:t xml:space="preserve">طبق دستورالعمل </w:t>
      </w:r>
      <w:r w:rsidRPr="007C1884">
        <w:rPr>
          <w:rStyle w:val="rynqvb"/>
          <w:rFonts w:asciiTheme="majorBidi" w:hAnsiTheme="majorBidi" w:cs="B Nazanin"/>
          <w:sz w:val="24"/>
          <w:szCs w:val="24"/>
        </w:rPr>
        <w:t>EUCAST</w:t>
      </w:r>
      <w:r w:rsidRPr="007C1884">
        <w:rPr>
          <w:rStyle w:val="rynqvb"/>
          <w:rFonts w:asciiTheme="majorBidi" w:hAnsiTheme="majorBidi" w:cs="B Nazanin"/>
          <w:sz w:val="24"/>
          <w:szCs w:val="24"/>
          <w:rtl/>
        </w:rPr>
        <w:t xml:space="preserve"> تمامی کلنی های رشد کرده </w:t>
      </w:r>
      <w:r w:rsidRPr="007C1884">
        <w:rPr>
          <w:rStyle w:val="rynqvb"/>
          <w:rFonts w:asciiTheme="majorBidi" w:hAnsiTheme="majorBidi" w:cs="B Nazanin" w:hint="cs"/>
          <w:sz w:val="24"/>
          <w:szCs w:val="24"/>
          <w:rtl/>
        </w:rPr>
        <w:t xml:space="preserve">اشریشیاکلی </w:t>
      </w:r>
      <w:r w:rsidRPr="007C1884">
        <w:rPr>
          <w:rStyle w:val="rynqvb"/>
          <w:rFonts w:asciiTheme="majorBidi" w:hAnsiTheme="majorBidi" w:cs="B Nazanin"/>
          <w:sz w:val="24"/>
          <w:szCs w:val="24"/>
          <w:rtl/>
        </w:rPr>
        <w:t>داخل هاله عدم رشد د</w:t>
      </w:r>
      <w:r w:rsidRPr="007C1884">
        <w:rPr>
          <w:rStyle w:val="rynqvb"/>
          <w:rFonts w:asciiTheme="majorBidi" w:hAnsiTheme="majorBidi" w:cs="B Nazanin" w:hint="cs"/>
          <w:sz w:val="24"/>
          <w:szCs w:val="24"/>
          <w:rtl/>
        </w:rPr>
        <w:t>ی</w:t>
      </w:r>
      <w:r w:rsidRPr="007C1884">
        <w:rPr>
          <w:rStyle w:val="rynqvb"/>
          <w:rFonts w:asciiTheme="majorBidi" w:hAnsiTheme="majorBidi" w:cs="B Nazanin" w:hint="eastAsia"/>
          <w:sz w:val="24"/>
          <w:szCs w:val="24"/>
          <w:rtl/>
        </w:rPr>
        <w:t>سک</w:t>
      </w:r>
      <w:r w:rsidRPr="007C1884">
        <w:rPr>
          <w:rStyle w:val="rynqvb"/>
          <w:rFonts w:asciiTheme="majorBidi" w:hAnsiTheme="majorBidi" w:cs="B Nazanin"/>
          <w:sz w:val="24"/>
          <w:szCs w:val="24"/>
          <w:rtl/>
        </w:rPr>
        <w:t xml:space="preserve"> فسفوما</w:t>
      </w:r>
      <w:r w:rsidRPr="007C1884">
        <w:rPr>
          <w:rStyle w:val="rynqvb"/>
          <w:rFonts w:asciiTheme="majorBidi" w:hAnsiTheme="majorBidi" w:cs="B Nazanin" w:hint="cs"/>
          <w:sz w:val="24"/>
          <w:szCs w:val="24"/>
          <w:rtl/>
        </w:rPr>
        <w:t>ی</w:t>
      </w:r>
      <w:r w:rsidRPr="007C1884">
        <w:rPr>
          <w:rStyle w:val="rynqvb"/>
          <w:rFonts w:asciiTheme="majorBidi" w:hAnsiTheme="majorBidi" w:cs="B Nazanin" w:hint="eastAsia"/>
          <w:sz w:val="24"/>
          <w:szCs w:val="24"/>
          <w:rtl/>
        </w:rPr>
        <w:t>س</w:t>
      </w:r>
      <w:r w:rsidRPr="007C1884">
        <w:rPr>
          <w:rStyle w:val="rynqvb"/>
          <w:rFonts w:asciiTheme="majorBidi" w:hAnsiTheme="majorBidi" w:cs="B Nazanin" w:hint="cs"/>
          <w:sz w:val="24"/>
          <w:szCs w:val="24"/>
          <w:rtl/>
        </w:rPr>
        <w:t>ی</w:t>
      </w:r>
      <w:r w:rsidRPr="007C1884">
        <w:rPr>
          <w:rStyle w:val="rynqvb"/>
          <w:rFonts w:asciiTheme="majorBidi" w:hAnsiTheme="majorBidi" w:cs="B Nazanin" w:hint="eastAsia"/>
          <w:sz w:val="24"/>
          <w:szCs w:val="24"/>
          <w:rtl/>
        </w:rPr>
        <w:t>ن</w:t>
      </w:r>
      <w:r w:rsidRPr="007C1884">
        <w:rPr>
          <w:rStyle w:val="rynqvb"/>
          <w:rFonts w:asciiTheme="majorBidi" w:hAnsiTheme="majorBidi" w:cs="B Nazanin"/>
          <w:sz w:val="24"/>
          <w:szCs w:val="24"/>
          <w:rtl/>
        </w:rPr>
        <w:t xml:space="preserve"> چشم پوشی می شوند و هاله اصلی اندازه گیری می شود. فقط در صورت رشد بسیار شدید و محو شدن هاله عدم رشد، سویه به صورت مقاوم گزارش می شود.</w:t>
      </w:r>
    </w:p>
    <w:p w:rsidR="00F40FA2" w:rsidRPr="007C1884" w:rsidRDefault="00F40FA2" w:rsidP="007C1884">
      <w:pPr>
        <w:bidi/>
        <w:spacing w:after="0" w:line="240" w:lineRule="auto"/>
        <w:jc w:val="lowKashida"/>
        <w:rPr>
          <w:rStyle w:val="rynqvb"/>
          <w:rFonts w:asciiTheme="majorBidi" w:hAnsiTheme="majorBidi" w:cs="B Nazanin"/>
          <w:sz w:val="24"/>
          <w:szCs w:val="24"/>
          <w:rtl/>
          <w:lang w:bidi="fa-IR"/>
        </w:rPr>
      </w:pPr>
    </w:p>
    <w:p w:rsidR="00180A90" w:rsidRDefault="00180A90" w:rsidP="007C1884">
      <w:pPr>
        <w:bidi/>
        <w:spacing w:after="0" w:line="240" w:lineRule="auto"/>
        <w:jc w:val="lowKashida"/>
        <w:rPr>
          <w:rStyle w:val="rynqvb"/>
          <w:rFonts w:asciiTheme="majorBidi" w:hAnsiTheme="majorBidi" w:cs="B Nazanin"/>
          <w:b/>
          <w:bCs/>
          <w:sz w:val="24"/>
          <w:szCs w:val="24"/>
        </w:rPr>
      </w:pPr>
    </w:p>
    <w:p w:rsidR="00180A90" w:rsidRDefault="00180A90" w:rsidP="00180A90">
      <w:pPr>
        <w:bidi/>
        <w:spacing w:after="0" w:line="240" w:lineRule="auto"/>
        <w:jc w:val="lowKashida"/>
        <w:rPr>
          <w:rStyle w:val="rynqvb"/>
          <w:rFonts w:asciiTheme="majorBidi" w:hAnsiTheme="majorBidi" w:cs="B Nazanin"/>
          <w:b/>
          <w:bCs/>
          <w:sz w:val="24"/>
          <w:szCs w:val="24"/>
        </w:rPr>
      </w:pPr>
    </w:p>
    <w:p w:rsidR="00F40FA2" w:rsidRPr="007C1884" w:rsidRDefault="00F40FA2" w:rsidP="00180A90">
      <w:pPr>
        <w:bidi/>
        <w:spacing w:after="0" w:line="240" w:lineRule="auto"/>
        <w:jc w:val="lowKashida"/>
        <w:rPr>
          <w:rFonts w:asciiTheme="majorBidi" w:hAnsiTheme="majorBidi" w:cs="B Nazanin"/>
          <w:rtl/>
        </w:rPr>
      </w:pPr>
      <w:r w:rsidRPr="007C1884">
        <w:rPr>
          <w:rStyle w:val="rynqvb"/>
          <w:rFonts w:asciiTheme="majorBidi" w:hAnsiTheme="majorBidi" w:cs="B Nazanin" w:hint="cs"/>
          <w:b/>
          <w:bCs/>
          <w:sz w:val="24"/>
          <w:szCs w:val="24"/>
          <w:rtl/>
        </w:rPr>
        <w:lastRenderedPageBreak/>
        <w:t>7</w:t>
      </w:r>
      <w:r w:rsidRPr="007C1884">
        <w:rPr>
          <w:rStyle w:val="rynqvb"/>
          <w:rFonts w:asciiTheme="majorBidi" w:hAnsiTheme="majorBidi" w:cs="B Nazanin"/>
          <w:b/>
          <w:bCs/>
          <w:sz w:val="24"/>
          <w:szCs w:val="24"/>
          <w:rtl/>
        </w:rPr>
        <w:t>.</w:t>
      </w:r>
      <w:r w:rsidRPr="007C1884">
        <w:rPr>
          <w:rStyle w:val="rynqvb"/>
          <w:rFonts w:asciiTheme="majorBidi" w:hAnsiTheme="majorBidi" w:cs="B Nazanin"/>
          <w:rtl/>
        </w:rPr>
        <w:t xml:space="preserve"> </w:t>
      </w:r>
      <w:r w:rsidRPr="007C1884">
        <w:rPr>
          <w:rFonts w:asciiTheme="majorBidi" w:hAnsiTheme="majorBidi" w:cs="B Nazanin"/>
          <w:b/>
          <w:bCs/>
          <w:kern w:val="24"/>
          <w:sz w:val="24"/>
          <w:szCs w:val="24"/>
          <w:rtl/>
          <w:lang w:bidi="fa-IR"/>
        </w:rPr>
        <w:t>باکتری استافیلوکوکوس آرئوس با پنی سیلین</w:t>
      </w:r>
    </w:p>
    <w:p w:rsidR="00F40FA2" w:rsidRPr="007C1884" w:rsidRDefault="00F40FA2" w:rsidP="007C1884">
      <w:pPr>
        <w:bidi/>
        <w:spacing w:after="0" w:line="240" w:lineRule="auto"/>
        <w:jc w:val="lowKashida"/>
        <w:rPr>
          <w:rFonts w:asciiTheme="majorBidi" w:hAnsiTheme="majorBidi" w:cs="B Nazanin"/>
          <w:b/>
          <w:bCs/>
          <w:kern w:val="24"/>
          <w:sz w:val="36"/>
          <w:szCs w:val="36"/>
          <w:rtl/>
          <w:lang w:bidi="fa-IR"/>
        </w:rPr>
      </w:pPr>
      <w:r w:rsidRPr="007C1884">
        <w:rPr>
          <w:rStyle w:val="rynqvb"/>
          <w:rFonts w:asciiTheme="majorBidi" w:hAnsiTheme="majorBidi" w:cs="B Nazanin" w:hint="cs"/>
          <w:sz w:val="24"/>
          <w:szCs w:val="24"/>
          <w:rtl/>
        </w:rPr>
        <w:t xml:space="preserve">هم قطر هاله عدم رشد و هم شکل لبه هاله رشد برای مقاومت در نظر گرفته می شود. </w:t>
      </w:r>
      <w:r w:rsidRPr="007C1884">
        <w:rPr>
          <w:rStyle w:val="rynqvb"/>
          <w:rFonts w:asciiTheme="majorBidi" w:hAnsiTheme="majorBidi" w:cs="B Nazanin"/>
          <w:sz w:val="24"/>
          <w:szCs w:val="24"/>
          <w:rtl/>
        </w:rPr>
        <w:t xml:space="preserve">لبه ناحیه محو (غیر تیز) و قطر ناحیه </w:t>
      </w:r>
      <w:r w:rsidRPr="007C1884">
        <w:rPr>
          <w:rStyle w:val="rynqvb"/>
          <w:rFonts w:ascii="Arial" w:hAnsi="Arial" w:cs="Arial" w:hint="cs"/>
          <w:sz w:val="24"/>
          <w:szCs w:val="24"/>
          <w:rtl/>
        </w:rPr>
        <w:t>≥</w:t>
      </w:r>
      <w:r w:rsidRPr="007C1884">
        <w:rPr>
          <w:rStyle w:val="rynqvb"/>
          <w:rFonts w:asciiTheme="majorBidi" w:hAnsiTheme="majorBidi" w:cs="B Nazanin"/>
          <w:sz w:val="24"/>
          <w:szCs w:val="24"/>
          <w:rtl/>
        </w:rPr>
        <w:t xml:space="preserve"> </w:t>
      </w:r>
      <w:r w:rsidRPr="007C1884">
        <w:rPr>
          <w:rStyle w:val="rynqvb"/>
          <w:rFonts w:asciiTheme="majorBidi" w:hAnsiTheme="majorBidi" w:cs="B Nazanin" w:hint="cs"/>
          <w:sz w:val="24"/>
          <w:szCs w:val="24"/>
          <w:rtl/>
        </w:rPr>
        <w:t>29</w:t>
      </w:r>
      <w:r w:rsidRPr="007C1884">
        <w:rPr>
          <w:rStyle w:val="rynqvb"/>
          <w:rFonts w:asciiTheme="majorBidi" w:hAnsiTheme="majorBidi" w:cs="B Nazanin"/>
          <w:sz w:val="24"/>
          <w:szCs w:val="24"/>
          <w:rtl/>
        </w:rPr>
        <w:t xml:space="preserve"> میلی متر حساس در نظر گرفته می شوند ولی وجود خط</w:t>
      </w:r>
      <w:r w:rsidRPr="007C1884">
        <w:rPr>
          <w:rStyle w:val="rynqvb"/>
          <w:rFonts w:asciiTheme="majorBidi" w:hAnsiTheme="majorBidi" w:cs="B Nazanin" w:hint="cs"/>
          <w:sz w:val="24"/>
          <w:szCs w:val="24"/>
          <w:rtl/>
        </w:rPr>
        <w:t xml:space="preserve"> لبه</w:t>
      </w:r>
      <w:r w:rsidRPr="007C1884">
        <w:rPr>
          <w:rStyle w:val="rynqvb"/>
          <w:rFonts w:asciiTheme="majorBidi" w:hAnsiTheme="majorBidi" w:cs="B Nazanin"/>
          <w:sz w:val="24"/>
          <w:szCs w:val="24"/>
          <w:rtl/>
        </w:rPr>
        <w:t xml:space="preserve"> هاله عدم رشد به صورت لبه تیز (یا صخره ای) علی رغم وجود قطر عدم رشد بیشتر از </w:t>
      </w:r>
      <w:r w:rsidRPr="007C1884">
        <w:rPr>
          <w:rStyle w:val="rynqvb"/>
          <w:rFonts w:asciiTheme="majorBidi" w:hAnsiTheme="majorBidi" w:cs="B Nazanin" w:hint="cs"/>
          <w:sz w:val="24"/>
          <w:szCs w:val="24"/>
          <w:rtl/>
        </w:rPr>
        <w:t>29</w:t>
      </w:r>
      <w:r w:rsidRPr="007C1884">
        <w:rPr>
          <w:rStyle w:val="rynqvb"/>
          <w:rFonts w:asciiTheme="majorBidi" w:hAnsiTheme="majorBidi" w:cs="B Nazanin"/>
          <w:sz w:val="24"/>
          <w:szCs w:val="24"/>
          <w:rtl/>
        </w:rPr>
        <w:t xml:space="preserve"> میلی متر مقاوم است چون این سویه تولیدکننده آنزیم بتالاکتاماز می باشد</w:t>
      </w:r>
      <w:r w:rsidRPr="007C1884">
        <w:rPr>
          <w:rStyle w:val="rynqvb"/>
          <w:rFonts w:asciiTheme="majorBidi" w:hAnsiTheme="majorBidi" w:cs="B Nazanin" w:hint="cs"/>
          <w:sz w:val="24"/>
          <w:szCs w:val="24"/>
          <w:rtl/>
        </w:rPr>
        <w:t>.</w:t>
      </w:r>
    </w:p>
    <w:p w:rsidR="00F40FA2" w:rsidRPr="007C1884" w:rsidRDefault="00F40FA2" w:rsidP="007C1884">
      <w:pPr>
        <w:bidi/>
        <w:spacing w:after="0" w:line="240" w:lineRule="auto"/>
        <w:jc w:val="lowKashida"/>
        <w:rPr>
          <w:rFonts w:asciiTheme="majorBidi" w:hAnsiTheme="majorBidi" w:cs="B Nazanin"/>
          <w:b/>
          <w:bCs/>
          <w:kern w:val="24"/>
          <w:sz w:val="32"/>
          <w:szCs w:val="32"/>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Style w:val="rynqvb"/>
          <w:rFonts w:asciiTheme="majorBidi" w:hAnsiTheme="majorBidi" w:cs="B Nazanin" w:hint="cs"/>
          <w:b/>
          <w:bCs/>
          <w:sz w:val="24"/>
          <w:szCs w:val="24"/>
          <w:rtl/>
        </w:rPr>
        <w:t>8</w:t>
      </w:r>
      <w:r w:rsidRPr="007C1884">
        <w:rPr>
          <w:rStyle w:val="rynqvb"/>
          <w:rFonts w:asciiTheme="majorBidi" w:hAnsiTheme="majorBidi" w:cs="B Nazanin"/>
          <w:b/>
          <w:bCs/>
          <w:sz w:val="24"/>
          <w:szCs w:val="24"/>
          <w:rtl/>
        </w:rPr>
        <w:t>. گونه های</w:t>
      </w:r>
      <w:r w:rsidRPr="007C1884">
        <w:rPr>
          <w:rFonts w:asciiTheme="majorBidi" w:hAnsiTheme="majorBidi" w:cs="B Nazanin"/>
          <w:b/>
          <w:bCs/>
          <w:kern w:val="24"/>
          <w:sz w:val="24"/>
          <w:szCs w:val="24"/>
          <w:rtl/>
          <w:lang w:bidi="fa-IR"/>
        </w:rPr>
        <w:t xml:space="preserve"> </w:t>
      </w:r>
      <w:bookmarkStart w:id="2" w:name="_Hlk180164639"/>
      <w:bookmarkStart w:id="3" w:name="_Hlk180188250"/>
      <w:r w:rsidRPr="007C1884">
        <w:rPr>
          <w:rStyle w:val="rynqvb"/>
          <w:rFonts w:asciiTheme="majorBidi" w:hAnsiTheme="majorBidi" w:cs="B Nazanin"/>
          <w:b/>
          <w:bCs/>
          <w:sz w:val="24"/>
          <w:szCs w:val="24"/>
          <w:rtl/>
        </w:rPr>
        <w:t xml:space="preserve">باکتری </w:t>
      </w:r>
      <w:r w:rsidRPr="007C1884">
        <w:rPr>
          <w:rFonts w:asciiTheme="majorBidi" w:hAnsiTheme="majorBidi" w:cs="B Nazanin"/>
          <w:b/>
          <w:bCs/>
          <w:kern w:val="24"/>
          <w:sz w:val="24"/>
          <w:szCs w:val="24"/>
          <w:rtl/>
          <w:lang w:bidi="fa-IR"/>
        </w:rPr>
        <w:t xml:space="preserve">انتروکوک </w:t>
      </w:r>
      <w:bookmarkEnd w:id="2"/>
      <w:r w:rsidRPr="007C1884">
        <w:rPr>
          <w:rFonts w:asciiTheme="majorBidi" w:hAnsiTheme="majorBidi" w:cs="B Nazanin"/>
          <w:b/>
          <w:bCs/>
          <w:kern w:val="24"/>
          <w:sz w:val="24"/>
          <w:szCs w:val="24"/>
          <w:rtl/>
          <w:lang w:bidi="fa-IR"/>
        </w:rPr>
        <w:t>با ونکومایسین</w:t>
      </w:r>
      <w:bookmarkEnd w:id="3"/>
    </w:p>
    <w:p w:rsidR="00F40FA2" w:rsidRPr="007C1884" w:rsidRDefault="00F40FA2" w:rsidP="007C1884">
      <w:pPr>
        <w:bidi/>
        <w:spacing w:after="0" w:line="240" w:lineRule="auto"/>
        <w:jc w:val="lowKashida"/>
        <w:rPr>
          <w:rStyle w:val="rynqvb"/>
          <w:rFonts w:asciiTheme="majorBidi" w:hAnsiTheme="majorBidi" w:cs="B Nazanin"/>
          <w:sz w:val="24"/>
          <w:szCs w:val="24"/>
          <w:rtl/>
        </w:rPr>
      </w:pPr>
      <w:r w:rsidRPr="007C1884">
        <w:rPr>
          <w:rStyle w:val="rynqvb"/>
          <w:rFonts w:asciiTheme="majorBidi" w:hAnsiTheme="majorBidi" w:cs="B Nazanin" w:hint="cs"/>
          <w:sz w:val="24"/>
          <w:szCs w:val="24"/>
          <w:rtl/>
          <w:lang w:bidi="fa-IR"/>
        </w:rPr>
        <w:t xml:space="preserve">در دستورالعمل </w:t>
      </w:r>
      <w:r w:rsidRPr="007C1884">
        <w:rPr>
          <w:rStyle w:val="rynqvb"/>
          <w:rFonts w:asciiTheme="majorBidi" w:hAnsiTheme="majorBidi" w:cs="B Nazanin"/>
          <w:sz w:val="24"/>
          <w:szCs w:val="24"/>
          <w:lang w:bidi="fa-IR"/>
        </w:rPr>
        <w:t>CLSI</w:t>
      </w:r>
      <w:r w:rsidRPr="007C1884">
        <w:rPr>
          <w:rStyle w:val="rynqvb"/>
          <w:rFonts w:asciiTheme="majorBidi" w:hAnsiTheme="majorBidi" w:cs="B Nazanin" w:hint="cs"/>
          <w:sz w:val="24"/>
          <w:szCs w:val="24"/>
          <w:rtl/>
          <w:lang w:bidi="fa-IR"/>
        </w:rPr>
        <w:t xml:space="preserve"> برای دیسک ونکومایسین در انتروکوک، هاله عدم رشد برابر 17 میلی متر و بیشتر حساس در نظر گرفته می شود و لبه هاله عدم ملاک نیست اما در دستورالعمل </w:t>
      </w:r>
      <w:r w:rsidRPr="007C1884">
        <w:rPr>
          <w:rStyle w:val="rynqvb"/>
          <w:rFonts w:asciiTheme="majorBidi" w:hAnsiTheme="majorBidi" w:cs="B Nazanin"/>
          <w:sz w:val="24"/>
          <w:szCs w:val="24"/>
        </w:rPr>
        <w:t>EUCAST</w:t>
      </w:r>
      <w:r w:rsidRPr="007C1884">
        <w:rPr>
          <w:rStyle w:val="rynqvb"/>
          <w:rFonts w:asciiTheme="majorBidi" w:hAnsiTheme="majorBidi" w:cs="B Nazanin" w:hint="cs"/>
          <w:sz w:val="24"/>
          <w:szCs w:val="24"/>
          <w:rtl/>
        </w:rPr>
        <w:t xml:space="preserve"> همانند دیسک پنی سیلین در استافیلوکوک آرئوس، علاوه بر قطر هاله، لبه آن هم مدنظر قرار می گیرد که البته اینجا حالت عکس دارد و لبه تیز صخره ای با قطر در محدوده حساس نشانه حساسیت باکتری به ونکومایسین است.</w:t>
      </w:r>
      <w:r w:rsidRPr="007C1884">
        <w:rPr>
          <w:rStyle w:val="rynqvb"/>
          <w:rFonts w:asciiTheme="majorBidi" w:hAnsiTheme="majorBidi" w:cs="B Nazanin" w:hint="cs"/>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b/>
          <w:bCs/>
          <w:kern w:val="24"/>
          <w:sz w:val="32"/>
          <w:szCs w:val="32"/>
          <w:rtl/>
          <w:lang w:bidi="fa-IR"/>
        </w:rPr>
      </w:pPr>
    </w:p>
    <w:p w:rsidR="00F40FA2" w:rsidRPr="007C1884" w:rsidRDefault="00F40FA2" w:rsidP="007C1884">
      <w:pPr>
        <w:bidi/>
        <w:spacing w:after="0" w:line="240" w:lineRule="auto"/>
        <w:jc w:val="lowKashida"/>
        <w:rPr>
          <w:rStyle w:val="rynqvb"/>
          <w:rFonts w:asciiTheme="majorBidi" w:hAnsiTheme="majorBidi" w:cs="B Nazanin"/>
          <w:b/>
          <w:bCs/>
          <w:sz w:val="24"/>
          <w:szCs w:val="24"/>
          <w:rtl/>
        </w:rPr>
      </w:pPr>
      <w:r w:rsidRPr="007C1884">
        <w:rPr>
          <w:rStyle w:val="rynqvb"/>
          <w:rFonts w:asciiTheme="majorBidi" w:hAnsiTheme="majorBidi" w:cs="B Nazanin" w:hint="cs"/>
          <w:b/>
          <w:bCs/>
          <w:sz w:val="24"/>
          <w:szCs w:val="24"/>
          <w:rtl/>
          <w:lang w:bidi="fa-IR"/>
        </w:rPr>
        <w:t>9</w:t>
      </w:r>
      <w:r w:rsidRPr="007C1884">
        <w:rPr>
          <w:rStyle w:val="rynqvb"/>
          <w:rFonts w:asciiTheme="majorBidi" w:hAnsiTheme="majorBidi" w:cs="B Nazanin"/>
          <w:b/>
          <w:bCs/>
          <w:sz w:val="24"/>
          <w:szCs w:val="24"/>
          <w:rtl/>
        </w:rPr>
        <w:t xml:space="preserve">. </w:t>
      </w:r>
      <w:bookmarkStart w:id="4" w:name="_Hlk180190467"/>
      <w:r w:rsidRPr="007C1884">
        <w:rPr>
          <w:rStyle w:val="rynqvb"/>
          <w:rFonts w:asciiTheme="majorBidi" w:hAnsiTheme="majorBidi" w:cs="B Nazanin"/>
          <w:b/>
          <w:bCs/>
          <w:sz w:val="24"/>
          <w:szCs w:val="24"/>
          <w:rtl/>
        </w:rPr>
        <w:t xml:space="preserve">گونه های انتروباکترال </w:t>
      </w:r>
      <w:r w:rsidRPr="007C1884">
        <w:rPr>
          <w:rStyle w:val="rynqvb"/>
          <w:rFonts w:asciiTheme="majorBidi" w:hAnsiTheme="majorBidi" w:cs="B Nazanin" w:hint="cs"/>
          <w:b/>
          <w:bCs/>
          <w:sz w:val="24"/>
          <w:szCs w:val="24"/>
          <w:rtl/>
        </w:rPr>
        <w:t>با</w:t>
      </w:r>
      <w:r w:rsidRPr="007C1884">
        <w:rPr>
          <w:rStyle w:val="rynqvb"/>
          <w:rFonts w:asciiTheme="majorBidi" w:hAnsiTheme="majorBidi" w:cs="B Nazanin"/>
          <w:b/>
          <w:bCs/>
          <w:sz w:val="24"/>
          <w:szCs w:val="24"/>
          <w:rtl/>
        </w:rPr>
        <w:t xml:space="preserve"> دیسک های آمپی</w:t>
      </w:r>
      <w:r w:rsidRPr="007C1884">
        <w:rPr>
          <w:rStyle w:val="rynqvb"/>
          <w:rFonts w:asciiTheme="majorBidi" w:hAnsiTheme="majorBidi" w:cs="B Nazanin" w:hint="cs"/>
          <w:b/>
          <w:bCs/>
          <w:sz w:val="24"/>
          <w:szCs w:val="24"/>
          <w:rtl/>
        </w:rPr>
        <w:t xml:space="preserve"> </w:t>
      </w:r>
      <w:r w:rsidRPr="007C1884">
        <w:rPr>
          <w:rStyle w:val="rynqvb"/>
          <w:rFonts w:asciiTheme="majorBidi" w:hAnsiTheme="majorBidi" w:cs="B Nazanin"/>
          <w:b/>
          <w:bCs/>
          <w:sz w:val="24"/>
          <w:szCs w:val="24"/>
          <w:rtl/>
        </w:rPr>
        <w:t>سیلین، آمپی</w:t>
      </w:r>
      <w:r w:rsidRPr="007C1884">
        <w:rPr>
          <w:rStyle w:val="rynqvb"/>
          <w:rFonts w:asciiTheme="majorBidi" w:hAnsiTheme="majorBidi" w:cs="B Nazanin" w:hint="cs"/>
          <w:b/>
          <w:bCs/>
          <w:sz w:val="24"/>
          <w:szCs w:val="24"/>
          <w:rtl/>
        </w:rPr>
        <w:t xml:space="preserve"> </w:t>
      </w:r>
      <w:r w:rsidRPr="007C1884">
        <w:rPr>
          <w:rStyle w:val="rynqvb"/>
          <w:rFonts w:asciiTheme="majorBidi" w:hAnsiTheme="majorBidi" w:cs="B Nazanin"/>
          <w:b/>
          <w:bCs/>
          <w:sz w:val="24"/>
          <w:szCs w:val="24"/>
          <w:rtl/>
        </w:rPr>
        <w:t>سیلین-سولباکتام و آمپی</w:t>
      </w:r>
      <w:r w:rsidRPr="007C1884">
        <w:rPr>
          <w:rStyle w:val="rynqvb"/>
          <w:rFonts w:asciiTheme="majorBidi" w:hAnsiTheme="majorBidi" w:cs="B Nazanin" w:hint="cs"/>
          <w:b/>
          <w:bCs/>
          <w:sz w:val="24"/>
          <w:szCs w:val="24"/>
          <w:rtl/>
        </w:rPr>
        <w:t xml:space="preserve"> </w:t>
      </w:r>
      <w:r w:rsidRPr="007C1884">
        <w:rPr>
          <w:rStyle w:val="rynqvb"/>
          <w:rFonts w:asciiTheme="majorBidi" w:hAnsiTheme="majorBidi" w:cs="B Nazanin"/>
          <w:b/>
          <w:bCs/>
          <w:sz w:val="24"/>
          <w:szCs w:val="24"/>
          <w:rtl/>
        </w:rPr>
        <w:t>سیلین-کلاولانیک اسید</w:t>
      </w:r>
      <w:bookmarkEnd w:id="4"/>
    </w:p>
    <w:p w:rsidR="00F40FA2" w:rsidRPr="007C1884" w:rsidRDefault="00F40FA2" w:rsidP="007C1884">
      <w:pPr>
        <w:bidi/>
        <w:spacing w:after="0" w:line="240" w:lineRule="auto"/>
        <w:jc w:val="lowKashida"/>
        <w:rPr>
          <w:rStyle w:val="rynqvb"/>
          <w:rFonts w:asciiTheme="majorBidi" w:hAnsiTheme="majorBidi" w:cs="B Nazanin"/>
          <w:sz w:val="24"/>
          <w:szCs w:val="24"/>
          <w:rtl/>
        </w:rPr>
      </w:pPr>
      <w:r w:rsidRPr="007C1884">
        <w:rPr>
          <w:rStyle w:val="rynqvb"/>
          <w:rFonts w:asciiTheme="majorBidi" w:hAnsiTheme="majorBidi" w:cs="B Nazanin"/>
          <w:sz w:val="24"/>
          <w:szCs w:val="24"/>
          <w:rtl/>
        </w:rPr>
        <w:t xml:space="preserve">در برخی از بچ های مولر هینتون آگار برای این دیسک ها در مورد انتروباکترالها ممکن است رشد ضعیف در لبه هاله عدم رشد دیده شوند که این رشد ضعیف در نظر گرفته نمی شود و قطر هاله از قبل </w:t>
      </w:r>
      <w:r w:rsidRPr="007C1884">
        <w:rPr>
          <w:rStyle w:val="rynqvb"/>
          <w:rFonts w:asciiTheme="majorBidi" w:hAnsiTheme="majorBidi" w:cs="B Nazanin" w:hint="cs"/>
          <w:sz w:val="24"/>
          <w:szCs w:val="24"/>
          <w:rtl/>
        </w:rPr>
        <w:t xml:space="preserve">از </w:t>
      </w:r>
      <w:r w:rsidRPr="007C1884">
        <w:rPr>
          <w:rStyle w:val="rynqvb"/>
          <w:rFonts w:asciiTheme="majorBidi" w:hAnsiTheme="majorBidi" w:cs="B Nazanin"/>
          <w:sz w:val="24"/>
          <w:szCs w:val="24"/>
          <w:rtl/>
        </w:rPr>
        <w:t>آن خوانش می شود.</w:t>
      </w:r>
    </w:p>
    <w:p w:rsidR="00F40FA2" w:rsidRPr="007C1884" w:rsidRDefault="00F40FA2" w:rsidP="007C1884">
      <w:pPr>
        <w:bidi/>
        <w:spacing w:after="0" w:line="240" w:lineRule="auto"/>
        <w:jc w:val="lowKashida"/>
        <w:rPr>
          <w:rStyle w:val="rynqvb"/>
          <w:rFonts w:asciiTheme="majorBidi" w:hAnsiTheme="majorBidi" w:cs="B Nazanin"/>
          <w:sz w:val="24"/>
          <w:szCs w:val="24"/>
          <w:rtl/>
        </w:rPr>
      </w:pPr>
    </w:p>
    <w:p w:rsidR="00F40FA2" w:rsidRPr="007C1884" w:rsidRDefault="00F40FA2" w:rsidP="007C1884">
      <w:pPr>
        <w:bidi/>
        <w:spacing w:after="0" w:line="240" w:lineRule="auto"/>
        <w:jc w:val="lowKashida"/>
        <w:rPr>
          <w:rStyle w:val="rynqvb"/>
          <w:rFonts w:asciiTheme="majorBidi" w:hAnsiTheme="majorBidi" w:cs="B Nazanin"/>
          <w:b/>
          <w:bCs/>
          <w:sz w:val="24"/>
          <w:szCs w:val="24"/>
          <w:rtl/>
          <w:lang w:bidi="fa-IR"/>
        </w:rPr>
      </w:pPr>
      <w:r w:rsidRPr="007C1884">
        <w:rPr>
          <w:rStyle w:val="rynqvb"/>
          <w:rFonts w:asciiTheme="majorBidi" w:hAnsiTheme="majorBidi" w:cs="B Nazanin" w:hint="cs"/>
          <w:b/>
          <w:bCs/>
          <w:sz w:val="24"/>
          <w:szCs w:val="24"/>
          <w:rtl/>
        </w:rPr>
        <w:t>10</w:t>
      </w:r>
      <w:r w:rsidRPr="007C1884">
        <w:rPr>
          <w:rStyle w:val="rynqvb"/>
          <w:rFonts w:asciiTheme="majorBidi" w:hAnsiTheme="majorBidi" w:cs="B Nazanin"/>
          <w:b/>
          <w:bCs/>
          <w:sz w:val="24"/>
          <w:szCs w:val="24"/>
          <w:rtl/>
        </w:rPr>
        <w:t>.</w:t>
      </w:r>
      <w:r w:rsidRPr="007C1884">
        <w:rPr>
          <w:rStyle w:val="rynqvb"/>
          <w:rFonts w:asciiTheme="majorBidi" w:hAnsiTheme="majorBidi" w:cs="B Nazanin"/>
          <w:sz w:val="24"/>
          <w:szCs w:val="24"/>
          <w:rtl/>
        </w:rPr>
        <w:t xml:space="preserve"> </w:t>
      </w:r>
      <w:r w:rsidRPr="007C1884">
        <w:rPr>
          <w:rStyle w:val="rynqvb"/>
          <w:rFonts w:asciiTheme="majorBidi" w:hAnsiTheme="majorBidi" w:cs="B Nazanin"/>
          <w:b/>
          <w:bCs/>
          <w:sz w:val="24"/>
          <w:szCs w:val="24"/>
          <w:rtl/>
        </w:rPr>
        <w:t xml:space="preserve">گونه های </w:t>
      </w:r>
      <w:bookmarkStart w:id="5" w:name="_Hlk182163504"/>
      <w:r w:rsidRPr="007C1884">
        <w:rPr>
          <w:rStyle w:val="rynqvb"/>
          <w:rFonts w:asciiTheme="majorBidi" w:hAnsiTheme="majorBidi" w:cs="B Nazanin"/>
          <w:b/>
          <w:bCs/>
          <w:sz w:val="24"/>
          <w:szCs w:val="24"/>
          <w:rtl/>
        </w:rPr>
        <w:t xml:space="preserve">انتروباکترال </w:t>
      </w:r>
      <w:bookmarkEnd w:id="5"/>
      <w:r w:rsidRPr="007C1884">
        <w:rPr>
          <w:rStyle w:val="rynqvb"/>
          <w:rFonts w:asciiTheme="majorBidi" w:hAnsiTheme="majorBidi" w:cs="B Nazanin" w:hint="cs"/>
          <w:b/>
          <w:bCs/>
          <w:sz w:val="24"/>
          <w:szCs w:val="24"/>
          <w:rtl/>
        </w:rPr>
        <w:t>با</w:t>
      </w:r>
      <w:r w:rsidRPr="007C1884">
        <w:rPr>
          <w:rStyle w:val="rynqvb"/>
          <w:rFonts w:asciiTheme="majorBidi" w:hAnsiTheme="majorBidi" w:cs="B Nazanin"/>
          <w:b/>
          <w:bCs/>
          <w:sz w:val="24"/>
          <w:szCs w:val="24"/>
          <w:rtl/>
        </w:rPr>
        <w:t xml:space="preserve"> دیسک های مسیلینام و تموسیلین </w:t>
      </w:r>
    </w:p>
    <w:p w:rsidR="00F40FA2" w:rsidRPr="007C1884" w:rsidRDefault="00F40FA2" w:rsidP="007C1884">
      <w:pPr>
        <w:bidi/>
        <w:spacing w:after="0" w:line="240" w:lineRule="auto"/>
        <w:jc w:val="lowKashida"/>
        <w:rPr>
          <w:rStyle w:val="rynqvb"/>
          <w:rFonts w:asciiTheme="majorBidi" w:hAnsiTheme="majorBidi" w:cs="B Nazanin"/>
          <w:sz w:val="24"/>
          <w:szCs w:val="24"/>
          <w:rtl/>
          <w:lang w:bidi="fa-IR"/>
        </w:rPr>
      </w:pPr>
      <w:r w:rsidRPr="007C1884">
        <w:rPr>
          <w:rStyle w:val="rynqvb"/>
          <w:rFonts w:asciiTheme="majorBidi" w:hAnsiTheme="majorBidi" w:cs="B Nazanin"/>
          <w:sz w:val="24"/>
          <w:szCs w:val="24"/>
          <w:rtl/>
          <w:lang w:bidi="fa-IR"/>
        </w:rPr>
        <w:t xml:space="preserve">در انتروباکترال </w:t>
      </w:r>
      <w:r w:rsidRPr="007C1884">
        <w:rPr>
          <w:rStyle w:val="rynqvb"/>
          <w:rFonts w:asciiTheme="majorBidi" w:hAnsiTheme="majorBidi" w:cs="B Nazanin" w:hint="cs"/>
          <w:sz w:val="24"/>
          <w:szCs w:val="24"/>
          <w:rtl/>
          <w:lang w:bidi="fa-IR"/>
        </w:rPr>
        <w:t xml:space="preserve">ها </w:t>
      </w:r>
      <w:r w:rsidRPr="007C1884">
        <w:rPr>
          <w:rStyle w:val="rynqvb"/>
          <w:rFonts w:asciiTheme="majorBidi" w:hAnsiTheme="majorBidi" w:cs="B Nazanin"/>
          <w:sz w:val="24"/>
          <w:szCs w:val="24"/>
          <w:rtl/>
          <w:lang w:bidi="fa-IR"/>
        </w:rPr>
        <w:t>برای این</w:t>
      </w:r>
      <w:r w:rsidRPr="007C1884">
        <w:rPr>
          <w:rStyle w:val="rynqvb"/>
          <w:rFonts w:asciiTheme="majorBidi" w:hAnsiTheme="majorBidi" w:cs="B Nazanin" w:hint="cs"/>
          <w:sz w:val="24"/>
          <w:szCs w:val="24"/>
          <w:rtl/>
          <w:lang w:bidi="fa-IR"/>
        </w:rPr>
        <w:t xml:space="preserve"> دو</w:t>
      </w:r>
      <w:r w:rsidRPr="007C1884">
        <w:rPr>
          <w:rStyle w:val="rynqvb"/>
          <w:rFonts w:asciiTheme="majorBidi" w:hAnsiTheme="majorBidi" w:cs="B Nazanin"/>
          <w:sz w:val="24"/>
          <w:szCs w:val="24"/>
          <w:rtl/>
          <w:lang w:bidi="fa-IR"/>
        </w:rPr>
        <w:t xml:space="preserve"> دیسک کلنی های تک رشد کرده داخل هاله عدم رشد در نظر گرفته نمی شوند مگر اینکه کلنی ها زیاد و تا لبه دیسک ها رشد کرده باشند.</w:t>
      </w:r>
    </w:p>
    <w:p w:rsidR="00F40FA2" w:rsidRPr="007C1884" w:rsidRDefault="00F40FA2" w:rsidP="007C1884">
      <w:pPr>
        <w:bidi/>
        <w:spacing w:after="0" w:line="240" w:lineRule="auto"/>
        <w:jc w:val="lowKashida"/>
        <w:rPr>
          <w:rStyle w:val="rynqvb"/>
          <w:rFonts w:asciiTheme="majorBidi" w:hAnsiTheme="majorBidi" w:cs="B Nazanin"/>
          <w:rtl/>
        </w:rPr>
      </w:pPr>
    </w:p>
    <w:p w:rsidR="00F40FA2" w:rsidRPr="007C1884" w:rsidRDefault="00F40FA2" w:rsidP="007C1884">
      <w:pPr>
        <w:bidi/>
        <w:spacing w:after="0" w:line="240" w:lineRule="auto"/>
        <w:jc w:val="lowKashida"/>
        <w:rPr>
          <w:rStyle w:val="rynqvb"/>
          <w:rFonts w:asciiTheme="majorBidi" w:hAnsiTheme="majorBidi" w:cs="B Nazanin"/>
          <w:b/>
          <w:bCs/>
          <w:sz w:val="24"/>
          <w:szCs w:val="24"/>
          <w:rtl/>
        </w:rPr>
      </w:pPr>
      <w:r w:rsidRPr="007C1884">
        <w:rPr>
          <w:rStyle w:val="rynqvb"/>
          <w:rFonts w:asciiTheme="majorBidi" w:hAnsiTheme="majorBidi" w:cs="B Nazanin" w:hint="cs"/>
          <w:b/>
          <w:bCs/>
          <w:sz w:val="24"/>
          <w:szCs w:val="24"/>
          <w:rtl/>
        </w:rPr>
        <w:t>11</w:t>
      </w:r>
      <w:r w:rsidRPr="007C1884">
        <w:rPr>
          <w:rStyle w:val="rynqvb"/>
          <w:rFonts w:asciiTheme="majorBidi" w:hAnsiTheme="majorBidi" w:cs="B Nazanin"/>
          <w:b/>
          <w:bCs/>
          <w:sz w:val="24"/>
          <w:szCs w:val="24"/>
          <w:rtl/>
        </w:rPr>
        <w:t>. باکتری هموفیلوس آنفولانزا با عوامل بتالاکتام</w:t>
      </w:r>
    </w:p>
    <w:p w:rsidR="00F40FA2" w:rsidRPr="007C1884" w:rsidRDefault="00F40FA2" w:rsidP="007C1884">
      <w:pPr>
        <w:bidi/>
        <w:spacing w:after="0" w:line="240" w:lineRule="auto"/>
        <w:jc w:val="lowKashida"/>
        <w:rPr>
          <w:rStyle w:val="rynqvb"/>
          <w:rFonts w:asciiTheme="majorBidi" w:hAnsiTheme="majorBidi" w:cs="B Nazanin"/>
          <w:sz w:val="24"/>
          <w:szCs w:val="24"/>
          <w:rtl/>
        </w:rPr>
      </w:pPr>
      <w:r w:rsidRPr="007C1884">
        <w:rPr>
          <w:rStyle w:val="rynqvb"/>
          <w:rFonts w:asciiTheme="majorBidi" w:hAnsiTheme="majorBidi" w:cs="B Nazanin"/>
          <w:sz w:val="24"/>
          <w:szCs w:val="24"/>
          <w:rtl/>
        </w:rPr>
        <w:t xml:space="preserve">در این موارد کلنی های رشد کرده داخل هاله عدم رشد در نظر گرفته نمی شوند و قطر هاله بیرونی خوانش می شود. </w:t>
      </w:r>
    </w:p>
    <w:p w:rsidR="00F40FA2" w:rsidRPr="007C1884" w:rsidRDefault="00F40FA2" w:rsidP="007C1884">
      <w:pPr>
        <w:bidi/>
        <w:spacing w:after="0" w:line="240" w:lineRule="auto"/>
        <w:jc w:val="lowKashida"/>
        <w:rPr>
          <w:rStyle w:val="rynqvb"/>
          <w:rFonts w:asciiTheme="majorBidi" w:hAnsiTheme="majorBidi" w:cs="B Nazanin"/>
          <w:sz w:val="26"/>
          <w:szCs w:val="26"/>
          <w:rtl/>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Style w:val="rynqvb"/>
          <w:rFonts w:asciiTheme="majorBidi" w:hAnsiTheme="majorBidi" w:cs="B Nazanin" w:hint="cs"/>
          <w:b/>
          <w:bCs/>
          <w:sz w:val="24"/>
          <w:szCs w:val="24"/>
          <w:rtl/>
        </w:rPr>
        <w:t>12</w:t>
      </w:r>
      <w:r w:rsidRPr="007C1884">
        <w:rPr>
          <w:rStyle w:val="rynqvb"/>
          <w:rFonts w:asciiTheme="majorBidi" w:hAnsiTheme="majorBidi" w:cs="B Nazanin"/>
          <w:b/>
          <w:bCs/>
          <w:sz w:val="24"/>
          <w:szCs w:val="24"/>
          <w:rtl/>
        </w:rPr>
        <w:t xml:space="preserve">. </w:t>
      </w:r>
      <w:r w:rsidRPr="007C1884">
        <w:rPr>
          <w:rFonts w:asciiTheme="majorBidi" w:hAnsiTheme="majorBidi" w:cs="B Nazanin"/>
          <w:b/>
          <w:bCs/>
          <w:kern w:val="24"/>
          <w:sz w:val="24"/>
          <w:szCs w:val="24"/>
          <w:rtl/>
          <w:lang w:bidi="fa-IR"/>
        </w:rPr>
        <w:t>دیسک های تری متوپریم و تری متوپریم</w:t>
      </w:r>
      <w:r w:rsidRPr="007C1884">
        <w:rPr>
          <w:rFonts w:asciiTheme="majorBidi" w:hAnsiTheme="majorBidi" w:cs="B Nazanin" w:hint="cs"/>
          <w:b/>
          <w:bCs/>
          <w:kern w:val="24"/>
          <w:sz w:val="24"/>
          <w:szCs w:val="24"/>
          <w:rtl/>
          <w:lang w:bidi="fa-IR"/>
        </w:rPr>
        <w:t>-</w:t>
      </w:r>
      <w:r w:rsidRPr="007C1884">
        <w:rPr>
          <w:rFonts w:asciiTheme="majorBidi" w:hAnsiTheme="majorBidi" w:cs="B Nazanin"/>
          <w:b/>
          <w:bCs/>
          <w:kern w:val="24"/>
          <w:sz w:val="24"/>
          <w:szCs w:val="24"/>
          <w:rtl/>
          <w:lang w:bidi="fa-IR"/>
        </w:rPr>
        <w:t>سولفامتوکسازول</w:t>
      </w:r>
    </w:p>
    <w:p w:rsidR="00F40FA2" w:rsidRPr="007C1884" w:rsidRDefault="00F40FA2" w:rsidP="007C1884">
      <w:pPr>
        <w:pStyle w:val="ListParagraph"/>
        <w:numPr>
          <w:ilvl w:val="0"/>
          <w:numId w:val="7"/>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در مورد این دو دیسک، برای اغلب باکتری ها از رشد محو یا رشد ضعیف بالاتر از دیسک در منطقه هاله عدم رشد، چشم پوشی می شود</w:t>
      </w:r>
      <w:r w:rsidRPr="007C1884">
        <w:rPr>
          <w:rFonts w:asciiTheme="majorBidi" w:hAnsiTheme="majorBidi" w:cs="B Nazanin"/>
          <w:kern w:val="24"/>
          <w:sz w:val="24"/>
          <w:szCs w:val="24"/>
          <w:lang w:bidi="fa-IR"/>
        </w:rPr>
        <w:t>.</w:t>
      </w:r>
      <w:r w:rsidRPr="007C1884">
        <w:rPr>
          <w:rFonts w:asciiTheme="majorBidi" w:hAnsiTheme="majorBidi" w:cs="B Nazanin"/>
          <w:kern w:val="24"/>
          <w:sz w:val="24"/>
          <w:szCs w:val="24"/>
          <w:rtl/>
          <w:lang w:bidi="fa-IR"/>
        </w:rPr>
        <w:t xml:space="preserve"> </w:t>
      </w:r>
    </w:p>
    <w:p w:rsidR="00F40FA2" w:rsidRPr="007C1884" w:rsidRDefault="00F40FA2" w:rsidP="007C1884">
      <w:pPr>
        <w:pStyle w:val="ListParagraph"/>
        <w:numPr>
          <w:ilvl w:val="0"/>
          <w:numId w:val="7"/>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kern w:val="24"/>
          <w:sz w:val="24"/>
          <w:szCs w:val="24"/>
          <w:rtl/>
          <w:lang w:bidi="fa-IR"/>
        </w:rPr>
        <w:t xml:space="preserve">در دستورالعمل </w:t>
      </w:r>
      <w:r w:rsidRPr="007C1884">
        <w:rPr>
          <w:rFonts w:asciiTheme="majorBidi" w:hAnsiTheme="majorBidi" w:cs="B Nazanin"/>
          <w:kern w:val="24"/>
          <w:sz w:val="24"/>
          <w:szCs w:val="24"/>
          <w:lang w:bidi="fa-IR"/>
        </w:rPr>
        <w:t>CLSI</w:t>
      </w:r>
      <w:r w:rsidRPr="007C1884">
        <w:rPr>
          <w:rFonts w:asciiTheme="majorBidi" w:hAnsiTheme="majorBidi" w:cs="B Nazanin"/>
          <w:kern w:val="24"/>
          <w:sz w:val="24"/>
          <w:szCs w:val="24"/>
          <w:rtl/>
          <w:lang w:bidi="fa-IR"/>
        </w:rPr>
        <w:t xml:space="preserve"> آمده است که 20 درصد این رشد محو بعد از لبه هاله عدم رشد را در نظر نگیرید. </w:t>
      </w:r>
    </w:p>
    <w:p w:rsidR="00F40FA2" w:rsidRPr="007C1884" w:rsidRDefault="00F40FA2" w:rsidP="007C1884">
      <w:pPr>
        <w:pStyle w:val="ListParagraph"/>
        <w:numPr>
          <w:ilvl w:val="0"/>
          <w:numId w:val="7"/>
        </w:numPr>
        <w:bidi/>
        <w:spacing w:after="0" w:line="240" w:lineRule="auto"/>
        <w:jc w:val="lowKashida"/>
        <w:rPr>
          <w:rFonts w:asciiTheme="majorBidi" w:hAnsiTheme="majorBidi" w:cs="B Nazanin"/>
          <w:b/>
          <w:bCs/>
          <w:kern w:val="24"/>
          <w:sz w:val="24"/>
          <w:szCs w:val="24"/>
          <w:rtl/>
          <w:lang w:bidi="fa-IR"/>
        </w:rPr>
      </w:pPr>
      <w:r w:rsidRPr="007C1884">
        <w:rPr>
          <w:rStyle w:val="rynqvb"/>
          <w:rFonts w:asciiTheme="majorBidi" w:hAnsiTheme="majorBidi" w:cs="B Nazanin" w:hint="cs"/>
          <w:sz w:val="24"/>
          <w:szCs w:val="24"/>
          <w:rtl/>
        </w:rPr>
        <w:t>برای</w:t>
      </w:r>
      <w:r w:rsidRPr="007C1884">
        <w:rPr>
          <w:rStyle w:val="rynqvb"/>
          <w:rFonts w:asciiTheme="majorBidi" w:hAnsiTheme="majorBidi" w:cs="B Nazanin"/>
          <w:sz w:val="24"/>
          <w:szCs w:val="24"/>
          <w:rtl/>
        </w:rPr>
        <w:t xml:space="preserve"> </w:t>
      </w:r>
      <w:r w:rsidRPr="007C1884">
        <w:rPr>
          <w:rStyle w:val="rynqvb"/>
          <w:rFonts w:asciiTheme="majorBidi" w:hAnsiTheme="majorBidi" w:cs="B Nazanin" w:hint="cs"/>
          <w:sz w:val="24"/>
          <w:szCs w:val="24"/>
          <w:rtl/>
          <w:lang w:bidi="fa-IR"/>
        </w:rPr>
        <w:t>4</w:t>
      </w:r>
      <w:r w:rsidRPr="007C1884">
        <w:rPr>
          <w:rStyle w:val="rynqvb"/>
          <w:rFonts w:asciiTheme="majorBidi" w:hAnsiTheme="majorBidi" w:cs="B Nazanin"/>
          <w:sz w:val="24"/>
          <w:szCs w:val="24"/>
          <w:rtl/>
        </w:rPr>
        <w:t xml:space="preserve"> باکتری</w:t>
      </w:r>
      <w:r w:rsidRPr="007C1884">
        <w:rPr>
          <w:rStyle w:val="rynqvb"/>
          <w:rFonts w:asciiTheme="majorBidi" w:hAnsiTheme="majorBidi" w:cs="B Nazanin" w:hint="cs"/>
          <w:sz w:val="24"/>
          <w:szCs w:val="24"/>
          <w:rtl/>
        </w:rPr>
        <w:t xml:space="preserve"> </w:t>
      </w:r>
      <w:bookmarkStart w:id="6" w:name="_Hlk180165304"/>
      <w:r w:rsidRPr="007C1884">
        <w:rPr>
          <w:rStyle w:val="rynqvb"/>
          <w:rFonts w:asciiTheme="majorBidi" w:hAnsiTheme="majorBidi" w:cs="B Nazanin"/>
          <w:b/>
          <w:bCs/>
          <w:sz w:val="24"/>
          <w:szCs w:val="24"/>
          <w:rtl/>
          <w:lang w:bidi="fa-IR"/>
        </w:rPr>
        <w:t>آئروموناس</w:t>
      </w:r>
      <w:bookmarkEnd w:id="6"/>
      <w:r w:rsidRPr="007C1884">
        <w:rPr>
          <w:rStyle w:val="rynqvb"/>
          <w:rFonts w:asciiTheme="majorBidi" w:hAnsiTheme="majorBidi" w:cs="B Nazanin" w:hint="cs"/>
          <w:b/>
          <w:bCs/>
          <w:sz w:val="24"/>
          <w:szCs w:val="24"/>
          <w:rtl/>
        </w:rPr>
        <w:t>،</w:t>
      </w:r>
      <w:r w:rsidRPr="007C1884">
        <w:rPr>
          <w:rStyle w:val="rynqvb"/>
          <w:rFonts w:asciiTheme="majorBidi" w:hAnsiTheme="majorBidi" w:cs="B Nazanin"/>
          <w:b/>
          <w:bCs/>
          <w:sz w:val="24"/>
          <w:szCs w:val="24"/>
          <w:rtl/>
        </w:rPr>
        <w:t xml:space="preserve"> </w:t>
      </w:r>
      <w:bookmarkStart w:id="7" w:name="_Hlk180192443"/>
      <w:r w:rsidRPr="007C1884">
        <w:rPr>
          <w:rFonts w:asciiTheme="majorBidi" w:hAnsiTheme="majorBidi" w:cs="B Nazanin"/>
          <w:b/>
          <w:bCs/>
          <w:kern w:val="24"/>
          <w:sz w:val="24"/>
          <w:szCs w:val="24"/>
          <w:rtl/>
          <w:lang w:bidi="fa-IR"/>
        </w:rPr>
        <w:t xml:space="preserve">استنوتروفوموناس مالتوفیلیا، آکروموباکتر گزیلوس اکسیدانس </w:t>
      </w:r>
      <w:bookmarkEnd w:id="7"/>
      <w:r w:rsidRPr="007C1884">
        <w:rPr>
          <w:rFonts w:asciiTheme="majorBidi" w:hAnsiTheme="majorBidi" w:cs="B Nazanin"/>
          <w:b/>
          <w:bCs/>
          <w:kern w:val="24"/>
          <w:sz w:val="24"/>
          <w:szCs w:val="24"/>
          <w:rtl/>
          <w:lang w:bidi="fa-IR"/>
        </w:rPr>
        <w:t xml:space="preserve">و </w:t>
      </w:r>
      <w:bookmarkStart w:id="8" w:name="_Hlk180191382"/>
      <w:r w:rsidRPr="007C1884">
        <w:rPr>
          <w:rFonts w:asciiTheme="majorBidi" w:hAnsiTheme="majorBidi" w:cs="B Nazanin"/>
          <w:b/>
          <w:bCs/>
          <w:kern w:val="24"/>
          <w:sz w:val="24"/>
          <w:szCs w:val="24"/>
          <w:rtl/>
          <w:lang w:bidi="fa-IR"/>
        </w:rPr>
        <w:t xml:space="preserve">بولخوردریا سودومالئی </w:t>
      </w:r>
      <w:bookmarkEnd w:id="8"/>
      <w:r w:rsidRPr="007C1884">
        <w:rPr>
          <w:rStyle w:val="rynqvb"/>
          <w:rFonts w:asciiTheme="majorBidi" w:hAnsiTheme="majorBidi" w:cs="B Nazanin"/>
          <w:sz w:val="24"/>
          <w:szCs w:val="24"/>
          <w:rtl/>
        </w:rPr>
        <w:t>با تری متوپریم-سولفامتوکسازول رشد محو در نظر گرفته نمی شود و بیرونی ترین هاله عدم رشد اندازه گیری می شود و اگر حساس باشد به عنوان حساس گزارش می شود.</w:t>
      </w:r>
      <w:r w:rsidRPr="007C1884">
        <w:rPr>
          <w:rStyle w:val="rynqvb"/>
          <w:rFonts w:asciiTheme="majorBidi" w:hAnsiTheme="majorBidi" w:cs="B Nazanin"/>
          <w:kern w:val="24"/>
          <w:sz w:val="24"/>
          <w:szCs w:val="24"/>
          <w:rtl/>
          <w:lang w:bidi="fa-IR"/>
        </w:rPr>
        <w:t xml:space="preserve"> </w:t>
      </w: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 xml:space="preserve">13. </w:t>
      </w:r>
      <w:r w:rsidRPr="007C1884">
        <w:rPr>
          <w:rFonts w:asciiTheme="majorBidi" w:hAnsiTheme="majorBidi" w:cs="B Nazanin"/>
          <w:b/>
          <w:bCs/>
          <w:kern w:val="24"/>
          <w:sz w:val="24"/>
          <w:szCs w:val="24"/>
          <w:rtl/>
          <w:lang w:bidi="fa-IR"/>
        </w:rPr>
        <w:t>خوانش تدیزولید و لینزولید</w:t>
      </w:r>
    </w:p>
    <w:p w:rsidR="00F40FA2" w:rsidRPr="007C1884" w:rsidRDefault="00F40FA2" w:rsidP="007C1884">
      <w:pPr>
        <w:pStyle w:val="ListParagraph"/>
        <w:numPr>
          <w:ilvl w:val="0"/>
          <w:numId w:val="8"/>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 xml:space="preserve">برای خوانش هاله عدم رشد دیسک های </w:t>
      </w:r>
      <w:r w:rsidRPr="007C1884">
        <w:rPr>
          <w:rFonts w:asciiTheme="majorBidi" w:hAnsiTheme="majorBidi" w:cs="B Nazanin"/>
          <w:kern w:val="24"/>
          <w:sz w:val="24"/>
          <w:szCs w:val="24"/>
          <w:rtl/>
          <w:lang w:bidi="fa-IR"/>
        </w:rPr>
        <w:t xml:space="preserve">تدیزولید </w:t>
      </w:r>
      <w:r w:rsidRPr="007C1884">
        <w:rPr>
          <w:rFonts w:asciiTheme="majorBidi" w:hAnsiTheme="majorBidi" w:cs="B Nazanin" w:hint="cs"/>
          <w:kern w:val="24"/>
          <w:sz w:val="24"/>
          <w:szCs w:val="24"/>
          <w:rtl/>
          <w:lang w:bidi="fa-IR"/>
        </w:rPr>
        <w:t xml:space="preserve">و </w:t>
      </w:r>
      <w:r w:rsidRPr="007C1884">
        <w:rPr>
          <w:rFonts w:asciiTheme="majorBidi" w:hAnsiTheme="majorBidi" w:cs="B Nazanin"/>
          <w:kern w:val="24"/>
          <w:sz w:val="24"/>
          <w:szCs w:val="24"/>
          <w:rtl/>
          <w:lang w:bidi="fa-IR"/>
        </w:rPr>
        <w:t>لینزولید</w:t>
      </w:r>
      <w:r w:rsidRPr="007C1884">
        <w:rPr>
          <w:rFonts w:asciiTheme="majorBidi" w:hAnsiTheme="majorBidi" w:cs="B Nazanin" w:hint="cs"/>
          <w:kern w:val="24"/>
          <w:sz w:val="24"/>
          <w:szCs w:val="24"/>
          <w:rtl/>
          <w:lang w:bidi="fa-IR"/>
        </w:rPr>
        <w:t xml:space="preserve"> در استافیلوکوک و انتروکوک</w:t>
      </w:r>
      <w:r w:rsidRPr="007C1884">
        <w:rPr>
          <w:rFonts w:asciiTheme="majorBidi" w:hAnsiTheme="majorBidi" w:cs="B Nazanin"/>
          <w:kern w:val="24"/>
          <w:sz w:val="24"/>
          <w:szCs w:val="24"/>
          <w:rtl/>
          <w:lang w:bidi="fa-IR"/>
        </w:rPr>
        <w:t xml:space="preserve"> ناحیه‌ مهار کامل با نور عبوری اندازه‌گیری می شود و </w:t>
      </w:r>
      <w:r w:rsidRPr="007C1884">
        <w:rPr>
          <w:rFonts w:asciiTheme="majorBidi" w:hAnsiTheme="majorBidi" w:cs="B Nazanin" w:hint="cs"/>
          <w:kern w:val="24"/>
          <w:sz w:val="24"/>
          <w:szCs w:val="24"/>
          <w:rtl/>
          <w:lang w:bidi="fa-IR"/>
        </w:rPr>
        <w:t>وجود</w:t>
      </w:r>
      <w:r w:rsidRPr="007C1884">
        <w:rPr>
          <w:rFonts w:asciiTheme="majorBidi" w:hAnsiTheme="majorBidi" w:cs="B Nazanin"/>
          <w:kern w:val="24"/>
          <w:sz w:val="24"/>
          <w:szCs w:val="24"/>
          <w:rtl/>
          <w:lang w:bidi="fa-IR"/>
        </w:rPr>
        <w:t xml:space="preserve"> کلنی</w:t>
      </w:r>
      <w:r w:rsidRPr="007C1884">
        <w:rPr>
          <w:rFonts w:asciiTheme="majorBidi" w:hAnsiTheme="majorBidi" w:cs="B Nazanin" w:hint="cs"/>
          <w:kern w:val="24"/>
          <w:sz w:val="24"/>
          <w:szCs w:val="24"/>
          <w:rtl/>
          <w:lang w:bidi="fa-IR"/>
        </w:rPr>
        <w:t xml:space="preserve"> های تک </w:t>
      </w:r>
      <w:r w:rsidRPr="007C1884">
        <w:rPr>
          <w:rFonts w:asciiTheme="majorBidi" w:hAnsiTheme="majorBidi" w:cs="B Nazanin"/>
          <w:kern w:val="24"/>
          <w:sz w:val="24"/>
          <w:szCs w:val="24"/>
          <w:rtl/>
          <w:lang w:bidi="fa-IR"/>
        </w:rPr>
        <w:t>در هاله</w:t>
      </w:r>
      <w:r w:rsidRPr="007C1884">
        <w:rPr>
          <w:rFonts w:asciiTheme="majorBidi" w:hAnsiTheme="majorBidi" w:cs="B Nazanin" w:hint="cs"/>
          <w:kern w:val="24"/>
          <w:sz w:val="24"/>
          <w:szCs w:val="24"/>
          <w:rtl/>
          <w:lang w:bidi="fa-IR"/>
        </w:rPr>
        <w:t xml:space="preserve"> عدم رشد</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از همان باکتری و</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 xml:space="preserve">اگر قطر هاله داخلی بعد از این کلنی های تک در محدوده حساس نباشد به عنوان مقاومت در نظر گرفته می شود. </w:t>
      </w:r>
    </w:p>
    <w:p w:rsidR="00F40FA2" w:rsidRPr="007C1884" w:rsidRDefault="00F40FA2" w:rsidP="007C1884">
      <w:pPr>
        <w:pStyle w:val="ListParagraph"/>
        <w:numPr>
          <w:ilvl w:val="0"/>
          <w:numId w:val="8"/>
        </w:numPr>
        <w:bidi/>
        <w:spacing w:after="0" w:line="240" w:lineRule="auto"/>
        <w:jc w:val="lowKashida"/>
        <w:rPr>
          <w:rFonts w:asciiTheme="majorBidi" w:hAnsiTheme="majorBidi" w:cs="B Nazanin"/>
          <w:b/>
          <w:bCs/>
          <w:kern w:val="24"/>
          <w:sz w:val="26"/>
          <w:szCs w:val="26"/>
          <w:rtl/>
          <w:lang w:bidi="fa-IR"/>
        </w:rPr>
      </w:pPr>
      <w:r w:rsidRPr="007C1884">
        <w:rPr>
          <w:rFonts w:asciiTheme="majorBidi" w:hAnsiTheme="majorBidi" w:cs="B Nazanin" w:hint="cs"/>
          <w:kern w:val="24"/>
          <w:sz w:val="24"/>
          <w:szCs w:val="24"/>
          <w:rtl/>
          <w:lang w:bidi="fa-IR"/>
        </w:rPr>
        <w:t>همچنین برای این دو دیسک رشد حتی ضعیف و محو در لبه هاله در نظر گرفته می شود و قطر هاله از جایی که هیچ رشدی وجود ندارد اندازه گیری می شود.</w:t>
      </w:r>
      <w:r w:rsidRPr="007C1884">
        <w:rPr>
          <w:rFonts w:asciiTheme="majorBidi" w:hAnsiTheme="majorBidi" w:cs="B Nazanin" w:hint="cs"/>
          <w:b/>
          <w:bCs/>
          <w:kern w:val="24"/>
          <w:sz w:val="26"/>
          <w:szCs w:val="26"/>
          <w:rtl/>
          <w:lang w:bidi="fa-IR"/>
        </w:rPr>
        <w:t xml:space="preserve"> </w:t>
      </w:r>
    </w:p>
    <w:p w:rsidR="00F40FA2" w:rsidRPr="007C1884" w:rsidRDefault="00F40FA2" w:rsidP="007C1884">
      <w:pPr>
        <w:bidi/>
        <w:spacing w:after="0" w:line="240" w:lineRule="auto"/>
        <w:jc w:val="lowKashida"/>
        <w:rPr>
          <w:rFonts w:asciiTheme="majorBidi" w:hAnsiTheme="majorBidi" w:cs="B Nazanin"/>
          <w:b/>
          <w:bCs/>
          <w:kern w:val="24"/>
          <w:sz w:val="32"/>
          <w:szCs w:val="32"/>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14. پدیده یا</w:t>
      </w:r>
      <w:r w:rsidRPr="007C1884">
        <w:rPr>
          <w:rFonts w:asciiTheme="majorBidi" w:hAnsiTheme="majorBidi" w:cs="B Nazanin"/>
          <w:b/>
          <w:bCs/>
          <w:kern w:val="24"/>
          <w:sz w:val="24"/>
          <w:szCs w:val="24"/>
          <w:rtl/>
          <w:lang w:bidi="fa-IR"/>
        </w:rPr>
        <w:t xml:space="preserve"> </w:t>
      </w:r>
      <w:r w:rsidRPr="007C1884">
        <w:rPr>
          <w:rFonts w:asciiTheme="majorBidi" w:hAnsiTheme="majorBidi" w:cs="B Nazanin" w:hint="cs"/>
          <w:b/>
          <w:bCs/>
          <w:kern w:val="24"/>
          <w:sz w:val="24"/>
          <w:szCs w:val="24"/>
          <w:rtl/>
          <w:lang w:bidi="fa-IR"/>
        </w:rPr>
        <w:t>اثر</w:t>
      </w:r>
      <w:r w:rsidRPr="007C1884">
        <w:rPr>
          <w:rFonts w:asciiTheme="majorBidi" w:hAnsiTheme="majorBidi" w:cs="B Nazanin"/>
          <w:b/>
          <w:bCs/>
          <w:kern w:val="24"/>
          <w:sz w:val="24"/>
          <w:szCs w:val="24"/>
          <w:rtl/>
          <w:lang w:bidi="fa-IR"/>
        </w:rPr>
        <w:t xml:space="preserve"> </w:t>
      </w:r>
      <w:r w:rsidRPr="007C1884">
        <w:rPr>
          <w:rFonts w:asciiTheme="majorBidi" w:hAnsiTheme="majorBidi" w:cs="B Nazanin" w:hint="cs"/>
          <w:b/>
          <w:bCs/>
          <w:kern w:val="24"/>
          <w:sz w:val="24"/>
          <w:szCs w:val="24"/>
          <w:rtl/>
          <w:lang w:bidi="fa-IR"/>
        </w:rPr>
        <w:t>عقاب</w:t>
      </w:r>
    </w:p>
    <w:p w:rsidR="00F40FA2" w:rsidRPr="007C1884" w:rsidRDefault="00F40FA2" w:rsidP="007C1884">
      <w:pPr>
        <w:pStyle w:val="ListParagraph"/>
        <w:numPr>
          <w:ilvl w:val="0"/>
          <w:numId w:val="9"/>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گاهی در روش آنتی بیوگرام</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به</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روش</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انتشار</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دیسک، یک</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اثر</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به</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صورت</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هاله</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دوگانه</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مشابه</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سیبل</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تیراندازی</w:t>
      </w:r>
      <w:r w:rsidRPr="007C1884">
        <w:rPr>
          <w:rFonts w:asciiTheme="majorBidi" w:hAnsiTheme="majorBidi" w:cs="B Nazanin"/>
          <w:kern w:val="24"/>
          <w:sz w:val="24"/>
          <w:szCs w:val="24"/>
          <w:rtl/>
          <w:lang w:bidi="fa-IR"/>
        </w:rPr>
        <w:t xml:space="preserve"> </w:t>
      </w:r>
      <w:r w:rsidRPr="007C1884">
        <w:rPr>
          <w:rFonts w:asciiTheme="majorBidi" w:hAnsiTheme="majorBidi" w:cs="B Nazanin" w:hint="cs"/>
          <w:kern w:val="24"/>
          <w:sz w:val="24"/>
          <w:szCs w:val="24"/>
          <w:rtl/>
          <w:lang w:bidi="fa-IR"/>
        </w:rPr>
        <w:t>دیده می شود به این صورت که در منطقه نزدیک به دیسک که غلظت دارو بالاست رشد دیده می شود و در منطقه دورتر که غلظت دارو کمتر شده است و انتظار داریم که باکتری رشد کند، هاله عدم رشد دیده می شود که به این پدیده اثر عقاب گفته می شود.</w:t>
      </w:r>
    </w:p>
    <w:p w:rsidR="00F40FA2" w:rsidRPr="007C1884" w:rsidRDefault="00F40FA2" w:rsidP="007C1884">
      <w:pPr>
        <w:pStyle w:val="ListParagraph"/>
        <w:numPr>
          <w:ilvl w:val="0"/>
          <w:numId w:val="9"/>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در این حالت قطر هاله داخلی اندازه گیری می شود که معمولاً مقاومت دیده می شود.</w:t>
      </w: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p>
    <w:p w:rsidR="00F40FA2" w:rsidRPr="007C1884" w:rsidRDefault="00F40FA2" w:rsidP="007C1884">
      <w:pPr>
        <w:bidi/>
        <w:spacing w:after="0" w:line="240" w:lineRule="auto"/>
        <w:jc w:val="lowKashida"/>
        <w:rPr>
          <w:rFonts w:asciiTheme="majorBidi" w:hAnsiTheme="majorBidi" w:cs="B Nazanin"/>
          <w:b/>
          <w:bCs/>
          <w:kern w:val="24"/>
          <w:sz w:val="24"/>
          <w:szCs w:val="24"/>
          <w:rtl/>
          <w:lang w:bidi="fa-IR"/>
        </w:rPr>
      </w:pPr>
      <w:r w:rsidRPr="007C1884">
        <w:rPr>
          <w:rFonts w:asciiTheme="majorBidi" w:hAnsiTheme="majorBidi" w:cs="B Nazanin" w:hint="cs"/>
          <w:b/>
          <w:bCs/>
          <w:kern w:val="24"/>
          <w:sz w:val="24"/>
          <w:szCs w:val="24"/>
          <w:rtl/>
          <w:lang w:bidi="fa-IR"/>
        </w:rPr>
        <w:t xml:space="preserve">4) </w:t>
      </w:r>
      <w:r w:rsidRPr="007C1884">
        <w:rPr>
          <w:rFonts w:asciiTheme="majorBidi" w:hAnsiTheme="majorBidi" w:cs="B Nazanin"/>
          <w:b/>
          <w:bCs/>
          <w:kern w:val="24"/>
          <w:sz w:val="24"/>
          <w:szCs w:val="24"/>
          <w:rtl/>
          <w:lang w:bidi="fa-IR"/>
        </w:rPr>
        <w:t>تفس</w:t>
      </w:r>
      <w:r w:rsidRPr="007C1884">
        <w:rPr>
          <w:rFonts w:asciiTheme="majorBidi" w:hAnsiTheme="majorBidi" w:cs="B Nazanin" w:hint="cs"/>
          <w:b/>
          <w:bCs/>
          <w:kern w:val="24"/>
          <w:sz w:val="24"/>
          <w:szCs w:val="24"/>
          <w:rtl/>
          <w:lang w:bidi="fa-IR"/>
        </w:rPr>
        <w:t>ی</w:t>
      </w:r>
      <w:r w:rsidRPr="007C1884">
        <w:rPr>
          <w:rFonts w:asciiTheme="majorBidi" w:hAnsiTheme="majorBidi" w:cs="B Nazanin" w:hint="eastAsia"/>
          <w:b/>
          <w:bCs/>
          <w:kern w:val="24"/>
          <w:sz w:val="24"/>
          <w:szCs w:val="24"/>
          <w:rtl/>
          <w:lang w:bidi="fa-IR"/>
        </w:rPr>
        <w:t>ر</w:t>
      </w:r>
      <w:r w:rsidRPr="007C1884">
        <w:rPr>
          <w:rFonts w:asciiTheme="majorBidi" w:hAnsiTheme="majorBidi" w:cs="B Nazanin"/>
          <w:b/>
          <w:bCs/>
          <w:kern w:val="24"/>
          <w:sz w:val="24"/>
          <w:szCs w:val="24"/>
          <w:lang w:bidi="fa-IR"/>
        </w:rPr>
        <w:t xml:space="preserve"> </w:t>
      </w:r>
      <w:r w:rsidRPr="007C1884">
        <w:rPr>
          <w:rFonts w:asciiTheme="majorBidi" w:hAnsiTheme="majorBidi" w:cs="B Nazanin" w:hint="cs"/>
          <w:b/>
          <w:bCs/>
          <w:kern w:val="24"/>
          <w:sz w:val="24"/>
          <w:szCs w:val="24"/>
          <w:rtl/>
          <w:lang w:bidi="fa-IR"/>
        </w:rPr>
        <w:t xml:space="preserve">و </w:t>
      </w:r>
      <w:r w:rsidRPr="007C1884">
        <w:rPr>
          <w:rFonts w:asciiTheme="majorBidi" w:hAnsiTheme="majorBidi" w:cs="B Nazanin"/>
          <w:b/>
          <w:bCs/>
          <w:kern w:val="24"/>
          <w:sz w:val="24"/>
          <w:szCs w:val="24"/>
          <w:rtl/>
          <w:lang w:bidi="fa-IR"/>
        </w:rPr>
        <w:t xml:space="preserve">گزارش </w:t>
      </w:r>
      <w:r w:rsidRPr="007C1884">
        <w:rPr>
          <w:rFonts w:asciiTheme="majorBidi" w:hAnsiTheme="majorBidi" w:cs="B Nazanin" w:hint="cs"/>
          <w:b/>
          <w:bCs/>
          <w:kern w:val="24"/>
          <w:sz w:val="24"/>
          <w:szCs w:val="24"/>
          <w:rtl/>
          <w:lang w:bidi="fa-IR"/>
        </w:rPr>
        <w:t xml:space="preserve">آنتی بیوگرام </w:t>
      </w:r>
    </w:p>
    <w:p w:rsidR="00F40FA2" w:rsidRPr="007C1884" w:rsidRDefault="00F40FA2" w:rsidP="007C1884">
      <w:pPr>
        <w:pStyle w:val="ListParagraph"/>
        <w:numPr>
          <w:ilvl w:val="0"/>
          <w:numId w:val="10"/>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sz w:val="24"/>
          <w:szCs w:val="24"/>
          <w:rtl/>
          <w:lang w:bidi="fa-IR"/>
        </w:rPr>
        <w:t>پس از اندازه</w:t>
      </w:r>
      <w:r w:rsidRPr="007C1884">
        <w:rPr>
          <w:rFonts w:asciiTheme="majorBidi" w:hAnsiTheme="majorBidi" w:cs="B Nazanin"/>
          <w:sz w:val="24"/>
          <w:szCs w:val="24"/>
          <w:rtl/>
          <w:lang w:bidi="fa-IR"/>
        </w:rPr>
        <w:softHyphen/>
        <w:t xml:space="preserve">گیری </w:t>
      </w:r>
      <w:r w:rsidRPr="007C1884">
        <w:rPr>
          <w:rFonts w:asciiTheme="majorBidi" w:hAnsiTheme="majorBidi" w:cs="B Nazanin" w:hint="cs"/>
          <w:sz w:val="24"/>
          <w:szCs w:val="24"/>
          <w:rtl/>
          <w:lang w:bidi="fa-IR"/>
        </w:rPr>
        <w:t>و یادداشت قطر هاله</w:t>
      </w:r>
      <w:r w:rsidRPr="007C1884">
        <w:rPr>
          <w:rFonts w:asciiTheme="majorBidi" w:hAnsiTheme="majorBidi" w:cs="B Nazanin"/>
          <w:sz w:val="24"/>
          <w:szCs w:val="24"/>
          <w:rtl/>
          <w:lang w:bidi="fa-IR"/>
        </w:rPr>
        <w:softHyphen/>
      </w:r>
      <w:r w:rsidRPr="007C1884">
        <w:rPr>
          <w:rFonts w:asciiTheme="majorBidi" w:hAnsiTheme="majorBidi" w:cs="B Nazanin" w:hint="cs"/>
          <w:sz w:val="24"/>
          <w:szCs w:val="24"/>
          <w:rtl/>
          <w:lang w:bidi="fa-IR"/>
        </w:rPr>
        <w:t xml:space="preserve"> عدم رشد هر دیسک</w:t>
      </w:r>
      <w:r w:rsidRPr="007C1884">
        <w:rPr>
          <w:rFonts w:asciiTheme="majorBidi" w:hAnsiTheme="majorBidi" w:cs="B Nazanin"/>
          <w:sz w:val="24"/>
          <w:szCs w:val="24"/>
          <w:rtl/>
          <w:lang w:bidi="fa-IR"/>
        </w:rPr>
        <w:t xml:space="preserve">، </w:t>
      </w:r>
      <w:r w:rsidRPr="007C1884">
        <w:rPr>
          <w:rFonts w:asciiTheme="majorBidi" w:hAnsiTheme="majorBidi" w:cs="B Nazanin" w:hint="cs"/>
          <w:sz w:val="24"/>
          <w:szCs w:val="24"/>
          <w:rtl/>
          <w:lang w:bidi="fa-IR"/>
        </w:rPr>
        <w:t xml:space="preserve">تفسیر هر هاله بر اساس قطر به دست آمده و مقایسه آن با جدول هر باکتری که به طور کامل آورده شدند به انجام می رسد. </w:t>
      </w:r>
    </w:p>
    <w:p w:rsidR="00F40FA2" w:rsidRPr="007C1884" w:rsidRDefault="00F40FA2" w:rsidP="007C1884">
      <w:pPr>
        <w:pStyle w:val="ListParagraph"/>
        <w:numPr>
          <w:ilvl w:val="0"/>
          <w:numId w:val="10"/>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 xml:space="preserve">بر خلاف گزارش عدد </w:t>
      </w:r>
      <w:r w:rsidRPr="007C1884">
        <w:rPr>
          <w:rFonts w:asciiTheme="majorBidi" w:hAnsiTheme="majorBidi" w:cs="B Nazanin"/>
          <w:sz w:val="24"/>
          <w:szCs w:val="24"/>
          <w:lang w:bidi="fa-IR"/>
        </w:rPr>
        <w:t>MIC</w:t>
      </w:r>
      <w:r w:rsidRPr="007C1884">
        <w:rPr>
          <w:rFonts w:asciiTheme="majorBidi" w:hAnsiTheme="majorBidi" w:cs="B Nazanin" w:hint="cs"/>
          <w:sz w:val="24"/>
          <w:szCs w:val="24"/>
          <w:rtl/>
          <w:lang w:bidi="fa-IR"/>
        </w:rPr>
        <w:t>،</w:t>
      </w:r>
      <w:r w:rsidRPr="007C1884">
        <w:rPr>
          <w:rFonts w:asciiTheme="majorBidi" w:hAnsiTheme="majorBidi" w:cs="B Nazanin"/>
          <w:sz w:val="24"/>
          <w:szCs w:val="24"/>
          <w:rtl/>
          <w:lang w:bidi="fa-IR"/>
        </w:rPr>
        <w:t xml:space="preserve"> اندازه ناحیه ممانعت از رشد </w:t>
      </w:r>
      <w:r w:rsidRPr="007C1884">
        <w:rPr>
          <w:rFonts w:asciiTheme="majorBidi" w:hAnsiTheme="majorBidi" w:cs="B Nazanin" w:hint="cs"/>
          <w:sz w:val="24"/>
          <w:szCs w:val="24"/>
          <w:rtl/>
          <w:lang w:bidi="fa-IR"/>
        </w:rPr>
        <w:t xml:space="preserve">فقط برای </w:t>
      </w:r>
      <w:r w:rsidRPr="007C1884">
        <w:rPr>
          <w:rFonts w:asciiTheme="majorBidi" w:hAnsiTheme="majorBidi" w:cs="B Nazanin"/>
          <w:sz w:val="24"/>
          <w:szCs w:val="24"/>
          <w:rtl/>
          <w:lang w:bidi="fa-IR"/>
        </w:rPr>
        <w:t>طبقه بندی تفسیری کار</w:t>
      </w:r>
      <w:r w:rsidRPr="007C1884">
        <w:rPr>
          <w:rFonts w:asciiTheme="majorBidi" w:hAnsiTheme="majorBidi" w:cs="B Nazanin" w:hint="cs"/>
          <w:sz w:val="24"/>
          <w:szCs w:val="24"/>
          <w:rtl/>
          <w:lang w:bidi="fa-IR"/>
        </w:rPr>
        <w:t>برد دارد</w:t>
      </w:r>
      <w:r w:rsidRPr="007C1884">
        <w:rPr>
          <w:rFonts w:asciiTheme="majorBidi" w:hAnsiTheme="majorBidi" w:cs="B Nazanin"/>
          <w:sz w:val="24"/>
          <w:szCs w:val="24"/>
          <w:rtl/>
          <w:lang w:bidi="fa-IR"/>
        </w:rPr>
        <w:t xml:space="preserve"> و استفاده بالینی ندارد</w:t>
      </w:r>
      <w:r w:rsidRPr="007C1884">
        <w:rPr>
          <w:rFonts w:asciiTheme="majorBidi" w:hAnsiTheme="majorBidi" w:cs="B Nazanin" w:hint="cs"/>
          <w:sz w:val="24"/>
          <w:szCs w:val="24"/>
          <w:rtl/>
          <w:lang w:bidi="fa-IR"/>
        </w:rPr>
        <w:t xml:space="preserve"> (بجز موارد خاص مانند ثبت اعداد در نرم افزار هونت)</w:t>
      </w:r>
      <w:r w:rsidRPr="007C1884">
        <w:rPr>
          <w:rFonts w:asciiTheme="majorBidi" w:hAnsiTheme="majorBidi" w:cs="B Nazanin"/>
          <w:sz w:val="24"/>
          <w:szCs w:val="24"/>
          <w:rtl/>
          <w:lang w:bidi="fa-IR"/>
        </w:rPr>
        <w:t xml:space="preserve">. </w:t>
      </w:r>
    </w:p>
    <w:p w:rsidR="00F40FA2" w:rsidRPr="007C1884" w:rsidRDefault="00F40FA2" w:rsidP="007C1884">
      <w:pPr>
        <w:pStyle w:val="ListParagraph"/>
        <w:numPr>
          <w:ilvl w:val="0"/>
          <w:numId w:val="10"/>
        </w:numPr>
        <w:bidi/>
        <w:spacing w:after="0" w:line="240" w:lineRule="auto"/>
        <w:jc w:val="lowKashida"/>
        <w:rPr>
          <w:rFonts w:asciiTheme="majorBidi" w:hAnsiTheme="majorBidi" w:cs="B Nazanin"/>
          <w:sz w:val="24"/>
          <w:szCs w:val="24"/>
          <w:lang w:bidi="fa-IR"/>
        </w:rPr>
      </w:pPr>
      <w:r w:rsidRPr="007C1884">
        <w:rPr>
          <w:rFonts w:asciiTheme="majorBidi" w:hAnsiTheme="majorBidi" w:cs="B Nazanin"/>
          <w:sz w:val="24"/>
          <w:szCs w:val="24"/>
          <w:rtl/>
          <w:lang w:bidi="fa-IR"/>
        </w:rPr>
        <w:t xml:space="preserve">بنابراین زمانی که تست با انتشار دیسک انجام می شود </w:t>
      </w:r>
      <w:r w:rsidRPr="007C1884">
        <w:rPr>
          <w:rFonts w:asciiTheme="majorBidi" w:hAnsiTheme="majorBidi" w:cs="B Nazanin" w:hint="cs"/>
          <w:sz w:val="24"/>
          <w:szCs w:val="24"/>
          <w:rtl/>
          <w:lang w:bidi="fa-IR"/>
        </w:rPr>
        <w:t>همانطور که گفته شد قطر هاله عدم رشد به صورت کمی گزارش نمی</w:t>
      </w:r>
      <w:r w:rsidRPr="007C1884">
        <w:rPr>
          <w:rFonts w:asciiTheme="majorBidi" w:hAnsiTheme="majorBidi" w:cs="B Nazanin"/>
          <w:sz w:val="24"/>
          <w:szCs w:val="24"/>
          <w:rtl/>
          <w:lang w:bidi="fa-IR"/>
        </w:rPr>
        <w:softHyphen/>
      </w:r>
      <w:r w:rsidRPr="007C1884">
        <w:rPr>
          <w:rFonts w:asciiTheme="majorBidi" w:hAnsiTheme="majorBidi" w:cs="B Nazanin" w:hint="cs"/>
          <w:sz w:val="24"/>
          <w:szCs w:val="24"/>
          <w:rtl/>
          <w:lang w:bidi="fa-IR"/>
        </w:rPr>
        <w:t xml:space="preserve">شود بلکه بر اساس جداول هر باکتری به صورت </w:t>
      </w:r>
      <w:r w:rsidRPr="007C1884">
        <w:rPr>
          <w:rFonts w:asciiTheme="majorBidi" w:hAnsiTheme="majorBidi" w:cs="B Nazanin"/>
          <w:sz w:val="24"/>
          <w:szCs w:val="24"/>
          <w:rtl/>
          <w:lang w:bidi="fa-IR"/>
        </w:rPr>
        <w:t>حساس</w:t>
      </w:r>
      <w:r w:rsidRPr="007C1884">
        <w:rPr>
          <w:rFonts w:asciiTheme="majorBidi" w:hAnsiTheme="majorBidi" w:cs="B Nazanin" w:hint="cs"/>
          <w:sz w:val="24"/>
          <w:szCs w:val="24"/>
          <w:rtl/>
          <w:lang w:bidi="fa-IR"/>
        </w:rPr>
        <w:t xml:space="preserve"> (</w:t>
      </w:r>
      <w:r w:rsidRPr="007C1884">
        <w:rPr>
          <w:rFonts w:asciiTheme="majorBidi" w:hAnsiTheme="majorBidi" w:cs="B Nazanin"/>
          <w:sz w:val="24"/>
          <w:szCs w:val="24"/>
          <w:lang w:bidi="fa-IR"/>
        </w:rPr>
        <w:t>S</w:t>
      </w:r>
      <w:r w:rsidRPr="007C1884">
        <w:rPr>
          <w:rFonts w:asciiTheme="majorBidi" w:hAnsiTheme="majorBidi" w:cs="B Nazanin" w:hint="cs"/>
          <w:sz w:val="24"/>
          <w:szCs w:val="24"/>
          <w:rtl/>
          <w:lang w:bidi="fa-IR"/>
        </w:rPr>
        <w:t>)، نیمه حساس (</w:t>
      </w:r>
      <w:r w:rsidRPr="007C1884">
        <w:rPr>
          <w:rFonts w:asciiTheme="majorBidi" w:hAnsiTheme="majorBidi" w:cs="B Nazanin"/>
          <w:sz w:val="24"/>
          <w:szCs w:val="24"/>
          <w:lang w:bidi="fa-IR"/>
        </w:rPr>
        <w:t>I</w:t>
      </w:r>
      <w:r w:rsidRPr="007C1884">
        <w:rPr>
          <w:rFonts w:asciiTheme="majorBidi" w:hAnsiTheme="majorBidi" w:cs="B Nazanin" w:hint="cs"/>
          <w:sz w:val="24"/>
          <w:szCs w:val="24"/>
          <w:rtl/>
          <w:lang w:bidi="fa-IR"/>
        </w:rPr>
        <w:t>)، مقاوم (</w:t>
      </w:r>
      <w:r w:rsidRPr="007C1884">
        <w:rPr>
          <w:rFonts w:asciiTheme="majorBidi" w:hAnsiTheme="majorBidi" w:cs="B Nazanin"/>
          <w:sz w:val="24"/>
          <w:szCs w:val="24"/>
          <w:lang w:bidi="fa-IR"/>
        </w:rPr>
        <w:t>R</w:t>
      </w:r>
      <w:r w:rsidRPr="007C1884">
        <w:rPr>
          <w:rFonts w:asciiTheme="majorBidi" w:hAnsiTheme="majorBidi" w:cs="B Nazanin" w:hint="cs"/>
          <w:sz w:val="24"/>
          <w:szCs w:val="24"/>
          <w:rtl/>
          <w:lang w:bidi="fa-IR"/>
        </w:rPr>
        <w:t>) و برای برخی از آنتی بیوتیک ها که اشاره شد به صورت حساس وابسته به دوز (</w:t>
      </w:r>
      <w:r w:rsidRPr="007C1884">
        <w:rPr>
          <w:rFonts w:asciiTheme="majorBidi" w:hAnsiTheme="majorBidi" w:cs="B Nazanin"/>
          <w:sz w:val="24"/>
          <w:szCs w:val="24"/>
          <w:lang w:bidi="fa-IR"/>
        </w:rPr>
        <w:t>SDD</w:t>
      </w:r>
      <w:r w:rsidRPr="007C1884">
        <w:rPr>
          <w:rFonts w:asciiTheme="majorBidi" w:hAnsiTheme="majorBidi" w:cs="B Nazanin" w:hint="cs"/>
          <w:sz w:val="24"/>
          <w:szCs w:val="24"/>
          <w:rtl/>
          <w:lang w:bidi="fa-IR"/>
        </w:rPr>
        <w:t>) و غیرحساس (</w:t>
      </w:r>
      <w:r w:rsidRPr="007C1884">
        <w:rPr>
          <w:rFonts w:asciiTheme="majorBidi" w:hAnsiTheme="majorBidi" w:cs="B Nazanin"/>
          <w:sz w:val="24"/>
          <w:szCs w:val="24"/>
          <w:lang w:bidi="fa-IR"/>
        </w:rPr>
        <w:t>NS</w:t>
      </w:r>
      <w:r w:rsidRPr="007C1884">
        <w:rPr>
          <w:rFonts w:asciiTheme="majorBidi" w:hAnsiTheme="majorBidi" w:cs="B Nazanin" w:hint="cs"/>
          <w:sz w:val="24"/>
          <w:szCs w:val="24"/>
          <w:rtl/>
          <w:lang w:bidi="fa-IR"/>
        </w:rPr>
        <w:t xml:space="preserve">) گزارش انجام می گیرد. </w:t>
      </w:r>
    </w:p>
    <w:p w:rsidR="00F40FA2" w:rsidRPr="007C1884" w:rsidRDefault="00F40FA2" w:rsidP="007C1884">
      <w:pPr>
        <w:bidi/>
        <w:spacing w:after="0" w:line="240" w:lineRule="auto"/>
        <w:jc w:val="lowKashida"/>
        <w:rPr>
          <w:rFonts w:asciiTheme="majorBidi" w:hAnsiTheme="majorBidi" w:cs="B Nazanin"/>
          <w:sz w:val="24"/>
          <w:szCs w:val="24"/>
          <w:rtl/>
          <w:lang w:bidi="fa-IR"/>
        </w:rPr>
      </w:pPr>
    </w:p>
    <w:p w:rsidR="00F40FA2" w:rsidRPr="007C1884" w:rsidRDefault="00F40FA2" w:rsidP="007C1884">
      <w:pPr>
        <w:bidi/>
        <w:spacing w:after="0" w:line="240" w:lineRule="auto"/>
        <w:jc w:val="lowKashida"/>
        <w:rPr>
          <w:rFonts w:asciiTheme="majorBidi" w:eastAsia="Times New Roman" w:hAnsiTheme="majorBidi" w:cs="B Nazanin"/>
          <w:sz w:val="24"/>
          <w:szCs w:val="24"/>
          <w:rtl/>
          <w:lang w:bidi="fa-IR"/>
        </w:rPr>
      </w:pPr>
      <w:r w:rsidRPr="007C1884">
        <w:rPr>
          <w:rFonts w:asciiTheme="majorBidi" w:eastAsia="Times New Roman" w:hAnsiTheme="majorBidi" w:cs="B Nazanin" w:hint="cs"/>
          <w:b/>
          <w:bCs/>
          <w:sz w:val="24"/>
          <w:szCs w:val="24"/>
          <w:rtl/>
          <w:lang w:bidi="fa-IR"/>
        </w:rPr>
        <w:t xml:space="preserve">(6) محدودیت ها و تداخلات: </w:t>
      </w:r>
    </w:p>
    <w:p w:rsidR="00F40FA2" w:rsidRPr="007C1884" w:rsidRDefault="00F40FA2" w:rsidP="007C1884">
      <w:pPr>
        <w:pStyle w:val="ListParagraph"/>
        <w:numPr>
          <w:ilvl w:val="0"/>
          <w:numId w:val="6"/>
        </w:numPr>
        <w:bidi/>
        <w:spacing w:after="0" w:line="240" w:lineRule="auto"/>
        <w:jc w:val="lowKashida"/>
        <w:rPr>
          <w:rFonts w:asciiTheme="majorBidi" w:hAnsiTheme="majorBidi" w:cs="B Nazanin"/>
          <w:sz w:val="24"/>
          <w:szCs w:val="24"/>
          <w:rtl/>
          <w:lang w:bidi="fa-IR"/>
        </w:rPr>
      </w:pPr>
      <w:r w:rsidRPr="007C1884">
        <w:rPr>
          <w:rFonts w:asciiTheme="majorBidi" w:hAnsiTheme="majorBidi" w:cs="B Nazanin" w:hint="cs"/>
          <w:sz w:val="24"/>
          <w:szCs w:val="24"/>
          <w:rtl/>
          <w:lang w:bidi="fa-IR"/>
        </w:rPr>
        <w:t>در برخی</w:t>
      </w:r>
      <w:r w:rsidRPr="007C1884">
        <w:rPr>
          <w:rFonts w:asciiTheme="majorBidi" w:hAnsiTheme="majorBidi" w:cs="B Nazanin"/>
          <w:sz w:val="24"/>
          <w:szCs w:val="24"/>
          <w:rtl/>
          <w:lang w:bidi="fa-IR"/>
        </w:rPr>
        <w:t xml:space="preserve"> موارد</w:t>
      </w:r>
      <w:r w:rsidRPr="007C1884">
        <w:rPr>
          <w:rFonts w:asciiTheme="majorBidi" w:hAnsiTheme="majorBidi" w:cs="B Nazanin" w:hint="cs"/>
          <w:sz w:val="24"/>
          <w:szCs w:val="24"/>
          <w:rtl/>
          <w:lang w:bidi="fa-IR"/>
        </w:rPr>
        <w:t>،</w:t>
      </w:r>
      <w:r w:rsidRPr="007C1884">
        <w:rPr>
          <w:rFonts w:asciiTheme="majorBidi" w:hAnsiTheme="majorBidi" w:cs="B Nazanin"/>
          <w:sz w:val="24"/>
          <w:szCs w:val="24"/>
          <w:rtl/>
          <w:lang w:bidi="fa-IR"/>
        </w:rPr>
        <w:t xml:space="preserve"> رشد کلنی داخل هاله عدم رشد </w:t>
      </w:r>
      <w:r w:rsidRPr="007C1884">
        <w:rPr>
          <w:rFonts w:asciiTheme="majorBidi" w:hAnsiTheme="majorBidi" w:cs="B Nazanin" w:hint="cs"/>
          <w:sz w:val="24"/>
          <w:szCs w:val="24"/>
          <w:rtl/>
          <w:lang w:bidi="fa-IR"/>
        </w:rPr>
        <w:t>یکی از</w:t>
      </w:r>
      <w:r w:rsidRPr="007C1884">
        <w:rPr>
          <w:rFonts w:asciiTheme="majorBidi" w:hAnsiTheme="majorBidi" w:cs="B Nazanin"/>
          <w:sz w:val="24"/>
          <w:szCs w:val="24"/>
          <w:rtl/>
          <w:lang w:bidi="fa-IR"/>
        </w:rPr>
        <w:t xml:space="preserve"> را</w:t>
      </w:r>
      <w:r w:rsidRPr="007C1884">
        <w:rPr>
          <w:rFonts w:asciiTheme="majorBidi" w:hAnsiTheme="majorBidi" w:cs="B Nazanin" w:hint="cs"/>
          <w:sz w:val="24"/>
          <w:szCs w:val="24"/>
          <w:rtl/>
          <w:lang w:bidi="fa-IR"/>
        </w:rPr>
        <w:t>ه</w:t>
      </w:r>
      <w:r w:rsidRPr="007C1884">
        <w:rPr>
          <w:rFonts w:asciiTheme="majorBidi" w:hAnsiTheme="majorBidi" w:cs="B Nazanin"/>
          <w:sz w:val="24"/>
          <w:szCs w:val="24"/>
          <w:rtl/>
          <w:lang w:bidi="fa-IR"/>
        </w:rPr>
        <w:t>ه</w:t>
      </w:r>
      <w:r w:rsidRPr="007C1884">
        <w:rPr>
          <w:rFonts w:asciiTheme="majorBidi" w:hAnsiTheme="majorBidi" w:cs="B Nazanin" w:hint="cs"/>
          <w:sz w:val="24"/>
          <w:szCs w:val="24"/>
          <w:rtl/>
          <w:lang w:bidi="fa-IR"/>
        </w:rPr>
        <w:t>ا</w:t>
      </w:r>
      <w:r w:rsidRPr="007C1884">
        <w:rPr>
          <w:rFonts w:asciiTheme="majorBidi" w:hAnsiTheme="majorBidi" w:cs="B Nazanin"/>
          <w:sz w:val="24"/>
          <w:szCs w:val="24"/>
          <w:rtl/>
          <w:lang w:bidi="fa-IR"/>
        </w:rPr>
        <w:t xml:space="preserve"> برای نشان دادن الگوی مقاومت</w:t>
      </w:r>
      <w:r w:rsidRPr="007C1884">
        <w:rPr>
          <w:rFonts w:asciiTheme="majorBidi" w:hAnsiTheme="majorBidi" w:cs="B Nazanin"/>
          <w:sz w:val="24"/>
          <w:szCs w:val="24"/>
          <w:lang w:bidi="fa-IR"/>
        </w:rPr>
        <w:t xml:space="preserve"> </w:t>
      </w:r>
      <w:r w:rsidRPr="007C1884">
        <w:rPr>
          <w:rFonts w:asciiTheme="majorBidi" w:hAnsiTheme="majorBidi" w:cs="B Nazanin"/>
          <w:sz w:val="24"/>
          <w:szCs w:val="24"/>
          <w:rtl/>
          <w:lang w:bidi="fa-IR"/>
        </w:rPr>
        <w:t>بالینی</w:t>
      </w:r>
      <w:r w:rsidRPr="007C1884">
        <w:rPr>
          <w:rFonts w:asciiTheme="majorBidi" w:hAnsiTheme="majorBidi" w:cs="B Nazanin" w:hint="cs"/>
          <w:sz w:val="24"/>
          <w:szCs w:val="24"/>
          <w:rtl/>
          <w:lang w:bidi="fa-IR"/>
        </w:rPr>
        <w:t xml:space="preserve"> به برخی از داروها</w:t>
      </w:r>
      <w:r w:rsidRPr="007C1884">
        <w:rPr>
          <w:rFonts w:asciiTheme="majorBidi" w:hAnsiTheme="majorBidi" w:cs="B Nazanin"/>
          <w:sz w:val="24"/>
          <w:szCs w:val="24"/>
          <w:rtl/>
          <w:lang w:bidi="fa-IR"/>
        </w:rPr>
        <w:t xml:space="preserve"> </w:t>
      </w:r>
      <w:r w:rsidRPr="007C1884">
        <w:rPr>
          <w:rFonts w:asciiTheme="majorBidi" w:hAnsiTheme="majorBidi" w:cs="B Nazanin" w:hint="cs"/>
          <w:sz w:val="24"/>
          <w:szCs w:val="24"/>
          <w:rtl/>
          <w:lang w:bidi="fa-IR"/>
        </w:rPr>
        <w:t>در</w:t>
      </w:r>
      <w:r w:rsidRPr="007C1884">
        <w:rPr>
          <w:rFonts w:asciiTheme="majorBidi" w:hAnsiTheme="majorBidi" w:cs="B Nazanin"/>
          <w:sz w:val="24"/>
          <w:szCs w:val="24"/>
          <w:rtl/>
          <w:lang w:bidi="fa-IR"/>
        </w:rPr>
        <w:t xml:space="preserve"> سویه های خاص </w:t>
      </w:r>
      <w:r w:rsidRPr="007C1884">
        <w:rPr>
          <w:rFonts w:asciiTheme="majorBidi" w:hAnsiTheme="majorBidi" w:cs="B Nazanin" w:hint="cs"/>
          <w:sz w:val="24"/>
          <w:szCs w:val="24"/>
          <w:rtl/>
          <w:lang w:bidi="fa-IR"/>
        </w:rPr>
        <w:t>است</w:t>
      </w:r>
      <w:r w:rsidRPr="007C1884">
        <w:rPr>
          <w:rFonts w:asciiTheme="majorBidi" w:hAnsiTheme="majorBidi" w:cs="B Nazanin"/>
          <w:sz w:val="24"/>
          <w:szCs w:val="24"/>
          <w:rtl/>
          <w:lang w:bidi="fa-IR"/>
        </w:rPr>
        <w:t>. مثال کلیدی این موارد شامل مقاومت به متی سیلین</w:t>
      </w:r>
      <w:r w:rsidRPr="007C1884">
        <w:rPr>
          <w:rFonts w:asciiTheme="majorBidi" w:hAnsiTheme="majorBidi" w:cs="B Nazanin" w:hint="cs"/>
          <w:sz w:val="24"/>
          <w:szCs w:val="24"/>
          <w:rtl/>
          <w:lang w:bidi="fa-IR"/>
        </w:rPr>
        <w:t xml:space="preserve"> (با دیسک سفوکسیتین)</w:t>
      </w:r>
      <w:r w:rsidRPr="007C1884">
        <w:rPr>
          <w:rFonts w:asciiTheme="majorBidi" w:hAnsiTheme="majorBidi" w:cs="B Nazanin"/>
          <w:sz w:val="24"/>
          <w:szCs w:val="24"/>
          <w:rtl/>
          <w:lang w:bidi="fa-IR"/>
        </w:rPr>
        <w:t xml:space="preserve"> در استافیلوکوک ها</w:t>
      </w:r>
      <w:r w:rsidRPr="007C1884">
        <w:rPr>
          <w:rFonts w:asciiTheme="majorBidi" w:hAnsiTheme="majorBidi" w:cs="B Nazanin" w:hint="cs"/>
          <w:sz w:val="24"/>
          <w:szCs w:val="24"/>
          <w:rtl/>
          <w:lang w:bidi="fa-IR"/>
        </w:rPr>
        <w:t xml:space="preserve">، </w:t>
      </w:r>
      <w:r w:rsidRPr="007C1884">
        <w:rPr>
          <w:rFonts w:asciiTheme="majorBidi" w:hAnsiTheme="majorBidi" w:cs="B Nazanin"/>
          <w:sz w:val="24"/>
          <w:szCs w:val="24"/>
          <w:rtl/>
          <w:lang w:bidi="fa-IR"/>
        </w:rPr>
        <w:t xml:space="preserve">مقاومت به ونکومایسین در بعضی انتروکوک ها </w:t>
      </w:r>
      <w:r w:rsidRPr="007C1884">
        <w:rPr>
          <w:rFonts w:asciiTheme="majorBidi" w:hAnsiTheme="majorBidi" w:cs="B Nazanin" w:hint="cs"/>
          <w:sz w:val="24"/>
          <w:szCs w:val="24"/>
          <w:rtl/>
          <w:lang w:bidi="fa-IR"/>
        </w:rPr>
        <w:t xml:space="preserve">و مقاومت به تدیزولید و لینزولید در استافیلوکوک ها و انتروکوک ها </w:t>
      </w:r>
      <w:r w:rsidRPr="007C1884">
        <w:rPr>
          <w:rFonts w:asciiTheme="majorBidi" w:hAnsiTheme="majorBidi" w:cs="B Nazanin"/>
          <w:sz w:val="24"/>
          <w:szCs w:val="24"/>
          <w:rtl/>
          <w:lang w:bidi="fa-IR"/>
        </w:rPr>
        <w:t>می باشد.</w:t>
      </w:r>
      <w:r w:rsidRPr="007C1884">
        <w:rPr>
          <w:rFonts w:asciiTheme="majorBidi" w:hAnsiTheme="majorBidi" w:cs="B Nazanin" w:hint="cs"/>
          <w:sz w:val="24"/>
          <w:szCs w:val="24"/>
          <w:rtl/>
          <w:lang w:bidi="fa-IR"/>
        </w:rPr>
        <w:t xml:space="preserve"> در مورد این دیسک ها همانطور که گفته شد</w:t>
      </w:r>
      <w:r w:rsidRPr="007C1884">
        <w:rPr>
          <w:rFonts w:asciiTheme="majorBidi" w:hAnsiTheme="majorBidi" w:cs="B Nazanin"/>
          <w:sz w:val="24"/>
          <w:szCs w:val="24"/>
          <w:rtl/>
          <w:lang w:bidi="fa-IR"/>
        </w:rPr>
        <w:t xml:space="preserve"> </w:t>
      </w:r>
      <w:r w:rsidRPr="007C1884">
        <w:rPr>
          <w:rFonts w:asciiTheme="majorBidi" w:hAnsiTheme="majorBidi" w:cs="B Nazanin" w:hint="cs"/>
          <w:sz w:val="24"/>
          <w:szCs w:val="24"/>
          <w:rtl/>
          <w:lang w:bidi="fa-IR"/>
        </w:rPr>
        <w:t xml:space="preserve">برای دیدن این کلنی های تک داخل هاله ها، از </w:t>
      </w:r>
      <w:r w:rsidRPr="007C1884">
        <w:rPr>
          <w:rFonts w:asciiTheme="majorBidi" w:hAnsiTheme="majorBidi" w:cs="B Nazanin"/>
          <w:sz w:val="24"/>
          <w:szCs w:val="24"/>
          <w:rtl/>
          <w:lang w:bidi="fa-IR"/>
        </w:rPr>
        <w:t xml:space="preserve">نور عبوری </w:t>
      </w:r>
      <w:r w:rsidRPr="007C1884">
        <w:rPr>
          <w:rFonts w:asciiTheme="majorBidi" w:hAnsiTheme="majorBidi" w:cs="B Nazanin" w:hint="cs"/>
          <w:sz w:val="24"/>
          <w:szCs w:val="24"/>
          <w:rtl/>
          <w:lang w:bidi="fa-IR"/>
        </w:rPr>
        <w:t>استفاده می شود.</w:t>
      </w:r>
    </w:p>
    <w:p w:rsidR="00F40FA2" w:rsidRPr="007C1884" w:rsidRDefault="00F40FA2" w:rsidP="007C1884">
      <w:pPr>
        <w:pStyle w:val="ListParagraph"/>
        <w:numPr>
          <w:ilvl w:val="0"/>
          <w:numId w:val="6"/>
        </w:numPr>
        <w:bidi/>
        <w:spacing w:after="0" w:line="240" w:lineRule="auto"/>
        <w:jc w:val="lowKashida"/>
        <w:rPr>
          <w:rFonts w:asciiTheme="majorBidi" w:hAnsiTheme="majorBidi" w:cs="B Nazanin"/>
          <w:kern w:val="24"/>
          <w:sz w:val="24"/>
          <w:szCs w:val="24"/>
          <w:rtl/>
          <w:lang w:bidi="fa-IR"/>
        </w:rPr>
      </w:pPr>
      <w:r w:rsidRPr="007C1884">
        <w:rPr>
          <w:rFonts w:asciiTheme="majorBidi" w:hAnsiTheme="majorBidi" w:cs="B Nazanin" w:hint="cs"/>
          <w:kern w:val="24"/>
          <w:sz w:val="24"/>
          <w:szCs w:val="24"/>
          <w:rtl/>
          <w:lang w:bidi="fa-IR"/>
        </w:rPr>
        <w:t xml:space="preserve">در مورد استرپتوکوک ها که دارای همولیز آلفا یا بتا هستند گاهی </w:t>
      </w:r>
      <w:r w:rsidRPr="007C1884">
        <w:rPr>
          <w:rFonts w:asciiTheme="majorBidi" w:hAnsiTheme="majorBidi" w:cs="B Nazanin"/>
          <w:kern w:val="24"/>
          <w:sz w:val="24"/>
          <w:szCs w:val="24"/>
          <w:rtl/>
          <w:lang w:bidi="fa-IR"/>
        </w:rPr>
        <w:t>تمایز بین همولیز و رشد</w:t>
      </w:r>
      <w:r w:rsidRPr="007C1884">
        <w:rPr>
          <w:rFonts w:asciiTheme="majorBidi" w:hAnsiTheme="majorBidi" w:cs="B Nazanin" w:hint="cs"/>
          <w:kern w:val="24"/>
          <w:sz w:val="24"/>
          <w:szCs w:val="24"/>
          <w:rtl/>
          <w:lang w:bidi="fa-IR"/>
        </w:rPr>
        <w:t xml:space="preserve"> می تواند گیج کننده باشد.</w:t>
      </w:r>
      <w:r w:rsidRPr="007C1884">
        <w:rPr>
          <w:rFonts w:asciiTheme="majorBidi" w:hAnsiTheme="majorBidi" w:cs="B Nazanin"/>
          <w:kern w:val="24"/>
          <w:sz w:val="24"/>
          <w:szCs w:val="24"/>
          <w:rtl/>
          <w:lang w:bidi="fa-IR"/>
        </w:rPr>
        <w:t xml:space="preserve"> برای تمایز بهتر بین همولیز و رشد، </w:t>
      </w:r>
      <w:r w:rsidRPr="007C1884">
        <w:rPr>
          <w:rFonts w:asciiTheme="majorBidi" w:hAnsiTheme="majorBidi" w:cs="B Nazanin" w:hint="cs"/>
          <w:kern w:val="24"/>
          <w:sz w:val="24"/>
          <w:szCs w:val="24"/>
          <w:rtl/>
          <w:lang w:bidi="fa-IR"/>
        </w:rPr>
        <w:t xml:space="preserve">زیر منبع نور </w:t>
      </w:r>
      <w:r w:rsidRPr="007C1884">
        <w:rPr>
          <w:rFonts w:asciiTheme="majorBidi" w:hAnsiTheme="majorBidi" w:cs="B Nazanin"/>
          <w:kern w:val="24"/>
          <w:sz w:val="24"/>
          <w:szCs w:val="24"/>
          <w:rtl/>
          <w:lang w:bidi="fa-IR"/>
        </w:rPr>
        <w:t>پلیت را به جلو و عقب کج کنید</w:t>
      </w:r>
      <w:r w:rsidRPr="007C1884">
        <w:rPr>
          <w:rFonts w:asciiTheme="majorBidi" w:hAnsiTheme="majorBidi" w:cs="B Nazanin" w:hint="cs"/>
          <w:kern w:val="24"/>
          <w:sz w:val="24"/>
          <w:szCs w:val="24"/>
          <w:rtl/>
          <w:lang w:bidi="fa-IR"/>
        </w:rPr>
        <w:t xml:space="preserve"> تا</w:t>
      </w:r>
      <w:r w:rsidRPr="007C1884">
        <w:rPr>
          <w:rFonts w:asciiTheme="majorBidi" w:hAnsiTheme="majorBidi" w:cs="B Nazanin"/>
          <w:kern w:val="24"/>
          <w:sz w:val="24"/>
          <w:szCs w:val="24"/>
          <w:rtl/>
          <w:lang w:bidi="fa-IR"/>
        </w:rPr>
        <w:t xml:space="preserve"> ناحیه همولیز </w:t>
      </w:r>
      <w:r w:rsidRPr="007C1884">
        <w:rPr>
          <w:rFonts w:asciiTheme="majorBidi" w:hAnsiTheme="majorBidi" w:cs="B Nazanin" w:hint="cs"/>
          <w:kern w:val="24"/>
          <w:sz w:val="24"/>
          <w:szCs w:val="24"/>
          <w:rtl/>
          <w:lang w:bidi="fa-IR"/>
        </w:rPr>
        <w:t>م</w:t>
      </w:r>
      <w:r w:rsidRPr="007C1884">
        <w:rPr>
          <w:rFonts w:asciiTheme="majorBidi" w:hAnsiTheme="majorBidi" w:cs="B Nazanin"/>
          <w:kern w:val="24"/>
          <w:sz w:val="24"/>
          <w:szCs w:val="24"/>
          <w:rtl/>
          <w:lang w:bidi="fa-IR"/>
        </w:rPr>
        <w:t xml:space="preserve">شخص </w:t>
      </w:r>
      <w:r w:rsidRPr="007C1884">
        <w:rPr>
          <w:rFonts w:asciiTheme="majorBidi" w:hAnsiTheme="majorBidi" w:cs="B Nazanin" w:hint="cs"/>
          <w:kern w:val="24"/>
          <w:sz w:val="24"/>
          <w:szCs w:val="24"/>
          <w:rtl/>
          <w:lang w:bidi="fa-IR"/>
        </w:rPr>
        <w:t>شود</w:t>
      </w:r>
      <w:r w:rsidRPr="007C1884">
        <w:rPr>
          <w:rFonts w:asciiTheme="majorBidi" w:hAnsiTheme="majorBidi" w:cs="B Nazanin"/>
          <w:kern w:val="24"/>
          <w:sz w:val="24"/>
          <w:szCs w:val="24"/>
          <w:rtl/>
          <w:lang w:bidi="fa-IR"/>
        </w:rPr>
        <w:t xml:space="preserve"> و</w:t>
      </w:r>
      <w:r w:rsidRPr="007C1884">
        <w:rPr>
          <w:rFonts w:asciiTheme="majorBidi" w:hAnsiTheme="majorBidi" w:cs="B Nazanin" w:hint="cs"/>
          <w:kern w:val="24"/>
          <w:sz w:val="24"/>
          <w:szCs w:val="24"/>
          <w:rtl/>
          <w:lang w:bidi="fa-IR"/>
        </w:rPr>
        <w:t xml:space="preserve"> در این حالت</w:t>
      </w:r>
      <w:r w:rsidRPr="007C1884">
        <w:rPr>
          <w:rFonts w:asciiTheme="majorBidi" w:hAnsiTheme="majorBidi" w:cs="B Nazanin"/>
          <w:kern w:val="24"/>
          <w:sz w:val="24"/>
          <w:szCs w:val="24"/>
          <w:rtl/>
          <w:lang w:bidi="fa-IR"/>
        </w:rPr>
        <w:t xml:space="preserve"> فقط هاله عدم رشد</w:t>
      </w:r>
      <w:r w:rsidRPr="007C1884">
        <w:rPr>
          <w:rFonts w:asciiTheme="majorBidi" w:hAnsiTheme="majorBidi" w:cs="B Nazanin" w:hint="cs"/>
          <w:kern w:val="24"/>
          <w:sz w:val="24"/>
          <w:szCs w:val="24"/>
          <w:rtl/>
          <w:lang w:bidi="fa-IR"/>
        </w:rPr>
        <w:t xml:space="preserve"> واقعی</w:t>
      </w:r>
      <w:r w:rsidRPr="007C1884">
        <w:rPr>
          <w:rFonts w:asciiTheme="majorBidi" w:hAnsiTheme="majorBidi" w:cs="B Nazanin"/>
          <w:kern w:val="24"/>
          <w:sz w:val="24"/>
          <w:szCs w:val="24"/>
          <w:rtl/>
          <w:lang w:bidi="fa-IR"/>
        </w:rPr>
        <w:t xml:space="preserve"> و نه ناحیه همولیز را اندازه بگیرید. </w:t>
      </w:r>
    </w:p>
    <w:p w:rsidR="00F40FA2" w:rsidRPr="007C1884" w:rsidRDefault="00F40FA2" w:rsidP="007C1884">
      <w:pPr>
        <w:bidi/>
        <w:spacing w:after="0" w:line="240" w:lineRule="auto"/>
        <w:jc w:val="lowKashida"/>
        <w:rPr>
          <w:rFonts w:asciiTheme="majorBidi" w:eastAsia="Times New Roman" w:hAnsiTheme="majorBidi" w:cs="B Nazanin"/>
          <w:b/>
          <w:bCs/>
          <w:sz w:val="24"/>
          <w:szCs w:val="24"/>
          <w:rtl/>
          <w:lang w:bidi="fa-IR"/>
        </w:rPr>
      </w:pPr>
    </w:p>
    <w:p w:rsidR="00F40FA2" w:rsidRPr="007C1884" w:rsidRDefault="00F40FA2" w:rsidP="007C1884">
      <w:pPr>
        <w:bidi/>
        <w:spacing w:after="0" w:line="240" w:lineRule="auto"/>
        <w:jc w:val="lowKashida"/>
        <w:rPr>
          <w:rFonts w:asciiTheme="majorBidi" w:eastAsia="Times New Roman" w:hAnsiTheme="majorBidi" w:cs="B Nazanin"/>
          <w:sz w:val="24"/>
          <w:szCs w:val="24"/>
          <w:rtl/>
          <w:lang w:bidi="fa-IR"/>
        </w:rPr>
      </w:pPr>
      <w:r w:rsidRPr="007C1884">
        <w:rPr>
          <w:rFonts w:asciiTheme="majorBidi" w:eastAsia="Times New Roman" w:hAnsiTheme="majorBidi" w:cs="B Nazanin" w:hint="cs"/>
          <w:b/>
          <w:bCs/>
          <w:sz w:val="24"/>
          <w:szCs w:val="24"/>
          <w:rtl/>
          <w:lang w:bidi="fa-IR"/>
        </w:rPr>
        <w:t>(7)</w:t>
      </w:r>
      <w:r w:rsidRPr="007C1884">
        <w:rPr>
          <w:rFonts w:asciiTheme="majorBidi" w:hAnsiTheme="majorBidi" w:cs="B Nazanin" w:hint="cs"/>
          <w:b/>
          <w:bCs/>
          <w:sz w:val="24"/>
          <w:szCs w:val="24"/>
          <w:rtl/>
        </w:rPr>
        <w:t xml:space="preserve"> </w:t>
      </w:r>
      <w:r w:rsidRPr="007C1884">
        <w:rPr>
          <w:rFonts w:asciiTheme="majorBidi" w:hAnsiTheme="majorBidi" w:cs="B Nazanin"/>
          <w:b/>
          <w:bCs/>
          <w:sz w:val="24"/>
          <w:szCs w:val="24"/>
          <w:rtl/>
        </w:rPr>
        <w:t>مستندات و سوابق</w:t>
      </w:r>
      <w:r w:rsidRPr="007C1884">
        <w:rPr>
          <w:rFonts w:asciiTheme="majorBidi" w:hAnsiTheme="majorBidi" w:cs="B Nazanin" w:hint="cs"/>
          <w:b/>
          <w:bCs/>
          <w:sz w:val="24"/>
          <w:szCs w:val="24"/>
          <w:rtl/>
        </w:rPr>
        <w:t xml:space="preserve">: </w:t>
      </w:r>
    </w:p>
    <w:p w:rsidR="00F40FA2" w:rsidRPr="007C1884" w:rsidRDefault="00F40FA2" w:rsidP="007C1884">
      <w:pPr>
        <w:bidi/>
        <w:spacing w:after="0" w:line="240" w:lineRule="auto"/>
        <w:jc w:val="lowKashida"/>
        <w:rPr>
          <w:rFonts w:asciiTheme="majorBidi" w:eastAsia="Times New Roman" w:hAnsiTheme="majorBidi" w:cs="B Nazanin"/>
          <w:sz w:val="24"/>
          <w:szCs w:val="24"/>
          <w:rtl/>
          <w:lang w:bidi="fa-IR"/>
        </w:rPr>
      </w:pPr>
      <w:r w:rsidRPr="007C1884">
        <w:rPr>
          <w:rFonts w:asciiTheme="majorBidi" w:eastAsia="Times New Roman" w:hAnsiTheme="majorBidi" w:cs="B Nazanin" w:hint="cs"/>
          <w:sz w:val="24"/>
          <w:szCs w:val="24"/>
          <w:rtl/>
          <w:lang w:bidi="fa-IR"/>
        </w:rPr>
        <w:t>تمامی مستندات خوانش و قطر هاله های اندازه گیری شده برای هر باکتری جدا شده از بیمار که آنتی بیوگرام برای آن گذاشته شده است باید در بخش موجود باشد. در صورت وجود مشکلاتی در آنتی بیوگرام مانند دو هاله ای بودن که نشان دهنده مخلوط بودن نمونه و نیاز به تکرار آزمایش است باید دلایل این تکرار مستند شود.</w:t>
      </w:r>
      <w:r w:rsidRPr="007C1884">
        <w:rPr>
          <w:rFonts w:asciiTheme="majorBidi" w:eastAsia="Times New Roman" w:hAnsiTheme="majorBidi" w:cs="B Nazanin"/>
          <w:sz w:val="24"/>
          <w:szCs w:val="24"/>
          <w:lang w:bidi="fa-IR"/>
        </w:rPr>
        <w:t xml:space="preserve">    </w:t>
      </w:r>
    </w:p>
    <w:p w:rsidR="00F40FA2" w:rsidRPr="007C1884" w:rsidRDefault="00F40FA2" w:rsidP="007C1884">
      <w:pPr>
        <w:bidi/>
        <w:spacing w:after="0" w:line="240" w:lineRule="auto"/>
        <w:jc w:val="lowKashida"/>
        <w:rPr>
          <w:rFonts w:asciiTheme="majorBidi" w:eastAsia="Times New Roman" w:hAnsiTheme="majorBidi" w:cs="B Nazanin"/>
          <w:sz w:val="24"/>
          <w:szCs w:val="24"/>
          <w:rtl/>
          <w:lang w:bidi="fa-IR"/>
        </w:rPr>
      </w:pPr>
    </w:p>
    <w:p w:rsidR="00180A90" w:rsidRDefault="00180A90" w:rsidP="007C1884">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180A90" w:rsidRDefault="00180A90" w:rsidP="00180A90">
      <w:pPr>
        <w:bidi/>
        <w:spacing w:after="0" w:line="240" w:lineRule="auto"/>
        <w:jc w:val="lowKashida"/>
        <w:rPr>
          <w:rFonts w:asciiTheme="majorBidi" w:eastAsia="Times New Roman" w:hAnsiTheme="majorBidi" w:cs="B Nazanin"/>
          <w:b/>
          <w:bCs/>
          <w:sz w:val="24"/>
          <w:szCs w:val="24"/>
          <w:lang w:bidi="fa-IR"/>
        </w:rPr>
      </w:pPr>
    </w:p>
    <w:p w:rsidR="00F40FA2" w:rsidRPr="007C1884" w:rsidRDefault="00F40FA2" w:rsidP="00180A90">
      <w:pPr>
        <w:bidi/>
        <w:spacing w:after="0" w:line="240" w:lineRule="auto"/>
        <w:jc w:val="lowKashida"/>
        <w:rPr>
          <w:rFonts w:asciiTheme="majorBidi" w:eastAsia="B Nazanin" w:hAnsiTheme="majorBidi" w:cs="B Nazanin"/>
          <w:sz w:val="24"/>
          <w:szCs w:val="24"/>
          <w:rtl/>
          <w:lang w:bidi="fa-IR"/>
        </w:rPr>
      </w:pPr>
      <w:bookmarkStart w:id="9" w:name="_GoBack"/>
      <w:bookmarkEnd w:id="9"/>
      <w:r w:rsidRPr="007C1884">
        <w:rPr>
          <w:rFonts w:asciiTheme="majorBidi" w:eastAsia="Times New Roman" w:hAnsiTheme="majorBidi" w:cs="B Nazanin" w:hint="cs"/>
          <w:b/>
          <w:bCs/>
          <w:sz w:val="24"/>
          <w:szCs w:val="24"/>
          <w:rtl/>
          <w:lang w:bidi="fa-IR"/>
        </w:rPr>
        <w:lastRenderedPageBreak/>
        <w:t>(8)</w:t>
      </w:r>
      <w:r w:rsidRPr="007C1884">
        <w:rPr>
          <w:rFonts w:asciiTheme="majorBidi" w:eastAsia="B Nazanin" w:hAnsiTheme="majorBidi" w:cs="B Nazanin" w:hint="cs"/>
          <w:b/>
          <w:bCs/>
          <w:sz w:val="24"/>
          <w:szCs w:val="24"/>
          <w:rtl/>
          <w:lang w:bidi="fa-IR"/>
        </w:rPr>
        <w:t xml:space="preserve"> منابع:</w:t>
      </w:r>
      <w:r w:rsidRPr="007C1884">
        <w:rPr>
          <w:rFonts w:asciiTheme="majorBidi" w:eastAsia="B Nazanin" w:hAnsiTheme="majorBidi" w:cs="B Nazanin" w:hint="cs"/>
          <w:sz w:val="24"/>
          <w:szCs w:val="24"/>
          <w:rtl/>
          <w:lang w:bidi="fa-IR"/>
        </w:rPr>
        <w:t xml:space="preserve"> </w:t>
      </w:r>
    </w:p>
    <w:p w:rsidR="00F40FA2" w:rsidRPr="007C1884" w:rsidRDefault="00F40FA2" w:rsidP="007C1884">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7C1884">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F40FA2" w:rsidRPr="007C1884" w:rsidRDefault="00F40FA2" w:rsidP="007C1884">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7C1884">
        <w:rPr>
          <w:rFonts w:asciiTheme="majorBidi" w:hAnsiTheme="majorBidi" w:cs="B Nazanin"/>
          <w:sz w:val="20"/>
          <w:szCs w:val="20"/>
          <w:rtl/>
          <w:lang w:bidi="fa-IR"/>
        </w:rPr>
        <w:t>کتاب آنتی بیوگرام</w:t>
      </w:r>
      <w:r w:rsidRPr="007C1884">
        <w:rPr>
          <w:rFonts w:asciiTheme="majorBidi" w:hAnsiTheme="majorBidi" w:cs="B Nazanin" w:hint="cs"/>
          <w:sz w:val="20"/>
          <w:szCs w:val="20"/>
          <w:rtl/>
          <w:lang w:bidi="fa-IR"/>
        </w:rPr>
        <w:t xml:space="preserve"> (تست حساسیت ضدمیکروبی)</w:t>
      </w:r>
      <w:r w:rsidRPr="007C1884">
        <w:rPr>
          <w:rFonts w:asciiTheme="majorBidi" w:hAnsiTheme="majorBidi" w:cs="B Nazanin"/>
          <w:sz w:val="20"/>
          <w:szCs w:val="20"/>
          <w:rtl/>
          <w:lang w:bidi="fa-IR"/>
        </w:rPr>
        <w:t xml:space="preserve">. دکتر داریوش شکری. انتشارات </w:t>
      </w:r>
      <w:r w:rsidRPr="007C1884">
        <w:rPr>
          <w:rFonts w:asciiTheme="majorBidi" w:hAnsiTheme="majorBidi" w:cs="B Nazanin" w:hint="cs"/>
          <w:sz w:val="20"/>
          <w:szCs w:val="20"/>
          <w:rtl/>
          <w:lang w:bidi="fa-IR"/>
        </w:rPr>
        <w:t>مانی</w:t>
      </w:r>
      <w:r w:rsidRPr="007C1884">
        <w:rPr>
          <w:rFonts w:asciiTheme="majorBidi" w:hAnsiTheme="majorBidi" w:cs="B Nazanin"/>
          <w:sz w:val="20"/>
          <w:szCs w:val="20"/>
          <w:rtl/>
          <w:lang w:bidi="fa-IR"/>
        </w:rPr>
        <w:t xml:space="preserve">. </w:t>
      </w:r>
      <w:r w:rsidRPr="007C1884">
        <w:rPr>
          <w:rFonts w:asciiTheme="majorBidi" w:hAnsiTheme="majorBidi" w:cs="B Nazanin" w:hint="cs"/>
          <w:sz w:val="20"/>
          <w:szCs w:val="20"/>
          <w:rtl/>
          <w:lang w:bidi="fa-IR"/>
        </w:rPr>
        <w:t>1404</w:t>
      </w:r>
      <w:r w:rsidRPr="007C1884">
        <w:rPr>
          <w:rFonts w:asciiTheme="majorBidi" w:hAnsiTheme="majorBidi" w:cs="B Nazanin"/>
          <w:sz w:val="20"/>
          <w:szCs w:val="20"/>
          <w:rtl/>
          <w:lang w:bidi="fa-IR"/>
        </w:rPr>
        <w:t>.</w:t>
      </w:r>
    </w:p>
    <w:p w:rsidR="00F40FA2" w:rsidRPr="007C1884" w:rsidRDefault="00F40FA2" w:rsidP="007C1884">
      <w:pPr>
        <w:pStyle w:val="ListParagraph"/>
        <w:numPr>
          <w:ilvl w:val="0"/>
          <w:numId w:val="11"/>
        </w:numPr>
        <w:autoSpaceDE w:val="0"/>
        <w:autoSpaceDN w:val="0"/>
        <w:bidi/>
        <w:adjustRightInd w:val="0"/>
        <w:spacing w:after="0" w:line="240" w:lineRule="auto"/>
        <w:jc w:val="lowKashida"/>
        <w:rPr>
          <w:rFonts w:asciiTheme="majorBidi" w:hAnsiTheme="majorBidi" w:cs="B Nazanin"/>
          <w:sz w:val="20"/>
          <w:szCs w:val="20"/>
          <w:lang w:bidi="fa-IR"/>
        </w:rPr>
      </w:pPr>
      <w:r w:rsidRPr="007C1884">
        <w:rPr>
          <w:rFonts w:asciiTheme="majorBidi" w:hAnsiTheme="majorBidi" w:cs="B Nazanin"/>
          <w:sz w:val="20"/>
          <w:szCs w:val="20"/>
          <w:rtl/>
          <w:lang w:bidi="fa-IR"/>
        </w:rPr>
        <w:t xml:space="preserve">مجموعه جداول انتخاب شده از </w:t>
      </w:r>
      <w:r w:rsidRPr="007C1884">
        <w:rPr>
          <w:rFonts w:asciiTheme="majorBidi" w:hAnsiTheme="majorBidi" w:cs="B Nazanin"/>
          <w:sz w:val="20"/>
          <w:szCs w:val="20"/>
          <w:lang w:bidi="fa-IR"/>
        </w:rPr>
        <w:t>CLSI M100 33th 2023</w:t>
      </w:r>
      <w:r w:rsidRPr="007C1884">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7C1884">
        <w:rPr>
          <w:rFonts w:asciiTheme="majorBidi" w:hAnsiTheme="majorBidi" w:cs="B Nazanin"/>
          <w:sz w:val="20"/>
          <w:szCs w:val="20"/>
          <w:lang w:bidi="fa-IR"/>
        </w:rPr>
        <w:t>GLASS</w:t>
      </w:r>
      <w:r w:rsidRPr="007C1884">
        <w:rPr>
          <w:rFonts w:asciiTheme="majorBidi" w:hAnsiTheme="majorBidi" w:cs="B Nazanin"/>
          <w:sz w:val="20"/>
          <w:szCs w:val="20"/>
          <w:rtl/>
          <w:lang w:bidi="fa-IR"/>
        </w:rPr>
        <w:t>).ویرایش هفتم.1402. آزمایشگاه مرجع سلامت.</w:t>
      </w:r>
    </w:p>
    <w:p w:rsidR="00F40FA2" w:rsidRPr="007C1884" w:rsidRDefault="00F40FA2" w:rsidP="007C1884">
      <w:pPr>
        <w:pStyle w:val="ListParagraph"/>
        <w:numPr>
          <w:ilvl w:val="0"/>
          <w:numId w:val="11"/>
        </w:numPr>
        <w:spacing w:after="0" w:line="240" w:lineRule="auto"/>
        <w:jc w:val="lowKashida"/>
        <w:rPr>
          <w:rFonts w:asciiTheme="majorBidi" w:eastAsia="Times New Roman" w:hAnsiTheme="majorBidi" w:cs="B Nazanin"/>
          <w:sz w:val="20"/>
          <w:szCs w:val="20"/>
          <w:lang w:bidi="fa-IR"/>
        </w:rPr>
      </w:pPr>
      <w:r w:rsidRPr="007C1884">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7C1884">
        <w:rPr>
          <w:rFonts w:asciiTheme="majorBidi" w:eastAsia="Times New Roman" w:hAnsiTheme="majorBidi" w:cs="B Nazanin"/>
          <w:sz w:val="20"/>
          <w:szCs w:val="20"/>
          <w:rtl/>
          <w:lang w:bidi="fa-IR"/>
        </w:rPr>
        <w:t>،</w:t>
      </w:r>
      <w:r w:rsidRPr="007C1884">
        <w:rPr>
          <w:rFonts w:asciiTheme="majorBidi" w:eastAsia="Times New Roman" w:hAnsiTheme="majorBidi" w:cs="B Nazanin"/>
          <w:sz w:val="20"/>
          <w:szCs w:val="20"/>
          <w:lang w:bidi="fa-IR"/>
        </w:rPr>
        <w:t xml:space="preserve"> PA: CLSI; 2025.</w:t>
      </w:r>
    </w:p>
    <w:p w:rsidR="00F40FA2" w:rsidRPr="007C1884" w:rsidRDefault="00F40FA2" w:rsidP="007C1884">
      <w:pPr>
        <w:pStyle w:val="ListParagraph"/>
        <w:numPr>
          <w:ilvl w:val="0"/>
          <w:numId w:val="11"/>
        </w:numPr>
        <w:spacing w:after="0" w:line="240" w:lineRule="auto"/>
        <w:jc w:val="lowKashida"/>
        <w:rPr>
          <w:rFonts w:asciiTheme="majorBidi" w:hAnsiTheme="majorBidi" w:cs="B Nazanin"/>
          <w:sz w:val="20"/>
          <w:szCs w:val="20"/>
        </w:rPr>
      </w:pPr>
      <w:r w:rsidRPr="007C1884">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7C1884">
        <w:rPr>
          <w:rFonts w:asciiTheme="majorBidi" w:hAnsiTheme="majorBidi" w:cs="B Nazanin"/>
          <w:sz w:val="20"/>
          <w:szCs w:val="20"/>
          <w:rtl/>
        </w:rPr>
        <w:t>،</w:t>
      </w:r>
      <w:r w:rsidRPr="007C1884">
        <w:rPr>
          <w:rFonts w:asciiTheme="majorBidi" w:hAnsiTheme="majorBidi" w:cs="B Nazanin"/>
          <w:sz w:val="20"/>
          <w:szCs w:val="20"/>
        </w:rPr>
        <w:t xml:space="preserve"> PA: Clinical Laboratory Standards Institute; 2018.</w:t>
      </w:r>
    </w:p>
    <w:p w:rsidR="00F40FA2" w:rsidRPr="007C1884" w:rsidRDefault="00F40FA2" w:rsidP="007C1884">
      <w:pPr>
        <w:pStyle w:val="ListParagraph"/>
        <w:numPr>
          <w:ilvl w:val="0"/>
          <w:numId w:val="11"/>
        </w:numPr>
        <w:spacing w:after="0" w:line="240" w:lineRule="auto"/>
        <w:jc w:val="lowKashida"/>
        <w:rPr>
          <w:rFonts w:asciiTheme="majorBidi" w:eastAsia="Times New Roman" w:hAnsiTheme="majorBidi" w:cs="B Nazanin"/>
          <w:sz w:val="20"/>
          <w:szCs w:val="20"/>
          <w:lang w:bidi="fa-IR"/>
        </w:rPr>
      </w:pPr>
      <w:r w:rsidRPr="007C1884">
        <w:rPr>
          <w:rFonts w:asciiTheme="majorBidi" w:hAnsiTheme="majorBidi" w:cs="B Nazanin"/>
          <w:sz w:val="20"/>
          <w:szCs w:val="20"/>
        </w:rPr>
        <w:t>CLSI. Performance Standards for Antimicrobial Disk Susceptibility Tests. 13th ed. CLSI standard M02. Clinical and Laboratory Standards Institute; 2018</w:t>
      </w:r>
      <w:r w:rsidRPr="007C1884">
        <w:rPr>
          <w:rFonts w:asciiTheme="majorBidi" w:hAnsiTheme="majorBidi" w:cs="B Nazanin"/>
          <w:sz w:val="20"/>
          <w:szCs w:val="20"/>
          <w:rtl/>
        </w:rPr>
        <w:t>.</w:t>
      </w:r>
    </w:p>
    <w:p w:rsidR="00F40FA2" w:rsidRPr="007C1884" w:rsidRDefault="00F40FA2" w:rsidP="007C1884">
      <w:pPr>
        <w:pStyle w:val="ListParagraph"/>
        <w:numPr>
          <w:ilvl w:val="0"/>
          <w:numId w:val="11"/>
        </w:numPr>
        <w:spacing w:after="0" w:line="240" w:lineRule="auto"/>
        <w:jc w:val="lowKashida"/>
        <w:rPr>
          <w:rFonts w:asciiTheme="majorBidi" w:eastAsia="Times New Roman" w:hAnsiTheme="majorBidi" w:cs="B Nazanin"/>
          <w:sz w:val="20"/>
          <w:szCs w:val="20"/>
          <w:lang w:bidi="fa-IR"/>
        </w:rPr>
      </w:pPr>
      <w:proofErr w:type="spellStart"/>
      <w:r w:rsidRPr="007C1884">
        <w:rPr>
          <w:rFonts w:asciiTheme="majorBidi" w:hAnsiTheme="majorBidi" w:cs="B Nazanin"/>
          <w:sz w:val="20"/>
          <w:szCs w:val="20"/>
        </w:rPr>
        <w:t>Kaase</w:t>
      </w:r>
      <w:proofErr w:type="spellEnd"/>
      <w:r w:rsidRPr="007C1884">
        <w:rPr>
          <w:rFonts w:asciiTheme="majorBidi" w:hAnsiTheme="majorBidi" w:cs="B Nazanin"/>
          <w:sz w:val="20"/>
          <w:szCs w:val="20"/>
        </w:rPr>
        <w:t xml:space="preserve"> M</w:t>
      </w:r>
      <w:r w:rsidRPr="007C1884">
        <w:rPr>
          <w:rFonts w:asciiTheme="majorBidi" w:hAnsiTheme="majorBidi" w:cs="B Nazanin"/>
          <w:sz w:val="20"/>
          <w:szCs w:val="20"/>
          <w:rtl/>
        </w:rPr>
        <w:t>،</w:t>
      </w:r>
      <w:r w:rsidRPr="007C1884">
        <w:rPr>
          <w:rFonts w:asciiTheme="majorBidi" w:hAnsiTheme="majorBidi" w:cs="B Nazanin"/>
          <w:sz w:val="20"/>
          <w:szCs w:val="20"/>
        </w:rPr>
        <w:t xml:space="preserve"> </w:t>
      </w:r>
      <w:proofErr w:type="spellStart"/>
      <w:r w:rsidRPr="007C1884">
        <w:rPr>
          <w:rFonts w:asciiTheme="majorBidi" w:hAnsiTheme="majorBidi" w:cs="B Nazanin"/>
          <w:sz w:val="20"/>
          <w:szCs w:val="20"/>
        </w:rPr>
        <w:t>Lenga</w:t>
      </w:r>
      <w:proofErr w:type="spellEnd"/>
      <w:r w:rsidRPr="007C1884">
        <w:rPr>
          <w:rFonts w:asciiTheme="majorBidi" w:hAnsiTheme="majorBidi" w:cs="B Nazanin"/>
          <w:sz w:val="20"/>
          <w:szCs w:val="20"/>
        </w:rPr>
        <w:t xml:space="preserve"> S</w:t>
      </w:r>
      <w:r w:rsidRPr="007C1884">
        <w:rPr>
          <w:rFonts w:asciiTheme="majorBidi" w:hAnsiTheme="majorBidi" w:cs="B Nazanin"/>
          <w:sz w:val="20"/>
          <w:szCs w:val="20"/>
          <w:rtl/>
        </w:rPr>
        <w:t>،</w:t>
      </w:r>
      <w:r w:rsidRPr="007C1884">
        <w:rPr>
          <w:rFonts w:asciiTheme="majorBidi" w:hAnsiTheme="majorBidi" w:cs="B Nazanin"/>
          <w:sz w:val="20"/>
          <w:szCs w:val="20"/>
        </w:rPr>
        <w:t xml:space="preserve"> Friedrich S</w:t>
      </w:r>
      <w:r w:rsidRPr="007C1884">
        <w:rPr>
          <w:rFonts w:asciiTheme="majorBidi" w:hAnsiTheme="majorBidi" w:cs="B Nazanin"/>
          <w:sz w:val="20"/>
          <w:szCs w:val="20"/>
          <w:rtl/>
        </w:rPr>
        <w:t>،</w:t>
      </w:r>
      <w:r w:rsidRPr="007C1884">
        <w:rPr>
          <w:rFonts w:asciiTheme="majorBidi" w:hAnsiTheme="majorBidi" w:cs="B Nazanin"/>
          <w:sz w:val="20"/>
          <w:szCs w:val="20"/>
        </w:rPr>
        <w:t xml:space="preserve"> et al. Comparison of phenotypic methods for penicillinase detection in Staphylococcus aureus. Clin Microbiol Infect</w:t>
      </w:r>
      <w:r w:rsidRPr="007C1884">
        <w:rPr>
          <w:rFonts w:asciiTheme="majorBidi" w:hAnsiTheme="majorBidi" w:cs="B Nazanin"/>
          <w:sz w:val="20"/>
          <w:szCs w:val="20"/>
          <w:rtl/>
        </w:rPr>
        <w:t>.</w:t>
      </w:r>
      <w:r w:rsidRPr="007C1884">
        <w:rPr>
          <w:rFonts w:asciiTheme="majorBidi" w:hAnsiTheme="majorBidi" w:cs="B Nazanin"/>
          <w:sz w:val="20"/>
          <w:szCs w:val="20"/>
        </w:rPr>
        <w:t xml:space="preserve"> 2008;14(6):614-616.</w:t>
      </w:r>
    </w:p>
    <w:p w:rsidR="00F40FA2" w:rsidRPr="007C1884" w:rsidRDefault="00F40FA2" w:rsidP="007C1884">
      <w:pPr>
        <w:pStyle w:val="ListParagraph"/>
        <w:numPr>
          <w:ilvl w:val="0"/>
          <w:numId w:val="11"/>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7C1884">
        <w:rPr>
          <w:rFonts w:asciiTheme="majorBidi" w:eastAsia="Times New Roman" w:hAnsiTheme="majorBidi" w:cs="B Nazanin"/>
          <w:sz w:val="20"/>
          <w:szCs w:val="20"/>
        </w:rPr>
        <w:t>Tille</w:t>
      </w:r>
      <w:proofErr w:type="spellEnd"/>
      <w:r w:rsidRPr="007C1884">
        <w:rPr>
          <w:rFonts w:asciiTheme="majorBidi" w:eastAsia="Times New Roman" w:hAnsiTheme="majorBidi" w:cs="B Nazanin"/>
          <w:sz w:val="20"/>
          <w:szCs w:val="20"/>
          <w:rtl/>
        </w:rPr>
        <w:t>،</w:t>
      </w:r>
      <w:r w:rsidRPr="007C1884">
        <w:rPr>
          <w:rFonts w:asciiTheme="majorBidi" w:eastAsia="Times New Roman" w:hAnsiTheme="majorBidi" w:cs="B Nazanin"/>
          <w:sz w:val="20"/>
          <w:szCs w:val="20"/>
        </w:rPr>
        <w:t xml:space="preserve"> Patricia. </w:t>
      </w:r>
      <w:r w:rsidRPr="007C1884">
        <w:rPr>
          <w:rFonts w:asciiTheme="majorBidi" w:eastAsia="Times New Roman" w:hAnsiTheme="majorBidi" w:cs="B Nazanin"/>
          <w:i/>
          <w:iCs/>
          <w:sz w:val="20"/>
          <w:szCs w:val="20"/>
        </w:rPr>
        <w:t>Bailey &amp; Scott's diagnostic microbiology-e-book</w:t>
      </w:r>
      <w:r w:rsidRPr="007C1884">
        <w:rPr>
          <w:rFonts w:asciiTheme="majorBidi" w:eastAsia="Times New Roman" w:hAnsiTheme="majorBidi" w:cs="B Nazanin"/>
          <w:sz w:val="20"/>
          <w:szCs w:val="20"/>
        </w:rPr>
        <w:t>. Elsevier Health Sciences</w:t>
      </w:r>
      <w:r w:rsidRPr="007C1884">
        <w:rPr>
          <w:rFonts w:asciiTheme="majorBidi" w:eastAsia="Times New Roman" w:hAnsiTheme="majorBidi" w:cs="B Nazanin"/>
          <w:sz w:val="20"/>
          <w:szCs w:val="20"/>
          <w:rtl/>
        </w:rPr>
        <w:t>،</w:t>
      </w:r>
      <w:r w:rsidRPr="007C1884">
        <w:rPr>
          <w:rFonts w:asciiTheme="majorBidi" w:eastAsia="Times New Roman" w:hAnsiTheme="majorBidi" w:cs="B Nazanin"/>
          <w:sz w:val="20"/>
          <w:szCs w:val="20"/>
        </w:rPr>
        <w:t xml:space="preserve"> fifteenth edition. 2021.</w:t>
      </w:r>
    </w:p>
    <w:p w:rsidR="00975C28" w:rsidRPr="007C1884" w:rsidRDefault="00975C28" w:rsidP="007C1884">
      <w:pPr>
        <w:jc w:val="lowKashida"/>
        <w:rPr>
          <w:rFonts w:cs="B Nazanin"/>
        </w:rPr>
      </w:pPr>
    </w:p>
    <w:sectPr w:rsidR="00975C28" w:rsidRPr="007C1884" w:rsidSect="007C1884">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596" w:rsidRDefault="005C6596" w:rsidP="007C1884">
      <w:pPr>
        <w:spacing w:after="0" w:line="240" w:lineRule="auto"/>
      </w:pPr>
      <w:r>
        <w:separator/>
      </w:r>
    </w:p>
  </w:endnote>
  <w:endnote w:type="continuationSeparator" w:id="0">
    <w:p w:rsidR="005C6596" w:rsidRDefault="005C6596" w:rsidP="007C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7C1884" w:rsidRPr="00580BA0" w:rsidTr="00810842">
      <w:trPr>
        <w:trHeight w:val="300"/>
      </w:trPr>
      <w:tc>
        <w:tcPr>
          <w:tcW w:w="4691" w:type="dxa"/>
        </w:tcPr>
        <w:p w:rsidR="007C1884" w:rsidRPr="00580BA0" w:rsidRDefault="007C1884" w:rsidP="007C1884">
          <w:pPr>
            <w:pStyle w:val="Header"/>
            <w:bidi/>
            <w:jc w:val="right"/>
            <w:rPr>
              <w:rFonts w:cs="B Nazanin"/>
            </w:rPr>
          </w:pPr>
          <w:bookmarkStart w:id="224" w:name="_Hlk208873550"/>
          <w:bookmarkStart w:id="225" w:name="_Hlk208873551"/>
          <w:bookmarkStart w:id="226" w:name="_Hlk208906231"/>
          <w:bookmarkStart w:id="227" w:name="_Hlk208906232"/>
          <w:bookmarkStart w:id="228" w:name="_Hlk208907177"/>
          <w:bookmarkStart w:id="229" w:name="_Hlk208907178"/>
          <w:bookmarkStart w:id="230" w:name="_Hlk208907403"/>
          <w:bookmarkStart w:id="231" w:name="_Hlk208907404"/>
          <w:bookmarkStart w:id="232" w:name="_Hlk208907413"/>
          <w:bookmarkStart w:id="233" w:name="_Hlk208907414"/>
          <w:bookmarkStart w:id="234" w:name="_Hlk208907694"/>
          <w:bookmarkStart w:id="235" w:name="_Hlk208907695"/>
          <w:bookmarkStart w:id="236" w:name="_Hlk208907742"/>
          <w:bookmarkStart w:id="237" w:name="_Hlk208907743"/>
          <w:bookmarkStart w:id="238" w:name="_Hlk208907936"/>
          <w:bookmarkStart w:id="239" w:name="_Hlk208907937"/>
          <w:bookmarkStart w:id="240" w:name="_Hlk208915105"/>
          <w:bookmarkStart w:id="241" w:name="_Hlk208915106"/>
          <w:bookmarkStart w:id="242" w:name="_Hlk208915893"/>
          <w:bookmarkStart w:id="243" w:name="_Hlk208915894"/>
          <w:bookmarkStart w:id="244" w:name="_Hlk208916237"/>
          <w:bookmarkStart w:id="245" w:name="_Hlk208916238"/>
          <w:bookmarkStart w:id="246" w:name="_Hlk208916589"/>
          <w:bookmarkStart w:id="247" w:name="_Hlk208916590"/>
          <w:bookmarkStart w:id="248" w:name="_Hlk208917027"/>
          <w:bookmarkStart w:id="249" w:name="_Hlk208917028"/>
          <w:bookmarkStart w:id="250" w:name="_Hlk208917697"/>
          <w:bookmarkStart w:id="251" w:name="_Hlk208917698"/>
          <w:bookmarkStart w:id="252" w:name="_Hlk208918087"/>
          <w:bookmarkStart w:id="253" w:name="_Hlk208918088"/>
          <w:bookmarkStart w:id="254" w:name="_Hlk208918763"/>
          <w:bookmarkStart w:id="255" w:name="_Hlk208918764"/>
          <w:bookmarkStart w:id="256" w:name="_Hlk208918977"/>
          <w:bookmarkStart w:id="257" w:name="_Hlk208918978"/>
          <w:bookmarkStart w:id="258" w:name="_Hlk208919148"/>
          <w:bookmarkStart w:id="259" w:name="_Hlk208919149"/>
          <w:bookmarkStart w:id="260" w:name="_Hlk208919320"/>
          <w:bookmarkStart w:id="261" w:name="_Hlk208919321"/>
          <w:bookmarkStart w:id="262" w:name="_Hlk208919498"/>
          <w:bookmarkStart w:id="263" w:name="_Hlk208919499"/>
          <w:bookmarkStart w:id="264" w:name="_Hlk208919665"/>
          <w:bookmarkStart w:id="265" w:name="_Hlk208919666"/>
          <w:bookmarkStart w:id="266" w:name="_Hlk208919852"/>
          <w:bookmarkStart w:id="267" w:name="_Hlk208919853"/>
          <w:bookmarkStart w:id="268" w:name="_Hlk208920087"/>
          <w:bookmarkStart w:id="269" w:name="_Hlk208920088"/>
          <w:bookmarkStart w:id="270" w:name="_Hlk208920989"/>
          <w:bookmarkStart w:id="271" w:name="_Hlk208920990"/>
          <w:bookmarkStart w:id="272" w:name="_Hlk208921326"/>
          <w:bookmarkStart w:id="273" w:name="_Hlk208921327"/>
          <w:bookmarkStart w:id="274" w:name="_Hlk208921542"/>
          <w:bookmarkStart w:id="275" w:name="_Hlk208921543"/>
          <w:bookmarkStart w:id="276" w:name="_Hlk208921760"/>
          <w:bookmarkStart w:id="277" w:name="_Hlk208921761"/>
          <w:bookmarkStart w:id="278" w:name="_Hlk208925638"/>
          <w:bookmarkStart w:id="279" w:name="_Hlk208925639"/>
          <w:bookmarkStart w:id="280" w:name="_Hlk208925905"/>
          <w:bookmarkStart w:id="281" w:name="_Hlk208925906"/>
          <w:bookmarkStart w:id="282" w:name="_Hlk208926113"/>
          <w:bookmarkStart w:id="283" w:name="_Hlk208926114"/>
          <w:bookmarkStart w:id="284" w:name="_Hlk208926282"/>
          <w:bookmarkStart w:id="285" w:name="_Hlk208926283"/>
          <w:bookmarkStart w:id="286" w:name="_Hlk208926435"/>
          <w:bookmarkStart w:id="287" w:name="_Hlk208926436"/>
          <w:bookmarkStart w:id="288" w:name="_Hlk208926596"/>
          <w:bookmarkStart w:id="289" w:name="_Hlk208926597"/>
          <w:bookmarkStart w:id="290" w:name="_Hlk208926772"/>
          <w:bookmarkStart w:id="291" w:name="_Hlk208926773"/>
          <w:bookmarkStart w:id="292" w:name="_Hlk208926927"/>
          <w:bookmarkStart w:id="293" w:name="_Hlk208926928"/>
          <w:bookmarkStart w:id="294" w:name="_Hlk208927128"/>
          <w:bookmarkStart w:id="295" w:name="_Hlk208927129"/>
          <w:bookmarkStart w:id="296" w:name="_Hlk208927289"/>
          <w:bookmarkStart w:id="297" w:name="_Hlk208927290"/>
          <w:bookmarkStart w:id="298" w:name="_Hlk208927416"/>
          <w:bookmarkStart w:id="299" w:name="_Hlk208927417"/>
          <w:bookmarkStart w:id="300" w:name="_Hlk208927526"/>
          <w:bookmarkStart w:id="301" w:name="_Hlk208927527"/>
          <w:bookmarkStart w:id="302" w:name="_Hlk208930600"/>
          <w:bookmarkStart w:id="303" w:name="_Hlk208930601"/>
          <w:bookmarkStart w:id="304" w:name="_Hlk208930823"/>
          <w:bookmarkStart w:id="305" w:name="_Hlk208930824"/>
          <w:bookmarkStart w:id="306" w:name="_Hlk208931007"/>
          <w:bookmarkStart w:id="307" w:name="_Hlk208931008"/>
          <w:bookmarkStart w:id="308" w:name="_Hlk208931214"/>
          <w:bookmarkStart w:id="309" w:name="_Hlk208931215"/>
          <w:bookmarkStart w:id="310" w:name="_Hlk208931455"/>
          <w:bookmarkStart w:id="311" w:name="_Hlk208931456"/>
          <w:bookmarkStart w:id="312" w:name="_Hlk208931670"/>
          <w:bookmarkStart w:id="313" w:name="_Hlk208931671"/>
          <w:bookmarkStart w:id="314" w:name="_Hlk208931939"/>
          <w:bookmarkStart w:id="315" w:name="_Hlk208931940"/>
          <w:bookmarkStart w:id="316" w:name="_Hlk208932211"/>
          <w:bookmarkStart w:id="317" w:name="_Hlk208932212"/>
          <w:bookmarkStart w:id="318" w:name="_Hlk208932341"/>
          <w:bookmarkStart w:id="319" w:name="_Hlk208932342"/>
          <w:bookmarkStart w:id="320" w:name="_Hlk208932605"/>
          <w:bookmarkStart w:id="321" w:name="_Hlk208932606"/>
          <w:bookmarkStart w:id="322" w:name="_Hlk208932647"/>
          <w:bookmarkStart w:id="323" w:name="_Hlk208932648"/>
          <w:bookmarkStart w:id="324" w:name="_Hlk208932757"/>
          <w:bookmarkStart w:id="325" w:name="_Hlk208932758"/>
          <w:bookmarkStart w:id="326" w:name="_Hlk208932951"/>
          <w:bookmarkStart w:id="327" w:name="_Hlk208932952"/>
          <w:bookmarkStart w:id="328" w:name="_Hlk208933127"/>
          <w:bookmarkStart w:id="329" w:name="_Hlk208933128"/>
          <w:bookmarkStart w:id="330" w:name="_Hlk208933350"/>
          <w:bookmarkStart w:id="331" w:name="_Hlk208933351"/>
          <w:bookmarkStart w:id="332" w:name="_Hlk208933507"/>
          <w:bookmarkStart w:id="333" w:name="_Hlk208933508"/>
          <w:bookmarkStart w:id="334" w:name="_Hlk208933807"/>
          <w:bookmarkStart w:id="335" w:name="_Hlk208933808"/>
          <w:bookmarkStart w:id="336" w:name="_Hlk208933934"/>
          <w:bookmarkStart w:id="337" w:name="_Hlk208933935"/>
          <w:bookmarkStart w:id="338" w:name="_Hlk208934131"/>
          <w:bookmarkStart w:id="339" w:name="_Hlk208934132"/>
          <w:bookmarkStart w:id="340" w:name="_Hlk208999718"/>
          <w:bookmarkStart w:id="341" w:name="_Hlk208999719"/>
          <w:bookmarkStart w:id="342" w:name="_Hlk209000147"/>
          <w:bookmarkStart w:id="343" w:name="_Hlk209000148"/>
          <w:bookmarkStart w:id="344" w:name="_Hlk209000379"/>
          <w:bookmarkStart w:id="345" w:name="_Hlk209000380"/>
          <w:bookmarkStart w:id="346" w:name="_Hlk209000710"/>
          <w:bookmarkStart w:id="347" w:name="_Hlk209000711"/>
          <w:bookmarkStart w:id="348" w:name="_Hlk209000826"/>
          <w:bookmarkStart w:id="349" w:name="_Hlk209000827"/>
          <w:bookmarkStart w:id="350" w:name="_Hlk209000969"/>
          <w:bookmarkStart w:id="351" w:name="_Hlk209000970"/>
          <w:bookmarkStart w:id="352" w:name="_Hlk209001152"/>
          <w:bookmarkStart w:id="353" w:name="_Hlk209001153"/>
          <w:bookmarkStart w:id="354" w:name="_Hlk209001306"/>
          <w:bookmarkStart w:id="355" w:name="_Hlk209001307"/>
          <w:bookmarkStart w:id="356" w:name="_Hlk209001546"/>
          <w:bookmarkStart w:id="357" w:name="_Hlk209001547"/>
          <w:bookmarkStart w:id="358" w:name="_Hlk209002922"/>
          <w:bookmarkStart w:id="359" w:name="_Hlk209002923"/>
          <w:bookmarkStart w:id="360" w:name="_Hlk209003120"/>
          <w:bookmarkStart w:id="361" w:name="_Hlk209003121"/>
          <w:bookmarkStart w:id="362" w:name="_Hlk209003497"/>
          <w:bookmarkStart w:id="363" w:name="_Hlk209003498"/>
          <w:bookmarkStart w:id="364" w:name="_Hlk209003671"/>
          <w:bookmarkStart w:id="365" w:name="_Hlk209003672"/>
          <w:bookmarkStart w:id="366" w:name="_Hlk209003893"/>
          <w:bookmarkStart w:id="367" w:name="_Hlk209003894"/>
          <w:bookmarkStart w:id="368" w:name="_Hlk209004054"/>
          <w:bookmarkStart w:id="369" w:name="_Hlk209004055"/>
          <w:bookmarkStart w:id="370" w:name="_Hlk209004319"/>
          <w:bookmarkStart w:id="371" w:name="_Hlk209004320"/>
          <w:bookmarkStart w:id="372" w:name="_Hlk209004548"/>
          <w:bookmarkStart w:id="373" w:name="_Hlk209004549"/>
          <w:bookmarkStart w:id="374" w:name="_Hlk209004728"/>
          <w:bookmarkStart w:id="375" w:name="_Hlk209004729"/>
          <w:bookmarkStart w:id="376" w:name="_Hlk209005074"/>
          <w:bookmarkStart w:id="377" w:name="_Hlk209005075"/>
          <w:bookmarkStart w:id="378" w:name="_Hlk209005407"/>
          <w:bookmarkStart w:id="379" w:name="_Hlk209005408"/>
          <w:bookmarkStart w:id="380" w:name="_Hlk209005600"/>
          <w:bookmarkStart w:id="381" w:name="_Hlk209005601"/>
          <w:bookmarkStart w:id="382" w:name="_Hlk209005795"/>
          <w:bookmarkStart w:id="383" w:name="_Hlk209005796"/>
          <w:bookmarkStart w:id="384" w:name="_Hlk209008881"/>
          <w:bookmarkStart w:id="385" w:name="_Hlk209008882"/>
          <w:bookmarkStart w:id="386" w:name="_Hlk209009129"/>
          <w:bookmarkStart w:id="387" w:name="_Hlk209009130"/>
          <w:bookmarkStart w:id="388" w:name="_Hlk209009281"/>
          <w:bookmarkStart w:id="389" w:name="_Hlk209009282"/>
          <w:bookmarkStart w:id="390" w:name="_Hlk209009428"/>
          <w:bookmarkStart w:id="391" w:name="_Hlk209009429"/>
          <w:bookmarkStart w:id="392" w:name="_Hlk209009562"/>
          <w:bookmarkStart w:id="393" w:name="_Hlk209009563"/>
          <w:bookmarkStart w:id="394" w:name="_Hlk209009746"/>
          <w:bookmarkStart w:id="395" w:name="_Hlk209009747"/>
          <w:bookmarkStart w:id="396" w:name="_Hlk209009934"/>
          <w:bookmarkStart w:id="397" w:name="_Hlk209009935"/>
          <w:bookmarkStart w:id="398" w:name="_Hlk209010065"/>
          <w:bookmarkStart w:id="399" w:name="_Hlk209010066"/>
          <w:bookmarkStart w:id="400" w:name="_Hlk209010215"/>
          <w:bookmarkStart w:id="401" w:name="_Hlk209010216"/>
          <w:bookmarkStart w:id="402" w:name="_Hlk209010221"/>
          <w:bookmarkStart w:id="403" w:name="_Hlk209010222"/>
          <w:bookmarkStart w:id="404" w:name="_Hlk209012293"/>
          <w:bookmarkStart w:id="405" w:name="_Hlk209012294"/>
          <w:bookmarkStart w:id="406" w:name="_Hlk209012449"/>
          <w:bookmarkStart w:id="407" w:name="_Hlk209012450"/>
          <w:bookmarkStart w:id="408" w:name="_Hlk209012755"/>
          <w:bookmarkStart w:id="409" w:name="_Hlk209012756"/>
          <w:bookmarkStart w:id="410" w:name="_Hlk209012946"/>
          <w:bookmarkStart w:id="411" w:name="_Hlk209012947"/>
          <w:bookmarkStart w:id="412" w:name="_Hlk209013092"/>
          <w:bookmarkStart w:id="413" w:name="_Hlk209013093"/>
          <w:bookmarkStart w:id="414" w:name="_Hlk209013214"/>
          <w:bookmarkStart w:id="415" w:name="_Hlk209013215"/>
          <w:bookmarkStart w:id="416" w:name="_Hlk209013393"/>
          <w:bookmarkStart w:id="417" w:name="_Hlk209013394"/>
          <w:bookmarkStart w:id="418" w:name="_Hlk209018918"/>
          <w:bookmarkStart w:id="419" w:name="_Hlk209018919"/>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7C1884" w:rsidRPr="00580BA0" w:rsidRDefault="007C1884" w:rsidP="007C1884">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7C1884" w:rsidRPr="00580BA0" w:rsidRDefault="007C1884" w:rsidP="007C1884">
          <w:pPr>
            <w:pStyle w:val="Header"/>
            <w:jc w:val="center"/>
            <w:rPr>
              <w:rFonts w:cs="B Nazanin"/>
            </w:rPr>
          </w:pPr>
        </w:p>
      </w:tc>
      <w:tc>
        <w:tcPr>
          <w:tcW w:w="4324" w:type="dxa"/>
        </w:tcPr>
        <w:p w:rsidR="007C1884" w:rsidRPr="00580BA0" w:rsidRDefault="007C1884" w:rsidP="007C1884">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7C1884" w:rsidRPr="00580BA0" w:rsidRDefault="007C1884" w:rsidP="007C1884">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tbl>
  <w:p w:rsidR="007C1884" w:rsidRDefault="007C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596" w:rsidRDefault="005C6596" w:rsidP="007C1884">
      <w:pPr>
        <w:spacing w:after="0" w:line="240" w:lineRule="auto"/>
      </w:pPr>
      <w:r>
        <w:separator/>
      </w:r>
    </w:p>
  </w:footnote>
  <w:footnote w:type="continuationSeparator" w:id="0">
    <w:p w:rsidR="005C6596" w:rsidRDefault="005C6596" w:rsidP="007C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7C1884" w:rsidRPr="00580BA0" w:rsidTr="00810842">
      <w:trPr>
        <w:trHeight w:val="300"/>
      </w:trPr>
      <w:tc>
        <w:tcPr>
          <w:tcW w:w="3255" w:type="dxa"/>
        </w:tcPr>
        <w:p w:rsidR="007C1884" w:rsidRPr="00580BA0" w:rsidRDefault="007C1884" w:rsidP="007C1884">
          <w:pPr>
            <w:pStyle w:val="Header"/>
            <w:bidi/>
            <w:rPr>
              <w:rFonts w:cs="B Nazanin"/>
            </w:rPr>
          </w:pPr>
          <w:bookmarkStart w:id="10" w:name="_Hlk208736059"/>
          <w:bookmarkStart w:id="11" w:name="_Hlk208736060"/>
          <w:bookmarkStart w:id="12" w:name="_Hlk208736103"/>
          <w:bookmarkStart w:id="13" w:name="_Hlk208736104"/>
          <w:bookmarkStart w:id="14" w:name="_Hlk208736172"/>
          <w:bookmarkStart w:id="15" w:name="_Hlk208736173"/>
          <w:bookmarkStart w:id="16" w:name="_Hlk208736187"/>
          <w:bookmarkStart w:id="17" w:name="_Hlk208736188"/>
          <w:bookmarkStart w:id="18" w:name="_Hlk208872150"/>
          <w:bookmarkStart w:id="19" w:name="_Hlk208872151"/>
          <w:bookmarkStart w:id="20" w:name="_Hlk208873296"/>
          <w:bookmarkStart w:id="21" w:name="_Hlk208873297"/>
          <w:bookmarkStart w:id="22" w:name="_Hlk208906954"/>
          <w:bookmarkStart w:id="23" w:name="_Hlk208906955"/>
          <w:bookmarkStart w:id="24" w:name="_Hlk208907385"/>
          <w:bookmarkStart w:id="25" w:name="_Hlk208907386"/>
          <w:bookmarkStart w:id="26" w:name="_Hlk208907669"/>
          <w:bookmarkStart w:id="27" w:name="_Hlk208907670"/>
          <w:bookmarkStart w:id="28" w:name="_Hlk208907688"/>
          <w:bookmarkStart w:id="29" w:name="_Hlk208907689"/>
          <w:bookmarkStart w:id="30" w:name="_Hlk208907915"/>
          <w:bookmarkStart w:id="31" w:name="_Hlk208907916"/>
          <w:bookmarkStart w:id="32" w:name="_Hlk208907928"/>
          <w:bookmarkStart w:id="33" w:name="_Hlk208907929"/>
          <w:bookmarkStart w:id="34" w:name="_Hlk208915883"/>
          <w:bookmarkStart w:id="35" w:name="_Hlk208915884"/>
          <w:bookmarkStart w:id="36" w:name="_Hlk208916118"/>
          <w:bookmarkStart w:id="37" w:name="_Hlk208916119"/>
          <w:bookmarkStart w:id="38" w:name="_Hlk208916511"/>
          <w:bookmarkStart w:id="39" w:name="_Hlk208916512"/>
          <w:bookmarkStart w:id="40" w:name="_Hlk208916583"/>
          <w:bookmarkStart w:id="41" w:name="_Hlk208916584"/>
          <w:bookmarkStart w:id="42" w:name="_Hlk208916713"/>
          <w:bookmarkStart w:id="43" w:name="_Hlk208916714"/>
          <w:bookmarkStart w:id="44" w:name="_Hlk208916931"/>
          <w:bookmarkStart w:id="45" w:name="_Hlk208916932"/>
          <w:bookmarkStart w:id="46" w:name="_Hlk208917622"/>
          <w:bookmarkStart w:id="47" w:name="_Hlk208917623"/>
          <w:bookmarkStart w:id="48" w:name="_Hlk208917689"/>
          <w:bookmarkStart w:id="49" w:name="_Hlk208917690"/>
          <w:bookmarkStart w:id="50" w:name="_Hlk208918008"/>
          <w:bookmarkStart w:id="51" w:name="_Hlk208918009"/>
          <w:bookmarkStart w:id="52" w:name="_Hlk208918516"/>
          <w:bookmarkStart w:id="53" w:name="_Hlk208918517"/>
          <w:bookmarkStart w:id="54" w:name="_Hlk208918896"/>
          <w:bookmarkStart w:id="55" w:name="_Hlk208918897"/>
          <w:bookmarkStart w:id="56" w:name="_Hlk208918972"/>
          <w:bookmarkStart w:id="57" w:name="_Hlk208918973"/>
          <w:bookmarkStart w:id="58" w:name="_Hlk208919107"/>
          <w:bookmarkStart w:id="59" w:name="_Hlk208919108"/>
          <w:bookmarkStart w:id="60" w:name="_Hlk208919261"/>
          <w:bookmarkStart w:id="61" w:name="_Hlk208919262"/>
          <w:bookmarkStart w:id="62" w:name="_Hlk208919441"/>
          <w:bookmarkStart w:id="63" w:name="_Hlk208919442"/>
          <w:bookmarkStart w:id="64" w:name="_Hlk208919603"/>
          <w:bookmarkStart w:id="65" w:name="_Hlk208919604"/>
          <w:bookmarkStart w:id="66" w:name="_Hlk208919845"/>
          <w:bookmarkStart w:id="67" w:name="_Hlk208919846"/>
          <w:bookmarkStart w:id="68" w:name="_Hlk208920007"/>
          <w:bookmarkStart w:id="69" w:name="_Hlk208920008"/>
          <w:bookmarkStart w:id="70" w:name="_Hlk208920913"/>
          <w:bookmarkStart w:id="71" w:name="_Hlk208920914"/>
          <w:bookmarkStart w:id="72" w:name="_Hlk208921224"/>
          <w:bookmarkStart w:id="73" w:name="_Hlk208921225"/>
          <w:bookmarkStart w:id="74" w:name="_Hlk208921493"/>
          <w:bookmarkStart w:id="75" w:name="_Hlk208921494"/>
          <w:bookmarkStart w:id="76" w:name="_Hlk208921685"/>
          <w:bookmarkStart w:id="77" w:name="_Hlk208921686"/>
          <w:bookmarkStart w:id="78" w:name="_Hlk208925550"/>
          <w:bookmarkStart w:id="79" w:name="_Hlk208925551"/>
          <w:bookmarkStart w:id="80" w:name="_Hlk208925852"/>
          <w:bookmarkStart w:id="81" w:name="_Hlk208925853"/>
          <w:bookmarkStart w:id="82" w:name="_Hlk208926067"/>
          <w:bookmarkStart w:id="83" w:name="_Hlk208926068"/>
          <w:bookmarkStart w:id="84" w:name="_Hlk208926220"/>
          <w:bookmarkStart w:id="85" w:name="_Hlk208926221"/>
          <w:bookmarkStart w:id="86" w:name="_Hlk208926382"/>
          <w:bookmarkStart w:id="87" w:name="_Hlk208926383"/>
          <w:bookmarkStart w:id="88" w:name="_Hlk208926563"/>
          <w:bookmarkStart w:id="89" w:name="_Hlk208926564"/>
          <w:bookmarkStart w:id="90" w:name="_Hlk208926746"/>
          <w:bookmarkStart w:id="91" w:name="_Hlk208926747"/>
          <w:bookmarkStart w:id="92" w:name="_Hlk208926894"/>
          <w:bookmarkStart w:id="93" w:name="_Hlk208926895"/>
          <w:bookmarkStart w:id="94" w:name="_Hlk208927031"/>
          <w:bookmarkStart w:id="95" w:name="_Hlk208927032"/>
          <w:bookmarkStart w:id="96" w:name="_Hlk208927224"/>
          <w:bookmarkStart w:id="97" w:name="_Hlk208927225"/>
          <w:bookmarkStart w:id="98" w:name="_Hlk208927388"/>
          <w:bookmarkStart w:id="99" w:name="_Hlk208927389"/>
          <w:bookmarkStart w:id="100" w:name="_Hlk208927521"/>
          <w:bookmarkStart w:id="101" w:name="_Hlk208927522"/>
          <w:bookmarkStart w:id="102" w:name="_Hlk208930537"/>
          <w:bookmarkStart w:id="103" w:name="_Hlk208930538"/>
          <w:bookmarkStart w:id="104" w:name="_Hlk208930761"/>
          <w:bookmarkStart w:id="105" w:name="_Hlk208930762"/>
          <w:bookmarkStart w:id="106" w:name="_Hlk208930996"/>
          <w:bookmarkStart w:id="107" w:name="_Hlk208930997"/>
          <w:bookmarkStart w:id="108" w:name="_Hlk208931204"/>
          <w:bookmarkStart w:id="109" w:name="_Hlk208931205"/>
          <w:bookmarkStart w:id="110" w:name="_Hlk208931445"/>
          <w:bookmarkStart w:id="111" w:name="_Hlk208931446"/>
          <w:bookmarkStart w:id="112" w:name="_Hlk208931635"/>
          <w:bookmarkStart w:id="113" w:name="_Hlk208931636"/>
          <w:bookmarkStart w:id="114" w:name="_Hlk208931927"/>
          <w:bookmarkStart w:id="115" w:name="_Hlk208931928"/>
          <w:bookmarkStart w:id="116" w:name="_Hlk208932185"/>
          <w:bookmarkStart w:id="117" w:name="_Hlk208932186"/>
          <w:bookmarkStart w:id="118" w:name="_Hlk208932334"/>
          <w:bookmarkStart w:id="119" w:name="_Hlk208932335"/>
          <w:bookmarkStart w:id="120" w:name="_Hlk208932570"/>
          <w:bookmarkStart w:id="121" w:name="_Hlk208932571"/>
          <w:bookmarkStart w:id="122" w:name="_Hlk208932748"/>
          <w:bookmarkStart w:id="123" w:name="_Hlk208932749"/>
          <w:bookmarkStart w:id="124" w:name="_Hlk208932937"/>
          <w:bookmarkStart w:id="125" w:name="_Hlk208932938"/>
          <w:bookmarkStart w:id="126" w:name="_Hlk208932944"/>
          <w:bookmarkStart w:id="127" w:name="_Hlk208932945"/>
          <w:bookmarkStart w:id="128" w:name="_Hlk208933137"/>
          <w:bookmarkStart w:id="129" w:name="_Hlk208933138"/>
          <w:bookmarkStart w:id="130" w:name="_Hlk208933361"/>
          <w:bookmarkStart w:id="131" w:name="_Hlk208933362"/>
          <w:bookmarkStart w:id="132" w:name="_Hlk208933497"/>
          <w:bookmarkStart w:id="133" w:name="_Hlk208933498"/>
          <w:bookmarkStart w:id="134" w:name="_Hlk208933799"/>
          <w:bookmarkStart w:id="135" w:name="_Hlk208933800"/>
          <w:bookmarkStart w:id="136" w:name="_Hlk208933944"/>
          <w:bookmarkStart w:id="137" w:name="_Hlk208933945"/>
          <w:bookmarkStart w:id="138" w:name="_Hlk208934125"/>
          <w:bookmarkStart w:id="139" w:name="_Hlk208934126"/>
          <w:bookmarkStart w:id="140" w:name="_Hlk209000135"/>
          <w:bookmarkStart w:id="141" w:name="_Hlk209000136"/>
          <w:bookmarkStart w:id="142" w:name="_Hlk209000368"/>
          <w:bookmarkStart w:id="143" w:name="_Hlk209000369"/>
          <w:bookmarkStart w:id="144" w:name="_Hlk209000619"/>
          <w:bookmarkStart w:id="145" w:name="_Hlk209000620"/>
          <w:bookmarkStart w:id="146" w:name="_Hlk209000818"/>
          <w:bookmarkStart w:id="147" w:name="_Hlk209000819"/>
          <w:bookmarkStart w:id="148" w:name="_Hlk209000963"/>
          <w:bookmarkStart w:id="149" w:name="_Hlk209000964"/>
          <w:bookmarkStart w:id="150" w:name="_Hlk209001145"/>
          <w:bookmarkStart w:id="151" w:name="_Hlk209001146"/>
          <w:bookmarkStart w:id="152" w:name="_Hlk209001297"/>
          <w:bookmarkStart w:id="153" w:name="_Hlk209001298"/>
          <w:bookmarkStart w:id="154" w:name="_Hlk209001501"/>
          <w:bookmarkStart w:id="155" w:name="_Hlk209001502"/>
          <w:bookmarkStart w:id="156" w:name="_Hlk209002910"/>
          <w:bookmarkStart w:id="157" w:name="_Hlk209002911"/>
          <w:bookmarkStart w:id="158" w:name="_Hlk209003109"/>
          <w:bookmarkStart w:id="159" w:name="_Hlk209003110"/>
          <w:bookmarkStart w:id="160" w:name="_Hlk209003472"/>
          <w:bookmarkStart w:id="161" w:name="_Hlk209003473"/>
          <w:bookmarkStart w:id="162" w:name="_Hlk209003657"/>
          <w:bookmarkStart w:id="163" w:name="_Hlk209003658"/>
          <w:bookmarkStart w:id="164" w:name="_Hlk209003882"/>
          <w:bookmarkStart w:id="165" w:name="_Hlk209003883"/>
          <w:bookmarkStart w:id="166" w:name="_Hlk209004030"/>
          <w:bookmarkStart w:id="167" w:name="_Hlk209004031"/>
          <w:bookmarkStart w:id="168" w:name="_Hlk209004294"/>
          <w:bookmarkStart w:id="169" w:name="_Hlk209004295"/>
          <w:bookmarkStart w:id="170" w:name="_Hlk209004537"/>
          <w:bookmarkStart w:id="171" w:name="_Hlk209004538"/>
          <w:bookmarkStart w:id="172" w:name="_Hlk209004695"/>
          <w:bookmarkStart w:id="173" w:name="_Hlk209004696"/>
          <w:bookmarkStart w:id="174" w:name="_Hlk209005064"/>
          <w:bookmarkStart w:id="175" w:name="_Hlk209005065"/>
          <w:bookmarkStart w:id="176" w:name="_Hlk209005396"/>
          <w:bookmarkStart w:id="177" w:name="_Hlk209005397"/>
          <w:bookmarkStart w:id="178" w:name="_Hlk209005573"/>
          <w:bookmarkStart w:id="179" w:name="_Hlk209005574"/>
          <w:bookmarkStart w:id="180" w:name="_Hlk209005595"/>
          <w:bookmarkStart w:id="181" w:name="_Hlk209005596"/>
          <w:bookmarkStart w:id="182" w:name="_Hlk209005775"/>
          <w:bookmarkStart w:id="183" w:name="_Hlk209005776"/>
          <w:bookmarkStart w:id="184" w:name="_Hlk209008865"/>
          <w:bookmarkStart w:id="185" w:name="_Hlk209008866"/>
          <w:bookmarkStart w:id="186" w:name="_Hlk209008873"/>
          <w:bookmarkStart w:id="187" w:name="_Hlk209008874"/>
          <w:bookmarkStart w:id="188" w:name="_Hlk209009121"/>
          <w:bookmarkStart w:id="189" w:name="_Hlk209009122"/>
          <w:bookmarkStart w:id="190" w:name="_Hlk209009274"/>
          <w:bookmarkStart w:id="191" w:name="_Hlk209009275"/>
          <w:bookmarkStart w:id="192" w:name="_Hlk209009421"/>
          <w:bookmarkStart w:id="193" w:name="_Hlk209009422"/>
          <w:bookmarkStart w:id="194" w:name="_Hlk209009555"/>
          <w:bookmarkStart w:id="195" w:name="_Hlk209009556"/>
          <w:bookmarkStart w:id="196" w:name="_Hlk209009727"/>
          <w:bookmarkStart w:id="197" w:name="_Hlk209009728"/>
          <w:bookmarkStart w:id="198" w:name="_Hlk209009914"/>
          <w:bookmarkStart w:id="199" w:name="_Hlk209009915"/>
          <w:bookmarkStart w:id="200" w:name="_Hlk209010059"/>
          <w:bookmarkStart w:id="201" w:name="_Hlk209010060"/>
          <w:bookmarkStart w:id="202" w:name="_Hlk209010209"/>
          <w:bookmarkStart w:id="203" w:name="_Hlk209010210"/>
          <w:bookmarkStart w:id="204" w:name="_Hlk209012285"/>
          <w:bookmarkStart w:id="205" w:name="_Hlk209012286"/>
          <w:bookmarkStart w:id="206" w:name="_Hlk209012441"/>
          <w:bookmarkStart w:id="207" w:name="_Hlk209012442"/>
          <w:bookmarkStart w:id="208" w:name="_Hlk209012746"/>
          <w:bookmarkStart w:id="209" w:name="_Hlk209012747"/>
          <w:bookmarkStart w:id="210" w:name="_Hlk209012932"/>
          <w:bookmarkStart w:id="211" w:name="_Hlk209012933"/>
          <w:bookmarkStart w:id="212" w:name="_Hlk209012940"/>
          <w:bookmarkStart w:id="213" w:name="_Hlk209012941"/>
          <w:bookmarkStart w:id="214" w:name="_Hlk209013083"/>
          <w:bookmarkStart w:id="215" w:name="_Hlk209013084"/>
          <w:bookmarkStart w:id="216" w:name="_Hlk209013207"/>
          <w:bookmarkStart w:id="217" w:name="_Hlk209013208"/>
          <w:bookmarkStart w:id="218" w:name="_Hlk209013373"/>
          <w:bookmarkStart w:id="219" w:name="_Hlk209013374"/>
          <w:bookmarkStart w:id="220" w:name="_Hlk209018902"/>
          <w:bookmarkStart w:id="221" w:name="_Hlk209018903"/>
          <w:bookmarkStart w:id="222" w:name="_Hlk209019037"/>
          <w:bookmarkStart w:id="223" w:name="_Hlk209019038"/>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7-0025</w:t>
          </w:r>
        </w:p>
      </w:tc>
      <w:tc>
        <w:tcPr>
          <w:tcW w:w="0" w:type="dxa"/>
        </w:tcPr>
        <w:p w:rsidR="007C1884" w:rsidRPr="00580BA0" w:rsidRDefault="007C1884" w:rsidP="007C1884">
          <w:pPr>
            <w:pStyle w:val="Header"/>
            <w:jc w:val="center"/>
            <w:rPr>
              <w:rFonts w:cs="B Nazanin"/>
            </w:rPr>
          </w:pPr>
        </w:p>
      </w:tc>
      <w:tc>
        <w:tcPr>
          <w:tcW w:w="5760" w:type="dxa"/>
        </w:tcPr>
        <w:p w:rsidR="007C1884" w:rsidRPr="00580BA0" w:rsidRDefault="007C1884" w:rsidP="007C1884">
          <w:pPr>
            <w:pStyle w:val="Header"/>
            <w:bidi/>
            <w:ind w:right="-115"/>
            <w:rPr>
              <w:rFonts w:cs="B Nazanin"/>
            </w:rPr>
          </w:pPr>
          <w:r w:rsidRPr="00580BA0">
            <w:rPr>
              <w:rFonts w:cs="B Nazanin"/>
              <w:rtl/>
            </w:rPr>
            <w:t xml:space="preserve">اسم سند: </w:t>
          </w:r>
          <w:r w:rsidR="004B4CF3" w:rsidRPr="004B4CF3">
            <w:rPr>
              <w:rFonts w:asciiTheme="majorBidi" w:eastAsia="B Nazanin" w:hAnsiTheme="majorBidi" w:cs="B Nazanin"/>
              <w:sz w:val="24"/>
              <w:szCs w:val="24"/>
              <w:rtl/>
              <w:lang w:bidi="fa-IR"/>
            </w:rPr>
            <w:t>دستورالعمل خوانش و گزارش آنت</w:t>
          </w:r>
          <w:r w:rsidR="004B4CF3" w:rsidRPr="004B4CF3">
            <w:rPr>
              <w:rFonts w:asciiTheme="majorBidi" w:eastAsia="B Nazanin" w:hAnsiTheme="majorBidi" w:cs="B Nazanin" w:hint="cs"/>
              <w:sz w:val="24"/>
              <w:szCs w:val="24"/>
              <w:rtl/>
              <w:lang w:bidi="fa-IR"/>
            </w:rPr>
            <w:t>ی</w:t>
          </w:r>
          <w:r w:rsidR="004B4CF3" w:rsidRPr="004B4CF3">
            <w:rPr>
              <w:rFonts w:asciiTheme="majorBidi" w:eastAsia="B Nazanin" w:hAnsiTheme="majorBidi" w:cs="B Nazanin"/>
              <w:sz w:val="24"/>
              <w:szCs w:val="24"/>
              <w:rtl/>
              <w:lang w:bidi="fa-IR"/>
            </w:rPr>
            <w:t xml:space="preserve"> ب</w:t>
          </w:r>
          <w:r w:rsidR="004B4CF3" w:rsidRPr="004B4CF3">
            <w:rPr>
              <w:rFonts w:asciiTheme="majorBidi" w:eastAsia="B Nazanin" w:hAnsiTheme="majorBidi" w:cs="B Nazanin" w:hint="cs"/>
              <w:sz w:val="24"/>
              <w:szCs w:val="24"/>
              <w:rtl/>
              <w:lang w:bidi="fa-IR"/>
            </w:rPr>
            <w:t>ی</w:t>
          </w:r>
          <w:r w:rsidR="004B4CF3" w:rsidRPr="004B4CF3">
            <w:rPr>
              <w:rFonts w:asciiTheme="majorBidi" w:eastAsia="B Nazanin" w:hAnsiTheme="majorBidi" w:cs="B Nazanin" w:hint="eastAsia"/>
              <w:sz w:val="24"/>
              <w:szCs w:val="24"/>
              <w:rtl/>
              <w:lang w:bidi="fa-IR"/>
            </w:rPr>
            <w:t>وگرام</w:t>
          </w:r>
        </w:p>
      </w:tc>
    </w:t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tbl>
  <w:p w:rsidR="007C1884" w:rsidRDefault="007C1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0AA"/>
    <w:multiLevelType w:val="hybridMultilevel"/>
    <w:tmpl w:val="918644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B619A"/>
    <w:multiLevelType w:val="hybridMultilevel"/>
    <w:tmpl w:val="516C05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C1900"/>
    <w:multiLevelType w:val="hybridMultilevel"/>
    <w:tmpl w:val="752CBD7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702786"/>
    <w:multiLevelType w:val="hybridMultilevel"/>
    <w:tmpl w:val="03A898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D4268A"/>
    <w:multiLevelType w:val="hybridMultilevel"/>
    <w:tmpl w:val="6AD25C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D55A69"/>
    <w:multiLevelType w:val="hybridMultilevel"/>
    <w:tmpl w:val="4B7C21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A270BA"/>
    <w:multiLevelType w:val="hybridMultilevel"/>
    <w:tmpl w:val="A0265F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B015CB"/>
    <w:multiLevelType w:val="hybridMultilevel"/>
    <w:tmpl w:val="6E981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B84488"/>
    <w:multiLevelType w:val="hybridMultilevel"/>
    <w:tmpl w:val="B3C07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0B487D"/>
    <w:multiLevelType w:val="hybridMultilevel"/>
    <w:tmpl w:val="32C4FE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F07B04"/>
    <w:multiLevelType w:val="hybridMultilevel"/>
    <w:tmpl w:val="471ED5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5"/>
  </w:num>
  <w:num w:numId="6">
    <w:abstractNumId w:val="10"/>
  </w:num>
  <w:num w:numId="7">
    <w:abstractNumId w:val="4"/>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FA2"/>
    <w:rsid w:val="00180A90"/>
    <w:rsid w:val="004B4CF3"/>
    <w:rsid w:val="005C6596"/>
    <w:rsid w:val="006162B2"/>
    <w:rsid w:val="007C1884"/>
    <w:rsid w:val="00975C28"/>
    <w:rsid w:val="00AE644A"/>
    <w:rsid w:val="00F40FA2"/>
    <w:rsid w:val="00FA704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2FF5E"/>
  <w15:chartTrackingRefBased/>
  <w15:docId w15:val="{7F6728FF-4461-45ED-A20A-86C3A70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FA2"/>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0FA2"/>
    <w:pPr>
      <w:ind w:left="720"/>
      <w:contextualSpacing/>
    </w:pPr>
  </w:style>
  <w:style w:type="character" w:customStyle="1" w:styleId="ListParagraphChar">
    <w:name w:val="List Paragraph Char"/>
    <w:basedOn w:val="DefaultParagraphFont"/>
    <w:link w:val="ListParagraph"/>
    <w:uiPriority w:val="34"/>
    <w:rsid w:val="00F40FA2"/>
    <w:rPr>
      <w:lang w:bidi="ar-SA"/>
    </w:rPr>
  </w:style>
  <w:style w:type="character" w:customStyle="1" w:styleId="rynqvb">
    <w:name w:val="rynqvb"/>
    <w:basedOn w:val="DefaultParagraphFont"/>
    <w:qFormat/>
    <w:rsid w:val="00F40FA2"/>
  </w:style>
  <w:style w:type="table" w:styleId="TableGrid">
    <w:name w:val="Table Grid"/>
    <w:basedOn w:val="TableNormal"/>
    <w:uiPriority w:val="39"/>
    <w:rsid w:val="00F4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88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C1884"/>
    <w:rPr>
      <w:lang w:bidi="ar-SA"/>
    </w:rPr>
  </w:style>
  <w:style w:type="paragraph" w:styleId="Footer">
    <w:name w:val="footer"/>
    <w:basedOn w:val="Normal"/>
    <w:link w:val="FooterChar"/>
    <w:uiPriority w:val="99"/>
    <w:unhideWhenUsed/>
    <w:rsid w:val="007C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88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88A3B-9BB9-43E1-9D89-4458944B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2025-09-17T12:07:00Z</dcterms:created>
  <dcterms:modified xsi:type="dcterms:W3CDTF">2025-09-17T12:07:00Z</dcterms:modified>
</cp:coreProperties>
</file>